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448" w:rsidRDefault="002E3448" w:rsidP="002E3448">
      <w:pPr>
        <w:pStyle w:val="a3"/>
        <w:jc w:val="center"/>
        <w:rPr>
          <w:b/>
        </w:rPr>
      </w:pPr>
      <w:r>
        <w:rPr>
          <w:b/>
        </w:rPr>
        <w:t>КАФЕДРА АНАТОМІЇ І ФІЗІОЛОГІЇ ЛЮДИНИ ТА ТВАРИН</w:t>
      </w:r>
    </w:p>
    <w:p w:rsidR="002E3448" w:rsidRDefault="002E3448" w:rsidP="002E3448">
      <w:pPr>
        <w:pStyle w:val="a3"/>
        <w:jc w:val="center"/>
        <w:rPr>
          <w:b/>
          <w:lang w:val="ru-RU"/>
        </w:rPr>
      </w:pPr>
    </w:p>
    <w:p w:rsidR="002E3448" w:rsidRPr="008B58B0" w:rsidRDefault="00D473FB" w:rsidP="002E3448">
      <w:pPr>
        <w:pStyle w:val="a3"/>
        <w:jc w:val="center"/>
        <w:rPr>
          <w:b/>
          <w:sz w:val="28"/>
          <w:szCs w:val="28"/>
        </w:rPr>
      </w:pPr>
      <w:r w:rsidRPr="008B58B0">
        <w:rPr>
          <w:b/>
          <w:sz w:val="28"/>
          <w:szCs w:val="28"/>
        </w:rPr>
        <w:t>Бакалав</w:t>
      </w:r>
      <w:r w:rsidR="002E3448" w:rsidRPr="008B58B0">
        <w:rPr>
          <w:b/>
          <w:sz w:val="28"/>
          <w:szCs w:val="28"/>
        </w:rPr>
        <w:t>рські роботи</w:t>
      </w:r>
    </w:p>
    <w:p w:rsidR="002E3448" w:rsidRPr="008B58B0" w:rsidRDefault="002E3448" w:rsidP="002E3448">
      <w:pPr>
        <w:pStyle w:val="a3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2693"/>
        <w:gridCol w:w="4536"/>
        <w:gridCol w:w="1993"/>
      </w:tblGrid>
      <w:tr w:rsidR="002E3448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0444E">
            <w:pPr>
              <w:pStyle w:val="a3"/>
              <w:spacing w:line="276" w:lineRule="auto"/>
              <w:rPr>
                <w:i/>
                <w:sz w:val="28"/>
                <w:szCs w:val="28"/>
              </w:rPr>
            </w:pPr>
            <w:r w:rsidRPr="008B58B0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A3EE4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Прізвище, ім’я,</w:t>
            </w:r>
          </w:p>
          <w:p w:rsidR="002E3448" w:rsidRPr="008B58B0" w:rsidRDefault="002E3448" w:rsidP="006A3EE4">
            <w:pPr>
              <w:spacing w:after="0"/>
              <w:ind w:right="-108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US"/>
              </w:rPr>
            </w:pPr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по батькові студента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A3EE4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US"/>
              </w:rPr>
            </w:pPr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Тема випускної роботи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A3EE4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Науковий керівник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1035/21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Default="00C86521" w:rsidP="00C86521">
            <w:pPr>
              <w:pStyle w:val="a3"/>
            </w:pPr>
            <w:proofErr w:type="spellStart"/>
            <w:r w:rsidRPr="006A3EE4">
              <w:t>Атаманюк</w:t>
            </w:r>
            <w:proofErr w:type="spellEnd"/>
            <w:r w:rsidRPr="006A3EE4">
              <w:t xml:space="preserve"> В</w:t>
            </w:r>
            <w:r>
              <w:t>.</w:t>
            </w:r>
            <w:r w:rsidRPr="006A3EE4">
              <w:t xml:space="preserve"> М</w:t>
            </w:r>
            <w:r>
              <w:t>.</w:t>
            </w:r>
          </w:p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t xml:space="preserve">Аденома простати в молодому віці та старечому. </w:t>
            </w:r>
            <w:proofErr w:type="spellStart"/>
            <w:r w:rsidRPr="006A3EE4">
              <w:t>Морфофункціональні</w:t>
            </w:r>
            <w:proofErr w:type="spellEnd"/>
            <w:r w:rsidRPr="006A3EE4">
              <w:t xml:space="preserve"> зміни передміхурової залози при патології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Случик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Ірина Йосипівна</w:t>
            </w:r>
          </w:p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1036/21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proofErr w:type="spellStart"/>
            <w:r w:rsidRPr="006A3EE4">
              <w:rPr>
                <w:color w:val="000000" w:themeColor="text1"/>
              </w:rPr>
              <w:t>Балан</w:t>
            </w:r>
            <w:proofErr w:type="spellEnd"/>
            <w:r w:rsidRPr="006A3EE4">
              <w:rPr>
                <w:color w:val="000000" w:themeColor="text1"/>
              </w:rPr>
              <w:t xml:space="preserve"> Б</w:t>
            </w:r>
            <w:r>
              <w:rPr>
                <w:color w:val="000000" w:themeColor="text1"/>
              </w:rPr>
              <w:t xml:space="preserve">. </w:t>
            </w:r>
            <w:r w:rsidRPr="006A3EE4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Вплив важких металів на функції печінки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Случик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1037/21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proofErr w:type="spellStart"/>
            <w:r w:rsidRPr="006A3EE4">
              <w:t>Бандурович</w:t>
            </w:r>
            <w:proofErr w:type="spellEnd"/>
            <w:r w:rsidRPr="006A3EE4">
              <w:t xml:space="preserve"> Р</w:t>
            </w:r>
            <w:r>
              <w:t>.</w:t>
            </w:r>
            <w:r w:rsidRPr="006A3EE4">
              <w:t xml:space="preserve"> Р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proofErr w:type="spellStart"/>
            <w:r w:rsidRPr="006A3EE4">
              <w:t>Морфофункціональний</w:t>
            </w:r>
            <w:proofErr w:type="spellEnd"/>
            <w:r w:rsidRPr="006A3EE4">
              <w:t xml:space="preserve"> стан кровоносних судин і паренхіми яєчка після травми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 w:themeColor="text1"/>
                <w:lang w:eastAsia="uk-UA"/>
              </w:rPr>
              <w:t>Івасюк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1038/21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proofErr w:type="spellStart"/>
            <w:r w:rsidRPr="006A3EE4">
              <w:t>Барнич</w:t>
            </w:r>
            <w:proofErr w:type="spellEnd"/>
            <w:r w:rsidRPr="006A3EE4">
              <w:t xml:space="preserve"> І</w:t>
            </w:r>
            <w:r>
              <w:t>.</w:t>
            </w:r>
            <w:r w:rsidRPr="006A3EE4">
              <w:t xml:space="preserve"> Р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t>Патологія репродукції та допоміжні репродуктивні методики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Глодан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Оксана Ярославівна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1039/21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 w:themeColor="text1"/>
              </w:rPr>
              <w:t>Боднар В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С</w:t>
            </w:r>
            <w:r>
              <w:rPr>
                <w:color w:val="000000" w:themeColor="text1"/>
              </w:rPr>
              <w:t>.</w:t>
            </w:r>
          </w:p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Патологічні зміни статевої залози чоловіків похилого та старечого 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 w:themeColor="text1"/>
                <w:lang w:eastAsia="uk-UA"/>
              </w:rPr>
              <w:t>Івасюк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1040/21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Волосянко Д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В</w:t>
            </w:r>
            <w:r>
              <w:rPr>
                <w:color w:val="000000" w:themeColor="text1"/>
              </w:rPr>
              <w:t>.</w:t>
            </w:r>
          </w:p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Методи діагностики при порушенні мікрофлори статевих органів у жінок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 w:themeColor="text1"/>
                <w:lang w:eastAsia="uk-UA"/>
              </w:rPr>
              <w:t>Івасюк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1041/21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Воробець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О</w:t>
            </w:r>
            <w:r>
              <w:rPr>
                <w:color w:val="000000" w:themeColor="text1"/>
                <w:lang w:eastAsia="uk-UA"/>
              </w:rPr>
              <w:t>.</w:t>
            </w:r>
            <w:r w:rsidRPr="006A3EE4">
              <w:rPr>
                <w:color w:val="000000" w:themeColor="text1"/>
                <w:lang w:eastAsia="uk-UA"/>
              </w:rPr>
              <w:t xml:space="preserve"> В</w:t>
            </w:r>
            <w:r>
              <w:rPr>
                <w:color w:val="000000" w:themeColor="text1"/>
                <w:lang w:eastAsia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</w:pPr>
            <w:r w:rsidRPr="006A3EE4">
              <w:rPr>
                <w:color w:val="000000"/>
                <w:lang w:eastAsia="uk-UA"/>
              </w:rPr>
              <w:t>Вплив фізичних чинників на сперматогенез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Случик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1042/21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proofErr w:type="spellStart"/>
            <w:r w:rsidRPr="006A3EE4">
              <w:rPr>
                <w:color w:val="000000" w:themeColor="text1"/>
              </w:rPr>
              <w:t>Ганчак</w:t>
            </w:r>
            <w:proofErr w:type="spellEnd"/>
            <w:r w:rsidRPr="006A3EE4">
              <w:rPr>
                <w:color w:val="000000" w:themeColor="text1"/>
              </w:rPr>
              <w:t xml:space="preserve"> Х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М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proofErr w:type="spellStart"/>
            <w:r w:rsidRPr="006A3EE4">
              <w:rPr>
                <w:color w:val="000000" w:themeColor="text1"/>
              </w:rPr>
              <w:t>Гемодинамічні</w:t>
            </w:r>
            <w:proofErr w:type="spellEnd"/>
            <w:r w:rsidRPr="006A3EE4">
              <w:rPr>
                <w:color w:val="000000" w:themeColor="text1"/>
              </w:rPr>
              <w:t xml:space="preserve"> та структурно-</w:t>
            </w:r>
            <w:proofErr w:type="spellStart"/>
            <w:r w:rsidRPr="006A3EE4">
              <w:rPr>
                <w:color w:val="000000" w:themeColor="text1"/>
              </w:rPr>
              <w:t>функціона</w:t>
            </w:r>
            <w:proofErr w:type="spellEnd"/>
            <w:r>
              <w:rPr>
                <w:color w:val="000000" w:themeColor="text1"/>
              </w:rPr>
              <w:t>-</w:t>
            </w:r>
            <w:proofErr w:type="spellStart"/>
            <w:r w:rsidRPr="006A3EE4">
              <w:rPr>
                <w:color w:val="000000" w:themeColor="text1"/>
              </w:rPr>
              <w:t>льні</w:t>
            </w:r>
            <w:proofErr w:type="spellEnd"/>
            <w:r w:rsidRPr="006A3EE4">
              <w:rPr>
                <w:color w:val="000000" w:themeColor="text1"/>
              </w:rPr>
              <w:t xml:space="preserve"> зміни в паренхімі яєчка і передміхурової залози після пластики пахвинного каналу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lang w:eastAsia="uk-UA"/>
              </w:rPr>
            </w:pPr>
            <w:r w:rsidRPr="006A3EE4">
              <w:rPr>
                <w:lang w:eastAsia="uk-UA"/>
              </w:rPr>
              <w:t>Долинко Неля Петрівна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1043/21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Гнатів Г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Діагностика інфекцій бактеріального походження та їх вплив на організм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lang w:eastAsia="uk-UA"/>
              </w:rPr>
            </w:pPr>
            <w:r w:rsidRPr="006A3EE4">
              <w:rPr>
                <w:color w:val="000000" w:themeColor="text1"/>
                <w:lang w:eastAsia="uk-UA"/>
              </w:rPr>
              <w:t>Івасюк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1044/21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</w:pPr>
            <w:proofErr w:type="spellStart"/>
            <w:r w:rsidRPr="006A3EE4">
              <w:t>Даниш</w:t>
            </w:r>
            <w:proofErr w:type="spellEnd"/>
            <w:r w:rsidRPr="006A3EE4">
              <w:t xml:space="preserve"> Г</w:t>
            </w:r>
            <w:r>
              <w:t>.</w:t>
            </w:r>
            <w:r w:rsidRPr="006A3EE4">
              <w:t xml:space="preserve"> Д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</w:pPr>
            <w:r w:rsidRPr="006A3EE4">
              <w:t>Особливості гемограми щурів у нормі та під впливом препаратів стероїдної групи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lang w:eastAsia="uk-UA"/>
              </w:rPr>
            </w:pPr>
            <w:r w:rsidRPr="006A3EE4">
              <w:rPr>
                <w:lang w:eastAsia="uk-UA"/>
              </w:rPr>
              <w:t>Долинко Неля Петрівна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1045/21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Дик Н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Р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Вплив пестицидів на функції печінки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Случик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1046/21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proofErr w:type="spellStart"/>
            <w:r w:rsidRPr="006A3EE4">
              <w:rPr>
                <w:color w:val="000000" w:themeColor="text1"/>
              </w:rPr>
              <w:t>Дмитрюк</w:t>
            </w:r>
            <w:proofErr w:type="spellEnd"/>
            <w:r w:rsidRPr="006A3EE4">
              <w:rPr>
                <w:color w:val="000000" w:themeColor="text1"/>
              </w:rPr>
              <w:t xml:space="preserve"> І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Вплив важких металів на репродуктивну систему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Случик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1047/21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/>
                <w:lang w:eastAsia="uk-UA"/>
              </w:rPr>
            </w:pPr>
            <w:r w:rsidRPr="006A3EE4">
              <w:rPr>
                <w:color w:val="000000" w:themeColor="text1"/>
                <w:lang w:eastAsia="uk-UA"/>
              </w:rPr>
              <w:t xml:space="preserve">Домко </w:t>
            </w:r>
            <w:r w:rsidRPr="006A3EE4">
              <w:t>М</w:t>
            </w:r>
            <w:r>
              <w:t>.</w:t>
            </w:r>
            <w:r w:rsidRPr="006A3EE4">
              <w:t xml:space="preserve"> І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/>
                <w:lang w:eastAsia="uk-UA"/>
              </w:rPr>
              <w:t>Лабораторна та диференційна діагностика еритроцитів в нормі та патології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lang w:eastAsia="uk-UA"/>
              </w:rPr>
              <w:t>Долинко Неля Петрівна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1048/21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proofErr w:type="spellStart"/>
            <w:r w:rsidRPr="006A3EE4">
              <w:rPr>
                <w:color w:val="000000" w:themeColor="text1"/>
              </w:rPr>
              <w:t>Дудій</w:t>
            </w:r>
            <w:proofErr w:type="spellEnd"/>
            <w:r w:rsidRPr="006A3EE4">
              <w:rPr>
                <w:color w:val="000000" w:themeColor="text1"/>
              </w:rPr>
              <w:t xml:space="preserve"> Я</w:t>
            </w:r>
            <w:r>
              <w:rPr>
                <w:color w:val="000000" w:themeColor="text1"/>
              </w:rPr>
              <w:t xml:space="preserve">. </w:t>
            </w:r>
            <w:r w:rsidRPr="006A3EE4">
              <w:rPr>
                <w:color w:val="000000" w:themeColor="text1"/>
              </w:rPr>
              <w:t>Б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Гострі і хронічні захворювання нирок у людей різного віку. Причини розвитку, прояви та лабораторна діагностика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Грицуляк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Богдан Васильович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1049/21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Іваницька М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І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Методи дослідження діяльності системи травлення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Случик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1050/21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</w:pPr>
            <w:proofErr w:type="spellStart"/>
            <w:r w:rsidRPr="006A3EE4">
              <w:t>Мізун</w:t>
            </w:r>
            <w:proofErr w:type="spellEnd"/>
            <w:r w:rsidRPr="006A3EE4">
              <w:t xml:space="preserve"> Р</w:t>
            </w:r>
            <w:r>
              <w:t xml:space="preserve">. </w:t>
            </w:r>
            <w:r w:rsidRPr="006A3EE4">
              <w:t>І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</w:pPr>
            <w:r w:rsidRPr="006A3EE4">
              <w:t>Структурно-функціональні зміни в еякуляті при патології яєчка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</w:pPr>
            <w:r w:rsidRPr="006A3EE4">
              <w:rPr>
                <w:color w:val="000000" w:themeColor="text1"/>
                <w:lang w:eastAsia="uk-UA"/>
              </w:rPr>
              <w:t>Івасюк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1051/21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</w:pPr>
            <w:proofErr w:type="spellStart"/>
            <w:r w:rsidRPr="006A3EE4">
              <w:rPr>
                <w:color w:val="000000" w:themeColor="text1"/>
              </w:rPr>
              <w:t>Модлінська</w:t>
            </w:r>
            <w:proofErr w:type="spellEnd"/>
            <w:r w:rsidRPr="006A3EE4">
              <w:rPr>
                <w:color w:val="000000" w:themeColor="text1"/>
              </w:rPr>
              <w:t xml:space="preserve"> А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М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Причини розвитку, типи та лабораторна діагностика туберкульозу легень у дітей різного 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Грицуляк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Богдан Васильович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lastRenderedPageBreak/>
              <w:t>Б 1052/21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</w:pPr>
            <w:r w:rsidRPr="006A3EE4">
              <w:rPr>
                <w:color w:val="000000" w:themeColor="text1"/>
              </w:rPr>
              <w:t>Мороз У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І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Гормональні порушення у жінок репродуктивного 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 w:themeColor="text1"/>
                <w:lang w:eastAsia="uk-UA"/>
              </w:rPr>
              <w:t>Івасюк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1053/21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b/>
              </w:rPr>
            </w:pPr>
            <w:proofErr w:type="spellStart"/>
            <w:r w:rsidRPr="006A3EE4">
              <w:t>Неп’юк</w:t>
            </w:r>
            <w:proofErr w:type="spellEnd"/>
            <w:r w:rsidRPr="006A3EE4">
              <w:t xml:space="preserve"> М</w:t>
            </w:r>
            <w:r>
              <w:t>.</w:t>
            </w:r>
            <w:r w:rsidRPr="006A3EE4">
              <w:t xml:space="preserve"> П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 xml:space="preserve">Роль </w:t>
            </w:r>
            <w:proofErr w:type="spellStart"/>
            <w:r w:rsidRPr="006A3EE4">
              <w:rPr>
                <w:color w:val="000000" w:themeColor="text1"/>
              </w:rPr>
              <w:t>цитокінів</w:t>
            </w:r>
            <w:proofErr w:type="spellEnd"/>
            <w:r w:rsidRPr="006A3EE4">
              <w:rPr>
                <w:color w:val="000000" w:themeColor="text1"/>
              </w:rPr>
              <w:t xml:space="preserve"> у </w:t>
            </w:r>
            <w:proofErr w:type="spellStart"/>
            <w:r w:rsidRPr="006A3EE4">
              <w:rPr>
                <w:color w:val="000000" w:themeColor="text1"/>
              </w:rPr>
              <w:t>імунокомпетентності</w:t>
            </w:r>
            <w:proofErr w:type="spellEnd"/>
            <w:r w:rsidRPr="006A3EE4">
              <w:rPr>
                <w:color w:val="000000" w:themeColor="text1"/>
              </w:rPr>
              <w:t xml:space="preserve"> клітин в умовах інтоксикації, спричиненій дією препаратів стероїдної групи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Грицуляк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Володимир Богданович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1054/21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</w:rPr>
              <w:t>Перегінець</w:t>
            </w:r>
            <w:proofErr w:type="spellEnd"/>
            <w:r w:rsidRPr="006A3EE4">
              <w:rPr>
                <w:color w:val="000000" w:themeColor="text1"/>
              </w:rPr>
              <w:t xml:space="preserve"> Б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М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bidi="ru-RU"/>
              </w:rPr>
            </w:pPr>
            <w:r w:rsidRPr="006A3EE4">
              <w:rPr>
                <w:color w:val="000000" w:themeColor="text1"/>
                <w:lang w:bidi="ru-RU"/>
              </w:rPr>
              <w:t>Сучасні концепції лабораторної діагностики захворювань сполучної тканини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Глодан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Оксана Ярославівна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1055/21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</w:rPr>
              <w:t>Питлюк</w:t>
            </w:r>
            <w:proofErr w:type="spellEnd"/>
            <w:r w:rsidRPr="006A3EE4">
              <w:rPr>
                <w:color w:val="000000" w:themeColor="text1"/>
              </w:rPr>
              <w:t xml:space="preserve"> М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І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ind w:right="-108"/>
              <w:rPr>
                <w:color w:val="000000" w:themeColor="text1"/>
              </w:rPr>
            </w:pPr>
            <w:r w:rsidRPr="006A3EE4">
              <w:rPr>
                <w:color w:val="000000" w:themeColor="text1"/>
                <w:lang w:bidi="ru-RU"/>
              </w:rPr>
              <w:t xml:space="preserve">Особливості морфологічних змін слизової оболонки </w:t>
            </w:r>
            <w:proofErr w:type="spellStart"/>
            <w:r w:rsidRPr="006A3EE4">
              <w:rPr>
                <w:color w:val="000000" w:themeColor="text1"/>
                <w:lang w:bidi="ru-RU"/>
              </w:rPr>
              <w:t>шлунка</w:t>
            </w:r>
            <w:proofErr w:type="spellEnd"/>
            <w:r w:rsidRPr="006A3EE4">
              <w:rPr>
                <w:color w:val="000000" w:themeColor="text1"/>
                <w:lang w:bidi="ru-RU"/>
              </w:rPr>
              <w:t xml:space="preserve"> при </w:t>
            </w:r>
            <w:bookmarkStart w:id="0" w:name="_GoBack"/>
            <w:bookmarkEnd w:id="0"/>
            <w:r>
              <w:rPr>
                <w:color w:val="000000" w:themeColor="text1"/>
                <w:lang w:bidi="ru-RU"/>
              </w:rPr>
              <w:t>х</w:t>
            </w:r>
            <w:r w:rsidRPr="006A3EE4">
              <w:rPr>
                <w:color w:val="000000" w:themeColor="text1"/>
                <w:lang w:bidi="ru-RU"/>
              </w:rPr>
              <w:t>ронічному гастриті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Глодан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Оксана Ярославівна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1056/21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</w:pPr>
            <w:r w:rsidRPr="006A3EE4">
              <w:rPr>
                <w:color w:val="000000" w:themeColor="text1"/>
              </w:rPr>
              <w:t>Підгірна М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Я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Лабораторні дослідження шкіри в нормі та при грибкових захворюваннях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Глодан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Оксана Ярославівна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1057/21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 w:themeColor="text1"/>
              </w:rPr>
              <w:t>Радченко М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Є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 w:themeColor="text1"/>
              </w:rPr>
              <w:t>Вплив емоцій на роботу серця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Случик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1058/21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</w:rPr>
              <w:t>Савчин</w:t>
            </w:r>
            <w:proofErr w:type="spellEnd"/>
            <w:r w:rsidRPr="006A3EE4">
              <w:rPr>
                <w:color w:val="000000" w:themeColor="text1"/>
              </w:rPr>
              <w:t xml:space="preserve"> Н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Діагностика інфекцій вірусного походження та їх вплив на організм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 w:themeColor="text1"/>
                <w:lang w:eastAsia="uk-UA"/>
              </w:rPr>
              <w:t>Івасюк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1059/21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</w:rPr>
              <w:t>Сказик</w:t>
            </w:r>
            <w:proofErr w:type="spellEnd"/>
            <w:r w:rsidRPr="006A3EE4">
              <w:rPr>
                <w:color w:val="000000" w:themeColor="text1"/>
              </w:rPr>
              <w:t xml:space="preserve"> В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І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proofErr w:type="spellStart"/>
            <w:r w:rsidRPr="006A3EE4">
              <w:rPr>
                <w:color w:val="000000" w:themeColor="text1"/>
                <w:lang w:bidi="ru-RU"/>
              </w:rPr>
              <w:t>Цитогістологічні</w:t>
            </w:r>
            <w:proofErr w:type="spellEnd"/>
            <w:r w:rsidRPr="006A3EE4">
              <w:rPr>
                <w:color w:val="000000" w:themeColor="text1"/>
                <w:lang w:bidi="ru-RU"/>
              </w:rPr>
              <w:t xml:space="preserve"> та лабораторні зміни в серці, зумовлені розладами кровообігу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Глодан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Оксана Ярославівна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1060/21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 w:themeColor="text1"/>
              </w:rPr>
              <w:t>Татарчук А</w:t>
            </w:r>
            <w:r>
              <w:rPr>
                <w:color w:val="000000" w:themeColor="text1"/>
              </w:rPr>
              <w:t xml:space="preserve">. </w:t>
            </w:r>
            <w:r w:rsidRPr="006A3EE4">
              <w:rPr>
                <w:color w:val="000000" w:themeColor="text1"/>
              </w:rPr>
              <w:t>Я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 xml:space="preserve">Причини розвитку, прояви та діагностика </w:t>
            </w:r>
            <w:proofErr w:type="spellStart"/>
            <w:r w:rsidRPr="006A3EE4">
              <w:rPr>
                <w:color w:val="000000" w:themeColor="text1"/>
              </w:rPr>
              <w:t>сечо</w:t>
            </w:r>
            <w:proofErr w:type="spellEnd"/>
            <w:r w:rsidRPr="006A3EE4">
              <w:rPr>
                <w:color w:val="000000" w:themeColor="text1"/>
              </w:rPr>
              <w:t>-кам’яної хвороби у дітей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Грицуляк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Богдан Васильович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1061/21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Тинів Л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Р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proofErr w:type="spellStart"/>
            <w:r w:rsidRPr="006A3EE4">
              <w:rPr>
                <w:color w:val="000000" w:themeColor="text1"/>
              </w:rPr>
              <w:t>Цитологiчнi</w:t>
            </w:r>
            <w:proofErr w:type="spellEnd"/>
            <w:r w:rsidRPr="006A3EE4">
              <w:rPr>
                <w:color w:val="000000" w:themeColor="text1"/>
              </w:rPr>
              <w:t xml:space="preserve"> та </w:t>
            </w:r>
            <w:proofErr w:type="spellStart"/>
            <w:r w:rsidRPr="006A3EE4">
              <w:rPr>
                <w:color w:val="000000" w:themeColor="text1"/>
              </w:rPr>
              <w:t>функцiональнi</w:t>
            </w:r>
            <w:proofErr w:type="spellEnd"/>
            <w:r w:rsidRPr="006A3EE4">
              <w:rPr>
                <w:color w:val="000000" w:themeColor="text1"/>
              </w:rPr>
              <w:t xml:space="preserve"> особливості шийки матки в </w:t>
            </w:r>
            <w:proofErr w:type="spellStart"/>
            <w:r w:rsidRPr="006A3EE4">
              <w:rPr>
                <w:color w:val="000000" w:themeColor="text1"/>
              </w:rPr>
              <w:t>нормi</w:t>
            </w:r>
            <w:proofErr w:type="spellEnd"/>
            <w:r w:rsidRPr="006A3EE4">
              <w:rPr>
                <w:color w:val="000000" w:themeColor="text1"/>
              </w:rPr>
              <w:t xml:space="preserve"> та при доброякісних захворюваннях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Глодан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Оксана Ярославівна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1062/21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proofErr w:type="spellStart"/>
            <w:r w:rsidRPr="006A3EE4">
              <w:rPr>
                <w:color w:val="000000" w:themeColor="text1"/>
              </w:rPr>
              <w:t>Тихоступ</w:t>
            </w:r>
            <w:proofErr w:type="spellEnd"/>
            <w:r w:rsidRPr="006A3EE4">
              <w:rPr>
                <w:color w:val="000000" w:themeColor="text1"/>
              </w:rPr>
              <w:t xml:space="preserve"> Т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М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Цукровий діабет у дітей різного віку. Причини розвитку, прояви та лабораторна діагностика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Грицуляк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Богдан Васильович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1063/21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</w:rPr>
              <w:t>Торко</w:t>
            </w:r>
            <w:proofErr w:type="spellEnd"/>
            <w:r w:rsidRPr="006A3EE4">
              <w:rPr>
                <w:color w:val="000000" w:themeColor="text1"/>
              </w:rPr>
              <w:t xml:space="preserve"> В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>-М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Причини розвитку та особливості проявів та діагностика ендемічного зобу у дітей різного 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Случик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Ірина Йосипівна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1064/21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Фединяк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</w:t>
            </w:r>
            <w:r w:rsidRPr="006A3EE4">
              <w:t>С</w:t>
            </w:r>
            <w:r>
              <w:t>.</w:t>
            </w:r>
            <w:r w:rsidRPr="006A3EE4">
              <w:t xml:space="preserve"> І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/>
                <w:lang w:eastAsia="uk-UA"/>
              </w:rPr>
              <w:t>Лабораторна діагностика розладів чоловічої репродуктивної системи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Глодан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Оксана Ярославівна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1065/21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Флис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</w:t>
            </w:r>
            <w:r w:rsidRPr="006A3EE4">
              <w:t>О</w:t>
            </w:r>
            <w:r>
              <w:t>.</w:t>
            </w:r>
            <w:r w:rsidRPr="006A3EE4">
              <w:t xml:space="preserve"> В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/>
                <w:lang w:eastAsia="uk-UA"/>
              </w:rPr>
            </w:pPr>
            <w:r w:rsidRPr="006A3EE4">
              <w:rPr>
                <w:color w:val="000000"/>
                <w:lang w:eastAsia="uk-UA"/>
              </w:rPr>
              <w:t xml:space="preserve">Лабораторні та </w:t>
            </w:r>
            <w:proofErr w:type="spellStart"/>
            <w:r w:rsidRPr="006A3EE4">
              <w:rPr>
                <w:color w:val="000000"/>
                <w:lang w:eastAsia="uk-UA"/>
              </w:rPr>
              <w:t>цитогістологічні</w:t>
            </w:r>
            <w:proofErr w:type="spellEnd"/>
            <w:r w:rsidRPr="006A3EE4">
              <w:rPr>
                <w:color w:val="000000"/>
                <w:lang w:eastAsia="uk-UA"/>
              </w:rPr>
              <w:t xml:space="preserve"> показники печінки і жовчного міхура при жовчнокам’яній хворобі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Грицуляк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Богдан Васильович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1066/21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r w:rsidRPr="006A3EE4">
              <w:rPr>
                <w:color w:val="000000" w:themeColor="text1"/>
              </w:rPr>
              <w:t>Чобіт В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Алергічні захворювання шкіри у дітей різного віку. Причини розвитку, прояви та діагностика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Грицуляк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Богдан Васильович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1067/21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</w:rPr>
              <w:t>Шкавелюк</w:t>
            </w:r>
            <w:proofErr w:type="spellEnd"/>
            <w:r w:rsidRPr="006A3EE4">
              <w:rPr>
                <w:color w:val="000000" w:themeColor="text1"/>
              </w:rPr>
              <w:t xml:space="preserve"> І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Р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Лабораторна діагностика репродуктивного здоров’я жінок з безпліддям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  <w:lang w:eastAsia="uk-UA"/>
              </w:rPr>
              <w:t>Глодан</w:t>
            </w:r>
            <w:proofErr w:type="spellEnd"/>
            <w:r w:rsidRPr="006A3EE4">
              <w:rPr>
                <w:color w:val="000000" w:themeColor="text1"/>
                <w:lang w:eastAsia="uk-UA"/>
              </w:rPr>
              <w:t xml:space="preserve"> Оксана Ярославівна</w:t>
            </w:r>
          </w:p>
        </w:tc>
      </w:tr>
      <w:tr w:rsidR="00C86521" w:rsidRPr="008B58B0" w:rsidTr="006A3E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21" w:rsidRPr="006A3EE4" w:rsidRDefault="00C86521" w:rsidP="00C86521">
            <w:pPr>
              <w:pStyle w:val="a3"/>
            </w:pPr>
            <w:r>
              <w:t>Б 1068/21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  <w:lang w:eastAsia="uk-UA"/>
              </w:rPr>
            </w:pPr>
            <w:proofErr w:type="spellStart"/>
            <w:r w:rsidRPr="006A3EE4">
              <w:rPr>
                <w:color w:val="000000" w:themeColor="text1"/>
              </w:rPr>
              <w:t>Шовгенюк</w:t>
            </w:r>
            <w:proofErr w:type="spellEnd"/>
            <w:r w:rsidRPr="006A3EE4">
              <w:rPr>
                <w:color w:val="000000" w:themeColor="text1"/>
              </w:rPr>
              <w:t xml:space="preserve"> І</w:t>
            </w:r>
            <w:r>
              <w:rPr>
                <w:color w:val="000000" w:themeColor="text1"/>
              </w:rPr>
              <w:t>.</w:t>
            </w:r>
            <w:r w:rsidRPr="006A3EE4">
              <w:rPr>
                <w:color w:val="000000" w:themeColor="text1"/>
              </w:rPr>
              <w:t xml:space="preserve"> І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color w:val="000000" w:themeColor="text1"/>
              </w:rPr>
            </w:pPr>
            <w:r w:rsidRPr="006A3EE4">
              <w:rPr>
                <w:color w:val="000000" w:themeColor="text1"/>
              </w:rPr>
              <w:t>Причини розвитку, прояви та діагностика гострих лейкозів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21" w:rsidRPr="006A3EE4" w:rsidRDefault="00C86521" w:rsidP="00C86521">
            <w:pPr>
              <w:pStyle w:val="a3"/>
              <w:rPr>
                <w:lang w:eastAsia="uk-UA"/>
              </w:rPr>
            </w:pPr>
            <w:r w:rsidRPr="006A3EE4">
              <w:rPr>
                <w:lang w:eastAsia="uk-UA"/>
              </w:rPr>
              <w:t>Долинко Неля Петрівна</w:t>
            </w:r>
          </w:p>
        </w:tc>
      </w:tr>
    </w:tbl>
    <w:p w:rsidR="0001200E" w:rsidRPr="008B58B0" w:rsidRDefault="0001200E" w:rsidP="006A3EE4">
      <w:pPr>
        <w:jc w:val="both"/>
        <w:rPr>
          <w:sz w:val="28"/>
          <w:szCs w:val="28"/>
        </w:rPr>
      </w:pPr>
    </w:p>
    <w:sectPr w:rsidR="0001200E" w:rsidRPr="008B58B0" w:rsidSect="0063716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E3448"/>
    <w:rsid w:val="0001200E"/>
    <w:rsid w:val="00025D46"/>
    <w:rsid w:val="00064517"/>
    <w:rsid w:val="00097B74"/>
    <w:rsid w:val="000B4BB5"/>
    <w:rsid w:val="000C12F8"/>
    <w:rsid w:val="000D42CF"/>
    <w:rsid w:val="0012467D"/>
    <w:rsid w:val="00134462"/>
    <w:rsid w:val="0015195D"/>
    <w:rsid w:val="001A3012"/>
    <w:rsid w:val="001E5554"/>
    <w:rsid w:val="001F2C69"/>
    <w:rsid w:val="002004D0"/>
    <w:rsid w:val="0025382C"/>
    <w:rsid w:val="00283B52"/>
    <w:rsid w:val="002C3975"/>
    <w:rsid w:val="002E3448"/>
    <w:rsid w:val="002F57E5"/>
    <w:rsid w:val="00341236"/>
    <w:rsid w:val="003527C0"/>
    <w:rsid w:val="003972A8"/>
    <w:rsid w:val="003C6929"/>
    <w:rsid w:val="00421EFD"/>
    <w:rsid w:val="00450FAE"/>
    <w:rsid w:val="004654ED"/>
    <w:rsid w:val="00483653"/>
    <w:rsid w:val="004A13D4"/>
    <w:rsid w:val="004A1E1C"/>
    <w:rsid w:val="00546132"/>
    <w:rsid w:val="005B5123"/>
    <w:rsid w:val="005C5436"/>
    <w:rsid w:val="0060444E"/>
    <w:rsid w:val="00622AE3"/>
    <w:rsid w:val="00637161"/>
    <w:rsid w:val="00683E6C"/>
    <w:rsid w:val="006A3EE4"/>
    <w:rsid w:val="006F1744"/>
    <w:rsid w:val="00704795"/>
    <w:rsid w:val="00816160"/>
    <w:rsid w:val="00870131"/>
    <w:rsid w:val="00884E86"/>
    <w:rsid w:val="008910CD"/>
    <w:rsid w:val="008B58B0"/>
    <w:rsid w:val="008F5F5D"/>
    <w:rsid w:val="00915412"/>
    <w:rsid w:val="00945755"/>
    <w:rsid w:val="00982262"/>
    <w:rsid w:val="009C54B9"/>
    <w:rsid w:val="009E57DE"/>
    <w:rsid w:val="00AB6151"/>
    <w:rsid w:val="00AD4A49"/>
    <w:rsid w:val="00AF5740"/>
    <w:rsid w:val="00B0247E"/>
    <w:rsid w:val="00B53867"/>
    <w:rsid w:val="00B7256B"/>
    <w:rsid w:val="00B821EE"/>
    <w:rsid w:val="00BA3EE9"/>
    <w:rsid w:val="00BD073B"/>
    <w:rsid w:val="00C1119D"/>
    <w:rsid w:val="00C1608A"/>
    <w:rsid w:val="00C175ED"/>
    <w:rsid w:val="00C26D3C"/>
    <w:rsid w:val="00C56FB8"/>
    <w:rsid w:val="00C67F78"/>
    <w:rsid w:val="00C86521"/>
    <w:rsid w:val="00CB1458"/>
    <w:rsid w:val="00D473FB"/>
    <w:rsid w:val="00D96A03"/>
    <w:rsid w:val="00DC6319"/>
    <w:rsid w:val="00E872F3"/>
    <w:rsid w:val="00E94087"/>
    <w:rsid w:val="00EC2645"/>
    <w:rsid w:val="00F2260B"/>
    <w:rsid w:val="00F323F8"/>
    <w:rsid w:val="00F72281"/>
    <w:rsid w:val="00FC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BE394-2CCE-4FA6-87D7-D2E8359C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3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A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5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1CAF9-084E-45D9-BCC9-7214EB5D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2747</Words>
  <Characters>1566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67</cp:revision>
  <dcterms:created xsi:type="dcterms:W3CDTF">2018-04-19T12:33:00Z</dcterms:created>
  <dcterms:modified xsi:type="dcterms:W3CDTF">2021-09-21T12:55:00Z</dcterms:modified>
</cp:coreProperties>
</file>