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EDA" w:rsidRDefault="00850EDA" w:rsidP="00850EDA">
      <w:pPr>
        <w:pStyle w:val="a3"/>
        <w:jc w:val="center"/>
        <w:rPr>
          <w:b/>
        </w:rPr>
      </w:pPr>
      <w:r>
        <w:rPr>
          <w:b/>
        </w:rPr>
        <w:t xml:space="preserve">КАФЕДРА МУЗИЧНОЇ УКРАЇНІСТИКИ ТА </w:t>
      </w:r>
    </w:p>
    <w:p w:rsidR="00850EDA" w:rsidRDefault="00850EDA" w:rsidP="00850EDA">
      <w:pPr>
        <w:pStyle w:val="a3"/>
        <w:jc w:val="center"/>
        <w:rPr>
          <w:b/>
        </w:rPr>
      </w:pPr>
      <w:r>
        <w:rPr>
          <w:b/>
        </w:rPr>
        <w:t>НАРОДНО-ІНСТРУМЕНТАЛЬНОГО МИСТЕЦТВА</w:t>
      </w:r>
    </w:p>
    <w:p w:rsidR="00850EDA" w:rsidRDefault="00850EDA" w:rsidP="00850EDA">
      <w:pPr>
        <w:pStyle w:val="a3"/>
        <w:jc w:val="center"/>
        <w:rPr>
          <w:b/>
          <w:lang w:val="ru-RU"/>
        </w:rPr>
      </w:pPr>
    </w:p>
    <w:p w:rsidR="00850EDA" w:rsidRDefault="00850EDA" w:rsidP="00850EDA">
      <w:pPr>
        <w:pStyle w:val="a3"/>
        <w:jc w:val="center"/>
        <w:rPr>
          <w:b/>
        </w:rPr>
      </w:pPr>
      <w:r>
        <w:rPr>
          <w:b/>
        </w:rPr>
        <w:t>Магістерські роботи</w:t>
      </w:r>
    </w:p>
    <w:p w:rsidR="00850EDA" w:rsidRDefault="00850EDA" w:rsidP="00850EDA">
      <w:pPr>
        <w:pStyle w:val="a3"/>
        <w:jc w:val="center"/>
        <w:rPr>
          <w:b/>
          <w:lang w:val="ru-RU"/>
        </w:rPr>
      </w:pPr>
    </w:p>
    <w:tbl>
      <w:tblPr>
        <w:tblStyle w:val="a4"/>
        <w:tblW w:w="1091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2126"/>
        <w:gridCol w:w="5103"/>
        <w:gridCol w:w="2126"/>
      </w:tblGrid>
      <w:tr w:rsidR="00850EDA" w:rsidTr="006C3F9B">
        <w:trPr>
          <w:trHeight w:val="687"/>
        </w:trPr>
        <w:tc>
          <w:tcPr>
            <w:tcW w:w="1560" w:type="dxa"/>
            <w:hideMark/>
          </w:tcPr>
          <w:p w:rsidR="00850EDA" w:rsidRPr="006C3F9B" w:rsidRDefault="00850EDA" w:rsidP="00CA31AD">
            <w:pPr>
              <w:pStyle w:val="a3"/>
              <w:rPr>
                <w:i/>
                <w:sz w:val="28"/>
                <w:szCs w:val="28"/>
              </w:rPr>
            </w:pPr>
            <w:r w:rsidRPr="006C3F9B"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2126" w:type="dxa"/>
            <w:hideMark/>
          </w:tcPr>
          <w:p w:rsidR="00850EDA" w:rsidRPr="006C3F9B" w:rsidRDefault="00850EDA" w:rsidP="00CA31AD">
            <w:pPr>
              <w:pStyle w:val="a3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6C3F9B">
              <w:rPr>
                <w:i/>
                <w:sz w:val="28"/>
                <w:szCs w:val="28"/>
              </w:rPr>
              <w:t>Прізвище, ім’я,</w:t>
            </w:r>
          </w:p>
          <w:p w:rsidR="00850EDA" w:rsidRPr="006C3F9B" w:rsidRDefault="00850EDA" w:rsidP="00CA31AD">
            <w:pPr>
              <w:pStyle w:val="a3"/>
              <w:rPr>
                <w:rFonts w:eastAsia="Calibri"/>
                <w:i/>
                <w:sz w:val="28"/>
                <w:szCs w:val="28"/>
                <w:lang w:val="ru-RU" w:eastAsia="en-US"/>
              </w:rPr>
            </w:pPr>
            <w:r w:rsidRPr="006C3F9B">
              <w:rPr>
                <w:i/>
                <w:sz w:val="28"/>
                <w:szCs w:val="28"/>
              </w:rPr>
              <w:t>по батькові студента</w:t>
            </w:r>
          </w:p>
        </w:tc>
        <w:tc>
          <w:tcPr>
            <w:tcW w:w="5103" w:type="dxa"/>
            <w:hideMark/>
          </w:tcPr>
          <w:p w:rsidR="00850EDA" w:rsidRPr="006C3F9B" w:rsidRDefault="00850EDA" w:rsidP="00CA31AD">
            <w:pPr>
              <w:pStyle w:val="a3"/>
              <w:rPr>
                <w:rFonts w:eastAsia="Calibri"/>
                <w:i/>
                <w:sz w:val="28"/>
                <w:szCs w:val="28"/>
                <w:lang w:val="ru-RU" w:eastAsia="en-US"/>
              </w:rPr>
            </w:pPr>
            <w:r w:rsidRPr="006C3F9B">
              <w:rPr>
                <w:i/>
                <w:sz w:val="28"/>
                <w:szCs w:val="28"/>
              </w:rPr>
              <w:t>Те</w:t>
            </w:r>
            <w:bookmarkStart w:id="0" w:name="_GoBack"/>
            <w:bookmarkEnd w:id="0"/>
            <w:r w:rsidRPr="006C3F9B">
              <w:rPr>
                <w:i/>
                <w:sz w:val="28"/>
                <w:szCs w:val="28"/>
              </w:rPr>
              <w:t>ма випускної роботи</w:t>
            </w:r>
          </w:p>
        </w:tc>
        <w:tc>
          <w:tcPr>
            <w:tcW w:w="2126" w:type="dxa"/>
            <w:hideMark/>
          </w:tcPr>
          <w:p w:rsidR="00850EDA" w:rsidRPr="006C3F9B" w:rsidRDefault="00850EDA" w:rsidP="00CA31AD">
            <w:pPr>
              <w:pStyle w:val="a3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6C3F9B">
              <w:rPr>
                <w:i/>
                <w:sz w:val="28"/>
                <w:szCs w:val="28"/>
              </w:rPr>
              <w:t>Науковий керівник</w:t>
            </w:r>
          </w:p>
        </w:tc>
      </w:tr>
      <w:tr w:rsidR="00CA31AD" w:rsidTr="006C3F9B">
        <w:trPr>
          <w:trHeight w:val="479"/>
        </w:trPr>
        <w:tc>
          <w:tcPr>
            <w:tcW w:w="1560" w:type="dxa"/>
            <w:hideMark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  <w:lang w:val="en-US"/>
              </w:rPr>
            </w:pPr>
            <w:r w:rsidRPr="00CA31AD">
              <w:rPr>
                <w:sz w:val="28"/>
                <w:szCs w:val="28"/>
              </w:rPr>
              <w:t>М 1278/</w:t>
            </w:r>
            <w:r w:rsidRPr="00CA31A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Візнович</w:t>
            </w:r>
            <w:proofErr w:type="spellEnd"/>
            <w:r w:rsidRPr="00CA31AD">
              <w:rPr>
                <w:sz w:val="28"/>
                <w:szCs w:val="28"/>
              </w:rPr>
              <w:t xml:space="preserve"> Х.В.</w:t>
            </w:r>
          </w:p>
        </w:tc>
        <w:tc>
          <w:tcPr>
            <w:tcW w:w="5103" w:type="dxa"/>
          </w:tcPr>
          <w:p w:rsidR="00CA31AD" w:rsidRPr="00CA31AD" w:rsidRDefault="00CA31AD" w:rsidP="00CA31AD">
            <w:pPr>
              <w:pStyle w:val="a3"/>
              <w:ind w:right="-108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 xml:space="preserve">Виконавська творчість скрипаля Петра </w:t>
            </w:r>
            <w:proofErr w:type="spellStart"/>
            <w:r w:rsidRPr="00CA31AD">
              <w:rPr>
                <w:sz w:val="28"/>
                <w:szCs w:val="28"/>
              </w:rPr>
              <w:t>Терпелюка</w:t>
            </w:r>
            <w:proofErr w:type="spellEnd"/>
            <w:r w:rsidRPr="00CA31AD">
              <w:rPr>
                <w:sz w:val="28"/>
                <w:szCs w:val="28"/>
              </w:rPr>
              <w:t xml:space="preserve"> у контексті народно-інструментального мистецтва Прикарпаття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>Волощук Ю.І.</w:t>
            </w:r>
          </w:p>
        </w:tc>
      </w:tr>
      <w:tr w:rsidR="00CA31AD" w:rsidTr="006C3F9B">
        <w:trPr>
          <w:trHeight w:val="687"/>
        </w:trPr>
        <w:tc>
          <w:tcPr>
            <w:tcW w:w="1560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  <w:lang w:val="en-US"/>
              </w:rPr>
            </w:pPr>
            <w:r w:rsidRPr="00CA31AD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1279</w:t>
            </w:r>
            <w:r w:rsidRPr="00CA31AD">
              <w:rPr>
                <w:sz w:val="28"/>
                <w:szCs w:val="28"/>
              </w:rPr>
              <w:t>/</w:t>
            </w:r>
            <w:r w:rsidRPr="00CA31A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Домброва</w:t>
            </w:r>
            <w:proofErr w:type="spellEnd"/>
            <w:r w:rsidRPr="00CA31AD">
              <w:rPr>
                <w:sz w:val="28"/>
                <w:szCs w:val="28"/>
              </w:rPr>
              <w:t xml:space="preserve"> Г.М.</w:t>
            </w:r>
          </w:p>
        </w:tc>
        <w:tc>
          <w:tcPr>
            <w:tcW w:w="5103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Віуела:її</w:t>
            </w:r>
            <w:proofErr w:type="spellEnd"/>
            <w:r w:rsidRPr="00CA31AD">
              <w:rPr>
                <w:sz w:val="28"/>
                <w:szCs w:val="28"/>
              </w:rPr>
              <w:t xml:space="preserve"> роль і значенн</w:t>
            </w:r>
            <w:r>
              <w:rPr>
                <w:sz w:val="28"/>
                <w:szCs w:val="28"/>
              </w:rPr>
              <w:t>я в історії гітарного мистецтва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Гулянич</w:t>
            </w:r>
            <w:proofErr w:type="spellEnd"/>
            <w:r w:rsidRPr="00CA31AD">
              <w:rPr>
                <w:sz w:val="28"/>
                <w:szCs w:val="28"/>
              </w:rPr>
              <w:t xml:space="preserve"> Ю.М.</w:t>
            </w:r>
          </w:p>
        </w:tc>
      </w:tr>
      <w:tr w:rsidR="00CA31AD" w:rsidTr="006C3F9B">
        <w:trPr>
          <w:trHeight w:val="687"/>
        </w:trPr>
        <w:tc>
          <w:tcPr>
            <w:tcW w:w="1560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  <w:lang w:val="en-US"/>
              </w:rPr>
            </w:pPr>
            <w:r w:rsidRPr="00CA31AD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12</w:t>
            </w:r>
            <w:r w:rsidRPr="00CA31A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  <w:r w:rsidRPr="00CA31AD">
              <w:rPr>
                <w:sz w:val="28"/>
                <w:szCs w:val="28"/>
              </w:rPr>
              <w:t>/</w:t>
            </w:r>
            <w:r w:rsidRPr="00CA31A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>Збіглі І.І.</w:t>
            </w:r>
          </w:p>
        </w:tc>
        <w:tc>
          <w:tcPr>
            <w:tcW w:w="5103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>Творчість Віктора Власова, як складова дитячого педагогічного репертуару баяніста, акордеоніста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Пасічняк</w:t>
            </w:r>
            <w:proofErr w:type="spellEnd"/>
            <w:r w:rsidRPr="00CA31AD">
              <w:rPr>
                <w:sz w:val="28"/>
                <w:szCs w:val="28"/>
              </w:rPr>
              <w:t xml:space="preserve"> Л.М.</w:t>
            </w:r>
          </w:p>
        </w:tc>
      </w:tr>
      <w:tr w:rsidR="00CA31AD" w:rsidTr="006C3F9B">
        <w:trPr>
          <w:trHeight w:val="510"/>
        </w:trPr>
        <w:tc>
          <w:tcPr>
            <w:tcW w:w="1560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  <w:lang w:val="en-US"/>
              </w:rPr>
            </w:pPr>
            <w:r w:rsidRPr="00CA31AD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12</w:t>
            </w:r>
            <w:r w:rsidRPr="00CA31A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1</w:t>
            </w:r>
            <w:r w:rsidRPr="00CA31AD">
              <w:rPr>
                <w:sz w:val="28"/>
                <w:szCs w:val="28"/>
              </w:rPr>
              <w:t>/</w:t>
            </w:r>
            <w:r w:rsidRPr="00CA31A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Рибчак</w:t>
            </w:r>
            <w:proofErr w:type="spellEnd"/>
            <w:r w:rsidRPr="00CA31AD">
              <w:rPr>
                <w:sz w:val="28"/>
                <w:szCs w:val="28"/>
              </w:rPr>
              <w:t xml:space="preserve"> В.Р.</w:t>
            </w:r>
          </w:p>
        </w:tc>
        <w:tc>
          <w:tcPr>
            <w:tcW w:w="5103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>Українська рапсодія для концертних цимбалів. Етапи еволюції жанру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Гулянич</w:t>
            </w:r>
            <w:proofErr w:type="spellEnd"/>
            <w:r w:rsidRPr="00CA31AD">
              <w:rPr>
                <w:sz w:val="28"/>
                <w:szCs w:val="28"/>
              </w:rPr>
              <w:t xml:space="preserve"> Ю.М.</w:t>
            </w:r>
          </w:p>
        </w:tc>
      </w:tr>
      <w:tr w:rsidR="00CA31AD" w:rsidTr="006C3F9B">
        <w:trPr>
          <w:trHeight w:val="518"/>
        </w:trPr>
        <w:tc>
          <w:tcPr>
            <w:tcW w:w="1560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  <w:lang w:val="en-US"/>
              </w:rPr>
            </w:pPr>
            <w:r w:rsidRPr="00CA31AD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12</w:t>
            </w:r>
            <w:r w:rsidRPr="00CA31A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2</w:t>
            </w:r>
            <w:r w:rsidRPr="00CA31AD">
              <w:rPr>
                <w:sz w:val="28"/>
                <w:szCs w:val="28"/>
              </w:rPr>
              <w:t>/</w:t>
            </w:r>
            <w:r w:rsidRPr="00CA31A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  <w:lang w:val="en-US"/>
              </w:rPr>
              <w:t>Слободян</w:t>
            </w:r>
            <w:proofErr w:type="spellEnd"/>
            <w:r w:rsidRPr="00CA31AD">
              <w:rPr>
                <w:sz w:val="28"/>
                <w:szCs w:val="28"/>
                <w:lang w:val="en-US"/>
              </w:rPr>
              <w:t xml:space="preserve"> М.М.</w:t>
            </w:r>
          </w:p>
        </w:tc>
        <w:tc>
          <w:tcPr>
            <w:tcW w:w="5103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>Творча діяльність жінок-</w:t>
            </w:r>
            <w:proofErr w:type="spellStart"/>
            <w:r w:rsidRPr="00CA31AD">
              <w:rPr>
                <w:sz w:val="28"/>
                <w:szCs w:val="28"/>
              </w:rPr>
              <w:t>саксофоністок</w:t>
            </w:r>
            <w:proofErr w:type="spellEnd"/>
            <w:r w:rsidRPr="00CA31AD">
              <w:rPr>
                <w:sz w:val="28"/>
                <w:szCs w:val="28"/>
              </w:rPr>
              <w:t xml:space="preserve"> у контексті духової т</w:t>
            </w:r>
            <w:r>
              <w:rPr>
                <w:sz w:val="28"/>
                <w:szCs w:val="28"/>
              </w:rPr>
              <w:t>радиції ХХ-початку ХХІ століття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Палійчук</w:t>
            </w:r>
            <w:proofErr w:type="spellEnd"/>
            <w:r w:rsidRPr="00CA31AD">
              <w:rPr>
                <w:sz w:val="28"/>
                <w:szCs w:val="28"/>
              </w:rPr>
              <w:t xml:space="preserve"> І.С.</w:t>
            </w:r>
          </w:p>
        </w:tc>
      </w:tr>
      <w:tr w:rsidR="00CA31AD" w:rsidTr="006C3F9B">
        <w:trPr>
          <w:trHeight w:val="512"/>
        </w:trPr>
        <w:tc>
          <w:tcPr>
            <w:tcW w:w="1560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  <w:lang w:val="en-US"/>
              </w:rPr>
            </w:pPr>
            <w:r w:rsidRPr="00CA31AD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12</w:t>
            </w:r>
            <w:r w:rsidRPr="00CA31A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3</w:t>
            </w:r>
            <w:r w:rsidRPr="00CA31AD">
              <w:rPr>
                <w:sz w:val="28"/>
                <w:szCs w:val="28"/>
              </w:rPr>
              <w:t>/</w:t>
            </w:r>
            <w:r w:rsidRPr="00CA31A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Теремко</w:t>
            </w:r>
            <w:proofErr w:type="spellEnd"/>
            <w:r w:rsidRPr="00CA31AD">
              <w:rPr>
                <w:sz w:val="28"/>
                <w:szCs w:val="28"/>
              </w:rPr>
              <w:t xml:space="preserve"> О.С.</w:t>
            </w:r>
          </w:p>
        </w:tc>
        <w:tc>
          <w:tcPr>
            <w:tcW w:w="5103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>Київська школа виконавства на кларнеті:</w:t>
            </w:r>
            <w:r>
              <w:rPr>
                <w:sz w:val="28"/>
                <w:szCs w:val="28"/>
              </w:rPr>
              <w:t xml:space="preserve"> </w:t>
            </w:r>
            <w:r w:rsidRPr="00CA31AD">
              <w:rPr>
                <w:sz w:val="28"/>
                <w:szCs w:val="28"/>
              </w:rPr>
              <w:t xml:space="preserve">історичний </w:t>
            </w:r>
            <w:r>
              <w:rPr>
                <w:sz w:val="28"/>
                <w:szCs w:val="28"/>
              </w:rPr>
              <w:t>та теоретико-методичний аспекти</w:t>
            </w:r>
            <w:r w:rsidRPr="00CA31AD"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Палійчук</w:t>
            </w:r>
            <w:proofErr w:type="spellEnd"/>
            <w:r w:rsidRPr="00CA31AD">
              <w:rPr>
                <w:sz w:val="28"/>
                <w:szCs w:val="28"/>
              </w:rPr>
              <w:t xml:space="preserve"> І.С.</w:t>
            </w:r>
          </w:p>
        </w:tc>
      </w:tr>
      <w:tr w:rsidR="00CA31AD" w:rsidTr="006C3F9B">
        <w:trPr>
          <w:trHeight w:val="534"/>
        </w:trPr>
        <w:tc>
          <w:tcPr>
            <w:tcW w:w="1560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  <w:lang w:val="en-US"/>
              </w:rPr>
            </w:pPr>
            <w:r w:rsidRPr="00CA31AD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12</w:t>
            </w:r>
            <w:r w:rsidRPr="00CA31A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4</w:t>
            </w:r>
            <w:r w:rsidRPr="00CA31AD">
              <w:rPr>
                <w:sz w:val="28"/>
                <w:szCs w:val="28"/>
              </w:rPr>
              <w:t>/</w:t>
            </w:r>
            <w:r w:rsidRPr="00CA31A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Тимчук</w:t>
            </w:r>
            <w:proofErr w:type="spellEnd"/>
            <w:r w:rsidRPr="00CA31AD"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5103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Фолькльорні</w:t>
            </w:r>
            <w:proofErr w:type="spellEnd"/>
            <w:r w:rsidRPr="00CA31AD">
              <w:rPr>
                <w:sz w:val="28"/>
                <w:szCs w:val="28"/>
              </w:rPr>
              <w:t xml:space="preserve"> фестивалі  Закарпаття періоду незалежності України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ind w:right="-108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>Шевченко М.О.</w:t>
            </w:r>
          </w:p>
        </w:tc>
      </w:tr>
      <w:tr w:rsidR="00CA31AD" w:rsidTr="006C3F9B">
        <w:trPr>
          <w:trHeight w:val="542"/>
        </w:trPr>
        <w:tc>
          <w:tcPr>
            <w:tcW w:w="1560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  <w:lang w:val="en-US"/>
              </w:rPr>
            </w:pPr>
            <w:r w:rsidRPr="00CA31AD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12</w:t>
            </w:r>
            <w:r w:rsidRPr="00CA31A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5</w:t>
            </w:r>
            <w:r w:rsidRPr="00CA31AD">
              <w:rPr>
                <w:sz w:val="28"/>
                <w:szCs w:val="28"/>
              </w:rPr>
              <w:t>/</w:t>
            </w:r>
            <w:r w:rsidRPr="00CA31A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Шемет</w:t>
            </w:r>
            <w:proofErr w:type="spellEnd"/>
            <w:r w:rsidRPr="00CA31AD">
              <w:rPr>
                <w:sz w:val="28"/>
                <w:szCs w:val="28"/>
              </w:rPr>
              <w:t xml:space="preserve">  М.О.</w:t>
            </w:r>
          </w:p>
        </w:tc>
        <w:tc>
          <w:tcPr>
            <w:tcW w:w="5103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>Виконавська техніка гітариста в аспекті становлення п</w:t>
            </w:r>
            <w:r>
              <w:rPr>
                <w:sz w:val="28"/>
                <w:szCs w:val="28"/>
              </w:rPr>
              <w:t>рофесійного гітарного мистецтва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Опарик</w:t>
            </w:r>
            <w:proofErr w:type="spellEnd"/>
            <w:r w:rsidRPr="00CA31AD">
              <w:rPr>
                <w:sz w:val="28"/>
                <w:szCs w:val="28"/>
              </w:rPr>
              <w:t xml:space="preserve"> Л.М.</w:t>
            </w:r>
          </w:p>
        </w:tc>
      </w:tr>
      <w:tr w:rsidR="00CA31AD" w:rsidTr="006C3F9B">
        <w:trPr>
          <w:trHeight w:val="574"/>
        </w:trPr>
        <w:tc>
          <w:tcPr>
            <w:tcW w:w="1560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  <w:lang w:val="en-US"/>
              </w:rPr>
            </w:pPr>
            <w:r w:rsidRPr="00CA31AD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12</w:t>
            </w:r>
            <w:r w:rsidRPr="00CA31A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6</w:t>
            </w:r>
            <w:r w:rsidRPr="00CA31AD">
              <w:rPr>
                <w:sz w:val="28"/>
                <w:szCs w:val="28"/>
              </w:rPr>
              <w:t>/</w:t>
            </w:r>
            <w:r w:rsidRPr="00CA31A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Шманьо</w:t>
            </w:r>
            <w:proofErr w:type="spellEnd"/>
            <w:r w:rsidRPr="00CA31AD">
              <w:rPr>
                <w:sz w:val="28"/>
                <w:szCs w:val="28"/>
              </w:rPr>
              <w:t xml:space="preserve"> П.М.</w:t>
            </w:r>
          </w:p>
        </w:tc>
        <w:tc>
          <w:tcPr>
            <w:tcW w:w="5103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>Основоположники професійного музичного та гі</w:t>
            </w:r>
            <w:r>
              <w:rPr>
                <w:sz w:val="28"/>
                <w:szCs w:val="28"/>
              </w:rPr>
              <w:t>тарного мистецтва на Закарпатті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>Шевченко М.О.</w:t>
            </w:r>
          </w:p>
        </w:tc>
      </w:tr>
      <w:tr w:rsidR="00CA31AD" w:rsidTr="006C3F9B">
        <w:trPr>
          <w:trHeight w:val="317"/>
        </w:trPr>
        <w:tc>
          <w:tcPr>
            <w:tcW w:w="1560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  <w:lang w:val="en-US"/>
              </w:rPr>
            </w:pPr>
            <w:r w:rsidRPr="00CA31AD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12</w:t>
            </w:r>
            <w:r w:rsidRPr="00CA31A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7</w:t>
            </w:r>
            <w:r w:rsidRPr="00CA31AD">
              <w:rPr>
                <w:sz w:val="28"/>
                <w:szCs w:val="28"/>
              </w:rPr>
              <w:t>/</w:t>
            </w:r>
            <w:r w:rsidRPr="00CA31A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Яремич</w:t>
            </w:r>
            <w:proofErr w:type="spellEnd"/>
            <w:r w:rsidRPr="00CA31AD"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5103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 xml:space="preserve">Парафраза в українському </w:t>
            </w:r>
            <w:proofErr w:type="spellStart"/>
            <w:r w:rsidRPr="00CA31AD">
              <w:rPr>
                <w:sz w:val="28"/>
                <w:szCs w:val="28"/>
              </w:rPr>
              <w:t>баянно-акордеонному</w:t>
            </w:r>
            <w:proofErr w:type="spellEnd"/>
            <w:r w:rsidRPr="00CA31AD">
              <w:rPr>
                <w:sz w:val="28"/>
                <w:szCs w:val="28"/>
              </w:rPr>
              <w:t xml:space="preserve"> мистецтві:</w:t>
            </w:r>
            <w:r>
              <w:rPr>
                <w:sz w:val="28"/>
                <w:szCs w:val="28"/>
              </w:rPr>
              <w:t xml:space="preserve"> </w:t>
            </w:r>
            <w:r w:rsidRPr="00CA31AD">
              <w:rPr>
                <w:sz w:val="28"/>
                <w:szCs w:val="28"/>
              </w:rPr>
              <w:t>жанрові</w:t>
            </w:r>
            <w:r>
              <w:rPr>
                <w:sz w:val="28"/>
                <w:szCs w:val="28"/>
              </w:rPr>
              <w:t>, стильові, виконавські аспекти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>Дутчак В.Г.</w:t>
            </w:r>
          </w:p>
        </w:tc>
      </w:tr>
      <w:tr w:rsidR="00CA31AD" w:rsidTr="006C3F9B">
        <w:trPr>
          <w:trHeight w:val="443"/>
        </w:trPr>
        <w:tc>
          <w:tcPr>
            <w:tcW w:w="1560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  <w:lang w:val="en-US"/>
              </w:rPr>
            </w:pPr>
            <w:r w:rsidRPr="00CA31AD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12</w:t>
            </w:r>
            <w:r w:rsidRPr="00CA31A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8</w:t>
            </w:r>
            <w:r w:rsidRPr="00CA31AD">
              <w:rPr>
                <w:sz w:val="28"/>
                <w:szCs w:val="28"/>
              </w:rPr>
              <w:t>/</w:t>
            </w:r>
            <w:r w:rsidRPr="00CA31A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>Яськів А.Б.</w:t>
            </w:r>
          </w:p>
        </w:tc>
        <w:tc>
          <w:tcPr>
            <w:tcW w:w="5103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r w:rsidRPr="00CA31AD">
              <w:rPr>
                <w:sz w:val="28"/>
                <w:szCs w:val="28"/>
              </w:rPr>
              <w:t xml:space="preserve">Творча діяльність ж.-м. </w:t>
            </w:r>
            <w:proofErr w:type="spellStart"/>
            <w:r w:rsidRPr="00CA31AD">
              <w:rPr>
                <w:sz w:val="28"/>
                <w:szCs w:val="28"/>
              </w:rPr>
              <w:t>Лондейкса</w:t>
            </w:r>
            <w:proofErr w:type="spellEnd"/>
            <w:r w:rsidRPr="00CA31AD">
              <w:rPr>
                <w:sz w:val="28"/>
                <w:szCs w:val="28"/>
              </w:rPr>
              <w:t xml:space="preserve"> в контексті французького духовного мистецтва другої п</w:t>
            </w:r>
            <w:r>
              <w:rPr>
                <w:sz w:val="28"/>
                <w:szCs w:val="28"/>
              </w:rPr>
              <w:t>оловини ХХ-початку ХХІ століття</w:t>
            </w:r>
          </w:p>
        </w:tc>
        <w:tc>
          <w:tcPr>
            <w:tcW w:w="2126" w:type="dxa"/>
          </w:tcPr>
          <w:p w:rsidR="00CA31AD" w:rsidRPr="00CA31AD" w:rsidRDefault="00CA31AD" w:rsidP="00CA31AD">
            <w:pPr>
              <w:pStyle w:val="a3"/>
              <w:rPr>
                <w:sz w:val="28"/>
                <w:szCs w:val="28"/>
              </w:rPr>
            </w:pPr>
            <w:proofErr w:type="spellStart"/>
            <w:r w:rsidRPr="00CA31AD">
              <w:rPr>
                <w:sz w:val="28"/>
                <w:szCs w:val="28"/>
              </w:rPr>
              <w:t>Палійчук</w:t>
            </w:r>
            <w:proofErr w:type="spellEnd"/>
            <w:r w:rsidRPr="00CA31AD">
              <w:rPr>
                <w:sz w:val="28"/>
                <w:szCs w:val="28"/>
              </w:rPr>
              <w:t xml:space="preserve"> І.С.</w:t>
            </w:r>
          </w:p>
        </w:tc>
      </w:tr>
    </w:tbl>
    <w:p w:rsidR="00841198" w:rsidRDefault="00841198"/>
    <w:sectPr w:rsidR="00841198" w:rsidSect="00EE31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50EDA"/>
    <w:rsid w:val="0000676B"/>
    <w:rsid w:val="001C2805"/>
    <w:rsid w:val="001E30C0"/>
    <w:rsid w:val="002B11E8"/>
    <w:rsid w:val="002C3B2F"/>
    <w:rsid w:val="00347EC0"/>
    <w:rsid w:val="00390D9D"/>
    <w:rsid w:val="00476AD2"/>
    <w:rsid w:val="004F4C63"/>
    <w:rsid w:val="00503A46"/>
    <w:rsid w:val="00520243"/>
    <w:rsid w:val="00536F6E"/>
    <w:rsid w:val="005A7F41"/>
    <w:rsid w:val="005D5F0C"/>
    <w:rsid w:val="005F3546"/>
    <w:rsid w:val="005F4708"/>
    <w:rsid w:val="00603A42"/>
    <w:rsid w:val="006658A0"/>
    <w:rsid w:val="006C3F9B"/>
    <w:rsid w:val="007C1ECD"/>
    <w:rsid w:val="00811A36"/>
    <w:rsid w:val="00815FD6"/>
    <w:rsid w:val="00837BC1"/>
    <w:rsid w:val="00841198"/>
    <w:rsid w:val="00850EDA"/>
    <w:rsid w:val="00855C2A"/>
    <w:rsid w:val="008B2AD8"/>
    <w:rsid w:val="00A07FDE"/>
    <w:rsid w:val="00A32735"/>
    <w:rsid w:val="00A72D57"/>
    <w:rsid w:val="00AC1D80"/>
    <w:rsid w:val="00B57D27"/>
    <w:rsid w:val="00C369C0"/>
    <w:rsid w:val="00C41D1B"/>
    <w:rsid w:val="00C60939"/>
    <w:rsid w:val="00CA31AD"/>
    <w:rsid w:val="00E7658F"/>
    <w:rsid w:val="00EE31BF"/>
    <w:rsid w:val="00F7011C"/>
    <w:rsid w:val="00F85BC9"/>
    <w:rsid w:val="00FD045C"/>
    <w:rsid w:val="00FF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5EAFD-1B19-440F-89F3-92E43815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Grid Table Light"/>
    <w:basedOn w:val="a1"/>
    <w:uiPriority w:val="40"/>
    <w:rsid w:val="00CA31A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C3F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3F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7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36</cp:revision>
  <cp:lastPrinted>2021-06-22T07:17:00Z</cp:lastPrinted>
  <dcterms:created xsi:type="dcterms:W3CDTF">2018-04-11T11:37:00Z</dcterms:created>
  <dcterms:modified xsi:type="dcterms:W3CDTF">2021-06-22T07:18:00Z</dcterms:modified>
</cp:coreProperties>
</file>