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B11" w:rsidRPr="00DE1661" w:rsidRDefault="000C4B11" w:rsidP="00DE166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E1661">
        <w:rPr>
          <w:rFonts w:ascii="Times New Roman" w:hAnsi="Times New Roman"/>
          <w:b/>
          <w:sz w:val="24"/>
          <w:szCs w:val="24"/>
        </w:rPr>
        <w:t>КАФЕДРА АНГЛІЙСЬКОЇ ФІЛОЛОГІЇ</w:t>
      </w:r>
    </w:p>
    <w:p w:rsidR="000C4B11" w:rsidRPr="00DE1661" w:rsidRDefault="000C4B11" w:rsidP="00DE166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C4B11" w:rsidRPr="00DE1661" w:rsidRDefault="000C4B11" w:rsidP="00DE166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E1661">
        <w:rPr>
          <w:rFonts w:ascii="Times New Roman" w:hAnsi="Times New Roman"/>
          <w:b/>
          <w:sz w:val="24"/>
          <w:szCs w:val="24"/>
        </w:rPr>
        <w:t>Магістерські роботи</w:t>
      </w:r>
    </w:p>
    <w:p w:rsidR="000C4B11" w:rsidRPr="00DE1661" w:rsidRDefault="000C4B11" w:rsidP="00DE1661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126"/>
        <w:gridCol w:w="5103"/>
        <w:gridCol w:w="1985"/>
      </w:tblGrid>
      <w:tr w:rsidR="000C4B11" w:rsidRPr="00DE1661" w:rsidTr="00F721D0">
        <w:trPr>
          <w:trHeight w:val="667"/>
        </w:trPr>
        <w:tc>
          <w:tcPr>
            <w:tcW w:w="1418" w:type="dxa"/>
            <w:hideMark/>
          </w:tcPr>
          <w:p w:rsidR="000C4B11" w:rsidRPr="00DE1661" w:rsidRDefault="000C4B11" w:rsidP="00DE1661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DE1661">
              <w:rPr>
                <w:rFonts w:ascii="Times New Roman" w:hAnsi="Times New Roman"/>
                <w:i/>
                <w:sz w:val="28"/>
                <w:szCs w:val="28"/>
              </w:rPr>
              <w:t xml:space="preserve">№ </w:t>
            </w:r>
          </w:p>
        </w:tc>
        <w:tc>
          <w:tcPr>
            <w:tcW w:w="2126" w:type="dxa"/>
            <w:hideMark/>
          </w:tcPr>
          <w:p w:rsidR="000C4B11" w:rsidRPr="00DE1661" w:rsidRDefault="000C4B11" w:rsidP="00DE1661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>Прізвище</w:t>
            </w:r>
            <w:proofErr w:type="spellEnd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>ім’я</w:t>
            </w:r>
            <w:proofErr w:type="spellEnd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 xml:space="preserve">, по </w:t>
            </w:r>
            <w:proofErr w:type="spellStart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>батькові</w:t>
            </w:r>
            <w:proofErr w:type="spellEnd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 xml:space="preserve"> студента</w:t>
            </w:r>
          </w:p>
        </w:tc>
        <w:tc>
          <w:tcPr>
            <w:tcW w:w="5103" w:type="dxa"/>
            <w:hideMark/>
          </w:tcPr>
          <w:p w:rsidR="000C4B11" w:rsidRPr="00DE1661" w:rsidRDefault="000C4B11" w:rsidP="00DE1661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DE1661">
              <w:rPr>
                <w:rFonts w:ascii="Times New Roman" w:hAnsi="Times New Roman"/>
                <w:i/>
                <w:sz w:val="28"/>
                <w:szCs w:val="28"/>
              </w:rPr>
              <w:t xml:space="preserve">Тема </w:t>
            </w:r>
            <w:proofErr w:type="spellStart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>випускної</w:t>
            </w:r>
            <w:proofErr w:type="spellEnd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1985" w:type="dxa"/>
            <w:hideMark/>
          </w:tcPr>
          <w:p w:rsidR="000C4B11" w:rsidRPr="00DE1661" w:rsidRDefault="000C4B11" w:rsidP="00DE1661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>Науковий</w:t>
            </w:r>
            <w:proofErr w:type="spellEnd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/>
                <w:sz w:val="28"/>
                <w:szCs w:val="28"/>
              </w:rPr>
              <w:t>керівник</w:t>
            </w:r>
            <w:proofErr w:type="spellEnd"/>
          </w:p>
        </w:tc>
      </w:tr>
      <w:tr w:rsidR="00DE1661" w:rsidRPr="00DE1661" w:rsidTr="00F721D0">
        <w:trPr>
          <w:trHeight w:val="687"/>
        </w:trPr>
        <w:tc>
          <w:tcPr>
            <w:tcW w:w="1418" w:type="dxa"/>
            <w:hideMark/>
          </w:tcPr>
          <w:p w:rsidR="00DE1661" w:rsidRPr="00DE1661" w:rsidRDefault="00DE1661" w:rsidP="00DE16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М 667/21</w:t>
            </w:r>
          </w:p>
        </w:tc>
        <w:tc>
          <w:tcPr>
            <w:tcW w:w="2126" w:type="dxa"/>
          </w:tcPr>
          <w:p w:rsidR="00DE1661" w:rsidRPr="00DE1661" w:rsidRDefault="00DE1661" w:rsidP="00DE16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Агип’юк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DE1661" w:rsidRPr="00DE1661" w:rsidRDefault="00DE1661" w:rsidP="00DE166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Актуалізація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бінарних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концептів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ЛЮБОВ/НЕНАВИСТЬ у романах Д. 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Стіл</w:t>
            </w:r>
            <w:proofErr w:type="spellEnd"/>
          </w:p>
        </w:tc>
        <w:tc>
          <w:tcPr>
            <w:tcW w:w="1985" w:type="dxa"/>
          </w:tcPr>
          <w:p w:rsidR="00DE1661" w:rsidRPr="00DE1661" w:rsidRDefault="00DE1661" w:rsidP="00DE16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Іванотчак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Н.І.</w:t>
            </w:r>
          </w:p>
        </w:tc>
      </w:tr>
      <w:tr w:rsidR="00F721D0" w:rsidRPr="00DE1661" w:rsidTr="00F721D0">
        <w:trPr>
          <w:trHeight w:val="687"/>
        </w:trPr>
        <w:tc>
          <w:tcPr>
            <w:tcW w:w="1418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668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Атаманюк В.</w:t>
            </w:r>
          </w:p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721D0" w:rsidRPr="00DE1661" w:rsidRDefault="00F721D0" w:rsidP="00F721D0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Метафоричне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осмислення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жіночої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особистості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новелі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Доріс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Лессінг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”</w:t>
            </w:r>
            <w:proofErr w:type="gram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ToRoomNineteen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”</w:t>
            </w:r>
          </w:p>
        </w:tc>
        <w:tc>
          <w:tcPr>
            <w:tcW w:w="1985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Сабадаш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Д.В.</w:t>
            </w:r>
          </w:p>
        </w:tc>
      </w:tr>
      <w:tr w:rsidR="00F721D0" w:rsidRPr="00DE1661" w:rsidTr="00F721D0">
        <w:trPr>
          <w:trHeight w:val="500"/>
        </w:trPr>
        <w:tc>
          <w:tcPr>
            <w:tcW w:w="1418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669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БандякО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F721D0" w:rsidRPr="00DE1661" w:rsidRDefault="00F721D0" w:rsidP="00F721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Концептуальна метафора у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дискурсі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передвиборчої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кампанії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у США 2020 року (на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періодики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)  </w:t>
            </w:r>
            <w:proofErr w:type="gramEnd"/>
          </w:p>
        </w:tc>
        <w:tc>
          <w:tcPr>
            <w:tcW w:w="1985" w:type="dxa"/>
          </w:tcPr>
          <w:p w:rsidR="00F721D0" w:rsidRPr="00DE1661" w:rsidRDefault="00F721D0" w:rsidP="00F721D0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Великорода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Ю.М.</w:t>
            </w:r>
          </w:p>
        </w:tc>
      </w:tr>
      <w:tr w:rsidR="00F721D0" w:rsidRPr="00DE1661" w:rsidTr="00F721D0">
        <w:trPr>
          <w:trHeight w:val="508"/>
        </w:trPr>
        <w:tc>
          <w:tcPr>
            <w:tcW w:w="1418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Білак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F721D0" w:rsidRPr="00DE1661" w:rsidRDefault="00F721D0" w:rsidP="00F721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Жанрова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своєрідність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«Ферми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тварин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» Дж.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Орвела</w:t>
            </w:r>
            <w:proofErr w:type="spellEnd"/>
          </w:p>
        </w:tc>
        <w:tc>
          <w:tcPr>
            <w:tcW w:w="1985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Піхманець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Р.В.</w:t>
            </w:r>
          </w:p>
        </w:tc>
      </w:tr>
      <w:tr w:rsidR="00F721D0" w:rsidRPr="00DE1661" w:rsidTr="00F721D0">
        <w:trPr>
          <w:trHeight w:val="518"/>
        </w:trPr>
        <w:tc>
          <w:tcPr>
            <w:tcW w:w="1418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671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Бойчук М.</w:t>
            </w:r>
          </w:p>
        </w:tc>
        <w:tc>
          <w:tcPr>
            <w:tcW w:w="5103" w:type="dxa"/>
          </w:tcPr>
          <w:p w:rsidR="00F721D0" w:rsidRPr="00DE1661" w:rsidRDefault="00F721D0" w:rsidP="00F721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Типологія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текстів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серії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підручника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SPEAKOUT: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мультимодальний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вимір</w:t>
            </w:r>
            <w:proofErr w:type="spellEnd"/>
          </w:p>
        </w:tc>
        <w:tc>
          <w:tcPr>
            <w:tcW w:w="1985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Кульчицька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О.О.</w:t>
            </w:r>
          </w:p>
        </w:tc>
      </w:tr>
      <w:tr w:rsidR="00F721D0" w:rsidRPr="00DE1661" w:rsidTr="00F721D0">
        <w:trPr>
          <w:trHeight w:val="687"/>
        </w:trPr>
        <w:tc>
          <w:tcPr>
            <w:tcW w:w="1418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672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F721D0" w:rsidRPr="00DE1661" w:rsidRDefault="00F721D0" w:rsidP="00F721D0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Василишин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</w:p>
        </w:tc>
        <w:tc>
          <w:tcPr>
            <w:tcW w:w="5103" w:type="dxa"/>
          </w:tcPr>
          <w:p w:rsidR="00F721D0" w:rsidRPr="00DE1661" w:rsidRDefault="00F721D0" w:rsidP="00F721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Мовні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засоби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вираження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експресивності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науково-популярних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текстах (на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ресурсів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NationalGeographic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Великорода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Ю.М.</w:t>
            </w:r>
          </w:p>
        </w:tc>
      </w:tr>
      <w:tr w:rsidR="00F721D0" w:rsidRPr="00DE1661" w:rsidTr="00F721D0">
        <w:trPr>
          <w:trHeight w:val="687"/>
        </w:trPr>
        <w:tc>
          <w:tcPr>
            <w:tcW w:w="1418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673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Ватраль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Л.</w:t>
            </w:r>
          </w:p>
        </w:tc>
        <w:tc>
          <w:tcPr>
            <w:tcW w:w="5103" w:type="dxa"/>
          </w:tcPr>
          <w:p w:rsidR="00F721D0" w:rsidRPr="00DE1661" w:rsidRDefault="00F721D0" w:rsidP="00F721D0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Науково-популярні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тексти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дієтології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. Лексико-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семантичні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англомовних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науково-популярних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книг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ChrisAceto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EverythingYouNeedtoKnowAboutFatLoss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”;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RobertC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Atkins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Dr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Atkins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NewDietRevolution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”;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HayliePomroy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“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TheFastMetabolismDiet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”)</w:t>
            </w:r>
          </w:p>
        </w:tc>
        <w:tc>
          <w:tcPr>
            <w:tcW w:w="1985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Павлюк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І.Б.</w:t>
            </w:r>
          </w:p>
        </w:tc>
      </w:tr>
      <w:tr w:rsidR="00F721D0" w:rsidRPr="00DE1661" w:rsidTr="00F721D0">
        <w:trPr>
          <w:trHeight w:val="687"/>
        </w:trPr>
        <w:tc>
          <w:tcPr>
            <w:tcW w:w="1418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674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Вацик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5103" w:type="dxa"/>
          </w:tcPr>
          <w:p w:rsidR="00F721D0" w:rsidRPr="00DE1661" w:rsidRDefault="00F721D0" w:rsidP="00F721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Лексико-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семантичні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граматичні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аспекти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передвиборчих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промов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Г. 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Клінтон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Д. Трампа (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зіставний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аспект)</w:t>
            </w:r>
          </w:p>
        </w:tc>
        <w:tc>
          <w:tcPr>
            <w:tcW w:w="1985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Петрина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О.С.</w:t>
            </w:r>
          </w:p>
        </w:tc>
      </w:tr>
      <w:tr w:rsidR="00F721D0" w:rsidRPr="00DE1661" w:rsidTr="00F721D0">
        <w:trPr>
          <w:trHeight w:val="687"/>
        </w:trPr>
        <w:tc>
          <w:tcPr>
            <w:tcW w:w="1418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675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Величко М.</w:t>
            </w:r>
          </w:p>
        </w:tc>
        <w:tc>
          <w:tcPr>
            <w:tcW w:w="5103" w:type="dxa"/>
          </w:tcPr>
          <w:p w:rsidR="00F721D0" w:rsidRPr="00DE1661" w:rsidRDefault="00F721D0" w:rsidP="00F721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Специфіка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жанру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поезії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прозі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творчості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Оскара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Вайльда</w:t>
            </w:r>
            <w:proofErr w:type="spellEnd"/>
          </w:p>
        </w:tc>
        <w:tc>
          <w:tcPr>
            <w:tcW w:w="1985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Бігун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</w:tr>
      <w:tr w:rsidR="00F721D0" w:rsidRPr="00DE1661" w:rsidTr="00F721D0">
        <w:trPr>
          <w:trHeight w:val="464"/>
        </w:trPr>
        <w:tc>
          <w:tcPr>
            <w:tcW w:w="1418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Вітик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Ю.</w:t>
            </w:r>
          </w:p>
        </w:tc>
        <w:tc>
          <w:tcPr>
            <w:tcW w:w="5103" w:type="dxa"/>
          </w:tcPr>
          <w:p w:rsidR="00F721D0" w:rsidRDefault="00F721D0" w:rsidP="00F721D0">
            <w:pPr>
              <w:pStyle w:val="a3"/>
              <w:jc w:val="both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Лінгвостилістичні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емотивності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художнього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тексту та 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їх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україномовному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( на</w:t>
            </w:r>
            <w:proofErr w:type="gram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роману 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Дж.С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Фоєра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Extreme</w:t>
            </w:r>
            <w:proofErr w:type="spellEnd"/>
            <w:r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Lyloudandincredi</w:t>
            </w:r>
            <w:proofErr w:type="spellEnd"/>
          </w:p>
          <w:p w:rsidR="00F721D0" w:rsidRDefault="00F721D0" w:rsidP="00F721D0">
            <w:pPr>
              <w:pStyle w:val="a3"/>
              <w:jc w:val="both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blyclose</w:t>
            </w:r>
            <w:proofErr w:type="spellEnd"/>
            <w:proofErr w:type="gram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")</w:t>
            </w:r>
          </w:p>
          <w:p w:rsidR="0062521C" w:rsidRDefault="0062521C" w:rsidP="00F721D0">
            <w:pPr>
              <w:pStyle w:val="a3"/>
              <w:jc w:val="both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</w:p>
          <w:p w:rsidR="00F721D0" w:rsidRPr="00DE1661" w:rsidRDefault="00F721D0" w:rsidP="00F721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Тиха У.І.</w:t>
            </w:r>
          </w:p>
        </w:tc>
      </w:tr>
      <w:tr w:rsidR="00F721D0" w:rsidRPr="00DE1661" w:rsidTr="00F721D0">
        <w:trPr>
          <w:trHeight w:val="687"/>
        </w:trPr>
        <w:tc>
          <w:tcPr>
            <w:tcW w:w="1418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Галабура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</w:p>
        </w:tc>
        <w:tc>
          <w:tcPr>
            <w:tcW w:w="5103" w:type="dxa"/>
          </w:tcPr>
          <w:p w:rsidR="00F721D0" w:rsidRPr="00DE1661" w:rsidRDefault="00F721D0" w:rsidP="00F721D0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Кулінарні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блоги: структура та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мовне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оформлення</w:t>
            </w:r>
            <w:proofErr w:type="spellEnd"/>
          </w:p>
        </w:tc>
        <w:tc>
          <w:tcPr>
            <w:tcW w:w="1985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Павлюк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І.Б.</w:t>
            </w:r>
          </w:p>
        </w:tc>
      </w:tr>
      <w:tr w:rsidR="00F721D0" w:rsidRPr="00DE1661" w:rsidTr="00F721D0">
        <w:trPr>
          <w:trHeight w:val="504"/>
        </w:trPr>
        <w:tc>
          <w:tcPr>
            <w:tcW w:w="1418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="0062521C">
              <w:rPr>
                <w:rFonts w:ascii="Times New Roman" w:hAnsi="Times New Roman"/>
                <w:sz w:val="28"/>
                <w:szCs w:val="28"/>
              </w:rPr>
              <w:t>678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Ганжа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</w:t>
            </w:r>
          </w:p>
        </w:tc>
        <w:tc>
          <w:tcPr>
            <w:tcW w:w="5103" w:type="dxa"/>
          </w:tcPr>
          <w:p w:rsidR="00F721D0" w:rsidRPr="00DE1661" w:rsidRDefault="00F721D0" w:rsidP="00F721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Типологічне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зіставлення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новел У. Фолкнера і В.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Стефаника</w:t>
            </w:r>
            <w:proofErr w:type="spellEnd"/>
          </w:p>
        </w:tc>
        <w:tc>
          <w:tcPr>
            <w:tcW w:w="1985" w:type="dxa"/>
          </w:tcPr>
          <w:p w:rsidR="00F721D0" w:rsidRPr="00DE1661" w:rsidRDefault="00F721D0" w:rsidP="00F721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Баран Є.М.</w:t>
            </w:r>
          </w:p>
        </w:tc>
      </w:tr>
      <w:tr w:rsidR="0062521C" w:rsidRPr="00DE1661" w:rsidTr="00F721D0">
        <w:trPr>
          <w:trHeight w:val="687"/>
        </w:trPr>
        <w:tc>
          <w:tcPr>
            <w:tcW w:w="1418" w:type="dxa"/>
          </w:tcPr>
          <w:p w:rsidR="0062521C" w:rsidRPr="00DE1661" w:rsidRDefault="0062521C" w:rsidP="0062521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679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62521C" w:rsidRPr="00DE1661" w:rsidRDefault="0062521C" w:rsidP="0062521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Гарасимчук М.</w:t>
            </w:r>
          </w:p>
        </w:tc>
        <w:tc>
          <w:tcPr>
            <w:tcW w:w="5103" w:type="dxa"/>
          </w:tcPr>
          <w:p w:rsidR="0062521C" w:rsidRPr="00DE1661" w:rsidRDefault="0062521C" w:rsidP="0062521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Лінгвостилістичні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лінгво-когнітивні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TedTalks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 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на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психологічну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тематику</w:t>
            </w:r>
          </w:p>
        </w:tc>
        <w:tc>
          <w:tcPr>
            <w:tcW w:w="1985" w:type="dxa"/>
          </w:tcPr>
          <w:p w:rsidR="0062521C" w:rsidRPr="00DE1661" w:rsidRDefault="0062521C" w:rsidP="0062521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Гошилик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Н.С.</w:t>
            </w:r>
          </w:p>
        </w:tc>
      </w:tr>
      <w:tr w:rsidR="00395170" w:rsidRPr="00DE1661" w:rsidTr="00F721D0">
        <w:trPr>
          <w:trHeight w:val="687"/>
        </w:trPr>
        <w:tc>
          <w:tcPr>
            <w:tcW w:w="1418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395170" w:rsidRPr="00395170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95170">
              <w:rPr>
                <w:rFonts w:ascii="Times New Roman" w:hAnsi="Times New Roman"/>
                <w:sz w:val="28"/>
                <w:szCs w:val="28"/>
                <w:lang w:val="uk-UA"/>
              </w:rPr>
              <w:t>Гнатюк (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</w:rPr>
              <w:t>Курчій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Pr="00395170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</w:p>
        </w:tc>
        <w:tc>
          <w:tcPr>
            <w:tcW w:w="5103" w:type="dxa"/>
          </w:tcPr>
          <w:p w:rsidR="00395170" w:rsidRPr="00395170" w:rsidRDefault="00395170" w:rsidP="0039517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Специфіка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перекладу 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англомовних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юридичних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текстів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українською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мовою</w:t>
            </w:r>
            <w:proofErr w:type="spellEnd"/>
          </w:p>
        </w:tc>
        <w:tc>
          <w:tcPr>
            <w:tcW w:w="1985" w:type="dxa"/>
          </w:tcPr>
          <w:p w:rsidR="00395170" w:rsidRPr="00395170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5170">
              <w:rPr>
                <w:rFonts w:ascii="Times New Roman" w:hAnsi="Times New Roman"/>
                <w:sz w:val="28"/>
                <w:szCs w:val="28"/>
              </w:rPr>
              <w:t>Пітель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</w:rPr>
              <w:t xml:space="preserve"> В.І.</w:t>
            </w:r>
          </w:p>
        </w:tc>
      </w:tr>
      <w:tr w:rsidR="00395170" w:rsidRPr="00DE1661" w:rsidTr="00F721D0">
        <w:trPr>
          <w:trHeight w:val="529"/>
        </w:trPr>
        <w:tc>
          <w:tcPr>
            <w:tcW w:w="1418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Гнатушко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</w:p>
        </w:tc>
        <w:tc>
          <w:tcPr>
            <w:tcW w:w="5103" w:type="dxa"/>
          </w:tcPr>
          <w:p w:rsidR="00395170" w:rsidRPr="00DE1661" w:rsidRDefault="00395170" w:rsidP="00395170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Текстове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втілення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концепту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Пам’ять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/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Memory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англомовних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художніх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творах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ХХ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століття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корпусу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BNC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985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Дерев’янко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</w:tr>
      <w:tr w:rsidR="00395170" w:rsidRPr="00DE1661" w:rsidTr="00F721D0">
        <w:trPr>
          <w:trHeight w:val="277"/>
        </w:trPr>
        <w:tc>
          <w:tcPr>
            <w:tcW w:w="1418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82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Голюк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395170" w:rsidRPr="00DE1661" w:rsidRDefault="00395170" w:rsidP="00395170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Лексико-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граматичні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перекладу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сучасної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комп’ютерної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термінології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основі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MicrosoftStyleGuide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1985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Пилячик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Н.Є.</w:t>
            </w:r>
          </w:p>
        </w:tc>
      </w:tr>
      <w:tr w:rsidR="00395170" w:rsidRPr="00DE1661" w:rsidTr="00F721D0">
        <w:trPr>
          <w:trHeight w:val="687"/>
        </w:trPr>
        <w:tc>
          <w:tcPr>
            <w:tcW w:w="1418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83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Горін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5103" w:type="dxa"/>
          </w:tcPr>
          <w:p w:rsidR="00395170" w:rsidRPr="00DE1661" w:rsidRDefault="00395170" w:rsidP="0039517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Лінгвостилістичні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перекладу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українською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мовою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психологічного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роману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ІрвінаЯлома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“Коли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Ніцше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плакав”</w:t>
            </w:r>
          </w:p>
        </w:tc>
        <w:tc>
          <w:tcPr>
            <w:tcW w:w="1985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Гошилик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В.Б.</w:t>
            </w:r>
          </w:p>
        </w:tc>
      </w:tr>
      <w:tr w:rsidR="00395170" w:rsidRPr="00DE1661" w:rsidTr="00F721D0">
        <w:trPr>
          <w:trHeight w:val="687"/>
        </w:trPr>
        <w:tc>
          <w:tcPr>
            <w:tcW w:w="1418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Гусак В.</w:t>
            </w:r>
          </w:p>
        </w:tc>
        <w:tc>
          <w:tcPr>
            <w:tcW w:w="5103" w:type="dxa"/>
          </w:tcPr>
          <w:p w:rsidR="00395170" w:rsidRPr="00DE1661" w:rsidRDefault="00395170" w:rsidP="0039517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гумору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роману Марка Твена </w:t>
            </w:r>
            <w:r w:rsidRPr="00DE1661">
              <w:rPr>
                <w:rStyle w:val="m9060908474578145590xfmc2"/>
                <w:rFonts w:ascii="Times New Roman" w:hAnsi="Times New Roman"/>
                <w:sz w:val="28"/>
                <w:szCs w:val="28"/>
                <w:shd w:val="clear" w:color="auto" w:fill="FFFFFF"/>
              </w:rPr>
              <w:t>"</w:t>
            </w:r>
            <w:proofErr w:type="spellStart"/>
            <w:r w:rsidRPr="00DE1661">
              <w:rPr>
                <w:rStyle w:val="m9060908474578145590xfmc2"/>
                <w:rFonts w:ascii="Times New Roman" w:hAnsi="Times New Roman"/>
                <w:sz w:val="28"/>
                <w:szCs w:val="28"/>
                <w:shd w:val="clear" w:color="auto" w:fill="FFFFFF"/>
              </w:rPr>
              <w:t>Пригоди</w:t>
            </w:r>
            <w:proofErr w:type="spellEnd"/>
            <w:r w:rsidRPr="00DE1661">
              <w:rPr>
                <w:rStyle w:val="m9060908474578145590xfmc2"/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Style w:val="m9060908474578145590xfmc2"/>
                <w:rFonts w:ascii="Times New Roman" w:hAnsi="Times New Roman"/>
                <w:sz w:val="28"/>
                <w:szCs w:val="28"/>
                <w:shd w:val="clear" w:color="auto" w:fill="FFFFFF"/>
              </w:rPr>
              <w:t>ГекльберріФінна</w:t>
            </w:r>
            <w:proofErr w:type="spellEnd"/>
            <w:r w:rsidRPr="00DE1661">
              <w:rPr>
                <w:rStyle w:val="m9060908474578145590xfmc2"/>
                <w:rFonts w:ascii="Times New Roman" w:hAnsi="Times New Roman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1985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Бистров Я.В.</w:t>
            </w:r>
          </w:p>
        </w:tc>
      </w:tr>
      <w:tr w:rsidR="00395170" w:rsidRPr="00DE1661" w:rsidTr="00F721D0">
        <w:trPr>
          <w:trHeight w:val="687"/>
        </w:trPr>
        <w:tc>
          <w:tcPr>
            <w:tcW w:w="1418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Дмитраш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Б.</w:t>
            </w:r>
          </w:p>
        </w:tc>
        <w:tc>
          <w:tcPr>
            <w:tcW w:w="5103" w:type="dxa"/>
          </w:tcPr>
          <w:p w:rsidR="00395170" w:rsidRPr="00DE1661" w:rsidRDefault="00395170" w:rsidP="0039517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Морфемна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структура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іменників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у текстах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публіцистичного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стилю (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наматеріалі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газети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TheDailyTelegraph</w:t>
            </w:r>
            <w:proofErr w:type="spellEnd"/>
          </w:p>
        </w:tc>
        <w:tc>
          <w:tcPr>
            <w:tcW w:w="1985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Пилячик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Н.Є.</w:t>
            </w:r>
          </w:p>
        </w:tc>
      </w:tr>
      <w:tr w:rsidR="00395170" w:rsidRPr="00DE1661" w:rsidTr="00F721D0">
        <w:trPr>
          <w:trHeight w:val="469"/>
        </w:trPr>
        <w:tc>
          <w:tcPr>
            <w:tcW w:w="1418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86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Драгун Н.</w:t>
            </w:r>
          </w:p>
        </w:tc>
        <w:tc>
          <w:tcPr>
            <w:tcW w:w="5103" w:type="dxa"/>
          </w:tcPr>
          <w:p w:rsidR="00395170" w:rsidRPr="00DE1661" w:rsidRDefault="00395170" w:rsidP="0039517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Інтертекстуальність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Прекрасний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новий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світ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"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О.Гакслі</w:t>
            </w:r>
            <w:proofErr w:type="spellEnd"/>
          </w:p>
        </w:tc>
        <w:tc>
          <w:tcPr>
            <w:tcW w:w="1985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Девдюк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І.В.</w:t>
            </w:r>
          </w:p>
        </w:tc>
      </w:tr>
      <w:tr w:rsidR="00395170" w:rsidRPr="00DE1661" w:rsidTr="00F721D0">
        <w:trPr>
          <w:trHeight w:val="494"/>
        </w:trPr>
        <w:tc>
          <w:tcPr>
            <w:tcW w:w="1418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87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395170" w:rsidRPr="00395170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95170">
              <w:rPr>
                <w:rFonts w:ascii="Times New Roman" w:hAnsi="Times New Roman"/>
                <w:sz w:val="28"/>
                <w:szCs w:val="28"/>
              </w:rPr>
              <w:t>Духній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95170" w:rsidRPr="00395170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95170">
              <w:rPr>
                <w:rFonts w:ascii="Times New Roman" w:hAnsi="Times New Roman"/>
                <w:sz w:val="28"/>
                <w:szCs w:val="28"/>
                <w:lang w:val="uk-UA"/>
              </w:rPr>
              <w:t>(Крук)</w:t>
            </w:r>
            <w:r w:rsidRPr="00395170">
              <w:rPr>
                <w:rFonts w:ascii="Times New Roman" w:hAnsi="Times New Roman"/>
                <w:sz w:val="28"/>
                <w:szCs w:val="28"/>
              </w:rPr>
              <w:t xml:space="preserve"> Н.</w:t>
            </w:r>
          </w:p>
        </w:tc>
        <w:tc>
          <w:tcPr>
            <w:tcW w:w="5103" w:type="dxa"/>
          </w:tcPr>
          <w:p w:rsidR="00395170" w:rsidRPr="00395170" w:rsidRDefault="00395170" w:rsidP="0039517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Лексичні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граматичні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трансформаціі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при 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книги «На волю» з циклу 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романів-фентезі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Коти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-вояки" 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Ерін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951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Гантер</w:t>
            </w:r>
            <w:proofErr w:type="spellEnd"/>
          </w:p>
        </w:tc>
        <w:tc>
          <w:tcPr>
            <w:tcW w:w="1985" w:type="dxa"/>
          </w:tcPr>
          <w:p w:rsidR="00395170" w:rsidRPr="00395170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95170">
              <w:rPr>
                <w:rFonts w:ascii="Times New Roman" w:hAnsi="Times New Roman"/>
                <w:sz w:val="28"/>
                <w:szCs w:val="28"/>
              </w:rPr>
              <w:t>Мінцис</w:t>
            </w:r>
            <w:proofErr w:type="spellEnd"/>
            <w:r w:rsidRPr="00395170">
              <w:rPr>
                <w:rFonts w:ascii="Times New Roman" w:hAnsi="Times New Roman"/>
                <w:sz w:val="28"/>
                <w:szCs w:val="28"/>
              </w:rPr>
              <w:t xml:space="preserve"> Ю.Б.</w:t>
            </w:r>
          </w:p>
        </w:tc>
      </w:tr>
      <w:tr w:rsidR="00395170" w:rsidRPr="00DE1661" w:rsidTr="00F721D0">
        <w:trPr>
          <w:trHeight w:val="687"/>
        </w:trPr>
        <w:tc>
          <w:tcPr>
            <w:tcW w:w="1418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88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Дякун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5103" w:type="dxa"/>
          </w:tcPr>
          <w:p w:rsidR="00395170" w:rsidRPr="00DE1661" w:rsidRDefault="00395170" w:rsidP="00395170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Реалії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як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засіб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вираження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специфічних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рис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національної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культури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Артура </w:t>
            </w:r>
            <w:proofErr w:type="spellStart"/>
            <w:proofErr w:type="gram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Голдена“</w:t>
            </w:r>
            <w:proofErr w:type="gram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Мемуари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гейші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985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Білик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О.І.</w:t>
            </w:r>
          </w:p>
        </w:tc>
      </w:tr>
      <w:tr w:rsidR="00395170" w:rsidRPr="00DE1661" w:rsidTr="00F721D0">
        <w:trPr>
          <w:trHeight w:val="687"/>
        </w:trPr>
        <w:tc>
          <w:tcPr>
            <w:tcW w:w="1418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89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Іванюк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Д.</w:t>
            </w:r>
          </w:p>
        </w:tc>
        <w:tc>
          <w:tcPr>
            <w:tcW w:w="5103" w:type="dxa"/>
          </w:tcPr>
          <w:p w:rsidR="00395170" w:rsidRPr="00DE1661" w:rsidRDefault="00395170" w:rsidP="00395170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Лінгвокогнітивні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характеристики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англомовних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інтернет-блогів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вивчення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іноземних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мов</w:t>
            </w:r>
            <w:proofErr w:type="spellEnd"/>
          </w:p>
        </w:tc>
        <w:tc>
          <w:tcPr>
            <w:tcW w:w="1985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Гошилик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Н.С.</w:t>
            </w:r>
          </w:p>
        </w:tc>
      </w:tr>
      <w:tr w:rsidR="00395170" w:rsidRPr="00DE1661" w:rsidTr="00F721D0">
        <w:trPr>
          <w:trHeight w:val="392"/>
        </w:trPr>
        <w:tc>
          <w:tcPr>
            <w:tcW w:w="1418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Кернична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Л.</w:t>
            </w:r>
          </w:p>
        </w:tc>
        <w:tc>
          <w:tcPr>
            <w:tcW w:w="5103" w:type="dxa"/>
          </w:tcPr>
          <w:p w:rsidR="00395170" w:rsidRPr="00DE1661" w:rsidRDefault="00395170" w:rsidP="00395170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міфологічної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картини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світу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українську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серії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фільмів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Гра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престолів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")</w:t>
            </w:r>
          </w:p>
        </w:tc>
        <w:tc>
          <w:tcPr>
            <w:tcW w:w="1985" w:type="dxa"/>
          </w:tcPr>
          <w:p w:rsidR="00395170" w:rsidRPr="00DE1661" w:rsidRDefault="00395170" w:rsidP="0039517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Великорода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Ю.М.</w:t>
            </w:r>
          </w:p>
        </w:tc>
      </w:tr>
      <w:tr w:rsidR="0057004F" w:rsidRPr="00DE1661" w:rsidTr="00F721D0">
        <w:trPr>
          <w:trHeight w:val="544"/>
        </w:trPr>
        <w:tc>
          <w:tcPr>
            <w:tcW w:w="1418" w:type="dxa"/>
          </w:tcPr>
          <w:p w:rsidR="0057004F" w:rsidRPr="00DE1661" w:rsidRDefault="0057004F" w:rsidP="005700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91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57004F" w:rsidRPr="00DE1661" w:rsidRDefault="0057004F" w:rsidP="0057004F">
            <w:pPr>
              <w:pStyle w:val="a3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Кирилів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О.</w:t>
            </w:r>
          </w:p>
        </w:tc>
        <w:tc>
          <w:tcPr>
            <w:tcW w:w="5103" w:type="dxa"/>
          </w:tcPr>
          <w:p w:rsidR="0057004F" w:rsidRPr="00DE1661" w:rsidRDefault="0057004F" w:rsidP="0057004F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Засоби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інтермедіальності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Генрі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Джеймса «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Жіночий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портрет»</w:t>
            </w:r>
          </w:p>
        </w:tc>
        <w:tc>
          <w:tcPr>
            <w:tcW w:w="1985" w:type="dxa"/>
          </w:tcPr>
          <w:p w:rsidR="0057004F" w:rsidRPr="00DE1661" w:rsidRDefault="0057004F" w:rsidP="0057004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Яцків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Н.Я.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92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Козак Н.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вживання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стилістичних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засобів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Ієна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Мак’юена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Спокута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його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екранізації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Білик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О.І.</w:t>
            </w:r>
          </w:p>
        </w:tc>
      </w:tr>
      <w:tr w:rsidR="00B175EC" w:rsidRPr="00DE1661" w:rsidTr="00F721D0">
        <w:trPr>
          <w:trHeight w:val="423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Козлик І.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Репрезентація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концепту “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identity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”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романістиці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корінних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жителів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Північної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Америки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Думчак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І.М.</w:t>
            </w:r>
          </w:p>
        </w:tc>
      </w:tr>
      <w:tr w:rsidR="00B175EC" w:rsidRPr="00DE1661" w:rsidTr="00F721D0">
        <w:trPr>
          <w:trHeight w:val="434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94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Конєва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Лексико-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семантичні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засоби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християнсько-етичних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цінностей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англійській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мові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фразеологічних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одиниць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Мельник Я.Г.</w:t>
            </w:r>
          </w:p>
        </w:tc>
      </w:tr>
      <w:tr w:rsidR="00B175EC" w:rsidRPr="00DE1661" w:rsidTr="00F721D0">
        <w:trPr>
          <w:trHeight w:val="434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95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Корпан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У.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ідіостилю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Софі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Кінселли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романів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Пошуки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Одрі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", 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Здивуйте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мене", 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Моє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не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надто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досконале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життя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")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Мінцис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Ю.Б.</w:t>
            </w:r>
          </w:p>
        </w:tc>
      </w:tr>
      <w:tr w:rsidR="00B175EC" w:rsidRPr="00DE1661" w:rsidTr="00F721D0">
        <w:trPr>
          <w:trHeight w:val="444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96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Кривень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молодіжного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сленгу 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роману С.Е.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Гінтон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Аутсайдери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Малишівська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97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ind w:right="-10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Кричфалушій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Х.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реалій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ідіоматичних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одиниць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українському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перекладутвору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Р.Шарма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«Монах,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який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продав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своє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Феррарі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Петрина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О.С.</w:t>
            </w:r>
          </w:p>
        </w:tc>
      </w:tr>
      <w:tr w:rsidR="00B175EC" w:rsidRPr="00DE1661" w:rsidTr="00F721D0">
        <w:trPr>
          <w:trHeight w:val="484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98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Лаба Р.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Синтаксична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репрезентація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англійського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розмовного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мовлення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українському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роману Джона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Гріна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Провина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зірок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Пітель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В.І.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99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Лабінська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Мовні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засоби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творення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психологічних</w:t>
            </w:r>
            <w:proofErr w:type="spellEnd"/>
            <w:proofErr w:type="gram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портретів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персонажів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їх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англо-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українському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роману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Сильвії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Плат 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“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TheBellJar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”</w:t>
            </w:r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Карбашевська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700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Лунів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Микицей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) Т.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Категорія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емотивності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англійському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художньому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тексті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твору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ЮджинаО’Ніла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Пристрасті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під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в’язами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Пітель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В.І.</w:t>
            </w:r>
          </w:p>
        </w:tc>
      </w:tr>
      <w:tr w:rsidR="00B175EC" w:rsidRPr="00DE1661" w:rsidTr="00F721D0">
        <w:trPr>
          <w:trHeight w:val="448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701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Магас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Нова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драма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Б.Шоу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теоретичний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поетикальний</w:t>
            </w:r>
            <w:proofErr w:type="spellEnd"/>
            <w:r w:rsidR="003B69F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аспекти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Тереховська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</w:tc>
      </w:tr>
      <w:tr w:rsidR="00B175EC" w:rsidRPr="00DE1661" w:rsidTr="00F721D0">
        <w:trPr>
          <w:trHeight w:val="579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702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Магас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Т.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Семантичний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простір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лексеми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війна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 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сучасному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англійськомовному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газетному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дискурсі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Пена Л.І.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703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Майковська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Постмодерні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модифікації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соціально-психологічного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роману (на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твору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Ієна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Мак’юена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“AMSTERDAM”)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Малишівська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І.В.</w:t>
            </w:r>
          </w:p>
        </w:tc>
      </w:tr>
      <w:tr w:rsidR="00B175EC" w:rsidRPr="00DE1661" w:rsidTr="00F721D0">
        <w:trPr>
          <w:trHeight w:val="445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704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Мартинюк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Жанрово-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стильові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повісті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Рея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Бредбері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Кульбабове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вино»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Козлик І.В.</w:t>
            </w:r>
          </w:p>
        </w:tc>
      </w:tr>
      <w:tr w:rsidR="00B175EC" w:rsidRPr="00DE1661" w:rsidTr="00F721D0">
        <w:trPr>
          <w:trHeight w:val="469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705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Мартиняк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Стилістичні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роману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Шарлоти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Бронте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"Джен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Ейр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Козлик І.В.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706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Матіїв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М.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Термін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сучасному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англійськомовному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публіцистичному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дискурсі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Пена Л.І.</w:t>
            </w:r>
          </w:p>
        </w:tc>
      </w:tr>
      <w:tr w:rsidR="00B175EC" w:rsidRPr="00DE1661" w:rsidTr="00F721D0">
        <w:trPr>
          <w:trHeight w:val="392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707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Матіїшин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Д.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Перекладацькі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помилки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при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локалізації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відеоігр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Іванотчак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Н.І.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708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Мигович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Ю.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Лексико-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стилістичні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перекладу роману </w:t>
            </w:r>
            <w:proofErr w:type="spellStart"/>
            <w:proofErr w:type="gram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АрундатіРой“</w:t>
            </w:r>
            <w:proofErr w:type="gram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Міністерство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граничного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щастя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Білик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О.І.</w:t>
            </w:r>
          </w:p>
        </w:tc>
      </w:tr>
      <w:tr w:rsidR="00B175EC" w:rsidRPr="00DE1661" w:rsidTr="00F721D0">
        <w:trPr>
          <w:trHeight w:val="554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709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Микитеєк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лексико-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стилістичних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засобів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зображення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персонажів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художньому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роману Н. 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Спаркса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TheNotebook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")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Дойчик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О.Я.</w:t>
            </w:r>
          </w:p>
        </w:tc>
      </w:tr>
      <w:tr w:rsidR="00B175EC" w:rsidRPr="00DE1661" w:rsidTr="00F721D0">
        <w:trPr>
          <w:trHeight w:val="420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710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Микитюк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Катастрофізм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буття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Р.Олдінгтона</w:t>
            </w:r>
            <w:proofErr w:type="spellEnd"/>
            <w:r w:rsidR="003B69F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Смерть героя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Тереховська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711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Михайлів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</w:t>
            </w:r>
          </w:p>
        </w:tc>
        <w:tc>
          <w:tcPr>
            <w:tcW w:w="5103" w:type="dxa"/>
          </w:tcPr>
          <w:p w:rsidR="00B175EC" w:rsidRPr="00DE1661" w:rsidRDefault="00B175EC" w:rsidP="003B69F5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Структурно-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семантичні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стилістичні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особливостізаголовків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англомовному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медіа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дискурсі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англомовних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газет 21століття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Пилячик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Н.Є.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712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Михаць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Гендерні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взаємодії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Вірджинії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Вулф "До маяка"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Девдюк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713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Моравська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Проблема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екзистенції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людського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життя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В.Голдінга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"Володар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мух"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Козлик І.В.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714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Мулик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Т.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Лінгвокультурний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концепт «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Motherland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» в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англомовній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картині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світу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творчості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В.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Ніколсона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Тронь А.А.</w:t>
            </w:r>
          </w:p>
        </w:tc>
      </w:tr>
      <w:tr w:rsidR="00B175EC" w:rsidRPr="00DE1661" w:rsidTr="00F721D0">
        <w:trPr>
          <w:trHeight w:val="1046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715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7A2507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7A2507">
              <w:rPr>
                <w:rFonts w:ascii="Times New Roman" w:hAnsi="Times New Roman"/>
                <w:sz w:val="28"/>
                <w:szCs w:val="28"/>
              </w:rPr>
              <w:t>Павлів</w:t>
            </w:r>
            <w:proofErr w:type="spellEnd"/>
            <w:r w:rsidRPr="007A2507">
              <w:rPr>
                <w:rFonts w:ascii="Times New Roman" w:hAnsi="Times New Roman"/>
                <w:sz w:val="28"/>
                <w:szCs w:val="28"/>
              </w:rPr>
              <w:t xml:space="preserve"> Л.</w:t>
            </w:r>
          </w:p>
        </w:tc>
        <w:tc>
          <w:tcPr>
            <w:tcW w:w="5103" w:type="dxa"/>
          </w:tcPr>
          <w:p w:rsidR="00B175EC" w:rsidRPr="007A2507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Юридичні</w:t>
            </w:r>
            <w:proofErr w:type="spellEnd"/>
            <w:r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терміни</w:t>
            </w:r>
            <w:proofErr w:type="spellEnd"/>
            <w:r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серіалі</w:t>
            </w:r>
            <w:proofErr w:type="spellEnd"/>
            <w:r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The</w:t>
            </w:r>
            <w:proofErr w:type="spellEnd"/>
            <w:r w:rsidR="007A2507"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Good</w:t>
            </w:r>
            <w:proofErr w:type="spellEnd"/>
            <w:r w:rsidR="007A2507"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Wife</w:t>
            </w:r>
            <w:proofErr w:type="spellEnd"/>
            <w:r w:rsidRPr="007A250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(структура, семантика і прагматика)</w:t>
            </w:r>
          </w:p>
        </w:tc>
        <w:tc>
          <w:tcPr>
            <w:tcW w:w="1985" w:type="dxa"/>
          </w:tcPr>
          <w:p w:rsidR="00B175EC" w:rsidRPr="007A2507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507">
              <w:rPr>
                <w:rFonts w:ascii="Times New Roman" w:hAnsi="Times New Roman"/>
                <w:sz w:val="28"/>
                <w:szCs w:val="28"/>
              </w:rPr>
              <w:t>Сабадаш</w:t>
            </w:r>
            <w:proofErr w:type="spellEnd"/>
            <w:r w:rsidRPr="007A2507">
              <w:rPr>
                <w:rFonts w:ascii="Times New Roman" w:hAnsi="Times New Roman"/>
                <w:sz w:val="28"/>
                <w:szCs w:val="28"/>
              </w:rPr>
              <w:t xml:space="preserve"> Д.В.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716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Павлюк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О.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Вербалізація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концепту ЖІНКА у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сучасному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англомовному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пісенному</w:t>
            </w:r>
            <w:proofErr w:type="spellEnd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дискурсі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Іванотчак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Н.І.</w:t>
            </w:r>
          </w:p>
        </w:tc>
      </w:tr>
      <w:tr w:rsidR="00B175EC" w:rsidRPr="00DE1661" w:rsidTr="00F721D0">
        <w:trPr>
          <w:trHeight w:val="451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717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Пасічник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Засоби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творення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психологічного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портрета героя 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Сідні</w:t>
            </w:r>
            <w:proofErr w:type="spellEnd"/>
            <w:r w:rsidR="003B69F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Шелдона</w:t>
            </w:r>
            <w:proofErr w:type="spellEnd"/>
            <w:r w:rsidR="003B69F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The</w:t>
            </w:r>
            <w:proofErr w:type="spellEnd"/>
            <w:r w:rsidR="003B69F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O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ther</w:t>
            </w:r>
            <w:proofErr w:type="spellEnd"/>
            <w:r w:rsidR="003B69F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ideof</w:t>
            </w:r>
            <w:proofErr w:type="spellEnd"/>
            <w:r w:rsidR="003B69F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idnight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Телегіна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Н.І.</w:t>
            </w:r>
          </w:p>
        </w:tc>
      </w:tr>
      <w:tr w:rsidR="00B175EC" w:rsidRPr="00DE1661" w:rsidTr="00F721D0">
        <w:trPr>
          <w:trHeight w:val="448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718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Перебігайло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Д.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Мовленнєві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акти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медіа-</w:t>
            </w:r>
            <w:proofErr w:type="gram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дискурсі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proofErr w:type="gram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англомовних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блогів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Кульчицька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О.О.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719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Петрищук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</w:p>
        </w:tc>
        <w:tc>
          <w:tcPr>
            <w:tcW w:w="5103" w:type="dxa"/>
          </w:tcPr>
          <w:p w:rsidR="00B175EC" w:rsidRPr="00DE1661" w:rsidRDefault="00B175EC" w:rsidP="003B69F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Лінгвостилістичні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засоби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вираження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ідіостилю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3B69F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Левицької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оригіналі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роману «S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hort</w:t>
            </w:r>
            <w:proofErr w:type="spellEnd"/>
            <w:r w:rsidR="003B69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Historyof</w:t>
            </w:r>
            <w:proofErr w:type="spellEnd"/>
            <w:r w:rsidR="003B69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Tractorsin</w:t>
            </w:r>
            <w:proofErr w:type="spellEnd"/>
            <w:r w:rsidR="003B69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Ukrainian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Марчук Т.Л.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720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>Пиж</w:t>
            </w:r>
            <w:proofErr w:type="spellEnd"/>
            <w:r w:rsidRPr="00DE1661">
              <w:rPr>
                <w:rFonts w:ascii="Times New Roman" w:hAnsi="Times New Roman"/>
                <w:bCs/>
                <w:color w:val="222222"/>
                <w:sz w:val="28"/>
                <w:szCs w:val="28"/>
                <w:shd w:val="clear" w:color="auto" w:fill="FFFFFF"/>
              </w:rPr>
              <w:t xml:space="preserve"> С. </w:t>
            </w:r>
          </w:p>
        </w:tc>
        <w:tc>
          <w:tcPr>
            <w:tcW w:w="5103" w:type="dxa"/>
          </w:tcPr>
          <w:p w:rsidR="00B175EC" w:rsidRDefault="00B175EC" w:rsidP="00B175EC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Психологізм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ідіостилю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Ієна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Мак’юена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gram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на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роману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Atonement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Бігун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</w:tr>
      <w:tr w:rsidR="00B175EC" w:rsidRPr="00DE1661" w:rsidTr="00F721D0">
        <w:trPr>
          <w:trHeight w:val="502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721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Підзамецька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Функціонально-стильовий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потенціал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мультимодальності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С. 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Ахерн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Whererainbowsend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Тиха У.І.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722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Підлужна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Особливостіфункціонування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релігійної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лексики та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фразеології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публіцистичнихтекстах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англійської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мови</w:t>
            </w:r>
            <w:proofErr w:type="spellEnd"/>
            <w:proofErr w:type="gram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Ципердюк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О.Д.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723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Плитус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Томас Вулф «Додому нема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вороття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»: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філософсько-літературна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метафора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Баран Є.М.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724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Поляк М.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Функціональне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навантаження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сленгізмів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ДжоанРоулінг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Гаррі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Поттер і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таємна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кімната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Думчак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І.М.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725</w:t>
            </w:r>
            <w:r w:rsidR="00C43304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Попович Б.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Авторська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картина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світу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оповіданні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Рея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Бредбері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структура, проблематика,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образність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Мартинець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А.М.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Поселюжна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Л.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Лінгвокультурний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концепт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Dignity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британській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мовній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картині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світу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Дерев’янко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</w:tr>
      <w:tr w:rsidR="00B175EC" w:rsidRPr="00DE1661" w:rsidTr="00F721D0">
        <w:trPr>
          <w:trHeight w:val="453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727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Приймак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Я.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політичної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термінології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proofErr w:type="gramStart"/>
            <w:r w:rsidRPr="00DE1661">
              <w:rPr>
                <w:rFonts w:ascii="Times New Roman" w:hAnsi="Times New Roman"/>
                <w:sz w:val="28"/>
                <w:szCs w:val="28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роману Джорджа Орвелла“1984”)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Карбашевська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728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ind w:right="-10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Проскурник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Стратегії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і тактики перекладу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фразеологічних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одиниць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квантитативним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компонентом 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англомовному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художньому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дискурсі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Ікалюк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Л.М.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729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Радецька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Хронотопв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Тоні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Моррісон</w:t>
            </w:r>
            <w:proofErr w:type="spellEnd"/>
          </w:p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AMercy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Телегіна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Н.І.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Русак Я.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Засоби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комічного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англомовних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мультфільмів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Дойчик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О.Я.</w:t>
            </w:r>
          </w:p>
        </w:tc>
      </w:tr>
      <w:tr w:rsidR="00B175EC" w:rsidRPr="00DE1661" w:rsidTr="00F721D0">
        <w:trPr>
          <w:trHeight w:val="459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ind w:right="-107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Самокишин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Ю.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Лінгвостилістичні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засоби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вираження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символізму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Дж.Харріс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Fivequartersoftheorange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" та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їх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україномовному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Тиха У.І.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Семенишин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Психологізм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жіночих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образів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Джейн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Остін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Гордість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упередження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Тереховська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Семенюк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Лінгво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-культурна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специфіка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бінарної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опозиції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E1661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shd w:val="clear" w:color="auto" w:fill="FFFFFF"/>
              </w:rPr>
              <w:t>ТРАДИЦІЙНИЙ / НЕТРАДИЦІЙНИЙ</w:t>
            </w:r>
            <w:r w:rsidR="00C43304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(на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англомовних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періодичних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видань</w:t>
            </w:r>
            <w:proofErr w:type="spellEnd"/>
            <w:r w:rsidRPr="00DE1661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Бистров Я.В.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Семчук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І.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Жанрово-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стильові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домінанти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роману «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Спокута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Ієна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Мак’юена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Піхманець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Р.В.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Середюк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Лінгвостилістичні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перекладу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українською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мовою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психо-терапевтичного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роману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Ірвіна</w:t>
            </w:r>
            <w:proofErr w:type="spellEnd"/>
            <w:r w:rsidR="00C43304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Ялома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“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Шопенгауер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як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ліки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”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Гошилик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В.Б.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Стефурак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Відтворення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мовно-стилістичних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особливостей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роману 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TheGirlOn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theTrain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Поли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Гоукінг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українському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перекладі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Марчук Т.Л.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Стоколоса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Лексико-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семантичні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засоби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вираження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психо-емоційних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станів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КенаКізі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Пролітаючи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над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гніздом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зозулі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Мельник Я.Г.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ind w:right="-10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Тимофійчук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Англомовний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роман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Івана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Багряного "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Тигролови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" ("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Thehuntersan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d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thehunted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"):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генологічна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специфіка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контексті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розвитку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жанру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пригодницького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роману 50-70рр. ХХ ст. 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Курінна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Н.С.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39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Томаш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Я.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Вербалізація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концепту ДЕТЕКТИВНЕ РОЗСЛІДУВАННЯ в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оповіданнях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А.Конан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-Дойла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Дойчик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О.Я.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Хімчак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Х.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Лінгвостилістичні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перекладу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українською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мовою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психо-терапевтичного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роману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ІрвінаЯлома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“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Ліки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від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кохання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інші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оповіді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психотерапевта”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Гошилик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В.Б.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41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Цибеленко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Ю.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Структурно-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синтаксичні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розмовного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компонента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англійського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художнього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тексту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Білас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Червак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М.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Американська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дійсність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червоних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30-х"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Джона Стейнбека 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Грона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гніву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Тереховська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Червонецька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 А.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Еволюція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концепту "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horror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"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літературі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жахів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18-20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століть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Ковбаско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Ю.Г.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Чимборан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М.-Р.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Сучасна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англомовна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поезія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</w:rPr>
              <w:t>: фактор контексту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Кульчицька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О.О.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Чугай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Магічний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реалізм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сучасній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британській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літературі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роману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Салмана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Рушді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Midnight</w:t>
            </w:r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’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sChildren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Малишівська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І.В.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Швидко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Фразеологізми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з компонентами «</w:t>
            </w:r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ich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» і «</w:t>
            </w:r>
            <w:r w:rsidRPr="00DE1661"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oor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» 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сучасному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англомовному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дискурсі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зіставний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аналіз</w:t>
            </w:r>
            <w:proofErr w:type="spellEnd"/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Тронь А.А.</w:t>
            </w:r>
          </w:p>
        </w:tc>
      </w:tr>
      <w:tr w:rsidR="00B175EC" w:rsidRPr="00DE1661" w:rsidTr="00F721D0">
        <w:trPr>
          <w:trHeight w:val="687"/>
        </w:trPr>
        <w:tc>
          <w:tcPr>
            <w:tcW w:w="1418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Шемерлюк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С.</w:t>
            </w:r>
          </w:p>
        </w:tc>
        <w:tc>
          <w:tcPr>
            <w:tcW w:w="5103" w:type="dxa"/>
          </w:tcPr>
          <w:p w:rsidR="00B175EC" w:rsidRPr="00DE1661" w:rsidRDefault="00B175EC" w:rsidP="00B175E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Мовні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трансформації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при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перекладі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англійської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прози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українською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мовою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роману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КолмаТойбіна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Будинок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імен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»)</w:t>
            </w:r>
          </w:p>
        </w:tc>
        <w:tc>
          <w:tcPr>
            <w:tcW w:w="1985" w:type="dxa"/>
          </w:tcPr>
          <w:p w:rsidR="00B175EC" w:rsidRPr="00DE1661" w:rsidRDefault="00B175EC" w:rsidP="00B175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Думчак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І.М.</w:t>
            </w:r>
          </w:p>
        </w:tc>
      </w:tr>
      <w:tr w:rsidR="006319D0" w:rsidRPr="00DE1661" w:rsidTr="00F721D0">
        <w:trPr>
          <w:trHeight w:val="687"/>
        </w:trPr>
        <w:tc>
          <w:tcPr>
            <w:tcW w:w="1418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Шпук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У.</w:t>
            </w:r>
          </w:p>
        </w:tc>
        <w:tc>
          <w:tcPr>
            <w:tcW w:w="5103" w:type="dxa"/>
          </w:tcPr>
          <w:p w:rsidR="006319D0" w:rsidRPr="00DE1661" w:rsidRDefault="006319D0" w:rsidP="006319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Семантико-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структурні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мережевих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онімів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сучасній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Інтернет-комунікації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англомовних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блогів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985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Куравська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Н.Ю.</w:t>
            </w:r>
          </w:p>
        </w:tc>
      </w:tr>
      <w:tr w:rsidR="006319D0" w:rsidRPr="00DE1661" w:rsidTr="00F721D0">
        <w:trPr>
          <w:trHeight w:val="687"/>
        </w:trPr>
        <w:tc>
          <w:tcPr>
            <w:tcW w:w="1418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Юрків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5103" w:type="dxa"/>
          </w:tcPr>
          <w:p w:rsidR="006319D0" w:rsidRPr="00DE1661" w:rsidRDefault="006319D0" w:rsidP="006319D0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Стратегії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тактики перекладу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онімів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романі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Дена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Брауна «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Ангели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демони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985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Ікалюк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Л.М.</w:t>
            </w:r>
          </w:p>
        </w:tc>
      </w:tr>
      <w:tr w:rsidR="006319D0" w:rsidRPr="00DE1661" w:rsidTr="00F721D0">
        <w:trPr>
          <w:trHeight w:val="687"/>
        </w:trPr>
        <w:tc>
          <w:tcPr>
            <w:tcW w:w="1418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color w:val="222222"/>
                <w:sz w:val="28"/>
                <w:szCs w:val="28"/>
                <w:lang w:eastAsia="ru-RU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Якимик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5103" w:type="dxa"/>
          </w:tcPr>
          <w:p w:rsidR="006319D0" w:rsidRPr="00DE1661" w:rsidRDefault="006319D0" w:rsidP="006319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Лінгвокогнітивні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стилістичні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властивості</w:t>
            </w:r>
            <w:proofErr w:type="spellEnd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новел Анни </w:t>
            </w:r>
            <w:proofErr w:type="spellStart"/>
            <w:r w:rsidRPr="00DE166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Тод</w:t>
            </w:r>
            <w:proofErr w:type="spellEnd"/>
          </w:p>
        </w:tc>
        <w:tc>
          <w:tcPr>
            <w:tcW w:w="1985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Гошилик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Н.С.</w:t>
            </w:r>
          </w:p>
        </w:tc>
      </w:tr>
      <w:tr w:rsidR="006319D0" w:rsidRPr="00DE1661" w:rsidTr="00F721D0">
        <w:trPr>
          <w:trHeight w:val="687"/>
        </w:trPr>
        <w:tc>
          <w:tcPr>
            <w:tcW w:w="1418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51</w:t>
            </w:r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color w:val="222222"/>
                <w:sz w:val="28"/>
                <w:szCs w:val="28"/>
                <w:lang w:eastAsia="ru-RU"/>
              </w:rPr>
              <w:t>Януш</w:t>
            </w:r>
            <w:proofErr w:type="spellEnd"/>
            <w:r w:rsidRPr="00DE1661">
              <w:rPr>
                <w:rFonts w:ascii="Times New Roman" w:hAnsi="Times New Roman"/>
                <w:color w:val="222222"/>
                <w:sz w:val="28"/>
                <w:szCs w:val="28"/>
                <w:lang w:eastAsia="ru-RU"/>
              </w:rPr>
              <w:t xml:space="preserve"> С.</w:t>
            </w:r>
          </w:p>
        </w:tc>
        <w:tc>
          <w:tcPr>
            <w:tcW w:w="5103" w:type="dxa"/>
          </w:tcPr>
          <w:p w:rsidR="006319D0" w:rsidRPr="00DE1661" w:rsidRDefault="006319D0" w:rsidP="006319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>Лінгвопрагматичні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>особливості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>мережевого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сленгу в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>сучасній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>інтернет-комунікації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>матеріаліангломовнихблогів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Куравська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Н.Ю.</w:t>
            </w:r>
          </w:p>
        </w:tc>
      </w:tr>
      <w:tr w:rsidR="006319D0" w:rsidRPr="00DE1661" w:rsidTr="00F721D0">
        <w:trPr>
          <w:trHeight w:val="687"/>
        </w:trPr>
        <w:tc>
          <w:tcPr>
            <w:tcW w:w="1418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52</w:t>
            </w:r>
            <w:bookmarkStart w:id="0" w:name="_GoBack"/>
            <w:bookmarkEnd w:id="0"/>
            <w:r w:rsidRPr="00DE1661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126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Ясінська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</w:p>
        </w:tc>
        <w:tc>
          <w:tcPr>
            <w:tcW w:w="5103" w:type="dxa"/>
          </w:tcPr>
          <w:p w:rsidR="006319D0" w:rsidRPr="00DE1661" w:rsidRDefault="006319D0" w:rsidP="006319D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Концепт «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Childhood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» та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засоби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його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сучасному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дитячому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англомовному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дискурсі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(на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матеріалі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E1661">
              <w:rPr>
                <w:rFonts w:ascii="Times New Roman" w:hAnsi="Times New Roman"/>
                <w:sz w:val="28"/>
                <w:szCs w:val="28"/>
              </w:rPr>
              <w:t>роману ”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Diaryof</w:t>
            </w:r>
            <w:proofErr w:type="spellEnd"/>
            <w:proofErr w:type="gram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a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wimpykid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”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Джеффа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1661">
              <w:rPr>
                <w:rFonts w:ascii="Times New Roman" w:hAnsi="Times New Roman"/>
                <w:sz w:val="28"/>
                <w:szCs w:val="28"/>
              </w:rPr>
              <w:t>Кінні</w:t>
            </w:r>
            <w:proofErr w:type="spellEnd"/>
            <w:r w:rsidRPr="00DE166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6319D0" w:rsidRPr="00DE1661" w:rsidRDefault="006319D0" w:rsidP="006319D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1661">
              <w:rPr>
                <w:rFonts w:ascii="Times New Roman" w:hAnsi="Times New Roman"/>
                <w:sz w:val="28"/>
                <w:szCs w:val="28"/>
              </w:rPr>
              <w:t>Тронь А.А.</w:t>
            </w:r>
          </w:p>
        </w:tc>
      </w:tr>
    </w:tbl>
    <w:p w:rsidR="00A23FDB" w:rsidRPr="00DE1661" w:rsidRDefault="00A23FDB" w:rsidP="00DE1661">
      <w:pPr>
        <w:pStyle w:val="a3"/>
        <w:rPr>
          <w:rFonts w:ascii="Times New Roman" w:hAnsi="Times New Roman"/>
          <w:sz w:val="28"/>
          <w:szCs w:val="28"/>
        </w:rPr>
      </w:pPr>
    </w:p>
    <w:sectPr w:rsidR="00A23FDB" w:rsidRPr="00DE1661" w:rsidSect="002609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C4B11"/>
    <w:rsid w:val="00026DEA"/>
    <w:rsid w:val="00042F81"/>
    <w:rsid w:val="00061C6F"/>
    <w:rsid w:val="000725C1"/>
    <w:rsid w:val="0007694E"/>
    <w:rsid w:val="000B337C"/>
    <w:rsid w:val="000C4B11"/>
    <w:rsid w:val="000E3302"/>
    <w:rsid w:val="000F087D"/>
    <w:rsid w:val="000F6587"/>
    <w:rsid w:val="0012054D"/>
    <w:rsid w:val="001C58B8"/>
    <w:rsid w:val="001D1D2B"/>
    <w:rsid w:val="002043E7"/>
    <w:rsid w:val="002312C3"/>
    <w:rsid w:val="00251666"/>
    <w:rsid w:val="002609BC"/>
    <w:rsid w:val="00285367"/>
    <w:rsid w:val="00293DA3"/>
    <w:rsid w:val="00296EFB"/>
    <w:rsid w:val="00306775"/>
    <w:rsid w:val="0031566A"/>
    <w:rsid w:val="00354C60"/>
    <w:rsid w:val="00360C16"/>
    <w:rsid w:val="00372A81"/>
    <w:rsid w:val="003856DB"/>
    <w:rsid w:val="00390BEB"/>
    <w:rsid w:val="00394600"/>
    <w:rsid w:val="00395170"/>
    <w:rsid w:val="003B69F5"/>
    <w:rsid w:val="003C067D"/>
    <w:rsid w:val="003C2290"/>
    <w:rsid w:val="003D6C2D"/>
    <w:rsid w:val="004664F3"/>
    <w:rsid w:val="00472C7C"/>
    <w:rsid w:val="004B7406"/>
    <w:rsid w:val="005466A4"/>
    <w:rsid w:val="0057004F"/>
    <w:rsid w:val="005871B9"/>
    <w:rsid w:val="00624BF7"/>
    <w:rsid w:val="0062521C"/>
    <w:rsid w:val="006319D0"/>
    <w:rsid w:val="006625A2"/>
    <w:rsid w:val="006E15C4"/>
    <w:rsid w:val="00704A9F"/>
    <w:rsid w:val="007103FD"/>
    <w:rsid w:val="00717F32"/>
    <w:rsid w:val="00736CEF"/>
    <w:rsid w:val="00740FC3"/>
    <w:rsid w:val="007645A4"/>
    <w:rsid w:val="00796BA1"/>
    <w:rsid w:val="007A2507"/>
    <w:rsid w:val="007B7D35"/>
    <w:rsid w:val="00805DA2"/>
    <w:rsid w:val="008307A3"/>
    <w:rsid w:val="008666C9"/>
    <w:rsid w:val="008C25D4"/>
    <w:rsid w:val="008C5D32"/>
    <w:rsid w:val="00907C9E"/>
    <w:rsid w:val="009615D5"/>
    <w:rsid w:val="009723E7"/>
    <w:rsid w:val="00987E35"/>
    <w:rsid w:val="009945B3"/>
    <w:rsid w:val="00A04580"/>
    <w:rsid w:val="00A23FDB"/>
    <w:rsid w:val="00AB34F6"/>
    <w:rsid w:val="00B1103B"/>
    <w:rsid w:val="00B175EC"/>
    <w:rsid w:val="00B422F5"/>
    <w:rsid w:val="00B65089"/>
    <w:rsid w:val="00B9037C"/>
    <w:rsid w:val="00B91EA0"/>
    <w:rsid w:val="00BD5EE9"/>
    <w:rsid w:val="00BE2A6A"/>
    <w:rsid w:val="00BF7425"/>
    <w:rsid w:val="00C41863"/>
    <w:rsid w:val="00C43304"/>
    <w:rsid w:val="00C61555"/>
    <w:rsid w:val="00C758F9"/>
    <w:rsid w:val="00C922DD"/>
    <w:rsid w:val="00CA143E"/>
    <w:rsid w:val="00D32FC0"/>
    <w:rsid w:val="00D43037"/>
    <w:rsid w:val="00D75BD2"/>
    <w:rsid w:val="00DE1661"/>
    <w:rsid w:val="00DE485F"/>
    <w:rsid w:val="00E2503B"/>
    <w:rsid w:val="00E74B0A"/>
    <w:rsid w:val="00E8793E"/>
    <w:rsid w:val="00EA2FB4"/>
    <w:rsid w:val="00ED6267"/>
    <w:rsid w:val="00EE12DB"/>
    <w:rsid w:val="00F24694"/>
    <w:rsid w:val="00F721D0"/>
    <w:rsid w:val="00FB34BF"/>
    <w:rsid w:val="00FB37CA"/>
    <w:rsid w:val="00FB4DBE"/>
    <w:rsid w:val="00FD1C73"/>
    <w:rsid w:val="00FD6B98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52E30-4CDD-49A2-9265-B72D3EE5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C4B11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m1395123839468677596xfm06584224">
    <w:name w:val="m_1395123839468677596xfm_06584224"/>
    <w:rsid w:val="00251666"/>
    <w:rPr>
      <w:rFonts w:cs="Times New Roman"/>
    </w:rPr>
  </w:style>
  <w:style w:type="character" w:customStyle="1" w:styleId="m-7266659670840844172xfm66492322">
    <w:name w:val="m_-7266659670840844172xfm_66492322"/>
    <w:rsid w:val="00FB37CA"/>
    <w:rPr>
      <w:rFonts w:cs="Times New Roman"/>
    </w:rPr>
  </w:style>
  <w:style w:type="character" w:customStyle="1" w:styleId="m5964447788183281113xfm03785919">
    <w:name w:val="m_5964447788183281113xfm_03785919"/>
    <w:rsid w:val="00C758F9"/>
    <w:rPr>
      <w:rFonts w:cs="Times New Roman"/>
    </w:rPr>
  </w:style>
  <w:style w:type="character" w:customStyle="1" w:styleId="m9060908474578145590xfmc2">
    <w:name w:val="m_9060908474578145590xfmc2"/>
    <w:basedOn w:val="a0"/>
    <w:uiPriority w:val="99"/>
    <w:rsid w:val="00DE1661"/>
    <w:rPr>
      <w:rFonts w:cs="Times New Roman"/>
    </w:rPr>
  </w:style>
  <w:style w:type="table" w:styleId="a4">
    <w:name w:val="Grid Table Light"/>
    <w:basedOn w:val="a1"/>
    <w:uiPriority w:val="40"/>
    <w:rsid w:val="00DE166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Plain Table 1"/>
    <w:basedOn w:val="a1"/>
    <w:uiPriority w:val="41"/>
    <w:rsid w:val="00DE16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6ED6A-7753-40C4-AA30-1AE3745ED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7120</Words>
  <Characters>4059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14</cp:revision>
  <cp:lastPrinted>2020-09-30T12:46:00Z</cp:lastPrinted>
  <dcterms:created xsi:type="dcterms:W3CDTF">2020-09-30T12:41:00Z</dcterms:created>
  <dcterms:modified xsi:type="dcterms:W3CDTF">2021-06-02T12:16:00Z</dcterms:modified>
</cp:coreProperties>
</file>