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8ED" w:rsidRDefault="00ED38ED" w:rsidP="002E2A99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КАФЕДРА МІЖНАРОДНИХ ВІДНОСИН</w:t>
      </w:r>
    </w:p>
    <w:p w:rsidR="00ED38ED" w:rsidRDefault="00ED38ED" w:rsidP="00ED38E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Бакалаврські роботи</w:t>
      </w:r>
    </w:p>
    <w:p w:rsidR="00ED38ED" w:rsidRDefault="00ED38ED" w:rsidP="00ED38ED">
      <w:pPr>
        <w:pStyle w:val="a3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Style w:val="a4"/>
        <w:tblW w:w="10774" w:type="dxa"/>
        <w:tblInd w:w="-714" w:type="dxa"/>
        <w:tblLayout w:type="fixed"/>
        <w:tblLook w:val="00A0" w:firstRow="1" w:lastRow="0" w:firstColumn="1" w:lastColumn="0" w:noHBand="0" w:noVBand="0"/>
      </w:tblPr>
      <w:tblGrid>
        <w:gridCol w:w="1276"/>
        <w:gridCol w:w="1985"/>
        <w:gridCol w:w="5386"/>
        <w:gridCol w:w="2127"/>
      </w:tblGrid>
      <w:tr w:rsidR="00ED38ED" w:rsidRPr="008234E4" w:rsidTr="00F06468">
        <w:trPr>
          <w:trHeight w:val="667"/>
        </w:trPr>
        <w:tc>
          <w:tcPr>
            <w:tcW w:w="1276" w:type="dxa"/>
          </w:tcPr>
          <w:p w:rsidR="00ED38ED" w:rsidRPr="00293AF9" w:rsidRDefault="00ED38ED" w:rsidP="00293AF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3AF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985" w:type="dxa"/>
          </w:tcPr>
          <w:p w:rsidR="00ED38ED" w:rsidRPr="00293AF9" w:rsidRDefault="00ED38ED" w:rsidP="00293AF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3AF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386" w:type="dxa"/>
          </w:tcPr>
          <w:p w:rsidR="00ED38ED" w:rsidRPr="00293AF9" w:rsidRDefault="00ED38ED" w:rsidP="00293AF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3AF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2127" w:type="dxa"/>
          </w:tcPr>
          <w:p w:rsidR="00ED38ED" w:rsidRPr="00293AF9" w:rsidRDefault="00ED38ED" w:rsidP="00293AF9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293AF9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993306" w:rsidRPr="008234E4" w:rsidTr="00993306">
        <w:trPr>
          <w:trHeight w:val="472"/>
        </w:trPr>
        <w:tc>
          <w:tcPr>
            <w:tcW w:w="1276" w:type="dxa"/>
          </w:tcPr>
          <w:p w:rsidR="00993306" w:rsidRPr="00917C7C" w:rsidRDefault="00917C7C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1018/24</w:t>
            </w:r>
          </w:p>
        </w:tc>
        <w:tc>
          <w:tcPr>
            <w:tcW w:w="1985" w:type="dxa"/>
          </w:tcPr>
          <w:p w:rsidR="00993306" w:rsidRPr="00993306" w:rsidRDefault="00993306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Абрам'юк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93306" w:rsidRPr="00993306" w:rsidRDefault="00993306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Ірану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Близькому Сході</w:t>
            </w:r>
          </w:p>
        </w:tc>
        <w:tc>
          <w:tcPr>
            <w:tcW w:w="2127" w:type="dxa"/>
          </w:tcPr>
          <w:p w:rsidR="00993306" w:rsidRPr="00993306" w:rsidRDefault="00993306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  <w:p w:rsidR="00993306" w:rsidRPr="00993306" w:rsidRDefault="00993306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17C7C" w:rsidRPr="008234E4" w:rsidTr="00993306">
        <w:trPr>
          <w:trHeight w:val="339"/>
        </w:trPr>
        <w:tc>
          <w:tcPr>
            <w:tcW w:w="1276" w:type="dxa"/>
          </w:tcPr>
          <w:p w:rsidR="00917C7C" w:rsidRDefault="00917C7C" w:rsidP="00917C7C"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Б 101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Ачкевич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США за президентства Д.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 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Байдена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305"/>
        </w:trPr>
        <w:tc>
          <w:tcPr>
            <w:tcW w:w="1276" w:type="dxa"/>
          </w:tcPr>
          <w:p w:rsidR="00917C7C" w:rsidRDefault="00917C7C" w:rsidP="00917C7C"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20</w:t>
            </w:r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Боднар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-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Україна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Канади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564"/>
        </w:trPr>
        <w:tc>
          <w:tcPr>
            <w:tcW w:w="1276" w:type="dxa"/>
          </w:tcPr>
          <w:p w:rsidR="00917C7C" w:rsidRDefault="00917C7C" w:rsidP="00917C7C"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1/24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Бундзяк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eastAsia="uk-UA" w:bidi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Історія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стан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розвитку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об’єднання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БРІКС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324"/>
        </w:trPr>
        <w:tc>
          <w:tcPr>
            <w:tcW w:w="1276" w:type="dxa"/>
          </w:tcPr>
          <w:p w:rsidR="00917C7C" w:rsidRDefault="00917C7C" w:rsidP="00917C7C"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  <w:r w:rsidRPr="00F66002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Валовська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«Альтернатива </w:t>
            </w:r>
            <w:r w:rsidRPr="00993306">
              <w:rPr>
                <w:rFonts w:ascii="Times New Roman" w:hAnsi="Times New Roman"/>
                <w:iCs/>
                <w:sz w:val="24"/>
                <w:szCs w:val="24"/>
                <w:lang w:eastAsia="uk-UA" w:bidi="uk-UA"/>
              </w:rPr>
              <w:t>для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Німеччини»: історія становлення, ідеоло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гія, вплив на державну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політику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7C7C" w:rsidRPr="008234E4" w:rsidTr="00993306">
        <w:trPr>
          <w:trHeight w:val="145"/>
        </w:trPr>
        <w:tc>
          <w:tcPr>
            <w:tcW w:w="1276" w:type="dxa"/>
          </w:tcPr>
          <w:p w:rsidR="00917C7C" w:rsidRDefault="00917C7C" w:rsidP="00917C7C"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Ватуйчак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Екологічні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проблеми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ЄС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Верхогляд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Гуманітарна інтервенція: поняття та роль в міжнародних відносинах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486281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Виноградник К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Формування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іміджу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держави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міжнародній арені на прикладі США.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6E765E" w:rsidTr="00993306">
        <w:trPr>
          <w:trHeight w:val="262"/>
        </w:trPr>
        <w:tc>
          <w:tcPr>
            <w:tcW w:w="1276" w:type="dxa"/>
          </w:tcPr>
          <w:p w:rsidR="00917C7C" w:rsidRDefault="00917C7C" w:rsidP="00917C7C"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Вяхірева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Міжнародний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тероризм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проблеми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глоба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льної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безпеки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світі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3C6C5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Гакал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–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Вплив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широкомасштабної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агресії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РФ проти України на національну безпеку Польщі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97"/>
        </w:trPr>
        <w:tc>
          <w:tcPr>
            <w:tcW w:w="1276" w:type="dxa"/>
          </w:tcPr>
          <w:p w:rsidR="00917C7C" w:rsidRDefault="00917C7C" w:rsidP="00917C7C"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Гадань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Динаміка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двосторонніх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ідносин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Польщею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4E2D73" w:rsidTr="00993306">
        <w:trPr>
          <w:trHeight w:val="297"/>
        </w:trPr>
        <w:tc>
          <w:tcPr>
            <w:tcW w:w="1276" w:type="dxa"/>
          </w:tcPr>
          <w:p w:rsidR="00917C7C" w:rsidRDefault="00917C7C" w:rsidP="00917C7C"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Галіпчак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Українсько-японські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відносини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509"/>
        </w:trPr>
        <w:tc>
          <w:tcPr>
            <w:tcW w:w="1276" w:type="dxa"/>
          </w:tcPr>
          <w:p w:rsidR="00917C7C" w:rsidRDefault="00917C7C" w:rsidP="00917C7C"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Говера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Роль ОБСЄ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врегулюванні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війни на тери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торії України (2014 - 2024 рр.)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917C7C" w:rsidTr="00993306">
        <w:trPr>
          <w:trHeight w:val="285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Голіней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Зовнішня політика Франції за президенства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Е.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 </w:t>
            </w:r>
            <w:proofErr w:type="spellStart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Макрона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Нагорняк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917C7C" w:rsidTr="00993306">
        <w:trPr>
          <w:trHeight w:val="134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Гошовська </w:t>
            </w:r>
          </w:p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-А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Україна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зовнішньополітичних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пріоритетах Угорщини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6E765E" w:rsidTr="00993306">
        <w:trPr>
          <w:trHeight w:val="134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Гречанюк</w:t>
            </w:r>
            <w:proofErr w:type="spellEnd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Л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Російсько-у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країнська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війна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питання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місця України в системі міжнародних відносин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оцінках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ам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ериканських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аналітичних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центрів</w:t>
            </w:r>
            <w:proofErr w:type="spellEnd"/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4E2D73" w:rsidTr="00993306">
        <w:trPr>
          <w:trHeight w:val="134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Грицак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Проблема формування Держави Палестина та її вплив на геополітичну ситуації на Близькому Сході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486281" w:rsidTr="00993306">
        <w:trPr>
          <w:trHeight w:val="27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Деренюк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Партії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правого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спрямування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сучасній Польщі і їх вплив на український вектор державної політики.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81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Довбуш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Міграційна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країн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Європейського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Союзу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2C7848">
        <w:trPr>
          <w:trHeight w:val="325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Дудій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Канади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сучасному етапі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Іванків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Австрійська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партія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свободи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: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історія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розвитку, ідеологія, сучасна політика та її вплив на міжнародні відносини</w:t>
            </w:r>
          </w:p>
        </w:tc>
        <w:tc>
          <w:tcPr>
            <w:tcW w:w="2127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93306" w:rsidRPr="008234E4" w:rsidTr="00993306">
        <w:trPr>
          <w:trHeight w:val="136"/>
        </w:trPr>
        <w:tc>
          <w:tcPr>
            <w:tcW w:w="1276" w:type="dxa"/>
          </w:tcPr>
          <w:p w:rsidR="00993306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93306" w:rsidRPr="002C7848" w:rsidRDefault="00993306" w:rsidP="00AD38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Катри</w:t>
            </w:r>
            <w:proofErr w:type="spellEnd"/>
            <w:r w:rsidR="00AD38FE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ч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Л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93306" w:rsidRPr="00993306" w:rsidRDefault="00993306" w:rsidP="002C78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Російсько-турецькі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ab/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відносини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ab/>
              <w:t>на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сучасному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етапі</w:t>
            </w:r>
            <w:proofErr w:type="spellEnd"/>
          </w:p>
        </w:tc>
        <w:tc>
          <w:tcPr>
            <w:tcW w:w="2127" w:type="dxa"/>
          </w:tcPr>
          <w:p w:rsidR="00993306" w:rsidRPr="002C7848" w:rsidRDefault="00993306" w:rsidP="002C78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93306" w:rsidRPr="008234E4" w:rsidTr="00993306">
        <w:trPr>
          <w:trHeight w:val="407"/>
        </w:trPr>
        <w:tc>
          <w:tcPr>
            <w:tcW w:w="1276" w:type="dxa"/>
          </w:tcPr>
          <w:p w:rsidR="00993306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93306" w:rsidRPr="002C7848" w:rsidRDefault="00993306" w:rsidP="00AD38FE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Ка</w:t>
            </w:r>
            <w:r w:rsidR="00AD38FE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ш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івська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Я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93306" w:rsidRPr="00993306" w:rsidRDefault="00993306" w:rsidP="0099330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Основні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напрями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</w:t>
            </w:r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ної</w:t>
            </w:r>
            <w:proofErr w:type="spellEnd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зовнішньої</w:t>
            </w:r>
            <w:proofErr w:type="spellEnd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політики</w:t>
            </w:r>
            <w:proofErr w:type="spellEnd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="002C7848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Австрії</w:t>
            </w:r>
            <w:proofErr w:type="spellEnd"/>
          </w:p>
        </w:tc>
        <w:tc>
          <w:tcPr>
            <w:tcW w:w="2127" w:type="dxa"/>
          </w:tcPr>
          <w:p w:rsidR="00993306" w:rsidRPr="002C7848" w:rsidRDefault="00993306" w:rsidP="002C784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Цепенда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</w:t>
            </w:r>
            <w:r w:rsid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72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41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Ковальчук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Азербайд</w:t>
            </w:r>
            <w:bookmarkStart w:id="0" w:name="_GoBack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ж</w:t>
            </w:r>
            <w:bookmarkEnd w:id="0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ан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Російської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Федерації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у XXI столітті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315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42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Ковтун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Інтеграція Фінляндії до НАТО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43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Козак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Доктрина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Р.Рейгана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її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реалізація в зовнішній політиці США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Нагорняк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44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Краюшкіна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Енергетична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Європейсько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Союзу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її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вплив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Україну</w:t>
            </w:r>
            <w:proofErr w:type="spellEnd"/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45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Криховецька</w:t>
            </w:r>
            <w:proofErr w:type="spellEnd"/>
          </w:p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агресія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проти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реакція керівництва Грузії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46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Кріпацька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Особливості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сучасного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етапу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розвитку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політичних сил правого спектру в країнах Скандинавії на прикладі Данії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Нагорняк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46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47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Куртяник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Європейська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безпека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міжвоєнний період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Гурак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54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48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Липка 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Палестино-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ізраїльський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конфлікт</w:t>
            </w:r>
            <w:proofErr w:type="spellEnd"/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2C7848">
        <w:trPr>
          <w:trHeight w:val="263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Луцюк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Особливе партнерство США та Великої Британії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343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Любчин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Позиція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Вишеградської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групи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щодо європейської інтеграції України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Цепенда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91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51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Малахівська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Національні та етнічні меншини у структурі зовнішньополітичних відомств (чи органів влади) Республіки Польща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62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52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Масляк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К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462163" w:rsidRDefault="00462163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62163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Грузія</w:t>
            </w:r>
            <w:r w:rsidR="00917C7C" w:rsidRPr="00462163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у зовнішній політиці Російської Федерації у </w:t>
            </w:r>
            <w:r w:rsidR="00917C7C">
              <w:rPr>
                <w:rFonts w:ascii="Times New Roman" w:hAnsi="Times New Roman"/>
                <w:sz w:val="24"/>
                <w:szCs w:val="24"/>
                <w:lang w:eastAsia="uk-UA" w:bidi="uk-UA"/>
              </w:rPr>
              <w:t>XXI</w:t>
            </w:r>
            <w:r w:rsidR="00917C7C" w:rsidRPr="00462163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столітті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6E765E" w:rsidTr="00993306">
        <w:trPr>
          <w:trHeight w:val="193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53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Маціборська</w:t>
            </w:r>
            <w:proofErr w:type="spellEnd"/>
          </w:p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агресія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проти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реакція на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неї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з боку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Великої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Британії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(2014 - 2024 рр.)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54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Мацюк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Миротворчість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сучасних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міжнародних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відносинах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569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55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Машталер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Я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Українсько-польські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економічні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відносини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період російсько-української війни (з 2014)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Дерещук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56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Мельник Л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агресія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проти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реакція на неї з боку США (2014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-2024 рр.)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Гаврилишин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57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Мельник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Республіка Білорусь як геополітичний гравець: анал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із сучасних зовнішньополітичних </w:t>
            </w:r>
            <w:r w:rsidRP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пріоритетів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2C7848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офіційного Мінська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58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Мельничук Х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агресії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проти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реакція на неї з боку ФРН (2014 -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2024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.)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890922">
        <w:trPr>
          <w:trHeight w:val="292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Никільчик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Румунії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сучасному етапі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92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Ницак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Республіка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Молдова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політиці</w:t>
            </w:r>
          </w:p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Російської Федерації у XXI столітті</w:t>
            </w:r>
          </w:p>
        </w:tc>
        <w:tc>
          <w:tcPr>
            <w:tcW w:w="2127" w:type="dxa"/>
          </w:tcPr>
          <w:p w:rsidR="00917C7C" w:rsidRPr="002C7848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61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П'яста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Допомога ЄС для України в контексті російсько-української війни</w:t>
            </w:r>
          </w:p>
        </w:tc>
        <w:tc>
          <w:tcPr>
            <w:tcW w:w="2127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Цепенда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890922">
        <w:trPr>
          <w:trHeight w:val="29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62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Павелко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Близький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Схід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політиці Туреччини</w:t>
            </w:r>
          </w:p>
        </w:tc>
        <w:tc>
          <w:tcPr>
            <w:tcW w:w="2127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890922">
        <w:trPr>
          <w:trHeight w:val="274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63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Петращук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Британо-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індійські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відносини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на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сучасному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етапі</w:t>
            </w:r>
          </w:p>
        </w:tc>
        <w:tc>
          <w:tcPr>
            <w:tcW w:w="2127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64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Петрик Д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val="en-US" w:bidi="en-US"/>
              </w:rPr>
              <w:t>G</w:t>
            </w:r>
            <w:r w:rsidRPr="00993306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7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щодр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контексті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російсько-українського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конфлікту</w:t>
            </w:r>
            <w:proofErr w:type="spellEnd"/>
          </w:p>
        </w:tc>
        <w:tc>
          <w:tcPr>
            <w:tcW w:w="2127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72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65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Процак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Публічна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дипломатія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Туреччини</w:t>
            </w:r>
            <w:proofErr w:type="spellEnd"/>
          </w:p>
        </w:tc>
        <w:tc>
          <w:tcPr>
            <w:tcW w:w="2127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66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890922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Рараговська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Вплив міжнародних санкцій на Росію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контексті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конфлікту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(2014 - 2024 рр.)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175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67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Романів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Анексія Росією Криму та її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слідки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міжнародних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відносин</w:t>
            </w:r>
            <w:proofErr w:type="spellEnd"/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17C7C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68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Романюк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Партії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правого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спрямування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сучасній Угорщині і їх вплив на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державної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політики</w:t>
            </w:r>
            <w:proofErr w:type="spellEnd"/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Сліпченко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Співпраця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Республіки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Польща в оборонно-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безпековій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сфері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Гаврилишин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130"/>
        </w:trPr>
        <w:tc>
          <w:tcPr>
            <w:tcW w:w="1276" w:type="dxa"/>
          </w:tcPr>
          <w:p w:rsidR="00917C7C" w:rsidRPr="00293AF9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Слободян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Виклики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для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внутрішньої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та зовнішньої політики Грузії на сучасному етапі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Стецюк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17C7C">
        <w:trPr>
          <w:trHeight w:val="279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Сорочан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Сербії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Струтинська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Тикенчук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Азербайджансько-вірменський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конфлікт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навколо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Нагірно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Карабаху та роль Росії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Ткачук В.Л.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Польсько-українські відносини в контексті російсько-української агресії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Цепенда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F64C7">
        <w:trPr>
          <w:trHeight w:val="58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Фоміна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ВБ на сучасному етапі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Максименко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309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Фот 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Україна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РФ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впродовж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перших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двох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президент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каденцій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Владіміра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Путіна</w:t>
            </w:r>
            <w:proofErr w:type="spellEnd"/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Міщук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17C7C">
        <w:trPr>
          <w:trHeight w:val="273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Цюпер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Польща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у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зовнішній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Російської Федерації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Бойчук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917C7C" w:rsidTr="00993306">
        <w:trPr>
          <w:trHeight w:val="182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Чернявська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Американо-українські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відносини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к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онтексті російсько-української війни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Цепенда</w:t>
            </w:r>
            <w:proofErr w:type="spellEnd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І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Є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Default="00917C7C" w:rsidP="009F64C7"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0F66F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Чоботар Н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Російська агресія проти Україні та реакція на неї з боку Франції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(2014-2024 рр.)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Дерещук</w:t>
            </w:r>
            <w:proofErr w:type="spellEnd"/>
            <w:r w:rsidRPr="00917C7C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407"/>
        </w:trPr>
        <w:tc>
          <w:tcPr>
            <w:tcW w:w="1276" w:type="dxa"/>
          </w:tcPr>
          <w:p w:rsidR="00917C7C" w:rsidRPr="00293AF9" w:rsidRDefault="00917C7C" w:rsidP="009F64C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Шмігельська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Партії правого спрямування в сучасній Італії та укра</w:t>
            </w:r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їнське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питання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їхній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політиці</w:t>
            </w:r>
            <w:proofErr w:type="spellEnd"/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Сич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О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917C7C" w:rsidRPr="008234E4" w:rsidTr="00993306">
        <w:trPr>
          <w:trHeight w:val="277"/>
        </w:trPr>
        <w:tc>
          <w:tcPr>
            <w:tcW w:w="1276" w:type="dxa"/>
          </w:tcPr>
          <w:p w:rsidR="00917C7C" w:rsidRPr="00293AF9" w:rsidRDefault="00917C7C" w:rsidP="009F64C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 w:rsidR="009F64C7"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Ясінський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Р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  <w:tc>
          <w:tcPr>
            <w:tcW w:w="5386" w:type="dxa"/>
          </w:tcPr>
          <w:p w:rsidR="00917C7C" w:rsidRPr="00993306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Повернення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культурних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</w:t>
            </w: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цінностей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у системі міжнародних відносин</w:t>
            </w:r>
          </w:p>
        </w:tc>
        <w:tc>
          <w:tcPr>
            <w:tcW w:w="2127" w:type="dxa"/>
          </w:tcPr>
          <w:p w:rsidR="00917C7C" w:rsidRPr="00917C7C" w:rsidRDefault="00917C7C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Гаврилишин</w:t>
            </w:r>
            <w:proofErr w:type="spellEnd"/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  <w:r w:rsidRPr="00993306">
              <w:rPr>
                <w:rFonts w:ascii="Times New Roman" w:hAnsi="Times New Roman"/>
                <w:sz w:val="24"/>
                <w:szCs w:val="24"/>
                <w:lang w:eastAsia="uk-UA" w:bidi="uk-UA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.</w:t>
            </w:r>
          </w:p>
        </w:tc>
      </w:tr>
      <w:tr w:rsidR="00D40FB9" w:rsidRPr="00D40FB9" w:rsidTr="00993306">
        <w:trPr>
          <w:trHeight w:val="277"/>
        </w:trPr>
        <w:tc>
          <w:tcPr>
            <w:tcW w:w="1276" w:type="dxa"/>
          </w:tcPr>
          <w:p w:rsidR="00D40FB9" w:rsidRPr="00B37941" w:rsidRDefault="00D40FB9" w:rsidP="00D40FB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Б 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B37941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985" w:type="dxa"/>
          </w:tcPr>
          <w:p w:rsidR="00D40FB9" w:rsidRPr="00D40FB9" w:rsidRDefault="00D40FB9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Бучко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С.Д.</w:t>
            </w:r>
          </w:p>
        </w:tc>
        <w:tc>
          <w:tcPr>
            <w:tcW w:w="5386" w:type="dxa"/>
          </w:tcPr>
          <w:p w:rsidR="00D40FB9" w:rsidRPr="00D40FB9" w:rsidRDefault="00D40FB9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Німецько-французькі етапи: підходи до спільної безпеки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зовніщньої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політики ЄС</w:t>
            </w:r>
          </w:p>
        </w:tc>
        <w:tc>
          <w:tcPr>
            <w:tcW w:w="2127" w:type="dxa"/>
          </w:tcPr>
          <w:p w:rsidR="00D40FB9" w:rsidRPr="00D40FB9" w:rsidRDefault="00D40FB9" w:rsidP="00917C7C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>Нагорняк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М.М.</w:t>
            </w:r>
            <w:r w:rsidR="00B06B04">
              <w:rPr>
                <w:rFonts w:ascii="Times New Roman" w:hAnsi="Times New Roman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</w:tbl>
    <w:p w:rsidR="00DB06F2" w:rsidRPr="00D40FB9" w:rsidRDefault="00DB06F2" w:rsidP="00486281">
      <w:pPr>
        <w:jc w:val="both"/>
        <w:rPr>
          <w:lang w:val="uk-UA"/>
        </w:rPr>
      </w:pPr>
    </w:p>
    <w:sectPr w:rsidR="00DB06F2" w:rsidRPr="00D40FB9" w:rsidSect="00917C7C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BB003E"/>
    <w:multiLevelType w:val="hybridMultilevel"/>
    <w:tmpl w:val="F8CAF9D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1C2"/>
    <w:rsid w:val="000333C9"/>
    <w:rsid w:val="00076905"/>
    <w:rsid w:val="000C4E02"/>
    <w:rsid w:val="000D7F51"/>
    <w:rsid w:val="001C195E"/>
    <w:rsid w:val="00293AF9"/>
    <w:rsid w:val="002C7848"/>
    <w:rsid w:val="002E2A99"/>
    <w:rsid w:val="00342834"/>
    <w:rsid w:val="00370B12"/>
    <w:rsid w:val="00462163"/>
    <w:rsid w:val="00470A1F"/>
    <w:rsid w:val="00485FDD"/>
    <w:rsid w:val="00486281"/>
    <w:rsid w:val="004A7C17"/>
    <w:rsid w:val="004E2D73"/>
    <w:rsid w:val="00530045"/>
    <w:rsid w:val="006E765E"/>
    <w:rsid w:val="007411E0"/>
    <w:rsid w:val="00792412"/>
    <w:rsid w:val="007E201B"/>
    <w:rsid w:val="00816585"/>
    <w:rsid w:val="008234E4"/>
    <w:rsid w:val="00890922"/>
    <w:rsid w:val="008D503C"/>
    <w:rsid w:val="00917C7C"/>
    <w:rsid w:val="00993306"/>
    <w:rsid w:val="009A0A0F"/>
    <w:rsid w:val="009B71C2"/>
    <w:rsid w:val="009F64C7"/>
    <w:rsid w:val="00A472A4"/>
    <w:rsid w:val="00AD38FE"/>
    <w:rsid w:val="00B06B04"/>
    <w:rsid w:val="00B43B7D"/>
    <w:rsid w:val="00BF7FDC"/>
    <w:rsid w:val="00C52368"/>
    <w:rsid w:val="00D40FB9"/>
    <w:rsid w:val="00DB06F2"/>
    <w:rsid w:val="00ED38ED"/>
    <w:rsid w:val="00F06468"/>
    <w:rsid w:val="00F91F19"/>
    <w:rsid w:val="00FE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8D3DD-81E8-45B8-ADE5-F6B7009C8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8ED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D38ED"/>
    <w:pPr>
      <w:spacing w:after="0" w:line="240" w:lineRule="auto"/>
    </w:pPr>
    <w:rPr>
      <w:rFonts w:ascii="Calibri" w:eastAsia="Calibri" w:hAnsi="Calibri" w:cs="Times New Roman"/>
      <w:lang w:val="ru-RU"/>
    </w:rPr>
  </w:style>
  <w:style w:type="table" w:styleId="a4">
    <w:name w:val="Table Grid"/>
    <w:basedOn w:val="a1"/>
    <w:uiPriority w:val="39"/>
    <w:rsid w:val="008234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Другое_"/>
    <w:basedOn w:val="a0"/>
    <w:link w:val="a6"/>
    <w:rsid w:val="00993306"/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Другое"/>
    <w:basedOn w:val="a"/>
    <w:link w:val="a5"/>
    <w:rsid w:val="009933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6B04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3</Pages>
  <Words>4306</Words>
  <Characters>2455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biblvil</dc:creator>
  <cp:keywords/>
  <dc:description/>
  <cp:lastModifiedBy>biblvil</cp:lastModifiedBy>
  <cp:revision>25</cp:revision>
  <cp:lastPrinted>2025-02-19T13:27:00Z</cp:lastPrinted>
  <dcterms:created xsi:type="dcterms:W3CDTF">2023-10-19T05:52:00Z</dcterms:created>
  <dcterms:modified xsi:type="dcterms:W3CDTF">2025-02-19T14:43:00Z</dcterms:modified>
</cp:coreProperties>
</file>