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E63" w:rsidRDefault="00E25AF2" w:rsidP="00E25AF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5A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КАФЕДРА </w:t>
      </w:r>
      <w:r w:rsidR="000E2E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ІСТОРІЇ УКРАЇНИ І МЕТОДИКИ </w:t>
      </w:r>
    </w:p>
    <w:p w:rsidR="00E25AF2" w:rsidRDefault="000E2E63" w:rsidP="00E25AF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ВИКЛАДАННЯ ІСТОРІЇ</w:t>
      </w:r>
    </w:p>
    <w:p w:rsidR="00391D34" w:rsidRDefault="003A1A4C" w:rsidP="00391D34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Бакалав</w:t>
      </w:r>
      <w:r w:rsidR="00391D34" w:rsidRPr="00C12CEA">
        <w:rPr>
          <w:rFonts w:ascii="Times New Roman" w:hAnsi="Times New Roman"/>
          <w:b/>
          <w:sz w:val="24"/>
          <w:lang w:val="uk-UA"/>
        </w:rPr>
        <w:t>рські роботи</w:t>
      </w:r>
    </w:p>
    <w:p w:rsidR="00A12975" w:rsidRDefault="00A12975" w:rsidP="00391D34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</w:p>
    <w:tbl>
      <w:tblPr>
        <w:tblpPr w:leftFromText="180" w:rightFromText="180" w:vertAnchor="text" w:horzAnchor="margin" w:tblpX="-561" w:tblpY="83"/>
        <w:tblW w:w="10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668"/>
        <w:gridCol w:w="5811"/>
        <w:gridCol w:w="1944"/>
      </w:tblGrid>
      <w:tr w:rsidR="00E558D5" w:rsidRPr="00E95243" w:rsidTr="00940E46">
        <w:trPr>
          <w:trHeight w:val="667"/>
        </w:trPr>
        <w:tc>
          <w:tcPr>
            <w:tcW w:w="1134" w:type="dxa"/>
          </w:tcPr>
          <w:p w:rsidR="00E558D5" w:rsidRPr="007F10AA" w:rsidRDefault="00E558D5" w:rsidP="00940E46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7F10A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№</w:t>
            </w:r>
          </w:p>
        </w:tc>
        <w:tc>
          <w:tcPr>
            <w:tcW w:w="1668" w:type="dxa"/>
          </w:tcPr>
          <w:p w:rsidR="00E558D5" w:rsidRPr="007F10AA" w:rsidRDefault="00E558D5" w:rsidP="00940E46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7F10A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5811" w:type="dxa"/>
          </w:tcPr>
          <w:p w:rsidR="00E558D5" w:rsidRPr="007F10AA" w:rsidRDefault="00E558D5" w:rsidP="00940E46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7F10A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Тема випускної роботи</w:t>
            </w:r>
          </w:p>
        </w:tc>
        <w:tc>
          <w:tcPr>
            <w:tcW w:w="1944" w:type="dxa"/>
          </w:tcPr>
          <w:p w:rsidR="00E558D5" w:rsidRPr="007F10AA" w:rsidRDefault="00E558D5" w:rsidP="00940E46">
            <w:pPr>
              <w:pStyle w:val="a5"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7F10AA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BC2E86" w:rsidRPr="00E95243" w:rsidTr="00940E46">
        <w:trPr>
          <w:trHeight w:val="472"/>
        </w:trPr>
        <w:tc>
          <w:tcPr>
            <w:tcW w:w="1134" w:type="dxa"/>
          </w:tcPr>
          <w:p w:rsidR="00BC2E86" w:rsidRPr="00A12975" w:rsidRDefault="005A11BA" w:rsidP="00940E46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 660/24</w:t>
            </w:r>
          </w:p>
        </w:tc>
        <w:tc>
          <w:tcPr>
            <w:tcW w:w="1668" w:type="dxa"/>
          </w:tcPr>
          <w:p w:rsidR="00BC2E86" w:rsidRPr="00721158" w:rsidRDefault="00BC2E8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Бабич</w:t>
            </w:r>
            <w:r w:rsidRPr="00721158">
              <w:rPr>
                <w:spacing w:val="-6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Т</w:t>
            </w:r>
            <w:r w:rsidR="005A11BA">
              <w:rPr>
                <w:sz w:val="24"/>
                <w:szCs w:val="24"/>
              </w:rPr>
              <w:t>.</w:t>
            </w:r>
            <w:r w:rsidR="0097212B">
              <w:rPr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А</w:t>
            </w:r>
            <w:r w:rsidR="005A11BA"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BC2E86" w:rsidRPr="00721158" w:rsidRDefault="00BC2E8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Дисидентка Оксана Мешко (1905–1991): життєвий шлях і боротьба проти радянського режиму</w:t>
            </w:r>
          </w:p>
        </w:tc>
        <w:tc>
          <w:tcPr>
            <w:tcW w:w="1944" w:type="dxa"/>
          </w:tcPr>
          <w:p w:rsidR="00BC2E86" w:rsidRPr="00721158" w:rsidRDefault="00BC2E8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Паска Б</w:t>
            </w:r>
            <w:r w:rsidR="005A11BA"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 w:rsidR="005A11BA"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72"/>
        </w:trPr>
        <w:tc>
          <w:tcPr>
            <w:tcW w:w="1134" w:type="dxa"/>
          </w:tcPr>
          <w:p w:rsidR="00940E46" w:rsidRDefault="00940E46" w:rsidP="00940E46"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Б 66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Басіста</w:t>
            </w:r>
            <w:r w:rsidRPr="00721158">
              <w:rPr>
                <w:spacing w:val="-3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Формування аксіологічної і логічної компетентності в учнів під час вивчення тем розділу «Встановлення й утвердження комуністичного тоталітарного режиму в Україні» у 10 класі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Королько 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D847C9" w:rsidTr="00940E46">
        <w:trPr>
          <w:trHeight w:val="339"/>
        </w:trPr>
        <w:tc>
          <w:tcPr>
            <w:tcW w:w="1134" w:type="dxa"/>
          </w:tcPr>
          <w:p w:rsidR="00940E46" w:rsidRDefault="00940E46" w:rsidP="00940E46"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Б 66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Білоока С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Громадська і літературна діяльність Олександра Олеся (1878–1944)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Райківський І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324"/>
        </w:trPr>
        <w:tc>
          <w:tcPr>
            <w:tcW w:w="1134" w:type="dxa"/>
          </w:tcPr>
          <w:p w:rsidR="00940E46" w:rsidRDefault="00940E46" w:rsidP="00940E46"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Б 66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Бітківський Д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Національна скаутська організація «Пласт»: історичні витоки, ідейні засади, видатні персоналії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Єгрешій О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247"/>
        </w:trPr>
        <w:tc>
          <w:tcPr>
            <w:tcW w:w="1134" w:type="dxa"/>
          </w:tcPr>
          <w:p w:rsidR="00940E46" w:rsidRDefault="00940E46" w:rsidP="00940E46"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Б 66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Ващак</w:t>
            </w:r>
            <w:r w:rsidRPr="00721158">
              <w:rPr>
                <w:spacing w:val="-3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Освіта в Україні в період російської агресії 2014–2023 рр.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Королько 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Б 66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Владика В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pacing w:val="-68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Дисидентська та громадська діяльність Василя Стуса (1938–1985)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tabs>
                <w:tab w:val="left" w:pos="690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Єгрешій О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Б 66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Ганущак</w:t>
            </w:r>
            <w:r w:rsidRPr="00721158">
              <w:rPr>
                <w:spacing w:val="-6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Громадсько-політична діяльність Степана Ленкавського (1904–1977)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Королько 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Б 66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Гоян</w:t>
            </w:r>
            <w:r w:rsidRPr="00721158">
              <w:rPr>
                <w:spacing w:val="-5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Методика роботи з матеріалами ЗМІ на уроках історії України у старших класах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tabs>
                <w:tab w:val="left" w:pos="615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Королько 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Б 66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Гринів</w:t>
            </w:r>
            <w:r w:rsidRPr="00721158">
              <w:rPr>
                <w:spacing w:val="-4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Історія українського добровольчого батальйону «Азов» як засіб формування громадянської компетентності на уроках історії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Галицька-Дідух Т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675DE5">
              <w:rPr>
                <w:rFonts w:ascii="Times New Roman" w:hAnsi="Times New Roman"/>
                <w:sz w:val="24"/>
                <w:szCs w:val="24"/>
                <w:lang w:val="uk-UA"/>
              </w:rPr>
              <w:t>Б 66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675DE5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Данилюк</w:t>
            </w:r>
            <w:r w:rsidRPr="00721158">
              <w:rPr>
                <w:spacing w:val="-15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Громадсько-культурна діяльність Ігоря Білозіра (1955–2000)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tabs>
                <w:tab w:val="left" w:pos="615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Єгрешій О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A12975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675DE5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675DE5">
              <w:rPr>
                <w:rFonts w:ascii="Times New Roman" w:hAnsi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Дрогомирець</w:t>
            </w:r>
            <w:r>
              <w:rPr>
                <w:sz w:val="24"/>
                <w:szCs w:val="24"/>
              </w:rPr>
              <w:t>-</w:t>
            </w:r>
            <w:r w:rsidRPr="00721158">
              <w:rPr>
                <w:sz w:val="24"/>
                <w:szCs w:val="24"/>
              </w:rPr>
              <w:t>кий</w:t>
            </w:r>
            <w:r w:rsidRPr="00721158">
              <w:rPr>
                <w:spacing w:val="1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bCs/>
                <w:sz w:val="24"/>
                <w:szCs w:val="24"/>
              </w:rPr>
              <w:t>Розвиток культури на Калущині в незалежній Україні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tabs>
                <w:tab w:val="left" w:pos="615"/>
              </w:tabs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Пилипів І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Б 67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Дуб</w:t>
            </w:r>
            <w:r w:rsidRPr="00721158">
              <w:rPr>
                <w:spacing w:val="-1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Формування екологічної компетентності крізь призму вивчення причин та наслідків Чорнобильської ядерної катастрофи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Паска Б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Б 67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Думнич</w:t>
            </w:r>
            <w:r w:rsidRPr="00721158">
              <w:rPr>
                <w:spacing w:val="-5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Динаміка релігійного життя на Закарпатті та її сучасний стан (1946–2021 рр.)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Савчук Б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Б 67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Жиданюк</w:t>
            </w:r>
            <w:r w:rsidRPr="00721158">
              <w:rPr>
                <w:spacing w:val="-6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Українська військово-політична еміграція в 1920–1990-х рр.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Міщук 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Б 67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Жирнова</w:t>
            </w:r>
            <w:r w:rsidRPr="00721158">
              <w:rPr>
                <w:spacing w:val="-6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Священича, суспільна та літературна діяльність Антіна Могильницького (1811–1873)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Савчук Б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Б 67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Зварич</w:t>
            </w:r>
            <w:r w:rsidRPr="00721158">
              <w:rPr>
                <w:spacing w:val="-3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Закарпаття в умовах угорської окупації та Другої світової війни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Королько 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Б 67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Івасечко</w:t>
            </w:r>
            <w:r w:rsidRPr="00721158">
              <w:rPr>
                <w:spacing w:val="-16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bCs/>
                <w:sz w:val="24"/>
                <w:szCs w:val="24"/>
              </w:rPr>
              <w:t>Греко-католицька Церква в Станиславові в 1920–1930-ті рр.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Пилипів І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1453C7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="00C95D1C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1453C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Кімачук</w:t>
            </w:r>
            <w:r w:rsidRPr="00721158">
              <w:rPr>
                <w:spacing w:val="-5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Червоний терор в Україні в 1918–1921 рр.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Дрогомирецька Л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5A11BA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1453C7">
              <w:rPr>
                <w:rFonts w:ascii="Times New Roman" w:hAnsi="Times New Roman"/>
                <w:sz w:val="24"/>
                <w:szCs w:val="24"/>
                <w:lang w:val="uk-UA"/>
              </w:rPr>
              <w:t>Б 67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1453C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Кіщук М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bCs/>
                <w:sz w:val="24"/>
                <w:szCs w:val="24"/>
              </w:rPr>
            </w:pPr>
            <w:bookmarkStart w:id="0" w:name="_Hlk170051304"/>
            <w:bookmarkStart w:id="1" w:name="_Hlk170049684"/>
            <w:r w:rsidRPr="00721158">
              <w:rPr>
                <w:bCs/>
                <w:sz w:val="24"/>
                <w:szCs w:val="24"/>
              </w:rPr>
              <w:t>Карально-репресивні дії органів радянської влади проти українців у 1918–1921 рр</w:t>
            </w:r>
            <w:bookmarkEnd w:id="0"/>
            <w:r w:rsidRPr="00721158">
              <w:rPr>
                <w:bCs/>
                <w:sz w:val="24"/>
                <w:szCs w:val="24"/>
              </w:rPr>
              <w:t>.</w:t>
            </w:r>
            <w:bookmarkEnd w:id="1"/>
          </w:p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33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Марчук М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FC0289" w:rsidTr="00940E46">
        <w:trPr>
          <w:trHeight w:val="297"/>
        </w:trPr>
        <w:tc>
          <w:tcPr>
            <w:tcW w:w="1134" w:type="dxa"/>
          </w:tcPr>
          <w:p w:rsidR="00940E46" w:rsidRDefault="00940E46" w:rsidP="00940E46">
            <w:r w:rsidRPr="00F8248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 67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F8248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Козарук</w:t>
            </w:r>
            <w:r w:rsidRPr="00721158">
              <w:rPr>
                <w:spacing w:val="-5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Формування громадянської і аксіологічної компетентності шляхом вивчення постаті В’ячеслава Липинського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Міщук 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297"/>
        </w:trPr>
        <w:tc>
          <w:tcPr>
            <w:tcW w:w="1134" w:type="dxa"/>
          </w:tcPr>
          <w:p w:rsidR="00940E46" w:rsidRDefault="00940E46" w:rsidP="00940E46">
            <w:r w:rsidRPr="00F82487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F82487">
              <w:rPr>
                <w:rFonts w:ascii="Times New Roman" w:hAnsi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Кондрат Т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Микола Сціборський державник, військовий діяч, теоретик, українського націоналізму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Дрогомирецька Л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297"/>
        </w:trPr>
        <w:tc>
          <w:tcPr>
            <w:tcW w:w="1134" w:type="dxa"/>
          </w:tcPr>
          <w:p w:rsidR="00940E46" w:rsidRDefault="00940E46" w:rsidP="00940E46"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81</w:t>
            </w:r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Косило М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Формування історичної компетентності засобами ІКТ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Галицька-Дідух Т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82</w:t>
            </w:r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Луцюк</w:t>
            </w:r>
            <w:r w:rsidRPr="00721158">
              <w:rPr>
                <w:spacing w:val="-5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Леся Українка та Галичина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Райківський І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83</w:t>
            </w:r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Лущ</w:t>
            </w:r>
            <w:r w:rsidRPr="00721158">
              <w:rPr>
                <w:spacing w:val="-4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bCs/>
                <w:sz w:val="24"/>
                <w:szCs w:val="24"/>
                <w:lang w:eastAsia="ru-RU"/>
              </w:rPr>
              <w:t>Церковно-релігійне життя Рожнятівщини в першій половині ХХ ст.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Пилипів І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84</w:t>
            </w:r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Маньків М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Діяльність митрополита А. Шептицького в історіографії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Пилипів І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85</w:t>
            </w:r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Мариневич М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Василь Овсієнко (1949–2023): літописець українського дисидентського руху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Паска Б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86</w:t>
            </w:r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Мартищук</w:t>
            </w:r>
            <w:r w:rsidRPr="00721158">
              <w:rPr>
                <w:spacing w:val="-15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Гуцульська Верховинщина: соціальний та етнокультурний розвиток (кінець XIX ст. – 1939 р.)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Кобута С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87</w:t>
            </w:r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Марцинюк П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Державно-політичні відносини Польщі та України в 1991–2023 рр.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33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Марчук М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5A11BA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88</w:t>
            </w:r>
            <w:r w:rsidRPr="007B759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Мизюк</w:t>
            </w:r>
            <w:r w:rsidRPr="00721158">
              <w:rPr>
                <w:spacing w:val="-5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Підпільна Греко-католицька Церква у суспільному житті України (1946–1989 рр.)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Єгрешій О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5A11BA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675DE5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89</w:t>
            </w:r>
            <w:r w:rsidRPr="00675DE5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Павлюк Н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Замойський провінційний синод 1720 р., як переломний момент в історії Руської Унійної Церкви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33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Марчук М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675DE5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  <w:r w:rsidRPr="00675DE5">
              <w:rPr>
                <w:rFonts w:ascii="Times New Roman" w:hAnsi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Паньків М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Уряди Української Держави гетьмана Павла Скоропадського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33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Міщук 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91</w:t>
            </w:r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Перегінчук</w:t>
            </w:r>
            <w:r w:rsidRPr="00721158">
              <w:rPr>
                <w:spacing w:val="-4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Українська поезія 1960–1980-х рр. як вияв спротиву радянському режиму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33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Паска Б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340"/>
        </w:trPr>
        <w:tc>
          <w:tcPr>
            <w:tcW w:w="1134" w:type="dxa"/>
          </w:tcPr>
          <w:p w:rsidR="00940E46" w:rsidRDefault="00940E46" w:rsidP="00940E46"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92</w:t>
            </w:r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Перепічка</w:t>
            </w:r>
            <w:r w:rsidRPr="00721158">
              <w:rPr>
                <w:spacing w:val="-2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 xml:space="preserve">Громадсько-культурна діяльність Левка Лук’яненка 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33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Міщук 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93</w:t>
            </w:r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Приймак</w:t>
            </w:r>
            <w:r w:rsidRPr="00721158">
              <w:rPr>
                <w:spacing w:val="-2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Народний рух України у боротьбі за державну незалежність у 1989–1991 рр.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33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Кобута С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94</w:t>
            </w:r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Приходько 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Громадсько-політична і військова діяльність генерала Мирона Тарнавського (1869–1938)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Єгрешій О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95</w:t>
            </w:r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Рибцуник</w:t>
            </w:r>
            <w:r w:rsidRPr="00721158">
              <w:rPr>
                <w:spacing w:val="-5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Осип Маковей – український письменник, педагог і громадський діяч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Райківський</w:t>
            </w:r>
            <w:r w:rsidRPr="00721158">
              <w:rPr>
                <w:spacing w:val="-4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96</w:t>
            </w:r>
            <w:r w:rsidRPr="00CE6248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Рогатинська С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Російська анексія українського Криму у 2014 р.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Кобута С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Й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211"/>
        </w:trPr>
        <w:tc>
          <w:tcPr>
            <w:tcW w:w="1134" w:type="dxa"/>
          </w:tcPr>
          <w:p w:rsidR="00940E46" w:rsidRDefault="00940E46" w:rsidP="00940E46">
            <w:r w:rsidRPr="001453C7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97</w:t>
            </w:r>
            <w:r w:rsidRPr="001453C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Сандей</w:t>
            </w:r>
            <w:r w:rsidRPr="00721158">
              <w:rPr>
                <w:spacing w:val="-2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Постать Івана Котляревського в українській культурі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Королько 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1453C7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98</w:t>
            </w:r>
            <w:r w:rsidRPr="001453C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Свищук О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pacing w:val="-1"/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Громадська та релігійна діяльність о. Олександра Русина (1868–1955)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Королько 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F82487">
              <w:rPr>
                <w:rFonts w:ascii="Times New Roman" w:hAnsi="Times New Roman"/>
                <w:sz w:val="24"/>
                <w:szCs w:val="24"/>
                <w:lang w:val="uk-UA"/>
              </w:rPr>
              <w:t>Б 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99</w:t>
            </w:r>
            <w:r w:rsidRPr="00F82487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Скорікова</w:t>
            </w:r>
            <w:r w:rsidRPr="00721158">
              <w:rPr>
                <w:spacing w:val="-9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Громадсько-політична діяльність Володимира Винниченка (1880–1951)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Єгрешій О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F824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70</w:t>
            </w:r>
            <w:r w:rsidRPr="00F82487">
              <w:rPr>
                <w:rFonts w:ascii="Times New Roman" w:hAnsi="Times New Roman"/>
                <w:sz w:val="24"/>
                <w:szCs w:val="24"/>
                <w:lang w:val="uk-UA"/>
              </w:rPr>
              <w:t>0/24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Слободян В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Народовці та москвофіли в суспільно-політичному житті Галичини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33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Марчук М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2F59B4">
              <w:rPr>
                <w:rFonts w:ascii="Times New Roman" w:hAnsi="Times New Roman"/>
                <w:sz w:val="24"/>
                <w:szCs w:val="24"/>
                <w:lang w:val="uk-UA"/>
              </w:rPr>
              <w:t>Б 70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2F59B4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Струтинець</w:t>
            </w:r>
            <w:r w:rsidRPr="00721158">
              <w:rPr>
                <w:spacing w:val="-2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Генерал-хорунжий Роман Шухевич</w:t>
            </w:r>
          </w:p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як військовий діяч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33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Паска Б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2F59B4">
              <w:rPr>
                <w:rFonts w:ascii="Times New Roman" w:hAnsi="Times New Roman"/>
                <w:sz w:val="24"/>
                <w:szCs w:val="24"/>
                <w:lang w:val="uk-UA"/>
              </w:rPr>
              <w:t>Б 70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2F59B4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Траско</w:t>
            </w:r>
            <w:r w:rsidRPr="00721158">
              <w:rPr>
                <w:spacing w:val="-5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Життєвий шлях і культурно-громадська діяльність Ольги Василівни Дучимінської (1883–1988)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33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Савчук Б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2F59B4">
              <w:rPr>
                <w:rFonts w:ascii="Times New Roman" w:hAnsi="Times New Roman"/>
                <w:sz w:val="24"/>
                <w:szCs w:val="24"/>
                <w:lang w:val="uk-UA"/>
              </w:rPr>
              <w:t>Б 70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2F59B4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Турчин</w:t>
            </w:r>
            <w:r w:rsidRPr="00721158">
              <w:rPr>
                <w:spacing w:val="-5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Громадська, літературна і видавнича діяльність Івана Белея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/>
              <w:ind w:left="33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Райківський І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2F59B4">
              <w:rPr>
                <w:rFonts w:ascii="Times New Roman" w:hAnsi="Times New Roman"/>
                <w:sz w:val="24"/>
                <w:szCs w:val="24"/>
                <w:lang w:val="uk-UA"/>
              </w:rPr>
              <w:t>Б 70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2F59B4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Хлабатий</w:t>
            </w:r>
            <w:r w:rsidRPr="00721158">
              <w:rPr>
                <w:spacing w:val="-3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Східний напрямок германської експансії до початку XV ст.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33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Галицька-Дідух Т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9714CC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Б 70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9714CC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Хомин</w:t>
            </w:r>
            <w:r w:rsidRPr="00721158">
              <w:rPr>
                <w:spacing w:val="-6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Буча, Бородянка, Ірпінь – символи російського геноциду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33"/>
              <w:jc w:val="both"/>
              <w:rPr>
                <w:b/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Галицька-Дідух Т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9714CC">
              <w:rPr>
                <w:rFonts w:ascii="Times New Roman" w:hAnsi="Times New Roman"/>
                <w:sz w:val="24"/>
                <w:szCs w:val="24"/>
                <w:lang w:val="uk-UA"/>
              </w:rPr>
              <w:t>Б 70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9714CC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Цап</w:t>
            </w:r>
            <w:r w:rsidRPr="00721158">
              <w:rPr>
                <w:spacing w:val="-4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Утворення театрів в Україні, перші українські драматурги і актори, їх вплив і роль в культурному житті українців в ХІХ ст.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33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Міщук А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3B7A10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9714CC">
              <w:rPr>
                <w:rFonts w:ascii="Times New Roman" w:hAnsi="Times New Roman"/>
                <w:sz w:val="24"/>
                <w:szCs w:val="24"/>
                <w:lang w:val="uk-UA"/>
              </w:rPr>
              <w:t>Б 70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  <w:r w:rsidRPr="009714CC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Штанько</w:t>
            </w:r>
            <w:r w:rsidRPr="00721158">
              <w:rPr>
                <w:spacing w:val="-4"/>
                <w:sz w:val="24"/>
                <w:szCs w:val="24"/>
              </w:rPr>
              <w:t xml:space="preserve"> </w:t>
            </w:r>
            <w:r w:rsidRPr="00721158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0"/>
              <w:jc w:val="both"/>
              <w:rPr>
                <w:sz w:val="24"/>
                <w:szCs w:val="24"/>
              </w:rPr>
            </w:pPr>
            <w:r w:rsidRPr="00721158">
              <w:rPr>
                <w:bCs/>
                <w:sz w:val="24"/>
                <w:szCs w:val="24"/>
              </w:rPr>
              <w:t>Повсякденне життя українців південних областей України в роки Другої світової війни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33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Пилипів І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.</w:t>
            </w:r>
          </w:p>
        </w:tc>
      </w:tr>
      <w:tr w:rsidR="00940E46" w:rsidRPr="00E95243" w:rsidTr="00940E46">
        <w:trPr>
          <w:trHeight w:val="407"/>
        </w:trPr>
        <w:tc>
          <w:tcPr>
            <w:tcW w:w="1134" w:type="dxa"/>
          </w:tcPr>
          <w:p w:rsidR="00940E46" w:rsidRDefault="00940E46" w:rsidP="00940E46">
            <w:r w:rsidRPr="009714CC">
              <w:rPr>
                <w:rFonts w:ascii="Times New Roman" w:hAnsi="Times New Roman"/>
                <w:sz w:val="24"/>
                <w:szCs w:val="24"/>
                <w:lang w:val="uk-UA"/>
              </w:rPr>
              <w:t>Б 70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  <w:r w:rsidRPr="009714CC">
              <w:rPr>
                <w:rFonts w:ascii="Times New Roman" w:hAnsi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1668" w:type="dxa"/>
          </w:tcPr>
          <w:p w:rsidR="00940E46" w:rsidRPr="00721158" w:rsidRDefault="00940E46" w:rsidP="00940E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1158">
              <w:rPr>
                <w:rFonts w:ascii="Times New Roman" w:hAnsi="Times New Roman"/>
                <w:sz w:val="24"/>
                <w:szCs w:val="24"/>
                <w:lang w:val="uk-UA"/>
              </w:rPr>
              <w:t>Мельник Т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721158"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5811" w:type="dxa"/>
          </w:tcPr>
          <w:p w:rsidR="00940E46" w:rsidRPr="00721158" w:rsidRDefault="00940E46" w:rsidP="00940E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21158">
              <w:rPr>
                <w:rFonts w:ascii="Times New Roman" w:eastAsia="MS Mincho" w:hAnsi="Times New Roman"/>
                <w:sz w:val="24"/>
                <w:szCs w:val="24"/>
                <w:lang w:val="uk-UA" w:eastAsia="ja-JP"/>
              </w:rPr>
              <w:t>Західний Донбас 2014–2024 рр. з позицій військово-політичного дискурсу</w:t>
            </w:r>
          </w:p>
        </w:tc>
        <w:tc>
          <w:tcPr>
            <w:tcW w:w="1944" w:type="dxa"/>
          </w:tcPr>
          <w:p w:rsidR="00940E46" w:rsidRPr="00721158" w:rsidRDefault="00940E46" w:rsidP="00940E46">
            <w:pPr>
              <w:pStyle w:val="TableParagraph"/>
              <w:spacing w:before="0" w:line="264" w:lineRule="auto"/>
              <w:ind w:left="33"/>
              <w:jc w:val="both"/>
              <w:rPr>
                <w:sz w:val="24"/>
                <w:szCs w:val="24"/>
              </w:rPr>
            </w:pPr>
            <w:r w:rsidRPr="00721158">
              <w:rPr>
                <w:sz w:val="24"/>
                <w:szCs w:val="24"/>
              </w:rPr>
              <w:t>Єгрешій О</w:t>
            </w:r>
            <w:r>
              <w:rPr>
                <w:sz w:val="24"/>
                <w:szCs w:val="24"/>
              </w:rPr>
              <w:t>.</w:t>
            </w:r>
            <w:r w:rsidRPr="00721158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CD4BAB" w:rsidRPr="00E25AF2" w:rsidRDefault="00CD4BAB" w:rsidP="00162C7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_GoBack"/>
      <w:bookmarkEnd w:id="2"/>
    </w:p>
    <w:sectPr w:rsidR="00CD4BAB" w:rsidRPr="00E25AF2" w:rsidSect="00011F1B">
      <w:pgSz w:w="11906" w:h="16838"/>
      <w:pgMar w:top="426" w:right="850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376" w:rsidRDefault="00902376" w:rsidP="0051325A">
      <w:pPr>
        <w:spacing w:after="0" w:line="240" w:lineRule="auto"/>
      </w:pPr>
      <w:r>
        <w:separator/>
      </w:r>
    </w:p>
  </w:endnote>
  <w:endnote w:type="continuationSeparator" w:id="0">
    <w:p w:rsidR="00902376" w:rsidRDefault="00902376" w:rsidP="00513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MS Mincho"/>
    <w:panose1 w:val="00000000000000000000"/>
    <w:charset w:val="80"/>
    <w:family w:val="roman"/>
    <w:notTrueType/>
    <w:pitch w:val="variable"/>
    <w:sig w:usb0="00000001" w:usb1="08070000" w:usb2="00000010" w:usb3="00000000" w:csb0="00020000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ohit Hindi">
    <w:altName w:val="MS Mincho"/>
    <w:charset w:val="8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376" w:rsidRDefault="00902376" w:rsidP="0051325A">
      <w:pPr>
        <w:spacing w:after="0" w:line="240" w:lineRule="auto"/>
      </w:pPr>
      <w:r>
        <w:separator/>
      </w:r>
    </w:p>
  </w:footnote>
  <w:footnote w:type="continuationSeparator" w:id="0">
    <w:p w:rsidR="00902376" w:rsidRDefault="00902376" w:rsidP="005132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B191F"/>
    <w:multiLevelType w:val="hybridMultilevel"/>
    <w:tmpl w:val="EFF8AB8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5C58B4"/>
    <w:multiLevelType w:val="hybridMultilevel"/>
    <w:tmpl w:val="98649B7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F8D"/>
    <w:rsid w:val="00011F1B"/>
    <w:rsid w:val="00037688"/>
    <w:rsid w:val="0005466D"/>
    <w:rsid w:val="00072231"/>
    <w:rsid w:val="000804FB"/>
    <w:rsid w:val="00082A5E"/>
    <w:rsid w:val="000957C1"/>
    <w:rsid w:val="000E2E63"/>
    <w:rsid w:val="001050DB"/>
    <w:rsid w:val="00127021"/>
    <w:rsid w:val="00162C72"/>
    <w:rsid w:val="001738F4"/>
    <w:rsid w:val="001C409A"/>
    <w:rsid w:val="001E4DF5"/>
    <w:rsid w:val="00244894"/>
    <w:rsid w:val="00245BEA"/>
    <w:rsid w:val="0024689A"/>
    <w:rsid w:val="00246CBA"/>
    <w:rsid w:val="00253F16"/>
    <w:rsid w:val="002703C4"/>
    <w:rsid w:val="002A5C9D"/>
    <w:rsid w:val="00305371"/>
    <w:rsid w:val="00336573"/>
    <w:rsid w:val="0034132C"/>
    <w:rsid w:val="00344BC0"/>
    <w:rsid w:val="00375172"/>
    <w:rsid w:val="00375C46"/>
    <w:rsid w:val="00391D34"/>
    <w:rsid w:val="0039518C"/>
    <w:rsid w:val="003A1A4C"/>
    <w:rsid w:val="003B7A10"/>
    <w:rsid w:val="003F0BE6"/>
    <w:rsid w:val="00490860"/>
    <w:rsid w:val="00494920"/>
    <w:rsid w:val="004B2208"/>
    <w:rsid w:val="004E495E"/>
    <w:rsid w:val="00504E85"/>
    <w:rsid w:val="0051325A"/>
    <w:rsid w:val="00525A19"/>
    <w:rsid w:val="00526795"/>
    <w:rsid w:val="00536334"/>
    <w:rsid w:val="00544F7A"/>
    <w:rsid w:val="00554DED"/>
    <w:rsid w:val="00573CF6"/>
    <w:rsid w:val="005762B6"/>
    <w:rsid w:val="005829F2"/>
    <w:rsid w:val="005872C5"/>
    <w:rsid w:val="005907C8"/>
    <w:rsid w:val="005925D3"/>
    <w:rsid w:val="005A11BA"/>
    <w:rsid w:val="005A220D"/>
    <w:rsid w:val="005A3546"/>
    <w:rsid w:val="005B2F8D"/>
    <w:rsid w:val="005C3D91"/>
    <w:rsid w:val="005F5A37"/>
    <w:rsid w:val="00600E84"/>
    <w:rsid w:val="00616505"/>
    <w:rsid w:val="00631564"/>
    <w:rsid w:val="00653176"/>
    <w:rsid w:val="006A5BE9"/>
    <w:rsid w:val="006B68D7"/>
    <w:rsid w:val="00712188"/>
    <w:rsid w:val="00735250"/>
    <w:rsid w:val="00736792"/>
    <w:rsid w:val="00737C5C"/>
    <w:rsid w:val="0076306A"/>
    <w:rsid w:val="00771E82"/>
    <w:rsid w:val="00795A28"/>
    <w:rsid w:val="007C1CB6"/>
    <w:rsid w:val="007D35F7"/>
    <w:rsid w:val="007E168E"/>
    <w:rsid w:val="007F10AA"/>
    <w:rsid w:val="00803C6D"/>
    <w:rsid w:val="0086124F"/>
    <w:rsid w:val="00863E67"/>
    <w:rsid w:val="00874844"/>
    <w:rsid w:val="00875B5D"/>
    <w:rsid w:val="008975E4"/>
    <w:rsid w:val="008B2D75"/>
    <w:rsid w:val="008F28C8"/>
    <w:rsid w:val="008F36C6"/>
    <w:rsid w:val="00902376"/>
    <w:rsid w:val="00940E46"/>
    <w:rsid w:val="0095280B"/>
    <w:rsid w:val="00964E34"/>
    <w:rsid w:val="0097212B"/>
    <w:rsid w:val="00982D56"/>
    <w:rsid w:val="009A52DA"/>
    <w:rsid w:val="009D6F28"/>
    <w:rsid w:val="009E4530"/>
    <w:rsid w:val="00A12975"/>
    <w:rsid w:val="00A24D2B"/>
    <w:rsid w:val="00A320CD"/>
    <w:rsid w:val="00A41D43"/>
    <w:rsid w:val="00A60532"/>
    <w:rsid w:val="00A6395E"/>
    <w:rsid w:val="00A83E10"/>
    <w:rsid w:val="00AD155E"/>
    <w:rsid w:val="00AE1836"/>
    <w:rsid w:val="00B25E6F"/>
    <w:rsid w:val="00B262EF"/>
    <w:rsid w:val="00B37FBC"/>
    <w:rsid w:val="00B450BA"/>
    <w:rsid w:val="00B45813"/>
    <w:rsid w:val="00B77356"/>
    <w:rsid w:val="00B83D71"/>
    <w:rsid w:val="00BB3A9B"/>
    <w:rsid w:val="00BC2E86"/>
    <w:rsid w:val="00BC69AB"/>
    <w:rsid w:val="00BD5BD6"/>
    <w:rsid w:val="00BF1827"/>
    <w:rsid w:val="00C2091E"/>
    <w:rsid w:val="00C30E83"/>
    <w:rsid w:val="00C534C3"/>
    <w:rsid w:val="00C663A5"/>
    <w:rsid w:val="00C84996"/>
    <w:rsid w:val="00C9159F"/>
    <w:rsid w:val="00C95D1C"/>
    <w:rsid w:val="00CA064C"/>
    <w:rsid w:val="00CB5ABD"/>
    <w:rsid w:val="00CC0E8A"/>
    <w:rsid w:val="00CD4BAB"/>
    <w:rsid w:val="00CE3220"/>
    <w:rsid w:val="00CF50FC"/>
    <w:rsid w:val="00D335D2"/>
    <w:rsid w:val="00D547CB"/>
    <w:rsid w:val="00D57CAB"/>
    <w:rsid w:val="00D60D28"/>
    <w:rsid w:val="00D63409"/>
    <w:rsid w:val="00D701FD"/>
    <w:rsid w:val="00D847C9"/>
    <w:rsid w:val="00DA15AD"/>
    <w:rsid w:val="00DB4B47"/>
    <w:rsid w:val="00DB5067"/>
    <w:rsid w:val="00DC135C"/>
    <w:rsid w:val="00DE38F7"/>
    <w:rsid w:val="00DF36D3"/>
    <w:rsid w:val="00DF3E11"/>
    <w:rsid w:val="00E035CF"/>
    <w:rsid w:val="00E0446F"/>
    <w:rsid w:val="00E231DD"/>
    <w:rsid w:val="00E25AF2"/>
    <w:rsid w:val="00E3317F"/>
    <w:rsid w:val="00E558D5"/>
    <w:rsid w:val="00E614A1"/>
    <w:rsid w:val="00E907C1"/>
    <w:rsid w:val="00E95243"/>
    <w:rsid w:val="00EC6E19"/>
    <w:rsid w:val="00F153E7"/>
    <w:rsid w:val="00F54C1F"/>
    <w:rsid w:val="00F735EB"/>
    <w:rsid w:val="00F7487F"/>
    <w:rsid w:val="00F90C52"/>
    <w:rsid w:val="00F93FA0"/>
    <w:rsid w:val="00FB2E9E"/>
    <w:rsid w:val="00FC0289"/>
    <w:rsid w:val="00FC3E0F"/>
    <w:rsid w:val="00FD30EA"/>
    <w:rsid w:val="00FE683F"/>
    <w:rsid w:val="00FF1627"/>
    <w:rsid w:val="00FF6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05B7F5-C90D-4FEF-B8D7-F3B90539D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3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25AF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4">
    <w:name w:val="Вміст таблиці"/>
    <w:basedOn w:val="a"/>
    <w:rsid w:val="00391D34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2"/>
      <w:sz w:val="24"/>
      <w:szCs w:val="24"/>
      <w:lang w:val="uk-UA" w:eastAsia="hi-IN" w:bidi="hi-IN"/>
    </w:rPr>
  </w:style>
  <w:style w:type="paragraph" w:styleId="a5">
    <w:name w:val="No Spacing"/>
    <w:qFormat/>
    <w:rsid w:val="00391D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325A"/>
  </w:style>
  <w:style w:type="paragraph" w:styleId="a8">
    <w:name w:val="footer"/>
    <w:basedOn w:val="a"/>
    <w:link w:val="a9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325A"/>
  </w:style>
  <w:style w:type="character" w:customStyle="1" w:styleId="apple-converted-space">
    <w:name w:val="apple-converted-space"/>
    <w:basedOn w:val="a0"/>
    <w:rsid w:val="007C1CB6"/>
  </w:style>
  <w:style w:type="character" w:customStyle="1" w:styleId="2">
    <w:name w:val="Основной текст (2)_"/>
    <w:basedOn w:val="a0"/>
    <w:link w:val="20"/>
    <w:rsid w:val="005829F2"/>
    <w:rPr>
      <w:rFonts w:ascii="Calibri" w:eastAsia="Calibri" w:hAnsi="Calibri" w:cs="Calibri"/>
      <w:sz w:val="28"/>
      <w:szCs w:val="28"/>
      <w:shd w:val="clear" w:color="auto" w:fill="FFFFFF"/>
    </w:rPr>
  </w:style>
  <w:style w:type="character" w:customStyle="1" w:styleId="2TimesNewRoman12pt">
    <w:name w:val="Основной текст (2) + Times New Roman;12 pt"/>
    <w:basedOn w:val="2"/>
    <w:rsid w:val="005829F2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5829F2"/>
    <w:pPr>
      <w:widowControl w:val="0"/>
      <w:shd w:val="clear" w:color="auto" w:fill="FFFFFF"/>
      <w:spacing w:after="0" w:line="586" w:lineRule="exact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2TimesNewRoman16pt">
    <w:name w:val="Основной текст (2) + Times New Roman;16 pt;Курсив"/>
    <w:basedOn w:val="2"/>
    <w:rsid w:val="005829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uk-UA" w:eastAsia="uk-UA" w:bidi="uk-UA"/>
    </w:rPr>
  </w:style>
  <w:style w:type="character" w:customStyle="1" w:styleId="2TimesNewRoman33pt-1pt60">
    <w:name w:val="Основной текст (2) + Times New Roman;33 pt;Интервал -1 pt;Масштаб 60%"/>
    <w:basedOn w:val="2"/>
    <w:rsid w:val="00525A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60"/>
      <w:position w:val="0"/>
      <w:sz w:val="66"/>
      <w:szCs w:val="66"/>
      <w:u w:val="none"/>
      <w:shd w:val="clear" w:color="auto" w:fill="FFFFFF"/>
      <w:lang w:val="uk-UA" w:eastAsia="uk-UA" w:bidi="uk-UA"/>
    </w:rPr>
  </w:style>
  <w:style w:type="character" w:customStyle="1" w:styleId="2Garamond32pt">
    <w:name w:val="Основной текст (2) + Garamond;32 pt;Курсив"/>
    <w:basedOn w:val="2"/>
    <w:rsid w:val="005C3D91"/>
    <w:rPr>
      <w:rFonts w:ascii="Garamond" w:eastAsia="Garamond" w:hAnsi="Garamond" w:cs="Garamond"/>
      <w:b w:val="0"/>
      <w:bCs w:val="0"/>
      <w:i/>
      <w:iCs/>
      <w:smallCaps w:val="0"/>
      <w:strike w:val="0"/>
      <w:color w:val="000000"/>
      <w:spacing w:val="0"/>
      <w:w w:val="100"/>
      <w:position w:val="0"/>
      <w:sz w:val="64"/>
      <w:szCs w:val="64"/>
      <w:u w:val="none"/>
      <w:shd w:val="clear" w:color="auto" w:fill="FFFFFF"/>
      <w:lang w:val="uk-UA" w:eastAsia="uk-UA" w:bidi="uk-UA"/>
    </w:rPr>
  </w:style>
  <w:style w:type="character" w:customStyle="1" w:styleId="2TimesNewRoman">
    <w:name w:val="Основной текст (2) + Times New Roman"/>
    <w:basedOn w:val="2"/>
    <w:rsid w:val="001E4D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2TimesNewRoman0">
    <w:name w:val="Основной текст (2) + Times New Roman;Полужирный"/>
    <w:basedOn w:val="2"/>
    <w:rsid w:val="001E4DF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2TimesNewRoman17pt1pt">
    <w:name w:val="Основной текст (2) + Times New Roman;17 pt;Курсив;Малые прописные;Интервал 1 pt"/>
    <w:basedOn w:val="2"/>
    <w:rsid w:val="001E4DF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2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2TimesNewRoman17pt1pt0">
    <w:name w:val="Основной текст (2) + Times New Roman;17 pt;Курсив;Интервал 1 pt"/>
    <w:basedOn w:val="2"/>
    <w:rsid w:val="00FF16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34"/>
      <w:szCs w:val="34"/>
      <w:u w:val="none"/>
      <w:shd w:val="clear" w:color="auto" w:fill="FFFFFF"/>
      <w:lang w:val="uk-UA" w:eastAsia="uk-UA" w:bidi="uk-UA"/>
    </w:rPr>
  </w:style>
  <w:style w:type="character" w:customStyle="1" w:styleId="2TimesNewRoman12pt0pt">
    <w:name w:val="Основной текст (2) + Times New Roman;12 pt;Полужирный;Интервал 0 pt"/>
    <w:basedOn w:val="2"/>
    <w:rsid w:val="00FF162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uk-UA" w:eastAsia="uk-UA" w:bidi="uk-UA"/>
    </w:rPr>
  </w:style>
  <w:style w:type="character" w:customStyle="1" w:styleId="21">
    <w:name w:val="Основной текст (2) + Полужирный;Курсив"/>
    <w:basedOn w:val="2"/>
    <w:rsid w:val="00FF1627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2TimesNewRoman40pt">
    <w:name w:val="Основной текст (2) + Times New Roman;40 pt"/>
    <w:basedOn w:val="2"/>
    <w:rsid w:val="00FF16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0"/>
      <w:szCs w:val="80"/>
      <w:u w:val="none"/>
      <w:shd w:val="clear" w:color="auto" w:fill="FFFFFF"/>
      <w:lang w:val="uk-UA" w:eastAsia="uk-UA" w:bidi="uk-UA"/>
    </w:rPr>
  </w:style>
  <w:style w:type="character" w:customStyle="1" w:styleId="2TimesNewRoman95pt">
    <w:name w:val="Основной текст (2) + Times New Roman;9;5 pt;Полужирный;Курсив"/>
    <w:basedOn w:val="2"/>
    <w:rsid w:val="00FF162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 w:eastAsia="uk-UA" w:bidi="uk-UA"/>
    </w:rPr>
  </w:style>
  <w:style w:type="character" w:customStyle="1" w:styleId="2105pt">
    <w:name w:val="Основной текст (2) + 10;5 pt"/>
    <w:basedOn w:val="2"/>
    <w:rsid w:val="00FF162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uk-UA" w:eastAsia="uk-UA" w:bidi="uk-UA"/>
    </w:rPr>
  </w:style>
  <w:style w:type="character" w:customStyle="1" w:styleId="2TimesNewRoman1">
    <w:name w:val="Основной текст (2) + Times New Roman;Курсив"/>
    <w:basedOn w:val="2"/>
    <w:rsid w:val="00FF162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 w:eastAsia="uk-UA" w:bidi="uk-UA"/>
    </w:rPr>
  </w:style>
  <w:style w:type="character" w:customStyle="1" w:styleId="aa">
    <w:name w:val="Другое_"/>
    <w:basedOn w:val="a0"/>
    <w:link w:val="ab"/>
    <w:rsid w:val="00D847C9"/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Другое"/>
    <w:basedOn w:val="a"/>
    <w:link w:val="aa"/>
    <w:rsid w:val="00D847C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FC02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C0289"/>
    <w:rPr>
      <w:rFonts w:ascii="Segoe UI" w:hAnsi="Segoe UI" w:cs="Segoe UI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BC2E86"/>
    <w:pPr>
      <w:widowControl w:val="0"/>
      <w:autoSpaceDE w:val="0"/>
      <w:autoSpaceDN w:val="0"/>
      <w:spacing w:before="41" w:after="0" w:line="240" w:lineRule="auto"/>
      <w:ind w:left="138"/>
    </w:pPr>
    <w:rPr>
      <w:rFonts w:ascii="Times New Roman" w:eastAsia="Times New Roman" w:hAnsi="Times New Roman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3507</Words>
  <Characters>2000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KIMP</dc:creator>
  <cp:keywords/>
  <dc:description/>
  <cp:lastModifiedBy>biblvil</cp:lastModifiedBy>
  <cp:revision>94</cp:revision>
  <cp:lastPrinted>2023-12-21T09:14:00Z</cp:lastPrinted>
  <dcterms:created xsi:type="dcterms:W3CDTF">2014-09-04T06:21:00Z</dcterms:created>
  <dcterms:modified xsi:type="dcterms:W3CDTF">2025-01-29T12:45:00Z</dcterms:modified>
</cp:coreProperties>
</file>