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D031F1">
        <w:rPr>
          <w:rFonts w:ascii="Times New Roman" w:hAnsi="Times New Roman"/>
          <w:b/>
          <w:sz w:val="24"/>
          <w:lang w:val="uk-UA"/>
        </w:rPr>
        <w:t xml:space="preserve">СОЦІАЛЬНОЇ </w:t>
      </w:r>
      <w:r w:rsidR="00951B49">
        <w:rPr>
          <w:rFonts w:ascii="Times New Roman" w:hAnsi="Times New Roman"/>
          <w:b/>
          <w:sz w:val="24"/>
          <w:lang w:val="uk-UA"/>
        </w:rPr>
        <w:t xml:space="preserve">ПЕДАГОГІКИ ТА </w:t>
      </w:r>
      <w:r w:rsidR="00D031F1">
        <w:rPr>
          <w:rFonts w:ascii="Times New Roman" w:hAnsi="Times New Roman"/>
          <w:b/>
          <w:sz w:val="24"/>
          <w:lang w:val="uk-UA"/>
        </w:rPr>
        <w:t>СОЦІАЛЬНОЇ РОБОТИ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985"/>
        <w:gridCol w:w="5528"/>
        <w:gridCol w:w="1843"/>
      </w:tblGrid>
      <w:tr w:rsidR="009B0CD6" w:rsidRPr="00476977" w:rsidTr="00A7377D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87759" w:rsidRDefault="009B0CD6" w:rsidP="0028775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775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87759" w:rsidRDefault="009B0CD6" w:rsidP="0028775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7759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87759" w:rsidRDefault="009B0CD6" w:rsidP="0028775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7759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287759" w:rsidRDefault="009B0CD6" w:rsidP="0028775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7759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A7377D" w:rsidRPr="00CE3987" w:rsidTr="004A2AD7">
        <w:trPr>
          <w:trHeight w:val="3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BB6659" w:rsidRDefault="00A7377D" w:rsidP="004A2A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200/25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Галій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Соціально-медичний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патронаж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похилого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Сабат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E1708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E1708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Гніда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емоційного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інтелекту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Дідух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31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E1708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E1708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Дем’янек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Тренінгові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технології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процесі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підготовки майбутнього соціального працівника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>Комар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31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E1708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1708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>Климко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технології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попередження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проявів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жорстокої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шкільному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середовищі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E1708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E1708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Князевич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емпатії в процесі професійної підготовки майбутніх соціальних педагогів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Кулик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bookmarkStart w:id="0" w:name="_GoBack"/>
        <w:bookmarkEnd w:id="0"/>
      </w:tr>
      <w:tr w:rsidR="00427AB6" w:rsidRPr="00CE3987" w:rsidTr="00A7377D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2C22FC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C22F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Кузь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 xml:space="preserve">Соціальна профілактика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булінгу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в підлітковому середовищі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>Протас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2C22FC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C22F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Мацайло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старшокласників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до професійного самовизначення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2C22FC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C22F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Михайлишин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-Р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Соціально-педагогічна профілактика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суїцидальної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поведінки підлітків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2C22FC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C22F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Петриканин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  <w:lang w:val="uk-UA"/>
              </w:rPr>
              <w:t>Профі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лактика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шкільних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страхів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молодших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школярів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шляхом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Зозуляк-Случик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2C22FC">
              <w:rPr>
                <w:rFonts w:ascii="Times New Roman" w:hAnsi="Times New Roman"/>
                <w:sz w:val="24"/>
                <w:szCs w:val="24"/>
              </w:rPr>
              <w:t>М 20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C22F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Полторацький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компетентності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у діяльності соціального педагога закладу загальної середньої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Тимків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A7377D" w:rsidRPr="00CE3987" w:rsidTr="00A7377D">
        <w:trPr>
          <w:trHeight w:val="5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Default="00427AB6" w:rsidP="004A2AD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 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Романик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Соціально-педагогічний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супровід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з різними проявами акцентуацій характеру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77D" w:rsidRPr="00427AB6" w:rsidRDefault="00A7377D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Тимків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С</w:t>
            </w:r>
            <w:r w:rsidR="00427AB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81BCF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81BC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Семеренко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обдарованими</w:t>
            </w:r>
            <w:proofErr w:type="spellEnd"/>
          </w:p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27AB6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proofErr w:type="gram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в закладах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загальної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середньої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>Протас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81BCF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81BC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Сорочинська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професійної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педагога в умовах війни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81BCF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81BC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Спінзак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реклама як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засіб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профілактики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адиктивної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поведінки у молодіжному середовищі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Зозуляк-Случик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81BCF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81BC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Циктор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AB6">
              <w:rPr>
                <w:rFonts w:ascii="Times New Roman" w:hAnsi="Times New Roman"/>
                <w:sz w:val="24"/>
                <w:szCs w:val="24"/>
              </w:rPr>
              <w:t xml:space="preserve">Гендерна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політика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як основа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соціально-педагогічної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жінками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27AB6" w:rsidRPr="00CE3987" w:rsidTr="00A7377D">
        <w:trPr>
          <w:trHeight w:val="5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Default="00427AB6" w:rsidP="004A2AD7">
            <w:pPr>
              <w:jc w:val="center"/>
            </w:pPr>
            <w:r w:rsidRPr="00B81BCF">
              <w:rPr>
                <w:rFonts w:ascii="Times New Roman" w:hAnsi="Times New Roman"/>
                <w:sz w:val="24"/>
                <w:szCs w:val="24"/>
              </w:rPr>
              <w:t>М 21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81BC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Шатрук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Соціально-педагогічний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супровід дітей дошкільного віку з багатодітної сім’ї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B6" w:rsidRPr="00427AB6" w:rsidRDefault="00427AB6" w:rsidP="00427A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27AB6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427A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27AB6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C6015F">
      <w:pgSz w:w="11906" w:h="16838"/>
      <w:pgMar w:top="850" w:right="14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MS Mincho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D2087"/>
    <w:multiLevelType w:val="hybridMultilevel"/>
    <w:tmpl w:val="49F48C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6274E"/>
    <w:multiLevelType w:val="hybridMultilevel"/>
    <w:tmpl w:val="3E247A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5792F"/>
    <w:rsid w:val="000B6642"/>
    <w:rsid w:val="000C0D8F"/>
    <w:rsid w:val="00167829"/>
    <w:rsid w:val="0019793B"/>
    <w:rsid w:val="001A41DD"/>
    <w:rsid w:val="001D51ED"/>
    <w:rsid w:val="001F4BF4"/>
    <w:rsid w:val="00231E90"/>
    <w:rsid w:val="00286C5E"/>
    <w:rsid w:val="00287759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2587D"/>
    <w:rsid w:val="00427147"/>
    <w:rsid w:val="00427AB6"/>
    <w:rsid w:val="00476977"/>
    <w:rsid w:val="004A2AD7"/>
    <w:rsid w:val="004C16DB"/>
    <w:rsid w:val="004C1DEE"/>
    <w:rsid w:val="004D754F"/>
    <w:rsid w:val="00510799"/>
    <w:rsid w:val="005202F0"/>
    <w:rsid w:val="005716DE"/>
    <w:rsid w:val="005F65F2"/>
    <w:rsid w:val="00613D69"/>
    <w:rsid w:val="00653E8B"/>
    <w:rsid w:val="00665E99"/>
    <w:rsid w:val="00682090"/>
    <w:rsid w:val="00687625"/>
    <w:rsid w:val="006A0DF1"/>
    <w:rsid w:val="006A2D70"/>
    <w:rsid w:val="006A34CA"/>
    <w:rsid w:val="006A5EE9"/>
    <w:rsid w:val="00720B70"/>
    <w:rsid w:val="00736A4A"/>
    <w:rsid w:val="007536D5"/>
    <w:rsid w:val="0080579A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A4ECA"/>
    <w:rsid w:val="009B0CD6"/>
    <w:rsid w:val="009C29C4"/>
    <w:rsid w:val="00A67297"/>
    <w:rsid w:val="00A7377D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745B3"/>
    <w:rsid w:val="00BB6659"/>
    <w:rsid w:val="00BD579D"/>
    <w:rsid w:val="00BE64D4"/>
    <w:rsid w:val="00C217B6"/>
    <w:rsid w:val="00C6015F"/>
    <w:rsid w:val="00C81F57"/>
    <w:rsid w:val="00C95C61"/>
    <w:rsid w:val="00C97720"/>
    <w:rsid w:val="00CE3987"/>
    <w:rsid w:val="00D031F1"/>
    <w:rsid w:val="00DA1304"/>
    <w:rsid w:val="00DE2F3C"/>
    <w:rsid w:val="00DF5241"/>
    <w:rsid w:val="00E372B6"/>
    <w:rsid w:val="00E65540"/>
    <w:rsid w:val="00EA1836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D3C68-DAAF-4E3C-846D-097B266B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C60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015F"/>
    <w:rPr>
      <w:rFonts w:ascii="Segoe UI" w:hAnsi="Segoe UI" w:cs="Segoe UI"/>
      <w:sz w:val="18"/>
      <w:szCs w:val="18"/>
    </w:rPr>
  </w:style>
  <w:style w:type="character" w:customStyle="1" w:styleId="a9">
    <w:name w:val="Другое_"/>
    <w:basedOn w:val="a0"/>
    <w:link w:val="aa"/>
    <w:rsid w:val="0042587D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4258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71</cp:revision>
  <cp:lastPrinted>2023-03-23T10:11:00Z</cp:lastPrinted>
  <dcterms:created xsi:type="dcterms:W3CDTF">2018-03-23T12:16:00Z</dcterms:created>
  <dcterms:modified xsi:type="dcterms:W3CDTF">2025-04-09T05:58:00Z</dcterms:modified>
</cp:coreProperties>
</file>