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E1A" w:rsidRPr="00732A1D" w:rsidRDefault="00B46E1A" w:rsidP="00732A1D">
      <w:pPr>
        <w:pStyle w:val="a3"/>
        <w:contextualSpacing/>
        <w:jc w:val="center"/>
        <w:rPr>
          <w:b/>
          <w:lang w:val="ru-RU"/>
        </w:rPr>
      </w:pPr>
      <w:r w:rsidRPr="00732A1D">
        <w:rPr>
          <w:b/>
        </w:rPr>
        <w:t xml:space="preserve">КАФЕДРА </w:t>
      </w:r>
      <w:r w:rsidR="00EB6E9F">
        <w:rPr>
          <w:b/>
        </w:rPr>
        <w:t>МЕНЕДЖМЕНТУ</w:t>
      </w:r>
      <w:r w:rsidR="00683817" w:rsidRPr="00732A1D">
        <w:rPr>
          <w:b/>
        </w:rPr>
        <w:t xml:space="preserve"> ТА </w:t>
      </w:r>
      <w:r w:rsidR="00EB6E9F">
        <w:rPr>
          <w:b/>
        </w:rPr>
        <w:t>БІЗНЕС-</w:t>
      </w:r>
      <w:r w:rsidR="0033008D">
        <w:rPr>
          <w:b/>
        </w:rPr>
        <w:t>А</w:t>
      </w:r>
      <w:r w:rsidR="00683817" w:rsidRPr="00732A1D">
        <w:rPr>
          <w:b/>
        </w:rPr>
        <w:t>ДМІНІСТРУВАННЯ</w:t>
      </w:r>
      <w:r w:rsidR="001C7877">
        <w:rPr>
          <w:b/>
        </w:rPr>
        <w:t xml:space="preserve"> </w:t>
      </w:r>
    </w:p>
    <w:p w:rsidR="00B46E1A" w:rsidRPr="00732A1D" w:rsidRDefault="00B46E1A" w:rsidP="00732A1D">
      <w:pPr>
        <w:pStyle w:val="a3"/>
        <w:contextualSpacing/>
        <w:jc w:val="center"/>
        <w:rPr>
          <w:b/>
        </w:rPr>
      </w:pPr>
    </w:p>
    <w:p w:rsidR="00B46E1A" w:rsidRPr="00732A1D" w:rsidRDefault="00B46E1A" w:rsidP="00732A1D">
      <w:pPr>
        <w:pStyle w:val="a3"/>
        <w:contextualSpacing/>
        <w:jc w:val="center"/>
        <w:rPr>
          <w:b/>
        </w:rPr>
      </w:pPr>
      <w:r w:rsidRPr="00732A1D">
        <w:rPr>
          <w:b/>
        </w:rPr>
        <w:t>Магістерські роботи</w:t>
      </w:r>
    </w:p>
    <w:p w:rsidR="00B46E1A" w:rsidRPr="00732A1D" w:rsidRDefault="00B46E1A" w:rsidP="00732A1D">
      <w:pPr>
        <w:pStyle w:val="a3"/>
        <w:contextualSpacing/>
        <w:rPr>
          <w:b/>
        </w:rPr>
      </w:pPr>
    </w:p>
    <w:tbl>
      <w:tblPr>
        <w:tblStyle w:val="a7"/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2268"/>
        <w:gridCol w:w="5103"/>
        <w:gridCol w:w="2268"/>
      </w:tblGrid>
      <w:tr w:rsidR="00B46E1A" w:rsidRPr="00732A1D" w:rsidTr="00552AE3">
        <w:trPr>
          <w:trHeight w:val="687"/>
        </w:trPr>
        <w:tc>
          <w:tcPr>
            <w:tcW w:w="1277" w:type="dxa"/>
            <w:hideMark/>
          </w:tcPr>
          <w:p w:rsidR="00B46E1A" w:rsidRPr="00B71D1D" w:rsidRDefault="00B46E1A" w:rsidP="00B71D1D">
            <w:pPr>
              <w:pStyle w:val="a3"/>
              <w:contextualSpacing/>
              <w:jc w:val="center"/>
              <w:rPr>
                <w:b/>
                <w:i/>
              </w:rPr>
            </w:pPr>
            <w:r w:rsidRPr="00B71D1D">
              <w:rPr>
                <w:b/>
                <w:i/>
              </w:rPr>
              <w:t>№</w:t>
            </w:r>
          </w:p>
        </w:tc>
        <w:tc>
          <w:tcPr>
            <w:tcW w:w="2268" w:type="dxa"/>
            <w:hideMark/>
          </w:tcPr>
          <w:p w:rsidR="00B46E1A" w:rsidRPr="00B71D1D" w:rsidRDefault="00B46E1A" w:rsidP="00B71D1D">
            <w:pPr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</w:t>
            </w:r>
            <w:proofErr w:type="spellEnd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>ім’я</w:t>
            </w:r>
            <w:proofErr w:type="spellEnd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</w:p>
          <w:p w:rsidR="00B46E1A" w:rsidRPr="00B71D1D" w:rsidRDefault="00B46E1A" w:rsidP="00B71D1D">
            <w:pPr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>по</w:t>
            </w:r>
            <w:proofErr w:type="gramEnd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>батькові</w:t>
            </w:r>
            <w:proofErr w:type="spellEnd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студента</w:t>
            </w:r>
          </w:p>
        </w:tc>
        <w:tc>
          <w:tcPr>
            <w:tcW w:w="5103" w:type="dxa"/>
            <w:hideMark/>
          </w:tcPr>
          <w:p w:rsidR="00B46E1A" w:rsidRPr="00B71D1D" w:rsidRDefault="00B46E1A" w:rsidP="00B71D1D">
            <w:pPr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  <w:proofErr w:type="spellStart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>випускної</w:t>
            </w:r>
            <w:proofErr w:type="spellEnd"/>
            <w:r w:rsidRPr="00B71D1D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71D1D">
              <w:rPr>
                <w:rFonts w:ascii="Times New Roman" w:hAnsi="Times New Roman"/>
                <w:b/>
                <w:i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268" w:type="dxa"/>
            <w:hideMark/>
          </w:tcPr>
          <w:p w:rsidR="00B46E1A" w:rsidRPr="00B71D1D" w:rsidRDefault="00B46E1A" w:rsidP="00B71D1D">
            <w:pPr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B71D1D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F0322E" w:rsidRPr="002A4375" w:rsidTr="00552AE3">
        <w:trPr>
          <w:trHeight w:val="464"/>
        </w:trPr>
        <w:tc>
          <w:tcPr>
            <w:tcW w:w="1277" w:type="dxa"/>
          </w:tcPr>
          <w:p w:rsidR="00F0322E" w:rsidRPr="00552AE3" w:rsidRDefault="00EB6E9F" w:rsidP="00552AE3">
            <w:pPr>
              <w:pStyle w:val="a3"/>
              <w:jc w:val="both"/>
            </w:pPr>
            <w:r w:rsidRPr="00552AE3">
              <w:t>М 899/25</w:t>
            </w:r>
          </w:p>
        </w:tc>
        <w:tc>
          <w:tcPr>
            <w:tcW w:w="2268" w:type="dxa"/>
          </w:tcPr>
          <w:p w:rsidR="00F0322E" w:rsidRPr="00552AE3" w:rsidRDefault="00D20F2E" w:rsidP="00552AE3">
            <w:pPr>
              <w:pStyle w:val="1"/>
              <w:spacing w:line="233" w:lineRule="auto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Беренфус</w:t>
            </w:r>
            <w:proofErr w:type="spellEnd"/>
            <w:r w:rsidRPr="00552AE3">
              <w:rPr>
                <w:sz w:val="24"/>
                <w:szCs w:val="24"/>
              </w:rPr>
              <w:t xml:space="preserve"> В</w:t>
            </w:r>
            <w:r w:rsid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Я</w:t>
            </w:r>
            <w:r w:rsidR="00552AE3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0322E" w:rsidRPr="00552AE3" w:rsidRDefault="00D20F2E" w:rsidP="00552AE3">
            <w:pPr>
              <w:pStyle w:val="a3"/>
              <w:jc w:val="both"/>
            </w:pPr>
            <w:r w:rsidRPr="00552AE3">
              <w:t>Антикризове</w:t>
            </w:r>
            <w:r w:rsidRPr="00552AE3">
              <w:t xml:space="preserve"> </w:t>
            </w:r>
            <w:r w:rsidRPr="00552AE3">
              <w:t>управління</w:t>
            </w:r>
            <w:r w:rsidRPr="00552AE3">
              <w:t xml:space="preserve"> </w:t>
            </w:r>
            <w:r w:rsidRPr="00552AE3">
              <w:t>підприємством у період воєнного стану</w:t>
            </w:r>
          </w:p>
        </w:tc>
        <w:tc>
          <w:tcPr>
            <w:tcW w:w="2268" w:type="dxa"/>
          </w:tcPr>
          <w:p w:rsidR="00F0322E" w:rsidRPr="00552AE3" w:rsidRDefault="00D20F2E" w:rsidP="00552AE3">
            <w:pPr>
              <w:pStyle w:val="a3"/>
              <w:jc w:val="both"/>
            </w:pPr>
            <w:proofErr w:type="spellStart"/>
            <w:r w:rsidRPr="00552AE3">
              <w:rPr>
                <w:color w:val="000000"/>
                <w:lang w:eastAsia="uk-UA" w:bidi="uk-UA"/>
              </w:rPr>
              <w:t>Колєдіна</w:t>
            </w:r>
            <w:proofErr w:type="spellEnd"/>
            <w:r w:rsidRPr="00552AE3">
              <w:rPr>
                <w:color w:val="000000"/>
                <w:lang w:eastAsia="uk-UA" w:bidi="uk-UA"/>
              </w:rPr>
              <w:t xml:space="preserve"> К</w:t>
            </w:r>
            <w:r w:rsidRPr="00552AE3">
              <w:rPr>
                <w:color w:val="000000"/>
                <w:lang w:eastAsia="uk-UA" w:bidi="uk-UA"/>
              </w:rPr>
              <w:t>.</w:t>
            </w:r>
            <w:r w:rsidRPr="00552AE3">
              <w:rPr>
                <w:color w:val="000000"/>
                <w:lang w:eastAsia="uk-UA" w:bidi="uk-UA"/>
              </w:rPr>
              <w:t>О</w:t>
            </w:r>
            <w:r w:rsidRPr="00552AE3">
              <w:rPr>
                <w:color w:val="000000"/>
                <w:lang w:eastAsia="uk-UA" w:bidi="uk-UA"/>
              </w:rPr>
              <w:t>.</w:t>
            </w:r>
          </w:p>
        </w:tc>
      </w:tr>
      <w:tr w:rsidR="00FB0CBB" w:rsidRPr="002A4375" w:rsidTr="00552AE3">
        <w:trPr>
          <w:trHeight w:val="600"/>
        </w:trPr>
        <w:tc>
          <w:tcPr>
            <w:tcW w:w="1277" w:type="dxa"/>
          </w:tcPr>
          <w:p w:rsidR="00FB0CBB" w:rsidRPr="00552AE3" w:rsidRDefault="00480A8D" w:rsidP="00552AE3">
            <w:pPr>
              <w:pStyle w:val="a3"/>
              <w:jc w:val="both"/>
            </w:pPr>
            <w:r w:rsidRPr="00552AE3">
              <w:t>М 900/25</w:t>
            </w:r>
          </w:p>
        </w:tc>
        <w:tc>
          <w:tcPr>
            <w:tcW w:w="2268" w:type="dxa"/>
          </w:tcPr>
          <w:p w:rsidR="00FB0CBB" w:rsidRPr="00552AE3" w:rsidRDefault="00FB0CBB" w:rsidP="00552AE3">
            <w:pPr>
              <w:pStyle w:val="1"/>
              <w:spacing w:line="305" w:lineRule="auto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Бичай</w:t>
            </w:r>
            <w:proofErr w:type="spellEnd"/>
            <w:r w:rsidRPr="00552AE3">
              <w:rPr>
                <w:sz w:val="24"/>
                <w:szCs w:val="24"/>
              </w:rPr>
              <w:t xml:space="preserve"> С</w:t>
            </w:r>
            <w:r w:rsid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В</w:t>
            </w:r>
            <w:r w:rsidR="00552AE3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B0CBB" w:rsidRPr="00552AE3" w:rsidRDefault="00FB0CBB" w:rsidP="00552AE3">
            <w:pPr>
              <w:pStyle w:val="a3"/>
              <w:jc w:val="both"/>
            </w:pPr>
            <w:r w:rsidRPr="00552AE3">
              <w:t>Управління проектами у сфері бізнесу: методи та інструменти успішного розвитку</w:t>
            </w:r>
          </w:p>
        </w:tc>
        <w:tc>
          <w:tcPr>
            <w:tcW w:w="2268" w:type="dxa"/>
          </w:tcPr>
          <w:p w:rsidR="00FB0CBB" w:rsidRPr="00552AE3" w:rsidRDefault="00FB0CBB" w:rsidP="00552AE3">
            <w:pPr>
              <w:pStyle w:val="a3"/>
              <w:jc w:val="both"/>
            </w:pPr>
            <w:proofErr w:type="spellStart"/>
            <w:r w:rsidRPr="00552AE3">
              <w:rPr>
                <w:color w:val="000000"/>
                <w:lang w:eastAsia="uk-UA" w:bidi="uk-UA"/>
              </w:rPr>
              <w:t>Мацук</w:t>
            </w:r>
            <w:proofErr w:type="spellEnd"/>
            <w:r w:rsidRPr="00552AE3">
              <w:rPr>
                <w:color w:val="000000"/>
                <w:lang w:eastAsia="uk-UA" w:bidi="uk-UA"/>
              </w:rPr>
              <w:t xml:space="preserve"> З</w:t>
            </w:r>
            <w:r w:rsidR="00552AE3">
              <w:rPr>
                <w:color w:val="000000"/>
                <w:lang w:eastAsia="uk-UA" w:bidi="uk-UA"/>
              </w:rPr>
              <w:t>.</w:t>
            </w:r>
            <w:r w:rsidRPr="00552AE3">
              <w:rPr>
                <w:color w:val="000000"/>
                <w:lang w:eastAsia="uk-UA" w:bidi="uk-UA"/>
              </w:rPr>
              <w:t>А</w:t>
            </w:r>
            <w:r w:rsidR="00552AE3">
              <w:rPr>
                <w:color w:val="000000"/>
                <w:lang w:eastAsia="uk-UA" w:bidi="uk-UA"/>
              </w:rPr>
              <w:t>.</w:t>
            </w:r>
          </w:p>
        </w:tc>
      </w:tr>
      <w:tr w:rsidR="00480A8D" w:rsidRPr="00D20F2E" w:rsidTr="00552AE3">
        <w:trPr>
          <w:trHeight w:val="464"/>
        </w:trPr>
        <w:tc>
          <w:tcPr>
            <w:tcW w:w="1277" w:type="dxa"/>
          </w:tcPr>
          <w:p w:rsidR="00480A8D" w:rsidRPr="00552AE3" w:rsidRDefault="00480A8D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90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A8D" w:rsidRPr="00552AE3" w:rsidRDefault="00D20F2E" w:rsidP="00552AE3">
            <w:pPr>
              <w:pStyle w:val="1"/>
              <w:jc w:val="both"/>
              <w:rPr>
                <w:sz w:val="24"/>
                <w:szCs w:val="24"/>
              </w:rPr>
            </w:pPr>
            <w:r w:rsidRPr="00552AE3">
              <w:rPr>
                <w:sz w:val="24"/>
                <w:szCs w:val="24"/>
              </w:rPr>
              <w:t>Біла О</w:t>
            </w:r>
            <w:r w:rsid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В</w:t>
            </w:r>
            <w:r w:rsidR="00552AE3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480A8D" w:rsidRPr="00552AE3" w:rsidRDefault="00D20F2E" w:rsidP="00552AE3">
            <w:pPr>
              <w:pStyle w:val="a3"/>
              <w:jc w:val="both"/>
            </w:pPr>
            <w:r w:rsidRPr="00552AE3">
              <w:t>Роль</w:t>
            </w:r>
            <w:r w:rsidRPr="00552AE3">
              <w:t xml:space="preserve"> </w:t>
            </w:r>
            <w:r w:rsidRPr="00552AE3">
              <w:t>організаційної</w:t>
            </w:r>
            <w:r w:rsidRPr="00552AE3">
              <w:t xml:space="preserve"> </w:t>
            </w:r>
            <w:r w:rsidRPr="00552AE3">
              <w:t>культури</w:t>
            </w:r>
            <w:r w:rsidRPr="00552AE3">
              <w:t xml:space="preserve"> </w:t>
            </w:r>
            <w:r w:rsidRPr="00552AE3">
              <w:t>у</w:t>
            </w:r>
            <w:r w:rsidRPr="00552AE3">
              <w:t xml:space="preserve"> </w:t>
            </w:r>
            <w:r w:rsidRPr="00552AE3">
              <w:t>залу</w:t>
            </w:r>
            <w:r w:rsidRPr="00552AE3">
              <w:t>ченні та збереженні працівників</w:t>
            </w:r>
          </w:p>
        </w:tc>
        <w:tc>
          <w:tcPr>
            <w:tcW w:w="2268" w:type="dxa"/>
          </w:tcPr>
          <w:p w:rsidR="00480A8D" w:rsidRPr="00552AE3" w:rsidRDefault="00D20F2E" w:rsidP="00552AE3">
            <w:pPr>
              <w:pStyle w:val="1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Томашевська</w:t>
            </w:r>
            <w:proofErr w:type="spellEnd"/>
            <w:r w:rsidR="00552AE3">
              <w:rPr>
                <w:sz w:val="24"/>
                <w:szCs w:val="24"/>
              </w:rPr>
              <w:t xml:space="preserve"> </w:t>
            </w:r>
            <w:r w:rsidRPr="00552AE3">
              <w:rPr>
                <w:sz w:val="24"/>
                <w:szCs w:val="24"/>
              </w:rPr>
              <w:t>А</w:t>
            </w:r>
            <w:r w:rsidRP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В</w:t>
            </w:r>
            <w:r w:rsidRPr="00552AE3">
              <w:rPr>
                <w:sz w:val="24"/>
                <w:szCs w:val="24"/>
              </w:rPr>
              <w:t>.</w:t>
            </w:r>
          </w:p>
        </w:tc>
      </w:tr>
      <w:tr w:rsidR="00480A8D" w:rsidRPr="00D20F2E" w:rsidTr="00552AE3">
        <w:trPr>
          <w:trHeight w:val="464"/>
        </w:trPr>
        <w:tc>
          <w:tcPr>
            <w:tcW w:w="1277" w:type="dxa"/>
          </w:tcPr>
          <w:p w:rsidR="00480A8D" w:rsidRPr="00552AE3" w:rsidRDefault="00480A8D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90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A8D" w:rsidRPr="00552AE3" w:rsidRDefault="00D20F2E" w:rsidP="00552AE3">
            <w:pPr>
              <w:pStyle w:val="1"/>
              <w:jc w:val="both"/>
              <w:rPr>
                <w:sz w:val="24"/>
                <w:szCs w:val="24"/>
              </w:rPr>
            </w:pPr>
            <w:r w:rsidRPr="00552AE3">
              <w:rPr>
                <w:sz w:val="24"/>
                <w:szCs w:val="24"/>
              </w:rPr>
              <w:t>Василишин С</w:t>
            </w:r>
            <w:r w:rsid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Р</w:t>
            </w:r>
            <w:r w:rsidR="00552AE3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480A8D" w:rsidRPr="00552AE3" w:rsidRDefault="00D20F2E" w:rsidP="00552AE3">
            <w:pPr>
              <w:pStyle w:val="a3"/>
              <w:jc w:val="both"/>
            </w:pPr>
            <w:r w:rsidRPr="00552AE3">
              <w:t xml:space="preserve">Антикризове управління підприємством: </w:t>
            </w:r>
            <w:r w:rsidRPr="00552AE3">
              <w:t>м</w:t>
            </w:r>
            <w:r w:rsidRPr="00552AE3">
              <w:t>ожливість,</w:t>
            </w:r>
            <w:r w:rsidRPr="00552AE3">
              <w:t xml:space="preserve"> необхідність, зміст</w:t>
            </w:r>
          </w:p>
        </w:tc>
        <w:tc>
          <w:tcPr>
            <w:tcW w:w="2268" w:type="dxa"/>
          </w:tcPr>
          <w:p w:rsidR="00480A8D" w:rsidRPr="00552AE3" w:rsidRDefault="00D20F2E" w:rsidP="00552AE3">
            <w:pPr>
              <w:pStyle w:val="1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Томашевська</w:t>
            </w:r>
            <w:proofErr w:type="spellEnd"/>
            <w:r w:rsidR="00552AE3">
              <w:rPr>
                <w:sz w:val="24"/>
                <w:szCs w:val="24"/>
              </w:rPr>
              <w:t xml:space="preserve"> </w:t>
            </w:r>
            <w:r w:rsidRPr="00552AE3">
              <w:rPr>
                <w:sz w:val="24"/>
                <w:szCs w:val="24"/>
              </w:rPr>
              <w:t>А.В.</w:t>
            </w:r>
          </w:p>
        </w:tc>
      </w:tr>
      <w:tr w:rsidR="00480A8D" w:rsidRPr="00D20F2E" w:rsidTr="00552AE3">
        <w:trPr>
          <w:trHeight w:val="557"/>
        </w:trPr>
        <w:tc>
          <w:tcPr>
            <w:tcW w:w="1277" w:type="dxa"/>
          </w:tcPr>
          <w:p w:rsidR="00480A8D" w:rsidRPr="00552AE3" w:rsidRDefault="00480A8D" w:rsidP="00552AE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90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A8D" w:rsidRPr="00552AE3" w:rsidRDefault="00D20F2E" w:rsidP="00552AE3">
            <w:pPr>
              <w:pStyle w:val="1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Волосюк</w:t>
            </w:r>
            <w:proofErr w:type="spellEnd"/>
            <w:r w:rsidRPr="00552AE3">
              <w:rPr>
                <w:sz w:val="24"/>
                <w:szCs w:val="24"/>
              </w:rPr>
              <w:t xml:space="preserve"> В</w:t>
            </w:r>
            <w:r w:rsid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Б</w:t>
            </w:r>
            <w:r w:rsidR="00552AE3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480A8D" w:rsidRPr="00552AE3" w:rsidRDefault="00D20F2E" w:rsidP="00552AE3">
            <w:pPr>
              <w:pStyle w:val="a3"/>
              <w:jc w:val="both"/>
            </w:pPr>
            <w:r w:rsidRPr="00552AE3">
              <w:t xml:space="preserve">Планування як основа стратегічного розвитку </w:t>
            </w:r>
            <w:r w:rsidRPr="00552AE3">
              <w:t>підприємства (організації)</w:t>
            </w:r>
          </w:p>
        </w:tc>
        <w:tc>
          <w:tcPr>
            <w:tcW w:w="2268" w:type="dxa"/>
          </w:tcPr>
          <w:p w:rsidR="00480A8D" w:rsidRPr="00552AE3" w:rsidRDefault="00D20F2E" w:rsidP="00552AE3">
            <w:pPr>
              <w:pStyle w:val="a3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552AE3">
              <w:rPr>
                <w:color w:val="000000"/>
                <w:lang w:eastAsia="uk-UA" w:bidi="uk-UA"/>
              </w:rPr>
              <w:t>Томашевська</w:t>
            </w:r>
            <w:proofErr w:type="spellEnd"/>
            <w:r w:rsidR="00552AE3">
              <w:rPr>
                <w:color w:val="000000"/>
                <w:lang w:eastAsia="uk-UA" w:bidi="uk-UA"/>
              </w:rPr>
              <w:t xml:space="preserve"> </w:t>
            </w:r>
            <w:r w:rsidRPr="00552AE3">
              <w:rPr>
                <w:color w:val="000000"/>
                <w:lang w:eastAsia="uk-UA" w:bidi="uk-UA"/>
              </w:rPr>
              <w:t>А</w:t>
            </w:r>
            <w:r w:rsidR="006F3C26" w:rsidRPr="00552AE3">
              <w:rPr>
                <w:color w:val="000000"/>
                <w:lang w:eastAsia="uk-UA" w:bidi="uk-UA"/>
              </w:rPr>
              <w:t>.</w:t>
            </w:r>
            <w:r w:rsidRPr="00552AE3">
              <w:rPr>
                <w:color w:val="000000"/>
                <w:lang w:eastAsia="uk-UA" w:bidi="uk-UA"/>
              </w:rPr>
              <w:t>В</w:t>
            </w:r>
            <w:r w:rsidR="006F3C26" w:rsidRPr="00552AE3">
              <w:rPr>
                <w:color w:val="000000"/>
                <w:lang w:eastAsia="uk-UA" w:bidi="uk-UA"/>
              </w:rPr>
              <w:t>.</w:t>
            </w:r>
          </w:p>
        </w:tc>
      </w:tr>
      <w:tr w:rsidR="00480A8D" w:rsidRPr="00D20F2E" w:rsidTr="00552AE3">
        <w:trPr>
          <w:trHeight w:val="464"/>
        </w:trPr>
        <w:tc>
          <w:tcPr>
            <w:tcW w:w="1277" w:type="dxa"/>
          </w:tcPr>
          <w:p w:rsidR="00480A8D" w:rsidRPr="00552AE3" w:rsidRDefault="00480A8D" w:rsidP="00552AE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90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A8D" w:rsidRPr="00552AE3" w:rsidRDefault="00D20F2E" w:rsidP="00552AE3">
            <w:pPr>
              <w:pStyle w:val="1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Гордиська</w:t>
            </w:r>
            <w:proofErr w:type="spellEnd"/>
            <w:r w:rsidRPr="00552AE3">
              <w:rPr>
                <w:sz w:val="24"/>
                <w:szCs w:val="24"/>
              </w:rPr>
              <w:t xml:space="preserve"> В</w:t>
            </w:r>
            <w:r w:rsid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Л</w:t>
            </w:r>
            <w:r w:rsidR="00552AE3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480A8D" w:rsidRPr="00552AE3" w:rsidRDefault="00D20F2E" w:rsidP="00552AE3">
            <w:pPr>
              <w:pStyle w:val="a3"/>
              <w:jc w:val="both"/>
            </w:pPr>
            <w:r w:rsidRPr="00552AE3">
              <w:t>Система управління якістю в закладах</w:t>
            </w:r>
            <w:r w:rsidRPr="00552AE3">
              <w:t xml:space="preserve"> </w:t>
            </w:r>
            <w:r w:rsidRPr="00552AE3">
              <w:t>охорони здоров’я</w:t>
            </w:r>
          </w:p>
        </w:tc>
        <w:tc>
          <w:tcPr>
            <w:tcW w:w="2268" w:type="dxa"/>
          </w:tcPr>
          <w:p w:rsidR="00480A8D" w:rsidRPr="00552AE3" w:rsidRDefault="00D20F2E" w:rsidP="00552AE3">
            <w:pPr>
              <w:pStyle w:val="a3"/>
              <w:jc w:val="both"/>
              <w:rPr>
                <w:color w:val="000000"/>
                <w:lang w:eastAsia="uk-UA" w:bidi="uk-UA"/>
              </w:rPr>
            </w:pPr>
            <w:r w:rsidRPr="00552AE3">
              <w:rPr>
                <w:color w:val="000000"/>
                <w:lang w:eastAsia="uk-UA" w:bidi="uk-UA"/>
              </w:rPr>
              <w:t>Жук О</w:t>
            </w:r>
            <w:r w:rsidR="006F3C26" w:rsidRPr="00552AE3">
              <w:rPr>
                <w:color w:val="000000"/>
                <w:lang w:eastAsia="uk-UA" w:bidi="uk-UA"/>
              </w:rPr>
              <w:t>.</w:t>
            </w:r>
            <w:r w:rsidRPr="00552AE3">
              <w:rPr>
                <w:color w:val="000000"/>
                <w:lang w:eastAsia="uk-UA" w:bidi="uk-UA"/>
              </w:rPr>
              <w:t>І</w:t>
            </w:r>
            <w:r w:rsidR="006F3C26" w:rsidRPr="00552AE3">
              <w:rPr>
                <w:color w:val="000000"/>
                <w:lang w:eastAsia="uk-UA" w:bidi="uk-UA"/>
              </w:rPr>
              <w:t>.</w:t>
            </w:r>
          </w:p>
        </w:tc>
      </w:tr>
      <w:tr w:rsidR="00480A8D" w:rsidRPr="00D20F2E" w:rsidTr="00552AE3">
        <w:trPr>
          <w:trHeight w:val="464"/>
        </w:trPr>
        <w:tc>
          <w:tcPr>
            <w:tcW w:w="1277" w:type="dxa"/>
          </w:tcPr>
          <w:p w:rsidR="00480A8D" w:rsidRPr="00552AE3" w:rsidRDefault="00480A8D" w:rsidP="00552AE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90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A8D" w:rsidRPr="00552AE3" w:rsidRDefault="00D20F2E" w:rsidP="00552AE3">
            <w:pPr>
              <w:pStyle w:val="1"/>
              <w:jc w:val="both"/>
              <w:rPr>
                <w:sz w:val="24"/>
                <w:szCs w:val="24"/>
              </w:rPr>
            </w:pPr>
            <w:r w:rsidRPr="00552AE3">
              <w:rPr>
                <w:sz w:val="24"/>
                <w:szCs w:val="24"/>
              </w:rPr>
              <w:t>Гулій В</w:t>
            </w:r>
            <w:r w:rsid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М</w:t>
            </w:r>
            <w:r w:rsidR="00552AE3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480A8D" w:rsidRPr="00552AE3" w:rsidRDefault="00D20F2E" w:rsidP="00552AE3">
            <w:pPr>
              <w:pStyle w:val="a3"/>
              <w:jc w:val="both"/>
            </w:pPr>
            <w:r w:rsidRPr="00552AE3">
              <w:t>Дослідження механізму прийняття рішення в стратегічному менеджменті</w:t>
            </w:r>
          </w:p>
        </w:tc>
        <w:tc>
          <w:tcPr>
            <w:tcW w:w="2268" w:type="dxa"/>
          </w:tcPr>
          <w:p w:rsidR="00480A8D" w:rsidRPr="00552AE3" w:rsidRDefault="00D20F2E" w:rsidP="00552AE3">
            <w:pPr>
              <w:pStyle w:val="a3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552AE3">
              <w:rPr>
                <w:color w:val="000000"/>
                <w:lang w:eastAsia="uk-UA" w:bidi="uk-UA"/>
              </w:rPr>
              <w:t>Томашевська</w:t>
            </w:r>
            <w:proofErr w:type="spellEnd"/>
            <w:r w:rsidR="00552AE3">
              <w:rPr>
                <w:color w:val="000000"/>
                <w:lang w:eastAsia="uk-UA" w:bidi="uk-UA"/>
              </w:rPr>
              <w:t xml:space="preserve"> </w:t>
            </w:r>
            <w:r w:rsidRPr="00552AE3">
              <w:rPr>
                <w:color w:val="000000"/>
                <w:lang w:eastAsia="uk-UA" w:bidi="uk-UA"/>
              </w:rPr>
              <w:t>А</w:t>
            </w:r>
            <w:r w:rsidR="00552AE3">
              <w:rPr>
                <w:color w:val="000000"/>
                <w:lang w:eastAsia="uk-UA" w:bidi="uk-UA"/>
              </w:rPr>
              <w:t>.</w:t>
            </w:r>
            <w:r w:rsidRPr="00552AE3">
              <w:rPr>
                <w:color w:val="000000"/>
                <w:lang w:eastAsia="uk-UA" w:bidi="uk-UA"/>
              </w:rPr>
              <w:t>В</w:t>
            </w:r>
            <w:r w:rsidR="00552AE3">
              <w:rPr>
                <w:color w:val="000000"/>
                <w:lang w:eastAsia="uk-UA" w:bidi="uk-UA"/>
              </w:rPr>
              <w:t>.</w:t>
            </w:r>
          </w:p>
        </w:tc>
      </w:tr>
      <w:tr w:rsidR="00480A8D" w:rsidRPr="002A4375" w:rsidTr="00552AE3">
        <w:trPr>
          <w:trHeight w:val="464"/>
        </w:trPr>
        <w:tc>
          <w:tcPr>
            <w:tcW w:w="1277" w:type="dxa"/>
          </w:tcPr>
          <w:p w:rsidR="00480A8D" w:rsidRPr="00552AE3" w:rsidRDefault="00480A8D" w:rsidP="00552AE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90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A8D" w:rsidRPr="00552AE3" w:rsidRDefault="00D20F2E" w:rsidP="00552AE3">
            <w:pPr>
              <w:pStyle w:val="1"/>
              <w:jc w:val="both"/>
              <w:rPr>
                <w:sz w:val="24"/>
                <w:szCs w:val="24"/>
              </w:rPr>
            </w:pPr>
            <w:r w:rsidRPr="00552AE3">
              <w:rPr>
                <w:sz w:val="24"/>
                <w:szCs w:val="24"/>
              </w:rPr>
              <w:t>Гуменюк О</w:t>
            </w:r>
            <w:r w:rsid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О</w:t>
            </w:r>
            <w:r w:rsidR="00552AE3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480A8D" w:rsidRPr="00552AE3" w:rsidRDefault="00D20F2E" w:rsidP="00552AE3">
            <w:pPr>
              <w:pStyle w:val="a3"/>
              <w:jc w:val="both"/>
            </w:pPr>
            <w:r w:rsidRPr="00552AE3">
              <w:t>Роль лідерства в створенні мотиваційної корпоративної культури</w:t>
            </w:r>
          </w:p>
        </w:tc>
        <w:tc>
          <w:tcPr>
            <w:tcW w:w="2268" w:type="dxa"/>
          </w:tcPr>
          <w:p w:rsidR="00480A8D" w:rsidRPr="00552AE3" w:rsidRDefault="00D20F2E" w:rsidP="00552AE3">
            <w:pPr>
              <w:pStyle w:val="a3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552AE3">
              <w:rPr>
                <w:color w:val="000000"/>
                <w:lang w:eastAsia="uk-UA" w:bidi="uk-UA"/>
              </w:rPr>
              <w:t>П’ятничук</w:t>
            </w:r>
            <w:proofErr w:type="spellEnd"/>
            <w:r w:rsidRPr="00552AE3">
              <w:rPr>
                <w:color w:val="000000"/>
                <w:lang w:eastAsia="uk-UA" w:bidi="uk-UA"/>
              </w:rPr>
              <w:t xml:space="preserve"> І</w:t>
            </w:r>
            <w:r w:rsidR="00552AE3">
              <w:rPr>
                <w:color w:val="000000"/>
                <w:lang w:eastAsia="uk-UA" w:bidi="uk-UA"/>
              </w:rPr>
              <w:t>.</w:t>
            </w:r>
            <w:r w:rsidRPr="00552AE3">
              <w:rPr>
                <w:color w:val="000000"/>
                <w:lang w:eastAsia="uk-UA" w:bidi="uk-UA"/>
              </w:rPr>
              <w:t>Д</w:t>
            </w:r>
            <w:r w:rsidR="00552AE3">
              <w:rPr>
                <w:color w:val="000000"/>
                <w:lang w:eastAsia="uk-UA" w:bidi="uk-UA"/>
              </w:rPr>
              <w:t>.</w:t>
            </w:r>
          </w:p>
        </w:tc>
      </w:tr>
      <w:tr w:rsidR="00480A8D" w:rsidRPr="002A4375" w:rsidTr="00552AE3">
        <w:trPr>
          <w:trHeight w:val="322"/>
        </w:trPr>
        <w:tc>
          <w:tcPr>
            <w:tcW w:w="1277" w:type="dxa"/>
          </w:tcPr>
          <w:p w:rsidR="00480A8D" w:rsidRPr="00552AE3" w:rsidRDefault="00480A8D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90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A8D" w:rsidRPr="00552AE3" w:rsidRDefault="00480A8D" w:rsidP="00552AE3">
            <w:pPr>
              <w:pStyle w:val="1"/>
              <w:spacing w:line="305" w:lineRule="auto"/>
              <w:jc w:val="both"/>
              <w:rPr>
                <w:sz w:val="24"/>
                <w:szCs w:val="24"/>
              </w:rPr>
            </w:pPr>
            <w:r w:rsidRPr="00552AE3">
              <w:rPr>
                <w:sz w:val="24"/>
                <w:szCs w:val="24"/>
              </w:rPr>
              <w:t>Дмитрик Б</w:t>
            </w:r>
            <w:r w:rsid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Т</w:t>
            </w:r>
            <w:r w:rsidR="00552AE3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480A8D" w:rsidRPr="00552AE3" w:rsidRDefault="00480A8D" w:rsidP="00552AE3">
            <w:pPr>
              <w:pStyle w:val="a3"/>
              <w:jc w:val="both"/>
            </w:pPr>
            <w:r w:rsidRPr="00552AE3">
              <w:t>Вплив ефективної системи тайм-менеджменту на продуктивність праці</w:t>
            </w:r>
          </w:p>
        </w:tc>
        <w:tc>
          <w:tcPr>
            <w:tcW w:w="2268" w:type="dxa"/>
          </w:tcPr>
          <w:p w:rsidR="00480A8D" w:rsidRPr="00552AE3" w:rsidRDefault="00480A8D" w:rsidP="00552AE3">
            <w:pPr>
              <w:pStyle w:val="a3"/>
              <w:jc w:val="both"/>
            </w:pPr>
            <w:r w:rsidRPr="00552AE3">
              <w:rPr>
                <w:color w:val="000000"/>
                <w:lang w:eastAsia="uk-UA" w:bidi="uk-UA"/>
              </w:rPr>
              <w:t>Жук</w:t>
            </w:r>
            <w:r w:rsidR="00CD6A6F" w:rsidRPr="00552AE3">
              <w:rPr>
                <w:color w:val="000000"/>
                <w:lang w:eastAsia="uk-UA" w:bidi="uk-UA"/>
              </w:rPr>
              <w:t xml:space="preserve"> </w:t>
            </w:r>
            <w:r w:rsidRPr="00552AE3">
              <w:rPr>
                <w:color w:val="000000"/>
                <w:lang w:eastAsia="uk-UA" w:bidi="uk-UA"/>
              </w:rPr>
              <w:t>О</w:t>
            </w:r>
            <w:r w:rsidR="00CD6A6F" w:rsidRPr="00552AE3">
              <w:rPr>
                <w:color w:val="000000"/>
                <w:lang w:eastAsia="uk-UA" w:bidi="uk-UA"/>
              </w:rPr>
              <w:t>.</w:t>
            </w:r>
            <w:r w:rsidRPr="00552AE3">
              <w:rPr>
                <w:color w:val="000000"/>
                <w:lang w:eastAsia="uk-UA" w:bidi="uk-UA"/>
              </w:rPr>
              <w:t>І</w:t>
            </w:r>
            <w:r w:rsidR="00CD6A6F" w:rsidRPr="00552AE3">
              <w:rPr>
                <w:color w:val="000000"/>
                <w:lang w:eastAsia="uk-UA" w:bidi="uk-UA"/>
              </w:rPr>
              <w:t>.</w:t>
            </w:r>
          </w:p>
        </w:tc>
      </w:tr>
      <w:tr w:rsidR="00480A8D" w:rsidRPr="002A4375" w:rsidTr="00552AE3">
        <w:trPr>
          <w:trHeight w:val="322"/>
        </w:trPr>
        <w:tc>
          <w:tcPr>
            <w:tcW w:w="1277" w:type="dxa"/>
          </w:tcPr>
          <w:p w:rsidR="00480A8D" w:rsidRPr="00552AE3" w:rsidRDefault="00480A8D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90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A8D" w:rsidRPr="00552AE3" w:rsidRDefault="00480A8D" w:rsidP="00552AE3">
            <w:pPr>
              <w:pStyle w:val="1"/>
              <w:spacing w:line="305" w:lineRule="auto"/>
              <w:jc w:val="both"/>
              <w:rPr>
                <w:sz w:val="24"/>
                <w:szCs w:val="24"/>
              </w:rPr>
            </w:pPr>
            <w:r w:rsidRPr="00552AE3">
              <w:rPr>
                <w:sz w:val="24"/>
                <w:szCs w:val="24"/>
              </w:rPr>
              <w:t>Довбуш Т.В.</w:t>
            </w:r>
          </w:p>
        </w:tc>
        <w:tc>
          <w:tcPr>
            <w:tcW w:w="5103" w:type="dxa"/>
          </w:tcPr>
          <w:p w:rsidR="00480A8D" w:rsidRPr="00552AE3" w:rsidRDefault="00480A8D" w:rsidP="00552AE3">
            <w:pPr>
              <w:pStyle w:val="a3"/>
              <w:jc w:val="both"/>
            </w:pPr>
            <w:r w:rsidRPr="00552AE3">
              <w:t>Система управління розвитком закладу освіти</w:t>
            </w:r>
          </w:p>
        </w:tc>
        <w:tc>
          <w:tcPr>
            <w:tcW w:w="2268" w:type="dxa"/>
          </w:tcPr>
          <w:p w:rsidR="00480A8D" w:rsidRPr="00552AE3" w:rsidRDefault="00480A8D" w:rsidP="00552AE3">
            <w:pPr>
              <w:pStyle w:val="a3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552AE3">
              <w:t>П’ятничук</w:t>
            </w:r>
            <w:proofErr w:type="spellEnd"/>
            <w:r w:rsidRPr="00552AE3">
              <w:t xml:space="preserve"> І.</w:t>
            </w:r>
            <w:r w:rsidRPr="00552AE3">
              <w:rPr>
                <w:color w:val="000000"/>
                <w:lang w:eastAsia="uk-UA" w:bidi="uk-UA"/>
              </w:rPr>
              <w:t>Д.</w:t>
            </w:r>
          </w:p>
        </w:tc>
      </w:tr>
      <w:tr w:rsidR="00480A8D" w:rsidRPr="00CD6A6F" w:rsidTr="00552AE3">
        <w:trPr>
          <w:trHeight w:val="322"/>
        </w:trPr>
        <w:tc>
          <w:tcPr>
            <w:tcW w:w="1277" w:type="dxa"/>
          </w:tcPr>
          <w:p w:rsidR="00480A8D" w:rsidRPr="00552AE3" w:rsidRDefault="00480A8D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90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A8D" w:rsidRPr="00552AE3" w:rsidRDefault="00CD6A6F" w:rsidP="00552AE3">
            <w:pPr>
              <w:pStyle w:val="1"/>
              <w:spacing w:after="140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Дранчук</w:t>
            </w:r>
            <w:proofErr w:type="spellEnd"/>
            <w:r w:rsidRPr="00552AE3">
              <w:rPr>
                <w:sz w:val="24"/>
                <w:szCs w:val="24"/>
              </w:rPr>
              <w:t xml:space="preserve"> Х.О.</w:t>
            </w:r>
          </w:p>
        </w:tc>
        <w:tc>
          <w:tcPr>
            <w:tcW w:w="5103" w:type="dxa"/>
          </w:tcPr>
          <w:p w:rsidR="00480A8D" w:rsidRPr="00552AE3" w:rsidRDefault="00CD6A6F" w:rsidP="00552AE3">
            <w:pPr>
              <w:pStyle w:val="a3"/>
              <w:jc w:val="both"/>
            </w:pPr>
            <w:r w:rsidRPr="00552AE3">
              <w:t>Сучасні</w:t>
            </w:r>
            <w:r w:rsidRPr="00552AE3">
              <w:t xml:space="preserve"> </w:t>
            </w:r>
            <w:r w:rsidRPr="00552AE3">
              <w:t>інноваційні</w:t>
            </w:r>
            <w:r w:rsidRPr="00552AE3">
              <w:t xml:space="preserve"> </w:t>
            </w:r>
            <w:r w:rsidRPr="00552AE3">
              <w:t>технології</w:t>
            </w:r>
            <w:r w:rsidRPr="00552AE3">
              <w:t xml:space="preserve"> </w:t>
            </w:r>
            <w:r w:rsidRPr="00552AE3">
              <w:t>управління організацією</w:t>
            </w:r>
          </w:p>
        </w:tc>
        <w:tc>
          <w:tcPr>
            <w:tcW w:w="2268" w:type="dxa"/>
          </w:tcPr>
          <w:p w:rsidR="00480A8D" w:rsidRPr="00552AE3" w:rsidRDefault="00CD6A6F" w:rsidP="00552AE3">
            <w:pPr>
              <w:pStyle w:val="a3"/>
              <w:jc w:val="both"/>
            </w:pPr>
            <w:r w:rsidRPr="00552AE3">
              <w:rPr>
                <w:color w:val="000000"/>
                <w:lang w:eastAsia="uk-UA" w:bidi="uk-UA"/>
              </w:rPr>
              <w:t>Жук О.І.</w:t>
            </w:r>
          </w:p>
        </w:tc>
      </w:tr>
      <w:tr w:rsidR="00480A8D" w:rsidRPr="00196D2B" w:rsidTr="00552AE3">
        <w:trPr>
          <w:trHeight w:val="322"/>
        </w:trPr>
        <w:tc>
          <w:tcPr>
            <w:tcW w:w="1277" w:type="dxa"/>
          </w:tcPr>
          <w:p w:rsidR="00480A8D" w:rsidRPr="00552AE3" w:rsidRDefault="00480A8D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0/25</w:t>
            </w:r>
          </w:p>
        </w:tc>
        <w:tc>
          <w:tcPr>
            <w:tcW w:w="2268" w:type="dxa"/>
          </w:tcPr>
          <w:p w:rsidR="00480A8D" w:rsidRPr="00552AE3" w:rsidRDefault="00480A8D" w:rsidP="00552AE3">
            <w:pPr>
              <w:pStyle w:val="1"/>
              <w:spacing w:line="305" w:lineRule="auto"/>
              <w:jc w:val="both"/>
              <w:rPr>
                <w:sz w:val="24"/>
                <w:szCs w:val="24"/>
              </w:rPr>
            </w:pPr>
            <w:r w:rsidRPr="00552AE3">
              <w:rPr>
                <w:sz w:val="24"/>
                <w:szCs w:val="24"/>
              </w:rPr>
              <w:t>Дутчак Р</w:t>
            </w:r>
            <w:r w:rsid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Я</w:t>
            </w:r>
            <w:r w:rsidR="00552AE3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480A8D" w:rsidRPr="00552AE3" w:rsidRDefault="00480A8D" w:rsidP="00552AE3">
            <w:pPr>
              <w:pStyle w:val="a3"/>
              <w:jc w:val="both"/>
            </w:pPr>
            <w:r w:rsidRPr="00552AE3">
              <w:t>Використання соціальних медіа для</w:t>
            </w:r>
            <w:r w:rsidRPr="00552AE3">
              <w:br/>
              <w:t>підвищення ефективності маркетингової кампанії</w:t>
            </w:r>
          </w:p>
        </w:tc>
        <w:tc>
          <w:tcPr>
            <w:tcW w:w="2268" w:type="dxa"/>
          </w:tcPr>
          <w:p w:rsidR="00480A8D" w:rsidRPr="00552AE3" w:rsidRDefault="00480A8D" w:rsidP="00552AE3">
            <w:pPr>
              <w:pStyle w:val="a3"/>
              <w:jc w:val="both"/>
            </w:pPr>
            <w:proofErr w:type="spellStart"/>
            <w:r w:rsidRPr="00552AE3">
              <w:rPr>
                <w:color w:val="000000"/>
                <w:lang w:eastAsia="uk-UA" w:bidi="uk-UA"/>
              </w:rPr>
              <w:t>Мацук</w:t>
            </w:r>
            <w:proofErr w:type="spellEnd"/>
            <w:r w:rsidRPr="00552AE3">
              <w:rPr>
                <w:color w:val="000000"/>
                <w:lang w:eastAsia="uk-UA" w:bidi="uk-UA"/>
              </w:rPr>
              <w:t xml:space="preserve"> З</w:t>
            </w:r>
            <w:r w:rsidR="00552AE3">
              <w:rPr>
                <w:color w:val="000000"/>
                <w:lang w:eastAsia="uk-UA" w:bidi="uk-UA"/>
              </w:rPr>
              <w:t>.</w:t>
            </w:r>
            <w:r w:rsidRPr="00552AE3">
              <w:rPr>
                <w:color w:val="000000"/>
                <w:lang w:eastAsia="uk-UA" w:bidi="uk-UA"/>
              </w:rPr>
              <w:t>А</w:t>
            </w:r>
            <w:r w:rsidR="00552AE3">
              <w:rPr>
                <w:color w:val="000000"/>
                <w:lang w:eastAsia="uk-UA" w:bidi="uk-UA"/>
              </w:rPr>
              <w:t>.</w:t>
            </w:r>
          </w:p>
        </w:tc>
      </w:tr>
      <w:tr w:rsidR="00480A8D" w:rsidRPr="00196D2B" w:rsidTr="00552AE3">
        <w:trPr>
          <w:trHeight w:val="556"/>
        </w:trPr>
        <w:tc>
          <w:tcPr>
            <w:tcW w:w="1277" w:type="dxa"/>
          </w:tcPr>
          <w:p w:rsidR="00480A8D" w:rsidRPr="00552AE3" w:rsidRDefault="00480A8D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91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A8D" w:rsidRPr="00552AE3" w:rsidRDefault="00480A8D" w:rsidP="00552AE3">
            <w:pPr>
              <w:pStyle w:val="1"/>
              <w:spacing w:line="300" w:lineRule="auto"/>
              <w:jc w:val="both"/>
              <w:rPr>
                <w:sz w:val="24"/>
                <w:szCs w:val="24"/>
              </w:rPr>
            </w:pPr>
            <w:r w:rsidRPr="00552AE3">
              <w:rPr>
                <w:sz w:val="24"/>
                <w:szCs w:val="24"/>
              </w:rPr>
              <w:t>Ільків Д</w:t>
            </w:r>
            <w:r w:rsid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Р</w:t>
            </w:r>
            <w:r w:rsidR="00552AE3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480A8D" w:rsidRPr="00552AE3" w:rsidRDefault="00480A8D" w:rsidP="00552AE3">
            <w:pPr>
              <w:pStyle w:val="a3"/>
              <w:jc w:val="both"/>
            </w:pPr>
            <w:r w:rsidRPr="00552AE3">
              <w:t>Удосконалення системи стимулювання</w:t>
            </w:r>
            <w:r w:rsidRPr="00552AE3">
              <w:br/>
              <w:t>персоналу організації</w:t>
            </w:r>
          </w:p>
        </w:tc>
        <w:tc>
          <w:tcPr>
            <w:tcW w:w="2268" w:type="dxa"/>
          </w:tcPr>
          <w:p w:rsidR="00480A8D" w:rsidRPr="00552AE3" w:rsidRDefault="00480A8D" w:rsidP="00552AE3">
            <w:pPr>
              <w:pStyle w:val="1"/>
              <w:spacing w:line="305" w:lineRule="auto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П’ятничук</w:t>
            </w:r>
            <w:proofErr w:type="spellEnd"/>
            <w:r w:rsidRPr="00552AE3">
              <w:rPr>
                <w:sz w:val="24"/>
                <w:szCs w:val="24"/>
              </w:rPr>
              <w:t xml:space="preserve"> І.Д.</w:t>
            </w:r>
          </w:p>
        </w:tc>
      </w:tr>
      <w:tr w:rsidR="00480A8D" w:rsidRPr="00552AE3" w:rsidTr="00552AE3">
        <w:trPr>
          <w:trHeight w:val="322"/>
        </w:trPr>
        <w:tc>
          <w:tcPr>
            <w:tcW w:w="1277" w:type="dxa"/>
          </w:tcPr>
          <w:p w:rsidR="00480A8D" w:rsidRPr="00552AE3" w:rsidRDefault="00480A8D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91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A8D" w:rsidRPr="00552AE3" w:rsidRDefault="00480A8D" w:rsidP="00552AE3">
            <w:pPr>
              <w:pStyle w:val="1"/>
              <w:spacing w:line="305" w:lineRule="auto"/>
              <w:jc w:val="both"/>
              <w:rPr>
                <w:sz w:val="24"/>
                <w:szCs w:val="24"/>
              </w:rPr>
            </w:pPr>
            <w:r w:rsidRPr="00552AE3">
              <w:rPr>
                <w:sz w:val="24"/>
                <w:szCs w:val="24"/>
              </w:rPr>
              <w:t>Калинчук А</w:t>
            </w:r>
            <w:r w:rsid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В</w:t>
            </w:r>
            <w:r w:rsidR="00552AE3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480A8D" w:rsidRPr="00552AE3" w:rsidRDefault="00480A8D" w:rsidP="00552AE3">
            <w:pPr>
              <w:pStyle w:val="a3"/>
              <w:jc w:val="both"/>
            </w:pPr>
            <w:r w:rsidRPr="00552AE3">
              <w:t>Ментальний клімат колективу організації як управлінська проблема</w:t>
            </w:r>
          </w:p>
        </w:tc>
        <w:tc>
          <w:tcPr>
            <w:tcW w:w="2268" w:type="dxa"/>
          </w:tcPr>
          <w:p w:rsidR="00480A8D" w:rsidRPr="00552AE3" w:rsidRDefault="00480A8D" w:rsidP="00552AE3">
            <w:pPr>
              <w:pStyle w:val="a3"/>
              <w:jc w:val="both"/>
            </w:pPr>
            <w:r w:rsidRPr="00552AE3">
              <w:rPr>
                <w:color w:val="000000"/>
                <w:lang w:eastAsia="uk-UA" w:bidi="uk-UA"/>
              </w:rPr>
              <w:t>Кафка С</w:t>
            </w:r>
            <w:r w:rsidR="00552AE3">
              <w:rPr>
                <w:color w:val="000000"/>
                <w:lang w:eastAsia="uk-UA" w:bidi="uk-UA"/>
              </w:rPr>
              <w:t>.</w:t>
            </w:r>
            <w:r w:rsidRPr="00552AE3">
              <w:rPr>
                <w:color w:val="000000"/>
                <w:lang w:eastAsia="uk-UA" w:bidi="uk-UA"/>
              </w:rPr>
              <w:t>М</w:t>
            </w:r>
            <w:r w:rsidR="00552AE3">
              <w:rPr>
                <w:color w:val="000000"/>
                <w:lang w:eastAsia="uk-UA" w:bidi="uk-UA"/>
              </w:rPr>
              <w:t>.</w:t>
            </w:r>
          </w:p>
        </w:tc>
      </w:tr>
      <w:tr w:rsidR="00480A8D" w:rsidRPr="00552AE3" w:rsidTr="00552AE3">
        <w:trPr>
          <w:trHeight w:val="596"/>
        </w:trPr>
        <w:tc>
          <w:tcPr>
            <w:tcW w:w="1277" w:type="dxa"/>
          </w:tcPr>
          <w:p w:rsidR="00480A8D" w:rsidRPr="00552AE3" w:rsidRDefault="00480A8D" w:rsidP="00552AE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91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A8D" w:rsidRPr="00552AE3" w:rsidRDefault="00480A8D" w:rsidP="00552AE3">
            <w:pPr>
              <w:pStyle w:val="1"/>
              <w:spacing w:line="305" w:lineRule="auto"/>
              <w:jc w:val="both"/>
              <w:rPr>
                <w:sz w:val="24"/>
                <w:szCs w:val="24"/>
              </w:rPr>
            </w:pPr>
            <w:r w:rsidRPr="00552AE3">
              <w:rPr>
                <w:sz w:val="24"/>
                <w:szCs w:val="24"/>
              </w:rPr>
              <w:t>Козловська О.В.</w:t>
            </w:r>
          </w:p>
        </w:tc>
        <w:tc>
          <w:tcPr>
            <w:tcW w:w="5103" w:type="dxa"/>
          </w:tcPr>
          <w:p w:rsidR="00480A8D" w:rsidRPr="00552AE3" w:rsidRDefault="00480A8D" w:rsidP="00552AE3">
            <w:pPr>
              <w:pStyle w:val="a3"/>
              <w:jc w:val="both"/>
            </w:pPr>
            <w:proofErr w:type="spellStart"/>
            <w:r w:rsidRPr="00552AE3">
              <w:t>Проєктування</w:t>
            </w:r>
            <w:proofErr w:type="spellEnd"/>
            <w:r w:rsidRPr="00552AE3">
              <w:t xml:space="preserve"> системи управління розвитком освітнього закладу</w:t>
            </w:r>
          </w:p>
        </w:tc>
        <w:tc>
          <w:tcPr>
            <w:tcW w:w="2268" w:type="dxa"/>
          </w:tcPr>
          <w:p w:rsidR="00480A8D" w:rsidRPr="00552AE3" w:rsidRDefault="00480A8D" w:rsidP="00552AE3">
            <w:pPr>
              <w:pStyle w:val="a3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552AE3">
              <w:rPr>
                <w:color w:val="000000"/>
                <w:lang w:eastAsia="uk-UA" w:bidi="uk-UA"/>
              </w:rPr>
              <w:t>Григорук</w:t>
            </w:r>
            <w:proofErr w:type="spellEnd"/>
            <w:r w:rsidRPr="00552AE3">
              <w:rPr>
                <w:color w:val="000000"/>
                <w:lang w:eastAsia="uk-UA" w:bidi="uk-UA"/>
              </w:rPr>
              <w:t xml:space="preserve"> І.І.</w:t>
            </w:r>
          </w:p>
        </w:tc>
      </w:tr>
      <w:tr w:rsidR="00480A8D" w:rsidRPr="00234DD9" w:rsidTr="00552AE3">
        <w:trPr>
          <w:trHeight w:val="332"/>
        </w:trPr>
        <w:tc>
          <w:tcPr>
            <w:tcW w:w="1277" w:type="dxa"/>
          </w:tcPr>
          <w:p w:rsidR="00480A8D" w:rsidRPr="00552AE3" w:rsidRDefault="00480A8D" w:rsidP="00552AE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91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A8D" w:rsidRPr="00552AE3" w:rsidRDefault="00480A8D" w:rsidP="00552AE3">
            <w:pPr>
              <w:pStyle w:val="1"/>
              <w:spacing w:line="300" w:lineRule="auto"/>
              <w:jc w:val="both"/>
              <w:rPr>
                <w:sz w:val="24"/>
                <w:szCs w:val="24"/>
              </w:rPr>
            </w:pPr>
            <w:r w:rsidRPr="00552AE3">
              <w:rPr>
                <w:sz w:val="24"/>
                <w:szCs w:val="24"/>
              </w:rPr>
              <w:t>Корейко Я.В.</w:t>
            </w:r>
          </w:p>
        </w:tc>
        <w:tc>
          <w:tcPr>
            <w:tcW w:w="5103" w:type="dxa"/>
          </w:tcPr>
          <w:p w:rsidR="00480A8D" w:rsidRPr="00552AE3" w:rsidRDefault="00480A8D" w:rsidP="00552AE3">
            <w:pPr>
              <w:pStyle w:val="a3"/>
              <w:jc w:val="both"/>
            </w:pPr>
            <w:r w:rsidRPr="00552AE3">
              <w:t>Організація розроблення бізнес-плану підприємства</w:t>
            </w:r>
          </w:p>
        </w:tc>
        <w:tc>
          <w:tcPr>
            <w:tcW w:w="2268" w:type="dxa"/>
          </w:tcPr>
          <w:p w:rsidR="00480A8D" w:rsidRPr="00552AE3" w:rsidRDefault="00480A8D" w:rsidP="00552AE3">
            <w:pPr>
              <w:pStyle w:val="a3"/>
              <w:jc w:val="both"/>
            </w:pPr>
            <w:proofErr w:type="spellStart"/>
            <w:r w:rsidRPr="00552AE3">
              <w:rPr>
                <w:color w:val="000000"/>
                <w:lang w:eastAsia="uk-UA" w:bidi="uk-UA"/>
              </w:rPr>
              <w:t>Григорук</w:t>
            </w:r>
            <w:proofErr w:type="spellEnd"/>
            <w:r w:rsidRPr="00552AE3">
              <w:rPr>
                <w:color w:val="000000"/>
                <w:lang w:eastAsia="uk-UA" w:bidi="uk-UA"/>
              </w:rPr>
              <w:t xml:space="preserve"> І.І.</w:t>
            </w:r>
          </w:p>
        </w:tc>
      </w:tr>
      <w:tr w:rsidR="00480A8D" w:rsidRPr="00234DD9" w:rsidTr="00552AE3">
        <w:trPr>
          <w:trHeight w:val="332"/>
        </w:trPr>
        <w:tc>
          <w:tcPr>
            <w:tcW w:w="1277" w:type="dxa"/>
          </w:tcPr>
          <w:p w:rsidR="00480A8D" w:rsidRPr="00552AE3" w:rsidRDefault="00480A8D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91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A8D" w:rsidRPr="00552AE3" w:rsidRDefault="00480A8D" w:rsidP="00552AE3">
            <w:pPr>
              <w:pStyle w:val="1"/>
              <w:spacing w:line="300" w:lineRule="auto"/>
              <w:jc w:val="both"/>
              <w:rPr>
                <w:sz w:val="24"/>
                <w:szCs w:val="24"/>
              </w:rPr>
            </w:pPr>
            <w:r w:rsidRPr="00552AE3">
              <w:rPr>
                <w:sz w:val="24"/>
                <w:szCs w:val="24"/>
              </w:rPr>
              <w:t>Кріль В</w:t>
            </w:r>
            <w:r w:rsid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В</w:t>
            </w:r>
            <w:r w:rsidR="00552AE3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480A8D" w:rsidRPr="00552AE3" w:rsidRDefault="00480A8D" w:rsidP="00552AE3">
            <w:pPr>
              <w:pStyle w:val="a3"/>
              <w:jc w:val="both"/>
            </w:pPr>
            <w:r w:rsidRPr="00552AE3">
              <w:t>Маркетингові стратегії в умовах цифрової трансформації: аналіз трендів</w:t>
            </w:r>
          </w:p>
        </w:tc>
        <w:tc>
          <w:tcPr>
            <w:tcW w:w="2268" w:type="dxa"/>
          </w:tcPr>
          <w:p w:rsidR="00480A8D" w:rsidRPr="00552AE3" w:rsidRDefault="00480A8D" w:rsidP="00552AE3">
            <w:pPr>
              <w:pStyle w:val="a3"/>
              <w:jc w:val="both"/>
            </w:pPr>
            <w:r w:rsidRPr="00552AE3">
              <w:rPr>
                <w:color w:val="000000"/>
                <w:lang w:eastAsia="uk-UA" w:bidi="uk-UA"/>
              </w:rPr>
              <w:t>Кафка С</w:t>
            </w:r>
            <w:r w:rsidR="00552AE3">
              <w:rPr>
                <w:color w:val="000000"/>
                <w:lang w:eastAsia="uk-UA" w:bidi="uk-UA"/>
              </w:rPr>
              <w:t>.</w:t>
            </w:r>
            <w:r w:rsidRPr="00552AE3">
              <w:rPr>
                <w:color w:val="000000"/>
                <w:lang w:eastAsia="uk-UA" w:bidi="uk-UA"/>
              </w:rPr>
              <w:t>М</w:t>
            </w:r>
            <w:r w:rsidR="00552AE3">
              <w:rPr>
                <w:color w:val="000000"/>
                <w:lang w:eastAsia="uk-UA" w:bidi="uk-UA"/>
              </w:rPr>
              <w:t>.</w:t>
            </w:r>
          </w:p>
        </w:tc>
      </w:tr>
      <w:tr w:rsidR="00480A8D" w:rsidRPr="00234DD9" w:rsidTr="00552AE3">
        <w:trPr>
          <w:trHeight w:val="332"/>
        </w:trPr>
        <w:tc>
          <w:tcPr>
            <w:tcW w:w="1277" w:type="dxa"/>
          </w:tcPr>
          <w:p w:rsidR="00480A8D" w:rsidRPr="00552AE3" w:rsidRDefault="00480A8D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91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A8D" w:rsidRPr="00552AE3" w:rsidRDefault="00CD6A6F" w:rsidP="00552AE3">
            <w:pPr>
              <w:pStyle w:val="1"/>
              <w:spacing w:line="300" w:lineRule="auto"/>
              <w:jc w:val="both"/>
              <w:rPr>
                <w:sz w:val="24"/>
                <w:szCs w:val="24"/>
              </w:rPr>
            </w:pPr>
            <w:r w:rsidRPr="00552AE3">
              <w:rPr>
                <w:sz w:val="24"/>
                <w:szCs w:val="24"/>
              </w:rPr>
              <w:t>Кузь А.</w:t>
            </w:r>
            <w:r w:rsidRPr="00552AE3">
              <w:rPr>
                <w:sz w:val="24"/>
                <w:szCs w:val="24"/>
              </w:rPr>
              <w:t>П</w:t>
            </w:r>
            <w:r w:rsidRPr="00552AE3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480A8D" w:rsidRPr="00552AE3" w:rsidRDefault="00CD6A6F" w:rsidP="00552AE3">
            <w:pPr>
              <w:pStyle w:val="a3"/>
              <w:jc w:val="both"/>
            </w:pPr>
            <w:r w:rsidRPr="00552AE3">
              <w:t>Управління</w:t>
            </w:r>
            <w:r w:rsidRPr="00552AE3">
              <w:t xml:space="preserve"> </w:t>
            </w:r>
            <w:proofErr w:type="spellStart"/>
            <w:r w:rsidRPr="00552AE3">
              <w:t>аутсорсингом</w:t>
            </w:r>
            <w:proofErr w:type="spellEnd"/>
            <w:r w:rsidRPr="00552AE3">
              <w:t xml:space="preserve"> на підприємстві</w:t>
            </w:r>
          </w:p>
        </w:tc>
        <w:tc>
          <w:tcPr>
            <w:tcW w:w="2268" w:type="dxa"/>
          </w:tcPr>
          <w:p w:rsidR="00480A8D" w:rsidRPr="00552AE3" w:rsidRDefault="00CD6A6F" w:rsidP="00552AE3">
            <w:pPr>
              <w:pStyle w:val="a3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552AE3">
              <w:rPr>
                <w:color w:val="000000"/>
                <w:lang w:eastAsia="uk-UA" w:bidi="uk-UA"/>
              </w:rPr>
              <w:t>Томашевська</w:t>
            </w:r>
            <w:proofErr w:type="spellEnd"/>
            <w:r w:rsidR="00552AE3">
              <w:rPr>
                <w:color w:val="000000"/>
                <w:lang w:eastAsia="uk-UA" w:bidi="uk-UA"/>
              </w:rPr>
              <w:t xml:space="preserve"> </w:t>
            </w:r>
            <w:r w:rsidRPr="00552AE3">
              <w:rPr>
                <w:color w:val="000000"/>
                <w:lang w:eastAsia="uk-UA" w:bidi="uk-UA"/>
              </w:rPr>
              <w:t>А.В.</w:t>
            </w:r>
          </w:p>
        </w:tc>
      </w:tr>
      <w:tr w:rsidR="00480A8D" w:rsidRPr="00234DD9" w:rsidTr="00552AE3">
        <w:trPr>
          <w:trHeight w:val="532"/>
        </w:trPr>
        <w:tc>
          <w:tcPr>
            <w:tcW w:w="1277" w:type="dxa"/>
          </w:tcPr>
          <w:p w:rsidR="00480A8D" w:rsidRPr="00552AE3" w:rsidRDefault="00480A8D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91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A8D" w:rsidRPr="00552AE3" w:rsidRDefault="00480A8D" w:rsidP="00552AE3">
            <w:pPr>
              <w:pStyle w:val="1"/>
              <w:spacing w:line="300" w:lineRule="auto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Кукудяк</w:t>
            </w:r>
            <w:proofErr w:type="spellEnd"/>
            <w:r w:rsidRPr="00552AE3">
              <w:rPr>
                <w:sz w:val="24"/>
                <w:szCs w:val="24"/>
              </w:rPr>
              <w:t xml:space="preserve"> Є</w:t>
            </w:r>
            <w:r w:rsid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Л</w:t>
            </w:r>
            <w:r w:rsidR="00552AE3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480A8D" w:rsidRPr="00552AE3" w:rsidRDefault="00480A8D" w:rsidP="00552AE3">
            <w:pPr>
              <w:pStyle w:val="a3"/>
              <w:jc w:val="both"/>
            </w:pPr>
            <w:r w:rsidRPr="00552AE3">
              <w:t>Управління корпоративною культурою в організації</w:t>
            </w:r>
          </w:p>
        </w:tc>
        <w:tc>
          <w:tcPr>
            <w:tcW w:w="2268" w:type="dxa"/>
          </w:tcPr>
          <w:p w:rsidR="00480A8D" w:rsidRPr="00552AE3" w:rsidRDefault="00480A8D" w:rsidP="00552AE3">
            <w:pPr>
              <w:pStyle w:val="a3"/>
              <w:jc w:val="both"/>
            </w:pPr>
            <w:r w:rsidRPr="00552AE3">
              <w:rPr>
                <w:color w:val="000000"/>
                <w:lang w:eastAsia="uk-UA" w:bidi="uk-UA"/>
              </w:rPr>
              <w:t>Жук</w:t>
            </w:r>
            <w:r w:rsidR="00552AE3">
              <w:rPr>
                <w:color w:val="000000"/>
                <w:lang w:eastAsia="uk-UA" w:bidi="uk-UA"/>
              </w:rPr>
              <w:t xml:space="preserve"> </w:t>
            </w:r>
            <w:r w:rsidRPr="00552AE3">
              <w:rPr>
                <w:color w:val="000000"/>
                <w:lang w:eastAsia="uk-UA" w:bidi="uk-UA"/>
              </w:rPr>
              <w:t>О</w:t>
            </w:r>
            <w:r w:rsidR="00552AE3">
              <w:rPr>
                <w:color w:val="000000"/>
                <w:lang w:eastAsia="uk-UA" w:bidi="uk-UA"/>
              </w:rPr>
              <w:t>.</w:t>
            </w:r>
            <w:r w:rsidRPr="00552AE3">
              <w:rPr>
                <w:color w:val="000000"/>
                <w:lang w:eastAsia="uk-UA" w:bidi="uk-UA"/>
              </w:rPr>
              <w:t>І</w:t>
            </w:r>
            <w:r w:rsidR="00552AE3">
              <w:rPr>
                <w:color w:val="000000"/>
                <w:lang w:eastAsia="uk-UA" w:bidi="uk-UA"/>
              </w:rPr>
              <w:t>.</w:t>
            </w:r>
          </w:p>
        </w:tc>
      </w:tr>
      <w:tr w:rsidR="00480A8D" w:rsidRPr="00234DD9" w:rsidTr="00552AE3">
        <w:trPr>
          <w:trHeight w:val="532"/>
        </w:trPr>
        <w:tc>
          <w:tcPr>
            <w:tcW w:w="1277" w:type="dxa"/>
          </w:tcPr>
          <w:p w:rsidR="00480A8D" w:rsidRPr="00552AE3" w:rsidRDefault="00480A8D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91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A8D" w:rsidRPr="00552AE3" w:rsidRDefault="00552AE3" w:rsidP="00552AE3">
            <w:pPr>
              <w:pStyle w:val="1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Мандзюк</w:t>
            </w:r>
            <w:proofErr w:type="spellEnd"/>
            <w:r w:rsidRPr="00552AE3">
              <w:rPr>
                <w:sz w:val="24"/>
                <w:szCs w:val="24"/>
              </w:rPr>
              <w:t xml:space="preserve"> О</w:t>
            </w:r>
            <w:r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480A8D" w:rsidRPr="00552AE3" w:rsidRDefault="00552AE3" w:rsidP="00552AE3">
            <w:pPr>
              <w:pStyle w:val="a3"/>
              <w:jc w:val="both"/>
            </w:pPr>
            <w:r w:rsidRPr="00552AE3">
              <w:t>Оцінка</w:t>
            </w:r>
            <w:r w:rsidRPr="00552AE3">
              <w:t xml:space="preserve"> </w:t>
            </w:r>
            <w:r w:rsidRPr="00552AE3">
              <w:t>впливу</w:t>
            </w:r>
            <w:r w:rsidRPr="00552AE3">
              <w:t xml:space="preserve"> </w:t>
            </w:r>
            <w:r w:rsidRPr="00552AE3">
              <w:t>ефективного</w:t>
            </w:r>
            <w:r w:rsidRPr="00552AE3">
              <w:t xml:space="preserve"> </w:t>
            </w:r>
            <w:r w:rsidRPr="00552AE3">
              <w:t>комунікаційного процесу на роботу</w:t>
            </w:r>
            <w:r w:rsidRPr="00552AE3">
              <w:t xml:space="preserve"> </w:t>
            </w:r>
            <w:r w:rsidRPr="00552AE3">
              <w:t>команди в організації</w:t>
            </w:r>
          </w:p>
        </w:tc>
        <w:tc>
          <w:tcPr>
            <w:tcW w:w="2268" w:type="dxa"/>
          </w:tcPr>
          <w:p w:rsidR="00480A8D" w:rsidRPr="00552AE3" w:rsidRDefault="00552AE3" w:rsidP="00552AE3">
            <w:pPr>
              <w:pStyle w:val="1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Малишівський</w:t>
            </w:r>
            <w:proofErr w:type="spellEnd"/>
            <w:r w:rsidRPr="00552AE3">
              <w:rPr>
                <w:sz w:val="24"/>
                <w:szCs w:val="24"/>
              </w:rPr>
              <w:t xml:space="preserve"> Т</w:t>
            </w:r>
            <w:r w:rsidRP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В</w:t>
            </w:r>
            <w:r w:rsidRPr="00552AE3">
              <w:rPr>
                <w:sz w:val="24"/>
                <w:szCs w:val="24"/>
              </w:rPr>
              <w:t>.</w:t>
            </w:r>
          </w:p>
        </w:tc>
      </w:tr>
      <w:tr w:rsidR="00480A8D" w:rsidRPr="00234DD9" w:rsidTr="00552AE3">
        <w:trPr>
          <w:trHeight w:val="532"/>
        </w:trPr>
        <w:tc>
          <w:tcPr>
            <w:tcW w:w="1277" w:type="dxa"/>
          </w:tcPr>
          <w:p w:rsidR="00480A8D" w:rsidRPr="00552AE3" w:rsidRDefault="00480A8D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91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480A8D" w:rsidRPr="00552AE3" w:rsidRDefault="00552AE3" w:rsidP="00552AE3">
            <w:pPr>
              <w:pStyle w:val="1"/>
              <w:jc w:val="both"/>
              <w:rPr>
                <w:sz w:val="24"/>
                <w:szCs w:val="24"/>
              </w:rPr>
            </w:pPr>
            <w:r w:rsidRPr="00552AE3">
              <w:rPr>
                <w:sz w:val="24"/>
                <w:szCs w:val="24"/>
              </w:rPr>
              <w:t>Нікітін Д</w:t>
            </w:r>
            <w:r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480A8D" w:rsidRPr="00552AE3" w:rsidRDefault="00552AE3" w:rsidP="00552AE3">
            <w:pPr>
              <w:pStyle w:val="a3"/>
              <w:jc w:val="both"/>
            </w:pPr>
            <w:r w:rsidRPr="00552AE3">
              <w:t>Соціальна відповідальність бізнесу: вплив на стосунки з споживачами</w:t>
            </w:r>
          </w:p>
        </w:tc>
        <w:tc>
          <w:tcPr>
            <w:tcW w:w="2268" w:type="dxa"/>
          </w:tcPr>
          <w:p w:rsidR="00480A8D" w:rsidRPr="00552AE3" w:rsidRDefault="00552AE3" w:rsidP="00552AE3">
            <w:pPr>
              <w:pStyle w:val="1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Мацола</w:t>
            </w:r>
            <w:proofErr w:type="spellEnd"/>
            <w:r w:rsidRPr="00552AE3">
              <w:rPr>
                <w:sz w:val="24"/>
                <w:szCs w:val="24"/>
              </w:rPr>
              <w:t xml:space="preserve"> М</w:t>
            </w:r>
            <w:r w:rsidRP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М</w:t>
            </w:r>
            <w:r w:rsidRPr="00552AE3">
              <w:rPr>
                <w:sz w:val="24"/>
                <w:szCs w:val="24"/>
              </w:rPr>
              <w:t>.</w:t>
            </w:r>
          </w:p>
        </w:tc>
      </w:tr>
      <w:tr w:rsidR="00FB0CBB" w:rsidRPr="00234DD9" w:rsidTr="00552AE3">
        <w:trPr>
          <w:trHeight w:val="353"/>
        </w:trPr>
        <w:tc>
          <w:tcPr>
            <w:tcW w:w="1277" w:type="dxa"/>
          </w:tcPr>
          <w:p w:rsidR="00FB0CBB" w:rsidRPr="00552AE3" w:rsidRDefault="00480A8D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0/25</w:t>
            </w:r>
          </w:p>
        </w:tc>
        <w:tc>
          <w:tcPr>
            <w:tcW w:w="2268" w:type="dxa"/>
          </w:tcPr>
          <w:p w:rsidR="00FB0CBB" w:rsidRPr="00552AE3" w:rsidRDefault="00FB0CBB" w:rsidP="00552AE3">
            <w:pPr>
              <w:pStyle w:val="1"/>
              <w:spacing w:line="300" w:lineRule="auto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Остафійчук</w:t>
            </w:r>
            <w:proofErr w:type="spellEnd"/>
            <w:r w:rsidRPr="00552AE3"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5103" w:type="dxa"/>
          </w:tcPr>
          <w:p w:rsidR="00FB0CBB" w:rsidRPr="00552AE3" w:rsidRDefault="00FB0CBB" w:rsidP="00552AE3">
            <w:pPr>
              <w:pStyle w:val="a3"/>
              <w:jc w:val="both"/>
            </w:pPr>
            <w:r w:rsidRPr="00552AE3">
              <w:t>Оцінка ефективності мотиваційної системи в організації</w:t>
            </w:r>
          </w:p>
        </w:tc>
        <w:tc>
          <w:tcPr>
            <w:tcW w:w="2268" w:type="dxa"/>
          </w:tcPr>
          <w:p w:rsidR="00FB0CBB" w:rsidRPr="00552AE3" w:rsidRDefault="00FB0CBB" w:rsidP="00CF2426">
            <w:pPr>
              <w:pStyle w:val="a3"/>
              <w:jc w:val="both"/>
            </w:pPr>
            <w:proofErr w:type="spellStart"/>
            <w:r w:rsidRPr="00552AE3">
              <w:rPr>
                <w:color w:val="000000"/>
                <w:lang w:eastAsia="uk-UA" w:bidi="uk-UA"/>
              </w:rPr>
              <w:t>Томашевська</w:t>
            </w:r>
            <w:proofErr w:type="spellEnd"/>
            <w:r w:rsidR="00CF2426">
              <w:rPr>
                <w:color w:val="000000"/>
                <w:lang w:eastAsia="uk-UA" w:bidi="uk-UA"/>
              </w:rPr>
              <w:t xml:space="preserve"> </w:t>
            </w:r>
            <w:r w:rsidRPr="00552AE3">
              <w:rPr>
                <w:color w:val="000000"/>
                <w:lang w:eastAsia="uk-UA" w:bidi="uk-UA"/>
              </w:rPr>
              <w:t>А.В.</w:t>
            </w:r>
          </w:p>
        </w:tc>
      </w:tr>
      <w:tr w:rsidR="00500C77" w:rsidRPr="00234DD9" w:rsidTr="00552AE3">
        <w:trPr>
          <w:trHeight w:val="353"/>
        </w:trPr>
        <w:tc>
          <w:tcPr>
            <w:tcW w:w="1277" w:type="dxa"/>
          </w:tcPr>
          <w:p w:rsidR="00500C77" w:rsidRPr="00552AE3" w:rsidRDefault="00500C77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500C77" w:rsidRPr="00552AE3" w:rsidRDefault="00500C77" w:rsidP="00552AE3">
            <w:pPr>
              <w:pStyle w:val="1"/>
              <w:spacing w:line="300" w:lineRule="auto"/>
              <w:jc w:val="both"/>
              <w:rPr>
                <w:sz w:val="24"/>
                <w:szCs w:val="24"/>
              </w:rPr>
            </w:pPr>
            <w:r w:rsidRPr="00552AE3">
              <w:rPr>
                <w:sz w:val="24"/>
                <w:szCs w:val="24"/>
              </w:rPr>
              <w:t>Панфілова В.А.</w:t>
            </w:r>
          </w:p>
        </w:tc>
        <w:tc>
          <w:tcPr>
            <w:tcW w:w="5103" w:type="dxa"/>
          </w:tcPr>
          <w:p w:rsidR="00500C77" w:rsidRPr="00552AE3" w:rsidRDefault="00500C77" w:rsidP="00552AE3">
            <w:pPr>
              <w:pStyle w:val="a3"/>
              <w:jc w:val="both"/>
            </w:pPr>
            <w:r w:rsidRPr="00552AE3">
              <w:t>Сучасні технології управлінської діяльності керівника закладу освіти</w:t>
            </w:r>
          </w:p>
        </w:tc>
        <w:tc>
          <w:tcPr>
            <w:tcW w:w="2268" w:type="dxa"/>
          </w:tcPr>
          <w:p w:rsidR="00500C77" w:rsidRPr="00552AE3" w:rsidRDefault="00500C77" w:rsidP="00CF2426">
            <w:pPr>
              <w:pStyle w:val="a3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552AE3">
              <w:rPr>
                <w:color w:val="000000"/>
                <w:lang w:eastAsia="uk-UA" w:bidi="uk-UA"/>
              </w:rPr>
              <w:t>Томашевська</w:t>
            </w:r>
            <w:proofErr w:type="spellEnd"/>
            <w:r w:rsidR="00CF2426">
              <w:rPr>
                <w:color w:val="000000"/>
                <w:lang w:eastAsia="uk-UA" w:bidi="uk-UA"/>
              </w:rPr>
              <w:t xml:space="preserve"> </w:t>
            </w:r>
            <w:r w:rsidRPr="00552AE3">
              <w:rPr>
                <w:color w:val="000000"/>
                <w:lang w:eastAsia="uk-UA" w:bidi="uk-UA"/>
              </w:rPr>
              <w:t>А.В.</w:t>
            </w:r>
          </w:p>
        </w:tc>
      </w:tr>
      <w:tr w:rsidR="00500C77" w:rsidRPr="00BD34A5" w:rsidTr="00CF2426">
        <w:trPr>
          <w:trHeight w:val="268"/>
        </w:trPr>
        <w:tc>
          <w:tcPr>
            <w:tcW w:w="1277" w:type="dxa"/>
          </w:tcPr>
          <w:p w:rsidR="00500C77" w:rsidRPr="00552AE3" w:rsidRDefault="00500C77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500C77" w:rsidRPr="00552AE3" w:rsidRDefault="00500C77" w:rsidP="00552AE3">
            <w:pPr>
              <w:pStyle w:val="1"/>
              <w:spacing w:line="300" w:lineRule="auto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Пархуць</w:t>
            </w:r>
            <w:proofErr w:type="spellEnd"/>
            <w:r w:rsidRPr="00552AE3">
              <w:rPr>
                <w:sz w:val="24"/>
                <w:szCs w:val="24"/>
              </w:rPr>
              <w:t xml:space="preserve"> І</w:t>
            </w:r>
            <w:r w:rsid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Д</w:t>
            </w:r>
            <w:r w:rsidR="00552AE3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500C77" w:rsidRPr="00552AE3" w:rsidRDefault="00500C77" w:rsidP="00552AE3">
            <w:pPr>
              <w:pStyle w:val="a3"/>
              <w:jc w:val="both"/>
            </w:pPr>
            <w:r w:rsidRPr="00552AE3">
              <w:t>Стратегічні напрями забезпечення</w:t>
            </w:r>
            <w:r w:rsidRPr="00552AE3">
              <w:t xml:space="preserve"> </w:t>
            </w:r>
            <w:r w:rsidRPr="00552AE3">
              <w:t>фінансової стійкості підприємства та</w:t>
            </w:r>
            <w:r w:rsidRPr="00552AE3">
              <w:t xml:space="preserve"> </w:t>
            </w:r>
            <w:r w:rsidRPr="00552AE3">
              <w:t>інновацій на при</w:t>
            </w:r>
            <w:r w:rsidRPr="00552AE3">
              <w:t>кладі АТ «ПРИКАРПАТТЯОБЛЕНЕРГО»</w:t>
            </w:r>
          </w:p>
        </w:tc>
        <w:tc>
          <w:tcPr>
            <w:tcW w:w="2268" w:type="dxa"/>
          </w:tcPr>
          <w:p w:rsidR="00500C77" w:rsidRPr="00552AE3" w:rsidRDefault="00500C77" w:rsidP="00552AE3">
            <w:pPr>
              <w:pStyle w:val="1"/>
              <w:spacing w:line="300" w:lineRule="auto"/>
              <w:jc w:val="both"/>
              <w:rPr>
                <w:sz w:val="24"/>
                <w:szCs w:val="24"/>
              </w:rPr>
            </w:pPr>
            <w:r w:rsidRPr="00552AE3">
              <w:rPr>
                <w:sz w:val="24"/>
                <w:szCs w:val="24"/>
              </w:rPr>
              <w:t>Мельничук В</w:t>
            </w:r>
            <w:r w:rsidRP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В</w:t>
            </w:r>
            <w:r w:rsidRPr="00552AE3">
              <w:rPr>
                <w:sz w:val="24"/>
                <w:szCs w:val="24"/>
              </w:rPr>
              <w:t>.</w:t>
            </w:r>
          </w:p>
        </w:tc>
      </w:tr>
      <w:tr w:rsidR="00500C77" w:rsidRPr="00BD34A5" w:rsidTr="00552AE3">
        <w:trPr>
          <w:trHeight w:val="479"/>
        </w:trPr>
        <w:tc>
          <w:tcPr>
            <w:tcW w:w="1277" w:type="dxa"/>
          </w:tcPr>
          <w:p w:rsidR="00500C77" w:rsidRPr="00552AE3" w:rsidRDefault="00500C77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500C77" w:rsidRPr="00552AE3" w:rsidRDefault="00500C77" w:rsidP="00552AE3">
            <w:pPr>
              <w:pStyle w:val="1"/>
              <w:spacing w:line="300" w:lineRule="auto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Пітей</w:t>
            </w:r>
            <w:proofErr w:type="spellEnd"/>
            <w:r w:rsidRPr="00552AE3">
              <w:rPr>
                <w:sz w:val="24"/>
                <w:szCs w:val="24"/>
              </w:rPr>
              <w:t xml:space="preserve"> Н.А.</w:t>
            </w:r>
          </w:p>
        </w:tc>
        <w:tc>
          <w:tcPr>
            <w:tcW w:w="5103" w:type="dxa"/>
          </w:tcPr>
          <w:p w:rsidR="00500C77" w:rsidRPr="00552AE3" w:rsidRDefault="00500C77" w:rsidP="00552AE3">
            <w:pPr>
              <w:pStyle w:val="a3"/>
              <w:jc w:val="both"/>
            </w:pPr>
            <w:r w:rsidRPr="00552AE3">
              <w:t>Використання здобутків світового менеджменту в управлінні закладом освіти</w:t>
            </w:r>
          </w:p>
        </w:tc>
        <w:tc>
          <w:tcPr>
            <w:tcW w:w="2268" w:type="dxa"/>
          </w:tcPr>
          <w:p w:rsidR="00500C77" w:rsidRPr="00552AE3" w:rsidRDefault="00500C77" w:rsidP="00552AE3">
            <w:pPr>
              <w:pStyle w:val="1"/>
              <w:spacing w:line="300" w:lineRule="auto"/>
              <w:jc w:val="both"/>
              <w:rPr>
                <w:sz w:val="24"/>
                <w:szCs w:val="24"/>
              </w:rPr>
            </w:pPr>
            <w:r w:rsidRPr="00552AE3">
              <w:rPr>
                <w:sz w:val="24"/>
                <w:szCs w:val="24"/>
              </w:rPr>
              <w:t>Кафка С.М.</w:t>
            </w:r>
          </w:p>
        </w:tc>
      </w:tr>
      <w:tr w:rsidR="00500C77" w:rsidRPr="00BD34A5" w:rsidTr="00552AE3">
        <w:trPr>
          <w:trHeight w:val="479"/>
        </w:trPr>
        <w:tc>
          <w:tcPr>
            <w:tcW w:w="1277" w:type="dxa"/>
          </w:tcPr>
          <w:p w:rsidR="00500C77" w:rsidRPr="00552AE3" w:rsidRDefault="00500C77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500C77" w:rsidRPr="00552AE3" w:rsidRDefault="00500C77" w:rsidP="00552AE3">
            <w:pPr>
              <w:pStyle w:val="1"/>
              <w:spacing w:line="300" w:lineRule="auto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Рошик</w:t>
            </w:r>
            <w:proofErr w:type="spellEnd"/>
            <w:r w:rsidRPr="00552AE3">
              <w:rPr>
                <w:sz w:val="24"/>
                <w:szCs w:val="24"/>
              </w:rPr>
              <w:t xml:space="preserve"> О.О.</w:t>
            </w:r>
          </w:p>
        </w:tc>
        <w:tc>
          <w:tcPr>
            <w:tcW w:w="5103" w:type="dxa"/>
          </w:tcPr>
          <w:p w:rsidR="00500C77" w:rsidRPr="00552AE3" w:rsidRDefault="00500C77" w:rsidP="00552AE3">
            <w:pPr>
              <w:pStyle w:val="a3"/>
              <w:jc w:val="both"/>
            </w:pPr>
            <w:r w:rsidRPr="00552AE3">
              <w:t xml:space="preserve"> Формування позитивного іміджу навчального закладу</w:t>
            </w:r>
          </w:p>
        </w:tc>
        <w:tc>
          <w:tcPr>
            <w:tcW w:w="2268" w:type="dxa"/>
          </w:tcPr>
          <w:p w:rsidR="00500C77" w:rsidRPr="00552AE3" w:rsidRDefault="00500C77" w:rsidP="00CF2426">
            <w:pPr>
              <w:pStyle w:val="1"/>
              <w:spacing w:line="300" w:lineRule="auto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Томашевська</w:t>
            </w:r>
            <w:proofErr w:type="spellEnd"/>
            <w:r w:rsidR="00CF2426">
              <w:rPr>
                <w:sz w:val="24"/>
                <w:szCs w:val="24"/>
              </w:rPr>
              <w:t xml:space="preserve"> </w:t>
            </w:r>
            <w:r w:rsidRPr="00552AE3">
              <w:rPr>
                <w:sz w:val="24"/>
                <w:szCs w:val="24"/>
              </w:rPr>
              <w:t>А.В.</w:t>
            </w:r>
          </w:p>
        </w:tc>
      </w:tr>
      <w:tr w:rsidR="00500C77" w:rsidRPr="002140EC" w:rsidTr="00552AE3">
        <w:trPr>
          <w:trHeight w:val="479"/>
        </w:trPr>
        <w:tc>
          <w:tcPr>
            <w:tcW w:w="1277" w:type="dxa"/>
          </w:tcPr>
          <w:p w:rsidR="00500C77" w:rsidRPr="00552AE3" w:rsidRDefault="00500C77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500C77" w:rsidRPr="00552AE3" w:rsidRDefault="00500C77" w:rsidP="00552AE3">
            <w:pPr>
              <w:pStyle w:val="1"/>
              <w:spacing w:line="305" w:lineRule="auto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Сенюк</w:t>
            </w:r>
            <w:proofErr w:type="spellEnd"/>
            <w:r w:rsidRPr="00552AE3">
              <w:rPr>
                <w:sz w:val="24"/>
                <w:szCs w:val="24"/>
              </w:rPr>
              <w:t xml:space="preserve"> А</w:t>
            </w:r>
            <w:r w:rsid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В</w:t>
            </w:r>
            <w:r w:rsidR="00552AE3">
              <w:rPr>
                <w:sz w:val="24"/>
                <w:szCs w:val="24"/>
              </w:rPr>
              <w:t>.</w:t>
            </w:r>
          </w:p>
          <w:p w:rsidR="00500C77" w:rsidRPr="00552AE3" w:rsidRDefault="00500C77" w:rsidP="00552AE3">
            <w:pPr>
              <w:pStyle w:val="a3"/>
              <w:jc w:val="both"/>
            </w:pPr>
          </w:p>
        </w:tc>
        <w:tc>
          <w:tcPr>
            <w:tcW w:w="5103" w:type="dxa"/>
          </w:tcPr>
          <w:p w:rsidR="00500C77" w:rsidRPr="00552AE3" w:rsidRDefault="00500C77" w:rsidP="00CF2426">
            <w:pPr>
              <w:pStyle w:val="a3"/>
              <w:jc w:val="both"/>
            </w:pPr>
            <w:r w:rsidRPr="00552AE3">
              <w:t>Розроблення маркетингових програм</w:t>
            </w:r>
            <w:r w:rsidR="00CF2426">
              <w:t xml:space="preserve"> </w:t>
            </w:r>
            <w:bookmarkStart w:id="0" w:name="_GoBack"/>
            <w:bookmarkEnd w:id="0"/>
            <w:r w:rsidRPr="00552AE3">
              <w:t>для просування бренду та формування</w:t>
            </w:r>
            <w:r w:rsidRPr="00552AE3">
              <w:br/>
              <w:t>його капіталу</w:t>
            </w:r>
          </w:p>
        </w:tc>
        <w:tc>
          <w:tcPr>
            <w:tcW w:w="2268" w:type="dxa"/>
          </w:tcPr>
          <w:p w:rsidR="00500C77" w:rsidRPr="00552AE3" w:rsidRDefault="00500C77" w:rsidP="00552AE3">
            <w:pPr>
              <w:pStyle w:val="a3"/>
              <w:jc w:val="both"/>
            </w:pPr>
            <w:proofErr w:type="spellStart"/>
            <w:r w:rsidRPr="00552AE3">
              <w:rPr>
                <w:color w:val="000000"/>
                <w:lang w:eastAsia="uk-UA" w:bidi="uk-UA"/>
              </w:rPr>
              <w:t>П’ятничук</w:t>
            </w:r>
            <w:proofErr w:type="spellEnd"/>
            <w:r w:rsidRPr="00552AE3">
              <w:rPr>
                <w:color w:val="000000"/>
                <w:lang w:eastAsia="uk-UA" w:bidi="uk-UA"/>
              </w:rPr>
              <w:t xml:space="preserve"> </w:t>
            </w:r>
            <w:r w:rsidRPr="00552AE3">
              <w:rPr>
                <w:color w:val="000000"/>
                <w:lang w:eastAsia="uk-UA" w:bidi="uk-UA"/>
              </w:rPr>
              <w:t>І</w:t>
            </w:r>
            <w:r w:rsidRPr="00552AE3">
              <w:rPr>
                <w:color w:val="000000"/>
                <w:lang w:eastAsia="uk-UA" w:bidi="uk-UA"/>
              </w:rPr>
              <w:t>.</w:t>
            </w:r>
            <w:r w:rsidRPr="00552AE3">
              <w:rPr>
                <w:color w:val="000000"/>
                <w:lang w:eastAsia="uk-UA" w:bidi="uk-UA"/>
              </w:rPr>
              <w:t>Д</w:t>
            </w:r>
            <w:r w:rsidRPr="00552AE3">
              <w:rPr>
                <w:color w:val="000000"/>
                <w:lang w:eastAsia="uk-UA" w:bidi="uk-UA"/>
              </w:rPr>
              <w:t>.</w:t>
            </w:r>
          </w:p>
        </w:tc>
      </w:tr>
      <w:tr w:rsidR="00500C77" w:rsidRPr="00234DD9" w:rsidTr="00552AE3">
        <w:trPr>
          <w:trHeight w:val="616"/>
        </w:trPr>
        <w:tc>
          <w:tcPr>
            <w:tcW w:w="1277" w:type="dxa"/>
          </w:tcPr>
          <w:p w:rsidR="00500C77" w:rsidRPr="00552AE3" w:rsidRDefault="00500C77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500C77" w:rsidRPr="00552AE3" w:rsidRDefault="00500C77" w:rsidP="00552AE3">
            <w:pPr>
              <w:pStyle w:val="1"/>
              <w:spacing w:line="300" w:lineRule="auto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Смілянець</w:t>
            </w:r>
            <w:proofErr w:type="spellEnd"/>
            <w:r w:rsidRPr="00552AE3">
              <w:rPr>
                <w:sz w:val="24"/>
                <w:szCs w:val="24"/>
              </w:rPr>
              <w:t xml:space="preserve"> А</w:t>
            </w:r>
            <w:r w:rsid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В</w:t>
            </w:r>
            <w:r w:rsidR="00552AE3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500C77" w:rsidRPr="00552AE3" w:rsidRDefault="00500C77" w:rsidP="00552AE3">
            <w:pPr>
              <w:pStyle w:val="a3"/>
              <w:jc w:val="both"/>
            </w:pPr>
            <w:r w:rsidRPr="00552AE3">
              <w:t>Застосування цифрових трансформацій</w:t>
            </w:r>
            <w:r w:rsidRPr="00552AE3">
              <w:t xml:space="preserve"> </w:t>
            </w:r>
            <w:r w:rsidRPr="00552AE3">
              <w:t>для покра</w:t>
            </w:r>
            <w:r w:rsidRPr="00552AE3">
              <w:t>щ</w:t>
            </w:r>
            <w:r w:rsidRPr="00552AE3">
              <w:t>ення роботи освітнього</w:t>
            </w:r>
            <w:r w:rsidRPr="00552AE3">
              <w:t xml:space="preserve"> </w:t>
            </w:r>
            <w:r w:rsidRPr="00552AE3">
              <w:t>бізнесу в Україні</w:t>
            </w:r>
          </w:p>
        </w:tc>
        <w:tc>
          <w:tcPr>
            <w:tcW w:w="2268" w:type="dxa"/>
          </w:tcPr>
          <w:p w:rsidR="00500C77" w:rsidRPr="00552AE3" w:rsidRDefault="00500C77" w:rsidP="00CF2426">
            <w:pPr>
              <w:pStyle w:val="1"/>
              <w:spacing w:line="305" w:lineRule="auto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Томашевська</w:t>
            </w:r>
            <w:proofErr w:type="spellEnd"/>
            <w:r w:rsidR="00CF2426">
              <w:rPr>
                <w:sz w:val="24"/>
                <w:szCs w:val="24"/>
              </w:rPr>
              <w:t xml:space="preserve"> </w:t>
            </w:r>
            <w:r w:rsidRPr="00552AE3">
              <w:rPr>
                <w:sz w:val="24"/>
                <w:szCs w:val="24"/>
              </w:rPr>
              <w:t>А</w:t>
            </w:r>
            <w:r w:rsidRP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В</w:t>
            </w:r>
            <w:r w:rsidRPr="00552AE3">
              <w:rPr>
                <w:sz w:val="24"/>
                <w:szCs w:val="24"/>
              </w:rPr>
              <w:t>.</w:t>
            </w:r>
          </w:p>
        </w:tc>
      </w:tr>
      <w:tr w:rsidR="00500C77" w:rsidRPr="00234DD9" w:rsidTr="00552AE3">
        <w:trPr>
          <w:trHeight w:val="535"/>
        </w:trPr>
        <w:tc>
          <w:tcPr>
            <w:tcW w:w="1277" w:type="dxa"/>
          </w:tcPr>
          <w:p w:rsidR="00500C77" w:rsidRPr="00552AE3" w:rsidRDefault="00500C77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91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500C77" w:rsidRPr="00552AE3" w:rsidRDefault="00500C77" w:rsidP="00552AE3">
            <w:pPr>
              <w:pStyle w:val="1"/>
              <w:spacing w:line="300" w:lineRule="auto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Снігаренко</w:t>
            </w:r>
            <w:proofErr w:type="spellEnd"/>
            <w:r w:rsidRPr="00552AE3">
              <w:rPr>
                <w:sz w:val="24"/>
                <w:szCs w:val="24"/>
              </w:rPr>
              <w:t xml:space="preserve"> Д</w:t>
            </w:r>
            <w:r w:rsidRP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О</w:t>
            </w:r>
            <w:r w:rsidRPr="00552AE3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500C77" w:rsidRPr="00552AE3" w:rsidRDefault="00500C77" w:rsidP="00552AE3">
            <w:pPr>
              <w:pStyle w:val="a3"/>
              <w:jc w:val="both"/>
            </w:pPr>
            <w:r w:rsidRPr="00552AE3">
              <w:t>Аналіз використання інтернет-ме</w:t>
            </w:r>
            <w:r w:rsidRPr="00552AE3">
              <w:t>діа в закладах охорони здоров’я</w:t>
            </w:r>
          </w:p>
        </w:tc>
        <w:tc>
          <w:tcPr>
            <w:tcW w:w="2268" w:type="dxa"/>
          </w:tcPr>
          <w:p w:rsidR="00500C77" w:rsidRPr="00552AE3" w:rsidRDefault="00500C77" w:rsidP="00CF2426">
            <w:pPr>
              <w:pStyle w:val="1"/>
              <w:spacing w:line="305" w:lineRule="auto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Мацук</w:t>
            </w:r>
            <w:proofErr w:type="spellEnd"/>
            <w:r w:rsidRPr="00552AE3">
              <w:rPr>
                <w:sz w:val="24"/>
                <w:szCs w:val="24"/>
              </w:rPr>
              <w:t xml:space="preserve"> З</w:t>
            </w:r>
            <w:r w:rsidR="00CF2426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А</w:t>
            </w:r>
            <w:r w:rsidR="00CF2426">
              <w:rPr>
                <w:sz w:val="24"/>
                <w:szCs w:val="24"/>
              </w:rPr>
              <w:t>.</w:t>
            </w:r>
          </w:p>
        </w:tc>
      </w:tr>
      <w:tr w:rsidR="00500C77" w:rsidRPr="00234DD9" w:rsidTr="00552AE3">
        <w:trPr>
          <w:trHeight w:val="535"/>
        </w:trPr>
        <w:tc>
          <w:tcPr>
            <w:tcW w:w="1277" w:type="dxa"/>
          </w:tcPr>
          <w:p w:rsidR="00500C77" w:rsidRPr="00552AE3" w:rsidRDefault="00500C77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500C77" w:rsidRPr="00552AE3" w:rsidRDefault="00552AE3" w:rsidP="00552AE3">
            <w:pPr>
              <w:pStyle w:val="1"/>
              <w:jc w:val="both"/>
              <w:rPr>
                <w:sz w:val="24"/>
                <w:szCs w:val="24"/>
              </w:rPr>
            </w:pPr>
            <w:r w:rsidRPr="00552AE3">
              <w:rPr>
                <w:sz w:val="24"/>
                <w:szCs w:val="24"/>
              </w:rPr>
              <w:t>Ткачук М</w:t>
            </w:r>
            <w:r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500C77" w:rsidRPr="00552AE3" w:rsidRDefault="00552AE3" w:rsidP="00552AE3">
            <w:pPr>
              <w:pStyle w:val="a3"/>
              <w:jc w:val="both"/>
            </w:pPr>
            <w:r w:rsidRPr="00552AE3">
              <w:t>Вплив лідерства на підвищення робочої продуктивності та моралі персоналу</w:t>
            </w:r>
          </w:p>
        </w:tc>
        <w:tc>
          <w:tcPr>
            <w:tcW w:w="2268" w:type="dxa"/>
          </w:tcPr>
          <w:p w:rsidR="00500C77" w:rsidRPr="00552AE3" w:rsidRDefault="00552AE3" w:rsidP="00552AE3">
            <w:pPr>
              <w:pStyle w:val="1"/>
              <w:spacing w:line="305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Малишівський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52AE3">
              <w:rPr>
                <w:sz w:val="24"/>
                <w:szCs w:val="24"/>
              </w:rPr>
              <w:t>Т.В.</w:t>
            </w:r>
          </w:p>
        </w:tc>
      </w:tr>
      <w:tr w:rsidR="00500C77" w:rsidRPr="00234DD9" w:rsidTr="00552AE3">
        <w:trPr>
          <w:trHeight w:val="317"/>
        </w:trPr>
        <w:tc>
          <w:tcPr>
            <w:tcW w:w="1277" w:type="dxa"/>
          </w:tcPr>
          <w:p w:rsidR="00500C77" w:rsidRPr="00552AE3" w:rsidRDefault="00500C77" w:rsidP="00552AE3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500C77" w:rsidRPr="00552AE3" w:rsidRDefault="00552AE3" w:rsidP="00552AE3">
            <w:pPr>
              <w:pStyle w:val="1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Хрептак</w:t>
            </w:r>
            <w:proofErr w:type="spellEnd"/>
            <w:r w:rsidRPr="00552AE3">
              <w:rPr>
                <w:sz w:val="24"/>
                <w:szCs w:val="24"/>
              </w:rPr>
              <w:t xml:space="preserve"> Х</w:t>
            </w:r>
            <w:r w:rsidRP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Р</w:t>
            </w:r>
            <w:r w:rsidRPr="00552AE3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500C77" w:rsidRPr="00552AE3" w:rsidRDefault="00552AE3" w:rsidP="00552AE3">
            <w:pPr>
              <w:pStyle w:val="a3"/>
              <w:jc w:val="both"/>
            </w:pPr>
            <w:r w:rsidRPr="00552AE3">
              <w:t>Організаційне</w:t>
            </w:r>
            <w:r w:rsidRPr="00552AE3">
              <w:t xml:space="preserve"> </w:t>
            </w:r>
            <w:r w:rsidRPr="00552AE3">
              <w:t>моделювання</w:t>
            </w:r>
            <w:r w:rsidRPr="00552AE3">
              <w:t xml:space="preserve"> в </w:t>
            </w:r>
            <w:r w:rsidRPr="00552AE3">
              <w:t xml:space="preserve">управлінні </w:t>
            </w:r>
            <w:proofErr w:type="spellStart"/>
            <w:r w:rsidRPr="00552AE3">
              <w:t>брєндом</w:t>
            </w:r>
            <w:proofErr w:type="spellEnd"/>
          </w:p>
        </w:tc>
        <w:tc>
          <w:tcPr>
            <w:tcW w:w="2268" w:type="dxa"/>
          </w:tcPr>
          <w:p w:rsidR="00500C77" w:rsidRPr="00552AE3" w:rsidRDefault="00552AE3" w:rsidP="00552AE3">
            <w:pPr>
              <w:pStyle w:val="1"/>
              <w:spacing w:line="305" w:lineRule="auto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Малишівський</w:t>
            </w:r>
            <w:proofErr w:type="spellEnd"/>
            <w:r w:rsidRPr="00552AE3">
              <w:rPr>
                <w:sz w:val="24"/>
                <w:szCs w:val="24"/>
              </w:rPr>
              <w:t xml:space="preserve"> Т.В.</w:t>
            </w:r>
          </w:p>
        </w:tc>
      </w:tr>
      <w:tr w:rsidR="00500C77" w:rsidRPr="00234DD9" w:rsidTr="00552AE3">
        <w:trPr>
          <w:trHeight w:val="472"/>
        </w:trPr>
        <w:tc>
          <w:tcPr>
            <w:tcW w:w="1277" w:type="dxa"/>
          </w:tcPr>
          <w:p w:rsidR="00500C77" w:rsidRPr="00552AE3" w:rsidRDefault="00500C77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0/25</w:t>
            </w:r>
          </w:p>
        </w:tc>
        <w:tc>
          <w:tcPr>
            <w:tcW w:w="2268" w:type="dxa"/>
          </w:tcPr>
          <w:p w:rsidR="00500C77" w:rsidRPr="00552AE3" w:rsidRDefault="00500C77" w:rsidP="00552AE3">
            <w:pPr>
              <w:pStyle w:val="a3"/>
              <w:jc w:val="both"/>
            </w:pPr>
            <w:proofErr w:type="spellStart"/>
            <w:r w:rsidRPr="00552AE3">
              <w:rPr>
                <w:color w:val="000000"/>
                <w:lang w:eastAsia="uk-UA" w:bidi="uk-UA"/>
              </w:rPr>
              <w:t>Ціхановський</w:t>
            </w:r>
            <w:proofErr w:type="spellEnd"/>
            <w:r w:rsidRPr="00552AE3">
              <w:rPr>
                <w:color w:val="000000"/>
                <w:lang w:eastAsia="uk-UA" w:bidi="uk-UA"/>
              </w:rPr>
              <w:t xml:space="preserve"> О</w:t>
            </w:r>
            <w:r w:rsidRPr="00552AE3">
              <w:rPr>
                <w:color w:val="000000"/>
                <w:lang w:eastAsia="uk-UA" w:bidi="uk-UA"/>
              </w:rPr>
              <w:t>.</w:t>
            </w:r>
            <w:r w:rsidRPr="00552AE3">
              <w:rPr>
                <w:color w:val="000000"/>
                <w:lang w:eastAsia="uk-UA" w:bidi="uk-UA"/>
              </w:rPr>
              <w:t>І</w:t>
            </w:r>
            <w:r w:rsidRPr="00552AE3">
              <w:rPr>
                <w:color w:val="000000"/>
                <w:lang w:eastAsia="uk-UA" w:bidi="uk-UA"/>
              </w:rPr>
              <w:t>.</w:t>
            </w:r>
          </w:p>
        </w:tc>
        <w:tc>
          <w:tcPr>
            <w:tcW w:w="5103" w:type="dxa"/>
          </w:tcPr>
          <w:p w:rsidR="00500C77" w:rsidRPr="00552AE3" w:rsidRDefault="00500C77" w:rsidP="00552AE3">
            <w:pPr>
              <w:pStyle w:val="a3"/>
              <w:jc w:val="both"/>
            </w:pPr>
            <w:r w:rsidRPr="00552AE3">
              <w:t>Н</w:t>
            </w:r>
            <w:r w:rsidRPr="00552AE3">
              <w:rPr>
                <w:lang w:val="en-US"/>
              </w:rPr>
              <w:t>R</w:t>
            </w:r>
            <w:r w:rsidRPr="00552AE3">
              <w:t xml:space="preserve"> менеджмент як елемент</w:t>
            </w:r>
            <w:r w:rsidRPr="00552AE3">
              <w:t xml:space="preserve"> </w:t>
            </w:r>
            <w:r w:rsidRPr="00552AE3">
              <w:t>антикризового управління</w:t>
            </w:r>
            <w:r w:rsidR="00552AE3">
              <w:t xml:space="preserve"> </w:t>
            </w:r>
            <w:r w:rsidRPr="00552AE3">
              <w:t>підприємством</w:t>
            </w:r>
          </w:p>
        </w:tc>
        <w:tc>
          <w:tcPr>
            <w:tcW w:w="2268" w:type="dxa"/>
          </w:tcPr>
          <w:p w:rsidR="00500C77" w:rsidRPr="00552AE3" w:rsidRDefault="00500C77" w:rsidP="00552AE3">
            <w:pPr>
              <w:pStyle w:val="a3"/>
              <w:jc w:val="both"/>
            </w:pPr>
            <w:r w:rsidRPr="00552AE3">
              <w:rPr>
                <w:color w:val="000000"/>
                <w:lang w:eastAsia="uk-UA" w:bidi="uk-UA"/>
              </w:rPr>
              <w:t>Кафка С</w:t>
            </w:r>
            <w:r w:rsidRPr="00552AE3">
              <w:rPr>
                <w:color w:val="000000"/>
                <w:lang w:eastAsia="uk-UA" w:bidi="uk-UA"/>
              </w:rPr>
              <w:t>.</w:t>
            </w:r>
            <w:r w:rsidRPr="00552AE3">
              <w:rPr>
                <w:color w:val="000000"/>
                <w:lang w:eastAsia="uk-UA" w:bidi="uk-UA"/>
              </w:rPr>
              <w:t>М</w:t>
            </w:r>
            <w:r w:rsidRPr="00552AE3">
              <w:rPr>
                <w:color w:val="000000"/>
                <w:lang w:eastAsia="uk-UA" w:bidi="uk-UA"/>
              </w:rPr>
              <w:t>.</w:t>
            </w:r>
          </w:p>
        </w:tc>
      </w:tr>
      <w:tr w:rsidR="00500C77" w:rsidRPr="00234DD9" w:rsidTr="00552AE3">
        <w:trPr>
          <w:trHeight w:val="555"/>
        </w:trPr>
        <w:tc>
          <w:tcPr>
            <w:tcW w:w="1277" w:type="dxa"/>
          </w:tcPr>
          <w:p w:rsidR="00500C77" w:rsidRPr="00552AE3" w:rsidRDefault="00500C77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500C77" w:rsidRPr="00552AE3" w:rsidRDefault="00500C77" w:rsidP="00552AE3">
            <w:pPr>
              <w:pStyle w:val="1"/>
              <w:spacing w:line="305" w:lineRule="auto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Шатрук</w:t>
            </w:r>
            <w:proofErr w:type="spellEnd"/>
            <w:r w:rsidRPr="00552AE3">
              <w:rPr>
                <w:sz w:val="24"/>
                <w:szCs w:val="24"/>
              </w:rPr>
              <w:t xml:space="preserve"> В</w:t>
            </w:r>
            <w:r w:rsidRP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В</w:t>
            </w:r>
            <w:r w:rsidRPr="00552AE3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500C77" w:rsidRPr="00552AE3" w:rsidRDefault="00500C77" w:rsidP="00552AE3">
            <w:pPr>
              <w:pStyle w:val="a3"/>
              <w:jc w:val="both"/>
            </w:pPr>
            <w:r w:rsidRPr="00552AE3">
              <w:t>Управління розвитком системи</w:t>
            </w:r>
            <w:r w:rsidRPr="00552AE3">
              <w:t xml:space="preserve"> </w:t>
            </w:r>
            <w:r w:rsidRPr="00552AE3">
              <w:t>мотивації персоналу в організації</w:t>
            </w:r>
          </w:p>
        </w:tc>
        <w:tc>
          <w:tcPr>
            <w:tcW w:w="2268" w:type="dxa"/>
          </w:tcPr>
          <w:p w:rsidR="00500C77" w:rsidRPr="00552AE3" w:rsidRDefault="00500C77" w:rsidP="00CF2426">
            <w:pPr>
              <w:pStyle w:val="a3"/>
              <w:jc w:val="both"/>
            </w:pPr>
            <w:proofErr w:type="spellStart"/>
            <w:r w:rsidRPr="00552AE3">
              <w:rPr>
                <w:color w:val="000000"/>
                <w:lang w:eastAsia="uk-UA" w:bidi="uk-UA"/>
              </w:rPr>
              <w:t>Григорук</w:t>
            </w:r>
            <w:proofErr w:type="spellEnd"/>
            <w:r w:rsidRPr="00552AE3">
              <w:rPr>
                <w:color w:val="000000"/>
                <w:lang w:eastAsia="uk-UA" w:bidi="uk-UA"/>
              </w:rPr>
              <w:t xml:space="preserve"> І</w:t>
            </w:r>
            <w:r w:rsidR="00CF2426">
              <w:rPr>
                <w:color w:val="000000"/>
                <w:lang w:eastAsia="uk-UA" w:bidi="uk-UA"/>
              </w:rPr>
              <w:t>.</w:t>
            </w:r>
            <w:r w:rsidRPr="00552AE3">
              <w:rPr>
                <w:color w:val="000000"/>
                <w:lang w:eastAsia="uk-UA" w:bidi="uk-UA"/>
              </w:rPr>
              <w:t>І</w:t>
            </w:r>
            <w:r w:rsidR="00CF2426">
              <w:rPr>
                <w:color w:val="000000"/>
                <w:lang w:eastAsia="uk-UA" w:bidi="uk-UA"/>
              </w:rPr>
              <w:t>.</w:t>
            </w:r>
          </w:p>
        </w:tc>
      </w:tr>
      <w:tr w:rsidR="00500C77" w:rsidRPr="00234DD9" w:rsidTr="00552AE3">
        <w:trPr>
          <w:trHeight w:val="219"/>
        </w:trPr>
        <w:tc>
          <w:tcPr>
            <w:tcW w:w="1277" w:type="dxa"/>
          </w:tcPr>
          <w:p w:rsidR="00500C77" w:rsidRPr="00552AE3" w:rsidRDefault="00500C77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500C77" w:rsidRPr="00552AE3" w:rsidRDefault="00500C77" w:rsidP="00552AE3">
            <w:pPr>
              <w:pStyle w:val="1"/>
              <w:spacing w:line="305" w:lineRule="auto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Шищак-Качак</w:t>
            </w:r>
            <w:proofErr w:type="spellEnd"/>
            <w:r w:rsidRPr="00552AE3">
              <w:rPr>
                <w:sz w:val="24"/>
                <w:szCs w:val="24"/>
              </w:rPr>
              <w:t xml:space="preserve"> О.О.</w:t>
            </w:r>
          </w:p>
        </w:tc>
        <w:tc>
          <w:tcPr>
            <w:tcW w:w="5103" w:type="dxa"/>
          </w:tcPr>
          <w:p w:rsidR="00500C77" w:rsidRPr="00552AE3" w:rsidRDefault="00500C77" w:rsidP="00552AE3">
            <w:pPr>
              <w:pStyle w:val="a3"/>
              <w:jc w:val="both"/>
              <w:rPr>
                <w:color w:val="000000"/>
                <w:lang w:eastAsia="uk-UA" w:bidi="uk-UA"/>
              </w:rPr>
            </w:pPr>
            <w:r w:rsidRPr="00552AE3">
              <w:rPr>
                <w:color w:val="000000"/>
                <w:lang w:eastAsia="uk-UA" w:bidi="uk-UA"/>
              </w:rPr>
              <w:t>Стратегічне управління закладом освіти</w:t>
            </w:r>
          </w:p>
        </w:tc>
        <w:tc>
          <w:tcPr>
            <w:tcW w:w="2268" w:type="dxa"/>
          </w:tcPr>
          <w:p w:rsidR="00500C77" w:rsidRPr="00552AE3" w:rsidRDefault="00500C77" w:rsidP="00552AE3">
            <w:pPr>
              <w:pStyle w:val="a3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552AE3">
              <w:t>Григорук</w:t>
            </w:r>
            <w:proofErr w:type="spellEnd"/>
            <w:r w:rsidRPr="00552AE3">
              <w:t xml:space="preserve"> І.І.</w:t>
            </w:r>
          </w:p>
        </w:tc>
      </w:tr>
      <w:tr w:rsidR="00500C77" w:rsidRPr="00234DD9" w:rsidTr="00552AE3">
        <w:trPr>
          <w:trHeight w:val="294"/>
        </w:trPr>
        <w:tc>
          <w:tcPr>
            <w:tcW w:w="1277" w:type="dxa"/>
          </w:tcPr>
          <w:p w:rsidR="00500C77" w:rsidRPr="00552AE3" w:rsidRDefault="00500C77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500C77" w:rsidRPr="00552AE3" w:rsidRDefault="00500C77" w:rsidP="00552AE3">
            <w:pPr>
              <w:pStyle w:val="1"/>
              <w:spacing w:line="300" w:lineRule="auto"/>
              <w:jc w:val="both"/>
              <w:rPr>
                <w:sz w:val="24"/>
                <w:szCs w:val="24"/>
              </w:rPr>
            </w:pPr>
            <w:r w:rsidRPr="00552AE3">
              <w:rPr>
                <w:sz w:val="24"/>
                <w:szCs w:val="24"/>
              </w:rPr>
              <w:t>Ярема Л.З.</w:t>
            </w:r>
          </w:p>
        </w:tc>
        <w:tc>
          <w:tcPr>
            <w:tcW w:w="5103" w:type="dxa"/>
          </w:tcPr>
          <w:p w:rsidR="00500C77" w:rsidRPr="00552AE3" w:rsidRDefault="00500C77" w:rsidP="00552AE3">
            <w:pPr>
              <w:pStyle w:val="1"/>
              <w:spacing w:line="240" w:lineRule="auto"/>
              <w:jc w:val="both"/>
              <w:rPr>
                <w:sz w:val="24"/>
                <w:szCs w:val="24"/>
              </w:rPr>
            </w:pPr>
            <w:r w:rsidRPr="00552AE3">
              <w:rPr>
                <w:sz w:val="24"/>
                <w:szCs w:val="24"/>
              </w:rPr>
              <w:t>Управління конфліктами в організації</w:t>
            </w:r>
          </w:p>
        </w:tc>
        <w:tc>
          <w:tcPr>
            <w:tcW w:w="2268" w:type="dxa"/>
          </w:tcPr>
          <w:p w:rsidR="00500C77" w:rsidRPr="00552AE3" w:rsidRDefault="00500C77" w:rsidP="00552AE3">
            <w:pPr>
              <w:pStyle w:val="1"/>
              <w:spacing w:line="305" w:lineRule="auto"/>
              <w:jc w:val="both"/>
              <w:rPr>
                <w:sz w:val="24"/>
                <w:szCs w:val="24"/>
              </w:rPr>
            </w:pPr>
            <w:proofErr w:type="spellStart"/>
            <w:r w:rsidRPr="00552AE3">
              <w:rPr>
                <w:sz w:val="24"/>
                <w:szCs w:val="24"/>
              </w:rPr>
              <w:t>Григорук</w:t>
            </w:r>
            <w:proofErr w:type="spellEnd"/>
            <w:r w:rsidRPr="00552AE3">
              <w:rPr>
                <w:sz w:val="24"/>
                <w:szCs w:val="24"/>
              </w:rPr>
              <w:t xml:space="preserve"> І.І.</w:t>
            </w:r>
          </w:p>
        </w:tc>
      </w:tr>
      <w:tr w:rsidR="00500C77" w:rsidRPr="00234DD9" w:rsidTr="00552AE3">
        <w:trPr>
          <w:trHeight w:val="357"/>
        </w:trPr>
        <w:tc>
          <w:tcPr>
            <w:tcW w:w="1277" w:type="dxa"/>
          </w:tcPr>
          <w:p w:rsidR="00500C77" w:rsidRPr="00552AE3" w:rsidRDefault="00500C77" w:rsidP="00552A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М 9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34</w:t>
            </w:r>
            <w:r w:rsidRPr="00552AE3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268" w:type="dxa"/>
          </w:tcPr>
          <w:p w:rsidR="00500C77" w:rsidRPr="00552AE3" w:rsidRDefault="00500C77" w:rsidP="00552AE3">
            <w:pPr>
              <w:pStyle w:val="1"/>
              <w:spacing w:line="300" w:lineRule="auto"/>
              <w:jc w:val="both"/>
              <w:rPr>
                <w:sz w:val="24"/>
                <w:szCs w:val="24"/>
              </w:rPr>
            </w:pPr>
            <w:r w:rsidRPr="00552AE3">
              <w:rPr>
                <w:sz w:val="24"/>
                <w:szCs w:val="24"/>
              </w:rPr>
              <w:t>Яценко Д</w:t>
            </w:r>
            <w:r w:rsidRPr="00552AE3">
              <w:rPr>
                <w:sz w:val="24"/>
                <w:szCs w:val="24"/>
              </w:rPr>
              <w:t>.</w:t>
            </w:r>
            <w:r w:rsidRPr="00552AE3">
              <w:rPr>
                <w:sz w:val="24"/>
                <w:szCs w:val="24"/>
              </w:rPr>
              <w:t>О</w:t>
            </w:r>
            <w:r w:rsidRPr="00552AE3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500C77" w:rsidRPr="00552AE3" w:rsidRDefault="00500C77" w:rsidP="00552AE3">
            <w:pPr>
              <w:pStyle w:val="1"/>
              <w:spacing w:line="305" w:lineRule="auto"/>
              <w:jc w:val="both"/>
              <w:rPr>
                <w:sz w:val="24"/>
                <w:szCs w:val="24"/>
              </w:rPr>
            </w:pPr>
            <w:r w:rsidRPr="00552AE3">
              <w:rPr>
                <w:sz w:val="24"/>
                <w:szCs w:val="24"/>
              </w:rPr>
              <w:t>Оцінка управлінської діяльності</w:t>
            </w:r>
            <w:r w:rsidRPr="00552AE3">
              <w:rPr>
                <w:sz w:val="24"/>
                <w:szCs w:val="24"/>
              </w:rPr>
              <w:t xml:space="preserve"> </w:t>
            </w:r>
            <w:r w:rsidRPr="00552AE3">
              <w:rPr>
                <w:sz w:val="24"/>
                <w:szCs w:val="24"/>
              </w:rPr>
              <w:t>керівника</w:t>
            </w:r>
          </w:p>
        </w:tc>
        <w:tc>
          <w:tcPr>
            <w:tcW w:w="2268" w:type="dxa"/>
          </w:tcPr>
          <w:p w:rsidR="00500C77" w:rsidRPr="00552AE3" w:rsidRDefault="00500C77" w:rsidP="00552AE3">
            <w:pPr>
              <w:pStyle w:val="a3"/>
              <w:jc w:val="both"/>
            </w:pPr>
            <w:proofErr w:type="spellStart"/>
            <w:r w:rsidRPr="00552AE3">
              <w:rPr>
                <w:color w:val="000000"/>
                <w:lang w:eastAsia="uk-UA" w:bidi="uk-UA"/>
              </w:rPr>
              <w:t>Томашевська</w:t>
            </w:r>
            <w:proofErr w:type="spellEnd"/>
            <w:r w:rsidR="00552AE3">
              <w:rPr>
                <w:color w:val="000000"/>
                <w:lang w:eastAsia="uk-UA" w:bidi="uk-UA"/>
              </w:rPr>
              <w:t xml:space="preserve"> </w:t>
            </w:r>
            <w:r w:rsidRPr="00552AE3">
              <w:rPr>
                <w:color w:val="000000"/>
                <w:lang w:eastAsia="uk-UA" w:bidi="uk-UA"/>
              </w:rPr>
              <w:t>А</w:t>
            </w:r>
            <w:r w:rsidRPr="00552AE3">
              <w:rPr>
                <w:color w:val="000000"/>
                <w:lang w:eastAsia="uk-UA" w:bidi="uk-UA"/>
              </w:rPr>
              <w:t>.</w:t>
            </w:r>
            <w:r w:rsidRPr="00552AE3">
              <w:rPr>
                <w:color w:val="000000"/>
                <w:lang w:eastAsia="uk-UA" w:bidi="uk-UA"/>
              </w:rPr>
              <w:t>В</w:t>
            </w:r>
            <w:r w:rsidRPr="00552AE3">
              <w:rPr>
                <w:color w:val="000000"/>
                <w:lang w:eastAsia="uk-UA" w:bidi="uk-UA"/>
              </w:rPr>
              <w:t>.</w:t>
            </w:r>
          </w:p>
        </w:tc>
      </w:tr>
    </w:tbl>
    <w:p w:rsidR="00947D69" w:rsidRDefault="00947D69" w:rsidP="002C31F6">
      <w:pPr>
        <w:pStyle w:val="a3"/>
        <w:rPr>
          <w:sz w:val="28"/>
          <w:szCs w:val="28"/>
        </w:rPr>
      </w:pPr>
    </w:p>
    <w:sectPr w:rsidR="00947D69" w:rsidSect="00793523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D322B6"/>
    <w:multiLevelType w:val="hybridMultilevel"/>
    <w:tmpl w:val="D4C05C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46E1A"/>
    <w:rsid w:val="0000545E"/>
    <w:rsid w:val="00017B6D"/>
    <w:rsid w:val="00032B53"/>
    <w:rsid w:val="00047B08"/>
    <w:rsid w:val="00062F0C"/>
    <w:rsid w:val="000A0B7D"/>
    <w:rsid w:val="000E1F8A"/>
    <w:rsid w:val="000E70E6"/>
    <w:rsid w:val="001166AC"/>
    <w:rsid w:val="00120391"/>
    <w:rsid w:val="00120AEA"/>
    <w:rsid w:val="00125885"/>
    <w:rsid w:val="00155BBA"/>
    <w:rsid w:val="00196D2B"/>
    <w:rsid w:val="001B53EF"/>
    <w:rsid w:val="001C7877"/>
    <w:rsid w:val="001E1BE5"/>
    <w:rsid w:val="00204F59"/>
    <w:rsid w:val="002140EC"/>
    <w:rsid w:val="00234DD9"/>
    <w:rsid w:val="0023721D"/>
    <w:rsid w:val="00277C1A"/>
    <w:rsid w:val="00280984"/>
    <w:rsid w:val="00286802"/>
    <w:rsid w:val="002A4375"/>
    <w:rsid w:val="002C31F6"/>
    <w:rsid w:val="002C65C5"/>
    <w:rsid w:val="002D7CFD"/>
    <w:rsid w:val="002E5F5E"/>
    <w:rsid w:val="003119D7"/>
    <w:rsid w:val="0033008D"/>
    <w:rsid w:val="00347A27"/>
    <w:rsid w:val="00352BF2"/>
    <w:rsid w:val="0038133E"/>
    <w:rsid w:val="00390E4E"/>
    <w:rsid w:val="003B263C"/>
    <w:rsid w:val="003E6854"/>
    <w:rsid w:val="003F0CD6"/>
    <w:rsid w:val="003F61EE"/>
    <w:rsid w:val="004004AF"/>
    <w:rsid w:val="00414412"/>
    <w:rsid w:val="00431C47"/>
    <w:rsid w:val="00434439"/>
    <w:rsid w:val="00480236"/>
    <w:rsid w:val="00480A8D"/>
    <w:rsid w:val="0049327C"/>
    <w:rsid w:val="004C6EAC"/>
    <w:rsid w:val="004E2CAA"/>
    <w:rsid w:val="00500C77"/>
    <w:rsid w:val="00546D42"/>
    <w:rsid w:val="00552AE3"/>
    <w:rsid w:val="00554994"/>
    <w:rsid w:val="00585ED5"/>
    <w:rsid w:val="00595E4F"/>
    <w:rsid w:val="005A1FCE"/>
    <w:rsid w:val="005A6510"/>
    <w:rsid w:val="005C0E48"/>
    <w:rsid w:val="00634219"/>
    <w:rsid w:val="00657DE9"/>
    <w:rsid w:val="00661E95"/>
    <w:rsid w:val="00665567"/>
    <w:rsid w:val="00683817"/>
    <w:rsid w:val="0069743C"/>
    <w:rsid w:val="006B03FA"/>
    <w:rsid w:val="006C7743"/>
    <w:rsid w:val="006F3C26"/>
    <w:rsid w:val="0073269A"/>
    <w:rsid w:val="00732A1D"/>
    <w:rsid w:val="00732B21"/>
    <w:rsid w:val="00793523"/>
    <w:rsid w:val="007A31C9"/>
    <w:rsid w:val="007B2046"/>
    <w:rsid w:val="007C4009"/>
    <w:rsid w:val="007C648A"/>
    <w:rsid w:val="007D0E15"/>
    <w:rsid w:val="008005B7"/>
    <w:rsid w:val="0080301B"/>
    <w:rsid w:val="00806A3D"/>
    <w:rsid w:val="00823570"/>
    <w:rsid w:val="00825DEA"/>
    <w:rsid w:val="00874831"/>
    <w:rsid w:val="00880D4E"/>
    <w:rsid w:val="00894637"/>
    <w:rsid w:val="00896C51"/>
    <w:rsid w:val="008F7BAB"/>
    <w:rsid w:val="00900A84"/>
    <w:rsid w:val="0093643C"/>
    <w:rsid w:val="00942210"/>
    <w:rsid w:val="00947D69"/>
    <w:rsid w:val="00955245"/>
    <w:rsid w:val="00955DFC"/>
    <w:rsid w:val="00955FB3"/>
    <w:rsid w:val="00977BA4"/>
    <w:rsid w:val="009B4205"/>
    <w:rsid w:val="009D1233"/>
    <w:rsid w:val="009E5FB3"/>
    <w:rsid w:val="00A20CE5"/>
    <w:rsid w:val="00A228E3"/>
    <w:rsid w:val="00A22F80"/>
    <w:rsid w:val="00A3395F"/>
    <w:rsid w:val="00A8381C"/>
    <w:rsid w:val="00A86FC7"/>
    <w:rsid w:val="00A90906"/>
    <w:rsid w:val="00A925FA"/>
    <w:rsid w:val="00AD4DDA"/>
    <w:rsid w:val="00AE3FEF"/>
    <w:rsid w:val="00AE5C45"/>
    <w:rsid w:val="00AF6FF3"/>
    <w:rsid w:val="00B25853"/>
    <w:rsid w:val="00B46E1A"/>
    <w:rsid w:val="00B71D1D"/>
    <w:rsid w:val="00B75607"/>
    <w:rsid w:val="00B7790C"/>
    <w:rsid w:val="00BC4EE1"/>
    <w:rsid w:val="00BD34A5"/>
    <w:rsid w:val="00BE2AA1"/>
    <w:rsid w:val="00BF2DA5"/>
    <w:rsid w:val="00C029E3"/>
    <w:rsid w:val="00C2127E"/>
    <w:rsid w:val="00C32D65"/>
    <w:rsid w:val="00C52BC6"/>
    <w:rsid w:val="00C56326"/>
    <w:rsid w:val="00C60AAC"/>
    <w:rsid w:val="00C6375F"/>
    <w:rsid w:val="00C660F9"/>
    <w:rsid w:val="00C80F9A"/>
    <w:rsid w:val="00C84496"/>
    <w:rsid w:val="00CB2653"/>
    <w:rsid w:val="00CD6A6F"/>
    <w:rsid w:val="00CE57A8"/>
    <w:rsid w:val="00CE7CCF"/>
    <w:rsid w:val="00CF0BBA"/>
    <w:rsid w:val="00CF2426"/>
    <w:rsid w:val="00D20F2E"/>
    <w:rsid w:val="00D46862"/>
    <w:rsid w:val="00D6678B"/>
    <w:rsid w:val="00D82CFD"/>
    <w:rsid w:val="00D83376"/>
    <w:rsid w:val="00DA0E8C"/>
    <w:rsid w:val="00DB60CE"/>
    <w:rsid w:val="00E1055D"/>
    <w:rsid w:val="00E2221D"/>
    <w:rsid w:val="00E248AE"/>
    <w:rsid w:val="00E33BA8"/>
    <w:rsid w:val="00E53117"/>
    <w:rsid w:val="00E96445"/>
    <w:rsid w:val="00EA07A0"/>
    <w:rsid w:val="00EA6FC1"/>
    <w:rsid w:val="00EB6E9F"/>
    <w:rsid w:val="00F0322E"/>
    <w:rsid w:val="00F37892"/>
    <w:rsid w:val="00FB0CBB"/>
    <w:rsid w:val="00FD28A3"/>
    <w:rsid w:val="00FE0083"/>
    <w:rsid w:val="00FE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03365-60FA-4DA5-9CB1-9D812E9A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E1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6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link w:val="4"/>
    <w:rsid w:val="00CE7CCF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4"/>
    <w:rsid w:val="00CE7CCF"/>
    <w:pPr>
      <w:shd w:val="clear" w:color="auto" w:fill="FFFFFF"/>
      <w:spacing w:after="1260" w:line="322" w:lineRule="exact"/>
      <w:ind w:hanging="560"/>
      <w:jc w:val="right"/>
    </w:pPr>
    <w:rPr>
      <w:rFonts w:ascii="Times New Roman" w:eastAsia="Times New Roman" w:hAnsi="Times New Roman" w:cstheme="minorBidi"/>
      <w:sz w:val="27"/>
      <w:szCs w:val="27"/>
      <w:lang w:val="uk-UA"/>
    </w:rPr>
  </w:style>
  <w:style w:type="paragraph" w:styleId="a5">
    <w:name w:val="List Paragraph"/>
    <w:basedOn w:val="a"/>
    <w:uiPriority w:val="34"/>
    <w:qFormat/>
    <w:rsid w:val="00CE7CCF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6">
    <w:name w:val="Hyperlink"/>
    <w:uiPriority w:val="99"/>
    <w:semiHidden/>
    <w:unhideWhenUsed/>
    <w:rsid w:val="00CE7CCF"/>
    <w:rPr>
      <w:color w:val="0563C1"/>
      <w:u w:val="single"/>
    </w:rPr>
  </w:style>
  <w:style w:type="table" w:styleId="a7">
    <w:name w:val="Grid Table Light"/>
    <w:basedOn w:val="a1"/>
    <w:uiPriority w:val="40"/>
    <w:rsid w:val="00D4686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32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3269A"/>
    <w:rPr>
      <w:rFonts w:ascii="Segoe UI" w:eastAsia="Calibri" w:hAnsi="Segoe UI" w:cs="Segoe UI"/>
      <w:sz w:val="18"/>
      <w:szCs w:val="18"/>
      <w:lang w:val="ru-RU"/>
    </w:rPr>
  </w:style>
  <w:style w:type="paragraph" w:customStyle="1" w:styleId="1">
    <w:name w:val="Основной текст1"/>
    <w:basedOn w:val="a"/>
    <w:rsid w:val="00234DD9"/>
    <w:pPr>
      <w:widowControl w:val="0"/>
      <w:spacing w:after="0" w:line="264" w:lineRule="auto"/>
    </w:pPr>
    <w:rPr>
      <w:rFonts w:ascii="Times New Roman" w:eastAsia="Times New Roman" w:hAnsi="Times New Roman"/>
      <w:color w:val="000000"/>
      <w:lang w:val="uk-UA" w:eastAsia="uk-UA" w:bidi="uk-UA"/>
    </w:rPr>
  </w:style>
  <w:style w:type="character" w:customStyle="1" w:styleId="aa">
    <w:name w:val="Другое_"/>
    <w:basedOn w:val="a0"/>
    <w:link w:val="ab"/>
    <w:rsid w:val="00D20F2E"/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rsid w:val="00D20F2E"/>
    <w:pPr>
      <w:widowControl w:val="0"/>
      <w:spacing w:after="0" w:line="240" w:lineRule="auto"/>
    </w:pPr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1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83F6E-DD16-4F71-B6F4-E23D97630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</Pages>
  <Words>2405</Words>
  <Characters>1372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biblvil</cp:lastModifiedBy>
  <cp:revision>48</cp:revision>
  <cp:lastPrinted>2025-06-02T13:39:00Z</cp:lastPrinted>
  <dcterms:created xsi:type="dcterms:W3CDTF">2020-02-25T13:00:00Z</dcterms:created>
  <dcterms:modified xsi:type="dcterms:W3CDTF">2025-06-02T13:47:00Z</dcterms:modified>
</cp:coreProperties>
</file>