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70B" w:rsidRDefault="0088470B" w:rsidP="0088470B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1B48AF">
        <w:rPr>
          <w:rFonts w:ascii="Times New Roman" w:hAnsi="Times New Roman"/>
          <w:b/>
          <w:sz w:val="24"/>
          <w:lang w:val="uk-UA"/>
        </w:rPr>
        <w:t>ІНФОРМАЦІЙНИХ ТЕХНОЛОГІЙ</w:t>
      </w:r>
    </w:p>
    <w:p w:rsidR="0088470B" w:rsidRDefault="0088470B" w:rsidP="0088470B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88470B" w:rsidRDefault="0088470B" w:rsidP="0088470B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88470B" w:rsidRDefault="0088470B" w:rsidP="0088470B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Style w:val="a5"/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1843"/>
        <w:gridCol w:w="5386"/>
        <w:gridCol w:w="1985"/>
      </w:tblGrid>
      <w:tr w:rsidR="0088470B" w:rsidTr="00E86011">
        <w:trPr>
          <w:trHeight w:val="667"/>
        </w:trPr>
        <w:tc>
          <w:tcPr>
            <w:tcW w:w="1276" w:type="dxa"/>
            <w:hideMark/>
          </w:tcPr>
          <w:p w:rsidR="0088470B" w:rsidRPr="00EB55FC" w:rsidRDefault="0088470B" w:rsidP="00EB55F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lang w:val="uk-UA"/>
              </w:rPr>
            </w:pPr>
            <w:r w:rsidRPr="00EB55FC">
              <w:rPr>
                <w:rFonts w:ascii="Times New Roman" w:hAnsi="Times New Roman"/>
                <w:b/>
                <w:i/>
                <w:sz w:val="24"/>
                <w:lang w:val="uk-UA"/>
              </w:rPr>
              <w:t>№</w:t>
            </w:r>
          </w:p>
        </w:tc>
        <w:tc>
          <w:tcPr>
            <w:tcW w:w="1843" w:type="dxa"/>
            <w:hideMark/>
          </w:tcPr>
          <w:p w:rsidR="0088470B" w:rsidRPr="00EB55FC" w:rsidRDefault="0088470B" w:rsidP="00EB55F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lang w:val="uk-UA"/>
              </w:rPr>
            </w:pPr>
            <w:r w:rsidRPr="00EB55FC">
              <w:rPr>
                <w:rFonts w:ascii="Times New Roman" w:hAnsi="Times New Roman"/>
                <w:b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5386" w:type="dxa"/>
            <w:hideMark/>
          </w:tcPr>
          <w:p w:rsidR="0088470B" w:rsidRPr="00EB55FC" w:rsidRDefault="0088470B" w:rsidP="00EB55F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lang w:val="uk-UA"/>
              </w:rPr>
            </w:pPr>
            <w:r w:rsidRPr="00EB55FC">
              <w:rPr>
                <w:rFonts w:ascii="Times New Roman" w:hAnsi="Times New Roman"/>
                <w:b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1985" w:type="dxa"/>
            <w:hideMark/>
          </w:tcPr>
          <w:p w:rsidR="0088470B" w:rsidRPr="00EB55FC" w:rsidRDefault="0088470B" w:rsidP="00EB55FC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lang w:val="uk-UA"/>
              </w:rPr>
            </w:pPr>
            <w:r w:rsidRPr="00EB55FC">
              <w:rPr>
                <w:rFonts w:ascii="Times New Roman" w:hAnsi="Times New Roman"/>
                <w:b/>
                <w:i/>
                <w:sz w:val="24"/>
                <w:lang w:val="uk-UA"/>
              </w:rPr>
              <w:t>Науковий керівник</w:t>
            </w:r>
          </w:p>
        </w:tc>
      </w:tr>
      <w:tr w:rsidR="00EB55FC" w:rsidRPr="005B2FDF" w:rsidTr="00E86011">
        <w:trPr>
          <w:trHeight w:val="345"/>
        </w:trPr>
        <w:tc>
          <w:tcPr>
            <w:tcW w:w="1276" w:type="dxa"/>
          </w:tcPr>
          <w:p w:rsidR="00EB55FC" w:rsidRPr="00EB55FC" w:rsidRDefault="00480AB3" w:rsidP="00480AB3">
            <w:pPr>
              <w:pStyle w:val="a3"/>
              <w:spacing w:line="276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 1004/25</w:t>
            </w:r>
          </w:p>
        </w:tc>
        <w:tc>
          <w:tcPr>
            <w:tcW w:w="1843" w:type="dxa"/>
          </w:tcPr>
          <w:p w:rsidR="00EB55FC" w:rsidRPr="00E86011" w:rsidRDefault="00480AB3" w:rsidP="000F0CFA">
            <w:pPr>
              <w:pStyle w:val="1"/>
              <w:spacing w:line="305" w:lineRule="auto"/>
              <w:rPr>
                <w:sz w:val="24"/>
                <w:szCs w:val="24"/>
              </w:rPr>
            </w:pPr>
            <w:proofErr w:type="spellStart"/>
            <w:r w:rsidRPr="00E86011">
              <w:rPr>
                <w:color w:val="000000"/>
                <w:sz w:val="24"/>
                <w:szCs w:val="24"/>
                <w:lang w:bidi="uk-UA"/>
              </w:rPr>
              <w:t>Дудій</w:t>
            </w:r>
            <w:proofErr w:type="spellEnd"/>
            <w:r w:rsidRPr="00E86011">
              <w:rPr>
                <w:color w:val="000000"/>
                <w:sz w:val="24"/>
                <w:szCs w:val="24"/>
                <w:lang w:bidi="uk-UA"/>
              </w:rPr>
              <w:t xml:space="preserve"> Ю</w:t>
            </w:r>
            <w:r w:rsidR="000F0CFA" w:rsidRPr="00E86011">
              <w:rPr>
                <w:color w:val="000000"/>
                <w:sz w:val="24"/>
                <w:szCs w:val="24"/>
                <w:lang w:bidi="uk-UA"/>
              </w:rPr>
              <w:t>.</w:t>
            </w:r>
            <w:r w:rsidRPr="00E86011">
              <w:rPr>
                <w:color w:val="000000"/>
                <w:sz w:val="24"/>
                <w:szCs w:val="24"/>
                <w:lang w:bidi="uk-UA"/>
              </w:rPr>
              <w:t>В</w:t>
            </w:r>
            <w:r w:rsidR="000F0CFA" w:rsidRPr="00E86011">
              <w:rPr>
                <w:color w:val="000000"/>
                <w:sz w:val="24"/>
                <w:szCs w:val="24"/>
                <w:lang w:bidi="uk-UA"/>
              </w:rPr>
              <w:t>.</w:t>
            </w:r>
          </w:p>
        </w:tc>
        <w:tc>
          <w:tcPr>
            <w:tcW w:w="5386" w:type="dxa"/>
          </w:tcPr>
          <w:p w:rsidR="00EB55FC" w:rsidRPr="00E86011" w:rsidRDefault="00480AB3" w:rsidP="00EB55FC">
            <w:pPr>
              <w:pStyle w:val="a7"/>
              <w:jc w:val="both"/>
              <w:rPr>
                <w:sz w:val="24"/>
                <w:szCs w:val="24"/>
              </w:rPr>
            </w:pPr>
            <w:r w:rsidRPr="00E86011">
              <w:rPr>
                <w:sz w:val="24"/>
                <w:szCs w:val="24"/>
              </w:rPr>
              <w:t>Дослідження та вдосконалення методів пошуку дублікатів у програмному коді</w:t>
            </w:r>
          </w:p>
        </w:tc>
        <w:tc>
          <w:tcPr>
            <w:tcW w:w="1985" w:type="dxa"/>
          </w:tcPr>
          <w:p w:rsidR="00EB55FC" w:rsidRPr="00E86011" w:rsidRDefault="00480AB3" w:rsidP="00480AB3">
            <w:pPr>
              <w:pStyle w:val="1"/>
              <w:spacing w:line="240" w:lineRule="auto"/>
              <w:rPr>
                <w:sz w:val="24"/>
                <w:szCs w:val="24"/>
              </w:rPr>
            </w:pPr>
            <w:proofErr w:type="spellStart"/>
            <w:r w:rsidRPr="00E86011">
              <w:rPr>
                <w:color w:val="000000"/>
                <w:sz w:val="24"/>
                <w:szCs w:val="24"/>
                <w:lang w:bidi="uk-UA"/>
              </w:rPr>
              <w:t>Козленко</w:t>
            </w:r>
            <w:proofErr w:type="spellEnd"/>
            <w:r w:rsidRPr="00E86011">
              <w:rPr>
                <w:color w:val="000000"/>
                <w:sz w:val="24"/>
                <w:szCs w:val="24"/>
                <w:lang w:bidi="uk-UA"/>
              </w:rPr>
              <w:t xml:space="preserve"> М.І.</w:t>
            </w:r>
          </w:p>
        </w:tc>
      </w:tr>
      <w:tr w:rsidR="00480AB3" w:rsidRPr="005B2FDF" w:rsidTr="00E86011">
        <w:trPr>
          <w:trHeight w:val="345"/>
        </w:trPr>
        <w:tc>
          <w:tcPr>
            <w:tcW w:w="1276" w:type="dxa"/>
          </w:tcPr>
          <w:p w:rsidR="00480AB3" w:rsidRDefault="00480AB3" w:rsidP="000F0CFA">
            <w:pPr>
              <w:ind w:right="-108"/>
            </w:pPr>
            <w:r w:rsidRPr="004E76DF">
              <w:rPr>
                <w:rFonts w:ascii="Times New Roman" w:hAnsi="Times New Roman"/>
                <w:sz w:val="24"/>
                <w:szCs w:val="24"/>
              </w:rPr>
              <w:t>М 100</w:t>
            </w:r>
            <w:r w:rsidR="000F0CFA">
              <w:rPr>
                <w:rFonts w:ascii="Times New Roman" w:hAnsi="Times New Roman"/>
                <w:sz w:val="24"/>
                <w:szCs w:val="24"/>
              </w:rPr>
              <w:t>5</w:t>
            </w:r>
            <w:r w:rsidRPr="004E76DF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843" w:type="dxa"/>
          </w:tcPr>
          <w:p w:rsidR="00480AB3" w:rsidRPr="00E86011" w:rsidRDefault="00480AB3" w:rsidP="000F0CFA">
            <w:pPr>
              <w:pStyle w:val="1"/>
              <w:rPr>
                <w:sz w:val="24"/>
                <w:szCs w:val="24"/>
              </w:rPr>
            </w:pPr>
            <w:r w:rsidRPr="00E86011">
              <w:rPr>
                <w:color w:val="000000"/>
                <w:sz w:val="24"/>
                <w:szCs w:val="24"/>
                <w:lang w:bidi="uk-UA"/>
              </w:rPr>
              <w:t>Іваночко В</w:t>
            </w:r>
            <w:r w:rsidR="000F0CFA" w:rsidRPr="00E86011">
              <w:rPr>
                <w:color w:val="000000"/>
                <w:sz w:val="24"/>
                <w:szCs w:val="24"/>
                <w:lang w:bidi="uk-UA"/>
              </w:rPr>
              <w:t>.</w:t>
            </w:r>
            <w:r w:rsidRPr="00E86011">
              <w:rPr>
                <w:color w:val="000000"/>
                <w:sz w:val="24"/>
                <w:szCs w:val="24"/>
                <w:lang w:bidi="uk-UA"/>
              </w:rPr>
              <w:t>В</w:t>
            </w:r>
            <w:r w:rsidR="000F0CFA" w:rsidRPr="00E86011">
              <w:rPr>
                <w:color w:val="000000"/>
                <w:sz w:val="24"/>
                <w:szCs w:val="24"/>
                <w:lang w:bidi="uk-UA"/>
              </w:rPr>
              <w:t>.</w:t>
            </w:r>
          </w:p>
        </w:tc>
        <w:tc>
          <w:tcPr>
            <w:tcW w:w="5386" w:type="dxa"/>
          </w:tcPr>
          <w:p w:rsidR="00480AB3" w:rsidRPr="00E86011" w:rsidRDefault="00480AB3" w:rsidP="00480AB3">
            <w:pPr>
              <w:pStyle w:val="a7"/>
              <w:jc w:val="both"/>
              <w:rPr>
                <w:sz w:val="24"/>
                <w:szCs w:val="24"/>
              </w:rPr>
            </w:pPr>
            <w:r w:rsidRPr="00E86011">
              <w:rPr>
                <w:sz w:val="24"/>
                <w:szCs w:val="24"/>
              </w:rPr>
              <w:t>Дослідження та розробка методу виявлення програмного коду синтезованого генеративним штучним інтелектом</w:t>
            </w:r>
          </w:p>
        </w:tc>
        <w:tc>
          <w:tcPr>
            <w:tcW w:w="1985" w:type="dxa"/>
          </w:tcPr>
          <w:p w:rsidR="00480AB3" w:rsidRPr="00E86011" w:rsidRDefault="00480AB3" w:rsidP="00480AB3">
            <w:pPr>
              <w:pStyle w:val="a7"/>
              <w:spacing w:line="233" w:lineRule="auto"/>
              <w:jc w:val="both"/>
              <w:rPr>
                <w:sz w:val="24"/>
                <w:szCs w:val="24"/>
              </w:rPr>
            </w:pPr>
            <w:proofErr w:type="spellStart"/>
            <w:r w:rsidRPr="00E86011">
              <w:rPr>
                <w:color w:val="000000"/>
                <w:sz w:val="24"/>
                <w:szCs w:val="24"/>
                <w:lang w:bidi="uk-UA"/>
              </w:rPr>
              <w:t>Козленко</w:t>
            </w:r>
            <w:proofErr w:type="spellEnd"/>
            <w:r w:rsidRPr="00E86011">
              <w:rPr>
                <w:color w:val="000000"/>
                <w:sz w:val="24"/>
                <w:szCs w:val="24"/>
                <w:lang w:bidi="uk-UA"/>
              </w:rPr>
              <w:t xml:space="preserve"> М.І.</w:t>
            </w:r>
          </w:p>
        </w:tc>
      </w:tr>
      <w:tr w:rsidR="00480AB3" w:rsidRPr="005B2FDF" w:rsidTr="00E86011">
        <w:trPr>
          <w:trHeight w:val="211"/>
        </w:trPr>
        <w:tc>
          <w:tcPr>
            <w:tcW w:w="1276" w:type="dxa"/>
          </w:tcPr>
          <w:p w:rsidR="00480AB3" w:rsidRDefault="00480AB3" w:rsidP="000F0CFA">
            <w:pPr>
              <w:ind w:right="-108"/>
            </w:pPr>
            <w:r w:rsidRPr="004E76DF">
              <w:rPr>
                <w:rFonts w:ascii="Times New Roman" w:hAnsi="Times New Roman"/>
                <w:sz w:val="24"/>
                <w:szCs w:val="24"/>
              </w:rPr>
              <w:t>М 100</w:t>
            </w:r>
            <w:r w:rsidR="000F0CFA">
              <w:rPr>
                <w:rFonts w:ascii="Times New Roman" w:hAnsi="Times New Roman"/>
                <w:sz w:val="24"/>
                <w:szCs w:val="24"/>
              </w:rPr>
              <w:t>6</w:t>
            </w:r>
            <w:r w:rsidRPr="004E76DF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843" w:type="dxa"/>
          </w:tcPr>
          <w:p w:rsidR="00480AB3" w:rsidRPr="00E86011" w:rsidRDefault="00480AB3" w:rsidP="000F0CFA">
            <w:pPr>
              <w:pStyle w:val="1"/>
              <w:rPr>
                <w:sz w:val="24"/>
                <w:szCs w:val="24"/>
              </w:rPr>
            </w:pPr>
            <w:proofErr w:type="spellStart"/>
            <w:r w:rsidRPr="00E86011">
              <w:rPr>
                <w:color w:val="000000"/>
                <w:sz w:val="24"/>
                <w:szCs w:val="24"/>
                <w:lang w:bidi="uk-UA"/>
              </w:rPr>
              <w:t>Климчук</w:t>
            </w:r>
            <w:proofErr w:type="spellEnd"/>
            <w:r w:rsidRPr="00E86011">
              <w:rPr>
                <w:color w:val="000000"/>
                <w:sz w:val="24"/>
                <w:szCs w:val="24"/>
                <w:lang w:bidi="uk-UA"/>
              </w:rPr>
              <w:t xml:space="preserve"> С</w:t>
            </w:r>
            <w:r w:rsidR="000F0CFA" w:rsidRPr="00E86011">
              <w:rPr>
                <w:color w:val="000000"/>
                <w:sz w:val="24"/>
                <w:szCs w:val="24"/>
                <w:lang w:bidi="uk-UA"/>
              </w:rPr>
              <w:t>.</w:t>
            </w:r>
            <w:r w:rsidRPr="00E86011">
              <w:rPr>
                <w:color w:val="000000"/>
                <w:sz w:val="24"/>
                <w:szCs w:val="24"/>
                <w:lang w:bidi="uk-UA"/>
              </w:rPr>
              <w:t>В</w:t>
            </w:r>
            <w:r w:rsidR="000F0CFA" w:rsidRPr="00E86011">
              <w:rPr>
                <w:color w:val="000000"/>
                <w:sz w:val="24"/>
                <w:szCs w:val="24"/>
                <w:lang w:bidi="uk-UA"/>
              </w:rPr>
              <w:t>.</w:t>
            </w:r>
          </w:p>
        </w:tc>
        <w:tc>
          <w:tcPr>
            <w:tcW w:w="5386" w:type="dxa"/>
          </w:tcPr>
          <w:p w:rsidR="00480AB3" w:rsidRPr="00E86011" w:rsidRDefault="000F0CFA" w:rsidP="00480AB3">
            <w:pPr>
              <w:pStyle w:val="a7"/>
              <w:jc w:val="both"/>
              <w:rPr>
                <w:sz w:val="24"/>
                <w:szCs w:val="24"/>
              </w:rPr>
            </w:pPr>
            <w:r w:rsidRPr="00E86011">
              <w:rPr>
                <w:sz w:val="24"/>
                <w:szCs w:val="24"/>
              </w:rPr>
              <w:t xml:space="preserve">Дослідження методу та розробка мобільного додатку для розпізнавання </w:t>
            </w:r>
            <w:proofErr w:type="spellStart"/>
            <w:r w:rsidRPr="00E86011">
              <w:rPr>
                <w:sz w:val="24"/>
                <w:szCs w:val="24"/>
              </w:rPr>
              <w:t>хвороб</w:t>
            </w:r>
            <w:proofErr w:type="spellEnd"/>
            <w:r w:rsidRPr="00E86011">
              <w:rPr>
                <w:sz w:val="24"/>
                <w:szCs w:val="24"/>
              </w:rPr>
              <w:t xml:space="preserve"> рослин</w:t>
            </w:r>
          </w:p>
        </w:tc>
        <w:tc>
          <w:tcPr>
            <w:tcW w:w="1985" w:type="dxa"/>
          </w:tcPr>
          <w:p w:rsidR="00480AB3" w:rsidRPr="00E86011" w:rsidRDefault="00480AB3" w:rsidP="00480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6011">
              <w:rPr>
                <w:rFonts w:ascii="Times New Roman" w:hAnsi="Times New Roman" w:cs="Times New Roman"/>
                <w:color w:val="000000"/>
                <w:sz w:val="24"/>
                <w:szCs w:val="24"/>
                <w:lang w:bidi="uk-UA"/>
              </w:rPr>
              <w:t>Козленко</w:t>
            </w:r>
            <w:proofErr w:type="spellEnd"/>
            <w:r w:rsidRPr="00E86011">
              <w:rPr>
                <w:rFonts w:ascii="Times New Roman" w:hAnsi="Times New Roman" w:cs="Times New Roman"/>
                <w:color w:val="000000"/>
                <w:sz w:val="24"/>
                <w:szCs w:val="24"/>
                <w:lang w:bidi="uk-UA"/>
              </w:rPr>
              <w:t xml:space="preserve"> М.І.</w:t>
            </w:r>
          </w:p>
        </w:tc>
      </w:tr>
      <w:tr w:rsidR="00480AB3" w:rsidRPr="005B2FDF" w:rsidTr="00E86011">
        <w:trPr>
          <w:trHeight w:val="335"/>
        </w:trPr>
        <w:tc>
          <w:tcPr>
            <w:tcW w:w="1276" w:type="dxa"/>
          </w:tcPr>
          <w:p w:rsidR="00480AB3" w:rsidRDefault="00480AB3" w:rsidP="000F0CFA">
            <w:pPr>
              <w:ind w:right="-108"/>
            </w:pPr>
            <w:r w:rsidRPr="004E76DF">
              <w:rPr>
                <w:rFonts w:ascii="Times New Roman" w:hAnsi="Times New Roman"/>
                <w:sz w:val="24"/>
                <w:szCs w:val="24"/>
              </w:rPr>
              <w:t>М 100</w:t>
            </w:r>
            <w:r w:rsidR="000F0CFA">
              <w:rPr>
                <w:rFonts w:ascii="Times New Roman" w:hAnsi="Times New Roman"/>
                <w:sz w:val="24"/>
                <w:szCs w:val="24"/>
              </w:rPr>
              <w:t>7</w:t>
            </w:r>
            <w:r w:rsidRPr="004E76DF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843" w:type="dxa"/>
          </w:tcPr>
          <w:p w:rsidR="00480AB3" w:rsidRPr="00E86011" w:rsidRDefault="00480AB3" w:rsidP="000F0CFA">
            <w:pPr>
              <w:pStyle w:val="1"/>
              <w:rPr>
                <w:sz w:val="24"/>
                <w:szCs w:val="24"/>
              </w:rPr>
            </w:pPr>
            <w:r w:rsidRPr="00E86011">
              <w:rPr>
                <w:color w:val="000000"/>
                <w:sz w:val="24"/>
                <w:szCs w:val="24"/>
                <w:lang w:bidi="uk-UA"/>
              </w:rPr>
              <w:t>Крюков Т</w:t>
            </w:r>
            <w:r w:rsidR="000F0CFA" w:rsidRPr="00E86011">
              <w:rPr>
                <w:color w:val="000000"/>
                <w:sz w:val="24"/>
                <w:szCs w:val="24"/>
                <w:lang w:bidi="uk-UA"/>
              </w:rPr>
              <w:t>.</w:t>
            </w:r>
            <w:r w:rsidRPr="00E86011">
              <w:rPr>
                <w:color w:val="000000"/>
                <w:sz w:val="24"/>
                <w:szCs w:val="24"/>
                <w:lang w:bidi="uk-UA"/>
              </w:rPr>
              <w:t>Я</w:t>
            </w:r>
            <w:r w:rsidR="000F0CFA" w:rsidRPr="00E86011">
              <w:rPr>
                <w:color w:val="000000"/>
                <w:sz w:val="24"/>
                <w:szCs w:val="24"/>
                <w:lang w:bidi="uk-UA"/>
              </w:rPr>
              <w:t>.</w:t>
            </w:r>
          </w:p>
        </w:tc>
        <w:tc>
          <w:tcPr>
            <w:tcW w:w="5386" w:type="dxa"/>
          </w:tcPr>
          <w:p w:rsidR="00480AB3" w:rsidRPr="00E86011" w:rsidRDefault="000F0CFA" w:rsidP="00480AB3">
            <w:pPr>
              <w:pStyle w:val="a7"/>
              <w:jc w:val="both"/>
              <w:rPr>
                <w:sz w:val="24"/>
                <w:szCs w:val="24"/>
                <w:lang w:val="ru-RU"/>
              </w:rPr>
            </w:pPr>
            <w:r w:rsidRPr="00E86011">
              <w:rPr>
                <w:sz w:val="24"/>
                <w:szCs w:val="24"/>
              </w:rPr>
              <w:t xml:space="preserve">Дослідження та вдосконалення системи мутаційного тестування програмного забезпечення для </w:t>
            </w:r>
            <w:proofErr w:type="spellStart"/>
            <w:r w:rsidRPr="00E86011">
              <w:rPr>
                <w:sz w:val="24"/>
                <w:szCs w:val="24"/>
              </w:rPr>
              <w:t>фреймворку</w:t>
            </w:r>
            <w:proofErr w:type="spellEnd"/>
            <w:r w:rsidRPr="00E86011">
              <w:rPr>
                <w:sz w:val="24"/>
                <w:szCs w:val="24"/>
              </w:rPr>
              <w:t xml:space="preserve"> </w:t>
            </w:r>
            <w:r w:rsidRPr="00E86011">
              <w:rPr>
                <w:sz w:val="24"/>
                <w:szCs w:val="24"/>
                <w:lang w:val="en-US"/>
              </w:rPr>
              <w:t>Ruby</w:t>
            </w:r>
            <w:r w:rsidRPr="00E86011">
              <w:rPr>
                <w:sz w:val="24"/>
                <w:szCs w:val="24"/>
                <w:lang w:val="ru-RU"/>
              </w:rPr>
              <w:t xml:space="preserve"> </w:t>
            </w:r>
            <w:r w:rsidRPr="00E86011">
              <w:rPr>
                <w:sz w:val="24"/>
                <w:szCs w:val="24"/>
                <w:lang w:val="en-US"/>
              </w:rPr>
              <w:t>on</w:t>
            </w:r>
            <w:r w:rsidRPr="00E86011">
              <w:rPr>
                <w:sz w:val="24"/>
                <w:szCs w:val="24"/>
                <w:lang w:val="ru-RU"/>
              </w:rPr>
              <w:t xml:space="preserve"> </w:t>
            </w:r>
            <w:r w:rsidRPr="00E86011">
              <w:rPr>
                <w:sz w:val="24"/>
                <w:szCs w:val="24"/>
                <w:lang w:val="en-US"/>
              </w:rPr>
              <w:t>Rails</w:t>
            </w:r>
          </w:p>
        </w:tc>
        <w:tc>
          <w:tcPr>
            <w:tcW w:w="1985" w:type="dxa"/>
          </w:tcPr>
          <w:p w:rsidR="00480AB3" w:rsidRPr="00E86011" w:rsidRDefault="00480AB3" w:rsidP="00480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6011">
              <w:rPr>
                <w:rFonts w:ascii="Times New Roman" w:hAnsi="Times New Roman" w:cs="Times New Roman"/>
                <w:color w:val="000000"/>
                <w:sz w:val="24"/>
                <w:szCs w:val="24"/>
                <w:lang w:bidi="uk-UA"/>
              </w:rPr>
              <w:t>Козленко</w:t>
            </w:r>
            <w:proofErr w:type="spellEnd"/>
            <w:r w:rsidRPr="00E86011">
              <w:rPr>
                <w:rFonts w:ascii="Times New Roman" w:hAnsi="Times New Roman" w:cs="Times New Roman"/>
                <w:color w:val="000000"/>
                <w:sz w:val="24"/>
                <w:szCs w:val="24"/>
                <w:lang w:bidi="uk-UA"/>
              </w:rPr>
              <w:t xml:space="preserve"> М.І.</w:t>
            </w:r>
          </w:p>
        </w:tc>
      </w:tr>
      <w:tr w:rsidR="00480AB3" w:rsidRPr="005B2FDF" w:rsidTr="00E86011">
        <w:trPr>
          <w:trHeight w:val="319"/>
        </w:trPr>
        <w:tc>
          <w:tcPr>
            <w:tcW w:w="1276" w:type="dxa"/>
          </w:tcPr>
          <w:p w:rsidR="00480AB3" w:rsidRDefault="00480AB3" w:rsidP="000F0CFA">
            <w:pPr>
              <w:ind w:right="-108"/>
            </w:pPr>
            <w:r w:rsidRPr="004E76DF">
              <w:rPr>
                <w:rFonts w:ascii="Times New Roman" w:hAnsi="Times New Roman"/>
                <w:sz w:val="24"/>
                <w:szCs w:val="24"/>
              </w:rPr>
              <w:t>М 100</w:t>
            </w:r>
            <w:r w:rsidR="000F0CFA">
              <w:rPr>
                <w:rFonts w:ascii="Times New Roman" w:hAnsi="Times New Roman"/>
                <w:sz w:val="24"/>
                <w:szCs w:val="24"/>
              </w:rPr>
              <w:t>8</w:t>
            </w:r>
            <w:r w:rsidRPr="004E76DF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843" w:type="dxa"/>
          </w:tcPr>
          <w:p w:rsidR="00480AB3" w:rsidRPr="00E86011" w:rsidRDefault="00480AB3" w:rsidP="000F0CFA">
            <w:pPr>
              <w:pStyle w:val="1"/>
              <w:spacing w:line="305" w:lineRule="auto"/>
              <w:rPr>
                <w:sz w:val="24"/>
                <w:szCs w:val="24"/>
              </w:rPr>
            </w:pPr>
            <w:proofErr w:type="spellStart"/>
            <w:r w:rsidRPr="00E86011">
              <w:rPr>
                <w:color w:val="000000"/>
                <w:sz w:val="24"/>
                <w:szCs w:val="24"/>
                <w:lang w:bidi="uk-UA"/>
              </w:rPr>
              <w:t>Кузеляк</w:t>
            </w:r>
            <w:proofErr w:type="spellEnd"/>
            <w:r w:rsidRPr="00E86011">
              <w:rPr>
                <w:color w:val="000000"/>
                <w:sz w:val="24"/>
                <w:szCs w:val="24"/>
                <w:lang w:bidi="uk-UA"/>
              </w:rPr>
              <w:t xml:space="preserve"> М</w:t>
            </w:r>
            <w:r w:rsidR="000F0CFA" w:rsidRPr="00E86011">
              <w:rPr>
                <w:color w:val="000000"/>
                <w:sz w:val="24"/>
                <w:szCs w:val="24"/>
                <w:lang w:bidi="uk-UA"/>
              </w:rPr>
              <w:t>.</w:t>
            </w:r>
            <w:r w:rsidRPr="00E86011">
              <w:rPr>
                <w:color w:val="000000"/>
                <w:sz w:val="24"/>
                <w:szCs w:val="24"/>
                <w:lang w:bidi="uk-UA"/>
              </w:rPr>
              <w:t>В</w:t>
            </w:r>
            <w:r w:rsidR="000F0CFA" w:rsidRPr="00E86011">
              <w:rPr>
                <w:color w:val="000000"/>
                <w:sz w:val="24"/>
                <w:szCs w:val="24"/>
                <w:lang w:bidi="uk-UA"/>
              </w:rPr>
              <w:t>.</w:t>
            </w:r>
          </w:p>
        </w:tc>
        <w:tc>
          <w:tcPr>
            <w:tcW w:w="5386" w:type="dxa"/>
          </w:tcPr>
          <w:p w:rsidR="00480AB3" w:rsidRPr="00E86011" w:rsidRDefault="000F0CFA" w:rsidP="00480AB3">
            <w:pPr>
              <w:pStyle w:val="a7"/>
              <w:jc w:val="both"/>
              <w:rPr>
                <w:sz w:val="24"/>
                <w:szCs w:val="24"/>
              </w:rPr>
            </w:pPr>
            <w:r w:rsidRPr="00E86011">
              <w:rPr>
                <w:sz w:val="24"/>
                <w:szCs w:val="24"/>
              </w:rPr>
              <w:t>Розробка та дослідження системи для виявлення аномалій у поведінці відвідувачів веб-сайту</w:t>
            </w:r>
          </w:p>
        </w:tc>
        <w:tc>
          <w:tcPr>
            <w:tcW w:w="1985" w:type="dxa"/>
          </w:tcPr>
          <w:p w:rsidR="00480AB3" w:rsidRPr="00E86011" w:rsidRDefault="00480AB3" w:rsidP="000F0CFA">
            <w:pPr>
              <w:pStyle w:val="1"/>
              <w:spacing w:line="240" w:lineRule="auto"/>
              <w:rPr>
                <w:sz w:val="24"/>
                <w:szCs w:val="24"/>
              </w:rPr>
            </w:pPr>
            <w:r w:rsidRPr="00E86011">
              <w:rPr>
                <w:color w:val="000000"/>
                <w:sz w:val="24"/>
                <w:szCs w:val="24"/>
                <w:lang w:bidi="uk-UA"/>
              </w:rPr>
              <w:t>Савка І.Я.</w:t>
            </w:r>
          </w:p>
        </w:tc>
      </w:tr>
      <w:tr w:rsidR="00480AB3" w:rsidRPr="005B2FDF" w:rsidTr="00E86011">
        <w:trPr>
          <w:trHeight w:val="381"/>
        </w:trPr>
        <w:tc>
          <w:tcPr>
            <w:tcW w:w="1276" w:type="dxa"/>
          </w:tcPr>
          <w:p w:rsidR="00480AB3" w:rsidRDefault="00480AB3" w:rsidP="000F0CFA">
            <w:pPr>
              <w:ind w:right="-108"/>
            </w:pPr>
            <w:r w:rsidRPr="004E76DF">
              <w:rPr>
                <w:rFonts w:ascii="Times New Roman" w:hAnsi="Times New Roman"/>
                <w:sz w:val="24"/>
                <w:szCs w:val="24"/>
              </w:rPr>
              <w:t>М 100</w:t>
            </w:r>
            <w:r w:rsidR="000F0CFA">
              <w:rPr>
                <w:rFonts w:ascii="Times New Roman" w:hAnsi="Times New Roman"/>
                <w:sz w:val="24"/>
                <w:szCs w:val="24"/>
              </w:rPr>
              <w:t>9</w:t>
            </w:r>
            <w:r w:rsidRPr="004E76DF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843" w:type="dxa"/>
          </w:tcPr>
          <w:p w:rsidR="00480AB3" w:rsidRPr="00E86011" w:rsidRDefault="00480AB3" w:rsidP="000F0CFA">
            <w:pPr>
              <w:pStyle w:val="1"/>
              <w:rPr>
                <w:sz w:val="24"/>
                <w:szCs w:val="24"/>
              </w:rPr>
            </w:pPr>
            <w:proofErr w:type="spellStart"/>
            <w:r w:rsidRPr="00E86011">
              <w:rPr>
                <w:color w:val="000000"/>
                <w:sz w:val="24"/>
                <w:szCs w:val="24"/>
                <w:lang w:bidi="uk-UA"/>
              </w:rPr>
              <w:t>Кузьмик</w:t>
            </w:r>
            <w:proofErr w:type="spellEnd"/>
            <w:r w:rsidRPr="00E86011">
              <w:rPr>
                <w:color w:val="000000"/>
                <w:sz w:val="24"/>
                <w:szCs w:val="24"/>
                <w:lang w:bidi="uk-UA"/>
              </w:rPr>
              <w:t xml:space="preserve"> М</w:t>
            </w:r>
            <w:r w:rsidR="000F0CFA" w:rsidRPr="00E86011">
              <w:rPr>
                <w:color w:val="000000"/>
                <w:sz w:val="24"/>
                <w:szCs w:val="24"/>
                <w:lang w:bidi="uk-UA"/>
              </w:rPr>
              <w:t>.</w:t>
            </w:r>
            <w:r w:rsidRPr="00E86011">
              <w:rPr>
                <w:color w:val="000000"/>
                <w:sz w:val="24"/>
                <w:szCs w:val="24"/>
                <w:lang w:bidi="uk-UA"/>
              </w:rPr>
              <w:t>В</w:t>
            </w:r>
            <w:r w:rsidR="000F0CFA" w:rsidRPr="00E86011">
              <w:rPr>
                <w:color w:val="000000"/>
                <w:sz w:val="24"/>
                <w:szCs w:val="24"/>
                <w:lang w:bidi="uk-UA"/>
              </w:rPr>
              <w:t>.</w:t>
            </w:r>
          </w:p>
        </w:tc>
        <w:tc>
          <w:tcPr>
            <w:tcW w:w="5386" w:type="dxa"/>
          </w:tcPr>
          <w:p w:rsidR="00480AB3" w:rsidRPr="00E86011" w:rsidRDefault="000F0CFA" w:rsidP="00480AB3">
            <w:pPr>
              <w:pStyle w:val="a7"/>
              <w:jc w:val="both"/>
              <w:rPr>
                <w:sz w:val="24"/>
                <w:szCs w:val="24"/>
              </w:rPr>
            </w:pPr>
            <w:r w:rsidRPr="00E86011">
              <w:rPr>
                <w:sz w:val="24"/>
                <w:szCs w:val="24"/>
              </w:rPr>
              <w:t>Розробка методів та засобів системи ідентифікації користувача</w:t>
            </w:r>
          </w:p>
        </w:tc>
        <w:tc>
          <w:tcPr>
            <w:tcW w:w="1985" w:type="dxa"/>
          </w:tcPr>
          <w:p w:rsidR="00480AB3" w:rsidRPr="00E86011" w:rsidRDefault="00480AB3" w:rsidP="00480AB3">
            <w:pPr>
              <w:pStyle w:val="1"/>
              <w:spacing w:line="240" w:lineRule="auto"/>
              <w:rPr>
                <w:sz w:val="24"/>
                <w:szCs w:val="24"/>
              </w:rPr>
            </w:pPr>
            <w:r w:rsidRPr="00E86011">
              <w:rPr>
                <w:color w:val="000000"/>
                <w:sz w:val="24"/>
                <w:szCs w:val="24"/>
                <w:lang w:bidi="uk-UA"/>
              </w:rPr>
              <w:t>Ткачук В.М.</w:t>
            </w:r>
          </w:p>
          <w:p w:rsidR="00480AB3" w:rsidRPr="00E86011" w:rsidRDefault="00480AB3" w:rsidP="00480AB3">
            <w:pPr>
              <w:pStyle w:val="a7"/>
              <w:jc w:val="both"/>
              <w:rPr>
                <w:sz w:val="24"/>
                <w:szCs w:val="24"/>
              </w:rPr>
            </w:pPr>
          </w:p>
        </w:tc>
      </w:tr>
      <w:tr w:rsidR="000F0CFA" w:rsidRPr="005B2FDF" w:rsidTr="00E86011">
        <w:trPr>
          <w:trHeight w:val="401"/>
        </w:trPr>
        <w:tc>
          <w:tcPr>
            <w:tcW w:w="1276" w:type="dxa"/>
          </w:tcPr>
          <w:p w:rsidR="000F0CFA" w:rsidRDefault="000F0CFA" w:rsidP="000F0CFA">
            <w:pPr>
              <w:ind w:right="-108"/>
            </w:pPr>
            <w:r w:rsidRPr="001A49B9">
              <w:rPr>
                <w:rFonts w:ascii="Times New Roman" w:hAnsi="Times New Roman"/>
                <w:sz w:val="24"/>
                <w:szCs w:val="24"/>
              </w:rPr>
              <w:t>М 10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1A49B9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843" w:type="dxa"/>
          </w:tcPr>
          <w:p w:rsidR="000F0CFA" w:rsidRPr="00E86011" w:rsidRDefault="000F0CFA" w:rsidP="000F0CFA">
            <w:pPr>
              <w:pStyle w:val="1"/>
              <w:spacing w:after="100"/>
              <w:rPr>
                <w:sz w:val="24"/>
                <w:szCs w:val="24"/>
              </w:rPr>
            </w:pPr>
            <w:proofErr w:type="spellStart"/>
            <w:r w:rsidRPr="00E86011">
              <w:rPr>
                <w:color w:val="000000"/>
                <w:sz w:val="24"/>
                <w:szCs w:val="24"/>
                <w:lang w:bidi="uk-UA"/>
              </w:rPr>
              <w:t>Литвак</w:t>
            </w:r>
            <w:proofErr w:type="spellEnd"/>
            <w:r w:rsidRPr="00E86011">
              <w:rPr>
                <w:color w:val="000000"/>
                <w:sz w:val="24"/>
                <w:szCs w:val="24"/>
                <w:lang w:bidi="uk-UA"/>
              </w:rPr>
              <w:t xml:space="preserve"> В</w:t>
            </w:r>
            <w:r w:rsidRPr="00E86011">
              <w:rPr>
                <w:color w:val="000000"/>
                <w:sz w:val="24"/>
                <w:szCs w:val="24"/>
                <w:lang w:bidi="uk-UA"/>
              </w:rPr>
              <w:t>.</w:t>
            </w:r>
            <w:r w:rsidRPr="00E86011">
              <w:rPr>
                <w:color w:val="000000"/>
                <w:sz w:val="24"/>
                <w:szCs w:val="24"/>
                <w:lang w:bidi="uk-UA"/>
              </w:rPr>
              <w:t>Ю</w:t>
            </w:r>
            <w:r w:rsidRPr="00E86011">
              <w:rPr>
                <w:color w:val="000000"/>
                <w:sz w:val="24"/>
                <w:szCs w:val="24"/>
                <w:lang w:bidi="uk-UA"/>
              </w:rPr>
              <w:t>.</w:t>
            </w:r>
          </w:p>
        </w:tc>
        <w:tc>
          <w:tcPr>
            <w:tcW w:w="5386" w:type="dxa"/>
          </w:tcPr>
          <w:p w:rsidR="000F0CFA" w:rsidRPr="00E86011" w:rsidRDefault="000F0CFA" w:rsidP="000F0CFA">
            <w:pPr>
              <w:pStyle w:val="a7"/>
              <w:jc w:val="both"/>
              <w:rPr>
                <w:sz w:val="24"/>
                <w:szCs w:val="24"/>
              </w:rPr>
            </w:pPr>
            <w:r w:rsidRPr="00E86011">
              <w:rPr>
                <w:sz w:val="24"/>
                <w:szCs w:val="24"/>
              </w:rPr>
              <w:t>Система автоматизованого перекладу на базі нейронної мережі</w:t>
            </w:r>
          </w:p>
        </w:tc>
        <w:tc>
          <w:tcPr>
            <w:tcW w:w="1985" w:type="dxa"/>
          </w:tcPr>
          <w:p w:rsidR="000F0CFA" w:rsidRPr="00E86011" w:rsidRDefault="000F0CFA" w:rsidP="000F0CFA">
            <w:pPr>
              <w:pStyle w:val="1"/>
              <w:spacing w:line="240" w:lineRule="auto"/>
              <w:rPr>
                <w:sz w:val="24"/>
                <w:szCs w:val="24"/>
              </w:rPr>
            </w:pPr>
            <w:proofErr w:type="spellStart"/>
            <w:r w:rsidRPr="00E86011">
              <w:rPr>
                <w:color w:val="000000"/>
                <w:sz w:val="24"/>
                <w:szCs w:val="24"/>
                <w:lang w:bidi="uk-UA"/>
              </w:rPr>
              <w:t>Незамай</w:t>
            </w:r>
            <w:proofErr w:type="spellEnd"/>
            <w:r w:rsidRPr="00E86011">
              <w:rPr>
                <w:color w:val="000000"/>
                <w:sz w:val="24"/>
                <w:szCs w:val="24"/>
                <w:lang w:bidi="uk-UA"/>
              </w:rPr>
              <w:t xml:space="preserve"> Б.С.</w:t>
            </w:r>
          </w:p>
          <w:p w:rsidR="000F0CFA" w:rsidRPr="00E86011" w:rsidRDefault="000F0CFA" w:rsidP="000F0CFA">
            <w:pPr>
              <w:pStyle w:val="a7"/>
              <w:jc w:val="both"/>
              <w:rPr>
                <w:sz w:val="24"/>
                <w:szCs w:val="24"/>
              </w:rPr>
            </w:pPr>
          </w:p>
        </w:tc>
      </w:tr>
      <w:tr w:rsidR="000F0CFA" w:rsidRPr="005B2FDF" w:rsidTr="00E86011">
        <w:trPr>
          <w:trHeight w:val="488"/>
        </w:trPr>
        <w:tc>
          <w:tcPr>
            <w:tcW w:w="1276" w:type="dxa"/>
          </w:tcPr>
          <w:p w:rsidR="000F0CFA" w:rsidRDefault="000F0CFA" w:rsidP="000F0CFA">
            <w:pPr>
              <w:ind w:right="-108"/>
            </w:pPr>
            <w:r w:rsidRPr="001A49B9">
              <w:rPr>
                <w:rFonts w:ascii="Times New Roman" w:hAnsi="Times New Roman"/>
                <w:sz w:val="24"/>
                <w:szCs w:val="24"/>
              </w:rPr>
              <w:t>М 10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1A49B9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843" w:type="dxa"/>
          </w:tcPr>
          <w:p w:rsidR="000F0CFA" w:rsidRPr="00E86011" w:rsidRDefault="000F0CFA" w:rsidP="00E86011">
            <w:pPr>
              <w:pStyle w:val="1"/>
              <w:rPr>
                <w:sz w:val="24"/>
                <w:szCs w:val="24"/>
              </w:rPr>
            </w:pPr>
            <w:proofErr w:type="spellStart"/>
            <w:r w:rsidRPr="00E86011">
              <w:rPr>
                <w:color w:val="000000"/>
                <w:sz w:val="24"/>
                <w:szCs w:val="24"/>
                <w:lang w:bidi="uk-UA"/>
              </w:rPr>
              <w:t>Мисишин</w:t>
            </w:r>
            <w:proofErr w:type="spellEnd"/>
            <w:r w:rsidR="00E86011">
              <w:rPr>
                <w:color w:val="000000"/>
                <w:sz w:val="24"/>
                <w:szCs w:val="24"/>
                <w:lang w:bidi="uk-UA"/>
              </w:rPr>
              <w:t xml:space="preserve"> </w:t>
            </w:r>
            <w:r w:rsidRPr="00E86011">
              <w:rPr>
                <w:color w:val="000000"/>
                <w:sz w:val="24"/>
                <w:szCs w:val="24"/>
                <w:lang w:bidi="uk-UA"/>
              </w:rPr>
              <w:t>С</w:t>
            </w:r>
            <w:r w:rsidRPr="00E86011">
              <w:rPr>
                <w:color w:val="000000"/>
                <w:sz w:val="24"/>
                <w:szCs w:val="24"/>
                <w:lang w:bidi="uk-UA"/>
              </w:rPr>
              <w:t>.</w:t>
            </w:r>
            <w:r w:rsidRPr="00E86011">
              <w:rPr>
                <w:color w:val="000000"/>
                <w:sz w:val="24"/>
                <w:szCs w:val="24"/>
                <w:lang w:bidi="uk-UA"/>
              </w:rPr>
              <w:t>М</w:t>
            </w:r>
            <w:r w:rsidRPr="00E86011">
              <w:rPr>
                <w:color w:val="000000"/>
                <w:sz w:val="24"/>
                <w:szCs w:val="24"/>
                <w:lang w:bidi="uk-UA"/>
              </w:rPr>
              <w:t>.</w:t>
            </w:r>
          </w:p>
        </w:tc>
        <w:tc>
          <w:tcPr>
            <w:tcW w:w="5386" w:type="dxa"/>
          </w:tcPr>
          <w:p w:rsidR="000F0CFA" w:rsidRPr="00E86011" w:rsidRDefault="000F0CFA" w:rsidP="000F0CFA">
            <w:pPr>
              <w:pStyle w:val="a7"/>
              <w:jc w:val="both"/>
              <w:rPr>
                <w:sz w:val="24"/>
                <w:szCs w:val="24"/>
              </w:rPr>
            </w:pPr>
            <w:r w:rsidRPr="00E86011">
              <w:rPr>
                <w:sz w:val="24"/>
                <w:szCs w:val="24"/>
              </w:rPr>
              <w:t>Розробка інтелектуальної системи для годування домашніх тварин</w:t>
            </w:r>
          </w:p>
        </w:tc>
        <w:tc>
          <w:tcPr>
            <w:tcW w:w="1985" w:type="dxa"/>
          </w:tcPr>
          <w:p w:rsidR="000F0CFA" w:rsidRPr="00E86011" w:rsidRDefault="000F0CFA" w:rsidP="000F0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011">
              <w:rPr>
                <w:rFonts w:ascii="Times New Roman" w:hAnsi="Times New Roman" w:cs="Times New Roman"/>
                <w:color w:val="000000"/>
                <w:sz w:val="24"/>
                <w:szCs w:val="24"/>
                <w:lang w:bidi="uk-UA"/>
              </w:rPr>
              <w:t>Л</w:t>
            </w:r>
            <w:bookmarkStart w:id="0" w:name="_GoBack"/>
            <w:bookmarkEnd w:id="0"/>
            <w:r w:rsidRPr="00E86011">
              <w:rPr>
                <w:rFonts w:ascii="Times New Roman" w:hAnsi="Times New Roman" w:cs="Times New Roman"/>
                <w:color w:val="000000"/>
                <w:sz w:val="24"/>
                <w:szCs w:val="24"/>
                <w:lang w:bidi="uk-UA"/>
              </w:rPr>
              <w:t>азарович І.М.</w:t>
            </w:r>
          </w:p>
        </w:tc>
      </w:tr>
      <w:tr w:rsidR="000F0CFA" w:rsidRPr="005B2FDF" w:rsidTr="00E86011">
        <w:trPr>
          <w:trHeight w:val="271"/>
        </w:trPr>
        <w:tc>
          <w:tcPr>
            <w:tcW w:w="1276" w:type="dxa"/>
          </w:tcPr>
          <w:p w:rsidR="000F0CFA" w:rsidRDefault="000F0CFA" w:rsidP="000F0CFA">
            <w:pPr>
              <w:ind w:right="-108"/>
            </w:pPr>
            <w:r w:rsidRPr="001A49B9">
              <w:rPr>
                <w:rFonts w:ascii="Times New Roman" w:hAnsi="Times New Roman"/>
                <w:sz w:val="24"/>
                <w:szCs w:val="24"/>
              </w:rPr>
              <w:t>М 10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1A49B9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843" w:type="dxa"/>
          </w:tcPr>
          <w:p w:rsidR="000F0CFA" w:rsidRPr="00E86011" w:rsidRDefault="000F0CFA" w:rsidP="000F0CFA">
            <w:pPr>
              <w:pStyle w:val="1"/>
              <w:rPr>
                <w:sz w:val="24"/>
                <w:szCs w:val="24"/>
              </w:rPr>
            </w:pPr>
            <w:proofErr w:type="spellStart"/>
            <w:r w:rsidRPr="00E86011">
              <w:rPr>
                <w:color w:val="000000"/>
                <w:sz w:val="24"/>
                <w:szCs w:val="24"/>
                <w:lang w:bidi="uk-UA"/>
              </w:rPr>
              <w:t>Никифорук</w:t>
            </w:r>
            <w:proofErr w:type="spellEnd"/>
            <w:r w:rsidRPr="00E86011">
              <w:rPr>
                <w:color w:val="000000"/>
                <w:sz w:val="24"/>
                <w:szCs w:val="24"/>
                <w:lang w:bidi="uk-UA"/>
              </w:rPr>
              <w:t xml:space="preserve"> </w:t>
            </w:r>
            <w:r w:rsidRPr="00E86011">
              <w:rPr>
                <w:color w:val="000000"/>
                <w:sz w:val="24"/>
                <w:szCs w:val="24"/>
                <w:lang w:bidi="uk-UA"/>
              </w:rPr>
              <w:t>М</w:t>
            </w:r>
            <w:r w:rsidRPr="00E86011">
              <w:rPr>
                <w:color w:val="000000"/>
                <w:sz w:val="24"/>
                <w:szCs w:val="24"/>
                <w:lang w:bidi="uk-UA"/>
              </w:rPr>
              <w:t>.</w:t>
            </w:r>
            <w:r w:rsidRPr="00E86011">
              <w:rPr>
                <w:color w:val="000000"/>
                <w:sz w:val="24"/>
                <w:szCs w:val="24"/>
                <w:lang w:bidi="uk-UA"/>
              </w:rPr>
              <w:t>Р</w:t>
            </w:r>
            <w:r w:rsidRPr="00E86011">
              <w:rPr>
                <w:color w:val="000000"/>
                <w:sz w:val="24"/>
                <w:szCs w:val="24"/>
                <w:lang w:bidi="uk-UA"/>
              </w:rPr>
              <w:t>.</w:t>
            </w:r>
          </w:p>
        </w:tc>
        <w:tc>
          <w:tcPr>
            <w:tcW w:w="5386" w:type="dxa"/>
          </w:tcPr>
          <w:p w:rsidR="000F0CFA" w:rsidRPr="00E86011" w:rsidRDefault="000F0CFA" w:rsidP="000F0CFA">
            <w:pPr>
              <w:pStyle w:val="a7"/>
              <w:jc w:val="both"/>
              <w:rPr>
                <w:sz w:val="24"/>
                <w:szCs w:val="24"/>
              </w:rPr>
            </w:pPr>
            <w:r w:rsidRPr="00E86011">
              <w:rPr>
                <w:sz w:val="24"/>
                <w:szCs w:val="24"/>
              </w:rPr>
              <w:t>Дослідження та імплементація моделей оптимізації транспортних потоків з використанням алгоритмів комп’ютерного бачення</w:t>
            </w:r>
          </w:p>
        </w:tc>
        <w:tc>
          <w:tcPr>
            <w:tcW w:w="1985" w:type="dxa"/>
          </w:tcPr>
          <w:p w:rsidR="000F0CFA" w:rsidRPr="00E86011" w:rsidRDefault="000F0CFA" w:rsidP="000F0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011">
              <w:rPr>
                <w:rFonts w:ascii="Times New Roman" w:hAnsi="Times New Roman" w:cs="Times New Roman"/>
                <w:color w:val="000000"/>
                <w:sz w:val="24"/>
                <w:szCs w:val="24"/>
                <w:lang w:bidi="uk-UA"/>
              </w:rPr>
              <w:t>Лазарович І.М.</w:t>
            </w:r>
          </w:p>
        </w:tc>
      </w:tr>
      <w:tr w:rsidR="000F0CFA" w:rsidRPr="005B2FDF" w:rsidTr="00E86011">
        <w:trPr>
          <w:trHeight w:val="271"/>
        </w:trPr>
        <w:tc>
          <w:tcPr>
            <w:tcW w:w="1276" w:type="dxa"/>
          </w:tcPr>
          <w:p w:rsidR="000F0CFA" w:rsidRDefault="000F0CFA" w:rsidP="000F0CFA">
            <w:pPr>
              <w:ind w:right="-108"/>
            </w:pPr>
            <w:r w:rsidRPr="001A49B9">
              <w:rPr>
                <w:rFonts w:ascii="Times New Roman" w:hAnsi="Times New Roman"/>
                <w:sz w:val="24"/>
                <w:szCs w:val="24"/>
              </w:rPr>
              <w:t>М 10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1A49B9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843" w:type="dxa"/>
          </w:tcPr>
          <w:p w:rsidR="000F0CFA" w:rsidRPr="00E86011" w:rsidRDefault="000F0CFA" w:rsidP="000F0CFA">
            <w:pPr>
              <w:pStyle w:val="1"/>
              <w:spacing w:after="40" w:line="240" w:lineRule="auto"/>
              <w:rPr>
                <w:sz w:val="24"/>
                <w:szCs w:val="24"/>
              </w:rPr>
            </w:pPr>
            <w:proofErr w:type="spellStart"/>
            <w:r w:rsidRPr="00E86011">
              <w:rPr>
                <w:color w:val="000000"/>
                <w:sz w:val="24"/>
                <w:szCs w:val="24"/>
                <w:lang w:bidi="uk-UA"/>
              </w:rPr>
              <w:t>Павлучинський</w:t>
            </w:r>
            <w:proofErr w:type="spellEnd"/>
            <w:r w:rsidRPr="00E86011">
              <w:rPr>
                <w:color w:val="000000"/>
                <w:sz w:val="24"/>
                <w:szCs w:val="24"/>
                <w:lang w:bidi="uk-UA"/>
              </w:rPr>
              <w:t xml:space="preserve"> </w:t>
            </w:r>
            <w:r w:rsidRPr="00E86011">
              <w:rPr>
                <w:color w:val="000000"/>
                <w:sz w:val="24"/>
                <w:szCs w:val="24"/>
                <w:lang w:bidi="uk-UA"/>
              </w:rPr>
              <w:t>В</w:t>
            </w:r>
            <w:r w:rsidRPr="00E86011">
              <w:rPr>
                <w:color w:val="000000"/>
                <w:sz w:val="24"/>
                <w:szCs w:val="24"/>
                <w:lang w:bidi="uk-UA"/>
              </w:rPr>
              <w:t>.</w:t>
            </w:r>
            <w:r w:rsidRPr="00E86011">
              <w:rPr>
                <w:color w:val="000000"/>
                <w:sz w:val="24"/>
                <w:szCs w:val="24"/>
                <w:lang w:bidi="uk-UA"/>
              </w:rPr>
              <w:t>І</w:t>
            </w:r>
            <w:r w:rsidRPr="00E86011">
              <w:rPr>
                <w:color w:val="000000"/>
                <w:sz w:val="24"/>
                <w:szCs w:val="24"/>
                <w:lang w:bidi="uk-UA"/>
              </w:rPr>
              <w:t>.</w:t>
            </w:r>
          </w:p>
        </w:tc>
        <w:tc>
          <w:tcPr>
            <w:tcW w:w="5386" w:type="dxa"/>
          </w:tcPr>
          <w:p w:rsidR="000F0CFA" w:rsidRPr="00E86011" w:rsidRDefault="00E86011" w:rsidP="000F0CFA">
            <w:pPr>
              <w:pStyle w:val="a7"/>
              <w:jc w:val="both"/>
              <w:rPr>
                <w:sz w:val="24"/>
                <w:szCs w:val="24"/>
              </w:rPr>
            </w:pPr>
            <w:r w:rsidRPr="00E86011">
              <w:rPr>
                <w:sz w:val="24"/>
                <w:szCs w:val="24"/>
              </w:rPr>
              <w:t>Дослідження процесів соціального обміну подарунками на основі аналізу споживацьких уподобань</w:t>
            </w:r>
          </w:p>
        </w:tc>
        <w:tc>
          <w:tcPr>
            <w:tcW w:w="1985" w:type="dxa"/>
          </w:tcPr>
          <w:p w:rsidR="000F0CFA" w:rsidRPr="00E86011" w:rsidRDefault="000F0CFA" w:rsidP="000F0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6011">
              <w:rPr>
                <w:rFonts w:ascii="Times New Roman" w:hAnsi="Times New Roman" w:cs="Times New Roman"/>
                <w:color w:val="000000"/>
                <w:sz w:val="24"/>
                <w:szCs w:val="24"/>
                <w:lang w:bidi="uk-UA"/>
              </w:rPr>
              <w:t>І</w:t>
            </w:r>
            <w:r w:rsidRPr="00E86011">
              <w:rPr>
                <w:rFonts w:ascii="Times New Roman" w:hAnsi="Times New Roman" w:cs="Times New Roman"/>
                <w:color w:val="000000"/>
                <w:sz w:val="24"/>
                <w:szCs w:val="24"/>
                <w:lang w:bidi="uk-UA"/>
              </w:rPr>
              <w:t>щеряков</w:t>
            </w:r>
            <w:proofErr w:type="spellEnd"/>
            <w:r w:rsidRPr="00E86011">
              <w:rPr>
                <w:rFonts w:ascii="Times New Roman" w:hAnsi="Times New Roman" w:cs="Times New Roman"/>
                <w:color w:val="000000"/>
                <w:sz w:val="24"/>
                <w:szCs w:val="24"/>
                <w:lang w:bidi="uk-UA"/>
              </w:rPr>
              <w:t xml:space="preserve"> С.М.</w:t>
            </w:r>
          </w:p>
        </w:tc>
      </w:tr>
      <w:tr w:rsidR="000F0CFA" w:rsidRPr="005B2FDF" w:rsidTr="00E86011">
        <w:trPr>
          <w:trHeight w:val="271"/>
        </w:trPr>
        <w:tc>
          <w:tcPr>
            <w:tcW w:w="1276" w:type="dxa"/>
          </w:tcPr>
          <w:p w:rsidR="000F0CFA" w:rsidRDefault="000F0CFA" w:rsidP="000F0CFA">
            <w:pPr>
              <w:ind w:right="-108"/>
            </w:pPr>
            <w:r w:rsidRPr="001A49B9">
              <w:rPr>
                <w:rFonts w:ascii="Times New Roman" w:hAnsi="Times New Roman"/>
                <w:sz w:val="24"/>
                <w:szCs w:val="24"/>
              </w:rPr>
              <w:t>М 10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A49B9">
              <w:rPr>
                <w:rFonts w:ascii="Times New Roman" w:hAnsi="Times New Roman"/>
                <w:sz w:val="24"/>
                <w:szCs w:val="24"/>
              </w:rPr>
              <w:t>4/25</w:t>
            </w:r>
          </w:p>
        </w:tc>
        <w:tc>
          <w:tcPr>
            <w:tcW w:w="1843" w:type="dxa"/>
          </w:tcPr>
          <w:p w:rsidR="000F0CFA" w:rsidRPr="00E86011" w:rsidRDefault="000F0CFA" w:rsidP="000F0CFA">
            <w:pPr>
              <w:pStyle w:val="1"/>
              <w:rPr>
                <w:sz w:val="24"/>
                <w:szCs w:val="24"/>
              </w:rPr>
            </w:pPr>
            <w:proofErr w:type="spellStart"/>
            <w:r w:rsidRPr="00E86011">
              <w:rPr>
                <w:color w:val="000000"/>
                <w:sz w:val="24"/>
                <w:szCs w:val="24"/>
                <w:lang w:bidi="uk-UA"/>
              </w:rPr>
              <w:t>Чумбей</w:t>
            </w:r>
            <w:proofErr w:type="spellEnd"/>
            <w:r w:rsidRPr="00E86011">
              <w:rPr>
                <w:color w:val="000000"/>
                <w:sz w:val="24"/>
                <w:szCs w:val="24"/>
                <w:lang w:bidi="uk-UA"/>
              </w:rPr>
              <w:t xml:space="preserve"> Н</w:t>
            </w:r>
            <w:r w:rsidRPr="00E86011">
              <w:rPr>
                <w:color w:val="000000"/>
                <w:sz w:val="24"/>
                <w:szCs w:val="24"/>
                <w:lang w:bidi="uk-UA"/>
              </w:rPr>
              <w:t>.</w:t>
            </w:r>
            <w:r w:rsidRPr="00E86011">
              <w:rPr>
                <w:color w:val="000000"/>
                <w:sz w:val="24"/>
                <w:szCs w:val="24"/>
                <w:lang w:bidi="uk-UA"/>
              </w:rPr>
              <w:t>М</w:t>
            </w:r>
            <w:r w:rsidRPr="00E86011">
              <w:rPr>
                <w:color w:val="000000"/>
                <w:sz w:val="24"/>
                <w:szCs w:val="24"/>
                <w:lang w:bidi="uk-UA"/>
              </w:rPr>
              <w:t>.</w:t>
            </w:r>
          </w:p>
        </w:tc>
        <w:tc>
          <w:tcPr>
            <w:tcW w:w="5386" w:type="dxa"/>
          </w:tcPr>
          <w:p w:rsidR="000F0CFA" w:rsidRPr="00E86011" w:rsidRDefault="00E86011" w:rsidP="000F0CFA">
            <w:pPr>
              <w:pStyle w:val="a7"/>
              <w:jc w:val="both"/>
              <w:rPr>
                <w:sz w:val="24"/>
                <w:szCs w:val="24"/>
              </w:rPr>
            </w:pPr>
            <w:r w:rsidRPr="00E86011">
              <w:rPr>
                <w:sz w:val="24"/>
                <w:szCs w:val="24"/>
              </w:rPr>
              <w:t xml:space="preserve">Інтелектуальні системи управління </w:t>
            </w:r>
            <w:proofErr w:type="spellStart"/>
            <w:r w:rsidRPr="00E86011">
              <w:rPr>
                <w:sz w:val="24"/>
                <w:szCs w:val="24"/>
              </w:rPr>
              <w:t>пацієнтською</w:t>
            </w:r>
            <w:proofErr w:type="spellEnd"/>
            <w:r w:rsidRPr="00E86011">
              <w:rPr>
                <w:sz w:val="24"/>
                <w:szCs w:val="24"/>
              </w:rPr>
              <w:t xml:space="preserve"> інформацією в офтальмології: розширення методів обробки та захисту електронних даних пацієнта</w:t>
            </w:r>
          </w:p>
        </w:tc>
        <w:tc>
          <w:tcPr>
            <w:tcW w:w="1985" w:type="dxa"/>
          </w:tcPr>
          <w:p w:rsidR="000F0CFA" w:rsidRPr="00E86011" w:rsidRDefault="000F0CFA" w:rsidP="000F0CFA">
            <w:pPr>
              <w:pStyle w:val="1"/>
              <w:spacing w:line="240" w:lineRule="auto"/>
              <w:rPr>
                <w:sz w:val="24"/>
                <w:szCs w:val="24"/>
              </w:rPr>
            </w:pPr>
            <w:r w:rsidRPr="00E86011">
              <w:rPr>
                <w:color w:val="000000"/>
                <w:sz w:val="24"/>
                <w:szCs w:val="24"/>
                <w:lang w:bidi="uk-UA"/>
              </w:rPr>
              <w:t>Кузь М.В.</w:t>
            </w:r>
          </w:p>
        </w:tc>
      </w:tr>
      <w:tr w:rsidR="000F0CFA" w:rsidRPr="005B2FDF" w:rsidTr="00E86011">
        <w:trPr>
          <w:trHeight w:val="271"/>
        </w:trPr>
        <w:tc>
          <w:tcPr>
            <w:tcW w:w="1276" w:type="dxa"/>
          </w:tcPr>
          <w:p w:rsidR="000F0CFA" w:rsidRDefault="000F0CFA" w:rsidP="000F0CFA">
            <w:pPr>
              <w:ind w:right="-108"/>
            </w:pPr>
            <w:r w:rsidRPr="001A49B9">
              <w:rPr>
                <w:rFonts w:ascii="Times New Roman" w:hAnsi="Times New Roman"/>
                <w:sz w:val="24"/>
                <w:szCs w:val="24"/>
              </w:rPr>
              <w:t>М 10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1A49B9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843" w:type="dxa"/>
          </w:tcPr>
          <w:p w:rsidR="000F0CFA" w:rsidRPr="00E86011" w:rsidRDefault="000F0CFA" w:rsidP="000F0CFA">
            <w:pPr>
              <w:pStyle w:val="1"/>
              <w:spacing w:after="60" w:line="240" w:lineRule="auto"/>
              <w:rPr>
                <w:sz w:val="24"/>
                <w:szCs w:val="24"/>
              </w:rPr>
            </w:pPr>
            <w:proofErr w:type="spellStart"/>
            <w:r w:rsidRPr="00E86011">
              <w:rPr>
                <w:color w:val="000000"/>
                <w:sz w:val="24"/>
                <w:szCs w:val="24"/>
                <w:lang w:bidi="uk-UA"/>
              </w:rPr>
              <w:t>Яковин</w:t>
            </w:r>
            <w:proofErr w:type="spellEnd"/>
            <w:r w:rsidRPr="00E86011">
              <w:rPr>
                <w:color w:val="000000"/>
                <w:sz w:val="24"/>
                <w:szCs w:val="24"/>
                <w:lang w:bidi="uk-UA"/>
              </w:rPr>
              <w:t xml:space="preserve"> В</w:t>
            </w:r>
            <w:r w:rsidRPr="00E86011">
              <w:rPr>
                <w:color w:val="000000"/>
                <w:sz w:val="24"/>
                <w:szCs w:val="24"/>
                <w:lang w:bidi="uk-UA"/>
              </w:rPr>
              <w:t>.</w:t>
            </w:r>
            <w:r w:rsidRPr="00E86011">
              <w:rPr>
                <w:color w:val="000000"/>
                <w:sz w:val="24"/>
                <w:szCs w:val="24"/>
                <w:lang w:bidi="uk-UA"/>
              </w:rPr>
              <w:t>С</w:t>
            </w:r>
            <w:r w:rsidRPr="00E86011">
              <w:rPr>
                <w:color w:val="000000"/>
                <w:sz w:val="24"/>
                <w:szCs w:val="24"/>
                <w:lang w:bidi="uk-UA"/>
              </w:rPr>
              <w:t>.</w:t>
            </w:r>
          </w:p>
        </w:tc>
        <w:tc>
          <w:tcPr>
            <w:tcW w:w="5386" w:type="dxa"/>
          </w:tcPr>
          <w:p w:rsidR="000F0CFA" w:rsidRPr="00E86011" w:rsidRDefault="00E86011" w:rsidP="000F0CFA">
            <w:pPr>
              <w:pStyle w:val="a7"/>
              <w:jc w:val="both"/>
              <w:rPr>
                <w:sz w:val="24"/>
                <w:szCs w:val="24"/>
              </w:rPr>
            </w:pPr>
            <w:r w:rsidRPr="00E86011">
              <w:rPr>
                <w:sz w:val="24"/>
                <w:szCs w:val="24"/>
              </w:rPr>
              <w:t>Дослідження та вдосконалення методу виявлення об’єктів у мобільній робототехніці</w:t>
            </w:r>
          </w:p>
        </w:tc>
        <w:tc>
          <w:tcPr>
            <w:tcW w:w="1985" w:type="dxa"/>
          </w:tcPr>
          <w:p w:rsidR="000F0CFA" w:rsidRPr="00E86011" w:rsidRDefault="000F0CFA" w:rsidP="000F0CFA">
            <w:pPr>
              <w:pStyle w:val="1"/>
              <w:spacing w:line="240" w:lineRule="auto"/>
              <w:rPr>
                <w:sz w:val="24"/>
                <w:szCs w:val="24"/>
              </w:rPr>
            </w:pPr>
            <w:proofErr w:type="spellStart"/>
            <w:r w:rsidRPr="00E86011">
              <w:rPr>
                <w:color w:val="000000"/>
                <w:sz w:val="24"/>
                <w:szCs w:val="24"/>
                <w:lang w:bidi="uk-UA"/>
              </w:rPr>
              <w:t>Козленко</w:t>
            </w:r>
            <w:proofErr w:type="spellEnd"/>
            <w:r w:rsidRPr="00E86011">
              <w:rPr>
                <w:color w:val="000000"/>
                <w:sz w:val="24"/>
                <w:szCs w:val="24"/>
                <w:lang w:bidi="uk-UA"/>
              </w:rPr>
              <w:t xml:space="preserve"> М.І.</w:t>
            </w:r>
          </w:p>
        </w:tc>
      </w:tr>
    </w:tbl>
    <w:p w:rsidR="00C87785" w:rsidRPr="005B2FDF" w:rsidRDefault="00C87785" w:rsidP="005B2FD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87785" w:rsidRPr="005B2FDF" w:rsidSect="00BF49CB">
      <w:pgSz w:w="11906" w:h="16838"/>
      <w:pgMar w:top="709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enQuanYi Zen Hei">
    <w:charset w:val="CC"/>
    <w:family w:val="auto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CA5E21"/>
    <w:multiLevelType w:val="hybridMultilevel"/>
    <w:tmpl w:val="D2A2093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8470B"/>
    <w:rsid w:val="000F0CFA"/>
    <w:rsid w:val="000F7D97"/>
    <w:rsid w:val="0018341D"/>
    <w:rsid w:val="001B48AF"/>
    <w:rsid w:val="002315E5"/>
    <w:rsid w:val="002514C0"/>
    <w:rsid w:val="002830C4"/>
    <w:rsid w:val="002C10E5"/>
    <w:rsid w:val="002D0002"/>
    <w:rsid w:val="002E0358"/>
    <w:rsid w:val="00322614"/>
    <w:rsid w:val="00441488"/>
    <w:rsid w:val="00480AB3"/>
    <w:rsid w:val="004F7DC9"/>
    <w:rsid w:val="005B2FDF"/>
    <w:rsid w:val="0065060A"/>
    <w:rsid w:val="00674537"/>
    <w:rsid w:val="006C51DE"/>
    <w:rsid w:val="008154CE"/>
    <w:rsid w:val="0088470B"/>
    <w:rsid w:val="008F4FAF"/>
    <w:rsid w:val="00947286"/>
    <w:rsid w:val="00955423"/>
    <w:rsid w:val="009656DB"/>
    <w:rsid w:val="00975600"/>
    <w:rsid w:val="009A570B"/>
    <w:rsid w:val="009D5865"/>
    <w:rsid w:val="009F04ED"/>
    <w:rsid w:val="00A92226"/>
    <w:rsid w:val="00B4059C"/>
    <w:rsid w:val="00BC3142"/>
    <w:rsid w:val="00BC7B45"/>
    <w:rsid w:val="00BF49CB"/>
    <w:rsid w:val="00C002AA"/>
    <w:rsid w:val="00C87785"/>
    <w:rsid w:val="00D617D6"/>
    <w:rsid w:val="00E51A96"/>
    <w:rsid w:val="00E7674B"/>
    <w:rsid w:val="00E86011"/>
    <w:rsid w:val="00EB55FC"/>
    <w:rsid w:val="00EC0A97"/>
    <w:rsid w:val="00ED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0D8BBE-6379-475B-B92A-000A984CE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6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8470B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paragraph" w:customStyle="1" w:styleId="a4">
    <w:name w:val="Вміст таблиці"/>
    <w:basedOn w:val="a"/>
    <w:rsid w:val="00947286"/>
    <w:pPr>
      <w:suppressLineNumbers/>
      <w:suppressAutoHyphens/>
    </w:pPr>
    <w:rPr>
      <w:rFonts w:ascii="Calibri" w:eastAsia="WenQuanYi Zen Hei" w:hAnsi="Calibri" w:cs="Calibri"/>
      <w:color w:val="00000A"/>
      <w:kern w:val="2"/>
      <w:lang w:val="ru-RU" w:eastAsia="en-US"/>
    </w:rPr>
  </w:style>
  <w:style w:type="table" w:styleId="a5">
    <w:name w:val="Grid Table Light"/>
    <w:basedOn w:val="a1"/>
    <w:uiPriority w:val="40"/>
    <w:rsid w:val="00947286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2C10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BookmanOldStyle8pt">
    <w:name w:val="Основной текст (2) + Bookman Old Style;8 pt"/>
    <w:basedOn w:val="a0"/>
    <w:rsid w:val="002C10E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uk-UA" w:eastAsia="uk-UA" w:bidi="uk-UA"/>
    </w:rPr>
  </w:style>
  <w:style w:type="character" w:customStyle="1" w:styleId="a6">
    <w:name w:val="Другое_"/>
    <w:basedOn w:val="a0"/>
    <w:link w:val="a7"/>
    <w:rsid w:val="00EB55FC"/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sid w:val="00EB55FC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8">
    <w:name w:val="Основной текст_"/>
    <w:basedOn w:val="a0"/>
    <w:link w:val="1"/>
    <w:rsid w:val="00480AB3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8"/>
    <w:rsid w:val="00480AB3"/>
    <w:pPr>
      <w:widowControl w:val="0"/>
      <w:spacing w:after="0" w:line="300" w:lineRule="auto"/>
    </w:pPr>
    <w:rPr>
      <w:rFonts w:ascii="Times New Roman" w:eastAsia="Times New Roman" w:hAnsi="Times New Roman" w:cs="Times New Roman"/>
    </w:rPr>
  </w:style>
  <w:style w:type="character" w:customStyle="1" w:styleId="20">
    <w:name w:val="Основной текст (2)_"/>
    <w:basedOn w:val="a0"/>
    <w:rsid w:val="00480A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styleId="a9">
    <w:name w:val="Balloon Text"/>
    <w:basedOn w:val="a"/>
    <w:link w:val="aa"/>
    <w:uiPriority w:val="99"/>
    <w:semiHidden/>
    <w:unhideWhenUsed/>
    <w:rsid w:val="00E860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860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8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biblvil</cp:lastModifiedBy>
  <cp:revision>33</cp:revision>
  <cp:lastPrinted>2025-06-03T13:26:00Z</cp:lastPrinted>
  <dcterms:created xsi:type="dcterms:W3CDTF">2018-03-30T07:55:00Z</dcterms:created>
  <dcterms:modified xsi:type="dcterms:W3CDTF">2025-06-03T13:28:00Z</dcterms:modified>
</cp:coreProperties>
</file>