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AE" w:rsidRPr="00A043E4" w:rsidRDefault="005105AE" w:rsidP="005105A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5105AE" w:rsidRDefault="005105AE" w:rsidP="005105AE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5105AE" w:rsidRPr="00877728" w:rsidRDefault="005105AE" w:rsidP="005105A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Екологія.</w:t>
      </w:r>
      <w:r w:rsidRPr="00877728">
        <w:rPr>
          <w:rFonts w:ascii="Times New Roman" w:hAnsi="Times New Roman" w:cs="Times New Roman"/>
          <w:b/>
          <w:bCs/>
          <w:sz w:val="28"/>
          <w:szCs w:val="28"/>
        </w:rPr>
        <w:t xml:space="preserve">  Основи природознавства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105AE" w:rsidRDefault="005105AE" w:rsidP="005105A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105AE" w:rsidRDefault="005105AE" w:rsidP="005105A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Місця збереження документів:</w:t>
      </w:r>
    </w:p>
    <w:p w:rsidR="005105AE" w:rsidRDefault="005105AE" w:rsidP="005105A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5105AE" w:rsidRDefault="005105AE" w:rsidP="005105A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Педагог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пед.інст</w:t>
      </w:r>
      <w:proofErr w:type="spellEnd"/>
    </w:p>
    <w:p w:rsidR="005105AE" w:rsidRDefault="005105AE" w:rsidP="005105A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5105AE" w:rsidRDefault="005105AE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105AE" w:rsidTr="0057298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105AE" w:rsidRPr="005105AE" w:rsidRDefault="005105AE" w:rsidP="005729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5A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105AE" w:rsidRPr="005105AE" w:rsidRDefault="005105AE" w:rsidP="005729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5AE">
              <w:rPr>
                <w:rFonts w:ascii="Times New Roman" w:hAnsi="Times New Roman" w:cs="Times New Roman"/>
                <w:sz w:val="28"/>
                <w:szCs w:val="28"/>
              </w:rPr>
              <w:t>504.121</w:t>
            </w:r>
          </w:p>
          <w:p w:rsidR="005105AE" w:rsidRPr="005105AE" w:rsidRDefault="005105AE" w:rsidP="005729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5AE">
              <w:rPr>
                <w:rFonts w:ascii="Times New Roman" w:hAnsi="Times New Roman" w:cs="Times New Roman"/>
                <w:sz w:val="28"/>
                <w:szCs w:val="28"/>
              </w:rPr>
              <w:t>В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105AE" w:rsidRPr="005105AE" w:rsidRDefault="005105AE" w:rsidP="005729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0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Волощук, М.</w:t>
            </w:r>
          </w:p>
          <w:p w:rsidR="005105AE" w:rsidRPr="005105AE" w:rsidRDefault="005105AE" w:rsidP="005729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5AE">
              <w:rPr>
                <w:rFonts w:ascii="Times New Roman" w:hAnsi="Times New Roman" w:cs="Times New Roman"/>
                <w:sz w:val="28"/>
                <w:szCs w:val="28"/>
              </w:rPr>
              <w:t xml:space="preserve">  Водно-ерозійні процеси у природних комплексах Українських Карпат [Текст]: монографія / Мирослав Волощук, Й. </w:t>
            </w:r>
            <w:proofErr w:type="spellStart"/>
            <w:r w:rsidRPr="005105AE">
              <w:rPr>
                <w:rFonts w:ascii="Times New Roman" w:hAnsi="Times New Roman" w:cs="Times New Roman"/>
                <w:sz w:val="28"/>
                <w:szCs w:val="28"/>
              </w:rPr>
              <w:t>Гілецький</w:t>
            </w:r>
            <w:proofErr w:type="spellEnd"/>
            <w:r w:rsidRPr="005105AE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5105AE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105AE">
              <w:rPr>
                <w:rFonts w:ascii="Times New Roman" w:hAnsi="Times New Roman" w:cs="Times New Roman"/>
                <w:sz w:val="28"/>
                <w:szCs w:val="28"/>
              </w:rPr>
              <w:t> : Симфонія форте, 2022. – 124 с. – ПНУ. – 100,00</w:t>
            </w:r>
          </w:p>
          <w:p w:rsidR="005105AE" w:rsidRPr="005105AE" w:rsidRDefault="005105AE" w:rsidP="005729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10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10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3  (</w:t>
            </w:r>
            <w:proofErr w:type="spellStart"/>
            <w:r w:rsidRPr="00510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510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2, </w:t>
            </w:r>
            <w:proofErr w:type="spellStart"/>
            <w:r w:rsidRPr="00510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10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5105AE" w:rsidRDefault="004B3F0C" w:rsidP="005105AE">
      <w:pPr>
        <w:ind w:firstLine="708"/>
      </w:pPr>
    </w:p>
    <w:sectPr w:rsidR="004B3F0C" w:rsidRPr="005105AE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05AE"/>
    <w:rsid w:val="00407D4A"/>
    <w:rsid w:val="004B3F0C"/>
    <w:rsid w:val="005105AE"/>
    <w:rsid w:val="00742F65"/>
    <w:rsid w:val="00EA7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A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2024-06-03T09:04:00Z</dcterms:created>
  <dcterms:modified xsi:type="dcterms:W3CDTF">2024-06-05T11:44:00Z</dcterms:modified>
</cp:coreProperties>
</file>