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1F" w:rsidRPr="00870D1B" w:rsidRDefault="007E6A1F" w:rsidP="00870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УДК 371.13</w:t>
      </w:r>
    </w:p>
    <w:p w:rsidR="007E6A1F" w:rsidRDefault="007E6A1F" w:rsidP="00870D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Оксана Кіліченко</w:t>
      </w:r>
    </w:p>
    <w:p w:rsidR="000267BB" w:rsidRPr="00870D1B" w:rsidRDefault="000267BB" w:rsidP="00870D1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41D6" w:rsidRPr="00870D1B" w:rsidRDefault="00157AF8" w:rsidP="0087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Розвиток діагностичних умінь учителів початкової школи у процесі розв’язування навчально-професійних ситуацій</w:t>
      </w:r>
    </w:p>
    <w:p w:rsidR="007E6A1F" w:rsidRPr="00870D1B" w:rsidRDefault="007E6A1F" w:rsidP="00870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У статті обґрунтовано необхідність розвитку діагностичних умінь учителів початкової школи через розв’язання навчально-професійних ситуацій. Автор конкретизує роль діагностичної діяльності в процесі організації навчання в початковій школі, визначає поняття та класифікацію діагностичних професійних умінь, розглядає дефініцію «навчально-професійні ситуації» та показує основні шляхи їх розв’язання.</w:t>
      </w: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Ключові слова</w:t>
      </w:r>
      <w:r w:rsidRPr="00870D1B">
        <w:rPr>
          <w:rFonts w:ascii="Times New Roman" w:hAnsi="Times New Roman" w:cs="Times New Roman"/>
          <w:sz w:val="28"/>
          <w:szCs w:val="28"/>
        </w:rPr>
        <w:t>: діагностика навчального процесу, діагностичні уміння вчителя, навчально-професійні ситуації, етапи розв’язання.</w:t>
      </w:r>
    </w:p>
    <w:p w:rsidR="007E6A1F" w:rsidRPr="00870D1B" w:rsidRDefault="007E6A1F" w:rsidP="00870D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Оксана Киличенко. Развитие диагностических умений учителей начальной школы в процессе решения учебно-профессиональных ситуаций</w:t>
      </w: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В статье обоснована необходимость развития диагностических умений учителей начальной школы в процессе решения учебно-профессиональных ситуаций. 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Автор к</w:t>
      </w:r>
      <w:r w:rsidRPr="00870D1B">
        <w:rPr>
          <w:rFonts w:ascii="Times New Roman" w:hAnsi="Times New Roman" w:cs="Times New Roman"/>
          <w:sz w:val="28"/>
          <w:szCs w:val="28"/>
        </w:rPr>
        <w:t>онкретизир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ует</w:t>
      </w:r>
      <w:r w:rsidRPr="00870D1B">
        <w:rPr>
          <w:rFonts w:ascii="Times New Roman" w:hAnsi="Times New Roman" w:cs="Times New Roman"/>
          <w:sz w:val="28"/>
          <w:szCs w:val="28"/>
        </w:rPr>
        <w:t xml:space="preserve"> роль диагностической деятельности в процессе организации обучения в начальной школе, определ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яет</w:t>
      </w:r>
      <w:r w:rsidRPr="00870D1B">
        <w:rPr>
          <w:rFonts w:ascii="Times New Roman" w:hAnsi="Times New Roman" w:cs="Times New Roman"/>
          <w:sz w:val="28"/>
          <w:szCs w:val="28"/>
        </w:rPr>
        <w:t xml:space="preserve"> понятие и классификаци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870D1B">
        <w:rPr>
          <w:rFonts w:ascii="Times New Roman" w:hAnsi="Times New Roman" w:cs="Times New Roman"/>
          <w:sz w:val="28"/>
          <w:szCs w:val="28"/>
        </w:rPr>
        <w:t xml:space="preserve"> диагностических профессиональных умений, рассм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70D1B">
        <w:rPr>
          <w:rFonts w:ascii="Times New Roman" w:hAnsi="Times New Roman" w:cs="Times New Roman"/>
          <w:sz w:val="28"/>
          <w:szCs w:val="28"/>
        </w:rPr>
        <w:t>тр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ивает</w:t>
      </w:r>
      <w:r w:rsidRPr="00870D1B">
        <w:rPr>
          <w:rFonts w:ascii="Times New Roman" w:hAnsi="Times New Roman" w:cs="Times New Roman"/>
          <w:sz w:val="28"/>
          <w:szCs w:val="28"/>
        </w:rPr>
        <w:t xml:space="preserve"> дефиници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870D1B">
        <w:rPr>
          <w:rFonts w:ascii="Times New Roman" w:hAnsi="Times New Roman" w:cs="Times New Roman"/>
          <w:sz w:val="28"/>
          <w:szCs w:val="28"/>
        </w:rPr>
        <w:t xml:space="preserve"> «учебно-профессиональные ситуации» и показы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вает</w:t>
      </w:r>
      <w:r w:rsidRPr="00870D1B">
        <w:rPr>
          <w:rFonts w:ascii="Times New Roman" w:hAnsi="Times New Roman" w:cs="Times New Roman"/>
          <w:sz w:val="28"/>
          <w:szCs w:val="28"/>
        </w:rPr>
        <w:t xml:space="preserve"> основные пути их решения.</w:t>
      </w: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Ключевые слова: диагностика учебного процесса, диагностические умения учителя, учебно-профессиональные ситуации, этапы решения.</w:t>
      </w: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Oksana Kilichenko. </w:t>
      </w:r>
      <w:r w:rsidRPr="00870D1B">
        <w:rPr>
          <w:rFonts w:ascii="Times New Roman" w:hAnsi="Times New Roman" w:cs="Times New Roman"/>
          <w:b/>
          <w:sz w:val="28"/>
          <w:szCs w:val="28"/>
        </w:rPr>
        <w:t>Development of diagnostic skills of primary school teachers in the process of solving the educational and professional situations</w:t>
      </w: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The article substantiates the need to develop diagnostic skills of primary school teachers through the solution of educational and professional situations. 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>The author c</w:t>
      </w:r>
      <w:r w:rsidRPr="00870D1B">
        <w:rPr>
          <w:rFonts w:ascii="Times New Roman" w:hAnsi="Times New Roman" w:cs="Times New Roman"/>
          <w:sz w:val="28"/>
          <w:szCs w:val="28"/>
        </w:rPr>
        <w:t>oncretize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 xml:space="preserve">s the role </w:t>
      </w:r>
      <w:r w:rsidRPr="00870D1B">
        <w:rPr>
          <w:rFonts w:ascii="Times New Roman" w:hAnsi="Times New Roman" w:cs="Times New Roman"/>
          <w:sz w:val="28"/>
          <w:szCs w:val="28"/>
        </w:rPr>
        <w:t xml:space="preserve">of the diagnostic 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 xml:space="preserve">activity in the </w:t>
      </w:r>
      <w:r w:rsidRPr="00870D1B">
        <w:rPr>
          <w:rFonts w:ascii="Times New Roman" w:hAnsi="Times New Roman" w:cs="Times New Roman"/>
          <w:sz w:val="28"/>
          <w:szCs w:val="28"/>
        </w:rPr>
        <w:t xml:space="preserve">process of 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70D1B">
        <w:rPr>
          <w:rFonts w:ascii="Times New Roman" w:hAnsi="Times New Roman" w:cs="Times New Roman"/>
          <w:sz w:val="28"/>
          <w:szCs w:val="28"/>
        </w:rPr>
        <w:t>ea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870D1B">
        <w:rPr>
          <w:rFonts w:ascii="Times New Roman" w:hAnsi="Times New Roman" w:cs="Times New Roman"/>
          <w:sz w:val="28"/>
          <w:szCs w:val="28"/>
        </w:rPr>
        <w:t>ing in elementary school, define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70D1B">
        <w:rPr>
          <w:rFonts w:ascii="Times New Roman" w:hAnsi="Times New Roman" w:cs="Times New Roman"/>
          <w:sz w:val="28"/>
          <w:szCs w:val="28"/>
        </w:rPr>
        <w:t xml:space="preserve"> the concept and classification 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870D1B">
        <w:rPr>
          <w:rFonts w:ascii="Times New Roman" w:hAnsi="Times New Roman" w:cs="Times New Roman"/>
          <w:sz w:val="28"/>
          <w:szCs w:val="28"/>
        </w:rPr>
        <w:t>diagnostic professional skills, considere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70D1B">
        <w:rPr>
          <w:rFonts w:ascii="Times New Roman" w:hAnsi="Times New Roman" w:cs="Times New Roman"/>
          <w:sz w:val="28"/>
          <w:szCs w:val="28"/>
        </w:rPr>
        <w:t xml:space="preserve"> the definition "educational and professional situation" and shows the basic 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 xml:space="preserve">ways of their </w:t>
      </w:r>
      <w:r w:rsidRPr="00870D1B">
        <w:rPr>
          <w:rFonts w:ascii="Times New Roman" w:hAnsi="Times New Roman" w:cs="Times New Roman"/>
          <w:sz w:val="28"/>
          <w:szCs w:val="28"/>
        </w:rPr>
        <w:t>solution.</w:t>
      </w: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Keywords: diagnostics 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870D1B">
        <w:rPr>
          <w:rFonts w:ascii="Times New Roman" w:hAnsi="Times New Roman" w:cs="Times New Roman"/>
          <w:sz w:val="28"/>
          <w:szCs w:val="28"/>
        </w:rPr>
        <w:t>educational process, diagnostic skills of teachers, educational and professional situations, stages of solution.</w:t>
      </w:r>
    </w:p>
    <w:p w:rsidR="00157AF8" w:rsidRPr="00870D1B" w:rsidRDefault="00157AF8" w:rsidP="00870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1F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Мета:</w:t>
      </w:r>
      <w:r w:rsidRPr="00870D1B">
        <w:rPr>
          <w:rFonts w:ascii="Times New Roman" w:hAnsi="Times New Roman" w:cs="Times New Roman"/>
          <w:sz w:val="28"/>
          <w:szCs w:val="28"/>
        </w:rPr>
        <w:t xml:space="preserve"> визначити особливості та шляхи розвитку діагностичних умінь учителів початкової школи</w:t>
      </w:r>
      <w:r w:rsidR="00492578" w:rsidRPr="00870D1B">
        <w:rPr>
          <w:rFonts w:ascii="Times New Roman" w:hAnsi="Times New Roman" w:cs="Times New Roman"/>
          <w:sz w:val="28"/>
          <w:szCs w:val="28"/>
        </w:rPr>
        <w:t xml:space="preserve"> у процесі розв’язування навчально-професійних ситуацій</w:t>
      </w:r>
      <w:r w:rsidRPr="00870D1B">
        <w:rPr>
          <w:rFonts w:ascii="Times New Roman" w:hAnsi="Times New Roman" w:cs="Times New Roman"/>
          <w:sz w:val="28"/>
          <w:szCs w:val="28"/>
        </w:rPr>
        <w:t>.</w:t>
      </w:r>
    </w:p>
    <w:p w:rsidR="00157AF8" w:rsidRPr="00870D1B" w:rsidRDefault="007E6A1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Постановка проблеми в загальному вигляді</w:t>
      </w:r>
      <w:r w:rsidRPr="00870D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57AF8" w:rsidRPr="00870D1B">
        <w:rPr>
          <w:rFonts w:ascii="Times New Roman" w:hAnsi="Times New Roman" w:cs="Times New Roman"/>
          <w:sz w:val="28"/>
          <w:szCs w:val="28"/>
        </w:rPr>
        <w:t xml:space="preserve">Результативність організації навчально-виховного процесу в початковій школі залежить від багатьох чинників. Одним із </w:t>
      </w:r>
      <w:r w:rsidR="004524F1" w:rsidRPr="00870D1B">
        <w:rPr>
          <w:rFonts w:ascii="Times New Roman" w:hAnsi="Times New Roman" w:cs="Times New Roman"/>
          <w:sz w:val="28"/>
          <w:szCs w:val="28"/>
        </w:rPr>
        <w:t xml:space="preserve">основних </w:t>
      </w:r>
      <w:r w:rsidR="00157AF8" w:rsidRPr="00870D1B">
        <w:rPr>
          <w:rFonts w:ascii="Times New Roman" w:hAnsi="Times New Roman" w:cs="Times New Roman"/>
          <w:sz w:val="28"/>
          <w:szCs w:val="28"/>
        </w:rPr>
        <w:t xml:space="preserve">є </w:t>
      </w:r>
      <w:r w:rsidR="004524F1" w:rsidRPr="00870D1B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157AF8" w:rsidRPr="00870D1B">
        <w:rPr>
          <w:rFonts w:ascii="Times New Roman" w:hAnsi="Times New Roman" w:cs="Times New Roman"/>
          <w:sz w:val="28"/>
          <w:szCs w:val="28"/>
        </w:rPr>
        <w:t>розви</w:t>
      </w:r>
      <w:r w:rsidR="004524F1" w:rsidRPr="00870D1B">
        <w:rPr>
          <w:rFonts w:ascii="Times New Roman" w:hAnsi="Times New Roman" w:cs="Times New Roman"/>
          <w:sz w:val="28"/>
          <w:szCs w:val="28"/>
        </w:rPr>
        <w:t>тку</w:t>
      </w:r>
      <w:r w:rsidR="00157AF8" w:rsidRPr="00870D1B">
        <w:rPr>
          <w:rFonts w:ascii="Times New Roman" w:hAnsi="Times New Roman" w:cs="Times New Roman"/>
          <w:sz w:val="28"/>
          <w:szCs w:val="28"/>
        </w:rPr>
        <w:t xml:space="preserve"> професійн</w:t>
      </w:r>
      <w:r w:rsidR="004524F1" w:rsidRPr="00870D1B">
        <w:rPr>
          <w:rFonts w:ascii="Times New Roman" w:hAnsi="Times New Roman" w:cs="Times New Roman"/>
          <w:sz w:val="28"/>
          <w:szCs w:val="28"/>
        </w:rPr>
        <w:t>их</w:t>
      </w:r>
      <w:r w:rsidR="00157AF8" w:rsidRPr="00870D1B">
        <w:rPr>
          <w:rFonts w:ascii="Times New Roman" w:hAnsi="Times New Roman" w:cs="Times New Roman"/>
          <w:sz w:val="28"/>
          <w:szCs w:val="28"/>
        </w:rPr>
        <w:t xml:space="preserve"> діагностичн</w:t>
      </w:r>
      <w:r w:rsidR="004524F1" w:rsidRPr="00870D1B">
        <w:rPr>
          <w:rFonts w:ascii="Times New Roman" w:hAnsi="Times New Roman" w:cs="Times New Roman"/>
          <w:sz w:val="28"/>
          <w:szCs w:val="28"/>
        </w:rPr>
        <w:t>их</w:t>
      </w:r>
      <w:r w:rsidR="00157AF8" w:rsidRPr="00870D1B">
        <w:rPr>
          <w:rFonts w:ascii="Times New Roman" w:hAnsi="Times New Roman" w:cs="Times New Roman"/>
          <w:sz w:val="28"/>
          <w:szCs w:val="28"/>
        </w:rPr>
        <w:t xml:space="preserve"> умін</w:t>
      </w:r>
      <w:r w:rsidR="004524F1" w:rsidRPr="00870D1B">
        <w:rPr>
          <w:rFonts w:ascii="Times New Roman" w:hAnsi="Times New Roman" w:cs="Times New Roman"/>
          <w:sz w:val="28"/>
          <w:szCs w:val="28"/>
        </w:rPr>
        <w:t>ь</w:t>
      </w:r>
      <w:r w:rsidR="00157AF8"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="004524F1" w:rsidRPr="00870D1B">
        <w:rPr>
          <w:rFonts w:ascii="Times New Roman" w:hAnsi="Times New Roman" w:cs="Times New Roman"/>
          <w:sz w:val="28"/>
          <w:szCs w:val="28"/>
        </w:rPr>
        <w:t>у</w:t>
      </w:r>
      <w:r w:rsidR="00157AF8" w:rsidRPr="00870D1B">
        <w:rPr>
          <w:rFonts w:ascii="Times New Roman" w:hAnsi="Times New Roman" w:cs="Times New Roman"/>
          <w:sz w:val="28"/>
          <w:szCs w:val="28"/>
        </w:rPr>
        <w:t>чителів.</w:t>
      </w:r>
    </w:p>
    <w:p w:rsidR="00157AF8" w:rsidRPr="00870D1B" w:rsidRDefault="00157AF8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lastRenderedPageBreak/>
        <w:t xml:space="preserve">Як відомо, написаний правильно з точки зору методики конспект є основою для добре проведеного уроку. </w:t>
      </w:r>
      <w:r w:rsidR="00667207" w:rsidRPr="00870D1B">
        <w:rPr>
          <w:rFonts w:ascii="Times New Roman" w:hAnsi="Times New Roman" w:cs="Times New Roman"/>
          <w:sz w:val="28"/>
          <w:szCs w:val="28"/>
        </w:rPr>
        <w:t>Однак, н</w:t>
      </w:r>
      <w:r w:rsidRPr="00870D1B">
        <w:rPr>
          <w:rFonts w:ascii="Times New Roman" w:hAnsi="Times New Roman" w:cs="Times New Roman"/>
          <w:sz w:val="28"/>
          <w:szCs w:val="28"/>
        </w:rPr>
        <w:t xml:space="preserve">а його результативність </w:t>
      </w:r>
      <w:r w:rsidR="00732EEC" w:rsidRPr="00870D1B"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Pr="00870D1B">
        <w:rPr>
          <w:rFonts w:ascii="Times New Roman" w:hAnsi="Times New Roman" w:cs="Times New Roman"/>
          <w:sz w:val="28"/>
          <w:szCs w:val="28"/>
        </w:rPr>
        <w:t xml:space="preserve">впливають навчальне середовище в якому він проводиться, рівень </w:t>
      </w:r>
      <w:r w:rsidR="00F1114C" w:rsidRPr="00870D1B">
        <w:rPr>
          <w:rFonts w:ascii="Times New Roman" w:hAnsi="Times New Roman" w:cs="Times New Roman"/>
          <w:sz w:val="28"/>
          <w:szCs w:val="28"/>
        </w:rPr>
        <w:t>розвитку, освіченості та научуваності учнів, майстерність учителя, тобто організація педагогічного процесу на діагностичній основі.</w:t>
      </w:r>
    </w:p>
    <w:p w:rsidR="00732EEC" w:rsidRPr="00870D1B" w:rsidRDefault="00732EEC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«Кожен учитель повинен уміти сам достовірно та доказово оцінювати як свою навчально-виховну діяльність, так і взаємозумовлену навчально-пізнавальну діяльність учнів і на цій основі – результативність педагогічного процесу. Проте широке застосування різних діагностичних методик (за відсутності системи єдиного інструментарію) може не лише нанести шкоду педагогічній практиці, а й скомпрометувати саму ідею об’єктивної оцінки педагогічних систем та їх компонентів»</w:t>
      </w:r>
      <w:r w:rsidR="00D0419B"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12, с. 201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3F065B" w:rsidRPr="00870D1B" w:rsidRDefault="0050310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b/>
          <w:color w:val="000000"/>
          <w:sz w:val="28"/>
          <w:szCs w:val="28"/>
        </w:rPr>
        <w:t>Аналіз останніх досліджень.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0FD6" w:rsidRPr="00870D1B">
        <w:rPr>
          <w:rFonts w:ascii="Times New Roman" w:hAnsi="Times New Roman" w:cs="Times New Roman"/>
          <w:color w:val="000000"/>
          <w:sz w:val="28"/>
          <w:szCs w:val="28"/>
        </w:rPr>
        <w:t>Серед робіт, присвячених проблемам формування д</w:t>
      </w:r>
      <w:r w:rsidR="00732EEC" w:rsidRPr="00870D1B">
        <w:rPr>
          <w:rFonts w:ascii="Times New Roman" w:hAnsi="Times New Roman" w:cs="Times New Roman"/>
          <w:color w:val="000000"/>
          <w:sz w:val="28"/>
          <w:szCs w:val="28"/>
        </w:rPr>
        <w:t>іагностичних</w:t>
      </w:r>
      <w:r w:rsidR="00700FD6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умінь педагогів заслуговують на увагу наукові дослідження </w:t>
      </w:r>
      <w:r w:rsidR="003F065B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Л. Байкова, Г. Гац, </w:t>
      </w:r>
      <w:r w:rsidR="00D9188E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І. Єрофеєва, </w:t>
      </w:r>
      <w:r w:rsidR="009C50CA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І. Овчинникова, </w:t>
      </w:r>
      <w:r w:rsidR="006D2D9B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А. Кочетова, </w:t>
      </w:r>
      <w:r w:rsidR="009C50CA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Г. Кирмач, </w:t>
      </w:r>
      <w:r w:rsidR="00700FD6" w:rsidRPr="00870D1B">
        <w:rPr>
          <w:rFonts w:ascii="Times New Roman" w:hAnsi="Times New Roman" w:cs="Times New Roman"/>
          <w:sz w:val="28"/>
          <w:szCs w:val="28"/>
        </w:rPr>
        <w:t>О.</w:t>
      </w:r>
      <w:r w:rsidR="00732EEC" w:rsidRPr="00870D1B">
        <w:rPr>
          <w:rFonts w:ascii="Times New Roman" w:hAnsi="Times New Roman" w:cs="Times New Roman"/>
          <w:sz w:val="28"/>
          <w:szCs w:val="28"/>
        </w:rPr>
        <w:t> </w:t>
      </w:r>
      <w:r w:rsidR="00700FD6" w:rsidRPr="00870D1B">
        <w:rPr>
          <w:rFonts w:ascii="Times New Roman" w:hAnsi="Times New Roman" w:cs="Times New Roman"/>
          <w:sz w:val="28"/>
          <w:szCs w:val="28"/>
        </w:rPr>
        <w:t xml:space="preserve">Кривонос, </w:t>
      </w:r>
      <w:r w:rsidR="003F065B" w:rsidRPr="00870D1B">
        <w:rPr>
          <w:rFonts w:ascii="Times New Roman" w:hAnsi="Times New Roman" w:cs="Times New Roman"/>
          <w:sz w:val="28"/>
          <w:szCs w:val="28"/>
        </w:rPr>
        <w:t>Л. Левченко</w:t>
      </w:r>
      <w:r w:rsidR="003F065B" w:rsidRPr="00870D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0FD6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65B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В. Максимов, </w:t>
      </w:r>
      <w:r w:rsidR="00700FD6" w:rsidRPr="00870D1B">
        <w:rPr>
          <w:rFonts w:ascii="Times New Roman" w:hAnsi="Times New Roman" w:cs="Times New Roman"/>
          <w:color w:val="000000"/>
          <w:sz w:val="28"/>
          <w:szCs w:val="28"/>
        </w:rPr>
        <w:t>С. Мартиненко</w:t>
      </w:r>
      <w:r w:rsidR="003F065B" w:rsidRPr="00870D1B">
        <w:rPr>
          <w:rFonts w:ascii="Times New Roman" w:hAnsi="Times New Roman" w:cs="Times New Roman"/>
          <w:color w:val="000000"/>
          <w:sz w:val="28"/>
          <w:szCs w:val="28"/>
        </w:rPr>
        <w:t>, І. Новик</w:t>
      </w:r>
      <w:r w:rsidR="00700FD6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249E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В. Уруський, </w:t>
      </w:r>
      <w:r w:rsidR="003F065B" w:rsidRPr="00870D1B">
        <w:rPr>
          <w:rFonts w:ascii="Times New Roman" w:hAnsi="Times New Roman" w:cs="Times New Roman"/>
          <w:color w:val="000000"/>
          <w:sz w:val="28"/>
          <w:szCs w:val="28"/>
        </w:rPr>
        <w:t>М. Фалько</w:t>
      </w:r>
      <w:r w:rsidR="00667207" w:rsidRPr="00870D1B">
        <w:rPr>
          <w:rFonts w:ascii="Times New Roman" w:hAnsi="Times New Roman" w:cs="Times New Roman"/>
          <w:color w:val="000000"/>
          <w:sz w:val="28"/>
          <w:szCs w:val="28"/>
        </w:rPr>
        <w:t>, А. Цьос</w:t>
      </w:r>
      <w:r w:rsidR="00D9188E" w:rsidRPr="00870D1B">
        <w:rPr>
          <w:rFonts w:ascii="Times New Roman" w:hAnsi="Times New Roman" w:cs="Times New Roman"/>
          <w:color w:val="000000"/>
          <w:sz w:val="28"/>
          <w:szCs w:val="28"/>
        </w:rPr>
        <w:t>, Н. Яковлєва</w:t>
      </w:r>
      <w:r w:rsidR="00667207" w:rsidRPr="00870D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616" w:rsidRPr="00870D1B" w:rsidRDefault="00463616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Однак, не знаходимо досліджень проблеми розвитку діагностичних умінь учителів у процесі розв’язування навчально-професійних ситуацій.</w:t>
      </w:r>
    </w:p>
    <w:p w:rsidR="00732EEC" w:rsidRPr="00870D1B" w:rsidRDefault="00FD5F54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67207" w:rsidRPr="00870D1B">
        <w:rPr>
          <w:rFonts w:ascii="Times New Roman" w:hAnsi="Times New Roman" w:cs="Times New Roman"/>
          <w:color w:val="000000"/>
          <w:sz w:val="28"/>
          <w:szCs w:val="28"/>
        </w:rPr>
        <w:t>озв’яз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67207" w:rsidRPr="00870D1B">
        <w:rPr>
          <w:rFonts w:ascii="Times New Roman" w:hAnsi="Times New Roman" w:cs="Times New Roman"/>
          <w:color w:val="000000"/>
          <w:sz w:val="28"/>
          <w:szCs w:val="28"/>
        </w:rPr>
        <w:t>к навчально-професійних ситуацій як спос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>іб</w:t>
      </w:r>
      <w:r w:rsidR="00667207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зростання професійної майстерності вчителів вивчали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</w:rPr>
        <w:t>О. Матвієнко, І. Осадченко, І. Шакіров та ін.).</w:t>
      </w:r>
    </w:p>
    <w:p w:rsidR="0050310F" w:rsidRPr="00870D1B" w:rsidRDefault="0050310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Виклад основного матеріалу.</w:t>
      </w:r>
    </w:p>
    <w:p w:rsidR="009C50CA" w:rsidRPr="00870D1B" w:rsidRDefault="009C50CA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Учитель завжди дослідник не тільки у відповідності до вимог професії, але і через внутрішню </w:t>
      </w:r>
      <w:r w:rsidR="006D2D9B" w:rsidRPr="00870D1B">
        <w:rPr>
          <w:rFonts w:ascii="Times New Roman" w:hAnsi="Times New Roman" w:cs="Times New Roman"/>
          <w:sz w:val="28"/>
          <w:szCs w:val="28"/>
        </w:rPr>
        <w:t xml:space="preserve">пізнавальну потребу. </w:t>
      </w:r>
      <w:r w:rsidR="00492578" w:rsidRPr="00870D1B">
        <w:rPr>
          <w:rFonts w:ascii="Times New Roman" w:hAnsi="Times New Roman" w:cs="Times New Roman"/>
          <w:sz w:val="28"/>
          <w:szCs w:val="28"/>
        </w:rPr>
        <w:t>З</w:t>
      </w:r>
      <w:r w:rsidR="006D2D9B" w:rsidRPr="00870D1B">
        <w:rPr>
          <w:rFonts w:ascii="Times New Roman" w:hAnsi="Times New Roman" w:cs="Times New Roman"/>
          <w:sz w:val="28"/>
          <w:szCs w:val="28"/>
        </w:rPr>
        <w:t xml:space="preserve"> метою досягнення хороших результатів у педагогічному процесі свого класу </w:t>
      </w:r>
      <w:r w:rsidR="00492578" w:rsidRPr="00870D1B">
        <w:rPr>
          <w:rFonts w:ascii="Times New Roman" w:hAnsi="Times New Roman" w:cs="Times New Roman"/>
          <w:sz w:val="28"/>
          <w:szCs w:val="28"/>
        </w:rPr>
        <w:t xml:space="preserve">він </w:t>
      </w:r>
      <w:r w:rsidR="006D2D9B" w:rsidRPr="00870D1B">
        <w:rPr>
          <w:rFonts w:ascii="Times New Roman" w:hAnsi="Times New Roman" w:cs="Times New Roman"/>
          <w:sz w:val="28"/>
          <w:szCs w:val="28"/>
        </w:rPr>
        <w:t xml:space="preserve">спостерігає, «сканує», аналізує, діагностує постійно змінюючи умови </w:t>
      </w:r>
      <w:r w:rsidR="00492578" w:rsidRPr="00870D1B">
        <w:rPr>
          <w:rFonts w:ascii="Times New Roman" w:hAnsi="Times New Roman" w:cs="Times New Roman"/>
          <w:sz w:val="28"/>
          <w:szCs w:val="28"/>
        </w:rPr>
        <w:t xml:space="preserve">протікання </w:t>
      </w:r>
      <w:r w:rsidR="006D2D9B" w:rsidRPr="00870D1B">
        <w:rPr>
          <w:rFonts w:ascii="Times New Roman" w:hAnsi="Times New Roman" w:cs="Times New Roman"/>
          <w:sz w:val="28"/>
          <w:szCs w:val="28"/>
        </w:rPr>
        <w:t>навчального середовища, тобто здійснює його педагогічний діагноз.</w:t>
      </w:r>
      <w:r w:rsidR="00492578" w:rsidRPr="0087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578" w:rsidRPr="00870D1B" w:rsidRDefault="00492578" w:rsidP="0087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eastAsia="TimesNewRomanPSMT" w:hAnsi="Times New Roman" w:cs="Times New Roman"/>
          <w:sz w:val="28"/>
          <w:szCs w:val="28"/>
        </w:rPr>
        <w:t>Як зазначає С.</w:t>
      </w:r>
      <w:r w:rsidR="0082024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70D1B">
        <w:rPr>
          <w:rFonts w:ascii="Times New Roman" w:eastAsia="TimesNewRomanPSMT" w:hAnsi="Times New Roman" w:cs="Times New Roman"/>
          <w:sz w:val="28"/>
          <w:szCs w:val="28"/>
        </w:rPr>
        <w:t xml:space="preserve">Мартиненко, «Для здійснення у навчально-виховному процесі професійної діяльності з використанням педагогічної діагностики вчителю необхідно володіти </w:t>
      </w:r>
      <w:r w:rsidRPr="00870D1B">
        <w:rPr>
          <w:rFonts w:ascii="Times New Roman" w:eastAsia="TimesNewRomanPS-ItalicMT" w:hAnsi="Times New Roman" w:cs="Times New Roman"/>
          <w:iCs/>
          <w:sz w:val="28"/>
          <w:szCs w:val="28"/>
        </w:rPr>
        <w:t>системою діагностичних умінь</w:t>
      </w:r>
      <w:r w:rsidRPr="00870D1B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»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202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>47].</w:t>
      </w:r>
    </w:p>
    <w:p w:rsidR="00700FD6" w:rsidRPr="00870D1B" w:rsidRDefault="00700FD6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Є різні підходи до визначення поняття «діагностичні уміння вчителя».</w:t>
      </w:r>
    </w:p>
    <w:p w:rsidR="00732EEC" w:rsidRPr="00870D1B" w:rsidRDefault="004D478C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Зокрема, </w:t>
      </w:r>
      <w:r w:rsidR="00732EEC" w:rsidRPr="00870D1B">
        <w:rPr>
          <w:rFonts w:ascii="Times New Roman" w:hAnsi="Times New Roman" w:cs="Times New Roman"/>
          <w:color w:val="000000"/>
          <w:sz w:val="28"/>
          <w:szCs w:val="28"/>
        </w:rPr>
        <w:t>Г. Гац визначає діагностичні вміння, як «спосіб виконання дій, які забезпечують сукупність набутих знань та навичок у галузі діагностичної діяльності» 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32EEC" w:rsidRPr="00870D1B">
        <w:rPr>
          <w:rFonts w:ascii="Times New Roman" w:hAnsi="Times New Roman" w:cs="Times New Roman"/>
          <w:color w:val="000000"/>
          <w:sz w:val="28"/>
          <w:szCs w:val="28"/>
        </w:rPr>
        <w:t>, 18].</w:t>
      </w:r>
    </w:p>
    <w:p w:rsidR="003F065B" w:rsidRPr="00870D1B" w:rsidRDefault="003F065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На думку, С. Мартиненко, до діагностичних умінь віднос</w:t>
      </w:r>
      <w:r w:rsidR="00732EEC" w:rsidRPr="00870D1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>ть «вміння аналізувати, класифікувати, встановлювати причинно-наслідкові зв’язки, розпізнаючи серед них випадкові та помилкові; моделювати та перетворювати моделі взаємодії, визначати мету і розробляти конкретні завдання діагностичного вивчення, підбирати діагностичний інструментарій, накопичувати і обробляти діагностичну інформацію, здійснювати самодіагностику тощо» 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>, 149].</w:t>
      </w:r>
    </w:p>
    <w:p w:rsidR="003F065B" w:rsidRPr="00870D1B" w:rsidRDefault="00667207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Як показує аналіз дослідження класифікації діагностичних умінь, існує декілька підходів.</w:t>
      </w:r>
    </w:p>
    <w:p w:rsidR="00667207" w:rsidRPr="00870D1B" w:rsidRDefault="00D9188E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Зокрема, І.М. Новик визначає такі групи діагностичних умінь: цілепокладання, організаторські, практико-діагностичні, оціночно-аналітичні, прогностично-конструктивні вміння.</w:t>
      </w:r>
      <w:r w:rsidR="00D0419B"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8048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D9188E" w:rsidRPr="00870D1B" w:rsidRDefault="006F5C3E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lastRenderedPageBreak/>
        <w:t xml:space="preserve">С. Мартиненко виділяє такі групи: уміння діагностувати індивідуально-психологічні особливості розвитку особистості молодшого школяра, необхідні для вирішення профорієнтаційних завдань та уміння діагностувати рівень соціального та загального фізичного розвитку школяра; уміння діагностувати виховні можливості класного колективу і виховний потенціал сім’ї. 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6F5C3E" w:rsidRPr="00870D1B" w:rsidRDefault="004D478C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На думку, </w:t>
      </w:r>
      <w:r w:rsidR="006F5C3E" w:rsidRPr="00870D1B">
        <w:rPr>
          <w:rFonts w:ascii="Times New Roman" w:hAnsi="Times New Roman" w:cs="Times New Roman"/>
          <w:sz w:val="28"/>
          <w:szCs w:val="28"/>
        </w:rPr>
        <w:t>М. Фальк</w:t>
      </w:r>
      <w:r w:rsidRPr="00870D1B">
        <w:rPr>
          <w:rFonts w:ascii="Times New Roman" w:hAnsi="Times New Roman" w:cs="Times New Roman"/>
          <w:sz w:val="28"/>
          <w:szCs w:val="28"/>
        </w:rPr>
        <w:t>а</w:t>
      </w:r>
      <w:r w:rsidR="006F5C3E"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</w:rPr>
        <w:t>до діагностичних умінь належать</w:t>
      </w:r>
      <w:r w:rsidR="006F5C3E" w:rsidRPr="00870D1B">
        <w:rPr>
          <w:rFonts w:ascii="Times New Roman" w:hAnsi="Times New Roman" w:cs="Times New Roman"/>
          <w:sz w:val="28"/>
          <w:szCs w:val="28"/>
        </w:rPr>
        <w:t>: аналітико-синтетичні та інформаційні вміння, власне діагностичні вміння, прогностично-проектувальні вміння, креативно-інноваційні вміння. [</w:t>
      </w:r>
      <w:r w:rsidR="00A316FD" w:rsidRPr="00870D1B">
        <w:rPr>
          <w:rFonts w:ascii="Times New Roman" w:hAnsi="Times New Roman" w:cs="Times New Roman"/>
          <w:sz w:val="28"/>
          <w:szCs w:val="28"/>
        </w:rPr>
        <w:t>11</w:t>
      </w:r>
      <w:r w:rsidR="006F5C3E" w:rsidRPr="00870D1B">
        <w:rPr>
          <w:rFonts w:ascii="Times New Roman" w:hAnsi="Times New Roman" w:cs="Times New Roman"/>
          <w:sz w:val="28"/>
          <w:szCs w:val="28"/>
        </w:rPr>
        <w:t>, 5]</w:t>
      </w:r>
    </w:p>
    <w:p w:rsidR="006F5C3E" w:rsidRPr="00870D1B" w:rsidRDefault="006F5C3E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Як зазначає В. Корнят</w:t>
      </w:r>
      <w:r w:rsidR="004D478C" w:rsidRPr="00870D1B">
        <w:rPr>
          <w:rFonts w:ascii="Times New Roman" w:hAnsi="Times New Roman" w:cs="Times New Roman"/>
          <w:sz w:val="28"/>
          <w:szCs w:val="28"/>
        </w:rPr>
        <w:t>,</w:t>
      </w:r>
      <w:r w:rsidRPr="00870D1B">
        <w:rPr>
          <w:rFonts w:ascii="Times New Roman" w:hAnsi="Times New Roman" w:cs="Times New Roman"/>
          <w:sz w:val="28"/>
          <w:szCs w:val="28"/>
        </w:rPr>
        <w:t xml:space="preserve"> діагностичні уміння включають процесуально-технологічні уміння та особистісно-рефлексивні уміння.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4, 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4D478C" w:rsidRPr="00870D1B" w:rsidRDefault="004D478C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Аналіз класифікацій діагностичних умінь, необхідних учителю початкової школи, дає змогу виділити такі групи: уміння, що допомагають діагностувати </w:t>
      </w:r>
      <w:r w:rsidR="00121AB3" w:rsidRPr="00870D1B">
        <w:rPr>
          <w:rFonts w:ascii="Times New Roman" w:hAnsi="Times New Roman" w:cs="Times New Roman"/>
          <w:sz w:val="28"/>
          <w:szCs w:val="28"/>
        </w:rPr>
        <w:t xml:space="preserve">умови та чинники організації </w:t>
      </w:r>
      <w:r w:rsidRPr="00870D1B">
        <w:rPr>
          <w:rFonts w:ascii="Times New Roman" w:hAnsi="Times New Roman" w:cs="Times New Roman"/>
          <w:sz w:val="28"/>
          <w:szCs w:val="28"/>
        </w:rPr>
        <w:t xml:space="preserve">навчального середовища, </w:t>
      </w:r>
      <w:r w:rsidR="00121AB3" w:rsidRPr="00870D1B">
        <w:rPr>
          <w:rFonts w:ascii="Times New Roman" w:hAnsi="Times New Roman" w:cs="Times New Roman"/>
          <w:sz w:val="28"/>
          <w:szCs w:val="28"/>
        </w:rPr>
        <w:t xml:space="preserve">особливості </w:t>
      </w:r>
      <w:r w:rsidR="000A6706" w:rsidRPr="00870D1B"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Pr="00870D1B">
        <w:rPr>
          <w:rFonts w:ascii="Times New Roman" w:hAnsi="Times New Roman" w:cs="Times New Roman"/>
          <w:sz w:val="28"/>
          <w:szCs w:val="28"/>
        </w:rPr>
        <w:t>навчально-виховного процесу</w:t>
      </w:r>
      <w:r w:rsidR="00121AB3" w:rsidRPr="00870D1B">
        <w:rPr>
          <w:rFonts w:ascii="Times New Roman" w:hAnsi="Times New Roman" w:cs="Times New Roman"/>
          <w:sz w:val="28"/>
          <w:szCs w:val="28"/>
        </w:rPr>
        <w:t xml:space="preserve"> (зокрема, вибір мети, форм, методів, прийомів, засобів навчання та виховання), рівень розвитку, освіченості, вихованості учнів молодшого шкільного віку </w:t>
      </w:r>
      <w:r w:rsidR="005F5920" w:rsidRPr="00870D1B">
        <w:rPr>
          <w:rFonts w:ascii="Times New Roman" w:hAnsi="Times New Roman" w:cs="Times New Roman"/>
          <w:sz w:val="28"/>
          <w:szCs w:val="28"/>
        </w:rPr>
        <w:t>й</w:t>
      </w:r>
      <w:r w:rsidR="00121AB3" w:rsidRPr="00870D1B">
        <w:rPr>
          <w:rFonts w:ascii="Times New Roman" w:hAnsi="Times New Roman" w:cs="Times New Roman"/>
          <w:sz w:val="28"/>
          <w:szCs w:val="28"/>
        </w:rPr>
        <w:t xml:space="preserve"> особистісно-рефлексивні уміння</w:t>
      </w:r>
      <w:r w:rsidR="006024A7" w:rsidRPr="00870D1B">
        <w:rPr>
          <w:rFonts w:ascii="Times New Roman" w:hAnsi="Times New Roman" w:cs="Times New Roman"/>
          <w:sz w:val="28"/>
          <w:szCs w:val="28"/>
        </w:rPr>
        <w:t xml:space="preserve"> та </w:t>
      </w:r>
      <w:r w:rsidR="005F5920" w:rsidRPr="00870D1B">
        <w:rPr>
          <w:rFonts w:ascii="Times New Roman" w:hAnsi="Times New Roman" w:cs="Times New Roman"/>
          <w:sz w:val="28"/>
          <w:szCs w:val="28"/>
        </w:rPr>
        <w:t>вміння розробляти діагностичний інструментарій і чітко описувати техніку його використання у педагогічному процесі</w:t>
      </w:r>
      <w:r w:rsidR="006024A7" w:rsidRPr="00870D1B">
        <w:rPr>
          <w:rFonts w:ascii="Times New Roman" w:hAnsi="Times New Roman" w:cs="Times New Roman"/>
          <w:sz w:val="28"/>
          <w:szCs w:val="28"/>
        </w:rPr>
        <w:t>.</w:t>
      </w:r>
    </w:p>
    <w:p w:rsidR="00F61E88" w:rsidRPr="00870D1B" w:rsidRDefault="00F61E88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Перша група професійних діагностичних умінь включає уміння</w:t>
      </w:r>
      <w:r w:rsidR="00E800D9" w:rsidRPr="00870D1B">
        <w:rPr>
          <w:rFonts w:ascii="Times New Roman" w:hAnsi="Times New Roman" w:cs="Times New Roman"/>
          <w:sz w:val="28"/>
          <w:szCs w:val="28"/>
        </w:rPr>
        <w:t xml:space="preserve"> діагностувати навчальне середовище певного класу, загальну картину соціально-психологічного клімату класу, стосунків між учнями, впливу макро-, мезо-, мікрочинників на його організацію, роль предметного середовища.</w:t>
      </w:r>
    </w:p>
    <w:p w:rsidR="00E800D9" w:rsidRPr="00870D1B" w:rsidRDefault="00E800D9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Друга група умінь учителя сприяє вибору освітньої, виховної та розвиваючої мети й завдань, добору форм, методів, прийомів і засобів навчання та виховання, визначенню мотивів та стимулів для оптимальної організації навчального процесу.</w:t>
      </w:r>
    </w:p>
    <w:p w:rsidR="00E800D9" w:rsidRPr="00870D1B" w:rsidRDefault="00E800D9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До третьої групи входять </w:t>
      </w:r>
      <w:r w:rsidR="00F60654" w:rsidRPr="00870D1B">
        <w:rPr>
          <w:rFonts w:ascii="Times New Roman" w:hAnsi="Times New Roman" w:cs="Times New Roman"/>
          <w:sz w:val="28"/>
          <w:szCs w:val="28"/>
        </w:rPr>
        <w:t>професійно-діагностичні уміння з діагностування особистості молодшого школяра:</w:t>
      </w:r>
    </w:p>
    <w:p w:rsidR="00F60654" w:rsidRPr="00870D1B" w:rsidRDefault="00F60654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а) уміння, що діагностують рівень розвитку його соціальних якосте: моральність, патріотизм, чесність, повагу до старших, товариськість, працелюбство, бережливість, дисциплінованість і т.п.;</w:t>
      </w:r>
    </w:p>
    <w:p w:rsidR="00F60654" w:rsidRPr="00870D1B" w:rsidRDefault="00F60654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б) уміння, що діагностують рівень розвитку уваги, уяви, просторового, математичного, логічного мислення, слухової та зорової пам’яті, словникового запасу і т.п.;</w:t>
      </w:r>
    </w:p>
    <w:p w:rsidR="00F60654" w:rsidRPr="00870D1B" w:rsidRDefault="00F60654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в) уміння, що діагностують фізичний розвиток учнів.</w:t>
      </w:r>
    </w:p>
    <w:p w:rsidR="00F60654" w:rsidRPr="00870D1B" w:rsidRDefault="00F60654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Четверта група</w:t>
      </w:r>
      <w:r w:rsidR="005F5920" w:rsidRPr="00870D1B">
        <w:rPr>
          <w:rFonts w:ascii="Times New Roman" w:hAnsi="Times New Roman" w:cs="Times New Roman"/>
          <w:sz w:val="28"/>
          <w:szCs w:val="28"/>
        </w:rPr>
        <w:t xml:space="preserve"> представляє вміння, які сприяють самодіагностиці професійної майстерності вчителя та рівня готовності до педагогічної діяльності.</w:t>
      </w:r>
    </w:p>
    <w:p w:rsidR="005F5920" w:rsidRPr="00870D1B" w:rsidRDefault="005F5920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П’ята група – це вміння розробляти діагностичний інструментарій і чітко описувати техніку його використання у педагогічному процесі.</w:t>
      </w:r>
    </w:p>
    <w:p w:rsidR="00870D1B" w:rsidRPr="00870D1B" w:rsidRDefault="00626BD2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Як відомо, педагогічний процес в початковій школі здійснюється через систему </w:t>
      </w:r>
      <w:r w:rsidR="00870D1B" w:rsidRPr="00870D1B">
        <w:rPr>
          <w:rFonts w:ascii="Times New Roman" w:hAnsi="Times New Roman" w:cs="Times New Roman"/>
          <w:sz w:val="28"/>
          <w:szCs w:val="28"/>
        </w:rPr>
        <w:t xml:space="preserve">взаємопов’язаних </w:t>
      </w:r>
      <w:r w:rsidRPr="00870D1B">
        <w:rPr>
          <w:rFonts w:ascii="Times New Roman" w:hAnsi="Times New Roman" w:cs="Times New Roman"/>
          <w:sz w:val="28"/>
          <w:szCs w:val="28"/>
        </w:rPr>
        <w:t>педагогічних ситуацій.</w:t>
      </w:r>
      <w:r w:rsidR="00870D1B" w:rsidRPr="0087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У рамках нашого дослідження становить особливий інтерес дослідження навчальних ситуацій</w:t>
      </w:r>
      <w:r w:rsidR="008048E0">
        <w:rPr>
          <w:rFonts w:ascii="Times New Roman" w:hAnsi="Times New Roman" w:cs="Times New Roman"/>
          <w:sz w:val="28"/>
          <w:szCs w:val="28"/>
        </w:rPr>
        <w:t>.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Проаналізуємо їх в ракурсі навчального процесу, який можна змоделювати як в структурному плані (мета, завдання, мотиви, стимули, зміст, </w:t>
      </w:r>
      <w:r w:rsidRPr="00870D1B">
        <w:rPr>
          <w:rFonts w:ascii="Times New Roman" w:hAnsi="Times New Roman" w:cs="Times New Roman"/>
          <w:sz w:val="28"/>
          <w:szCs w:val="28"/>
        </w:rPr>
        <w:lastRenderedPageBreak/>
        <w:t>форми, методи, прийоми, засоби, результати), так і у вигляді сукупності форм організації навчального процесу (урочних та позаурочних).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У теоретичних та практичних дослідженнях даної проблеми є чимало доробок. Ще в другій половині ХХ століття було опубліковано алгоритми постановки мети і завдань, як до навчального процесу в цілому, так і до кожного уроку, зокрема, структуризації уроків і т.п. (Ю. Бабанський, Г. Ващенко, М. Данилов, Ч. Купісевич, В. Онищук, М. Скаткін та інш.). У ХХ</w:t>
      </w:r>
      <w:r w:rsidRPr="00870D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</w:rPr>
        <w:t xml:space="preserve">столітті дану проблему досліджували В. Бондар, А. Кузьмінський, С. Омельяненко, І. Підласий, О. Савченко, В. Чайка та інш. 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Дослідниками було визначено види організації навчального процесу, типи, структуру «стандартних» і «нестандартних» уроків та інших форм організації навчання.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Навчальні ситуації, виокремлені з уроку, як основної форми організації навчального процесу, ототожнюємо з етапами уроку і методами навчання. Тому, виділяємо навчальні ситуації заплановані та незаплановані. 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Заплановані навчальні ситуації - це ті елементи уроку, які вчитель визначає при написанні при попередній підготовці до уроку, тобто при його проектуванні. 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Незаплановані – це ті, які виникають під впливом певних чинників. Серед яких основними є: психологічний та фізичний стан вчителя та учнів, недостатня підготовленість дітей до сприймання матеріалу, соціальні та погодні умови.</w:t>
      </w:r>
    </w:p>
    <w:p w:rsidR="00870D1B" w:rsidRPr="00870D1B" w:rsidRDefault="00870D1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Основними елементами навчальних ситуацій є: мета, спосіб реалізації, аналіз.</w:t>
      </w:r>
    </w:p>
    <w:p w:rsidR="00554D23" w:rsidRPr="00870D1B" w:rsidRDefault="00D644E7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Однак, чи можна провести результативний, ефективний урок, не визначив попередньо умов та обставин, від яких залежить його продуктивність?</w:t>
      </w:r>
    </w:p>
    <w:p w:rsidR="00D644E7" w:rsidRPr="00870D1B" w:rsidRDefault="00AE405E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Доцільно</w:t>
      </w:r>
      <w:r w:rsidR="00D644E7" w:rsidRPr="00870D1B">
        <w:rPr>
          <w:rFonts w:ascii="Times New Roman" w:hAnsi="Times New Roman" w:cs="Times New Roman"/>
          <w:sz w:val="28"/>
          <w:szCs w:val="28"/>
        </w:rPr>
        <w:t>, як зазначає І. Підласий, ставити педагогічний діагноз, що є наочним відображенням комплексної дії факторів, що впливають на виховання і навчання. Призначенням його, на думку вченого, є надання педагогу оперативної і надійної інформації про те, як «переплітаються у взаємозв’</w:t>
      </w:r>
      <w:r w:rsidR="00176D80" w:rsidRPr="00870D1B">
        <w:rPr>
          <w:rFonts w:ascii="Times New Roman" w:hAnsi="Times New Roman" w:cs="Times New Roman"/>
          <w:sz w:val="28"/>
          <w:szCs w:val="28"/>
        </w:rPr>
        <w:t>я</w:t>
      </w:r>
      <w:r w:rsidR="00D644E7" w:rsidRPr="00870D1B">
        <w:rPr>
          <w:rFonts w:ascii="Times New Roman" w:hAnsi="Times New Roman" w:cs="Times New Roman"/>
          <w:sz w:val="28"/>
          <w:szCs w:val="28"/>
        </w:rPr>
        <w:t>зку причини, від яких залежить якість і кількість продукту</w:t>
      </w:r>
      <w:r w:rsidR="00176D80" w:rsidRPr="00870D1B">
        <w:rPr>
          <w:rFonts w:ascii="Times New Roman" w:hAnsi="Times New Roman" w:cs="Times New Roman"/>
          <w:sz w:val="28"/>
          <w:szCs w:val="28"/>
        </w:rPr>
        <w:t xml:space="preserve">, які з них у цей момент , які з них у цей момент досягають критичних чи небезпечних значень». 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>, 439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].</w:t>
      </w:r>
      <w:r w:rsidR="00D0419B"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="00176D80" w:rsidRPr="00870D1B">
        <w:rPr>
          <w:rFonts w:ascii="Times New Roman" w:hAnsi="Times New Roman" w:cs="Times New Roman"/>
          <w:sz w:val="28"/>
          <w:szCs w:val="28"/>
        </w:rPr>
        <w:t>Він зауважує про необхідність діагностувати усі необхідні фактори компоненти педагогічного процесу.</w:t>
      </w:r>
    </w:p>
    <w:p w:rsidR="00176D80" w:rsidRPr="00870D1B" w:rsidRDefault="00176D80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Діагностування вчителями навчання та вихован</w:t>
      </w:r>
      <w:r w:rsidR="00B2556A" w:rsidRPr="00870D1B">
        <w:rPr>
          <w:rFonts w:ascii="Times New Roman" w:hAnsi="Times New Roman" w:cs="Times New Roman"/>
          <w:sz w:val="28"/>
          <w:szCs w:val="28"/>
        </w:rPr>
        <w:t>н</w:t>
      </w:r>
      <w:r w:rsidRPr="00870D1B">
        <w:rPr>
          <w:rFonts w:ascii="Times New Roman" w:hAnsi="Times New Roman" w:cs="Times New Roman"/>
          <w:sz w:val="28"/>
          <w:szCs w:val="28"/>
        </w:rPr>
        <w:t xml:space="preserve">я </w:t>
      </w:r>
      <w:r w:rsidR="00483F1F" w:rsidRPr="00870D1B">
        <w:rPr>
          <w:rFonts w:ascii="Times New Roman" w:hAnsi="Times New Roman" w:cs="Times New Roman"/>
          <w:sz w:val="28"/>
          <w:szCs w:val="28"/>
        </w:rPr>
        <w:t xml:space="preserve">в процесі підготовки й здійснення </w:t>
      </w:r>
      <w:r w:rsidRPr="00870D1B">
        <w:rPr>
          <w:rFonts w:ascii="Times New Roman" w:hAnsi="Times New Roman" w:cs="Times New Roman"/>
          <w:sz w:val="28"/>
          <w:szCs w:val="28"/>
        </w:rPr>
        <w:t>відбувається цілеспрямовано або інтуїтивно.</w:t>
      </w:r>
    </w:p>
    <w:p w:rsidR="00554D23" w:rsidRPr="00870D1B" w:rsidRDefault="00176D80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Варто зазначити, що вчителі-майстри своєї справи попередньо з’ясовують </w:t>
      </w:r>
      <w:r w:rsidR="00B2556A" w:rsidRPr="00870D1B">
        <w:rPr>
          <w:rFonts w:ascii="Times New Roman" w:hAnsi="Times New Roman" w:cs="Times New Roman"/>
          <w:sz w:val="28"/>
          <w:szCs w:val="28"/>
        </w:rPr>
        <w:t xml:space="preserve">найдрібніші деталі. Вони розглядають навчальний процес, як систему навчальних ситуацій. </w:t>
      </w:r>
      <w:r w:rsidR="00554D23" w:rsidRPr="00870D1B">
        <w:rPr>
          <w:rFonts w:ascii="Times New Roman" w:hAnsi="Times New Roman" w:cs="Times New Roman"/>
          <w:sz w:val="28"/>
          <w:szCs w:val="28"/>
        </w:rPr>
        <w:t xml:space="preserve">«Дієвим способом проникнення в ситуацію або процес </w:t>
      </w:r>
      <w:r w:rsidR="008E5041" w:rsidRPr="00870D1B">
        <w:rPr>
          <w:rFonts w:ascii="Times New Roman" w:hAnsi="Times New Roman" w:cs="Times New Roman"/>
          <w:sz w:val="28"/>
          <w:szCs w:val="28"/>
        </w:rPr>
        <w:t>ще до їхнього виникнення є діагностування»</w:t>
      </w:r>
      <w:r w:rsidR="00D0419B"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>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>, 438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>]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2556A" w:rsidRPr="00870D1B" w:rsidRDefault="00FD5F54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Навчальні ситуації розглядаємо у двох ракурсах: навчальні ситуації як складові навчального процесу та як основа для вдосконалення професійної майстерності. </w:t>
      </w:r>
    </w:p>
    <w:p w:rsidR="00614CAB" w:rsidRPr="00870D1B" w:rsidRDefault="00FD5F54" w:rsidP="0087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Навчально-професійні ситуації</w:t>
      </w:r>
      <w:r w:rsidR="00614CAB" w:rsidRPr="00870D1B">
        <w:rPr>
          <w:rFonts w:ascii="Times New Roman" w:hAnsi="Times New Roman" w:cs="Times New Roman"/>
          <w:sz w:val="28"/>
          <w:szCs w:val="28"/>
        </w:rPr>
        <w:t xml:space="preserve"> – це фрагмент навчального процесу, в якому відображено взаємодію вчителя і учнів з метою освоєння, засвоєння, узагальнення, повторення, закріплення учнями знань та формування у них навчальних навичок та умінь, здійснення контролю та самоконтролю і </w:t>
      </w:r>
      <w:r w:rsidR="006A4BD0" w:rsidRPr="00870D1B">
        <w:rPr>
          <w:rFonts w:ascii="Times New Roman" w:hAnsi="Times New Roman" w:cs="Times New Roman"/>
          <w:sz w:val="28"/>
          <w:szCs w:val="28"/>
        </w:rPr>
        <w:t>який</w:t>
      </w:r>
      <w:r w:rsidR="00614CAB" w:rsidRPr="00870D1B">
        <w:rPr>
          <w:rFonts w:ascii="Times New Roman" w:hAnsi="Times New Roman" w:cs="Times New Roman"/>
          <w:sz w:val="28"/>
          <w:szCs w:val="28"/>
        </w:rPr>
        <w:t xml:space="preserve"> є </w:t>
      </w:r>
      <w:r w:rsidR="00614CAB" w:rsidRPr="00870D1B">
        <w:rPr>
          <w:rFonts w:ascii="Times New Roman" w:hAnsi="Times New Roman" w:cs="Times New Roman"/>
          <w:sz w:val="28"/>
          <w:szCs w:val="28"/>
        </w:rPr>
        <w:lastRenderedPageBreak/>
        <w:t>основою для дослідження, аналізу, розв'язання, проектування з метою професійного зростання</w:t>
      </w:r>
      <w:r w:rsidR="006A4BD0" w:rsidRPr="00870D1B">
        <w:rPr>
          <w:rFonts w:ascii="Times New Roman" w:hAnsi="Times New Roman" w:cs="Times New Roman"/>
          <w:sz w:val="28"/>
          <w:szCs w:val="28"/>
        </w:rPr>
        <w:t xml:space="preserve"> вчителів</w:t>
      </w:r>
      <w:r w:rsidR="00614CAB" w:rsidRPr="00870D1B">
        <w:rPr>
          <w:rFonts w:ascii="Times New Roman" w:hAnsi="Times New Roman" w:cs="Times New Roman"/>
          <w:sz w:val="28"/>
          <w:szCs w:val="28"/>
        </w:rPr>
        <w:t>.</w:t>
      </w:r>
    </w:p>
    <w:p w:rsidR="00FD5F54" w:rsidRPr="00870D1B" w:rsidRDefault="00990500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Для розвитку діагностичних умінь доцільно визначитися у системі навчальних ситуацій, які є відображенням етапів уроку, мет</w:t>
      </w:r>
      <w:r w:rsidR="00D11EDC" w:rsidRPr="00870D1B">
        <w:rPr>
          <w:rFonts w:ascii="Times New Roman" w:hAnsi="Times New Roman" w:cs="Times New Roman"/>
          <w:sz w:val="28"/>
          <w:szCs w:val="28"/>
        </w:rPr>
        <w:t xml:space="preserve">одів і прийомів його реалізації, та є варіативними у межах певного кластеру. </w:t>
      </w:r>
    </w:p>
    <w:p w:rsidR="00B2556A" w:rsidRPr="00870D1B" w:rsidRDefault="00D11EDC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Зазначимо, що кластер – це система, яка включає у себе основу (сукупність навчальних ситуацій), шляхи та способи її розв’язання. Характерними його ознаками є: навчальне середовище (клас, регіон), матеріальні ресурси (засоби навчання, оформлення навчально-виховного приміщення і т.п.); спільна діяльність (письмо, читання, розв’язування прикладів, опитування знань дітей, пояснення нового матеріалу, організація ігор і т.п.).</w:t>
      </w:r>
    </w:p>
    <w:p w:rsidR="00D11EDC" w:rsidRPr="00870D1B" w:rsidRDefault="00D11EDC" w:rsidP="00870D1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Кластер оформляється у формі грон.</w:t>
      </w:r>
      <w:r w:rsidRPr="0087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</w:rPr>
        <w:t>У центрі находиться навчальна ситуація, від якої в різні сторони відходять лінії, що відображають задачі та шляхи розв’язання. Важливо не тільки дати аналіз розв’язку, але й аргументувати, конкретизувати його.</w:t>
      </w:r>
    </w:p>
    <w:p w:rsidR="00D11EDC" w:rsidRPr="00870D1B" w:rsidRDefault="00D11EDC" w:rsidP="00870D1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При підборі навчальних ситуацій для кластеру звертаємо увагу на їх </w:t>
      </w:r>
      <w:r w:rsidR="00FF1738" w:rsidRPr="00870D1B">
        <w:rPr>
          <w:rFonts w:ascii="Times New Roman" w:hAnsi="Times New Roman" w:cs="Times New Roman"/>
          <w:sz w:val="28"/>
          <w:szCs w:val="28"/>
        </w:rPr>
        <w:t>роль у формуванні професійних і, зокрема, діагностичних умінь вчителів.</w:t>
      </w:r>
    </w:p>
    <w:p w:rsidR="00B2556A" w:rsidRPr="00870D1B" w:rsidRDefault="00FF1738" w:rsidP="00870D1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Приміром, дана навчальна ситуація</w:t>
      </w:r>
      <w:r w:rsidR="00D63D2B" w:rsidRPr="00870D1B">
        <w:rPr>
          <w:rFonts w:ascii="Times New Roman" w:hAnsi="Times New Roman" w:cs="Times New Roman"/>
          <w:sz w:val="28"/>
          <w:szCs w:val="28"/>
        </w:rPr>
        <w:t xml:space="preserve"> –</w:t>
      </w:r>
      <w:r w:rsidRPr="00870D1B">
        <w:rPr>
          <w:rFonts w:ascii="Times New Roman" w:hAnsi="Times New Roman" w:cs="Times New Roman"/>
          <w:sz w:val="28"/>
          <w:szCs w:val="28"/>
        </w:rPr>
        <w:t xml:space="preserve"> перевірк</w:t>
      </w:r>
      <w:r w:rsidR="00D63D2B" w:rsidRPr="00870D1B">
        <w:rPr>
          <w:rFonts w:ascii="Times New Roman" w:hAnsi="Times New Roman" w:cs="Times New Roman"/>
          <w:sz w:val="28"/>
          <w:szCs w:val="28"/>
        </w:rPr>
        <w:t>а</w:t>
      </w:r>
      <w:r w:rsidRPr="00870D1B">
        <w:rPr>
          <w:rFonts w:ascii="Times New Roman" w:hAnsi="Times New Roman" w:cs="Times New Roman"/>
          <w:sz w:val="28"/>
          <w:szCs w:val="28"/>
        </w:rPr>
        <w:t xml:space="preserve"> теоретичних та практичних знань учнів молодшого шкільного віку. Традиційними прийомами перевірки домашніх завдань є: виклик одного або декількох учнів до дошки </w:t>
      </w:r>
      <w:r w:rsidR="00D63D2B" w:rsidRPr="00870D1B">
        <w:rPr>
          <w:rFonts w:ascii="Times New Roman" w:hAnsi="Times New Roman" w:cs="Times New Roman"/>
          <w:sz w:val="28"/>
          <w:szCs w:val="28"/>
        </w:rPr>
        <w:t>з</w:t>
      </w:r>
      <w:r w:rsidRPr="00870D1B">
        <w:rPr>
          <w:rFonts w:ascii="Times New Roman" w:hAnsi="Times New Roman" w:cs="Times New Roman"/>
          <w:sz w:val="28"/>
          <w:szCs w:val="28"/>
        </w:rPr>
        <w:t xml:space="preserve"> опит</w:t>
      </w:r>
      <w:r w:rsidR="00D63D2B" w:rsidRPr="00870D1B">
        <w:rPr>
          <w:rFonts w:ascii="Times New Roman" w:hAnsi="Times New Roman" w:cs="Times New Roman"/>
          <w:sz w:val="28"/>
          <w:szCs w:val="28"/>
        </w:rPr>
        <w:t>уванням</w:t>
      </w:r>
      <w:r w:rsidRPr="00870D1B">
        <w:rPr>
          <w:rFonts w:ascii="Times New Roman" w:hAnsi="Times New Roman" w:cs="Times New Roman"/>
          <w:sz w:val="28"/>
          <w:szCs w:val="28"/>
        </w:rPr>
        <w:t xml:space="preserve"> по темі; фронтальне опитування в класі (опитування з місця); викона</w:t>
      </w:r>
      <w:r w:rsidR="00D63D2B" w:rsidRPr="00870D1B">
        <w:rPr>
          <w:rFonts w:ascii="Times New Roman" w:hAnsi="Times New Roman" w:cs="Times New Roman"/>
          <w:sz w:val="28"/>
          <w:szCs w:val="28"/>
        </w:rPr>
        <w:t xml:space="preserve">ння </w:t>
      </w:r>
      <w:r w:rsidRPr="00870D1B">
        <w:rPr>
          <w:rFonts w:ascii="Times New Roman" w:hAnsi="Times New Roman" w:cs="Times New Roman"/>
          <w:sz w:val="28"/>
          <w:szCs w:val="28"/>
        </w:rPr>
        <w:t>аналогічн</w:t>
      </w:r>
      <w:r w:rsidR="00D63D2B" w:rsidRPr="00870D1B">
        <w:rPr>
          <w:rFonts w:ascii="Times New Roman" w:hAnsi="Times New Roman" w:cs="Times New Roman"/>
          <w:sz w:val="28"/>
          <w:szCs w:val="28"/>
        </w:rPr>
        <w:t>их</w:t>
      </w:r>
      <w:r w:rsidRPr="00870D1B">
        <w:rPr>
          <w:rFonts w:ascii="Times New Roman" w:hAnsi="Times New Roman" w:cs="Times New Roman"/>
          <w:sz w:val="28"/>
          <w:szCs w:val="28"/>
        </w:rPr>
        <w:t xml:space="preserve"> завдан</w:t>
      </w:r>
      <w:r w:rsidR="00D63D2B" w:rsidRPr="00870D1B">
        <w:rPr>
          <w:rFonts w:ascii="Times New Roman" w:hAnsi="Times New Roman" w:cs="Times New Roman"/>
          <w:sz w:val="28"/>
          <w:szCs w:val="28"/>
        </w:rPr>
        <w:t>ь</w:t>
      </w:r>
      <w:r w:rsidRPr="00870D1B">
        <w:rPr>
          <w:rFonts w:ascii="Times New Roman" w:hAnsi="Times New Roman" w:cs="Times New Roman"/>
          <w:sz w:val="28"/>
          <w:szCs w:val="28"/>
        </w:rPr>
        <w:t>; використ</w:t>
      </w:r>
      <w:r w:rsidR="00D63D2B" w:rsidRPr="00870D1B">
        <w:rPr>
          <w:rFonts w:ascii="Times New Roman" w:hAnsi="Times New Roman" w:cs="Times New Roman"/>
          <w:sz w:val="28"/>
          <w:szCs w:val="28"/>
        </w:rPr>
        <w:t>ання</w:t>
      </w:r>
      <w:r w:rsidRPr="00870D1B">
        <w:rPr>
          <w:rFonts w:ascii="Times New Roman" w:hAnsi="Times New Roman" w:cs="Times New Roman"/>
          <w:sz w:val="28"/>
          <w:szCs w:val="28"/>
        </w:rPr>
        <w:t xml:space="preserve"> індивідуальн</w:t>
      </w:r>
      <w:r w:rsidR="00D63D2B" w:rsidRPr="00870D1B">
        <w:rPr>
          <w:rFonts w:ascii="Times New Roman" w:hAnsi="Times New Roman" w:cs="Times New Roman"/>
          <w:sz w:val="28"/>
          <w:szCs w:val="28"/>
        </w:rPr>
        <w:t>их</w:t>
      </w:r>
      <w:r w:rsidRPr="00870D1B">
        <w:rPr>
          <w:rFonts w:ascii="Times New Roman" w:hAnsi="Times New Roman" w:cs="Times New Roman"/>
          <w:sz w:val="28"/>
          <w:szCs w:val="28"/>
        </w:rPr>
        <w:t xml:space="preserve"> карт</w:t>
      </w:r>
      <w:r w:rsidR="00D63D2B" w:rsidRPr="00870D1B">
        <w:rPr>
          <w:rFonts w:ascii="Times New Roman" w:hAnsi="Times New Roman" w:cs="Times New Roman"/>
          <w:sz w:val="28"/>
          <w:szCs w:val="28"/>
        </w:rPr>
        <w:t>о</w:t>
      </w:r>
      <w:r w:rsidRPr="00870D1B">
        <w:rPr>
          <w:rFonts w:ascii="Times New Roman" w:hAnsi="Times New Roman" w:cs="Times New Roman"/>
          <w:sz w:val="28"/>
          <w:szCs w:val="28"/>
        </w:rPr>
        <w:t>к;  вибірков</w:t>
      </w:r>
      <w:r w:rsidR="00D63D2B" w:rsidRPr="00870D1B">
        <w:rPr>
          <w:rFonts w:ascii="Times New Roman" w:hAnsi="Times New Roman" w:cs="Times New Roman"/>
          <w:sz w:val="28"/>
          <w:szCs w:val="28"/>
        </w:rPr>
        <w:t xml:space="preserve">а </w:t>
      </w:r>
      <w:r w:rsidRPr="00870D1B">
        <w:rPr>
          <w:rFonts w:ascii="Times New Roman" w:hAnsi="Times New Roman" w:cs="Times New Roman"/>
          <w:sz w:val="28"/>
          <w:szCs w:val="28"/>
        </w:rPr>
        <w:t>перевірк</w:t>
      </w:r>
      <w:r w:rsidR="00D63D2B" w:rsidRPr="00870D1B">
        <w:rPr>
          <w:rFonts w:ascii="Times New Roman" w:hAnsi="Times New Roman" w:cs="Times New Roman"/>
          <w:sz w:val="28"/>
          <w:szCs w:val="28"/>
        </w:rPr>
        <w:t>а</w:t>
      </w:r>
      <w:r w:rsidRPr="00870D1B">
        <w:rPr>
          <w:rFonts w:ascii="Times New Roman" w:hAnsi="Times New Roman" w:cs="Times New Roman"/>
          <w:sz w:val="28"/>
          <w:szCs w:val="28"/>
        </w:rPr>
        <w:t xml:space="preserve"> письмового завдання; самоперевірк</w:t>
      </w:r>
      <w:r w:rsidR="00D63D2B" w:rsidRPr="00870D1B">
        <w:rPr>
          <w:rFonts w:ascii="Times New Roman" w:hAnsi="Times New Roman" w:cs="Times New Roman"/>
          <w:sz w:val="28"/>
          <w:szCs w:val="28"/>
        </w:rPr>
        <w:t>а</w:t>
      </w:r>
      <w:r w:rsidRPr="00870D1B">
        <w:rPr>
          <w:rFonts w:ascii="Times New Roman" w:hAnsi="Times New Roman" w:cs="Times New Roman"/>
          <w:sz w:val="28"/>
          <w:szCs w:val="28"/>
        </w:rPr>
        <w:t xml:space="preserve"> або взаємоперевірк</w:t>
      </w:r>
      <w:r w:rsidR="00D63D2B" w:rsidRPr="00870D1B">
        <w:rPr>
          <w:rFonts w:ascii="Times New Roman" w:hAnsi="Times New Roman" w:cs="Times New Roman"/>
          <w:sz w:val="28"/>
          <w:szCs w:val="28"/>
        </w:rPr>
        <w:t>а</w:t>
      </w:r>
      <w:r w:rsidRPr="00870D1B">
        <w:rPr>
          <w:rFonts w:ascii="Times New Roman" w:hAnsi="Times New Roman" w:cs="Times New Roman"/>
          <w:sz w:val="28"/>
          <w:szCs w:val="28"/>
        </w:rPr>
        <w:t xml:space="preserve"> письмового завдання.</w:t>
      </w:r>
      <w:r w:rsidR="00D63D2B" w:rsidRPr="0087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56A" w:rsidRPr="00870D1B" w:rsidRDefault="00D63D2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Отже, навчальна ситуація – кластер, який складається із системи навчальних задач – прийомів, які необхідно розв’язати. Вибір прийомів, а отже і розв’язків залежить від багатьох чинників: навчального середовища, освіченості, вихованості учнів, матеріального забезпечення, майстерності вчителя. </w:t>
      </w:r>
    </w:p>
    <w:p w:rsidR="006F1EBE" w:rsidRPr="00870D1B" w:rsidRDefault="006F1EBE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Виникає необхідність у діагностуванні. Тому вважаємо, що вчителям варто навчитися не тільки розглядати урок як систему навчальних ситуацій, але і вміти діагностувати систему чинників, які можна розглядати через алгоритм</w:t>
      </w:r>
      <w:r w:rsidR="00B61592" w:rsidRPr="00870D1B">
        <w:rPr>
          <w:rFonts w:ascii="Times New Roman" w:hAnsi="Times New Roman" w:cs="Times New Roman"/>
          <w:sz w:val="28"/>
          <w:szCs w:val="28"/>
        </w:rPr>
        <w:t xml:space="preserve"> діагностування уроку чи певного його етапу.</w:t>
      </w:r>
      <w:r w:rsidRPr="0087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EBE" w:rsidRPr="00870D1B" w:rsidRDefault="006F1EBE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Погоджуємося із думкою І.Підласого, що алгоритми є найбільш ефективним і ощадливим способом організації діагностичної процедури.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>, с. 440-441]</w:t>
      </w:r>
      <w:r w:rsidR="00E645E0" w:rsidRPr="00870D1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E645E0" w:rsidRPr="00870D1B">
        <w:rPr>
          <w:rFonts w:ascii="Times New Roman" w:hAnsi="Times New Roman" w:cs="Times New Roman"/>
          <w:sz w:val="28"/>
          <w:szCs w:val="28"/>
        </w:rPr>
        <w:t>.</w:t>
      </w:r>
      <w:r w:rsidRPr="00870D1B">
        <w:rPr>
          <w:rFonts w:ascii="Times New Roman" w:hAnsi="Times New Roman" w:cs="Times New Roman"/>
          <w:sz w:val="28"/>
          <w:szCs w:val="28"/>
        </w:rPr>
        <w:t xml:space="preserve"> Хоча його використання є скоріше орієнтиром, що не обмежує творчої ініціативи учителів.</w:t>
      </w:r>
    </w:p>
    <w:p w:rsidR="00B2556A" w:rsidRPr="00870D1B" w:rsidRDefault="00B61592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Приміром, при розгляді навчально-професійної ситуації, яка відображає етап уроку – перевірку домашнього завдання</w:t>
      </w:r>
      <w:r w:rsidR="00DE6BCA" w:rsidRPr="00870D1B">
        <w:rPr>
          <w:rFonts w:ascii="Times New Roman" w:hAnsi="Times New Roman" w:cs="Times New Roman"/>
          <w:sz w:val="28"/>
          <w:szCs w:val="28"/>
        </w:rPr>
        <w:t xml:space="preserve"> – однією із задач</w:t>
      </w:r>
      <w:r w:rsidR="00A73FC0" w:rsidRPr="00870D1B">
        <w:rPr>
          <w:rFonts w:ascii="Times New Roman" w:hAnsi="Times New Roman" w:cs="Times New Roman"/>
          <w:sz w:val="28"/>
          <w:szCs w:val="28"/>
        </w:rPr>
        <w:t xml:space="preserve"> є її педагогічний діагноз, який доцільно здійснювати з використанням алгоритму. Побудова алгоритму залежить від чинників, які впливають на хід навчальної ситуації. </w:t>
      </w:r>
    </w:p>
    <w:p w:rsidR="00081A97" w:rsidRPr="00870D1B" w:rsidRDefault="00081A97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Важливим чинником є школяр. Алгоритм може включати такі кроки:</w:t>
      </w:r>
    </w:p>
    <w:p w:rsidR="00081A97" w:rsidRPr="00870D1B" w:rsidRDefault="00081A97" w:rsidP="00870D1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Об’єктивно проаналізуйте ставлення учнів до виконання домашнього завдання;</w:t>
      </w:r>
    </w:p>
    <w:p w:rsidR="00081A97" w:rsidRPr="00870D1B" w:rsidRDefault="00081A97" w:rsidP="00870D1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lastRenderedPageBreak/>
        <w:t xml:space="preserve">Проаналізуйте (продіагностуйте) особливості уваги, працездатності, мислення, пам’яті дітей; </w:t>
      </w:r>
    </w:p>
    <w:p w:rsidR="00081A97" w:rsidRPr="00870D1B" w:rsidRDefault="00081A97" w:rsidP="00870D1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Дайте відповідь, чи уміють навчатися діти;</w:t>
      </w:r>
    </w:p>
    <w:p w:rsidR="002C06A9" w:rsidRPr="00870D1B" w:rsidRDefault="00081A97" w:rsidP="00870D1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Який рівень активності характерний дітям</w:t>
      </w:r>
      <w:r w:rsidR="002C06A9" w:rsidRPr="00870D1B">
        <w:rPr>
          <w:rFonts w:ascii="Times New Roman" w:hAnsi="Times New Roman" w:cs="Times New Roman"/>
          <w:sz w:val="28"/>
          <w:szCs w:val="28"/>
        </w:rPr>
        <w:t>;</w:t>
      </w:r>
    </w:p>
    <w:p w:rsidR="002C06A9" w:rsidRPr="00870D1B" w:rsidRDefault="002C06A9" w:rsidP="00870D1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Зіставте обсяг домашнього завдання з можливостями дітей…</w:t>
      </w:r>
    </w:p>
    <w:p w:rsidR="002C06A9" w:rsidRPr="00870D1B" w:rsidRDefault="002C06A9" w:rsidP="00870D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На жаль, діагностичне вивчення учнів молодшого шкільного віку вчителі не люблять використовувати у своїй професійній діяльності. Це не означає, що до кожного уроку </w:t>
      </w:r>
      <w:r w:rsidR="008464E3" w:rsidRPr="00870D1B">
        <w:rPr>
          <w:rFonts w:ascii="Times New Roman" w:hAnsi="Times New Roman" w:cs="Times New Roman"/>
          <w:sz w:val="28"/>
          <w:szCs w:val="28"/>
        </w:rPr>
        <w:t>необхідно</w:t>
      </w:r>
      <w:r w:rsidRPr="00870D1B">
        <w:rPr>
          <w:rFonts w:ascii="Times New Roman" w:hAnsi="Times New Roman" w:cs="Times New Roman"/>
          <w:sz w:val="28"/>
          <w:szCs w:val="28"/>
        </w:rPr>
        <w:t xml:space="preserve"> використовувати систему тестів, питальників, анкет. </w:t>
      </w:r>
      <w:r w:rsidR="008464E3" w:rsidRPr="00870D1B">
        <w:rPr>
          <w:rFonts w:ascii="Times New Roman" w:hAnsi="Times New Roman" w:cs="Times New Roman"/>
          <w:sz w:val="28"/>
          <w:szCs w:val="28"/>
        </w:rPr>
        <w:t xml:space="preserve">У вчителя повинна бути сформована система дидактичних умінь, яка сприятиме здійсненню комплексної діагностики. </w:t>
      </w:r>
    </w:p>
    <w:p w:rsidR="008464E3" w:rsidRPr="00870D1B" w:rsidRDefault="008464E3" w:rsidP="00870D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Як зазначає І.Підласий, вивчення учнів – це є важлива ділянка роботи вчителя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>, 450].</w:t>
      </w:r>
      <w:r w:rsidRPr="00870D1B">
        <w:rPr>
          <w:rFonts w:ascii="Times New Roman" w:hAnsi="Times New Roman" w:cs="Times New Roman"/>
          <w:sz w:val="28"/>
          <w:szCs w:val="28"/>
        </w:rPr>
        <w:t>. Яка не допускає неправильного, недбалого, поверхневого висновку. Адже, як вказував Я.Корчак, «Халтурний діагноз валить в одну купу дітей рухливих, самолюбивих, із критичним напрямком розуму – усіх «незручних», але здорових</w:t>
      </w:r>
      <w:r w:rsidR="00082EF8" w:rsidRPr="00870D1B">
        <w:rPr>
          <w:rFonts w:ascii="Times New Roman" w:hAnsi="Times New Roman" w:cs="Times New Roman"/>
          <w:sz w:val="28"/>
          <w:szCs w:val="28"/>
        </w:rPr>
        <w:t xml:space="preserve"> і чистих – разом із скривдженими, надутими, недовірливими – забрудненими, спустошеними, легковажними, які слухняно йдуть за поганим прикладом».</w:t>
      </w:r>
      <w:r w:rsidR="00E645E0"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A316FD" w:rsidRPr="00870D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>, 93].</w:t>
      </w:r>
    </w:p>
    <w:p w:rsidR="00081A97" w:rsidRPr="00870D1B" w:rsidRDefault="00507419" w:rsidP="00870D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Таким чином, розв’язування навчально-професійної ситуації, змістом якої є: перевірка виконання домашнього завдання учнями молодшого шкільного віку – діагностичний аспект, це є кластер, що включатиме </w:t>
      </w:r>
      <w:r w:rsidR="00F61E88" w:rsidRPr="00870D1B">
        <w:rPr>
          <w:rFonts w:ascii="Times New Roman" w:hAnsi="Times New Roman" w:cs="Times New Roman"/>
          <w:sz w:val="28"/>
          <w:szCs w:val="28"/>
        </w:rPr>
        <w:t xml:space="preserve">діагностування чинників, що впливають на вибір тих чи інших прийомів перевірки з подальшим </w:t>
      </w:r>
      <w:r w:rsidRPr="00870D1B">
        <w:rPr>
          <w:rFonts w:ascii="Times New Roman" w:hAnsi="Times New Roman" w:cs="Times New Roman"/>
          <w:sz w:val="28"/>
          <w:szCs w:val="28"/>
        </w:rPr>
        <w:t>аналіз</w:t>
      </w:r>
      <w:r w:rsidR="00F61E88" w:rsidRPr="00870D1B">
        <w:rPr>
          <w:rFonts w:ascii="Times New Roman" w:hAnsi="Times New Roman" w:cs="Times New Roman"/>
          <w:sz w:val="28"/>
          <w:szCs w:val="28"/>
        </w:rPr>
        <w:t>ом</w:t>
      </w:r>
      <w:r w:rsidRPr="00870D1B">
        <w:rPr>
          <w:rFonts w:ascii="Times New Roman" w:hAnsi="Times New Roman" w:cs="Times New Roman"/>
          <w:sz w:val="28"/>
          <w:szCs w:val="28"/>
        </w:rPr>
        <w:t>, проектування</w:t>
      </w:r>
      <w:r w:rsidR="00F61E88" w:rsidRPr="00870D1B">
        <w:rPr>
          <w:rFonts w:ascii="Times New Roman" w:hAnsi="Times New Roman" w:cs="Times New Roman"/>
          <w:sz w:val="28"/>
          <w:szCs w:val="28"/>
        </w:rPr>
        <w:t>м, моделюванням, конструюванням ходу протікання ситуації.</w:t>
      </w:r>
    </w:p>
    <w:p w:rsidR="00B2556A" w:rsidRPr="00870D1B" w:rsidRDefault="00593E63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Розвиток діагностичних умінь у професійному зростанні вчителів початкової школи можна здійснювати</w:t>
      </w:r>
      <w:r w:rsidR="00F61E88" w:rsidRPr="00870D1B">
        <w:rPr>
          <w:rFonts w:ascii="Times New Roman" w:hAnsi="Times New Roman" w:cs="Times New Roman"/>
          <w:sz w:val="28"/>
          <w:szCs w:val="28"/>
        </w:rPr>
        <w:t xml:space="preserve"> через контекстне навчання</w:t>
      </w:r>
      <w:r w:rsidRPr="00870D1B">
        <w:rPr>
          <w:rFonts w:ascii="Times New Roman" w:hAnsi="Times New Roman" w:cs="Times New Roman"/>
          <w:sz w:val="28"/>
          <w:szCs w:val="28"/>
        </w:rPr>
        <w:t>, як в процесі реалізації групової методичної роботи педагогів, так і в процесі самовдосконалення.</w:t>
      </w:r>
    </w:p>
    <w:p w:rsidR="00593E63" w:rsidRPr="00870D1B" w:rsidRDefault="00593E63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Як зазначає А. Вербицький, основна ідея контекстного навчання є в тому, щоб теоретичні знання співпадали з професійною діяльністю. Саме за допомогою ситуацій в контекстному навчанні вибудовується сюжетна канва професійної діяльності, перетворюючи статичний зміст навчання </w:t>
      </w:r>
      <w:r w:rsidR="00017AE3" w:rsidRPr="00870D1B">
        <w:rPr>
          <w:rFonts w:ascii="Times New Roman" w:hAnsi="Times New Roman" w:cs="Times New Roman"/>
          <w:sz w:val="28"/>
          <w:szCs w:val="28"/>
        </w:rPr>
        <w:t>в динамічне розгортання.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[2</w:t>
      </w:r>
      <w:r w:rsidR="008048E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129]</w:t>
      </w:r>
      <w:r w:rsidR="00E645E0" w:rsidRPr="00870D1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E645E0" w:rsidRPr="00870D1B">
        <w:rPr>
          <w:rFonts w:ascii="Times New Roman" w:hAnsi="Times New Roman" w:cs="Times New Roman"/>
          <w:sz w:val="28"/>
          <w:szCs w:val="28"/>
        </w:rPr>
        <w:t>.</w:t>
      </w:r>
    </w:p>
    <w:p w:rsidR="00593E63" w:rsidRPr="00870D1B" w:rsidRDefault="00017AE3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Контекст - це система внутрішніх і зовнішніх умов поведінки і діяльності людини, яка впливає на сприйняття, розуміння і перетворення суб'єктом конкретної ситуації, надаючи сенс і значення цієї ситуації як цілого і її компонентів. Відповідно, внутрішнім контекстом є індивідуально-психологічні особливості, знання і досвід людини; зовнішнім - предметні, соціокультурні, просторово-часові та інші характеристики ситуації, в яких він діє.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45E0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>[2, 124]</w:t>
      </w:r>
      <w:r w:rsidR="00901336" w:rsidRPr="00870D1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645E0" w:rsidRPr="00870D1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F61E88" w:rsidRPr="00870D1B" w:rsidRDefault="00786560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Розвиток діагностичних умінь учителів початкової школи у процесі розв’язування навчально-професійних ситуацій включає такі етапи:</w:t>
      </w:r>
    </w:p>
    <w:p w:rsidR="00786560" w:rsidRPr="00870D1B" w:rsidRDefault="00786560" w:rsidP="00870D1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ознайомлення з основними поняттями педагогічної діагностики;</w:t>
      </w:r>
    </w:p>
    <w:p w:rsidR="00786560" w:rsidRPr="00870D1B" w:rsidRDefault="00786560" w:rsidP="00870D1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підбір діагностичних методик, спрямованих на оптимальну організацію педагогічного процесу. Складання бібліотечки методик за напрямками </w:t>
      </w:r>
      <w:r w:rsidR="00E0697A" w:rsidRPr="00870D1B">
        <w:rPr>
          <w:rFonts w:ascii="Times New Roman" w:hAnsi="Times New Roman" w:cs="Times New Roman"/>
          <w:sz w:val="28"/>
          <w:szCs w:val="28"/>
        </w:rPr>
        <w:t>розвитку діагностичних умінь;</w:t>
      </w:r>
    </w:p>
    <w:p w:rsidR="00786560" w:rsidRPr="00870D1B" w:rsidRDefault="00786560" w:rsidP="00870D1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засвоєння знань технології проведення діагностичного дослідження</w:t>
      </w:r>
      <w:r w:rsidR="00E0697A" w:rsidRPr="00870D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697A" w:rsidRPr="00870D1B" w:rsidRDefault="00E0697A" w:rsidP="00870D1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виділення із навчального-виховного процесу педагогічних ситуацій, які стають основою для кластеру;</w:t>
      </w:r>
    </w:p>
    <w:p w:rsidR="00E0697A" w:rsidRPr="00870D1B" w:rsidRDefault="00E0697A" w:rsidP="00870D1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формування кластеру навчально-професійної ситуації;</w:t>
      </w:r>
    </w:p>
    <w:p w:rsidR="00E0697A" w:rsidRPr="00870D1B" w:rsidRDefault="00E0697A" w:rsidP="00870D1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аналіз навчально-професійної ситуації та визначення основних діагностичних методик з подальшим їх проектуванням та моделюванням;</w:t>
      </w:r>
    </w:p>
    <w:p w:rsidR="00E0697A" w:rsidRPr="00870D1B" w:rsidRDefault="00E0697A" w:rsidP="00870D1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 xml:space="preserve">вироблення усвідомлених практичних дій. </w:t>
      </w:r>
    </w:p>
    <w:p w:rsidR="00786560" w:rsidRPr="00870D1B" w:rsidRDefault="00791E58" w:rsidP="00870D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70D1B">
        <w:rPr>
          <w:color w:val="000000"/>
          <w:sz w:val="28"/>
          <w:szCs w:val="28"/>
          <w:lang w:val="uk-UA"/>
        </w:rPr>
        <w:t xml:space="preserve">Процес розвитку діагностичних умінь учителів початкової школи залежить від багатьох чинників. Основним </w:t>
      </w:r>
      <w:r w:rsidR="00467CA9" w:rsidRPr="00870D1B">
        <w:rPr>
          <w:color w:val="000000"/>
          <w:sz w:val="28"/>
          <w:szCs w:val="28"/>
          <w:lang w:val="uk-UA"/>
        </w:rPr>
        <w:t>є</w:t>
      </w:r>
      <w:r w:rsidRPr="00870D1B">
        <w:rPr>
          <w:color w:val="000000"/>
          <w:sz w:val="28"/>
          <w:szCs w:val="28"/>
          <w:lang w:val="uk-UA"/>
        </w:rPr>
        <w:t xml:space="preserve"> позитивно створене методичне навчальне середовище в школі, яке, на думку, В. Василенка – «спеціально організована діяльність педагогічного колективу, що створює умови для підвищення майстерності педагога та покращення результатів освітньої діяльності навчального закладу» [</w:t>
      </w:r>
      <w:r w:rsidR="00467CA9" w:rsidRPr="00870D1B">
        <w:rPr>
          <w:color w:val="000000"/>
          <w:sz w:val="28"/>
          <w:szCs w:val="28"/>
          <w:lang w:val="uk-UA"/>
        </w:rPr>
        <w:t>1</w:t>
      </w:r>
      <w:r w:rsidRPr="00870D1B">
        <w:rPr>
          <w:color w:val="000000"/>
          <w:sz w:val="28"/>
          <w:szCs w:val="28"/>
          <w:lang w:val="uk-UA"/>
        </w:rPr>
        <w:t>,</w:t>
      </w:r>
      <w:r w:rsidR="00467CA9" w:rsidRPr="00870D1B">
        <w:rPr>
          <w:color w:val="000000"/>
          <w:sz w:val="28"/>
          <w:szCs w:val="28"/>
          <w:lang w:val="uk-UA"/>
        </w:rPr>
        <w:t xml:space="preserve"> </w:t>
      </w:r>
      <w:r w:rsidRPr="00870D1B">
        <w:rPr>
          <w:color w:val="000000"/>
          <w:sz w:val="28"/>
          <w:szCs w:val="28"/>
          <w:lang w:val="uk-UA"/>
        </w:rPr>
        <w:t>5]</w:t>
      </w:r>
      <w:r w:rsidR="00DC3312" w:rsidRPr="00870D1B">
        <w:rPr>
          <w:color w:val="000000"/>
          <w:sz w:val="28"/>
          <w:szCs w:val="28"/>
          <w:lang w:val="uk-UA"/>
        </w:rPr>
        <w:t>.</w:t>
      </w:r>
    </w:p>
    <w:p w:rsidR="00467CA9" w:rsidRPr="00870D1B" w:rsidRDefault="00467CA9" w:rsidP="00870D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70D1B">
        <w:rPr>
          <w:color w:val="000000"/>
          <w:sz w:val="28"/>
          <w:szCs w:val="28"/>
          <w:lang w:val="uk-UA"/>
        </w:rPr>
        <w:t>Серед форм, які варто використовувати при організації методичної роботи з метою розвитку діагностичних умінь є використання професійно-педагогічного тренінгу та педагогічних ігор, в основі яких лежить розв’язування навчально-професійних ситуацій.</w:t>
      </w:r>
    </w:p>
    <w:p w:rsidR="0046320B" w:rsidRPr="00870D1B" w:rsidRDefault="0046320B" w:rsidP="00870D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Використання професійно-педагогічного тренінгу при розв’язуванні навчально-професійних ситуацій, сприяє кращому засвоєнню професійних діагностичних знань, формуванню в учителів професійних навичок та вмінь.</w:t>
      </w:r>
    </w:p>
    <w:p w:rsidR="00DE760D" w:rsidRPr="00870D1B" w:rsidRDefault="0046320B" w:rsidP="00870D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Метою використання елементів професiйно-педагогiчного тренiнгу в процесі розв’язування навчальн</w:t>
      </w:r>
      <w:r w:rsidR="00DE760D" w:rsidRPr="00870D1B">
        <w:rPr>
          <w:rFonts w:ascii="Times New Roman" w:hAnsi="Times New Roman" w:cs="Times New Roman"/>
          <w:sz w:val="28"/>
          <w:szCs w:val="28"/>
        </w:rPr>
        <w:t>о-професійних</w:t>
      </w:r>
      <w:r w:rsidRPr="00870D1B">
        <w:rPr>
          <w:rFonts w:ascii="Times New Roman" w:hAnsi="Times New Roman" w:cs="Times New Roman"/>
          <w:sz w:val="28"/>
          <w:szCs w:val="28"/>
        </w:rPr>
        <w:t xml:space="preserve"> ситуацій є формування </w:t>
      </w:r>
      <w:r w:rsidR="00DE760D" w:rsidRPr="00870D1B">
        <w:rPr>
          <w:rFonts w:ascii="Times New Roman" w:hAnsi="Times New Roman" w:cs="Times New Roman"/>
          <w:sz w:val="28"/>
          <w:szCs w:val="28"/>
        </w:rPr>
        <w:t>в</w:t>
      </w:r>
      <w:r w:rsidRPr="00870D1B">
        <w:rPr>
          <w:rFonts w:ascii="Times New Roman" w:hAnsi="Times New Roman" w:cs="Times New Roman"/>
          <w:sz w:val="28"/>
          <w:szCs w:val="28"/>
        </w:rPr>
        <w:t xml:space="preserve"> учителів початкової школи навичок та вмінь виокремлювати, проектувати, моделювати, аналізувати навчальні ситуації</w:t>
      </w:r>
      <w:r w:rsidR="00DE760D" w:rsidRPr="00870D1B">
        <w:rPr>
          <w:rFonts w:ascii="Times New Roman" w:hAnsi="Times New Roman" w:cs="Times New Roman"/>
          <w:sz w:val="28"/>
          <w:szCs w:val="28"/>
        </w:rPr>
        <w:t>, діагностувати чинники</w:t>
      </w:r>
      <w:r w:rsidRPr="00870D1B">
        <w:rPr>
          <w:rFonts w:ascii="Times New Roman" w:hAnsi="Times New Roman" w:cs="Times New Roman"/>
          <w:sz w:val="28"/>
          <w:szCs w:val="28"/>
        </w:rPr>
        <w:t xml:space="preserve"> та визначати шляхи їх рішень.</w:t>
      </w:r>
      <w:r w:rsidR="00DE760D" w:rsidRPr="0087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0B" w:rsidRPr="00870D1B" w:rsidRDefault="00DE760D" w:rsidP="00870D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Професiйно-педагогiчний тренiнг орiєнтований на використання активних методiв групової навчальної дiяльностi та на самовдосконалення задля розвитку в учителiв професійних і, зокрема, діагностичних умінь.</w:t>
      </w:r>
    </w:p>
    <w:p w:rsidR="00B2556A" w:rsidRPr="00870D1B" w:rsidRDefault="0050310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Висновки.</w:t>
      </w:r>
      <w:r w:rsidR="00467CA9" w:rsidRPr="0087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CA9" w:rsidRPr="00870D1B">
        <w:rPr>
          <w:rFonts w:ascii="Times New Roman" w:hAnsi="Times New Roman" w:cs="Times New Roman"/>
          <w:sz w:val="28"/>
          <w:szCs w:val="28"/>
        </w:rPr>
        <w:t>Оптимальна організація педагогічного процесу залежить від сформованості діагностичних умінь учителів початкової школи, які сприяють здійсненню педагогічного діагнозу навчального середовища, рівня розвитку особистості учнів молодшого шкільного віку, самоаналізу.</w:t>
      </w:r>
    </w:p>
    <w:p w:rsidR="00467CA9" w:rsidRPr="00870D1B" w:rsidRDefault="00467CA9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Подальший їх розвиток залежить від знань </w:t>
      </w:r>
      <w:r w:rsidR="00D0419B" w:rsidRPr="00870D1B">
        <w:rPr>
          <w:rFonts w:ascii="Times New Roman" w:hAnsi="Times New Roman" w:cs="Times New Roman"/>
          <w:sz w:val="28"/>
          <w:szCs w:val="28"/>
        </w:rPr>
        <w:t>у</w:t>
      </w:r>
      <w:r w:rsidRPr="00870D1B">
        <w:rPr>
          <w:rFonts w:ascii="Times New Roman" w:hAnsi="Times New Roman" w:cs="Times New Roman"/>
          <w:sz w:val="28"/>
          <w:szCs w:val="28"/>
        </w:rPr>
        <w:t xml:space="preserve">чителя про педагогічну діагностику та методики діагностування, від </w:t>
      </w:r>
      <w:r w:rsidR="00D0419B" w:rsidRPr="00870D1B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870D1B">
        <w:rPr>
          <w:rFonts w:ascii="Times New Roman" w:hAnsi="Times New Roman" w:cs="Times New Roman"/>
          <w:sz w:val="28"/>
          <w:szCs w:val="28"/>
        </w:rPr>
        <w:t xml:space="preserve">бажання їх використовувати, </w:t>
      </w:r>
      <w:r w:rsidR="00D0419B" w:rsidRPr="00870D1B">
        <w:rPr>
          <w:rFonts w:ascii="Times New Roman" w:hAnsi="Times New Roman" w:cs="Times New Roman"/>
          <w:sz w:val="28"/>
          <w:szCs w:val="28"/>
        </w:rPr>
        <w:t xml:space="preserve">від </w:t>
      </w:r>
      <w:r w:rsidR="00D0419B" w:rsidRPr="00870D1B">
        <w:rPr>
          <w:rFonts w:ascii="Times New Roman" w:hAnsi="Times New Roman" w:cs="Times New Roman"/>
          <w:color w:val="000000"/>
          <w:sz w:val="28"/>
          <w:szCs w:val="28"/>
        </w:rPr>
        <w:t>позитивно створеного методичного навчального середовища в школі, від уміння аналізувати, моделювати, проектувати, програвати навчально-професійні ситуації.</w:t>
      </w:r>
    </w:p>
    <w:p w:rsidR="00D0419B" w:rsidRPr="00870D1B" w:rsidRDefault="00D0419B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Сьогодні існує багато діагностичних методик. Вважаємо, що вчителеві доцільно скласти їх бібліотечку. Однак при виборі тої чи іншої методики варто дотримуватися принципів: об’єктивності, доцільності, систематичності, комплексності й пам’ятати вислів «Не нашкодь!».</w:t>
      </w:r>
    </w:p>
    <w:p w:rsidR="0050310F" w:rsidRDefault="0050310F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b/>
          <w:sz w:val="28"/>
          <w:szCs w:val="28"/>
        </w:rPr>
        <w:t>П</w:t>
      </w:r>
      <w:r w:rsidR="00DE760D" w:rsidRPr="00870D1B">
        <w:rPr>
          <w:rFonts w:ascii="Times New Roman" w:hAnsi="Times New Roman" w:cs="Times New Roman"/>
          <w:b/>
          <w:sz w:val="28"/>
          <w:szCs w:val="28"/>
        </w:rPr>
        <w:t xml:space="preserve">ерспективи подальших досліджень </w:t>
      </w:r>
      <w:r w:rsidR="00DE760D" w:rsidRPr="00870D1B">
        <w:rPr>
          <w:rFonts w:ascii="Times New Roman" w:hAnsi="Times New Roman" w:cs="Times New Roman"/>
          <w:sz w:val="28"/>
          <w:szCs w:val="28"/>
        </w:rPr>
        <w:t xml:space="preserve">убачаємо у конкретизації педагогічних вимог до використання розв’язування навчально-професійних ситуацій з метою розвитку діагностичних умінь. </w:t>
      </w:r>
    </w:p>
    <w:p w:rsidR="0082024E" w:rsidRPr="00870D1B" w:rsidRDefault="0082024E" w:rsidP="00870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10F" w:rsidRPr="00870D1B" w:rsidRDefault="0050310F" w:rsidP="00870D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ЛІТЕРАТУРА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Василенко Н. В. Науково-методична робота в школі / Н. В. Василенко. – Х. Вид.група «Основа», 2013 – 176 с.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D1B">
        <w:rPr>
          <w:rFonts w:ascii="Times New Roman" w:hAnsi="Times New Roman" w:cs="Times New Roman"/>
          <w:sz w:val="28"/>
          <w:szCs w:val="28"/>
        </w:rPr>
        <w:lastRenderedPageBreak/>
        <w:t>Вербицкий А.</w:t>
      </w:r>
      <w:r w:rsidR="0082024E">
        <w:rPr>
          <w:rFonts w:ascii="Times New Roman" w:hAnsi="Times New Roman" w:cs="Times New Roman"/>
          <w:sz w:val="28"/>
          <w:szCs w:val="28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</w:rPr>
        <w:t>А. Личностн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ый и компетентностный подходы в образовании: проблемы интеграции /А.</w:t>
      </w:r>
      <w:r w:rsidR="008202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8202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Вербицкий, О.</w:t>
      </w:r>
      <w:r w:rsidR="008202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8202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D1B">
        <w:rPr>
          <w:rFonts w:ascii="Times New Roman" w:hAnsi="Times New Roman" w:cs="Times New Roman"/>
          <w:sz w:val="28"/>
          <w:szCs w:val="28"/>
          <w:lang w:val="ru-RU"/>
        </w:rPr>
        <w:t>Ларионов. – М. : Логос, 2009. – 336 с.</w:t>
      </w:r>
    </w:p>
    <w:p w:rsidR="00A316FD" w:rsidRPr="00870D1B" w:rsidRDefault="00A316FD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Гац Г.О. Методика формування діагностичної компетентності майбутніх учителів фізичної культури / Г. О. Гац // Педагогіка, психологія та медико-біологічні проблеми фізичного виховання і спорту. – Х., 2010. – № 3. – С.18–20</w:t>
      </w:r>
      <w:r w:rsidR="003D64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Корнят В Структура діагностичних умінь соціального педагога </w:t>
      </w:r>
      <w:r w:rsidR="005057D8" w:rsidRPr="00870D1B">
        <w:rPr>
          <w:rFonts w:ascii="Times New Roman" w:hAnsi="Times New Roman" w:cs="Times New Roman"/>
          <w:bCs/>
          <w:sz w:val="28"/>
          <w:szCs w:val="28"/>
        </w:rPr>
        <w:t xml:space="preserve">[Електронний ресурс] </w:t>
      </w:r>
      <w:r w:rsidRPr="00870D1B">
        <w:rPr>
          <w:rFonts w:ascii="Times New Roman" w:hAnsi="Times New Roman" w:cs="Times New Roman"/>
          <w:sz w:val="28"/>
          <w:szCs w:val="28"/>
        </w:rPr>
        <w:t>/ В. Корнят // Освітологічний дискурс, 2014, № 3 (7). – С. 125-134</w:t>
      </w:r>
      <w:r w:rsidR="005057D8" w:rsidRPr="00870D1B">
        <w:rPr>
          <w:rFonts w:ascii="Times New Roman" w:hAnsi="Times New Roman" w:cs="Times New Roman"/>
          <w:sz w:val="28"/>
          <w:szCs w:val="28"/>
        </w:rPr>
        <w:t xml:space="preserve">. - </w:t>
      </w:r>
      <w:r w:rsidRPr="00870D1B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Режим доступу:</w:t>
      </w:r>
      <w:r w:rsidRPr="00870D1B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 </w:t>
      </w:r>
      <w:hyperlink r:id="rId8" w:history="1">
        <w:r w:rsidRPr="00870D1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</w:t>
        </w:r>
        <w:r w:rsidRPr="00870D1B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osdys</w:t>
        </w:r>
        <w:r w:rsidRPr="00870D1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_2014_3_15</w:t>
        </w:r>
      </w:hyperlink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Корчак Я. </w:t>
      </w:r>
      <w:r w:rsidR="003D643B">
        <w:rPr>
          <w:rFonts w:ascii="Times New Roman" w:hAnsi="Times New Roman" w:cs="Times New Roman"/>
          <w:sz w:val="28"/>
          <w:szCs w:val="28"/>
        </w:rPr>
        <w:t>Как любить детей</w:t>
      </w:r>
      <w:r w:rsidR="005057D8" w:rsidRPr="00870D1B">
        <w:rPr>
          <w:rFonts w:ascii="Times New Roman" w:hAnsi="Times New Roman" w:cs="Times New Roman"/>
          <w:sz w:val="28"/>
          <w:szCs w:val="28"/>
        </w:rPr>
        <w:t xml:space="preserve"> /</w:t>
      </w:r>
      <w:r w:rsidR="003D643B">
        <w:rPr>
          <w:rFonts w:ascii="Times New Roman" w:hAnsi="Times New Roman" w:cs="Times New Roman"/>
          <w:sz w:val="28"/>
          <w:szCs w:val="28"/>
        </w:rPr>
        <w:t xml:space="preserve"> Януш Корчак</w:t>
      </w:r>
      <w:r w:rsidRPr="00870D1B">
        <w:rPr>
          <w:rFonts w:ascii="Times New Roman" w:hAnsi="Times New Roman" w:cs="Times New Roman"/>
          <w:sz w:val="28"/>
          <w:szCs w:val="28"/>
        </w:rPr>
        <w:t>. – М. , 1969. – С. 93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color w:val="000000"/>
          <w:sz w:val="28"/>
          <w:szCs w:val="28"/>
        </w:rPr>
        <w:t>Мартиненко С. М. Діагностична діяльність майбутнього вчителя початкових класів: теорія і практика: [монографія] / С. М. Мартиненко. – К. : КМПУ ім. Б. Д. Грінченка, 2008. – 434с.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Мартиненко Світлана. Актуалізація проблеми формування діагностичних умінь учителя в навчально-виховному середовищі / 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>С. Мартиненко</w:t>
      </w:r>
      <w:r w:rsidRPr="00870D1B">
        <w:rPr>
          <w:rFonts w:ascii="Times New Roman" w:hAnsi="Times New Roman" w:cs="Times New Roman"/>
          <w:sz w:val="28"/>
          <w:szCs w:val="28"/>
        </w:rPr>
        <w:t xml:space="preserve"> // </w:t>
      </w:r>
      <w:r w:rsidRPr="00870D1B">
        <w:rPr>
          <w:rFonts w:ascii="Times New Roman" w:eastAsia="Calibri" w:hAnsi="Times New Roman" w:cs="Times New Roman"/>
          <w:sz w:val="28"/>
          <w:szCs w:val="28"/>
        </w:rPr>
        <w:t>Психолого–педагогічні проблеми сільської школи: зб. наук. праць. Уман. держ. пед. ун–ту ім. П. Тичини. – Умань: РВЦ "Софія", 2007. – Вип.22. –  С. 45–52.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0D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Новик І.М. Формування діагностичних умінь студентів напряму підготовки "ПО" у процесі індивідуальної навчально-дослідницької роботи </w:t>
      </w:r>
      <w:r w:rsidR="005057D8" w:rsidRPr="00870D1B">
        <w:rPr>
          <w:rFonts w:ascii="Times New Roman" w:hAnsi="Times New Roman" w:cs="Times New Roman"/>
          <w:bCs/>
          <w:sz w:val="28"/>
          <w:szCs w:val="28"/>
        </w:rPr>
        <w:t xml:space="preserve">[Електронний ресурс] / І. М. Новик </w:t>
      </w:r>
      <w:r w:rsidRPr="00870D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// </w:t>
      </w:r>
      <w:r w:rsidRPr="00870D1B">
        <w:rPr>
          <w:rFonts w:ascii="Times New Roman" w:hAnsi="Times New Roman" w:cs="Times New Roman"/>
          <w:sz w:val="28"/>
          <w:szCs w:val="28"/>
        </w:rPr>
        <w:t xml:space="preserve">Вісник психології і педагогіки: збірник наук. праць. - Випуск 16. – К.: </w:t>
      </w:r>
      <w:r w:rsidRPr="00870D1B">
        <w:rPr>
          <w:rFonts w:ascii="Times New Roman" w:hAnsi="Times New Roman" w:cs="Times New Roman"/>
          <w:color w:val="000000"/>
          <w:sz w:val="28"/>
          <w:szCs w:val="28"/>
        </w:rPr>
        <w:t>КМПУ ім. Б. Д. Грінченка</w:t>
      </w:r>
      <w:r w:rsidRPr="00870D1B">
        <w:rPr>
          <w:rFonts w:ascii="Times New Roman" w:hAnsi="Times New Roman" w:cs="Times New Roman"/>
          <w:sz w:val="28"/>
          <w:szCs w:val="28"/>
        </w:rPr>
        <w:t>, 2014. – Режим доступу: www.psyh.kiev.ua</w:t>
      </w:r>
    </w:p>
    <w:p w:rsidR="00E645E0" w:rsidRPr="003D643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0D1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Педагогічна діагностика: м</w:t>
      </w:r>
      <w:r w:rsidRPr="00870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етодичні рекомендації / Укл. В. Уруський.</w:t>
      </w:r>
      <w:r w:rsidRPr="00870D1B">
        <w:rPr>
          <w:rFonts w:ascii="Times New Roman" w:hAnsi="Times New Roman" w:cs="Times New Roman"/>
          <w:sz w:val="28"/>
          <w:szCs w:val="28"/>
        </w:rPr>
        <w:t xml:space="preserve"> </w:t>
      </w:r>
      <w:r w:rsidR="005057D8" w:rsidRPr="00870D1B">
        <w:rPr>
          <w:rFonts w:ascii="Times New Roman" w:hAnsi="Times New Roman" w:cs="Times New Roman"/>
          <w:bCs/>
          <w:sz w:val="28"/>
          <w:szCs w:val="28"/>
        </w:rPr>
        <w:t>[Електронний ресурс] . - Режим доступу:</w:t>
      </w:r>
      <w:r w:rsidR="003D643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Pr="003D643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http://refdb.ru/look/2107229.html</w:t>
        </w:r>
      </w:hyperlink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 xml:space="preserve">Підласий І.П. Практична педагогіка або три технології. </w:t>
      </w:r>
      <w:r w:rsidR="00F83019" w:rsidRPr="00870D1B">
        <w:rPr>
          <w:rFonts w:ascii="Times New Roman" w:hAnsi="Times New Roman" w:cs="Times New Roman"/>
          <w:sz w:val="28"/>
          <w:szCs w:val="28"/>
        </w:rPr>
        <w:t xml:space="preserve">Інтерактивний підручник для педагогів ринкової системи освіти. </w:t>
      </w:r>
      <w:r w:rsidRPr="00870D1B">
        <w:rPr>
          <w:rFonts w:ascii="Times New Roman" w:hAnsi="Times New Roman" w:cs="Times New Roman"/>
          <w:sz w:val="28"/>
          <w:szCs w:val="28"/>
        </w:rPr>
        <w:t xml:space="preserve">– </w:t>
      </w:r>
      <w:r w:rsidR="00F83019" w:rsidRPr="00870D1B">
        <w:rPr>
          <w:rFonts w:ascii="Times New Roman" w:hAnsi="Times New Roman" w:cs="Times New Roman"/>
          <w:sz w:val="28"/>
          <w:szCs w:val="28"/>
        </w:rPr>
        <w:t xml:space="preserve">К. : Видавничий Дім «Слово», 2006. – 626 </w:t>
      </w:r>
      <w:r w:rsidRPr="00870D1B">
        <w:rPr>
          <w:rFonts w:ascii="Times New Roman" w:hAnsi="Times New Roman" w:cs="Times New Roman"/>
          <w:sz w:val="28"/>
          <w:szCs w:val="28"/>
        </w:rPr>
        <w:t>с.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Фалько М.І. Формування дослідницьких умінь майбутніх учителів музики у вищих педагогічних закладах освіти : автореф. дис. на здобуття наук. ступеня канд. пед. наук : спец. 13.00.04 «Теорія та методика професійної освіти» / М.І. Фалько. – Київ, 2005. – 20 с.</w:t>
      </w:r>
    </w:p>
    <w:p w:rsidR="00E645E0" w:rsidRPr="00870D1B" w:rsidRDefault="00E645E0" w:rsidP="00870D1B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D1B">
        <w:rPr>
          <w:rFonts w:ascii="Times New Roman" w:hAnsi="Times New Roman" w:cs="Times New Roman"/>
          <w:sz w:val="28"/>
          <w:szCs w:val="28"/>
        </w:rPr>
        <w:t>Цьось А. Педагогічна діагностика в процесі навчання фізичної культури учнів загальноосвітніх навчальних закладів / Анатолій Цьось, Георгій Гац // Фізичне виховання, спорт і культура здоров’я у сучасному суспільстві : збірник наукових праць, 2012. - № 4 (20). – С. 201-209.</w:t>
      </w:r>
    </w:p>
    <w:sectPr w:rsidR="00E645E0" w:rsidRPr="00870D1B" w:rsidSect="007E6A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383" w:rsidRDefault="001E6383" w:rsidP="00667207">
      <w:pPr>
        <w:spacing w:after="0" w:line="240" w:lineRule="auto"/>
      </w:pPr>
      <w:r>
        <w:separator/>
      </w:r>
    </w:p>
  </w:endnote>
  <w:endnote w:type="continuationSeparator" w:id="0">
    <w:p w:rsidR="001E6383" w:rsidRDefault="001E6383" w:rsidP="0066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383" w:rsidRDefault="001E6383" w:rsidP="00667207">
      <w:pPr>
        <w:spacing w:after="0" w:line="240" w:lineRule="auto"/>
      </w:pPr>
      <w:r>
        <w:separator/>
      </w:r>
    </w:p>
  </w:footnote>
  <w:footnote w:type="continuationSeparator" w:id="0">
    <w:p w:rsidR="001E6383" w:rsidRDefault="001E6383" w:rsidP="0066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E2D"/>
    <w:multiLevelType w:val="hybridMultilevel"/>
    <w:tmpl w:val="2EC6E242"/>
    <w:lvl w:ilvl="0" w:tplc="69742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A03FA"/>
    <w:multiLevelType w:val="hybridMultilevel"/>
    <w:tmpl w:val="84BE02C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CD5DD8"/>
    <w:multiLevelType w:val="hybridMultilevel"/>
    <w:tmpl w:val="EB8AB12E"/>
    <w:lvl w:ilvl="0" w:tplc="69742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587F"/>
    <w:multiLevelType w:val="hybridMultilevel"/>
    <w:tmpl w:val="7B701C38"/>
    <w:lvl w:ilvl="0" w:tplc="82BAC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164E1"/>
    <w:multiLevelType w:val="hybridMultilevel"/>
    <w:tmpl w:val="6082DBFE"/>
    <w:lvl w:ilvl="0" w:tplc="69742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AF8"/>
    <w:rsid w:val="00017AE3"/>
    <w:rsid w:val="000267BB"/>
    <w:rsid w:val="00081A97"/>
    <w:rsid w:val="00082EF8"/>
    <w:rsid w:val="000A6706"/>
    <w:rsid w:val="000A759B"/>
    <w:rsid w:val="000B2B45"/>
    <w:rsid w:val="00121AB3"/>
    <w:rsid w:val="00142BE7"/>
    <w:rsid w:val="00157AF8"/>
    <w:rsid w:val="00176D80"/>
    <w:rsid w:val="001E6383"/>
    <w:rsid w:val="001F2149"/>
    <w:rsid w:val="002C06A9"/>
    <w:rsid w:val="00361EFF"/>
    <w:rsid w:val="003A495F"/>
    <w:rsid w:val="003C1783"/>
    <w:rsid w:val="003D0E91"/>
    <w:rsid w:val="003D643B"/>
    <w:rsid w:val="003F065B"/>
    <w:rsid w:val="004524F1"/>
    <w:rsid w:val="0046320B"/>
    <w:rsid w:val="00463616"/>
    <w:rsid w:val="00467CA9"/>
    <w:rsid w:val="00483F1F"/>
    <w:rsid w:val="00492578"/>
    <w:rsid w:val="004B39C0"/>
    <w:rsid w:val="004D431E"/>
    <w:rsid w:val="004D478C"/>
    <w:rsid w:val="004E1FBF"/>
    <w:rsid w:val="004F00FE"/>
    <w:rsid w:val="0050310F"/>
    <w:rsid w:val="005057D8"/>
    <w:rsid w:val="00507419"/>
    <w:rsid w:val="005164F0"/>
    <w:rsid w:val="0052783D"/>
    <w:rsid w:val="00554D23"/>
    <w:rsid w:val="00593E63"/>
    <w:rsid w:val="005940BC"/>
    <w:rsid w:val="005A55B8"/>
    <w:rsid w:val="005E70D5"/>
    <w:rsid w:val="005F5920"/>
    <w:rsid w:val="006024A7"/>
    <w:rsid w:val="00614CAB"/>
    <w:rsid w:val="00626BD2"/>
    <w:rsid w:val="00667207"/>
    <w:rsid w:val="006A4BD0"/>
    <w:rsid w:val="006D2D9B"/>
    <w:rsid w:val="006F1EBE"/>
    <w:rsid w:val="006F4233"/>
    <w:rsid w:val="006F5C3E"/>
    <w:rsid w:val="00700FD6"/>
    <w:rsid w:val="00720C49"/>
    <w:rsid w:val="00732EEC"/>
    <w:rsid w:val="00786560"/>
    <w:rsid w:val="00791E58"/>
    <w:rsid w:val="007C344B"/>
    <w:rsid w:val="007D19A8"/>
    <w:rsid w:val="007E6A1F"/>
    <w:rsid w:val="008048E0"/>
    <w:rsid w:val="0082024E"/>
    <w:rsid w:val="008464E3"/>
    <w:rsid w:val="00870D1B"/>
    <w:rsid w:val="008950ED"/>
    <w:rsid w:val="008D6DD7"/>
    <w:rsid w:val="008E5041"/>
    <w:rsid w:val="00901336"/>
    <w:rsid w:val="0097516F"/>
    <w:rsid w:val="00990500"/>
    <w:rsid w:val="009C3B40"/>
    <w:rsid w:val="009C50CA"/>
    <w:rsid w:val="00A316FD"/>
    <w:rsid w:val="00A62137"/>
    <w:rsid w:val="00A73E40"/>
    <w:rsid w:val="00A73FC0"/>
    <w:rsid w:val="00AC03F3"/>
    <w:rsid w:val="00AE405E"/>
    <w:rsid w:val="00AF090E"/>
    <w:rsid w:val="00B2556A"/>
    <w:rsid w:val="00B61592"/>
    <w:rsid w:val="00B868AE"/>
    <w:rsid w:val="00BF17B9"/>
    <w:rsid w:val="00C219DE"/>
    <w:rsid w:val="00CB542C"/>
    <w:rsid w:val="00CC6BD6"/>
    <w:rsid w:val="00D0419B"/>
    <w:rsid w:val="00D11EDC"/>
    <w:rsid w:val="00D3392F"/>
    <w:rsid w:val="00D42842"/>
    <w:rsid w:val="00D63D2B"/>
    <w:rsid w:val="00D644E7"/>
    <w:rsid w:val="00D9188E"/>
    <w:rsid w:val="00DB16B9"/>
    <w:rsid w:val="00DC3312"/>
    <w:rsid w:val="00DE6BCA"/>
    <w:rsid w:val="00DE760D"/>
    <w:rsid w:val="00E0697A"/>
    <w:rsid w:val="00E34345"/>
    <w:rsid w:val="00E645E0"/>
    <w:rsid w:val="00E800D9"/>
    <w:rsid w:val="00EF249E"/>
    <w:rsid w:val="00F1114C"/>
    <w:rsid w:val="00F52331"/>
    <w:rsid w:val="00F60654"/>
    <w:rsid w:val="00F61E88"/>
    <w:rsid w:val="00F7729B"/>
    <w:rsid w:val="00F83019"/>
    <w:rsid w:val="00F941D6"/>
    <w:rsid w:val="00FD5F54"/>
    <w:rsid w:val="00FF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72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72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7207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D9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F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EB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81A97"/>
    <w:pPr>
      <w:ind w:left="720"/>
      <w:contextualSpacing/>
    </w:pPr>
  </w:style>
  <w:style w:type="character" w:customStyle="1" w:styleId="apple-converted-space">
    <w:name w:val="apple-converted-space"/>
    <w:basedOn w:val="a0"/>
    <w:rsid w:val="006024A7"/>
  </w:style>
  <w:style w:type="character" w:styleId="aa">
    <w:name w:val="Hyperlink"/>
    <w:basedOn w:val="a0"/>
    <w:uiPriority w:val="99"/>
    <w:unhideWhenUsed/>
    <w:rsid w:val="00A73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osdys_2014_3_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fdb.ru/look/21072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797-5C0B-47C5-8E2A-4848BB5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13998</Words>
  <Characters>7979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21</cp:revision>
  <dcterms:created xsi:type="dcterms:W3CDTF">2016-07-04T08:46:00Z</dcterms:created>
  <dcterms:modified xsi:type="dcterms:W3CDTF">2016-07-08T07:18:00Z</dcterms:modified>
</cp:coreProperties>
</file>