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EBC" w:rsidRDefault="00557EBC" w:rsidP="00557EBC">
      <w:pPr>
        <w:jc w:val="center"/>
        <w:rPr>
          <w:rFonts w:ascii="Times New Roman" w:hAnsi="Times New Roman" w:cs="Times New Roman"/>
          <w:sz w:val="24"/>
          <w:szCs w:val="24"/>
        </w:rPr>
      </w:pPr>
    </w:p>
    <w:p w:rsidR="00557EBC" w:rsidRDefault="00557EBC">
      <w:pPr>
        <w:rPr>
          <w:rFonts w:ascii="Times New Roman" w:hAnsi="Times New Roman" w:cs="Times New Roman"/>
          <w:sz w:val="24"/>
          <w:szCs w:val="24"/>
        </w:rPr>
      </w:pPr>
    </w:p>
    <w:p w:rsidR="00557EBC" w:rsidRDefault="00557EBC" w:rsidP="00557EBC">
      <w:pPr>
        <w:jc w:val="center"/>
        <w:rPr>
          <w:rFonts w:ascii="Times New Roman" w:hAnsi="Times New Roman" w:cs="Times New Roman"/>
          <w:sz w:val="24"/>
          <w:szCs w:val="24"/>
        </w:rPr>
      </w:pPr>
      <w:r w:rsidRPr="00557EBC">
        <w:rPr>
          <w:rFonts w:ascii="Times New Roman" w:hAnsi="Times New Roman" w:cs="Times New Roman"/>
          <w:sz w:val="24"/>
          <w:szCs w:val="24"/>
        </w:rPr>
        <w:drawing>
          <wp:inline distT="0" distB="0" distL="0" distR="0">
            <wp:extent cx="3379470" cy="3939540"/>
            <wp:effectExtent l="19050" t="0" r="0" b="0"/>
            <wp:docPr id="9"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l="29163" t="24584" r="23260" b="23290"/>
                    <a:stretch>
                      <a:fillRect/>
                    </a:stretch>
                  </pic:blipFill>
                  <pic:spPr>
                    <a:xfrm>
                      <a:off x="0" y="0"/>
                      <a:ext cx="3379470" cy="3939540"/>
                    </a:xfrm>
                    <a:prstGeom prst="rect">
                      <a:avLst/>
                    </a:prstGeom>
                  </pic:spPr>
                </pic:pic>
              </a:graphicData>
            </a:graphic>
          </wp:inline>
        </w:drawing>
      </w:r>
    </w:p>
    <w:p w:rsidR="00557EBC" w:rsidRDefault="00557EBC">
      <w:pPr>
        <w:rPr>
          <w:rFonts w:ascii="Times New Roman" w:hAnsi="Times New Roman" w:cs="Times New Roman"/>
          <w:sz w:val="24"/>
          <w:szCs w:val="24"/>
        </w:rPr>
      </w:pPr>
    </w:p>
    <w:p w:rsidR="00557EBC" w:rsidRDefault="00557EBC" w:rsidP="00557EBC">
      <w:pPr>
        <w:spacing w:after="0" w:line="360" w:lineRule="auto"/>
        <w:jc w:val="center"/>
        <w:rPr>
          <w:rFonts w:ascii="Times New Roman" w:hAnsi="Times New Roman" w:cs="Times New Roman"/>
          <w:sz w:val="24"/>
          <w:szCs w:val="24"/>
        </w:rPr>
      </w:pPr>
      <w:r w:rsidRPr="00557EBC">
        <w:rPr>
          <w:rFonts w:ascii="Times New Roman" w:hAnsi="Times New Roman" w:cs="Times New Roman"/>
          <w:b/>
          <w:sz w:val="24"/>
          <w:szCs w:val="24"/>
        </w:rPr>
        <w:t>Івано-Франківськ</w:t>
      </w:r>
      <w:r>
        <w:rPr>
          <w:rFonts w:ascii="Times New Roman" w:hAnsi="Times New Roman" w:cs="Times New Roman"/>
          <w:sz w:val="24"/>
          <w:szCs w:val="24"/>
        </w:rPr>
        <w:t>,</w:t>
      </w:r>
    </w:p>
    <w:p w:rsidR="00557EBC" w:rsidRPr="00557EBC" w:rsidRDefault="00557EBC" w:rsidP="00557EBC">
      <w:pPr>
        <w:jc w:val="center"/>
        <w:rPr>
          <w:rFonts w:ascii="Times New Roman" w:hAnsi="Times New Roman" w:cs="Times New Roman"/>
          <w:b/>
          <w:sz w:val="24"/>
          <w:szCs w:val="24"/>
        </w:rPr>
      </w:pPr>
      <w:r w:rsidRPr="00557EBC">
        <w:rPr>
          <w:rFonts w:ascii="Times New Roman" w:hAnsi="Times New Roman" w:cs="Times New Roman"/>
          <w:b/>
          <w:sz w:val="24"/>
          <w:szCs w:val="24"/>
        </w:rPr>
        <w:t>2017</w:t>
      </w:r>
    </w:p>
    <w:p w:rsidR="00557EBC" w:rsidRDefault="00557EBC" w:rsidP="00557EBC">
      <w:pPr>
        <w:jc w:val="center"/>
        <w:rPr>
          <w:rFonts w:ascii="Times New Roman" w:hAnsi="Times New Roman" w:cs="Times New Roman"/>
          <w:sz w:val="24"/>
          <w:szCs w:val="24"/>
        </w:rPr>
      </w:pPr>
      <w:r>
        <w:rPr>
          <w:rFonts w:ascii="Times New Roman" w:hAnsi="Times New Roman" w:cs="Times New Roman"/>
          <w:noProof/>
          <w:sz w:val="24"/>
          <w:szCs w:val="24"/>
          <w:lang w:eastAsia="uk-UA"/>
        </w:rPr>
        <w:pict>
          <v:rect id="_x0000_s1026" style="position:absolute;left:0;text-align:left;margin-left:141.9pt;margin-top:30.85pt;width:25.8pt;height:16.2pt;z-index:251681792" fillcolor="white [3212]" stroked="f"/>
        </w:pict>
      </w:r>
      <w:r>
        <w:rPr>
          <w:rFonts w:ascii="Times New Roman" w:hAnsi="Times New Roman" w:cs="Times New Roman"/>
          <w:sz w:val="24"/>
          <w:szCs w:val="24"/>
        </w:rPr>
        <w:br w:type="page"/>
      </w:r>
    </w:p>
    <w:p w:rsidR="009371C5" w:rsidRDefault="009371C5" w:rsidP="009371C5">
      <w:pPr>
        <w:tabs>
          <w:tab w:val="left" w:pos="1248"/>
        </w:tabs>
        <w:spacing w:after="0" w:line="240" w:lineRule="exact"/>
        <w:rPr>
          <w:rFonts w:ascii="Times New Roman" w:hAnsi="Times New Roman" w:cs="Times New Roman"/>
          <w:sz w:val="24"/>
          <w:szCs w:val="24"/>
        </w:rPr>
      </w:pPr>
      <w:r>
        <w:rPr>
          <w:rFonts w:ascii="Times New Roman" w:hAnsi="Times New Roman" w:cs="Times New Roman"/>
          <w:sz w:val="24"/>
          <w:szCs w:val="24"/>
        </w:rPr>
        <w:lastRenderedPageBreak/>
        <w:t>УДК378.01 (075.8)</w:t>
      </w:r>
    </w:p>
    <w:p w:rsidR="009371C5" w:rsidRDefault="009371C5" w:rsidP="009371C5">
      <w:pPr>
        <w:tabs>
          <w:tab w:val="left" w:pos="1248"/>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ББК </w:t>
      </w:r>
    </w:p>
    <w:p w:rsidR="009371C5" w:rsidRDefault="009371C5" w:rsidP="009371C5">
      <w:pPr>
        <w:spacing w:after="0" w:line="240" w:lineRule="exact"/>
        <w:rPr>
          <w:rFonts w:ascii="Times New Roman" w:hAnsi="Times New Roman" w:cs="Times New Roman"/>
          <w:sz w:val="24"/>
          <w:szCs w:val="24"/>
        </w:rPr>
      </w:pPr>
    </w:p>
    <w:p w:rsidR="009371C5" w:rsidRDefault="009371C5" w:rsidP="009371C5">
      <w:pPr>
        <w:spacing w:after="0" w:line="240" w:lineRule="exact"/>
        <w:rPr>
          <w:rFonts w:ascii="Times New Roman" w:hAnsi="Times New Roman" w:cs="Times New Roman"/>
          <w:sz w:val="24"/>
          <w:szCs w:val="24"/>
        </w:rPr>
      </w:pPr>
    </w:p>
    <w:p w:rsidR="009371C5" w:rsidRDefault="009371C5" w:rsidP="009371C5">
      <w:pPr>
        <w:spacing w:after="0" w:line="240" w:lineRule="exact"/>
        <w:rPr>
          <w:rFonts w:ascii="Times New Roman" w:hAnsi="Times New Roman" w:cs="Times New Roman"/>
          <w:sz w:val="24"/>
          <w:szCs w:val="24"/>
        </w:rPr>
      </w:pPr>
      <w:r>
        <w:rPr>
          <w:rFonts w:ascii="Times New Roman" w:hAnsi="Times New Roman" w:cs="Times New Roman"/>
          <w:sz w:val="24"/>
          <w:szCs w:val="24"/>
        </w:rPr>
        <w:t xml:space="preserve">Професійна мобільність учителя початкової школи: курс лекцій, опорні схеми / Автор-упорядник: О.І.Кіліченко. – </w:t>
      </w:r>
    </w:p>
    <w:p w:rsidR="009371C5" w:rsidRDefault="009371C5" w:rsidP="009371C5">
      <w:pPr>
        <w:spacing w:after="0" w:line="240" w:lineRule="exact"/>
        <w:rPr>
          <w:rFonts w:ascii="Times New Roman" w:hAnsi="Times New Roman" w:cs="Times New Roman"/>
          <w:sz w:val="24"/>
          <w:szCs w:val="24"/>
        </w:rPr>
      </w:pPr>
      <w:r>
        <w:rPr>
          <w:rFonts w:ascii="Times New Roman" w:hAnsi="Times New Roman" w:cs="Times New Roman"/>
          <w:sz w:val="24"/>
          <w:szCs w:val="24"/>
        </w:rPr>
        <w:t>Івано-Франківськ, 2017. – 112 с.</w:t>
      </w:r>
    </w:p>
    <w:p w:rsidR="009371C5" w:rsidRDefault="009371C5" w:rsidP="009371C5">
      <w:pPr>
        <w:spacing w:after="0" w:line="240" w:lineRule="exact"/>
        <w:rPr>
          <w:rFonts w:ascii="Times New Roman" w:hAnsi="Times New Roman" w:cs="Times New Roman"/>
          <w:sz w:val="24"/>
          <w:szCs w:val="24"/>
        </w:rPr>
      </w:pPr>
    </w:p>
    <w:p w:rsidR="009371C5" w:rsidRDefault="009371C5" w:rsidP="009371C5">
      <w:pPr>
        <w:spacing w:after="0" w:line="240" w:lineRule="exact"/>
        <w:rPr>
          <w:rFonts w:ascii="Times New Roman" w:hAnsi="Times New Roman" w:cs="Times New Roman"/>
          <w:sz w:val="24"/>
          <w:szCs w:val="24"/>
        </w:rPr>
      </w:pPr>
      <w:r>
        <w:rPr>
          <w:rFonts w:ascii="Times New Roman" w:hAnsi="Times New Roman" w:cs="Times New Roman"/>
          <w:sz w:val="24"/>
          <w:szCs w:val="24"/>
        </w:rPr>
        <w:t>Рецензенти:</w:t>
      </w:r>
    </w:p>
    <w:p w:rsidR="009371C5" w:rsidRDefault="009371C5" w:rsidP="009371C5">
      <w:pPr>
        <w:spacing w:after="0" w:line="240" w:lineRule="exact"/>
        <w:rPr>
          <w:rFonts w:ascii="Times New Roman" w:hAnsi="Times New Roman" w:cs="Times New Roman"/>
          <w:sz w:val="24"/>
          <w:szCs w:val="24"/>
        </w:rPr>
      </w:pPr>
    </w:p>
    <w:p w:rsidR="009371C5" w:rsidRDefault="009371C5" w:rsidP="009371C5">
      <w:pPr>
        <w:spacing w:after="0" w:line="240" w:lineRule="exact"/>
        <w:rPr>
          <w:rFonts w:ascii="Times New Roman" w:hAnsi="Times New Roman" w:cs="Times New Roman"/>
          <w:sz w:val="24"/>
          <w:szCs w:val="24"/>
        </w:rPr>
      </w:pPr>
      <w:r>
        <w:rPr>
          <w:rFonts w:ascii="Times New Roman" w:hAnsi="Times New Roman" w:cs="Times New Roman"/>
          <w:sz w:val="24"/>
          <w:szCs w:val="24"/>
        </w:rPr>
        <w:t>Іванюк Г.І. – доктор педагогічних наук, професор</w:t>
      </w:r>
    </w:p>
    <w:p w:rsidR="009371C5" w:rsidRDefault="009371C5" w:rsidP="009371C5">
      <w:pPr>
        <w:spacing w:after="0" w:line="240" w:lineRule="exact"/>
        <w:rPr>
          <w:rFonts w:ascii="Times New Roman" w:hAnsi="Times New Roman" w:cs="Times New Roman"/>
          <w:sz w:val="24"/>
          <w:szCs w:val="24"/>
        </w:rPr>
      </w:pPr>
    </w:p>
    <w:p w:rsidR="009371C5" w:rsidRDefault="009371C5" w:rsidP="009371C5">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Оліяр М.П. - доктор педагогічних наук, професор</w:t>
      </w:r>
      <w:r w:rsidRPr="00184577">
        <w:rPr>
          <w:rFonts w:ascii="Times New Roman" w:hAnsi="Times New Roman" w:cs="Times New Roman"/>
          <w:sz w:val="24"/>
          <w:szCs w:val="24"/>
        </w:rPr>
        <w:t xml:space="preserve"> </w:t>
      </w:r>
    </w:p>
    <w:p w:rsidR="009371C5" w:rsidRDefault="009371C5" w:rsidP="009371C5">
      <w:pPr>
        <w:spacing w:after="0" w:line="240" w:lineRule="exact"/>
        <w:ind w:firstLine="709"/>
        <w:jc w:val="both"/>
        <w:rPr>
          <w:rFonts w:ascii="Times New Roman" w:hAnsi="Times New Roman" w:cs="Times New Roman"/>
          <w:sz w:val="24"/>
          <w:szCs w:val="24"/>
        </w:rPr>
      </w:pPr>
    </w:p>
    <w:p w:rsidR="009371C5" w:rsidRDefault="009371C5" w:rsidP="009371C5">
      <w:pPr>
        <w:spacing w:after="0" w:line="240" w:lineRule="exact"/>
        <w:ind w:firstLine="709"/>
        <w:jc w:val="both"/>
        <w:rPr>
          <w:rFonts w:ascii="Times New Roman" w:hAnsi="Times New Roman" w:cs="Times New Roman"/>
          <w:sz w:val="24"/>
          <w:szCs w:val="24"/>
        </w:rPr>
      </w:pPr>
    </w:p>
    <w:p w:rsidR="009371C5" w:rsidRPr="00105852" w:rsidRDefault="009371C5" w:rsidP="009371C5">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Сучасним вчителям приходиться працювати в постійно змінюючому середовищі: уміти реагувати на ситуації та приймати відповідні рішення.</w:t>
      </w:r>
    </w:p>
    <w:p w:rsidR="009371C5" w:rsidRDefault="009371C5" w:rsidP="009371C5">
      <w:pPr>
        <w:spacing w:after="0" w:line="240" w:lineRule="exact"/>
        <w:ind w:firstLine="709"/>
        <w:jc w:val="both"/>
        <w:rPr>
          <w:rFonts w:ascii="Times New Roman" w:hAnsi="Times New Roman" w:cs="Times New Roman"/>
          <w:sz w:val="24"/>
          <w:szCs w:val="24"/>
        </w:rPr>
      </w:pPr>
      <w:r>
        <w:rPr>
          <w:rFonts w:ascii="Times New Roman" w:hAnsi="Times New Roman" w:cs="Times New Roman"/>
          <w:sz w:val="24"/>
          <w:szCs w:val="24"/>
        </w:rPr>
        <w:t xml:space="preserve">Він </w:t>
      </w:r>
      <w:r w:rsidRPr="00105852">
        <w:rPr>
          <w:rFonts w:ascii="Times New Roman" w:hAnsi="Times New Roman" w:cs="Times New Roman"/>
          <w:sz w:val="24"/>
          <w:szCs w:val="24"/>
        </w:rPr>
        <w:t>повинен уміти орієнтуватися у напрямах та способах організації навчально-вихов</w:t>
      </w:r>
      <w:r>
        <w:rPr>
          <w:rFonts w:ascii="Times New Roman" w:hAnsi="Times New Roman" w:cs="Times New Roman"/>
          <w:sz w:val="24"/>
          <w:szCs w:val="24"/>
        </w:rPr>
        <w:t>ного процесу в початковій школі, здатний впроваджувати оптимальні у свою професійну діяльність.</w:t>
      </w:r>
    </w:p>
    <w:p w:rsidR="009371C5" w:rsidRDefault="009371C5" w:rsidP="009371C5">
      <w:pPr>
        <w:spacing w:after="0" w:line="240" w:lineRule="exact"/>
        <w:ind w:firstLine="709"/>
        <w:jc w:val="both"/>
        <w:rPr>
          <w:rFonts w:ascii="Times New Roman" w:hAnsi="Times New Roman" w:cs="Times New Roman"/>
          <w:sz w:val="24"/>
          <w:szCs w:val="24"/>
        </w:rPr>
      </w:pPr>
      <w:r>
        <w:rPr>
          <w:rFonts w:ascii="Times New Roman" w:hAnsi="Times New Roman" w:cs="Times New Roman"/>
          <w:sz w:val="24"/>
          <w:szCs w:val="24"/>
        </w:rPr>
        <w:t>Тому, основною характеристикою сучасного  педагога є його професійна мобільність.</w:t>
      </w:r>
    </w:p>
    <w:p w:rsidR="009371C5" w:rsidRDefault="009371C5" w:rsidP="009371C5">
      <w:pPr>
        <w:spacing w:after="0" w:line="240" w:lineRule="exact"/>
        <w:ind w:firstLine="709"/>
        <w:jc w:val="both"/>
        <w:rPr>
          <w:rFonts w:ascii="Times New Roman" w:hAnsi="Times New Roman" w:cs="Times New Roman"/>
          <w:sz w:val="24"/>
          <w:szCs w:val="24"/>
        </w:rPr>
      </w:pPr>
      <w:r>
        <w:rPr>
          <w:rFonts w:ascii="Times New Roman" w:hAnsi="Times New Roman" w:cs="Times New Roman"/>
          <w:sz w:val="24"/>
          <w:szCs w:val="24"/>
        </w:rPr>
        <w:t>Курс лекцій «Професійна мобільність учителя початкової школи», розрахований на магістранів спеціальності «Початкова освіта» і включає розгляд таких тем: «Професіограма вчителя початкової школи» (4 години), «</w:t>
      </w:r>
      <w:r w:rsidRPr="00E27F16">
        <w:rPr>
          <w:rFonts w:ascii="Times New Roman" w:hAnsi="Times New Roman" w:cs="Times New Roman"/>
          <w:sz w:val="24"/>
          <w:szCs w:val="24"/>
        </w:rPr>
        <w:t>Професійна мобільність учителя початкової школи, як педагогічна категорія</w:t>
      </w:r>
      <w:r>
        <w:rPr>
          <w:rFonts w:ascii="Times New Roman" w:hAnsi="Times New Roman" w:cs="Times New Roman"/>
          <w:sz w:val="24"/>
          <w:szCs w:val="24"/>
        </w:rPr>
        <w:t>» (4 години), «Компетентність учителя» (2 години), «Професійне самовдосконалення вчителя початкової школи» (2 години), «Професійно-педагогічний тренінг» (2 години).</w:t>
      </w:r>
    </w:p>
    <w:p w:rsidR="009371C5" w:rsidRPr="00E27F16" w:rsidRDefault="009371C5" w:rsidP="009371C5">
      <w:pPr>
        <w:spacing w:after="0" w:line="240" w:lineRule="exact"/>
        <w:ind w:firstLine="709"/>
        <w:jc w:val="both"/>
        <w:rPr>
          <w:rFonts w:ascii="Times New Roman" w:hAnsi="Times New Roman" w:cs="Times New Roman"/>
          <w:sz w:val="24"/>
          <w:szCs w:val="24"/>
        </w:rPr>
      </w:pPr>
      <w:r>
        <w:rPr>
          <w:rFonts w:ascii="Times New Roman" w:hAnsi="Times New Roman" w:cs="Times New Roman"/>
          <w:sz w:val="24"/>
          <w:szCs w:val="24"/>
        </w:rPr>
        <w:t>У збірнику є опорні схеми до лекцій та додатки.</w:t>
      </w:r>
    </w:p>
    <w:p w:rsidR="009371C5" w:rsidRDefault="00557EBC">
      <w:pPr>
        <w:rPr>
          <w:rFonts w:ascii="Times New Roman" w:hAnsi="Times New Roman" w:cs="Times New Roman"/>
          <w:b/>
          <w:sz w:val="24"/>
          <w:szCs w:val="24"/>
        </w:rPr>
      </w:pPr>
      <w:r>
        <w:rPr>
          <w:rFonts w:ascii="Times New Roman" w:hAnsi="Times New Roman" w:cs="Times New Roman"/>
          <w:b/>
          <w:noProof/>
          <w:sz w:val="24"/>
          <w:szCs w:val="24"/>
          <w:lang w:eastAsia="uk-UA"/>
        </w:rPr>
        <w:pict>
          <v:rect id="_x0000_s1027" style="position:absolute;margin-left:140.1pt;margin-top:67.5pt;width:29.4pt;height:16.2pt;z-index:251682816" fillcolor="white [3212]" strokecolor="white [3212]"/>
        </w:pict>
      </w:r>
      <w:r w:rsidR="009371C5">
        <w:rPr>
          <w:rFonts w:ascii="Times New Roman" w:hAnsi="Times New Roman" w:cs="Times New Roman"/>
          <w:b/>
          <w:sz w:val="24"/>
          <w:szCs w:val="24"/>
        </w:rPr>
        <w:br w:type="page"/>
      </w:r>
    </w:p>
    <w:p w:rsidR="00B60D96" w:rsidRPr="00105852" w:rsidRDefault="00B60D96" w:rsidP="00D940FB">
      <w:pPr>
        <w:spacing w:after="0" w:line="240" w:lineRule="exact"/>
        <w:jc w:val="center"/>
        <w:rPr>
          <w:rFonts w:ascii="Times New Roman" w:hAnsi="Times New Roman" w:cs="Times New Roman"/>
          <w:b/>
          <w:sz w:val="24"/>
          <w:szCs w:val="24"/>
        </w:rPr>
      </w:pPr>
      <w:r w:rsidRPr="00D940FB">
        <w:rPr>
          <w:rFonts w:ascii="Times New Roman" w:hAnsi="Times New Roman" w:cs="Times New Roman"/>
          <w:b/>
          <w:sz w:val="24"/>
          <w:szCs w:val="24"/>
        </w:rPr>
        <w:lastRenderedPageBreak/>
        <w:t xml:space="preserve">Тема </w:t>
      </w:r>
      <w:r w:rsidR="00167A91" w:rsidRPr="00D940FB">
        <w:rPr>
          <w:rFonts w:ascii="Times New Roman" w:hAnsi="Times New Roman" w:cs="Times New Roman"/>
          <w:b/>
          <w:sz w:val="24"/>
          <w:szCs w:val="24"/>
        </w:rPr>
        <w:t>1</w:t>
      </w:r>
      <w:r w:rsidRPr="00D940FB">
        <w:rPr>
          <w:rFonts w:ascii="Times New Roman" w:hAnsi="Times New Roman" w:cs="Times New Roman"/>
          <w:b/>
          <w:sz w:val="24"/>
          <w:szCs w:val="24"/>
        </w:rPr>
        <w:t>.</w:t>
      </w:r>
      <w:r w:rsidR="00D940FB">
        <w:rPr>
          <w:rFonts w:ascii="Times New Roman" w:hAnsi="Times New Roman" w:cs="Times New Roman"/>
          <w:sz w:val="24"/>
          <w:szCs w:val="24"/>
        </w:rPr>
        <w:t xml:space="preserve"> </w:t>
      </w:r>
      <w:r w:rsidRPr="00105852">
        <w:rPr>
          <w:rFonts w:ascii="Times New Roman" w:hAnsi="Times New Roman" w:cs="Times New Roman"/>
          <w:b/>
          <w:sz w:val="24"/>
          <w:szCs w:val="24"/>
        </w:rPr>
        <w:t>ПРОФЕСІОГРАМА ВЧИТЕЛЯ ПОЧАТКОВОЇ ШКОЛИ</w:t>
      </w:r>
    </w:p>
    <w:p w:rsidR="00B60D96" w:rsidRPr="00105852" w:rsidRDefault="00B60D96" w:rsidP="00BC4BC7">
      <w:pPr>
        <w:spacing w:after="0" w:line="240" w:lineRule="exact"/>
        <w:ind w:firstLine="709"/>
        <w:jc w:val="center"/>
        <w:rPr>
          <w:rFonts w:ascii="Times New Roman" w:hAnsi="Times New Roman" w:cs="Times New Roman"/>
          <w:sz w:val="24"/>
          <w:szCs w:val="24"/>
        </w:rPr>
      </w:pPr>
    </w:p>
    <w:p w:rsidR="00B60D96" w:rsidRPr="00105852" w:rsidRDefault="00B60D96" w:rsidP="00BC4BC7">
      <w:pPr>
        <w:spacing w:after="0" w:line="240" w:lineRule="exact"/>
        <w:ind w:firstLine="567"/>
        <w:jc w:val="both"/>
        <w:rPr>
          <w:rFonts w:ascii="Times New Roman" w:hAnsi="Times New Roman" w:cs="Times New Roman"/>
          <w:b/>
          <w:sz w:val="24"/>
          <w:szCs w:val="24"/>
        </w:rPr>
      </w:pPr>
      <w:r w:rsidRPr="00184577">
        <w:rPr>
          <w:rFonts w:ascii="Times New Roman" w:hAnsi="Times New Roman" w:cs="Times New Roman"/>
          <w:b/>
          <w:sz w:val="24"/>
          <w:szCs w:val="24"/>
        </w:rPr>
        <w:t>Мета</w:t>
      </w:r>
      <w:r w:rsidR="009F1343" w:rsidRPr="00105852">
        <w:rPr>
          <w:rFonts w:ascii="Times New Roman" w:hAnsi="Times New Roman" w:cs="Times New Roman"/>
          <w:sz w:val="24"/>
          <w:szCs w:val="24"/>
        </w:rPr>
        <w:t xml:space="preserve">: </w:t>
      </w:r>
      <w:r w:rsidR="00006779" w:rsidRPr="00105852">
        <w:rPr>
          <w:rFonts w:ascii="Times New Roman" w:hAnsi="Times New Roman" w:cs="Times New Roman"/>
          <w:sz w:val="24"/>
          <w:szCs w:val="24"/>
        </w:rPr>
        <w:t>визначити характерні особливості професіограми вчителя, здатного забезпечити формування компетентних учнів.</w:t>
      </w:r>
    </w:p>
    <w:p w:rsidR="00B60D96" w:rsidRPr="00105852" w:rsidRDefault="00B60D96" w:rsidP="00BC4BC7">
      <w:pPr>
        <w:spacing w:after="0" w:line="240" w:lineRule="exact"/>
        <w:ind w:firstLine="709"/>
        <w:jc w:val="center"/>
        <w:rPr>
          <w:rFonts w:ascii="Times New Roman" w:hAnsi="Times New Roman" w:cs="Times New Roman"/>
          <w:b/>
          <w:sz w:val="24"/>
          <w:szCs w:val="24"/>
        </w:rPr>
      </w:pPr>
      <w:r w:rsidRPr="00105852">
        <w:rPr>
          <w:rFonts w:ascii="Times New Roman" w:hAnsi="Times New Roman" w:cs="Times New Roman"/>
          <w:b/>
          <w:sz w:val="24"/>
          <w:szCs w:val="24"/>
        </w:rPr>
        <w:t>План</w:t>
      </w:r>
    </w:p>
    <w:p w:rsidR="00B60D96" w:rsidRPr="00105852" w:rsidRDefault="00B60D96" w:rsidP="00BC4BC7">
      <w:pPr>
        <w:spacing w:after="0" w:line="240" w:lineRule="exact"/>
        <w:ind w:firstLine="709"/>
        <w:jc w:val="center"/>
        <w:rPr>
          <w:rFonts w:ascii="Times New Roman" w:hAnsi="Times New Roman" w:cs="Times New Roman"/>
          <w:b/>
          <w:sz w:val="24"/>
          <w:szCs w:val="24"/>
        </w:rPr>
      </w:pPr>
    </w:p>
    <w:p w:rsidR="00B60D96" w:rsidRPr="00105852" w:rsidRDefault="00B60D96"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1. Дослідження проблеми «професіо</w:t>
      </w:r>
      <w:r w:rsidR="009F1343" w:rsidRPr="00105852">
        <w:rPr>
          <w:rFonts w:ascii="Times New Roman" w:hAnsi="Times New Roman" w:cs="Times New Roman"/>
          <w:sz w:val="24"/>
          <w:szCs w:val="24"/>
        </w:rPr>
        <w:t>грама вчителя початкової школи» у педагогічній науці</w:t>
      </w:r>
    </w:p>
    <w:p w:rsidR="00B60D96" w:rsidRPr="00105852" w:rsidRDefault="00B60D96"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2. Професіографія, як наука про професіограму</w:t>
      </w:r>
    </w:p>
    <w:p w:rsidR="00B60D96" w:rsidRPr="00105852" w:rsidRDefault="00B60D96" w:rsidP="00BC4BC7">
      <w:pPr>
        <w:pStyle w:val="a5"/>
        <w:spacing w:before="0" w:beforeAutospacing="0" w:after="0" w:afterAutospacing="0" w:line="240" w:lineRule="exact"/>
        <w:ind w:firstLine="0"/>
        <w:jc w:val="both"/>
        <w:rPr>
          <w:sz w:val="24"/>
          <w:szCs w:val="24"/>
          <w:lang w:val="uk-UA"/>
        </w:rPr>
      </w:pPr>
      <w:r w:rsidRPr="00105852">
        <w:rPr>
          <w:sz w:val="24"/>
          <w:szCs w:val="24"/>
          <w:lang w:val="uk-UA"/>
        </w:rPr>
        <w:t>3. Структура професіограми вчителя початкової школи</w:t>
      </w:r>
    </w:p>
    <w:p w:rsidR="00B60D96" w:rsidRPr="00105852" w:rsidRDefault="00B60D96" w:rsidP="00BC4BC7">
      <w:pPr>
        <w:spacing w:after="0" w:line="240" w:lineRule="exact"/>
        <w:ind w:firstLine="567"/>
        <w:jc w:val="both"/>
        <w:rPr>
          <w:rFonts w:ascii="Times New Roman" w:hAnsi="Times New Roman" w:cs="Times New Roman"/>
          <w:sz w:val="24"/>
          <w:szCs w:val="24"/>
        </w:rPr>
      </w:pPr>
    </w:p>
    <w:p w:rsidR="00B60D96" w:rsidRPr="00105852" w:rsidRDefault="00E00FAA" w:rsidP="00BC4BC7">
      <w:pPr>
        <w:spacing w:after="0" w:line="240" w:lineRule="exact"/>
        <w:ind w:firstLine="567"/>
        <w:jc w:val="center"/>
        <w:rPr>
          <w:rFonts w:ascii="Times New Roman" w:hAnsi="Times New Roman" w:cs="Times New Roman"/>
          <w:b/>
          <w:sz w:val="24"/>
          <w:szCs w:val="24"/>
        </w:rPr>
      </w:pPr>
      <w:r w:rsidRPr="00105852">
        <w:rPr>
          <w:rFonts w:ascii="Times New Roman" w:hAnsi="Times New Roman" w:cs="Times New Roman"/>
          <w:b/>
          <w:sz w:val="24"/>
          <w:szCs w:val="24"/>
        </w:rPr>
        <w:t xml:space="preserve">1. </w:t>
      </w:r>
      <w:r w:rsidR="00B60D96" w:rsidRPr="00105852">
        <w:rPr>
          <w:rFonts w:ascii="Times New Roman" w:hAnsi="Times New Roman" w:cs="Times New Roman"/>
          <w:b/>
          <w:sz w:val="24"/>
          <w:szCs w:val="24"/>
        </w:rPr>
        <w:t>Дослідження проблеми «професіограма вчителя початкової школи»</w:t>
      </w:r>
      <w:r w:rsidR="009F1343" w:rsidRPr="00105852">
        <w:rPr>
          <w:rFonts w:ascii="Times New Roman" w:hAnsi="Times New Roman" w:cs="Times New Roman"/>
          <w:b/>
          <w:sz w:val="24"/>
          <w:szCs w:val="24"/>
        </w:rPr>
        <w:t xml:space="preserve"> педагогічній науці</w:t>
      </w:r>
    </w:p>
    <w:p w:rsidR="00B60D96" w:rsidRPr="00105852" w:rsidRDefault="00B60D96" w:rsidP="00BC4BC7">
      <w:pPr>
        <w:spacing w:after="0" w:line="240" w:lineRule="exact"/>
        <w:ind w:firstLine="567"/>
        <w:jc w:val="center"/>
        <w:rPr>
          <w:rFonts w:ascii="Times New Roman" w:hAnsi="Times New Roman" w:cs="Times New Roman"/>
          <w:b/>
          <w:sz w:val="24"/>
          <w:szCs w:val="24"/>
        </w:rPr>
      </w:pPr>
    </w:p>
    <w:p w:rsidR="00B60D96" w:rsidRPr="00105852" w:rsidRDefault="00B60D96" w:rsidP="00BC4BC7">
      <w:pPr>
        <w:spacing w:after="0" w:line="240" w:lineRule="exact"/>
        <w:ind w:firstLine="567"/>
        <w:jc w:val="both"/>
        <w:rPr>
          <w:rFonts w:ascii="Times New Roman" w:hAnsi="Times New Roman" w:cs="Times New Roman"/>
          <w:sz w:val="24"/>
          <w:szCs w:val="24"/>
        </w:rPr>
      </w:pPr>
      <w:r w:rsidRPr="00105852">
        <w:rPr>
          <w:rFonts w:ascii="Times New Roman" w:hAnsi="Times New Roman" w:cs="Times New Roman"/>
          <w:sz w:val="24"/>
          <w:szCs w:val="24"/>
        </w:rPr>
        <w:t>Сучасна педагогічна теорія та практика ставить запитання: Яким повинен бути вчитель початкової школи? Які вимоги ставляться до його діяльності? Якими знаннями, уміннями, навичками він повинен володіти? У чому повинен бути компетентний? Чи готовий він бути професіоналом у своїй діяльності?</w:t>
      </w:r>
    </w:p>
    <w:p w:rsidR="00B60D96" w:rsidRPr="00105852" w:rsidRDefault="00B60D96"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Більшість із них знаходять відповідь у визначенні поняття «професіограма вчителя».</w:t>
      </w:r>
    </w:p>
    <w:p w:rsidR="00B60D96" w:rsidRPr="00105852" w:rsidRDefault="00B60D96"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І. Баранюк зазначає: «До опису професіограми вчителя не варто підходити з якимись математичними, стандартними критеріями. По-перше, педагогічна діяльність ґрунтується на творчих началах. По-друге, вона взаємозалежна від індивідуальних особливостей конкретної особистості вчителя. Крім того, зміст професіограми має корелюватися з вихідним продуктом педагогічної діяльності» [1, с. 23].</w:t>
      </w:r>
    </w:p>
    <w:p w:rsidR="00B60D96" w:rsidRPr="00105852" w:rsidRDefault="00B60D96" w:rsidP="00BC4BC7">
      <w:pPr>
        <w:spacing w:after="0" w:line="240" w:lineRule="exact"/>
        <w:ind w:firstLine="567"/>
        <w:jc w:val="both"/>
        <w:rPr>
          <w:rFonts w:ascii="Times New Roman" w:hAnsi="Times New Roman" w:cs="Times New Roman"/>
          <w:sz w:val="24"/>
          <w:szCs w:val="24"/>
        </w:rPr>
      </w:pPr>
      <w:r w:rsidRPr="00105852">
        <w:rPr>
          <w:rFonts w:ascii="Times New Roman" w:hAnsi="Times New Roman" w:cs="Times New Roman"/>
          <w:sz w:val="24"/>
          <w:szCs w:val="24"/>
        </w:rPr>
        <w:t>Серед сучасних дослідників проблеми «професіограма вчителя» варто назвати Л. Бірюк, О. Дубасенюк, Б. Житник, І. Зязюн, О. Ілліна, Л. Коваль,  Н. Кузьміна, І. Підласий, В. Синявський, О. Сластьоніна, Л. Хомич, І. Шапошнікова та інш.</w:t>
      </w:r>
    </w:p>
    <w:p w:rsidR="00B60D96" w:rsidRPr="00105852" w:rsidRDefault="00B60D96" w:rsidP="00BC4BC7">
      <w:pPr>
        <w:spacing w:after="0" w:line="240" w:lineRule="exact"/>
        <w:ind w:firstLine="567"/>
        <w:jc w:val="both"/>
        <w:rPr>
          <w:rFonts w:ascii="Times New Roman" w:hAnsi="Times New Roman" w:cs="Times New Roman"/>
          <w:sz w:val="24"/>
          <w:szCs w:val="24"/>
        </w:rPr>
      </w:pPr>
      <w:r w:rsidRPr="00105852">
        <w:rPr>
          <w:rFonts w:ascii="Times New Roman" w:hAnsi="Times New Roman" w:cs="Times New Roman"/>
          <w:sz w:val="24"/>
          <w:szCs w:val="24"/>
        </w:rPr>
        <w:t xml:space="preserve">Структуру педагогічної професіограми досліджували Є. Антипова, М. Болдирєв, І. Зимняя, Я. Крушельницька, </w:t>
      </w:r>
      <w:r w:rsidRPr="00105852">
        <w:rPr>
          <w:rFonts w:ascii="Times New Roman" w:hAnsi="Times New Roman" w:cs="Times New Roman"/>
          <w:sz w:val="24"/>
          <w:szCs w:val="24"/>
        </w:rPr>
        <w:lastRenderedPageBreak/>
        <w:t>Н. Кузьміна, О. Максим’юк, В. Синявський,</w:t>
      </w:r>
      <w:r w:rsidR="009F1343" w:rsidRPr="00105852">
        <w:rPr>
          <w:rFonts w:ascii="Times New Roman" w:hAnsi="Times New Roman" w:cs="Times New Roman"/>
          <w:sz w:val="24"/>
          <w:szCs w:val="24"/>
        </w:rPr>
        <w:t xml:space="preserve"> В. Сластьоніна, Л. Хомич та ін</w:t>
      </w:r>
      <w:r w:rsidRPr="00105852">
        <w:rPr>
          <w:rFonts w:ascii="Times New Roman" w:hAnsi="Times New Roman" w:cs="Times New Roman"/>
          <w:sz w:val="24"/>
          <w:szCs w:val="24"/>
        </w:rPr>
        <w:t>.</w:t>
      </w:r>
    </w:p>
    <w:p w:rsidR="00B60D96" w:rsidRPr="00105852" w:rsidRDefault="00B60D96" w:rsidP="00BC4BC7">
      <w:pPr>
        <w:spacing w:after="0" w:line="240" w:lineRule="exact"/>
        <w:ind w:firstLine="567"/>
        <w:jc w:val="both"/>
        <w:rPr>
          <w:rFonts w:ascii="Times New Roman" w:hAnsi="Times New Roman" w:cs="Times New Roman"/>
          <w:sz w:val="24"/>
          <w:szCs w:val="24"/>
        </w:rPr>
      </w:pPr>
      <w:r w:rsidRPr="00E27F16">
        <w:rPr>
          <w:rFonts w:ascii="Times New Roman" w:hAnsi="Times New Roman" w:cs="Times New Roman"/>
          <w:sz w:val="24"/>
          <w:szCs w:val="24"/>
          <w:u w:val="single"/>
        </w:rPr>
        <w:t>Професіограма</w:t>
      </w:r>
      <w:r w:rsidRPr="00105852">
        <w:rPr>
          <w:rFonts w:ascii="Times New Roman" w:hAnsi="Times New Roman" w:cs="Times New Roman"/>
          <w:sz w:val="24"/>
          <w:szCs w:val="24"/>
        </w:rPr>
        <w:t xml:space="preserve"> – це науково-організаційний документ, який, за словами В. О. Сластьоніна, «уможливлює конкретизувати завдання педагогічних навчальних закладів, організовувати на науковій основі інспектування якості підготовки вчителів, більш конкретно визначати перелік дисциплін, котрі мають вивчати, забезпечити раціональну побудову навчальних планів та програм, створення повноцінних підручників і навчальних посібників, що відповідають їм» [13, 26].</w:t>
      </w:r>
    </w:p>
    <w:p w:rsidR="00B60D96" w:rsidRPr="00105852" w:rsidRDefault="00B60D96" w:rsidP="00BC4BC7">
      <w:pPr>
        <w:autoSpaceDE w:val="0"/>
        <w:autoSpaceDN w:val="0"/>
        <w:adjustRightInd w:val="0"/>
        <w:spacing w:after="0" w:line="240" w:lineRule="exact"/>
        <w:ind w:firstLine="567"/>
        <w:jc w:val="both"/>
        <w:rPr>
          <w:rFonts w:ascii="Times New Roman" w:hAnsi="Times New Roman" w:cs="Times New Roman"/>
          <w:sz w:val="24"/>
          <w:szCs w:val="24"/>
        </w:rPr>
      </w:pPr>
      <w:r w:rsidRPr="00105852">
        <w:rPr>
          <w:rFonts w:ascii="Times New Roman" w:hAnsi="Times New Roman" w:cs="Times New Roman"/>
          <w:sz w:val="24"/>
          <w:szCs w:val="24"/>
        </w:rPr>
        <w:t>Великий внесок у розробку професіограми вчителя зробив Василь Сухомлинський. «Що означає хороший вчитель?» запитує і дає відповідь у праці «Павлиська середня школа» [14].</w:t>
      </w:r>
    </w:p>
    <w:p w:rsidR="00B60D96" w:rsidRPr="00105852" w:rsidRDefault="00B60D96" w:rsidP="00BC4BC7">
      <w:pPr>
        <w:autoSpaceDE w:val="0"/>
        <w:autoSpaceDN w:val="0"/>
        <w:adjustRightInd w:val="0"/>
        <w:spacing w:after="0" w:line="240" w:lineRule="exact"/>
        <w:ind w:firstLine="567"/>
        <w:jc w:val="both"/>
        <w:rPr>
          <w:rFonts w:ascii="Times New Roman" w:hAnsi="Times New Roman" w:cs="Times New Roman"/>
          <w:sz w:val="24"/>
          <w:szCs w:val="24"/>
        </w:rPr>
      </w:pPr>
      <w:r w:rsidRPr="00105852">
        <w:rPr>
          <w:rFonts w:ascii="Times New Roman" w:hAnsi="Times New Roman" w:cs="Times New Roman"/>
          <w:sz w:val="24"/>
          <w:szCs w:val="24"/>
        </w:rPr>
        <w:t>О. Дубасенюк та О. Ілліна вважають, що професіограма повинна включати в себе свого роду паспорт спеціаліста, його кваліфікаційну характеристику, тобто визначити об’єм і науково обґрунтоване співвідношення громадсько-політичних знань, а також програму педагогічних і методичних умінь і навичок [10, с. 312].</w:t>
      </w:r>
    </w:p>
    <w:p w:rsidR="00B60D96" w:rsidRPr="00105852" w:rsidRDefault="00B60D96" w:rsidP="00BC4BC7">
      <w:pPr>
        <w:autoSpaceDE w:val="0"/>
        <w:autoSpaceDN w:val="0"/>
        <w:adjustRightInd w:val="0"/>
        <w:spacing w:after="0" w:line="240" w:lineRule="exact"/>
        <w:ind w:firstLine="567"/>
        <w:jc w:val="both"/>
        <w:rPr>
          <w:rFonts w:ascii="Times New Roman" w:hAnsi="Times New Roman" w:cs="Times New Roman"/>
          <w:sz w:val="24"/>
          <w:szCs w:val="24"/>
        </w:rPr>
      </w:pPr>
      <w:r w:rsidRPr="00105852">
        <w:rPr>
          <w:rFonts w:ascii="Times New Roman" w:hAnsi="Times New Roman" w:cs="Times New Roman"/>
          <w:sz w:val="24"/>
          <w:szCs w:val="24"/>
        </w:rPr>
        <w:t>«Професіограма – це ідеальна модель вчителя, яка висвітлює якості особистості, знання, вміння та навички для виконання функції вчителя» вважає В. В.Шовкун [16].</w:t>
      </w:r>
    </w:p>
    <w:p w:rsidR="00B60D96" w:rsidRPr="00105852" w:rsidRDefault="00B60D96" w:rsidP="00BC4BC7">
      <w:pPr>
        <w:autoSpaceDE w:val="0"/>
        <w:autoSpaceDN w:val="0"/>
        <w:adjustRightInd w:val="0"/>
        <w:spacing w:after="0" w:line="240" w:lineRule="exact"/>
        <w:jc w:val="center"/>
        <w:rPr>
          <w:rFonts w:ascii="Times New Roman" w:hAnsi="Times New Roman" w:cs="Times New Roman"/>
          <w:b/>
          <w:sz w:val="24"/>
          <w:szCs w:val="24"/>
        </w:rPr>
      </w:pPr>
    </w:p>
    <w:p w:rsidR="00B60D96" w:rsidRPr="00105852" w:rsidRDefault="00E00FAA" w:rsidP="00BC4BC7">
      <w:pPr>
        <w:autoSpaceDE w:val="0"/>
        <w:autoSpaceDN w:val="0"/>
        <w:adjustRightInd w:val="0"/>
        <w:spacing w:after="0" w:line="240" w:lineRule="exact"/>
        <w:jc w:val="center"/>
        <w:rPr>
          <w:rFonts w:ascii="Times New Roman" w:hAnsi="Times New Roman" w:cs="Times New Roman"/>
          <w:b/>
          <w:sz w:val="24"/>
          <w:szCs w:val="24"/>
        </w:rPr>
      </w:pPr>
      <w:r w:rsidRPr="00105852">
        <w:rPr>
          <w:rFonts w:ascii="Times New Roman" w:hAnsi="Times New Roman" w:cs="Times New Roman"/>
          <w:b/>
          <w:sz w:val="24"/>
          <w:szCs w:val="24"/>
        </w:rPr>
        <w:t>2. Професіографія, як наука про професіограму</w:t>
      </w:r>
    </w:p>
    <w:p w:rsidR="00DF3FE5" w:rsidRPr="00105852" w:rsidRDefault="00DF3FE5" w:rsidP="00BC4BC7">
      <w:pPr>
        <w:autoSpaceDE w:val="0"/>
        <w:autoSpaceDN w:val="0"/>
        <w:adjustRightInd w:val="0"/>
        <w:spacing w:after="0" w:line="240" w:lineRule="exact"/>
        <w:jc w:val="center"/>
        <w:rPr>
          <w:rFonts w:ascii="Times New Roman" w:hAnsi="Times New Roman" w:cs="Times New Roman"/>
          <w:b/>
          <w:sz w:val="24"/>
          <w:szCs w:val="24"/>
        </w:rPr>
      </w:pPr>
    </w:p>
    <w:p w:rsidR="00B60D96" w:rsidRPr="00105852" w:rsidRDefault="00B60D96" w:rsidP="00BC4BC7">
      <w:pPr>
        <w:autoSpaceDE w:val="0"/>
        <w:autoSpaceDN w:val="0"/>
        <w:adjustRightInd w:val="0"/>
        <w:spacing w:after="0" w:line="240" w:lineRule="exact"/>
        <w:ind w:firstLine="567"/>
        <w:jc w:val="both"/>
        <w:rPr>
          <w:rFonts w:ascii="Times New Roman" w:hAnsi="Times New Roman" w:cs="Times New Roman"/>
          <w:sz w:val="24"/>
          <w:szCs w:val="24"/>
        </w:rPr>
      </w:pPr>
      <w:r w:rsidRPr="00105852">
        <w:rPr>
          <w:rFonts w:ascii="Times New Roman" w:hAnsi="Times New Roman" w:cs="Times New Roman"/>
          <w:sz w:val="24"/>
          <w:szCs w:val="24"/>
        </w:rPr>
        <w:t xml:space="preserve">Конкретизацією вимог та визначенням, вимірюванням якостей, можливостей людини, які становлять основу професіоналізму і об’єднуються у професіограму займається наука професіографія. </w:t>
      </w:r>
    </w:p>
    <w:p w:rsidR="00DF3FE5" w:rsidRPr="00105852" w:rsidRDefault="00DF3FE5" w:rsidP="00BC4BC7">
      <w:pPr>
        <w:pStyle w:val="a5"/>
        <w:spacing w:before="0" w:beforeAutospacing="0" w:after="0" w:afterAutospacing="0" w:line="240" w:lineRule="exact"/>
        <w:ind w:firstLine="567"/>
        <w:jc w:val="both"/>
        <w:rPr>
          <w:sz w:val="24"/>
          <w:szCs w:val="24"/>
          <w:lang w:val="uk-UA"/>
        </w:rPr>
      </w:pPr>
      <w:r w:rsidRPr="00105852">
        <w:rPr>
          <w:color w:val="auto"/>
          <w:sz w:val="24"/>
          <w:szCs w:val="24"/>
          <w:lang w:val="uk-UA"/>
        </w:rPr>
        <w:t xml:space="preserve">«Професіографію» тлумачать, «як </w:t>
      </w:r>
      <w:r w:rsidRPr="00105852">
        <w:rPr>
          <w:sz w:val="24"/>
          <w:szCs w:val="24"/>
          <w:lang w:val="uk-UA"/>
        </w:rPr>
        <w:t xml:space="preserve">спосіб визначення завдань, що становлять зміст </w:t>
      </w:r>
      <w:r w:rsidRPr="00105852">
        <w:rPr>
          <w:color w:val="auto"/>
          <w:sz w:val="24"/>
          <w:szCs w:val="24"/>
          <w:lang w:val="uk-UA"/>
        </w:rPr>
        <w:t>трудової діяльності</w:t>
      </w:r>
      <w:r w:rsidRPr="00105852">
        <w:rPr>
          <w:sz w:val="24"/>
          <w:szCs w:val="24"/>
          <w:lang w:val="uk-UA"/>
        </w:rPr>
        <w:t xml:space="preserve">, визначення здібностей, знань, умінь та відповідальності, </w:t>
      </w:r>
      <w:r w:rsidRPr="00105852">
        <w:rPr>
          <w:color w:val="auto"/>
          <w:sz w:val="24"/>
          <w:szCs w:val="24"/>
          <w:lang w:val="uk-UA"/>
        </w:rPr>
        <w:t>що вимагають від працівника</w:t>
      </w:r>
      <w:r w:rsidRPr="00105852">
        <w:rPr>
          <w:sz w:val="24"/>
          <w:szCs w:val="24"/>
          <w:lang w:val="uk-UA"/>
        </w:rPr>
        <w:t xml:space="preserve"> для успішного виконання певної роботи або здійснення </w:t>
      </w:r>
      <w:r w:rsidRPr="00105852">
        <w:rPr>
          <w:color w:val="auto"/>
          <w:sz w:val="24"/>
          <w:szCs w:val="24"/>
          <w:lang w:val="uk-UA"/>
        </w:rPr>
        <w:t xml:space="preserve">відповідної </w:t>
      </w:r>
      <w:r w:rsidRPr="00105852">
        <w:rPr>
          <w:sz w:val="24"/>
          <w:szCs w:val="24"/>
          <w:lang w:val="uk-UA"/>
        </w:rPr>
        <w:t>діяльності. [12]</w:t>
      </w:r>
    </w:p>
    <w:p w:rsidR="00DF3FE5" w:rsidRPr="00105852" w:rsidRDefault="00DF3FE5"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lastRenderedPageBreak/>
        <w:t>Сучасна психолого-педагогічна наука визначає чотири види професіографії: інформаційну, корекційну, діагностичну, формуючу.</w:t>
      </w:r>
    </w:p>
    <w:p w:rsidR="00203BA0" w:rsidRPr="00105852" w:rsidRDefault="00DF3FE5" w:rsidP="00BC4BC7">
      <w:pPr>
        <w:pStyle w:val="a5"/>
        <w:spacing w:before="0" w:beforeAutospacing="0" w:after="0" w:afterAutospacing="0" w:line="240" w:lineRule="exact"/>
        <w:ind w:firstLine="567"/>
        <w:jc w:val="both"/>
        <w:rPr>
          <w:color w:val="333333"/>
          <w:sz w:val="24"/>
          <w:szCs w:val="24"/>
          <w:lang w:eastAsia="uk-UA"/>
        </w:rPr>
      </w:pPr>
      <w:r w:rsidRPr="00105852">
        <w:rPr>
          <w:sz w:val="24"/>
          <w:szCs w:val="24"/>
          <w:lang w:val="uk-UA"/>
        </w:rPr>
        <w:t xml:space="preserve">Процес створення професіограм базується на певних принципах, дотримання яких забезпечує наукову обґрунтованість результатів дослідження. Принципи професіографії сформулював К. К. Платонов. Основними з них є </w:t>
      </w:r>
    </w:p>
    <w:p w:rsidR="00203BA0" w:rsidRPr="00105852" w:rsidRDefault="00203BA0" w:rsidP="00BC4BC7">
      <w:pPr>
        <w:spacing w:after="0" w:line="240" w:lineRule="exact"/>
        <w:ind w:firstLine="36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color w:val="333333"/>
          <w:sz w:val="24"/>
          <w:szCs w:val="24"/>
          <w:lang w:eastAsia="uk-UA"/>
        </w:rPr>
        <w:t>[12].</w:t>
      </w:r>
    </w:p>
    <w:p w:rsidR="00203BA0" w:rsidRPr="00105852" w:rsidRDefault="00203BA0" w:rsidP="00BC4BC7">
      <w:pPr>
        <w:spacing w:after="0" w:line="240" w:lineRule="exact"/>
        <w:ind w:firstLine="36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i/>
          <w:iCs/>
          <w:color w:val="000000"/>
          <w:sz w:val="24"/>
          <w:szCs w:val="24"/>
          <w:lang w:eastAsia="uk-UA"/>
        </w:rPr>
        <w:t>Принцип цілеспрямованості:</w:t>
      </w:r>
      <w:r w:rsidRPr="00105852">
        <w:rPr>
          <w:rFonts w:ascii="Times New Roman" w:eastAsia="Times New Roman" w:hAnsi="Times New Roman" w:cs="Times New Roman"/>
          <w:color w:val="333333"/>
          <w:sz w:val="24"/>
          <w:szCs w:val="24"/>
          <w:lang w:eastAsia="uk-UA"/>
        </w:rPr>
        <w:t> психологічне вивчення професії повинно проводитися не само по собі, а для вирішення дослідницьких або практичних завдань, які визначають рівень вивчення професій, предмет дослідження і методи.</w:t>
      </w:r>
    </w:p>
    <w:p w:rsidR="00203BA0" w:rsidRPr="00105852" w:rsidRDefault="00203BA0" w:rsidP="00BC4BC7">
      <w:pPr>
        <w:spacing w:after="0" w:line="240" w:lineRule="exact"/>
        <w:ind w:firstLine="36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i/>
          <w:iCs/>
          <w:color w:val="000000"/>
          <w:sz w:val="24"/>
          <w:szCs w:val="24"/>
          <w:lang w:eastAsia="uk-UA"/>
        </w:rPr>
        <w:t>Принцип особистісного підходу:</w:t>
      </w:r>
      <w:r w:rsidRPr="00105852">
        <w:rPr>
          <w:rFonts w:ascii="Times New Roman" w:eastAsia="Times New Roman" w:hAnsi="Times New Roman" w:cs="Times New Roman"/>
          <w:color w:val="333333"/>
          <w:sz w:val="24"/>
          <w:szCs w:val="24"/>
          <w:lang w:eastAsia="uk-UA"/>
        </w:rPr>
        <w:t> слід враховувати можливі варіації індивідуального стилю діяльності та можливості компенсації одних індивідуально особистісних властивостей іншими. В даному випадку підкреслюється умовність, відносність психограми успішного професіонала як моделі бажаного набору професійно важливих якостей.</w:t>
      </w:r>
    </w:p>
    <w:p w:rsidR="00203BA0" w:rsidRPr="00105852" w:rsidRDefault="00203BA0" w:rsidP="00BC4BC7">
      <w:pPr>
        <w:spacing w:after="0" w:line="240" w:lineRule="exact"/>
        <w:ind w:firstLine="36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i/>
          <w:iCs/>
          <w:color w:val="000000"/>
          <w:sz w:val="24"/>
          <w:szCs w:val="24"/>
          <w:lang w:eastAsia="uk-UA"/>
        </w:rPr>
        <w:t>Принцип допусків:</w:t>
      </w:r>
      <w:r w:rsidRPr="00105852">
        <w:rPr>
          <w:rFonts w:ascii="Times New Roman" w:eastAsia="Times New Roman" w:hAnsi="Times New Roman" w:cs="Times New Roman"/>
          <w:color w:val="333333"/>
          <w:sz w:val="24"/>
          <w:szCs w:val="24"/>
          <w:lang w:eastAsia="uk-UA"/>
        </w:rPr>
        <w:t> у разі профвідбору необхідно вказувати не тільки набір ПВЯ і протипоказань, а й кількісні межі мінімуму і максимуму при їх вимірюванні.</w:t>
      </w:r>
    </w:p>
    <w:p w:rsidR="00203BA0" w:rsidRPr="00105852" w:rsidRDefault="00203BA0" w:rsidP="00BC4BC7">
      <w:pPr>
        <w:spacing w:after="0" w:line="240" w:lineRule="exact"/>
        <w:ind w:firstLine="36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i/>
          <w:iCs/>
          <w:color w:val="000000"/>
          <w:sz w:val="24"/>
          <w:szCs w:val="24"/>
          <w:lang w:eastAsia="uk-UA"/>
        </w:rPr>
        <w:t>Принцип надійності:</w:t>
      </w:r>
      <w:r w:rsidRPr="00105852">
        <w:rPr>
          <w:rFonts w:ascii="Times New Roman" w:eastAsia="Times New Roman" w:hAnsi="Times New Roman" w:cs="Times New Roman"/>
          <w:color w:val="333333"/>
          <w:sz w:val="24"/>
          <w:szCs w:val="24"/>
          <w:lang w:eastAsia="uk-UA"/>
        </w:rPr>
        <w:t> не можна обмежуватися тільки сприятливими умовами праці, потрібно виявити, описати і врахувати також рідкісні, екстремальні ситуації. Це особливо важливо при вивченні небезпечних професій.</w:t>
      </w:r>
    </w:p>
    <w:p w:rsidR="00203BA0" w:rsidRPr="00105852" w:rsidRDefault="00203BA0" w:rsidP="00BC4BC7">
      <w:pPr>
        <w:spacing w:after="0" w:line="240" w:lineRule="exact"/>
        <w:ind w:firstLine="36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i/>
          <w:iCs/>
          <w:color w:val="000000"/>
          <w:sz w:val="24"/>
          <w:szCs w:val="24"/>
          <w:lang w:eastAsia="uk-UA"/>
        </w:rPr>
        <w:t>Принцип диференціації та типізації:</w:t>
      </w:r>
      <w:r w:rsidRPr="00105852">
        <w:rPr>
          <w:rFonts w:ascii="Times New Roman" w:eastAsia="Times New Roman" w:hAnsi="Times New Roman" w:cs="Times New Roman"/>
          <w:color w:val="333333"/>
          <w:sz w:val="24"/>
          <w:szCs w:val="24"/>
          <w:lang w:eastAsia="uk-UA"/>
        </w:rPr>
        <w:t> необхідно враховувати внутрішньопрофесійні відмінності, а також об'єднувати в групи подібні за певними параметрами професії.</w:t>
      </w:r>
    </w:p>
    <w:p w:rsidR="00203BA0" w:rsidRPr="00105852" w:rsidRDefault="00203BA0" w:rsidP="00BC4BC7">
      <w:pPr>
        <w:spacing w:after="0" w:line="240" w:lineRule="exact"/>
        <w:ind w:firstLine="36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i/>
          <w:iCs/>
          <w:color w:val="000000"/>
          <w:sz w:val="24"/>
          <w:szCs w:val="24"/>
          <w:lang w:eastAsia="uk-UA"/>
        </w:rPr>
        <w:t>Принцип перспективності і реальності:</w:t>
      </w:r>
      <w:r w:rsidRPr="00105852">
        <w:rPr>
          <w:rFonts w:ascii="Times New Roman" w:eastAsia="Times New Roman" w:hAnsi="Times New Roman" w:cs="Times New Roman"/>
          <w:color w:val="333333"/>
          <w:sz w:val="24"/>
          <w:szCs w:val="24"/>
          <w:lang w:eastAsia="uk-UA"/>
        </w:rPr>
        <w:t xml:space="preserve"> рекомендується враховувати тенденції розвитку професії, розглядати професії в культурно-історичній перспективі.</w:t>
      </w:r>
    </w:p>
    <w:p w:rsidR="00203BA0" w:rsidRPr="00105852" w:rsidRDefault="00203BA0" w:rsidP="00BC4BC7">
      <w:pPr>
        <w:spacing w:after="0" w:line="240" w:lineRule="exact"/>
        <w:ind w:firstLine="36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color w:val="333333"/>
          <w:sz w:val="24"/>
          <w:szCs w:val="24"/>
          <w:lang w:eastAsia="uk-UA"/>
        </w:rPr>
        <w:t>До зазначених вище принципів О. Г. Носкова додає ще кілька.</w:t>
      </w:r>
    </w:p>
    <w:p w:rsidR="00203BA0" w:rsidRPr="00105852" w:rsidRDefault="00203BA0" w:rsidP="00BC4BC7">
      <w:pPr>
        <w:spacing w:after="0" w:line="240" w:lineRule="exact"/>
        <w:ind w:firstLine="36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i/>
          <w:iCs/>
          <w:color w:val="000000"/>
          <w:sz w:val="24"/>
          <w:szCs w:val="24"/>
          <w:lang w:eastAsia="uk-UA"/>
        </w:rPr>
        <w:t>Етичний принцип:</w:t>
      </w:r>
      <w:r w:rsidRPr="00105852">
        <w:rPr>
          <w:rFonts w:ascii="Times New Roman" w:eastAsia="Times New Roman" w:hAnsi="Times New Roman" w:cs="Times New Roman"/>
          <w:color w:val="333333"/>
          <w:sz w:val="24"/>
          <w:szCs w:val="24"/>
          <w:lang w:eastAsia="uk-UA"/>
        </w:rPr>
        <w:t xml:space="preserve"> важливо дотримуватися рівної поваги до представників різних професій, не допускати </w:t>
      </w:r>
      <w:r w:rsidRPr="00105852">
        <w:rPr>
          <w:rFonts w:ascii="Times New Roman" w:eastAsia="Times New Roman" w:hAnsi="Times New Roman" w:cs="Times New Roman"/>
          <w:color w:val="333333"/>
          <w:sz w:val="24"/>
          <w:szCs w:val="24"/>
          <w:lang w:eastAsia="uk-UA"/>
        </w:rPr>
        <w:lastRenderedPageBreak/>
        <w:t>знецінення якихось видів праці заради реклами будь-якої професії.</w:t>
      </w:r>
    </w:p>
    <w:p w:rsidR="00203BA0" w:rsidRPr="00105852" w:rsidRDefault="00203BA0" w:rsidP="00BC4BC7">
      <w:pPr>
        <w:spacing w:after="0" w:line="240" w:lineRule="exact"/>
        <w:ind w:firstLine="36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i/>
          <w:iCs/>
          <w:color w:val="000000"/>
          <w:sz w:val="24"/>
          <w:szCs w:val="24"/>
          <w:lang w:eastAsia="uk-UA"/>
        </w:rPr>
        <w:t>Принцип конкретності:</w:t>
      </w:r>
      <w:r w:rsidRPr="00105852">
        <w:rPr>
          <w:rFonts w:ascii="Times New Roman" w:eastAsia="Times New Roman" w:hAnsi="Times New Roman" w:cs="Times New Roman"/>
          <w:color w:val="333333"/>
          <w:sz w:val="24"/>
          <w:szCs w:val="24"/>
          <w:lang w:eastAsia="uk-UA"/>
        </w:rPr>
        <w:t xml:space="preserve"> для аналізу професії недостатньо простого перерахування завдань, що виконуються працівником, важливо з’ясувати також ступінь значимості цих задач, частоту їх зустрічальності, розподіл у часі, послідовність;</w:t>
      </w:r>
    </w:p>
    <w:p w:rsidR="00203BA0" w:rsidRPr="00105852" w:rsidRDefault="00203BA0" w:rsidP="00BC4BC7">
      <w:pPr>
        <w:spacing w:after="0" w:line="240" w:lineRule="exact"/>
        <w:ind w:firstLine="36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i/>
          <w:iCs/>
          <w:color w:val="000000"/>
          <w:sz w:val="24"/>
          <w:szCs w:val="24"/>
          <w:lang w:eastAsia="uk-UA"/>
        </w:rPr>
        <w:t>Принцип цілісності:</w:t>
      </w:r>
      <w:r w:rsidRPr="00105852">
        <w:rPr>
          <w:rFonts w:ascii="Times New Roman" w:eastAsia="Times New Roman" w:hAnsi="Times New Roman" w:cs="Times New Roman"/>
          <w:color w:val="333333"/>
          <w:sz w:val="24"/>
          <w:szCs w:val="24"/>
          <w:lang w:eastAsia="uk-UA"/>
        </w:rPr>
        <w:t> професійна діяльність людини повинна розглядатися як цілісна система, а не як механічна сума елементарних дій, операцій.</w:t>
      </w:r>
    </w:p>
    <w:p w:rsidR="00203BA0" w:rsidRPr="00105852" w:rsidRDefault="00203BA0" w:rsidP="00BC4BC7">
      <w:pPr>
        <w:spacing w:after="0" w:line="240" w:lineRule="exact"/>
        <w:ind w:firstLine="36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i/>
          <w:iCs/>
          <w:color w:val="000000"/>
          <w:sz w:val="24"/>
          <w:szCs w:val="24"/>
          <w:lang w:eastAsia="uk-UA"/>
        </w:rPr>
        <w:t>Принцип системної детермінації:</w:t>
      </w:r>
      <w:r w:rsidRPr="00105852">
        <w:rPr>
          <w:rFonts w:ascii="Times New Roman" w:eastAsia="Times New Roman" w:hAnsi="Times New Roman" w:cs="Times New Roman"/>
          <w:color w:val="333333"/>
          <w:sz w:val="24"/>
          <w:szCs w:val="24"/>
          <w:lang w:eastAsia="uk-UA"/>
        </w:rPr>
        <w:t> необхідно враховувати залежність досліджуваної професійної діяльності від особливостей організації, в якій працює суб’єкт праці.</w:t>
      </w:r>
    </w:p>
    <w:p w:rsidR="00203BA0" w:rsidRPr="00105852" w:rsidRDefault="00203BA0" w:rsidP="00BC4BC7">
      <w:pPr>
        <w:spacing w:after="0" w:line="240" w:lineRule="exact"/>
        <w:ind w:firstLine="36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i/>
          <w:iCs/>
          <w:color w:val="000000"/>
          <w:sz w:val="24"/>
          <w:szCs w:val="24"/>
          <w:lang w:eastAsia="uk-UA"/>
        </w:rPr>
        <w:t>Принцип діяльнісного опосередкування:</w:t>
      </w:r>
      <w:r w:rsidRPr="00105852">
        <w:rPr>
          <w:rFonts w:ascii="Times New Roman" w:eastAsia="Times New Roman" w:hAnsi="Times New Roman" w:cs="Times New Roman"/>
          <w:color w:val="333333"/>
          <w:sz w:val="24"/>
          <w:szCs w:val="24"/>
          <w:lang w:eastAsia="uk-UA"/>
        </w:rPr>
        <w:t> своєрідність предметного та функціонального змісту трудової діяльності визначає специфіку змісту свідомості, досвіду суб’єкта праці, професійні особливості його психічних процесів.</w:t>
      </w:r>
    </w:p>
    <w:p w:rsidR="00203BA0" w:rsidRPr="00105852" w:rsidRDefault="00203BA0" w:rsidP="00BC4BC7">
      <w:pPr>
        <w:pStyle w:val="a5"/>
        <w:spacing w:before="0" w:beforeAutospacing="0" w:after="0" w:afterAutospacing="0" w:line="240" w:lineRule="exact"/>
        <w:ind w:firstLine="0"/>
        <w:jc w:val="center"/>
        <w:rPr>
          <w:b/>
          <w:sz w:val="24"/>
          <w:szCs w:val="24"/>
          <w:lang w:val="uk-UA"/>
        </w:rPr>
      </w:pPr>
    </w:p>
    <w:p w:rsidR="00B60D96" w:rsidRPr="00105852" w:rsidRDefault="00E00FAA" w:rsidP="00BC4BC7">
      <w:pPr>
        <w:pStyle w:val="a5"/>
        <w:spacing w:before="0" w:beforeAutospacing="0" w:after="0" w:afterAutospacing="0" w:line="240" w:lineRule="exact"/>
        <w:ind w:firstLine="0"/>
        <w:jc w:val="center"/>
        <w:rPr>
          <w:b/>
          <w:sz w:val="24"/>
          <w:szCs w:val="24"/>
          <w:lang w:val="uk-UA"/>
        </w:rPr>
      </w:pPr>
      <w:r w:rsidRPr="00105852">
        <w:rPr>
          <w:b/>
          <w:sz w:val="24"/>
          <w:szCs w:val="24"/>
          <w:lang w:val="uk-UA"/>
        </w:rPr>
        <w:t>3. Структура професіограми вчителя початкової школи</w:t>
      </w:r>
    </w:p>
    <w:p w:rsidR="005866EA" w:rsidRPr="00105852" w:rsidRDefault="005866EA" w:rsidP="00BC4BC7">
      <w:pPr>
        <w:pStyle w:val="a5"/>
        <w:spacing w:before="0" w:beforeAutospacing="0" w:after="0" w:afterAutospacing="0" w:line="240" w:lineRule="exact"/>
        <w:ind w:firstLine="0"/>
        <w:jc w:val="center"/>
        <w:rPr>
          <w:b/>
          <w:sz w:val="24"/>
          <w:szCs w:val="24"/>
          <w:lang w:val="uk-UA"/>
        </w:rPr>
      </w:pP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 xml:space="preserve">У сучасних педагогічних дослідження, при визначенні структури професіограми вчителя, часто ґрунтуються на </w:t>
      </w:r>
      <w:r w:rsidRPr="00105852">
        <w:rPr>
          <w:color w:val="auto"/>
          <w:sz w:val="24"/>
          <w:szCs w:val="24"/>
          <w:lang w:val="uk-UA"/>
        </w:rPr>
        <w:t>підходах</w:t>
      </w:r>
      <w:r w:rsidRPr="00105852">
        <w:rPr>
          <w:sz w:val="24"/>
          <w:szCs w:val="24"/>
          <w:lang w:val="uk-UA"/>
        </w:rPr>
        <w:t>, охарактеризованих:</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 xml:space="preserve">а) В. Сластьоніним, Є. Антиповою, М. Болдирєвим, яка включає: якості особистості (суспільної спрямованості; професійно-педагогічної спрямованості); вимоги до психолого-педагогічної підготовки (знання; конструктивні, організаторські та дослідницькі уміння і навички ) та педагогічну техніку. </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 xml:space="preserve">б) Н.В.Кузьміною, яка обґрунтовує необхідність таких основних складових: психологічну, педагогічну, конкретно-предметну, науково-дослідницьку </w:t>
      </w:r>
      <w:r w:rsidRPr="00105852">
        <w:rPr>
          <w:color w:val="auto"/>
          <w:sz w:val="24"/>
          <w:szCs w:val="24"/>
          <w:lang w:val="uk-UA"/>
        </w:rPr>
        <w:t>[5].</w:t>
      </w:r>
      <w:r w:rsidRPr="00105852">
        <w:rPr>
          <w:sz w:val="24"/>
          <w:szCs w:val="24"/>
          <w:lang w:val="uk-UA"/>
        </w:rPr>
        <w:t xml:space="preserve"> </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Теоретичний аналіз даної проблеми та власні дослідження дали змогу визначити таку структуру професіограми вчителя, який здатний забезпечити наступність дошкільної та початкової освіти.</w:t>
      </w:r>
    </w:p>
    <w:p w:rsidR="005866EA"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lastRenderedPageBreak/>
        <w:t xml:space="preserve">Центром моделі є </w:t>
      </w:r>
      <w:r w:rsidRPr="00105852">
        <w:rPr>
          <w:b/>
          <w:sz w:val="24"/>
          <w:szCs w:val="24"/>
          <w:lang w:val="uk-UA"/>
        </w:rPr>
        <w:t>професійний потенціал педагога</w:t>
      </w:r>
      <w:r w:rsidRPr="00105852">
        <w:rPr>
          <w:sz w:val="24"/>
          <w:szCs w:val="24"/>
          <w:lang w:val="uk-UA"/>
        </w:rPr>
        <w:t>, який, на думку І. П. </w:t>
      </w:r>
      <w:r w:rsidRPr="00105852">
        <w:rPr>
          <w:color w:val="auto"/>
          <w:sz w:val="24"/>
          <w:szCs w:val="24"/>
          <w:lang w:val="uk-UA"/>
        </w:rPr>
        <w:t>Під</w:t>
      </w:r>
      <w:r w:rsidRPr="00105852">
        <w:rPr>
          <w:sz w:val="24"/>
          <w:szCs w:val="24"/>
          <w:lang w:val="uk-UA"/>
        </w:rPr>
        <w:t xml:space="preserve">ласого, є сукупністю «об’єднаних в систему природних та набутих якостей, що визначають здатність педагога виконувати свої обов’язки на певному рівні»[19, с. 253]. </w:t>
      </w:r>
    </w:p>
    <w:p w:rsidR="005866EA"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 xml:space="preserve">Він включає у себе: </w:t>
      </w:r>
    </w:p>
    <w:p w:rsidR="005866EA"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 xml:space="preserve">незмінну частину потенціалу, що зумовлена вродженими здібностями особистості, </w:t>
      </w:r>
    </w:p>
    <w:p w:rsidR="005866EA"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 xml:space="preserve">частково змінну (прогресивну) частину потенціалу, що зумовлена природними спеціальними здібностями особистості, розвиток яких відбувається у процесі професійної підготовки та практичної діяльності; </w:t>
      </w:r>
    </w:p>
    <w:p w:rsidR="005866EA"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 xml:space="preserve">компонент потенціалу, що добавляється спеціальною підготовкою у ВНЗ (спеціальний) та </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частину потенціалу, що набута в процесі практичної підготовки.</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 xml:space="preserve">І. П. Підласий зазначає, що структурними компонентами професійного потенціалу вчителя є: </w:t>
      </w:r>
      <w:r w:rsidRPr="00105852">
        <w:rPr>
          <w:b/>
          <w:sz w:val="24"/>
          <w:szCs w:val="24"/>
          <w:lang w:val="uk-UA"/>
        </w:rPr>
        <w:t>інтелектуальний, мотиваційний, комунікативний, операційний, творчий</w:t>
      </w:r>
      <w:r w:rsidRPr="00105852">
        <w:rPr>
          <w:sz w:val="24"/>
          <w:szCs w:val="24"/>
          <w:lang w:val="uk-UA"/>
        </w:rPr>
        <w:t>.</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На нашу думку, професійний потенціал педагога визначається: якостям особистості, педагогічною позицією, кваліфікаційною характеристикою вчителя, вимогами до психолого-педагогічної підготовки та майстерністю вчителя.</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 xml:space="preserve">Серед </w:t>
      </w:r>
      <w:r w:rsidRPr="00105852">
        <w:rPr>
          <w:b/>
          <w:sz w:val="24"/>
          <w:szCs w:val="24"/>
          <w:lang w:val="uk-UA"/>
        </w:rPr>
        <w:t>якостей особистості</w:t>
      </w:r>
      <w:r w:rsidRPr="00105852">
        <w:rPr>
          <w:sz w:val="24"/>
          <w:szCs w:val="24"/>
          <w:lang w:val="uk-UA"/>
        </w:rPr>
        <w:t xml:space="preserve"> дослідники, беручи до уваги дослідження В. Сластьоніна, виділяють такі групи: </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 xml:space="preserve">- якості суспільної спрямованості: науковий світогляд, потреби передової людини; громадянська зрілість і активність, обізнаність із подіями світового і місцевого життя;  загальнолюдські моральні риси та якості;  прагнення до висот своєї професії; загальна ерудиція, начитаність. </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 xml:space="preserve">- якості професійно-педагогічної спрямованості: компетентність; захопленість професією; висока професійна працездатність; любов до дітей, гуманне ставлення до них; уміння вести психолого-педагогічні спостереження, вивчати учнів та дитячі колективи; вимогливість до себе й до учнів, наполегливість, </w:t>
      </w:r>
      <w:r w:rsidRPr="00105852">
        <w:rPr>
          <w:sz w:val="24"/>
          <w:szCs w:val="24"/>
          <w:lang w:val="uk-UA"/>
        </w:rPr>
        <w:lastRenderedPageBreak/>
        <w:t>цілеспрямованість; справедливість; тактовність; витримка, терплячість, самовладання; педагогічний такт, чуйність, щирість; самокритичність, скромність, самооцінка; винахідливість, твердість і послідовність у словах і діях; педагогічна уява, оптимізм; комунікативність, виразна мова; зібраність, акуратність і зовнішня охайність. педагогічна увага, спостережливість.</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 xml:space="preserve">Ми вважаємо, що варто виділити якості, що сприяють </w:t>
      </w:r>
      <w:r w:rsidRPr="00105852">
        <w:rPr>
          <w:color w:val="auto"/>
          <w:sz w:val="24"/>
          <w:szCs w:val="24"/>
          <w:lang w:val="uk-UA"/>
        </w:rPr>
        <w:t>конкурент</w:t>
      </w:r>
      <w:r w:rsidRPr="00105852">
        <w:rPr>
          <w:sz w:val="24"/>
          <w:szCs w:val="24"/>
          <w:lang w:val="uk-UA"/>
        </w:rPr>
        <w:t>носпроможності фахівця, тобто особистості, яка є дослідником, творцем нових знань, проектувальником свого життя.</w:t>
      </w:r>
    </w:p>
    <w:p w:rsidR="00B60D96" w:rsidRPr="00105852" w:rsidRDefault="00B60D96" w:rsidP="00BC4BC7">
      <w:pPr>
        <w:pStyle w:val="a5"/>
        <w:spacing w:before="0" w:beforeAutospacing="0" w:after="0" w:afterAutospacing="0" w:line="240" w:lineRule="exact"/>
        <w:ind w:firstLine="567"/>
        <w:jc w:val="both"/>
        <w:rPr>
          <w:rFonts w:eastAsia="TimesNewRoman"/>
          <w:sz w:val="24"/>
          <w:szCs w:val="24"/>
          <w:lang w:val="uk-UA"/>
        </w:rPr>
      </w:pPr>
      <w:r w:rsidRPr="00105852">
        <w:rPr>
          <w:sz w:val="24"/>
          <w:szCs w:val="24"/>
          <w:lang w:val="uk-UA"/>
        </w:rPr>
        <w:t>Як зазначає Ю. І. Завалевський: «</w:t>
      </w:r>
      <w:r w:rsidRPr="00105852">
        <w:rPr>
          <w:rFonts w:eastAsia="TimesNewRoman"/>
          <w:sz w:val="24"/>
          <w:szCs w:val="24"/>
          <w:lang w:val="uk-UA"/>
        </w:rPr>
        <w:t>Формування вчителя як конкурентоспроможного фахівця – це формування вчителя як особистості, що здатна брати на себе відповідальність, вчасно враховувати ситуацію соціальних змін і є найбільш перспективним соціальним типом педагога. Як учитель-дослідник, він спрямований на науково-обґрунтовану організацію навчально-виховного процесу з прогностичним спрямуванням, має сформовані ціннісно-смислове ставлення, гнучке професійне мислення, розвинуту професійну самосвідомість, готовність до сприйняття нової інформації, високий рівень самоактуалізації, володіє мистецтвом рефлексії» [3].</w:t>
      </w:r>
    </w:p>
    <w:p w:rsidR="00B60D96" w:rsidRPr="00105852" w:rsidRDefault="00B60D96" w:rsidP="00BC4BC7">
      <w:pPr>
        <w:spacing w:after="0" w:line="240" w:lineRule="exact"/>
        <w:ind w:firstLine="567"/>
        <w:jc w:val="both"/>
        <w:rPr>
          <w:rFonts w:ascii="Times New Roman" w:hAnsi="Times New Roman" w:cs="Times New Roman"/>
          <w:sz w:val="24"/>
          <w:szCs w:val="24"/>
        </w:rPr>
      </w:pPr>
      <w:r w:rsidRPr="00105852">
        <w:rPr>
          <w:rFonts w:ascii="Times New Roman" w:hAnsi="Times New Roman" w:cs="Times New Roman"/>
          <w:sz w:val="24"/>
          <w:szCs w:val="24"/>
        </w:rPr>
        <w:t xml:space="preserve">Важливу роль у визначенні професіограми вчителя, відіграє </w:t>
      </w:r>
      <w:r w:rsidRPr="00105852">
        <w:rPr>
          <w:rFonts w:ascii="Times New Roman" w:hAnsi="Times New Roman" w:cs="Times New Roman"/>
          <w:b/>
          <w:sz w:val="24"/>
          <w:szCs w:val="24"/>
        </w:rPr>
        <w:t>позиція вчителя</w:t>
      </w:r>
      <w:r w:rsidRPr="00105852">
        <w:rPr>
          <w:rFonts w:ascii="Times New Roman" w:hAnsi="Times New Roman" w:cs="Times New Roman"/>
          <w:sz w:val="24"/>
          <w:szCs w:val="24"/>
        </w:rPr>
        <w:t>, яка є системою його інтелектуально-вольових та емоційно-оцінних ставлень до світу. «Вона визначається, з одного боку, тими вимогами, очікуваннями й можливостями, котрі висуває і надає йому суспільство. А з іншого боку, діють внутрішні, особисті джерела активності – потяги, переживання, мотиви й цілі педагога, його ціннісні орієнтації, світогляд, ідеали» [7, с. 32].</w:t>
      </w:r>
    </w:p>
    <w:p w:rsidR="00B60D96" w:rsidRPr="00105852" w:rsidRDefault="00B60D96" w:rsidP="00BC4BC7">
      <w:pPr>
        <w:spacing w:after="0" w:line="240" w:lineRule="exact"/>
        <w:ind w:firstLine="567"/>
        <w:jc w:val="both"/>
        <w:rPr>
          <w:rFonts w:ascii="Times New Roman" w:hAnsi="Times New Roman" w:cs="Times New Roman"/>
          <w:sz w:val="24"/>
          <w:szCs w:val="24"/>
        </w:rPr>
      </w:pPr>
      <w:r w:rsidRPr="00105852">
        <w:rPr>
          <w:rFonts w:ascii="Times New Roman" w:hAnsi="Times New Roman" w:cs="Times New Roman"/>
          <w:sz w:val="24"/>
          <w:szCs w:val="24"/>
        </w:rPr>
        <w:t>Розрізняють соціальну і професійну позицію педагога.</w:t>
      </w:r>
    </w:p>
    <w:p w:rsidR="00B60D96" w:rsidRPr="00105852" w:rsidRDefault="00B60D96" w:rsidP="00BC4BC7">
      <w:pPr>
        <w:spacing w:after="0" w:line="240" w:lineRule="exact"/>
        <w:ind w:firstLine="567"/>
        <w:jc w:val="both"/>
        <w:rPr>
          <w:rFonts w:ascii="Times New Roman" w:hAnsi="Times New Roman" w:cs="Times New Roman"/>
          <w:sz w:val="24"/>
          <w:szCs w:val="24"/>
        </w:rPr>
      </w:pPr>
      <w:r w:rsidRPr="00105852">
        <w:rPr>
          <w:rFonts w:ascii="Times New Roman" w:hAnsi="Times New Roman" w:cs="Times New Roman"/>
          <w:sz w:val="24"/>
          <w:szCs w:val="24"/>
          <w:u w:val="single"/>
        </w:rPr>
        <w:t>Соціальна позиція</w:t>
      </w:r>
      <w:r w:rsidRPr="00105852">
        <w:rPr>
          <w:rFonts w:ascii="Times New Roman" w:hAnsi="Times New Roman" w:cs="Times New Roman"/>
          <w:sz w:val="24"/>
          <w:szCs w:val="24"/>
        </w:rPr>
        <w:t xml:space="preserve"> – це система поглядів, переконань і цінних орієнтацій, властивих педагогу.</w:t>
      </w:r>
    </w:p>
    <w:p w:rsidR="00B60D96" w:rsidRPr="00105852" w:rsidRDefault="00B60D96" w:rsidP="00BC4BC7">
      <w:pPr>
        <w:spacing w:after="0" w:line="240" w:lineRule="exact"/>
        <w:ind w:firstLine="567"/>
        <w:jc w:val="both"/>
        <w:rPr>
          <w:rFonts w:ascii="Times New Roman" w:hAnsi="Times New Roman" w:cs="Times New Roman"/>
          <w:sz w:val="24"/>
          <w:szCs w:val="24"/>
        </w:rPr>
      </w:pPr>
      <w:r w:rsidRPr="00105852">
        <w:rPr>
          <w:rFonts w:ascii="Times New Roman" w:hAnsi="Times New Roman" w:cs="Times New Roman"/>
          <w:sz w:val="24"/>
          <w:szCs w:val="24"/>
          <w:u w:val="single"/>
        </w:rPr>
        <w:t>Професійна</w:t>
      </w:r>
      <w:r w:rsidRPr="00105852">
        <w:rPr>
          <w:rFonts w:ascii="Times New Roman" w:hAnsi="Times New Roman" w:cs="Times New Roman"/>
          <w:sz w:val="24"/>
          <w:szCs w:val="24"/>
        </w:rPr>
        <w:t xml:space="preserve"> – це відношення до педагогічної професії, мети і засобів педагогічної діяльності. Педагог </w:t>
      </w:r>
      <w:r w:rsidRPr="00105852">
        <w:rPr>
          <w:rFonts w:ascii="Times New Roman" w:hAnsi="Times New Roman" w:cs="Times New Roman"/>
          <w:sz w:val="24"/>
          <w:szCs w:val="24"/>
        </w:rPr>
        <w:lastRenderedPageBreak/>
        <w:t>може виступати у ролі інформатора, товариша, диктатора, порадника і т.п.</w:t>
      </w:r>
    </w:p>
    <w:p w:rsidR="00B60D96" w:rsidRPr="00105852" w:rsidRDefault="00B60D96" w:rsidP="00BC4BC7">
      <w:pPr>
        <w:spacing w:after="0" w:line="240" w:lineRule="exact"/>
        <w:ind w:firstLine="567"/>
        <w:jc w:val="both"/>
        <w:rPr>
          <w:rFonts w:ascii="Times New Roman" w:hAnsi="Times New Roman" w:cs="Times New Roman"/>
          <w:sz w:val="24"/>
          <w:szCs w:val="24"/>
        </w:rPr>
      </w:pPr>
      <w:r w:rsidRPr="00105852">
        <w:rPr>
          <w:rFonts w:ascii="Times New Roman" w:hAnsi="Times New Roman" w:cs="Times New Roman"/>
          <w:sz w:val="24"/>
          <w:szCs w:val="24"/>
        </w:rPr>
        <w:t xml:space="preserve">Визначенню професіограми учителя сприяє </w:t>
      </w:r>
      <w:r w:rsidRPr="00105852">
        <w:rPr>
          <w:rFonts w:ascii="Times New Roman" w:hAnsi="Times New Roman" w:cs="Times New Roman"/>
          <w:sz w:val="24"/>
          <w:szCs w:val="24"/>
          <w:u w:val="single"/>
        </w:rPr>
        <w:t>«Кваліфікаційна характеристика»</w:t>
      </w:r>
      <w:r w:rsidRPr="00105852">
        <w:rPr>
          <w:rFonts w:ascii="Times New Roman" w:hAnsi="Times New Roman" w:cs="Times New Roman"/>
          <w:sz w:val="24"/>
          <w:szCs w:val="24"/>
        </w:rPr>
        <w:t>, яка включає «конкретний перелік посадових обов’язків працівників з урахуванням особливостей організації праці та управління, права, відповідальність, компетентності. При цьому під компетентністю розуміється якість дій працівника, що забезпечують адекватне та ефективне вирішення професійно важливих предметних завдань, що мають проблемний характер, а також готовність нести відповідальність за свої дії. До головних складових компетентності педагогічних працівників відносять: професійну, комунікативну, інноваційну, правову» [11].</w:t>
      </w:r>
    </w:p>
    <w:p w:rsidR="00B60D96" w:rsidRPr="00105852" w:rsidRDefault="00B60D96" w:rsidP="00BC4BC7">
      <w:pPr>
        <w:spacing w:after="0" w:line="240" w:lineRule="exact"/>
        <w:ind w:firstLine="567"/>
        <w:jc w:val="both"/>
        <w:rPr>
          <w:rFonts w:ascii="Times New Roman" w:hAnsi="Times New Roman" w:cs="Times New Roman"/>
          <w:sz w:val="24"/>
          <w:szCs w:val="24"/>
        </w:rPr>
      </w:pPr>
      <w:r w:rsidRPr="00105852">
        <w:rPr>
          <w:rFonts w:ascii="Times New Roman" w:hAnsi="Times New Roman" w:cs="Times New Roman"/>
          <w:sz w:val="24"/>
          <w:szCs w:val="24"/>
        </w:rPr>
        <w:t>Основною компетентністю вчителя – є здатність до самовдосконалення.</w:t>
      </w:r>
    </w:p>
    <w:p w:rsidR="00B60D96" w:rsidRPr="00105852" w:rsidRDefault="00B60D96" w:rsidP="00BC4BC7">
      <w:pPr>
        <w:spacing w:after="0" w:line="240" w:lineRule="exact"/>
        <w:ind w:firstLine="567"/>
        <w:jc w:val="both"/>
        <w:rPr>
          <w:rFonts w:ascii="Times New Roman" w:hAnsi="Times New Roman" w:cs="Times New Roman"/>
          <w:sz w:val="24"/>
          <w:szCs w:val="24"/>
        </w:rPr>
      </w:pPr>
      <w:r w:rsidRPr="00105852">
        <w:rPr>
          <w:rFonts w:ascii="Times New Roman" w:hAnsi="Times New Roman" w:cs="Times New Roman"/>
          <w:sz w:val="24"/>
          <w:szCs w:val="24"/>
        </w:rPr>
        <w:t>Кваліфікаційна характеристика кожної посади має три розділи: «Завдання та обов'язки», «Повинен знати» і «Кваліфікаційні вимоги».</w:t>
      </w:r>
    </w:p>
    <w:p w:rsidR="00B60D96" w:rsidRPr="00105852" w:rsidRDefault="00B60D96" w:rsidP="00BC4BC7">
      <w:pPr>
        <w:spacing w:after="0" w:line="240" w:lineRule="exact"/>
        <w:ind w:firstLine="567"/>
        <w:jc w:val="both"/>
        <w:rPr>
          <w:rFonts w:ascii="Times New Roman" w:hAnsi="Times New Roman" w:cs="Times New Roman"/>
          <w:b/>
          <w:sz w:val="24"/>
          <w:szCs w:val="24"/>
        </w:rPr>
      </w:pPr>
      <w:r w:rsidRPr="00105852">
        <w:rPr>
          <w:rFonts w:ascii="Times New Roman" w:hAnsi="Times New Roman" w:cs="Times New Roman"/>
          <w:sz w:val="24"/>
          <w:szCs w:val="24"/>
        </w:rPr>
        <w:t>Вважаємо, що існує взаємозалежність професіограми вчителя і вимог до психолого-педагогічної підготовки</w:t>
      </w:r>
      <w:r w:rsidRPr="00105852">
        <w:rPr>
          <w:rFonts w:ascii="Times New Roman" w:hAnsi="Times New Roman" w:cs="Times New Roman"/>
          <w:b/>
          <w:sz w:val="24"/>
          <w:szCs w:val="24"/>
        </w:rPr>
        <w:t>.</w:t>
      </w:r>
    </w:p>
    <w:p w:rsidR="00B60D96" w:rsidRPr="00105852" w:rsidRDefault="00B60D96" w:rsidP="00BC4BC7">
      <w:pPr>
        <w:pStyle w:val="a5"/>
        <w:spacing w:before="0" w:beforeAutospacing="0" w:after="0" w:afterAutospacing="0" w:line="240" w:lineRule="exact"/>
        <w:ind w:firstLine="567"/>
        <w:jc w:val="both"/>
        <w:rPr>
          <w:b/>
          <w:sz w:val="24"/>
          <w:szCs w:val="24"/>
          <w:lang w:val="uk-UA"/>
        </w:rPr>
      </w:pPr>
      <w:r w:rsidRPr="00105852">
        <w:rPr>
          <w:sz w:val="24"/>
          <w:szCs w:val="24"/>
          <w:lang w:val="uk-UA"/>
        </w:rPr>
        <w:t>Як зазначено в документі «Нова українська школа: концептуальні засади реформування середньої школи»: «Суттєвих змін зазнає процес і зміст підготовки вчителя. Учителі вивчатимуть особистісно-орієнтований та компетентнісний підходи до управління освітнім процесом, психологію групової динаміки тощо. У зв’язку з цим варто говорити про нову роль учителя – не як єдиного наставника та джерело знань, а як коуча, фасилітатора, тьютора, модератора в індивідуальній освітній траєкторії дитини. Збільшиться кількість моделей підготовки вчителя» [6].</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 xml:space="preserve">Л. Хомич відзначає, що «необхідно переосмислити мету професійної підготовки вчителя. Важливо не тільки вдосконалювати сферу професійних знань, умінь і навичок, а й насамперед цілеспрямовано формувати усі аспекти становлення особистості педагога: його ціннісні естетичні орієнтації, спонукальну (мотиваційну сферу) і </w:t>
      </w:r>
      <w:r w:rsidRPr="00105852">
        <w:rPr>
          <w:sz w:val="24"/>
          <w:szCs w:val="24"/>
          <w:lang w:val="uk-UA"/>
        </w:rPr>
        <w:lastRenderedPageBreak/>
        <w:t>виконавську регуляцію (професійні знання, уміння і навички)» [15].</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Освітні програми мають відповідати сучасним вимогам часу. Що необхідно знати студентам, щоб знання стали базою для формування професійних умінь та навичок?</w:t>
      </w:r>
    </w:p>
    <w:p w:rsidR="00B60D96" w:rsidRPr="00105852" w:rsidRDefault="00B60D96" w:rsidP="00BC4BC7">
      <w:pPr>
        <w:autoSpaceDE w:val="0"/>
        <w:autoSpaceDN w:val="0"/>
        <w:adjustRightInd w:val="0"/>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Навчальний процес у вищій школі будується відповідно до вимог державних нормативно-правових документів, зокрема Положення про організацію навчального процесу у вищих навчальних закладах, Галузевого Державного Стандарту (Спеціальність «Початкова освіта») або Стандартів, розроблених вищими навчальними закладами.</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Вимоги до організації психолого-педагогічної підготовки фахівців педагогічної освіти можна визначати через знання, уміння та навички, готовність до професійної діяльності.</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u w:val="single"/>
          <w:lang w:val="uk-UA"/>
        </w:rPr>
        <w:t>Готовність до професійної педагогічної діяльності</w:t>
      </w:r>
      <w:r w:rsidRPr="00105852">
        <w:rPr>
          <w:sz w:val="24"/>
          <w:szCs w:val="24"/>
          <w:lang w:val="uk-UA"/>
        </w:rPr>
        <w:t xml:space="preserve"> є: теоретична та практична </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 xml:space="preserve">Як зазначає В. Сластьонін [7, с. 43], зміст теоретичної готовності часто розглядають, як певна сукупність психолого-педагогічних та спеціальних знань. Однак, формування знань – це не самоціль. Тому розглядають теоретичну готовність, що проявляється в узагальненому умінні педагогічно мислити, що передбачає наявність в учителя умінь: аналітичних, діагностичні, прогностичних, проективних та рефлексивних. </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Аналіз-психолого педагогічних досліджень та власні спостереження дають змогу визначити визначити такі часткові уміння у названих вище професійних умінь:</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 xml:space="preserve">Аналітичні уміння включають уміння виокремлювати професійні педагогічні ситуації з навчально-виховного процесу, їх аналізувати та осмислювати; розчленовувати педагогічні явища на складові елементи (тобто, умови, причини, мотиви, стимули, засоби, форми проявів і т.п.);  осмислювати кожну частину в зв’язку із цілим і у взаємодії з основним; знаходити в теорії навчання та виховання ідеї, висновки, закономірності, що адекватні логіці проблеми, </w:t>
      </w:r>
      <w:r w:rsidRPr="00105852">
        <w:rPr>
          <w:sz w:val="24"/>
          <w:szCs w:val="24"/>
          <w:lang w:val="uk-UA"/>
        </w:rPr>
        <w:lastRenderedPageBreak/>
        <w:t>що розглядається; визначати основні педагогічні задачі та способи їх рішення.</w:t>
      </w:r>
    </w:p>
    <w:p w:rsidR="00B60D96" w:rsidRPr="00105852" w:rsidRDefault="00B60D96" w:rsidP="00BC4BC7">
      <w:pPr>
        <w:spacing w:after="0" w:line="240" w:lineRule="exact"/>
        <w:ind w:firstLine="567"/>
        <w:jc w:val="both"/>
        <w:rPr>
          <w:rFonts w:ascii="Times New Roman" w:hAnsi="Times New Roman" w:cs="Times New Roman"/>
          <w:sz w:val="24"/>
          <w:szCs w:val="24"/>
        </w:rPr>
      </w:pPr>
      <w:r w:rsidRPr="00105852">
        <w:rPr>
          <w:rFonts w:ascii="Times New Roman" w:hAnsi="Times New Roman" w:cs="Times New Roman"/>
          <w:sz w:val="24"/>
          <w:szCs w:val="24"/>
        </w:rPr>
        <w:t>Діагностичні уміння, які необхідні учителю початкової школи, поділяємо на такі групи: уміння, що допомагають діагностувати умови та чинники організації навчального середовища, особливості реалізації навчально-виховного процесу (зокрема, вибір мети, форм, методів, прийомів, засобів навчання та виховання), рівень розвитку, освіченості, вихованості учнів молодшого шкільного віку й особистісно-рефлексивні уміння та вміння розробляти діагностичний інструментарій і чітко описувати техніку його використання у педагогічному процесі [4].</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Прогностичні уміння</w:t>
      </w:r>
      <w:r w:rsidRPr="00105852">
        <w:rPr>
          <w:b/>
          <w:sz w:val="24"/>
          <w:szCs w:val="24"/>
          <w:lang w:val="uk-UA"/>
        </w:rPr>
        <w:t xml:space="preserve">, </w:t>
      </w:r>
      <w:r w:rsidRPr="00105852">
        <w:rPr>
          <w:sz w:val="24"/>
          <w:szCs w:val="24"/>
          <w:lang w:val="uk-UA"/>
        </w:rPr>
        <w:t>що сприяють</w:t>
      </w:r>
      <w:r w:rsidRPr="00105852">
        <w:rPr>
          <w:b/>
          <w:sz w:val="24"/>
          <w:szCs w:val="24"/>
          <w:lang w:val="uk-UA"/>
        </w:rPr>
        <w:t xml:space="preserve"> </w:t>
      </w:r>
      <w:r w:rsidRPr="00105852">
        <w:rPr>
          <w:sz w:val="24"/>
          <w:szCs w:val="24"/>
          <w:lang w:val="uk-UA"/>
        </w:rPr>
        <w:t>педагогічному прогнозуванню і здійснюється на науковій основі. Вчителю необхідно уміти прогнозувати хід протікання навчально-виховного процесу, який складається з системи педагогічних ситуацій, уміти прогнозувати розвиток дитячого колективу та розвиток особистостей у ньому.</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 xml:space="preserve">Важливою групою умінь є проектні уміння, основними серед яких є уміння планувати зміст і хід педагогічного процесу. Як відомо, до основних об’єктів педагогічного проектування належать плани. Учитель повинен вміти не тільки складати плани, але й уміти передбачити напрями їх змін. </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Як відомо, педагогічний процес складається із системи педагогічних ситуацій, тому необхідно уміти проектувати хід їх протікання. Приміром, урок складається із етапів. Кожний етап – це ситуація, яка має свої розв’язки.</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Особливу групу складають рефлексивні уміння</w:t>
      </w:r>
      <w:r w:rsidRPr="00105852">
        <w:rPr>
          <w:b/>
          <w:sz w:val="24"/>
          <w:szCs w:val="24"/>
          <w:lang w:val="uk-UA"/>
        </w:rPr>
        <w:t xml:space="preserve">, </w:t>
      </w:r>
      <w:r w:rsidRPr="00105852">
        <w:rPr>
          <w:sz w:val="24"/>
          <w:szCs w:val="24"/>
          <w:lang w:val="uk-UA"/>
        </w:rPr>
        <w:t>що</w:t>
      </w:r>
      <w:r w:rsidRPr="00105852">
        <w:rPr>
          <w:b/>
          <w:sz w:val="24"/>
          <w:szCs w:val="24"/>
          <w:lang w:val="uk-UA"/>
        </w:rPr>
        <w:t xml:space="preserve"> </w:t>
      </w:r>
      <w:r w:rsidRPr="00105852">
        <w:rPr>
          <w:sz w:val="24"/>
          <w:szCs w:val="24"/>
          <w:lang w:val="uk-UA"/>
        </w:rPr>
        <w:t>сприяють самоконтролю та самооцінці професійної діяльності вчителя.</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Зміст практичної підготовки виражається у зовнішніх уміннях, тобто діях, які можна спостерігати.</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 xml:space="preserve">Виділяють такі </w:t>
      </w:r>
      <w:r w:rsidRPr="00105852">
        <w:rPr>
          <w:sz w:val="24"/>
          <w:szCs w:val="24"/>
          <w:u w:val="single"/>
          <w:lang w:val="uk-UA"/>
        </w:rPr>
        <w:t>групи умінь</w:t>
      </w:r>
      <w:r w:rsidRPr="00105852">
        <w:rPr>
          <w:sz w:val="24"/>
          <w:szCs w:val="24"/>
          <w:lang w:val="uk-UA"/>
        </w:rPr>
        <w:t>: організаційні та комунікативні.</w:t>
      </w:r>
    </w:p>
    <w:p w:rsidR="00B60D96" w:rsidRPr="00105852" w:rsidRDefault="00B60D96" w:rsidP="00BC4BC7">
      <w:pPr>
        <w:pStyle w:val="a7"/>
        <w:tabs>
          <w:tab w:val="num" w:pos="142"/>
        </w:tabs>
        <w:spacing w:line="240" w:lineRule="exact"/>
        <w:jc w:val="both"/>
        <w:rPr>
          <w:sz w:val="24"/>
          <w:szCs w:val="24"/>
        </w:rPr>
      </w:pPr>
      <w:r w:rsidRPr="00105852">
        <w:rPr>
          <w:sz w:val="24"/>
          <w:szCs w:val="24"/>
        </w:rPr>
        <w:t>Організаційні (деякі автори називають їх практичними, праксичними) уміння – це:</w:t>
      </w:r>
    </w:p>
    <w:p w:rsidR="00B60D96" w:rsidRPr="00105852" w:rsidRDefault="00B60D96" w:rsidP="00BC4BC7">
      <w:pPr>
        <w:pStyle w:val="a7"/>
        <w:tabs>
          <w:tab w:val="num" w:pos="142"/>
        </w:tabs>
        <w:spacing w:line="240" w:lineRule="exact"/>
        <w:jc w:val="both"/>
        <w:rPr>
          <w:sz w:val="24"/>
          <w:szCs w:val="24"/>
        </w:rPr>
      </w:pPr>
      <w:r w:rsidRPr="00105852">
        <w:rPr>
          <w:sz w:val="24"/>
          <w:szCs w:val="24"/>
        </w:rPr>
        <w:lastRenderedPageBreak/>
        <w:t xml:space="preserve">а) уміння, які спрямовані на організацію трудової діяльності колективу вихованців і самих вихованців (уміння зацікавити дітей майбутньою діяльністю, смислом роботи, чіткістю її організації; уміння організовувати дітей, уміння організовувати спільну роботу; уміння впливати і керувати дітьми, їх стосунками у колективі, уміння планувати роботу і правильно розставляти сили); </w:t>
      </w:r>
    </w:p>
    <w:p w:rsidR="00B60D96" w:rsidRPr="00105852" w:rsidRDefault="00B60D96" w:rsidP="00BC4BC7">
      <w:pPr>
        <w:pStyle w:val="a7"/>
        <w:tabs>
          <w:tab w:val="num" w:pos="142"/>
        </w:tabs>
        <w:spacing w:line="240" w:lineRule="exact"/>
        <w:jc w:val="both"/>
        <w:rPr>
          <w:sz w:val="24"/>
          <w:szCs w:val="24"/>
        </w:rPr>
      </w:pPr>
      <w:r w:rsidRPr="00105852">
        <w:rPr>
          <w:sz w:val="24"/>
          <w:szCs w:val="24"/>
        </w:rPr>
        <w:t xml:space="preserve">б) уміння спрямовані на організацію процесу спілкування, уміння входити в існуючі ситуації, уміння планувати хід групового спілкування у зв’язку з тою чи іншою метою, уміння володіти ситуаціями спілкування; </w:t>
      </w:r>
    </w:p>
    <w:p w:rsidR="00B60D96" w:rsidRPr="00105852" w:rsidRDefault="00B60D96" w:rsidP="00BC4BC7">
      <w:pPr>
        <w:pStyle w:val="a7"/>
        <w:tabs>
          <w:tab w:val="num" w:pos="142"/>
        </w:tabs>
        <w:spacing w:line="240" w:lineRule="exact"/>
        <w:jc w:val="both"/>
        <w:rPr>
          <w:sz w:val="24"/>
          <w:szCs w:val="24"/>
        </w:rPr>
      </w:pPr>
      <w:r w:rsidRPr="00105852">
        <w:rPr>
          <w:sz w:val="24"/>
          <w:szCs w:val="24"/>
        </w:rPr>
        <w:t>в) уміння, дія яких спрямована на самоорганізацію педагога (уміння володіти собою, свідомо управляти своєю поведінкою у різних ситуаціях, уміння використовувати засоби спілкування, уміння вислуховувати вихованців).</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Виділяють такі часткові організаційні уміння: мобілізаційні, інформаційні, розвиваючі, орієнтаційні.</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Мобілізаційні уміння сприяють професійній та особистісній самомобілізації та мобілізації учнів до процесу учіння (Основними є привернення уваги учнів, розвиток в них інтересу до навчання  і т.п)</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Інформаційні уміння включають уміння, як подавати інформацію, так і добувати її, інтерпретувати та адаптувати до завдань навчання та виховання.</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Розвиваючі уміння допомагають визначенню зони «найближчого розвитку» учнів, класу, створенню проблемних ситуацій та інших умов для їх розвитку.</w:t>
      </w:r>
    </w:p>
    <w:p w:rsidR="00B60D96" w:rsidRPr="00105852" w:rsidRDefault="00B60D96" w:rsidP="00BC4BC7">
      <w:pPr>
        <w:pStyle w:val="a7"/>
        <w:tabs>
          <w:tab w:val="left" w:pos="567"/>
        </w:tabs>
        <w:spacing w:line="240" w:lineRule="exact"/>
        <w:jc w:val="both"/>
        <w:rPr>
          <w:sz w:val="24"/>
          <w:szCs w:val="24"/>
        </w:rPr>
      </w:pPr>
      <w:r w:rsidRPr="00105852">
        <w:rPr>
          <w:sz w:val="24"/>
          <w:szCs w:val="24"/>
        </w:rPr>
        <w:t xml:space="preserve">Орієнтаційні уміння допомагають педагогу: а) орієнтуватися у ситуаціях спілкування; </w:t>
      </w:r>
      <w:r w:rsidRPr="00105852">
        <w:rPr>
          <w:b/>
          <w:sz w:val="24"/>
          <w:szCs w:val="24"/>
        </w:rPr>
        <w:t>б</w:t>
      </w:r>
      <w:r w:rsidRPr="00105852">
        <w:rPr>
          <w:sz w:val="24"/>
          <w:szCs w:val="24"/>
        </w:rPr>
        <w:t>) орієнтуватися у внутрішньому стані дітей; в) орієнтуватися у стосунках, які виникають між дітьми; г) орієнтуватися у часі, необхідному для спілкування з дітьми.</w:t>
      </w:r>
    </w:p>
    <w:p w:rsidR="00B60D96" w:rsidRPr="00105852" w:rsidRDefault="00B60D96" w:rsidP="00BC4BC7">
      <w:pPr>
        <w:pStyle w:val="a5"/>
        <w:spacing w:before="0" w:beforeAutospacing="0" w:after="0" w:afterAutospacing="0" w:line="240" w:lineRule="exact"/>
        <w:ind w:firstLine="567"/>
        <w:jc w:val="both"/>
        <w:rPr>
          <w:sz w:val="24"/>
          <w:szCs w:val="24"/>
          <w:lang w:val="uk-UA"/>
        </w:rPr>
      </w:pPr>
      <w:r w:rsidRPr="00105852">
        <w:rPr>
          <w:sz w:val="24"/>
          <w:szCs w:val="24"/>
          <w:lang w:val="uk-UA"/>
        </w:rPr>
        <w:t>Окрему групу умінь становлять комунікативні уміння, які включають у себе пізнавальні (гностичні) уміння, уміння вербального і невербального спілкування.</w:t>
      </w:r>
    </w:p>
    <w:p w:rsidR="00B60D96" w:rsidRPr="00105852" w:rsidRDefault="00B60D96" w:rsidP="00BC4BC7">
      <w:pPr>
        <w:pStyle w:val="Default"/>
        <w:tabs>
          <w:tab w:val="left" w:pos="9355"/>
        </w:tabs>
        <w:spacing w:line="240" w:lineRule="exact"/>
        <w:ind w:right="-5" w:firstLine="567"/>
        <w:jc w:val="both"/>
        <w:rPr>
          <w:lang w:val="uk-UA"/>
        </w:rPr>
      </w:pPr>
      <w:r w:rsidRPr="00105852">
        <w:rPr>
          <w:lang w:val="uk-UA"/>
        </w:rPr>
        <w:t xml:space="preserve">Важливою складовою професіограми вчителя є його майстерність, яка включає «комплекс властивостей особистості, що забезпечує самоорганізацію високого рівня на рефлексивній основі.» Основними властивостями </w:t>
      </w:r>
      <w:r w:rsidRPr="00105852">
        <w:rPr>
          <w:lang w:val="uk-UA"/>
        </w:rPr>
        <w:lastRenderedPageBreak/>
        <w:t>є: гуманістична спрямованість, професійна компетентність, здібності до педагогічної професійної діяльності, професійна культура, такт учителя та педагогічна техніка [8, c. 26-29].</w:t>
      </w:r>
    </w:p>
    <w:p w:rsidR="00B60D96" w:rsidRPr="00A268CF" w:rsidRDefault="00B60D96" w:rsidP="00A268CF">
      <w:pPr>
        <w:pStyle w:val="Default"/>
        <w:tabs>
          <w:tab w:val="left" w:pos="9355"/>
        </w:tabs>
        <w:spacing w:line="240" w:lineRule="exact"/>
        <w:ind w:right="-5" w:firstLine="567"/>
        <w:jc w:val="both"/>
        <w:rPr>
          <w:color w:val="auto"/>
          <w:lang w:val="uk-UA"/>
        </w:rPr>
      </w:pPr>
      <w:r w:rsidRPr="00105852">
        <w:rPr>
          <w:color w:val="auto"/>
          <w:lang w:val="uk-UA"/>
        </w:rPr>
        <w:t xml:space="preserve">Висновки. Таким чином, професіограма моделює передбачуваний результат, який існує в ідеалі та визначає систему вимог до фахівця, що дає можливість передбачити конкретні шляхи, засоби, операції, критерії професійної підготовки студентів і також удосконалювати програму </w:t>
      </w:r>
      <w:r w:rsidRPr="00A268CF">
        <w:rPr>
          <w:color w:val="auto"/>
          <w:lang w:val="uk-UA"/>
        </w:rPr>
        <w:t xml:space="preserve">формування особистості майбутнього фахівця. </w:t>
      </w:r>
    </w:p>
    <w:p w:rsidR="00A268CF" w:rsidRPr="00A268CF" w:rsidRDefault="00A268CF" w:rsidP="00A268CF">
      <w:pPr>
        <w:spacing w:after="0" w:line="240" w:lineRule="exact"/>
        <w:rPr>
          <w:rFonts w:ascii="Times New Roman" w:hAnsi="Times New Roman" w:cs="Times New Roman"/>
        </w:rPr>
      </w:pPr>
    </w:p>
    <w:p w:rsidR="00A268CF" w:rsidRDefault="00A268CF" w:rsidP="00A268CF">
      <w:pPr>
        <w:spacing w:after="0" w:line="240" w:lineRule="exact"/>
        <w:jc w:val="center"/>
        <w:rPr>
          <w:rFonts w:ascii="Times New Roman" w:eastAsia="Times New Roman" w:hAnsi="Times New Roman" w:cs="Times New Roman"/>
          <w:b/>
          <w:color w:val="000000"/>
          <w:sz w:val="24"/>
          <w:szCs w:val="24"/>
          <w:lang w:eastAsia="ru-RU"/>
        </w:rPr>
      </w:pPr>
      <w:r w:rsidRPr="00105852">
        <w:rPr>
          <w:rFonts w:ascii="Times New Roman" w:eastAsia="Times New Roman" w:hAnsi="Times New Roman" w:cs="Times New Roman"/>
          <w:b/>
          <w:color w:val="000000"/>
          <w:sz w:val="24"/>
          <w:szCs w:val="24"/>
          <w:lang w:eastAsia="ru-RU"/>
        </w:rPr>
        <w:t>Список використаних джерел</w:t>
      </w:r>
    </w:p>
    <w:p w:rsidR="00A268CF" w:rsidRPr="00105852" w:rsidRDefault="00A268CF" w:rsidP="00A268CF">
      <w:pPr>
        <w:spacing w:after="0" w:line="240" w:lineRule="exact"/>
        <w:jc w:val="center"/>
        <w:rPr>
          <w:rFonts w:ascii="Times New Roman" w:eastAsia="Times New Roman" w:hAnsi="Times New Roman" w:cs="Times New Roman"/>
          <w:b/>
          <w:color w:val="000000"/>
          <w:sz w:val="24"/>
          <w:szCs w:val="24"/>
          <w:lang w:eastAsia="ru-RU"/>
        </w:rPr>
      </w:pPr>
    </w:p>
    <w:p w:rsidR="00A268CF" w:rsidRPr="00105852" w:rsidRDefault="00A268CF" w:rsidP="00A268CF">
      <w:pPr>
        <w:pStyle w:val="a9"/>
        <w:numPr>
          <w:ilvl w:val="0"/>
          <w:numId w:val="1"/>
        </w:numPr>
        <w:tabs>
          <w:tab w:val="left" w:pos="426"/>
        </w:tabs>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 xml:space="preserve">Баранюк І. Зміст і структура поняття «професіограма вчителя» / Ірина Баранюк. - Наукові записки </w:t>
      </w:r>
      <w:r w:rsidRPr="00105852">
        <w:rPr>
          <w:rStyle w:val="apple-converted-space"/>
          <w:rFonts w:ascii="Times New Roman" w:hAnsi="Times New Roman" w:cs="Times New Roman"/>
          <w:color w:val="000000"/>
          <w:sz w:val="24"/>
          <w:szCs w:val="24"/>
          <w:shd w:val="clear" w:color="auto" w:fill="FFFFFF"/>
        </w:rPr>
        <w:t> </w:t>
      </w:r>
      <w:r w:rsidRPr="00105852">
        <w:rPr>
          <w:rFonts w:ascii="Times New Roman" w:hAnsi="Times New Roman" w:cs="Times New Roman"/>
          <w:color w:val="000000"/>
          <w:sz w:val="24"/>
          <w:szCs w:val="24"/>
          <w:shd w:val="clear" w:color="auto" w:fill="FFFFFF"/>
        </w:rPr>
        <w:t>КДПУ.</w:t>
      </w:r>
      <w:r>
        <w:rPr>
          <w:rFonts w:ascii="Times New Roman" w:hAnsi="Times New Roman" w:cs="Times New Roman"/>
          <w:color w:val="000000"/>
          <w:sz w:val="24"/>
          <w:szCs w:val="24"/>
          <w:shd w:val="clear" w:color="auto" w:fill="FFFFFF"/>
        </w:rPr>
        <w:t xml:space="preserve"> - </w:t>
      </w:r>
      <w:r w:rsidRPr="00105852">
        <w:rPr>
          <w:rFonts w:ascii="Times New Roman" w:hAnsi="Times New Roman" w:cs="Times New Roman"/>
          <w:sz w:val="24"/>
          <w:szCs w:val="24"/>
        </w:rPr>
        <w:t>Серія: Педагогічні науки. - 2009. - Випуск 83. - С. 23. – С. 23-30.</w:t>
      </w:r>
    </w:p>
    <w:p w:rsidR="00A268CF" w:rsidRPr="00105852" w:rsidRDefault="00A268CF" w:rsidP="00A268CF">
      <w:pPr>
        <w:pStyle w:val="a9"/>
        <w:numPr>
          <w:ilvl w:val="0"/>
          <w:numId w:val="1"/>
        </w:numPr>
        <w:tabs>
          <w:tab w:val="left" w:pos="426"/>
        </w:tabs>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Бондар В. І. Фахово-орієнтована спрямованість моніторингу як функції управління якістю підготовки вчителя педагогічних наук / В.І. Бондар, І. М. Шапошнікова. – Гірська школа Українських Карпат : наук.-метод. журн..- Івано-Франківськ. - 2013. - № 8-9. – С. 19-25.</w:t>
      </w:r>
    </w:p>
    <w:p w:rsidR="00A268CF" w:rsidRPr="00105852" w:rsidRDefault="00A268CF" w:rsidP="00A268CF">
      <w:pPr>
        <w:pStyle w:val="a9"/>
        <w:numPr>
          <w:ilvl w:val="0"/>
          <w:numId w:val="1"/>
        </w:numPr>
        <w:tabs>
          <w:tab w:val="left" w:pos="426"/>
        </w:tabs>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 xml:space="preserve">Завалевський Ю.І. </w:t>
      </w:r>
      <w:r w:rsidRPr="00105852">
        <w:rPr>
          <w:rFonts w:ascii="Times New Roman" w:hAnsi="Times New Roman" w:cs="Times New Roman"/>
          <w:bCs/>
          <w:sz w:val="24"/>
          <w:szCs w:val="24"/>
        </w:rPr>
        <w:t>Формування вчителя як конкурентоспроможного фахівця</w:t>
      </w:r>
      <w:r w:rsidRPr="00105852">
        <w:rPr>
          <w:rFonts w:ascii="Times New Roman" w:hAnsi="Times New Roman" w:cs="Times New Roman"/>
          <w:sz w:val="24"/>
          <w:szCs w:val="24"/>
        </w:rPr>
        <w:t xml:space="preserve"> [Електронний ресурс] / Ю.І. Завалевський - – Код доступу: </w:t>
      </w:r>
      <w:hyperlink r:id="rId8" w:history="1">
        <w:r w:rsidRPr="00E27F16">
          <w:rPr>
            <w:rStyle w:val="a6"/>
            <w:rFonts w:ascii="Times New Roman" w:hAnsi="Times New Roman" w:cs="Times New Roman"/>
            <w:color w:val="auto"/>
            <w:sz w:val="24"/>
            <w:szCs w:val="24"/>
            <w:u w:val="none"/>
          </w:rPr>
          <w:t>http://eprints.zu.edu.ua/17262/1/14.pdf</w:t>
        </w:r>
      </w:hyperlink>
    </w:p>
    <w:p w:rsidR="00A268CF" w:rsidRPr="00105852" w:rsidRDefault="00A268CF" w:rsidP="00A268CF">
      <w:pPr>
        <w:pStyle w:val="a5"/>
        <w:numPr>
          <w:ilvl w:val="0"/>
          <w:numId w:val="1"/>
        </w:numPr>
        <w:tabs>
          <w:tab w:val="left" w:pos="426"/>
        </w:tabs>
        <w:spacing w:before="0" w:beforeAutospacing="0" w:after="0" w:afterAutospacing="0" w:line="240" w:lineRule="exact"/>
        <w:ind w:left="0" w:hanging="11"/>
        <w:jc w:val="both"/>
        <w:rPr>
          <w:sz w:val="24"/>
          <w:szCs w:val="24"/>
          <w:lang w:val="uk-UA"/>
        </w:rPr>
      </w:pPr>
      <w:r w:rsidRPr="00105852">
        <w:rPr>
          <w:sz w:val="24"/>
          <w:szCs w:val="24"/>
          <w:lang w:val="uk-UA"/>
        </w:rPr>
        <w:t>Кіліченко О.І. Розвиток діагностичних умінь учителів початкової школи у процесі розв’язування навчально-професійних ситуацій / О.І.Кіліченко // Обрії № 1(42), 2016. – 48-52 с.</w:t>
      </w:r>
    </w:p>
    <w:p w:rsidR="00A268CF" w:rsidRPr="00105852" w:rsidRDefault="00A268CF" w:rsidP="00A268CF">
      <w:pPr>
        <w:pStyle w:val="a5"/>
        <w:numPr>
          <w:ilvl w:val="0"/>
          <w:numId w:val="1"/>
        </w:numPr>
        <w:tabs>
          <w:tab w:val="left" w:pos="426"/>
        </w:tabs>
        <w:spacing w:before="0" w:beforeAutospacing="0" w:after="0" w:afterAutospacing="0" w:line="240" w:lineRule="exact"/>
        <w:ind w:left="0" w:hanging="11"/>
        <w:jc w:val="both"/>
        <w:rPr>
          <w:sz w:val="24"/>
          <w:szCs w:val="24"/>
          <w:lang w:val="uk-UA"/>
        </w:rPr>
      </w:pPr>
      <w:r w:rsidRPr="00105852">
        <w:rPr>
          <w:sz w:val="24"/>
          <w:szCs w:val="24"/>
          <w:lang w:val="uk-UA"/>
        </w:rPr>
        <w:t>Кузьмина Н. В. Профессионализм личности преподавателя и мастера производственного обучения. - М.: Высшая школа,1990. – 119 с.</w:t>
      </w:r>
    </w:p>
    <w:p w:rsidR="00A268CF" w:rsidRPr="00105852" w:rsidRDefault="00A268CF" w:rsidP="00A268CF">
      <w:pPr>
        <w:pStyle w:val="a9"/>
        <w:numPr>
          <w:ilvl w:val="0"/>
          <w:numId w:val="1"/>
        </w:numPr>
        <w:tabs>
          <w:tab w:val="left" w:pos="426"/>
        </w:tabs>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 xml:space="preserve">Нова українська школа: концептуальні засади реформування середньої школи [Електронний ресурс]. – Режим доступу: http://mon.gov.ua/activity/education/zagalna-serednya/ua-sch-2016/ </w:t>
      </w:r>
    </w:p>
    <w:p w:rsidR="00A268CF" w:rsidRPr="00105852" w:rsidRDefault="00A268CF" w:rsidP="00A268CF">
      <w:pPr>
        <w:pStyle w:val="a9"/>
        <w:numPr>
          <w:ilvl w:val="0"/>
          <w:numId w:val="1"/>
        </w:numPr>
        <w:tabs>
          <w:tab w:val="left" w:pos="426"/>
        </w:tabs>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lastRenderedPageBreak/>
        <w:t>Педагогика: Учебное пособие / В.А. Сластенин, И.Ф. Исаев, А.И. Мищенко, Е.Н. Шиянов. – М.: Школа-Пресс, 1997. – 512 с.</w:t>
      </w:r>
    </w:p>
    <w:p w:rsidR="00A268CF" w:rsidRPr="00105852" w:rsidRDefault="00A268CF" w:rsidP="00A268CF">
      <w:pPr>
        <w:pStyle w:val="a9"/>
        <w:numPr>
          <w:ilvl w:val="0"/>
          <w:numId w:val="1"/>
        </w:numPr>
        <w:tabs>
          <w:tab w:val="left" w:pos="426"/>
        </w:tabs>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Педагогічна майстерність: [підручник] / І.А. Зязюн, Л.В.Крамущенко, І.Ф. Кривонос та ін., За ред.І.А.Зязюна. – 3-тє вид.,доп. і переробл. – К.: СПД Богданова А.М., 2008. – 376 с.</w:t>
      </w:r>
    </w:p>
    <w:p w:rsidR="00A268CF" w:rsidRPr="00105852" w:rsidRDefault="00A268CF" w:rsidP="00A268CF">
      <w:pPr>
        <w:pStyle w:val="a9"/>
        <w:numPr>
          <w:ilvl w:val="0"/>
          <w:numId w:val="1"/>
        </w:numPr>
        <w:tabs>
          <w:tab w:val="left" w:pos="426"/>
        </w:tabs>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Подласый И.П. Педагогика. Новый курс: [учебник для студ.пед.вузов]: в 2 кн. / И.П. Подласый. – М. : Гуманит.изд.центр ВЛАДОС, 1999. – Кн. 1: Общие основы. Процесс обучения. – 576 с.</w:t>
      </w:r>
    </w:p>
    <w:p w:rsidR="00A268CF" w:rsidRPr="00105852" w:rsidRDefault="00A268CF" w:rsidP="00A268CF">
      <w:pPr>
        <w:pStyle w:val="a9"/>
        <w:numPr>
          <w:ilvl w:val="0"/>
          <w:numId w:val="1"/>
        </w:numPr>
        <w:tabs>
          <w:tab w:val="left" w:pos="426"/>
        </w:tabs>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Практикум з педагогіки: [навч. посібник] / За заг. ред. О.А. Дубасенюк та А.В. Іванченка. – К.: ІСДО, 1996. – 432с.</w:t>
      </w:r>
    </w:p>
    <w:p w:rsidR="00A268CF" w:rsidRPr="00105852" w:rsidRDefault="00A268CF" w:rsidP="00A268CF">
      <w:pPr>
        <w:pStyle w:val="a9"/>
        <w:numPr>
          <w:ilvl w:val="0"/>
          <w:numId w:val="1"/>
        </w:numPr>
        <w:tabs>
          <w:tab w:val="left" w:pos="426"/>
        </w:tabs>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Про затвердження кваліфікаційних характеристик професій (посад) педагогічних та науково-педагогічних працівників навчальних закладів [Електронний ресурс]. – Режим доступу: http://osvita.ua/legislation/other/37302/</w:t>
      </w:r>
    </w:p>
    <w:p w:rsidR="00A268CF" w:rsidRPr="00105852" w:rsidRDefault="00A268CF" w:rsidP="00A268CF">
      <w:pPr>
        <w:pStyle w:val="a9"/>
        <w:numPr>
          <w:ilvl w:val="0"/>
          <w:numId w:val="1"/>
        </w:numPr>
        <w:tabs>
          <w:tab w:val="left" w:pos="426"/>
        </w:tabs>
        <w:spacing w:after="0" w:line="240" w:lineRule="exact"/>
        <w:ind w:left="0" w:hanging="11"/>
        <w:jc w:val="both"/>
        <w:rPr>
          <w:rFonts w:ascii="Times New Roman" w:hAnsi="Times New Roman" w:cs="Times New Roman"/>
          <w:bCs/>
          <w:sz w:val="24"/>
          <w:szCs w:val="24"/>
        </w:rPr>
      </w:pPr>
      <w:r w:rsidRPr="00105852">
        <w:rPr>
          <w:rFonts w:ascii="Times New Roman" w:hAnsi="Times New Roman" w:cs="Times New Roman"/>
          <w:sz w:val="24"/>
          <w:szCs w:val="24"/>
        </w:rPr>
        <w:t>Професіограма як узагальнена еталонна модель успішного спеціаліста //</w:t>
      </w:r>
      <w:r w:rsidRPr="00105852">
        <w:rPr>
          <w:rFonts w:ascii="Times New Roman" w:hAnsi="Times New Roman" w:cs="Times New Roman"/>
          <w:bCs/>
          <w:sz w:val="24"/>
          <w:szCs w:val="24"/>
        </w:rPr>
        <w:t>Автор-укладач: Житник Б.О.- Харків, 2013. – 24  с.</w:t>
      </w:r>
    </w:p>
    <w:p w:rsidR="00A268CF" w:rsidRPr="00105852" w:rsidRDefault="00A268CF" w:rsidP="00A268CF">
      <w:pPr>
        <w:pStyle w:val="a9"/>
        <w:numPr>
          <w:ilvl w:val="0"/>
          <w:numId w:val="1"/>
        </w:numPr>
        <w:tabs>
          <w:tab w:val="left" w:pos="426"/>
        </w:tabs>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Сластенин В.А. Формирование личности учителя советской школы в процессе профессиональной підготовки / В.А. Сластенин. – М.: Просвещение, 1976. – 160 с.</w:t>
      </w:r>
    </w:p>
    <w:p w:rsidR="00A268CF" w:rsidRPr="00105852" w:rsidRDefault="00A268CF" w:rsidP="00A268CF">
      <w:pPr>
        <w:pStyle w:val="a9"/>
        <w:numPr>
          <w:ilvl w:val="0"/>
          <w:numId w:val="1"/>
        </w:numPr>
        <w:tabs>
          <w:tab w:val="left" w:pos="426"/>
        </w:tabs>
        <w:autoSpaceDE w:val="0"/>
        <w:autoSpaceDN w:val="0"/>
        <w:adjustRightInd w:val="0"/>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Сухомлинський В.О. Павлиська середня школа // Сухомлинський В.О. Вибр. твори: У 5-ти т. – Т. 4. – К., 1977. – 640 с.</w:t>
      </w:r>
    </w:p>
    <w:p w:rsidR="00A268CF" w:rsidRPr="00105852" w:rsidRDefault="00A268CF" w:rsidP="00A268CF">
      <w:pPr>
        <w:pStyle w:val="a9"/>
        <w:numPr>
          <w:ilvl w:val="0"/>
          <w:numId w:val="1"/>
        </w:numPr>
        <w:tabs>
          <w:tab w:val="left" w:pos="426"/>
        </w:tabs>
        <w:autoSpaceDE w:val="0"/>
        <w:autoSpaceDN w:val="0"/>
        <w:adjustRightInd w:val="0"/>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Хомич Л. О. Професійно-педагогічна підготовка вчителя початкових класів: монографія / Л. О. Хомич. – К.: Магістр-S, 1998. – 200 с.</w:t>
      </w:r>
    </w:p>
    <w:p w:rsidR="00A268CF" w:rsidRPr="00105852" w:rsidRDefault="00A268CF" w:rsidP="00A268CF">
      <w:pPr>
        <w:pStyle w:val="a3"/>
        <w:numPr>
          <w:ilvl w:val="0"/>
          <w:numId w:val="1"/>
        </w:numPr>
        <w:tabs>
          <w:tab w:val="left" w:pos="426"/>
        </w:tabs>
        <w:spacing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Шовкун В.В. Професіограма сучасного вчителя інформатики [Електронний ресурс] / В.В. Шовкун. – Режим доступу: http://www.sworld.com.ua/konfer43/132.pdf</w:t>
      </w:r>
    </w:p>
    <w:p w:rsidR="00A268CF" w:rsidRPr="00105852" w:rsidRDefault="00A268CF" w:rsidP="00A268CF">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10. Платонов К.К. Краткий словарь системы психологических понятий : [учебн.пособие для учеб.заведений профтехобразования] / К.К.Платонов. - 2-е изд., перераб. и доп. – М.Высшая шк., 1984. -174 с.</w:t>
      </w:r>
    </w:p>
    <w:p w:rsidR="00A268CF" w:rsidRPr="00105852" w:rsidRDefault="00A268CF" w:rsidP="00A268CF">
      <w:pPr>
        <w:spacing w:after="0" w:line="240" w:lineRule="exact"/>
        <w:jc w:val="both"/>
        <w:rPr>
          <w:rFonts w:ascii="Times New Roman" w:hAnsi="Times New Roman" w:cs="Times New Roman"/>
          <w:sz w:val="24"/>
          <w:szCs w:val="24"/>
        </w:rPr>
      </w:pPr>
      <w:r w:rsidRPr="00105852">
        <w:rPr>
          <w:rFonts w:ascii="Times New Roman" w:hAnsi="Times New Roman" w:cs="Times New Roman"/>
          <w:color w:val="333333"/>
          <w:sz w:val="24"/>
          <w:szCs w:val="24"/>
        </w:rPr>
        <w:t>12 Дафт Р. Л. Менеджмент / Дафт Р. Л. : [пер. с англ.] – СПб. : Питер, 2000. – 832 с.</w:t>
      </w:r>
    </w:p>
    <w:p w:rsidR="00A268CF" w:rsidRDefault="00A268CF" w:rsidP="00A268CF">
      <w:pPr>
        <w:spacing w:after="0" w:line="240" w:lineRule="exact"/>
        <w:jc w:val="center"/>
        <w:rPr>
          <w:rFonts w:ascii="Times New Roman" w:eastAsia="Times New Roman" w:hAnsi="Times New Roman" w:cs="Times New Roman"/>
          <w:b/>
          <w:color w:val="000000"/>
          <w:sz w:val="24"/>
          <w:szCs w:val="24"/>
          <w:lang w:eastAsia="ru-RU"/>
        </w:rPr>
      </w:pPr>
      <w:r w:rsidRPr="00105852">
        <w:rPr>
          <w:rFonts w:ascii="Times New Roman" w:eastAsia="Times New Roman" w:hAnsi="Times New Roman" w:cs="Times New Roman"/>
          <w:b/>
          <w:color w:val="000000"/>
          <w:sz w:val="24"/>
          <w:szCs w:val="24"/>
          <w:lang w:eastAsia="ru-RU"/>
        </w:rPr>
        <w:lastRenderedPageBreak/>
        <w:t>Список використаних джерел</w:t>
      </w:r>
    </w:p>
    <w:p w:rsidR="00A268CF" w:rsidRPr="00105852" w:rsidRDefault="00A268CF" w:rsidP="00A268CF">
      <w:pPr>
        <w:spacing w:after="0" w:line="240" w:lineRule="exact"/>
        <w:jc w:val="center"/>
        <w:rPr>
          <w:rFonts w:ascii="Times New Roman" w:eastAsia="Times New Roman" w:hAnsi="Times New Roman" w:cs="Times New Roman"/>
          <w:b/>
          <w:color w:val="000000"/>
          <w:sz w:val="24"/>
          <w:szCs w:val="24"/>
          <w:lang w:eastAsia="ru-RU"/>
        </w:rPr>
      </w:pPr>
    </w:p>
    <w:p w:rsidR="00A268CF" w:rsidRPr="00105852" w:rsidRDefault="00A268CF" w:rsidP="00A268CF">
      <w:pPr>
        <w:pStyle w:val="a9"/>
        <w:numPr>
          <w:ilvl w:val="0"/>
          <w:numId w:val="1"/>
        </w:numPr>
        <w:tabs>
          <w:tab w:val="left" w:pos="426"/>
        </w:tabs>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 xml:space="preserve">Баранюк І. Зміст і структура поняття «професіограма вчителя» / Ірина Баранюк. - Наукові записки </w:t>
      </w:r>
      <w:r w:rsidRPr="00105852">
        <w:rPr>
          <w:rStyle w:val="apple-converted-space"/>
          <w:rFonts w:ascii="Times New Roman" w:hAnsi="Times New Roman" w:cs="Times New Roman"/>
          <w:color w:val="000000"/>
          <w:sz w:val="24"/>
          <w:szCs w:val="24"/>
          <w:shd w:val="clear" w:color="auto" w:fill="FFFFFF"/>
        </w:rPr>
        <w:t> </w:t>
      </w:r>
      <w:r w:rsidRPr="00105852">
        <w:rPr>
          <w:rFonts w:ascii="Times New Roman" w:hAnsi="Times New Roman" w:cs="Times New Roman"/>
          <w:color w:val="000000"/>
          <w:sz w:val="24"/>
          <w:szCs w:val="24"/>
          <w:shd w:val="clear" w:color="auto" w:fill="FFFFFF"/>
        </w:rPr>
        <w:t>КДПУ.</w:t>
      </w:r>
      <w:r>
        <w:rPr>
          <w:rFonts w:ascii="Times New Roman" w:hAnsi="Times New Roman" w:cs="Times New Roman"/>
          <w:color w:val="000000"/>
          <w:sz w:val="24"/>
          <w:szCs w:val="24"/>
          <w:shd w:val="clear" w:color="auto" w:fill="FFFFFF"/>
        </w:rPr>
        <w:t xml:space="preserve"> - </w:t>
      </w:r>
      <w:r w:rsidRPr="00105852">
        <w:rPr>
          <w:rFonts w:ascii="Times New Roman" w:hAnsi="Times New Roman" w:cs="Times New Roman"/>
          <w:sz w:val="24"/>
          <w:szCs w:val="24"/>
        </w:rPr>
        <w:t>Серія: Педагогічні науки. - 2009. - Випуск 83. - С. 23. – С. 23-30.</w:t>
      </w:r>
    </w:p>
    <w:p w:rsidR="00A268CF" w:rsidRPr="00105852" w:rsidRDefault="00A268CF" w:rsidP="00A268CF">
      <w:pPr>
        <w:pStyle w:val="a9"/>
        <w:numPr>
          <w:ilvl w:val="0"/>
          <w:numId w:val="1"/>
        </w:numPr>
        <w:tabs>
          <w:tab w:val="left" w:pos="426"/>
        </w:tabs>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Бондар В. І. Фахово-орієнтована спрямованість моніторингу як функції управління якістю підготовки вчителя педагогічних наук / В.І. Бондар, І. М. Шапошнікова. – Гірська школа Українських Карпат : наук.-метод. журн..- Івано-Франківськ. - 2013. - № 8-9. – С. 19-25.</w:t>
      </w:r>
    </w:p>
    <w:p w:rsidR="00A268CF" w:rsidRPr="00105852" w:rsidRDefault="00A268CF" w:rsidP="00A268CF">
      <w:pPr>
        <w:pStyle w:val="a9"/>
        <w:numPr>
          <w:ilvl w:val="0"/>
          <w:numId w:val="1"/>
        </w:numPr>
        <w:tabs>
          <w:tab w:val="left" w:pos="426"/>
        </w:tabs>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 xml:space="preserve">Завалевський Ю.І. </w:t>
      </w:r>
      <w:r w:rsidRPr="00105852">
        <w:rPr>
          <w:rFonts w:ascii="Times New Roman" w:hAnsi="Times New Roman" w:cs="Times New Roman"/>
          <w:bCs/>
          <w:sz w:val="24"/>
          <w:szCs w:val="24"/>
        </w:rPr>
        <w:t>Формування вчителя як конкурентоспроможного фахівця</w:t>
      </w:r>
      <w:r w:rsidRPr="00105852">
        <w:rPr>
          <w:rFonts w:ascii="Times New Roman" w:hAnsi="Times New Roman" w:cs="Times New Roman"/>
          <w:sz w:val="24"/>
          <w:szCs w:val="24"/>
        </w:rPr>
        <w:t xml:space="preserve"> [Електронний ресурс] / Ю.І. Завалевський - – Код доступу: </w:t>
      </w:r>
      <w:hyperlink r:id="rId9" w:history="1">
        <w:r w:rsidRPr="00E27F16">
          <w:rPr>
            <w:rStyle w:val="a6"/>
            <w:rFonts w:ascii="Times New Roman" w:hAnsi="Times New Roman" w:cs="Times New Roman"/>
            <w:color w:val="auto"/>
            <w:sz w:val="24"/>
            <w:szCs w:val="24"/>
            <w:u w:val="none"/>
          </w:rPr>
          <w:t>http://eprints.zu.edu.ua/17262/1/14.pdf</w:t>
        </w:r>
      </w:hyperlink>
    </w:p>
    <w:p w:rsidR="00A268CF" w:rsidRPr="00105852" w:rsidRDefault="00A268CF" w:rsidP="00A268CF">
      <w:pPr>
        <w:pStyle w:val="a5"/>
        <w:numPr>
          <w:ilvl w:val="0"/>
          <w:numId w:val="1"/>
        </w:numPr>
        <w:tabs>
          <w:tab w:val="left" w:pos="426"/>
        </w:tabs>
        <w:spacing w:before="0" w:beforeAutospacing="0" w:after="0" w:afterAutospacing="0" w:line="240" w:lineRule="exact"/>
        <w:ind w:left="0" w:hanging="11"/>
        <w:jc w:val="both"/>
        <w:rPr>
          <w:sz w:val="24"/>
          <w:szCs w:val="24"/>
          <w:lang w:val="uk-UA"/>
        </w:rPr>
      </w:pPr>
      <w:r w:rsidRPr="00105852">
        <w:rPr>
          <w:sz w:val="24"/>
          <w:szCs w:val="24"/>
          <w:lang w:val="uk-UA"/>
        </w:rPr>
        <w:t>Кіліченко О.І. Розвиток діагностичних умінь учителів початкової школи у процесі розв’язування навчально-професійних ситуацій / О.І.Кіліченко // Обрії № 1(42), 2016. – 48-52 с.</w:t>
      </w:r>
    </w:p>
    <w:p w:rsidR="00A268CF" w:rsidRPr="00105852" w:rsidRDefault="00A268CF" w:rsidP="00A268CF">
      <w:pPr>
        <w:pStyle w:val="a5"/>
        <w:numPr>
          <w:ilvl w:val="0"/>
          <w:numId w:val="1"/>
        </w:numPr>
        <w:tabs>
          <w:tab w:val="left" w:pos="426"/>
        </w:tabs>
        <w:spacing w:before="0" w:beforeAutospacing="0" w:after="0" w:afterAutospacing="0" w:line="240" w:lineRule="exact"/>
        <w:ind w:left="0" w:hanging="11"/>
        <w:jc w:val="both"/>
        <w:rPr>
          <w:sz w:val="24"/>
          <w:szCs w:val="24"/>
          <w:lang w:val="uk-UA"/>
        </w:rPr>
      </w:pPr>
      <w:r w:rsidRPr="00105852">
        <w:rPr>
          <w:sz w:val="24"/>
          <w:szCs w:val="24"/>
          <w:lang w:val="uk-UA"/>
        </w:rPr>
        <w:t>Кузьмина Н. В. Профессионализм личности преподавателя и мастера производственного обучения. - М.: Высшая школа,1990. – 119 с.</w:t>
      </w:r>
    </w:p>
    <w:p w:rsidR="00A268CF" w:rsidRPr="00105852" w:rsidRDefault="00A268CF" w:rsidP="00A268CF">
      <w:pPr>
        <w:pStyle w:val="a9"/>
        <w:numPr>
          <w:ilvl w:val="0"/>
          <w:numId w:val="1"/>
        </w:numPr>
        <w:tabs>
          <w:tab w:val="left" w:pos="426"/>
        </w:tabs>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 xml:space="preserve">Нова українська школа: концептуальні засади реформування середньої школи [Електронний ресурс]. – Режим доступу: http://mon.gov.ua/activity/education/zagalna-serednya/ua-sch-2016/ </w:t>
      </w:r>
    </w:p>
    <w:p w:rsidR="00A268CF" w:rsidRPr="00105852" w:rsidRDefault="00A268CF" w:rsidP="00A268CF">
      <w:pPr>
        <w:pStyle w:val="a9"/>
        <w:numPr>
          <w:ilvl w:val="0"/>
          <w:numId w:val="1"/>
        </w:numPr>
        <w:tabs>
          <w:tab w:val="left" w:pos="426"/>
        </w:tabs>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Педагогика: Учебное пособие / В.А. Сластенин, И.Ф. Исаев, А.И. Мищенко, Е.Н. Шиянов. – М.: Школа-Пресс, 1997. – 512 с.</w:t>
      </w:r>
    </w:p>
    <w:p w:rsidR="00A268CF" w:rsidRPr="00105852" w:rsidRDefault="00A268CF" w:rsidP="00A268CF">
      <w:pPr>
        <w:pStyle w:val="a9"/>
        <w:numPr>
          <w:ilvl w:val="0"/>
          <w:numId w:val="1"/>
        </w:numPr>
        <w:tabs>
          <w:tab w:val="left" w:pos="426"/>
        </w:tabs>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Педагогічна майстерність: [підручник] / І.А. Зязюн, Л.В.Крамущенко, І.Ф. Кривонос та ін., За ред.І.А.Зязюна. – 3-тє вид.,доп. і переробл. – К.: СПД Богданова А.М., 2008. – 376 с.</w:t>
      </w:r>
    </w:p>
    <w:p w:rsidR="00A268CF" w:rsidRPr="00105852" w:rsidRDefault="00A268CF" w:rsidP="00A268CF">
      <w:pPr>
        <w:pStyle w:val="a9"/>
        <w:numPr>
          <w:ilvl w:val="0"/>
          <w:numId w:val="1"/>
        </w:numPr>
        <w:tabs>
          <w:tab w:val="left" w:pos="426"/>
        </w:tabs>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Подласый И.П. Педагогика. Новый курс: [учебник для студ.пед.вузов]: в 2 кн. / И.П. Подласый. – М. : Гуманит.изд.центр ВЛАДОС, 1999. – Кн. 1: Общие основы. Процесс обучения. – 576 с.</w:t>
      </w:r>
    </w:p>
    <w:p w:rsidR="00A268CF" w:rsidRPr="00105852" w:rsidRDefault="00A268CF" w:rsidP="00A268CF">
      <w:pPr>
        <w:pStyle w:val="a9"/>
        <w:numPr>
          <w:ilvl w:val="0"/>
          <w:numId w:val="1"/>
        </w:numPr>
        <w:tabs>
          <w:tab w:val="left" w:pos="426"/>
        </w:tabs>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lastRenderedPageBreak/>
        <w:t>Практикум з педагогіки: [навч. посібник] / За заг. ред. О.А. Дубасенюк та А.В. Іванченка. – К.: ІСДО, 1996. – 432с.</w:t>
      </w:r>
    </w:p>
    <w:p w:rsidR="00A268CF" w:rsidRPr="00105852" w:rsidRDefault="00A268CF" w:rsidP="00A268CF">
      <w:pPr>
        <w:pStyle w:val="a9"/>
        <w:numPr>
          <w:ilvl w:val="0"/>
          <w:numId w:val="1"/>
        </w:numPr>
        <w:tabs>
          <w:tab w:val="left" w:pos="426"/>
        </w:tabs>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Про затвердження кваліфікаційних характеристик професій (посад) педагогічних та науково-педагогічних працівників навчальних закладів [Електронний ресурс]. – Режим доступу: http://osvita.ua/legislation/other/37302/</w:t>
      </w:r>
    </w:p>
    <w:p w:rsidR="00A268CF" w:rsidRPr="00105852" w:rsidRDefault="00A268CF" w:rsidP="00A268CF">
      <w:pPr>
        <w:pStyle w:val="a9"/>
        <w:numPr>
          <w:ilvl w:val="0"/>
          <w:numId w:val="1"/>
        </w:numPr>
        <w:tabs>
          <w:tab w:val="left" w:pos="426"/>
        </w:tabs>
        <w:spacing w:after="0" w:line="240" w:lineRule="exact"/>
        <w:ind w:left="0" w:hanging="11"/>
        <w:jc w:val="both"/>
        <w:rPr>
          <w:rFonts w:ascii="Times New Roman" w:hAnsi="Times New Roman" w:cs="Times New Roman"/>
          <w:bCs/>
          <w:sz w:val="24"/>
          <w:szCs w:val="24"/>
        </w:rPr>
      </w:pPr>
      <w:r w:rsidRPr="00105852">
        <w:rPr>
          <w:rFonts w:ascii="Times New Roman" w:hAnsi="Times New Roman" w:cs="Times New Roman"/>
          <w:sz w:val="24"/>
          <w:szCs w:val="24"/>
        </w:rPr>
        <w:t>Професіограма як узагальнена еталонна модель успішного спеціаліста //</w:t>
      </w:r>
      <w:r w:rsidRPr="00105852">
        <w:rPr>
          <w:rFonts w:ascii="Times New Roman" w:hAnsi="Times New Roman" w:cs="Times New Roman"/>
          <w:bCs/>
          <w:sz w:val="24"/>
          <w:szCs w:val="24"/>
        </w:rPr>
        <w:t>Автор-укладач: Житник Б.О.- Харків, 2013. – 24  с.</w:t>
      </w:r>
    </w:p>
    <w:p w:rsidR="00A268CF" w:rsidRPr="00105852" w:rsidRDefault="00A268CF" w:rsidP="00A268CF">
      <w:pPr>
        <w:pStyle w:val="a9"/>
        <w:numPr>
          <w:ilvl w:val="0"/>
          <w:numId w:val="1"/>
        </w:numPr>
        <w:tabs>
          <w:tab w:val="left" w:pos="426"/>
        </w:tabs>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Сластенин В.А. Формирование личности учителя советской школы в процессе профессиональной підготовки / В.А. Сластенин. – М.: Просвещение, 1976. – 160 с.</w:t>
      </w:r>
    </w:p>
    <w:p w:rsidR="00A268CF" w:rsidRPr="00105852" w:rsidRDefault="00A268CF" w:rsidP="00A268CF">
      <w:pPr>
        <w:pStyle w:val="a9"/>
        <w:numPr>
          <w:ilvl w:val="0"/>
          <w:numId w:val="1"/>
        </w:numPr>
        <w:tabs>
          <w:tab w:val="left" w:pos="426"/>
        </w:tabs>
        <w:autoSpaceDE w:val="0"/>
        <w:autoSpaceDN w:val="0"/>
        <w:adjustRightInd w:val="0"/>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Сухомлинський В.О. Павлиська середня школа // Сухомлинський В.О. Вибр. твори: У 5-ти т. – Т. 4. – К., 1977. – 640 с.</w:t>
      </w:r>
    </w:p>
    <w:p w:rsidR="00A268CF" w:rsidRPr="00105852" w:rsidRDefault="00A268CF" w:rsidP="00A268CF">
      <w:pPr>
        <w:pStyle w:val="a9"/>
        <w:numPr>
          <w:ilvl w:val="0"/>
          <w:numId w:val="1"/>
        </w:numPr>
        <w:tabs>
          <w:tab w:val="left" w:pos="426"/>
        </w:tabs>
        <w:autoSpaceDE w:val="0"/>
        <w:autoSpaceDN w:val="0"/>
        <w:adjustRightInd w:val="0"/>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Хомич Л. О. Професійно-педагогічна підготовка вчителя початкових класів: монографія / Л. О. Хомич. – К.: Магістр-S, 1998. – 200 с.</w:t>
      </w:r>
    </w:p>
    <w:p w:rsidR="00A268CF" w:rsidRPr="00105852" w:rsidRDefault="00A268CF" w:rsidP="00A268CF">
      <w:pPr>
        <w:pStyle w:val="a3"/>
        <w:numPr>
          <w:ilvl w:val="0"/>
          <w:numId w:val="1"/>
        </w:numPr>
        <w:tabs>
          <w:tab w:val="left" w:pos="426"/>
        </w:tabs>
        <w:spacing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Шовкун В.В. Професіограма сучасного вчителя інформатики [Електронний ресурс] / В.В. Шовкун. – Режим доступу: http://www.sworld.com.ua/konfer43/132.pdf</w:t>
      </w:r>
    </w:p>
    <w:p w:rsidR="00A268CF" w:rsidRPr="00105852" w:rsidRDefault="00A268CF" w:rsidP="00A268CF">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10. Платонов К.К. Краткий словарь системы психологических понятий : [учебн.пособие для учеб.заведений профтехобразования] / К.К.Платонов. - 2-е изд., перераб. и доп. – М.Высшая шк., 1984. -174 с.</w:t>
      </w:r>
    </w:p>
    <w:p w:rsidR="00A268CF" w:rsidRPr="00105852" w:rsidRDefault="00A268CF" w:rsidP="00A268CF">
      <w:pPr>
        <w:spacing w:after="0" w:line="240" w:lineRule="exact"/>
        <w:jc w:val="both"/>
        <w:rPr>
          <w:rFonts w:ascii="Times New Roman" w:hAnsi="Times New Roman" w:cs="Times New Roman"/>
          <w:sz w:val="24"/>
          <w:szCs w:val="24"/>
        </w:rPr>
      </w:pPr>
      <w:r w:rsidRPr="00105852">
        <w:rPr>
          <w:rFonts w:ascii="Times New Roman" w:hAnsi="Times New Roman" w:cs="Times New Roman"/>
          <w:color w:val="333333"/>
          <w:sz w:val="24"/>
          <w:szCs w:val="24"/>
        </w:rPr>
        <w:t>12 Дафт Р. Л. Менеджмент / Дафт Р. Л. : [пер. с англ.] – СПб. : Питер, 2000. – 832 с.</w:t>
      </w:r>
    </w:p>
    <w:p w:rsidR="00A268CF" w:rsidRPr="00A268CF" w:rsidRDefault="00A268CF" w:rsidP="00A268CF">
      <w:pPr>
        <w:spacing w:after="0" w:line="240" w:lineRule="exact"/>
        <w:rPr>
          <w:rFonts w:ascii="Times New Roman" w:hAnsi="Times New Roman" w:cs="Times New Roman"/>
        </w:rPr>
      </w:pPr>
    </w:p>
    <w:p w:rsidR="00E04B48" w:rsidRDefault="001E7364" w:rsidP="00A268CF">
      <w:pPr>
        <w:pStyle w:val="Default"/>
        <w:tabs>
          <w:tab w:val="left" w:pos="9355"/>
        </w:tabs>
        <w:spacing w:line="240" w:lineRule="exact"/>
        <w:ind w:right="-5"/>
        <w:rPr>
          <w:b/>
          <w:color w:val="auto"/>
          <w:lang w:val="uk-UA"/>
        </w:rPr>
      </w:pPr>
      <w:r w:rsidRPr="001E7364">
        <w:rPr>
          <w:b/>
          <w:color w:val="auto"/>
          <w:lang w:val="uk-UA"/>
        </w:rPr>
        <w:t>Запитання</w:t>
      </w:r>
      <w:r w:rsidR="00C92F22">
        <w:rPr>
          <w:b/>
          <w:color w:val="auto"/>
          <w:lang w:val="uk-UA"/>
        </w:rPr>
        <w:t>,</w:t>
      </w:r>
      <w:r w:rsidRPr="001E7364">
        <w:rPr>
          <w:b/>
          <w:color w:val="auto"/>
          <w:lang w:val="uk-UA"/>
        </w:rPr>
        <w:t xml:space="preserve"> завдання</w:t>
      </w:r>
      <w:r w:rsidR="00C92F22">
        <w:rPr>
          <w:b/>
          <w:color w:val="auto"/>
          <w:lang w:val="uk-UA"/>
        </w:rPr>
        <w:t>,</w:t>
      </w:r>
      <w:r w:rsidR="00E04B48">
        <w:rPr>
          <w:b/>
          <w:color w:val="auto"/>
          <w:lang w:val="uk-UA"/>
        </w:rPr>
        <w:t xml:space="preserve"> </w:t>
      </w:r>
      <w:r w:rsidR="00C92F22">
        <w:rPr>
          <w:b/>
          <w:color w:val="auto"/>
          <w:lang w:val="uk-UA"/>
        </w:rPr>
        <w:t xml:space="preserve">опорні схеми </w:t>
      </w:r>
      <w:r w:rsidR="00E04B48">
        <w:rPr>
          <w:b/>
          <w:color w:val="auto"/>
          <w:lang w:val="uk-UA"/>
        </w:rPr>
        <w:t xml:space="preserve">для самоперевірки </w:t>
      </w:r>
    </w:p>
    <w:p w:rsidR="001E7364" w:rsidRDefault="001E7364" w:rsidP="001E7364">
      <w:pPr>
        <w:pStyle w:val="Default"/>
        <w:tabs>
          <w:tab w:val="left" w:pos="9355"/>
        </w:tabs>
        <w:spacing w:line="240" w:lineRule="exact"/>
        <w:ind w:right="-5"/>
        <w:jc w:val="center"/>
        <w:rPr>
          <w:b/>
          <w:color w:val="auto"/>
          <w:lang w:val="uk-UA"/>
        </w:rPr>
      </w:pPr>
    </w:p>
    <w:p w:rsidR="00E04B48" w:rsidRDefault="00E04B48" w:rsidP="00C92F22">
      <w:pPr>
        <w:pStyle w:val="Default"/>
        <w:numPr>
          <w:ilvl w:val="0"/>
          <w:numId w:val="46"/>
        </w:numPr>
        <w:tabs>
          <w:tab w:val="left" w:pos="284"/>
          <w:tab w:val="left" w:pos="9355"/>
        </w:tabs>
        <w:spacing w:line="240" w:lineRule="exact"/>
        <w:ind w:left="0" w:right="-5" w:hanging="11"/>
        <w:jc w:val="both"/>
        <w:rPr>
          <w:color w:val="auto"/>
          <w:lang w:val="uk-UA"/>
        </w:rPr>
      </w:pPr>
      <w:r>
        <w:rPr>
          <w:color w:val="auto"/>
          <w:lang w:val="uk-UA"/>
        </w:rPr>
        <w:t>Дайте визначення професіограми вчителя початкової школи.</w:t>
      </w:r>
    </w:p>
    <w:p w:rsidR="00E04B48" w:rsidRDefault="00E04B48" w:rsidP="00C92F22">
      <w:pPr>
        <w:pStyle w:val="Default"/>
        <w:numPr>
          <w:ilvl w:val="0"/>
          <w:numId w:val="46"/>
        </w:numPr>
        <w:tabs>
          <w:tab w:val="left" w:pos="284"/>
          <w:tab w:val="left" w:pos="9355"/>
        </w:tabs>
        <w:spacing w:line="240" w:lineRule="exact"/>
        <w:ind w:left="0" w:right="-5" w:hanging="11"/>
        <w:jc w:val="both"/>
        <w:rPr>
          <w:color w:val="auto"/>
          <w:lang w:val="uk-UA"/>
        </w:rPr>
      </w:pPr>
      <w:r>
        <w:rPr>
          <w:color w:val="auto"/>
          <w:lang w:val="uk-UA"/>
        </w:rPr>
        <w:t>Охарактеризуйте та порівняйте визначення «професіограма вчителя» інших науковців.</w:t>
      </w:r>
    </w:p>
    <w:p w:rsidR="00E04B48" w:rsidRDefault="00E04B48" w:rsidP="00C92F22">
      <w:pPr>
        <w:pStyle w:val="Default"/>
        <w:numPr>
          <w:ilvl w:val="0"/>
          <w:numId w:val="46"/>
        </w:numPr>
        <w:tabs>
          <w:tab w:val="left" w:pos="284"/>
          <w:tab w:val="left" w:pos="9355"/>
        </w:tabs>
        <w:spacing w:line="240" w:lineRule="exact"/>
        <w:ind w:left="0" w:right="-5" w:hanging="11"/>
        <w:jc w:val="both"/>
        <w:rPr>
          <w:color w:val="auto"/>
          <w:lang w:val="uk-UA"/>
        </w:rPr>
      </w:pPr>
      <w:r>
        <w:rPr>
          <w:color w:val="auto"/>
          <w:lang w:val="uk-UA"/>
        </w:rPr>
        <w:t xml:space="preserve">Яку науку називаємо професіографією? </w:t>
      </w:r>
    </w:p>
    <w:p w:rsidR="00C92F22" w:rsidRDefault="00C92F22" w:rsidP="00C92F22">
      <w:pPr>
        <w:pStyle w:val="Default"/>
        <w:numPr>
          <w:ilvl w:val="0"/>
          <w:numId w:val="46"/>
        </w:numPr>
        <w:tabs>
          <w:tab w:val="left" w:pos="284"/>
          <w:tab w:val="left" w:pos="9355"/>
        </w:tabs>
        <w:spacing w:line="240" w:lineRule="exact"/>
        <w:ind w:left="0" w:right="-5" w:hanging="11"/>
        <w:jc w:val="both"/>
        <w:rPr>
          <w:lang w:val="uk-UA"/>
        </w:rPr>
      </w:pPr>
      <w:r>
        <w:rPr>
          <w:color w:val="auto"/>
          <w:lang w:val="uk-UA"/>
        </w:rPr>
        <w:t xml:space="preserve">Перечисліть та обґрунтуйте </w:t>
      </w:r>
      <w:r>
        <w:rPr>
          <w:lang w:val="uk-UA"/>
        </w:rPr>
        <w:t>п</w:t>
      </w:r>
      <w:r>
        <w:t>ринципи професіографії</w:t>
      </w:r>
      <w:r>
        <w:rPr>
          <w:lang w:val="uk-UA"/>
        </w:rPr>
        <w:t>.</w:t>
      </w:r>
    </w:p>
    <w:p w:rsidR="00C92F22" w:rsidRDefault="00C92F22" w:rsidP="00C92F22">
      <w:pPr>
        <w:pStyle w:val="Default"/>
        <w:numPr>
          <w:ilvl w:val="0"/>
          <w:numId w:val="46"/>
        </w:numPr>
        <w:tabs>
          <w:tab w:val="left" w:pos="284"/>
          <w:tab w:val="left" w:pos="9355"/>
        </w:tabs>
        <w:spacing w:line="240" w:lineRule="exact"/>
        <w:ind w:left="0" w:right="-5" w:hanging="11"/>
        <w:jc w:val="both"/>
        <w:rPr>
          <w:color w:val="auto"/>
          <w:lang w:val="uk-UA"/>
        </w:rPr>
      </w:pPr>
      <w:r>
        <w:rPr>
          <w:color w:val="auto"/>
          <w:lang w:val="uk-UA"/>
        </w:rPr>
        <w:t>Поясніть структуру професіограми вчителя початкової школи.</w:t>
      </w:r>
    </w:p>
    <w:p w:rsidR="00C92F22" w:rsidRDefault="00C92F22" w:rsidP="00C92F22">
      <w:pPr>
        <w:pStyle w:val="Default"/>
        <w:numPr>
          <w:ilvl w:val="0"/>
          <w:numId w:val="46"/>
        </w:numPr>
        <w:tabs>
          <w:tab w:val="left" w:pos="284"/>
          <w:tab w:val="left" w:pos="9355"/>
        </w:tabs>
        <w:spacing w:line="240" w:lineRule="exact"/>
        <w:ind w:left="0" w:right="-5" w:hanging="11"/>
        <w:jc w:val="both"/>
        <w:rPr>
          <w:lang w:val="uk-UA"/>
        </w:rPr>
      </w:pPr>
      <w:r>
        <w:rPr>
          <w:color w:val="auto"/>
          <w:lang w:val="uk-UA"/>
        </w:rPr>
        <w:lastRenderedPageBreak/>
        <w:t>Як Ви розумієте поняття «</w:t>
      </w:r>
      <w:r w:rsidRPr="00C92F22">
        <w:t>професійний потенціал педагога</w:t>
      </w:r>
      <w:r>
        <w:rPr>
          <w:lang w:val="uk-UA"/>
        </w:rPr>
        <w:t>»</w:t>
      </w:r>
    </w:p>
    <w:p w:rsidR="00C92F22" w:rsidRDefault="00C92F22" w:rsidP="00C92F22">
      <w:pPr>
        <w:pStyle w:val="Default"/>
        <w:numPr>
          <w:ilvl w:val="0"/>
          <w:numId w:val="46"/>
        </w:numPr>
        <w:tabs>
          <w:tab w:val="left" w:pos="284"/>
          <w:tab w:val="left" w:pos="9355"/>
        </w:tabs>
        <w:spacing w:line="240" w:lineRule="exact"/>
        <w:ind w:left="0" w:right="-5" w:hanging="11"/>
        <w:jc w:val="both"/>
        <w:rPr>
          <w:lang w:val="uk-UA"/>
        </w:rPr>
      </w:pPr>
      <w:r>
        <w:rPr>
          <w:lang w:val="uk-UA"/>
        </w:rPr>
        <w:t>Які групи якостей особистості можете назвати?</w:t>
      </w:r>
    </w:p>
    <w:p w:rsidR="00C92F22" w:rsidRDefault="00C92F22" w:rsidP="00C92F22">
      <w:pPr>
        <w:pStyle w:val="Default"/>
        <w:numPr>
          <w:ilvl w:val="0"/>
          <w:numId w:val="46"/>
        </w:numPr>
        <w:tabs>
          <w:tab w:val="left" w:pos="284"/>
          <w:tab w:val="left" w:pos="9355"/>
        </w:tabs>
        <w:spacing w:line="240" w:lineRule="exact"/>
        <w:ind w:left="0" w:right="-5" w:hanging="11"/>
        <w:jc w:val="both"/>
        <w:rPr>
          <w:lang w:val="uk-UA"/>
        </w:rPr>
      </w:pPr>
      <w:r>
        <w:rPr>
          <w:lang w:val="uk-UA"/>
        </w:rPr>
        <w:t xml:space="preserve">Перечисліть </w:t>
      </w:r>
      <w:r w:rsidRPr="00C92F22">
        <w:rPr>
          <w:lang w:val="uk-UA"/>
        </w:rPr>
        <w:t>якості суспільної спрямованості</w:t>
      </w:r>
      <w:r>
        <w:rPr>
          <w:lang w:val="uk-UA"/>
        </w:rPr>
        <w:t xml:space="preserve"> особистості вчителя початкової школи.</w:t>
      </w:r>
    </w:p>
    <w:p w:rsidR="00C92F22" w:rsidRPr="00C92F22" w:rsidRDefault="00C92F22" w:rsidP="00C92F22">
      <w:pPr>
        <w:pStyle w:val="Default"/>
        <w:numPr>
          <w:ilvl w:val="0"/>
          <w:numId w:val="46"/>
        </w:numPr>
        <w:tabs>
          <w:tab w:val="left" w:pos="284"/>
          <w:tab w:val="left" w:pos="9355"/>
        </w:tabs>
        <w:spacing w:line="240" w:lineRule="exact"/>
        <w:ind w:left="0" w:right="-5" w:hanging="11"/>
        <w:jc w:val="both"/>
        <w:rPr>
          <w:color w:val="auto"/>
          <w:lang w:val="uk-UA"/>
        </w:rPr>
      </w:pPr>
      <w:r>
        <w:rPr>
          <w:lang w:val="uk-UA"/>
        </w:rPr>
        <w:t xml:space="preserve">Перечисліть </w:t>
      </w:r>
      <w:r w:rsidRPr="00C92F22">
        <w:rPr>
          <w:lang w:val="uk-UA"/>
        </w:rPr>
        <w:t>якості професійно-педагогічної спрямованості</w:t>
      </w:r>
      <w:r>
        <w:rPr>
          <w:lang w:val="uk-UA"/>
        </w:rPr>
        <w:t xml:space="preserve"> </w:t>
      </w:r>
      <w:r>
        <w:t>вчителя початкової школи.</w:t>
      </w:r>
    </w:p>
    <w:p w:rsidR="00C92F22" w:rsidRDefault="00C92F22" w:rsidP="00C92F22">
      <w:pPr>
        <w:pStyle w:val="Default"/>
        <w:numPr>
          <w:ilvl w:val="0"/>
          <w:numId w:val="46"/>
        </w:numPr>
        <w:tabs>
          <w:tab w:val="left" w:pos="284"/>
          <w:tab w:val="left" w:pos="426"/>
          <w:tab w:val="left" w:pos="9355"/>
        </w:tabs>
        <w:spacing w:line="240" w:lineRule="exact"/>
        <w:ind w:left="0" w:right="-5" w:hanging="11"/>
        <w:jc w:val="both"/>
        <w:rPr>
          <w:color w:val="auto"/>
          <w:lang w:val="uk-UA"/>
        </w:rPr>
      </w:pPr>
      <w:r>
        <w:rPr>
          <w:color w:val="auto"/>
          <w:lang w:val="uk-UA"/>
        </w:rPr>
        <w:t>Що Ви розумієте під терміном «</w:t>
      </w:r>
      <w:r w:rsidRPr="00C92F22">
        <w:t>позиція вчителя</w:t>
      </w:r>
      <w:r>
        <w:rPr>
          <w:color w:val="auto"/>
          <w:lang w:val="uk-UA"/>
        </w:rPr>
        <w:t>».</w:t>
      </w:r>
    </w:p>
    <w:p w:rsidR="00E04B48" w:rsidRDefault="00C92F22" w:rsidP="00C92F22">
      <w:pPr>
        <w:pStyle w:val="Default"/>
        <w:numPr>
          <w:ilvl w:val="0"/>
          <w:numId w:val="46"/>
        </w:numPr>
        <w:tabs>
          <w:tab w:val="left" w:pos="284"/>
          <w:tab w:val="left" w:pos="426"/>
          <w:tab w:val="left" w:pos="9355"/>
        </w:tabs>
        <w:spacing w:line="240" w:lineRule="exact"/>
        <w:ind w:left="0" w:right="-5" w:hanging="11"/>
        <w:jc w:val="both"/>
        <w:rPr>
          <w:lang w:val="uk-UA"/>
        </w:rPr>
      </w:pPr>
      <w:r>
        <w:rPr>
          <w:lang w:val="uk-UA"/>
        </w:rPr>
        <w:t>Які види г</w:t>
      </w:r>
      <w:r w:rsidRPr="00C92F22">
        <w:t>отовн</w:t>
      </w:r>
      <w:r>
        <w:rPr>
          <w:lang w:val="uk-UA"/>
        </w:rPr>
        <w:t>о</w:t>
      </w:r>
      <w:r w:rsidRPr="00C92F22">
        <w:t>ст</w:t>
      </w:r>
      <w:r>
        <w:rPr>
          <w:lang w:val="uk-UA"/>
        </w:rPr>
        <w:t>і</w:t>
      </w:r>
      <w:r w:rsidRPr="00C92F22">
        <w:t xml:space="preserve"> до професійної педагогічної діяльності</w:t>
      </w:r>
      <w:r>
        <w:rPr>
          <w:lang w:val="uk-UA"/>
        </w:rPr>
        <w:t xml:space="preserve"> Ви знаєте?</w:t>
      </w:r>
    </w:p>
    <w:p w:rsidR="00C92F22" w:rsidRDefault="00C92F22" w:rsidP="00C92F22">
      <w:pPr>
        <w:spacing w:after="0" w:line="240" w:lineRule="exact"/>
      </w:pPr>
    </w:p>
    <w:p w:rsidR="00C92F22" w:rsidRDefault="00C92F22" w:rsidP="00C92F22">
      <w:pPr>
        <w:spacing w:after="0" w:line="240" w:lineRule="exact"/>
      </w:pPr>
    </w:p>
    <w:p w:rsidR="00C92F22" w:rsidRDefault="00A268CF" w:rsidP="00C92F22">
      <w:pPr>
        <w:spacing w:after="0" w:line="240" w:lineRule="exact"/>
      </w:pPr>
      <w:r>
        <w:rPr>
          <w:noProof/>
          <w:lang w:eastAsia="uk-UA"/>
        </w:rPr>
        <w:drawing>
          <wp:anchor distT="0" distB="0" distL="114300" distR="114300" simplePos="0" relativeHeight="251667456" behindDoc="0" locked="0" layoutInCell="1" allowOverlap="1">
            <wp:simplePos x="0" y="0"/>
            <wp:positionH relativeFrom="margin">
              <wp:posOffset>68580</wp:posOffset>
            </wp:positionH>
            <wp:positionV relativeFrom="margin">
              <wp:posOffset>1847850</wp:posOffset>
            </wp:positionV>
            <wp:extent cx="3928110" cy="3322320"/>
            <wp:effectExtent l="19050" t="0" r="0" b="0"/>
            <wp:wrapSquare wrapText="bothSides"/>
            <wp:docPr id="1" name="Рисунок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l="9687" t="4709" r="1175" b="8864"/>
                    <a:stretch>
                      <a:fillRect/>
                    </a:stretch>
                  </pic:blipFill>
                  <pic:spPr>
                    <a:xfrm>
                      <a:off x="0" y="0"/>
                      <a:ext cx="3928110" cy="3322320"/>
                    </a:xfrm>
                    <a:prstGeom prst="rect">
                      <a:avLst/>
                    </a:prstGeom>
                  </pic:spPr>
                </pic:pic>
              </a:graphicData>
            </a:graphic>
          </wp:anchor>
        </w:drawing>
      </w:r>
    </w:p>
    <w:p w:rsidR="00C92F22" w:rsidRDefault="00C92F22">
      <w:r w:rsidRPr="00C92F22">
        <w:rPr>
          <w:noProof/>
          <w:lang w:eastAsia="uk-UA"/>
        </w:rPr>
        <w:lastRenderedPageBreak/>
        <w:drawing>
          <wp:inline distT="0" distB="0" distL="0" distR="0">
            <wp:extent cx="3596640" cy="3368040"/>
            <wp:effectExtent l="19050" t="0" r="3810" b="0"/>
            <wp:docPr id="3" name="Рисунок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rcRect l="14985" r="13320" b="11911"/>
                    <a:stretch>
                      <a:fillRect/>
                    </a:stretch>
                  </pic:blipFill>
                  <pic:spPr>
                    <a:xfrm>
                      <a:off x="0" y="0"/>
                      <a:ext cx="3596640" cy="3368040"/>
                    </a:xfrm>
                    <a:prstGeom prst="rect">
                      <a:avLst/>
                    </a:prstGeom>
                  </pic:spPr>
                </pic:pic>
              </a:graphicData>
            </a:graphic>
          </wp:inline>
        </w:drawing>
      </w:r>
    </w:p>
    <w:p w:rsidR="00C92F22" w:rsidRPr="00C92F22" w:rsidRDefault="00C92F22" w:rsidP="00C92F22">
      <w:pPr>
        <w:spacing w:after="0" w:line="240" w:lineRule="exact"/>
        <w:rPr>
          <w:rFonts w:ascii="Times New Roman" w:hAnsi="Times New Roman" w:cs="Times New Roman"/>
          <w:sz w:val="24"/>
          <w:szCs w:val="24"/>
        </w:rPr>
      </w:pPr>
    </w:p>
    <w:p w:rsidR="00C92F22" w:rsidRPr="00C92F22" w:rsidRDefault="00C92F22" w:rsidP="00C92F22">
      <w:pPr>
        <w:spacing w:after="0" w:line="240" w:lineRule="exact"/>
        <w:rPr>
          <w:rFonts w:ascii="Times New Roman" w:hAnsi="Times New Roman" w:cs="Times New Roman"/>
          <w:sz w:val="24"/>
          <w:szCs w:val="24"/>
        </w:rPr>
      </w:pPr>
    </w:p>
    <w:p w:rsidR="00C92F22" w:rsidRPr="00C92F22" w:rsidRDefault="00C92F22" w:rsidP="00C92F22">
      <w:pPr>
        <w:spacing w:after="0" w:line="240" w:lineRule="exact"/>
        <w:rPr>
          <w:rFonts w:ascii="Times New Roman" w:hAnsi="Times New Roman" w:cs="Times New Roman"/>
          <w:sz w:val="24"/>
          <w:szCs w:val="24"/>
        </w:rPr>
      </w:pPr>
    </w:p>
    <w:p w:rsidR="001E7364" w:rsidRDefault="001E7364" w:rsidP="00C92F22">
      <w:pPr>
        <w:spacing w:after="0" w:line="240" w:lineRule="exact"/>
        <w:rPr>
          <w:rFonts w:ascii="Times New Roman" w:eastAsia="Times New Roman" w:hAnsi="Times New Roman" w:cs="Times New Roman"/>
          <w:sz w:val="24"/>
          <w:szCs w:val="24"/>
          <w:lang w:eastAsia="ru-RU"/>
        </w:rPr>
      </w:pPr>
      <w:r>
        <w:br w:type="page"/>
      </w:r>
    </w:p>
    <w:p w:rsidR="00E00FAA" w:rsidRPr="00105852" w:rsidRDefault="00C92F22" w:rsidP="001B4504">
      <w:pPr>
        <w:autoSpaceDE w:val="0"/>
        <w:autoSpaceDN w:val="0"/>
        <w:adjustRightInd w:val="0"/>
        <w:spacing w:after="0" w:line="240" w:lineRule="exact"/>
        <w:jc w:val="center"/>
        <w:rPr>
          <w:rFonts w:ascii="Times New Roman" w:hAnsi="Times New Roman" w:cs="Times New Roman"/>
          <w:b/>
          <w:sz w:val="24"/>
          <w:szCs w:val="24"/>
        </w:rPr>
      </w:pPr>
      <w:r w:rsidRPr="00D940FB">
        <w:rPr>
          <w:rFonts w:ascii="Times New Roman" w:hAnsi="Times New Roman" w:cs="Times New Roman"/>
          <w:b/>
          <w:sz w:val="24"/>
          <w:szCs w:val="24"/>
        </w:rPr>
        <w:lastRenderedPageBreak/>
        <w:t>Тема 2.</w:t>
      </w:r>
      <w:r>
        <w:rPr>
          <w:rFonts w:ascii="Times New Roman" w:hAnsi="Times New Roman" w:cs="Times New Roman"/>
          <w:sz w:val="24"/>
          <w:szCs w:val="24"/>
        </w:rPr>
        <w:t xml:space="preserve"> </w:t>
      </w:r>
      <w:r w:rsidR="00E00FAA" w:rsidRPr="00105852">
        <w:rPr>
          <w:rFonts w:ascii="Times New Roman" w:hAnsi="Times New Roman" w:cs="Times New Roman"/>
          <w:b/>
          <w:sz w:val="24"/>
          <w:szCs w:val="24"/>
        </w:rPr>
        <w:t>ПРОФЕСІЙНА МОБІЛЬНІСТЬ УЧИТЕЛЯ ПОЧАТКОВОЇ ШКОЛИ, ЯК ПЕДАГОГІЧНА КАТЕГОРІЯ</w:t>
      </w:r>
    </w:p>
    <w:p w:rsidR="00E00FAA" w:rsidRPr="00105852" w:rsidRDefault="00E00FAA" w:rsidP="00BC4BC7">
      <w:pPr>
        <w:autoSpaceDE w:val="0"/>
        <w:autoSpaceDN w:val="0"/>
        <w:adjustRightInd w:val="0"/>
        <w:spacing w:after="0" w:line="240" w:lineRule="exact"/>
        <w:jc w:val="both"/>
        <w:rPr>
          <w:rFonts w:ascii="Times New Roman" w:hAnsi="Times New Roman" w:cs="Times New Roman"/>
          <w:sz w:val="24"/>
          <w:szCs w:val="24"/>
        </w:rPr>
      </w:pPr>
    </w:p>
    <w:p w:rsidR="00E00FAA" w:rsidRPr="00105852" w:rsidRDefault="00E00FAA" w:rsidP="00BC4BC7">
      <w:pPr>
        <w:autoSpaceDE w:val="0"/>
        <w:autoSpaceDN w:val="0"/>
        <w:adjustRightInd w:val="0"/>
        <w:spacing w:after="0" w:line="240" w:lineRule="exact"/>
        <w:jc w:val="both"/>
        <w:rPr>
          <w:rFonts w:ascii="Times New Roman" w:hAnsi="Times New Roman" w:cs="Times New Roman"/>
          <w:sz w:val="24"/>
          <w:szCs w:val="24"/>
        </w:rPr>
      </w:pPr>
      <w:r w:rsidRPr="00184577">
        <w:rPr>
          <w:rFonts w:ascii="Times New Roman" w:hAnsi="Times New Roman" w:cs="Times New Roman"/>
          <w:b/>
          <w:sz w:val="24"/>
          <w:szCs w:val="24"/>
        </w:rPr>
        <w:t>Мета</w:t>
      </w:r>
      <w:r w:rsidRPr="00105852">
        <w:rPr>
          <w:rFonts w:ascii="Times New Roman" w:hAnsi="Times New Roman" w:cs="Times New Roman"/>
          <w:sz w:val="24"/>
          <w:szCs w:val="24"/>
        </w:rPr>
        <w:t xml:space="preserve">: </w:t>
      </w:r>
      <w:r w:rsidR="00203BA0" w:rsidRPr="00105852">
        <w:rPr>
          <w:rFonts w:ascii="Times New Roman" w:hAnsi="Times New Roman" w:cs="Times New Roman"/>
          <w:sz w:val="24"/>
          <w:szCs w:val="24"/>
        </w:rPr>
        <w:t>охарактеризувати основні особливості професійної мобільності вчителя початкової школи</w:t>
      </w:r>
    </w:p>
    <w:p w:rsidR="00E00FAA" w:rsidRPr="00105852" w:rsidRDefault="00E00FAA" w:rsidP="00BC4BC7">
      <w:pPr>
        <w:autoSpaceDE w:val="0"/>
        <w:autoSpaceDN w:val="0"/>
        <w:adjustRightInd w:val="0"/>
        <w:spacing w:after="0" w:line="240" w:lineRule="exact"/>
        <w:jc w:val="both"/>
        <w:rPr>
          <w:rFonts w:ascii="Times New Roman" w:hAnsi="Times New Roman" w:cs="Times New Roman"/>
          <w:sz w:val="24"/>
          <w:szCs w:val="24"/>
        </w:rPr>
      </w:pPr>
    </w:p>
    <w:p w:rsidR="00E00FAA" w:rsidRPr="00105852" w:rsidRDefault="00E00FAA" w:rsidP="00BC4BC7">
      <w:pPr>
        <w:autoSpaceDE w:val="0"/>
        <w:autoSpaceDN w:val="0"/>
        <w:adjustRightInd w:val="0"/>
        <w:spacing w:after="0" w:line="240" w:lineRule="exact"/>
        <w:jc w:val="center"/>
        <w:rPr>
          <w:rFonts w:ascii="Times New Roman" w:hAnsi="Times New Roman" w:cs="Times New Roman"/>
          <w:b/>
          <w:sz w:val="24"/>
          <w:szCs w:val="24"/>
        </w:rPr>
      </w:pPr>
      <w:r w:rsidRPr="00105852">
        <w:rPr>
          <w:rFonts w:ascii="Times New Roman" w:hAnsi="Times New Roman" w:cs="Times New Roman"/>
          <w:b/>
          <w:sz w:val="24"/>
          <w:szCs w:val="24"/>
        </w:rPr>
        <w:t>План</w:t>
      </w:r>
    </w:p>
    <w:p w:rsidR="00E00FAA" w:rsidRPr="00105852" w:rsidRDefault="00E00FAA" w:rsidP="00BC4BC7">
      <w:pPr>
        <w:autoSpaceDE w:val="0"/>
        <w:autoSpaceDN w:val="0"/>
        <w:adjustRightInd w:val="0"/>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1. Поняття «професійна педагогічна мобільність»</w:t>
      </w:r>
    </w:p>
    <w:p w:rsidR="00E00FAA" w:rsidRPr="00105852" w:rsidRDefault="00E00FAA" w:rsidP="00BC4BC7">
      <w:pPr>
        <w:autoSpaceDE w:val="0"/>
        <w:autoSpaceDN w:val="0"/>
        <w:adjustRightInd w:val="0"/>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 xml:space="preserve">2. </w:t>
      </w:r>
      <w:r w:rsidRPr="00105852">
        <w:rPr>
          <w:rFonts w:ascii="Times New Roman" w:eastAsia="TimesNewRoman" w:hAnsi="Times New Roman" w:cs="Times New Roman"/>
          <w:sz w:val="24"/>
          <w:szCs w:val="24"/>
        </w:rPr>
        <w:t>Аспекти та чинники професійної мобільності</w:t>
      </w:r>
    </w:p>
    <w:p w:rsidR="00E00FAA" w:rsidRPr="00105852" w:rsidRDefault="00E00FAA" w:rsidP="00BC4BC7">
      <w:pPr>
        <w:autoSpaceDE w:val="0"/>
        <w:autoSpaceDN w:val="0"/>
        <w:adjustRightInd w:val="0"/>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3. Типи мобільності</w:t>
      </w:r>
    </w:p>
    <w:p w:rsidR="00E00FAA" w:rsidRPr="00105852" w:rsidRDefault="00E00FAA" w:rsidP="00BC4BC7">
      <w:pPr>
        <w:autoSpaceDE w:val="0"/>
        <w:autoSpaceDN w:val="0"/>
        <w:adjustRightInd w:val="0"/>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4. Види професійної мобільності</w:t>
      </w:r>
    </w:p>
    <w:p w:rsidR="00E00FAA" w:rsidRPr="00105852" w:rsidRDefault="00E00FAA" w:rsidP="00BC4BC7">
      <w:pPr>
        <w:autoSpaceDE w:val="0"/>
        <w:autoSpaceDN w:val="0"/>
        <w:adjustRightInd w:val="0"/>
        <w:spacing w:after="0" w:line="240" w:lineRule="exact"/>
        <w:jc w:val="both"/>
        <w:rPr>
          <w:rFonts w:ascii="Times New Roman" w:hAnsi="Times New Roman" w:cs="Times New Roman"/>
          <w:sz w:val="24"/>
          <w:szCs w:val="24"/>
        </w:rPr>
      </w:pPr>
    </w:p>
    <w:p w:rsidR="00E00FAA" w:rsidRPr="00105852" w:rsidRDefault="00E00FAA" w:rsidP="00BC4BC7">
      <w:pPr>
        <w:autoSpaceDE w:val="0"/>
        <w:autoSpaceDN w:val="0"/>
        <w:adjustRightInd w:val="0"/>
        <w:spacing w:after="0" w:line="240" w:lineRule="exact"/>
        <w:jc w:val="center"/>
        <w:rPr>
          <w:rFonts w:ascii="Times New Roman" w:hAnsi="Times New Roman" w:cs="Times New Roman"/>
          <w:b/>
          <w:sz w:val="24"/>
          <w:szCs w:val="24"/>
        </w:rPr>
      </w:pPr>
      <w:r w:rsidRPr="00105852">
        <w:rPr>
          <w:rFonts w:ascii="Times New Roman" w:hAnsi="Times New Roman" w:cs="Times New Roman"/>
          <w:b/>
          <w:sz w:val="24"/>
          <w:szCs w:val="24"/>
        </w:rPr>
        <w:t>1. Поняття «професійна педагогічна мобільність»</w:t>
      </w:r>
    </w:p>
    <w:p w:rsidR="00E00FAA" w:rsidRPr="00105852" w:rsidRDefault="00E00FAA" w:rsidP="00BC4BC7">
      <w:pPr>
        <w:autoSpaceDE w:val="0"/>
        <w:autoSpaceDN w:val="0"/>
        <w:adjustRightInd w:val="0"/>
        <w:spacing w:after="0" w:line="240" w:lineRule="exact"/>
        <w:jc w:val="both"/>
        <w:rPr>
          <w:rFonts w:ascii="Times New Roman" w:hAnsi="Times New Roman" w:cs="Times New Roman"/>
          <w:sz w:val="24"/>
          <w:szCs w:val="24"/>
        </w:rPr>
      </w:pPr>
    </w:p>
    <w:p w:rsidR="00E00FAA" w:rsidRPr="00105852" w:rsidRDefault="00E00FAA" w:rsidP="00BC4BC7">
      <w:pPr>
        <w:autoSpaceDE w:val="0"/>
        <w:autoSpaceDN w:val="0"/>
        <w:adjustRightInd w:val="0"/>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Соціально-професійна мобільність вчителя початкової школи проявляється в її здатності до творчого засвоєння нових видів діяльності у сучасній школі та перебудови стереотипів, які склалися раніше. При цьому вона передбачає:</w:t>
      </w:r>
    </w:p>
    <w:p w:rsidR="00E00FAA" w:rsidRPr="00105852" w:rsidRDefault="00E00FAA" w:rsidP="00BC4BC7">
      <w:pPr>
        <w:autoSpaceDE w:val="0"/>
        <w:autoSpaceDN w:val="0"/>
        <w:adjustRightInd w:val="0"/>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відкритість людини по відношенню до нового, впевненість у своїх силах в процесі його засвоєння;</w:t>
      </w:r>
    </w:p>
    <w:p w:rsidR="00E00FAA" w:rsidRPr="00105852" w:rsidRDefault="00E00FAA" w:rsidP="00BC4BC7">
      <w:pPr>
        <w:autoSpaceDE w:val="0"/>
        <w:autoSpaceDN w:val="0"/>
        <w:adjustRightInd w:val="0"/>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широту і багатогранність мислення, здатність переходити від одного способу діяльності до іншого;</w:t>
      </w:r>
    </w:p>
    <w:p w:rsidR="00E00FAA" w:rsidRPr="00105852" w:rsidRDefault="00E00FAA" w:rsidP="00BC4BC7">
      <w:pPr>
        <w:autoSpaceDE w:val="0"/>
        <w:autoSpaceDN w:val="0"/>
        <w:adjustRightInd w:val="0"/>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гнучкість настанов особистості вчителя, які дозволяють регулювати свої дії в умовах, що змінюються;</w:t>
      </w:r>
    </w:p>
    <w:p w:rsidR="00E00FAA" w:rsidRPr="00105852" w:rsidRDefault="00E00FAA" w:rsidP="00BC4BC7">
      <w:pPr>
        <w:autoSpaceDE w:val="0"/>
        <w:autoSpaceDN w:val="0"/>
        <w:adjustRightInd w:val="0"/>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критичність особистості, здатність адекватно оцінювати свої результати і намічати нові перспективи.</w:t>
      </w:r>
    </w:p>
    <w:p w:rsidR="00E00FAA" w:rsidRPr="00105852" w:rsidRDefault="00E00FAA" w:rsidP="00BC4BC7">
      <w:pPr>
        <w:autoSpaceDE w:val="0"/>
        <w:autoSpaceDN w:val="0"/>
        <w:adjustRightInd w:val="0"/>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Відмова від стереотипів, здатність до інновацій, інтерес до всього нового, але при цьому критичне осмислення запропонованого, вміння підібрати найбільш ефективну для рішення педагогічної задачі технологію – все це визначає мобільність педагога вчителя початкової школи.</w:t>
      </w:r>
    </w:p>
    <w:p w:rsidR="00E00FAA" w:rsidRPr="00105852" w:rsidRDefault="00E00FAA" w:rsidP="00BC4BC7">
      <w:pPr>
        <w:autoSpaceDE w:val="0"/>
        <w:autoSpaceDN w:val="0"/>
        <w:adjustRightInd w:val="0"/>
        <w:spacing w:after="0" w:line="240" w:lineRule="exact"/>
        <w:ind w:firstLine="709"/>
        <w:jc w:val="both"/>
        <w:rPr>
          <w:rFonts w:ascii="Times New Roman" w:eastAsia="TimesNewRoman" w:hAnsi="Times New Roman" w:cs="Times New Roman"/>
          <w:sz w:val="24"/>
          <w:szCs w:val="24"/>
        </w:rPr>
      </w:pPr>
      <w:r w:rsidRPr="00105852">
        <w:rPr>
          <w:rFonts w:ascii="Times New Roman" w:hAnsi="Times New Roman" w:cs="Times New Roman"/>
          <w:sz w:val="24"/>
          <w:szCs w:val="24"/>
        </w:rPr>
        <w:t xml:space="preserve">Базовим дослідженням проблеми професійної мобільності вважається </w:t>
      </w:r>
      <w:r w:rsidRPr="00105852">
        <w:rPr>
          <w:rFonts w:ascii="Times New Roman" w:eastAsia="TimesNewRoman" w:hAnsi="Times New Roman" w:cs="Times New Roman"/>
          <w:sz w:val="24"/>
          <w:szCs w:val="24"/>
        </w:rPr>
        <w:t>фундаментальна праця Пітірима Сорокіна «Соціальна мобільність», яка була опублікована у 1927 році у Нью-Йорку.</w:t>
      </w:r>
    </w:p>
    <w:p w:rsidR="00E00FAA" w:rsidRPr="00105852" w:rsidRDefault="00E00FAA" w:rsidP="00BC4BC7">
      <w:pPr>
        <w:spacing w:after="0" w:line="240" w:lineRule="exact"/>
        <w:ind w:firstLine="567"/>
        <w:jc w:val="both"/>
        <w:rPr>
          <w:rFonts w:ascii="Times New Roman" w:hAnsi="Times New Roman" w:cs="Times New Roman"/>
          <w:sz w:val="24"/>
          <w:szCs w:val="24"/>
        </w:rPr>
      </w:pPr>
      <w:r w:rsidRPr="00105852">
        <w:rPr>
          <w:rFonts w:ascii="Times New Roman" w:hAnsi="Times New Roman" w:cs="Times New Roman"/>
          <w:sz w:val="24"/>
          <w:szCs w:val="24"/>
        </w:rPr>
        <w:lastRenderedPageBreak/>
        <w:t>Цей твір містить систему основних понять і схему теоретичного аналізу, яка і сьогодні є загальновизнаною для дослідників соціальної, у тому числі і професійної мобільності. Слід зауважити, що П.Сорокін визначає мобільність як перехід, переміщення соціального об’єкту (індивідів, груп, цінностей) з однієї позиції в іншу всередині соціального простору.</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eastAsia="TimesNewRoman" w:hAnsi="Times New Roman" w:cs="Times New Roman"/>
          <w:sz w:val="24"/>
          <w:szCs w:val="24"/>
        </w:rPr>
        <w:t xml:space="preserve">Серед сучасних досліджень варто назвати </w:t>
      </w:r>
      <w:r w:rsidRPr="00105852">
        <w:rPr>
          <w:rFonts w:ascii="Times New Roman" w:hAnsi="Times New Roman" w:cs="Times New Roman"/>
          <w:sz w:val="24"/>
          <w:szCs w:val="24"/>
        </w:rPr>
        <w:t>І. Шпекторенко, який  розглядає професійну мобільність як: 1) здатність (тобто готовність) особистості досить швидко і успішно оволодівати новою технікою і технологією, набувати знання та уміння, які забезпечують ефективність нової професійно орієнтованої діяльності; 2) рухливість особистості, спроможність її до динамічного нарощування власного ресурсу, до швидкого пересування, змін; 3) ознаку кар'єрного розвитку індивіда; 4) процес переходу індивіда або професійної групи з однієї професійної позиції в іншу [1</w:t>
      </w:r>
      <w:r w:rsidR="003E5FC3">
        <w:rPr>
          <w:rFonts w:ascii="Times New Roman" w:hAnsi="Times New Roman" w:cs="Times New Roman"/>
          <w:sz w:val="24"/>
          <w:szCs w:val="24"/>
        </w:rPr>
        <w:t>3</w:t>
      </w:r>
      <w:r w:rsidRPr="00105852">
        <w:rPr>
          <w:rFonts w:ascii="Times New Roman" w:hAnsi="Times New Roman" w:cs="Times New Roman"/>
          <w:sz w:val="24"/>
          <w:szCs w:val="24"/>
        </w:rPr>
        <w:t>, с. 469-470].</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Л. Горюнова, вважає, що професійну мобільність «варто визначати на рівні особистісних якостей (адаптивність, комунікативність, самостійність, пристосовність, цілеспрямованість, ціннісні орієнтації й установки, соціальна пам’ять, критичне мислення, здатність до самопізнання, саморозвитку, самоосвіти, соціальна рухливість); на рівні характеристик діяльності (рефлексивність, креативність, проективність, прогнозування, цілепокладання, гнучкість, пластичність); на рівні процесів перетворення власної особистості, діяльності, навколишнього середовища» [</w:t>
      </w:r>
      <w:r w:rsidR="003E5FC3">
        <w:rPr>
          <w:rFonts w:ascii="Times New Roman" w:hAnsi="Times New Roman" w:cs="Times New Roman"/>
          <w:sz w:val="24"/>
          <w:szCs w:val="24"/>
        </w:rPr>
        <w:t>2</w:t>
      </w:r>
      <w:r w:rsidRPr="00105852">
        <w:rPr>
          <w:rFonts w:ascii="Times New Roman" w:hAnsi="Times New Roman" w:cs="Times New Roman"/>
          <w:sz w:val="24"/>
          <w:szCs w:val="24"/>
        </w:rPr>
        <w:t xml:space="preserve">, с. 21] </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На думку Н. І. Луцан, «Професійна мобільність майбутнього вчителя буде проявлятися в тому випадку, коли студент буде здатний самостійно знаходити шляхи вирішення конкретних дидактичних завдань і виявляти нетрадиційне мислення, вміло знаходити оригінальні рішення» [</w:t>
      </w:r>
      <w:r w:rsidR="003E5FC3">
        <w:rPr>
          <w:rFonts w:ascii="Times New Roman" w:hAnsi="Times New Roman" w:cs="Times New Roman"/>
          <w:sz w:val="24"/>
          <w:szCs w:val="24"/>
        </w:rPr>
        <w:t>5</w:t>
      </w:r>
      <w:r w:rsidRPr="00105852">
        <w:rPr>
          <w:rFonts w:ascii="Times New Roman" w:hAnsi="Times New Roman" w:cs="Times New Roman"/>
          <w:sz w:val="24"/>
          <w:szCs w:val="24"/>
        </w:rPr>
        <w:t>, с.88].</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Р. Пріми зауважує, що «професійна мобільність – це складне системне утворення, інтегральна якість особистості та діяльності педагога, що формується і виявляється в процесі професійної підготовки, </w:t>
      </w:r>
      <w:r w:rsidRPr="00105852">
        <w:rPr>
          <w:rFonts w:ascii="Times New Roman" w:hAnsi="Times New Roman" w:cs="Times New Roman"/>
          <w:sz w:val="24"/>
          <w:szCs w:val="24"/>
        </w:rPr>
        <w:lastRenderedPageBreak/>
        <w:t>перепідготовки, самовиховання і творчої самореалізації фахівця, тобто розуміється як можлива стратегія професіоналізації педагогічних кадрів» [</w:t>
      </w:r>
      <w:r w:rsidR="003E5FC3">
        <w:rPr>
          <w:rFonts w:ascii="Times New Roman" w:hAnsi="Times New Roman" w:cs="Times New Roman"/>
          <w:sz w:val="24"/>
          <w:szCs w:val="24"/>
        </w:rPr>
        <w:t>8</w:t>
      </w:r>
      <w:r w:rsidRPr="00105852">
        <w:rPr>
          <w:rFonts w:ascii="Times New Roman" w:hAnsi="Times New Roman" w:cs="Times New Roman"/>
          <w:sz w:val="24"/>
          <w:szCs w:val="24"/>
        </w:rPr>
        <w:t>]. На думку вченої, «професійну мобільність учителя» варто розглядати у широкому і вузькому значенні.</w:t>
      </w:r>
    </w:p>
    <w:p w:rsidR="00E00FAA" w:rsidRPr="00105852" w:rsidRDefault="00E00FAA" w:rsidP="00BC4BC7">
      <w:pPr>
        <w:autoSpaceDE w:val="0"/>
        <w:autoSpaceDN w:val="0"/>
        <w:adjustRightInd w:val="0"/>
        <w:spacing w:after="0" w:line="240" w:lineRule="exact"/>
        <w:ind w:firstLine="709"/>
        <w:jc w:val="both"/>
        <w:rPr>
          <w:rFonts w:ascii="Times New Roman" w:eastAsia="TimesNewRoman" w:hAnsi="Times New Roman" w:cs="Times New Roman"/>
          <w:sz w:val="24"/>
          <w:szCs w:val="24"/>
        </w:rPr>
      </w:pPr>
      <w:r w:rsidRPr="00105852">
        <w:rPr>
          <w:rFonts w:ascii="Times New Roman" w:eastAsia="TimesNewRoman" w:hAnsi="Times New Roman" w:cs="Times New Roman"/>
          <w:sz w:val="24"/>
          <w:szCs w:val="24"/>
        </w:rPr>
        <w:t>Системний розгляд професійної мобільності, за твердженням Н.Коваліско, з одного боку, висуває певні вимоги до професійно-кваліфікаційних якостей індивідів, а з іншого–максимально сприяє розвиткові особистості через підвищення відповідності між структурою її індивідуальних потреб і соціально-економічною цінністю місця, яке вона посідає .</w:t>
      </w:r>
    </w:p>
    <w:p w:rsidR="00E00FAA" w:rsidRPr="00105852" w:rsidRDefault="00E00FAA" w:rsidP="00BC4BC7">
      <w:pPr>
        <w:autoSpaceDE w:val="0"/>
        <w:autoSpaceDN w:val="0"/>
        <w:adjustRightInd w:val="0"/>
        <w:spacing w:after="0" w:line="240" w:lineRule="exact"/>
        <w:ind w:firstLine="709"/>
        <w:jc w:val="both"/>
        <w:rPr>
          <w:rFonts w:ascii="Times New Roman" w:eastAsia="TimesNewRoman" w:hAnsi="Times New Roman" w:cs="Times New Roman"/>
          <w:sz w:val="24"/>
          <w:szCs w:val="24"/>
        </w:rPr>
      </w:pPr>
      <w:r w:rsidRPr="00105852">
        <w:rPr>
          <w:rFonts w:ascii="Times New Roman" w:eastAsia="TimesNewRoman" w:hAnsi="Times New Roman" w:cs="Times New Roman"/>
          <w:sz w:val="24"/>
          <w:szCs w:val="24"/>
        </w:rPr>
        <w:t>Професійно-педагогічна мобільність здійснюється, як правило , в межах визначеної структури педагогічних кадрів, яка є ніби «полем мобільності» ( Кугель С.А.) , що являє собою перехід від одного її елемента до іншого. В цьому плані класифікація мобільності відповідає класифікації структур науково-педагогічних кадрів : кваліфікаційній, посадовій, професійній. Кваліфікаційна і посадова мобільність виступають переважно як різновиди вертикальної мобільності , професійна – горизонтальної. Як правило, кваліфікаційно- посадова мобільність має ” «зростаючий» характер , а індикатором росту є отримання відповідної кваліфікації майбутніми педагогами : бакалавр – спеціаліст – магістр , ступенів і звань науково-педагогічних кадрів : кандидата , доктора наук , доцента , професора тощо.</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Л. Горюнова вважає, що професійну мобільність «варто визначати на рівні особистісних якостей (адаптивність, комунікативність, самостійність, пристосовність, цілеспрямованість, ціннісні орієнтації й установки, соціальна пам’ять, критичне мислення, здатність до самопізнання, саморозвитку, самоосвіти, соціальна рухливість); на рівні характеристик діяльності (рефлексивність, креативність, проективність, прогнозування, цілепокладання, гнучкість, пластичність); на рівні процесів перетворення власної особистості, діяльності, навколишнього середовища» [</w:t>
      </w:r>
      <w:r w:rsidR="003E5FC3">
        <w:rPr>
          <w:rFonts w:ascii="Times New Roman" w:hAnsi="Times New Roman" w:cs="Times New Roman"/>
          <w:sz w:val="24"/>
          <w:szCs w:val="24"/>
        </w:rPr>
        <w:t>2</w:t>
      </w:r>
      <w:r w:rsidRPr="00105852">
        <w:rPr>
          <w:rFonts w:ascii="Times New Roman" w:hAnsi="Times New Roman" w:cs="Times New Roman"/>
          <w:sz w:val="24"/>
          <w:szCs w:val="24"/>
        </w:rPr>
        <w:t>, 21].</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lastRenderedPageBreak/>
        <w:t>Л. Сушенцева зауважує [1</w:t>
      </w:r>
      <w:r w:rsidR="003E5FC3">
        <w:rPr>
          <w:rFonts w:ascii="Times New Roman" w:hAnsi="Times New Roman" w:cs="Times New Roman"/>
          <w:sz w:val="24"/>
          <w:szCs w:val="24"/>
        </w:rPr>
        <w:t>1</w:t>
      </w:r>
      <w:r w:rsidRPr="00105852">
        <w:rPr>
          <w:rFonts w:ascii="Times New Roman" w:hAnsi="Times New Roman" w:cs="Times New Roman"/>
          <w:sz w:val="24"/>
          <w:szCs w:val="24"/>
        </w:rPr>
        <w:t>], що основою професійної мобільності особистості є динамізм її мотиваційних, інтелектуальних і вольових процесів, завдяки чому створюється індивідуальне поле готовності до професійної мобільності.</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Розглядаючи професійну мобільність як рушійну силу активності суб’єкта, Н. Пряжников говорить, що у пошуку власного сенсу в обраній, засвоюваній та вже виконуваній трудовій діяльності й міститься змістовна характеристика професійного самовизначення особистості [</w:t>
      </w:r>
      <w:r w:rsidR="003E5FC3">
        <w:rPr>
          <w:rFonts w:ascii="Times New Roman" w:hAnsi="Times New Roman" w:cs="Times New Roman"/>
          <w:sz w:val="24"/>
          <w:szCs w:val="24"/>
        </w:rPr>
        <w:t>9</w:t>
      </w:r>
      <w:r w:rsidRPr="00105852">
        <w:rPr>
          <w:rFonts w:ascii="Times New Roman" w:hAnsi="Times New Roman" w:cs="Times New Roman"/>
          <w:sz w:val="24"/>
          <w:szCs w:val="24"/>
        </w:rPr>
        <w:t>].</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Такий підхід щодо сутнісної характеристики феномену «професійна мобільність учителя», зокрема, школи І ступеня, дозволяє розглядати його у кількох значеннях.</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Зокрема, у </w:t>
      </w:r>
      <w:r w:rsidRPr="00EA5428">
        <w:rPr>
          <w:rFonts w:ascii="Times New Roman" w:hAnsi="Times New Roman" w:cs="Times New Roman"/>
          <w:b/>
          <w:sz w:val="24"/>
          <w:szCs w:val="24"/>
        </w:rPr>
        <w:t>широкому значенні</w:t>
      </w:r>
      <w:r w:rsidRPr="00105852">
        <w:rPr>
          <w:rFonts w:ascii="Times New Roman" w:hAnsi="Times New Roman" w:cs="Times New Roman"/>
          <w:sz w:val="24"/>
          <w:szCs w:val="24"/>
        </w:rPr>
        <w:t xml:space="preserve"> – це ознака рухливості педагога, здатності до швидкої адаптації, тобто адаптаційна активність, спроможність при цьому знаходити потрібні форми діяльності – адаптаційна мобільність: зміни статусу, категорії, підготовленість до продуктивного саморозвитку, готовність та здатність учителя до набуття нових пр</w:t>
      </w:r>
      <w:r w:rsidR="00EA5428">
        <w:rPr>
          <w:rFonts w:ascii="Times New Roman" w:hAnsi="Times New Roman" w:cs="Times New Roman"/>
          <w:sz w:val="24"/>
          <w:szCs w:val="24"/>
        </w:rPr>
        <w:t>офесійних знань, умінь, навичок</w:t>
      </w:r>
      <w:r w:rsidRPr="00105852">
        <w:rPr>
          <w:rFonts w:ascii="Times New Roman" w:hAnsi="Times New Roman" w:cs="Times New Roman"/>
          <w:sz w:val="24"/>
          <w:szCs w:val="24"/>
        </w:rPr>
        <w:t>; уміння швидко орієнтуватися у ситуації, самоактуалізуватися, саморегулюватися, самоорганізовуватися, самоконтролюватися. Вочевидь, мова йде про індивіда, який має певну потребу і потенціал самореалізації, самовдосконалення у певному професійному середовищі.</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У </w:t>
      </w:r>
      <w:r w:rsidRPr="003379B4">
        <w:rPr>
          <w:rFonts w:ascii="Times New Roman" w:hAnsi="Times New Roman" w:cs="Times New Roman"/>
          <w:b/>
          <w:sz w:val="24"/>
          <w:szCs w:val="24"/>
        </w:rPr>
        <w:t>вузькому</w:t>
      </w:r>
      <w:r w:rsidRPr="00105852">
        <w:rPr>
          <w:rFonts w:ascii="Times New Roman" w:hAnsi="Times New Roman" w:cs="Times New Roman"/>
          <w:sz w:val="24"/>
          <w:szCs w:val="24"/>
        </w:rPr>
        <w:t xml:space="preserve"> розумінні професійна мобільність пов’язана з безпосереднім швидким виконанням конкретних посадових завдань </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З огляду на вищезазначене цілком правомірно розглядати професійну мобільність як складне індивідуально – технологічне утворення, що інтегрує дві підсистеми. </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По-перше, якості особистості, що визначають професійну мобільність, розвивають внутрішні потреби у професійній мобільності (суб’єктивний чинник):</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а) професійна прид</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lastRenderedPageBreak/>
        <w:t>б) професійно важливі якості:</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в) професійна культура</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г) академічна мобільність (мобільність знань, здатність навчатися, накопичувати, поновлювати знання, творчо застосовувати професійний досвід (активність, цілеспрямованість, систематичність і результативність підвищення професійних знань, умінь і навичок), реалізувати і підтримувати нове в освітянській сфері, виявлення професійної відкритості навчанню у поєднанні з самостійними творчими успіхами; </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д) професійна компетентність (</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По-друге, середовище, </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Отже, розглядаємо професійну мобільність як:</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1) здатність (тобто готовність) особистості досить швидко й успішно оволодівати новою технікою й технологією, набувати знань та умінь, які забезпечують ефективність нової професійно орієнтованої діяльності;</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2) рухливість особистості, спроможність її до динамічного нарощування власного ресурсу, до швидкого пересування, змін; </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3) ознаку кар’єрного розвитку індивіда;</w:t>
      </w:r>
    </w:p>
    <w:p w:rsidR="00E00FAA" w:rsidRPr="003C0EAC"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4) процес переходу індивіда або професійної групи з одні</w:t>
      </w:r>
      <w:r w:rsidR="003C0EAC">
        <w:rPr>
          <w:rFonts w:ascii="Times New Roman" w:hAnsi="Times New Roman" w:cs="Times New Roman"/>
          <w:sz w:val="24"/>
          <w:szCs w:val="24"/>
        </w:rPr>
        <w:t>єї професійної позиції в іншу [13</w:t>
      </w:r>
      <w:r w:rsidRPr="00105852">
        <w:rPr>
          <w:rFonts w:ascii="Times New Roman" w:hAnsi="Times New Roman" w:cs="Times New Roman"/>
          <w:sz w:val="24"/>
          <w:szCs w:val="24"/>
        </w:rPr>
        <w:t>, с. 469-470</w:t>
      </w:r>
      <w:r w:rsidR="003C0EAC" w:rsidRPr="003C0EAC">
        <w:rPr>
          <w:rFonts w:ascii="Times New Roman" w:hAnsi="Times New Roman" w:cs="Times New Roman"/>
          <w:sz w:val="24"/>
          <w:szCs w:val="24"/>
        </w:rPr>
        <w:t>].</w:t>
      </w:r>
    </w:p>
    <w:p w:rsidR="00E00FAA" w:rsidRPr="00105852" w:rsidRDefault="00E00FAA" w:rsidP="00BC4BC7">
      <w:pPr>
        <w:autoSpaceDE w:val="0"/>
        <w:autoSpaceDN w:val="0"/>
        <w:adjustRightInd w:val="0"/>
        <w:spacing w:after="0" w:line="240" w:lineRule="exact"/>
        <w:jc w:val="center"/>
        <w:rPr>
          <w:rFonts w:ascii="Times New Roman" w:eastAsia="TimesNewRoman" w:hAnsi="Times New Roman" w:cs="Times New Roman"/>
          <w:b/>
          <w:sz w:val="24"/>
          <w:szCs w:val="24"/>
        </w:rPr>
      </w:pPr>
    </w:p>
    <w:p w:rsidR="00E00FAA" w:rsidRPr="00105852" w:rsidRDefault="00E00FAA" w:rsidP="00BC4BC7">
      <w:pPr>
        <w:autoSpaceDE w:val="0"/>
        <w:autoSpaceDN w:val="0"/>
        <w:adjustRightInd w:val="0"/>
        <w:spacing w:after="0" w:line="240" w:lineRule="exact"/>
        <w:jc w:val="center"/>
        <w:rPr>
          <w:rFonts w:ascii="Times New Roman" w:eastAsia="TimesNewRoman" w:hAnsi="Times New Roman" w:cs="Times New Roman"/>
          <w:b/>
          <w:sz w:val="24"/>
          <w:szCs w:val="24"/>
        </w:rPr>
      </w:pPr>
      <w:r w:rsidRPr="00105852">
        <w:rPr>
          <w:rFonts w:ascii="Times New Roman" w:eastAsia="TimesNewRoman" w:hAnsi="Times New Roman" w:cs="Times New Roman"/>
          <w:b/>
          <w:sz w:val="24"/>
          <w:szCs w:val="24"/>
        </w:rPr>
        <w:t>2. Аспекти та чинники професійної мобільності</w:t>
      </w:r>
    </w:p>
    <w:p w:rsidR="00E00FAA" w:rsidRPr="00105852" w:rsidRDefault="00E00FAA" w:rsidP="00BC4BC7">
      <w:pPr>
        <w:autoSpaceDE w:val="0"/>
        <w:autoSpaceDN w:val="0"/>
        <w:adjustRightInd w:val="0"/>
        <w:spacing w:after="0" w:line="240" w:lineRule="exact"/>
        <w:jc w:val="center"/>
        <w:rPr>
          <w:rFonts w:ascii="Times New Roman" w:eastAsia="TimesNewRoman" w:hAnsi="Times New Roman" w:cs="Times New Roman"/>
          <w:b/>
          <w:sz w:val="24"/>
          <w:szCs w:val="24"/>
        </w:rPr>
      </w:pPr>
    </w:p>
    <w:p w:rsidR="00E00FAA" w:rsidRPr="00105852" w:rsidRDefault="00E00FAA" w:rsidP="00BC4BC7">
      <w:pPr>
        <w:autoSpaceDE w:val="0"/>
        <w:autoSpaceDN w:val="0"/>
        <w:adjustRightInd w:val="0"/>
        <w:spacing w:after="0" w:line="240" w:lineRule="exact"/>
        <w:ind w:firstLine="709"/>
        <w:jc w:val="both"/>
        <w:rPr>
          <w:rFonts w:ascii="Times New Roman" w:eastAsia="TimesNewRoman" w:hAnsi="Times New Roman" w:cs="Times New Roman"/>
          <w:sz w:val="24"/>
          <w:szCs w:val="24"/>
        </w:rPr>
      </w:pPr>
      <w:r w:rsidRPr="00105852">
        <w:rPr>
          <w:rFonts w:ascii="Times New Roman" w:eastAsia="TimesNewRoman" w:hAnsi="Times New Roman" w:cs="Times New Roman"/>
          <w:sz w:val="24"/>
          <w:szCs w:val="24"/>
        </w:rPr>
        <w:t>Професійна мобільність розглядається як зміна трудової позиції або ролі фахівця, обумовлена зміною місця роботи або професії. За такого підходу у понятті «професійна мобільність» розрізняють об’єктивний, суб’єктивний і характерологічний аспекти.</w:t>
      </w:r>
    </w:p>
    <w:p w:rsidR="00E00FAA" w:rsidRPr="00105852" w:rsidRDefault="00E00FAA" w:rsidP="00BC4BC7">
      <w:pPr>
        <w:autoSpaceDE w:val="0"/>
        <w:autoSpaceDN w:val="0"/>
        <w:adjustRightInd w:val="0"/>
        <w:spacing w:after="0" w:line="240" w:lineRule="exact"/>
        <w:ind w:firstLine="709"/>
        <w:jc w:val="both"/>
        <w:rPr>
          <w:rFonts w:ascii="Times New Roman" w:eastAsia="TimesNewRoman" w:hAnsi="Times New Roman" w:cs="Times New Roman"/>
          <w:sz w:val="24"/>
          <w:szCs w:val="24"/>
        </w:rPr>
      </w:pPr>
      <w:r w:rsidRPr="00105852">
        <w:rPr>
          <w:rFonts w:ascii="Times New Roman" w:eastAsia="TimesNewRoman,Italic" w:hAnsi="Times New Roman" w:cs="Times New Roman"/>
          <w:i/>
          <w:iCs/>
          <w:sz w:val="24"/>
          <w:szCs w:val="24"/>
        </w:rPr>
        <w:t>Об</w:t>
      </w:r>
      <w:r w:rsidRPr="00105852">
        <w:rPr>
          <w:rFonts w:ascii="Times New Roman" w:eastAsia="TimesNewRoman" w:hAnsi="Times New Roman" w:cs="Times New Roman"/>
          <w:i/>
          <w:iCs/>
          <w:sz w:val="24"/>
          <w:szCs w:val="24"/>
        </w:rPr>
        <w:t>’</w:t>
      </w:r>
      <w:r w:rsidRPr="00105852">
        <w:rPr>
          <w:rFonts w:ascii="Times New Roman" w:eastAsia="TimesNewRoman,Italic" w:hAnsi="Times New Roman" w:cs="Times New Roman"/>
          <w:i/>
          <w:iCs/>
          <w:sz w:val="24"/>
          <w:szCs w:val="24"/>
        </w:rPr>
        <w:t xml:space="preserve">єктивний аспект </w:t>
      </w:r>
      <w:r w:rsidRPr="00105852">
        <w:rPr>
          <w:rFonts w:ascii="Times New Roman" w:eastAsia="TimesNewRoman" w:hAnsi="Times New Roman" w:cs="Times New Roman"/>
          <w:sz w:val="24"/>
          <w:szCs w:val="24"/>
        </w:rPr>
        <w:t xml:space="preserve">охоплює науково-технічні та соціально-економічні передумови, а також сам процес зміни професії. Щодо чинників, які стимулюють професійну мобільність, то акценти перенесені з науково-технічних досягнень, що прискорювали процес виникнення нових професій і потребували перекваліфікації робітників за радянських часів на фактори розвитку ринкових відносин, що забезпечують досягнення якісно </w:t>
      </w:r>
      <w:r w:rsidRPr="00105852">
        <w:rPr>
          <w:rFonts w:ascii="Times New Roman" w:eastAsia="TimesNewRoman" w:hAnsi="Times New Roman" w:cs="Times New Roman"/>
          <w:sz w:val="24"/>
          <w:szCs w:val="24"/>
        </w:rPr>
        <w:lastRenderedPageBreak/>
        <w:t>нового рівня мобільності та професійно-практичної підготовки конкурентоспроможного фахівця.</w:t>
      </w:r>
    </w:p>
    <w:p w:rsidR="00E00FAA" w:rsidRPr="00105852" w:rsidRDefault="00E00FAA" w:rsidP="00BC4BC7">
      <w:pPr>
        <w:autoSpaceDE w:val="0"/>
        <w:autoSpaceDN w:val="0"/>
        <w:adjustRightInd w:val="0"/>
        <w:spacing w:after="0" w:line="240" w:lineRule="exact"/>
        <w:ind w:firstLine="709"/>
        <w:jc w:val="both"/>
        <w:rPr>
          <w:rFonts w:ascii="Times New Roman" w:eastAsia="TimesNewRoman" w:hAnsi="Times New Roman" w:cs="Times New Roman"/>
          <w:sz w:val="24"/>
          <w:szCs w:val="24"/>
        </w:rPr>
      </w:pPr>
      <w:r w:rsidRPr="00105852">
        <w:rPr>
          <w:rFonts w:ascii="Times New Roman" w:eastAsia="TimesNewRoman,Italic" w:hAnsi="Times New Roman" w:cs="Times New Roman"/>
          <w:i/>
          <w:iCs/>
          <w:sz w:val="24"/>
          <w:szCs w:val="24"/>
        </w:rPr>
        <w:t>Суб</w:t>
      </w:r>
      <w:r w:rsidRPr="00105852">
        <w:rPr>
          <w:rFonts w:ascii="Times New Roman" w:eastAsia="TimesNewRoman" w:hAnsi="Times New Roman" w:cs="Times New Roman"/>
          <w:i/>
          <w:iCs/>
          <w:sz w:val="24"/>
          <w:szCs w:val="24"/>
        </w:rPr>
        <w:t>’</w:t>
      </w:r>
      <w:r w:rsidRPr="00105852">
        <w:rPr>
          <w:rFonts w:ascii="Times New Roman" w:eastAsia="TimesNewRoman,Italic" w:hAnsi="Times New Roman" w:cs="Times New Roman"/>
          <w:i/>
          <w:iCs/>
          <w:sz w:val="24"/>
          <w:szCs w:val="24"/>
        </w:rPr>
        <w:t xml:space="preserve">єктивний аспект </w:t>
      </w:r>
      <w:r w:rsidRPr="00105852">
        <w:rPr>
          <w:rFonts w:ascii="Times New Roman" w:eastAsia="TimesNewRoman" w:hAnsi="Times New Roman" w:cs="Times New Roman"/>
          <w:sz w:val="24"/>
          <w:szCs w:val="24"/>
        </w:rPr>
        <w:t>розкриває процес зміни інтересів працівників та акт прийняття рішення щодо зміни місця роботи чи професії, що залежить від таких індивідуальних характеристик людей, як потреби, ціннісні орієнтації, моральні якості та інші визначальні мотиви.</w:t>
      </w:r>
    </w:p>
    <w:p w:rsidR="00E00FAA" w:rsidRPr="00105852" w:rsidRDefault="00E00FAA" w:rsidP="00BC4BC7">
      <w:pPr>
        <w:autoSpaceDE w:val="0"/>
        <w:autoSpaceDN w:val="0"/>
        <w:adjustRightInd w:val="0"/>
        <w:spacing w:after="0" w:line="240" w:lineRule="exact"/>
        <w:ind w:firstLine="709"/>
        <w:jc w:val="both"/>
        <w:rPr>
          <w:rFonts w:ascii="Times New Roman" w:eastAsia="TimesNewRoman" w:hAnsi="Times New Roman" w:cs="Times New Roman"/>
          <w:sz w:val="24"/>
          <w:szCs w:val="24"/>
        </w:rPr>
      </w:pPr>
      <w:r w:rsidRPr="00105852">
        <w:rPr>
          <w:rFonts w:ascii="Times New Roman" w:eastAsia="TimesNewRoman" w:hAnsi="Times New Roman" w:cs="Times New Roman"/>
          <w:sz w:val="24"/>
          <w:szCs w:val="24"/>
        </w:rPr>
        <w:t>З характерологічної точки зору важливою є схильність людини до зміни предметної діяльності, що дає підстави розглядати професійну мобільність як відносно усталену властивість особистості, як підготовленістьабо схильність до зміни виду професійної діяльності (працемобільність).</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І.Хорєв визначає  зовнішні й внутрішні чинники професійної мобільності:</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u w:val="single"/>
        </w:rPr>
        <w:t>Зовнішні</w:t>
      </w:r>
      <w:r w:rsidRPr="00105852">
        <w:rPr>
          <w:rFonts w:ascii="Times New Roman" w:hAnsi="Times New Roman" w:cs="Times New Roman"/>
          <w:sz w:val="24"/>
          <w:szCs w:val="24"/>
        </w:rPr>
        <w:t xml:space="preserve"> спричинені об’єктивною необхідністю зміни спеціальності, спеціалізації, статусу особистості. А вже внутрішні зумовлені індивідуальними особливостями, пов’язаними з мотивацією успіху, спрямованістю особистості на вдосконалення професійних навичок, саморозвиток, кар’єрне зростання. </w:t>
      </w:r>
    </w:p>
    <w:p w:rsidR="00E00FAA" w:rsidRPr="00105852" w:rsidRDefault="00E00FAA" w:rsidP="00BC4BC7">
      <w:pPr>
        <w:spacing w:after="0" w:line="240" w:lineRule="exact"/>
        <w:ind w:firstLine="709"/>
        <w:jc w:val="both"/>
        <w:rPr>
          <w:rFonts w:ascii="Times New Roman" w:hAnsi="Times New Roman" w:cs="Times New Roman"/>
          <w:i/>
          <w:sz w:val="24"/>
          <w:szCs w:val="24"/>
        </w:rPr>
      </w:pPr>
      <w:r w:rsidRPr="00105852">
        <w:rPr>
          <w:rFonts w:ascii="Times New Roman" w:hAnsi="Times New Roman" w:cs="Times New Roman"/>
          <w:sz w:val="24"/>
          <w:szCs w:val="24"/>
          <w:u w:val="single"/>
        </w:rPr>
        <w:t>Внутрішні</w:t>
      </w:r>
      <w:r w:rsidRPr="00105852">
        <w:rPr>
          <w:rFonts w:ascii="Times New Roman" w:hAnsi="Times New Roman" w:cs="Times New Roman"/>
          <w:sz w:val="24"/>
          <w:szCs w:val="24"/>
        </w:rPr>
        <w:t xml:space="preserve"> чинники можуть бути пов’язані також із схильністю людини до зміни предметної діяльності, пізнім професійним самовизначенням</w:t>
      </w:r>
      <w:r w:rsidRPr="00105852">
        <w:rPr>
          <w:rFonts w:ascii="Times New Roman" w:hAnsi="Times New Roman" w:cs="Times New Roman"/>
          <w:i/>
          <w:sz w:val="24"/>
          <w:szCs w:val="24"/>
        </w:rPr>
        <w:t xml:space="preserve">, </w:t>
      </w:r>
      <w:r w:rsidRPr="00105852">
        <w:rPr>
          <w:rFonts w:ascii="Times New Roman" w:hAnsi="Times New Roman" w:cs="Times New Roman"/>
          <w:sz w:val="24"/>
          <w:szCs w:val="24"/>
        </w:rPr>
        <w:t>різноманітними особистими проблемами [</w:t>
      </w:r>
      <w:r w:rsidR="003C0EAC">
        <w:rPr>
          <w:rFonts w:ascii="Times New Roman" w:hAnsi="Times New Roman" w:cs="Times New Roman"/>
          <w:sz w:val="24"/>
          <w:szCs w:val="24"/>
        </w:rPr>
        <w:t>12</w:t>
      </w:r>
      <w:r w:rsidRPr="00105852">
        <w:rPr>
          <w:rFonts w:ascii="Times New Roman" w:hAnsi="Times New Roman" w:cs="Times New Roman"/>
          <w:sz w:val="24"/>
          <w:szCs w:val="24"/>
        </w:rPr>
        <w:t>, с. 243].</w:t>
      </w:r>
    </w:p>
    <w:p w:rsidR="00E00FAA" w:rsidRPr="00105852" w:rsidRDefault="00E00FAA" w:rsidP="00BC4BC7">
      <w:pPr>
        <w:autoSpaceDE w:val="0"/>
        <w:autoSpaceDN w:val="0"/>
        <w:adjustRightInd w:val="0"/>
        <w:spacing w:after="0" w:line="240" w:lineRule="exact"/>
        <w:ind w:firstLine="709"/>
        <w:jc w:val="both"/>
        <w:rPr>
          <w:rFonts w:ascii="Times New Roman" w:eastAsia="TimesNewRoman" w:hAnsi="Times New Roman" w:cs="Times New Roman"/>
          <w:sz w:val="24"/>
          <w:szCs w:val="24"/>
        </w:rPr>
      </w:pPr>
    </w:p>
    <w:p w:rsidR="00E00FAA" w:rsidRPr="00105852" w:rsidRDefault="00E00FAA" w:rsidP="00BC4BC7">
      <w:pPr>
        <w:autoSpaceDE w:val="0"/>
        <w:autoSpaceDN w:val="0"/>
        <w:adjustRightInd w:val="0"/>
        <w:spacing w:after="0" w:line="240" w:lineRule="exact"/>
        <w:jc w:val="center"/>
        <w:rPr>
          <w:rFonts w:ascii="Times New Roman" w:eastAsia="TimesNewRoman" w:hAnsi="Times New Roman" w:cs="Times New Roman"/>
          <w:b/>
          <w:sz w:val="24"/>
          <w:szCs w:val="24"/>
        </w:rPr>
      </w:pPr>
      <w:r w:rsidRPr="00105852">
        <w:rPr>
          <w:rFonts w:ascii="Times New Roman" w:eastAsia="TimesNewRoman" w:hAnsi="Times New Roman" w:cs="Times New Roman"/>
          <w:b/>
          <w:sz w:val="24"/>
          <w:szCs w:val="24"/>
        </w:rPr>
        <w:t>3. Типи мобільності</w:t>
      </w:r>
    </w:p>
    <w:p w:rsidR="00E00FAA" w:rsidRPr="00105852" w:rsidRDefault="00E00FAA" w:rsidP="00BC4BC7">
      <w:pPr>
        <w:autoSpaceDE w:val="0"/>
        <w:autoSpaceDN w:val="0"/>
        <w:adjustRightInd w:val="0"/>
        <w:spacing w:after="0" w:line="240" w:lineRule="exact"/>
        <w:ind w:firstLine="709"/>
        <w:jc w:val="both"/>
        <w:rPr>
          <w:rFonts w:ascii="Times New Roman" w:eastAsia="TimesNewRoman" w:hAnsi="Times New Roman" w:cs="Times New Roman"/>
          <w:sz w:val="24"/>
          <w:szCs w:val="24"/>
        </w:rPr>
      </w:pPr>
    </w:p>
    <w:p w:rsidR="00E00FAA" w:rsidRPr="00105852" w:rsidRDefault="00E00FAA" w:rsidP="00BC4BC7">
      <w:pPr>
        <w:autoSpaceDE w:val="0"/>
        <w:autoSpaceDN w:val="0"/>
        <w:adjustRightInd w:val="0"/>
        <w:spacing w:after="0" w:line="240" w:lineRule="exact"/>
        <w:ind w:firstLine="709"/>
        <w:jc w:val="both"/>
        <w:rPr>
          <w:rFonts w:ascii="Times New Roman" w:eastAsia="TimesNewRoman" w:hAnsi="Times New Roman" w:cs="Times New Roman"/>
          <w:sz w:val="24"/>
          <w:szCs w:val="24"/>
        </w:rPr>
      </w:pPr>
      <w:r w:rsidRPr="00105852">
        <w:rPr>
          <w:rFonts w:ascii="Times New Roman" w:eastAsia="TimesNewRoman" w:hAnsi="Times New Roman" w:cs="Times New Roman"/>
          <w:sz w:val="24"/>
          <w:szCs w:val="24"/>
        </w:rPr>
        <w:t>П. Сорокін виділяє два основні типи мобільності: горизонтальну й вертикальну.</w:t>
      </w:r>
    </w:p>
    <w:p w:rsidR="00E00FAA" w:rsidRPr="00105852" w:rsidRDefault="00E00FAA" w:rsidP="00BC4BC7">
      <w:pPr>
        <w:autoSpaceDE w:val="0"/>
        <w:autoSpaceDN w:val="0"/>
        <w:adjustRightInd w:val="0"/>
        <w:spacing w:after="0" w:line="240" w:lineRule="exact"/>
        <w:ind w:firstLine="709"/>
        <w:jc w:val="both"/>
        <w:rPr>
          <w:rFonts w:ascii="Times New Roman" w:eastAsia="TimesNewRoman" w:hAnsi="Times New Roman" w:cs="Times New Roman"/>
          <w:sz w:val="24"/>
          <w:szCs w:val="24"/>
        </w:rPr>
      </w:pPr>
      <w:r w:rsidRPr="00D77391">
        <w:rPr>
          <w:rFonts w:ascii="Times New Roman" w:eastAsia="TimesNewRoman" w:hAnsi="Times New Roman" w:cs="Times New Roman"/>
          <w:b/>
          <w:sz w:val="24"/>
          <w:szCs w:val="24"/>
        </w:rPr>
        <w:t>Горизонтальна мобільність</w:t>
      </w:r>
      <w:r w:rsidRPr="00105852">
        <w:rPr>
          <w:rFonts w:ascii="Times New Roman" w:eastAsia="TimesNewRoman" w:hAnsi="Times New Roman" w:cs="Times New Roman"/>
          <w:sz w:val="24"/>
          <w:szCs w:val="24"/>
        </w:rPr>
        <w:t xml:space="preserve"> – це перехід індивіда чи соціального об’єкта від однієї соціальної позиції до іншої, що знаходиться на тому ж рівні (соціальному прошарку), а також територіальне переміщення (зміна місця проживання).</w:t>
      </w:r>
    </w:p>
    <w:p w:rsidR="00E00FAA" w:rsidRPr="00105852" w:rsidRDefault="00E00FAA" w:rsidP="00BC4BC7">
      <w:pPr>
        <w:autoSpaceDE w:val="0"/>
        <w:autoSpaceDN w:val="0"/>
        <w:adjustRightInd w:val="0"/>
        <w:spacing w:after="0" w:line="240" w:lineRule="exact"/>
        <w:ind w:firstLine="709"/>
        <w:jc w:val="both"/>
        <w:rPr>
          <w:rFonts w:ascii="Times New Roman" w:eastAsia="TimesNewRoman" w:hAnsi="Times New Roman" w:cs="Times New Roman"/>
          <w:sz w:val="24"/>
          <w:szCs w:val="24"/>
        </w:rPr>
      </w:pPr>
      <w:r w:rsidRPr="00D77391">
        <w:rPr>
          <w:rFonts w:ascii="Times New Roman" w:eastAsia="TimesNewRoman" w:hAnsi="Times New Roman" w:cs="Times New Roman"/>
          <w:b/>
          <w:sz w:val="24"/>
          <w:szCs w:val="24"/>
        </w:rPr>
        <w:t>Вертикальна мобільність</w:t>
      </w:r>
      <w:r w:rsidRPr="00105852">
        <w:rPr>
          <w:rFonts w:ascii="Times New Roman" w:eastAsia="TimesNewRoman" w:hAnsi="Times New Roman" w:cs="Times New Roman"/>
          <w:sz w:val="24"/>
          <w:szCs w:val="24"/>
        </w:rPr>
        <w:t xml:space="preserve"> – це перехід індивіда чи соціального об’єкта від одного соціального прошарку до іншого, зміна соціального статусу (нова по</w:t>
      </w:r>
      <w:r w:rsidR="00D77391">
        <w:rPr>
          <w:rFonts w:ascii="Times New Roman" w:eastAsia="TimesNewRoman" w:hAnsi="Times New Roman" w:cs="Times New Roman"/>
          <w:sz w:val="24"/>
          <w:szCs w:val="24"/>
        </w:rPr>
        <w:t>зиція у суспільстві</w:t>
      </w:r>
      <w:r w:rsidRPr="00105852">
        <w:rPr>
          <w:rFonts w:ascii="Times New Roman" w:eastAsia="TimesNewRoman" w:hAnsi="Times New Roman" w:cs="Times New Roman"/>
          <w:sz w:val="24"/>
          <w:szCs w:val="24"/>
        </w:rPr>
        <w:t xml:space="preserve">). При цьому залежно від напрямку </w:t>
      </w:r>
      <w:r w:rsidRPr="00105852">
        <w:rPr>
          <w:rFonts w:ascii="Times New Roman" w:eastAsia="TimesNewRoman" w:hAnsi="Times New Roman" w:cs="Times New Roman"/>
          <w:sz w:val="24"/>
          <w:szCs w:val="24"/>
        </w:rPr>
        <w:lastRenderedPageBreak/>
        <w:t>вертикального переміщення розрізняють два види мобільності: висхідна й спадна (тобто соціальний підйом або соціальний «спуск»). Загальні закономірності вертикальної мобільності в цілому формулюються П.Сорокіним так:</w:t>
      </w:r>
    </w:p>
    <w:p w:rsidR="00E00FAA" w:rsidRPr="00105852" w:rsidRDefault="00E00FAA" w:rsidP="00BC4BC7">
      <w:pPr>
        <w:autoSpaceDE w:val="0"/>
        <w:autoSpaceDN w:val="0"/>
        <w:adjustRightInd w:val="0"/>
        <w:spacing w:after="0" w:line="240" w:lineRule="exact"/>
        <w:ind w:firstLine="709"/>
        <w:jc w:val="both"/>
        <w:rPr>
          <w:rFonts w:ascii="Times New Roman" w:eastAsia="TimesNewRoman" w:hAnsi="Times New Roman" w:cs="Times New Roman"/>
          <w:sz w:val="24"/>
          <w:szCs w:val="24"/>
        </w:rPr>
      </w:pPr>
      <w:r w:rsidRPr="00105852">
        <w:rPr>
          <w:rFonts w:ascii="Times New Roman" w:eastAsia="TimesNewRoman" w:hAnsi="Times New Roman" w:cs="Times New Roman"/>
          <w:sz w:val="24"/>
          <w:szCs w:val="24"/>
        </w:rPr>
        <w:t>1. ніколи не існувало суспільства, соціальні прошарки якого були б абсолютно закриті або в яких була б відсутня вертикальна мобільність у трьох її основних аспектах – політичному, економічному і професійному, як внутрішньо професійна або міжпрофесійна циркуляція, політичні переміщення і просування «економічними сходами»;</w:t>
      </w:r>
    </w:p>
    <w:p w:rsidR="00E00FAA" w:rsidRPr="00105852" w:rsidRDefault="00E00FAA" w:rsidP="00BC4BC7">
      <w:pPr>
        <w:autoSpaceDE w:val="0"/>
        <w:autoSpaceDN w:val="0"/>
        <w:adjustRightInd w:val="0"/>
        <w:spacing w:after="0" w:line="240" w:lineRule="exact"/>
        <w:ind w:firstLine="709"/>
        <w:jc w:val="both"/>
        <w:rPr>
          <w:rFonts w:ascii="Times New Roman" w:eastAsia="TimesNewRoman" w:hAnsi="Times New Roman" w:cs="Times New Roman"/>
          <w:sz w:val="24"/>
          <w:szCs w:val="24"/>
        </w:rPr>
      </w:pPr>
      <w:r w:rsidRPr="00105852">
        <w:rPr>
          <w:rFonts w:ascii="Times New Roman" w:eastAsia="TimesNewRoman" w:hAnsi="Times New Roman" w:cs="Times New Roman"/>
          <w:sz w:val="24"/>
          <w:szCs w:val="24"/>
        </w:rPr>
        <w:t>2. ніколи не існувало суспільства, в якому вертикальна соціальна мобільність бул аб абсолютно вільною, а перехід із одного соціального прошарку в інший здійснювався би без усякого спротиву. Це означає, що усередині організованого (стратифікованого) суспільства функціонує своєрідне «сито», яке просіює індивідів і дозволяє деяким із них підніматися наверх, залишаючи інших на нижчих щаблях, і навпаки;</w:t>
      </w:r>
    </w:p>
    <w:p w:rsidR="00E00FAA" w:rsidRPr="00105852" w:rsidRDefault="00E00FAA" w:rsidP="00BC4BC7">
      <w:pPr>
        <w:autoSpaceDE w:val="0"/>
        <w:autoSpaceDN w:val="0"/>
        <w:adjustRightInd w:val="0"/>
        <w:spacing w:after="0" w:line="240" w:lineRule="exact"/>
        <w:ind w:firstLine="709"/>
        <w:jc w:val="both"/>
        <w:rPr>
          <w:rFonts w:ascii="Times New Roman" w:eastAsia="TimesNewRoman" w:hAnsi="Times New Roman" w:cs="Times New Roman"/>
          <w:sz w:val="24"/>
          <w:szCs w:val="24"/>
        </w:rPr>
      </w:pPr>
      <w:r w:rsidRPr="00105852">
        <w:rPr>
          <w:rFonts w:ascii="Times New Roman" w:eastAsia="TimesNewRoman" w:hAnsi="Times New Roman" w:cs="Times New Roman"/>
          <w:sz w:val="24"/>
          <w:szCs w:val="24"/>
        </w:rPr>
        <w:t>3. Вертикальна соціальна мобільність змінюється від суспільства до суспільства й від одного історичного періоду до іншого, тобто має коливальний, хвилеподібний характер;</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Дослідники Г.Міхненко і Ю.Мороз розглядають наступні типи професійної мобільності:</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1) за певних обставин випускник вишу змінює сферу діяльності в рамках однієї широкої спеціальності, але при цьому явного професійного зростання не відбувається;</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2) характер діяльності працівника зазнає тих чи інших змін у зв’язку з призначенням на нову (вищу) посаду;</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3) працівник змінює одну професію на іншу, тією чи іншою мірою подібну до першої, що дозволяє хоча б в обмеженому варіанті спиратися на набуті в процесі навчання у вищій школі знання, уміння й навички: наприклад, викладач фізики ВНЗ переходить працювати до </w:t>
      </w:r>
      <w:r w:rsidRPr="00105852">
        <w:rPr>
          <w:rFonts w:ascii="Times New Roman" w:hAnsi="Times New Roman" w:cs="Times New Roman"/>
          <w:sz w:val="24"/>
          <w:szCs w:val="24"/>
        </w:rPr>
        <w:lastRenderedPageBreak/>
        <w:t>фізичної лабораторії науково-дослідного інституту й навпаки;</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4) тип професійної мобільності, що означає кардинальну зміну професії, коли потрібно заново опановувати нове поле діяльності [</w:t>
      </w:r>
      <w:r w:rsidR="003C0EAC">
        <w:rPr>
          <w:rFonts w:ascii="Times New Roman" w:hAnsi="Times New Roman" w:cs="Times New Roman"/>
          <w:sz w:val="24"/>
          <w:szCs w:val="24"/>
        </w:rPr>
        <w:t>6</w:t>
      </w:r>
      <w:r w:rsidRPr="00105852">
        <w:rPr>
          <w:rFonts w:ascii="Times New Roman" w:hAnsi="Times New Roman" w:cs="Times New Roman"/>
          <w:sz w:val="24"/>
          <w:szCs w:val="24"/>
        </w:rPr>
        <w:t>].</w:t>
      </w:r>
    </w:p>
    <w:p w:rsidR="00E00FAA" w:rsidRPr="00105852" w:rsidRDefault="00E00FAA" w:rsidP="00BC4BC7">
      <w:pPr>
        <w:spacing w:after="0" w:line="240" w:lineRule="exact"/>
        <w:rPr>
          <w:rFonts w:ascii="Times New Roman" w:hAnsi="Times New Roman" w:cs="Times New Roman"/>
          <w:b/>
          <w:sz w:val="24"/>
          <w:szCs w:val="24"/>
        </w:rPr>
      </w:pPr>
    </w:p>
    <w:p w:rsidR="00E00FAA" w:rsidRPr="00105852" w:rsidRDefault="00E00FAA" w:rsidP="00BC4BC7">
      <w:pPr>
        <w:spacing w:after="0" w:line="240" w:lineRule="exact"/>
        <w:jc w:val="center"/>
        <w:rPr>
          <w:rFonts w:ascii="Times New Roman" w:hAnsi="Times New Roman" w:cs="Times New Roman"/>
          <w:b/>
          <w:sz w:val="24"/>
          <w:szCs w:val="24"/>
        </w:rPr>
      </w:pPr>
      <w:r w:rsidRPr="00105852">
        <w:rPr>
          <w:rFonts w:ascii="Times New Roman" w:hAnsi="Times New Roman" w:cs="Times New Roman"/>
          <w:b/>
          <w:sz w:val="24"/>
          <w:szCs w:val="24"/>
        </w:rPr>
        <w:t>4. Види професійної мобільності</w:t>
      </w:r>
    </w:p>
    <w:p w:rsidR="00E00FAA" w:rsidRPr="00105852" w:rsidRDefault="00E00FAA" w:rsidP="00BC4BC7">
      <w:pPr>
        <w:spacing w:after="0" w:line="240" w:lineRule="exact"/>
        <w:rPr>
          <w:rFonts w:ascii="Times New Roman" w:hAnsi="Times New Roman" w:cs="Times New Roman"/>
          <w:sz w:val="24"/>
          <w:szCs w:val="24"/>
        </w:rPr>
      </w:pPr>
    </w:p>
    <w:p w:rsidR="00E00FAA" w:rsidRPr="00105852" w:rsidRDefault="00E00FAA" w:rsidP="00BC4BC7">
      <w:pPr>
        <w:spacing w:after="0" w:line="240" w:lineRule="exact"/>
        <w:rPr>
          <w:rFonts w:ascii="Times New Roman" w:hAnsi="Times New Roman" w:cs="Times New Roman"/>
          <w:sz w:val="24"/>
          <w:szCs w:val="24"/>
        </w:rPr>
      </w:pPr>
      <w:r w:rsidRPr="00105852">
        <w:rPr>
          <w:rFonts w:ascii="Times New Roman" w:hAnsi="Times New Roman" w:cs="Times New Roman"/>
          <w:sz w:val="24"/>
          <w:szCs w:val="24"/>
        </w:rPr>
        <w:t>Виділяють рольову та маятникову мобільність.</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b/>
          <w:sz w:val="24"/>
          <w:szCs w:val="24"/>
        </w:rPr>
        <w:t>«Рольова мобільність</w:t>
      </w:r>
      <w:r w:rsidRPr="00105852">
        <w:rPr>
          <w:rFonts w:ascii="Times New Roman" w:hAnsi="Times New Roman" w:cs="Times New Roman"/>
          <w:sz w:val="24"/>
          <w:szCs w:val="24"/>
        </w:rPr>
        <w:t>» як аспект професійної мобільності педагога являє собою зміни структури його діяльності, основних функцій. Перш за все це пов’язане з переходом, наприклад, від педагогічної до науково–методичної , науково– дослідної , управлінської діяльності (або навпаки) тощо.</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Специфіка педагогічної діяльності вимагає частої зміни видів роботи лише для певного, відносно вузького кола спеціальностей ( наприклад, учитель початкових класів); вона включає в себе періодичне повернення до одних і тих же робіт. Цей вид мобільності умовно названий науковцями «</w:t>
      </w:r>
      <w:r w:rsidRPr="00105852">
        <w:rPr>
          <w:rFonts w:ascii="Times New Roman" w:hAnsi="Times New Roman" w:cs="Times New Roman"/>
          <w:b/>
          <w:sz w:val="24"/>
          <w:szCs w:val="24"/>
        </w:rPr>
        <w:t>маятниковий</w:t>
      </w:r>
      <w:r w:rsidRPr="00105852">
        <w:rPr>
          <w:rFonts w:ascii="Times New Roman" w:hAnsi="Times New Roman" w:cs="Times New Roman"/>
          <w:sz w:val="24"/>
          <w:szCs w:val="24"/>
        </w:rPr>
        <w:t>».</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Інший характер носить мобільність, що змінює основну структуру діяльності і, по суті, є перекваліфікацією. У цьому випадку мобільність має ніби лінійний характер. «Маятникова мобільність» може виступати і як етап повної перекваліфікації. Слід зауважити, що «маятникова мобільність» і перекваліфікація як відносно самостійні види мобільності взаємопов’язані перш за все як сторони цілісного процесу спеціалізації. В окремих випадках вони можуть переходити одна в одну. Так, на практиці у структурі діяльності педагога «неосновна» спеціальність (або спеціалізація) може стати основною , а перекваліфікація обумовлює радикальні зрушення в спектрі його професійної діяльності.</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Відносно самостійним видом професійно-педагогічної мобільності, лише побічно пов’язаним з кваліфікаційно-посадовим зростанням є підвищення престижу професії.</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lastRenderedPageBreak/>
        <w:t xml:space="preserve">Н.Кожемякіною виділяє такі </w:t>
      </w:r>
      <w:r w:rsidRPr="00105852">
        <w:rPr>
          <w:rFonts w:ascii="Times New Roman" w:hAnsi="Times New Roman" w:cs="Times New Roman"/>
          <w:b/>
          <w:sz w:val="24"/>
          <w:szCs w:val="24"/>
        </w:rPr>
        <w:t>варіанти</w:t>
      </w:r>
      <w:r w:rsidRPr="00105852">
        <w:rPr>
          <w:rFonts w:ascii="Times New Roman" w:hAnsi="Times New Roman" w:cs="Times New Roman"/>
          <w:sz w:val="24"/>
          <w:szCs w:val="24"/>
        </w:rPr>
        <w:t xml:space="preserve"> професійної мобільності:</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1) за активністю участі в ній індивіда – активна (людина за власною ініціативою шукає нову роботу) і пасивна (у результаті втрати робочого місця за ініціативою роботодавця);</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2) за рівнем вияву – горизонтально професійна мобільність (зміна місця роботи без зміни місця, яке обіймає особистість у структурі престижних професій), і вертикальна – зі зміною вказаного статусу;</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3) за ступенем мінливості – професійна мобільність без зміни чи зі зміною профілю роботи; </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4) за первинністю (вторинністю) – первинна професійна мобільність (зміна основного місця роботи) і вторинна (зміна другого місця роботи);</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5) початкова мобільність (вибір профілю освіти, залежно (чи без неї) від батьківських професій </w:t>
      </w:r>
      <w:r w:rsidR="003C0EAC" w:rsidRPr="00105852">
        <w:rPr>
          <w:rFonts w:ascii="Times New Roman" w:hAnsi="Times New Roman" w:cs="Times New Roman"/>
          <w:sz w:val="24"/>
          <w:szCs w:val="24"/>
        </w:rPr>
        <w:t>[</w:t>
      </w:r>
      <w:r w:rsidR="003C0EAC">
        <w:rPr>
          <w:rFonts w:ascii="Times New Roman" w:hAnsi="Times New Roman" w:cs="Times New Roman"/>
          <w:sz w:val="24"/>
          <w:szCs w:val="24"/>
        </w:rPr>
        <w:t>3, с. 8</w:t>
      </w:r>
      <w:r w:rsidR="003C0EAC" w:rsidRPr="00105852">
        <w:rPr>
          <w:rFonts w:ascii="Times New Roman" w:hAnsi="Times New Roman" w:cs="Times New Roman"/>
          <w:sz w:val="24"/>
          <w:szCs w:val="24"/>
        </w:rPr>
        <w:t>].</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Майже кожна людина сьогодні хоче щось змінити, щоб досягти успіху, який відповідає уявленню про достатній рівень життя. Виникає ситуація, коли порушення соціальних приписів є «нормальною», тобто психологічно й соціально очікуваною реакцією, детермінованою соціальними умовами.</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«Відхиленою» поведінкою вважається дотримання старого способу життя та професійної стратегії, які втратили свою актуальність і позбавили індивіда можливості жити гідно.</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Професійна мобільність передбачає готовність фахівця за необхідності опанувати нову для себе професію. Вона зумовлена тим, що спеціалісти володіють додатковими професіями, мають певний ступінь їхнього засвоєння, хорошу базову підготовку (як умову швидкого освоєння нової професії), мотивацію, налаштовану на зміну трудової діяльності.</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Отже розглядаємо поняття професійної мобільності з двох позицій:</w:t>
      </w:r>
    </w:p>
    <w:p w:rsidR="00E00FAA"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1) зміна позицій, зумовлена зовнішніми умовами, а саме: відсутністю робочих місць, низькою заробітною платою, побутовою невпорядкованістю тощо, тобто </w:t>
      </w:r>
      <w:r w:rsidRPr="00105852">
        <w:rPr>
          <w:rFonts w:ascii="Times New Roman" w:hAnsi="Times New Roman" w:cs="Times New Roman"/>
          <w:sz w:val="24"/>
          <w:szCs w:val="24"/>
        </w:rPr>
        <w:lastRenderedPageBreak/>
        <w:t>соціальна мобільність зумовлена необхідністю адаптуватися до реальних життєвих ситуацій;</w:t>
      </w:r>
    </w:p>
    <w:p w:rsidR="00203BA0" w:rsidRPr="00105852" w:rsidRDefault="00E00FAA"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2) професійну мобільність можна розглядати як внутрішнє самовдосконалення особистості, що базується на стабільних цінностях і потребі в цьому самовдосконаленні. Підставою для цієї мобільності є грамотність, освіченість та професійна компетентність. </w:t>
      </w:r>
    </w:p>
    <w:p w:rsidR="00203BA0" w:rsidRPr="00105852" w:rsidRDefault="00203BA0"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Важливою характеристикою професійної мобільності вчителя початкової школи – це формування професійної компетентності, уміння ризикувати у виборі та відборі форм та методів організації навчально-виховного процесу.</w:t>
      </w:r>
    </w:p>
    <w:p w:rsidR="00FF293B" w:rsidRDefault="00FF293B" w:rsidP="00BC4BC7">
      <w:pPr>
        <w:spacing w:after="0" w:line="240" w:lineRule="exact"/>
        <w:rPr>
          <w:rFonts w:ascii="Times New Roman" w:hAnsi="Times New Roman" w:cs="Times New Roman"/>
          <w:sz w:val="24"/>
          <w:szCs w:val="24"/>
        </w:rPr>
      </w:pPr>
    </w:p>
    <w:p w:rsidR="00F4538B" w:rsidRPr="00105852" w:rsidRDefault="00F4538B" w:rsidP="00F4538B">
      <w:pPr>
        <w:autoSpaceDE w:val="0"/>
        <w:autoSpaceDN w:val="0"/>
        <w:adjustRightInd w:val="0"/>
        <w:spacing w:after="0" w:line="240" w:lineRule="exact"/>
        <w:jc w:val="center"/>
        <w:rPr>
          <w:rFonts w:ascii="Times New Roman" w:hAnsi="Times New Roman" w:cs="Times New Roman"/>
          <w:b/>
          <w:sz w:val="24"/>
          <w:szCs w:val="24"/>
        </w:rPr>
      </w:pPr>
      <w:r w:rsidRPr="00105852">
        <w:rPr>
          <w:rFonts w:ascii="Times New Roman" w:hAnsi="Times New Roman" w:cs="Times New Roman"/>
          <w:b/>
          <w:sz w:val="24"/>
          <w:szCs w:val="24"/>
        </w:rPr>
        <w:t>Список використаних джерел</w:t>
      </w:r>
    </w:p>
    <w:p w:rsidR="00F4538B" w:rsidRPr="00105852" w:rsidRDefault="00F4538B" w:rsidP="00F4538B">
      <w:pPr>
        <w:autoSpaceDE w:val="0"/>
        <w:autoSpaceDN w:val="0"/>
        <w:adjustRightInd w:val="0"/>
        <w:spacing w:after="0" w:line="240" w:lineRule="exact"/>
        <w:jc w:val="center"/>
        <w:rPr>
          <w:rFonts w:ascii="Times New Roman" w:hAnsi="Times New Roman" w:cs="Times New Roman"/>
          <w:b/>
          <w:sz w:val="24"/>
          <w:szCs w:val="24"/>
        </w:rPr>
      </w:pPr>
    </w:p>
    <w:p w:rsidR="00F4538B" w:rsidRPr="00135B52" w:rsidRDefault="00F4538B" w:rsidP="00F4538B">
      <w:pPr>
        <w:pStyle w:val="a9"/>
        <w:numPr>
          <w:ilvl w:val="0"/>
          <w:numId w:val="43"/>
        </w:numPr>
        <w:tabs>
          <w:tab w:val="left" w:pos="284"/>
        </w:tabs>
        <w:spacing w:after="0" w:line="240" w:lineRule="exact"/>
        <w:ind w:left="0" w:hanging="11"/>
        <w:jc w:val="both"/>
        <w:rPr>
          <w:rFonts w:ascii="Times New Roman" w:hAnsi="Times New Roman" w:cs="Times New Roman"/>
          <w:sz w:val="24"/>
          <w:szCs w:val="24"/>
        </w:rPr>
      </w:pPr>
      <w:r w:rsidRPr="00135B52">
        <w:rPr>
          <w:rFonts w:ascii="Times New Roman" w:hAnsi="Times New Roman" w:cs="Times New Roman"/>
          <w:sz w:val="24"/>
          <w:szCs w:val="24"/>
        </w:rPr>
        <w:t>Амирова Л.А. Проблема профессиональной мобильности педагога и перспективне ориентиры ее развития /Л.А.Амирова// Образование и наука: журнал теоретических и прикладних исследований Уральского отделения Российской Академии образования. – 2009. – № 8 (65). – С.86-96.</w:t>
      </w:r>
    </w:p>
    <w:p w:rsidR="00F4538B" w:rsidRPr="00135B52" w:rsidRDefault="00F4538B" w:rsidP="00F4538B">
      <w:pPr>
        <w:pStyle w:val="a9"/>
        <w:numPr>
          <w:ilvl w:val="0"/>
          <w:numId w:val="43"/>
        </w:numPr>
        <w:tabs>
          <w:tab w:val="left" w:pos="284"/>
        </w:tabs>
        <w:spacing w:after="0" w:line="240" w:lineRule="exact"/>
        <w:ind w:left="0" w:hanging="11"/>
        <w:jc w:val="both"/>
        <w:rPr>
          <w:rFonts w:ascii="Times New Roman" w:hAnsi="Times New Roman" w:cs="Times New Roman"/>
          <w:sz w:val="24"/>
          <w:szCs w:val="24"/>
        </w:rPr>
      </w:pPr>
      <w:r w:rsidRPr="00135B52">
        <w:rPr>
          <w:rFonts w:ascii="Times New Roman" w:hAnsi="Times New Roman" w:cs="Times New Roman"/>
          <w:sz w:val="24"/>
          <w:szCs w:val="24"/>
        </w:rPr>
        <w:t>Горюнова Л. В. Профессиональная мобильность специалиста как проблемаразвивающегося образования в России: дис ... доктора пед. наук: 13.00.08 / Горюнова Лилия Васильевна. – Ростов-на-Дону. – 2006. – 337 с.</w:t>
      </w:r>
    </w:p>
    <w:p w:rsidR="00F4538B" w:rsidRPr="00135B52" w:rsidRDefault="00F4538B" w:rsidP="00F4538B">
      <w:pPr>
        <w:pStyle w:val="a9"/>
        <w:numPr>
          <w:ilvl w:val="0"/>
          <w:numId w:val="43"/>
        </w:numPr>
        <w:tabs>
          <w:tab w:val="left" w:pos="284"/>
        </w:tabs>
        <w:autoSpaceDE w:val="0"/>
        <w:autoSpaceDN w:val="0"/>
        <w:adjustRightInd w:val="0"/>
        <w:spacing w:after="0" w:line="240" w:lineRule="exact"/>
        <w:ind w:left="0" w:hanging="11"/>
        <w:jc w:val="both"/>
        <w:rPr>
          <w:rFonts w:ascii="Times New Roman" w:hAnsi="Times New Roman" w:cs="Times New Roman"/>
          <w:sz w:val="24"/>
          <w:szCs w:val="24"/>
        </w:rPr>
      </w:pPr>
      <w:r w:rsidRPr="00135B52">
        <w:rPr>
          <w:rFonts w:ascii="Times New Roman" w:hAnsi="Times New Roman" w:cs="Times New Roman"/>
          <w:sz w:val="24"/>
          <w:szCs w:val="24"/>
        </w:rPr>
        <w:t>Кожемякіна Н. І. Соціально-педагогічні умови формування професійної мобільності майбутніх менеджерів-аграріїв : дис... канд. пед. наук: 13.00.04 / Кожемякіна Наталія Іванівна. – Одеса, 2006. – 329 с.</w:t>
      </w:r>
    </w:p>
    <w:p w:rsidR="00F4538B" w:rsidRPr="00135B52" w:rsidRDefault="00F4538B" w:rsidP="00F4538B">
      <w:pPr>
        <w:pStyle w:val="a9"/>
        <w:numPr>
          <w:ilvl w:val="0"/>
          <w:numId w:val="43"/>
        </w:numPr>
        <w:tabs>
          <w:tab w:val="left" w:pos="284"/>
        </w:tabs>
        <w:spacing w:after="0" w:line="240" w:lineRule="exact"/>
        <w:ind w:left="0" w:hanging="11"/>
        <w:jc w:val="both"/>
        <w:rPr>
          <w:rFonts w:ascii="Times New Roman" w:hAnsi="Times New Roman" w:cs="Times New Roman"/>
          <w:sz w:val="24"/>
          <w:szCs w:val="24"/>
        </w:rPr>
      </w:pPr>
      <w:r w:rsidRPr="00135B52">
        <w:rPr>
          <w:rFonts w:ascii="Times New Roman" w:hAnsi="Times New Roman" w:cs="Times New Roman"/>
          <w:sz w:val="24"/>
          <w:szCs w:val="24"/>
        </w:rPr>
        <w:t>Латуша Н.В. Поняття «професійна мобільність» у педагогічному аспекті / Н. В. Латуша //</w:t>
      </w:r>
      <w:r w:rsidRPr="00135B52">
        <w:rPr>
          <w:rFonts w:ascii="Times New Roman" w:hAnsi="Times New Roman" w:cs="Times New Roman"/>
          <w:i/>
          <w:sz w:val="24"/>
          <w:szCs w:val="24"/>
        </w:rPr>
        <w:t xml:space="preserve"> </w:t>
      </w:r>
      <w:r w:rsidRPr="00135B52">
        <w:rPr>
          <w:rFonts w:ascii="Times New Roman" w:hAnsi="Times New Roman" w:cs="Times New Roman"/>
          <w:sz w:val="24"/>
          <w:szCs w:val="24"/>
        </w:rPr>
        <w:t>Наукові записки Вінницького державного педагогічного університету імені Михайла Коцюбинського. – Серія: педагогіка і психологія, випуск 42. Ч.2 – 2014. – С. 6-9.</w:t>
      </w:r>
    </w:p>
    <w:p w:rsidR="00F4538B" w:rsidRPr="00135B52" w:rsidRDefault="00F4538B" w:rsidP="00F4538B">
      <w:pPr>
        <w:pStyle w:val="a9"/>
        <w:numPr>
          <w:ilvl w:val="0"/>
          <w:numId w:val="43"/>
        </w:numPr>
        <w:tabs>
          <w:tab w:val="left" w:pos="284"/>
        </w:tabs>
        <w:autoSpaceDE w:val="0"/>
        <w:autoSpaceDN w:val="0"/>
        <w:adjustRightInd w:val="0"/>
        <w:spacing w:after="0" w:line="240" w:lineRule="exact"/>
        <w:ind w:left="0" w:hanging="11"/>
        <w:jc w:val="both"/>
        <w:rPr>
          <w:rFonts w:ascii="Times New Roman" w:hAnsi="Times New Roman" w:cs="Times New Roman"/>
          <w:sz w:val="24"/>
          <w:szCs w:val="24"/>
        </w:rPr>
      </w:pPr>
      <w:r w:rsidRPr="00135B52">
        <w:rPr>
          <w:rFonts w:ascii="Times New Roman" w:hAnsi="Times New Roman" w:cs="Times New Roman"/>
          <w:sz w:val="24"/>
          <w:szCs w:val="24"/>
        </w:rPr>
        <w:t xml:space="preserve">Луцан Н.І. </w:t>
      </w:r>
      <w:r w:rsidRPr="00135B52">
        <w:rPr>
          <w:rFonts w:ascii="Times New Roman" w:hAnsi="Times New Roman" w:cs="Times New Roman"/>
          <w:bCs/>
          <w:sz w:val="24"/>
          <w:szCs w:val="24"/>
        </w:rPr>
        <w:t>Педагогічні умови формування професійної мобільності вихователя дошкільного закладу / Н. І. Луцан // Науковий вісник Миколаївського державного університету імені В. О. Сухомлинського. Сер. : Педагогічні науки. - 2014. - Вип. 1.45. - С. 87-89.</w:t>
      </w:r>
    </w:p>
    <w:p w:rsidR="00F4538B" w:rsidRPr="00135B52" w:rsidRDefault="00F4538B" w:rsidP="00F4538B">
      <w:pPr>
        <w:pStyle w:val="a9"/>
        <w:numPr>
          <w:ilvl w:val="0"/>
          <w:numId w:val="43"/>
        </w:numPr>
        <w:tabs>
          <w:tab w:val="left" w:pos="284"/>
        </w:tabs>
        <w:autoSpaceDE w:val="0"/>
        <w:autoSpaceDN w:val="0"/>
        <w:adjustRightInd w:val="0"/>
        <w:spacing w:after="0" w:line="240" w:lineRule="exact"/>
        <w:ind w:left="0" w:hanging="11"/>
        <w:jc w:val="both"/>
        <w:rPr>
          <w:rFonts w:ascii="Times New Roman" w:hAnsi="Times New Roman" w:cs="Times New Roman"/>
          <w:sz w:val="24"/>
          <w:szCs w:val="24"/>
        </w:rPr>
      </w:pPr>
      <w:r w:rsidRPr="00135B52">
        <w:rPr>
          <w:rFonts w:ascii="Times New Roman" w:hAnsi="Times New Roman" w:cs="Times New Roman"/>
          <w:sz w:val="24"/>
          <w:szCs w:val="24"/>
        </w:rPr>
        <w:lastRenderedPageBreak/>
        <w:t xml:space="preserve">Міхненко, Г. Е. Професійна мобільність як показник якості професійної освіти фахівців-випускників ВНЗ технічного профілю / Г. Е. Міхненко. – Режим доступу : http://www.rusnauka.com/10_NPE_2011/ Pedagogica /2_82977.doc.htm (дата звернення : 12.12.2013). </w:t>
      </w:r>
    </w:p>
    <w:p w:rsidR="00F4538B" w:rsidRPr="00135B52" w:rsidRDefault="00F4538B" w:rsidP="00F4538B">
      <w:pPr>
        <w:pStyle w:val="a9"/>
        <w:numPr>
          <w:ilvl w:val="0"/>
          <w:numId w:val="43"/>
        </w:numPr>
        <w:tabs>
          <w:tab w:val="left" w:pos="284"/>
        </w:tabs>
        <w:spacing w:after="0" w:line="240" w:lineRule="exact"/>
        <w:ind w:left="0" w:hanging="11"/>
        <w:jc w:val="both"/>
        <w:rPr>
          <w:rFonts w:ascii="Times New Roman" w:hAnsi="Times New Roman" w:cs="Times New Roman"/>
          <w:sz w:val="24"/>
          <w:szCs w:val="24"/>
        </w:rPr>
      </w:pPr>
      <w:r w:rsidRPr="00135B52">
        <w:rPr>
          <w:rFonts w:ascii="Times New Roman" w:hAnsi="Times New Roman" w:cs="Times New Roman"/>
          <w:sz w:val="24"/>
          <w:szCs w:val="24"/>
        </w:rPr>
        <w:t xml:space="preserve">Пріма Р.М. Компонентно-структурний аналіз сутнісної характеристики феномена «професійна мобільність учителя» </w:t>
      </w:r>
      <w:r w:rsidRPr="00135B52">
        <w:rPr>
          <w:rFonts w:ascii="Times New Roman" w:hAnsi="Times New Roman" w:cs="Times New Roman"/>
          <w:color w:val="000000"/>
          <w:sz w:val="24"/>
          <w:szCs w:val="24"/>
          <w:shd w:val="clear" w:color="auto" w:fill="FFFFFF"/>
        </w:rPr>
        <w:t>// Науковий часопис НПУ ім. М.П.Драгоманова. Серія №11. Соціологія. Соціальна робота. Соціальна педагогіка. Управління: зб. наук. праць. – Випуск 8. –  К.: Вид-во НПУ ім. М.П. Драгоманова, 2008. – С.146 – 151.</w:t>
      </w:r>
    </w:p>
    <w:p w:rsidR="00F4538B" w:rsidRPr="00135B52" w:rsidRDefault="00F4538B" w:rsidP="00F4538B">
      <w:pPr>
        <w:pStyle w:val="a9"/>
        <w:numPr>
          <w:ilvl w:val="0"/>
          <w:numId w:val="43"/>
        </w:numPr>
        <w:tabs>
          <w:tab w:val="left" w:pos="284"/>
        </w:tabs>
        <w:autoSpaceDE w:val="0"/>
        <w:autoSpaceDN w:val="0"/>
        <w:adjustRightInd w:val="0"/>
        <w:spacing w:after="0" w:line="240" w:lineRule="exact"/>
        <w:ind w:left="0" w:hanging="11"/>
        <w:jc w:val="both"/>
        <w:rPr>
          <w:rFonts w:ascii="Times New Roman" w:eastAsia="TimesNewRoman" w:hAnsi="Times New Roman" w:cs="Times New Roman"/>
          <w:b/>
          <w:sz w:val="24"/>
          <w:szCs w:val="24"/>
        </w:rPr>
      </w:pPr>
      <w:r w:rsidRPr="00135B52">
        <w:rPr>
          <w:rFonts w:ascii="Times New Roman" w:hAnsi="Times New Roman" w:cs="Times New Roman"/>
          <w:sz w:val="24"/>
          <w:szCs w:val="24"/>
        </w:rPr>
        <w:t xml:space="preserve">Пріма Р.М. </w:t>
      </w:r>
      <w:r w:rsidRPr="00135B52">
        <w:rPr>
          <w:rFonts w:ascii="Times New Roman" w:hAnsi="Times New Roman" w:cs="Times New Roman"/>
          <w:bCs/>
          <w:sz w:val="24"/>
          <w:szCs w:val="24"/>
        </w:rPr>
        <w:t xml:space="preserve">Професійна мобільність фахівця як наукова проблема </w:t>
      </w:r>
      <w:r w:rsidRPr="00135B52">
        <w:rPr>
          <w:rFonts w:ascii="Times New Roman" w:hAnsi="Times New Roman" w:cs="Times New Roman"/>
          <w:color w:val="000000"/>
          <w:sz w:val="24"/>
          <w:szCs w:val="24"/>
          <w:shd w:val="clear" w:color="auto" w:fill="FFFFFF"/>
        </w:rPr>
        <w:t>// Педагогіка, психологія та медико-біологічні проблеми фізичного виховання і спорту. Наукова монографія за ред. проф. С. Єрмакова. – Харків, 2008. –  Випуск № 1. – С.127 – 135.</w:t>
      </w:r>
    </w:p>
    <w:p w:rsidR="00F4538B" w:rsidRPr="00135B52" w:rsidRDefault="00F4538B" w:rsidP="00F4538B">
      <w:pPr>
        <w:pStyle w:val="a9"/>
        <w:numPr>
          <w:ilvl w:val="0"/>
          <w:numId w:val="43"/>
        </w:numPr>
        <w:tabs>
          <w:tab w:val="left" w:pos="284"/>
        </w:tabs>
        <w:autoSpaceDE w:val="0"/>
        <w:autoSpaceDN w:val="0"/>
        <w:adjustRightInd w:val="0"/>
        <w:spacing w:after="0" w:line="240" w:lineRule="exact"/>
        <w:ind w:left="0" w:hanging="11"/>
        <w:jc w:val="both"/>
        <w:rPr>
          <w:rFonts w:ascii="Times New Roman" w:hAnsi="Times New Roman" w:cs="Times New Roman"/>
          <w:sz w:val="24"/>
          <w:szCs w:val="24"/>
        </w:rPr>
      </w:pPr>
      <w:r w:rsidRPr="00135B52">
        <w:rPr>
          <w:rFonts w:ascii="Times New Roman" w:hAnsi="Times New Roman" w:cs="Times New Roman"/>
          <w:sz w:val="24"/>
          <w:szCs w:val="24"/>
        </w:rPr>
        <w:t>Пряжников.Н.С. Профессиональное и личностное самоопределение. М..: Изд-во «Институт практической психологии»; Воронеж: НПО «МОДЭК». 1996.- 256 с.</w:t>
      </w:r>
    </w:p>
    <w:p w:rsidR="00F4538B" w:rsidRPr="00135B52" w:rsidRDefault="00F4538B" w:rsidP="00F4538B">
      <w:pPr>
        <w:pStyle w:val="a9"/>
        <w:numPr>
          <w:ilvl w:val="0"/>
          <w:numId w:val="43"/>
        </w:numPr>
        <w:tabs>
          <w:tab w:val="left" w:pos="284"/>
          <w:tab w:val="left" w:pos="426"/>
        </w:tabs>
        <w:autoSpaceDE w:val="0"/>
        <w:autoSpaceDN w:val="0"/>
        <w:adjustRightInd w:val="0"/>
        <w:spacing w:after="0" w:line="240" w:lineRule="exact"/>
        <w:ind w:left="0" w:hanging="11"/>
        <w:jc w:val="both"/>
        <w:rPr>
          <w:rFonts w:ascii="Times New Roman" w:hAnsi="Times New Roman" w:cs="Times New Roman"/>
          <w:sz w:val="24"/>
          <w:szCs w:val="24"/>
        </w:rPr>
      </w:pPr>
      <w:r w:rsidRPr="00135B52">
        <w:rPr>
          <w:rFonts w:ascii="Times New Roman" w:hAnsi="Times New Roman" w:cs="Times New Roman"/>
          <w:sz w:val="24"/>
          <w:szCs w:val="24"/>
        </w:rPr>
        <w:t>Сорокин П.А. Человек. Цивилизация. Общество.- М., 1992. – 544с.</w:t>
      </w:r>
    </w:p>
    <w:p w:rsidR="00F4538B" w:rsidRPr="00135B52" w:rsidRDefault="00F4538B" w:rsidP="00F4538B">
      <w:pPr>
        <w:pStyle w:val="a9"/>
        <w:numPr>
          <w:ilvl w:val="0"/>
          <w:numId w:val="43"/>
        </w:numPr>
        <w:tabs>
          <w:tab w:val="left" w:pos="284"/>
          <w:tab w:val="left" w:pos="426"/>
        </w:tabs>
        <w:autoSpaceDE w:val="0"/>
        <w:autoSpaceDN w:val="0"/>
        <w:adjustRightInd w:val="0"/>
        <w:spacing w:after="0" w:line="240" w:lineRule="exact"/>
        <w:ind w:left="0" w:hanging="11"/>
        <w:jc w:val="both"/>
        <w:rPr>
          <w:rFonts w:ascii="Times New Roman" w:hAnsi="Times New Roman" w:cs="Times New Roman"/>
          <w:sz w:val="24"/>
          <w:szCs w:val="24"/>
        </w:rPr>
      </w:pPr>
      <w:r w:rsidRPr="00135B52">
        <w:rPr>
          <w:rFonts w:ascii="Times New Roman" w:hAnsi="Times New Roman" w:cs="Times New Roman"/>
          <w:sz w:val="24"/>
          <w:szCs w:val="24"/>
        </w:rPr>
        <w:t>Сушенцева Л. Проблема професійної мобільності у контексті міждисциплінарного підходу // Теорія і методика професійної освіти. – № 1. – 2011. – С. 3-11.</w:t>
      </w:r>
    </w:p>
    <w:p w:rsidR="00F4538B" w:rsidRPr="00135B52" w:rsidRDefault="00F4538B" w:rsidP="00F4538B">
      <w:pPr>
        <w:pStyle w:val="a9"/>
        <w:numPr>
          <w:ilvl w:val="0"/>
          <w:numId w:val="43"/>
        </w:numPr>
        <w:tabs>
          <w:tab w:val="left" w:pos="284"/>
          <w:tab w:val="left" w:pos="426"/>
        </w:tabs>
        <w:autoSpaceDE w:val="0"/>
        <w:autoSpaceDN w:val="0"/>
        <w:adjustRightInd w:val="0"/>
        <w:spacing w:after="0" w:line="240" w:lineRule="exact"/>
        <w:ind w:left="0" w:hanging="11"/>
        <w:jc w:val="both"/>
        <w:rPr>
          <w:rFonts w:ascii="Times New Roman" w:hAnsi="Times New Roman" w:cs="Times New Roman"/>
          <w:sz w:val="24"/>
          <w:szCs w:val="24"/>
        </w:rPr>
      </w:pPr>
      <w:r w:rsidRPr="00135B52">
        <w:rPr>
          <w:rFonts w:ascii="Times New Roman" w:hAnsi="Times New Roman" w:cs="Times New Roman"/>
          <w:sz w:val="24"/>
          <w:szCs w:val="24"/>
        </w:rPr>
        <w:t>Хорєв І. Теоретичні проблеми дослідження наукових засад професійної мобільності викладача вищої школи / І. Хорєв // Вісник Львівського ун-ту. Сер. педагогіка. – 2009. – Вип. 25, Ч.3. – С. 242 – 249.</w:t>
      </w:r>
    </w:p>
    <w:p w:rsidR="00F4538B" w:rsidRPr="00135B52" w:rsidRDefault="00F4538B" w:rsidP="00F4538B">
      <w:pPr>
        <w:pStyle w:val="a9"/>
        <w:numPr>
          <w:ilvl w:val="0"/>
          <w:numId w:val="43"/>
        </w:numPr>
        <w:tabs>
          <w:tab w:val="left" w:pos="284"/>
          <w:tab w:val="left" w:pos="426"/>
        </w:tabs>
        <w:autoSpaceDE w:val="0"/>
        <w:autoSpaceDN w:val="0"/>
        <w:adjustRightInd w:val="0"/>
        <w:spacing w:after="0" w:line="240" w:lineRule="exact"/>
        <w:ind w:left="0" w:hanging="11"/>
        <w:jc w:val="both"/>
        <w:rPr>
          <w:rFonts w:ascii="Times New Roman" w:hAnsi="Times New Roman" w:cs="Times New Roman"/>
          <w:sz w:val="24"/>
          <w:szCs w:val="24"/>
        </w:rPr>
      </w:pPr>
      <w:r w:rsidRPr="00135B52">
        <w:rPr>
          <w:rFonts w:ascii="Times New Roman" w:hAnsi="Times New Roman" w:cs="Times New Roman"/>
          <w:sz w:val="24"/>
          <w:szCs w:val="24"/>
        </w:rPr>
        <w:t>Шпекторенко І. Поняття та структура феномену професійної мобільності державного службовця / І. Шпекторенко // Університетські наукові записки. - 2007. - № 4 (24). - С. 467 - 472.</w:t>
      </w:r>
    </w:p>
    <w:p w:rsidR="00F4538B" w:rsidRPr="00105852" w:rsidRDefault="00F4538B" w:rsidP="00BC4BC7">
      <w:pPr>
        <w:spacing w:after="0" w:line="240" w:lineRule="exact"/>
        <w:rPr>
          <w:rFonts w:ascii="Times New Roman" w:hAnsi="Times New Roman" w:cs="Times New Roman"/>
          <w:sz w:val="24"/>
          <w:szCs w:val="24"/>
        </w:rPr>
      </w:pPr>
    </w:p>
    <w:p w:rsidR="00D940FB" w:rsidRDefault="00D940FB" w:rsidP="00D940FB">
      <w:pPr>
        <w:spacing w:after="0" w:line="240" w:lineRule="exact"/>
        <w:jc w:val="center"/>
        <w:rPr>
          <w:rFonts w:ascii="Times New Roman" w:hAnsi="Times New Roman" w:cs="Times New Roman"/>
          <w:b/>
          <w:sz w:val="24"/>
          <w:szCs w:val="24"/>
        </w:rPr>
      </w:pPr>
      <w:r w:rsidRPr="00D940FB">
        <w:rPr>
          <w:rFonts w:ascii="Times New Roman" w:hAnsi="Times New Roman" w:cs="Times New Roman"/>
          <w:b/>
          <w:sz w:val="24"/>
          <w:szCs w:val="24"/>
        </w:rPr>
        <w:t>Запитання, завдання, опорні схеми для самоперевірки</w:t>
      </w:r>
    </w:p>
    <w:p w:rsidR="00D940FB" w:rsidRPr="00D940FB" w:rsidRDefault="00D940FB" w:rsidP="00D940FB">
      <w:pPr>
        <w:spacing w:after="0" w:line="240" w:lineRule="exact"/>
        <w:rPr>
          <w:rFonts w:ascii="Times New Roman" w:hAnsi="Times New Roman" w:cs="Times New Roman"/>
          <w:sz w:val="24"/>
          <w:szCs w:val="24"/>
        </w:rPr>
      </w:pPr>
    </w:p>
    <w:p w:rsidR="00D940FB" w:rsidRPr="00F4538B" w:rsidRDefault="00D940FB" w:rsidP="00F4538B">
      <w:pPr>
        <w:pStyle w:val="a9"/>
        <w:numPr>
          <w:ilvl w:val="0"/>
          <w:numId w:val="49"/>
        </w:numPr>
        <w:tabs>
          <w:tab w:val="left" w:pos="284"/>
        </w:tabs>
        <w:spacing w:after="0" w:line="240" w:lineRule="exact"/>
        <w:ind w:left="0" w:hanging="11"/>
        <w:jc w:val="both"/>
        <w:rPr>
          <w:rFonts w:ascii="Times New Roman" w:hAnsi="Times New Roman" w:cs="Times New Roman"/>
          <w:sz w:val="24"/>
          <w:szCs w:val="24"/>
        </w:rPr>
      </w:pPr>
      <w:r w:rsidRPr="00F4538B">
        <w:rPr>
          <w:rFonts w:ascii="Times New Roman" w:hAnsi="Times New Roman" w:cs="Times New Roman"/>
          <w:sz w:val="24"/>
          <w:szCs w:val="24"/>
        </w:rPr>
        <w:t>Охарактеризуйте  поняття «професійна мобільність вчителя початкової школи».</w:t>
      </w:r>
    </w:p>
    <w:p w:rsidR="00D940FB" w:rsidRPr="00F4538B" w:rsidRDefault="00D940FB" w:rsidP="00F4538B">
      <w:pPr>
        <w:pStyle w:val="a9"/>
        <w:numPr>
          <w:ilvl w:val="0"/>
          <w:numId w:val="49"/>
        </w:numPr>
        <w:tabs>
          <w:tab w:val="left" w:pos="284"/>
        </w:tabs>
        <w:spacing w:after="0" w:line="240" w:lineRule="exact"/>
        <w:ind w:left="0" w:hanging="11"/>
        <w:jc w:val="both"/>
        <w:rPr>
          <w:rFonts w:ascii="Times New Roman" w:hAnsi="Times New Roman" w:cs="Times New Roman"/>
          <w:sz w:val="24"/>
          <w:szCs w:val="24"/>
        </w:rPr>
      </w:pPr>
      <w:r w:rsidRPr="00F4538B">
        <w:rPr>
          <w:rFonts w:ascii="Times New Roman" w:hAnsi="Times New Roman" w:cs="Times New Roman"/>
          <w:sz w:val="24"/>
          <w:szCs w:val="24"/>
        </w:rPr>
        <w:t>Порівняйте різні визначення даного поняття.</w:t>
      </w:r>
    </w:p>
    <w:p w:rsidR="00D940FB" w:rsidRPr="00F4538B" w:rsidRDefault="00D940FB" w:rsidP="00F4538B">
      <w:pPr>
        <w:pStyle w:val="a9"/>
        <w:numPr>
          <w:ilvl w:val="0"/>
          <w:numId w:val="49"/>
        </w:numPr>
        <w:tabs>
          <w:tab w:val="left" w:pos="284"/>
        </w:tabs>
        <w:spacing w:after="0" w:line="240" w:lineRule="exact"/>
        <w:ind w:left="0" w:hanging="11"/>
        <w:jc w:val="both"/>
        <w:rPr>
          <w:rFonts w:ascii="Times New Roman" w:eastAsia="TimesNewRoman" w:hAnsi="Times New Roman" w:cs="Times New Roman"/>
          <w:sz w:val="24"/>
          <w:szCs w:val="24"/>
        </w:rPr>
      </w:pPr>
      <w:r w:rsidRPr="00F4538B">
        <w:rPr>
          <w:rFonts w:ascii="Times New Roman" w:hAnsi="Times New Roman" w:cs="Times New Roman"/>
          <w:sz w:val="24"/>
          <w:szCs w:val="24"/>
        </w:rPr>
        <w:lastRenderedPageBreak/>
        <w:t>Перечисліть</w:t>
      </w:r>
      <w:r w:rsidRPr="00F4538B">
        <w:rPr>
          <w:rFonts w:ascii="Times New Roman" w:eastAsia="TimesNewRoman" w:hAnsi="Times New Roman" w:cs="Times New Roman"/>
          <w:sz w:val="24"/>
          <w:szCs w:val="24"/>
        </w:rPr>
        <w:t xml:space="preserve"> аспекти професійної мобільності </w:t>
      </w:r>
      <w:r w:rsidRPr="00F4538B">
        <w:rPr>
          <w:rFonts w:ascii="Times New Roman" w:hAnsi="Times New Roman" w:cs="Times New Roman"/>
          <w:sz w:val="24"/>
          <w:szCs w:val="24"/>
        </w:rPr>
        <w:t>вчителя початкової школи.</w:t>
      </w:r>
    </w:p>
    <w:p w:rsidR="00D940FB" w:rsidRPr="00F4538B" w:rsidRDefault="00D940FB" w:rsidP="00F4538B">
      <w:pPr>
        <w:pStyle w:val="a9"/>
        <w:numPr>
          <w:ilvl w:val="0"/>
          <w:numId w:val="49"/>
        </w:numPr>
        <w:tabs>
          <w:tab w:val="left" w:pos="284"/>
        </w:tabs>
        <w:spacing w:after="0" w:line="240" w:lineRule="exact"/>
        <w:ind w:left="0" w:hanging="11"/>
        <w:jc w:val="both"/>
        <w:rPr>
          <w:rFonts w:ascii="Times New Roman" w:eastAsia="TimesNewRoman" w:hAnsi="Times New Roman" w:cs="Times New Roman"/>
          <w:sz w:val="24"/>
          <w:szCs w:val="24"/>
        </w:rPr>
      </w:pPr>
      <w:r w:rsidRPr="00F4538B">
        <w:rPr>
          <w:rFonts w:ascii="Times New Roman" w:eastAsia="TimesNewRoman" w:hAnsi="Times New Roman" w:cs="Times New Roman"/>
          <w:sz w:val="24"/>
          <w:szCs w:val="24"/>
        </w:rPr>
        <w:t xml:space="preserve">Назвіть типи мобільності </w:t>
      </w:r>
      <w:r w:rsidRPr="00F4538B">
        <w:rPr>
          <w:rFonts w:ascii="Times New Roman" w:hAnsi="Times New Roman" w:cs="Times New Roman"/>
          <w:sz w:val="24"/>
          <w:szCs w:val="24"/>
        </w:rPr>
        <w:t>вчителя початкової школи.</w:t>
      </w:r>
    </w:p>
    <w:p w:rsidR="00D940FB" w:rsidRPr="00F4538B" w:rsidRDefault="00D940FB" w:rsidP="00F4538B">
      <w:pPr>
        <w:pStyle w:val="a9"/>
        <w:numPr>
          <w:ilvl w:val="0"/>
          <w:numId w:val="49"/>
        </w:numPr>
        <w:tabs>
          <w:tab w:val="left" w:pos="284"/>
        </w:tabs>
        <w:spacing w:after="0" w:line="240" w:lineRule="exact"/>
        <w:ind w:left="0" w:hanging="11"/>
        <w:jc w:val="both"/>
        <w:rPr>
          <w:rFonts w:ascii="Times New Roman" w:eastAsia="TimesNewRoman" w:hAnsi="Times New Roman" w:cs="Times New Roman"/>
          <w:sz w:val="24"/>
          <w:szCs w:val="24"/>
        </w:rPr>
      </w:pPr>
      <w:r w:rsidRPr="00F4538B">
        <w:rPr>
          <w:rFonts w:ascii="Times New Roman" w:eastAsia="TimesNewRoman" w:hAnsi="Times New Roman" w:cs="Times New Roman"/>
          <w:sz w:val="24"/>
          <w:szCs w:val="24"/>
        </w:rPr>
        <w:t xml:space="preserve">Визначіть чинники професійної мобільності </w:t>
      </w:r>
      <w:r w:rsidRPr="00F4538B">
        <w:rPr>
          <w:rFonts w:ascii="Times New Roman" w:hAnsi="Times New Roman" w:cs="Times New Roman"/>
          <w:sz w:val="24"/>
          <w:szCs w:val="24"/>
        </w:rPr>
        <w:t>вчителя початкової школи.</w:t>
      </w:r>
    </w:p>
    <w:p w:rsidR="00D940FB" w:rsidRPr="00F4538B" w:rsidRDefault="00D940FB" w:rsidP="00F4538B">
      <w:pPr>
        <w:pStyle w:val="a9"/>
        <w:numPr>
          <w:ilvl w:val="0"/>
          <w:numId w:val="49"/>
        </w:numPr>
        <w:tabs>
          <w:tab w:val="left" w:pos="284"/>
        </w:tabs>
        <w:spacing w:after="0" w:line="240" w:lineRule="exact"/>
        <w:ind w:left="0" w:hanging="11"/>
        <w:jc w:val="both"/>
        <w:rPr>
          <w:rFonts w:ascii="Times New Roman" w:hAnsi="Times New Roman" w:cs="Times New Roman"/>
          <w:sz w:val="24"/>
          <w:szCs w:val="24"/>
        </w:rPr>
      </w:pPr>
      <w:r w:rsidRPr="00F4538B">
        <w:rPr>
          <w:rFonts w:ascii="Times New Roman" w:hAnsi="Times New Roman" w:cs="Times New Roman"/>
          <w:sz w:val="24"/>
          <w:szCs w:val="24"/>
        </w:rPr>
        <w:t>Охаректеризуйте види професійної мобільності вчителя початкової школи.</w:t>
      </w:r>
    </w:p>
    <w:p w:rsidR="00D940FB" w:rsidRPr="00F4538B" w:rsidRDefault="00D940FB" w:rsidP="00F4538B">
      <w:pPr>
        <w:pStyle w:val="a9"/>
        <w:numPr>
          <w:ilvl w:val="0"/>
          <w:numId w:val="49"/>
        </w:numPr>
        <w:tabs>
          <w:tab w:val="left" w:pos="284"/>
        </w:tabs>
        <w:spacing w:after="0" w:line="240" w:lineRule="exact"/>
        <w:ind w:left="0" w:hanging="11"/>
        <w:jc w:val="both"/>
        <w:rPr>
          <w:rFonts w:ascii="Times New Roman" w:hAnsi="Times New Roman" w:cs="Times New Roman"/>
          <w:sz w:val="24"/>
          <w:szCs w:val="24"/>
        </w:rPr>
      </w:pPr>
      <w:r w:rsidRPr="00F4538B">
        <w:rPr>
          <w:rFonts w:ascii="Times New Roman" w:hAnsi="Times New Roman" w:cs="Times New Roman"/>
          <w:sz w:val="24"/>
          <w:szCs w:val="24"/>
        </w:rPr>
        <w:t>Поясніть варіанти професійної мобільності вчителя початкової школи.</w:t>
      </w:r>
    </w:p>
    <w:p w:rsidR="00D940FB" w:rsidRDefault="005A6F87" w:rsidP="00D940FB">
      <w:pPr>
        <w:spacing w:after="0" w:line="240" w:lineRule="exact"/>
        <w:rPr>
          <w:rFonts w:ascii="Times New Roman" w:hAnsi="Times New Roman" w:cs="Times New Roman"/>
          <w:sz w:val="24"/>
          <w:szCs w:val="24"/>
        </w:rPr>
      </w:pPr>
      <w:r>
        <w:rPr>
          <w:rFonts w:ascii="Times New Roman" w:hAnsi="Times New Roman" w:cs="Times New Roman"/>
          <w:noProof/>
          <w:sz w:val="24"/>
          <w:szCs w:val="24"/>
          <w:lang w:eastAsia="uk-UA"/>
        </w:rPr>
        <w:drawing>
          <wp:anchor distT="0" distB="0" distL="114300" distR="114300" simplePos="0" relativeHeight="251670528" behindDoc="0" locked="0" layoutInCell="1" allowOverlap="1">
            <wp:simplePos x="0" y="0"/>
            <wp:positionH relativeFrom="margin">
              <wp:posOffset>411480</wp:posOffset>
            </wp:positionH>
            <wp:positionV relativeFrom="margin">
              <wp:posOffset>4080510</wp:posOffset>
            </wp:positionV>
            <wp:extent cx="3409950" cy="2171700"/>
            <wp:effectExtent l="19050" t="0" r="0" b="0"/>
            <wp:wrapSquare wrapText="bothSides"/>
            <wp:docPr id="8" name="Рисунок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rcRect l="24192" t="6648" r="17042" b="40997"/>
                    <a:stretch>
                      <a:fillRect/>
                    </a:stretch>
                  </pic:blipFill>
                  <pic:spPr>
                    <a:xfrm>
                      <a:off x="0" y="0"/>
                      <a:ext cx="3409950" cy="2171700"/>
                    </a:xfrm>
                    <a:prstGeom prst="rect">
                      <a:avLst/>
                    </a:prstGeom>
                  </pic:spPr>
                </pic:pic>
              </a:graphicData>
            </a:graphic>
          </wp:anchor>
        </w:drawing>
      </w:r>
    </w:p>
    <w:p w:rsidR="00D940FB" w:rsidRPr="00D940FB" w:rsidRDefault="00F4538B" w:rsidP="00D940FB">
      <w:pPr>
        <w:spacing w:after="0" w:line="240" w:lineRule="exact"/>
        <w:rPr>
          <w:rFonts w:ascii="Times New Roman" w:hAnsi="Times New Roman" w:cs="Times New Roman"/>
          <w:sz w:val="24"/>
          <w:szCs w:val="24"/>
        </w:rPr>
      </w:pPr>
      <w:r>
        <w:rPr>
          <w:rFonts w:ascii="Times New Roman" w:hAnsi="Times New Roman" w:cs="Times New Roman"/>
          <w:noProof/>
          <w:sz w:val="24"/>
          <w:szCs w:val="24"/>
          <w:lang w:eastAsia="uk-UA"/>
        </w:rPr>
        <w:drawing>
          <wp:anchor distT="0" distB="0" distL="114300" distR="114300" simplePos="0" relativeHeight="251668480" behindDoc="0" locked="0" layoutInCell="1" allowOverlap="1">
            <wp:simplePos x="0" y="0"/>
            <wp:positionH relativeFrom="margin">
              <wp:posOffset>-137160</wp:posOffset>
            </wp:positionH>
            <wp:positionV relativeFrom="margin">
              <wp:posOffset>1649730</wp:posOffset>
            </wp:positionV>
            <wp:extent cx="3890010" cy="2095500"/>
            <wp:effectExtent l="19050" t="0" r="0" b="0"/>
            <wp:wrapSquare wrapText="bothSides"/>
            <wp:docPr id="5" name="Рисунок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rcRect l="15816" t="16066" r="11624" b="17636"/>
                    <a:stretch>
                      <a:fillRect/>
                    </a:stretch>
                  </pic:blipFill>
                  <pic:spPr>
                    <a:xfrm>
                      <a:off x="0" y="0"/>
                      <a:ext cx="3890010" cy="2095500"/>
                    </a:xfrm>
                    <a:prstGeom prst="rect">
                      <a:avLst/>
                    </a:prstGeom>
                  </pic:spPr>
                </pic:pic>
              </a:graphicData>
            </a:graphic>
          </wp:anchor>
        </w:drawing>
      </w:r>
      <w:r w:rsidR="00D940FB" w:rsidRPr="00D940FB">
        <w:rPr>
          <w:rFonts w:ascii="Times New Roman" w:hAnsi="Times New Roman" w:cs="Times New Roman"/>
          <w:noProof/>
          <w:sz w:val="24"/>
          <w:szCs w:val="24"/>
          <w:lang w:eastAsia="uk-UA"/>
        </w:rPr>
        <w:drawing>
          <wp:inline distT="0" distB="0" distL="0" distR="0">
            <wp:extent cx="3888740" cy="2094794"/>
            <wp:effectExtent l="19050" t="0" r="0" b="0"/>
            <wp:docPr id="4" name="Рисунок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rcRect l="15816" t="16066" r="11624" b="17636"/>
                    <a:stretch>
                      <a:fillRect/>
                    </a:stretch>
                  </pic:blipFill>
                  <pic:spPr>
                    <a:xfrm>
                      <a:off x="0" y="0"/>
                      <a:ext cx="3888740" cy="2094794"/>
                    </a:xfrm>
                    <a:prstGeom prst="rect">
                      <a:avLst/>
                    </a:prstGeom>
                  </pic:spPr>
                </pic:pic>
              </a:graphicData>
            </a:graphic>
          </wp:inline>
        </w:drawing>
      </w:r>
    </w:p>
    <w:p w:rsidR="00D940FB" w:rsidRDefault="00D940FB" w:rsidP="00D940FB">
      <w:pPr>
        <w:spacing w:after="0" w:line="240" w:lineRule="exact"/>
        <w:rPr>
          <w:rFonts w:ascii="Times New Roman" w:hAnsi="Times New Roman" w:cs="Times New Roman"/>
          <w:b/>
          <w:sz w:val="24"/>
          <w:szCs w:val="24"/>
        </w:rPr>
      </w:pPr>
    </w:p>
    <w:p w:rsidR="00D940FB" w:rsidRDefault="00D940FB" w:rsidP="00D940FB">
      <w:pPr>
        <w:spacing w:after="0" w:line="240" w:lineRule="exact"/>
        <w:rPr>
          <w:rFonts w:ascii="Times New Roman" w:hAnsi="Times New Roman" w:cs="Times New Roman"/>
          <w:b/>
          <w:sz w:val="24"/>
          <w:szCs w:val="24"/>
        </w:rPr>
      </w:pPr>
    </w:p>
    <w:p w:rsidR="00D940FB" w:rsidRDefault="00D940FB" w:rsidP="00D940FB">
      <w:pPr>
        <w:spacing w:after="0" w:line="240" w:lineRule="exact"/>
        <w:rPr>
          <w:rFonts w:ascii="Times New Roman" w:hAnsi="Times New Roman" w:cs="Times New Roman"/>
          <w:b/>
          <w:sz w:val="24"/>
          <w:szCs w:val="24"/>
        </w:rPr>
      </w:pPr>
    </w:p>
    <w:p w:rsidR="00D940FB" w:rsidRDefault="00D940FB" w:rsidP="00D940FB">
      <w:pPr>
        <w:spacing w:after="0" w:line="240" w:lineRule="exact"/>
        <w:rPr>
          <w:rFonts w:ascii="Times New Roman" w:hAnsi="Times New Roman" w:cs="Times New Roman"/>
          <w:b/>
          <w:sz w:val="24"/>
          <w:szCs w:val="24"/>
        </w:rPr>
      </w:pPr>
    </w:p>
    <w:p w:rsidR="00D940FB" w:rsidRDefault="00D940FB" w:rsidP="00D940FB">
      <w:pPr>
        <w:spacing w:after="0" w:line="240" w:lineRule="exact"/>
        <w:rPr>
          <w:rFonts w:ascii="Times New Roman" w:hAnsi="Times New Roman" w:cs="Times New Roman"/>
          <w:b/>
          <w:sz w:val="24"/>
          <w:szCs w:val="24"/>
        </w:rPr>
      </w:pPr>
    </w:p>
    <w:p w:rsidR="00D940FB" w:rsidRDefault="00D940FB" w:rsidP="00D940FB">
      <w:pPr>
        <w:spacing w:after="0" w:line="240" w:lineRule="exact"/>
        <w:rPr>
          <w:rFonts w:ascii="Times New Roman" w:hAnsi="Times New Roman" w:cs="Times New Roman"/>
          <w:b/>
          <w:sz w:val="24"/>
          <w:szCs w:val="24"/>
        </w:rPr>
      </w:pPr>
    </w:p>
    <w:p w:rsidR="00D940FB" w:rsidRDefault="00D940FB" w:rsidP="00D940FB">
      <w:pPr>
        <w:spacing w:after="0" w:line="240" w:lineRule="exact"/>
        <w:rPr>
          <w:rFonts w:ascii="Times New Roman" w:hAnsi="Times New Roman" w:cs="Times New Roman"/>
          <w:b/>
          <w:sz w:val="24"/>
          <w:szCs w:val="24"/>
        </w:rPr>
      </w:pPr>
    </w:p>
    <w:p w:rsidR="00D940FB" w:rsidRDefault="00D940FB" w:rsidP="00D940FB">
      <w:pPr>
        <w:spacing w:after="0" w:line="240" w:lineRule="exact"/>
        <w:rPr>
          <w:rFonts w:ascii="Times New Roman" w:hAnsi="Times New Roman" w:cs="Times New Roman"/>
          <w:b/>
          <w:sz w:val="24"/>
          <w:szCs w:val="24"/>
        </w:rPr>
      </w:pPr>
    </w:p>
    <w:p w:rsidR="00D940FB" w:rsidRDefault="00D940FB" w:rsidP="00D940FB">
      <w:pPr>
        <w:spacing w:after="0" w:line="240" w:lineRule="exact"/>
        <w:rPr>
          <w:rFonts w:ascii="Times New Roman" w:hAnsi="Times New Roman" w:cs="Times New Roman"/>
          <w:b/>
          <w:sz w:val="24"/>
          <w:szCs w:val="24"/>
        </w:rPr>
      </w:pPr>
    </w:p>
    <w:p w:rsidR="00D940FB" w:rsidRDefault="005A6F87" w:rsidP="00D940FB">
      <w:pPr>
        <w:spacing w:after="0" w:line="240" w:lineRule="exact"/>
        <w:rPr>
          <w:rFonts w:ascii="Times New Roman" w:hAnsi="Times New Roman" w:cs="Times New Roman"/>
          <w:b/>
          <w:sz w:val="24"/>
          <w:szCs w:val="24"/>
        </w:rPr>
      </w:pPr>
      <w:r>
        <w:rPr>
          <w:rFonts w:ascii="Times New Roman" w:hAnsi="Times New Roman" w:cs="Times New Roman"/>
          <w:b/>
          <w:noProof/>
          <w:sz w:val="24"/>
          <w:szCs w:val="24"/>
          <w:lang w:eastAsia="uk-UA"/>
        </w:rPr>
        <w:lastRenderedPageBreak/>
        <w:drawing>
          <wp:anchor distT="0" distB="0" distL="114300" distR="114300" simplePos="0" relativeHeight="251669504" behindDoc="0" locked="0" layoutInCell="1" allowOverlap="1">
            <wp:simplePos x="0" y="0"/>
            <wp:positionH relativeFrom="margin">
              <wp:posOffset>-30480</wp:posOffset>
            </wp:positionH>
            <wp:positionV relativeFrom="margin">
              <wp:posOffset>171450</wp:posOffset>
            </wp:positionV>
            <wp:extent cx="3707130" cy="3368040"/>
            <wp:effectExtent l="19050" t="0" r="7620" b="0"/>
            <wp:wrapSquare wrapText="bothSides"/>
            <wp:docPr id="6" name="Рисунок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srcRect l="14186" t="10249" r="16452" b="6371"/>
                    <a:stretch>
                      <a:fillRect/>
                    </a:stretch>
                  </pic:blipFill>
                  <pic:spPr>
                    <a:xfrm>
                      <a:off x="0" y="0"/>
                      <a:ext cx="3707130" cy="3368040"/>
                    </a:xfrm>
                    <a:prstGeom prst="rect">
                      <a:avLst/>
                    </a:prstGeom>
                  </pic:spPr>
                </pic:pic>
              </a:graphicData>
            </a:graphic>
          </wp:anchor>
        </w:drawing>
      </w:r>
    </w:p>
    <w:p w:rsidR="00D940FB" w:rsidRDefault="00D940FB" w:rsidP="00D940FB">
      <w:pPr>
        <w:spacing w:after="0" w:line="240" w:lineRule="exact"/>
        <w:rPr>
          <w:rFonts w:ascii="Times New Roman" w:hAnsi="Times New Roman" w:cs="Times New Roman"/>
          <w:b/>
          <w:sz w:val="24"/>
          <w:szCs w:val="24"/>
        </w:rPr>
      </w:pPr>
    </w:p>
    <w:p w:rsidR="00D940FB" w:rsidRDefault="00D940FB" w:rsidP="00D940FB">
      <w:pPr>
        <w:spacing w:after="0" w:line="240" w:lineRule="exact"/>
        <w:rPr>
          <w:rFonts w:ascii="Times New Roman" w:hAnsi="Times New Roman" w:cs="Times New Roman"/>
          <w:b/>
          <w:sz w:val="24"/>
          <w:szCs w:val="24"/>
        </w:rPr>
      </w:pPr>
    </w:p>
    <w:p w:rsidR="00D940FB" w:rsidRDefault="00F4538B" w:rsidP="00D940FB">
      <w:pPr>
        <w:spacing w:after="0" w:line="240" w:lineRule="exact"/>
        <w:rPr>
          <w:rFonts w:ascii="Times New Roman" w:hAnsi="Times New Roman" w:cs="Times New Roman"/>
          <w:b/>
          <w:sz w:val="24"/>
          <w:szCs w:val="24"/>
        </w:rPr>
      </w:pPr>
      <w:r>
        <w:rPr>
          <w:rFonts w:ascii="Times New Roman" w:hAnsi="Times New Roman" w:cs="Times New Roman"/>
          <w:b/>
          <w:noProof/>
          <w:sz w:val="24"/>
          <w:szCs w:val="24"/>
          <w:lang w:eastAsia="uk-UA"/>
        </w:rPr>
        <w:drawing>
          <wp:anchor distT="0" distB="0" distL="114300" distR="114300" simplePos="0" relativeHeight="251671552" behindDoc="0" locked="0" layoutInCell="1" allowOverlap="1">
            <wp:simplePos x="0" y="0"/>
            <wp:positionH relativeFrom="margin">
              <wp:posOffset>91440</wp:posOffset>
            </wp:positionH>
            <wp:positionV relativeFrom="margin">
              <wp:posOffset>4019550</wp:posOffset>
            </wp:positionV>
            <wp:extent cx="3516630" cy="1859280"/>
            <wp:effectExtent l="19050" t="0" r="7620" b="0"/>
            <wp:wrapSquare wrapText="bothSides"/>
            <wp:docPr id="14" name="Рисунок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rcRect l="11851" t="8310" r="18218" b="42936"/>
                    <a:stretch>
                      <a:fillRect/>
                    </a:stretch>
                  </pic:blipFill>
                  <pic:spPr>
                    <a:xfrm>
                      <a:off x="0" y="0"/>
                      <a:ext cx="3516630" cy="1859280"/>
                    </a:xfrm>
                    <a:prstGeom prst="rect">
                      <a:avLst/>
                    </a:prstGeom>
                  </pic:spPr>
                </pic:pic>
              </a:graphicData>
            </a:graphic>
          </wp:anchor>
        </w:drawing>
      </w:r>
    </w:p>
    <w:p w:rsidR="00D940FB" w:rsidRDefault="009912FC" w:rsidP="00D940FB">
      <w:pPr>
        <w:spacing w:after="0" w:line="240" w:lineRule="exact"/>
        <w:rPr>
          <w:rFonts w:ascii="Times New Roman" w:hAnsi="Times New Roman" w:cs="Times New Roman"/>
          <w:b/>
          <w:sz w:val="24"/>
          <w:szCs w:val="24"/>
        </w:rPr>
      </w:pPr>
      <w:r>
        <w:rPr>
          <w:rFonts w:ascii="Times New Roman" w:hAnsi="Times New Roman" w:cs="Times New Roman"/>
          <w:b/>
          <w:noProof/>
          <w:sz w:val="24"/>
          <w:szCs w:val="24"/>
          <w:lang w:eastAsia="uk-UA"/>
        </w:rPr>
        <w:lastRenderedPageBreak/>
        <w:drawing>
          <wp:anchor distT="0" distB="0" distL="114300" distR="114300" simplePos="0" relativeHeight="251672576" behindDoc="0" locked="0" layoutInCell="1" allowOverlap="1">
            <wp:simplePos x="0" y="0"/>
            <wp:positionH relativeFrom="margin">
              <wp:posOffset>-220980</wp:posOffset>
            </wp:positionH>
            <wp:positionV relativeFrom="margin">
              <wp:posOffset>-95250</wp:posOffset>
            </wp:positionV>
            <wp:extent cx="4191000" cy="2804160"/>
            <wp:effectExtent l="19050" t="0" r="0" b="0"/>
            <wp:wrapSquare wrapText="bothSides"/>
            <wp:docPr id="24" name="Рисунок 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rcRect t="11168" r="6136" b="39777"/>
                    <a:stretch>
                      <a:fillRect/>
                    </a:stretch>
                  </pic:blipFill>
                  <pic:spPr>
                    <a:xfrm>
                      <a:off x="0" y="0"/>
                      <a:ext cx="4191000" cy="2804160"/>
                    </a:xfrm>
                    <a:prstGeom prst="rect">
                      <a:avLst/>
                    </a:prstGeom>
                  </pic:spPr>
                </pic:pic>
              </a:graphicData>
            </a:graphic>
          </wp:anchor>
        </w:drawing>
      </w:r>
    </w:p>
    <w:p w:rsidR="00167A91" w:rsidRDefault="00994177" w:rsidP="00D940FB">
      <w:pPr>
        <w:spacing w:after="0" w:line="240" w:lineRule="exact"/>
        <w:jc w:val="center"/>
        <w:rPr>
          <w:rFonts w:ascii="Times New Roman" w:hAnsi="Times New Roman" w:cs="Times New Roman"/>
          <w:b/>
          <w:sz w:val="24"/>
          <w:szCs w:val="24"/>
        </w:rPr>
      </w:pPr>
      <w:r w:rsidRPr="00D940FB">
        <w:rPr>
          <w:rFonts w:ascii="Times New Roman" w:hAnsi="Times New Roman" w:cs="Times New Roman"/>
          <w:b/>
          <w:sz w:val="24"/>
          <w:szCs w:val="24"/>
        </w:rPr>
        <w:t>Тема</w:t>
      </w:r>
      <w:r w:rsidR="00167A91" w:rsidRPr="00D940FB">
        <w:rPr>
          <w:rFonts w:ascii="Times New Roman" w:hAnsi="Times New Roman" w:cs="Times New Roman"/>
          <w:b/>
          <w:sz w:val="24"/>
          <w:szCs w:val="24"/>
        </w:rPr>
        <w:t xml:space="preserve"> 3.</w:t>
      </w:r>
      <w:r w:rsidR="00167A91">
        <w:rPr>
          <w:rFonts w:ascii="Times New Roman" w:hAnsi="Times New Roman" w:cs="Times New Roman"/>
          <w:sz w:val="24"/>
          <w:szCs w:val="24"/>
        </w:rPr>
        <w:t xml:space="preserve"> </w:t>
      </w:r>
      <w:r w:rsidRPr="00167A91">
        <w:rPr>
          <w:rFonts w:ascii="Times New Roman" w:hAnsi="Times New Roman" w:cs="Times New Roman"/>
          <w:b/>
          <w:sz w:val="24"/>
          <w:szCs w:val="24"/>
        </w:rPr>
        <w:t>КОМПЕТЕНТНІСТЬ УЧИТЕЛЯ</w:t>
      </w:r>
    </w:p>
    <w:p w:rsidR="00994177" w:rsidRPr="00167A91" w:rsidRDefault="00167A91" w:rsidP="00BC4BC7">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ПОЧАТКОВОЇ ШКОЛИ</w:t>
      </w:r>
    </w:p>
    <w:p w:rsidR="003C0EAC" w:rsidRDefault="003C0EAC" w:rsidP="00BC4BC7">
      <w:pPr>
        <w:spacing w:after="0" w:line="240" w:lineRule="exact"/>
        <w:jc w:val="both"/>
        <w:rPr>
          <w:rFonts w:ascii="Times New Roman" w:hAnsi="Times New Roman" w:cs="Times New Roman"/>
          <w:b/>
          <w:sz w:val="24"/>
          <w:szCs w:val="24"/>
        </w:rPr>
      </w:pPr>
    </w:p>
    <w:p w:rsidR="00994177" w:rsidRDefault="00167A91" w:rsidP="00BC4BC7">
      <w:pPr>
        <w:spacing w:after="0" w:line="240" w:lineRule="exact"/>
        <w:jc w:val="both"/>
        <w:rPr>
          <w:rFonts w:ascii="Times New Roman" w:hAnsi="Times New Roman" w:cs="Times New Roman"/>
          <w:sz w:val="24"/>
          <w:szCs w:val="24"/>
        </w:rPr>
      </w:pPr>
      <w:r w:rsidRPr="003C0EAC">
        <w:rPr>
          <w:rFonts w:ascii="Times New Roman" w:hAnsi="Times New Roman" w:cs="Times New Roman"/>
          <w:b/>
          <w:sz w:val="24"/>
          <w:szCs w:val="24"/>
        </w:rPr>
        <w:t>Мета:</w:t>
      </w:r>
      <w:r>
        <w:rPr>
          <w:rFonts w:ascii="Times New Roman" w:hAnsi="Times New Roman" w:cs="Times New Roman"/>
          <w:sz w:val="24"/>
          <w:szCs w:val="24"/>
        </w:rPr>
        <w:t xml:space="preserve"> охарактеризувати поняття «компетентність учителя початкової школи» та компетенції педагога</w:t>
      </w:r>
    </w:p>
    <w:p w:rsidR="00167A91" w:rsidRDefault="00167A91" w:rsidP="00BC4BC7">
      <w:pPr>
        <w:spacing w:after="0" w:line="240" w:lineRule="exact"/>
        <w:jc w:val="both"/>
        <w:rPr>
          <w:rFonts w:ascii="Times New Roman" w:hAnsi="Times New Roman" w:cs="Times New Roman"/>
          <w:sz w:val="24"/>
          <w:szCs w:val="24"/>
        </w:rPr>
      </w:pPr>
    </w:p>
    <w:p w:rsidR="00167A91" w:rsidRPr="003C0EAC" w:rsidRDefault="00167A91" w:rsidP="00BC4BC7">
      <w:pPr>
        <w:spacing w:after="0" w:line="240" w:lineRule="exact"/>
        <w:jc w:val="center"/>
        <w:rPr>
          <w:rFonts w:ascii="Times New Roman" w:hAnsi="Times New Roman" w:cs="Times New Roman"/>
          <w:b/>
          <w:sz w:val="24"/>
          <w:szCs w:val="24"/>
        </w:rPr>
      </w:pPr>
      <w:r w:rsidRPr="003C0EAC">
        <w:rPr>
          <w:rFonts w:ascii="Times New Roman" w:hAnsi="Times New Roman" w:cs="Times New Roman"/>
          <w:b/>
          <w:sz w:val="24"/>
          <w:szCs w:val="24"/>
        </w:rPr>
        <w:t>План</w:t>
      </w:r>
    </w:p>
    <w:p w:rsidR="00167A91" w:rsidRDefault="00167A91" w:rsidP="00BC4BC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1. Компетентність учителя в сучасних педагогічних дослідженнях</w:t>
      </w:r>
    </w:p>
    <w:p w:rsidR="00167A91" w:rsidRPr="00167A91" w:rsidRDefault="00167A91" w:rsidP="00BC4BC7">
      <w:pPr>
        <w:spacing w:after="0" w:line="240" w:lineRule="exact"/>
        <w:jc w:val="both"/>
        <w:rPr>
          <w:rFonts w:ascii="Times New Roman" w:hAnsi="Times New Roman" w:cs="Times New Roman"/>
          <w:iCs/>
          <w:sz w:val="24"/>
          <w:szCs w:val="24"/>
        </w:rPr>
      </w:pPr>
      <w:r w:rsidRPr="00167A91">
        <w:rPr>
          <w:rFonts w:ascii="Times New Roman" w:hAnsi="Times New Roman" w:cs="Times New Roman"/>
          <w:iCs/>
          <w:sz w:val="24"/>
          <w:szCs w:val="24"/>
        </w:rPr>
        <w:t>2. Структура професійної компетентності вчителя</w:t>
      </w:r>
    </w:p>
    <w:p w:rsidR="00167A91" w:rsidRPr="00167A91" w:rsidRDefault="00167A91" w:rsidP="00BC4BC7">
      <w:pPr>
        <w:spacing w:after="0" w:line="240" w:lineRule="exact"/>
        <w:jc w:val="both"/>
        <w:rPr>
          <w:rFonts w:ascii="Times New Roman" w:hAnsi="Times New Roman" w:cs="Times New Roman"/>
          <w:sz w:val="24"/>
          <w:szCs w:val="24"/>
        </w:rPr>
      </w:pPr>
      <w:r w:rsidRPr="00167A91">
        <w:rPr>
          <w:rFonts w:ascii="Times New Roman" w:eastAsia="Times New Roman" w:hAnsi="Times New Roman" w:cs="Times New Roman"/>
          <w:color w:val="333333"/>
          <w:sz w:val="24"/>
          <w:szCs w:val="24"/>
          <w:lang w:eastAsia="uk-UA"/>
        </w:rPr>
        <w:t>3. Критерії професійної компетентності вчителя початкових класів</w:t>
      </w:r>
    </w:p>
    <w:p w:rsidR="00D150AF" w:rsidRPr="00105852" w:rsidRDefault="00D150AF" w:rsidP="00BC4BC7">
      <w:pPr>
        <w:spacing w:after="0" w:line="240" w:lineRule="exact"/>
        <w:jc w:val="both"/>
        <w:rPr>
          <w:rFonts w:ascii="Times New Roman" w:hAnsi="Times New Roman" w:cs="Times New Roman"/>
          <w:sz w:val="24"/>
          <w:szCs w:val="24"/>
        </w:rPr>
      </w:pPr>
    </w:p>
    <w:p w:rsidR="00167A91" w:rsidRDefault="00167A91" w:rsidP="00BC4BC7">
      <w:pPr>
        <w:spacing w:after="0" w:line="240" w:lineRule="exact"/>
        <w:jc w:val="center"/>
        <w:rPr>
          <w:rFonts w:ascii="Times New Roman" w:hAnsi="Times New Roman" w:cs="Times New Roman"/>
          <w:b/>
          <w:sz w:val="24"/>
          <w:szCs w:val="24"/>
        </w:rPr>
      </w:pPr>
      <w:r w:rsidRPr="00167A91">
        <w:rPr>
          <w:rFonts w:ascii="Times New Roman" w:hAnsi="Times New Roman" w:cs="Times New Roman"/>
          <w:b/>
          <w:sz w:val="24"/>
          <w:szCs w:val="24"/>
        </w:rPr>
        <w:t>1. Компетентність учителя в сучасних педагогічних дослідженнях</w:t>
      </w:r>
    </w:p>
    <w:p w:rsidR="00994177" w:rsidRPr="00105852" w:rsidRDefault="00994177"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Показником готовності вчителя до професійної діяльності є компетентність (обізнаність) </w:t>
      </w:r>
    </w:p>
    <w:p w:rsidR="00994177" w:rsidRPr="00105852" w:rsidRDefault="00994177" w:rsidP="00BC4BC7">
      <w:pPr>
        <w:pStyle w:val="a9"/>
        <w:spacing w:after="0" w:line="240" w:lineRule="exact"/>
        <w:ind w:left="0"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О.Я. Савченко зазначає, що «Однією з найважливіших особливостей вищої педагогічної освіти є зростання значення компетентності майбутнього фахівця. </w:t>
      </w:r>
      <w:r w:rsidRPr="00105852">
        <w:rPr>
          <w:rFonts w:ascii="Times New Roman" w:hAnsi="Times New Roman" w:cs="Times New Roman"/>
          <w:sz w:val="24"/>
          <w:szCs w:val="24"/>
        </w:rPr>
        <w:lastRenderedPageBreak/>
        <w:t>Сьогодні важливо бути не лише кваліфікованим фахівцем, а й, передусім, компетентним. Компетентність допомагає фахівцеві ефективно вирішувати різноманітні завдання, які стосуються його професійної діяльності. Компетентний фахівець відрізняється від кваліфікованого тим, що він:  реалізує у своїй роботі професійні знання, уміння та навички;  завжди саморозвивається та виходить за межі своєї дисципліни; вважає свою професію великою цінністю.»</w:t>
      </w:r>
      <w:r w:rsidRPr="00105852">
        <w:rPr>
          <w:rFonts w:ascii="Times New Roman" w:hAnsi="Times New Roman" w:cs="Times New Roman"/>
          <w:iCs/>
          <w:sz w:val="24"/>
          <w:szCs w:val="24"/>
        </w:rPr>
        <w:t xml:space="preserve"> [</w:t>
      </w:r>
      <w:r w:rsidR="00C36DBB">
        <w:rPr>
          <w:rFonts w:ascii="Times New Roman" w:hAnsi="Times New Roman" w:cs="Times New Roman"/>
          <w:iCs/>
          <w:sz w:val="24"/>
          <w:szCs w:val="24"/>
        </w:rPr>
        <w:t>9</w:t>
      </w:r>
      <w:r w:rsidRPr="00105852">
        <w:rPr>
          <w:rFonts w:ascii="Times New Roman" w:hAnsi="Times New Roman" w:cs="Times New Roman"/>
          <w:iCs/>
          <w:sz w:val="24"/>
          <w:szCs w:val="24"/>
        </w:rPr>
        <w:t>]</w:t>
      </w:r>
    </w:p>
    <w:p w:rsidR="00994177" w:rsidRPr="00105852" w:rsidRDefault="00994177"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Аналізу поняття «компетентність» і визначення шляхів розвитку професійної компетентності вчителя присвячені роботи </w:t>
      </w:r>
      <w:r w:rsidRPr="00105852">
        <w:rPr>
          <w:rStyle w:val="nobr"/>
          <w:rFonts w:ascii="Times New Roman" w:hAnsi="Times New Roman" w:cs="Times New Roman"/>
          <w:sz w:val="24"/>
          <w:szCs w:val="24"/>
        </w:rPr>
        <w:t>Н. Бібік</w:t>
      </w:r>
      <w:r w:rsidRPr="00105852">
        <w:rPr>
          <w:rFonts w:ascii="Times New Roman" w:hAnsi="Times New Roman" w:cs="Times New Roman"/>
          <w:sz w:val="24"/>
          <w:szCs w:val="24"/>
        </w:rPr>
        <w:t xml:space="preserve">, </w:t>
      </w:r>
      <w:r w:rsidRPr="00105852">
        <w:rPr>
          <w:rStyle w:val="nobr"/>
          <w:rFonts w:ascii="Times New Roman" w:hAnsi="Times New Roman" w:cs="Times New Roman"/>
          <w:sz w:val="24"/>
          <w:szCs w:val="24"/>
        </w:rPr>
        <w:t>О. Біди</w:t>
      </w:r>
      <w:r w:rsidRPr="00105852">
        <w:rPr>
          <w:rFonts w:ascii="Times New Roman" w:hAnsi="Times New Roman" w:cs="Times New Roman"/>
          <w:sz w:val="24"/>
          <w:szCs w:val="24"/>
        </w:rPr>
        <w:t xml:space="preserve">, Г. Данилової, І. Зязюна, </w:t>
      </w:r>
      <w:r w:rsidRPr="00105852">
        <w:rPr>
          <w:rStyle w:val="nobr"/>
          <w:rFonts w:ascii="Times New Roman" w:hAnsi="Times New Roman" w:cs="Times New Roman"/>
          <w:sz w:val="24"/>
          <w:szCs w:val="24"/>
        </w:rPr>
        <w:t>Н. Кузьміної</w:t>
      </w:r>
      <w:r w:rsidRPr="00105852">
        <w:rPr>
          <w:rFonts w:ascii="Times New Roman" w:hAnsi="Times New Roman" w:cs="Times New Roman"/>
          <w:sz w:val="24"/>
          <w:szCs w:val="24"/>
        </w:rPr>
        <w:t xml:space="preserve">,  </w:t>
      </w:r>
      <w:r w:rsidRPr="00105852">
        <w:rPr>
          <w:rStyle w:val="nobr"/>
          <w:rFonts w:ascii="Times New Roman" w:hAnsi="Times New Roman" w:cs="Times New Roman"/>
          <w:sz w:val="24"/>
          <w:szCs w:val="24"/>
        </w:rPr>
        <w:t>Л. Коваль</w:t>
      </w:r>
      <w:r w:rsidRPr="00105852">
        <w:rPr>
          <w:rFonts w:ascii="Times New Roman" w:hAnsi="Times New Roman" w:cs="Times New Roman"/>
          <w:sz w:val="24"/>
          <w:szCs w:val="24"/>
        </w:rPr>
        <w:t xml:space="preserve">, </w:t>
      </w:r>
      <w:r w:rsidRPr="00105852">
        <w:rPr>
          <w:rStyle w:val="nobr"/>
          <w:rFonts w:ascii="Times New Roman" w:hAnsi="Times New Roman" w:cs="Times New Roman"/>
          <w:sz w:val="24"/>
          <w:szCs w:val="24"/>
        </w:rPr>
        <w:t>А. Коломієць</w:t>
      </w:r>
      <w:r w:rsidRPr="00105852">
        <w:rPr>
          <w:rFonts w:ascii="Times New Roman" w:hAnsi="Times New Roman" w:cs="Times New Roman"/>
          <w:sz w:val="24"/>
          <w:szCs w:val="24"/>
        </w:rPr>
        <w:t xml:space="preserve">, </w:t>
      </w:r>
      <w:r w:rsidRPr="00105852">
        <w:rPr>
          <w:rStyle w:val="nobr"/>
          <w:rFonts w:ascii="Times New Roman" w:hAnsi="Times New Roman" w:cs="Times New Roman"/>
          <w:sz w:val="24"/>
          <w:szCs w:val="24"/>
        </w:rPr>
        <w:t>О. Локшиної</w:t>
      </w:r>
      <w:r w:rsidRPr="00105852">
        <w:rPr>
          <w:rFonts w:ascii="Times New Roman" w:hAnsi="Times New Roman" w:cs="Times New Roman"/>
          <w:sz w:val="24"/>
          <w:szCs w:val="24"/>
        </w:rPr>
        <w:t xml:space="preserve">, </w:t>
      </w:r>
      <w:r w:rsidRPr="00105852">
        <w:rPr>
          <w:rStyle w:val="nobr"/>
          <w:rFonts w:ascii="Times New Roman" w:hAnsi="Times New Roman" w:cs="Times New Roman"/>
          <w:sz w:val="24"/>
          <w:szCs w:val="24"/>
        </w:rPr>
        <w:t>А. Маркової</w:t>
      </w:r>
      <w:r w:rsidRPr="00105852">
        <w:rPr>
          <w:rFonts w:ascii="Times New Roman" w:hAnsi="Times New Roman" w:cs="Times New Roman"/>
          <w:sz w:val="24"/>
          <w:szCs w:val="24"/>
        </w:rPr>
        <w:t xml:space="preserve">, </w:t>
      </w:r>
      <w:r w:rsidRPr="00105852">
        <w:rPr>
          <w:rStyle w:val="nobr"/>
          <w:rFonts w:ascii="Times New Roman" w:hAnsi="Times New Roman" w:cs="Times New Roman"/>
          <w:sz w:val="24"/>
          <w:szCs w:val="24"/>
        </w:rPr>
        <w:t>Л. Мітіної</w:t>
      </w:r>
      <w:r w:rsidRPr="00105852">
        <w:rPr>
          <w:rFonts w:ascii="Times New Roman" w:hAnsi="Times New Roman" w:cs="Times New Roman"/>
          <w:sz w:val="24"/>
          <w:szCs w:val="24"/>
        </w:rPr>
        <w:t xml:space="preserve">, </w:t>
      </w:r>
      <w:r w:rsidRPr="00105852">
        <w:rPr>
          <w:rStyle w:val="nobr"/>
          <w:rFonts w:ascii="Times New Roman" w:hAnsi="Times New Roman" w:cs="Times New Roman"/>
          <w:sz w:val="24"/>
          <w:szCs w:val="24"/>
        </w:rPr>
        <w:t>О. Овчарук</w:t>
      </w:r>
      <w:r w:rsidRPr="00105852">
        <w:rPr>
          <w:rFonts w:ascii="Times New Roman" w:hAnsi="Times New Roman" w:cs="Times New Roman"/>
          <w:sz w:val="24"/>
          <w:szCs w:val="24"/>
        </w:rPr>
        <w:t xml:space="preserve">, </w:t>
      </w:r>
      <w:r w:rsidRPr="00105852">
        <w:rPr>
          <w:rStyle w:val="nobr"/>
          <w:rFonts w:ascii="Times New Roman" w:hAnsi="Times New Roman" w:cs="Times New Roman"/>
          <w:sz w:val="24"/>
          <w:szCs w:val="24"/>
        </w:rPr>
        <w:t>О. Пометун</w:t>
      </w:r>
      <w:r w:rsidRPr="00105852">
        <w:rPr>
          <w:rFonts w:ascii="Times New Roman" w:hAnsi="Times New Roman" w:cs="Times New Roman"/>
          <w:sz w:val="24"/>
          <w:szCs w:val="24"/>
        </w:rPr>
        <w:t xml:space="preserve">, </w:t>
      </w:r>
      <w:r w:rsidRPr="00105852">
        <w:rPr>
          <w:rFonts w:ascii="Times New Roman" w:hAnsi="Times New Roman" w:cs="Times New Roman"/>
          <w:bCs/>
          <w:sz w:val="24"/>
          <w:szCs w:val="24"/>
        </w:rPr>
        <w:t xml:space="preserve">І. П’янковська </w:t>
      </w:r>
      <w:r w:rsidRPr="00105852">
        <w:rPr>
          <w:rStyle w:val="nobr"/>
          <w:rFonts w:ascii="Times New Roman" w:hAnsi="Times New Roman" w:cs="Times New Roman"/>
          <w:sz w:val="24"/>
          <w:szCs w:val="24"/>
        </w:rPr>
        <w:t>О. Савченко</w:t>
      </w:r>
      <w:r w:rsidRPr="00105852">
        <w:rPr>
          <w:rFonts w:ascii="Times New Roman" w:hAnsi="Times New Roman" w:cs="Times New Roman"/>
          <w:sz w:val="24"/>
          <w:szCs w:val="24"/>
        </w:rPr>
        <w:t xml:space="preserve">, В.І. Свистун, Г. Селевко, </w:t>
      </w:r>
      <w:r w:rsidRPr="00105852">
        <w:rPr>
          <w:rStyle w:val="nobr"/>
          <w:rFonts w:ascii="Times New Roman" w:hAnsi="Times New Roman" w:cs="Times New Roman"/>
          <w:sz w:val="24"/>
          <w:szCs w:val="24"/>
        </w:rPr>
        <w:t>Г. Тарасенко</w:t>
      </w:r>
      <w:r w:rsidRPr="00105852">
        <w:rPr>
          <w:rFonts w:ascii="Times New Roman" w:hAnsi="Times New Roman" w:cs="Times New Roman"/>
          <w:sz w:val="24"/>
          <w:szCs w:val="24"/>
        </w:rPr>
        <w:t xml:space="preserve">, </w:t>
      </w:r>
      <w:r w:rsidRPr="00105852">
        <w:rPr>
          <w:rStyle w:val="nobr"/>
          <w:rFonts w:ascii="Times New Roman" w:hAnsi="Times New Roman" w:cs="Times New Roman"/>
          <w:sz w:val="24"/>
          <w:szCs w:val="24"/>
        </w:rPr>
        <w:t>А. Хуторського</w:t>
      </w:r>
      <w:r w:rsidRPr="00105852">
        <w:rPr>
          <w:rFonts w:ascii="Times New Roman" w:hAnsi="Times New Roman" w:cs="Times New Roman"/>
          <w:sz w:val="24"/>
          <w:szCs w:val="24"/>
        </w:rPr>
        <w:t xml:space="preserve">, </w:t>
      </w:r>
      <w:r w:rsidRPr="00105852">
        <w:rPr>
          <w:rStyle w:val="nobr"/>
          <w:rFonts w:ascii="Times New Roman" w:hAnsi="Times New Roman" w:cs="Times New Roman"/>
          <w:sz w:val="24"/>
          <w:szCs w:val="24"/>
        </w:rPr>
        <w:t>М. Чошанова</w:t>
      </w:r>
      <w:r w:rsidRPr="00105852">
        <w:rPr>
          <w:rFonts w:ascii="Times New Roman" w:hAnsi="Times New Roman" w:cs="Times New Roman"/>
          <w:sz w:val="24"/>
          <w:szCs w:val="24"/>
        </w:rPr>
        <w:t xml:space="preserve">, </w:t>
      </w:r>
      <w:r w:rsidRPr="00105852">
        <w:rPr>
          <w:rStyle w:val="nobr"/>
          <w:rFonts w:ascii="Times New Roman" w:hAnsi="Times New Roman" w:cs="Times New Roman"/>
          <w:sz w:val="24"/>
          <w:szCs w:val="24"/>
        </w:rPr>
        <w:t>В. Шахова, В. Ягупова</w:t>
      </w:r>
      <w:r w:rsidRPr="00105852">
        <w:rPr>
          <w:rFonts w:ascii="Times New Roman" w:hAnsi="Times New Roman" w:cs="Times New Roman"/>
          <w:sz w:val="24"/>
          <w:szCs w:val="24"/>
        </w:rPr>
        <w:t xml:space="preserve"> та ін. </w:t>
      </w:r>
    </w:p>
    <w:p w:rsidR="00994177" w:rsidRPr="00105852" w:rsidRDefault="00994177"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Оскільки наше дослідження стосується професійної підготовки фахівця, то в цьому ракурсі нас цікавить розуміння та визначення поняття «компетентність» вчителя початкових класів. Аналіз досліджень засвідчує такі підходи до його розуміння. </w:t>
      </w:r>
    </w:p>
    <w:p w:rsidR="00994177" w:rsidRPr="00105852" w:rsidRDefault="00994177"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У Законі України «Про вищу школу» зазначається: «компетентність - динамічна комбінація знань, вмінь і практичних навичок, способів мислення, професійних, світоглядних і громадянських якостей, морально-етичних цінностей, яка визначає здатність особи успішно здійснювати професійну та подальшу навчальну діяльність і є результатом навчання на певному рівні вищої освіти» [</w:t>
      </w:r>
      <w:r w:rsidR="00D150AF">
        <w:rPr>
          <w:rFonts w:ascii="Times New Roman" w:hAnsi="Times New Roman" w:cs="Times New Roman"/>
          <w:sz w:val="24"/>
          <w:szCs w:val="24"/>
        </w:rPr>
        <w:t>1</w:t>
      </w:r>
    </w:p>
    <w:p w:rsidR="00994177" w:rsidRPr="00105852" w:rsidRDefault="00994177" w:rsidP="00BC4BC7">
      <w:pPr>
        <w:pStyle w:val="22"/>
        <w:spacing w:before="0" w:line="240" w:lineRule="exact"/>
      </w:pPr>
      <w:r w:rsidRPr="00105852">
        <w:t>На думку, О. І. Пометун «під компетентністю людини педагоги розуміють спеціально структуровані (організовані) набори знань, умінь, навичок і ставлень, що їх набувають у процесі навчання. Вони дозволяють людині визначати, тобто ідентифікувати і розв’язувати, незалежно від контексту (від ситуації) проблеми, характерні для певної сфери діяльності. [</w:t>
      </w:r>
      <w:r w:rsidR="00C36DBB">
        <w:t>6</w:t>
      </w:r>
      <w:r w:rsidRPr="00105852">
        <w:t xml:space="preserve">, с. 17] </w:t>
      </w:r>
    </w:p>
    <w:p w:rsidR="00994177" w:rsidRPr="00105852" w:rsidRDefault="00994177" w:rsidP="00BC4BC7">
      <w:pPr>
        <w:pStyle w:val="22"/>
        <w:spacing w:before="0" w:line="240" w:lineRule="exact"/>
      </w:pPr>
      <w:r w:rsidRPr="00105852">
        <w:t xml:space="preserve">Досліджуючи поняття компетентність Г. Селевко відзначає, що, це – «…інтегральна якість особистості, яка проявляється в її загальній здатності та готовності до  </w:t>
      </w:r>
      <w:r w:rsidRPr="00105852">
        <w:lastRenderedPageBreak/>
        <w:t>діяльності, що ґрунтується на знаннях і досвіді, які набуті в процесі навчання і соціалізації та орієнтовані на самостійну і успішну участь у діяльності» [</w:t>
      </w:r>
      <w:r w:rsidR="00C36DBB">
        <w:t>10</w:t>
      </w:r>
      <w:r w:rsidRPr="00105852">
        <w:t xml:space="preserve">, с.139 </w:t>
      </w:r>
    </w:p>
    <w:p w:rsidR="00994177" w:rsidRPr="00105852" w:rsidRDefault="00994177"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Як зазначає І.А. Зязюн: «Компетентність як властивість індивіда існує в різних формах - як високий рівень умілості, як спосіб особистісної самореалізації (звичка, спосіб життєдіяльності, захоплення); як деякий підсумок саморозвитку індивіда, форма вияву здібностей тощо» [</w:t>
      </w:r>
      <w:r w:rsidR="00D150AF">
        <w:rPr>
          <w:rFonts w:ascii="Times New Roman" w:hAnsi="Times New Roman" w:cs="Times New Roman"/>
          <w:sz w:val="24"/>
          <w:szCs w:val="24"/>
        </w:rPr>
        <w:t>2</w:t>
      </w:r>
      <w:r w:rsidRPr="00105852">
        <w:rPr>
          <w:rFonts w:ascii="Times New Roman" w:hAnsi="Times New Roman" w:cs="Times New Roman"/>
          <w:sz w:val="24"/>
          <w:szCs w:val="24"/>
        </w:rPr>
        <w:t>, с 17].</w:t>
      </w:r>
    </w:p>
    <w:p w:rsidR="00994177" w:rsidRPr="00105852" w:rsidRDefault="00994177"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Аналізуючи міжнародні інформаційні джерела з даної проблеми О. В. Овчарук зазначає, що «</w:t>
      </w:r>
      <w:r w:rsidRPr="00105852">
        <w:rPr>
          <w:rFonts w:ascii="Times New Roman" w:hAnsi="Times New Roman" w:cs="Times New Roman"/>
          <w:bCs/>
          <w:sz w:val="24"/>
          <w:szCs w:val="24"/>
        </w:rPr>
        <w:t>Експерти країн Європейського Союзу</w:t>
      </w:r>
      <w:r w:rsidRPr="00105852">
        <w:rPr>
          <w:rFonts w:ascii="Times New Roman" w:hAnsi="Times New Roman" w:cs="Times New Roman"/>
          <w:b/>
          <w:bCs/>
          <w:sz w:val="24"/>
          <w:szCs w:val="24"/>
        </w:rPr>
        <w:t xml:space="preserve"> </w:t>
      </w:r>
      <w:r w:rsidRPr="00105852">
        <w:rPr>
          <w:rFonts w:ascii="Times New Roman" w:hAnsi="Times New Roman" w:cs="Times New Roman"/>
          <w:sz w:val="24"/>
          <w:szCs w:val="24"/>
        </w:rPr>
        <w:t xml:space="preserve">визначають поняття компетентностей як «здатність застосовувати знання й уміння» (Eurydice, 2002), що забезпечує активне застосування навчальних досягнень у нових ситуаціях. В останніх публікаціях ЮНЕСКО поняття компетентності трактується як поєднання знань, умінь, цінностей і ставлень, застосовних у повсякденні (Rychen &amp; Tiana, 2004). На останній конференції міжнародного рівня, що відбулась завдяки участі ЮНЕСКО, Міністерства освіти Норвегії (Департаменту технічної освіти та професійної підготовки) у 2004 р., дійшли згоди в трактуванні поняття компетентності як: </w:t>
      </w:r>
      <w:r w:rsidRPr="00105852">
        <w:rPr>
          <w:rFonts w:ascii="Times New Roman" w:hAnsi="Times New Roman" w:cs="Times New Roman"/>
          <w:iCs/>
          <w:sz w:val="24"/>
          <w:szCs w:val="24"/>
        </w:rPr>
        <w:t>здатність застосовувати знання та вміння ефективно й творчо в міжособистісних відносинах – ситуаціях, що передбачають взаємодію з іншими людьми в соціальному контексті так само, як і в професійних ситуаціях. Компетентність – поняття, що логічно походить від ставлень до цінностей, та від умінь до знань» [5</w:t>
      </w:r>
      <w:r w:rsidR="00D150AF">
        <w:rPr>
          <w:rFonts w:ascii="Times New Roman" w:hAnsi="Times New Roman" w:cs="Times New Roman"/>
          <w:iCs/>
          <w:sz w:val="24"/>
          <w:szCs w:val="24"/>
        </w:rPr>
        <w:t>,</w:t>
      </w:r>
      <w:r w:rsidRPr="00105852">
        <w:rPr>
          <w:rFonts w:ascii="Times New Roman" w:hAnsi="Times New Roman" w:cs="Times New Roman"/>
          <w:iCs/>
          <w:sz w:val="24"/>
          <w:szCs w:val="24"/>
        </w:rPr>
        <w:t xml:space="preserve"> c. 7]</w:t>
      </w:r>
    </w:p>
    <w:p w:rsidR="00994177" w:rsidRPr="00105852" w:rsidRDefault="00994177" w:rsidP="00BC4BC7">
      <w:pPr>
        <w:pStyle w:val="22"/>
        <w:spacing w:before="0" w:line="240" w:lineRule="exact"/>
      </w:pPr>
      <w:r w:rsidRPr="00105852">
        <w:t>Щодо професійної компетентності майбутніх учителів актуальним є положення В. В. Ягупова і  В. І. Свистуна, які вказують, що «Професійна компетентність фахівця</w:t>
      </w:r>
      <w:r w:rsidRPr="00105852">
        <w:rPr>
          <w:b/>
        </w:rPr>
        <w:t xml:space="preserve"> </w:t>
      </w:r>
      <w:r w:rsidRPr="00105852">
        <w:t xml:space="preserve">є… складним інтегральним інтелектуальним, професійним і особистісним утворенням, який формується у процесі його професійної підготовки у ВНЗ, проявляється, розвивається і вдосконалюється у професійній діяльності, а ефективність її здійснення суттєво залежить від видів його теоретичної, практичної та психологічної підготовленості до неї, особистісних, професійних і індивідуально-психічних якостей, </w:t>
      </w:r>
      <w:r w:rsidRPr="00105852">
        <w:lastRenderedPageBreak/>
        <w:t xml:space="preserve">сприйняття цілей, цінностей, змісту та особливостей цієї діяльності.» </w:t>
      </w:r>
      <w:r w:rsidRPr="00105852">
        <w:rPr>
          <w:iCs/>
        </w:rPr>
        <w:t>.[</w:t>
      </w:r>
      <w:r w:rsidR="00C36DBB">
        <w:rPr>
          <w:iCs/>
        </w:rPr>
        <w:t>11</w:t>
      </w:r>
      <w:r w:rsidRPr="00105852">
        <w:rPr>
          <w:iCs/>
        </w:rPr>
        <w:t>]</w:t>
      </w:r>
    </w:p>
    <w:p w:rsidR="00C36DBB" w:rsidRDefault="00994177" w:rsidP="00C36DBB">
      <w:pPr>
        <w:autoSpaceDE w:val="0"/>
        <w:autoSpaceDN w:val="0"/>
        <w:adjustRightInd w:val="0"/>
        <w:spacing w:after="0" w:line="240" w:lineRule="exact"/>
        <w:ind w:firstLine="709"/>
        <w:jc w:val="both"/>
        <w:rPr>
          <w:rFonts w:ascii="Times New Roman" w:hAnsi="Times New Roman" w:cs="Times New Roman"/>
          <w:iCs/>
          <w:sz w:val="24"/>
          <w:szCs w:val="24"/>
        </w:rPr>
      </w:pPr>
      <w:r w:rsidRPr="00105852">
        <w:rPr>
          <w:rFonts w:ascii="Times New Roman" w:hAnsi="Times New Roman" w:cs="Times New Roman"/>
          <w:sz w:val="24"/>
          <w:szCs w:val="24"/>
        </w:rPr>
        <w:t xml:space="preserve">О. І. Пометун вважає, що </w:t>
      </w:r>
      <w:r w:rsidRPr="00105852">
        <w:rPr>
          <w:rFonts w:ascii="Times New Roman" w:hAnsi="Times New Roman" w:cs="Times New Roman"/>
          <w:iCs/>
          <w:sz w:val="24"/>
          <w:szCs w:val="24"/>
        </w:rPr>
        <w:t>під компетентністю</w:t>
      </w:r>
      <w:r w:rsidRPr="00105852">
        <w:rPr>
          <w:rFonts w:ascii="Times New Roman" w:hAnsi="Times New Roman" w:cs="Times New Roman"/>
          <w:i/>
          <w:iCs/>
          <w:sz w:val="24"/>
          <w:szCs w:val="24"/>
        </w:rPr>
        <w:t xml:space="preserve"> </w:t>
      </w:r>
      <w:r w:rsidRPr="00105852">
        <w:rPr>
          <w:rFonts w:ascii="Times New Roman" w:hAnsi="Times New Roman" w:cs="Times New Roman"/>
          <w:sz w:val="24"/>
          <w:szCs w:val="24"/>
        </w:rPr>
        <w:t xml:space="preserve">людини педагоги розуміють спеціально структуровані (організовані) набори знань, умінь, навичок і ставлень, що їх набувають у процесі навчання. Вони дозволяють людині визначати, тобто ідентифікувати і розв’язувати, незалежно від контексту (від ситуації) проблеми, характерні для певної сфери діяльності. </w:t>
      </w:r>
      <w:r w:rsidRPr="00105852">
        <w:rPr>
          <w:rFonts w:ascii="Times New Roman" w:hAnsi="Times New Roman" w:cs="Times New Roman"/>
          <w:iCs/>
          <w:sz w:val="24"/>
          <w:szCs w:val="24"/>
        </w:rPr>
        <w:t>[</w:t>
      </w:r>
      <w:r w:rsidR="00C36DBB">
        <w:rPr>
          <w:rFonts w:ascii="Times New Roman" w:hAnsi="Times New Roman" w:cs="Times New Roman"/>
          <w:iCs/>
          <w:sz w:val="24"/>
          <w:szCs w:val="24"/>
        </w:rPr>
        <w:t>6,</w:t>
      </w:r>
      <w:r w:rsidRPr="00105852">
        <w:rPr>
          <w:rFonts w:ascii="Times New Roman" w:hAnsi="Times New Roman" w:cs="Times New Roman"/>
          <w:iCs/>
          <w:sz w:val="24"/>
          <w:szCs w:val="24"/>
        </w:rPr>
        <w:t xml:space="preserve"> c. 7]</w:t>
      </w:r>
      <w:r w:rsidR="004545AB" w:rsidRPr="00105852">
        <w:rPr>
          <w:rFonts w:ascii="Times New Roman" w:hAnsi="Times New Roman" w:cs="Times New Roman"/>
          <w:iCs/>
          <w:sz w:val="24"/>
          <w:szCs w:val="24"/>
        </w:rPr>
        <w:t>.</w:t>
      </w:r>
    </w:p>
    <w:p w:rsidR="00E973AE" w:rsidRPr="00105852" w:rsidRDefault="00E973AE" w:rsidP="00C36DBB">
      <w:pPr>
        <w:autoSpaceDE w:val="0"/>
        <w:autoSpaceDN w:val="0"/>
        <w:adjustRightInd w:val="0"/>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w:t>
      </w:r>
      <w:r w:rsidR="0048770D" w:rsidRPr="00105852">
        <w:rPr>
          <w:rFonts w:ascii="Times New Roman" w:eastAsia="Times New Roman" w:hAnsi="Times New Roman" w:cs="Times New Roman"/>
          <w:color w:val="000000"/>
          <w:sz w:val="24"/>
          <w:szCs w:val="24"/>
          <w:lang w:eastAsia="uk-UA"/>
        </w:rPr>
        <w:t>Компетенція</w:t>
      </w:r>
      <w:r w:rsidRPr="00105852">
        <w:rPr>
          <w:rFonts w:ascii="Times New Roman" w:eastAsia="Times New Roman" w:hAnsi="Times New Roman" w:cs="Times New Roman"/>
          <w:color w:val="000000"/>
          <w:sz w:val="24"/>
          <w:szCs w:val="24"/>
          <w:lang w:eastAsia="uk-UA"/>
        </w:rPr>
        <w:t>»</w:t>
      </w:r>
      <w:r w:rsidR="0048770D" w:rsidRPr="00105852">
        <w:rPr>
          <w:rFonts w:ascii="Times New Roman" w:eastAsia="Times New Roman" w:hAnsi="Times New Roman" w:cs="Times New Roman"/>
          <w:color w:val="000000"/>
          <w:sz w:val="24"/>
          <w:szCs w:val="24"/>
          <w:lang w:eastAsia="uk-UA"/>
        </w:rPr>
        <w:t xml:space="preserve"> в перекладі з латини означає коло питань, у яких людина добре обізнана, має знання та досвід.</w:t>
      </w:r>
    </w:p>
    <w:p w:rsidR="0048770D" w:rsidRPr="00105852" w:rsidRDefault="0048770D"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 xml:space="preserve">Які ж якості необхідні людині в будь-якій професійній діяльності? Дж. Равен, автор книги </w:t>
      </w:r>
      <w:r w:rsidR="00E973AE" w:rsidRPr="00105852">
        <w:rPr>
          <w:rFonts w:ascii="Times New Roman" w:eastAsia="Times New Roman" w:hAnsi="Times New Roman" w:cs="Times New Roman"/>
          <w:color w:val="000000"/>
          <w:sz w:val="24"/>
          <w:szCs w:val="24"/>
          <w:lang w:eastAsia="uk-UA"/>
        </w:rPr>
        <w:t>«</w:t>
      </w:r>
      <w:r w:rsidRPr="00105852">
        <w:rPr>
          <w:rFonts w:ascii="Times New Roman" w:eastAsia="Times New Roman" w:hAnsi="Times New Roman" w:cs="Times New Roman"/>
          <w:color w:val="000000"/>
          <w:sz w:val="24"/>
          <w:szCs w:val="24"/>
          <w:lang w:eastAsia="uk-UA"/>
        </w:rPr>
        <w:t>Компетентність у сучасному суспільстві</w:t>
      </w:r>
      <w:r w:rsidR="00E973AE" w:rsidRPr="00105852">
        <w:rPr>
          <w:rFonts w:ascii="Times New Roman" w:eastAsia="Times New Roman" w:hAnsi="Times New Roman" w:cs="Times New Roman"/>
          <w:color w:val="000000"/>
          <w:sz w:val="24"/>
          <w:szCs w:val="24"/>
          <w:lang w:eastAsia="uk-UA"/>
        </w:rPr>
        <w:t>»</w:t>
      </w:r>
      <w:r w:rsidRPr="00105852">
        <w:rPr>
          <w:rFonts w:ascii="Times New Roman" w:eastAsia="Times New Roman" w:hAnsi="Times New Roman" w:cs="Times New Roman"/>
          <w:color w:val="000000"/>
          <w:sz w:val="24"/>
          <w:szCs w:val="24"/>
          <w:lang w:eastAsia="uk-UA"/>
        </w:rPr>
        <w:t>, на основі проведених досліджень так відповідає на це запитання:</w:t>
      </w:r>
    </w:p>
    <w:p w:rsidR="0048770D" w:rsidRPr="00105852" w:rsidRDefault="0048770D" w:rsidP="00BC4BC7">
      <w:pPr>
        <w:numPr>
          <w:ilvl w:val="0"/>
          <w:numId w:val="8"/>
        </w:numPr>
        <w:shd w:val="clear" w:color="auto" w:fill="FFFFFF"/>
        <w:tabs>
          <w:tab w:val="left" w:pos="426"/>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здатність працювати самостійно без постійного керівництва;</w:t>
      </w:r>
    </w:p>
    <w:p w:rsidR="0048770D" w:rsidRPr="00105852" w:rsidRDefault="0048770D" w:rsidP="00BC4BC7">
      <w:pPr>
        <w:numPr>
          <w:ilvl w:val="0"/>
          <w:numId w:val="8"/>
        </w:numPr>
        <w:shd w:val="clear" w:color="auto" w:fill="FFFFFF"/>
        <w:tabs>
          <w:tab w:val="left" w:pos="426"/>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здатність брати на себе відповідальність за власною ініціативою;</w:t>
      </w:r>
    </w:p>
    <w:p w:rsidR="0048770D" w:rsidRPr="00105852" w:rsidRDefault="0048770D" w:rsidP="00BC4BC7">
      <w:pPr>
        <w:numPr>
          <w:ilvl w:val="0"/>
          <w:numId w:val="8"/>
        </w:numPr>
        <w:shd w:val="clear" w:color="auto" w:fill="FFFFFF"/>
        <w:tabs>
          <w:tab w:val="left" w:pos="426"/>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здатність виявляти ініціативу, не питаючи інших, чи слід це робити;</w:t>
      </w:r>
    </w:p>
    <w:p w:rsidR="0048770D" w:rsidRPr="00105852" w:rsidRDefault="0048770D" w:rsidP="00BC4BC7">
      <w:pPr>
        <w:numPr>
          <w:ilvl w:val="0"/>
          <w:numId w:val="8"/>
        </w:numPr>
        <w:shd w:val="clear" w:color="auto" w:fill="FFFFFF"/>
        <w:tabs>
          <w:tab w:val="left" w:pos="426"/>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готовність помічати проблеми та шукати шляхи їх вирішення;</w:t>
      </w:r>
    </w:p>
    <w:p w:rsidR="0048770D" w:rsidRPr="00105852" w:rsidRDefault="0048770D" w:rsidP="00BC4BC7">
      <w:pPr>
        <w:numPr>
          <w:ilvl w:val="0"/>
          <w:numId w:val="8"/>
        </w:numPr>
        <w:shd w:val="clear" w:color="auto" w:fill="FFFFFF"/>
        <w:tabs>
          <w:tab w:val="left" w:pos="426"/>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уміння аналізувати нові ситуації й застосовувати вже наявні знання для такого аналізу;</w:t>
      </w:r>
    </w:p>
    <w:p w:rsidR="0048770D" w:rsidRPr="00105852" w:rsidRDefault="0048770D" w:rsidP="00BC4BC7">
      <w:pPr>
        <w:numPr>
          <w:ilvl w:val="0"/>
          <w:numId w:val="8"/>
        </w:numPr>
        <w:shd w:val="clear" w:color="auto" w:fill="FFFFFF"/>
        <w:tabs>
          <w:tab w:val="left" w:pos="426"/>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здатність ладити з іншими;</w:t>
      </w:r>
    </w:p>
    <w:p w:rsidR="0048770D" w:rsidRPr="00105852" w:rsidRDefault="0048770D" w:rsidP="00BC4BC7">
      <w:pPr>
        <w:numPr>
          <w:ilvl w:val="0"/>
          <w:numId w:val="8"/>
        </w:numPr>
        <w:shd w:val="clear" w:color="auto" w:fill="FFFFFF"/>
        <w:tabs>
          <w:tab w:val="left" w:pos="426"/>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здатність засвоювати будь-які знання за власною ініціативою;</w:t>
      </w:r>
    </w:p>
    <w:p w:rsidR="0048770D" w:rsidRPr="00105852" w:rsidRDefault="0048770D" w:rsidP="00BC4BC7">
      <w:pPr>
        <w:numPr>
          <w:ilvl w:val="0"/>
          <w:numId w:val="8"/>
        </w:numPr>
        <w:shd w:val="clear" w:color="auto" w:fill="FFFFFF"/>
        <w:tabs>
          <w:tab w:val="left" w:pos="426"/>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уміння приймати рішення на основі здорових суджень.</w:t>
      </w:r>
    </w:p>
    <w:p w:rsidR="0048770D" w:rsidRPr="00105852" w:rsidRDefault="0048770D" w:rsidP="00BC4BC7">
      <w:pPr>
        <w:shd w:val="clear" w:color="auto" w:fill="FFFFFF"/>
        <w:spacing w:after="0" w:line="240" w:lineRule="exact"/>
        <w:jc w:val="both"/>
        <w:rPr>
          <w:rFonts w:ascii="Times New Roman" w:eastAsia="Times New Roman" w:hAnsi="Times New Roman" w:cs="Times New Roman"/>
          <w:b/>
          <w:bCs/>
          <w:color w:val="000000"/>
          <w:sz w:val="24"/>
          <w:szCs w:val="24"/>
          <w:lang w:eastAsia="uk-UA"/>
        </w:rPr>
      </w:pPr>
    </w:p>
    <w:p w:rsidR="0048770D" w:rsidRPr="00105852" w:rsidRDefault="0048770D"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b/>
          <w:bCs/>
          <w:color w:val="000000"/>
          <w:sz w:val="24"/>
          <w:szCs w:val="24"/>
          <w:lang w:eastAsia="uk-UA"/>
        </w:rPr>
        <w:t>Педагогічна компетентність учителя</w:t>
      </w:r>
      <w:r w:rsidRPr="00105852">
        <w:rPr>
          <w:rFonts w:ascii="Times New Roman" w:eastAsia="Times New Roman" w:hAnsi="Times New Roman" w:cs="Times New Roman"/>
          <w:color w:val="000000"/>
          <w:sz w:val="24"/>
          <w:szCs w:val="24"/>
          <w:lang w:eastAsia="uk-UA"/>
        </w:rPr>
        <w:t xml:space="preserve"> - це єдність його теоретичної та практичної готовності до здійснення педагогічної діяльності. </w:t>
      </w:r>
    </w:p>
    <w:p w:rsidR="0048770D" w:rsidRPr="00105852" w:rsidRDefault="0048770D"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Проблема педагогічної компетентності цікавила багатьох науковців.</w:t>
      </w:r>
    </w:p>
    <w:p w:rsidR="0048770D" w:rsidRPr="00D940FB" w:rsidRDefault="0048770D" w:rsidP="00BC4BC7">
      <w:pPr>
        <w:shd w:val="clear" w:color="auto" w:fill="FFFFFF"/>
        <w:spacing w:after="0" w:line="240" w:lineRule="exact"/>
        <w:ind w:firstLine="709"/>
        <w:jc w:val="both"/>
        <w:rPr>
          <w:rFonts w:ascii="Times New Roman" w:eastAsia="Times New Roman" w:hAnsi="Times New Roman" w:cs="Times New Roman"/>
          <w:sz w:val="24"/>
          <w:szCs w:val="24"/>
          <w:lang w:eastAsia="uk-UA"/>
        </w:rPr>
      </w:pPr>
      <w:r w:rsidRPr="00105852">
        <w:rPr>
          <w:rFonts w:ascii="Times New Roman" w:eastAsia="Times New Roman" w:hAnsi="Times New Roman" w:cs="Times New Roman"/>
          <w:color w:val="000000"/>
          <w:sz w:val="24"/>
          <w:szCs w:val="24"/>
          <w:lang w:eastAsia="uk-UA"/>
        </w:rPr>
        <w:t xml:space="preserve">На думку </w:t>
      </w:r>
      <w:r w:rsidR="003C0EAC">
        <w:rPr>
          <w:rFonts w:ascii="Times New Roman" w:eastAsia="Times New Roman" w:hAnsi="Times New Roman" w:cs="Times New Roman"/>
          <w:color w:val="000000"/>
          <w:sz w:val="24"/>
          <w:szCs w:val="24"/>
          <w:lang w:eastAsia="uk-UA"/>
        </w:rPr>
        <w:t xml:space="preserve">В. </w:t>
      </w:r>
      <w:r w:rsidRPr="00105852">
        <w:rPr>
          <w:rFonts w:ascii="Times New Roman" w:eastAsia="Times New Roman" w:hAnsi="Times New Roman" w:cs="Times New Roman"/>
          <w:color w:val="000000"/>
          <w:sz w:val="24"/>
          <w:szCs w:val="24"/>
          <w:lang w:eastAsia="uk-UA"/>
        </w:rPr>
        <w:t xml:space="preserve">Адольфа, компетентний педагог – це такий </w:t>
      </w:r>
      <w:r w:rsidRPr="00D940FB">
        <w:rPr>
          <w:rFonts w:ascii="Times New Roman" w:eastAsia="Times New Roman" w:hAnsi="Times New Roman" w:cs="Times New Roman"/>
          <w:sz w:val="24"/>
          <w:szCs w:val="24"/>
          <w:lang w:eastAsia="uk-UA"/>
        </w:rPr>
        <w:t xml:space="preserve">фахівець, який володіє ґрунтовними знаннями з будь-якого предмета шкільного курсу навчання. Ш. </w:t>
      </w:r>
      <w:r w:rsidRPr="00D940FB">
        <w:rPr>
          <w:rFonts w:ascii="Times New Roman" w:eastAsia="Times New Roman" w:hAnsi="Times New Roman" w:cs="Times New Roman"/>
          <w:sz w:val="24"/>
          <w:szCs w:val="24"/>
          <w:lang w:eastAsia="uk-UA"/>
        </w:rPr>
        <w:lastRenderedPageBreak/>
        <w:t>Амонашвілі розглядає педагогічну діяльність як творчий процес.</w:t>
      </w:r>
    </w:p>
    <w:p w:rsidR="0048770D" w:rsidRPr="00D940FB" w:rsidRDefault="0048770D" w:rsidP="00BC4BC7">
      <w:pPr>
        <w:shd w:val="clear" w:color="auto" w:fill="FFFFFF"/>
        <w:spacing w:after="0" w:line="240" w:lineRule="exact"/>
        <w:ind w:firstLine="709"/>
        <w:jc w:val="both"/>
        <w:rPr>
          <w:rFonts w:ascii="Times New Roman" w:eastAsia="Times New Roman" w:hAnsi="Times New Roman" w:cs="Times New Roman"/>
          <w:sz w:val="24"/>
          <w:szCs w:val="24"/>
          <w:lang w:eastAsia="uk-UA"/>
        </w:rPr>
      </w:pPr>
      <w:r w:rsidRPr="00D940FB">
        <w:rPr>
          <w:rFonts w:ascii="Times New Roman" w:eastAsia="Times New Roman" w:hAnsi="Times New Roman" w:cs="Times New Roman"/>
          <w:sz w:val="24"/>
          <w:szCs w:val="24"/>
          <w:lang w:eastAsia="uk-UA"/>
        </w:rPr>
        <w:t>В. Бондар уважає, що компетентний учитель організує педагогічну діяльність так, щоб вона була спрямована на отримання усвідомленого результату.</w:t>
      </w:r>
    </w:p>
    <w:p w:rsidR="0048770D" w:rsidRPr="00D940FB" w:rsidRDefault="0048770D" w:rsidP="00BC4BC7">
      <w:pPr>
        <w:shd w:val="clear" w:color="auto" w:fill="FFFFFF"/>
        <w:spacing w:after="0" w:line="240" w:lineRule="exact"/>
        <w:ind w:firstLine="709"/>
        <w:jc w:val="both"/>
        <w:rPr>
          <w:rFonts w:ascii="Times New Roman" w:eastAsia="Times New Roman" w:hAnsi="Times New Roman" w:cs="Times New Roman"/>
          <w:sz w:val="24"/>
          <w:szCs w:val="24"/>
          <w:lang w:eastAsia="uk-UA"/>
        </w:rPr>
      </w:pPr>
      <w:r w:rsidRPr="00D940FB">
        <w:rPr>
          <w:rFonts w:ascii="Times New Roman" w:eastAsia="Times New Roman" w:hAnsi="Times New Roman" w:cs="Times New Roman"/>
          <w:sz w:val="24"/>
          <w:szCs w:val="24"/>
          <w:lang w:eastAsia="uk-UA"/>
        </w:rPr>
        <w:t>М. Коломієць розглядає компетентність як сукупність знань, умінь, навичок, які потрібні для успішного виконання його функцій навчання, виховання, розвитку особистості дитини.</w:t>
      </w:r>
    </w:p>
    <w:p w:rsidR="0048770D" w:rsidRPr="00D940FB" w:rsidRDefault="0048770D" w:rsidP="00BC4BC7">
      <w:pPr>
        <w:shd w:val="clear" w:color="auto" w:fill="FFFFFF"/>
        <w:spacing w:after="0" w:line="240" w:lineRule="exact"/>
        <w:ind w:firstLine="709"/>
        <w:jc w:val="both"/>
        <w:rPr>
          <w:rFonts w:ascii="Times New Roman" w:eastAsia="Times New Roman" w:hAnsi="Times New Roman" w:cs="Times New Roman"/>
          <w:sz w:val="24"/>
          <w:szCs w:val="24"/>
          <w:lang w:eastAsia="uk-UA"/>
        </w:rPr>
      </w:pPr>
      <w:r w:rsidRPr="00D940FB">
        <w:rPr>
          <w:rFonts w:ascii="Times New Roman" w:eastAsia="Times New Roman" w:hAnsi="Times New Roman" w:cs="Times New Roman"/>
          <w:sz w:val="24"/>
          <w:szCs w:val="24"/>
          <w:lang w:eastAsia="uk-UA"/>
        </w:rPr>
        <w:t>А. Маркова вважає, що професійно компетентна людина та, яка:</w:t>
      </w:r>
    </w:p>
    <w:p w:rsidR="0048770D" w:rsidRPr="00D940FB" w:rsidRDefault="0048770D" w:rsidP="00BC4BC7">
      <w:pPr>
        <w:numPr>
          <w:ilvl w:val="0"/>
          <w:numId w:val="9"/>
        </w:numPr>
        <w:shd w:val="clear" w:color="auto" w:fill="FFFFFF"/>
        <w:tabs>
          <w:tab w:val="left" w:pos="284"/>
        </w:tabs>
        <w:spacing w:after="0" w:line="240" w:lineRule="exact"/>
        <w:ind w:left="0" w:firstLine="0"/>
        <w:jc w:val="both"/>
        <w:rPr>
          <w:rFonts w:ascii="Times New Roman" w:eastAsia="Times New Roman" w:hAnsi="Times New Roman" w:cs="Times New Roman"/>
          <w:sz w:val="24"/>
          <w:szCs w:val="24"/>
          <w:lang w:eastAsia="uk-UA"/>
        </w:rPr>
      </w:pPr>
      <w:r w:rsidRPr="00D940FB">
        <w:rPr>
          <w:rFonts w:ascii="Times New Roman" w:eastAsia="Times New Roman" w:hAnsi="Times New Roman" w:cs="Times New Roman"/>
          <w:sz w:val="24"/>
          <w:szCs w:val="24"/>
          <w:lang w:eastAsia="uk-UA"/>
        </w:rPr>
        <w:t>успішно розв’язує завдання навчання й виховання, готує для суспільства випускника з бажаними психологічними якостями;</w:t>
      </w:r>
    </w:p>
    <w:p w:rsidR="0048770D" w:rsidRPr="00D940FB" w:rsidRDefault="0048770D" w:rsidP="00BC4BC7">
      <w:pPr>
        <w:numPr>
          <w:ilvl w:val="0"/>
          <w:numId w:val="9"/>
        </w:numPr>
        <w:shd w:val="clear" w:color="auto" w:fill="FFFFFF"/>
        <w:tabs>
          <w:tab w:val="left" w:pos="284"/>
        </w:tabs>
        <w:spacing w:after="0" w:line="240" w:lineRule="exact"/>
        <w:ind w:left="0" w:firstLine="0"/>
        <w:jc w:val="both"/>
        <w:rPr>
          <w:rFonts w:ascii="Times New Roman" w:eastAsia="Times New Roman" w:hAnsi="Times New Roman" w:cs="Times New Roman"/>
          <w:sz w:val="24"/>
          <w:szCs w:val="24"/>
          <w:lang w:eastAsia="uk-UA"/>
        </w:rPr>
      </w:pPr>
      <w:r w:rsidRPr="00D940FB">
        <w:rPr>
          <w:rFonts w:ascii="Times New Roman" w:eastAsia="Times New Roman" w:hAnsi="Times New Roman" w:cs="Times New Roman"/>
          <w:sz w:val="24"/>
          <w:szCs w:val="24"/>
          <w:lang w:eastAsia="uk-UA"/>
        </w:rPr>
        <w:t>задоволена професією;</w:t>
      </w:r>
    </w:p>
    <w:p w:rsidR="0048770D" w:rsidRPr="00D940FB" w:rsidRDefault="0048770D" w:rsidP="00BC4BC7">
      <w:pPr>
        <w:numPr>
          <w:ilvl w:val="0"/>
          <w:numId w:val="9"/>
        </w:numPr>
        <w:shd w:val="clear" w:color="auto" w:fill="FFFFFF"/>
        <w:tabs>
          <w:tab w:val="left" w:pos="284"/>
        </w:tabs>
        <w:spacing w:after="0" w:line="240" w:lineRule="exact"/>
        <w:ind w:left="0" w:firstLine="0"/>
        <w:jc w:val="both"/>
        <w:rPr>
          <w:rFonts w:ascii="Times New Roman" w:eastAsia="Times New Roman" w:hAnsi="Times New Roman" w:cs="Times New Roman"/>
          <w:sz w:val="24"/>
          <w:szCs w:val="24"/>
          <w:lang w:eastAsia="uk-UA"/>
        </w:rPr>
      </w:pPr>
      <w:r w:rsidRPr="00D940FB">
        <w:rPr>
          <w:rFonts w:ascii="Times New Roman" w:eastAsia="Times New Roman" w:hAnsi="Times New Roman" w:cs="Times New Roman"/>
          <w:sz w:val="24"/>
          <w:szCs w:val="24"/>
          <w:lang w:eastAsia="uk-UA"/>
        </w:rPr>
        <w:t>досягає бажаних результатів у розвитку особистості учнів;</w:t>
      </w:r>
    </w:p>
    <w:p w:rsidR="0048770D" w:rsidRPr="00D940FB" w:rsidRDefault="0048770D" w:rsidP="00BC4BC7">
      <w:pPr>
        <w:numPr>
          <w:ilvl w:val="0"/>
          <w:numId w:val="9"/>
        </w:numPr>
        <w:shd w:val="clear" w:color="auto" w:fill="FFFFFF"/>
        <w:tabs>
          <w:tab w:val="left" w:pos="284"/>
        </w:tabs>
        <w:spacing w:after="0" w:line="240" w:lineRule="exact"/>
        <w:ind w:left="0" w:firstLine="0"/>
        <w:jc w:val="both"/>
        <w:rPr>
          <w:rFonts w:ascii="Times New Roman" w:eastAsia="Times New Roman" w:hAnsi="Times New Roman" w:cs="Times New Roman"/>
          <w:sz w:val="24"/>
          <w:szCs w:val="24"/>
          <w:lang w:eastAsia="uk-UA"/>
        </w:rPr>
      </w:pPr>
      <w:r w:rsidRPr="00D940FB">
        <w:rPr>
          <w:rFonts w:ascii="Times New Roman" w:eastAsia="Times New Roman" w:hAnsi="Times New Roman" w:cs="Times New Roman"/>
          <w:sz w:val="24"/>
          <w:szCs w:val="24"/>
          <w:lang w:eastAsia="uk-UA"/>
        </w:rPr>
        <w:t>має й усвідомлює перспективу свого професійного розвитку;</w:t>
      </w:r>
    </w:p>
    <w:p w:rsidR="0048770D" w:rsidRPr="00D940FB" w:rsidRDefault="0048770D" w:rsidP="00BC4BC7">
      <w:pPr>
        <w:numPr>
          <w:ilvl w:val="0"/>
          <w:numId w:val="9"/>
        </w:numPr>
        <w:shd w:val="clear" w:color="auto" w:fill="FFFFFF"/>
        <w:tabs>
          <w:tab w:val="left" w:pos="284"/>
        </w:tabs>
        <w:spacing w:after="0" w:line="240" w:lineRule="exact"/>
        <w:ind w:left="0" w:firstLine="0"/>
        <w:jc w:val="both"/>
        <w:rPr>
          <w:rFonts w:ascii="Times New Roman" w:eastAsia="Times New Roman" w:hAnsi="Times New Roman" w:cs="Times New Roman"/>
          <w:sz w:val="24"/>
          <w:szCs w:val="24"/>
          <w:lang w:eastAsia="uk-UA"/>
        </w:rPr>
      </w:pPr>
      <w:r w:rsidRPr="00D940FB">
        <w:rPr>
          <w:rFonts w:ascii="Times New Roman" w:eastAsia="Times New Roman" w:hAnsi="Times New Roman" w:cs="Times New Roman"/>
          <w:sz w:val="24"/>
          <w:szCs w:val="24"/>
          <w:lang w:eastAsia="uk-UA"/>
        </w:rPr>
        <w:t>відкрита для постійного професійного навчання;</w:t>
      </w:r>
    </w:p>
    <w:p w:rsidR="0048770D" w:rsidRPr="00D940FB" w:rsidRDefault="0048770D" w:rsidP="00BC4BC7">
      <w:pPr>
        <w:numPr>
          <w:ilvl w:val="0"/>
          <w:numId w:val="9"/>
        </w:numPr>
        <w:shd w:val="clear" w:color="auto" w:fill="FFFFFF"/>
        <w:tabs>
          <w:tab w:val="left" w:pos="284"/>
        </w:tabs>
        <w:spacing w:after="0" w:line="240" w:lineRule="exact"/>
        <w:ind w:left="0" w:firstLine="0"/>
        <w:jc w:val="both"/>
        <w:rPr>
          <w:rFonts w:ascii="Times New Roman" w:eastAsia="Times New Roman" w:hAnsi="Times New Roman" w:cs="Times New Roman"/>
          <w:sz w:val="24"/>
          <w:szCs w:val="24"/>
          <w:lang w:eastAsia="uk-UA"/>
        </w:rPr>
      </w:pPr>
      <w:r w:rsidRPr="00D940FB">
        <w:rPr>
          <w:rFonts w:ascii="Times New Roman" w:eastAsia="Times New Roman" w:hAnsi="Times New Roman" w:cs="Times New Roman"/>
          <w:sz w:val="24"/>
          <w:szCs w:val="24"/>
          <w:lang w:eastAsia="uk-UA"/>
        </w:rPr>
        <w:t>збагачує досвід професії завдяки особистому творчому внеску;</w:t>
      </w:r>
    </w:p>
    <w:p w:rsidR="0048770D" w:rsidRPr="00D940FB" w:rsidRDefault="0048770D" w:rsidP="00BC4BC7">
      <w:pPr>
        <w:numPr>
          <w:ilvl w:val="0"/>
          <w:numId w:val="9"/>
        </w:numPr>
        <w:shd w:val="clear" w:color="auto" w:fill="FFFFFF"/>
        <w:tabs>
          <w:tab w:val="left" w:pos="284"/>
        </w:tabs>
        <w:spacing w:after="0" w:line="240" w:lineRule="exact"/>
        <w:ind w:left="0" w:firstLine="0"/>
        <w:jc w:val="both"/>
        <w:rPr>
          <w:rFonts w:ascii="Times New Roman" w:eastAsia="Times New Roman" w:hAnsi="Times New Roman" w:cs="Times New Roman"/>
          <w:sz w:val="24"/>
          <w:szCs w:val="24"/>
          <w:lang w:eastAsia="uk-UA"/>
        </w:rPr>
      </w:pPr>
      <w:r w:rsidRPr="00D940FB">
        <w:rPr>
          <w:rFonts w:ascii="Times New Roman" w:eastAsia="Times New Roman" w:hAnsi="Times New Roman" w:cs="Times New Roman"/>
          <w:sz w:val="24"/>
          <w:szCs w:val="24"/>
          <w:lang w:eastAsia="uk-UA"/>
        </w:rPr>
        <w:t>соціально активна в суспільстві;</w:t>
      </w:r>
    </w:p>
    <w:p w:rsidR="0048770D" w:rsidRPr="00D940FB" w:rsidRDefault="0048770D" w:rsidP="00BC4BC7">
      <w:pPr>
        <w:numPr>
          <w:ilvl w:val="0"/>
          <w:numId w:val="9"/>
        </w:numPr>
        <w:shd w:val="clear" w:color="auto" w:fill="FFFFFF"/>
        <w:tabs>
          <w:tab w:val="left" w:pos="284"/>
        </w:tabs>
        <w:spacing w:after="0" w:line="240" w:lineRule="exact"/>
        <w:ind w:left="0" w:firstLine="0"/>
        <w:jc w:val="both"/>
        <w:rPr>
          <w:rFonts w:ascii="Times New Roman" w:eastAsia="Times New Roman" w:hAnsi="Times New Roman" w:cs="Times New Roman"/>
          <w:sz w:val="24"/>
          <w:szCs w:val="24"/>
          <w:lang w:eastAsia="uk-UA"/>
        </w:rPr>
      </w:pPr>
      <w:r w:rsidRPr="00D940FB">
        <w:rPr>
          <w:rFonts w:ascii="Times New Roman" w:eastAsia="Times New Roman" w:hAnsi="Times New Roman" w:cs="Times New Roman"/>
          <w:sz w:val="24"/>
          <w:szCs w:val="24"/>
          <w:lang w:eastAsia="uk-UA"/>
        </w:rPr>
        <w:t>віддана педагогічній професії, прагне підтримувати навіть у складних умовах її честь і гідність, професійну етику;</w:t>
      </w:r>
    </w:p>
    <w:p w:rsidR="0048770D" w:rsidRPr="00D940FB" w:rsidRDefault="0048770D" w:rsidP="00BC4BC7">
      <w:pPr>
        <w:numPr>
          <w:ilvl w:val="0"/>
          <w:numId w:val="9"/>
        </w:numPr>
        <w:shd w:val="clear" w:color="auto" w:fill="FFFFFF"/>
        <w:tabs>
          <w:tab w:val="left" w:pos="284"/>
        </w:tabs>
        <w:spacing w:after="0" w:line="240" w:lineRule="exact"/>
        <w:ind w:left="0" w:firstLine="0"/>
        <w:jc w:val="both"/>
        <w:rPr>
          <w:rFonts w:ascii="Times New Roman" w:eastAsia="Times New Roman" w:hAnsi="Times New Roman" w:cs="Times New Roman"/>
          <w:sz w:val="24"/>
          <w:szCs w:val="24"/>
          <w:lang w:eastAsia="uk-UA"/>
        </w:rPr>
      </w:pPr>
      <w:r w:rsidRPr="00D940FB">
        <w:rPr>
          <w:rFonts w:ascii="Times New Roman" w:eastAsia="Times New Roman" w:hAnsi="Times New Roman" w:cs="Times New Roman"/>
          <w:sz w:val="24"/>
          <w:szCs w:val="24"/>
          <w:lang w:eastAsia="uk-UA"/>
        </w:rPr>
        <w:t>готова до якісної та кількісної оцінки своєї праці, уміє сама це робити.</w:t>
      </w:r>
    </w:p>
    <w:p w:rsidR="0048770D" w:rsidRPr="00D940FB" w:rsidRDefault="0048770D" w:rsidP="00BC4BC7">
      <w:pPr>
        <w:shd w:val="clear" w:color="auto" w:fill="FFFFFF"/>
        <w:spacing w:after="0" w:line="240" w:lineRule="exact"/>
        <w:ind w:firstLine="709"/>
        <w:jc w:val="both"/>
        <w:rPr>
          <w:rFonts w:ascii="Times New Roman" w:eastAsia="Times New Roman" w:hAnsi="Times New Roman" w:cs="Times New Roman"/>
          <w:sz w:val="24"/>
          <w:szCs w:val="24"/>
          <w:lang w:eastAsia="uk-UA"/>
        </w:rPr>
      </w:pPr>
      <w:r w:rsidRPr="00D940FB">
        <w:rPr>
          <w:rFonts w:ascii="Times New Roman" w:eastAsia="Times New Roman" w:hAnsi="Times New Roman" w:cs="Times New Roman"/>
          <w:sz w:val="24"/>
          <w:szCs w:val="24"/>
          <w:lang w:eastAsia="uk-UA"/>
        </w:rPr>
        <w:t>В. Синенко трактує професійну компетентність учителя як інтегрування відповідного рівня його професійних знань, умінь, навичок, особистісних якостей, що виявляються в результаті діяльності.</w:t>
      </w:r>
    </w:p>
    <w:p w:rsidR="00994177" w:rsidRPr="00D940FB" w:rsidRDefault="00994177" w:rsidP="00BC4BC7">
      <w:pPr>
        <w:spacing w:after="0" w:line="240" w:lineRule="exact"/>
        <w:ind w:firstLine="709"/>
        <w:jc w:val="both"/>
        <w:rPr>
          <w:rFonts w:ascii="Times New Roman" w:hAnsi="Times New Roman" w:cs="Times New Roman"/>
          <w:sz w:val="24"/>
          <w:szCs w:val="24"/>
        </w:rPr>
      </w:pPr>
      <w:r w:rsidRPr="00D940FB">
        <w:rPr>
          <w:rFonts w:ascii="Times New Roman" w:hAnsi="Times New Roman" w:cs="Times New Roman"/>
          <w:sz w:val="24"/>
          <w:szCs w:val="24"/>
        </w:rPr>
        <w:t>Таким чином, аналіз змісту поняття професійна «компетентність» дає можливість визначити основні його положення:</w:t>
      </w:r>
    </w:p>
    <w:p w:rsidR="00994177" w:rsidRPr="00D940FB" w:rsidRDefault="00994177" w:rsidP="00BC4BC7">
      <w:pPr>
        <w:pStyle w:val="a9"/>
        <w:numPr>
          <w:ilvl w:val="0"/>
          <w:numId w:val="7"/>
        </w:numPr>
        <w:spacing w:after="0" w:line="240" w:lineRule="exact"/>
        <w:ind w:left="0" w:firstLine="709"/>
        <w:jc w:val="both"/>
        <w:rPr>
          <w:rFonts w:ascii="Times New Roman" w:hAnsi="Times New Roman" w:cs="Times New Roman"/>
          <w:sz w:val="24"/>
          <w:szCs w:val="24"/>
        </w:rPr>
      </w:pPr>
      <w:r w:rsidRPr="00D940FB">
        <w:rPr>
          <w:rFonts w:ascii="Times New Roman" w:hAnsi="Times New Roman" w:cs="Times New Roman"/>
          <w:sz w:val="24"/>
          <w:szCs w:val="24"/>
        </w:rPr>
        <w:t xml:space="preserve">це поєднання теоретичної і практичної підготовленості майбутнього фахівця до майбутньої професійної </w:t>
      </w:r>
      <w:r w:rsidRPr="00D940FB">
        <w:rPr>
          <w:rFonts w:ascii="Times New Roman" w:hAnsi="Times New Roman" w:cs="Times New Roman"/>
          <w:spacing w:val="-1"/>
          <w:sz w:val="24"/>
          <w:szCs w:val="24"/>
        </w:rPr>
        <w:t>діяльності (В.В. Ягупов);</w:t>
      </w:r>
    </w:p>
    <w:p w:rsidR="00994177" w:rsidRPr="00D940FB" w:rsidRDefault="00994177" w:rsidP="00BC4BC7">
      <w:pPr>
        <w:pStyle w:val="a9"/>
        <w:numPr>
          <w:ilvl w:val="0"/>
          <w:numId w:val="7"/>
        </w:numPr>
        <w:spacing w:after="0" w:line="240" w:lineRule="exact"/>
        <w:ind w:left="0" w:firstLine="709"/>
        <w:jc w:val="both"/>
        <w:rPr>
          <w:rFonts w:ascii="Times New Roman" w:hAnsi="Times New Roman" w:cs="Times New Roman"/>
          <w:sz w:val="24"/>
          <w:szCs w:val="24"/>
        </w:rPr>
      </w:pPr>
      <w:r w:rsidRPr="00D940FB">
        <w:rPr>
          <w:rFonts w:ascii="Times New Roman" w:hAnsi="Times New Roman" w:cs="Times New Roman"/>
          <w:sz w:val="24"/>
          <w:szCs w:val="24"/>
        </w:rPr>
        <w:lastRenderedPageBreak/>
        <w:t>це якість особистості, що проявляється у здатності до професійної діяльності  (С. М. Мартиненко)</w:t>
      </w:r>
    </w:p>
    <w:p w:rsidR="00994177" w:rsidRPr="00D940FB" w:rsidRDefault="00994177" w:rsidP="00BC4BC7">
      <w:pPr>
        <w:pStyle w:val="a9"/>
        <w:numPr>
          <w:ilvl w:val="0"/>
          <w:numId w:val="7"/>
        </w:numPr>
        <w:spacing w:after="0" w:line="240" w:lineRule="exact"/>
        <w:ind w:left="0" w:firstLine="709"/>
        <w:jc w:val="both"/>
        <w:rPr>
          <w:rFonts w:ascii="Times New Roman" w:hAnsi="Times New Roman" w:cs="Times New Roman"/>
          <w:sz w:val="24"/>
          <w:szCs w:val="24"/>
        </w:rPr>
      </w:pPr>
      <w:r w:rsidRPr="00D940FB">
        <w:rPr>
          <w:rFonts w:ascii="Times New Roman" w:hAnsi="Times New Roman" w:cs="Times New Roman"/>
          <w:sz w:val="24"/>
          <w:szCs w:val="24"/>
        </w:rPr>
        <w:t>це особистісні якості фахівця для забезпечення необхідного результату у педагогічній діяльності;</w:t>
      </w:r>
    </w:p>
    <w:p w:rsidR="00994177" w:rsidRPr="00D940FB" w:rsidRDefault="00994177" w:rsidP="00BC4BC7">
      <w:pPr>
        <w:pStyle w:val="a9"/>
        <w:numPr>
          <w:ilvl w:val="0"/>
          <w:numId w:val="7"/>
        </w:numPr>
        <w:spacing w:after="0" w:line="240" w:lineRule="exact"/>
        <w:ind w:left="0" w:firstLine="709"/>
        <w:jc w:val="both"/>
        <w:rPr>
          <w:rFonts w:ascii="Times New Roman" w:hAnsi="Times New Roman" w:cs="Times New Roman"/>
          <w:sz w:val="24"/>
          <w:szCs w:val="24"/>
        </w:rPr>
      </w:pPr>
      <w:r w:rsidRPr="00D940FB">
        <w:rPr>
          <w:rFonts w:ascii="Times New Roman" w:hAnsi="Times New Roman" w:cs="Times New Roman"/>
          <w:sz w:val="24"/>
          <w:szCs w:val="24"/>
        </w:rPr>
        <w:t>це володіння певними компетенціями (А.В. Хуторський);</w:t>
      </w:r>
    </w:p>
    <w:p w:rsidR="00994177" w:rsidRPr="00D940FB" w:rsidRDefault="00994177" w:rsidP="00BC4BC7">
      <w:pPr>
        <w:pStyle w:val="a9"/>
        <w:numPr>
          <w:ilvl w:val="0"/>
          <w:numId w:val="7"/>
        </w:numPr>
        <w:spacing w:after="0" w:line="240" w:lineRule="exact"/>
        <w:ind w:left="0" w:firstLine="709"/>
        <w:jc w:val="both"/>
        <w:rPr>
          <w:rFonts w:ascii="Times New Roman" w:hAnsi="Times New Roman" w:cs="Times New Roman"/>
          <w:sz w:val="24"/>
          <w:szCs w:val="24"/>
        </w:rPr>
      </w:pPr>
      <w:r w:rsidRPr="00D940FB">
        <w:rPr>
          <w:rFonts w:ascii="Times New Roman" w:hAnsi="Times New Roman" w:cs="Times New Roman"/>
          <w:sz w:val="24"/>
          <w:szCs w:val="24"/>
        </w:rPr>
        <w:t>спеціально структуровані (організовані) набори знань, умінь, навичок і ставлень, що їх набувають у процесі навчання (О.І.Пометун);</w:t>
      </w:r>
    </w:p>
    <w:p w:rsidR="00994177" w:rsidRPr="00D940FB" w:rsidRDefault="00994177" w:rsidP="00BC4BC7">
      <w:pPr>
        <w:pStyle w:val="a9"/>
        <w:numPr>
          <w:ilvl w:val="0"/>
          <w:numId w:val="7"/>
        </w:numPr>
        <w:spacing w:after="0" w:line="240" w:lineRule="exact"/>
        <w:ind w:left="0" w:firstLine="709"/>
        <w:jc w:val="both"/>
        <w:rPr>
          <w:rFonts w:ascii="Times New Roman" w:hAnsi="Times New Roman" w:cs="Times New Roman"/>
          <w:sz w:val="24"/>
          <w:szCs w:val="24"/>
        </w:rPr>
      </w:pPr>
      <w:r w:rsidRPr="00D940FB">
        <w:rPr>
          <w:rFonts w:ascii="Times New Roman" w:hAnsi="Times New Roman" w:cs="Times New Roman"/>
          <w:sz w:val="24"/>
          <w:szCs w:val="24"/>
        </w:rPr>
        <w:t>це здатність до професійної діяльності</w:t>
      </w:r>
      <w:r w:rsidRPr="00D940FB">
        <w:rPr>
          <w:rFonts w:ascii="Times New Roman" w:hAnsi="Times New Roman" w:cs="Times New Roman"/>
          <w:i/>
          <w:iCs/>
          <w:sz w:val="24"/>
          <w:szCs w:val="24"/>
        </w:rPr>
        <w:t xml:space="preserve"> </w:t>
      </w:r>
      <w:r w:rsidRPr="00D940FB">
        <w:rPr>
          <w:rFonts w:ascii="Times New Roman" w:hAnsi="Times New Roman" w:cs="Times New Roman"/>
          <w:iCs/>
          <w:sz w:val="24"/>
          <w:szCs w:val="24"/>
        </w:rPr>
        <w:t>(Дж. Равен);</w:t>
      </w:r>
    </w:p>
    <w:p w:rsidR="00994177" w:rsidRPr="00D940FB" w:rsidRDefault="00994177" w:rsidP="00BC4BC7">
      <w:pPr>
        <w:pStyle w:val="2"/>
        <w:numPr>
          <w:ilvl w:val="0"/>
          <w:numId w:val="7"/>
        </w:numPr>
        <w:spacing w:before="0" w:line="240" w:lineRule="exact"/>
        <w:ind w:left="0" w:firstLine="709"/>
        <w:rPr>
          <w:color w:val="auto"/>
        </w:rPr>
      </w:pPr>
      <w:r w:rsidRPr="00D940FB">
        <w:rPr>
          <w:color w:val="auto"/>
        </w:rPr>
        <w:t>це здатність знаходити рішення у нестандартних ситуаціях (В. В. Ягупов)</w:t>
      </w:r>
    </w:p>
    <w:p w:rsidR="004545AB" w:rsidRPr="00D940FB" w:rsidRDefault="004545AB" w:rsidP="00BC4BC7">
      <w:pPr>
        <w:autoSpaceDE w:val="0"/>
        <w:autoSpaceDN w:val="0"/>
        <w:adjustRightInd w:val="0"/>
        <w:spacing w:after="0" w:line="240" w:lineRule="exact"/>
        <w:ind w:firstLine="709"/>
        <w:jc w:val="both"/>
        <w:rPr>
          <w:rFonts w:ascii="Times New Roman" w:hAnsi="Times New Roman" w:cs="Times New Roman"/>
          <w:sz w:val="24"/>
          <w:szCs w:val="24"/>
        </w:rPr>
      </w:pPr>
      <w:r w:rsidRPr="00D940FB">
        <w:rPr>
          <w:rFonts w:ascii="Times New Roman" w:hAnsi="Times New Roman" w:cs="Times New Roman"/>
          <w:iCs/>
          <w:sz w:val="24"/>
          <w:szCs w:val="24"/>
        </w:rPr>
        <w:t xml:space="preserve">Отже, </w:t>
      </w:r>
      <w:r w:rsidRPr="00D940FB">
        <w:rPr>
          <w:rFonts w:ascii="Times New Roman" w:hAnsi="Times New Roman" w:cs="Times New Roman"/>
          <w:b/>
          <w:sz w:val="24"/>
          <w:szCs w:val="24"/>
        </w:rPr>
        <w:t xml:space="preserve">компетентність </w:t>
      </w:r>
      <w:r w:rsidRPr="00D940FB">
        <w:rPr>
          <w:rFonts w:ascii="Times New Roman" w:hAnsi="Times New Roman" w:cs="Times New Roman"/>
          <w:sz w:val="24"/>
          <w:szCs w:val="24"/>
        </w:rPr>
        <w:t xml:space="preserve">(від лат. competens (competentis) – належний, відповідний) – це інтегративна властивість особистості, що виражає рівень освоєння, нею відповідних знань, умінь, навичок, соціального досвіду й забезпечує кваліфіковане вирішення професійних задач. (О.А. Дубасенюк) </w:t>
      </w:r>
    </w:p>
    <w:p w:rsidR="00E973AE" w:rsidRPr="00D940FB" w:rsidRDefault="00E973AE" w:rsidP="00BC4BC7">
      <w:pPr>
        <w:autoSpaceDE w:val="0"/>
        <w:autoSpaceDN w:val="0"/>
        <w:adjustRightInd w:val="0"/>
        <w:spacing w:after="0" w:line="240" w:lineRule="exact"/>
        <w:ind w:firstLine="709"/>
        <w:jc w:val="both"/>
        <w:rPr>
          <w:rFonts w:ascii="Times New Roman" w:hAnsi="Times New Roman" w:cs="Times New Roman"/>
          <w:sz w:val="24"/>
          <w:szCs w:val="24"/>
        </w:rPr>
      </w:pPr>
      <w:r w:rsidRPr="00D940FB">
        <w:rPr>
          <w:rFonts w:ascii="Times New Roman" w:hAnsi="Times New Roman" w:cs="Times New Roman"/>
          <w:sz w:val="24"/>
          <w:szCs w:val="24"/>
        </w:rPr>
        <w:t>Компетентність як цілісне утворення – це сукупність закономірно розташованих і взаємопов'язаних компетенцій, необхідних для ефективної діяльності в певній професійній галузі.</w:t>
      </w:r>
    </w:p>
    <w:p w:rsidR="004545AB" w:rsidRPr="00D940FB" w:rsidRDefault="004545AB" w:rsidP="00BC4BC7">
      <w:pPr>
        <w:autoSpaceDE w:val="0"/>
        <w:autoSpaceDN w:val="0"/>
        <w:adjustRightInd w:val="0"/>
        <w:spacing w:after="0" w:line="240" w:lineRule="exact"/>
        <w:ind w:firstLine="709"/>
        <w:jc w:val="both"/>
        <w:rPr>
          <w:rFonts w:ascii="Times New Roman" w:hAnsi="Times New Roman" w:cs="Times New Roman"/>
          <w:sz w:val="24"/>
          <w:szCs w:val="24"/>
        </w:rPr>
      </w:pPr>
      <w:r w:rsidRPr="00D940FB">
        <w:rPr>
          <w:rFonts w:ascii="Times New Roman" w:hAnsi="Times New Roman" w:cs="Times New Roman"/>
          <w:b/>
          <w:sz w:val="24"/>
          <w:szCs w:val="24"/>
        </w:rPr>
        <w:t>Компетенція</w:t>
      </w:r>
      <w:r w:rsidRPr="00D940FB">
        <w:rPr>
          <w:rFonts w:ascii="Times New Roman" w:hAnsi="Times New Roman" w:cs="Times New Roman"/>
          <w:sz w:val="24"/>
          <w:szCs w:val="24"/>
        </w:rPr>
        <w:t xml:space="preserve"> (від лат. </w:t>
      </w:r>
      <w:r w:rsidRPr="00D940FB">
        <w:rPr>
          <w:rFonts w:ascii="Times New Roman" w:hAnsi="Times New Roman" w:cs="Times New Roman"/>
          <w:i/>
          <w:iCs/>
          <w:sz w:val="24"/>
          <w:szCs w:val="24"/>
        </w:rPr>
        <w:t xml:space="preserve">competere </w:t>
      </w:r>
      <w:r w:rsidRPr="00D940FB">
        <w:rPr>
          <w:rFonts w:ascii="Times New Roman" w:hAnsi="Times New Roman" w:cs="Times New Roman"/>
          <w:sz w:val="24"/>
          <w:szCs w:val="24"/>
        </w:rPr>
        <w:t xml:space="preserve">– відповідати, підходити) – це особистісна здатність спеціаліста вирішувати певний клас професійних задач. Також під компетенцією розуміють формально описані нормативні вимоги до особистісних, професійних та ін. якостей працівників. Компетенції виступають компонентами компетентності, взаємодія яких зумовлює її інтегральні властивості. </w:t>
      </w:r>
    </w:p>
    <w:p w:rsidR="00E973AE" w:rsidRPr="00D940FB" w:rsidRDefault="00E973AE" w:rsidP="00BC4BC7">
      <w:pPr>
        <w:shd w:val="clear" w:color="auto" w:fill="FFFFFF"/>
        <w:spacing w:after="0" w:line="240" w:lineRule="exact"/>
        <w:ind w:firstLine="709"/>
        <w:jc w:val="both"/>
        <w:rPr>
          <w:rFonts w:ascii="Times New Roman" w:eastAsia="Times New Roman" w:hAnsi="Times New Roman" w:cs="Times New Roman"/>
          <w:sz w:val="24"/>
          <w:szCs w:val="24"/>
          <w:lang w:eastAsia="uk-UA"/>
        </w:rPr>
      </w:pPr>
      <w:r w:rsidRPr="00D940FB">
        <w:rPr>
          <w:rFonts w:ascii="Times New Roman" w:eastAsia="Times New Roman" w:hAnsi="Times New Roman" w:cs="Times New Roman"/>
          <w:sz w:val="24"/>
          <w:szCs w:val="24"/>
          <w:lang w:eastAsia="uk-UA"/>
        </w:rPr>
        <w:t>Поняття «компетенції та компетентності» значно ширші за поняття «знання, уміння, навички», тому що охоплюють:</w:t>
      </w:r>
    </w:p>
    <w:p w:rsidR="00E973AE" w:rsidRPr="00D940FB" w:rsidRDefault="00E973AE" w:rsidP="00BC4BC7">
      <w:pPr>
        <w:numPr>
          <w:ilvl w:val="0"/>
          <w:numId w:val="10"/>
        </w:numPr>
        <w:shd w:val="clear" w:color="auto" w:fill="FFFFFF"/>
        <w:spacing w:after="0" w:line="240" w:lineRule="exact"/>
        <w:ind w:left="0" w:firstLine="0"/>
        <w:jc w:val="both"/>
        <w:rPr>
          <w:rFonts w:ascii="Times New Roman" w:eastAsia="Times New Roman" w:hAnsi="Times New Roman" w:cs="Times New Roman"/>
          <w:sz w:val="24"/>
          <w:szCs w:val="24"/>
          <w:lang w:eastAsia="uk-UA"/>
        </w:rPr>
      </w:pPr>
      <w:r w:rsidRPr="00D940FB">
        <w:rPr>
          <w:rFonts w:ascii="Times New Roman" w:eastAsia="Times New Roman" w:hAnsi="Times New Roman" w:cs="Times New Roman"/>
          <w:sz w:val="24"/>
          <w:szCs w:val="24"/>
          <w:lang w:eastAsia="uk-UA"/>
        </w:rPr>
        <w:t>спрямованість особистості (мотивацію);</w:t>
      </w:r>
    </w:p>
    <w:p w:rsidR="00E973AE" w:rsidRPr="00D940FB" w:rsidRDefault="00E973AE" w:rsidP="00BC4BC7">
      <w:pPr>
        <w:numPr>
          <w:ilvl w:val="0"/>
          <w:numId w:val="10"/>
        </w:numPr>
        <w:shd w:val="clear" w:color="auto" w:fill="FFFFFF"/>
        <w:spacing w:after="0" w:line="240" w:lineRule="exact"/>
        <w:ind w:left="0" w:firstLine="0"/>
        <w:jc w:val="both"/>
        <w:rPr>
          <w:rFonts w:ascii="Times New Roman" w:eastAsia="Times New Roman" w:hAnsi="Times New Roman" w:cs="Times New Roman"/>
          <w:sz w:val="24"/>
          <w:szCs w:val="24"/>
          <w:lang w:eastAsia="uk-UA"/>
        </w:rPr>
      </w:pPr>
      <w:r w:rsidRPr="00D940FB">
        <w:rPr>
          <w:rFonts w:ascii="Times New Roman" w:eastAsia="Times New Roman" w:hAnsi="Times New Roman" w:cs="Times New Roman"/>
          <w:sz w:val="24"/>
          <w:szCs w:val="24"/>
          <w:lang w:eastAsia="uk-UA"/>
        </w:rPr>
        <w:t>здібності особистості до подолання стереотипів, відчуття проблеми, прояв принциповості, гнучкості мислення;</w:t>
      </w:r>
    </w:p>
    <w:p w:rsidR="00E973AE" w:rsidRPr="00D940FB" w:rsidRDefault="00E973AE" w:rsidP="00BC4BC7">
      <w:pPr>
        <w:numPr>
          <w:ilvl w:val="0"/>
          <w:numId w:val="10"/>
        </w:numPr>
        <w:shd w:val="clear" w:color="auto" w:fill="FFFFFF"/>
        <w:spacing w:after="0" w:line="240" w:lineRule="exact"/>
        <w:ind w:left="0" w:firstLine="0"/>
        <w:jc w:val="both"/>
        <w:rPr>
          <w:rFonts w:ascii="Times New Roman" w:eastAsia="Times New Roman" w:hAnsi="Times New Roman" w:cs="Times New Roman"/>
          <w:sz w:val="24"/>
          <w:szCs w:val="24"/>
          <w:lang w:eastAsia="uk-UA"/>
        </w:rPr>
      </w:pPr>
      <w:r w:rsidRPr="00D940FB">
        <w:rPr>
          <w:rFonts w:ascii="Times New Roman" w:eastAsia="Times New Roman" w:hAnsi="Times New Roman" w:cs="Times New Roman"/>
          <w:sz w:val="24"/>
          <w:szCs w:val="24"/>
          <w:lang w:eastAsia="uk-UA"/>
        </w:rPr>
        <w:lastRenderedPageBreak/>
        <w:t>характер особистості - самостійність, цілеспрямованість, вольові якості.</w:t>
      </w:r>
    </w:p>
    <w:p w:rsidR="00994177" w:rsidRPr="00D940FB" w:rsidRDefault="00994177" w:rsidP="00BC4BC7">
      <w:pPr>
        <w:spacing w:after="0" w:line="240" w:lineRule="exact"/>
        <w:jc w:val="both"/>
        <w:rPr>
          <w:rFonts w:ascii="Times New Roman" w:hAnsi="Times New Roman" w:cs="Times New Roman"/>
          <w:iCs/>
          <w:sz w:val="24"/>
          <w:szCs w:val="24"/>
        </w:rPr>
      </w:pPr>
    </w:p>
    <w:p w:rsidR="00994177" w:rsidRPr="00D940FB" w:rsidRDefault="00994177" w:rsidP="00BC4BC7">
      <w:pPr>
        <w:spacing w:after="0" w:line="240" w:lineRule="exact"/>
        <w:jc w:val="both"/>
        <w:rPr>
          <w:rFonts w:ascii="Times New Roman" w:hAnsi="Times New Roman" w:cs="Times New Roman"/>
          <w:b/>
          <w:iCs/>
          <w:sz w:val="24"/>
          <w:szCs w:val="24"/>
        </w:rPr>
      </w:pPr>
      <w:r w:rsidRPr="00D940FB">
        <w:rPr>
          <w:rFonts w:ascii="Times New Roman" w:hAnsi="Times New Roman" w:cs="Times New Roman"/>
          <w:b/>
          <w:iCs/>
          <w:sz w:val="24"/>
          <w:szCs w:val="24"/>
        </w:rPr>
        <w:t>2. Структура професійної компетентності вчителя</w:t>
      </w:r>
    </w:p>
    <w:p w:rsidR="00994177" w:rsidRPr="00105852" w:rsidRDefault="00994177" w:rsidP="00BC4BC7">
      <w:pPr>
        <w:spacing w:after="0" w:line="240" w:lineRule="exact"/>
        <w:ind w:firstLine="709"/>
        <w:jc w:val="both"/>
        <w:rPr>
          <w:rFonts w:ascii="Times New Roman" w:hAnsi="Times New Roman" w:cs="Times New Roman"/>
          <w:sz w:val="24"/>
          <w:szCs w:val="24"/>
        </w:rPr>
      </w:pPr>
      <w:r w:rsidRPr="00D940FB">
        <w:rPr>
          <w:rFonts w:ascii="Times New Roman" w:hAnsi="Times New Roman" w:cs="Times New Roman"/>
          <w:iCs/>
          <w:sz w:val="24"/>
          <w:szCs w:val="24"/>
        </w:rPr>
        <w:t>Є різні підходи до структури професійної компетентності. На думку М. Г. Резниченко «Структура професійної компетентності може бути розкрита через педагогічні уміння» .[</w:t>
      </w:r>
      <w:r w:rsidR="00C36DBB" w:rsidRPr="00D940FB">
        <w:rPr>
          <w:rFonts w:ascii="Times New Roman" w:hAnsi="Times New Roman" w:cs="Times New Roman"/>
          <w:iCs/>
          <w:sz w:val="24"/>
          <w:szCs w:val="24"/>
        </w:rPr>
        <w:t>8</w:t>
      </w:r>
      <w:r w:rsidRPr="00D940FB">
        <w:rPr>
          <w:rFonts w:ascii="Times New Roman" w:hAnsi="Times New Roman" w:cs="Times New Roman"/>
          <w:iCs/>
          <w:sz w:val="24"/>
          <w:szCs w:val="24"/>
        </w:rPr>
        <w:t>, с. 73]</w:t>
      </w:r>
      <w:r w:rsidRPr="00D940FB">
        <w:rPr>
          <w:rFonts w:ascii="Times New Roman" w:hAnsi="Times New Roman" w:cs="Times New Roman"/>
          <w:sz w:val="24"/>
          <w:szCs w:val="24"/>
        </w:rPr>
        <w:t xml:space="preserve"> . Вона виділяє такі чотири групи умінь: уміння ставити конкретні педагогічні задачі; уміння «будувати і приводити в рух» педагогічну систему; уміння встановлювати взаємозв’язок</w:t>
      </w:r>
      <w:r w:rsidRPr="00105852">
        <w:rPr>
          <w:rFonts w:ascii="Times New Roman" w:hAnsi="Times New Roman" w:cs="Times New Roman"/>
          <w:sz w:val="24"/>
          <w:szCs w:val="24"/>
        </w:rPr>
        <w:t xml:space="preserve"> між чинниками виховання; уміння облікувати та оцінювати результати педагогічної діяльності.</w:t>
      </w:r>
    </w:p>
    <w:p w:rsidR="00E973AE" w:rsidRPr="00105852" w:rsidRDefault="00E973AE" w:rsidP="00BC4BC7">
      <w:pPr>
        <w:spacing w:after="0" w:line="240" w:lineRule="exact"/>
        <w:ind w:firstLine="709"/>
        <w:jc w:val="both"/>
        <w:rPr>
          <w:rFonts w:ascii="Times New Roman" w:hAnsi="Times New Roman" w:cs="Times New Roman"/>
          <w:sz w:val="24"/>
          <w:szCs w:val="24"/>
        </w:rPr>
      </w:pPr>
      <w:r w:rsidRPr="00105852">
        <w:rPr>
          <w:rFonts w:ascii="Times New Roman" w:eastAsia="Times New Roman" w:hAnsi="Times New Roman" w:cs="Times New Roman"/>
          <w:color w:val="000000"/>
          <w:sz w:val="24"/>
          <w:szCs w:val="24"/>
          <w:lang w:eastAsia="uk-UA"/>
        </w:rPr>
        <w:t>А. Орлов у теорії та практиці професійної діяльності вчителя виділяє основні компоненти професійно-педагогічної компетентності: етичні установки вчителя, систему психолого-педагогічних знань, систему знань у сфері свого предмета, загальну ерудицію, засоби розумових і практичних дій, професійно-особистісні якості. На думку В. Синенка, варто розрізняти професійну підготовку фахівця та його професіональну компетентність. Перше - це процес оволодіння потрібними знаннями та навичками, друге - результат цього процесу</w:t>
      </w:r>
    </w:p>
    <w:p w:rsidR="004545AB" w:rsidRPr="00105852" w:rsidRDefault="00994177"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bCs/>
          <w:iCs/>
          <w:sz w:val="24"/>
          <w:szCs w:val="24"/>
        </w:rPr>
        <w:t xml:space="preserve">О. Пометун зазначає, що в </w:t>
      </w:r>
      <w:r w:rsidRPr="00105852">
        <w:rPr>
          <w:rFonts w:ascii="Times New Roman" w:hAnsi="Times New Roman" w:cs="Times New Roman"/>
          <w:sz w:val="24"/>
          <w:szCs w:val="24"/>
        </w:rPr>
        <w:t xml:space="preserve">систему компетентностей в освіті входять такі групи: </w:t>
      </w:r>
    </w:p>
    <w:p w:rsidR="004545AB" w:rsidRPr="00105852" w:rsidRDefault="00994177"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i/>
          <w:iCs/>
          <w:sz w:val="24"/>
          <w:szCs w:val="24"/>
        </w:rPr>
        <w:t xml:space="preserve">ключові </w:t>
      </w:r>
      <w:r w:rsidRPr="00105852">
        <w:rPr>
          <w:rFonts w:ascii="Times New Roman" w:hAnsi="Times New Roman" w:cs="Times New Roman"/>
          <w:sz w:val="24"/>
          <w:szCs w:val="24"/>
        </w:rPr>
        <w:t xml:space="preserve">– тобто надпредметні (міжпредметні) компетентностей, які визначаються як здатність людини здійснювати складні поліфункціональні, поліпредметні, культуродоцільні види діяльності, ефективно розв’язуючи відповідні проблеми; </w:t>
      </w:r>
    </w:p>
    <w:p w:rsidR="004545AB" w:rsidRPr="00105852" w:rsidRDefault="00994177"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i/>
          <w:iCs/>
          <w:sz w:val="24"/>
          <w:szCs w:val="24"/>
        </w:rPr>
        <w:t xml:space="preserve">загально-галузеві </w:t>
      </w:r>
      <w:r w:rsidRPr="00105852">
        <w:rPr>
          <w:rFonts w:ascii="Times New Roman" w:hAnsi="Times New Roman" w:cs="Times New Roman"/>
          <w:sz w:val="24"/>
          <w:szCs w:val="24"/>
        </w:rPr>
        <w:t xml:space="preserve">— їх набуває студент упродовж засвоєння змісту тієї чи іншої освітньої галузі на всіх курсах університету; </w:t>
      </w:r>
    </w:p>
    <w:p w:rsidR="00994177" w:rsidRPr="00105852" w:rsidRDefault="00994177" w:rsidP="00BC4BC7">
      <w:pPr>
        <w:spacing w:after="0" w:line="240" w:lineRule="exact"/>
        <w:ind w:firstLine="709"/>
        <w:jc w:val="both"/>
        <w:rPr>
          <w:rFonts w:ascii="Times New Roman" w:hAnsi="Times New Roman" w:cs="Times New Roman"/>
          <w:iCs/>
          <w:sz w:val="24"/>
          <w:szCs w:val="24"/>
        </w:rPr>
      </w:pPr>
      <w:r w:rsidRPr="00105852">
        <w:rPr>
          <w:rFonts w:ascii="Times New Roman" w:hAnsi="Times New Roman" w:cs="Times New Roman"/>
          <w:i/>
          <w:iCs/>
          <w:sz w:val="24"/>
          <w:szCs w:val="24"/>
        </w:rPr>
        <w:t xml:space="preserve">предметні компетентності </w:t>
      </w:r>
      <w:r w:rsidRPr="00105852">
        <w:rPr>
          <w:rFonts w:ascii="Times New Roman" w:hAnsi="Times New Roman" w:cs="Times New Roman"/>
          <w:sz w:val="24"/>
          <w:szCs w:val="24"/>
        </w:rPr>
        <w:t>– їх набуває студент упродовж вивчення того чи іншого предмет</w:t>
      </w:r>
      <w:r w:rsidR="00C36DBB">
        <w:rPr>
          <w:rFonts w:ascii="Times New Roman" w:hAnsi="Times New Roman" w:cs="Times New Roman"/>
          <w:sz w:val="24"/>
          <w:szCs w:val="24"/>
        </w:rPr>
        <w:t>у на всіх курсах університету [</w:t>
      </w:r>
      <w:r w:rsidRPr="00105852">
        <w:rPr>
          <w:rFonts w:ascii="Times New Roman" w:hAnsi="Times New Roman" w:cs="Times New Roman"/>
          <w:sz w:val="24"/>
          <w:szCs w:val="24"/>
        </w:rPr>
        <w:t>6, с.67]</w:t>
      </w:r>
    </w:p>
    <w:p w:rsidR="00994177" w:rsidRPr="00105852" w:rsidRDefault="00994177"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Таким чином, важливою умовою формування майбутнього вчителя початкових класів, як професіонала є використання компетентнісного підходу у організації </w:t>
      </w:r>
      <w:r w:rsidRPr="00105852">
        <w:rPr>
          <w:rFonts w:ascii="Times New Roman" w:hAnsi="Times New Roman" w:cs="Times New Roman"/>
          <w:sz w:val="24"/>
          <w:szCs w:val="24"/>
        </w:rPr>
        <w:lastRenderedPageBreak/>
        <w:t>педагогічного процесу у вищому навчальному педагогічному закладі.</w:t>
      </w:r>
    </w:p>
    <w:p w:rsidR="004545AB" w:rsidRPr="00105852" w:rsidRDefault="004545AB" w:rsidP="00BC4BC7">
      <w:pPr>
        <w:autoSpaceDE w:val="0"/>
        <w:autoSpaceDN w:val="0"/>
        <w:adjustRightInd w:val="0"/>
        <w:spacing w:after="0" w:line="240" w:lineRule="exact"/>
        <w:ind w:firstLine="709"/>
        <w:jc w:val="both"/>
        <w:rPr>
          <w:rFonts w:ascii="Times New Roman" w:hAnsi="Times New Roman" w:cs="Times New Roman"/>
          <w:color w:val="000000"/>
          <w:sz w:val="24"/>
          <w:szCs w:val="24"/>
        </w:rPr>
      </w:pPr>
      <w:r w:rsidRPr="00105852">
        <w:rPr>
          <w:rFonts w:ascii="Times New Roman" w:hAnsi="Times New Roman" w:cs="Times New Roman"/>
          <w:color w:val="000000"/>
          <w:sz w:val="24"/>
          <w:szCs w:val="24"/>
        </w:rPr>
        <w:t xml:space="preserve">Як властивість індивіда, зазначає І. Зязюн, професійна компетентність існує в різних формах – як високий рівень майстерності, як спосіб особистісної самореалізації (звичка, спосіб життєдіяльності, захоплення); як деякий підсумок саморозвитку індивіда, як форма вияву здібностей та ін. 70. Виділяють загальну, професійну, спеціальну компетентності, які розташовані за принципом ієрархічності, який визначає підпо-рядкованість компонентів і супідрядність систем нижчого рівня системам більш високого рівня, внаслідок чого компетентність набуває ознак ієрархічної метасистеми. </w:t>
      </w:r>
    </w:p>
    <w:p w:rsidR="004545AB" w:rsidRPr="00105852" w:rsidRDefault="004545AB" w:rsidP="00BC4BC7">
      <w:pPr>
        <w:autoSpaceDE w:val="0"/>
        <w:autoSpaceDN w:val="0"/>
        <w:adjustRightInd w:val="0"/>
        <w:spacing w:after="0" w:line="240" w:lineRule="exact"/>
        <w:ind w:firstLine="709"/>
        <w:jc w:val="both"/>
        <w:rPr>
          <w:rFonts w:ascii="Times New Roman" w:hAnsi="Times New Roman" w:cs="Times New Roman"/>
          <w:color w:val="000000"/>
          <w:sz w:val="24"/>
          <w:szCs w:val="24"/>
        </w:rPr>
      </w:pPr>
      <w:r w:rsidRPr="00105852">
        <w:rPr>
          <w:rFonts w:ascii="Times New Roman" w:hAnsi="Times New Roman" w:cs="Times New Roman"/>
          <w:color w:val="000000"/>
          <w:sz w:val="24"/>
          <w:szCs w:val="24"/>
        </w:rPr>
        <w:t xml:space="preserve">Загальна компетентність – це інтегральна характеристика особистості, яка встановлює її здатність застосовувати знання, вміння, успішно діяти на основі практичного досвіду при вирішен-ні завдань загального роду у різних сферах життєдіяльності. Професійна компетентність – це здатність успішно діяти на основі практичного досвіду, вміння та знань при вирішенні завдань професійного роду діяльності. Спеціальна компетентність – здатність вирішувати специфічний (вузький) клас задач у певній професійній сфері діяльності (наприклад, у педагогічній діяльності – діаг-ностика, проектування, реалізація інновацій тощо). Сучасні підходи до визначення професійної компетентності досить різноманітні. У науковій літературі можна виділити кілька позицій, з яких трактується сутність професійно-педагогічної ком-петентності. Найбільш часто професійна компетентність учителя пов’язується з сумою знань, умінь і якостей особистості, які забез-печують оптимальність, варіативність і результативність навча-льно-виховного процесу (В. Адольф, А. Акимова, Ю. Кричевський). </w:t>
      </w:r>
    </w:p>
    <w:p w:rsidR="004545AB" w:rsidRPr="00105852" w:rsidRDefault="004545AB" w:rsidP="00BC4BC7">
      <w:pPr>
        <w:autoSpaceDE w:val="0"/>
        <w:autoSpaceDN w:val="0"/>
        <w:adjustRightInd w:val="0"/>
        <w:spacing w:after="0" w:line="240" w:lineRule="exact"/>
        <w:ind w:firstLine="709"/>
        <w:jc w:val="both"/>
        <w:rPr>
          <w:rFonts w:ascii="Times New Roman" w:hAnsi="Times New Roman" w:cs="Times New Roman"/>
          <w:color w:val="000000"/>
          <w:sz w:val="24"/>
          <w:szCs w:val="24"/>
        </w:rPr>
      </w:pPr>
      <w:r w:rsidRPr="00105852">
        <w:rPr>
          <w:rFonts w:ascii="Times New Roman" w:hAnsi="Times New Roman" w:cs="Times New Roman"/>
          <w:color w:val="000000"/>
          <w:sz w:val="24"/>
          <w:szCs w:val="24"/>
        </w:rPr>
        <w:t xml:space="preserve">Поширеним є також підхід, за яким компетентність – це інтегральна характеристика сукупності компетенцій. </w:t>
      </w:r>
    </w:p>
    <w:p w:rsidR="00E973AE" w:rsidRPr="00105852" w:rsidRDefault="004545AB" w:rsidP="00BC4BC7">
      <w:pPr>
        <w:autoSpaceDE w:val="0"/>
        <w:autoSpaceDN w:val="0"/>
        <w:adjustRightInd w:val="0"/>
        <w:spacing w:after="0" w:line="240" w:lineRule="exact"/>
        <w:ind w:firstLine="709"/>
        <w:jc w:val="both"/>
        <w:rPr>
          <w:rFonts w:ascii="Times New Roman" w:hAnsi="Times New Roman" w:cs="Times New Roman"/>
          <w:color w:val="000000"/>
          <w:sz w:val="24"/>
          <w:szCs w:val="24"/>
        </w:rPr>
      </w:pPr>
      <w:r w:rsidRPr="00105852">
        <w:rPr>
          <w:rFonts w:ascii="Times New Roman" w:hAnsi="Times New Roman" w:cs="Times New Roman"/>
          <w:color w:val="000000"/>
          <w:sz w:val="24"/>
          <w:szCs w:val="24"/>
        </w:rPr>
        <w:t xml:space="preserve">З цієї позиції професійна компетентність вчителя являє собою сукупність </w:t>
      </w:r>
      <w:r w:rsidRPr="00105852">
        <w:rPr>
          <w:rFonts w:ascii="Times New Roman" w:hAnsi="Times New Roman" w:cs="Times New Roman"/>
          <w:color w:val="000000"/>
          <w:sz w:val="24"/>
          <w:szCs w:val="24"/>
          <w:u w:val="single"/>
        </w:rPr>
        <w:t>професійно-педагогічних компетенцій,</w:t>
      </w:r>
      <w:r w:rsidRPr="00105852">
        <w:rPr>
          <w:rFonts w:ascii="Times New Roman" w:hAnsi="Times New Roman" w:cs="Times New Roman"/>
          <w:color w:val="000000"/>
          <w:sz w:val="24"/>
          <w:szCs w:val="24"/>
        </w:rPr>
        <w:t xml:space="preserve"> в яку входять: </w:t>
      </w:r>
    </w:p>
    <w:p w:rsidR="00E973AE" w:rsidRPr="00105852" w:rsidRDefault="004545AB" w:rsidP="00BC4BC7">
      <w:pPr>
        <w:autoSpaceDE w:val="0"/>
        <w:autoSpaceDN w:val="0"/>
        <w:adjustRightInd w:val="0"/>
        <w:spacing w:after="0" w:line="240" w:lineRule="exact"/>
        <w:ind w:firstLine="709"/>
        <w:jc w:val="both"/>
        <w:rPr>
          <w:rFonts w:ascii="Times New Roman" w:hAnsi="Times New Roman" w:cs="Times New Roman"/>
          <w:color w:val="000000"/>
          <w:sz w:val="24"/>
          <w:szCs w:val="24"/>
        </w:rPr>
      </w:pPr>
      <w:r w:rsidRPr="00105852">
        <w:rPr>
          <w:rFonts w:ascii="Times New Roman" w:hAnsi="Times New Roman" w:cs="Times New Roman"/>
          <w:color w:val="000000"/>
          <w:sz w:val="24"/>
          <w:szCs w:val="24"/>
        </w:rPr>
        <w:lastRenderedPageBreak/>
        <w:t xml:space="preserve">1) соціально-психологічна компетенція, пов'язана з готовністю до вирішення професійних завдань; </w:t>
      </w:r>
    </w:p>
    <w:p w:rsidR="00E973AE" w:rsidRPr="00105852" w:rsidRDefault="004545AB" w:rsidP="00BC4BC7">
      <w:pPr>
        <w:autoSpaceDE w:val="0"/>
        <w:autoSpaceDN w:val="0"/>
        <w:adjustRightInd w:val="0"/>
        <w:spacing w:after="0" w:line="240" w:lineRule="exact"/>
        <w:ind w:firstLine="709"/>
        <w:jc w:val="both"/>
        <w:rPr>
          <w:rFonts w:ascii="Times New Roman" w:hAnsi="Times New Roman" w:cs="Times New Roman"/>
          <w:color w:val="000000"/>
          <w:sz w:val="24"/>
          <w:szCs w:val="24"/>
        </w:rPr>
      </w:pPr>
      <w:r w:rsidRPr="00105852">
        <w:rPr>
          <w:rFonts w:ascii="Times New Roman" w:hAnsi="Times New Roman" w:cs="Times New Roman"/>
          <w:color w:val="000000"/>
          <w:sz w:val="24"/>
          <w:szCs w:val="24"/>
        </w:rPr>
        <w:t xml:space="preserve">2) комунікативна та професійно-комунікативна компетенції; </w:t>
      </w:r>
    </w:p>
    <w:p w:rsidR="00E973AE" w:rsidRPr="00105852" w:rsidRDefault="004545AB" w:rsidP="00BC4BC7">
      <w:pPr>
        <w:autoSpaceDE w:val="0"/>
        <w:autoSpaceDN w:val="0"/>
        <w:adjustRightInd w:val="0"/>
        <w:spacing w:after="0" w:line="240" w:lineRule="exact"/>
        <w:ind w:firstLine="709"/>
        <w:jc w:val="both"/>
        <w:rPr>
          <w:rFonts w:ascii="Times New Roman" w:hAnsi="Times New Roman" w:cs="Times New Roman"/>
          <w:color w:val="000000"/>
          <w:sz w:val="24"/>
          <w:szCs w:val="24"/>
        </w:rPr>
      </w:pPr>
      <w:r w:rsidRPr="00105852">
        <w:rPr>
          <w:rFonts w:ascii="Times New Roman" w:hAnsi="Times New Roman" w:cs="Times New Roman"/>
          <w:color w:val="000000"/>
          <w:sz w:val="24"/>
          <w:szCs w:val="24"/>
        </w:rPr>
        <w:t xml:space="preserve">3) загальнопедагогічна професійна компетенція (психолого-педагогічна та методична); </w:t>
      </w:r>
    </w:p>
    <w:p w:rsidR="00E973AE" w:rsidRPr="00105852" w:rsidRDefault="004545AB" w:rsidP="00BC4BC7">
      <w:pPr>
        <w:autoSpaceDE w:val="0"/>
        <w:autoSpaceDN w:val="0"/>
        <w:adjustRightInd w:val="0"/>
        <w:spacing w:after="0" w:line="240" w:lineRule="exact"/>
        <w:ind w:firstLine="709"/>
        <w:jc w:val="both"/>
        <w:rPr>
          <w:rFonts w:ascii="Times New Roman" w:hAnsi="Times New Roman" w:cs="Times New Roman"/>
          <w:color w:val="000000"/>
          <w:sz w:val="24"/>
          <w:szCs w:val="24"/>
        </w:rPr>
      </w:pPr>
      <w:r w:rsidRPr="00105852">
        <w:rPr>
          <w:rFonts w:ascii="Times New Roman" w:hAnsi="Times New Roman" w:cs="Times New Roman"/>
          <w:color w:val="000000"/>
          <w:sz w:val="24"/>
          <w:szCs w:val="24"/>
        </w:rPr>
        <w:t xml:space="preserve">4) предметна компетенція в сфері вчительської спеціальності; </w:t>
      </w:r>
    </w:p>
    <w:p w:rsidR="004545AB" w:rsidRPr="00105852" w:rsidRDefault="004545AB" w:rsidP="00BC4BC7">
      <w:pPr>
        <w:autoSpaceDE w:val="0"/>
        <w:autoSpaceDN w:val="0"/>
        <w:adjustRightInd w:val="0"/>
        <w:spacing w:after="0" w:line="240" w:lineRule="exact"/>
        <w:ind w:firstLine="709"/>
        <w:jc w:val="both"/>
        <w:rPr>
          <w:rFonts w:ascii="Times New Roman" w:hAnsi="Times New Roman" w:cs="Times New Roman"/>
          <w:color w:val="000000"/>
          <w:sz w:val="24"/>
          <w:szCs w:val="24"/>
        </w:rPr>
      </w:pPr>
      <w:r w:rsidRPr="00105852">
        <w:rPr>
          <w:rFonts w:ascii="Times New Roman" w:hAnsi="Times New Roman" w:cs="Times New Roman"/>
          <w:color w:val="000000"/>
          <w:sz w:val="24"/>
          <w:szCs w:val="24"/>
        </w:rPr>
        <w:t>5) професійна самореалізація. При цьому під компетенцією розуміється сукупність якостей особистості, а також професійних знань, умінь і навичок (І.</w:t>
      </w:r>
      <w:r w:rsidR="00E973AE" w:rsidRPr="00105852">
        <w:rPr>
          <w:rFonts w:ascii="Times New Roman" w:hAnsi="Times New Roman" w:cs="Times New Roman"/>
          <w:color w:val="000000"/>
          <w:sz w:val="24"/>
          <w:szCs w:val="24"/>
        </w:rPr>
        <w:t> </w:t>
      </w:r>
      <w:r w:rsidRPr="00105852">
        <w:rPr>
          <w:rFonts w:ascii="Times New Roman" w:hAnsi="Times New Roman" w:cs="Times New Roman"/>
          <w:color w:val="000000"/>
          <w:sz w:val="24"/>
          <w:szCs w:val="24"/>
        </w:rPr>
        <w:t xml:space="preserve">Перестороніна, Є. Соловова, В. Сафонова, К. Махмурян). </w:t>
      </w:r>
    </w:p>
    <w:p w:rsidR="009E4B9C" w:rsidRPr="00105852" w:rsidRDefault="004545AB" w:rsidP="00BC4BC7">
      <w:pPr>
        <w:autoSpaceDE w:val="0"/>
        <w:autoSpaceDN w:val="0"/>
        <w:adjustRightInd w:val="0"/>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color w:val="000000"/>
          <w:sz w:val="24"/>
          <w:szCs w:val="24"/>
        </w:rPr>
        <w:t>У психології праці досить часто компетентність ототожнюють з професіоналізмом. У той же час професіоналізм, як вищий рівень виконання діяльності, забезпечується крім компетентності також професійною спрямованістю і професійно важливими здібностями. Психологами доведено, що на початкових стадіях становлення фахівця має місце відносна автономність цього процесу. У подальшому, в процесі професійного становлення, компетентність все більш об'єднується з професійно важливими якостями (спостережливість, уважність, результативність, рішучість, самоконтроль, різні види пам'яті і т.п.). Таким чином, основними показниками професійної компетентності суб'єкта діяльності стають навченість, професійна підготовленість, професійний досвід і професіоналізм.</w:t>
      </w:r>
    </w:p>
    <w:p w:rsidR="0048770D" w:rsidRPr="00105852" w:rsidRDefault="0048770D"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За аналізом праць науковців можна визначити такі ключові компоненти професійної компетентності.</w:t>
      </w:r>
    </w:p>
    <w:p w:rsidR="0048770D" w:rsidRPr="00105852" w:rsidRDefault="0048770D" w:rsidP="00BC4BC7">
      <w:pPr>
        <w:shd w:val="clear" w:color="auto" w:fill="FFFFFF"/>
        <w:spacing w:after="0" w:line="240" w:lineRule="exact"/>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b/>
          <w:bCs/>
          <w:color w:val="000000"/>
          <w:sz w:val="24"/>
          <w:szCs w:val="24"/>
          <w:lang w:eastAsia="uk-UA"/>
        </w:rPr>
        <w:t>1. Інформаційна компетентність</w:t>
      </w:r>
      <w:r w:rsidRPr="00105852">
        <w:rPr>
          <w:rFonts w:ascii="Times New Roman" w:eastAsia="Times New Roman" w:hAnsi="Times New Roman" w:cs="Times New Roman"/>
          <w:color w:val="000000"/>
          <w:sz w:val="24"/>
          <w:szCs w:val="24"/>
          <w:lang w:eastAsia="uk-UA"/>
        </w:rPr>
        <w:t>, яка передбачає володіння інформаційними технологіями, уміння опрацьовувати різні види інформації. Серед них уміння й навички роботи з друкованими джерелами, уміння здобувати інформацію з інших джерел, переробляти її відповідно до цілей і завдань педагогічного процесу.</w:t>
      </w:r>
    </w:p>
    <w:p w:rsidR="0048770D" w:rsidRPr="00105852" w:rsidRDefault="0048770D" w:rsidP="00BC4BC7">
      <w:pPr>
        <w:shd w:val="clear" w:color="auto" w:fill="FFFFFF"/>
        <w:spacing w:after="0" w:line="240" w:lineRule="exact"/>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b/>
          <w:bCs/>
          <w:color w:val="000000"/>
          <w:sz w:val="24"/>
          <w:szCs w:val="24"/>
          <w:lang w:eastAsia="uk-UA"/>
        </w:rPr>
        <w:t>2. Комунікативна компетентність</w:t>
      </w:r>
      <w:r w:rsidRPr="00105852">
        <w:rPr>
          <w:rFonts w:ascii="Times New Roman" w:eastAsia="Times New Roman" w:hAnsi="Times New Roman" w:cs="Times New Roman"/>
          <w:color w:val="000000"/>
          <w:sz w:val="24"/>
          <w:szCs w:val="24"/>
          <w:lang w:eastAsia="uk-UA"/>
        </w:rPr>
        <w:t xml:space="preserve"> - це вміння вступати в комунікацію (спілкування), бути зрозумілим, спілкування </w:t>
      </w:r>
      <w:r w:rsidRPr="00105852">
        <w:rPr>
          <w:rFonts w:ascii="Times New Roman" w:eastAsia="Times New Roman" w:hAnsi="Times New Roman" w:cs="Times New Roman"/>
          <w:color w:val="000000"/>
          <w:sz w:val="24"/>
          <w:szCs w:val="24"/>
          <w:lang w:eastAsia="uk-UA"/>
        </w:rPr>
        <w:lastRenderedPageBreak/>
        <w:t>без обмежень. Ці вміння допомагають зрозуміти інших (учнів, учителів, батьків).</w:t>
      </w:r>
    </w:p>
    <w:p w:rsidR="0048770D" w:rsidRPr="00105852" w:rsidRDefault="0048770D" w:rsidP="00BC4BC7">
      <w:pPr>
        <w:shd w:val="clear" w:color="auto" w:fill="FFFFFF"/>
        <w:spacing w:after="0" w:line="240" w:lineRule="exact"/>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b/>
          <w:bCs/>
          <w:color w:val="000000"/>
          <w:sz w:val="24"/>
          <w:szCs w:val="24"/>
          <w:lang w:eastAsia="uk-UA"/>
        </w:rPr>
        <w:t>3. Продуктивна компетентність</w:t>
      </w:r>
      <w:r w:rsidRPr="00105852">
        <w:rPr>
          <w:rFonts w:ascii="Times New Roman" w:eastAsia="Times New Roman" w:hAnsi="Times New Roman" w:cs="Times New Roman"/>
          <w:color w:val="000000"/>
          <w:sz w:val="24"/>
          <w:szCs w:val="24"/>
          <w:lang w:eastAsia="uk-UA"/>
        </w:rPr>
        <w:t> - це вміння працювати, отримувати результат, ухвалювати рішення та відповідати за них. Більшість науковців серед ключових компетенцій учителя на перше місце ставить саме продуктивну компетентність.</w:t>
      </w:r>
    </w:p>
    <w:p w:rsidR="0048770D" w:rsidRPr="00105852" w:rsidRDefault="0048770D" w:rsidP="00BC4BC7">
      <w:pPr>
        <w:shd w:val="clear" w:color="auto" w:fill="FFFFFF"/>
        <w:spacing w:after="0" w:line="240" w:lineRule="exact"/>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b/>
          <w:bCs/>
          <w:color w:val="000000"/>
          <w:sz w:val="24"/>
          <w:szCs w:val="24"/>
          <w:lang w:eastAsia="uk-UA"/>
        </w:rPr>
        <w:t>4. Автономізація на компетентність</w:t>
      </w:r>
      <w:r w:rsidRPr="00105852">
        <w:rPr>
          <w:rFonts w:ascii="Times New Roman" w:eastAsia="Times New Roman" w:hAnsi="Times New Roman" w:cs="Times New Roman"/>
          <w:color w:val="000000"/>
          <w:sz w:val="24"/>
          <w:szCs w:val="24"/>
          <w:lang w:eastAsia="uk-UA"/>
        </w:rPr>
        <w:t> - це здатність до саморозвитку, творчості, самовизначення, самоосвіти, конкурентоспроможність. Адже вчитель перш за все вчиться сам, це вічний учень.</w:t>
      </w:r>
    </w:p>
    <w:p w:rsidR="0048770D" w:rsidRPr="00105852" w:rsidRDefault="0048770D" w:rsidP="00BC4BC7">
      <w:pPr>
        <w:shd w:val="clear" w:color="auto" w:fill="FFFFFF"/>
        <w:spacing w:after="0" w:line="240" w:lineRule="exact"/>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b/>
          <w:bCs/>
          <w:color w:val="000000"/>
          <w:sz w:val="24"/>
          <w:szCs w:val="24"/>
          <w:lang w:eastAsia="uk-UA"/>
        </w:rPr>
        <w:t>5. Моральна компетентність</w:t>
      </w:r>
      <w:r w:rsidRPr="00105852">
        <w:rPr>
          <w:rFonts w:ascii="Times New Roman" w:eastAsia="Times New Roman" w:hAnsi="Times New Roman" w:cs="Times New Roman"/>
          <w:color w:val="000000"/>
          <w:sz w:val="24"/>
          <w:szCs w:val="24"/>
          <w:lang w:eastAsia="uk-UA"/>
        </w:rPr>
        <w:t> - це готовність, спроможність і потреба жити за традиційними моральними нормами.</w:t>
      </w:r>
    </w:p>
    <w:p w:rsidR="0048770D" w:rsidRPr="00105852" w:rsidRDefault="0048770D" w:rsidP="00BC4BC7">
      <w:pPr>
        <w:shd w:val="clear" w:color="auto" w:fill="FFFFFF"/>
        <w:spacing w:after="0" w:line="240" w:lineRule="exact"/>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b/>
          <w:bCs/>
          <w:color w:val="000000"/>
          <w:sz w:val="24"/>
          <w:szCs w:val="24"/>
          <w:lang w:eastAsia="uk-UA"/>
        </w:rPr>
        <w:t>6. Психологічна компетентність</w:t>
      </w:r>
      <w:r w:rsidRPr="00105852">
        <w:rPr>
          <w:rFonts w:ascii="Times New Roman" w:eastAsia="Times New Roman" w:hAnsi="Times New Roman" w:cs="Times New Roman"/>
          <w:color w:val="000000"/>
          <w:sz w:val="24"/>
          <w:szCs w:val="24"/>
          <w:lang w:eastAsia="uk-UA"/>
        </w:rPr>
        <w:t> - це здатність використовувати психологічні засоби навчання в організації взаємодії в освітній діяльності.</w:t>
      </w:r>
    </w:p>
    <w:p w:rsidR="0048770D" w:rsidRPr="00105852" w:rsidRDefault="0048770D" w:rsidP="00BC4BC7">
      <w:pPr>
        <w:shd w:val="clear" w:color="auto" w:fill="FFFFFF"/>
        <w:spacing w:after="0" w:line="240" w:lineRule="exact"/>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b/>
          <w:bCs/>
          <w:color w:val="000000"/>
          <w:sz w:val="24"/>
          <w:szCs w:val="24"/>
          <w:lang w:eastAsia="uk-UA"/>
        </w:rPr>
        <w:t>7. Предметна компетентність</w:t>
      </w:r>
      <w:r w:rsidRPr="00105852">
        <w:rPr>
          <w:rFonts w:ascii="Times New Roman" w:eastAsia="Times New Roman" w:hAnsi="Times New Roman" w:cs="Times New Roman"/>
          <w:color w:val="000000"/>
          <w:sz w:val="24"/>
          <w:szCs w:val="24"/>
          <w:lang w:eastAsia="uk-UA"/>
        </w:rPr>
        <w:t>, до змісту якої входить володіння певними засобами навчання у сфері навчального процесу (спеціальність). Це сукупність умінь і навичок, необхідних для стимулювання активності як окремих учнів, так і колективу в цілому. До неї входять уміння вибирати правильний стиль і тон у спілкуванні, управляти їх увагою, темпом діяльності.</w:t>
      </w:r>
    </w:p>
    <w:p w:rsidR="0048770D" w:rsidRPr="00105852" w:rsidRDefault="0048770D" w:rsidP="00BC4BC7">
      <w:pPr>
        <w:shd w:val="clear" w:color="auto" w:fill="FFFFFF"/>
        <w:spacing w:after="0" w:line="240" w:lineRule="exact"/>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b/>
          <w:bCs/>
          <w:color w:val="000000"/>
          <w:sz w:val="24"/>
          <w:szCs w:val="24"/>
          <w:lang w:eastAsia="uk-UA"/>
        </w:rPr>
        <w:t>8. Соціальна компетентність</w:t>
      </w:r>
      <w:r w:rsidRPr="00105852">
        <w:rPr>
          <w:rFonts w:ascii="Times New Roman" w:eastAsia="Times New Roman" w:hAnsi="Times New Roman" w:cs="Times New Roman"/>
          <w:color w:val="000000"/>
          <w:sz w:val="24"/>
          <w:szCs w:val="24"/>
          <w:lang w:eastAsia="uk-UA"/>
        </w:rPr>
        <w:t> - це вміння жити та працювати з оточуючими.</w:t>
      </w:r>
    </w:p>
    <w:p w:rsidR="0048770D" w:rsidRPr="00105852" w:rsidRDefault="0048770D" w:rsidP="00BC4BC7">
      <w:pPr>
        <w:shd w:val="clear" w:color="auto" w:fill="FFFFFF"/>
        <w:spacing w:after="0" w:line="240" w:lineRule="exact"/>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b/>
          <w:bCs/>
          <w:color w:val="000000"/>
          <w:sz w:val="24"/>
          <w:szCs w:val="24"/>
          <w:lang w:eastAsia="uk-UA"/>
        </w:rPr>
        <w:t>9. Математична компетентність</w:t>
      </w:r>
      <w:r w:rsidRPr="00105852">
        <w:rPr>
          <w:rFonts w:ascii="Times New Roman" w:eastAsia="Times New Roman" w:hAnsi="Times New Roman" w:cs="Times New Roman"/>
          <w:color w:val="000000"/>
          <w:sz w:val="24"/>
          <w:szCs w:val="24"/>
          <w:lang w:eastAsia="uk-UA"/>
        </w:rPr>
        <w:t> - це вміння працювати з числом, числовою інформацією.</w:t>
      </w:r>
    </w:p>
    <w:p w:rsidR="0048770D" w:rsidRPr="00105852" w:rsidRDefault="0048770D" w:rsidP="00BC4BC7">
      <w:pPr>
        <w:shd w:val="clear" w:color="auto" w:fill="FFFFFF"/>
        <w:spacing w:after="0" w:line="240" w:lineRule="exact"/>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b/>
          <w:bCs/>
          <w:color w:val="000000"/>
          <w:sz w:val="24"/>
          <w:szCs w:val="24"/>
          <w:lang w:eastAsia="uk-UA"/>
        </w:rPr>
        <w:t>10. Особисті якості вчителя</w:t>
      </w:r>
      <w:r w:rsidRPr="00105852">
        <w:rPr>
          <w:rFonts w:ascii="Times New Roman" w:eastAsia="Times New Roman" w:hAnsi="Times New Roman" w:cs="Times New Roman"/>
          <w:color w:val="000000"/>
          <w:sz w:val="24"/>
          <w:szCs w:val="24"/>
          <w:lang w:eastAsia="uk-UA"/>
        </w:rPr>
        <w:t> (це теж одна з найголовніших складових професійної компетентності) - доброзичливість, чуйність, урівноваженість, витонченість, толерантність, рефлексія, людяність.</w:t>
      </w:r>
    </w:p>
    <w:p w:rsidR="00FD46E4" w:rsidRPr="00105852" w:rsidRDefault="00FD46E4" w:rsidP="00BC4BC7">
      <w:pPr>
        <w:shd w:val="clear" w:color="auto" w:fill="FFFFFF"/>
        <w:spacing w:after="0" w:line="240" w:lineRule="exact"/>
        <w:jc w:val="both"/>
        <w:rPr>
          <w:rFonts w:ascii="Times New Roman" w:eastAsia="Times New Roman" w:hAnsi="Times New Roman" w:cs="Times New Roman"/>
          <w:color w:val="333333"/>
          <w:sz w:val="24"/>
          <w:szCs w:val="24"/>
          <w:lang w:eastAsia="uk-UA"/>
        </w:rPr>
      </w:pPr>
    </w:p>
    <w:p w:rsidR="00FD46E4" w:rsidRPr="00105852" w:rsidRDefault="00167A91" w:rsidP="00BC4BC7">
      <w:pPr>
        <w:shd w:val="clear" w:color="auto" w:fill="FFFFFF"/>
        <w:spacing w:after="0" w:line="240" w:lineRule="exact"/>
        <w:jc w:val="center"/>
        <w:rPr>
          <w:rFonts w:ascii="Times New Roman" w:eastAsia="Times New Roman" w:hAnsi="Times New Roman" w:cs="Times New Roman"/>
          <w:b/>
          <w:color w:val="333333"/>
          <w:sz w:val="24"/>
          <w:szCs w:val="24"/>
          <w:lang w:eastAsia="uk-UA"/>
        </w:rPr>
      </w:pPr>
      <w:r>
        <w:rPr>
          <w:rFonts w:ascii="Times New Roman" w:eastAsia="Times New Roman" w:hAnsi="Times New Roman" w:cs="Times New Roman"/>
          <w:b/>
          <w:color w:val="333333"/>
          <w:sz w:val="24"/>
          <w:szCs w:val="24"/>
          <w:lang w:eastAsia="uk-UA"/>
        </w:rPr>
        <w:t xml:space="preserve">3. </w:t>
      </w:r>
      <w:r w:rsidR="00FD46E4" w:rsidRPr="00105852">
        <w:rPr>
          <w:rFonts w:ascii="Times New Roman" w:eastAsia="Times New Roman" w:hAnsi="Times New Roman" w:cs="Times New Roman"/>
          <w:b/>
          <w:color w:val="333333"/>
          <w:sz w:val="24"/>
          <w:szCs w:val="24"/>
          <w:lang w:eastAsia="uk-UA"/>
        </w:rPr>
        <w:t>Критерії професійної компетентності вчителя початкових класів</w:t>
      </w:r>
    </w:p>
    <w:p w:rsidR="00CB523E" w:rsidRPr="00105852" w:rsidRDefault="00CB523E" w:rsidP="00BC4BC7">
      <w:pPr>
        <w:shd w:val="clear" w:color="auto" w:fill="FFFFFF"/>
        <w:spacing w:after="0" w:line="240" w:lineRule="exact"/>
        <w:jc w:val="center"/>
        <w:rPr>
          <w:rFonts w:ascii="Times New Roman" w:eastAsia="Times New Roman" w:hAnsi="Times New Roman" w:cs="Times New Roman"/>
          <w:b/>
          <w:color w:val="333333"/>
          <w:sz w:val="24"/>
          <w:szCs w:val="24"/>
          <w:lang w:eastAsia="uk-UA"/>
        </w:rPr>
      </w:pPr>
    </w:p>
    <w:p w:rsidR="00FD46E4" w:rsidRPr="00105852" w:rsidRDefault="00FD46E4" w:rsidP="00BC4BC7">
      <w:pPr>
        <w:shd w:val="clear" w:color="auto" w:fill="FFFFFF"/>
        <w:spacing w:after="0" w:line="240" w:lineRule="exact"/>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color w:val="333333"/>
          <w:sz w:val="24"/>
          <w:szCs w:val="24"/>
          <w:lang w:eastAsia="uk-UA"/>
        </w:rPr>
        <w:t>Теоретичний аналіз психолого-педагогічної літератури дозволив виділити </w:t>
      </w:r>
      <w:r w:rsidRPr="00105852">
        <w:rPr>
          <w:rFonts w:ascii="Times New Roman" w:eastAsia="Times New Roman" w:hAnsi="Times New Roman" w:cs="Times New Roman"/>
          <w:b/>
          <w:bCs/>
          <w:i/>
          <w:iCs/>
          <w:color w:val="333333"/>
          <w:sz w:val="24"/>
          <w:szCs w:val="24"/>
          <w:lang w:eastAsia="uk-UA"/>
        </w:rPr>
        <w:t>п’ять критеріїв професійної компетентності вчителя початкових класів</w:t>
      </w:r>
      <w:r w:rsidRPr="00105852">
        <w:rPr>
          <w:rFonts w:ascii="Times New Roman" w:eastAsia="Times New Roman" w:hAnsi="Times New Roman" w:cs="Times New Roman"/>
          <w:color w:val="333333"/>
          <w:sz w:val="24"/>
          <w:szCs w:val="24"/>
          <w:lang w:eastAsia="uk-UA"/>
        </w:rPr>
        <w:t>:</w:t>
      </w:r>
    </w:p>
    <w:p w:rsidR="00FD46E4" w:rsidRPr="00105852" w:rsidRDefault="00FD46E4" w:rsidP="00BC4BC7">
      <w:pPr>
        <w:numPr>
          <w:ilvl w:val="0"/>
          <w:numId w:val="13"/>
        </w:numPr>
        <w:shd w:val="clear" w:color="auto" w:fill="FFFFFF"/>
        <w:spacing w:after="0" w:line="240" w:lineRule="exact"/>
        <w:ind w:firstLine="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color w:val="333333"/>
          <w:sz w:val="24"/>
          <w:szCs w:val="24"/>
          <w:lang w:eastAsia="uk-UA"/>
        </w:rPr>
        <w:lastRenderedPageBreak/>
        <w:t>Загальнокультурний критерій.</w:t>
      </w:r>
    </w:p>
    <w:p w:rsidR="00FD46E4" w:rsidRPr="00105852" w:rsidRDefault="00FD46E4" w:rsidP="00BC4BC7">
      <w:pPr>
        <w:numPr>
          <w:ilvl w:val="0"/>
          <w:numId w:val="13"/>
        </w:numPr>
        <w:shd w:val="clear" w:color="auto" w:fill="FFFFFF"/>
        <w:spacing w:after="0" w:line="240" w:lineRule="exact"/>
        <w:ind w:firstLine="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color w:val="333333"/>
          <w:sz w:val="24"/>
          <w:szCs w:val="24"/>
          <w:lang w:eastAsia="uk-UA"/>
        </w:rPr>
        <w:t>Загальнопрофесійний критерій.</w:t>
      </w:r>
    </w:p>
    <w:p w:rsidR="00FD46E4" w:rsidRPr="00105852" w:rsidRDefault="00FD46E4" w:rsidP="00BC4BC7">
      <w:pPr>
        <w:numPr>
          <w:ilvl w:val="0"/>
          <w:numId w:val="13"/>
        </w:numPr>
        <w:shd w:val="clear" w:color="auto" w:fill="FFFFFF"/>
        <w:spacing w:after="0" w:line="240" w:lineRule="exact"/>
        <w:ind w:firstLine="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color w:val="333333"/>
          <w:sz w:val="24"/>
          <w:szCs w:val="24"/>
          <w:lang w:eastAsia="uk-UA"/>
        </w:rPr>
        <w:t>Комунікативний критерій.</w:t>
      </w:r>
    </w:p>
    <w:p w:rsidR="00FD46E4" w:rsidRPr="00105852" w:rsidRDefault="00FD46E4" w:rsidP="00BC4BC7">
      <w:pPr>
        <w:numPr>
          <w:ilvl w:val="0"/>
          <w:numId w:val="13"/>
        </w:numPr>
        <w:shd w:val="clear" w:color="auto" w:fill="FFFFFF"/>
        <w:spacing w:after="0" w:line="240" w:lineRule="exact"/>
        <w:ind w:firstLine="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color w:val="333333"/>
          <w:sz w:val="24"/>
          <w:szCs w:val="24"/>
          <w:lang w:eastAsia="uk-UA"/>
        </w:rPr>
        <w:t>Особовий критерій.</w:t>
      </w:r>
    </w:p>
    <w:p w:rsidR="00FD46E4" w:rsidRPr="00105852" w:rsidRDefault="00FD46E4" w:rsidP="00BC4BC7">
      <w:pPr>
        <w:numPr>
          <w:ilvl w:val="0"/>
          <w:numId w:val="13"/>
        </w:numPr>
        <w:shd w:val="clear" w:color="auto" w:fill="FFFFFF"/>
        <w:spacing w:after="0" w:line="240" w:lineRule="exact"/>
        <w:ind w:firstLine="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color w:val="333333"/>
          <w:sz w:val="24"/>
          <w:szCs w:val="24"/>
          <w:lang w:eastAsia="uk-UA"/>
        </w:rPr>
        <w:t>Критерій саморозвитку і самоосвіти.</w:t>
      </w:r>
    </w:p>
    <w:p w:rsidR="00FD46E4" w:rsidRPr="00105852" w:rsidRDefault="00FD46E4" w:rsidP="00BC4BC7">
      <w:pPr>
        <w:shd w:val="clear" w:color="auto" w:fill="FFFFFF"/>
        <w:spacing w:after="0" w:line="240" w:lineRule="exact"/>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b/>
          <w:bCs/>
          <w:color w:val="333333"/>
          <w:sz w:val="24"/>
          <w:szCs w:val="24"/>
          <w:lang w:eastAsia="uk-UA"/>
        </w:rPr>
        <w:t>1. Загальнокультурний критерій</w:t>
      </w:r>
    </w:p>
    <w:p w:rsidR="00FD46E4" w:rsidRPr="00105852" w:rsidRDefault="00FD46E4" w:rsidP="00BC4BC7">
      <w:pPr>
        <w:shd w:val="clear" w:color="auto" w:fill="FFFFFF"/>
        <w:spacing w:after="0" w:line="240" w:lineRule="exact"/>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color w:val="333333"/>
          <w:sz w:val="24"/>
          <w:szCs w:val="24"/>
          <w:lang w:eastAsia="uk-UA"/>
        </w:rPr>
        <w:t>Фахівцеві в області освітньої діяльності потрібна хороша загальна освіта, він повинен мати широкі і глибокі знання в різноманітних областях.</w:t>
      </w:r>
    </w:p>
    <w:p w:rsidR="00FD46E4" w:rsidRPr="00105852" w:rsidRDefault="00FD46E4" w:rsidP="00BC4BC7">
      <w:pPr>
        <w:shd w:val="clear" w:color="auto" w:fill="FFFFFF"/>
        <w:spacing w:after="0" w:line="240" w:lineRule="exact"/>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color w:val="333333"/>
          <w:sz w:val="24"/>
          <w:szCs w:val="24"/>
          <w:lang w:eastAsia="uk-UA"/>
        </w:rPr>
        <w:t>Таким чином, виділяють  </w:t>
      </w:r>
      <w:r w:rsidRPr="00105852">
        <w:rPr>
          <w:rFonts w:ascii="Times New Roman" w:eastAsia="Times New Roman" w:hAnsi="Times New Roman" w:cs="Times New Roman"/>
          <w:b/>
          <w:bCs/>
          <w:i/>
          <w:iCs/>
          <w:color w:val="333333"/>
          <w:sz w:val="24"/>
          <w:szCs w:val="24"/>
          <w:lang w:eastAsia="uk-UA"/>
        </w:rPr>
        <w:t>три показники професійної компетентності вчителя за загальнокультурним критерієм:</w:t>
      </w:r>
    </w:p>
    <w:p w:rsidR="00FD46E4" w:rsidRPr="00105852" w:rsidRDefault="00FD46E4" w:rsidP="00BC4BC7">
      <w:pPr>
        <w:numPr>
          <w:ilvl w:val="0"/>
          <w:numId w:val="14"/>
        </w:numPr>
        <w:shd w:val="clear" w:color="auto" w:fill="FFFFFF"/>
        <w:spacing w:after="0" w:line="240" w:lineRule="exact"/>
        <w:ind w:left="0" w:firstLine="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color w:val="333333"/>
          <w:sz w:val="24"/>
          <w:szCs w:val="24"/>
          <w:lang w:eastAsia="uk-UA"/>
        </w:rPr>
        <w:t>загальний кругозір;</w:t>
      </w:r>
    </w:p>
    <w:p w:rsidR="00FD46E4" w:rsidRPr="00105852" w:rsidRDefault="00FD46E4" w:rsidP="00BC4BC7">
      <w:pPr>
        <w:numPr>
          <w:ilvl w:val="0"/>
          <w:numId w:val="14"/>
        </w:numPr>
        <w:shd w:val="clear" w:color="auto" w:fill="FFFFFF"/>
        <w:spacing w:after="0" w:line="240" w:lineRule="exact"/>
        <w:ind w:left="0" w:firstLine="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color w:val="333333"/>
          <w:sz w:val="24"/>
          <w:szCs w:val="24"/>
          <w:lang w:eastAsia="uk-UA"/>
        </w:rPr>
        <w:t>інформованість в області культурних новинок;</w:t>
      </w:r>
    </w:p>
    <w:p w:rsidR="00FD46E4" w:rsidRPr="00105852" w:rsidRDefault="00FD46E4" w:rsidP="00BC4BC7">
      <w:pPr>
        <w:numPr>
          <w:ilvl w:val="0"/>
          <w:numId w:val="14"/>
        </w:numPr>
        <w:shd w:val="clear" w:color="auto" w:fill="FFFFFF"/>
        <w:spacing w:after="0" w:line="240" w:lineRule="exact"/>
        <w:ind w:left="0" w:firstLine="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color w:val="333333"/>
          <w:sz w:val="24"/>
          <w:szCs w:val="24"/>
          <w:lang w:eastAsia="uk-UA"/>
        </w:rPr>
        <w:t>культура мовлення.</w:t>
      </w:r>
    </w:p>
    <w:p w:rsidR="00EC0D07" w:rsidRPr="00105852" w:rsidRDefault="00EC0D07" w:rsidP="00BC4BC7">
      <w:pPr>
        <w:shd w:val="clear" w:color="auto" w:fill="FFFFFF"/>
        <w:spacing w:after="0" w:line="240" w:lineRule="exact"/>
        <w:jc w:val="center"/>
        <w:rPr>
          <w:rFonts w:ascii="Times New Roman" w:eastAsia="Times New Roman" w:hAnsi="Times New Roman" w:cs="Times New Roman"/>
          <w:b/>
          <w:bCs/>
          <w:color w:val="333333"/>
          <w:sz w:val="24"/>
          <w:szCs w:val="24"/>
          <w:lang w:eastAsia="uk-UA"/>
        </w:rPr>
      </w:pPr>
    </w:p>
    <w:p w:rsidR="00FD46E4" w:rsidRPr="00105852" w:rsidRDefault="00FD46E4" w:rsidP="00BC4BC7">
      <w:pPr>
        <w:shd w:val="clear" w:color="auto" w:fill="FFFFFF"/>
        <w:spacing w:after="0" w:line="240" w:lineRule="exact"/>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b/>
          <w:bCs/>
          <w:color w:val="333333"/>
          <w:sz w:val="24"/>
          <w:szCs w:val="24"/>
          <w:lang w:eastAsia="uk-UA"/>
        </w:rPr>
        <w:t>2. Загальнопрофесійний критерій</w:t>
      </w:r>
    </w:p>
    <w:p w:rsidR="00FD46E4" w:rsidRPr="00105852" w:rsidRDefault="00FD46E4" w:rsidP="00BC4BC7">
      <w:pPr>
        <w:shd w:val="clear" w:color="auto" w:fill="FFFFFF"/>
        <w:spacing w:after="0" w:line="240" w:lineRule="exact"/>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color w:val="333333"/>
          <w:sz w:val="24"/>
          <w:szCs w:val="24"/>
          <w:lang w:eastAsia="uk-UA"/>
        </w:rPr>
        <w:t>Успішне навчання в початковій школі можливо тільки у тому випадку, якщо вчитель повно і глибоко володіє змістом учбових предметів на рівні сучасної науки, а також, якщо цей зміст відібраний вчителем в чіткій відповідності з поставленою метою.</w:t>
      </w:r>
    </w:p>
    <w:p w:rsidR="00FD46E4" w:rsidRPr="00105852" w:rsidRDefault="00FD46E4" w:rsidP="00BC4BC7">
      <w:pPr>
        <w:shd w:val="clear" w:color="auto" w:fill="FFFFFF"/>
        <w:spacing w:after="0" w:line="240" w:lineRule="exact"/>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b/>
          <w:bCs/>
          <w:i/>
          <w:iCs/>
          <w:color w:val="333333"/>
          <w:sz w:val="24"/>
          <w:szCs w:val="24"/>
          <w:lang w:eastAsia="uk-UA"/>
        </w:rPr>
        <w:t>Показниками педагогічної компетентності вчителя за загальнопрофесійним критерієм</w:t>
      </w:r>
      <w:r w:rsidRPr="00105852">
        <w:rPr>
          <w:rFonts w:ascii="Times New Roman" w:eastAsia="Times New Roman" w:hAnsi="Times New Roman" w:cs="Times New Roman"/>
          <w:color w:val="333333"/>
          <w:sz w:val="24"/>
          <w:szCs w:val="24"/>
          <w:lang w:eastAsia="uk-UA"/>
        </w:rPr>
        <w:t> можна вважати:</w:t>
      </w:r>
    </w:p>
    <w:p w:rsidR="00FD46E4" w:rsidRPr="00105852" w:rsidRDefault="00FD46E4" w:rsidP="00BC4BC7">
      <w:pPr>
        <w:numPr>
          <w:ilvl w:val="0"/>
          <w:numId w:val="15"/>
        </w:numPr>
        <w:shd w:val="clear" w:color="auto" w:fill="FFFFFF"/>
        <w:spacing w:after="0" w:line="240" w:lineRule="exact"/>
        <w:ind w:left="0" w:firstLine="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color w:val="333333"/>
          <w:sz w:val="24"/>
          <w:szCs w:val="24"/>
          <w:lang w:eastAsia="uk-UA"/>
        </w:rPr>
        <w:t>володіння змістом учбових дисциплін;</w:t>
      </w:r>
    </w:p>
    <w:p w:rsidR="00FD46E4" w:rsidRPr="00105852" w:rsidRDefault="00FD46E4" w:rsidP="00BC4BC7">
      <w:pPr>
        <w:numPr>
          <w:ilvl w:val="0"/>
          <w:numId w:val="15"/>
        </w:numPr>
        <w:shd w:val="clear" w:color="auto" w:fill="FFFFFF"/>
        <w:spacing w:after="0" w:line="240" w:lineRule="exact"/>
        <w:ind w:left="0" w:firstLine="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color w:val="333333"/>
          <w:sz w:val="24"/>
          <w:szCs w:val="24"/>
          <w:lang w:eastAsia="uk-UA"/>
        </w:rPr>
        <w:t>володіння сучасними теоріями і технологіями навчання і виховання;</w:t>
      </w:r>
    </w:p>
    <w:p w:rsidR="00FD46E4" w:rsidRPr="00105852" w:rsidRDefault="00FD46E4" w:rsidP="00BC4BC7">
      <w:pPr>
        <w:numPr>
          <w:ilvl w:val="0"/>
          <w:numId w:val="15"/>
        </w:numPr>
        <w:shd w:val="clear" w:color="auto" w:fill="FFFFFF"/>
        <w:spacing w:after="0" w:line="240" w:lineRule="exact"/>
        <w:ind w:left="0" w:firstLine="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color w:val="333333"/>
          <w:sz w:val="24"/>
          <w:szCs w:val="24"/>
          <w:lang w:eastAsia="uk-UA"/>
        </w:rPr>
        <w:t>знання і реальний облік чинників, що забезпечують успішність педагогічної діяльності</w:t>
      </w:r>
      <w:r w:rsidRPr="00105852">
        <w:rPr>
          <w:rFonts w:ascii="Times New Roman" w:eastAsia="Times New Roman" w:hAnsi="Times New Roman" w:cs="Times New Roman"/>
          <w:b/>
          <w:bCs/>
          <w:color w:val="333333"/>
          <w:sz w:val="24"/>
          <w:szCs w:val="24"/>
          <w:lang w:eastAsia="uk-UA"/>
        </w:rPr>
        <w:t>.</w:t>
      </w:r>
    </w:p>
    <w:p w:rsidR="00FD46E4" w:rsidRPr="00105852" w:rsidRDefault="00FD46E4" w:rsidP="00BC4BC7">
      <w:pPr>
        <w:shd w:val="clear" w:color="auto" w:fill="FFFFFF"/>
        <w:spacing w:after="0" w:line="240" w:lineRule="exact"/>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b/>
          <w:bCs/>
          <w:color w:val="333333"/>
          <w:sz w:val="24"/>
          <w:szCs w:val="24"/>
          <w:lang w:eastAsia="uk-UA"/>
        </w:rPr>
        <w:t>3. Комунікативний критерій</w:t>
      </w:r>
    </w:p>
    <w:p w:rsidR="00FD46E4" w:rsidRPr="00105852" w:rsidRDefault="00FD46E4" w:rsidP="00BC4BC7">
      <w:pPr>
        <w:shd w:val="clear" w:color="auto" w:fill="FFFFFF"/>
        <w:spacing w:after="0" w:line="240" w:lineRule="exact"/>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color w:val="333333"/>
          <w:sz w:val="24"/>
          <w:szCs w:val="24"/>
          <w:lang w:eastAsia="uk-UA"/>
        </w:rPr>
        <w:t xml:space="preserve">Професія вчителя відноситься до групи професій в системі «Людина – людина» (Е. А. Климов), тому центральною складовою педагогічної діяльності є спеціально організоване спілкування. Інтерес до світу дитинства, потреба в спілкуванні з дітьми є необхідною передумовою професійного самовизначення вчителя. Ця потреба часто проявляється в прагненні бути наставником малюків, передавати їм необхідний інтелектуальний і моральний досвід, у бажанні опікати і піклуватися про них. Адже </w:t>
      </w:r>
      <w:r w:rsidRPr="00105852">
        <w:rPr>
          <w:rFonts w:ascii="Times New Roman" w:eastAsia="Times New Roman" w:hAnsi="Times New Roman" w:cs="Times New Roman"/>
          <w:color w:val="333333"/>
          <w:sz w:val="24"/>
          <w:szCs w:val="24"/>
          <w:lang w:eastAsia="uk-UA"/>
        </w:rPr>
        <w:lastRenderedPageBreak/>
        <w:t>дитина молодшого шкільного віку ще не завжди самостійна і самодостатня. Часто вчитель вимушений виступати в ролі «мами», яка завжди прийде на допомогу в скрутну хвилину, підтримає розгубленого малюка, підкаже, як діяти в тій або іншій ситуації.</w:t>
      </w:r>
    </w:p>
    <w:p w:rsidR="00FD46E4" w:rsidRPr="00105852" w:rsidRDefault="00FD46E4" w:rsidP="00BC4BC7">
      <w:pPr>
        <w:shd w:val="clear" w:color="auto" w:fill="FFFFFF"/>
        <w:spacing w:after="0" w:line="240" w:lineRule="exact"/>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b/>
          <w:bCs/>
          <w:color w:val="333333"/>
          <w:sz w:val="24"/>
          <w:szCs w:val="24"/>
          <w:lang w:eastAsia="uk-UA"/>
        </w:rPr>
        <w:t>4. Особовий критерій</w:t>
      </w:r>
    </w:p>
    <w:p w:rsidR="00FD46E4" w:rsidRPr="00105852" w:rsidRDefault="00FD46E4" w:rsidP="00BC4BC7">
      <w:pPr>
        <w:shd w:val="clear" w:color="auto" w:fill="FFFFFF"/>
        <w:spacing w:after="0" w:line="240" w:lineRule="exact"/>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color w:val="333333"/>
          <w:sz w:val="24"/>
          <w:szCs w:val="24"/>
          <w:lang w:eastAsia="uk-UA"/>
        </w:rPr>
        <w:t>Якість професійної педагогічної діяльності, як і в будь-якій іншій діяльності, багато в чому визначається тими властивостями, які має фахівець, що виконує її. Для успішної праці педагогові необхідно володіти безліччю різноманітних особових властивостей і якостей. Можна згрупувати професійно значимі якості педагога по трьох підставах.</w:t>
      </w:r>
    </w:p>
    <w:p w:rsidR="00FD46E4" w:rsidRPr="00105852" w:rsidRDefault="00FD46E4" w:rsidP="00BC4BC7">
      <w:pPr>
        <w:shd w:val="clear" w:color="auto" w:fill="FFFFFF"/>
        <w:spacing w:after="0" w:line="240" w:lineRule="exact"/>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b/>
          <w:bCs/>
          <w:i/>
          <w:iCs/>
          <w:color w:val="333333"/>
          <w:sz w:val="24"/>
          <w:szCs w:val="24"/>
          <w:lang w:eastAsia="uk-UA"/>
        </w:rPr>
        <w:t>Три показники професійної компетентності вчителя за особовим критерієм</w:t>
      </w:r>
      <w:r w:rsidRPr="00105852">
        <w:rPr>
          <w:rFonts w:ascii="Times New Roman" w:eastAsia="Times New Roman" w:hAnsi="Times New Roman" w:cs="Times New Roman"/>
          <w:color w:val="333333"/>
          <w:sz w:val="24"/>
          <w:szCs w:val="24"/>
          <w:lang w:eastAsia="uk-UA"/>
        </w:rPr>
        <w:t>:</w:t>
      </w:r>
    </w:p>
    <w:p w:rsidR="00FD46E4" w:rsidRPr="00105852" w:rsidRDefault="00FD46E4" w:rsidP="00BC4BC7">
      <w:pPr>
        <w:numPr>
          <w:ilvl w:val="0"/>
          <w:numId w:val="16"/>
        </w:numPr>
        <w:shd w:val="clear" w:color="auto" w:fill="FFFFFF"/>
        <w:spacing w:after="0" w:line="240" w:lineRule="exact"/>
        <w:ind w:left="0" w:firstLine="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i/>
          <w:iCs/>
          <w:color w:val="333333"/>
          <w:sz w:val="24"/>
          <w:szCs w:val="24"/>
          <w:lang w:eastAsia="uk-UA"/>
        </w:rPr>
        <w:t>професійна спрямованість особи</w:t>
      </w:r>
      <w:r w:rsidRPr="00105852">
        <w:rPr>
          <w:rFonts w:ascii="Times New Roman" w:eastAsia="Times New Roman" w:hAnsi="Times New Roman" w:cs="Times New Roman"/>
          <w:color w:val="333333"/>
          <w:sz w:val="24"/>
          <w:szCs w:val="24"/>
          <w:lang w:eastAsia="uk-UA"/>
        </w:rPr>
        <w:t>: особова зрілість і відповідальність, професійні ідеали, відданість обраній професії;</w:t>
      </w:r>
    </w:p>
    <w:p w:rsidR="00FD46E4" w:rsidRPr="00105852" w:rsidRDefault="00FD46E4" w:rsidP="00BC4BC7">
      <w:pPr>
        <w:numPr>
          <w:ilvl w:val="0"/>
          <w:numId w:val="16"/>
        </w:numPr>
        <w:shd w:val="clear" w:color="auto" w:fill="FFFFFF"/>
        <w:spacing w:after="0" w:line="240" w:lineRule="exact"/>
        <w:ind w:left="0" w:firstLine="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color w:val="333333"/>
          <w:sz w:val="24"/>
          <w:szCs w:val="24"/>
          <w:lang w:eastAsia="uk-UA"/>
        </w:rPr>
        <w:t>наявність </w:t>
      </w:r>
      <w:r w:rsidRPr="00105852">
        <w:rPr>
          <w:rFonts w:ascii="Times New Roman" w:eastAsia="Times New Roman" w:hAnsi="Times New Roman" w:cs="Times New Roman"/>
          <w:i/>
          <w:iCs/>
          <w:color w:val="333333"/>
          <w:sz w:val="24"/>
          <w:szCs w:val="24"/>
          <w:lang w:eastAsia="uk-UA"/>
        </w:rPr>
        <w:t>специфічних професійних властивостей</w:t>
      </w:r>
      <w:r w:rsidRPr="00105852">
        <w:rPr>
          <w:rFonts w:ascii="Times New Roman" w:eastAsia="Times New Roman" w:hAnsi="Times New Roman" w:cs="Times New Roman"/>
          <w:color w:val="333333"/>
          <w:sz w:val="24"/>
          <w:szCs w:val="24"/>
          <w:lang w:eastAsia="uk-UA"/>
        </w:rPr>
        <w:t>: організованість, ініціативність, вимогливість, справедливість, гнучкість, інтелектуальна активність, креативність;</w:t>
      </w:r>
    </w:p>
    <w:p w:rsidR="00FD46E4" w:rsidRPr="00105852" w:rsidRDefault="00FD46E4" w:rsidP="00BC4BC7">
      <w:pPr>
        <w:numPr>
          <w:ilvl w:val="0"/>
          <w:numId w:val="16"/>
        </w:numPr>
        <w:shd w:val="clear" w:color="auto" w:fill="FFFFFF"/>
        <w:spacing w:after="0" w:line="240" w:lineRule="exact"/>
        <w:ind w:left="0" w:firstLine="0"/>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color w:val="333333"/>
          <w:sz w:val="24"/>
          <w:szCs w:val="24"/>
          <w:lang w:eastAsia="uk-UA"/>
        </w:rPr>
        <w:t>наявність </w:t>
      </w:r>
      <w:r w:rsidRPr="00105852">
        <w:rPr>
          <w:rFonts w:ascii="Times New Roman" w:eastAsia="Times New Roman" w:hAnsi="Times New Roman" w:cs="Times New Roman"/>
          <w:i/>
          <w:iCs/>
          <w:color w:val="333333"/>
          <w:sz w:val="24"/>
          <w:szCs w:val="24"/>
          <w:lang w:eastAsia="uk-UA"/>
        </w:rPr>
        <w:t>специфічних психофізіологічних властивостей</w:t>
      </w:r>
      <w:r w:rsidRPr="00105852">
        <w:rPr>
          <w:rFonts w:ascii="Times New Roman" w:eastAsia="Times New Roman" w:hAnsi="Times New Roman" w:cs="Times New Roman"/>
          <w:color w:val="333333"/>
          <w:sz w:val="24"/>
          <w:szCs w:val="24"/>
          <w:lang w:eastAsia="uk-UA"/>
        </w:rPr>
        <w:t>: стійкість нервової системи, високий емоційно – вольовий тонус, хороша працездатність і витривалість до психо – емоційних навантаженням.</w:t>
      </w:r>
    </w:p>
    <w:p w:rsidR="00FD46E4" w:rsidRPr="00105852" w:rsidRDefault="00FD46E4" w:rsidP="00BC4BC7">
      <w:pPr>
        <w:shd w:val="clear" w:color="auto" w:fill="FFFFFF"/>
        <w:spacing w:after="0" w:line="240" w:lineRule="exact"/>
        <w:jc w:val="both"/>
        <w:rPr>
          <w:rFonts w:ascii="Times New Roman" w:eastAsia="Times New Roman" w:hAnsi="Times New Roman" w:cs="Times New Roman"/>
          <w:color w:val="333333"/>
          <w:sz w:val="24"/>
          <w:szCs w:val="24"/>
          <w:lang w:eastAsia="uk-UA"/>
        </w:rPr>
      </w:pPr>
      <w:r w:rsidRPr="00105852">
        <w:rPr>
          <w:rFonts w:ascii="Times New Roman" w:eastAsia="Times New Roman" w:hAnsi="Times New Roman" w:cs="Times New Roman"/>
          <w:b/>
          <w:bCs/>
          <w:color w:val="333333"/>
          <w:sz w:val="24"/>
          <w:szCs w:val="24"/>
          <w:lang w:eastAsia="uk-UA"/>
        </w:rPr>
        <w:t>5. Критерій саморозвитку і самоосвіти</w:t>
      </w:r>
    </w:p>
    <w:p w:rsidR="00FD46E4" w:rsidRPr="00C36DBB" w:rsidRDefault="00FD46E4" w:rsidP="00BC4BC7">
      <w:pPr>
        <w:shd w:val="clear" w:color="auto" w:fill="FFFFFF"/>
        <w:spacing w:after="0" w:line="240" w:lineRule="exact"/>
        <w:ind w:firstLine="709"/>
        <w:jc w:val="both"/>
        <w:rPr>
          <w:rFonts w:ascii="Times New Roman" w:eastAsia="Times New Roman" w:hAnsi="Times New Roman" w:cs="Times New Roman"/>
          <w:sz w:val="24"/>
          <w:szCs w:val="24"/>
          <w:lang w:eastAsia="uk-UA"/>
        </w:rPr>
      </w:pPr>
      <w:r w:rsidRPr="00C36DBB">
        <w:rPr>
          <w:rFonts w:ascii="Times New Roman" w:eastAsia="Times New Roman" w:hAnsi="Times New Roman" w:cs="Times New Roman"/>
          <w:sz w:val="24"/>
          <w:szCs w:val="24"/>
          <w:lang w:eastAsia="uk-UA"/>
        </w:rPr>
        <w:t>Професійний педагогічний потенціал вчителя не може бути сформований одного разу і назавжди.</w:t>
      </w:r>
    </w:p>
    <w:p w:rsidR="00FD46E4" w:rsidRPr="00C36DBB" w:rsidRDefault="00FD46E4" w:rsidP="00BC4BC7">
      <w:pPr>
        <w:shd w:val="clear" w:color="auto" w:fill="FFFFFF"/>
        <w:spacing w:after="0" w:line="240" w:lineRule="exact"/>
        <w:ind w:firstLine="709"/>
        <w:jc w:val="both"/>
        <w:rPr>
          <w:rFonts w:ascii="Times New Roman" w:eastAsia="Times New Roman" w:hAnsi="Times New Roman" w:cs="Times New Roman"/>
          <w:sz w:val="24"/>
          <w:szCs w:val="24"/>
          <w:lang w:eastAsia="uk-UA"/>
        </w:rPr>
      </w:pPr>
      <w:r w:rsidRPr="00C36DBB">
        <w:rPr>
          <w:rFonts w:ascii="Times New Roman" w:eastAsia="Times New Roman" w:hAnsi="Times New Roman" w:cs="Times New Roman"/>
          <w:sz w:val="24"/>
          <w:szCs w:val="24"/>
          <w:lang w:eastAsia="uk-UA"/>
        </w:rPr>
        <w:t>Професійне вдосконалення в процесі накопичення досвіду практичної діяльності повинне здійснюватися на основі критичного і вимогливого відношення педагога до себе і до своєї роботи. Постійне особове і професійне зростання в ідеалі виступає як невід’ємна риса професіоналізму вчителя.</w:t>
      </w:r>
    </w:p>
    <w:p w:rsidR="00FD46E4" w:rsidRPr="00C36DBB" w:rsidRDefault="00FD46E4" w:rsidP="00BC4BC7">
      <w:pPr>
        <w:shd w:val="clear" w:color="auto" w:fill="FFFFFF"/>
        <w:spacing w:after="0" w:line="240" w:lineRule="exact"/>
        <w:jc w:val="both"/>
        <w:rPr>
          <w:rFonts w:ascii="Times New Roman" w:eastAsia="Times New Roman" w:hAnsi="Times New Roman" w:cs="Times New Roman"/>
          <w:sz w:val="24"/>
          <w:szCs w:val="24"/>
          <w:lang w:eastAsia="uk-UA"/>
        </w:rPr>
      </w:pPr>
      <w:r w:rsidRPr="00C36DBB">
        <w:rPr>
          <w:rFonts w:ascii="Times New Roman" w:eastAsia="Times New Roman" w:hAnsi="Times New Roman" w:cs="Times New Roman"/>
          <w:b/>
          <w:bCs/>
          <w:i/>
          <w:iCs/>
          <w:sz w:val="24"/>
          <w:szCs w:val="24"/>
          <w:lang w:eastAsia="uk-UA"/>
        </w:rPr>
        <w:t>Показниками професійної компетентності вчителя початкових класів за критерієм саморозвитку</w:t>
      </w:r>
      <w:r w:rsidRPr="00C36DBB">
        <w:rPr>
          <w:rFonts w:ascii="Times New Roman" w:eastAsia="Times New Roman" w:hAnsi="Times New Roman" w:cs="Times New Roman"/>
          <w:b/>
          <w:bCs/>
          <w:sz w:val="24"/>
          <w:szCs w:val="24"/>
          <w:lang w:eastAsia="uk-UA"/>
        </w:rPr>
        <w:t> і самоосвіти можна вважати:</w:t>
      </w:r>
    </w:p>
    <w:p w:rsidR="00FD46E4" w:rsidRPr="00C36DBB" w:rsidRDefault="00FD46E4" w:rsidP="00BC4BC7">
      <w:pPr>
        <w:numPr>
          <w:ilvl w:val="0"/>
          <w:numId w:val="17"/>
        </w:numPr>
        <w:shd w:val="clear" w:color="auto" w:fill="FFFFFF"/>
        <w:spacing w:after="0" w:line="240" w:lineRule="exact"/>
        <w:ind w:left="0" w:firstLine="0"/>
        <w:jc w:val="both"/>
        <w:rPr>
          <w:rFonts w:ascii="Times New Roman" w:eastAsia="Times New Roman" w:hAnsi="Times New Roman" w:cs="Times New Roman"/>
          <w:sz w:val="24"/>
          <w:szCs w:val="24"/>
          <w:lang w:eastAsia="uk-UA"/>
        </w:rPr>
      </w:pPr>
      <w:r w:rsidRPr="00C36DBB">
        <w:rPr>
          <w:rFonts w:ascii="Times New Roman" w:eastAsia="Times New Roman" w:hAnsi="Times New Roman" w:cs="Times New Roman"/>
          <w:sz w:val="24"/>
          <w:szCs w:val="24"/>
          <w:lang w:eastAsia="uk-UA"/>
        </w:rPr>
        <w:t>самокритичність, вимогливість до себе;</w:t>
      </w:r>
    </w:p>
    <w:p w:rsidR="00FD46E4" w:rsidRPr="00C36DBB" w:rsidRDefault="00FD46E4" w:rsidP="00BC4BC7">
      <w:pPr>
        <w:numPr>
          <w:ilvl w:val="0"/>
          <w:numId w:val="17"/>
        </w:numPr>
        <w:shd w:val="clear" w:color="auto" w:fill="FFFFFF"/>
        <w:spacing w:after="0" w:line="240" w:lineRule="exact"/>
        <w:ind w:left="0" w:firstLine="0"/>
        <w:jc w:val="both"/>
        <w:rPr>
          <w:rFonts w:ascii="Times New Roman" w:eastAsia="Times New Roman" w:hAnsi="Times New Roman" w:cs="Times New Roman"/>
          <w:sz w:val="24"/>
          <w:szCs w:val="24"/>
          <w:lang w:eastAsia="uk-UA"/>
        </w:rPr>
      </w:pPr>
      <w:r w:rsidRPr="00C36DBB">
        <w:rPr>
          <w:rFonts w:ascii="Times New Roman" w:eastAsia="Times New Roman" w:hAnsi="Times New Roman" w:cs="Times New Roman"/>
          <w:sz w:val="24"/>
          <w:szCs w:val="24"/>
          <w:lang w:eastAsia="uk-UA"/>
        </w:rPr>
        <w:lastRenderedPageBreak/>
        <w:t>потреба в оновленні теоретичного і практичного досвіду педагогічної діяльності, схильність до інноваційної діяльності;</w:t>
      </w:r>
    </w:p>
    <w:p w:rsidR="00FD46E4" w:rsidRPr="00C36DBB" w:rsidRDefault="00FD46E4" w:rsidP="00BC4BC7">
      <w:pPr>
        <w:numPr>
          <w:ilvl w:val="0"/>
          <w:numId w:val="17"/>
        </w:numPr>
        <w:shd w:val="clear" w:color="auto" w:fill="FFFFFF"/>
        <w:spacing w:after="0" w:line="240" w:lineRule="exact"/>
        <w:ind w:left="0" w:firstLine="0"/>
        <w:jc w:val="both"/>
        <w:rPr>
          <w:rFonts w:ascii="Times New Roman" w:eastAsia="Times New Roman" w:hAnsi="Times New Roman" w:cs="Times New Roman"/>
          <w:sz w:val="24"/>
          <w:szCs w:val="24"/>
          <w:lang w:eastAsia="uk-UA"/>
        </w:rPr>
      </w:pPr>
      <w:r w:rsidRPr="00C36DBB">
        <w:rPr>
          <w:rFonts w:ascii="Times New Roman" w:eastAsia="Times New Roman" w:hAnsi="Times New Roman" w:cs="Times New Roman"/>
          <w:sz w:val="24"/>
          <w:szCs w:val="24"/>
          <w:lang w:eastAsia="uk-UA"/>
        </w:rPr>
        <w:t>дослідницький стиль діяльності</w:t>
      </w:r>
    </w:p>
    <w:p w:rsidR="00FD46E4" w:rsidRPr="00C36DBB" w:rsidRDefault="00FD46E4" w:rsidP="00BC4BC7">
      <w:pPr>
        <w:shd w:val="clear" w:color="auto" w:fill="FFFFFF"/>
        <w:spacing w:after="0" w:line="240" w:lineRule="exact"/>
        <w:ind w:firstLine="709"/>
        <w:jc w:val="both"/>
        <w:rPr>
          <w:rFonts w:ascii="Times New Roman" w:eastAsia="Times New Roman" w:hAnsi="Times New Roman" w:cs="Times New Roman"/>
          <w:sz w:val="24"/>
          <w:szCs w:val="24"/>
          <w:lang w:eastAsia="uk-UA"/>
        </w:rPr>
      </w:pPr>
      <w:r w:rsidRPr="00C36DBB">
        <w:rPr>
          <w:rFonts w:ascii="Times New Roman" w:eastAsia="Times New Roman" w:hAnsi="Times New Roman" w:cs="Times New Roman"/>
          <w:sz w:val="24"/>
          <w:szCs w:val="24"/>
          <w:lang w:eastAsia="uk-UA"/>
        </w:rPr>
        <w:t>Представлені критерії оцінки професійної компетентності вчителя початкових класів є одним з можливих підходів до аналізу проблеми педагогічного професіоналізму. Цей підхід не претендує на вичерпну повноту і глибину, але в той же час дозволяє розробляти основи для зручної і доступної діагностики професійної компетентності вчителя з опорою на розроблені показники по кожному з виділених критеріїв.</w:t>
      </w:r>
    </w:p>
    <w:p w:rsidR="00E973AE" w:rsidRPr="00C36DBB" w:rsidRDefault="00E973AE" w:rsidP="00BC4BC7">
      <w:pPr>
        <w:shd w:val="clear" w:color="auto" w:fill="FFFFFF"/>
        <w:spacing w:after="0" w:line="240" w:lineRule="exact"/>
        <w:jc w:val="both"/>
        <w:rPr>
          <w:rFonts w:ascii="Times New Roman" w:eastAsia="Times New Roman" w:hAnsi="Times New Roman" w:cs="Times New Roman"/>
          <w:sz w:val="24"/>
          <w:szCs w:val="24"/>
          <w:lang w:eastAsia="uk-UA"/>
        </w:rPr>
      </w:pPr>
    </w:p>
    <w:p w:rsidR="00E973AE" w:rsidRPr="00C36DBB" w:rsidRDefault="00E973AE" w:rsidP="00BC4BC7">
      <w:pPr>
        <w:shd w:val="clear" w:color="auto" w:fill="FFFFFF"/>
        <w:spacing w:after="0" w:line="240" w:lineRule="exact"/>
        <w:ind w:firstLine="709"/>
        <w:jc w:val="both"/>
        <w:rPr>
          <w:rFonts w:ascii="Times New Roman" w:eastAsia="Times New Roman" w:hAnsi="Times New Roman" w:cs="Times New Roman"/>
          <w:sz w:val="24"/>
          <w:szCs w:val="24"/>
          <w:lang w:eastAsia="uk-UA"/>
        </w:rPr>
      </w:pPr>
      <w:r w:rsidRPr="00C36DBB">
        <w:rPr>
          <w:rFonts w:ascii="Times New Roman" w:eastAsia="Times New Roman" w:hAnsi="Times New Roman" w:cs="Times New Roman"/>
          <w:sz w:val="24"/>
          <w:szCs w:val="24"/>
          <w:lang w:eastAsia="uk-UA"/>
        </w:rPr>
        <w:t>Узагальнено можна виділити такі основні показники педагогічної компетентності вчителя:</w:t>
      </w:r>
    </w:p>
    <w:p w:rsidR="00E973AE" w:rsidRPr="00C36DBB" w:rsidRDefault="00E973AE" w:rsidP="00BC4BC7">
      <w:pPr>
        <w:numPr>
          <w:ilvl w:val="0"/>
          <w:numId w:val="11"/>
        </w:numPr>
        <w:shd w:val="clear" w:color="auto" w:fill="FFFFFF"/>
        <w:spacing w:after="0" w:line="240" w:lineRule="exact"/>
        <w:ind w:left="0" w:firstLine="0"/>
        <w:jc w:val="both"/>
        <w:rPr>
          <w:rFonts w:ascii="Times New Roman" w:eastAsia="Times New Roman" w:hAnsi="Times New Roman" w:cs="Times New Roman"/>
          <w:sz w:val="24"/>
          <w:szCs w:val="24"/>
          <w:lang w:eastAsia="uk-UA"/>
        </w:rPr>
      </w:pPr>
      <w:r w:rsidRPr="00C36DBB">
        <w:rPr>
          <w:rFonts w:ascii="Times New Roman" w:eastAsia="Times New Roman" w:hAnsi="Times New Roman" w:cs="Times New Roman"/>
          <w:sz w:val="24"/>
          <w:szCs w:val="24"/>
          <w:lang w:eastAsia="uk-UA"/>
        </w:rPr>
        <w:t>особистісні якості, особливо перетворювальні та психологічні;</w:t>
      </w:r>
    </w:p>
    <w:p w:rsidR="00E973AE" w:rsidRPr="00C36DBB" w:rsidRDefault="00E973AE" w:rsidP="00BC4BC7">
      <w:pPr>
        <w:numPr>
          <w:ilvl w:val="0"/>
          <w:numId w:val="11"/>
        </w:numPr>
        <w:shd w:val="clear" w:color="auto" w:fill="FFFFFF"/>
        <w:spacing w:after="0" w:line="240" w:lineRule="exact"/>
        <w:ind w:left="0" w:firstLine="0"/>
        <w:jc w:val="both"/>
        <w:rPr>
          <w:rFonts w:ascii="Times New Roman" w:eastAsia="Times New Roman" w:hAnsi="Times New Roman" w:cs="Times New Roman"/>
          <w:sz w:val="24"/>
          <w:szCs w:val="24"/>
          <w:lang w:eastAsia="uk-UA"/>
        </w:rPr>
      </w:pPr>
      <w:r w:rsidRPr="00C36DBB">
        <w:rPr>
          <w:rFonts w:ascii="Times New Roman" w:eastAsia="Times New Roman" w:hAnsi="Times New Roman" w:cs="Times New Roman"/>
          <w:sz w:val="24"/>
          <w:szCs w:val="24"/>
          <w:lang w:eastAsia="uk-UA"/>
        </w:rPr>
        <w:t>усвідомлення ролі педагога у вихованні громадянина, патріота;</w:t>
      </w:r>
    </w:p>
    <w:p w:rsidR="00E973AE" w:rsidRPr="00C36DBB" w:rsidRDefault="00E973AE" w:rsidP="00BC4BC7">
      <w:pPr>
        <w:numPr>
          <w:ilvl w:val="0"/>
          <w:numId w:val="11"/>
        </w:numPr>
        <w:shd w:val="clear" w:color="auto" w:fill="FFFFFF"/>
        <w:spacing w:after="0" w:line="240" w:lineRule="exact"/>
        <w:ind w:left="0" w:firstLine="0"/>
        <w:jc w:val="both"/>
        <w:rPr>
          <w:rFonts w:ascii="Times New Roman" w:eastAsia="Times New Roman" w:hAnsi="Times New Roman" w:cs="Times New Roman"/>
          <w:sz w:val="24"/>
          <w:szCs w:val="24"/>
          <w:lang w:eastAsia="uk-UA"/>
        </w:rPr>
      </w:pPr>
      <w:r w:rsidRPr="00C36DBB">
        <w:rPr>
          <w:rFonts w:ascii="Times New Roman" w:eastAsia="Times New Roman" w:hAnsi="Times New Roman" w:cs="Times New Roman"/>
          <w:sz w:val="24"/>
          <w:szCs w:val="24"/>
          <w:lang w:eastAsia="uk-UA"/>
        </w:rPr>
        <w:t>безперервне підвищення загальної та професійної культури;</w:t>
      </w:r>
    </w:p>
    <w:p w:rsidR="00E973AE" w:rsidRPr="00C36DBB" w:rsidRDefault="00E973AE" w:rsidP="00BC4BC7">
      <w:pPr>
        <w:numPr>
          <w:ilvl w:val="0"/>
          <w:numId w:val="11"/>
        </w:numPr>
        <w:shd w:val="clear" w:color="auto" w:fill="FFFFFF"/>
        <w:spacing w:after="0" w:line="240" w:lineRule="exact"/>
        <w:ind w:left="0" w:firstLine="0"/>
        <w:jc w:val="both"/>
        <w:rPr>
          <w:rFonts w:ascii="Times New Roman" w:eastAsia="Times New Roman" w:hAnsi="Times New Roman" w:cs="Times New Roman"/>
          <w:sz w:val="24"/>
          <w:szCs w:val="24"/>
          <w:lang w:eastAsia="uk-UA"/>
        </w:rPr>
      </w:pPr>
      <w:r w:rsidRPr="00C36DBB">
        <w:rPr>
          <w:rFonts w:ascii="Times New Roman" w:eastAsia="Times New Roman" w:hAnsi="Times New Roman" w:cs="Times New Roman"/>
          <w:sz w:val="24"/>
          <w:szCs w:val="24"/>
          <w:lang w:eastAsia="uk-UA"/>
        </w:rPr>
        <w:t>пошукова діяльність педагога;</w:t>
      </w:r>
    </w:p>
    <w:p w:rsidR="00E973AE" w:rsidRPr="00C36DBB" w:rsidRDefault="00E973AE" w:rsidP="00BC4BC7">
      <w:pPr>
        <w:numPr>
          <w:ilvl w:val="0"/>
          <w:numId w:val="11"/>
        </w:numPr>
        <w:shd w:val="clear" w:color="auto" w:fill="FFFFFF"/>
        <w:spacing w:after="0" w:line="240" w:lineRule="exact"/>
        <w:ind w:left="0" w:firstLine="0"/>
        <w:jc w:val="both"/>
        <w:rPr>
          <w:rFonts w:ascii="Times New Roman" w:eastAsia="Times New Roman" w:hAnsi="Times New Roman" w:cs="Times New Roman"/>
          <w:sz w:val="24"/>
          <w:szCs w:val="24"/>
          <w:lang w:eastAsia="uk-UA"/>
        </w:rPr>
      </w:pPr>
      <w:r w:rsidRPr="00C36DBB">
        <w:rPr>
          <w:rFonts w:ascii="Times New Roman" w:eastAsia="Times New Roman" w:hAnsi="Times New Roman" w:cs="Times New Roman"/>
          <w:sz w:val="24"/>
          <w:szCs w:val="24"/>
          <w:lang w:eastAsia="uk-UA"/>
        </w:rPr>
        <w:t>володіння методами педагогічного дослідження;</w:t>
      </w:r>
    </w:p>
    <w:p w:rsidR="00E973AE" w:rsidRPr="00C36DBB" w:rsidRDefault="00E973AE" w:rsidP="00BC4BC7">
      <w:pPr>
        <w:numPr>
          <w:ilvl w:val="0"/>
          <w:numId w:val="11"/>
        </w:numPr>
        <w:shd w:val="clear" w:color="auto" w:fill="FFFFFF"/>
        <w:spacing w:after="0" w:line="240" w:lineRule="exact"/>
        <w:ind w:left="0" w:firstLine="0"/>
        <w:jc w:val="both"/>
        <w:rPr>
          <w:rFonts w:ascii="Times New Roman" w:eastAsia="Times New Roman" w:hAnsi="Times New Roman" w:cs="Times New Roman"/>
          <w:sz w:val="24"/>
          <w:szCs w:val="24"/>
          <w:lang w:eastAsia="uk-UA"/>
        </w:rPr>
      </w:pPr>
      <w:r w:rsidRPr="00C36DBB">
        <w:rPr>
          <w:rFonts w:ascii="Times New Roman" w:eastAsia="Times New Roman" w:hAnsi="Times New Roman" w:cs="Times New Roman"/>
          <w:sz w:val="24"/>
          <w:szCs w:val="24"/>
          <w:lang w:eastAsia="uk-UA"/>
        </w:rPr>
        <w:t>конструювання власного педагогічного досвіду;</w:t>
      </w:r>
    </w:p>
    <w:p w:rsidR="00E973AE" w:rsidRPr="00C36DBB" w:rsidRDefault="00E973AE" w:rsidP="00BC4BC7">
      <w:pPr>
        <w:numPr>
          <w:ilvl w:val="0"/>
          <w:numId w:val="11"/>
        </w:numPr>
        <w:shd w:val="clear" w:color="auto" w:fill="FFFFFF"/>
        <w:spacing w:after="0" w:line="240" w:lineRule="exact"/>
        <w:ind w:left="0" w:firstLine="0"/>
        <w:jc w:val="both"/>
        <w:rPr>
          <w:rFonts w:ascii="Times New Roman" w:eastAsia="Times New Roman" w:hAnsi="Times New Roman" w:cs="Times New Roman"/>
          <w:sz w:val="24"/>
          <w:szCs w:val="24"/>
          <w:lang w:eastAsia="uk-UA"/>
        </w:rPr>
      </w:pPr>
      <w:r w:rsidRPr="00C36DBB">
        <w:rPr>
          <w:rFonts w:ascii="Times New Roman" w:eastAsia="Times New Roman" w:hAnsi="Times New Roman" w:cs="Times New Roman"/>
          <w:sz w:val="24"/>
          <w:szCs w:val="24"/>
          <w:lang w:eastAsia="uk-UA"/>
        </w:rPr>
        <w:t>результативність навчально-виховного процесу;</w:t>
      </w:r>
    </w:p>
    <w:p w:rsidR="00E973AE" w:rsidRPr="00C36DBB" w:rsidRDefault="00E973AE" w:rsidP="00BC4BC7">
      <w:pPr>
        <w:numPr>
          <w:ilvl w:val="0"/>
          <w:numId w:val="11"/>
        </w:numPr>
        <w:shd w:val="clear" w:color="auto" w:fill="FFFFFF"/>
        <w:spacing w:after="0" w:line="240" w:lineRule="exact"/>
        <w:ind w:left="0" w:firstLine="0"/>
        <w:jc w:val="both"/>
        <w:rPr>
          <w:rFonts w:ascii="Times New Roman" w:eastAsia="Times New Roman" w:hAnsi="Times New Roman" w:cs="Times New Roman"/>
          <w:sz w:val="24"/>
          <w:szCs w:val="24"/>
          <w:lang w:eastAsia="uk-UA"/>
        </w:rPr>
      </w:pPr>
      <w:r w:rsidRPr="00C36DBB">
        <w:rPr>
          <w:rFonts w:ascii="Times New Roman" w:eastAsia="Times New Roman" w:hAnsi="Times New Roman" w:cs="Times New Roman"/>
          <w:sz w:val="24"/>
          <w:szCs w:val="24"/>
          <w:lang w:eastAsia="uk-UA"/>
        </w:rPr>
        <w:t>активна педагогічна діяльність, спрямована на перетворення особистості учня й учителя.</w:t>
      </w:r>
    </w:p>
    <w:p w:rsidR="00E973AE" w:rsidRPr="00C36DBB" w:rsidRDefault="00E973AE" w:rsidP="00BC4BC7">
      <w:pPr>
        <w:shd w:val="clear" w:color="auto" w:fill="FFFFFF"/>
        <w:spacing w:after="0" w:line="240" w:lineRule="exact"/>
        <w:ind w:firstLine="709"/>
        <w:jc w:val="both"/>
        <w:rPr>
          <w:rFonts w:ascii="Times New Roman" w:eastAsia="Times New Roman" w:hAnsi="Times New Roman" w:cs="Times New Roman"/>
          <w:sz w:val="24"/>
          <w:szCs w:val="24"/>
          <w:lang w:eastAsia="uk-UA"/>
        </w:rPr>
      </w:pPr>
      <w:r w:rsidRPr="00C36DBB">
        <w:rPr>
          <w:rFonts w:ascii="Times New Roman" w:eastAsia="Times New Roman" w:hAnsi="Times New Roman" w:cs="Times New Roman"/>
          <w:sz w:val="24"/>
          <w:szCs w:val="24"/>
          <w:lang w:eastAsia="uk-UA"/>
        </w:rPr>
        <w:t>З огляду на зазначене можна стверджувати, що під професійною компетентністю педагога слід розуміти таку пошукову діяльність учителя, коли на основі бази знань, умінь, навичок та усвідомленого розуміння своєї ролі в суспільстві, безперервного самовдосконалення й саморозвитку особистості він забезпечує оптимальний варіант організації навчально-виховного процесу з метою формування творчої особистості.</w:t>
      </w:r>
    </w:p>
    <w:p w:rsidR="00E973AE" w:rsidRPr="00C36DBB" w:rsidRDefault="00E973AE" w:rsidP="00BC4BC7">
      <w:pPr>
        <w:shd w:val="clear" w:color="auto" w:fill="FFFFFF"/>
        <w:spacing w:after="0" w:line="240" w:lineRule="exact"/>
        <w:ind w:firstLine="709"/>
        <w:jc w:val="both"/>
        <w:rPr>
          <w:rFonts w:ascii="Times New Roman" w:eastAsia="Times New Roman" w:hAnsi="Times New Roman" w:cs="Times New Roman"/>
          <w:sz w:val="24"/>
          <w:szCs w:val="24"/>
          <w:lang w:eastAsia="uk-UA"/>
        </w:rPr>
      </w:pPr>
      <w:r w:rsidRPr="00C36DBB">
        <w:rPr>
          <w:rFonts w:ascii="Times New Roman" w:eastAsia="Times New Roman" w:hAnsi="Times New Roman" w:cs="Times New Roman"/>
          <w:sz w:val="24"/>
          <w:szCs w:val="24"/>
          <w:lang w:eastAsia="uk-UA"/>
        </w:rPr>
        <w:t>На думку А. Макаренка, оволодіти педагогічною майстерністю може кожний педагог за умови цілеспрямованої роботи над собою. Вона формується на основі практичного досвіду.</w:t>
      </w:r>
    </w:p>
    <w:p w:rsidR="00984F0D" w:rsidRDefault="00984F0D" w:rsidP="00984F0D">
      <w:pPr>
        <w:spacing w:after="0" w:line="240" w:lineRule="exact"/>
        <w:jc w:val="center"/>
        <w:rPr>
          <w:rFonts w:ascii="Times New Roman" w:hAnsi="Times New Roman" w:cs="Times New Roman"/>
          <w:b/>
          <w:sz w:val="24"/>
          <w:szCs w:val="24"/>
        </w:rPr>
      </w:pPr>
      <w:r w:rsidRPr="00167A91">
        <w:rPr>
          <w:rFonts w:ascii="Times New Roman" w:hAnsi="Times New Roman" w:cs="Times New Roman"/>
          <w:b/>
          <w:sz w:val="24"/>
          <w:szCs w:val="24"/>
        </w:rPr>
        <w:lastRenderedPageBreak/>
        <w:t>Список використаних джерел</w:t>
      </w:r>
    </w:p>
    <w:p w:rsidR="00984F0D" w:rsidRPr="00167A91" w:rsidRDefault="00984F0D" w:rsidP="00984F0D">
      <w:pPr>
        <w:spacing w:after="0" w:line="240" w:lineRule="exact"/>
        <w:jc w:val="center"/>
        <w:rPr>
          <w:rFonts w:ascii="Times New Roman" w:hAnsi="Times New Roman" w:cs="Times New Roman"/>
          <w:b/>
          <w:sz w:val="24"/>
          <w:szCs w:val="24"/>
        </w:rPr>
      </w:pPr>
    </w:p>
    <w:p w:rsidR="00984F0D" w:rsidRPr="00D150AF" w:rsidRDefault="00984F0D" w:rsidP="00984F0D">
      <w:pPr>
        <w:pStyle w:val="a9"/>
        <w:numPr>
          <w:ilvl w:val="0"/>
          <w:numId w:val="45"/>
        </w:numPr>
        <w:tabs>
          <w:tab w:val="left" w:pos="284"/>
        </w:tabs>
        <w:spacing w:after="0" w:line="240" w:lineRule="exact"/>
        <w:ind w:left="0" w:hanging="11"/>
        <w:jc w:val="both"/>
        <w:rPr>
          <w:rFonts w:ascii="Times New Roman" w:hAnsi="Times New Roman" w:cs="Times New Roman"/>
          <w:sz w:val="24"/>
          <w:szCs w:val="24"/>
        </w:rPr>
      </w:pPr>
      <w:r w:rsidRPr="00D150AF">
        <w:rPr>
          <w:rFonts w:ascii="Times New Roman" w:hAnsi="Times New Roman" w:cs="Times New Roman"/>
          <w:sz w:val="24"/>
          <w:szCs w:val="24"/>
        </w:rPr>
        <w:t xml:space="preserve">Закон України «Про вищу освіту». – Інтернет ресурс. – Код доступу : </w:t>
      </w:r>
      <w:hyperlink r:id="rId17" w:history="1">
        <w:r w:rsidRPr="00D150AF">
          <w:rPr>
            <w:rStyle w:val="a6"/>
            <w:rFonts w:ascii="Times New Roman" w:hAnsi="Times New Roman" w:cs="Times New Roman"/>
            <w:color w:val="auto"/>
            <w:sz w:val="24"/>
            <w:szCs w:val="24"/>
            <w:u w:val="none"/>
          </w:rPr>
          <w:t>http://zakon0.rada.gov.ua/laws/show/1556-18</w:t>
        </w:r>
      </w:hyperlink>
    </w:p>
    <w:p w:rsidR="00984F0D" w:rsidRPr="00D150AF" w:rsidRDefault="00984F0D" w:rsidP="00984F0D">
      <w:pPr>
        <w:pStyle w:val="a9"/>
        <w:numPr>
          <w:ilvl w:val="0"/>
          <w:numId w:val="45"/>
        </w:numPr>
        <w:tabs>
          <w:tab w:val="left" w:pos="284"/>
        </w:tabs>
        <w:autoSpaceDE w:val="0"/>
        <w:autoSpaceDN w:val="0"/>
        <w:adjustRightInd w:val="0"/>
        <w:spacing w:after="0" w:line="240" w:lineRule="exact"/>
        <w:ind w:left="0" w:hanging="11"/>
        <w:jc w:val="both"/>
        <w:rPr>
          <w:rFonts w:ascii="Times New Roman" w:hAnsi="Times New Roman" w:cs="Times New Roman"/>
          <w:color w:val="000000"/>
          <w:sz w:val="24"/>
          <w:szCs w:val="24"/>
        </w:rPr>
      </w:pPr>
      <w:r w:rsidRPr="00D150AF">
        <w:rPr>
          <w:rFonts w:ascii="Times New Roman" w:hAnsi="Times New Roman" w:cs="Times New Roman"/>
          <w:sz w:val="24"/>
          <w:szCs w:val="24"/>
        </w:rPr>
        <w:t>Зязюн І. А. Філософія поступу і прогнозу освітньої системи / І. А. Зязюн // Педагогічна майстерність: проблеми, пошуки, перспективи : монографія. - К ; Глухів : РВВ ГДПУ, 2005. - С 10-18.</w:t>
      </w:r>
    </w:p>
    <w:p w:rsidR="00984F0D" w:rsidRPr="00D150AF" w:rsidRDefault="00984F0D" w:rsidP="00984F0D">
      <w:pPr>
        <w:pStyle w:val="a9"/>
        <w:numPr>
          <w:ilvl w:val="0"/>
          <w:numId w:val="45"/>
        </w:numPr>
        <w:tabs>
          <w:tab w:val="left" w:pos="284"/>
        </w:tabs>
        <w:autoSpaceDE w:val="0"/>
        <w:autoSpaceDN w:val="0"/>
        <w:adjustRightInd w:val="0"/>
        <w:spacing w:after="0" w:line="240" w:lineRule="exact"/>
        <w:ind w:left="0" w:hanging="11"/>
        <w:jc w:val="both"/>
        <w:rPr>
          <w:rFonts w:ascii="Times New Roman" w:hAnsi="Times New Roman" w:cs="Times New Roman"/>
          <w:color w:val="000000"/>
          <w:sz w:val="24"/>
          <w:szCs w:val="24"/>
        </w:rPr>
      </w:pPr>
      <w:r w:rsidRPr="00D150AF">
        <w:rPr>
          <w:rFonts w:ascii="Times New Roman" w:hAnsi="Times New Roman" w:cs="Times New Roman"/>
          <w:color w:val="000000"/>
          <w:sz w:val="24"/>
          <w:szCs w:val="24"/>
        </w:rPr>
        <w:t xml:space="preserve">Зязюн І. А. Філософія педагогічної дії: монографія / І. А. Зязюн. – Черкаси: Вид. від. ЧНУ імені Богдана Хмельницького, 2008. – С. 332. </w:t>
      </w:r>
    </w:p>
    <w:p w:rsidR="00984F0D" w:rsidRPr="00D150AF" w:rsidRDefault="00984F0D" w:rsidP="00984F0D">
      <w:pPr>
        <w:pStyle w:val="a9"/>
        <w:numPr>
          <w:ilvl w:val="0"/>
          <w:numId w:val="45"/>
        </w:numPr>
        <w:tabs>
          <w:tab w:val="left" w:pos="284"/>
        </w:tabs>
        <w:autoSpaceDE w:val="0"/>
        <w:autoSpaceDN w:val="0"/>
        <w:adjustRightInd w:val="0"/>
        <w:spacing w:after="0" w:line="240" w:lineRule="exact"/>
        <w:ind w:left="0" w:hanging="11"/>
        <w:jc w:val="both"/>
        <w:rPr>
          <w:rFonts w:ascii="Times New Roman" w:hAnsi="Times New Roman" w:cs="Times New Roman"/>
          <w:color w:val="000000"/>
          <w:sz w:val="24"/>
          <w:szCs w:val="24"/>
        </w:rPr>
      </w:pPr>
      <w:r w:rsidRPr="00D150AF">
        <w:rPr>
          <w:rFonts w:ascii="Times New Roman" w:hAnsi="Times New Roman" w:cs="Times New Roman"/>
          <w:color w:val="000000"/>
          <w:sz w:val="24"/>
          <w:szCs w:val="24"/>
        </w:rPr>
        <w:t xml:space="preserve">Кічук В. Компетентність саморозвитку майбутнього фахівця: особистісно орієнтовані технології формування у вищій школі / В. Кічук // Науковий вісник Миколаївського державного університету. – Випуск 12. Педагогічні науки: Зб. наук. пр. – Т.1. – 2006. – С. 80-87. </w:t>
      </w:r>
    </w:p>
    <w:p w:rsidR="00984F0D" w:rsidRPr="00D150AF" w:rsidRDefault="00984F0D" w:rsidP="00984F0D">
      <w:pPr>
        <w:pStyle w:val="a9"/>
        <w:numPr>
          <w:ilvl w:val="0"/>
          <w:numId w:val="45"/>
        </w:numPr>
        <w:tabs>
          <w:tab w:val="left" w:pos="284"/>
        </w:tabs>
        <w:spacing w:after="0" w:line="240" w:lineRule="exact"/>
        <w:ind w:left="0" w:hanging="11"/>
        <w:jc w:val="both"/>
        <w:rPr>
          <w:rFonts w:ascii="Times New Roman" w:hAnsi="Times New Roman" w:cs="Times New Roman"/>
          <w:sz w:val="24"/>
          <w:szCs w:val="24"/>
        </w:rPr>
      </w:pPr>
      <w:r w:rsidRPr="00D150AF">
        <w:rPr>
          <w:rFonts w:ascii="Times New Roman" w:hAnsi="Times New Roman" w:cs="Times New Roman"/>
          <w:sz w:val="24"/>
          <w:szCs w:val="24"/>
        </w:rPr>
        <w:t>Компетентнісний підхід у сучасній освіті: світовий досвід та українські перспективи: Бібліотека з освітньої політики / Під заг. ред. О.В.Овчарук. – – К.: «К.І.С.», 2004. –112 с.</w:t>
      </w:r>
    </w:p>
    <w:p w:rsidR="00984F0D" w:rsidRPr="00C36DBB" w:rsidRDefault="00984F0D" w:rsidP="00984F0D">
      <w:pPr>
        <w:pStyle w:val="a9"/>
        <w:numPr>
          <w:ilvl w:val="0"/>
          <w:numId w:val="45"/>
        </w:numPr>
        <w:tabs>
          <w:tab w:val="left" w:pos="284"/>
        </w:tabs>
        <w:autoSpaceDE w:val="0"/>
        <w:autoSpaceDN w:val="0"/>
        <w:adjustRightInd w:val="0"/>
        <w:spacing w:after="0" w:line="240" w:lineRule="exact"/>
        <w:ind w:left="0" w:hanging="11"/>
        <w:jc w:val="both"/>
        <w:rPr>
          <w:rFonts w:ascii="Times New Roman" w:hAnsi="Times New Roman" w:cs="Times New Roman"/>
          <w:color w:val="000000"/>
          <w:sz w:val="24"/>
          <w:szCs w:val="24"/>
        </w:rPr>
      </w:pPr>
      <w:r w:rsidRPr="00C36DBB">
        <w:rPr>
          <w:rFonts w:ascii="Times New Roman" w:hAnsi="Times New Roman" w:cs="Times New Roman"/>
          <w:sz w:val="24"/>
          <w:szCs w:val="24"/>
        </w:rPr>
        <w:t>Пометун O. I. Дискусія українських педагогів навколо питань запровадження компетентнісного підходу в українській освіті. // В кн.: «Компетентнісний підхід у сучасній освіті: світовий досвід та українські перспективи: Бібліотека з освітньої політики» / Під заг. ред. О. В. Овчарук. — К.: «К.І.С.», 2004. – 112 с.</w:t>
      </w:r>
    </w:p>
    <w:p w:rsidR="00984F0D" w:rsidRPr="00D150AF" w:rsidRDefault="00984F0D" w:rsidP="00984F0D">
      <w:pPr>
        <w:pStyle w:val="a9"/>
        <w:numPr>
          <w:ilvl w:val="0"/>
          <w:numId w:val="45"/>
        </w:numPr>
        <w:tabs>
          <w:tab w:val="left" w:pos="284"/>
        </w:tabs>
        <w:autoSpaceDE w:val="0"/>
        <w:autoSpaceDN w:val="0"/>
        <w:adjustRightInd w:val="0"/>
        <w:spacing w:after="0" w:line="240" w:lineRule="exact"/>
        <w:ind w:left="0" w:hanging="11"/>
        <w:jc w:val="both"/>
        <w:rPr>
          <w:rFonts w:ascii="Times New Roman" w:hAnsi="Times New Roman" w:cs="Times New Roman"/>
          <w:color w:val="000000"/>
          <w:sz w:val="24"/>
          <w:szCs w:val="24"/>
        </w:rPr>
      </w:pPr>
      <w:r w:rsidRPr="00D150AF">
        <w:rPr>
          <w:rFonts w:ascii="Times New Roman" w:hAnsi="Times New Roman" w:cs="Times New Roman"/>
          <w:bCs/>
          <w:color w:val="000000"/>
          <w:sz w:val="24"/>
          <w:szCs w:val="24"/>
        </w:rPr>
        <w:t>Професійна педагогічна освіта: компетент-нісний підхід</w:t>
      </w:r>
      <w:r w:rsidRPr="00D150AF">
        <w:rPr>
          <w:rFonts w:ascii="Times New Roman" w:hAnsi="Times New Roman" w:cs="Times New Roman"/>
          <w:b/>
          <w:bCs/>
          <w:color w:val="000000"/>
          <w:sz w:val="24"/>
          <w:szCs w:val="24"/>
        </w:rPr>
        <w:t xml:space="preserve">: </w:t>
      </w:r>
      <w:r w:rsidRPr="00D150AF">
        <w:rPr>
          <w:rFonts w:ascii="Times New Roman" w:hAnsi="Times New Roman" w:cs="Times New Roman"/>
          <w:color w:val="000000"/>
          <w:sz w:val="24"/>
          <w:szCs w:val="24"/>
        </w:rPr>
        <w:t xml:space="preserve">монографія / за ред. О. А. Дубасенюк. – Житомир : Вид-во ЖДУ ім. І. Франка, 2011. – 412 с. </w:t>
      </w:r>
    </w:p>
    <w:p w:rsidR="00984F0D" w:rsidRPr="00D150AF" w:rsidRDefault="00984F0D" w:rsidP="00984F0D">
      <w:pPr>
        <w:pStyle w:val="a9"/>
        <w:numPr>
          <w:ilvl w:val="0"/>
          <w:numId w:val="45"/>
        </w:numPr>
        <w:tabs>
          <w:tab w:val="left" w:pos="284"/>
        </w:tabs>
        <w:spacing w:after="0" w:line="240" w:lineRule="exact"/>
        <w:ind w:left="0" w:hanging="11"/>
        <w:jc w:val="both"/>
        <w:rPr>
          <w:rFonts w:ascii="Times New Roman" w:hAnsi="Times New Roman" w:cs="Times New Roman"/>
          <w:sz w:val="24"/>
          <w:szCs w:val="24"/>
        </w:rPr>
      </w:pPr>
      <w:r w:rsidRPr="00D150AF">
        <w:rPr>
          <w:rFonts w:ascii="Times New Roman" w:hAnsi="Times New Roman" w:cs="Times New Roman"/>
          <w:sz w:val="24"/>
          <w:szCs w:val="24"/>
        </w:rPr>
        <w:t>Резниченко</w:t>
      </w:r>
      <w:r w:rsidRPr="00D150AF">
        <w:rPr>
          <w:rFonts w:ascii="Times New Roman" w:hAnsi="Times New Roman" w:cs="Times New Roman"/>
          <w:bCs/>
          <w:caps/>
          <w:sz w:val="24"/>
          <w:szCs w:val="24"/>
        </w:rPr>
        <w:t xml:space="preserve"> </w:t>
      </w:r>
      <w:r w:rsidRPr="00D150AF">
        <w:rPr>
          <w:rFonts w:ascii="Times New Roman" w:hAnsi="Times New Roman" w:cs="Times New Roman"/>
          <w:sz w:val="24"/>
          <w:szCs w:val="24"/>
        </w:rPr>
        <w:t xml:space="preserve">М. Г. </w:t>
      </w:r>
      <w:r w:rsidRPr="00D150AF">
        <w:rPr>
          <w:rFonts w:ascii="Times New Roman" w:hAnsi="Times New Roman" w:cs="Times New Roman"/>
          <w:bCs/>
          <w:sz w:val="24"/>
          <w:szCs w:val="24"/>
        </w:rPr>
        <w:t>Введение в педагогическую деятельность</w:t>
      </w:r>
      <w:r w:rsidRPr="00D150AF">
        <w:rPr>
          <w:rFonts w:ascii="Times New Roman" w:hAnsi="Times New Roman" w:cs="Times New Roman"/>
          <w:bCs/>
          <w:caps/>
          <w:sz w:val="24"/>
          <w:szCs w:val="24"/>
        </w:rPr>
        <w:t>:</w:t>
      </w:r>
      <w:r w:rsidRPr="00D150AF">
        <w:rPr>
          <w:rFonts w:ascii="Times New Roman" w:hAnsi="Times New Roman" w:cs="Times New Roman"/>
          <w:sz w:val="24"/>
          <w:szCs w:val="24"/>
        </w:rPr>
        <w:t xml:space="preserve"> </w:t>
      </w:r>
      <w:r w:rsidRPr="00D150AF">
        <w:rPr>
          <w:rFonts w:ascii="Times New Roman" w:hAnsi="Times New Roman" w:cs="Times New Roman"/>
          <w:bCs/>
          <w:sz w:val="24"/>
          <w:szCs w:val="24"/>
        </w:rPr>
        <w:t>Учебное пособие для студентов факультета начального образования.</w:t>
      </w:r>
      <w:r w:rsidRPr="00D150AF">
        <w:rPr>
          <w:rFonts w:ascii="Times New Roman" w:hAnsi="Times New Roman" w:cs="Times New Roman"/>
          <w:sz w:val="24"/>
          <w:szCs w:val="24"/>
        </w:rPr>
        <w:t xml:space="preserve"> М. Г. Резниченко – Самара: Издательство СГПУ, 2003. – 132 с.</w:t>
      </w:r>
    </w:p>
    <w:p w:rsidR="00984F0D" w:rsidRPr="00D150AF" w:rsidRDefault="00984F0D" w:rsidP="00984F0D">
      <w:pPr>
        <w:pStyle w:val="a9"/>
        <w:numPr>
          <w:ilvl w:val="0"/>
          <w:numId w:val="45"/>
        </w:numPr>
        <w:tabs>
          <w:tab w:val="left" w:pos="284"/>
        </w:tabs>
        <w:spacing w:after="0" w:line="240" w:lineRule="exact"/>
        <w:ind w:left="0" w:hanging="11"/>
        <w:jc w:val="both"/>
        <w:rPr>
          <w:rFonts w:ascii="Times New Roman" w:hAnsi="Times New Roman" w:cs="Times New Roman"/>
          <w:sz w:val="24"/>
          <w:szCs w:val="24"/>
        </w:rPr>
      </w:pPr>
      <w:r w:rsidRPr="00D150AF">
        <w:rPr>
          <w:rFonts w:ascii="Times New Roman" w:hAnsi="Times New Roman" w:cs="Times New Roman"/>
          <w:sz w:val="24"/>
          <w:szCs w:val="24"/>
        </w:rPr>
        <w:t>Савченко О. П. Компетентнісний підхід у сучасній вищій школі</w:t>
      </w:r>
      <w:r>
        <w:rPr>
          <w:rFonts w:ascii="Times New Roman" w:hAnsi="Times New Roman" w:cs="Times New Roman"/>
          <w:sz w:val="24"/>
          <w:szCs w:val="24"/>
        </w:rPr>
        <w:t>. – Ітернет ресурс. – Код доступу :</w:t>
      </w:r>
      <w:r w:rsidRPr="00D150AF">
        <w:rPr>
          <w:rFonts w:ascii="Times New Roman" w:hAnsi="Times New Roman" w:cs="Times New Roman"/>
          <w:sz w:val="24"/>
          <w:szCs w:val="24"/>
        </w:rPr>
        <w:t xml:space="preserve"> http://www.intellect-invest.org.ua/pedagog_editions_e-magazine_pedagogical_science_vypuski_n3_2010_st_16/</w:t>
      </w:r>
    </w:p>
    <w:p w:rsidR="00984F0D" w:rsidRPr="00984F0D" w:rsidRDefault="00984F0D" w:rsidP="00984F0D">
      <w:pPr>
        <w:pStyle w:val="a9"/>
        <w:numPr>
          <w:ilvl w:val="0"/>
          <w:numId w:val="45"/>
        </w:numPr>
        <w:shd w:val="clear" w:color="auto" w:fill="FFFFFF"/>
        <w:tabs>
          <w:tab w:val="left" w:pos="284"/>
        </w:tabs>
        <w:spacing w:after="0" w:line="240" w:lineRule="exact"/>
        <w:ind w:left="0" w:hanging="11"/>
        <w:jc w:val="both"/>
        <w:rPr>
          <w:rFonts w:ascii="Times New Roman" w:eastAsia="Times New Roman" w:hAnsi="Times New Roman" w:cs="Times New Roman"/>
          <w:sz w:val="24"/>
          <w:szCs w:val="24"/>
          <w:lang w:eastAsia="uk-UA"/>
        </w:rPr>
      </w:pPr>
      <w:r w:rsidRPr="00984F0D">
        <w:rPr>
          <w:rFonts w:ascii="Times New Roman" w:hAnsi="Times New Roman" w:cs="Times New Roman"/>
          <w:sz w:val="24"/>
          <w:szCs w:val="24"/>
        </w:rPr>
        <w:t>Селевко Г. Компетентности и их классификация // Народное образование. – 2004. – № 4. –С. 138-143.</w:t>
      </w:r>
    </w:p>
    <w:p w:rsidR="00BE3661" w:rsidRPr="00984F0D" w:rsidRDefault="00984F0D" w:rsidP="00984F0D">
      <w:pPr>
        <w:pStyle w:val="a9"/>
        <w:numPr>
          <w:ilvl w:val="0"/>
          <w:numId w:val="45"/>
        </w:numPr>
        <w:shd w:val="clear" w:color="auto" w:fill="FFFFFF"/>
        <w:tabs>
          <w:tab w:val="left" w:pos="284"/>
        </w:tabs>
        <w:spacing w:after="0" w:line="240" w:lineRule="exact"/>
        <w:ind w:left="0" w:hanging="11"/>
        <w:jc w:val="both"/>
        <w:rPr>
          <w:rFonts w:ascii="Times New Roman" w:eastAsia="Times New Roman" w:hAnsi="Times New Roman" w:cs="Times New Roman"/>
          <w:sz w:val="24"/>
          <w:szCs w:val="24"/>
          <w:lang w:eastAsia="uk-UA"/>
        </w:rPr>
      </w:pPr>
      <w:r w:rsidRPr="00984F0D">
        <w:rPr>
          <w:rFonts w:ascii="Times New Roman" w:hAnsi="Times New Roman" w:cs="Times New Roman"/>
          <w:sz w:val="24"/>
          <w:szCs w:val="24"/>
        </w:rPr>
        <w:lastRenderedPageBreak/>
        <w:t>Ягупов В. В., Свистун В. І</w:t>
      </w:r>
      <w:r w:rsidRPr="00984F0D">
        <w:rPr>
          <w:rFonts w:ascii="Times New Roman" w:hAnsi="Times New Roman" w:cs="Times New Roman"/>
          <w:i/>
          <w:iCs/>
          <w:sz w:val="24"/>
          <w:szCs w:val="24"/>
        </w:rPr>
        <w:t xml:space="preserve">. </w:t>
      </w:r>
      <w:r w:rsidRPr="00984F0D">
        <w:rPr>
          <w:rFonts w:ascii="Times New Roman" w:hAnsi="Times New Roman" w:cs="Times New Roman"/>
          <w:sz w:val="24"/>
          <w:szCs w:val="24"/>
        </w:rPr>
        <w:t>Компетентнісний підхід до підготовки фахівців у системі вищої освіти // Наукові записки НаУКМА. Серія «Педагогічні, психологічні науки та соціальна робота». – Т. 71. – 2007. – С. 3-8</w:t>
      </w:r>
    </w:p>
    <w:p w:rsidR="00BE3661" w:rsidRDefault="00BE3661" w:rsidP="00BC4BC7">
      <w:pPr>
        <w:spacing w:after="0" w:line="240" w:lineRule="exact"/>
        <w:jc w:val="both"/>
        <w:rPr>
          <w:rStyle w:val="ae"/>
          <w:rFonts w:ascii="Times New Roman" w:hAnsi="Times New Roman" w:cs="Times New Roman"/>
          <w:sz w:val="24"/>
          <w:szCs w:val="24"/>
        </w:rPr>
      </w:pPr>
    </w:p>
    <w:p w:rsidR="00BE3661" w:rsidRDefault="00BE3661" w:rsidP="00BC4BC7">
      <w:pPr>
        <w:spacing w:after="0" w:line="240" w:lineRule="exact"/>
        <w:jc w:val="both"/>
        <w:rPr>
          <w:rStyle w:val="ae"/>
          <w:rFonts w:ascii="Times New Roman" w:hAnsi="Times New Roman" w:cs="Times New Roman"/>
          <w:sz w:val="24"/>
          <w:szCs w:val="24"/>
        </w:rPr>
      </w:pPr>
      <w:r w:rsidRPr="00105852">
        <w:rPr>
          <w:rStyle w:val="ae"/>
          <w:rFonts w:ascii="Times New Roman" w:hAnsi="Times New Roman" w:cs="Times New Roman"/>
          <w:sz w:val="24"/>
          <w:szCs w:val="24"/>
        </w:rPr>
        <w:t>КОНЦЕПЦІЯ ПЕДАГОГІЧНОЇ КОМПЕТЕНТНОСТІ МАЙБУТНІХ УЧИТЕЛІВ У СИСТЕМІ СТУПЕНЕВОЇ ПІДГОТОВКИ СПЕЦІАЛІСТІВ ПОЧАТКОВОЇ ЛАНКИ ОСВІТИ</w:t>
      </w:r>
    </w:p>
    <w:p w:rsidR="00BE3661" w:rsidRDefault="00BE3661" w:rsidP="00BC4BC7">
      <w:pPr>
        <w:spacing w:after="0" w:line="240" w:lineRule="exact"/>
        <w:jc w:val="both"/>
        <w:rPr>
          <w:rStyle w:val="ae"/>
          <w:rFonts w:ascii="Times New Roman" w:hAnsi="Times New Roman" w:cs="Times New Roman"/>
          <w:sz w:val="24"/>
          <w:szCs w:val="24"/>
        </w:rPr>
      </w:pPr>
    </w:p>
    <w:p w:rsidR="00BE3661" w:rsidRPr="00BE3661" w:rsidRDefault="00D51C99" w:rsidP="00BC4BC7">
      <w:pPr>
        <w:spacing w:after="0" w:line="240" w:lineRule="exact"/>
        <w:rPr>
          <w:rFonts w:ascii="Times New Roman" w:hAnsi="Times New Roman" w:cs="Times New Roman"/>
          <w:sz w:val="24"/>
          <w:szCs w:val="24"/>
        </w:rPr>
      </w:pPr>
      <w:hyperlink r:id="rId18" w:history="1">
        <w:r w:rsidR="00BE3661" w:rsidRPr="00BE3661">
          <w:rPr>
            <w:rStyle w:val="a6"/>
            <w:rFonts w:ascii="Times New Roman" w:hAnsi="Times New Roman" w:cs="Times New Roman"/>
            <w:color w:val="auto"/>
            <w:sz w:val="24"/>
            <w:szCs w:val="24"/>
            <w:u w:val="none"/>
          </w:rPr>
          <w:t>http://www.kgpa.km.ua/?q=node/233</w:t>
        </w:r>
      </w:hyperlink>
    </w:p>
    <w:p w:rsidR="00BE3661" w:rsidRDefault="00BE3661" w:rsidP="00BC4BC7">
      <w:pPr>
        <w:spacing w:after="0" w:line="240" w:lineRule="exact"/>
        <w:jc w:val="both"/>
        <w:rPr>
          <w:rStyle w:val="ae"/>
          <w:rFonts w:ascii="Times New Roman" w:hAnsi="Times New Roman" w:cs="Times New Roman"/>
          <w:sz w:val="24"/>
          <w:szCs w:val="24"/>
        </w:rPr>
      </w:pPr>
    </w:p>
    <w:p w:rsidR="00BE3661" w:rsidRPr="00BE3661" w:rsidRDefault="00BE3661" w:rsidP="00BC4BC7">
      <w:pPr>
        <w:pStyle w:val="a5"/>
        <w:spacing w:before="0" w:beforeAutospacing="0" w:after="0" w:afterAutospacing="0" w:line="240" w:lineRule="exact"/>
        <w:jc w:val="both"/>
        <w:rPr>
          <w:color w:val="auto"/>
          <w:sz w:val="24"/>
          <w:szCs w:val="24"/>
          <w:lang w:val="uk-UA"/>
        </w:rPr>
      </w:pPr>
      <w:r w:rsidRPr="00BE3661">
        <w:rPr>
          <w:rStyle w:val="ae"/>
          <w:color w:val="auto"/>
          <w:sz w:val="24"/>
          <w:szCs w:val="24"/>
          <w:lang w:val="uk-UA"/>
        </w:rPr>
        <w:t>АВТОРИ КОНЦЕПЦІЇ</w:t>
      </w:r>
      <w:r w:rsidRPr="00BE3661">
        <w:rPr>
          <w:color w:val="auto"/>
          <w:sz w:val="24"/>
          <w:szCs w:val="24"/>
          <w:lang w:val="uk-UA"/>
        </w:rPr>
        <w:t>:</w:t>
      </w:r>
    </w:p>
    <w:p w:rsidR="00BE3661" w:rsidRPr="00BE3661" w:rsidRDefault="00BE3661" w:rsidP="00BC4BC7">
      <w:pPr>
        <w:pStyle w:val="a5"/>
        <w:spacing w:before="0" w:beforeAutospacing="0" w:after="0" w:afterAutospacing="0" w:line="240" w:lineRule="exact"/>
        <w:ind w:firstLine="0"/>
        <w:jc w:val="both"/>
        <w:rPr>
          <w:color w:val="auto"/>
          <w:sz w:val="24"/>
          <w:szCs w:val="24"/>
          <w:lang w:val="uk-UA"/>
        </w:rPr>
      </w:pPr>
      <w:r w:rsidRPr="00BE3661">
        <w:rPr>
          <w:rStyle w:val="af"/>
          <w:color w:val="auto"/>
          <w:sz w:val="24"/>
          <w:szCs w:val="24"/>
          <w:lang w:val="uk-UA"/>
        </w:rPr>
        <w:t>Банашко Лариса Василівна</w:t>
      </w:r>
      <w:r w:rsidRPr="00BE3661">
        <w:rPr>
          <w:rStyle w:val="apple-converted-space"/>
          <w:color w:val="auto"/>
          <w:sz w:val="24"/>
          <w:szCs w:val="24"/>
        </w:rPr>
        <w:t> </w:t>
      </w:r>
      <w:r w:rsidRPr="00BE3661">
        <w:rPr>
          <w:color w:val="auto"/>
          <w:sz w:val="24"/>
          <w:szCs w:val="24"/>
          <w:lang w:val="uk-UA"/>
        </w:rPr>
        <w:t>– старший викладач кафедри шкільної педагогіки та психології Хмельницької гуманітарно-педагогічної академії</w:t>
      </w:r>
    </w:p>
    <w:p w:rsidR="00BE3661" w:rsidRPr="00BE3661" w:rsidRDefault="00BE3661" w:rsidP="00BC4BC7">
      <w:pPr>
        <w:pStyle w:val="a5"/>
        <w:spacing w:before="0" w:beforeAutospacing="0" w:after="0" w:afterAutospacing="0" w:line="240" w:lineRule="exact"/>
        <w:ind w:firstLine="0"/>
        <w:jc w:val="both"/>
        <w:rPr>
          <w:color w:val="auto"/>
          <w:sz w:val="24"/>
          <w:szCs w:val="24"/>
          <w:lang w:val="uk-UA"/>
        </w:rPr>
      </w:pPr>
      <w:r w:rsidRPr="00BE3661">
        <w:rPr>
          <w:rStyle w:val="af"/>
          <w:color w:val="auto"/>
          <w:sz w:val="24"/>
          <w:szCs w:val="24"/>
          <w:lang w:val="uk-UA"/>
        </w:rPr>
        <w:t>Севастьянова Олена Михайлівна</w:t>
      </w:r>
      <w:r w:rsidRPr="00BE3661">
        <w:rPr>
          <w:rStyle w:val="apple-converted-space"/>
          <w:color w:val="auto"/>
          <w:sz w:val="24"/>
          <w:szCs w:val="24"/>
        </w:rPr>
        <w:t> </w:t>
      </w:r>
      <w:r w:rsidRPr="00BE3661">
        <w:rPr>
          <w:color w:val="auto"/>
          <w:sz w:val="24"/>
          <w:szCs w:val="24"/>
          <w:lang w:val="uk-UA"/>
        </w:rPr>
        <w:t>– викладач кафедри шкільної педагогіки та психології Хмельницької гуманітарно-педагогічної академії, аспірант Національного педагогічного університету ім. М.П.Драгоманова</w:t>
      </w:r>
    </w:p>
    <w:p w:rsidR="00BE3661" w:rsidRPr="00BE3661" w:rsidRDefault="00BE3661" w:rsidP="00BC4BC7">
      <w:pPr>
        <w:pStyle w:val="a5"/>
        <w:spacing w:before="0" w:beforeAutospacing="0" w:after="0" w:afterAutospacing="0" w:line="240" w:lineRule="exact"/>
        <w:ind w:firstLine="0"/>
        <w:jc w:val="both"/>
        <w:rPr>
          <w:color w:val="auto"/>
          <w:sz w:val="24"/>
          <w:szCs w:val="24"/>
          <w:lang w:val="uk-UA"/>
        </w:rPr>
      </w:pPr>
      <w:r w:rsidRPr="00BE3661">
        <w:rPr>
          <w:rStyle w:val="af"/>
          <w:color w:val="auto"/>
          <w:sz w:val="24"/>
          <w:szCs w:val="24"/>
          <w:lang w:val="uk-UA"/>
        </w:rPr>
        <w:t>Крищук Богдан Степанович</w:t>
      </w:r>
      <w:r w:rsidRPr="00BE3661">
        <w:rPr>
          <w:rStyle w:val="apple-converted-space"/>
          <w:color w:val="auto"/>
          <w:sz w:val="24"/>
          <w:szCs w:val="24"/>
        </w:rPr>
        <w:t> </w:t>
      </w:r>
      <w:r w:rsidRPr="00BE3661">
        <w:rPr>
          <w:color w:val="auto"/>
          <w:sz w:val="24"/>
          <w:szCs w:val="24"/>
          <w:lang w:val="uk-UA"/>
        </w:rPr>
        <w:t>– викладач кафедри шкільної педагогіки та психології, здобувач Хмельницької гуманітарно-педагогічної академії</w:t>
      </w:r>
    </w:p>
    <w:p w:rsidR="00BE3661" w:rsidRPr="00BE3661" w:rsidRDefault="00BE3661" w:rsidP="00BC4BC7">
      <w:pPr>
        <w:spacing w:after="0" w:line="240" w:lineRule="exact"/>
        <w:jc w:val="both"/>
        <w:rPr>
          <w:rFonts w:ascii="Times New Roman" w:hAnsi="Times New Roman" w:cs="Times New Roman"/>
          <w:sz w:val="24"/>
          <w:szCs w:val="24"/>
        </w:rPr>
      </w:pPr>
      <w:r w:rsidRPr="00BE3661">
        <w:rPr>
          <w:rStyle w:val="af"/>
          <w:rFonts w:ascii="Times New Roman" w:hAnsi="Times New Roman" w:cs="Times New Roman"/>
          <w:sz w:val="24"/>
          <w:szCs w:val="24"/>
        </w:rPr>
        <w:t>Тафінцева Світлана Ігорівна</w:t>
      </w:r>
      <w:r w:rsidRPr="00BE3661">
        <w:rPr>
          <w:rStyle w:val="apple-converted-space"/>
          <w:rFonts w:ascii="Times New Roman" w:hAnsi="Times New Roman" w:cs="Times New Roman"/>
          <w:sz w:val="24"/>
          <w:szCs w:val="24"/>
        </w:rPr>
        <w:t> </w:t>
      </w:r>
      <w:r w:rsidRPr="00BE3661">
        <w:rPr>
          <w:rFonts w:ascii="Times New Roman" w:hAnsi="Times New Roman" w:cs="Times New Roman"/>
          <w:sz w:val="24"/>
          <w:szCs w:val="24"/>
        </w:rPr>
        <w:t>– викладач кафедри шкільної педагогіки та психології, аспірант Хмельницької гуманітарно-педагогічної академії</w:t>
      </w:r>
    </w:p>
    <w:p w:rsidR="00BE3661" w:rsidRPr="00105852" w:rsidRDefault="00BE3661" w:rsidP="00BC4BC7">
      <w:pPr>
        <w:spacing w:after="0" w:line="240" w:lineRule="exact"/>
        <w:jc w:val="both"/>
        <w:rPr>
          <w:rFonts w:ascii="Times New Roman" w:hAnsi="Times New Roman" w:cs="Times New Roman"/>
          <w:sz w:val="24"/>
          <w:szCs w:val="24"/>
        </w:rPr>
      </w:pPr>
    </w:p>
    <w:p w:rsidR="00BE3661" w:rsidRPr="00105852" w:rsidRDefault="00BE3661" w:rsidP="00BC4BC7">
      <w:pPr>
        <w:spacing w:after="0" w:line="240" w:lineRule="exact"/>
        <w:jc w:val="both"/>
        <w:rPr>
          <w:rFonts w:ascii="Times New Roman" w:hAnsi="Times New Roman" w:cs="Times New Roman"/>
          <w:sz w:val="24"/>
          <w:szCs w:val="24"/>
        </w:rPr>
      </w:pPr>
      <w:r w:rsidRPr="00105852">
        <w:rPr>
          <w:rStyle w:val="ae"/>
          <w:rFonts w:ascii="Times New Roman" w:hAnsi="Times New Roman" w:cs="Times New Roman"/>
          <w:sz w:val="24"/>
          <w:szCs w:val="24"/>
        </w:rPr>
        <w:t>1. ЗАГАЛЬНІ ПОЛОЖЕННЯ</w:t>
      </w:r>
    </w:p>
    <w:p w:rsidR="00BE3661" w:rsidRPr="00105852" w:rsidRDefault="00BE3661" w:rsidP="00BC4BC7">
      <w:pPr>
        <w:pStyle w:val="a5"/>
        <w:spacing w:before="0" w:beforeAutospacing="0" w:after="0" w:afterAutospacing="0" w:line="240" w:lineRule="exact"/>
        <w:jc w:val="both"/>
        <w:rPr>
          <w:color w:val="auto"/>
          <w:sz w:val="24"/>
          <w:szCs w:val="24"/>
          <w:lang w:val="uk-UA"/>
        </w:rPr>
      </w:pPr>
      <w:r w:rsidRPr="00105852">
        <w:rPr>
          <w:color w:val="auto"/>
          <w:sz w:val="24"/>
          <w:szCs w:val="24"/>
          <w:lang w:val="uk-UA"/>
        </w:rPr>
        <w:t>На початку третього тисячоліття поглиблюються та прискорюються загальносвітові соціально-економічні, політичні, соціокультурні процеси, які визначають розвиток людства на сучасному етапі його життєдіяльності. Глобальні суспільні зрушення мають систематичний, швидкий, незворотний характер. Вони зумовлені науково-технічним прогресом, швидкою інформатизацією та комп’ютеризацією, демократизацією суспільного життя у більшості країн світу.</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lastRenderedPageBreak/>
        <w:t>Найбільш відповідальною в цих умовах є роль освіти. Саме освіта має безпосередній та найбільший вплив на особистість і суспільство.</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Освіта є соціальним інститутом, через який проходить кожна людина, набуваючи при цьому рис особистості, фахівця і громадянина. Завдяки діяльності вчителя реалізується державна політика у створені інтелектуального, духовного потенціалу нації, розвитку вітчизняної науки, техніки і культури, збереженні і примноженні культурної спадщини й формувалися людини майбутнього, а також забезпечується Конституційне право громадян України на здобуття повної загальної середньої освіти. Все це висуває проблеми підготовки вчителя, його професійного становлення і професійної компетентності. Саме компетентнісний підхід розглядається як один із важливих концептуальних принципів, який визначає сучасну методологію оновлення змісту освіти.</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Посилаючись на міжнародний досвід, можна стверджувати, що поняття “ключові компетентності” виступає в даному контексті як “вузлове” поняття, так як компетентність носить інтегрований характер, а саме: об’єднує професійні знання, інтелектуальні навички і вміння і способи діяльності.</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Поняття “компетентність” (лат.competens – відповідний, здібний) означає коло повноважень будь-якої посадової особи чи органу; володіння знаннями, досвідом у певній галузі. Під професійною компетентністю педагога розуміють особистісні можливості учителя, які дозволяють йому самостійно і ефективно реалізувати цілі педагогічного процесу. Для цього потрібно знати педагогічну теорію, уміти застосовувати її в практичній діяльності. “Компетентність” визначає рівень професіоналізму особистості, а її досягнення відбуваються через здобуття нею необхідних компетенцій, що є метою професійної підготовки фахівців.</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 xml:space="preserve">Під компетенція ми розуміємо сукупність взаємозалежних якостей особистості (знання, уміння, навички, способи діяльності), необхідних для якісної продуктивної діяльності. Компетентність визначаємо як </w:t>
      </w:r>
      <w:r w:rsidRPr="00105852">
        <w:rPr>
          <w:color w:val="auto"/>
          <w:sz w:val="24"/>
          <w:szCs w:val="24"/>
        </w:rPr>
        <w:lastRenderedPageBreak/>
        <w:t>володіння відповідними компетенціями. Аналіз визначень педагогічної компетентності дає змогу стверджувати, що педагогічна компетентність є системою наукових знань, інтелектуальних і практичних умінь і навичок, особистісних якостей і утворень, яка при достатній мотивації та високому рівні професійності психічних процесів забезпечує самореалізацію, самозбереження та самовдосконалення особистості педагога в процесі професійної діяльності.</w:t>
      </w:r>
    </w:p>
    <w:p w:rsidR="00BE3661" w:rsidRPr="00105852" w:rsidRDefault="00BE3661" w:rsidP="00BC4BC7">
      <w:pPr>
        <w:spacing w:after="0" w:line="240" w:lineRule="exact"/>
        <w:jc w:val="both"/>
        <w:rPr>
          <w:rStyle w:val="ae"/>
          <w:rFonts w:ascii="Times New Roman" w:hAnsi="Times New Roman" w:cs="Times New Roman"/>
          <w:sz w:val="24"/>
          <w:szCs w:val="24"/>
        </w:rPr>
      </w:pPr>
    </w:p>
    <w:p w:rsidR="00BE3661" w:rsidRPr="00105852" w:rsidRDefault="00BE3661" w:rsidP="00BC4BC7">
      <w:pPr>
        <w:spacing w:after="0" w:line="240" w:lineRule="exact"/>
        <w:jc w:val="both"/>
        <w:rPr>
          <w:rFonts w:ascii="Times New Roman" w:hAnsi="Times New Roman" w:cs="Times New Roman"/>
          <w:sz w:val="24"/>
          <w:szCs w:val="24"/>
        </w:rPr>
      </w:pPr>
      <w:r w:rsidRPr="00105852">
        <w:rPr>
          <w:rStyle w:val="ae"/>
          <w:rFonts w:ascii="Times New Roman" w:hAnsi="Times New Roman" w:cs="Times New Roman"/>
          <w:sz w:val="24"/>
          <w:szCs w:val="24"/>
        </w:rPr>
        <w:t>2. МЕТА І ЗАВДАННЯ ФОРМУВАННЯ ПЕДАГОГІЧНОЇ КОМПЕТЕНТНОСТІ</w:t>
      </w:r>
    </w:p>
    <w:p w:rsidR="00BE3661" w:rsidRPr="00105852" w:rsidRDefault="00BE3661" w:rsidP="00BC4BC7">
      <w:pPr>
        <w:pStyle w:val="a5"/>
        <w:spacing w:before="0" w:beforeAutospacing="0" w:after="0" w:afterAutospacing="0" w:line="240" w:lineRule="exact"/>
        <w:jc w:val="both"/>
        <w:rPr>
          <w:color w:val="auto"/>
          <w:sz w:val="24"/>
          <w:szCs w:val="24"/>
          <w:lang w:val="uk-UA"/>
        </w:rPr>
      </w:pPr>
      <w:r w:rsidRPr="00105852">
        <w:rPr>
          <w:color w:val="auto"/>
          <w:sz w:val="24"/>
          <w:szCs w:val="24"/>
          <w:lang w:val="uk-UA"/>
        </w:rPr>
        <w:t>Метою формування педагогічної компетентності є забезпечення належної професійної підготовки випускника в умовах ступеневої освіти та його конкурентноздатності на ринку освітніх послуг.</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Відповідно до мети конкретизовано основні завдання формування педагогічної компетентності майбутнього фахівця початкової освіти:</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 забезпечити оволодіння технологіями самоорганізації та самоактуалізації;</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 створити умови для становлення професійної культури майбутнього спеціаліста;</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 активізувати формування ключових компетенцій майбутнього вчителя початкової школи;</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 формувати професійну мобільність студентів;</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 організовувати методичну, дидактичну підтримку студентів;</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 формувати соціальну активність на основі особистісних якості та соціальних умінь особистості.</w:t>
      </w:r>
    </w:p>
    <w:p w:rsidR="00BE3661" w:rsidRPr="00105852" w:rsidRDefault="00BE3661" w:rsidP="00BC4BC7">
      <w:pPr>
        <w:spacing w:after="0" w:line="240" w:lineRule="exact"/>
        <w:jc w:val="both"/>
        <w:rPr>
          <w:rStyle w:val="ae"/>
          <w:rFonts w:ascii="Times New Roman" w:hAnsi="Times New Roman" w:cs="Times New Roman"/>
          <w:sz w:val="24"/>
          <w:szCs w:val="24"/>
        </w:rPr>
      </w:pPr>
    </w:p>
    <w:p w:rsidR="00BE3661" w:rsidRPr="00105852" w:rsidRDefault="00BE3661" w:rsidP="00BC4BC7">
      <w:pPr>
        <w:spacing w:after="0" w:line="240" w:lineRule="exact"/>
        <w:jc w:val="both"/>
        <w:rPr>
          <w:rFonts w:ascii="Times New Roman" w:hAnsi="Times New Roman" w:cs="Times New Roman"/>
          <w:sz w:val="24"/>
          <w:szCs w:val="24"/>
        </w:rPr>
      </w:pPr>
      <w:r w:rsidRPr="00105852">
        <w:rPr>
          <w:rStyle w:val="ae"/>
          <w:rFonts w:ascii="Times New Roman" w:hAnsi="Times New Roman" w:cs="Times New Roman"/>
          <w:sz w:val="24"/>
          <w:szCs w:val="24"/>
        </w:rPr>
        <w:t>3. СУТЬ ПЕДАГОГІЧНОЇ КОМПЕТЕНТНОСТІ</w:t>
      </w:r>
    </w:p>
    <w:p w:rsidR="00BE3661" w:rsidRPr="00105852" w:rsidRDefault="00BE3661" w:rsidP="00BC4BC7">
      <w:pPr>
        <w:pStyle w:val="a5"/>
        <w:spacing w:before="0" w:beforeAutospacing="0" w:after="0" w:afterAutospacing="0" w:line="240" w:lineRule="exact"/>
        <w:jc w:val="both"/>
        <w:rPr>
          <w:color w:val="auto"/>
          <w:sz w:val="24"/>
          <w:szCs w:val="24"/>
          <w:lang w:val="uk-UA"/>
        </w:rPr>
      </w:pPr>
      <w:r w:rsidRPr="00105852">
        <w:rPr>
          <w:color w:val="auto"/>
          <w:sz w:val="24"/>
          <w:szCs w:val="24"/>
          <w:lang w:val="uk-UA"/>
        </w:rPr>
        <w:t>Професійна компетентність вчителя – це сукупність його особистісних якостей, загальної культури та кваліфікаційних знань, умінь, методичної майстерності, гармонійна інтеграція яких в педагогічній діяльності дає оптимальний результат.</w:t>
      </w:r>
    </w:p>
    <w:p w:rsidR="00BE3661" w:rsidRPr="00105852" w:rsidRDefault="00BE3661" w:rsidP="00BC4BC7">
      <w:pPr>
        <w:pStyle w:val="a5"/>
        <w:spacing w:before="0" w:beforeAutospacing="0" w:after="0" w:afterAutospacing="0" w:line="240" w:lineRule="exact"/>
        <w:jc w:val="both"/>
        <w:rPr>
          <w:color w:val="auto"/>
          <w:sz w:val="24"/>
          <w:szCs w:val="24"/>
          <w:lang w:val="uk-UA"/>
        </w:rPr>
      </w:pPr>
      <w:r w:rsidRPr="00105852">
        <w:rPr>
          <w:color w:val="auto"/>
          <w:sz w:val="24"/>
          <w:szCs w:val="24"/>
          <w:lang w:val="uk-UA"/>
        </w:rPr>
        <w:t xml:space="preserve">На перший план висуваються внутрішні фактори вчителя: особистісні якості, тобто структура особистісних </w:t>
      </w:r>
      <w:r w:rsidRPr="00105852">
        <w:rPr>
          <w:color w:val="auto"/>
          <w:sz w:val="24"/>
          <w:szCs w:val="24"/>
          <w:lang w:val="uk-UA"/>
        </w:rPr>
        <w:lastRenderedPageBreak/>
        <w:t>здібностей та рис характеру, його загальна культура, управлінські та організаторські можливості, а вже потім – кваліфікаційна компетентність, яка передбачає знання, уміння, навички з отриманої спеціальності.</w:t>
      </w:r>
    </w:p>
    <w:p w:rsidR="00BE3661" w:rsidRPr="00105852" w:rsidRDefault="00BE3661" w:rsidP="00BC4BC7">
      <w:pPr>
        <w:pStyle w:val="a5"/>
        <w:spacing w:before="0" w:beforeAutospacing="0" w:after="0" w:afterAutospacing="0" w:line="240" w:lineRule="exact"/>
        <w:jc w:val="both"/>
        <w:rPr>
          <w:color w:val="auto"/>
          <w:sz w:val="24"/>
          <w:szCs w:val="24"/>
          <w:lang w:val="uk-UA"/>
        </w:rPr>
      </w:pPr>
      <w:r w:rsidRPr="00105852">
        <w:rPr>
          <w:color w:val="auto"/>
          <w:sz w:val="24"/>
          <w:szCs w:val="24"/>
          <w:lang w:val="uk-UA"/>
        </w:rPr>
        <w:t>Професійна компетентність – це базова характеристика діяльності спеціаліста; вона включає як змістовий (знання), так і процесуальний (уміння) компоненти і має головні суттєві ознаки, а саме: мобільність знань, гнучкість методів професійної діяльності і критичність мислення. На основі цього запропоновано таке розуміння професійно-педагогічної компетентності. Професійно-педагогічна компетентність вчителя є складною багаторівневою стійкою структурою його психічних рис, що формується внаслідок інтеграції досвіду, теоретичних знань, практичних умінь, значущих для вчителя особистісних якостей і має окреслені суттєві ознаки (мобільність, гнучкість і критичність мислення). Ці зрушення встановлюють нові вимоги до трудової діяльності наших співгромадян: якості їх професійної підготовки й професійної компетенції, рівня соціально-професійної мобільності, конкурентноздатності на ринку праці та в різних сферах виробничої діяльності.</w:t>
      </w:r>
    </w:p>
    <w:p w:rsidR="00BE3661" w:rsidRPr="00105852" w:rsidRDefault="00BE3661" w:rsidP="00BC4BC7">
      <w:pPr>
        <w:spacing w:after="0" w:line="240" w:lineRule="exact"/>
        <w:jc w:val="both"/>
        <w:rPr>
          <w:rStyle w:val="ae"/>
          <w:rFonts w:ascii="Times New Roman" w:hAnsi="Times New Roman" w:cs="Times New Roman"/>
          <w:sz w:val="24"/>
          <w:szCs w:val="24"/>
        </w:rPr>
      </w:pPr>
    </w:p>
    <w:p w:rsidR="00BE3661" w:rsidRPr="00105852" w:rsidRDefault="00BE3661" w:rsidP="00BC4BC7">
      <w:pPr>
        <w:spacing w:after="0" w:line="240" w:lineRule="exact"/>
        <w:jc w:val="both"/>
        <w:rPr>
          <w:rFonts w:ascii="Times New Roman" w:hAnsi="Times New Roman" w:cs="Times New Roman"/>
          <w:sz w:val="24"/>
          <w:szCs w:val="24"/>
        </w:rPr>
      </w:pPr>
      <w:r w:rsidRPr="00105852">
        <w:rPr>
          <w:rStyle w:val="ae"/>
          <w:rFonts w:ascii="Times New Roman" w:hAnsi="Times New Roman" w:cs="Times New Roman"/>
          <w:sz w:val="24"/>
          <w:szCs w:val="24"/>
        </w:rPr>
        <w:t>4. ЗМІСТ ПЕДАГОГІЧНОЇ КОМПЕТЕНТНОСТІ</w:t>
      </w:r>
    </w:p>
    <w:p w:rsidR="00BE3661" w:rsidRPr="00105852" w:rsidRDefault="00BE3661" w:rsidP="00BC4BC7">
      <w:pPr>
        <w:pStyle w:val="a5"/>
        <w:spacing w:before="0" w:beforeAutospacing="0" w:after="0" w:afterAutospacing="0" w:line="240" w:lineRule="exact"/>
        <w:jc w:val="both"/>
        <w:rPr>
          <w:color w:val="auto"/>
          <w:sz w:val="24"/>
          <w:szCs w:val="24"/>
          <w:lang w:val="uk-UA"/>
        </w:rPr>
      </w:pPr>
      <w:r w:rsidRPr="00105852">
        <w:rPr>
          <w:rStyle w:val="ae"/>
          <w:color w:val="auto"/>
          <w:sz w:val="24"/>
          <w:szCs w:val="24"/>
          <w:lang w:val="uk-UA"/>
        </w:rPr>
        <w:t>Основними структурними елементами педагогічної компетентності є</w:t>
      </w:r>
      <w:r w:rsidRPr="00105852">
        <w:rPr>
          <w:color w:val="auto"/>
          <w:sz w:val="24"/>
          <w:szCs w:val="24"/>
          <w:lang w:val="uk-UA"/>
        </w:rPr>
        <w:t>: теоретичні педагогічні знання, практичні вміння, особистісні якості педагога.</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Теоретичні педагогічні знання передбачають зміст психолого-педагогічних знань, які визначені навчальними програмами.</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Зміст психолого-педагогічних знань визначається навчальними програмами. Психолого-педагогічна підготовленість складається із знань методологічних основ і категорій педагогіки; закономірностей соціалізації і розвитку особистості; суті, цілей і технологій навчання та виховання; законів анатомо-фізіологічного і психічного розвитку дітей, підлітків, юнацтва. Вона є основою формування гуманістично-орієнтованого мислення педагога.</w:t>
      </w:r>
      <w:r w:rsidRPr="00105852">
        <w:rPr>
          <w:color w:val="auto"/>
          <w:sz w:val="24"/>
          <w:szCs w:val="24"/>
        </w:rPr>
        <w:br/>
      </w:r>
      <w:r w:rsidRPr="00105852">
        <w:rPr>
          <w:color w:val="auto"/>
          <w:sz w:val="24"/>
          <w:szCs w:val="24"/>
        </w:rPr>
        <w:lastRenderedPageBreak/>
        <w:t>Психолого-педагогічні і спеціальні знання є необхідною умовою професійної компетентності.</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Практичне розв’язання педагогічних завдань забезпечують уміння і навички, передумовою яких є теоретико-практичні і методичні знання.</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e"/>
          <w:color w:val="auto"/>
          <w:sz w:val="24"/>
          <w:szCs w:val="24"/>
        </w:rPr>
        <w:t>Зміст теоретичної готовності</w:t>
      </w:r>
      <w:r w:rsidRPr="00105852">
        <w:rPr>
          <w:rStyle w:val="apple-converted-space"/>
          <w:color w:val="auto"/>
          <w:sz w:val="24"/>
          <w:szCs w:val="24"/>
        </w:rPr>
        <w:t> </w:t>
      </w:r>
      <w:r w:rsidRPr="00105852">
        <w:rPr>
          <w:color w:val="auto"/>
          <w:sz w:val="24"/>
          <w:szCs w:val="24"/>
        </w:rPr>
        <w:t>вчителя виявляється в узагальненому умінні педагогічно мислити, що передбачає наявність у педагога аналітичних, прогностичних, проективних, а також рефлексивних умінь.</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b/>
          <w:bCs/>
          <w:color w:val="auto"/>
          <w:sz w:val="24"/>
          <w:szCs w:val="24"/>
        </w:rPr>
        <w:t>Педагогічні уміння</w:t>
      </w:r>
      <w:r w:rsidRPr="00105852">
        <w:rPr>
          <w:rStyle w:val="apple-converted-space"/>
          <w:color w:val="auto"/>
          <w:sz w:val="24"/>
          <w:szCs w:val="24"/>
        </w:rPr>
        <w:t> </w:t>
      </w:r>
      <w:r w:rsidRPr="00105852">
        <w:rPr>
          <w:color w:val="auto"/>
          <w:sz w:val="24"/>
          <w:szCs w:val="24"/>
        </w:rPr>
        <w:t>– це сукупність послідовно розгорнутих дій, що ґрунтуються на теоретичних знаннях. Частина цих дій може бути автоматизованою (навички).</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b/>
          <w:bCs/>
          <w:color w:val="auto"/>
          <w:sz w:val="24"/>
          <w:szCs w:val="24"/>
        </w:rPr>
        <w:t>Аналітичні уміння</w:t>
      </w:r>
      <w:r w:rsidRPr="00105852">
        <w:rPr>
          <w:rStyle w:val="apple-converted-space"/>
          <w:color w:val="auto"/>
          <w:sz w:val="24"/>
          <w:szCs w:val="24"/>
        </w:rPr>
        <w:t> </w:t>
      </w:r>
      <w:r w:rsidRPr="00105852">
        <w:rPr>
          <w:color w:val="auto"/>
          <w:sz w:val="24"/>
          <w:szCs w:val="24"/>
        </w:rPr>
        <w:t>передбачають уміння аналізувати педагогічні явища; осмислювати роль кожного елемента у структурі цілого і у взаємодії з іншими.</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Знаходити в педагогічній теорії положення, висновки, закономірності; правильно діагностувати педагогічне явище; знаходити способи оптимального вирішення педагогічних завдань.</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b/>
          <w:bCs/>
          <w:color w:val="auto"/>
          <w:sz w:val="24"/>
          <w:szCs w:val="24"/>
        </w:rPr>
        <w:t>Прогностичні уміння</w:t>
      </w:r>
      <w:r w:rsidRPr="00105852">
        <w:rPr>
          <w:rStyle w:val="apple-converted-space"/>
          <w:color w:val="auto"/>
          <w:sz w:val="24"/>
          <w:szCs w:val="24"/>
        </w:rPr>
        <w:t> </w:t>
      </w:r>
      <w:r w:rsidRPr="00105852">
        <w:rPr>
          <w:color w:val="auto"/>
          <w:sz w:val="24"/>
          <w:szCs w:val="24"/>
        </w:rPr>
        <w:t>передбачають управління педагогічним процесом;чітку уяву с свідомості вчителя, педагогічне прогнозування результатів педагогічного процесу; оволодіння прогностичними методами, висунення гіпотез, тощо.</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b/>
          <w:bCs/>
          <w:color w:val="auto"/>
          <w:sz w:val="24"/>
          <w:szCs w:val="24"/>
        </w:rPr>
        <w:t>Проективні уміння</w:t>
      </w:r>
      <w:r w:rsidRPr="00105852">
        <w:rPr>
          <w:rStyle w:val="apple-converted-space"/>
          <w:color w:val="auto"/>
          <w:sz w:val="24"/>
          <w:szCs w:val="24"/>
        </w:rPr>
        <w:t> </w:t>
      </w:r>
      <w:r w:rsidRPr="00105852">
        <w:rPr>
          <w:color w:val="auto"/>
          <w:sz w:val="24"/>
          <w:szCs w:val="24"/>
        </w:rPr>
        <w:t>забезпечують конкретизацію цілей навчання та виховання і поетапну їх реалізацію.</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b/>
          <w:bCs/>
          <w:color w:val="auto"/>
          <w:sz w:val="24"/>
          <w:szCs w:val="24"/>
        </w:rPr>
        <w:t>Рефлексивні вміння</w:t>
      </w:r>
      <w:r w:rsidRPr="00105852">
        <w:rPr>
          <w:rStyle w:val="apple-converted-space"/>
          <w:color w:val="auto"/>
          <w:sz w:val="24"/>
          <w:szCs w:val="24"/>
        </w:rPr>
        <w:t> </w:t>
      </w:r>
      <w:r w:rsidRPr="00105852">
        <w:rPr>
          <w:color w:val="auto"/>
          <w:sz w:val="24"/>
          <w:szCs w:val="24"/>
        </w:rPr>
        <w:t>передбачають здійснення педагогом контрольно –оцінної діяльності, спрямованої на себе, на осмислення і аналіз власних дій.</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e"/>
          <w:color w:val="auto"/>
          <w:sz w:val="24"/>
          <w:szCs w:val="24"/>
        </w:rPr>
        <w:t>Зміст практичної готовності</w:t>
      </w:r>
      <w:r w:rsidRPr="00105852">
        <w:rPr>
          <w:rStyle w:val="apple-converted-space"/>
          <w:color w:val="auto"/>
          <w:sz w:val="24"/>
          <w:szCs w:val="24"/>
        </w:rPr>
        <w:t> </w:t>
      </w:r>
      <w:r w:rsidRPr="00105852">
        <w:rPr>
          <w:color w:val="auto"/>
          <w:sz w:val="24"/>
          <w:szCs w:val="24"/>
        </w:rPr>
        <w:t>вчителя виражається у зовнішніх (предметних) уміннях, тобто в діях, які можна спостерігати. До них належать організаторські і комунікативні уміння.</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b/>
          <w:bCs/>
          <w:color w:val="auto"/>
          <w:sz w:val="24"/>
          <w:szCs w:val="24"/>
        </w:rPr>
        <w:t>Організаторські уміння</w:t>
      </w:r>
      <w:r w:rsidRPr="00105852">
        <w:rPr>
          <w:rStyle w:val="apple-converted-space"/>
          <w:color w:val="auto"/>
          <w:sz w:val="24"/>
          <w:szCs w:val="24"/>
        </w:rPr>
        <w:t> </w:t>
      </w:r>
      <w:r w:rsidRPr="00105852">
        <w:rPr>
          <w:color w:val="auto"/>
          <w:sz w:val="24"/>
          <w:szCs w:val="24"/>
        </w:rPr>
        <w:t>передбачають залучення студентів до різних видів діяльності й організацію діяльності колективу, яка перетворює його із об’єкта в суб’єкт виховання. Організаторські уміння педагога бувають мобілізаційними, інформаційними, розвивальними і орієнтаційними.</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b/>
          <w:bCs/>
          <w:color w:val="auto"/>
          <w:sz w:val="24"/>
          <w:szCs w:val="24"/>
        </w:rPr>
        <w:lastRenderedPageBreak/>
        <w:t>Мобілізаційні уміння</w:t>
      </w:r>
      <w:r w:rsidRPr="00105852">
        <w:rPr>
          <w:rStyle w:val="apple-converted-space"/>
          <w:color w:val="auto"/>
          <w:sz w:val="24"/>
          <w:szCs w:val="24"/>
        </w:rPr>
        <w:t> </w:t>
      </w:r>
      <w:r w:rsidRPr="00105852">
        <w:rPr>
          <w:color w:val="auto"/>
          <w:sz w:val="24"/>
          <w:szCs w:val="24"/>
        </w:rPr>
        <w:t>вчителя обумовлені привертанням уваги учнів і розвитком у них стійких інтересів до навчання, праці та інших видів діяльності.</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b/>
          <w:bCs/>
          <w:color w:val="auto"/>
          <w:sz w:val="24"/>
          <w:szCs w:val="24"/>
        </w:rPr>
        <w:t>Інформаційні уміння</w:t>
      </w:r>
      <w:r w:rsidRPr="00105852">
        <w:rPr>
          <w:rStyle w:val="apple-converted-space"/>
          <w:color w:val="auto"/>
          <w:sz w:val="24"/>
          <w:szCs w:val="24"/>
        </w:rPr>
        <w:t> </w:t>
      </w:r>
      <w:r w:rsidRPr="00105852">
        <w:rPr>
          <w:color w:val="auto"/>
          <w:sz w:val="24"/>
          <w:szCs w:val="24"/>
        </w:rPr>
        <w:t>пов’язані з безпосереднім викладом навчальної інформації, з методами її отримання та обробки.</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b/>
          <w:bCs/>
          <w:color w:val="auto"/>
          <w:sz w:val="24"/>
          <w:szCs w:val="24"/>
        </w:rPr>
        <w:t>Розвивальні уміння</w:t>
      </w:r>
      <w:r w:rsidRPr="00105852">
        <w:rPr>
          <w:rStyle w:val="apple-converted-space"/>
          <w:color w:val="auto"/>
          <w:sz w:val="24"/>
          <w:szCs w:val="24"/>
        </w:rPr>
        <w:t> </w:t>
      </w:r>
      <w:r w:rsidRPr="00105852">
        <w:rPr>
          <w:color w:val="auto"/>
          <w:sz w:val="24"/>
          <w:szCs w:val="24"/>
        </w:rPr>
        <w:t>передбачають визначення “зони найближчого розвитку” окремих учнів, класу в цілому.</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b/>
          <w:bCs/>
          <w:color w:val="auto"/>
          <w:sz w:val="24"/>
          <w:szCs w:val="24"/>
        </w:rPr>
        <w:t>Орієнтаційні уміння</w:t>
      </w:r>
      <w:r w:rsidRPr="00105852">
        <w:rPr>
          <w:rStyle w:val="apple-converted-space"/>
          <w:color w:val="auto"/>
          <w:sz w:val="24"/>
          <w:szCs w:val="24"/>
        </w:rPr>
        <w:t> </w:t>
      </w:r>
      <w:r w:rsidRPr="00105852">
        <w:rPr>
          <w:color w:val="auto"/>
          <w:sz w:val="24"/>
          <w:szCs w:val="24"/>
        </w:rPr>
        <w:t>спрямовані на формування морально-ціннісних установок вихованців і наукового світогляду; організацію спільної творчої діяльності, яка розвиває соціально-значущі якості особистості.</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b/>
          <w:bCs/>
          <w:color w:val="auto"/>
          <w:sz w:val="24"/>
          <w:szCs w:val="24"/>
        </w:rPr>
        <w:t>Комунікативні уміння</w:t>
      </w:r>
      <w:r w:rsidRPr="00105852">
        <w:rPr>
          <w:rStyle w:val="apple-converted-space"/>
          <w:color w:val="auto"/>
          <w:sz w:val="24"/>
          <w:szCs w:val="24"/>
        </w:rPr>
        <w:t> </w:t>
      </w:r>
      <w:r w:rsidRPr="00105852">
        <w:rPr>
          <w:color w:val="auto"/>
          <w:sz w:val="24"/>
          <w:szCs w:val="24"/>
        </w:rPr>
        <w:t>вчителя - це взаємопов’язані групи перцептивних умінь, власне умінь спілкування (вербального) та умінь і навичок педагогічної техніки.</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b/>
          <w:bCs/>
          <w:color w:val="auto"/>
          <w:sz w:val="24"/>
          <w:szCs w:val="24"/>
        </w:rPr>
        <w:t>Перцептивні уміння</w:t>
      </w:r>
      <w:r w:rsidRPr="00105852">
        <w:rPr>
          <w:rStyle w:val="apple-converted-space"/>
          <w:color w:val="auto"/>
          <w:sz w:val="24"/>
          <w:szCs w:val="24"/>
        </w:rPr>
        <w:t> </w:t>
      </w:r>
      <w:r w:rsidRPr="00105852">
        <w:rPr>
          <w:color w:val="auto"/>
          <w:sz w:val="24"/>
          <w:szCs w:val="24"/>
        </w:rPr>
        <w:t>допомагають розуміти інших (учнів, учителів, батьків). Для цього необхідно вчити проникати в індивідуальну суть іншої людини, визначити її ціннісні орієнтації, які знаходять вираження в її ідеалах, потребах, інтересах.</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b/>
          <w:bCs/>
          <w:color w:val="auto"/>
          <w:sz w:val="24"/>
          <w:szCs w:val="24"/>
        </w:rPr>
        <w:t>Уміння педагогічного спілкування</w:t>
      </w:r>
      <w:r w:rsidRPr="00105852">
        <w:rPr>
          <w:rStyle w:val="apple-converted-space"/>
          <w:color w:val="auto"/>
          <w:sz w:val="24"/>
          <w:szCs w:val="24"/>
        </w:rPr>
        <w:t> </w:t>
      </w:r>
      <w:r w:rsidRPr="00105852">
        <w:rPr>
          <w:color w:val="auto"/>
          <w:sz w:val="24"/>
          <w:szCs w:val="24"/>
        </w:rPr>
        <w:t>- це уміння розподіляти увагу і підтримувати її стійкість; обирати відповідно до класу й окремих учнів найдоцільніші способи поведінки звертань; аналізувати вчинки вихованців, визначати мотиви, якими вони керуються, їхню поведінку в різних ситуаціях.</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Професійна компетентність учителя обумовлює його педагогічну майстерність.</w:t>
      </w:r>
      <w:r w:rsidRPr="00105852">
        <w:rPr>
          <w:color w:val="auto"/>
          <w:sz w:val="24"/>
          <w:szCs w:val="24"/>
        </w:rPr>
        <w:br/>
        <w:t>Значущість педагогічної компетентності для педагогічної діяльності зумовлюється її</w:t>
      </w:r>
      <w:r w:rsidRPr="00105852">
        <w:rPr>
          <w:rStyle w:val="apple-converted-space"/>
          <w:color w:val="auto"/>
          <w:sz w:val="24"/>
          <w:szCs w:val="24"/>
        </w:rPr>
        <w:t> </w:t>
      </w:r>
      <w:r w:rsidRPr="00105852">
        <w:rPr>
          <w:rStyle w:val="ae"/>
          <w:color w:val="auto"/>
          <w:sz w:val="24"/>
          <w:szCs w:val="24"/>
        </w:rPr>
        <w:t>функціями</w:t>
      </w:r>
      <w:r w:rsidRPr="00105852">
        <w:rPr>
          <w:color w:val="auto"/>
          <w:sz w:val="24"/>
          <w:szCs w:val="24"/>
        </w:rPr>
        <w:t>.</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До них належать такі функції:</w:t>
      </w:r>
    </w:p>
    <w:p w:rsidR="00BE3661" w:rsidRPr="00105852" w:rsidRDefault="00BE3661" w:rsidP="00BC4BC7">
      <w:pPr>
        <w:pStyle w:val="a5"/>
        <w:spacing w:before="0" w:beforeAutospacing="0" w:after="0" w:afterAutospacing="0" w:line="240" w:lineRule="exact"/>
        <w:jc w:val="both"/>
        <w:rPr>
          <w:color w:val="auto"/>
          <w:sz w:val="24"/>
          <w:szCs w:val="24"/>
          <w:lang w:val="uk-UA"/>
        </w:rPr>
      </w:pPr>
      <w:r w:rsidRPr="00105852">
        <w:rPr>
          <w:color w:val="auto"/>
          <w:sz w:val="24"/>
          <w:szCs w:val="24"/>
        </w:rPr>
        <w:t>- педагогічного самовизначення;</w:t>
      </w:r>
    </w:p>
    <w:p w:rsidR="00BE3661" w:rsidRPr="00105852" w:rsidRDefault="00BE3661" w:rsidP="00BC4BC7">
      <w:pPr>
        <w:pStyle w:val="a5"/>
        <w:spacing w:before="0" w:beforeAutospacing="0" w:after="0" w:afterAutospacing="0" w:line="240" w:lineRule="exact"/>
        <w:jc w:val="both"/>
        <w:rPr>
          <w:color w:val="auto"/>
          <w:sz w:val="24"/>
          <w:szCs w:val="24"/>
          <w:lang w:val="uk-UA"/>
        </w:rPr>
      </w:pPr>
      <w:r w:rsidRPr="00105852">
        <w:rPr>
          <w:color w:val="auto"/>
          <w:sz w:val="24"/>
          <w:szCs w:val="24"/>
          <w:lang w:val="uk-UA"/>
        </w:rPr>
        <w:t>- педагогічного самомотивування;</w:t>
      </w:r>
    </w:p>
    <w:p w:rsidR="00BE3661" w:rsidRPr="00105852" w:rsidRDefault="00BE3661" w:rsidP="00BC4BC7">
      <w:pPr>
        <w:pStyle w:val="a5"/>
        <w:spacing w:before="0" w:beforeAutospacing="0" w:after="0" w:afterAutospacing="0" w:line="240" w:lineRule="exact"/>
        <w:jc w:val="both"/>
        <w:rPr>
          <w:color w:val="auto"/>
          <w:sz w:val="24"/>
          <w:szCs w:val="24"/>
          <w:lang w:val="uk-UA"/>
        </w:rPr>
      </w:pPr>
      <w:r w:rsidRPr="00105852">
        <w:rPr>
          <w:color w:val="auto"/>
          <w:sz w:val="24"/>
          <w:szCs w:val="24"/>
          <w:lang w:val="uk-UA"/>
        </w:rPr>
        <w:t>- педагогічного самонавчання та самовдосконалення;</w:t>
      </w:r>
    </w:p>
    <w:p w:rsidR="00BE3661" w:rsidRPr="00105852" w:rsidRDefault="00BE3661" w:rsidP="00BC4BC7">
      <w:pPr>
        <w:pStyle w:val="a5"/>
        <w:spacing w:before="0" w:beforeAutospacing="0" w:after="0" w:afterAutospacing="0" w:line="240" w:lineRule="exact"/>
        <w:jc w:val="both"/>
        <w:rPr>
          <w:color w:val="auto"/>
          <w:sz w:val="24"/>
          <w:szCs w:val="24"/>
          <w:lang w:val="uk-UA"/>
        </w:rPr>
      </w:pPr>
      <w:r w:rsidRPr="00105852">
        <w:rPr>
          <w:color w:val="auto"/>
          <w:sz w:val="24"/>
          <w:szCs w:val="24"/>
          <w:lang w:val="uk-UA"/>
        </w:rPr>
        <w:t>- педагогічного самореалізації;</w:t>
      </w:r>
    </w:p>
    <w:p w:rsidR="00BE3661" w:rsidRPr="00105852" w:rsidRDefault="00BE3661" w:rsidP="00BC4BC7">
      <w:pPr>
        <w:pStyle w:val="a5"/>
        <w:spacing w:before="0" w:beforeAutospacing="0" w:after="0" w:afterAutospacing="0" w:line="240" w:lineRule="exact"/>
        <w:jc w:val="both"/>
        <w:rPr>
          <w:color w:val="auto"/>
          <w:sz w:val="24"/>
          <w:szCs w:val="24"/>
          <w:lang w:val="uk-UA"/>
        </w:rPr>
      </w:pPr>
      <w:r w:rsidRPr="00105852">
        <w:rPr>
          <w:color w:val="auto"/>
          <w:sz w:val="24"/>
          <w:szCs w:val="24"/>
          <w:lang w:val="uk-UA"/>
        </w:rPr>
        <w:t>- педагогічного само профілактики та само реабілітації.</w:t>
      </w:r>
    </w:p>
    <w:p w:rsidR="00BE3661" w:rsidRPr="00105852" w:rsidRDefault="00BE3661" w:rsidP="00BC4BC7">
      <w:pPr>
        <w:pStyle w:val="a5"/>
        <w:spacing w:before="0" w:beforeAutospacing="0" w:after="0" w:afterAutospacing="0" w:line="240" w:lineRule="exact"/>
        <w:jc w:val="both"/>
        <w:rPr>
          <w:color w:val="auto"/>
          <w:sz w:val="24"/>
          <w:szCs w:val="24"/>
          <w:lang w:val="uk-UA"/>
        </w:rPr>
      </w:pPr>
      <w:r w:rsidRPr="00105852">
        <w:rPr>
          <w:color w:val="auto"/>
          <w:sz w:val="24"/>
          <w:szCs w:val="24"/>
          <w:lang w:val="uk-UA"/>
        </w:rPr>
        <w:t xml:space="preserve">Врахування даних функцій у процесі формування педагогічної компетентності забезпечить успішне </w:t>
      </w:r>
      <w:r w:rsidRPr="00105852">
        <w:rPr>
          <w:color w:val="auto"/>
          <w:sz w:val="24"/>
          <w:szCs w:val="24"/>
          <w:lang w:val="uk-UA"/>
        </w:rPr>
        <w:lastRenderedPageBreak/>
        <w:t>вирішення мети і завдань професійної підготовки майбутніх фахівців.</w:t>
      </w:r>
    </w:p>
    <w:p w:rsidR="00BE3661" w:rsidRPr="00105852" w:rsidRDefault="00BE3661" w:rsidP="00BC4BC7">
      <w:pPr>
        <w:spacing w:after="0" w:line="240" w:lineRule="exact"/>
        <w:jc w:val="both"/>
        <w:rPr>
          <w:rStyle w:val="ae"/>
          <w:rFonts w:ascii="Times New Roman" w:hAnsi="Times New Roman" w:cs="Times New Roman"/>
          <w:sz w:val="24"/>
          <w:szCs w:val="24"/>
        </w:rPr>
      </w:pPr>
    </w:p>
    <w:p w:rsidR="00BE3661" w:rsidRPr="00105852" w:rsidRDefault="00BE3661" w:rsidP="00BC4BC7">
      <w:pPr>
        <w:spacing w:after="0" w:line="240" w:lineRule="exact"/>
        <w:jc w:val="both"/>
        <w:rPr>
          <w:rFonts w:ascii="Times New Roman" w:hAnsi="Times New Roman" w:cs="Times New Roman"/>
          <w:sz w:val="24"/>
          <w:szCs w:val="24"/>
        </w:rPr>
      </w:pPr>
      <w:r w:rsidRPr="00105852">
        <w:rPr>
          <w:rStyle w:val="ae"/>
          <w:rFonts w:ascii="Times New Roman" w:hAnsi="Times New Roman" w:cs="Times New Roman"/>
          <w:sz w:val="24"/>
          <w:szCs w:val="24"/>
        </w:rPr>
        <w:t>5. ПРИНЦИПИ ФОРМУВАННЯ ПЕДАГОГІЧНОЇ КОМПЕТЕНТНОСТІ</w:t>
      </w:r>
    </w:p>
    <w:p w:rsidR="00BE3661" w:rsidRPr="00105852" w:rsidRDefault="00BE3661" w:rsidP="00BC4BC7">
      <w:pPr>
        <w:pStyle w:val="a5"/>
        <w:spacing w:before="0" w:beforeAutospacing="0" w:after="0" w:afterAutospacing="0" w:line="240" w:lineRule="exact"/>
        <w:jc w:val="both"/>
        <w:rPr>
          <w:color w:val="auto"/>
          <w:sz w:val="24"/>
          <w:szCs w:val="24"/>
          <w:lang w:val="uk-UA"/>
        </w:rPr>
      </w:pPr>
      <w:r w:rsidRPr="00105852">
        <w:rPr>
          <w:color w:val="auto"/>
          <w:sz w:val="24"/>
          <w:szCs w:val="24"/>
          <w:lang w:val="uk-UA"/>
        </w:rPr>
        <w:t>1. Принцип гуманізму – створення умов для формування кращих якостей та здібностей студента; гуманізація взаємин між викладачами і вихованцями, повага до особистості майбутнього спеціаліста, розуміння його запитів, інтересів, гідності; виховання гуманної особистості, щорої, людяної, доброзичливої, милосердної.</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2. Принцип демократизації – усунення авторитарного стилю у спілкуванні. Сприйняття особистості майбутнього вчителя як вищої соціальної цінності, визначення його права на свободу, на розвиток педагогічних здібностей.</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3. Принцип компетентності – створення умов для розвитку необхідних структурних елементів педагогічної компетентності випускника.</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4. Принцип педагогічної творчості – створення умов для розвитку індивідуально-особистісної творчості.</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5. Принцип проблемності передбачає орієнтацію майбутнього фахівця на вирішення реальних педагогічних проблем.</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6. Принцип реалізму передбачає орієнтованість випускника педагогічного закладу на досягнення реальних педагогічних цілей, оволодіння необхідними для цього засобами і методами.</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7. Принцип педагогічного саморозвитку передбачає орієнтацію випускника на створення умов для стабільного задоволення власних духовних та педагогічних потреб у саморозвитку і самореалізації. Професійна підготовка майбутніх учителів буде ефективною, якщо вона здійснюється в комплексі зазначених підходів і принципів і має цілісний характер.</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8. Принцип орієнтації на особистість - вибір змісту методів, форм навчання спирається на природну схильність студентів до пізнання, цілеспрямовано актуалізує їхні духовні потреби та інтереси, сприяє їх духовній самореалізації.</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lastRenderedPageBreak/>
        <w:t>9. Принцип технологічної єдності процесу навчання ,використання нових технологій навчання.</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10. Принцип діалогізації навчання – відмова від монологізму як соціально-орієнтованого спілкування – діалогу; розвиток у студентів уміння бачити сильні та слабкі аспекти співрозмовника, критично ставитись до отриманої інформації, розрізняти упереджену неупереджену інформацію, виявляти розбіжності в позиціях учасників діалогу та розуміти позицію співрозмовника.</w:t>
      </w:r>
    </w:p>
    <w:p w:rsidR="00BE3661" w:rsidRPr="00105852" w:rsidRDefault="00BE3661" w:rsidP="00BC4BC7">
      <w:pPr>
        <w:spacing w:after="0" w:line="240" w:lineRule="exact"/>
        <w:jc w:val="both"/>
        <w:rPr>
          <w:rFonts w:ascii="Times New Roman" w:hAnsi="Times New Roman" w:cs="Times New Roman"/>
          <w:sz w:val="24"/>
          <w:szCs w:val="24"/>
        </w:rPr>
      </w:pPr>
      <w:r w:rsidRPr="00105852">
        <w:rPr>
          <w:rStyle w:val="ae"/>
          <w:rFonts w:ascii="Times New Roman" w:hAnsi="Times New Roman" w:cs="Times New Roman"/>
          <w:sz w:val="24"/>
          <w:szCs w:val="24"/>
        </w:rPr>
        <w:t>6. МОДЕЛЬ ПЕДАГОГІЧНОЇ КОМПЕТЕНТНОСТІ</w:t>
      </w:r>
    </w:p>
    <w:p w:rsidR="00BE3661" w:rsidRPr="00105852" w:rsidRDefault="00BE3661" w:rsidP="00BC4BC7">
      <w:pPr>
        <w:pStyle w:val="a5"/>
        <w:spacing w:before="0" w:beforeAutospacing="0" w:after="0" w:afterAutospacing="0" w:line="240" w:lineRule="exact"/>
        <w:jc w:val="both"/>
        <w:rPr>
          <w:color w:val="auto"/>
          <w:sz w:val="24"/>
          <w:szCs w:val="24"/>
          <w:lang w:val="uk-UA"/>
        </w:rPr>
      </w:pPr>
      <w:r w:rsidRPr="00105852">
        <w:rPr>
          <w:color w:val="auto"/>
          <w:sz w:val="24"/>
          <w:szCs w:val="24"/>
          <w:lang w:val="uk-UA"/>
        </w:rPr>
        <w:t>У науковій літературі розглядають різні варіанти класифікацій видів педагогічної компетентності, які виявляють її структурність, багатогранність, відображають зв'язок з різними галузями науки.</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Сучасні дослідники визначають такі види компетентностей:</w:t>
      </w:r>
    </w:p>
    <w:p w:rsidR="00BE3661" w:rsidRPr="00105852" w:rsidRDefault="00BE3661" w:rsidP="00BC4BC7">
      <w:pPr>
        <w:pStyle w:val="a5"/>
        <w:spacing w:before="0" w:beforeAutospacing="0" w:after="0" w:afterAutospacing="0" w:line="240" w:lineRule="exact"/>
        <w:jc w:val="both"/>
        <w:rPr>
          <w:color w:val="auto"/>
          <w:sz w:val="24"/>
          <w:szCs w:val="24"/>
          <w:lang w:val="uk-UA"/>
        </w:rPr>
      </w:pPr>
      <w:r w:rsidRPr="00105852">
        <w:rPr>
          <w:color w:val="auto"/>
          <w:sz w:val="24"/>
          <w:szCs w:val="24"/>
        </w:rPr>
        <w:t>- загальнопедагогічну;</w:t>
      </w:r>
    </w:p>
    <w:p w:rsidR="00BE3661" w:rsidRPr="00105852" w:rsidRDefault="00BE3661" w:rsidP="00BC4BC7">
      <w:pPr>
        <w:pStyle w:val="a5"/>
        <w:spacing w:before="0" w:beforeAutospacing="0" w:after="0" w:afterAutospacing="0" w:line="240" w:lineRule="exact"/>
        <w:jc w:val="both"/>
        <w:rPr>
          <w:color w:val="auto"/>
          <w:sz w:val="24"/>
          <w:szCs w:val="24"/>
          <w:lang w:val="uk-UA"/>
        </w:rPr>
      </w:pPr>
      <w:r w:rsidRPr="00105852">
        <w:rPr>
          <w:color w:val="auto"/>
          <w:sz w:val="24"/>
          <w:szCs w:val="24"/>
        </w:rPr>
        <w:t>- професійно-правову;</w:t>
      </w:r>
    </w:p>
    <w:p w:rsidR="00BE3661" w:rsidRPr="00105852" w:rsidRDefault="00BE3661" w:rsidP="00BC4BC7">
      <w:pPr>
        <w:pStyle w:val="a5"/>
        <w:spacing w:before="0" w:beforeAutospacing="0" w:after="0" w:afterAutospacing="0" w:line="240" w:lineRule="exact"/>
        <w:jc w:val="both"/>
        <w:rPr>
          <w:color w:val="auto"/>
          <w:sz w:val="24"/>
          <w:szCs w:val="24"/>
          <w:lang w:val="uk-UA"/>
        </w:rPr>
      </w:pPr>
      <w:r w:rsidRPr="00105852">
        <w:rPr>
          <w:color w:val="auto"/>
          <w:sz w:val="24"/>
          <w:szCs w:val="24"/>
        </w:rPr>
        <w:t>- соціальну;</w:t>
      </w:r>
    </w:p>
    <w:p w:rsidR="00BE3661" w:rsidRPr="00105852" w:rsidRDefault="00BE3661" w:rsidP="00BC4BC7">
      <w:pPr>
        <w:pStyle w:val="a5"/>
        <w:spacing w:before="0" w:beforeAutospacing="0" w:after="0" w:afterAutospacing="0" w:line="240" w:lineRule="exact"/>
        <w:jc w:val="both"/>
        <w:rPr>
          <w:color w:val="auto"/>
          <w:sz w:val="24"/>
          <w:szCs w:val="24"/>
          <w:lang w:val="uk-UA"/>
        </w:rPr>
      </w:pPr>
      <w:r w:rsidRPr="00105852">
        <w:rPr>
          <w:color w:val="auto"/>
          <w:sz w:val="24"/>
          <w:szCs w:val="24"/>
        </w:rPr>
        <w:t>- психологічну;</w:t>
      </w:r>
    </w:p>
    <w:p w:rsidR="00BE3661" w:rsidRPr="00105852" w:rsidRDefault="00BE3661" w:rsidP="00BC4BC7">
      <w:pPr>
        <w:pStyle w:val="a5"/>
        <w:spacing w:before="0" w:beforeAutospacing="0" w:after="0" w:afterAutospacing="0" w:line="240" w:lineRule="exact"/>
        <w:jc w:val="both"/>
        <w:rPr>
          <w:color w:val="auto"/>
          <w:sz w:val="24"/>
          <w:szCs w:val="24"/>
          <w:lang w:val="uk-UA"/>
        </w:rPr>
      </w:pPr>
      <w:r w:rsidRPr="00105852">
        <w:rPr>
          <w:color w:val="auto"/>
          <w:sz w:val="24"/>
          <w:szCs w:val="24"/>
        </w:rPr>
        <w:t>- комунікативну;</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 конфліктологічну та інші.</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Вони пов’язані з вимогами до його знань та особливостями професійної діяльності.</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color w:val="auto"/>
          <w:sz w:val="24"/>
          <w:szCs w:val="24"/>
        </w:rPr>
        <w:t>Педагогічна компетентність</w:t>
      </w:r>
      <w:r w:rsidRPr="00105852">
        <w:rPr>
          <w:rStyle w:val="apple-converted-space"/>
          <w:color w:val="auto"/>
          <w:sz w:val="24"/>
          <w:szCs w:val="24"/>
        </w:rPr>
        <w:t> </w:t>
      </w:r>
      <w:r w:rsidRPr="00105852">
        <w:rPr>
          <w:color w:val="auto"/>
          <w:sz w:val="24"/>
          <w:szCs w:val="24"/>
        </w:rPr>
        <w:t>інтегрує різні види компетенцій, які розкривають загальні здатності педагога в різних сторонах педагогічного процесу. Мова йде про пізнавально-інтелектуальну, діагностичну, проектувальну, організаторську, прогностичну, інформаційну, стимулюючу, оцінно-контрольну, аналітичну, психологічну, соціальну, громадянську, комунікативну, рефлективну, творчу, методичну, дослідницьку компетенцію та інші.</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color w:val="auto"/>
          <w:sz w:val="24"/>
          <w:szCs w:val="24"/>
        </w:rPr>
        <w:t>Пізнавально-інтелектуальна компетенція</w:t>
      </w:r>
      <w:r w:rsidRPr="00105852">
        <w:rPr>
          <w:rStyle w:val="apple-converted-space"/>
          <w:color w:val="auto"/>
          <w:sz w:val="24"/>
          <w:szCs w:val="24"/>
        </w:rPr>
        <w:t> </w:t>
      </w:r>
      <w:r w:rsidRPr="00105852">
        <w:rPr>
          <w:color w:val="auto"/>
          <w:sz w:val="24"/>
          <w:szCs w:val="24"/>
        </w:rPr>
        <w:t xml:space="preserve">– сукупність теоретичних знань, практичних умінь, навичок, ставлень, досвіду, особистісних якостей учителя, що дають змогу здійснювати пошукову, евристичну діяльність, самостійно </w:t>
      </w:r>
      <w:r w:rsidRPr="00105852">
        <w:rPr>
          <w:color w:val="auto"/>
          <w:sz w:val="24"/>
          <w:szCs w:val="24"/>
        </w:rPr>
        <w:lastRenderedPageBreak/>
        <w:t>здобувати нові знання, аналізувати діяльність учасників навчально-виховного процесу, приймати рішення.</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color w:val="auto"/>
          <w:sz w:val="24"/>
          <w:szCs w:val="24"/>
        </w:rPr>
        <w:t>Діагностична компетенція</w:t>
      </w:r>
      <w:r w:rsidRPr="00105852">
        <w:rPr>
          <w:rStyle w:val="apple-converted-space"/>
          <w:color w:val="auto"/>
          <w:sz w:val="24"/>
          <w:szCs w:val="24"/>
        </w:rPr>
        <w:t> </w:t>
      </w:r>
      <w:r w:rsidRPr="00105852">
        <w:rPr>
          <w:color w:val="auto"/>
          <w:sz w:val="24"/>
          <w:szCs w:val="24"/>
        </w:rPr>
        <w:t>– це вміння вчителя вивчати здібності фізичного, психічного, розумового розвитку, рівня морального, естетичного виховання, умов сімейного життя і виховання дітей.</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color w:val="auto"/>
          <w:sz w:val="24"/>
          <w:szCs w:val="24"/>
        </w:rPr>
        <w:t>Прогностична компетенція</w:t>
      </w:r>
      <w:r w:rsidRPr="00105852">
        <w:rPr>
          <w:rStyle w:val="apple-converted-space"/>
          <w:color w:val="auto"/>
          <w:sz w:val="24"/>
          <w:szCs w:val="24"/>
        </w:rPr>
        <w:t> </w:t>
      </w:r>
      <w:r w:rsidRPr="00105852">
        <w:rPr>
          <w:color w:val="auto"/>
          <w:sz w:val="24"/>
          <w:szCs w:val="24"/>
        </w:rPr>
        <w:t>– вміння вчителя визначити напрямок своєї діяльності, її конкретні цілі і завдання на кожному етапі виховної роботи, і передбачати кінцевий результат.</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color w:val="auto"/>
          <w:sz w:val="24"/>
          <w:szCs w:val="24"/>
        </w:rPr>
        <w:t>Організаторська компетенція</w:t>
      </w:r>
      <w:r w:rsidRPr="00105852">
        <w:rPr>
          <w:rStyle w:val="apple-converted-space"/>
          <w:color w:val="auto"/>
          <w:sz w:val="24"/>
          <w:szCs w:val="24"/>
        </w:rPr>
        <w:t> </w:t>
      </w:r>
      <w:r w:rsidRPr="00105852">
        <w:rPr>
          <w:color w:val="auto"/>
          <w:sz w:val="24"/>
          <w:szCs w:val="24"/>
        </w:rPr>
        <w:t>– це вміння вчителя залучати учнів до певної роботи і співробітництво з ними в досягненні поставленої мети.</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color w:val="auto"/>
          <w:sz w:val="24"/>
          <w:szCs w:val="24"/>
        </w:rPr>
        <w:t>Інформаційна компетенція</w:t>
      </w:r>
      <w:r w:rsidRPr="00105852">
        <w:rPr>
          <w:color w:val="auto"/>
          <w:sz w:val="24"/>
          <w:szCs w:val="24"/>
        </w:rPr>
        <w:t>. Учитель виступає головним джерелом наукової, світоглядної і морально-естетичної інформації. Для вчителя важливо широта кругозору, ерудиція, глибоке знання предмета викладання, методику його викладання, володіння практичною стороною знань, що позитивно позначається на формування у школярів умінь і навичок.</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color w:val="auto"/>
          <w:sz w:val="24"/>
          <w:szCs w:val="24"/>
        </w:rPr>
        <w:t>Стимулююча компетенція</w:t>
      </w:r>
      <w:r w:rsidRPr="00105852">
        <w:rPr>
          <w:rStyle w:val="apple-converted-space"/>
          <w:color w:val="auto"/>
          <w:sz w:val="24"/>
          <w:szCs w:val="24"/>
        </w:rPr>
        <w:t> </w:t>
      </w:r>
      <w:r w:rsidRPr="00105852">
        <w:rPr>
          <w:color w:val="auto"/>
          <w:sz w:val="24"/>
          <w:szCs w:val="24"/>
        </w:rPr>
        <w:t>– передбачає глибокі знання предмета, ерудицію, моральну культуру, гуманне ставлення до учнів, любов і повагу, теплоту і турботу, щиросердність у ставленні до учнів.</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color w:val="auto"/>
          <w:sz w:val="24"/>
          <w:szCs w:val="24"/>
        </w:rPr>
        <w:t>Оцінно-контрольна компетенція</w:t>
      </w:r>
      <w:r w:rsidRPr="00105852">
        <w:rPr>
          <w:rStyle w:val="apple-converted-space"/>
          <w:color w:val="auto"/>
          <w:sz w:val="24"/>
          <w:szCs w:val="24"/>
        </w:rPr>
        <w:t> </w:t>
      </w:r>
      <w:r w:rsidRPr="00105852">
        <w:rPr>
          <w:color w:val="auto"/>
          <w:sz w:val="24"/>
          <w:szCs w:val="24"/>
        </w:rPr>
        <w:t>– це вміння вчителя здійснювати зворотній зв'язок у своїй роботі. Під час оцінювання і контролю він може побачити не тільки досягнення у своїй роботі і роботі учнів, а і причини не доопрацювань, зривів, невдач. Отримана інформація дасть змогу провести корекцію в діяльності з навчання і виховання, а також використовувати нові ефективні засоби і методи.</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color w:val="auto"/>
          <w:sz w:val="24"/>
          <w:szCs w:val="24"/>
        </w:rPr>
        <w:t>Аналітична компетенція</w:t>
      </w:r>
      <w:r w:rsidRPr="00105852">
        <w:rPr>
          <w:rStyle w:val="apple-converted-space"/>
          <w:color w:val="auto"/>
          <w:sz w:val="24"/>
          <w:szCs w:val="24"/>
        </w:rPr>
        <w:t> </w:t>
      </w:r>
      <w:r w:rsidRPr="00105852">
        <w:rPr>
          <w:color w:val="auto"/>
          <w:sz w:val="24"/>
          <w:szCs w:val="24"/>
        </w:rPr>
        <w:t>– це вміння вчителя аналізувати завершену справу: яка її ефективність, чому вона нижча від поставленої мети і.т.д.</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color w:val="auto"/>
          <w:sz w:val="24"/>
          <w:szCs w:val="24"/>
        </w:rPr>
        <w:t>Психологічна компетенція</w:t>
      </w:r>
      <w:r w:rsidRPr="00105852">
        <w:rPr>
          <w:rStyle w:val="apple-converted-space"/>
          <w:color w:val="auto"/>
          <w:sz w:val="24"/>
          <w:szCs w:val="24"/>
        </w:rPr>
        <w:t> </w:t>
      </w:r>
      <w:r w:rsidRPr="00105852">
        <w:rPr>
          <w:color w:val="auto"/>
          <w:sz w:val="24"/>
          <w:szCs w:val="24"/>
        </w:rPr>
        <w:t xml:space="preserve">охоплює вміння вчителя адекватно оцінити власні здібності, можливості, рівень домагань, психологічні особливості;вибрати найефективніший варіант поведінки в тій чи іншій </w:t>
      </w:r>
      <w:r w:rsidRPr="00105852">
        <w:rPr>
          <w:color w:val="auto"/>
          <w:sz w:val="24"/>
          <w:szCs w:val="24"/>
        </w:rPr>
        <w:lastRenderedPageBreak/>
        <w:t>ситуації; регулювати власні емоційні стани, долати критичні педагогічні ситуації тощо.</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color w:val="auto"/>
          <w:sz w:val="24"/>
          <w:szCs w:val="24"/>
        </w:rPr>
        <w:t>Соціальна компетенція</w:t>
      </w:r>
      <w:r w:rsidRPr="00105852">
        <w:rPr>
          <w:rStyle w:val="apple-converted-space"/>
          <w:color w:val="auto"/>
          <w:sz w:val="24"/>
          <w:szCs w:val="24"/>
        </w:rPr>
        <w:t> </w:t>
      </w:r>
      <w:r w:rsidRPr="00105852">
        <w:rPr>
          <w:color w:val="auto"/>
          <w:sz w:val="24"/>
          <w:szCs w:val="24"/>
        </w:rPr>
        <w:t>– це здатність педагога адекватно оцінювати навколишню дійсність на основі повноти знань про неї, які дають змогу зрозуміти основну закономірність соціальної ситуації, уміння знаходити інформацію в невизначеній ситуації й упевнено будувати свою поведінку для досягнення балансу між своїми потребами, очікуванням, смислом життя і вимогами соціальної дійсності, уміння задовольняти бажання, спираючись на норми.</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color w:val="auto"/>
          <w:sz w:val="24"/>
          <w:szCs w:val="24"/>
        </w:rPr>
        <w:t>Громадянська компетенція</w:t>
      </w:r>
      <w:r w:rsidRPr="00105852">
        <w:rPr>
          <w:rStyle w:val="apple-converted-space"/>
          <w:color w:val="auto"/>
          <w:sz w:val="24"/>
          <w:szCs w:val="24"/>
        </w:rPr>
        <w:t> </w:t>
      </w:r>
      <w:r w:rsidRPr="00105852">
        <w:rPr>
          <w:color w:val="auto"/>
          <w:sz w:val="24"/>
          <w:szCs w:val="24"/>
        </w:rPr>
        <w:t>це розвиток, у майбутніх спеціалістів, здатностей бути громадянином, який володіє демократичною, громадянською культурою, усвідомлює цінності свободи, прав людини, відповідальності, готовий до компетентної участі у громадському житті.</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color w:val="auto"/>
          <w:sz w:val="24"/>
          <w:szCs w:val="24"/>
        </w:rPr>
        <w:t>Комунікативна компетенція</w:t>
      </w:r>
      <w:r w:rsidRPr="00105852">
        <w:rPr>
          <w:rStyle w:val="apple-converted-space"/>
          <w:color w:val="auto"/>
          <w:sz w:val="24"/>
          <w:szCs w:val="24"/>
        </w:rPr>
        <w:t> </w:t>
      </w:r>
      <w:r w:rsidRPr="00105852">
        <w:rPr>
          <w:color w:val="auto"/>
          <w:sz w:val="24"/>
          <w:szCs w:val="24"/>
        </w:rPr>
        <w:t>– це вміння педагога будувати ефективні комунікативні дії в певному колі ситуацій міжособистісної взаємодії, це знання фахівцем закономірностей різних форм спілкування і правил поведінки в різних ситуаціях, уміння сформувати тактичний план і реалізувати його на основі соціальних навичок.</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color w:val="auto"/>
          <w:sz w:val="24"/>
          <w:szCs w:val="24"/>
        </w:rPr>
        <w:t>Рефлективна компетенція</w:t>
      </w:r>
      <w:r w:rsidRPr="00105852">
        <w:rPr>
          <w:rStyle w:val="apple-converted-space"/>
          <w:color w:val="auto"/>
          <w:sz w:val="24"/>
          <w:szCs w:val="24"/>
        </w:rPr>
        <w:t> </w:t>
      </w:r>
      <w:r w:rsidRPr="00105852">
        <w:rPr>
          <w:color w:val="auto"/>
          <w:sz w:val="24"/>
          <w:szCs w:val="24"/>
        </w:rPr>
        <w:t>– професійна якість особистості, яка дає можливість найефективніше й адекватно здійснювати рефлексивні процеси, реалізацію рефлективної здатності, що забезпечує процес розвитку та саморозвитку, сприяє творчому підходу до професійної діяльності, досягненню її максимальної ефективності й результативності.</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color w:val="auto"/>
          <w:sz w:val="24"/>
          <w:szCs w:val="24"/>
        </w:rPr>
        <w:t>Компетенція творчості</w:t>
      </w:r>
      <w:r w:rsidRPr="00105852">
        <w:rPr>
          <w:rStyle w:val="apple-converted-space"/>
          <w:color w:val="auto"/>
          <w:sz w:val="24"/>
          <w:szCs w:val="24"/>
        </w:rPr>
        <w:t> </w:t>
      </w:r>
      <w:r w:rsidRPr="00105852">
        <w:rPr>
          <w:color w:val="auto"/>
          <w:sz w:val="24"/>
          <w:szCs w:val="24"/>
        </w:rPr>
        <w:t>– це здатність педагога продуктивно організувати вирішення педагогічних проблем неординарними способами, діяти у тій чи іншій сфері відповідно до його інтелектуальної, ауто психологічної, комунікативної, психологічної компетентностей.</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color w:val="auto"/>
          <w:sz w:val="24"/>
          <w:szCs w:val="24"/>
        </w:rPr>
        <w:t>Методична компетенція</w:t>
      </w:r>
      <w:r w:rsidRPr="00105852">
        <w:rPr>
          <w:rStyle w:val="apple-converted-space"/>
          <w:color w:val="auto"/>
          <w:sz w:val="24"/>
          <w:szCs w:val="24"/>
        </w:rPr>
        <w:t> </w:t>
      </w:r>
      <w:r w:rsidRPr="00105852">
        <w:rPr>
          <w:color w:val="auto"/>
          <w:sz w:val="24"/>
          <w:szCs w:val="24"/>
        </w:rPr>
        <w:t xml:space="preserve">– це оволодіння знаннями методологічних і теоретичних основ методики навчання різних предметів, концептуальних основ структури і змісту </w:t>
      </w:r>
      <w:r w:rsidRPr="00105852">
        <w:rPr>
          <w:color w:val="auto"/>
          <w:sz w:val="24"/>
          <w:szCs w:val="24"/>
        </w:rPr>
        <w:lastRenderedPageBreak/>
        <w:t>засобів навчання (підручників, навчальних посібників тощо), уміння застосувати знання в педагогічній і громадській діяльності, виконувати основні професійно-методичні функції.</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f"/>
          <w:color w:val="auto"/>
          <w:sz w:val="24"/>
          <w:szCs w:val="24"/>
        </w:rPr>
        <w:t>Дослідницька компетенція</w:t>
      </w:r>
      <w:r w:rsidRPr="00105852">
        <w:rPr>
          <w:rStyle w:val="apple-converted-space"/>
          <w:color w:val="auto"/>
          <w:sz w:val="24"/>
          <w:szCs w:val="24"/>
        </w:rPr>
        <w:t> </w:t>
      </w:r>
      <w:r w:rsidRPr="00105852">
        <w:rPr>
          <w:color w:val="auto"/>
          <w:sz w:val="24"/>
          <w:szCs w:val="24"/>
        </w:rPr>
        <w:t>– передбачає оволодіння науковим мисленням, умінням спостерігати й аналізувати, висунення гіпотези для вирішення спірних питань, виконувати дослідницьку роботу, аналізувати наукову літературу</w:t>
      </w:r>
    </w:p>
    <w:p w:rsidR="00C36DBB" w:rsidRDefault="00C36DBB" w:rsidP="00BC4BC7">
      <w:pPr>
        <w:spacing w:after="0" w:line="240" w:lineRule="exact"/>
        <w:jc w:val="both"/>
        <w:rPr>
          <w:rStyle w:val="ae"/>
          <w:rFonts w:ascii="Times New Roman" w:hAnsi="Times New Roman" w:cs="Times New Roman"/>
          <w:sz w:val="24"/>
          <w:szCs w:val="24"/>
        </w:rPr>
      </w:pPr>
    </w:p>
    <w:p w:rsidR="00BE3661" w:rsidRPr="00105852" w:rsidRDefault="00BE3661" w:rsidP="00BC4BC7">
      <w:pPr>
        <w:spacing w:after="0" w:line="240" w:lineRule="exact"/>
        <w:jc w:val="both"/>
        <w:rPr>
          <w:rFonts w:ascii="Times New Roman" w:hAnsi="Times New Roman" w:cs="Times New Roman"/>
          <w:sz w:val="24"/>
          <w:szCs w:val="24"/>
        </w:rPr>
      </w:pPr>
      <w:r w:rsidRPr="00105852">
        <w:rPr>
          <w:rStyle w:val="ae"/>
          <w:rFonts w:ascii="Times New Roman" w:hAnsi="Times New Roman" w:cs="Times New Roman"/>
          <w:sz w:val="24"/>
          <w:szCs w:val="24"/>
        </w:rPr>
        <w:t>7. ШЛЯХИ РЕАЛІЗАЦІЇ КОНЦЕПЦІЇ</w:t>
      </w:r>
    </w:p>
    <w:p w:rsidR="00BE3661" w:rsidRPr="00105852" w:rsidRDefault="00BE3661"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Ефективність процесу формування процесу педагогічної компетентності майбутнього вчителя початкових класів в системі ступеневої підготовки залежатиме від повноти реалізації усіх його складових. Конкретними шляхами можуть бути:</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 включення проблематики професійно-педагогічної компетентності до дослідницьких програм та планів навчальних підготовки спеціалістів на різних освітньо-кваліфікаційних рівнях; проведення науково-теоретичних конференцій та семінарів, практично-методичних нарад з актуальних проблем формування педагогічної компетентності;</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 створення на базі кращих освітянських закладів експериментальних центрів, лабораторій для опрацювання виховних інновацій, розповсюдження передового досвіду творчих педагогічних працівників;</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 корегування та узгодження змісту освіти, навчальних планів та програм з метою орієнтації на основні компоненти професійно-педагогічної компетентності, розробка та запровадження нових курсів, що сприятимуть формуванню професійно-педагогічно компетентності майбутніх учителів початкової ланки освіти;</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 науково-методичне забезпечення підготовки педагогів, соціальних працівників, психологів вищих навчальних закладів з урахуванням основних видів компетенцій майбутніх спеціалістів;</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 розробка та видання типових програм, методичних посібників, підручників, методичних матеріалів;</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lastRenderedPageBreak/>
        <w:t>– розробка й запровадження нових методик навчання та виховання з метою формування конкурентноздатного працівника освітньої галузі;</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 використання засобів масової інформації з метою висвітлення кращого педагогічного досвіду;</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 вивчення світового педагогічного досвіду, адаптація кращих прикладів формування педагогічної компетентності;</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 налагодження контактів з міжнародними організаціями, проведення спільних міжнародних заходів та проектів з проблем формування професійно-педагогічної компетентності;</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 ефективне застосування інноваційних програм освітніх технологій;</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 науково-методичні розробки з питань стратегії розвитку освітнього процесу, використання інноваційних форм і методів індивідуального чи групового пошуку;</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color w:val="auto"/>
          <w:sz w:val="24"/>
          <w:szCs w:val="24"/>
        </w:rPr>
        <w:t>– використання творчого потенціалу вчителів-практиків та науковців в удосконаленні навчально-виховного процесу.</w:t>
      </w:r>
    </w:p>
    <w:p w:rsidR="00984F0D" w:rsidRDefault="00984F0D" w:rsidP="00BC4BC7">
      <w:pPr>
        <w:spacing w:after="0" w:line="240" w:lineRule="exact"/>
        <w:jc w:val="both"/>
        <w:rPr>
          <w:rStyle w:val="ae"/>
          <w:rFonts w:ascii="Times New Roman" w:hAnsi="Times New Roman" w:cs="Times New Roman"/>
          <w:sz w:val="24"/>
          <w:szCs w:val="24"/>
        </w:rPr>
      </w:pPr>
    </w:p>
    <w:p w:rsidR="00BE3661" w:rsidRPr="00105852" w:rsidRDefault="00BE3661" w:rsidP="00BC4BC7">
      <w:pPr>
        <w:spacing w:after="0" w:line="240" w:lineRule="exact"/>
        <w:jc w:val="both"/>
        <w:rPr>
          <w:rFonts w:ascii="Times New Roman" w:hAnsi="Times New Roman" w:cs="Times New Roman"/>
          <w:sz w:val="24"/>
          <w:szCs w:val="24"/>
        </w:rPr>
      </w:pPr>
      <w:r w:rsidRPr="00105852">
        <w:rPr>
          <w:rStyle w:val="ae"/>
          <w:rFonts w:ascii="Times New Roman" w:hAnsi="Times New Roman" w:cs="Times New Roman"/>
          <w:sz w:val="24"/>
          <w:szCs w:val="24"/>
        </w:rPr>
        <w:t>8. ДОДАТОК. ПОНЯТІЙНИЙ АПАРАТ</w:t>
      </w:r>
    </w:p>
    <w:p w:rsidR="00BE3661" w:rsidRPr="00105852" w:rsidRDefault="00BE3661" w:rsidP="00BC4BC7">
      <w:pPr>
        <w:pStyle w:val="a5"/>
        <w:spacing w:before="0" w:beforeAutospacing="0" w:after="0" w:afterAutospacing="0" w:line="240" w:lineRule="exact"/>
        <w:jc w:val="both"/>
        <w:rPr>
          <w:color w:val="auto"/>
          <w:sz w:val="24"/>
          <w:szCs w:val="24"/>
          <w:lang w:val="uk-UA"/>
        </w:rPr>
      </w:pPr>
      <w:r w:rsidRPr="00105852">
        <w:rPr>
          <w:rStyle w:val="ae"/>
          <w:color w:val="auto"/>
          <w:sz w:val="24"/>
          <w:szCs w:val="24"/>
          <w:lang w:val="uk-UA"/>
        </w:rPr>
        <w:t>Професійна компетентність вчителя</w:t>
      </w:r>
      <w:r w:rsidRPr="00105852">
        <w:rPr>
          <w:rStyle w:val="apple-converted-space"/>
          <w:color w:val="auto"/>
          <w:sz w:val="24"/>
          <w:szCs w:val="24"/>
        </w:rPr>
        <w:t> </w:t>
      </w:r>
      <w:r w:rsidRPr="00105852">
        <w:rPr>
          <w:color w:val="auto"/>
          <w:sz w:val="24"/>
          <w:szCs w:val="24"/>
          <w:lang w:val="uk-UA"/>
        </w:rPr>
        <w:t>– це сукупність його особистісних якостей, загальної культури та кваліфікаційних знань, умінь, методичної майстерності, гармонійна інтеграція яких в педагогічній діяльності дає оптимальний результат.</w:t>
      </w:r>
    </w:p>
    <w:p w:rsidR="00BE3661" w:rsidRPr="00105852" w:rsidRDefault="00BE3661" w:rsidP="00BC4BC7">
      <w:pPr>
        <w:pStyle w:val="a5"/>
        <w:spacing w:before="0" w:beforeAutospacing="0" w:after="0" w:afterAutospacing="0" w:line="240" w:lineRule="exact"/>
        <w:jc w:val="both"/>
        <w:rPr>
          <w:color w:val="auto"/>
          <w:sz w:val="24"/>
          <w:szCs w:val="24"/>
          <w:lang w:val="uk-UA"/>
        </w:rPr>
      </w:pPr>
      <w:r w:rsidRPr="00105852">
        <w:rPr>
          <w:rStyle w:val="ae"/>
          <w:color w:val="auto"/>
          <w:sz w:val="24"/>
          <w:szCs w:val="24"/>
          <w:lang w:val="uk-UA"/>
        </w:rPr>
        <w:t>Професійна компетентність</w:t>
      </w:r>
      <w:r w:rsidRPr="00105852">
        <w:rPr>
          <w:rStyle w:val="apple-converted-space"/>
          <w:color w:val="auto"/>
          <w:sz w:val="24"/>
          <w:szCs w:val="24"/>
        </w:rPr>
        <w:t> </w:t>
      </w:r>
      <w:r w:rsidRPr="00105852">
        <w:rPr>
          <w:color w:val="auto"/>
          <w:sz w:val="24"/>
          <w:szCs w:val="24"/>
          <w:lang w:val="uk-UA"/>
        </w:rPr>
        <w:t xml:space="preserve">– це базова характеристика діяльності спеціаліста; вона включає як змістовий (знання), так і процесуальний (уміння) компоненти і має головні суттєві ознаки, а саме: мобільність знань, гнучкість методів професійної діяльності і критичність мислення. На основі цього запропоновано таке розуміння професійно-педагогічної компетентності. Професійно-педагогічна компетентність вчителя є складною багаторівневою стійкою структурою його психічних рис, що формується внаслідок інтеграції досвіду, теоретичних знань, практичних умінь, значущих для вчителя особистісних якостей і має окреслені суттєві ознаки (мобільність, </w:t>
      </w:r>
      <w:r w:rsidRPr="00105852">
        <w:rPr>
          <w:color w:val="auto"/>
          <w:sz w:val="24"/>
          <w:szCs w:val="24"/>
          <w:lang w:val="uk-UA"/>
        </w:rPr>
        <w:lastRenderedPageBreak/>
        <w:t>гнучкість і критичність мислення). Ці зрушення встановлюють нові вимоги до трудової діяльності наших співгромадян: якості їх професійної підготовки й професійної компетенції, рівня соціально-професійної мобільності, конкурентноздатності на ринку праці та в різних сферах виробничої діяльності.</w:t>
      </w:r>
    </w:p>
    <w:p w:rsidR="00BE3661" w:rsidRPr="00105852" w:rsidRDefault="00BE3661" w:rsidP="00BC4BC7">
      <w:pPr>
        <w:pStyle w:val="a5"/>
        <w:spacing w:before="0" w:beforeAutospacing="0" w:after="0" w:afterAutospacing="0" w:line="240" w:lineRule="exact"/>
        <w:jc w:val="both"/>
        <w:rPr>
          <w:color w:val="auto"/>
          <w:sz w:val="24"/>
          <w:szCs w:val="24"/>
          <w:lang w:val="uk-UA"/>
        </w:rPr>
      </w:pPr>
      <w:r w:rsidRPr="00105852">
        <w:rPr>
          <w:rStyle w:val="ae"/>
          <w:color w:val="auto"/>
          <w:sz w:val="24"/>
          <w:szCs w:val="24"/>
          <w:lang w:val="uk-UA"/>
        </w:rPr>
        <w:t>Педагогічна компетентність</w:t>
      </w:r>
      <w:r w:rsidRPr="00105852">
        <w:rPr>
          <w:rStyle w:val="apple-converted-space"/>
          <w:color w:val="auto"/>
          <w:sz w:val="24"/>
          <w:szCs w:val="24"/>
        </w:rPr>
        <w:t> </w:t>
      </w:r>
      <w:r w:rsidRPr="00105852">
        <w:rPr>
          <w:color w:val="auto"/>
          <w:sz w:val="24"/>
          <w:szCs w:val="24"/>
          <w:lang w:val="uk-UA"/>
        </w:rPr>
        <w:t>– сукупність теоретичних знань, практичних умінь, навичок, ставлень, досвіду, особистісних якостей учителя, що дають змогу здійснювати пошукову, естетичну діяльність, самостійно здобувати нові знання, аналізувати діяльність учасників навчально-виховного процесу, приймати рішення.</w:t>
      </w:r>
    </w:p>
    <w:p w:rsidR="00BE3661" w:rsidRPr="00105852" w:rsidRDefault="00BE3661" w:rsidP="00BC4BC7">
      <w:pPr>
        <w:pStyle w:val="a5"/>
        <w:spacing w:before="0" w:beforeAutospacing="0" w:after="0" w:afterAutospacing="0" w:line="240" w:lineRule="exact"/>
        <w:jc w:val="both"/>
        <w:rPr>
          <w:color w:val="auto"/>
          <w:sz w:val="24"/>
          <w:szCs w:val="24"/>
          <w:lang w:val="uk-UA"/>
        </w:rPr>
      </w:pPr>
      <w:r w:rsidRPr="00105852">
        <w:rPr>
          <w:rStyle w:val="ae"/>
          <w:color w:val="auto"/>
          <w:sz w:val="24"/>
          <w:szCs w:val="24"/>
          <w:lang w:val="uk-UA"/>
        </w:rPr>
        <w:t>Педагогічна майстерність</w:t>
      </w:r>
      <w:r w:rsidRPr="00105852">
        <w:rPr>
          <w:rStyle w:val="apple-converted-space"/>
          <w:color w:val="auto"/>
          <w:sz w:val="24"/>
          <w:szCs w:val="24"/>
        </w:rPr>
        <w:t> </w:t>
      </w:r>
      <w:r w:rsidRPr="00105852">
        <w:rPr>
          <w:color w:val="auto"/>
          <w:sz w:val="24"/>
          <w:szCs w:val="24"/>
          <w:lang w:val="uk-UA"/>
        </w:rPr>
        <w:t>– це комплекс властивостей особистості, що забезпечує самоорганізацію високого рівня професійної діяльності на рефлексивній основі.</w:t>
      </w:r>
    </w:p>
    <w:p w:rsidR="00BE3661" w:rsidRPr="00105852" w:rsidRDefault="00BE3661" w:rsidP="00BC4BC7">
      <w:pPr>
        <w:pStyle w:val="a5"/>
        <w:spacing w:before="0" w:beforeAutospacing="0" w:after="0" w:afterAutospacing="0" w:line="240" w:lineRule="exact"/>
        <w:jc w:val="both"/>
        <w:rPr>
          <w:color w:val="auto"/>
          <w:sz w:val="24"/>
          <w:szCs w:val="24"/>
          <w:lang w:val="uk-UA"/>
        </w:rPr>
      </w:pPr>
      <w:r w:rsidRPr="00105852">
        <w:rPr>
          <w:rStyle w:val="ae"/>
          <w:color w:val="auto"/>
          <w:sz w:val="24"/>
          <w:szCs w:val="24"/>
          <w:lang w:val="uk-UA"/>
        </w:rPr>
        <w:t>Компетенції</w:t>
      </w:r>
      <w:r w:rsidRPr="00105852">
        <w:rPr>
          <w:rStyle w:val="apple-converted-space"/>
          <w:color w:val="auto"/>
          <w:sz w:val="24"/>
          <w:szCs w:val="24"/>
        </w:rPr>
        <w:t> </w:t>
      </w:r>
      <w:r w:rsidRPr="00105852">
        <w:rPr>
          <w:color w:val="auto"/>
          <w:sz w:val="24"/>
          <w:szCs w:val="24"/>
          <w:lang w:val="uk-UA"/>
        </w:rPr>
        <w:t>– це складні професійно-індивідуальні новоутворення, що на основі інтеграції соціального, професійного та особистого досвіду, набутих знань, сформованих умінь і навичок, особистісних якостей, які зумовлюють готовність та здатність спеціаліста до успішного виконання ним професійної діяльності.</w:t>
      </w:r>
    </w:p>
    <w:p w:rsidR="00BE3661" w:rsidRPr="00105852" w:rsidRDefault="00BE3661" w:rsidP="00BC4BC7">
      <w:pPr>
        <w:pStyle w:val="a5"/>
        <w:spacing w:before="0" w:beforeAutospacing="0" w:after="0" w:afterAutospacing="0" w:line="240" w:lineRule="exact"/>
        <w:jc w:val="both"/>
        <w:rPr>
          <w:color w:val="auto"/>
          <w:sz w:val="24"/>
          <w:szCs w:val="24"/>
          <w:lang w:val="uk-UA"/>
        </w:rPr>
      </w:pPr>
      <w:r w:rsidRPr="00105852">
        <w:rPr>
          <w:rStyle w:val="ae"/>
          <w:color w:val="auto"/>
          <w:sz w:val="24"/>
          <w:szCs w:val="24"/>
          <w:lang w:val="uk-UA"/>
        </w:rPr>
        <w:t>Пізнавально-інтелектуальна компетенція</w:t>
      </w:r>
      <w:r w:rsidRPr="00105852">
        <w:rPr>
          <w:rStyle w:val="apple-converted-space"/>
          <w:color w:val="auto"/>
          <w:sz w:val="24"/>
          <w:szCs w:val="24"/>
        </w:rPr>
        <w:t> </w:t>
      </w:r>
      <w:r w:rsidRPr="00105852">
        <w:rPr>
          <w:color w:val="auto"/>
          <w:sz w:val="24"/>
          <w:szCs w:val="24"/>
          <w:lang w:val="uk-UA"/>
        </w:rPr>
        <w:t>– сукупність теоретичних знань, практичних умінь, навичок, ставлень, досвіду, особистісних якостей учителя, що дають змогу здійснювати пошукову, евристичну діяльність, самостійно здобувати нові знання, аналізувати діяльність учасників навчально-виховного процесу, приймати рішення.</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e"/>
          <w:color w:val="auto"/>
          <w:sz w:val="24"/>
          <w:szCs w:val="24"/>
        </w:rPr>
        <w:t>Діагностична компетенція</w:t>
      </w:r>
      <w:r w:rsidRPr="00105852">
        <w:rPr>
          <w:rStyle w:val="apple-converted-space"/>
          <w:color w:val="auto"/>
          <w:sz w:val="24"/>
          <w:szCs w:val="24"/>
        </w:rPr>
        <w:t> </w:t>
      </w:r>
      <w:r w:rsidRPr="00105852">
        <w:rPr>
          <w:color w:val="auto"/>
          <w:sz w:val="24"/>
          <w:szCs w:val="24"/>
        </w:rPr>
        <w:t>– це вміння вчителя вивчати здібності фізичного, психічного, розумового розвитку, рівня морального, естетичного виховання, умов сімейного життя і виховання дітей.</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e"/>
          <w:color w:val="auto"/>
          <w:sz w:val="24"/>
          <w:szCs w:val="24"/>
        </w:rPr>
        <w:t>Прогностична компетенція</w:t>
      </w:r>
      <w:r w:rsidRPr="00105852">
        <w:rPr>
          <w:rStyle w:val="apple-converted-space"/>
          <w:color w:val="auto"/>
          <w:sz w:val="24"/>
          <w:szCs w:val="24"/>
        </w:rPr>
        <w:t> </w:t>
      </w:r>
      <w:r w:rsidRPr="00105852">
        <w:rPr>
          <w:color w:val="auto"/>
          <w:sz w:val="24"/>
          <w:szCs w:val="24"/>
        </w:rPr>
        <w:t>– вміння вчителя визначити напрямок своєї діяльності, її конкретні цілі і завдання на кожному етапі виховної роботи, і передбачати кінцевий результат.</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e"/>
          <w:color w:val="auto"/>
          <w:sz w:val="24"/>
          <w:szCs w:val="24"/>
        </w:rPr>
        <w:t>Організаторська компетенція</w:t>
      </w:r>
      <w:r w:rsidRPr="00105852">
        <w:rPr>
          <w:rStyle w:val="apple-converted-space"/>
          <w:color w:val="auto"/>
          <w:sz w:val="24"/>
          <w:szCs w:val="24"/>
        </w:rPr>
        <w:t> </w:t>
      </w:r>
      <w:r w:rsidRPr="00105852">
        <w:rPr>
          <w:color w:val="auto"/>
          <w:sz w:val="24"/>
          <w:szCs w:val="24"/>
        </w:rPr>
        <w:t>– це вміння вчителя залучати учнів до певної роботи і співробітництво з ними в досягненні поставленої мети.</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e"/>
          <w:color w:val="auto"/>
          <w:sz w:val="24"/>
          <w:szCs w:val="24"/>
        </w:rPr>
        <w:lastRenderedPageBreak/>
        <w:t>Інформаційна компетенція</w:t>
      </w:r>
      <w:r w:rsidRPr="00105852">
        <w:rPr>
          <w:color w:val="auto"/>
          <w:sz w:val="24"/>
          <w:szCs w:val="24"/>
        </w:rPr>
        <w:t>. Учитель виступає головним джерелом наукової, світоглядної і морально-естетичної інформації. Для вчителя важливо широта кругозору, ерудиція, глибоке знання предмета викладання, методику його викладання, володіння практичною стороною знань, що позитивно позначається на формування у школярів умінь і навичок.</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e"/>
          <w:color w:val="auto"/>
          <w:sz w:val="24"/>
          <w:szCs w:val="24"/>
        </w:rPr>
        <w:t>Стимулююча компетенція</w:t>
      </w:r>
      <w:r w:rsidRPr="00105852">
        <w:rPr>
          <w:rStyle w:val="apple-converted-space"/>
          <w:color w:val="auto"/>
          <w:sz w:val="24"/>
          <w:szCs w:val="24"/>
        </w:rPr>
        <w:t> </w:t>
      </w:r>
      <w:r w:rsidRPr="00105852">
        <w:rPr>
          <w:color w:val="auto"/>
          <w:sz w:val="24"/>
          <w:szCs w:val="24"/>
        </w:rPr>
        <w:t>– передбачає глибокі знання предмета, ерудицію, моральну культуру, гуманне ставлення до учнів, любов і повагу, теплоту і турботу, щиросердність у ставленні до учнів.</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e"/>
          <w:color w:val="auto"/>
          <w:sz w:val="24"/>
          <w:szCs w:val="24"/>
        </w:rPr>
        <w:t>Оцінно-контрольна компетенція</w:t>
      </w:r>
      <w:r w:rsidRPr="00105852">
        <w:rPr>
          <w:rStyle w:val="apple-converted-space"/>
          <w:color w:val="auto"/>
          <w:sz w:val="24"/>
          <w:szCs w:val="24"/>
        </w:rPr>
        <w:t> </w:t>
      </w:r>
      <w:r w:rsidRPr="00105852">
        <w:rPr>
          <w:color w:val="auto"/>
          <w:sz w:val="24"/>
          <w:szCs w:val="24"/>
        </w:rPr>
        <w:t>– це вміння вчителя здійснювати зворотній зв'язок у своїй роботі. Під час оцінювання і контролю він може побачити не тільки досягнення у своїй роботі і роботі учнів, а і причини не доопрацювань, зривів, невдач. Отримана інформація дасть змогу провести корекцію в діяльності з навчання і виховання, а також використовувати нові ефективні засоби і методи.</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e"/>
          <w:color w:val="auto"/>
          <w:sz w:val="24"/>
          <w:szCs w:val="24"/>
        </w:rPr>
        <w:t>Аналітична компетенція</w:t>
      </w:r>
      <w:r w:rsidRPr="00105852">
        <w:rPr>
          <w:rStyle w:val="apple-converted-space"/>
          <w:color w:val="auto"/>
          <w:sz w:val="24"/>
          <w:szCs w:val="24"/>
        </w:rPr>
        <w:t> </w:t>
      </w:r>
      <w:r w:rsidRPr="00105852">
        <w:rPr>
          <w:color w:val="auto"/>
          <w:sz w:val="24"/>
          <w:szCs w:val="24"/>
        </w:rPr>
        <w:t>– це вміння вчителя аналізувати завершену справу: яка її ефективність, чому вона нижча від поставленої мети і.т.д.</w:t>
      </w:r>
    </w:p>
    <w:p w:rsidR="00BE3661" w:rsidRPr="00105852" w:rsidRDefault="00BE3661" w:rsidP="00D92927">
      <w:pPr>
        <w:pStyle w:val="a5"/>
        <w:tabs>
          <w:tab w:val="left" w:pos="426"/>
        </w:tabs>
        <w:spacing w:before="0" w:beforeAutospacing="0" w:after="0" w:afterAutospacing="0" w:line="240" w:lineRule="exact"/>
        <w:ind w:firstLine="0"/>
        <w:jc w:val="both"/>
        <w:rPr>
          <w:color w:val="auto"/>
          <w:sz w:val="24"/>
          <w:szCs w:val="24"/>
        </w:rPr>
      </w:pPr>
      <w:r w:rsidRPr="00105852">
        <w:rPr>
          <w:rStyle w:val="ae"/>
          <w:color w:val="auto"/>
          <w:sz w:val="24"/>
          <w:szCs w:val="24"/>
        </w:rPr>
        <w:t>Психологічна компетенція</w:t>
      </w:r>
      <w:r w:rsidRPr="00105852">
        <w:rPr>
          <w:rStyle w:val="apple-converted-space"/>
          <w:color w:val="auto"/>
          <w:sz w:val="24"/>
          <w:szCs w:val="24"/>
        </w:rPr>
        <w:t> </w:t>
      </w:r>
      <w:r w:rsidRPr="00105852">
        <w:rPr>
          <w:color w:val="auto"/>
          <w:sz w:val="24"/>
          <w:szCs w:val="24"/>
        </w:rPr>
        <w:t>охоплює вміння вчителя адекватно оцінити власні здібності, можливості, рівень домагань, психологічні особливості;вибрати найефективніший варіант поведінки в тій чи іншій ситуації; регулювати власні емоційні стани, долати критичні педагогічні ситуації тощо.</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e"/>
          <w:color w:val="auto"/>
          <w:sz w:val="24"/>
          <w:szCs w:val="24"/>
        </w:rPr>
        <w:t>Соціальна компетенція</w:t>
      </w:r>
      <w:r w:rsidRPr="00105852">
        <w:rPr>
          <w:rStyle w:val="apple-converted-space"/>
          <w:color w:val="auto"/>
          <w:sz w:val="24"/>
          <w:szCs w:val="24"/>
        </w:rPr>
        <w:t> </w:t>
      </w:r>
      <w:r w:rsidRPr="00105852">
        <w:rPr>
          <w:color w:val="auto"/>
          <w:sz w:val="24"/>
          <w:szCs w:val="24"/>
        </w:rPr>
        <w:t>– це здатність педагога адекватно оцінювати навколишню дійсність на основі повноти знань про неї, які дають змогу зрозуміти основну закономірність соціальної ситуації, уміння знаходити інформацію в невизначеній ситуації й упевнено будувати свою поведінку для досягнення балансу між своїми потребами, очікуванням, смислом життя і вимогами соціальної дійсності, уміння задовольняти бажання, спираючись на норми.</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e"/>
          <w:color w:val="auto"/>
          <w:sz w:val="24"/>
          <w:szCs w:val="24"/>
        </w:rPr>
        <w:t>Громадянська компетенція</w:t>
      </w:r>
      <w:r w:rsidRPr="00105852">
        <w:rPr>
          <w:rStyle w:val="apple-converted-space"/>
          <w:color w:val="auto"/>
          <w:sz w:val="24"/>
          <w:szCs w:val="24"/>
        </w:rPr>
        <w:t> </w:t>
      </w:r>
      <w:r w:rsidRPr="00105852">
        <w:rPr>
          <w:color w:val="auto"/>
          <w:sz w:val="24"/>
          <w:szCs w:val="24"/>
        </w:rPr>
        <w:t xml:space="preserve">– це розвиток, у майбутніх спеціалістів, здатностей бути громадянином, який володіє </w:t>
      </w:r>
      <w:r w:rsidRPr="00105852">
        <w:rPr>
          <w:color w:val="auto"/>
          <w:sz w:val="24"/>
          <w:szCs w:val="24"/>
        </w:rPr>
        <w:lastRenderedPageBreak/>
        <w:t>демократичною, громадянською культурою, усвідомлює цінності свободи, прав людини, відповідальності, готовий до компетентної участі у громадському житті.</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e"/>
          <w:color w:val="auto"/>
          <w:sz w:val="24"/>
          <w:szCs w:val="24"/>
        </w:rPr>
        <w:t>Комунікативна компетенція</w:t>
      </w:r>
      <w:r w:rsidRPr="00105852">
        <w:rPr>
          <w:rStyle w:val="apple-converted-space"/>
          <w:color w:val="auto"/>
          <w:sz w:val="24"/>
          <w:szCs w:val="24"/>
        </w:rPr>
        <w:t> </w:t>
      </w:r>
      <w:r w:rsidRPr="00105852">
        <w:rPr>
          <w:color w:val="auto"/>
          <w:sz w:val="24"/>
          <w:szCs w:val="24"/>
        </w:rPr>
        <w:t>– це вміння педагога будувати ефективні комунікативні дії в певному колі ситуацій міжособистісної взаємодії, це знання фахівцем закономірностей різних форм спілкування і правил поведінки в різних ситуаціях, уміння сформувати тактичний план і реалізувати його на основі соціальних навичок.</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e"/>
          <w:color w:val="auto"/>
          <w:sz w:val="24"/>
          <w:szCs w:val="24"/>
        </w:rPr>
        <w:t>Рефлективна компетенція</w:t>
      </w:r>
      <w:r w:rsidRPr="00105852">
        <w:rPr>
          <w:rStyle w:val="apple-converted-space"/>
          <w:color w:val="auto"/>
          <w:sz w:val="24"/>
          <w:szCs w:val="24"/>
        </w:rPr>
        <w:t> </w:t>
      </w:r>
      <w:r w:rsidRPr="00105852">
        <w:rPr>
          <w:color w:val="auto"/>
          <w:sz w:val="24"/>
          <w:szCs w:val="24"/>
        </w:rPr>
        <w:t>– професійна якість особистості, яка дає можливість найефективніше й адекватно здійснювати рефлексивні процеси, реалізацію рефлективної здатності, що забезпечує процес розвитку та саморозвитку, сприяє творчому підходу до професійної діяльності, досягненню її максимальної ефективності й результативності.</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e"/>
          <w:color w:val="auto"/>
          <w:sz w:val="24"/>
          <w:szCs w:val="24"/>
        </w:rPr>
        <w:t>Компетенція творчості</w:t>
      </w:r>
      <w:r w:rsidRPr="00105852">
        <w:rPr>
          <w:rStyle w:val="apple-converted-space"/>
          <w:color w:val="auto"/>
          <w:sz w:val="24"/>
          <w:szCs w:val="24"/>
        </w:rPr>
        <w:t> </w:t>
      </w:r>
      <w:r w:rsidRPr="00105852">
        <w:rPr>
          <w:color w:val="auto"/>
          <w:sz w:val="24"/>
          <w:szCs w:val="24"/>
        </w:rPr>
        <w:t>– це здатність педагога продуктивно організувати вирішення педагогічних проблем неординарними способами, діяти у тій чи іншій сфері відповідно до його інтелектуальної, ауто психологічної, комунікативної, психологічної компетентностей.</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e"/>
          <w:color w:val="auto"/>
          <w:sz w:val="24"/>
          <w:szCs w:val="24"/>
        </w:rPr>
        <w:t>Методична компетенція</w:t>
      </w:r>
      <w:r w:rsidRPr="00105852">
        <w:rPr>
          <w:rStyle w:val="apple-converted-space"/>
          <w:color w:val="auto"/>
          <w:sz w:val="24"/>
          <w:szCs w:val="24"/>
        </w:rPr>
        <w:t> </w:t>
      </w:r>
      <w:r w:rsidRPr="00105852">
        <w:rPr>
          <w:color w:val="auto"/>
          <w:sz w:val="24"/>
          <w:szCs w:val="24"/>
        </w:rPr>
        <w:t>– це оволодіння знаннями методологічних і теоретичних основ методики навчання різних предметів, концептуальних основ структури і змісту засобів навчання (підручників, навчальних посібників тощо), уміння застосувати знання в педагогічній і громадській діяльності, виконувати основні професійно-методичні функції.</w:t>
      </w:r>
    </w:p>
    <w:p w:rsidR="00BE3661" w:rsidRPr="00105852" w:rsidRDefault="00BE3661" w:rsidP="00BC4BC7">
      <w:pPr>
        <w:pStyle w:val="a5"/>
        <w:spacing w:before="0" w:beforeAutospacing="0" w:after="0" w:afterAutospacing="0" w:line="240" w:lineRule="exact"/>
        <w:jc w:val="both"/>
        <w:rPr>
          <w:color w:val="auto"/>
          <w:sz w:val="24"/>
          <w:szCs w:val="24"/>
        </w:rPr>
      </w:pPr>
      <w:r w:rsidRPr="00105852">
        <w:rPr>
          <w:rStyle w:val="ae"/>
          <w:color w:val="auto"/>
          <w:sz w:val="24"/>
          <w:szCs w:val="24"/>
        </w:rPr>
        <w:t>Дослідницька компетенція</w:t>
      </w:r>
      <w:r w:rsidRPr="00105852">
        <w:rPr>
          <w:rStyle w:val="apple-converted-space"/>
          <w:color w:val="auto"/>
          <w:sz w:val="24"/>
          <w:szCs w:val="24"/>
        </w:rPr>
        <w:t> </w:t>
      </w:r>
      <w:r w:rsidRPr="00105852">
        <w:rPr>
          <w:color w:val="auto"/>
          <w:sz w:val="24"/>
          <w:szCs w:val="24"/>
        </w:rPr>
        <w:t>– передбачає оволодіння науковим мисленням, умінням спостерігати й аналізувати, висунення гіпотези для вирішення спірних питань, виконувати дослідницьку роботу, аналізувати наукову літературу.</w:t>
      </w:r>
    </w:p>
    <w:p w:rsidR="00D92927" w:rsidRPr="00D92927" w:rsidRDefault="00BE3661" w:rsidP="00D92927">
      <w:pPr>
        <w:pStyle w:val="a5"/>
        <w:spacing w:before="0" w:beforeAutospacing="0" w:after="0" w:afterAutospacing="0" w:line="240" w:lineRule="exact"/>
        <w:jc w:val="both"/>
        <w:rPr>
          <w:sz w:val="24"/>
          <w:szCs w:val="24"/>
        </w:rPr>
      </w:pPr>
      <w:r w:rsidRPr="00105852">
        <w:rPr>
          <w:color w:val="auto"/>
          <w:sz w:val="24"/>
          <w:szCs w:val="24"/>
        </w:rPr>
        <w:t>.</w:t>
      </w:r>
    </w:p>
    <w:p w:rsidR="00984F0D" w:rsidRDefault="00984F0D">
      <w:pPr>
        <w:rPr>
          <w:rFonts w:ascii="Times New Roman" w:hAnsi="Times New Roman" w:cs="Times New Roman"/>
          <w:b/>
          <w:sz w:val="24"/>
          <w:szCs w:val="24"/>
        </w:rPr>
      </w:pPr>
      <w:r>
        <w:rPr>
          <w:rFonts w:ascii="Times New Roman" w:hAnsi="Times New Roman" w:cs="Times New Roman"/>
          <w:b/>
          <w:sz w:val="24"/>
          <w:szCs w:val="24"/>
        </w:rPr>
        <w:br w:type="page"/>
      </w:r>
    </w:p>
    <w:p w:rsidR="00984F0D" w:rsidRDefault="00984F0D" w:rsidP="00984F0D">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lastRenderedPageBreak/>
        <w:t>Список використаних джерел</w:t>
      </w:r>
    </w:p>
    <w:p w:rsidR="00984F0D" w:rsidRDefault="00984F0D" w:rsidP="00984F0D">
      <w:pPr>
        <w:spacing w:after="0" w:line="240" w:lineRule="exact"/>
        <w:jc w:val="center"/>
        <w:rPr>
          <w:rFonts w:ascii="Times New Roman" w:hAnsi="Times New Roman" w:cs="Times New Roman"/>
          <w:b/>
          <w:sz w:val="24"/>
          <w:szCs w:val="24"/>
        </w:rPr>
      </w:pPr>
    </w:p>
    <w:p w:rsidR="00984F0D" w:rsidRDefault="00984F0D" w:rsidP="00984F0D">
      <w:pPr>
        <w:pStyle w:val="a9"/>
        <w:numPr>
          <w:ilvl w:val="0"/>
          <w:numId w:val="50"/>
        </w:numPr>
        <w:tabs>
          <w:tab w:val="left" w:pos="284"/>
        </w:tabs>
        <w:spacing w:after="0" w:line="240" w:lineRule="exact"/>
        <w:ind w:left="0" w:hanging="11"/>
        <w:jc w:val="both"/>
        <w:rPr>
          <w:rFonts w:ascii="Times New Roman" w:hAnsi="Times New Roman" w:cs="Times New Roman"/>
          <w:sz w:val="24"/>
          <w:szCs w:val="24"/>
        </w:rPr>
      </w:pPr>
      <w:r>
        <w:rPr>
          <w:rFonts w:ascii="Times New Roman" w:hAnsi="Times New Roman" w:cs="Times New Roman"/>
          <w:sz w:val="24"/>
          <w:szCs w:val="24"/>
        </w:rPr>
        <w:t xml:space="preserve">Закон України «Про вищу освіту». – Інтернет ресурс. – Код доступу : </w:t>
      </w:r>
      <w:hyperlink r:id="rId19" w:history="1">
        <w:r>
          <w:rPr>
            <w:rStyle w:val="a6"/>
            <w:rFonts w:ascii="Times New Roman" w:hAnsi="Times New Roman" w:cs="Times New Roman"/>
            <w:sz w:val="24"/>
            <w:szCs w:val="24"/>
          </w:rPr>
          <w:t>http://zakon0.rada.gov.ua/laws/show/1556-18</w:t>
        </w:r>
      </w:hyperlink>
    </w:p>
    <w:p w:rsidR="00984F0D" w:rsidRDefault="00984F0D" w:rsidP="00984F0D">
      <w:pPr>
        <w:pStyle w:val="a9"/>
        <w:numPr>
          <w:ilvl w:val="0"/>
          <w:numId w:val="50"/>
        </w:numPr>
        <w:tabs>
          <w:tab w:val="left" w:pos="284"/>
        </w:tabs>
        <w:autoSpaceDE w:val="0"/>
        <w:autoSpaceDN w:val="0"/>
        <w:adjustRightInd w:val="0"/>
        <w:spacing w:after="0" w:line="240" w:lineRule="exact"/>
        <w:ind w:left="0" w:hanging="11"/>
        <w:jc w:val="both"/>
        <w:rPr>
          <w:rFonts w:ascii="Times New Roman" w:hAnsi="Times New Roman" w:cs="Times New Roman"/>
          <w:color w:val="000000"/>
          <w:sz w:val="24"/>
          <w:szCs w:val="24"/>
        </w:rPr>
      </w:pPr>
      <w:r>
        <w:rPr>
          <w:rFonts w:ascii="Times New Roman" w:hAnsi="Times New Roman" w:cs="Times New Roman"/>
          <w:sz w:val="24"/>
          <w:szCs w:val="24"/>
        </w:rPr>
        <w:t>Зязюн І. А. Філософія поступу і прогнозу освітньої системи / І. А. Зязюн // Педагогічна майстерність: проблеми, пошуки, перспективи : монографія. - К ; Глухів : РВВ ГДПУ, 2005. - С 10-18.</w:t>
      </w:r>
    </w:p>
    <w:p w:rsidR="00984F0D" w:rsidRDefault="00984F0D" w:rsidP="00984F0D">
      <w:pPr>
        <w:pStyle w:val="a9"/>
        <w:numPr>
          <w:ilvl w:val="0"/>
          <w:numId w:val="50"/>
        </w:numPr>
        <w:tabs>
          <w:tab w:val="left" w:pos="284"/>
        </w:tabs>
        <w:autoSpaceDE w:val="0"/>
        <w:autoSpaceDN w:val="0"/>
        <w:adjustRightInd w:val="0"/>
        <w:spacing w:after="0" w:line="240" w:lineRule="exact"/>
        <w:ind w:left="0" w:hanging="1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Зязюн І. А. Філософія педагогічної дії: монографія / І. А. Зязюн. – Черкаси: Вид. від. ЧНУ імені Богдана Хмельницького, 2008. – С. 332. </w:t>
      </w:r>
    </w:p>
    <w:p w:rsidR="00984F0D" w:rsidRDefault="00984F0D" w:rsidP="00984F0D">
      <w:pPr>
        <w:pStyle w:val="a9"/>
        <w:numPr>
          <w:ilvl w:val="0"/>
          <w:numId w:val="50"/>
        </w:numPr>
        <w:tabs>
          <w:tab w:val="left" w:pos="284"/>
        </w:tabs>
        <w:autoSpaceDE w:val="0"/>
        <w:autoSpaceDN w:val="0"/>
        <w:adjustRightInd w:val="0"/>
        <w:spacing w:after="0" w:line="240" w:lineRule="exact"/>
        <w:ind w:left="0" w:hanging="1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Кічук В. Компетентність саморозвитку майбутнього фахівця: особистісно орієнтовані технології формування у вищій школі / В. Кічук // Науковий вісник Миколаївського державного університету. – Випуск 12. Педагогічні науки: Зб. наук. пр. – Т.1. – 2006. – С. 80-87. </w:t>
      </w:r>
    </w:p>
    <w:p w:rsidR="00984F0D" w:rsidRDefault="00984F0D" w:rsidP="00984F0D">
      <w:pPr>
        <w:pStyle w:val="a9"/>
        <w:numPr>
          <w:ilvl w:val="0"/>
          <w:numId w:val="50"/>
        </w:numPr>
        <w:tabs>
          <w:tab w:val="left" w:pos="284"/>
        </w:tabs>
        <w:spacing w:after="0" w:line="240" w:lineRule="exact"/>
        <w:ind w:left="0" w:hanging="11"/>
        <w:jc w:val="both"/>
        <w:rPr>
          <w:rFonts w:ascii="Times New Roman" w:hAnsi="Times New Roman" w:cs="Times New Roman"/>
          <w:sz w:val="24"/>
          <w:szCs w:val="24"/>
        </w:rPr>
      </w:pPr>
      <w:r>
        <w:rPr>
          <w:rFonts w:ascii="Times New Roman" w:hAnsi="Times New Roman" w:cs="Times New Roman"/>
          <w:sz w:val="24"/>
          <w:szCs w:val="24"/>
        </w:rPr>
        <w:t>Компетентнісний підхід у сучасній освіті: світовий досвід та українські перспективи: Бібліотека з освітньої політики / Під заг. ред. О.В.Овчарук. – – К.: «К.І.С.», 2004. –112 с.</w:t>
      </w:r>
    </w:p>
    <w:p w:rsidR="00984F0D" w:rsidRDefault="00984F0D" w:rsidP="00984F0D">
      <w:pPr>
        <w:pStyle w:val="a9"/>
        <w:numPr>
          <w:ilvl w:val="0"/>
          <w:numId w:val="50"/>
        </w:numPr>
        <w:tabs>
          <w:tab w:val="left" w:pos="284"/>
        </w:tabs>
        <w:autoSpaceDE w:val="0"/>
        <w:autoSpaceDN w:val="0"/>
        <w:adjustRightInd w:val="0"/>
        <w:spacing w:after="0" w:line="240" w:lineRule="exact"/>
        <w:ind w:left="0" w:hanging="11"/>
        <w:jc w:val="both"/>
        <w:rPr>
          <w:rFonts w:ascii="Times New Roman" w:hAnsi="Times New Roman" w:cs="Times New Roman"/>
          <w:color w:val="000000"/>
          <w:sz w:val="24"/>
          <w:szCs w:val="24"/>
        </w:rPr>
      </w:pPr>
      <w:r>
        <w:rPr>
          <w:rFonts w:ascii="Times New Roman" w:hAnsi="Times New Roman" w:cs="Times New Roman"/>
          <w:sz w:val="24"/>
          <w:szCs w:val="24"/>
        </w:rPr>
        <w:t>Пометун O. I. Дискусія українських педагогів навколо питань запровадження компетентнісного підходу в українській освіті. // В кн.: «Компетентнісний підхід у сучасній освіті: світовий досвід та українські перспективи: Бібліотека з освітньої політики» / Під заг. ред. О. В. Овчарук. — К.: «К.І.С.», 2004. – 112 с.</w:t>
      </w:r>
    </w:p>
    <w:p w:rsidR="00984F0D" w:rsidRDefault="00984F0D" w:rsidP="00984F0D">
      <w:pPr>
        <w:pStyle w:val="a9"/>
        <w:numPr>
          <w:ilvl w:val="0"/>
          <w:numId w:val="50"/>
        </w:numPr>
        <w:tabs>
          <w:tab w:val="left" w:pos="284"/>
        </w:tabs>
        <w:autoSpaceDE w:val="0"/>
        <w:autoSpaceDN w:val="0"/>
        <w:adjustRightInd w:val="0"/>
        <w:spacing w:after="0" w:line="240" w:lineRule="exact"/>
        <w:ind w:left="0" w:hanging="11"/>
        <w:jc w:val="both"/>
        <w:rPr>
          <w:rFonts w:ascii="Times New Roman" w:hAnsi="Times New Roman" w:cs="Times New Roman"/>
          <w:color w:val="000000"/>
          <w:sz w:val="24"/>
          <w:szCs w:val="24"/>
        </w:rPr>
      </w:pPr>
      <w:r>
        <w:rPr>
          <w:rFonts w:ascii="Times New Roman" w:hAnsi="Times New Roman" w:cs="Times New Roman"/>
          <w:bCs/>
          <w:color w:val="000000"/>
          <w:sz w:val="24"/>
          <w:szCs w:val="24"/>
        </w:rPr>
        <w:t>Професійна педагогічна освіта: компетент-нісний підхід</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монографія / за ред. О. А. Дубасенюк. – Житомир : Вид-во ЖДУ ім. І. Франка, 2011. – 412 с. </w:t>
      </w:r>
    </w:p>
    <w:p w:rsidR="00984F0D" w:rsidRDefault="00984F0D" w:rsidP="00984F0D">
      <w:pPr>
        <w:pStyle w:val="a9"/>
        <w:numPr>
          <w:ilvl w:val="0"/>
          <w:numId w:val="50"/>
        </w:numPr>
        <w:tabs>
          <w:tab w:val="left" w:pos="284"/>
        </w:tabs>
        <w:spacing w:after="0" w:line="240" w:lineRule="exact"/>
        <w:ind w:left="0" w:hanging="11"/>
        <w:jc w:val="both"/>
        <w:rPr>
          <w:rFonts w:ascii="Times New Roman" w:hAnsi="Times New Roman" w:cs="Times New Roman"/>
          <w:sz w:val="24"/>
          <w:szCs w:val="24"/>
        </w:rPr>
      </w:pPr>
      <w:r>
        <w:rPr>
          <w:rFonts w:ascii="Times New Roman" w:hAnsi="Times New Roman" w:cs="Times New Roman"/>
          <w:sz w:val="24"/>
          <w:szCs w:val="24"/>
        </w:rPr>
        <w:t>Резниченко</w:t>
      </w:r>
      <w:r>
        <w:rPr>
          <w:rFonts w:ascii="Times New Roman" w:hAnsi="Times New Roman" w:cs="Times New Roman"/>
          <w:bCs/>
          <w:caps/>
          <w:sz w:val="24"/>
          <w:szCs w:val="24"/>
        </w:rPr>
        <w:t xml:space="preserve"> </w:t>
      </w:r>
      <w:r>
        <w:rPr>
          <w:rFonts w:ascii="Times New Roman" w:hAnsi="Times New Roman" w:cs="Times New Roman"/>
          <w:sz w:val="24"/>
          <w:szCs w:val="24"/>
        </w:rPr>
        <w:t xml:space="preserve">М. Г. </w:t>
      </w:r>
      <w:r>
        <w:rPr>
          <w:rFonts w:ascii="Times New Roman" w:hAnsi="Times New Roman" w:cs="Times New Roman"/>
          <w:bCs/>
          <w:sz w:val="24"/>
          <w:szCs w:val="24"/>
        </w:rPr>
        <w:t>Введение в педагогическую деятельность</w:t>
      </w:r>
      <w:r>
        <w:rPr>
          <w:rFonts w:ascii="Times New Roman" w:hAnsi="Times New Roman" w:cs="Times New Roman"/>
          <w:bCs/>
          <w:caps/>
          <w:sz w:val="24"/>
          <w:szCs w:val="24"/>
        </w:rPr>
        <w:t>:</w:t>
      </w:r>
      <w:r>
        <w:rPr>
          <w:rFonts w:ascii="Times New Roman" w:hAnsi="Times New Roman" w:cs="Times New Roman"/>
          <w:sz w:val="24"/>
          <w:szCs w:val="24"/>
        </w:rPr>
        <w:t xml:space="preserve"> </w:t>
      </w:r>
      <w:r>
        <w:rPr>
          <w:rFonts w:ascii="Times New Roman" w:hAnsi="Times New Roman" w:cs="Times New Roman"/>
          <w:bCs/>
          <w:sz w:val="24"/>
          <w:szCs w:val="24"/>
        </w:rPr>
        <w:t>Учебное пособие для студентов факультета начального образования.</w:t>
      </w:r>
      <w:r>
        <w:rPr>
          <w:rFonts w:ascii="Times New Roman" w:hAnsi="Times New Roman" w:cs="Times New Roman"/>
          <w:sz w:val="24"/>
          <w:szCs w:val="24"/>
        </w:rPr>
        <w:t xml:space="preserve"> М. Г. Резниченко – Самара: Издательство СГПУ, 2003. – 132 с.</w:t>
      </w:r>
    </w:p>
    <w:p w:rsidR="00984F0D" w:rsidRDefault="00984F0D" w:rsidP="00984F0D">
      <w:pPr>
        <w:pStyle w:val="a9"/>
        <w:numPr>
          <w:ilvl w:val="0"/>
          <w:numId w:val="50"/>
        </w:numPr>
        <w:tabs>
          <w:tab w:val="left" w:pos="284"/>
        </w:tabs>
        <w:spacing w:after="0" w:line="240" w:lineRule="exact"/>
        <w:ind w:left="0" w:hanging="11"/>
        <w:jc w:val="both"/>
        <w:rPr>
          <w:rFonts w:ascii="Times New Roman" w:hAnsi="Times New Roman" w:cs="Times New Roman"/>
          <w:sz w:val="24"/>
          <w:szCs w:val="24"/>
        </w:rPr>
      </w:pPr>
      <w:r>
        <w:rPr>
          <w:rFonts w:ascii="Times New Roman" w:hAnsi="Times New Roman" w:cs="Times New Roman"/>
          <w:sz w:val="24"/>
          <w:szCs w:val="24"/>
        </w:rPr>
        <w:t>Савченко О. П. Компетентнісний підхід у сучасній вищій школі. – Ітернет ресурс. – Код доступу : http://www.intellect-invest.org.ua/pedagog_editions_e-magazine_pedagogical_science_vypuski_n3_2010_st_16/</w:t>
      </w:r>
    </w:p>
    <w:p w:rsidR="00984F0D" w:rsidRPr="00984F0D" w:rsidRDefault="00984F0D" w:rsidP="00984F0D">
      <w:pPr>
        <w:pStyle w:val="a9"/>
        <w:numPr>
          <w:ilvl w:val="0"/>
          <w:numId w:val="50"/>
        </w:numPr>
        <w:tabs>
          <w:tab w:val="left" w:pos="284"/>
        </w:tabs>
        <w:spacing w:after="0" w:line="240" w:lineRule="exact"/>
        <w:ind w:left="0" w:hanging="11"/>
        <w:jc w:val="both"/>
        <w:rPr>
          <w:rFonts w:ascii="Times New Roman" w:hAnsi="Times New Roman" w:cs="Times New Roman"/>
          <w:sz w:val="24"/>
          <w:szCs w:val="24"/>
        </w:rPr>
      </w:pPr>
      <w:r w:rsidRPr="00984F0D">
        <w:rPr>
          <w:rFonts w:ascii="Times New Roman" w:hAnsi="Times New Roman" w:cs="Times New Roman"/>
          <w:sz w:val="24"/>
          <w:szCs w:val="24"/>
        </w:rPr>
        <w:t>Селевко Г. Компетентности и их классификация // Народное образование. – 2004. – № 4. –С. 138-143.</w:t>
      </w:r>
    </w:p>
    <w:p w:rsidR="00984F0D" w:rsidRPr="00984F0D" w:rsidRDefault="00984F0D" w:rsidP="00984F0D">
      <w:pPr>
        <w:pStyle w:val="a9"/>
        <w:numPr>
          <w:ilvl w:val="0"/>
          <w:numId w:val="50"/>
        </w:numPr>
        <w:tabs>
          <w:tab w:val="left" w:pos="284"/>
        </w:tabs>
        <w:spacing w:after="0" w:line="240" w:lineRule="exact"/>
        <w:ind w:left="0" w:hanging="11"/>
        <w:rPr>
          <w:rFonts w:ascii="Times New Roman" w:hAnsi="Times New Roman" w:cs="Times New Roman"/>
          <w:sz w:val="24"/>
          <w:szCs w:val="24"/>
        </w:rPr>
      </w:pPr>
      <w:r w:rsidRPr="00984F0D">
        <w:rPr>
          <w:rFonts w:ascii="Times New Roman" w:hAnsi="Times New Roman" w:cs="Times New Roman"/>
          <w:sz w:val="24"/>
          <w:szCs w:val="24"/>
        </w:rPr>
        <w:lastRenderedPageBreak/>
        <w:t>Ягупов В. В., Свистун В. І</w:t>
      </w:r>
      <w:r w:rsidRPr="00984F0D">
        <w:rPr>
          <w:rFonts w:ascii="Times New Roman" w:hAnsi="Times New Roman" w:cs="Times New Roman"/>
          <w:i/>
          <w:iCs/>
          <w:sz w:val="24"/>
          <w:szCs w:val="24"/>
        </w:rPr>
        <w:t xml:space="preserve">. </w:t>
      </w:r>
      <w:r w:rsidRPr="00984F0D">
        <w:rPr>
          <w:rFonts w:ascii="Times New Roman" w:hAnsi="Times New Roman" w:cs="Times New Roman"/>
          <w:sz w:val="24"/>
          <w:szCs w:val="24"/>
        </w:rPr>
        <w:t>Компетентнісний підхід до підготовки фахівців у системі вищої освіти // Наукові записки НаУКМА. Серія «Педагогічні, психологічні науки та соціальна робота». – Т. 71. – 2007. – С. 3-8</w:t>
      </w:r>
    </w:p>
    <w:p w:rsidR="00984F0D" w:rsidRDefault="00984F0D" w:rsidP="00D92927">
      <w:pPr>
        <w:spacing w:after="0" w:line="240" w:lineRule="exact"/>
        <w:jc w:val="center"/>
        <w:rPr>
          <w:rFonts w:ascii="Times New Roman" w:hAnsi="Times New Roman" w:cs="Times New Roman"/>
          <w:b/>
          <w:sz w:val="24"/>
          <w:szCs w:val="24"/>
        </w:rPr>
      </w:pPr>
    </w:p>
    <w:p w:rsidR="00D92927" w:rsidRPr="00D92927" w:rsidRDefault="00D92927" w:rsidP="00D92927">
      <w:pPr>
        <w:spacing w:after="0" w:line="240" w:lineRule="exact"/>
        <w:jc w:val="center"/>
        <w:rPr>
          <w:rFonts w:ascii="Times New Roman" w:hAnsi="Times New Roman" w:cs="Times New Roman"/>
          <w:sz w:val="24"/>
          <w:szCs w:val="24"/>
        </w:rPr>
      </w:pPr>
      <w:r w:rsidRPr="00D92927">
        <w:rPr>
          <w:rFonts w:ascii="Times New Roman" w:hAnsi="Times New Roman" w:cs="Times New Roman"/>
          <w:b/>
          <w:sz w:val="24"/>
          <w:szCs w:val="24"/>
        </w:rPr>
        <w:t>Запитання, завдання, опорні схеми для самоперевірки</w:t>
      </w:r>
    </w:p>
    <w:p w:rsidR="00D92927" w:rsidRPr="00D92927" w:rsidRDefault="00D92927" w:rsidP="00D92927">
      <w:pPr>
        <w:spacing w:after="0" w:line="240" w:lineRule="exact"/>
        <w:rPr>
          <w:rFonts w:ascii="Times New Roman" w:hAnsi="Times New Roman" w:cs="Times New Roman"/>
          <w:sz w:val="24"/>
          <w:szCs w:val="24"/>
        </w:rPr>
      </w:pPr>
    </w:p>
    <w:p w:rsidR="00D92927" w:rsidRPr="00D92927" w:rsidRDefault="00D92927" w:rsidP="00984F0D">
      <w:pPr>
        <w:pStyle w:val="a9"/>
        <w:numPr>
          <w:ilvl w:val="0"/>
          <w:numId w:val="47"/>
        </w:numPr>
        <w:tabs>
          <w:tab w:val="left" w:pos="284"/>
        </w:tabs>
        <w:spacing w:after="0" w:line="240" w:lineRule="exact"/>
        <w:ind w:left="0" w:hanging="11"/>
        <w:rPr>
          <w:rFonts w:ascii="Times New Roman" w:hAnsi="Times New Roman" w:cs="Times New Roman"/>
          <w:sz w:val="24"/>
          <w:szCs w:val="24"/>
        </w:rPr>
      </w:pPr>
      <w:r w:rsidRPr="00D92927">
        <w:rPr>
          <w:rFonts w:ascii="Times New Roman" w:hAnsi="Times New Roman" w:cs="Times New Roman"/>
          <w:sz w:val="24"/>
          <w:szCs w:val="24"/>
        </w:rPr>
        <w:t>Що Ви розумієте під поняттям «компетентність учителя початкової школи»?</w:t>
      </w:r>
    </w:p>
    <w:p w:rsidR="00D92927" w:rsidRPr="00D92927" w:rsidRDefault="00D92927" w:rsidP="00984F0D">
      <w:pPr>
        <w:pStyle w:val="a9"/>
        <w:numPr>
          <w:ilvl w:val="0"/>
          <w:numId w:val="47"/>
        </w:numPr>
        <w:tabs>
          <w:tab w:val="left" w:pos="284"/>
        </w:tabs>
        <w:spacing w:after="0" w:line="240" w:lineRule="exact"/>
        <w:ind w:left="0" w:hanging="11"/>
        <w:rPr>
          <w:rFonts w:ascii="Times New Roman" w:hAnsi="Times New Roman" w:cs="Times New Roman"/>
          <w:sz w:val="24"/>
          <w:szCs w:val="24"/>
        </w:rPr>
      </w:pPr>
      <w:r w:rsidRPr="00D92927">
        <w:rPr>
          <w:rFonts w:ascii="Times New Roman" w:hAnsi="Times New Roman" w:cs="Times New Roman"/>
          <w:sz w:val="24"/>
          <w:szCs w:val="24"/>
        </w:rPr>
        <w:t>Дайте визначення «компетенції».</w:t>
      </w:r>
    </w:p>
    <w:p w:rsidR="00D92927" w:rsidRPr="00D92927" w:rsidRDefault="00D92927" w:rsidP="00984F0D">
      <w:pPr>
        <w:pStyle w:val="a9"/>
        <w:numPr>
          <w:ilvl w:val="0"/>
          <w:numId w:val="47"/>
        </w:numPr>
        <w:tabs>
          <w:tab w:val="left" w:pos="284"/>
        </w:tabs>
        <w:spacing w:after="0" w:line="240" w:lineRule="exact"/>
        <w:ind w:left="0" w:hanging="11"/>
        <w:jc w:val="both"/>
        <w:rPr>
          <w:rFonts w:ascii="Times New Roman" w:hAnsi="Times New Roman" w:cs="Times New Roman"/>
          <w:sz w:val="24"/>
          <w:szCs w:val="24"/>
        </w:rPr>
      </w:pPr>
      <w:r w:rsidRPr="00D92927">
        <w:rPr>
          <w:rFonts w:ascii="Times New Roman" w:hAnsi="Times New Roman" w:cs="Times New Roman"/>
          <w:sz w:val="24"/>
          <w:szCs w:val="24"/>
        </w:rPr>
        <w:t>Встановіть співвідношення між поняттями «компетентність» та «компетенція».</w:t>
      </w:r>
    </w:p>
    <w:p w:rsidR="00D92927" w:rsidRPr="00D92927" w:rsidRDefault="00D92927" w:rsidP="00984F0D">
      <w:pPr>
        <w:pStyle w:val="a9"/>
        <w:numPr>
          <w:ilvl w:val="0"/>
          <w:numId w:val="47"/>
        </w:numPr>
        <w:tabs>
          <w:tab w:val="left" w:pos="284"/>
        </w:tabs>
        <w:spacing w:after="0" w:line="240" w:lineRule="exact"/>
        <w:ind w:left="0" w:hanging="11"/>
        <w:rPr>
          <w:rFonts w:ascii="Times New Roman" w:eastAsia="Times New Roman" w:hAnsi="Times New Roman" w:cs="Times New Roman"/>
          <w:color w:val="000000"/>
          <w:sz w:val="24"/>
          <w:szCs w:val="24"/>
          <w:lang w:eastAsia="uk-UA"/>
        </w:rPr>
      </w:pPr>
      <w:r w:rsidRPr="00D92927">
        <w:rPr>
          <w:rFonts w:ascii="Times New Roman" w:hAnsi="Times New Roman" w:cs="Times New Roman"/>
          <w:sz w:val="24"/>
          <w:szCs w:val="24"/>
        </w:rPr>
        <w:t>Охарактеризуйте структуру компетентності.</w:t>
      </w:r>
    </w:p>
    <w:p w:rsidR="00D92927" w:rsidRPr="00D92927" w:rsidRDefault="00D92927" w:rsidP="00984F0D">
      <w:pPr>
        <w:pStyle w:val="a9"/>
        <w:numPr>
          <w:ilvl w:val="0"/>
          <w:numId w:val="47"/>
        </w:numPr>
        <w:tabs>
          <w:tab w:val="left" w:pos="284"/>
        </w:tabs>
        <w:spacing w:after="0" w:line="240" w:lineRule="exact"/>
        <w:ind w:left="0" w:hanging="11"/>
        <w:rPr>
          <w:rFonts w:ascii="Times New Roman" w:eastAsia="Times New Roman" w:hAnsi="Times New Roman" w:cs="Times New Roman"/>
          <w:b/>
          <w:color w:val="333333"/>
          <w:sz w:val="24"/>
          <w:szCs w:val="24"/>
          <w:lang w:eastAsia="uk-UA"/>
        </w:rPr>
      </w:pPr>
      <w:r w:rsidRPr="00D92927">
        <w:rPr>
          <w:rFonts w:ascii="Times New Roman" w:eastAsia="Times New Roman" w:hAnsi="Times New Roman" w:cs="Times New Roman"/>
          <w:color w:val="000000"/>
          <w:sz w:val="24"/>
          <w:szCs w:val="24"/>
          <w:lang w:eastAsia="uk-UA"/>
        </w:rPr>
        <w:t>Які ключові компоненти професійної компетентності?</w:t>
      </w:r>
    </w:p>
    <w:p w:rsidR="00D92927" w:rsidRPr="00D92927" w:rsidRDefault="00984F0D" w:rsidP="00984F0D">
      <w:pPr>
        <w:pStyle w:val="a9"/>
        <w:numPr>
          <w:ilvl w:val="0"/>
          <w:numId w:val="47"/>
        </w:numPr>
        <w:tabs>
          <w:tab w:val="left" w:pos="284"/>
        </w:tabs>
        <w:spacing w:after="0" w:line="240" w:lineRule="exact"/>
        <w:ind w:left="0" w:hanging="11"/>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noProof/>
          <w:color w:val="333333"/>
          <w:sz w:val="24"/>
          <w:szCs w:val="24"/>
          <w:lang w:eastAsia="uk-UA"/>
        </w:rPr>
        <w:drawing>
          <wp:anchor distT="0" distB="0" distL="114300" distR="114300" simplePos="0" relativeHeight="251673600" behindDoc="0" locked="0" layoutInCell="1" allowOverlap="1">
            <wp:simplePos x="0" y="0"/>
            <wp:positionH relativeFrom="margin">
              <wp:posOffset>114300</wp:posOffset>
            </wp:positionH>
            <wp:positionV relativeFrom="margin">
              <wp:posOffset>2609850</wp:posOffset>
            </wp:positionV>
            <wp:extent cx="3531870" cy="2346960"/>
            <wp:effectExtent l="19050" t="0" r="0" b="0"/>
            <wp:wrapSquare wrapText="bothSides"/>
            <wp:docPr id="25" name="Рисунок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print"/>
                    <a:srcRect l="19298" t="10526" r="13696" b="51801"/>
                    <a:stretch>
                      <a:fillRect/>
                    </a:stretch>
                  </pic:blipFill>
                  <pic:spPr>
                    <a:xfrm>
                      <a:off x="0" y="0"/>
                      <a:ext cx="3531870" cy="2346960"/>
                    </a:xfrm>
                    <a:prstGeom prst="rect">
                      <a:avLst/>
                    </a:prstGeom>
                  </pic:spPr>
                </pic:pic>
              </a:graphicData>
            </a:graphic>
          </wp:anchor>
        </w:drawing>
      </w:r>
      <w:r w:rsidR="00D92927" w:rsidRPr="00D92927">
        <w:rPr>
          <w:rFonts w:ascii="Times New Roman" w:eastAsia="Times New Roman" w:hAnsi="Times New Roman" w:cs="Times New Roman"/>
          <w:color w:val="333333"/>
          <w:sz w:val="24"/>
          <w:szCs w:val="24"/>
          <w:lang w:eastAsia="uk-UA"/>
        </w:rPr>
        <w:t>Визначіть критерії професійної компетентності вчителя початкової школи.</w:t>
      </w:r>
    </w:p>
    <w:p w:rsidR="00D92927" w:rsidRDefault="00D92927" w:rsidP="00D92927">
      <w:pPr>
        <w:spacing w:after="0" w:line="240" w:lineRule="exact"/>
        <w:jc w:val="both"/>
        <w:rPr>
          <w:rFonts w:ascii="Times New Roman" w:eastAsia="Times New Roman" w:hAnsi="Times New Roman" w:cs="Times New Roman"/>
          <w:color w:val="333333"/>
          <w:sz w:val="24"/>
          <w:szCs w:val="24"/>
          <w:lang w:eastAsia="uk-UA"/>
        </w:rPr>
      </w:pPr>
    </w:p>
    <w:p w:rsidR="00D92927" w:rsidRDefault="00984F0D" w:rsidP="00D92927">
      <w:pPr>
        <w:spacing w:after="0" w:line="240" w:lineRule="exact"/>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noProof/>
          <w:color w:val="333333"/>
          <w:sz w:val="24"/>
          <w:szCs w:val="24"/>
          <w:lang w:eastAsia="uk-UA"/>
        </w:rPr>
        <w:lastRenderedPageBreak/>
        <w:drawing>
          <wp:anchor distT="0" distB="0" distL="114300" distR="114300" simplePos="0" relativeHeight="251674624" behindDoc="0" locked="0" layoutInCell="1" allowOverlap="1">
            <wp:simplePos x="0" y="0"/>
            <wp:positionH relativeFrom="margin">
              <wp:posOffset>91440</wp:posOffset>
            </wp:positionH>
            <wp:positionV relativeFrom="margin">
              <wp:posOffset>-26670</wp:posOffset>
            </wp:positionV>
            <wp:extent cx="3608070" cy="2834640"/>
            <wp:effectExtent l="19050" t="0" r="0" b="0"/>
            <wp:wrapSquare wrapText="bothSides"/>
            <wp:docPr id="33" name="Рисунок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rcRect l="16922" t="11080" r="23296" b="28255"/>
                    <a:stretch>
                      <a:fillRect/>
                    </a:stretch>
                  </pic:blipFill>
                  <pic:spPr>
                    <a:xfrm>
                      <a:off x="0" y="0"/>
                      <a:ext cx="3608070" cy="2834640"/>
                    </a:xfrm>
                    <a:prstGeom prst="rect">
                      <a:avLst/>
                    </a:prstGeom>
                  </pic:spPr>
                </pic:pic>
              </a:graphicData>
            </a:graphic>
          </wp:anchor>
        </w:drawing>
      </w:r>
    </w:p>
    <w:p w:rsidR="00147427" w:rsidRPr="00167A91" w:rsidRDefault="00EC0D07" w:rsidP="00D92927">
      <w:pPr>
        <w:spacing w:after="0" w:line="240" w:lineRule="exact"/>
        <w:jc w:val="center"/>
        <w:rPr>
          <w:rFonts w:ascii="Times New Roman" w:hAnsi="Times New Roman" w:cs="Times New Roman"/>
          <w:b/>
          <w:sz w:val="24"/>
          <w:szCs w:val="24"/>
        </w:rPr>
      </w:pPr>
      <w:r w:rsidRPr="00D92927">
        <w:rPr>
          <w:rFonts w:ascii="Times New Roman" w:hAnsi="Times New Roman" w:cs="Times New Roman"/>
          <w:b/>
          <w:sz w:val="24"/>
          <w:szCs w:val="24"/>
        </w:rPr>
        <w:t>Тема</w:t>
      </w:r>
      <w:r w:rsidR="00167A91" w:rsidRPr="00D92927">
        <w:rPr>
          <w:rFonts w:ascii="Times New Roman" w:hAnsi="Times New Roman" w:cs="Times New Roman"/>
          <w:b/>
          <w:sz w:val="24"/>
          <w:szCs w:val="24"/>
        </w:rPr>
        <w:t xml:space="preserve"> 4</w:t>
      </w:r>
      <w:r w:rsidR="00167A91">
        <w:rPr>
          <w:rFonts w:ascii="Times New Roman" w:hAnsi="Times New Roman" w:cs="Times New Roman"/>
          <w:sz w:val="24"/>
          <w:szCs w:val="24"/>
        </w:rPr>
        <w:t>.</w:t>
      </w:r>
      <w:r w:rsidR="00D92927">
        <w:rPr>
          <w:rFonts w:ascii="Times New Roman" w:hAnsi="Times New Roman" w:cs="Times New Roman"/>
          <w:sz w:val="24"/>
          <w:szCs w:val="24"/>
        </w:rPr>
        <w:t xml:space="preserve"> </w:t>
      </w:r>
      <w:r w:rsidR="00147427" w:rsidRPr="00167A91">
        <w:rPr>
          <w:rFonts w:ascii="Times New Roman" w:hAnsi="Times New Roman" w:cs="Times New Roman"/>
          <w:b/>
          <w:sz w:val="24"/>
          <w:szCs w:val="24"/>
        </w:rPr>
        <w:t>ПРОФЕСІЙНЕ САМОВДОСКОНАЛЕННЯ ВЧИТЕЛЯ ПОЧАТКОВОЇ ШКОЛИ</w:t>
      </w:r>
    </w:p>
    <w:p w:rsidR="00147427" w:rsidRPr="00105852" w:rsidRDefault="00147427" w:rsidP="00BC4BC7">
      <w:pPr>
        <w:spacing w:after="0" w:line="240" w:lineRule="exact"/>
        <w:jc w:val="center"/>
        <w:rPr>
          <w:rFonts w:ascii="Times New Roman" w:hAnsi="Times New Roman" w:cs="Times New Roman"/>
          <w:sz w:val="24"/>
          <w:szCs w:val="24"/>
        </w:rPr>
      </w:pPr>
    </w:p>
    <w:p w:rsidR="00147427" w:rsidRPr="00105852" w:rsidRDefault="00FC15F0"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b/>
          <w:sz w:val="24"/>
          <w:szCs w:val="24"/>
        </w:rPr>
        <w:t>Мета</w:t>
      </w:r>
      <w:r w:rsidR="00147427" w:rsidRPr="00105852">
        <w:rPr>
          <w:rFonts w:ascii="Times New Roman" w:hAnsi="Times New Roman" w:cs="Times New Roman"/>
          <w:b/>
          <w:sz w:val="24"/>
          <w:szCs w:val="24"/>
        </w:rPr>
        <w:t>:</w:t>
      </w:r>
      <w:r w:rsidR="00147427" w:rsidRPr="00105852">
        <w:rPr>
          <w:rFonts w:ascii="Times New Roman" w:hAnsi="Times New Roman" w:cs="Times New Roman"/>
          <w:sz w:val="24"/>
          <w:szCs w:val="24"/>
        </w:rPr>
        <w:t xml:space="preserve"> Розкрити сутність поняття «професійне самовиховання». Визначити його місце серед понять «самовдосконалення», «самовиховання», «самоосвіта», конкретизувати структурні компоненти процесу самовиховання та його методи.</w:t>
      </w:r>
    </w:p>
    <w:p w:rsidR="00147427" w:rsidRPr="00105852" w:rsidRDefault="00147427" w:rsidP="00BC4BC7">
      <w:pPr>
        <w:spacing w:after="0" w:line="240" w:lineRule="exact"/>
        <w:jc w:val="both"/>
        <w:rPr>
          <w:rFonts w:ascii="Times New Roman" w:hAnsi="Times New Roman" w:cs="Times New Roman"/>
          <w:sz w:val="24"/>
          <w:szCs w:val="24"/>
        </w:rPr>
      </w:pPr>
    </w:p>
    <w:p w:rsidR="00147427" w:rsidRPr="00105852" w:rsidRDefault="00147427" w:rsidP="00BC4BC7">
      <w:pPr>
        <w:spacing w:after="0" w:line="240" w:lineRule="exact"/>
        <w:jc w:val="center"/>
        <w:rPr>
          <w:rFonts w:ascii="Times New Roman" w:hAnsi="Times New Roman" w:cs="Times New Roman"/>
          <w:b/>
          <w:sz w:val="24"/>
          <w:szCs w:val="24"/>
        </w:rPr>
      </w:pPr>
      <w:r w:rsidRPr="00105852">
        <w:rPr>
          <w:rFonts w:ascii="Times New Roman" w:hAnsi="Times New Roman" w:cs="Times New Roman"/>
          <w:b/>
          <w:sz w:val="24"/>
          <w:szCs w:val="24"/>
        </w:rPr>
        <w:t>План</w:t>
      </w:r>
    </w:p>
    <w:p w:rsidR="00FC15F0" w:rsidRPr="00105852" w:rsidRDefault="00FC15F0" w:rsidP="00BC4BC7">
      <w:pPr>
        <w:pStyle w:val="a9"/>
        <w:numPr>
          <w:ilvl w:val="0"/>
          <w:numId w:val="42"/>
        </w:numPr>
        <w:tabs>
          <w:tab w:val="left" w:pos="284"/>
        </w:tabs>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Професі</w:t>
      </w:r>
      <w:r w:rsidR="00167A91">
        <w:rPr>
          <w:rFonts w:ascii="Times New Roman" w:hAnsi="Times New Roman" w:cs="Times New Roman"/>
          <w:sz w:val="24"/>
          <w:szCs w:val="24"/>
        </w:rPr>
        <w:t>й</w:t>
      </w:r>
      <w:r w:rsidRPr="00105852">
        <w:rPr>
          <w:rFonts w:ascii="Times New Roman" w:hAnsi="Times New Roman" w:cs="Times New Roman"/>
          <w:sz w:val="24"/>
          <w:szCs w:val="24"/>
        </w:rPr>
        <w:t>не самовдоскон</w:t>
      </w:r>
      <w:r w:rsidR="00167A91">
        <w:rPr>
          <w:rFonts w:ascii="Times New Roman" w:hAnsi="Times New Roman" w:cs="Times New Roman"/>
          <w:sz w:val="24"/>
          <w:szCs w:val="24"/>
        </w:rPr>
        <w:t>алення вчителя початкової школи</w:t>
      </w:r>
    </w:p>
    <w:p w:rsidR="00167A91" w:rsidRPr="00167A91" w:rsidRDefault="00167A91" w:rsidP="00BC4BC7">
      <w:pPr>
        <w:pStyle w:val="a9"/>
        <w:numPr>
          <w:ilvl w:val="0"/>
          <w:numId w:val="42"/>
        </w:numPr>
        <w:tabs>
          <w:tab w:val="left" w:pos="284"/>
        </w:tabs>
        <w:spacing w:after="0" w:line="240" w:lineRule="exact"/>
        <w:ind w:left="0" w:hanging="11"/>
        <w:jc w:val="both"/>
        <w:rPr>
          <w:rFonts w:ascii="Times New Roman" w:hAnsi="Times New Roman" w:cs="Times New Roman"/>
          <w:sz w:val="24"/>
          <w:szCs w:val="24"/>
        </w:rPr>
      </w:pPr>
      <w:r w:rsidRPr="00167A91">
        <w:rPr>
          <w:rFonts w:ascii="Times New Roman" w:hAnsi="Times New Roman" w:cs="Times New Roman"/>
          <w:sz w:val="24"/>
          <w:szCs w:val="24"/>
        </w:rPr>
        <w:t xml:space="preserve">Професійне самовиховання і саморозвиток вчителя початкової школи </w:t>
      </w:r>
    </w:p>
    <w:p w:rsidR="00FC15F0" w:rsidRPr="00105852" w:rsidRDefault="00FC15F0" w:rsidP="00BC4BC7">
      <w:pPr>
        <w:pStyle w:val="a9"/>
        <w:numPr>
          <w:ilvl w:val="0"/>
          <w:numId w:val="42"/>
        </w:numPr>
        <w:tabs>
          <w:tab w:val="left" w:pos="284"/>
        </w:tabs>
        <w:spacing w:after="0" w:line="240" w:lineRule="exact"/>
        <w:ind w:left="0" w:hanging="11"/>
        <w:jc w:val="both"/>
        <w:rPr>
          <w:rFonts w:ascii="Times New Roman" w:hAnsi="Times New Roman" w:cs="Times New Roman"/>
          <w:sz w:val="24"/>
          <w:szCs w:val="24"/>
        </w:rPr>
      </w:pPr>
      <w:r w:rsidRPr="00105852">
        <w:rPr>
          <w:rFonts w:ascii="Times New Roman" w:hAnsi="Times New Roman" w:cs="Times New Roman"/>
          <w:sz w:val="24"/>
          <w:szCs w:val="24"/>
        </w:rPr>
        <w:t>Професійна самоосвіта</w:t>
      </w:r>
    </w:p>
    <w:p w:rsidR="00147427" w:rsidRPr="00167A91" w:rsidRDefault="00167A91" w:rsidP="00BC4BC7">
      <w:pPr>
        <w:spacing w:after="0" w:line="240" w:lineRule="exact"/>
        <w:jc w:val="both"/>
        <w:rPr>
          <w:rFonts w:ascii="Times New Roman" w:hAnsi="Times New Roman" w:cs="Times New Roman"/>
          <w:b/>
          <w:sz w:val="24"/>
          <w:szCs w:val="24"/>
        </w:rPr>
      </w:pPr>
      <w:r w:rsidRPr="00167A91">
        <w:rPr>
          <w:rFonts w:ascii="Times New Roman" w:hAnsi="Times New Roman" w:cs="Times New Roman"/>
          <w:b/>
          <w:sz w:val="24"/>
          <w:szCs w:val="24"/>
        </w:rPr>
        <w:t>1. Професі</w:t>
      </w:r>
      <w:r>
        <w:rPr>
          <w:rFonts w:ascii="Times New Roman" w:hAnsi="Times New Roman" w:cs="Times New Roman"/>
          <w:b/>
          <w:sz w:val="24"/>
          <w:szCs w:val="24"/>
        </w:rPr>
        <w:t>й</w:t>
      </w:r>
      <w:r w:rsidRPr="00167A91">
        <w:rPr>
          <w:rFonts w:ascii="Times New Roman" w:hAnsi="Times New Roman" w:cs="Times New Roman"/>
          <w:b/>
          <w:sz w:val="24"/>
          <w:szCs w:val="24"/>
        </w:rPr>
        <w:t>не самовдосконалення вчителя початкової школи</w:t>
      </w:r>
    </w:p>
    <w:p w:rsidR="00147427" w:rsidRPr="00105852" w:rsidRDefault="00147427"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hAnsi="Times New Roman" w:cs="Times New Roman"/>
          <w:sz w:val="24"/>
          <w:szCs w:val="24"/>
        </w:rPr>
        <w:t xml:space="preserve">У вчителів інколи виникають труднощі при організації </w:t>
      </w:r>
      <w:r w:rsidRPr="00105852">
        <w:rPr>
          <w:rFonts w:ascii="Times New Roman" w:eastAsia="Times New Roman" w:hAnsi="Times New Roman" w:cs="Times New Roman"/>
          <w:color w:val="000000"/>
          <w:sz w:val="24"/>
          <w:szCs w:val="24"/>
          <w:lang w:eastAsia="uk-UA"/>
        </w:rPr>
        <w:t xml:space="preserve">навчально-виховного процесу. Зазначимо, що компетентність не означає відсутності утруднень у вчителя </w:t>
      </w:r>
      <w:r w:rsidRPr="00105852">
        <w:rPr>
          <w:rFonts w:ascii="Times New Roman" w:eastAsia="Times New Roman" w:hAnsi="Times New Roman" w:cs="Times New Roman"/>
          <w:color w:val="000000"/>
          <w:sz w:val="24"/>
          <w:szCs w:val="24"/>
          <w:lang w:eastAsia="uk-UA"/>
        </w:rPr>
        <w:lastRenderedPageBreak/>
        <w:t>під час виконання своєї ролі, як предметника, так і вихователя.</w:t>
      </w:r>
    </w:p>
    <w:p w:rsidR="00147427" w:rsidRPr="00105852" w:rsidRDefault="00147427"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Труднощі у вчителя в школі найчастіше викликають зовнішні чинники. Вони залежать від рівня його компетентності, а отже і від його освітньої та моральної підготовленості до педагогічної роботи, його ставлення до обраної справи, ступеня покликання та професійної придатності.</w:t>
      </w:r>
    </w:p>
    <w:p w:rsidR="00147427" w:rsidRPr="00105852" w:rsidRDefault="00147427" w:rsidP="00BC4BC7">
      <w:pPr>
        <w:shd w:val="clear" w:color="auto" w:fill="FFFFFF"/>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Відомий український педагог А.С.Макаренко неодноразово підкреслював: «Майстром може стати кожний, якщо йому допоможуть і якщо він сам працюватиме».</w:t>
      </w:r>
    </w:p>
    <w:p w:rsidR="00147427" w:rsidRPr="00105852" w:rsidRDefault="00147427"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К.Д.Ушинський відзначав, що учитель живе до того часу, поки вчиться, в сучасних умовах набуває особливого значення. </w:t>
      </w:r>
    </w:p>
    <w:p w:rsidR="00147427" w:rsidRPr="00105852" w:rsidRDefault="00147427"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Німецький педагог А.Дістервег писав, що для вчителя святим обов’язком є «своє виховання зробити завданням свого життя». Він вважав, що педагог «лише до того часу здатний насправді виховувати і навчати, доки сам працює над своїм власним вихованням і освітою». </w:t>
      </w:r>
    </w:p>
    <w:p w:rsidR="00147427" w:rsidRPr="00105852" w:rsidRDefault="00147427"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Чи стане Ви справжніми педагогами? Це залежить від того, як він сам працює над своєю особистістю, які його установки, інтереси, потреби, яка його активність щодо оволодіння науковими знаннями і вміннями, наскільки цілеспрямовано, свідомо і наполегливо працює над розвитком у собі тих рис, які утворюють особистість сучасного спеціаліста. </w:t>
      </w:r>
    </w:p>
    <w:p w:rsidR="00B84166"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 xml:space="preserve">Самовдосконалення як соціальний процес базується на вимогах суспільства та професії до особистості фахівця. Причому вимоги, що пред’являються спеціалісту, повинні бути вище тих можливостей, що має людина (Бодальов О.). Ще однією важливою передумовою процесу самовдосконалення є ставлення самого фахівця до вимог, що висуваються. Якщо він байдуже ставиться до них, про розвиток особистості не йдеться. Необхідно формувати самосвідомість людини як творчого професіонала. Зміст такої підготовки ґрунтується перш за все на гуманістичному уявленні про завдання професійної діяльності, бажаних якостях людини, зокрема ЇЇ фахової </w:t>
      </w:r>
      <w:r w:rsidRPr="00105852">
        <w:rPr>
          <w:rFonts w:ascii="Times New Roman" w:eastAsia="Times New Roman" w:hAnsi="Times New Roman" w:cs="Times New Roman"/>
          <w:color w:val="000000"/>
          <w:sz w:val="24"/>
          <w:szCs w:val="24"/>
          <w:lang w:eastAsia="uk-UA"/>
        </w:rPr>
        <w:lastRenderedPageBreak/>
        <w:t>свідомості та мислення, творчих активних дій у рамках відведеної компетенції.</w:t>
      </w:r>
    </w:p>
    <w:p w:rsidR="00B84166"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Структура процесу самовдосконалення з 4-ох етапів:</w:t>
      </w:r>
    </w:p>
    <w:p w:rsidR="00B84166" w:rsidRPr="00105852" w:rsidRDefault="00B84166" w:rsidP="00BC4BC7">
      <w:pPr>
        <w:numPr>
          <w:ilvl w:val="0"/>
          <w:numId w:val="20"/>
        </w:numPr>
        <w:shd w:val="clear" w:color="auto" w:fill="FFFFFF"/>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самоусвідомлення та прийняття рішення здійснювати процес самовдосконалення;</w:t>
      </w:r>
    </w:p>
    <w:p w:rsidR="00B84166" w:rsidRPr="00105852" w:rsidRDefault="00B84166" w:rsidP="00BC4BC7">
      <w:pPr>
        <w:numPr>
          <w:ilvl w:val="0"/>
          <w:numId w:val="20"/>
        </w:numPr>
        <w:shd w:val="clear" w:color="auto" w:fill="FFFFFF"/>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планування та вироблення програми самовдосконалення;</w:t>
      </w:r>
    </w:p>
    <w:p w:rsidR="00B84166" w:rsidRPr="00105852" w:rsidRDefault="00B84166" w:rsidP="00BC4BC7">
      <w:pPr>
        <w:numPr>
          <w:ilvl w:val="0"/>
          <w:numId w:val="20"/>
        </w:numPr>
        <w:shd w:val="clear" w:color="auto" w:fill="FFFFFF"/>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безпосередня практична діяльність з реалізації поставлених завдань, пов’язаних із роботою над самим собою;</w:t>
      </w:r>
    </w:p>
    <w:p w:rsidR="00B84166" w:rsidRPr="00105852" w:rsidRDefault="00B84166" w:rsidP="00BC4BC7">
      <w:pPr>
        <w:numPr>
          <w:ilvl w:val="0"/>
          <w:numId w:val="20"/>
        </w:numPr>
        <w:shd w:val="clear" w:color="auto" w:fill="FFFFFF"/>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самоконтроль та самокорекція цієї діяльності.</w:t>
      </w:r>
    </w:p>
    <w:p w:rsidR="00B84166"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Професійне самовдосконалення педагога здійснюється через самовиховання, самоосвіту та саморозвиток.</w:t>
      </w:r>
    </w:p>
    <w:p w:rsidR="00B84166" w:rsidRPr="00105852" w:rsidRDefault="00B84166" w:rsidP="00BC4BC7">
      <w:pPr>
        <w:spacing w:after="0" w:line="240" w:lineRule="exact"/>
        <w:rPr>
          <w:rFonts w:ascii="Times New Roman" w:hAnsi="Times New Roman" w:cs="Times New Roman"/>
          <w:sz w:val="24"/>
          <w:szCs w:val="24"/>
        </w:rPr>
      </w:pPr>
    </w:p>
    <w:p w:rsidR="00B84166" w:rsidRPr="00105852" w:rsidRDefault="00167A91" w:rsidP="00BC4BC7">
      <w:pPr>
        <w:spacing w:after="0" w:line="240" w:lineRule="exact"/>
        <w:jc w:val="center"/>
        <w:rPr>
          <w:rFonts w:ascii="Times New Roman" w:hAnsi="Times New Roman" w:cs="Times New Roman"/>
          <w:b/>
          <w:sz w:val="24"/>
          <w:szCs w:val="24"/>
        </w:rPr>
      </w:pPr>
      <w:r>
        <w:rPr>
          <w:rFonts w:ascii="Times New Roman" w:hAnsi="Times New Roman" w:cs="Times New Roman"/>
          <w:b/>
          <w:sz w:val="24"/>
          <w:szCs w:val="24"/>
        </w:rPr>
        <w:t xml:space="preserve">2. </w:t>
      </w:r>
      <w:r w:rsidR="00B84166" w:rsidRPr="00105852">
        <w:rPr>
          <w:rFonts w:ascii="Times New Roman" w:hAnsi="Times New Roman" w:cs="Times New Roman"/>
          <w:b/>
          <w:sz w:val="24"/>
          <w:szCs w:val="24"/>
        </w:rPr>
        <w:t>Професійне самовиховання і саморозвиток вчителя початкової школи</w:t>
      </w:r>
    </w:p>
    <w:p w:rsidR="00B84166" w:rsidRPr="00105852" w:rsidRDefault="00B84166" w:rsidP="00BC4BC7">
      <w:pPr>
        <w:spacing w:after="0" w:line="240" w:lineRule="exact"/>
        <w:ind w:firstLine="567"/>
        <w:jc w:val="both"/>
        <w:rPr>
          <w:rFonts w:ascii="Times New Roman" w:hAnsi="Times New Roman" w:cs="Times New Roman"/>
          <w:sz w:val="24"/>
          <w:szCs w:val="24"/>
          <w:u w:val="single"/>
        </w:rPr>
      </w:pPr>
    </w:p>
    <w:p w:rsidR="00B84166" w:rsidRPr="00105852" w:rsidRDefault="00147427" w:rsidP="00BC4BC7">
      <w:pPr>
        <w:spacing w:after="0" w:line="240" w:lineRule="exact"/>
        <w:ind w:firstLine="567"/>
        <w:jc w:val="both"/>
        <w:rPr>
          <w:rFonts w:ascii="Times New Roman" w:hAnsi="Times New Roman" w:cs="Times New Roman"/>
          <w:sz w:val="24"/>
          <w:szCs w:val="24"/>
        </w:rPr>
      </w:pPr>
      <w:r w:rsidRPr="00105852">
        <w:rPr>
          <w:rFonts w:ascii="Times New Roman" w:hAnsi="Times New Roman" w:cs="Times New Roman"/>
          <w:sz w:val="24"/>
          <w:szCs w:val="24"/>
          <w:u w:val="single"/>
        </w:rPr>
        <w:t>Самовиховання і саморозвиток</w:t>
      </w:r>
      <w:r w:rsidRPr="00105852">
        <w:rPr>
          <w:rFonts w:ascii="Times New Roman" w:hAnsi="Times New Roman" w:cs="Times New Roman"/>
          <w:sz w:val="24"/>
          <w:szCs w:val="24"/>
        </w:rPr>
        <w:t xml:space="preserve"> – це свідома практична діяльність, спрямована на більш повну реалізацію людиною себе як особистості.</w:t>
      </w:r>
    </w:p>
    <w:p w:rsidR="00147427" w:rsidRPr="00105852" w:rsidRDefault="00147427" w:rsidP="00BC4BC7">
      <w:pPr>
        <w:spacing w:after="0" w:line="240" w:lineRule="exact"/>
        <w:ind w:firstLine="567"/>
        <w:jc w:val="both"/>
        <w:rPr>
          <w:rFonts w:ascii="Times New Roman" w:hAnsi="Times New Roman" w:cs="Times New Roman"/>
          <w:sz w:val="24"/>
          <w:szCs w:val="24"/>
        </w:rPr>
      </w:pPr>
      <w:r w:rsidRPr="00105852">
        <w:rPr>
          <w:rFonts w:ascii="Times New Roman" w:hAnsi="Times New Roman" w:cs="Times New Roman"/>
          <w:sz w:val="24"/>
          <w:szCs w:val="24"/>
        </w:rPr>
        <w:t>Самовиховання – це формування людиною своєї особистості відповідно до свідомо поставленої мети. З точки зору психології, самовиховання – це усвідомлювана діяльність людини, яка спрямована на удосконалення самої себе, на вироблення позитивних рис, якостей, звичок і подолання негативних.</w:t>
      </w:r>
    </w:p>
    <w:p w:rsidR="00147427" w:rsidRPr="00105852" w:rsidRDefault="00147427" w:rsidP="00BC4BC7">
      <w:pPr>
        <w:spacing w:after="0" w:line="240" w:lineRule="exact"/>
        <w:ind w:firstLine="567"/>
        <w:jc w:val="both"/>
        <w:rPr>
          <w:rFonts w:ascii="Times New Roman" w:hAnsi="Times New Roman" w:cs="Times New Roman"/>
          <w:sz w:val="24"/>
          <w:szCs w:val="24"/>
        </w:rPr>
      </w:pPr>
      <w:r w:rsidRPr="00105852">
        <w:rPr>
          <w:rFonts w:ascii="Times New Roman" w:hAnsi="Times New Roman" w:cs="Times New Roman"/>
          <w:sz w:val="24"/>
          <w:szCs w:val="24"/>
        </w:rPr>
        <w:t>Професійне самовиховання і саморозвиток – це свідома діяльність, спрямована на удосконалення своєї особистості у відповідності з вимогами професії до людини.</w:t>
      </w:r>
    </w:p>
    <w:p w:rsidR="00147427" w:rsidRPr="00105852" w:rsidRDefault="00147427" w:rsidP="00BC4BC7">
      <w:pPr>
        <w:spacing w:after="0" w:line="240" w:lineRule="exact"/>
        <w:ind w:firstLine="567"/>
        <w:jc w:val="both"/>
        <w:rPr>
          <w:rFonts w:ascii="Times New Roman" w:hAnsi="Times New Roman" w:cs="Times New Roman"/>
          <w:sz w:val="24"/>
          <w:szCs w:val="24"/>
        </w:rPr>
      </w:pPr>
      <w:r w:rsidRPr="00105852">
        <w:rPr>
          <w:rFonts w:ascii="Times New Roman" w:hAnsi="Times New Roman" w:cs="Times New Roman"/>
          <w:sz w:val="24"/>
          <w:szCs w:val="24"/>
        </w:rPr>
        <w:t xml:space="preserve">Особистісний саморозвиток і професійне самовиховання нерозривно пов’язані між собою. Обидва процеси складні за своєю структурою і здійсненням, проте оволодіння технологією професійного самовиховання і саморозвитку допоможе майбутньому педагогу </w:t>
      </w:r>
      <w:r w:rsidRPr="00105852">
        <w:rPr>
          <w:rFonts w:ascii="Times New Roman" w:hAnsi="Times New Roman" w:cs="Times New Roman"/>
          <w:sz w:val="24"/>
          <w:szCs w:val="24"/>
        </w:rPr>
        <w:lastRenderedPageBreak/>
        <w:t>продуктивно організувати самостійну підготовку до професійної діяльності і скоротить шлях до майстерності.</w:t>
      </w:r>
    </w:p>
    <w:p w:rsidR="00147427" w:rsidRPr="00105852" w:rsidRDefault="00147427" w:rsidP="00BC4BC7">
      <w:pPr>
        <w:spacing w:after="0" w:line="240" w:lineRule="exact"/>
        <w:ind w:firstLine="567"/>
        <w:jc w:val="both"/>
        <w:rPr>
          <w:rFonts w:ascii="Times New Roman" w:hAnsi="Times New Roman" w:cs="Times New Roman"/>
          <w:sz w:val="24"/>
          <w:szCs w:val="24"/>
        </w:rPr>
      </w:pPr>
      <w:r w:rsidRPr="00105852">
        <w:rPr>
          <w:rFonts w:ascii="Times New Roman" w:hAnsi="Times New Roman" w:cs="Times New Roman"/>
          <w:sz w:val="24"/>
          <w:szCs w:val="24"/>
        </w:rPr>
        <w:t>Слід зазначити, що досвід загального самовдосконалення є необхідною передумовою професійного самовиховання, яке передбачає свідому роботу з розвитку професійно значимих якостей, формування педагогічних умінь і здібностей.</w:t>
      </w:r>
    </w:p>
    <w:p w:rsidR="00147427" w:rsidRPr="00105852" w:rsidRDefault="00147427"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Отже, самовиховання бере свій початок із самоусвідомлення, усвідомлення людиною себе як особистості і свого місця в суспільній діяльності людей. </w:t>
      </w:r>
    </w:p>
    <w:p w:rsidR="00147427" w:rsidRPr="00105852" w:rsidRDefault="00147427"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У структурному відношенні самоусвідомлення людини являє собою єдність трьох складових: </w:t>
      </w:r>
    </w:p>
    <w:p w:rsidR="00147427" w:rsidRPr="00105852" w:rsidRDefault="00147427"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пізнавальної (самопізнання, тобто дослідження, пізнання самого себе);</w:t>
      </w:r>
    </w:p>
    <w:p w:rsidR="00147427" w:rsidRPr="00105852" w:rsidRDefault="00147427"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емоційно-оцінювальної (самоставлення, що виявляється у самооцінці);</w:t>
      </w:r>
    </w:p>
    <w:p w:rsidR="00147427" w:rsidRPr="00105852" w:rsidRDefault="00147427"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дієво-вольової, регулятивної (саморегуляція, тобто уміння особистості керувати станом свого здоров’я, емоціями, почуттями, психічним станом, діями, вчинками, поведінкою).</w:t>
      </w:r>
    </w:p>
    <w:p w:rsidR="00147427" w:rsidRPr="00105852" w:rsidRDefault="00147427"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Самовиховання можливе за умови наявності в індивіда здатності ставити перед собою значущі цілі. Воно нерозривно пов’язане із здатністю людини до самоаналізу і самооцінки, з її умінням контролювати свою поведінку і діяльність.</w:t>
      </w:r>
    </w:p>
    <w:p w:rsidR="00147427" w:rsidRPr="00105852" w:rsidRDefault="00147427"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Самовиховання може бути спрямоване на виховання розуму (інтелектуальна сфера), почуттів (емоційна сфера), волі (вольова сфера). Однак провідною в самовиховному процесі є вольова сфера, яка забезпечує саморегуляцію внутрішнього світу людини згідно з оточуючою дійсністю.</w:t>
      </w:r>
    </w:p>
    <w:p w:rsidR="00147427" w:rsidRPr="00105852" w:rsidRDefault="00147427"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Для педагога робота над собою – необхідна передумова набуття й збереження професіоналізму. Самовиховання — цілеспрямований процес, він є продовженням професійного виховання, коли майбутній учитель з об’єкта виховного впливу (“Я – студент, нехай мене вчать”) перетворюється на суб’єкт організації власної життєдіяльності (“Я – майбутній спеціаліст, готую себе до цього”). Отже, найважливіша умова виникнення потреби у </w:t>
      </w:r>
      <w:r w:rsidRPr="00105852">
        <w:rPr>
          <w:rFonts w:ascii="Times New Roman" w:hAnsi="Times New Roman" w:cs="Times New Roman"/>
          <w:sz w:val="24"/>
          <w:szCs w:val="24"/>
        </w:rPr>
        <w:lastRenderedPageBreak/>
        <w:t>професійному самовихованні для майбутнього вчителя – це перехід його з позиції учня на позицію спеціаліста.</w:t>
      </w:r>
    </w:p>
    <w:p w:rsidR="00147427" w:rsidRPr="00105852" w:rsidRDefault="00147427" w:rsidP="00BC4BC7">
      <w:pPr>
        <w:tabs>
          <w:tab w:val="left" w:pos="709"/>
        </w:tabs>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Самовиховання майбутнього вчителя починається із усвідомлення різниці між уявленням про себе як майбутнього професіонала і його реальними можливостями. Мотивом-збудником роботи над собою є розуміння невідповідності між «Я-реальним» і «Я-ідеальним». Це є можливим у тому випадку, якщо у майбутнього вчителя наявний професійний ідеал і є здатність до самопізнання. Найпростіший і в той же час найнадійніший спосіб формування професійного ідеалу – самостійне вивчення психолого-педагогічної й філософської літератури, знайомство з життям і творчістю видатних педагогів з метою пошуку свого ідеалу вчителя.</w:t>
      </w:r>
    </w:p>
    <w:p w:rsidR="00147427" w:rsidRPr="00105852" w:rsidRDefault="00147427"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Цілеспрямованість, осмисленість, стійкість професійного самовиховання залежать насамперед від:</w:t>
      </w:r>
    </w:p>
    <w:p w:rsidR="00147427" w:rsidRPr="00105852" w:rsidRDefault="00147427" w:rsidP="00BC4BC7">
      <w:pPr>
        <w:numPr>
          <w:ilvl w:val="0"/>
          <w:numId w:val="19"/>
        </w:numPr>
        <w:spacing w:after="0" w:line="240" w:lineRule="exact"/>
        <w:ind w:left="0" w:firstLine="0"/>
        <w:jc w:val="both"/>
        <w:rPr>
          <w:rFonts w:ascii="Times New Roman" w:hAnsi="Times New Roman" w:cs="Times New Roman"/>
          <w:sz w:val="24"/>
          <w:szCs w:val="24"/>
        </w:rPr>
      </w:pPr>
      <w:r w:rsidRPr="00105852">
        <w:rPr>
          <w:rFonts w:ascii="Times New Roman" w:hAnsi="Times New Roman" w:cs="Times New Roman"/>
          <w:sz w:val="24"/>
          <w:szCs w:val="24"/>
        </w:rPr>
        <w:t>наявності професійного ідеалу;</w:t>
      </w:r>
    </w:p>
    <w:p w:rsidR="00147427" w:rsidRPr="00105852" w:rsidRDefault="00147427" w:rsidP="00BC4BC7">
      <w:pPr>
        <w:numPr>
          <w:ilvl w:val="0"/>
          <w:numId w:val="19"/>
        </w:numPr>
        <w:spacing w:after="0" w:line="240" w:lineRule="exact"/>
        <w:ind w:left="0" w:firstLine="0"/>
        <w:jc w:val="both"/>
        <w:rPr>
          <w:rFonts w:ascii="Times New Roman" w:hAnsi="Times New Roman" w:cs="Times New Roman"/>
          <w:sz w:val="24"/>
          <w:szCs w:val="24"/>
        </w:rPr>
      </w:pPr>
      <w:r w:rsidRPr="00105852">
        <w:rPr>
          <w:rFonts w:ascii="Times New Roman" w:hAnsi="Times New Roman" w:cs="Times New Roman"/>
          <w:sz w:val="24"/>
          <w:szCs w:val="24"/>
        </w:rPr>
        <w:t>вольових властивостей майбутнього педагога;</w:t>
      </w:r>
    </w:p>
    <w:p w:rsidR="00147427" w:rsidRPr="00105852" w:rsidRDefault="00147427" w:rsidP="00BC4BC7">
      <w:pPr>
        <w:numPr>
          <w:ilvl w:val="0"/>
          <w:numId w:val="19"/>
        </w:numPr>
        <w:spacing w:after="0" w:line="240" w:lineRule="exact"/>
        <w:ind w:left="0" w:firstLine="0"/>
        <w:jc w:val="both"/>
        <w:rPr>
          <w:rFonts w:ascii="Times New Roman" w:hAnsi="Times New Roman" w:cs="Times New Roman"/>
          <w:sz w:val="24"/>
          <w:szCs w:val="24"/>
        </w:rPr>
      </w:pPr>
      <w:r w:rsidRPr="00105852">
        <w:rPr>
          <w:rFonts w:ascii="Times New Roman" w:hAnsi="Times New Roman" w:cs="Times New Roman"/>
          <w:sz w:val="24"/>
          <w:szCs w:val="24"/>
        </w:rPr>
        <w:t>мотивів вибору студентом педагогічної професії;</w:t>
      </w:r>
    </w:p>
    <w:p w:rsidR="00147427" w:rsidRPr="00105852" w:rsidRDefault="00147427" w:rsidP="00BC4BC7">
      <w:pPr>
        <w:numPr>
          <w:ilvl w:val="0"/>
          <w:numId w:val="19"/>
        </w:numPr>
        <w:spacing w:after="0" w:line="240" w:lineRule="exact"/>
        <w:ind w:left="0" w:firstLine="0"/>
        <w:jc w:val="both"/>
        <w:rPr>
          <w:rFonts w:ascii="Times New Roman" w:hAnsi="Times New Roman" w:cs="Times New Roman"/>
          <w:sz w:val="24"/>
          <w:szCs w:val="24"/>
        </w:rPr>
      </w:pPr>
      <w:r w:rsidRPr="00105852">
        <w:rPr>
          <w:rFonts w:ascii="Times New Roman" w:hAnsi="Times New Roman" w:cs="Times New Roman"/>
          <w:sz w:val="24"/>
          <w:szCs w:val="24"/>
        </w:rPr>
        <w:t>морально-психологічного клімату в студентській групі;</w:t>
      </w:r>
    </w:p>
    <w:p w:rsidR="00147427" w:rsidRPr="00105852" w:rsidRDefault="00147427" w:rsidP="00BC4BC7">
      <w:pPr>
        <w:numPr>
          <w:ilvl w:val="0"/>
          <w:numId w:val="19"/>
        </w:numPr>
        <w:spacing w:after="0" w:line="240" w:lineRule="exact"/>
        <w:ind w:left="0" w:firstLine="0"/>
        <w:jc w:val="both"/>
        <w:rPr>
          <w:rFonts w:ascii="Times New Roman" w:hAnsi="Times New Roman" w:cs="Times New Roman"/>
          <w:sz w:val="24"/>
          <w:szCs w:val="24"/>
        </w:rPr>
      </w:pPr>
      <w:r w:rsidRPr="00105852">
        <w:rPr>
          <w:rFonts w:ascii="Times New Roman" w:hAnsi="Times New Roman" w:cs="Times New Roman"/>
          <w:sz w:val="24"/>
          <w:szCs w:val="24"/>
        </w:rPr>
        <w:t>стилю керівництва й стилю спілкування професорсько-викладацького складу;</w:t>
      </w:r>
    </w:p>
    <w:p w:rsidR="00147427" w:rsidRPr="00105852" w:rsidRDefault="00147427" w:rsidP="00BC4BC7">
      <w:pPr>
        <w:numPr>
          <w:ilvl w:val="0"/>
          <w:numId w:val="19"/>
        </w:numPr>
        <w:spacing w:after="0" w:line="240" w:lineRule="exact"/>
        <w:ind w:left="0" w:firstLine="0"/>
        <w:jc w:val="both"/>
        <w:rPr>
          <w:rFonts w:ascii="Times New Roman" w:hAnsi="Times New Roman" w:cs="Times New Roman"/>
          <w:sz w:val="24"/>
          <w:szCs w:val="24"/>
        </w:rPr>
      </w:pPr>
      <w:r w:rsidRPr="00105852">
        <w:rPr>
          <w:rFonts w:ascii="Times New Roman" w:hAnsi="Times New Roman" w:cs="Times New Roman"/>
          <w:sz w:val="24"/>
          <w:szCs w:val="24"/>
        </w:rPr>
        <w:t>фактору вільного часу;</w:t>
      </w:r>
    </w:p>
    <w:p w:rsidR="00147427" w:rsidRPr="00105852" w:rsidRDefault="00147427" w:rsidP="00BC4BC7">
      <w:pPr>
        <w:numPr>
          <w:ilvl w:val="0"/>
          <w:numId w:val="19"/>
        </w:numPr>
        <w:spacing w:after="0" w:line="240" w:lineRule="exact"/>
        <w:ind w:left="0" w:firstLine="0"/>
        <w:jc w:val="both"/>
        <w:rPr>
          <w:rFonts w:ascii="Times New Roman" w:hAnsi="Times New Roman" w:cs="Times New Roman"/>
          <w:sz w:val="24"/>
          <w:szCs w:val="24"/>
        </w:rPr>
      </w:pPr>
      <w:r w:rsidRPr="00105852">
        <w:rPr>
          <w:rFonts w:ascii="Times New Roman" w:hAnsi="Times New Roman" w:cs="Times New Roman"/>
          <w:sz w:val="24"/>
          <w:szCs w:val="24"/>
        </w:rPr>
        <w:t>організації та постійного удосконалення навчальної і самостійної роботи студентів;</w:t>
      </w:r>
    </w:p>
    <w:p w:rsidR="00147427" w:rsidRPr="00105852" w:rsidRDefault="00147427" w:rsidP="00BC4BC7">
      <w:pPr>
        <w:numPr>
          <w:ilvl w:val="0"/>
          <w:numId w:val="19"/>
        </w:numPr>
        <w:spacing w:after="0" w:line="240" w:lineRule="exact"/>
        <w:ind w:left="0" w:firstLine="0"/>
        <w:jc w:val="both"/>
        <w:rPr>
          <w:rFonts w:ascii="Times New Roman" w:hAnsi="Times New Roman" w:cs="Times New Roman"/>
          <w:sz w:val="24"/>
          <w:szCs w:val="24"/>
        </w:rPr>
      </w:pPr>
      <w:r w:rsidRPr="00105852">
        <w:rPr>
          <w:rFonts w:ascii="Times New Roman" w:hAnsi="Times New Roman" w:cs="Times New Roman"/>
          <w:sz w:val="24"/>
          <w:szCs w:val="24"/>
        </w:rPr>
        <w:t>залучення студентів до різноманітної позанавчальної роботи.</w:t>
      </w:r>
    </w:p>
    <w:p w:rsidR="00147427" w:rsidRPr="00105852" w:rsidRDefault="00147427"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Теорія цілеспрямованого самовиховання складається з трьох взаємопов’язаних і взаємозумовлених процесів:</w:t>
      </w:r>
    </w:p>
    <w:p w:rsidR="00147427" w:rsidRPr="00105852" w:rsidRDefault="00147427"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1) Самопізнання. Перш ніж виховувати себе, складаючи й здійснюючи програми самовдосконалення, потрібно вивчити себе як особистість;</w:t>
      </w:r>
    </w:p>
    <w:p w:rsidR="00147427" w:rsidRPr="00105852" w:rsidRDefault="00147427"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 xml:space="preserve">2) Самостримування від негативних думок, дій, вчинків, поведінки; </w:t>
      </w:r>
    </w:p>
    <w:p w:rsidR="00147427" w:rsidRPr="00105852" w:rsidRDefault="00147427"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3) Самопримушування до здійснення позитивних дій, вчинків, добрих справ.</w:t>
      </w:r>
    </w:p>
    <w:p w:rsidR="00147427" w:rsidRPr="00105852" w:rsidRDefault="00147427" w:rsidP="00BC4BC7">
      <w:pPr>
        <w:spacing w:after="0" w:line="240" w:lineRule="exact"/>
        <w:jc w:val="both"/>
        <w:rPr>
          <w:rFonts w:ascii="Times New Roman" w:hAnsi="Times New Roman" w:cs="Times New Roman"/>
          <w:sz w:val="24"/>
          <w:szCs w:val="24"/>
        </w:rPr>
      </w:pPr>
    </w:p>
    <w:p w:rsidR="00147427" w:rsidRPr="00105852" w:rsidRDefault="00147427"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u w:val="single"/>
        </w:rPr>
        <w:lastRenderedPageBreak/>
        <w:t>Самовиховання</w:t>
      </w:r>
      <w:r w:rsidRPr="00105852">
        <w:rPr>
          <w:rFonts w:ascii="Times New Roman" w:hAnsi="Times New Roman" w:cs="Times New Roman"/>
          <w:sz w:val="24"/>
          <w:szCs w:val="24"/>
        </w:rPr>
        <w:t xml:space="preserve"> – це усвідомлена діяльність, спрямована на можливу оптимальну реалізацію людини себе як особистості, тобто удосконалення самої себе, на вироблення у себе позитивних якостей, звичок, подолання власних недоліків у процесі діяльності шляхом спеціальних вправ і тренувань.</w:t>
      </w:r>
    </w:p>
    <w:p w:rsidR="00147427" w:rsidRPr="00105852" w:rsidRDefault="00147427"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Професійне самовиховання з одного боку є продовженням, наслідком, умовою ефективності професійного виховання вчителів. З іншого – процеси професійного самовиховання і виховання органічно переплітаються.</w:t>
      </w:r>
    </w:p>
    <w:p w:rsidR="00147427" w:rsidRPr="00105852" w:rsidRDefault="00147427"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u w:val="single"/>
        </w:rPr>
        <w:t>Професійне самовиховання</w:t>
      </w:r>
      <w:r w:rsidRPr="00105852">
        <w:rPr>
          <w:rFonts w:ascii="Times New Roman" w:hAnsi="Times New Roman" w:cs="Times New Roman"/>
          <w:sz w:val="24"/>
          <w:szCs w:val="24"/>
        </w:rPr>
        <w:t xml:space="preserve"> – це послідовні і логічні етапи формування професійних якостей особистості педагога, внаслідок чого зростає рівень його вихованості, удосконалюються мотиви і способи поведінки особистості та її діяльності.</w:t>
      </w:r>
    </w:p>
    <w:p w:rsidR="00147427" w:rsidRPr="00105852" w:rsidRDefault="00147427"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У структуру професійного самовиховання входять такі компоненти: </w:t>
      </w:r>
      <w:r w:rsidRPr="00105852">
        <w:rPr>
          <w:rFonts w:ascii="Times New Roman" w:hAnsi="Times New Roman" w:cs="Times New Roman"/>
          <w:i/>
          <w:sz w:val="24"/>
          <w:szCs w:val="24"/>
        </w:rPr>
        <w:t>рефлексивний і релятивний.</w:t>
      </w:r>
    </w:p>
    <w:p w:rsidR="00147427" w:rsidRPr="00105852" w:rsidRDefault="00147427"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i/>
          <w:sz w:val="24"/>
          <w:szCs w:val="24"/>
        </w:rPr>
        <w:t>Рефлексивний компонент</w:t>
      </w:r>
      <w:r w:rsidRPr="00105852">
        <w:rPr>
          <w:rFonts w:ascii="Times New Roman" w:hAnsi="Times New Roman" w:cs="Times New Roman"/>
          <w:sz w:val="24"/>
          <w:szCs w:val="24"/>
        </w:rPr>
        <w:t xml:space="preserve"> професійного самовиховання – це процес самопізнання у формі роздумів над власними переживаннями, відчуттями, думками, над рівнем своєї готовності до педагогічної діяльності.</w:t>
      </w:r>
    </w:p>
    <w:p w:rsidR="00147427" w:rsidRPr="00105852" w:rsidRDefault="00147427"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i/>
          <w:sz w:val="24"/>
          <w:szCs w:val="24"/>
        </w:rPr>
        <w:t>Релятивний (творчий) компонент</w:t>
      </w:r>
      <w:r w:rsidRPr="00105852">
        <w:rPr>
          <w:rFonts w:ascii="Times New Roman" w:hAnsi="Times New Roman" w:cs="Times New Roman"/>
          <w:sz w:val="24"/>
          <w:szCs w:val="24"/>
        </w:rPr>
        <w:t xml:space="preserve"> професійного самовиховання – це свідома діяльність вчителя, спрямована на зміну, вдосконалення як своєї особи, так і рівня педагогічної майстерності.</w:t>
      </w:r>
    </w:p>
    <w:p w:rsidR="00147427" w:rsidRPr="00105852" w:rsidRDefault="00147427"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u w:val="single"/>
        </w:rPr>
        <w:t>Методи самовиховання</w:t>
      </w:r>
      <w:r w:rsidRPr="00105852">
        <w:rPr>
          <w:rFonts w:ascii="Times New Roman" w:hAnsi="Times New Roman" w:cs="Times New Roman"/>
          <w:sz w:val="24"/>
          <w:szCs w:val="24"/>
        </w:rPr>
        <w:t xml:space="preserve"> – система прийомів і правил самовиховання, розроблена у відповідності до педагогічних принципів і закономірностей, використання яких сприяє ефективності самоформування особистості педагога і його професійних якостей.</w:t>
      </w:r>
    </w:p>
    <w:p w:rsidR="00147427" w:rsidRPr="00105852" w:rsidRDefault="00147427"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Рефлексивний компонент досягається за допомогою таких методів: самоспостереження, самоаналіз і самооцінка.</w:t>
      </w:r>
    </w:p>
    <w:p w:rsidR="00147427" w:rsidRPr="00105852" w:rsidRDefault="00147427"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i/>
          <w:sz w:val="24"/>
          <w:szCs w:val="24"/>
        </w:rPr>
        <w:t xml:space="preserve">Самоспостереження </w:t>
      </w:r>
      <w:r w:rsidRPr="00105852">
        <w:rPr>
          <w:rFonts w:ascii="Times New Roman" w:hAnsi="Times New Roman" w:cs="Times New Roman"/>
          <w:sz w:val="24"/>
          <w:szCs w:val="24"/>
        </w:rPr>
        <w:t>– це спостереження особистості за своєю діяльністю і переживаннями, тобто за своїми діями, вчинками, почуттями і думками. Самоспостереження розрізняють за часом. Воно буває безпосереднє і ретроспективне.</w:t>
      </w:r>
    </w:p>
    <w:p w:rsidR="00147427" w:rsidRPr="00105852" w:rsidRDefault="00147427"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i/>
          <w:sz w:val="24"/>
          <w:szCs w:val="24"/>
        </w:rPr>
        <w:lastRenderedPageBreak/>
        <w:t>Самоаналіз</w:t>
      </w:r>
      <w:r w:rsidRPr="00105852">
        <w:rPr>
          <w:rFonts w:ascii="Times New Roman" w:hAnsi="Times New Roman" w:cs="Times New Roman"/>
          <w:sz w:val="24"/>
          <w:szCs w:val="24"/>
        </w:rPr>
        <w:t xml:space="preserve"> допомагає вчителеві визначити причини, чому саме так сталося, внаслідок яких його особистіних якостей.</w:t>
      </w:r>
    </w:p>
    <w:p w:rsidR="00147427" w:rsidRPr="00105852" w:rsidRDefault="00147427"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i/>
          <w:sz w:val="24"/>
          <w:szCs w:val="24"/>
        </w:rPr>
        <w:t>Самооцінка</w:t>
      </w:r>
      <w:r w:rsidRPr="00105852">
        <w:rPr>
          <w:rFonts w:ascii="Times New Roman" w:hAnsi="Times New Roman" w:cs="Times New Roman"/>
          <w:sz w:val="24"/>
          <w:szCs w:val="24"/>
        </w:rPr>
        <w:t xml:space="preserve"> – це судження вчителя про ступінь наявності в нього знань, умінь, навичок у співвідношенні з певним еталоном, зразком.</w:t>
      </w:r>
    </w:p>
    <w:p w:rsidR="00147427" w:rsidRPr="00105852" w:rsidRDefault="00147427"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Серед методів самовиховання, що сприяють релятивному компоненту, виділяють самопереконання, самонаказ, самонавіювання, тренінг.</w:t>
      </w:r>
    </w:p>
    <w:p w:rsidR="00147427" w:rsidRPr="00105852" w:rsidRDefault="00147427"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i/>
          <w:sz w:val="24"/>
          <w:szCs w:val="24"/>
        </w:rPr>
        <w:t xml:space="preserve">Самопереконання </w:t>
      </w:r>
      <w:r w:rsidRPr="00105852">
        <w:rPr>
          <w:rFonts w:ascii="Times New Roman" w:hAnsi="Times New Roman" w:cs="Times New Roman"/>
          <w:sz w:val="24"/>
          <w:szCs w:val="24"/>
        </w:rPr>
        <w:t xml:space="preserve">сприяє здійсненню вольових зусиль, коли вчитель використовує нові докази, що розширюють і зміцнюють мотиви виконання ним накресленої програми. </w:t>
      </w:r>
    </w:p>
    <w:p w:rsidR="00147427" w:rsidRPr="00105852" w:rsidRDefault="00147427"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i/>
          <w:sz w:val="24"/>
          <w:szCs w:val="24"/>
        </w:rPr>
        <w:t>Самонаказ</w:t>
      </w:r>
      <w:r w:rsidRPr="00105852">
        <w:rPr>
          <w:rFonts w:ascii="Times New Roman" w:hAnsi="Times New Roman" w:cs="Times New Roman"/>
          <w:sz w:val="24"/>
          <w:szCs w:val="24"/>
        </w:rPr>
        <w:t xml:space="preserve"> використовується для виправлення конкретних недоліків і виховання позитивних якостей. Самонаказ, що відповідає основним життєвим цілям учителя, його переконанням, є більш ефективним, ніж той, що суперечить спрямованості особистості.</w:t>
      </w:r>
    </w:p>
    <w:p w:rsidR="00147427" w:rsidRPr="00105852" w:rsidRDefault="00147427"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i/>
          <w:sz w:val="24"/>
          <w:szCs w:val="24"/>
        </w:rPr>
        <w:t>Самонавіювання</w:t>
      </w:r>
      <w:r w:rsidRPr="00105852">
        <w:rPr>
          <w:rFonts w:ascii="Times New Roman" w:hAnsi="Times New Roman" w:cs="Times New Roman"/>
          <w:sz w:val="24"/>
          <w:szCs w:val="24"/>
        </w:rPr>
        <w:t xml:space="preserve"> – метод впливу на психіку, але без всякого критичного аналізу, ідеї.</w:t>
      </w:r>
    </w:p>
    <w:p w:rsidR="00147427" w:rsidRPr="00105852" w:rsidRDefault="00147427"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Самонавіювання буває цілеспрямованим і нецілеспрямованим.</w:t>
      </w:r>
    </w:p>
    <w:p w:rsidR="00147427" w:rsidRPr="00105852" w:rsidRDefault="00147427"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Самонавіювання, як метод творчого компоненту, вчителями використовують у ситуаціях для зняття надлишку психічної напруги перед тим, як зайти у клас, у конфліктних ситуаціях, також для створення творчого самопочуття.</w:t>
      </w:r>
    </w:p>
    <w:p w:rsidR="00147427" w:rsidRPr="00105852" w:rsidRDefault="00147427"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Особливим методом творчого компоненту є тренінг, зокрема </w:t>
      </w:r>
      <w:r w:rsidRPr="00105852">
        <w:rPr>
          <w:rFonts w:ascii="Times New Roman" w:hAnsi="Times New Roman" w:cs="Times New Roman"/>
          <w:i/>
          <w:sz w:val="24"/>
          <w:szCs w:val="24"/>
        </w:rPr>
        <w:t>професійно-педагогічний тренінг</w:t>
      </w:r>
      <w:r w:rsidRPr="00105852">
        <w:rPr>
          <w:rFonts w:ascii="Times New Roman" w:hAnsi="Times New Roman" w:cs="Times New Roman"/>
          <w:sz w:val="24"/>
          <w:szCs w:val="24"/>
        </w:rPr>
        <w:t>, який є підгрунтям для складання студентами програми професійного самовиховання.</w:t>
      </w:r>
    </w:p>
    <w:p w:rsidR="00147427" w:rsidRPr="00105852" w:rsidRDefault="00147427" w:rsidP="00BC4BC7">
      <w:pPr>
        <w:spacing w:after="0" w:line="240" w:lineRule="exact"/>
        <w:ind w:firstLine="709"/>
        <w:jc w:val="both"/>
        <w:rPr>
          <w:rFonts w:ascii="Times New Roman" w:hAnsi="Times New Roman" w:cs="Times New Roman"/>
          <w:sz w:val="24"/>
          <w:szCs w:val="24"/>
        </w:rPr>
      </w:pPr>
    </w:p>
    <w:p w:rsidR="00B84166" w:rsidRPr="00105852" w:rsidRDefault="00167A91" w:rsidP="00BC4BC7">
      <w:pPr>
        <w:shd w:val="clear" w:color="auto" w:fill="FFFFFF"/>
        <w:spacing w:after="0" w:line="240" w:lineRule="exact"/>
        <w:jc w:val="center"/>
        <w:rPr>
          <w:rFonts w:ascii="Times New Roman" w:eastAsia="Times New Roman" w:hAnsi="Times New Roman" w:cs="Times New Roman"/>
          <w:b/>
          <w:color w:val="000000"/>
          <w:sz w:val="24"/>
          <w:szCs w:val="24"/>
          <w:lang w:eastAsia="uk-UA"/>
        </w:rPr>
      </w:pPr>
      <w:r>
        <w:rPr>
          <w:rFonts w:ascii="Times New Roman" w:eastAsia="Times New Roman" w:hAnsi="Times New Roman" w:cs="Times New Roman"/>
          <w:b/>
          <w:color w:val="000000"/>
          <w:sz w:val="24"/>
          <w:szCs w:val="24"/>
          <w:lang w:eastAsia="uk-UA"/>
        </w:rPr>
        <w:t xml:space="preserve">3. </w:t>
      </w:r>
      <w:r w:rsidR="00B84166" w:rsidRPr="00105852">
        <w:rPr>
          <w:rFonts w:ascii="Times New Roman" w:eastAsia="Times New Roman" w:hAnsi="Times New Roman" w:cs="Times New Roman"/>
          <w:b/>
          <w:color w:val="000000"/>
          <w:sz w:val="24"/>
          <w:szCs w:val="24"/>
          <w:lang w:eastAsia="uk-UA"/>
        </w:rPr>
        <w:t>Само</w:t>
      </w:r>
      <w:r>
        <w:rPr>
          <w:rFonts w:ascii="Times New Roman" w:eastAsia="Times New Roman" w:hAnsi="Times New Roman" w:cs="Times New Roman"/>
          <w:b/>
          <w:color w:val="000000"/>
          <w:sz w:val="24"/>
          <w:szCs w:val="24"/>
          <w:lang w:eastAsia="uk-UA"/>
        </w:rPr>
        <w:t>о</w:t>
      </w:r>
      <w:r w:rsidR="00B84166" w:rsidRPr="00105852">
        <w:rPr>
          <w:rFonts w:ascii="Times New Roman" w:eastAsia="Times New Roman" w:hAnsi="Times New Roman" w:cs="Times New Roman"/>
          <w:b/>
          <w:color w:val="000000"/>
          <w:sz w:val="24"/>
          <w:szCs w:val="24"/>
          <w:lang w:eastAsia="uk-UA"/>
        </w:rPr>
        <w:t>світа вчителя початкової школи</w:t>
      </w:r>
    </w:p>
    <w:p w:rsidR="00B84166"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p>
    <w:p w:rsidR="00B84166"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 xml:space="preserve">Одним з найбільш ефективних засобів підвищення професійної компетентності вчителя вбачаємо у </w:t>
      </w:r>
      <w:r w:rsidRPr="00105852">
        <w:rPr>
          <w:rFonts w:ascii="Times New Roman" w:eastAsia="Times New Roman" w:hAnsi="Times New Roman" w:cs="Times New Roman"/>
          <w:color w:val="000000"/>
          <w:sz w:val="24"/>
          <w:szCs w:val="24"/>
          <w:u w:val="single"/>
          <w:lang w:eastAsia="uk-UA"/>
        </w:rPr>
        <w:t>самоосвітній діяльності.</w:t>
      </w:r>
      <w:r w:rsidRPr="00105852">
        <w:rPr>
          <w:rFonts w:ascii="Times New Roman" w:eastAsia="Times New Roman" w:hAnsi="Times New Roman" w:cs="Times New Roman"/>
          <w:color w:val="000000"/>
          <w:sz w:val="24"/>
          <w:szCs w:val="24"/>
          <w:lang w:eastAsia="uk-UA"/>
        </w:rPr>
        <w:t xml:space="preserve"> «Професійна самоосвіта педагога – свідома діяльність з удосконалення своєї с особистості як фахівця: адаптування своїх індивідуального неповторних </w:t>
      </w:r>
      <w:r w:rsidRPr="00105852">
        <w:rPr>
          <w:rFonts w:ascii="Times New Roman" w:eastAsia="Times New Roman" w:hAnsi="Times New Roman" w:cs="Times New Roman"/>
          <w:color w:val="000000"/>
          <w:sz w:val="24"/>
          <w:szCs w:val="24"/>
          <w:lang w:eastAsia="uk-UA"/>
        </w:rPr>
        <w:lastRenderedPageBreak/>
        <w:t>якостей до вимог педагогічної діяльності, постійне підвищення професійної компетентності та неперервне вдосконалення якостей своєї особистості». А оскільки навчити самого себе значно складніше, ніж когось, вона передбачає методичний супровід. Він має бути багаторівневий і обов’язково – поступовий.</w:t>
      </w:r>
    </w:p>
    <w:p w:rsidR="00B84166"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На підготовчому етапі волику роль відіграє готовність до постійного зросту, до творчості. І хоча, на жаль, учитель змушений віддавати значну частину часу родині веденню домашнього господарства, та іншому позитивна оцінка діяльність обов’язково призведе до усвідомлення необхідності постійної самоосвіти.</w:t>
      </w:r>
    </w:p>
    <w:p w:rsidR="00B84166"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Головним етапом підготовки вчителя до самоосвітньої діяльності вважається діагностичний. Сучасна педагогіка дає широкий спектр форм і методів діагностики рівня педагогічної майстерності (анкети, опитувальники, тести, програми), які допоможуть визначити рівень методичної підготовки вчителя, педагогічної майстерності.</w:t>
      </w:r>
    </w:p>
    <w:p w:rsidR="00B84166"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Але результативність самоосвітня діяльність матиме тоді, коли правильно спланована (можна щодня гортати сторінки науково-методичної преси чи спеціальних сайтів Інтернету і залишатися на низькому рівні). Саме тому виключного значення надаємо програм самоосвітньої діяльності вчителя. Правильно розроблені програми, плани дадуть змогу педагогові відчути свої можливості, а, значить, зробити ще один крок далі я пропоную орієнтовні плани самоосвітньої діяльності вчителя.</w:t>
      </w:r>
    </w:p>
    <w:p w:rsidR="00B84166"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Часом доводиться спостерігати ситуації, коли після проведення науково-методичного семінару, учитель, навіть «вищої» категорії, висловлює думку, що захід був «аж надто науковим», що у робочому навчально-виховному процесі закладу, застосовувати пропоновані форми нереально. А вчитель, що вже був обізнаний з проблемою, щиро дякував, зауважуючи, що він саме до цього етапу підійшов, і показані (пропоновані) шляхи вирішення йому допоможуть у роботі, сприятимуть самостійному творчому пошуку.</w:t>
      </w:r>
    </w:p>
    <w:p w:rsidR="00B84166"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lastRenderedPageBreak/>
        <w:t>За словами В.О.Сухомлинського «..немає людей більш допитливих, невгамовних, більш одержимих думками про творчість, як  учителі». Оскільки творчість – «це діяльність, результатом якої є щось якісно нове, неповторне, оригінальне і навіть суспільно-унікальне», то кожного керівника закладу чи методиста турбує питання: як сформувати здібність до творчої роботи, і як підтримувати світоч творчості, щоб він якомога довше не загасав, і давав плоди.</w:t>
      </w:r>
    </w:p>
    <w:p w:rsidR="00B84166"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u w:val="single"/>
          <w:lang w:eastAsia="uk-UA"/>
        </w:rPr>
        <w:t>Самоосвіта педагога</w:t>
      </w:r>
      <w:r w:rsidRPr="00105852">
        <w:rPr>
          <w:rFonts w:ascii="Times New Roman" w:eastAsia="Times New Roman" w:hAnsi="Times New Roman" w:cs="Times New Roman"/>
          <w:color w:val="000000"/>
          <w:sz w:val="24"/>
          <w:szCs w:val="24"/>
          <w:lang w:eastAsia="uk-UA"/>
        </w:rPr>
        <w:t xml:space="preserve"> – це провідна форма вдосконалення професійної компетентності, що полягає в засвоєнні, оновленні, поширенні й поглибленні знань, узагальненні досвіду шляхом цілеспрямованої, системної самоосвітньої роботи, спрямованої на саморозвиток та самовдосконалення особистості, задоволення власних інтересів і об’єктивних потреб освітнього закладу.</w:t>
      </w:r>
    </w:p>
    <w:p w:rsidR="00B84166"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Самоосвіта педагога не повинна зводитися до відновлення знань, якими він оволодів у ВНЗ, мова йде про ознайомлення з новітніми педагогічними та психологічними дослідженнями, пошук нових напрямків у методиці та організації навчально-виховного процесу, розгляд на високому науковому рівні педагогічних проблем, що викликають утруднення в практичній роботі.</w:t>
      </w:r>
    </w:p>
    <w:p w:rsidR="00EF409B" w:rsidRPr="00105852" w:rsidRDefault="00EF409B"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u w:val="single"/>
          <w:lang w:eastAsia="uk-UA"/>
        </w:rPr>
        <w:t>Сутність</w:t>
      </w:r>
      <w:r w:rsidRPr="00105852">
        <w:rPr>
          <w:rFonts w:ascii="Times New Roman" w:eastAsia="Times New Roman" w:hAnsi="Times New Roman" w:cs="Times New Roman"/>
          <w:color w:val="000000"/>
          <w:sz w:val="24"/>
          <w:szCs w:val="24"/>
          <w:lang w:eastAsia="uk-UA"/>
        </w:rPr>
        <w:t xml:space="preserve"> самоосвіти полягає у здобуванні педагогом знань із різноманітних джерел та використання їх у професійній діяльності, розвитку особистості та власній життєдіяльності.</w:t>
      </w:r>
    </w:p>
    <w:p w:rsidR="00B84166" w:rsidRPr="00105852" w:rsidRDefault="00EF409B"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 xml:space="preserve">З метою </w:t>
      </w:r>
      <w:r w:rsidR="00B84166" w:rsidRPr="00105852">
        <w:rPr>
          <w:rFonts w:ascii="Times New Roman" w:eastAsia="Times New Roman" w:hAnsi="Times New Roman" w:cs="Times New Roman"/>
          <w:color w:val="000000"/>
          <w:sz w:val="24"/>
          <w:szCs w:val="24"/>
          <w:lang w:eastAsia="uk-UA"/>
        </w:rPr>
        <w:t>раціонально</w:t>
      </w:r>
      <w:r w:rsidRPr="00105852">
        <w:rPr>
          <w:rFonts w:ascii="Times New Roman" w:eastAsia="Times New Roman" w:hAnsi="Times New Roman" w:cs="Times New Roman"/>
          <w:color w:val="000000"/>
          <w:sz w:val="24"/>
          <w:szCs w:val="24"/>
          <w:lang w:eastAsia="uk-UA"/>
        </w:rPr>
        <w:t>го</w:t>
      </w:r>
      <w:r w:rsidR="00B84166" w:rsidRPr="00105852">
        <w:rPr>
          <w:rFonts w:ascii="Times New Roman" w:eastAsia="Times New Roman" w:hAnsi="Times New Roman" w:cs="Times New Roman"/>
          <w:color w:val="000000"/>
          <w:sz w:val="24"/>
          <w:szCs w:val="24"/>
          <w:lang w:eastAsia="uk-UA"/>
        </w:rPr>
        <w:t xml:space="preserve"> спланува</w:t>
      </w:r>
      <w:r w:rsidRPr="00105852">
        <w:rPr>
          <w:rFonts w:ascii="Times New Roman" w:eastAsia="Times New Roman" w:hAnsi="Times New Roman" w:cs="Times New Roman"/>
          <w:color w:val="000000"/>
          <w:sz w:val="24"/>
          <w:szCs w:val="24"/>
          <w:lang w:eastAsia="uk-UA"/>
        </w:rPr>
        <w:t>ння</w:t>
      </w:r>
      <w:r w:rsidR="00B84166" w:rsidRPr="00105852">
        <w:rPr>
          <w:rFonts w:ascii="Times New Roman" w:eastAsia="Times New Roman" w:hAnsi="Times New Roman" w:cs="Times New Roman"/>
          <w:color w:val="000000"/>
          <w:sz w:val="24"/>
          <w:szCs w:val="24"/>
          <w:lang w:eastAsia="uk-UA"/>
        </w:rPr>
        <w:t xml:space="preserve"> самоосвітн</w:t>
      </w:r>
      <w:r w:rsidRPr="00105852">
        <w:rPr>
          <w:rFonts w:ascii="Times New Roman" w:eastAsia="Times New Roman" w:hAnsi="Times New Roman" w:cs="Times New Roman"/>
          <w:color w:val="000000"/>
          <w:sz w:val="24"/>
          <w:szCs w:val="24"/>
          <w:lang w:eastAsia="uk-UA"/>
        </w:rPr>
        <w:t>ьої</w:t>
      </w:r>
      <w:r w:rsidR="00B84166" w:rsidRPr="00105852">
        <w:rPr>
          <w:rFonts w:ascii="Times New Roman" w:eastAsia="Times New Roman" w:hAnsi="Times New Roman" w:cs="Times New Roman"/>
          <w:color w:val="000000"/>
          <w:sz w:val="24"/>
          <w:szCs w:val="24"/>
          <w:lang w:eastAsia="uk-UA"/>
        </w:rPr>
        <w:t xml:space="preserve"> діяльн</w:t>
      </w:r>
      <w:r w:rsidRPr="00105852">
        <w:rPr>
          <w:rFonts w:ascii="Times New Roman" w:eastAsia="Times New Roman" w:hAnsi="Times New Roman" w:cs="Times New Roman"/>
          <w:color w:val="000000"/>
          <w:sz w:val="24"/>
          <w:szCs w:val="24"/>
          <w:lang w:eastAsia="uk-UA"/>
        </w:rPr>
        <w:t>о</w:t>
      </w:r>
      <w:r w:rsidR="00B84166" w:rsidRPr="00105852">
        <w:rPr>
          <w:rFonts w:ascii="Times New Roman" w:eastAsia="Times New Roman" w:hAnsi="Times New Roman" w:cs="Times New Roman"/>
          <w:color w:val="000000"/>
          <w:sz w:val="24"/>
          <w:szCs w:val="24"/>
          <w:lang w:eastAsia="uk-UA"/>
        </w:rPr>
        <w:t>ст</w:t>
      </w:r>
      <w:r w:rsidRPr="00105852">
        <w:rPr>
          <w:rFonts w:ascii="Times New Roman" w:eastAsia="Times New Roman" w:hAnsi="Times New Roman" w:cs="Times New Roman"/>
          <w:color w:val="000000"/>
          <w:sz w:val="24"/>
          <w:szCs w:val="24"/>
          <w:lang w:eastAsia="uk-UA"/>
        </w:rPr>
        <w:t>і необхідно мати:</w:t>
      </w:r>
    </w:p>
    <w:p w:rsidR="00EF409B"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мотивацію на самоосвіту й саморозвиток</w:t>
      </w:r>
      <w:r w:rsidR="00EF409B" w:rsidRPr="00105852">
        <w:rPr>
          <w:rFonts w:ascii="Times New Roman" w:eastAsia="Times New Roman" w:hAnsi="Times New Roman" w:cs="Times New Roman"/>
          <w:color w:val="000000"/>
          <w:sz w:val="24"/>
          <w:szCs w:val="24"/>
          <w:lang w:eastAsia="uk-UA"/>
        </w:rPr>
        <w:t>;</w:t>
      </w:r>
      <w:r w:rsidRPr="00105852">
        <w:rPr>
          <w:rFonts w:ascii="Times New Roman" w:eastAsia="Times New Roman" w:hAnsi="Times New Roman" w:cs="Times New Roman"/>
          <w:color w:val="000000"/>
          <w:sz w:val="24"/>
          <w:szCs w:val="24"/>
          <w:lang w:eastAsia="uk-UA"/>
        </w:rPr>
        <w:t xml:space="preserve"> </w:t>
      </w:r>
    </w:p>
    <w:p w:rsidR="00EF409B"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 xml:space="preserve">адекватне уявлення про </w:t>
      </w:r>
      <w:r w:rsidR="00EF409B" w:rsidRPr="00105852">
        <w:rPr>
          <w:rFonts w:ascii="Times New Roman" w:eastAsia="Times New Roman" w:hAnsi="Times New Roman" w:cs="Times New Roman"/>
          <w:color w:val="000000"/>
          <w:sz w:val="24"/>
          <w:szCs w:val="24"/>
          <w:lang w:eastAsia="uk-UA"/>
        </w:rPr>
        <w:t>професійну педагогічну</w:t>
      </w:r>
      <w:r w:rsidRPr="00105852">
        <w:rPr>
          <w:rFonts w:ascii="Times New Roman" w:eastAsia="Times New Roman" w:hAnsi="Times New Roman" w:cs="Times New Roman"/>
          <w:color w:val="000000"/>
          <w:sz w:val="24"/>
          <w:szCs w:val="24"/>
          <w:lang w:eastAsia="uk-UA"/>
        </w:rPr>
        <w:t xml:space="preserve"> діяльність і особистісні якості; </w:t>
      </w:r>
    </w:p>
    <w:p w:rsidR="00EF409B" w:rsidRPr="00105852" w:rsidRDefault="00EF409B"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 xml:space="preserve">знання </w:t>
      </w:r>
      <w:r w:rsidR="00B84166" w:rsidRPr="00105852">
        <w:rPr>
          <w:rFonts w:ascii="Times New Roman" w:eastAsia="Times New Roman" w:hAnsi="Times New Roman" w:cs="Times New Roman"/>
          <w:color w:val="000000"/>
          <w:sz w:val="24"/>
          <w:szCs w:val="24"/>
          <w:lang w:eastAsia="uk-UA"/>
        </w:rPr>
        <w:t xml:space="preserve">вимог, що ставить перед ним як професіоналом суспільство. </w:t>
      </w:r>
    </w:p>
    <w:p w:rsidR="00B84166"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Діяльність з самоосвіти починається</w:t>
      </w:r>
      <w:r w:rsidR="00EF409B" w:rsidRPr="00105852">
        <w:rPr>
          <w:rFonts w:ascii="Times New Roman" w:eastAsia="Times New Roman" w:hAnsi="Times New Roman" w:cs="Times New Roman"/>
          <w:color w:val="000000"/>
          <w:sz w:val="24"/>
          <w:szCs w:val="24"/>
          <w:lang w:eastAsia="uk-UA"/>
        </w:rPr>
        <w:t xml:space="preserve"> із само</w:t>
      </w:r>
      <w:r w:rsidRPr="00105852">
        <w:rPr>
          <w:rFonts w:ascii="Times New Roman" w:eastAsia="Times New Roman" w:hAnsi="Times New Roman" w:cs="Times New Roman"/>
          <w:color w:val="000000"/>
          <w:sz w:val="24"/>
          <w:szCs w:val="24"/>
          <w:lang w:eastAsia="uk-UA"/>
        </w:rPr>
        <w:t xml:space="preserve">діагностики власних утруднень, проблем. Проведення зовнішнього діагностування з педагогічної, методичної, психологічної підготовки вчителя та спонукання до самооцінки та самоаналізу власних можливостей, якостей, </w:t>
      </w:r>
      <w:r w:rsidRPr="00105852">
        <w:rPr>
          <w:rFonts w:ascii="Times New Roman" w:eastAsia="Times New Roman" w:hAnsi="Times New Roman" w:cs="Times New Roman"/>
          <w:color w:val="000000"/>
          <w:sz w:val="24"/>
          <w:szCs w:val="24"/>
          <w:lang w:eastAsia="uk-UA"/>
        </w:rPr>
        <w:lastRenderedPageBreak/>
        <w:t>результатів професійної діяльності – основна умова ефективної самоосвіти.</w:t>
      </w:r>
    </w:p>
    <w:p w:rsidR="00B84166"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Методика та техніка самоосвіти безпосередньо пов’язані з рівнем сформованості в педагогів системи основних педагогічних умінь</w:t>
      </w:r>
      <w:r w:rsidR="00EF409B" w:rsidRPr="00105852">
        <w:rPr>
          <w:rFonts w:ascii="Times New Roman" w:eastAsia="Times New Roman" w:hAnsi="Times New Roman" w:cs="Times New Roman"/>
          <w:color w:val="000000"/>
          <w:sz w:val="24"/>
          <w:szCs w:val="24"/>
          <w:lang w:eastAsia="uk-UA"/>
        </w:rPr>
        <w:t>:</w:t>
      </w:r>
    </w:p>
    <w:p w:rsidR="00B84166" w:rsidRPr="00105852" w:rsidRDefault="00B84166" w:rsidP="00BC4BC7">
      <w:pPr>
        <w:numPr>
          <w:ilvl w:val="0"/>
          <w:numId w:val="21"/>
        </w:numPr>
        <w:shd w:val="clear" w:color="auto" w:fill="FFFFFF"/>
        <w:tabs>
          <w:tab w:val="left" w:pos="284"/>
          <w:tab w:val="left" w:pos="567"/>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вивчити необхідну літературу та передовий педагогічний досвід;</w:t>
      </w:r>
    </w:p>
    <w:p w:rsidR="00B84166" w:rsidRPr="00105852" w:rsidRDefault="00B84166" w:rsidP="00BC4BC7">
      <w:pPr>
        <w:numPr>
          <w:ilvl w:val="0"/>
          <w:numId w:val="21"/>
        </w:numPr>
        <w:shd w:val="clear" w:color="auto" w:fill="FFFFFF"/>
        <w:tabs>
          <w:tab w:val="left" w:pos="284"/>
          <w:tab w:val="left" w:pos="567"/>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виокремлювати з літератури, що вивчається, та передового педагогічного досвіду основні актуальні положення, факти, явища, що піднімають теоретичний та методичний рівень педагога;</w:t>
      </w:r>
    </w:p>
    <w:p w:rsidR="00B84166" w:rsidRPr="00105852" w:rsidRDefault="00B84166" w:rsidP="00BC4BC7">
      <w:pPr>
        <w:numPr>
          <w:ilvl w:val="0"/>
          <w:numId w:val="21"/>
        </w:numPr>
        <w:shd w:val="clear" w:color="auto" w:fill="FFFFFF"/>
        <w:tabs>
          <w:tab w:val="left" w:pos="284"/>
          <w:tab w:val="left" w:pos="567"/>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відбирати з прочитаного та побаченого педагогом думки та методичні знахідки для апробації власній педагогічній діяльності;</w:t>
      </w:r>
    </w:p>
    <w:p w:rsidR="00B84166" w:rsidRPr="00105852" w:rsidRDefault="00B84166" w:rsidP="00BC4BC7">
      <w:pPr>
        <w:numPr>
          <w:ilvl w:val="0"/>
          <w:numId w:val="21"/>
        </w:numPr>
        <w:shd w:val="clear" w:color="auto" w:fill="FFFFFF"/>
        <w:tabs>
          <w:tab w:val="left" w:pos="284"/>
          <w:tab w:val="left" w:pos="567"/>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систематизувати та розробити науково-методичні узагальнення;</w:t>
      </w:r>
    </w:p>
    <w:p w:rsidR="00B84166" w:rsidRPr="00105852" w:rsidRDefault="00B84166" w:rsidP="00BC4BC7">
      <w:pPr>
        <w:numPr>
          <w:ilvl w:val="0"/>
          <w:numId w:val="21"/>
        </w:numPr>
        <w:shd w:val="clear" w:color="auto" w:fill="FFFFFF"/>
        <w:tabs>
          <w:tab w:val="left" w:pos="284"/>
          <w:tab w:val="left" w:pos="567"/>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впроваджувати досягнення психолого-педагогічної науки та шкільної практики у власний досвід роботи з дітьми учнями.</w:t>
      </w:r>
    </w:p>
    <w:p w:rsidR="00B84166"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 xml:space="preserve">Основні </w:t>
      </w:r>
      <w:r w:rsidRPr="00105852">
        <w:rPr>
          <w:rFonts w:ascii="Times New Roman" w:eastAsia="Times New Roman" w:hAnsi="Times New Roman" w:cs="Times New Roman"/>
          <w:color w:val="000000"/>
          <w:sz w:val="24"/>
          <w:szCs w:val="24"/>
          <w:u w:val="single"/>
          <w:lang w:eastAsia="uk-UA"/>
        </w:rPr>
        <w:t>завдання</w:t>
      </w:r>
      <w:r w:rsidR="00EF409B" w:rsidRPr="00105852">
        <w:rPr>
          <w:rFonts w:ascii="Times New Roman" w:eastAsia="Times New Roman" w:hAnsi="Times New Roman" w:cs="Times New Roman"/>
          <w:color w:val="000000"/>
          <w:sz w:val="24"/>
          <w:szCs w:val="24"/>
          <w:lang w:eastAsia="uk-UA"/>
        </w:rPr>
        <w:t xml:space="preserve"> до професійної педагогічної самоосвіти</w:t>
      </w:r>
      <w:r w:rsidRPr="00105852">
        <w:rPr>
          <w:rFonts w:ascii="Times New Roman" w:eastAsia="Times New Roman" w:hAnsi="Times New Roman" w:cs="Times New Roman"/>
          <w:color w:val="000000"/>
          <w:sz w:val="24"/>
          <w:szCs w:val="24"/>
          <w:lang w:eastAsia="uk-UA"/>
        </w:rPr>
        <w:t>:</w:t>
      </w:r>
    </w:p>
    <w:p w:rsidR="00B84166" w:rsidRPr="00105852" w:rsidRDefault="00B84166" w:rsidP="00BC4BC7">
      <w:pPr>
        <w:numPr>
          <w:ilvl w:val="0"/>
          <w:numId w:val="22"/>
        </w:numPr>
        <w:shd w:val="clear" w:color="auto" w:fill="FFFFFF"/>
        <w:tabs>
          <w:tab w:val="left" w:pos="284"/>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вдосконалення теоретичних знань, професійної компетентності вчителя, вихователя;</w:t>
      </w:r>
    </w:p>
    <w:p w:rsidR="00B84166" w:rsidRPr="00105852" w:rsidRDefault="00B84166" w:rsidP="00BC4BC7">
      <w:pPr>
        <w:numPr>
          <w:ilvl w:val="0"/>
          <w:numId w:val="22"/>
        </w:numPr>
        <w:shd w:val="clear" w:color="auto" w:fill="FFFFFF"/>
        <w:tabs>
          <w:tab w:val="left" w:pos="284"/>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оволодівання новими формами, методами, прийомами навчання і виховання дітей;</w:t>
      </w:r>
    </w:p>
    <w:p w:rsidR="00B84166" w:rsidRPr="00105852" w:rsidRDefault="00B84166" w:rsidP="00BC4BC7">
      <w:pPr>
        <w:numPr>
          <w:ilvl w:val="0"/>
          <w:numId w:val="22"/>
        </w:numPr>
        <w:shd w:val="clear" w:color="auto" w:fill="FFFFFF"/>
        <w:tabs>
          <w:tab w:val="left" w:pos="284"/>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вивчення та впровадження в практику перспективного педагогічного досвіду, новітніх досягнень педагогічної, психологічної наук, нових педагогічних технологій;</w:t>
      </w:r>
    </w:p>
    <w:p w:rsidR="00B84166" w:rsidRPr="00105852" w:rsidRDefault="00B84166" w:rsidP="00BC4BC7">
      <w:pPr>
        <w:numPr>
          <w:ilvl w:val="0"/>
          <w:numId w:val="22"/>
        </w:numPr>
        <w:shd w:val="clear" w:color="auto" w:fill="FFFFFF"/>
        <w:tabs>
          <w:tab w:val="left" w:pos="284"/>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розвиток у школі інноваційних процесів.</w:t>
      </w:r>
    </w:p>
    <w:p w:rsidR="00CE6ECA" w:rsidRPr="00105852" w:rsidRDefault="00CE6ECA" w:rsidP="00BC4BC7">
      <w:pPr>
        <w:spacing w:after="0" w:line="240" w:lineRule="exact"/>
        <w:ind w:firstLine="709"/>
        <w:jc w:val="both"/>
        <w:rPr>
          <w:rFonts w:ascii="Times New Roman" w:eastAsia="Times New Roman" w:hAnsi="Times New Roman" w:cs="Times New Roman"/>
          <w:sz w:val="24"/>
          <w:szCs w:val="24"/>
          <w:u w:val="single"/>
          <w:lang w:eastAsia="uk-UA"/>
        </w:rPr>
      </w:pPr>
      <w:r w:rsidRPr="00105852">
        <w:rPr>
          <w:rFonts w:ascii="Times New Roman" w:eastAsia="Times New Roman" w:hAnsi="Times New Roman" w:cs="Times New Roman"/>
          <w:sz w:val="24"/>
          <w:szCs w:val="24"/>
          <w:u w:val="single"/>
          <w:lang w:eastAsia="uk-UA"/>
        </w:rPr>
        <w:t>Самоосвітня діяльність педагога передбачає</w:t>
      </w:r>
    </w:p>
    <w:p w:rsidR="00CE6ECA" w:rsidRPr="00105852" w:rsidRDefault="00CE6ECA" w:rsidP="00BC4BC7">
      <w:pPr>
        <w:numPr>
          <w:ilvl w:val="0"/>
          <w:numId w:val="29"/>
        </w:numPr>
        <w:tabs>
          <w:tab w:val="left" w:pos="284"/>
        </w:tabs>
        <w:spacing w:after="0" w:line="240" w:lineRule="exact"/>
        <w:ind w:left="0" w:firstLine="0"/>
        <w:jc w:val="both"/>
        <w:rPr>
          <w:rFonts w:ascii="Times New Roman" w:eastAsia="Times New Roman" w:hAnsi="Times New Roman" w:cs="Times New Roman"/>
          <w:sz w:val="24"/>
          <w:szCs w:val="24"/>
          <w:lang w:eastAsia="uk-UA"/>
        </w:rPr>
      </w:pPr>
      <w:r w:rsidRPr="00105852">
        <w:rPr>
          <w:rFonts w:ascii="Times New Roman" w:eastAsia="Times New Roman" w:hAnsi="Times New Roman" w:cs="Times New Roman"/>
          <w:sz w:val="24"/>
          <w:szCs w:val="24"/>
          <w:lang w:eastAsia="uk-UA"/>
        </w:rPr>
        <w:t>систематичне читання методичної, педагогічної, предметної літератури і звернення до авторитетних джерел ( на паперових, електронних носіях, онлайн);</w:t>
      </w:r>
    </w:p>
    <w:p w:rsidR="00CE6ECA" w:rsidRPr="00105852" w:rsidRDefault="00CE6ECA" w:rsidP="00BC4BC7">
      <w:pPr>
        <w:numPr>
          <w:ilvl w:val="0"/>
          <w:numId w:val="30"/>
        </w:numPr>
        <w:tabs>
          <w:tab w:val="left" w:pos="284"/>
        </w:tabs>
        <w:spacing w:after="0" w:line="240" w:lineRule="exact"/>
        <w:ind w:left="0" w:firstLine="0"/>
        <w:jc w:val="both"/>
        <w:rPr>
          <w:rFonts w:ascii="Times New Roman" w:eastAsia="Times New Roman" w:hAnsi="Times New Roman" w:cs="Times New Roman"/>
          <w:sz w:val="24"/>
          <w:szCs w:val="24"/>
          <w:lang w:eastAsia="uk-UA"/>
        </w:rPr>
      </w:pPr>
      <w:r w:rsidRPr="00105852">
        <w:rPr>
          <w:rFonts w:ascii="Times New Roman" w:eastAsia="Times New Roman" w:hAnsi="Times New Roman" w:cs="Times New Roman"/>
          <w:sz w:val="24"/>
          <w:szCs w:val="24"/>
          <w:lang w:eastAsia="uk-UA"/>
        </w:rPr>
        <w:t>систематичний перегляд певних телепередач;</w:t>
      </w:r>
    </w:p>
    <w:p w:rsidR="00CE6ECA" w:rsidRPr="00105852" w:rsidRDefault="00CE6ECA" w:rsidP="00BC4BC7">
      <w:pPr>
        <w:numPr>
          <w:ilvl w:val="0"/>
          <w:numId w:val="31"/>
        </w:numPr>
        <w:tabs>
          <w:tab w:val="left" w:pos="284"/>
        </w:tabs>
        <w:spacing w:after="0" w:line="240" w:lineRule="exact"/>
        <w:ind w:left="0" w:firstLine="0"/>
        <w:jc w:val="both"/>
        <w:rPr>
          <w:rFonts w:ascii="Times New Roman" w:eastAsia="Times New Roman" w:hAnsi="Times New Roman" w:cs="Times New Roman"/>
          <w:sz w:val="24"/>
          <w:szCs w:val="24"/>
          <w:lang w:eastAsia="uk-UA"/>
        </w:rPr>
      </w:pPr>
      <w:r w:rsidRPr="00105852">
        <w:rPr>
          <w:rFonts w:ascii="Times New Roman" w:eastAsia="Times New Roman" w:hAnsi="Times New Roman" w:cs="Times New Roman"/>
          <w:sz w:val="24"/>
          <w:szCs w:val="24"/>
          <w:lang w:eastAsia="uk-UA"/>
        </w:rPr>
        <w:t>огляд в Інтернеті інформації з методики викладання предметів, педагогіки, психології, педагогічних технологій;</w:t>
      </w:r>
    </w:p>
    <w:p w:rsidR="00CE6ECA" w:rsidRPr="00105852" w:rsidRDefault="00CE6ECA" w:rsidP="00BC4BC7">
      <w:pPr>
        <w:numPr>
          <w:ilvl w:val="0"/>
          <w:numId w:val="32"/>
        </w:numPr>
        <w:tabs>
          <w:tab w:val="left" w:pos="284"/>
        </w:tabs>
        <w:spacing w:after="0" w:line="240" w:lineRule="exact"/>
        <w:ind w:left="0" w:firstLine="0"/>
        <w:jc w:val="both"/>
        <w:rPr>
          <w:rFonts w:ascii="Times New Roman" w:eastAsia="Times New Roman" w:hAnsi="Times New Roman" w:cs="Times New Roman"/>
          <w:sz w:val="24"/>
          <w:szCs w:val="24"/>
          <w:lang w:eastAsia="uk-UA"/>
        </w:rPr>
      </w:pPr>
      <w:r w:rsidRPr="00105852">
        <w:rPr>
          <w:rFonts w:ascii="Times New Roman" w:eastAsia="Times New Roman" w:hAnsi="Times New Roman" w:cs="Times New Roman"/>
          <w:sz w:val="24"/>
          <w:szCs w:val="24"/>
          <w:lang w:eastAsia="uk-UA"/>
        </w:rPr>
        <w:lastRenderedPageBreak/>
        <w:t>розв’язування олімпіадних завдань, тестів, питань ЗНО, кросвордів та інших завдань підвищеної складності або нестандартної форми;</w:t>
      </w:r>
    </w:p>
    <w:p w:rsidR="00CE6ECA" w:rsidRPr="00105852" w:rsidRDefault="00CE6ECA" w:rsidP="00BC4BC7">
      <w:pPr>
        <w:numPr>
          <w:ilvl w:val="0"/>
          <w:numId w:val="33"/>
        </w:numPr>
        <w:tabs>
          <w:tab w:val="left" w:pos="284"/>
        </w:tabs>
        <w:spacing w:after="0" w:line="240" w:lineRule="exact"/>
        <w:ind w:left="0" w:firstLine="0"/>
        <w:jc w:val="both"/>
        <w:rPr>
          <w:rFonts w:ascii="Times New Roman" w:eastAsia="Times New Roman" w:hAnsi="Times New Roman" w:cs="Times New Roman"/>
          <w:sz w:val="24"/>
          <w:szCs w:val="24"/>
          <w:lang w:eastAsia="uk-UA"/>
        </w:rPr>
      </w:pPr>
      <w:r w:rsidRPr="00105852">
        <w:rPr>
          <w:rFonts w:ascii="Times New Roman" w:eastAsia="Times New Roman" w:hAnsi="Times New Roman" w:cs="Times New Roman"/>
          <w:sz w:val="24"/>
          <w:szCs w:val="24"/>
          <w:lang w:eastAsia="uk-UA"/>
        </w:rPr>
        <w:t>прослуховування лекцій, докладів в установах, до яких особа не залучена офіційно;</w:t>
      </w:r>
    </w:p>
    <w:p w:rsidR="00CE6ECA" w:rsidRPr="00105852" w:rsidRDefault="00CE6ECA" w:rsidP="00BC4BC7">
      <w:pPr>
        <w:numPr>
          <w:ilvl w:val="0"/>
          <w:numId w:val="34"/>
        </w:numPr>
        <w:tabs>
          <w:tab w:val="left" w:pos="284"/>
        </w:tabs>
        <w:spacing w:after="0" w:line="240" w:lineRule="exact"/>
        <w:ind w:left="0" w:firstLine="0"/>
        <w:jc w:val="both"/>
        <w:rPr>
          <w:rFonts w:ascii="Times New Roman" w:eastAsia="Times New Roman" w:hAnsi="Times New Roman" w:cs="Times New Roman"/>
          <w:sz w:val="24"/>
          <w:szCs w:val="24"/>
          <w:lang w:eastAsia="uk-UA"/>
        </w:rPr>
      </w:pPr>
      <w:r w:rsidRPr="00105852">
        <w:rPr>
          <w:rFonts w:ascii="Times New Roman" w:eastAsia="Times New Roman" w:hAnsi="Times New Roman" w:cs="Times New Roman"/>
          <w:sz w:val="24"/>
          <w:szCs w:val="24"/>
          <w:lang w:eastAsia="uk-UA"/>
        </w:rPr>
        <w:t>відвідування семінарів, тренінгів, конференцій, уроків колег;</w:t>
      </w:r>
    </w:p>
    <w:p w:rsidR="00CE6ECA" w:rsidRPr="00105852" w:rsidRDefault="00CE6ECA" w:rsidP="00BC4BC7">
      <w:pPr>
        <w:numPr>
          <w:ilvl w:val="0"/>
          <w:numId w:val="35"/>
        </w:numPr>
        <w:tabs>
          <w:tab w:val="left" w:pos="284"/>
        </w:tabs>
        <w:spacing w:after="0" w:line="240" w:lineRule="exact"/>
        <w:ind w:left="0" w:firstLine="0"/>
        <w:jc w:val="both"/>
        <w:rPr>
          <w:rFonts w:ascii="Times New Roman" w:eastAsia="Times New Roman" w:hAnsi="Times New Roman" w:cs="Times New Roman"/>
          <w:sz w:val="24"/>
          <w:szCs w:val="24"/>
          <w:lang w:eastAsia="uk-UA"/>
        </w:rPr>
      </w:pPr>
      <w:r w:rsidRPr="00105852">
        <w:rPr>
          <w:rFonts w:ascii="Times New Roman" w:eastAsia="Times New Roman" w:hAnsi="Times New Roman" w:cs="Times New Roman"/>
          <w:sz w:val="24"/>
          <w:szCs w:val="24"/>
          <w:lang w:eastAsia="uk-UA"/>
        </w:rPr>
        <w:t>дискусії, наради, обмін досвідом з колегами;</w:t>
      </w:r>
    </w:p>
    <w:p w:rsidR="00CE6ECA" w:rsidRPr="00105852" w:rsidRDefault="00CE6ECA" w:rsidP="00BC4BC7">
      <w:pPr>
        <w:numPr>
          <w:ilvl w:val="0"/>
          <w:numId w:val="36"/>
        </w:numPr>
        <w:tabs>
          <w:tab w:val="left" w:pos="284"/>
        </w:tabs>
        <w:spacing w:after="0" w:line="240" w:lineRule="exact"/>
        <w:ind w:left="0" w:firstLine="0"/>
        <w:jc w:val="both"/>
        <w:rPr>
          <w:rFonts w:ascii="Times New Roman" w:eastAsia="Times New Roman" w:hAnsi="Times New Roman" w:cs="Times New Roman"/>
          <w:sz w:val="24"/>
          <w:szCs w:val="24"/>
          <w:lang w:eastAsia="uk-UA"/>
        </w:rPr>
      </w:pPr>
      <w:r w:rsidRPr="00105852">
        <w:rPr>
          <w:rFonts w:ascii="Times New Roman" w:eastAsia="Times New Roman" w:hAnsi="Times New Roman" w:cs="Times New Roman"/>
          <w:sz w:val="24"/>
          <w:szCs w:val="24"/>
          <w:lang w:eastAsia="uk-UA"/>
        </w:rPr>
        <w:t>систематичне проходження курсів підвищення кваліфікації;</w:t>
      </w:r>
    </w:p>
    <w:p w:rsidR="00CE6ECA" w:rsidRPr="00105852" w:rsidRDefault="00CE6ECA" w:rsidP="00BC4BC7">
      <w:pPr>
        <w:numPr>
          <w:ilvl w:val="0"/>
          <w:numId w:val="37"/>
        </w:numPr>
        <w:tabs>
          <w:tab w:val="left" w:pos="284"/>
        </w:tabs>
        <w:spacing w:after="0" w:line="240" w:lineRule="exact"/>
        <w:ind w:left="0" w:firstLine="0"/>
        <w:jc w:val="both"/>
        <w:rPr>
          <w:rFonts w:ascii="Times New Roman" w:eastAsia="Times New Roman" w:hAnsi="Times New Roman" w:cs="Times New Roman"/>
          <w:sz w:val="24"/>
          <w:szCs w:val="24"/>
          <w:lang w:eastAsia="uk-UA"/>
        </w:rPr>
      </w:pPr>
      <w:r w:rsidRPr="00105852">
        <w:rPr>
          <w:rFonts w:ascii="Times New Roman" w:eastAsia="Times New Roman" w:hAnsi="Times New Roman" w:cs="Times New Roman"/>
          <w:sz w:val="24"/>
          <w:szCs w:val="24"/>
          <w:lang w:eastAsia="uk-UA"/>
        </w:rPr>
        <w:t>організацію гурткової та позакласної діяльності з предмету;</w:t>
      </w:r>
    </w:p>
    <w:p w:rsidR="00CE6ECA" w:rsidRPr="00105852" w:rsidRDefault="00CE6ECA" w:rsidP="00BC4BC7">
      <w:pPr>
        <w:numPr>
          <w:ilvl w:val="0"/>
          <w:numId w:val="38"/>
        </w:numPr>
        <w:tabs>
          <w:tab w:val="left" w:pos="284"/>
        </w:tabs>
        <w:spacing w:after="0" w:line="240" w:lineRule="exact"/>
        <w:ind w:left="0" w:firstLine="0"/>
        <w:jc w:val="both"/>
        <w:rPr>
          <w:rFonts w:ascii="Times New Roman" w:eastAsia="Times New Roman" w:hAnsi="Times New Roman" w:cs="Times New Roman"/>
          <w:sz w:val="24"/>
          <w:szCs w:val="24"/>
          <w:lang w:eastAsia="uk-UA"/>
        </w:rPr>
      </w:pPr>
      <w:r w:rsidRPr="00105852">
        <w:rPr>
          <w:rFonts w:ascii="Times New Roman" w:eastAsia="Times New Roman" w:hAnsi="Times New Roman" w:cs="Times New Roman"/>
          <w:sz w:val="24"/>
          <w:szCs w:val="24"/>
          <w:lang w:eastAsia="uk-UA"/>
        </w:rPr>
        <w:t>вивчення інформаційно-комп'ютерних технологій;</w:t>
      </w:r>
    </w:p>
    <w:p w:rsidR="00CE6ECA" w:rsidRPr="00105852" w:rsidRDefault="00CE6ECA" w:rsidP="00BC4BC7">
      <w:pPr>
        <w:numPr>
          <w:ilvl w:val="0"/>
          <w:numId w:val="39"/>
        </w:numPr>
        <w:tabs>
          <w:tab w:val="left" w:pos="284"/>
        </w:tabs>
        <w:spacing w:after="0" w:line="240" w:lineRule="exact"/>
        <w:ind w:left="0" w:firstLine="0"/>
        <w:jc w:val="both"/>
        <w:rPr>
          <w:rFonts w:ascii="Times New Roman" w:eastAsia="Times New Roman" w:hAnsi="Times New Roman" w:cs="Times New Roman"/>
          <w:sz w:val="24"/>
          <w:szCs w:val="24"/>
          <w:lang w:eastAsia="uk-UA"/>
        </w:rPr>
      </w:pPr>
      <w:r w:rsidRPr="00105852">
        <w:rPr>
          <w:rFonts w:ascii="Times New Roman" w:eastAsia="Times New Roman" w:hAnsi="Times New Roman" w:cs="Times New Roman"/>
          <w:sz w:val="24"/>
          <w:szCs w:val="24"/>
          <w:lang w:eastAsia="uk-UA"/>
        </w:rPr>
        <w:t>відвідування предметних виставок та тематичних екскурсій з предмету;</w:t>
      </w:r>
    </w:p>
    <w:p w:rsidR="00CE6ECA" w:rsidRPr="00105852" w:rsidRDefault="00CE6ECA" w:rsidP="00BC4BC7">
      <w:pPr>
        <w:numPr>
          <w:ilvl w:val="0"/>
          <w:numId w:val="40"/>
        </w:numPr>
        <w:tabs>
          <w:tab w:val="left" w:pos="284"/>
        </w:tabs>
        <w:spacing w:after="0" w:line="240" w:lineRule="exact"/>
        <w:ind w:left="0" w:firstLine="0"/>
        <w:jc w:val="both"/>
        <w:rPr>
          <w:rFonts w:ascii="Times New Roman" w:eastAsia="Times New Roman" w:hAnsi="Times New Roman" w:cs="Times New Roman"/>
          <w:sz w:val="24"/>
          <w:szCs w:val="24"/>
          <w:lang w:eastAsia="uk-UA"/>
        </w:rPr>
      </w:pPr>
      <w:r w:rsidRPr="00105852">
        <w:rPr>
          <w:rFonts w:ascii="Times New Roman" w:eastAsia="Times New Roman" w:hAnsi="Times New Roman" w:cs="Times New Roman"/>
          <w:sz w:val="24"/>
          <w:szCs w:val="24"/>
          <w:lang w:eastAsia="uk-UA"/>
        </w:rPr>
        <w:t>професійне спілкування в рамках міського методичного об’єднання, віртуальних педагогічних спільнот;</w:t>
      </w:r>
    </w:p>
    <w:p w:rsidR="00CE6ECA" w:rsidRPr="00105852" w:rsidRDefault="00CE6ECA" w:rsidP="00BC4BC7">
      <w:pPr>
        <w:numPr>
          <w:ilvl w:val="0"/>
          <w:numId w:val="41"/>
        </w:numPr>
        <w:tabs>
          <w:tab w:val="left" w:pos="284"/>
        </w:tabs>
        <w:spacing w:after="0" w:line="240" w:lineRule="exact"/>
        <w:ind w:left="0" w:firstLine="0"/>
        <w:jc w:val="both"/>
        <w:rPr>
          <w:rFonts w:ascii="Times New Roman" w:eastAsia="Times New Roman" w:hAnsi="Times New Roman" w:cs="Times New Roman"/>
          <w:sz w:val="24"/>
          <w:szCs w:val="24"/>
          <w:lang w:eastAsia="uk-UA"/>
        </w:rPr>
      </w:pPr>
      <w:r w:rsidRPr="00105852">
        <w:rPr>
          <w:rFonts w:ascii="Times New Roman" w:eastAsia="Times New Roman" w:hAnsi="Times New Roman" w:cs="Times New Roman"/>
          <w:sz w:val="24"/>
          <w:szCs w:val="24"/>
          <w:lang w:eastAsia="uk-UA"/>
        </w:rPr>
        <w:t>дослідницьку діяльність після досягнення певного рівню освіти, експерименти, моделювання власної діяльності тощо.</w:t>
      </w:r>
    </w:p>
    <w:p w:rsidR="00B84166" w:rsidRPr="00105852" w:rsidRDefault="00EF409B" w:rsidP="00BC4BC7">
      <w:pPr>
        <w:shd w:val="clear" w:color="auto" w:fill="FFFFFF"/>
        <w:spacing w:after="0" w:line="240" w:lineRule="exact"/>
        <w:ind w:firstLine="709"/>
        <w:jc w:val="both"/>
        <w:rPr>
          <w:rFonts w:ascii="Times New Roman" w:eastAsia="Times New Roman" w:hAnsi="Times New Roman" w:cs="Times New Roman"/>
          <w:color w:val="000000"/>
          <w:sz w:val="24"/>
          <w:szCs w:val="24"/>
          <w:u w:val="single"/>
          <w:lang w:eastAsia="uk-UA"/>
        </w:rPr>
      </w:pPr>
      <w:r w:rsidRPr="00105852">
        <w:rPr>
          <w:rFonts w:ascii="Times New Roman" w:eastAsia="Times New Roman" w:hAnsi="Times New Roman" w:cs="Times New Roman"/>
          <w:color w:val="000000"/>
          <w:sz w:val="24"/>
          <w:szCs w:val="24"/>
          <w:u w:val="single"/>
          <w:lang w:eastAsia="uk-UA"/>
        </w:rPr>
        <w:t>А</w:t>
      </w:r>
      <w:r w:rsidR="00B84166" w:rsidRPr="00105852">
        <w:rPr>
          <w:rFonts w:ascii="Times New Roman" w:eastAsia="Times New Roman" w:hAnsi="Times New Roman" w:cs="Times New Roman"/>
          <w:color w:val="000000"/>
          <w:sz w:val="24"/>
          <w:szCs w:val="24"/>
          <w:u w:val="single"/>
          <w:lang w:eastAsia="uk-UA"/>
        </w:rPr>
        <w:t>лгоритм роботи вчителя з самоосвіти є таким:</w:t>
      </w:r>
    </w:p>
    <w:p w:rsidR="00B84166" w:rsidRPr="00105852" w:rsidRDefault="00B84166" w:rsidP="00BC4BC7">
      <w:pPr>
        <w:numPr>
          <w:ilvl w:val="0"/>
          <w:numId w:val="23"/>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Підготовчий етап;</w:t>
      </w:r>
    </w:p>
    <w:p w:rsidR="00B84166" w:rsidRPr="00105852" w:rsidRDefault="00B84166" w:rsidP="00BC4BC7">
      <w:pPr>
        <w:numPr>
          <w:ilvl w:val="0"/>
          <w:numId w:val="23"/>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Творчий етап;</w:t>
      </w:r>
    </w:p>
    <w:p w:rsidR="00B84166" w:rsidRPr="00105852" w:rsidRDefault="00B84166" w:rsidP="00BC4BC7">
      <w:pPr>
        <w:numPr>
          <w:ilvl w:val="0"/>
          <w:numId w:val="23"/>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Аналітико-узагальнюючий етап.</w:t>
      </w:r>
    </w:p>
    <w:p w:rsidR="00B84166"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На результати самоосвіти позитивно впливає н</w:t>
      </w:r>
      <w:r w:rsidR="00EF409B" w:rsidRPr="00105852">
        <w:rPr>
          <w:rFonts w:ascii="Times New Roman" w:eastAsia="Times New Roman" w:hAnsi="Times New Roman" w:cs="Times New Roman"/>
          <w:color w:val="000000"/>
          <w:sz w:val="24"/>
          <w:szCs w:val="24"/>
          <w:lang w:eastAsia="uk-UA"/>
        </w:rPr>
        <w:t xml:space="preserve">ауково обґрунтоване планування і в першу чергу - </w:t>
      </w:r>
      <w:r w:rsidRPr="00105852">
        <w:rPr>
          <w:rFonts w:ascii="Times New Roman" w:eastAsia="Times New Roman" w:hAnsi="Times New Roman" w:cs="Times New Roman"/>
          <w:color w:val="000000"/>
          <w:sz w:val="24"/>
          <w:szCs w:val="24"/>
          <w:lang w:eastAsia="uk-UA"/>
        </w:rPr>
        <w:t>індивідуальний план самоосвіти.</w:t>
      </w:r>
    </w:p>
    <w:p w:rsidR="00B84166" w:rsidRPr="00105852" w:rsidRDefault="00EF409B"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sz w:val="24"/>
          <w:szCs w:val="24"/>
          <w:u w:val="single"/>
          <w:lang w:eastAsia="uk-UA"/>
        </w:rPr>
        <w:t>Д</w:t>
      </w:r>
      <w:r w:rsidR="00B84166" w:rsidRPr="00105852">
        <w:rPr>
          <w:rFonts w:ascii="Times New Roman" w:eastAsia="Times New Roman" w:hAnsi="Times New Roman" w:cs="Times New Roman"/>
          <w:sz w:val="24"/>
          <w:szCs w:val="24"/>
          <w:u w:val="single"/>
          <w:lang w:eastAsia="uk-UA"/>
        </w:rPr>
        <w:t>жерела</w:t>
      </w:r>
      <w:r w:rsidR="00CE6ECA" w:rsidRPr="00105852">
        <w:rPr>
          <w:rFonts w:ascii="Times New Roman" w:eastAsia="Times New Roman" w:hAnsi="Times New Roman" w:cs="Times New Roman"/>
          <w:sz w:val="24"/>
          <w:szCs w:val="24"/>
          <w:u w:val="single"/>
          <w:lang w:eastAsia="uk-UA"/>
        </w:rPr>
        <w:t xml:space="preserve"> для самоосвіти</w:t>
      </w:r>
      <w:r w:rsidR="00B84166" w:rsidRPr="00105852">
        <w:rPr>
          <w:rFonts w:ascii="Times New Roman" w:eastAsia="Times New Roman" w:hAnsi="Times New Roman" w:cs="Times New Roman"/>
          <w:sz w:val="24"/>
          <w:szCs w:val="24"/>
          <w:u w:val="single"/>
          <w:lang w:eastAsia="uk-UA"/>
        </w:rPr>
        <w:t xml:space="preserve"> педагог</w:t>
      </w:r>
      <w:r w:rsidR="00CE6ECA" w:rsidRPr="00105852">
        <w:rPr>
          <w:rFonts w:ascii="Times New Roman" w:eastAsia="Times New Roman" w:hAnsi="Times New Roman" w:cs="Times New Roman"/>
          <w:color w:val="000000"/>
          <w:sz w:val="24"/>
          <w:szCs w:val="24"/>
          <w:lang w:eastAsia="uk-UA"/>
        </w:rPr>
        <w:t>а:</w:t>
      </w:r>
    </w:p>
    <w:p w:rsidR="00B84166" w:rsidRPr="00105852" w:rsidRDefault="00B84166" w:rsidP="00BC4BC7">
      <w:pPr>
        <w:numPr>
          <w:ilvl w:val="0"/>
          <w:numId w:val="24"/>
        </w:numPr>
        <w:shd w:val="clear" w:color="auto" w:fill="FFFFFF"/>
        <w:tabs>
          <w:tab w:val="left" w:pos="284"/>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книжки (наукова, науково-методична, методична, публіцистична, художня та інші літератури);</w:t>
      </w:r>
    </w:p>
    <w:p w:rsidR="00B84166" w:rsidRPr="00105852" w:rsidRDefault="00B84166" w:rsidP="00BC4BC7">
      <w:pPr>
        <w:numPr>
          <w:ilvl w:val="0"/>
          <w:numId w:val="24"/>
        </w:numPr>
        <w:shd w:val="clear" w:color="auto" w:fill="FFFFFF"/>
        <w:tabs>
          <w:tab w:val="left" w:pos="284"/>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фахова періодика (газети, журнали);</w:t>
      </w:r>
    </w:p>
    <w:p w:rsidR="00B84166" w:rsidRPr="00105852" w:rsidRDefault="00B84166" w:rsidP="00BC4BC7">
      <w:pPr>
        <w:numPr>
          <w:ilvl w:val="0"/>
          <w:numId w:val="24"/>
        </w:numPr>
        <w:shd w:val="clear" w:color="auto" w:fill="FFFFFF"/>
        <w:tabs>
          <w:tab w:val="left" w:pos="284"/>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Інтернет;</w:t>
      </w:r>
    </w:p>
    <w:p w:rsidR="00B84166" w:rsidRPr="00105852" w:rsidRDefault="00B84166" w:rsidP="00BC4BC7">
      <w:pPr>
        <w:numPr>
          <w:ilvl w:val="0"/>
          <w:numId w:val="24"/>
        </w:numPr>
        <w:shd w:val="clear" w:color="auto" w:fill="FFFFFF"/>
        <w:tabs>
          <w:tab w:val="left" w:pos="284"/>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телебачення;</w:t>
      </w:r>
    </w:p>
    <w:p w:rsidR="00B84166" w:rsidRPr="00105852" w:rsidRDefault="00B84166" w:rsidP="00BC4BC7">
      <w:pPr>
        <w:numPr>
          <w:ilvl w:val="0"/>
          <w:numId w:val="24"/>
        </w:numPr>
        <w:shd w:val="clear" w:color="auto" w:fill="FFFFFF"/>
        <w:tabs>
          <w:tab w:val="left" w:pos="284"/>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відео, аудіо інформація;</w:t>
      </w:r>
    </w:p>
    <w:p w:rsidR="00B84166" w:rsidRPr="00105852" w:rsidRDefault="00B84166" w:rsidP="00BC4BC7">
      <w:pPr>
        <w:numPr>
          <w:ilvl w:val="0"/>
          <w:numId w:val="24"/>
        </w:numPr>
        <w:shd w:val="clear" w:color="auto" w:fill="FFFFFF"/>
        <w:tabs>
          <w:tab w:val="left" w:pos="284"/>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семінари, круглі столи, конференції;</w:t>
      </w:r>
    </w:p>
    <w:p w:rsidR="00B84166" w:rsidRPr="00105852" w:rsidRDefault="00B84166" w:rsidP="00BC4BC7">
      <w:pPr>
        <w:numPr>
          <w:ilvl w:val="0"/>
          <w:numId w:val="24"/>
        </w:numPr>
        <w:shd w:val="clear" w:color="auto" w:fill="FFFFFF"/>
        <w:tabs>
          <w:tab w:val="left" w:pos="284"/>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майстер-класи;</w:t>
      </w:r>
    </w:p>
    <w:p w:rsidR="00B84166" w:rsidRPr="00105852" w:rsidRDefault="00B84166" w:rsidP="00BC4BC7">
      <w:pPr>
        <w:numPr>
          <w:ilvl w:val="0"/>
          <w:numId w:val="24"/>
        </w:numPr>
        <w:shd w:val="clear" w:color="auto" w:fill="FFFFFF"/>
        <w:tabs>
          <w:tab w:val="left" w:pos="284"/>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курси підвищення кваліфікації;</w:t>
      </w:r>
    </w:p>
    <w:p w:rsidR="00B84166" w:rsidRPr="00105852" w:rsidRDefault="00B84166" w:rsidP="00BC4BC7">
      <w:pPr>
        <w:numPr>
          <w:ilvl w:val="0"/>
          <w:numId w:val="24"/>
        </w:numPr>
        <w:shd w:val="clear" w:color="auto" w:fill="FFFFFF"/>
        <w:tabs>
          <w:tab w:val="left" w:pos="284"/>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екскурсії, театри, виставки, музеї, концерти;</w:t>
      </w:r>
    </w:p>
    <w:p w:rsidR="00B84166" w:rsidRPr="00105852" w:rsidRDefault="00B84166" w:rsidP="00BC4BC7">
      <w:pPr>
        <w:numPr>
          <w:ilvl w:val="0"/>
          <w:numId w:val="24"/>
        </w:numPr>
        <w:shd w:val="clear" w:color="auto" w:fill="FFFFFF"/>
        <w:tabs>
          <w:tab w:val="left" w:pos="284"/>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заходи з обміну досвідом;</w:t>
      </w:r>
    </w:p>
    <w:p w:rsidR="00B84166" w:rsidRPr="00105852" w:rsidRDefault="00B84166" w:rsidP="00BC4BC7">
      <w:pPr>
        <w:numPr>
          <w:ilvl w:val="0"/>
          <w:numId w:val="24"/>
        </w:numPr>
        <w:shd w:val="clear" w:color="auto" w:fill="FFFFFF"/>
        <w:tabs>
          <w:tab w:val="left" w:pos="284"/>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lastRenderedPageBreak/>
        <w:t>різноманітні курси;</w:t>
      </w:r>
    </w:p>
    <w:p w:rsidR="00B84166" w:rsidRPr="00105852" w:rsidRDefault="00B84166" w:rsidP="00BC4BC7">
      <w:pPr>
        <w:numPr>
          <w:ilvl w:val="0"/>
          <w:numId w:val="24"/>
        </w:numPr>
        <w:shd w:val="clear" w:color="auto" w:fill="FFFFFF"/>
        <w:tabs>
          <w:tab w:val="left" w:pos="284"/>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подорожі тощо.</w:t>
      </w:r>
    </w:p>
    <w:p w:rsidR="00CE6ECA" w:rsidRPr="00105852" w:rsidRDefault="00CE6ECA" w:rsidP="00BC4BC7">
      <w:pPr>
        <w:spacing w:after="0" w:line="240" w:lineRule="exact"/>
        <w:jc w:val="both"/>
        <w:rPr>
          <w:rFonts w:ascii="Times New Roman" w:eastAsia="Times New Roman" w:hAnsi="Times New Roman" w:cs="Times New Roman"/>
          <w:color w:val="505050"/>
          <w:sz w:val="24"/>
          <w:szCs w:val="24"/>
          <w:lang w:eastAsia="uk-UA"/>
        </w:rPr>
      </w:pPr>
      <w:r w:rsidRPr="00105852">
        <w:rPr>
          <w:rFonts w:ascii="Times New Roman" w:eastAsia="Times New Roman" w:hAnsi="Times New Roman" w:cs="Times New Roman"/>
          <w:color w:val="505050"/>
          <w:sz w:val="24"/>
          <w:szCs w:val="24"/>
          <w:lang w:eastAsia="uk-UA"/>
        </w:rPr>
        <w:t>Спектр інтернет-ресурсів, корисних у професійній діяльності вчителя, можна умовно розподілити таким чином:</w:t>
      </w:r>
    </w:p>
    <w:p w:rsidR="00CE6ECA" w:rsidRPr="00105852" w:rsidRDefault="00CE6ECA"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r w:rsidRPr="00105852">
        <w:rPr>
          <w:rFonts w:ascii="Times New Roman" w:eastAsia="Times New Roman" w:hAnsi="Times New Roman" w:cs="Times New Roman"/>
          <w:b/>
          <w:bCs/>
          <w:sz w:val="24"/>
          <w:szCs w:val="24"/>
          <w:bdr w:val="none" w:sz="0" w:space="0" w:color="auto" w:frame="1"/>
          <w:lang w:eastAsia="uk-UA"/>
        </w:rPr>
        <w:t>1. Сайти органів державної влади:</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22" w:history="1">
        <w:r w:rsidR="00CE6ECA" w:rsidRPr="00105852">
          <w:rPr>
            <w:rFonts w:ascii="Times New Roman" w:eastAsia="Times New Roman" w:hAnsi="Times New Roman" w:cs="Times New Roman"/>
            <w:sz w:val="24"/>
            <w:szCs w:val="24"/>
            <w:lang w:eastAsia="uk-UA"/>
          </w:rPr>
          <w:t>http://www.president.gov.ua/</w:t>
        </w:r>
      </w:hyperlink>
      <w:r w:rsidR="00CE6ECA" w:rsidRPr="00105852">
        <w:rPr>
          <w:rFonts w:ascii="Times New Roman" w:eastAsia="Times New Roman" w:hAnsi="Times New Roman" w:cs="Times New Roman"/>
          <w:sz w:val="24"/>
          <w:szCs w:val="24"/>
          <w:lang w:eastAsia="uk-UA"/>
        </w:rPr>
        <w:t> - офіційне інтернет-представництво Президента України</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23" w:history="1">
        <w:r w:rsidR="00CE6ECA" w:rsidRPr="00105852">
          <w:rPr>
            <w:rFonts w:ascii="Times New Roman" w:eastAsia="Times New Roman" w:hAnsi="Times New Roman" w:cs="Times New Roman"/>
            <w:sz w:val="24"/>
            <w:szCs w:val="24"/>
            <w:lang w:eastAsia="uk-UA"/>
          </w:rPr>
          <w:t>http://www.rada.gov.ua/</w:t>
        </w:r>
      </w:hyperlink>
      <w:r w:rsidR="00CE6ECA" w:rsidRPr="00105852">
        <w:rPr>
          <w:rFonts w:ascii="Times New Roman" w:eastAsia="Times New Roman" w:hAnsi="Times New Roman" w:cs="Times New Roman"/>
          <w:sz w:val="24"/>
          <w:szCs w:val="24"/>
          <w:lang w:eastAsia="uk-UA"/>
        </w:rPr>
        <w:t> - сайт Верховної Ради України</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24" w:history="1">
        <w:r w:rsidR="00CE6ECA" w:rsidRPr="00105852">
          <w:rPr>
            <w:rFonts w:ascii="Times New Roman" w:eastAsia="Times New Roman" w:hAnsi="Times New Roman" w:cs="Times New Roman"/>
            <w:sz w:val="24"/>
            <w:szCs w:val="24"/>
            <w:lang w:eastAsia="uk-UA"/>
          </w:rPr>
          <w:t>http://www.kmu.gov.ua/</w:t>
        </w:r>
      </w:hyperlink>
      <w:r w:rsidR="00CE6ECA" w:rsidRPr="00105852">
        <w:rPr>
          <w:rFonts w:ascii="Times New Roman" w:eastAsia="Times New Roman" w:hAnsi="Times New Roman" w:cs="Times New Roman"/>
          <w:sz w:val="24"/>
          <w:szCs w:val="24"/>
          <w:lang w:eastAsia="uk-UA"/>
        </w:rPr>
        <w:t> - урядовий портал</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25" w:history="1">
        <w:r w:rsidR="00CE6ECA" w:rsidRPr="00105852">
          <w:rPr>
            <w:rFonts w:ascii="Times New Roman" w:eastAsia="Times New Roman" w:hAnsi="Times New Roman" w:cs="Times New Roman"/>
            <w:sz w:val="24"/>
            <w:szCs w:val="24"/>
            <w:lang w:eastAsia="uk-UA"/>
          </w:rPr>
          <w:t>http://kno.rada.gov.ua/komosviti/control/uk/index/</w:t>
        </w:r>
      </w:hyperlink>
      <w:r w:rsidR="00CE6ECA" w:rsidRPr="00105852">
        <w:rPr>
          <w:rFonts w:ascii="Times New Roman" w:eastAsia="Times New Roman" w:hAnsi="Times New Roman" w:cs="Times New Roman"/>
          <w:sz w:val="24"/>
          <w:szCs w:val="24"/>
          <w:lang w:eastAsia="uk-UA"/>
        </w:rPr>
        <w:t> - сайт комітету з питань освіти і науки Верховної Ради України</w:t>
      </w:r>
    </w:p>
    <w:p w:rsidR="00CE6ECA" w:rsidRPr="00105852" w:rsidRDefault="00CE6ECA"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r w:rsidRPr="00105852">
        <w:rPr>
          <w:rFonts w:ascii="Times New Roman" w:eastAsia="Times New Roman" w:hAnsi="Times New Roman" w:cs="Times New Roman"/>
          <w:b/>
          <w:bCs/>
          <w:sz w:val="24"/>
          <w:szCs w:val="24"/>
          <w:bdr w:val="none" w:sz="0" w:space="0" w:color="auto" w:frame="1"/>
          <w:lang w:eastAsia="uk-UA"/>
        </w:rPr>
        <w:t>2.Сайти профільних відомств:</w:t>
      </w:r>
    </w:p>
    <w:p w:rsidR="00CE6ECA" w:rsidRPr="00105852" w:rsidRDefault="00CE6ECA"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r w:rsidRPr="00105852">
        <w:rPr>
          <w:rFonts w:ascii="Times New Roman" w:eastAsia="Times New Roman" w:hAnsi="Times New Roman" w:cs="Times New Roman"/>
          <w:sz w:val="24"/>
          <w:szCs w:val="24"/>
          <w:lang w:eastAsia="uk-UA"/>
        </w:rPr>
        <w:t>www.mon.gov.ua - сайт Міністерства освіти і науки України</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26" w:history="1">
        <w:r w:rsidR="00CE6ECA" w:rsidRPr="00105852">
          <w:rPr>
            <w:rFonts w:ascii="Times New Roman" w:eastAsia="Times New Roman" w:hAnsi="Times New Roman" w:cs="Times New Roman"/>
            <w:sz w:val="24"/>
            <w:szCs w:val="24"/>
            <w:lang w:eastAsia="uk-UA"/>
          </w:rPr>
          <w:t>http://iitzo.gov.ua/</w:t>
        </w:r>
      </w:hyperlink>
      <w:r w:rsidR="00CE6ECA" w:rsidRPr="00105852">
        <w:rPr>
          <w:rFonts w:ascii="Times New Roman" w:eastAsia="Times New Roman" w:hAnsi="Times New Roman" w:cs="Times New Roman"/>
          <w:sz w:val="24"/>
          <w:szCs w:val="24"/>
          <w:lang w:eastAsia="uk-UA"/>
        </w:rPr>
        <w:t> - сайт Інституту іноваційних технологій і змісту освіти</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27" w:history="1">
        <w:r w:rsidR="00CE6ECA" w:rsidRPr="00105852">
          <w:rPr>
            <w:rFonts w:ascii="Times New Roman" w:eastAsia="Times New Roman" w:hAnsi="Times New Roman" w:cs="Times New Roman"/>
            <w:sz w:val="24"/>
            <w:szCs w:val="24"/>
            <w:lang w:eastAsia="uk-UA"/>
          </w:rPr>
          <w:t>http://naps.gov.ua/</w:t>
        </w:r>
      </w:hyperlink>
      <w:r w:rsidR="00CE6ECA" w:rsidRPr="00105852">
        <w:rPr>
          <w:rFonts w:ascii="Times New Roman" w:eastAsia="Times New Roman" w:hAnsi="Times New Roman" w:cs="Times New Roman"/>
          <w:sz w:val="24"/>
          <w:szCs w:val="24"/>
          <w:lang w:eastAsia="uk-UA"/>
        </w:rPr>
        <w:t> - сайт Національної академії педагогічних наук України</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28" w:history="1">
        <w:r w:rsidR="00CE6ECA" w:rsidRPr="00105852">
          <w:rPr>
            <w:rFonts w:ascii="Times New Roman" w:eastAsia="Times New Roman" w:hAnsi="Times New Roman" w:cs="Times New Roman"/>
            <w:sz w:val="24"/>
            <w:szCs w:val="24"/>
            <w:lang w:eastAsia="uk-UA"/>
          </w:rPr>
          <w:t>http://umo.edu.ua/</w:t>
        </w:r>
      </w:hyperlink>
      <w:r w:rsidR="00CE6ECA" w:rsidRPr="00105852">
        <w:rPr>
          <w:rFonts w:ascii="Times New Roman" w:eastAsia="Times New Roman" w:hAnsi="Times New Roman" w:cs="Times New Roman"/>
          <w:sz w:val="24"/>
          <w:szCs w:val="24"/>
          <w:lang w:eastAsia="uk-UA"/>
        </w:rPr>
        <w:t> - сайт Університету менеджменту освіти Національної академії педагогічних наук України</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29" w:history="1">
        <w:r w:rsidR="00CE6ECA" w:rsidRPr="00105852">
          <w:rPr>
            <w:rFonts w:ascii="Times New Roman" w:eastAsia="Times New Roman" w:hAnsi="Times New Roman" w:cs="Times New Roman"/>
            <w:sz w:val="24"/>
            <w:szCs w:val="24"/>
            <w:lang w:eastAsia="uk-UA"/>
          </w:rPr>
          <w:t>http://lisosvita.at.ua/</w:t>
        </w:r>
      </w:hyperlink>
      <w:r w:rsidR="00CE6ECA" w:rsidRPr="00105852">
        <w:rPr>
          <w:rFonts w:ascii="Times New Roman" w:eastAsia="Times New Roman" w:hAnsi="Times New Roman" w:cs="Times New Roman"/>
          <w:sz w:val="24"/>
          <w:szCs w:val="24"/>
          <w:lang w:eastAsia="uk-UA"/>
        </w:rPr>
        <w:t> - сайт відділу освіти Лисичанської міської ради</w:t>
      </w:r>
    </w:p>
    <w:p w:rsidR="00CE6ECA" w:rsidRPr="00105852" w:rsidRDefault="00CE6ECA"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r w:rsidRPr="00105852">
        <w:rPr>
          <w:rFonts w:ascii="Times New Roman" w:eastAsia="Times New Roman" w:hAnsi="Times New Roman" w:cs="Times New Roman"/>
          <w:b/>
          <w:bCs/>
          <w:sz w:val="24"/>
          <w:szCs w:val="24"/>
          <w:bdr w:val="none" w:sz="0" w:space="0" w:color="auto" w:frame="1"/>
          <w:lang w:eastAsia="uk-UA"/>
        </w:rPr>
        <w:t>3. Новинні сайти:</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30" w:history="1">
        <w:r w:rsidR="00CE6ECA" w:rsidRPr="00105852">
          <w:rPr>
            <w:rFonts w:ascii="Times New Roman" w:eastAsia="Times New Roman" w:hAnsi="Times New Roman" w:cs="Times New Roman"/>
            <w:sz w:val="24"/>
            <w:szCs w:val="24"/>
            <w:lang w:eastAsia="uk-UA"/>
          </w:rPr>
          <w:t>http://www.osvita.ua</w:t>
        </w:r>
      </w:hyperlink>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31" w:history="1">
        <w:r w:rsidR="00CE6ECA" w:rsidRPr="00105852">
          <w:rPr>
            <w:rFonts w:ascii="Times New Roman" w:eastAsia="Times New Roman" w:hAnsi="Times New Roman" w:cs="Times New Roman"/>
            <w:sz w:val="24"/>
            <w:szCs w:val="24"/>
            <w:lang w:eastAsia="uk-UA"/>
          </w:rPr>
          <w:t>http://www.ostriv.in.ua</w:t>
        </w:r>
      </w:hyperlink>
    </w:p>
    <w:p w:rsidR="00CE6ECA" w:rsidRPr="00105852" w:rsidRDefault="00CE6ECA"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p>
    <w:p w:rsidR="00CE6ECA" w:rsidRPr="00105852" w:rsidRDefault="00CE6ECA"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r w:rsidRPr="00105852">
        <w:rPr>
          <w:rFonts w:ascii="Times New Roman" w:eastAsia="Times New Roman" w:hAnsi="Times New Roman" w:cs="Times New Roman"/>
          <w:b/>
          <w:bCs/>
          <w:sz w:val="24"/>
          <w:szCs w:val="24"/>
          <w:bdr w:val="none" w:sz="0" w:space="0" w:color="auto" w:frame="1"/>
          <w:lang w:eastAsia="uk-UA"/>
        </w:rPr>
        <w:t>4.Методичні ресурси:</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32" w:history="1">
        <w:r w:rsidR="00CE6ECA" w:rsidRPr="00105852">
          <w:rPr>
            <w:rFonts w:ascii="Times New Roman" w:eastAsia="Times New Roman" w:hAnsi="Times New Roman" w:cs="Times New Roman"/>
            <w:sz w:val="24"/>
            <w:szCs w:val="24"/>
            <w:lang w:eastAsia="uk-UA"/>
          </w:rPr>
          <w:t>http://www.ippo.if.ua/index.php/internet/2010-12-18-05-54-55</w:t>
        </w:r>
      </w:hyperlink>
      <w:r w:rsidR="00CE6ECA" w:rsidRPr="00105852">
        <w:rPr>
          <w:rFonts w:ascii="Times New Roman" w:eastAsia="Times New Roman" w:hAnsi="Times New Roman" w:cs="Times New Roman"/>
          <w:sz w:val="24"/>
          <w:szCs w:val="24"/>
          <w:lang w:eastAsia="uk-UA"/>
        </w:rPr>
        <w:t> - перелік сайтів обласних інститутів післядипломної педагогічної освіти</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33" w:history="1">
        <w:r w:rsidR="00CE6ECA" w:rsidRPr="00105852">
          <w:rPr>
            <w:rFonts w:ascii="Times New Roman" w:eastAsia="Times New Roman" w:hAnsi="Times New Roman" w:cs="Times New Roman"/>
            <w:sz w:val="24"/>
            <w:szCs w:val="24"/>
            <w:lang w:eastAsia="uk-UA"/>
          </w:rPr>
          <w:t>http://www.interbrama.in.ua/</w:t>
        </w:r>
      </w:hyperlink>
      <w:r w:rsidR="00CE6ECA" w:rsidRPr="00105852">
        <w:rPr>
          <w:rFonts w:ascii="Times New Roman" w:eastAsia="Times New Roman" w:hAnsi="Times New Roman" w:cs="Times New Roman"/>
          <w:sz w:val="24"/>
          <w:szCs w:val="24"/>
          <w:lang w:eastAsia="uk-UA"/>
        </w:rPr>
        <w:t> - Інтернет-брама – міжвузівський інноваційний освітній простір</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34" w:history="1">
        <w:r w:rsidR="00CE6ECA" w:rsidRPr="00105852">
          <w:rPr>
            <w:rFonts w:ascii="Times New Roman" w:eastAsia="Times New Roman" w:hAnsi="Times New Roman" w:cs="Times New Roman"/>
            <w:sz w:val="24"/>
            <w:szCs w:val="24"/>
            <w:lang w:eastAsia="uk-UA"/>
          </w:rPr>
          <w:t>http://iteach.com.ua/</w:t>
        </w:r>
      </w:hyperlink>
      <w:r w:rsidR="00CE6ECA" w:rsidRPr="00105852">
        <w:rPr>
          <w:rFonts w:ascii="Times New Roman" w:eastAsia="Times New Roman" w:hAnsi="Times New Roman" w:cs="Times New Roman"/>
          <w:sz w:val="24"/>
          <w:szCs w:val="24"/>
          <w:lang w:eastAsia="uk-UA"/>
        </w:rPr>
        <w:t> - сайт програми Інтел: навчання для майбутнього</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35" w:history="1">
        <w:r w:rsidR="00CE6ECA" w:rsidRPr="00105852">
          <w:rPr>
            <w:rFonts w:ascii="Times New Roman" w:eastAsia="Times New Roman" w:hAnsi="Times New Roman" w:cs="Times New Roman"/>
            <w:sz w:val="24"/>
            <w:szCs w:val="24"/>
            <w:lang w:eastAsia="uk-UA"/>
          </w:rPr>
          <w:t>http://virtualexs.ru/</w:t>
        </w:r>
      </w:hyperlink>
      <w:r w:rsidR="00CE6ECA" w:rsidRPr="00105852">
        <w:rPr>
          <w:rFonts w:ascii="Times New Roman" w:eastAsia="Times New Roman" w:hAnsi="Times New Roman" w:cs="Times New Roman"/>
          <w:sz w:val="24"/>
          <w:szCs w:val="24"/>
          <w:lang w:eastAsia="uk-UA"/>
        </w:rPr>
        <w:t> - Virtualexs сервер віртуальних досліджень</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36" w:history="1">
        <w:r w:rsidR="00CE6ECA" w:rsidRPr="00105852">
          <w:rPr>
            <w:rFonts w:ascii="Times New Roman" w:eastAsia="Times New Roman" w:hAnsi="Times New Roman" w:cs="Times New Roman"/>
            <w:sz w:val="24"/>
            <w:szCs w:val="24"/>
            <w:lang w:eastAsia="uk-UA"/>
          </w:rPr>
          <w:t>http://voipoppdn.blogspot.com/</w:t>
        </w:r>
      </w:hyperlink>
      <w:r w:rsidR="00CE6ECA" w:rsidRPr="00105852">
        <w:rPr>
          <w:rFonts w:ascii="Times New Roman" w:eastAsia="Times New Roman" w:hAnsi="Times New Roman" w:cs="Times New Roman"/>
          <w:sz w:val="24"/>
          <w:szCs w:val="24"/>
          <w:lang w:eastAsia="uk-UA"/>
        </w:rPr>
        <w:t> - блог відділу дистанційної освіти ВОІПОПП</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37" w:history="1">
        <w:r w:rsidR="00CE6ECA" w:rsidRPr="00105852">
          <w:rPr>
            <w:rFonts w:ascii="Times New Roman" w:eastAsia="Times New Roman" w:hAnsi="Times New Roman" w:cs="Times New Roman"/>
            <w:sz w:val="24"/>
            <w:szCs w:val="24"/>
            <w:lang w:eastAsia="uk-UA"/>
          </w:rPr>
          <w:t>http://mk.osvita-dnepr.com/</w:t>
        </w:r>
      </w:hyperlink>
      <w:r w:rsidR="00CE6ECA" w:rsidRPr="00105852">
        <w:rPr>
          <w:rFonts w:ascii="Times New Roman" w:eastAsia="Times New Roman" w:hAnsi="Times New Roman" w:cs="Times New Roman"/>
          <w:sz w:val="24"/>
          <w:szCs w:val="24"/>
          <w:lang w:eastAsia="uk-UA"/>
        </w:rPr>
        <w:t> - електронний методичний кабінет Дніпропетровського ОІППО</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38" w:history="1">
        <w:r w:rsidR="00CE6ECA" w:rsidRPr="00105852">
          <w:rPr>
            <w:rFonts w:ascii="Times New Roman" w:eastAsia="Times New Roman" w:hAnsi="Times New Roman" w:cs="Times New Roman"/>
            <w:sz w:val="24"/>
            <w:szCs w:val="24"/>
            <w:lang w:eastAsia="uk-UA"/>
          </w:rPr>
          <w:t>http://teacher.at.ua/</w:t>
        </w:r>
      </w:hyperlink>
      <w:r w:rsidR="00CE6ECA" w:rsidRPr="00105852">
        <w:rPr>
          <w:rFonts w:ascii="Times New Roman" w:eastAsia="Times New Roman" w:hAnsi="Times New Roman" w:cs="Times New Roman"/>
          <w:sz w:val="24"/>
          <w:szCs w:val="24"/>
          <w:lang w:eastAsia="uk-UA"/>
        </w:rPr>
        <w:t> – веб-сайт „Вчитель вчителю, учням та батькам”</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39" w:history="1">
        <w:r w:rsidR="00CE6ECA" w:rsidRPr="00105852">
          <w:rPr>
            <w:rFonts w:ascii="Times New Roman" w:eastAsia="Times New Roman" w:hAnsi="Times New Roman" w:cs="Times New Roman"/>
            <w:sz w:val="24"/>
            <w:szCs w:val="24"/>
            <w:lang w:eastAsia="uk-UA"/>
          </w:rPr>
          <w:t>http://metodportal.com/</w:t>
        </w:r>
      </w:hyperlink>
      <w:r w:rsidR="00CE6ECA" w:rsidRPr="00105852">
        <w:rPr>
          <w:rFonts w:ascii="Times New Roman" w:eastAsia="Times New Roman" w:hAnsi="Times New Roman" w:cs="Times New Roman"/>
          <w:sz w:val="24"/>
          <w:szCs w:val="24"/>
          <w:lang w:eastAsia="uk-UA"/>
        </w:rPr>
        <w:t> - спеціалізований ресурс для вчителів</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40" w:history="1">
        <w:r w:rsidR="00CE6ECA" w:rsidRPr="00105852">
          <w:rPr>
            <w:rFonts w:ascii="Times New Roman" w:eastAsia="Times New Roman" w:hAnsi="Times New Roman" w:cs="Times New Roman"/>
            <w:sz w:val="24"/>
            <w:szCs w:val="24"/>
            <w:lang w:eastAsia="uk-UA"/>
          </w:rPr>
          <w:t>http://metodportal.net/</w:t>
        </w:r>
      </w:hyperlink>
      <w:r w:rsidR="00CE6ECA" w:rsidRPr="00105852">
        <w:rPr>
          <w:rFonts w:ascii="Times New Roman" w:eastAsia="Times New Roman" w:hAnsi="Times New Roman" w:cs="Times New Roman"/>
          <w:sz w:val="24"/>
          <w:szCs w:val="24"/>
          <w:lang w:eastAsia="uk-UA"/>
        </w:rPr>
        <w:t> - методичний сайт для педагогів</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41" w:history="1">
        <w:r w:rsidR="00CE6ECA" w:rsidRPr="00105852">
          <w:rPr>
            <w:rFonts w:ascii="Times New Roman" w:eastAsia="Times New Roman" w:hAnsi="Times New Roman" w:cs="Times New Roman"/>
            <w:sz w:val="24"/>
            <w:szCs w:val="24"/>
            <w:lang w:eastAsia="uk-UA"/>
          </w:rPr>
          <w:t>http://www.teacher.in.ua/</w:t>
        </w:r>
      </w:hyperlink>
      <w:r w:rsidR="00CE6ECA" w:rsidRPr="00105852">
        <w:rPr>
          <w:rFonts w:ascii="Times New Roman" w:eastAsia="Times New Roman" w:hAnsi="Times New Roman" w:cs="Times New Roman"/>
          <w:sz w:val="24"/>
          <w:szCs w:val="24"/>
          <w:lang w:eastAsia="uk-UA"/>
        </w:rPr>
        <w:t> - український освітній портал</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42" w:history="1">
        <w:r w:rsidR="00CE6ECA" w:rsidRPr="00105852">
          <w:rPr>
            <w:rFonts w:ascii="Times New Roman" w:eastAsia="Times New Roman" w:hAnsi="Times New Roman" w:cs="Times New Roman"/>
            <w:sz w:val="24"/>
            <w:szCs w:val="24"/>
            <w:lang w:eastAsia="uk-UA"/>
          </w:rPr>
          <w:t>http://www.nachalka.com/</w:t>
        </w:r>
      </w:hyperlink>
      <w:r w:rsidR="00CE6ECA" w:rsidRPr="00105852">
        <w:rPr>
          <w:rFonts w:ascii="Times New Roman" w:eastAsia="Times New Roman" w:hAnsi="Times New Roman" w:cs="Times New Roman"/>
          <w:sz w:val="24"/>
          <w:szCs w:val="24"/>
          <w:lang w:eastAsia="uk-UA"/>
        </w:rPr>
        <w:t> - сайт спільноти вчителів початкової школи</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43" w:history="1">
        <w:r w:rsidR="00CE6ECA" w:rsidRPr="00105852">
          <w:rPr>
            <w:rFonts w:ascii="Times New Roman" w:eastAsia="Times New Roman" w:hAnsi="Times New Roman" w:cs="Times New Roman"/>
            <w:sz w:val="24"/>
            <w:szCs w:val="24"/>
            <w:lang w:eastAsia="uk-UA"/>
          </w:rPr>
          <w:t>http://zavuch.at.ua/</w:t>
        </w:r>
      </w:hyperlink>
      <w:r w:rsidR="00CE6ECA" w:rsidRPr="00105852">
        <w:rPr>
          <w:rFonts w:ascii="Times New Roman" w:eastAsia="Times New Roman" w:hAnsi="Times New Roman" w:cs="Times New Roman"/>
          <w:sz w:val="24"/>
          <w:szCs w:val="24"/>
          <w:lang w:eastAsia="uk-UA"/>
        </w:rPr>
        <w:t> - сайт «Шпаргалка для керівника»</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44" w:history="1">
        <w:r w:rsidR="00CE6ECA" w:rsidRPr="00105852">
          <w:rPr>
            <w:rFonts w:ascii="Times New Roman" w:eastAsia="Times New Roman" w:hAnsi="Times New Roman" w:cs="Times New Roman"/>
            <w:sz w:val="24"/>
            <w:szCs w:val="24"/>
            <w:lang w:eastAsia="uk-UA"/>
          </w:rPr>
          <w:t>http://zavuch.at.ua/index/prirodnicho_matematichni_predmeti/0-75</w:t>
        </w:r>
      </w:hyperlink>
      <w:r w:rsidR="00CE6ECA" w:rsidRPr="00105852">
        <w:rPr>
          <w:rFonts w:ascii="Times New Roman" w:eastAsia="Times New Roman" w:hAnsi="Times New Roman" w:cs="Times New Roman"/>
          <w:sz w:val="24"/>
          <w:szCs w:val="24"/>
          <w:lang w:eastAsia="uk-UA"/>
        </w:rPr>
        <w:t> - добірка посилань на сайти для вчителів природничо-математичного циклу</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45" w:history="1">
        <w:r w:rsidR="00CE6ECA" w:rsidRPr="00105852">
          <w:rPr>
            <w:rFonts w:ascii="Times New Roman" w:eastAsia="Times New Roman" w:hAnsi="Times New Roman" w:cs="Times New Roman"/>
            <w:sz w:val="24"/>
            <w:szCs w:val="24"/>
            <w:lang w:eastAsia="uk-UA"/>
          </w:rPr>
          <w:t>http://zavuch.at.ua/index/pochatkova/0-74</w:t>
        </w:r>
      </w:hyperlink>
      <w:r w:rsidR="00CE6ECA" w:rsidRPr="00105852">
        <w:rPr>
          <w:rFonts w:ascii="Times New Roman" w:eastAsia="Times New Roman" w:hAnsi="Times New Roman" w:cs="Times New Roman"/>
          <w:sz w:val="24"/>
          <w:szCs w:val="24"/>
          <w:lang w:eastAsia="uk-UA"/>
        </w:rPr>
        <w:t> - добірка посилань на сайти для вчителів початкової школи</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46" w:history="1">
        <w:r w:rsidR="00CE6ECA" w:rsidRPr="00105852">
          <w:rPr>
            <w:rFonts w:ascii="Times New Roman" w:eastAsia="Times New Roman" w:hAnsi="Times New Roman" w:cs="Times New Roman"/>
            <w:sz w:val="24"/>
            <w:szCs w:val="24"/>
            <w:lang w:eastAsia="uk-UA"/>
          </w:rPr>
          <w:t>http://zavuch.at.ua/index/gumatarni_predmeti/0-76</w:t>
        </w:r>
      </w:hyperlink>
      <w:r w:rsidR="00CE6ECA" w:rsidRPr="00105852">
        <w:rPr>
          <w:rFonts w:ascii="Times New Roman" w:eastAsia="Times New Roman" w:hAnsi="Times New Roman" w:cs="Times New Roman"/>
          <w:sz w:val="24"/>
          <w:szCs w:val="24"/>
          <w:lang w:eastAsia="uk-UA"/>
        </w:rPr>
        <w:t> - добірка посилань на сайти для вчителів гуманітарних дисциплін</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47" w:history="1">
        <w:r w:rsidR="00CE6ECA" w:rsidRPr="00105852">
          <w:rPr>
            <w:rFonts w:ascii="Times New Roman" w:eastAsia="Times New Roman" w:hAnsi="Times New Roman" w:cs="Times New Roman"/>
            <w:sz w:val="24"/>
            <w:szCs w:val="24"/>
            <w:lang w:eastAsia="uk-UA"/>
          </w:rPr>
          <w:t>http://lismk.org.ua</w:t>
        </w:r>
      </w:hyperlink>
      <w:r w:rsidR="00CE6ECA" w:rsidRPr="00105852">
        <w:rPr>
          <w:rFonts w:ascii="Times New Roman" w:eastAsia="Times New Roman" w:hAnsi="Times New Roman" w:cs="Times New Roman"/>
          <w:sz w:val="24"/>
          <w:szCs w:val="24"/>
          <w:lang w:eastAsia="uk-UA"/>
        </w:rPr>
        <w:t> - сайт КУ «Лисичанський методичний центр»</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48" w:history="1">
        <w:r w:rsidR="00CE6ECA" w:rsidRPr="00105852">
          <w:rPr>
            <w:rFonts w:ascii="Times New Roman" w:eastAsia="Times New Roman" w:hAnsi="Times New Roman" w:cs="Times New Roman"/>
            <w:sz w:val="24"/>
            <w:szCs w:val="24"/>
            <w:lang w:eastAsia="uk-UA"/>
          </w:rPr>
          <w:t>http://wikilic.org.ua</w:t>
        </w:r>
      </w:hyperlink>
      <w:r w:rsidR="00CE6ECA" w:rsidRPr="00105852">
        <w:rPr>
          <w:rFonts w:ascii="Times New Roman" w:eastAsia="Times New Roman" w:hAnsi="Times New Roman" w:cs="Times New Roman"/>
          <w:sz w:val="24"/>
          <w:szCs w:val="24"/>
          <w:lang w:eastAsia="uk-UA"/>
        </w:rPr>
        <w:t> - сайт методичного проекту вчителів м.Лисичанська</w:t>
      </w:r>
    </w:p>
    <w:p w:rsidR="00CE6ECA" w:rsidRPr="00105852" w:rsidRDefault="00CE6ECA"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r w:rsidRPr="00105852">
        <w:rPr>
          <w:rFonts w:ascii="Times New Roman" w:eastAsia="Times New Roman" w:hAnsi="Times New Roman" w:cs="Times New Roman"/>
          <w:b/>
          <w:bCs/>
          <w:sz w:val="24"/>
          <w:szCs w:val="24"/>
          <w:bdr w:val="none" w:sz="0" w:space="0" w:color="auto" w:frame="1"/>
          <w:lang w:eastAsia="uk-UA"/>
        </w:rPr>
        <w:t>5. Сайти видавництв:</w:t>
      </w:r>
    </w:p>
    <w:p w:rsidR="00CE6ECA" w:rsidRPr="00105852" w:rsidRDefault="00CE6ECA" w:rsidP="00BC4BC7">
      <w:pPr>
        <w:pStyle w:val="a9"/>
        <w:numPr>
          <w:ilvl w:val="0"/>
          <w:numId w:val="24"/>
        </w:numPr>
        <w:shd w:val="clear" w:color="auto" w:fill="F9F9F9"/>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49" w:history="1">
        <w:r w:rsidR="00CE6ECA" w:rsidRPr="00105852">
          <w:rPr>
            <w:rFonts w:ascii="Times New Roman" w:eastAsia="Times New Roman" w:hAnsi="Times New Roman" w:cs="Times New Roman"/>
            <w:sz w:val="24"/>
            <w:szCs w:val="24"/>
            <w:lang w:eastAsia="uk-UA"/>
          </w:rPr>
          <w:t>http://osnova.com.ua/</w:t>
        </w:r>
      </w:hyperlink>
      <w:r w:rsidR="00CE6ECA" w:rsidRPr="00105852">
        <w:rPr>
          <w:rFonts w:ascii="Times New Roman" w:eastAsia="Times New Roman" w:hAnsi="Times New Roman" w:cs="Times New Roman"/>
          <w:sz w:val="24"/>
          <w:szCs w:val="24"/>
          <w:lang w:eastAsia="uk-UA"/>
        </w:rPr>
        <w:t> - сайт видавничої групи «Основа»</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50" w:history="1">
        <w:r w:rsidR="00CE6ECA" w:rsidRPr="00105852">
          <w:rPr>
            <w:rFonts w:ascii="Times New Roman" w:eastAsia="Times New Roman" w:hAnsi="Times New Roman" w:cs="Times New Roman"/>
            <w:sz w:val="24"/>
            <w:szCs w:val="24"/>
            <w:lang w:eastAsia="uk-UA"/>
          </w:rPr>
          <w:t>http://e-ranok.com.ua/</w:t>
        </w:r>
      </w:hyperlink>
      <w:r w:rsidR="00CE6ECA" w:rsidRPr="00105852">
        <w:rPr>
          <w:rFonts w:ascii="Times New Roman" w:eastAsia="Times New Roman" w:hAnsi="Times New Roman" w:cs="Times New Roman"/>
          <w:sz w:val="24"/>
          <w:szCs w:val="24"/>
          <w:lang w:eastAsia="uk-UA"/>
        </w:rPr>
        <w:t> - сайт видавництва «Ранок»</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51" w:history="1">
        <w:r w:rsidR="00CE6ECA" w:rsidRPr="00105852">
          <w:rPr>
            <w:rFonts w:ascii="Times New Roman" w:eastAsia="Times New Roman" w:hAnsi="Times New Roman" w:cs="Times New Roman"/>
            <w:sz w:val="24"/>
            <w:szCs w:val="24"/>
            <w:lang w:eastAsia="uk-UA"/>
          </w:rPr>
          <w:t>http://vesna-books.com.ua/</w:t>
        </w:r>
      </w:hyperlink>
      <w:r w:rsidR="00CE6ECA" w:rsidRPr="00105852">
        <w:rPr>
          <w:rFonts w:ascii="Times New Roman" w:eastAsia="Times New Roman" w:hAnsi="Times New Roman" w:cs="Times New Roman"/>
          <w:sz w:val="24"/>
          <w:szCs w:val="24"/>
          <w:lang w:eastAsia="uk-UA"/>
        </w:rPr>
        <w:t> - сайт видавництва «Весна»</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52" w:history="1">
        <w:r w:rsidR="00CE6ECA" w:rsidRPr="00105852">
          <w:rPr>
            <w:rFonts w:ascii="Times New Roman" w:eastAsia="Times New Roman" w:hAnsi="Times New Roman" w:cs="Times New Roman"/>
            <w:sz w:val="24"/>
            <w:szCs w:val="24"/>
            <w:lang w:eastAsia="uk-UA"/>
          </w:rPr>
          <w:t>http://www.osvitaua.com/</w:t>
        </w:r>
      </w:hyperlink>
      <w:r w:rsidR="00CE6ECA" w:rsidRPr="00105852">
        <w:rPr>
          <w:rFonts w:ascii="Times New Roman" w:eastAsia="Times New Roman" w:hAnsi="Times New Roman" w:cs="Times New Roman"/>
          <w:sz w:val="24"/>
          <w:szCs w:val="24"/>
          <w:lang w:eastAsia="uk-UA"/>
        </w:rPr>
        <w:t> - сайт видавництва «Шкільний світ»</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53" w:history="1">
        <w:r w:rsidR="00CE6ECA" w:rsidRPr="00105852">
          <w:rPr>
            <w:rFonts w:ascii="Times New Roman" w:eastAsia="Times New Roman" w:hAnsi="Times New Roman" w:cs="Times New Roman"/>
            <w:sz w:val="24"/>
            <w:szCs w:val="24"/>
            <w:lang w:eastAsia="uk-UA"/>
          </w:rPr>
          <w:t>http://pedpresa.com.ua/</w:t>
        </w:r>
      </w:hyperlink>
      <w:r w:rsidR="00CE6ECA" w:rsidRPr="00105852">
        <w:rPr>
          <w:rFonts w:ascii="Times New Roman" w:eastAsia="Times New Roman" w:hAnsi="Times New Roman" w:cs="Times New Roman"/>
          <w:sz w:val="24"/>
          <w:szCs w:val="24"/>
          <w:lang w:eastAsia="uk-UA"/>
        </w:rPr>
        <w:t> - сайт освітнього порталу «Педпресса»</w:t>
      </w:r>
    </w:p>
    <w:p w:rsidR="00CE6ECA" w:rsidRPr="00105852" w:rsidRDefault="00CE6ECA"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p>
    <w:p w:rsidR="00CE6ECA" w:rsidRPr="00105852" w:rsidRDefault="00CE6ECA"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r w:rsidRPr="00105852">
        <w:rPr>
          <w:rFonts w:ascii="Times New Roman" w:eastAsia="Times New Roman" w:hAnsi="Times New Roman" w:cs="Times New Roman"/>
          <w:b/>
          <w:bCs/>
          <w:sz w:val="24"/>
          <w:szCs w:val="24"/>
          <w:bdr w:val="none" w:sz="0" w:space="0" w:color="auto" w:frame="1"/>
          <w:lang w:eastAsia="uk-UA"/>
        </w:rPr>
        <w:t>6. Сайти бібліотек та електронних бібліотек:</w:t>
      </w:r>
    </w:p>
    <w:p w:rsidR="00CE6ECA" w:rsidRPr="00105852" w:rsidRDefault="00CE6ECA" w:rsidP="00BC4BC7">
      <w:pPr>
        <w:pStyle w:val="a9"/>
        <w:numPr>
          <w:ilvl w:val="0"/>
          <w:numId w:val="24"/>
        </w:numPr>
        <w:shd w:val="clear" w:color="auto" w:fill="F9F9F9"/>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54" w:history="1">
        <w:r w:rsidR="00CE6ECA" w:rsidRPr="00105852">
          <w:rPr>
            <w:rFonts w:ascii="Times New Roman" w:eastAsia="Times New Roman" w:hAnsi="Times New Roman" w:cs="Times New Roman"/>
            <w:sz w:val="24"/>
            <w:szCs w:val="24"/>
            <w:lang w:eastAsia="uk-UA"/>
          </w:rPr>
          <w:t>http://www.4uth.gov.ua/</w:t>
        </w:r>
      </w:hyperlink>
      <w:r w:rsidR="00CE6ECA" w:rsidRPr="00105852">
        <w:rPr>
          <w:rFonts w:ascii="Times New Roman" w:eastAsia="Times New Roman" w:hAnsi="Times New Roman" w:cs="Times New Roman"/>
          <w:sz w:val="24"/>
          <w:szCs w:val="24"/>
          <w:lang w:eastAsia="uk-UA"/>
        </w:rPr>
        <w:t> - сайт Державної бібліотеки України для юнацтва (Київ)</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55" w:history="1">
        <w:r w:rsidR="00CE6ECA" w:rsidRPr="00105852">
          <w:rPr>
            <w:rFonts w:ascii="Times New Roman" w:eastAsia="Times New Roman" w:hAnsi="Times New Roman" w:cs="Times New Roman"/>
            <w:sz w:val="24"/>
            <w:szCs w:val="24"/>
            <w:lang w:eastAsia="uk-UA"/>
          </w:rPr>
          <w:t>http://www.chl.kiev.ua/</w:t>
        </w:r>
      </w:hyperlink>
      <w:r w:rsidR="00CE6ECA" w:rsidRPr="00105852">
        <w:rPr>
          <w:rFonts w:ascii="Times New Roman" w:eastAsia="Times New Roman" w:hAnsi="Times New Roman" w:cs="Times New Roman"/>
          <w:sz w:val="24"/>
          <w:szCs w:val="24"/>
          <w:lang w:eastAsia="uk-UA"/>
        </w:rPr>
        <w:t> - сайт Національної бібліотеки України для дітей</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56" w:history="1">
        <w:r w:rsidR="00CE6ECA" w:rsidRPr="00105852">
          <w:rPr>
            <w:rFonts w:ascii="Times New Roman" w:eastAsia="Times New Roman" w:hAnsi="Times New Roman" w:cs="Times New Roman"/>
            <w:sz w:val="24"/>
            <w:szCs w:val="24"/>
            <w:lang w:eastAsia="uk-UA"/>
          </w:rPr>
          <w:t>http://www.nbuv.gov.ua/</w:t>
        </w:r>
      </w:hyperlink>
      <w:r w:rsidR="00CE6ECA" w:rsidRPr="00105852">
        <w:rPr>
          <w:rFonts w:ascii="Times New Roman" w:eastAsia="Times New Roman" w:hAnsi="Times New Roman" w:cs="Times New Roman"/>
          <w:sz w:val="24"/>
          <w:szCs w:val="24"/>
          <w:lang w:eastAsia="uk-UA"/>
        </w:rPr>
        <w:t> - сайт Національної бібліотеки України імені В.І. Вернадського (Київ)</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57" w:history="1">
        <w:r w:rsidR="00CE6ECA" w:rsidRPr="00105852">
          <w:rPr>
            <w:rFonts w:ascii="Times New Roman" w:eastAsia="Times New Roman" w:hAnsi="Times New Roman" w:cs="Times New Roman"/>
            <w:sz w:val="24"/>
            <w:szCs w:val="24"/>
            <w:lang w:eastAsia="uk-UA"/>
          </w:rPr>
          <w:t>http://www.bukvoid.com.ua/</w:t>
        </w:r>
      </w:hyperlink>
      <w:r w:rsidR="00CE6ECA" w:rsidRPr="00105852">
        <w:rPr>
          <w:rFonts w:ascii="Times New Roman" w:eastAsia="Times New Roman" w:hAnsi="Times New Roman" w:cs="Times New Roman"/>
          <w:sz w:val="24"/>
          <w:szCs w:val="24"/>
          <w:lang w:eastAsia="uk-UA"/>
        </w:rPr>
        <w:t> - сайт „Буквоїд”</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58" w:history="1">
        <w:r w:rsidR="00CE6ECA" w:rsidRPr="00105852">
          <w:rPr>
            <w:rFonts w:ascii="Times New Roman" w:eastAsia="Times New Roman" w:hAnsi="Times New Roman" w:cs="Times New Roman"/>
            <w:sz w:val="24"/>
            <w:szCs w:val="24"/>
            <w:lang w:eastAsia="uk-UA"/>
          </w:rPr>
          <w:t>http://www.nplu.org/</w:t>
        </w:r>
      </w:hyperlink>
      <w:r w:rsidR="00CE6ECA" w:rsidRPr="00105852">
        <w:rPr>
          <w:rFonts w:ascii="Times New Roman" w:eastAsia="Times New Roman" w:hAnsi="Times New Roman" w:cs="Times New Roman"/>
          <w:sz w:val="24"/>
          <w:szCs w:val="24"/>
          <w:lang w:eastAsia="uk-UA"/>
        </w:rPr>
        <w:t> -сайт Національної парламентської бібліотеки України (Київ)</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59" w:history="1">
        <w:r w:rsidR="00CE6ECA" w:rsidRPr="00105852">
          <w:rPr>
            <w:rFonts w:ascii="Times New Roman" w:eastAsia="Times New Roman" w:hAnsi="Times New Roman" w:cs="Times New Roman"/>
            <w:sz w:val="24"/>
            <w:szCs w:val="24"/>
            <w:lang w:eastAsia="uk-UA"/>
          </w:rPr>
          <w:t>http://www.ukrbook.net/</w:t>
        </w:r>
      </w:hyperlink>
      <w:r w:rsidR="00CE6ECA" w:rsidRPr="00105852">
        <w:rPr>
          <w:rFonts w:ascii="Times New Roman" w:eastAsia="Times New Roman" w:hAnsi="Times New Roman" w:cs="Times New Roman"/>
          <w:sz w:val="24"/>
          <w:szCs w:val="24"/>
          <w:lang w:eastAsia="uk-UA"/>
        </w:rPr>
        <w:t> - -сайт Книжкової палати України імені Івана Федорова (Київ)</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60" w:history="1">
        <w:r w:rsidR="00CE6ECA" w:rsidRPr="00105852">
          <w:rPr>
            <w:rFonts w:ascii="Times New Roman" w:eastAsia="Times New Roman" w:hAnsi="Times New Roman" w:cs="Times New Roman"/>
            <w:sz w:val="24"/>
            <w:szCs w:val="24"/>
            <w:lang w:eastAsia="uk-UA"/>
          </w:rPr>
          <w:t>http://library.zntu.edu.ua/res-libr-el.html</w:t>
        </w:r>
      </w:hyperlink>
      <w:r w:rsidR="00CE6ECA" w:rsidRPr="00105852">
        <w:rPr>
          <w:rFonts w:ascii="Times New Roman" w:eastAsia="Times New Roman" w:hAnsi="Times New Roman" w:cs="Times New Roman"/>
          <w:sz w:val="24"/>
          <w:szCs w:val="24"/>
          <w:lang w:eastAsia="uk-UA"/>
        </w:rPr>
        <w:t> - веб-сайт „Бібліотеки в мережі Internet”</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61" w:history="1">
        <w:r w:rsidR="00CE6ECA" w:rsidRPr="00105852">
          <w:rPr>
            <w:rFonts w:ascii="Times New Roman" w:eastAsia="Times New Roman" w:hAnsi="Times New Roman" w:cs="Times New Roman"/>
            <w:sz w:val="24"/>
            <w:szCs w:val="24"/>
            <w:lang w:eastAsia="uk-UA"/>
          </w:rPr>
          <w:t>http://lyapota.boom.ru/lib.htm</w:t>
        </w:r>
      </w:hyperlink>
      <w:r w:rsidR="00CE6ECA" w:rsidRPr="00105852">
        <w:rPr>
          <w:rFonts w:ascii="Times New Roman" w:eastAsia="Times New Roman" w:hAnsi="Times New Roman" w:cs="Times New Roman"/>
          <w:sz w:val="24"/>
          <w:szCs w:val="24"/>
          <w:lang w:eastAsia="uk-UA"/>
        </w:rPr>
        <w:t> - колекція посилань на кращі електронні бібліотеки</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62" w:history="1">
        <w:r w:rsidR="00CE6ECA" w:rsidRPr="00105852">
          <w:rPr>
            <w:rFonts w:ascii="Times New Roman" w:eastAsia="Times New Roman" w:hAnsi="Times New Roman" w:cs="Times New Roman"/>
            <w:sz w:val="24"/>
            <w:szCs w:val="24"/>
            <w:lang w:eastAsia="uk-UA"/>
          </w:rPr>
          <w:t>http://book.uraic.ru/ssylki/biblioteki</w:t>
        </w:r>
      </w:hyperlink>
      <w:r w:rsidR="00CE6ECA" w:rsidRPr="00105852">
        <w:rPr>
          <w:rFonts w:ascii="Times New Roman" w:eastAsia="Times New Roman" w:hAnsi="Times New Roman" w:cs="Times New Roman"/>
          <w:sz w:val="24"/>
          <w:szCs w:val="24"/>
          <w:lang w:eastAsia="uk-UA"/>
        </w:rPr>
        <w:t> - інформаційно-довідковий портал „Library.ru”</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63" w:history="1">
        <w:r w:rsidR="00CE6ECA" w:rsidRPr="00105852">
          <w:rPr>
            <w:rFonts w:ascii="Times New Roman" w:eastAsia="Times New Roman" w:hAnsi="Times New Roman" w:cs="Times New Roman"/>
            <w:sz w:val="24"/>
            <w:szCs w:val="24"/>
            <w:lang w:eastAsia="uk-UA"/>
          </w:rPr>
          <w:t>http://www.loc.gov/</w:t>
        </w:r>
      </w:hyperlink>
      <w:r w:rsidR="00CE6ECA" w:rsidRPr="00105852">
        <w:rPr>
          <w:rFonts w:ascii="Times New Roman" w:eastAsia="Times New Roman" w:hAnsi="Times New Roman" w:cs="Times New Roman"/>
          <w:sz w:val="24"/>
          <w:szCs w:val="24"/>
          <w:lang w:eastAsia="uk-UA"/>
        </w:rPr>
        <w:t> - веб-сайт Бібліотеки Конгресу США</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64" w:history="1">
        <w:r w:rsidR="00CE6ECA" w:rsidRPr="00105852">
          <w:rPr>
            <w:rFonts w:ascii="Times New Roman" w:eastAsia="Times New Roman" w:hAnsi="Times New Roman" w:cs="Times New Roman"/>
            <w:sz w:val="24"/>
            <w:szCs w:val="24"/>
            <w:lang w:eastAsia="uk-UA"/>
          </w:rPr>
          <w:t>http://www.bnf.fr/</w:t>
        </w:r>
      </w:hyperlink>
      <w:r w:rsidR="00CE6ECA" w:rsidRPr="00105852">
        <w:rPr>
          <w:rFonts w:ascii="Times New Roman" w:eastAsia="Times New Roman" w:hAnsi="Times New Roman" w:cs="Times New Roman"/>
          <w:sz w:val="24"/>
          <w:szCs w:val="24"/>
          <w:lang w:eastAsia="uk-UA"/>
        </w:rPr>
        <w:t> - – Bibliothèque Nationale или BNF) — веб-сайт Національної бібліотеки Франції</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65" w:history="1">
        <w:r w:rsidR="00CE6ECA" w:rsidRPr="00105852">
          <w:rPr>
            <w:rFonts w:ascii="Times New Roman" w:eastAsia="Times New Roman" w:hAnsi="Times New Roman" w:cs="Times New Roman"/>
            <w:sz w:val="24"/>
            <w:szCs w:val="24"/>
            <w:lang w:eastAsia="uk-UA"/>
          </w:rPr>
          <w:t>http://www.bl.uk/</w:t>
        </w:r>
      </w:hyperlink>
      <w:r w:rsidR="00CE6ECA" w:rsidRPr="00105852">
        <w:rPr>
          <w:rFonts w:ascii="Times New Roman" w:eastAsia="Times New Roman" w:hAnsi="Times New Roman" w:cs="Times New Roman"/>
          <w:sz w:val="24"/>
          <w:szCs w:val="24"/>
          <w:lang w:eastAsia="uk-UA"/>
        </w:rPr>
        <w:t> - веб-сайт Британської бібліотеки</w:t>
      </w:r>
    </w:p>
    <w:p w:rsidR="00CE6ECA" w:rsidRPr="00105852" w:rsidRDefault="00CE6ECA"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r w:rsidRPr="00105852">
        <w:rPr>
          <w:rFonts w:ascii="Times New Roman" w:eastAsia="Times New Roman" w:hAnsi="Times New Roman" w:cs="Times New Roman"/>
          <w:b/>
          <w:bCs/>
          <w:sz w:val="24"/>
          <w:szCs w:val="24"/>
          <w:bdr w:val="none" w:sz="0" w:space="0" w:color="auto" w:frame="1"/>
          <w:lang w:eastAsia="uk-UA"/>
        </w:rPr>
        <w:t>7. Сайти музеїв та картинних галерей України:</w:t>
      </w:r>
    </w:p>
    <w:p w:rsidR="00CE6ECA" w:rsidRPr="00105852" w:rsidRDefault="00CE6ECA" w:rsidP="00BC4BC7">
      <w:pPr>
        <w:pStyle w:val="a9"/>
        <w:numPr>
          <w:ilvl w:val="0"/>
          <w:numId w:val="24"/>
        </w:numPr>
        <w:shd w:val="clear" w:color="auto" w:fill="F9F9F9"/>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66" w:history="1">
        <w:r w:rsidR="00CE6ECA" w:rsidRPr="00105852">
          <w:rPr>
            <w:rFonts w:ascii="Times New Roman" w:eastAsia="Times New Roman" w:hAnsi="Times New Roman" w:cs="Times New Roman"/>
            <w:sz w:val="24"/>
            <w:szCs w:val="24"/>
            <w:lang w:eastAsia="uk-UA"/>
          </w:rPr>
          <w:t>http://prostir.museum/</w:t>
        </w:r>
      </w:hyperlink>
      <w:r w:rsidR="00CE6ECA" w:rsidRPr="00105852">
        <w:rPr>
          <w:rFonts w:ascii="Times New Roman" w:eastAsia="Times New Roman" w:hAnsi="Times New Roman" w:cs="Times New Roman"/>
          <w:sz w:val="24"/>
          <w:szCs w:val="24"/>
          <w:lang w:eastAsia="uk-UA"/>
        </w:rPr>
        <w:t> – портал музеїв України</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67" w:history="1">
        <w:r w:rsidR="00CE6ECA" w:rsidRPr="00105852">
          <w:rPr>
            <w:rFonts w:ascii="Times New Roman" w:eastAsia="Times New Roman" w:hAnsi="Times New Roman" w:cs="Times New Roman"/>
            <w:sz w:val="24"/>
            <w:szCs w:val="24"/>
            <w:lang w:eastAsia="uk-UA"/>
          </w:rPr>
          <w:t>http://www.prostir.museum/sites/ua</w:t>
        </w:r>
      </w:hyperlink>
      <w:r w:rsidR="00CE6ECA" w:rsidRPr="00105852">
        <w:rPr>
          <w:rFonts w:ascii="Times New Roman" w:eastAsia="Times New Roman" w:hAnsi="Times New Roman" w:cs="Times New Roman"/>
          <w:sz w:val="24"/>
          <w:szCs w:val="24"/>
          <w:lang w:eastAsia="uk-UA"/>
        </w:rPr>
        <w:t> - сайт „Музейний простір України”</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68" w:history="1">
        <w:r w:rsidR="00CE6ECA" w:rsidRPr="00105852">
          <w:rPr>
            <w:rFonts w:ascii="Times New Roman" w:eastAsia="Times New Roman" w:hAnsi="Times New Roman" w:cs="Times New Roman"/>
            <w:sz w:val="24"/>
            <w:szCs w:val="24"/>
            <w:lang w:eastAsia="uk-UA"/>
          </w:rPr>
          <w:t>http://namu.kiev.ua/</w:t>
        </w:r>
      </w:hyperlink>
      <w:r w:rsidR="00CE6ECA" w:rsidRPr="00105852">
        <w:rPr>
          <w:rFonts w:ascii="Times New Roman" w:eastAsia="Times New Roman" w:hAnsi="Times New Roman" w:cs="Times New Roman"/>
          <w:sz w:val="24"/>
          <w:szCs w:val="24"/>
          <w:lang w:eastAsia="uk-UA"/>
        </w:rPr>
        <w:t> - сайт Національного художнього музею України</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69" w:history="1">
        <w:r w:rsidR="00CE6ECA" w:rsidRPr="00105852">
          <w:rPr>
            <w:rFonts w:ascii="Times New Roman" w:eastAsia="Times New Roman" w:hAnsi="Times New Roman" w:cs="Times New Roman"/>
            <w:sz w:val="24"/>
            <w:szCs w:val="24"/>
            <w:lang w:eastAsia="uk-UA"/>
          </w:rPr>
          <w:t>http://www.warmuseum.kiev.ua/</w:t>
        </w:r>
      </w:hyperlink>
      <w:r w:rsidR="00CE6ECA" w:rsidRPr="00105852">
        <w:rPr>
          <w:rFonts w:ascii="Times New Roman" w:eastAsia="Times New Roman" w:hAnsi="Times New Roman" w:cs="Times New Roman"/>
          <w:sz w:val="24"/>
          <w:szCs w:val="24"/>
          <w:lang w:eastAsia="uk-UA"/>
        </w:rPr>
        <w:t> - сайт Національного музею історії Великої Вітчизняної війни 1941 – 1945 років</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70" w:history="1">
        <w:r w:rsidR="00CE6ECA" w:rsidRPr="00105852">
          <w:rPr>
            <w:rFonts w:ascii="Times New Roman" w:eastAsia="Times New Roman" w:hAnsi="Times New Roman" w:cs="Times New Roman"/>
            <w:sz w:val="24"/>
            <w:szCs w:val="24"/>
            <w:lang w:eastAsia="uk-UA"/>
          </w:rPr>
          <w:t>http://hutsul.museum/</w:t>
        </w:r>
      </w:hyperlink>
      <w:r w:rsidR="00CE6ECA" w:rsidRPr="00105852">
        <w:rPr>
          <w:rFonts w:ascii="Times New Roman" w:eastAsia="Times New Roman" w:hAnsi="Times New Roman" w:cs="Times New Roman"/>
          <w:sz w:val="24"/>
          <w:szCs w:val="24"/>
          <w:lang w:eastAsia="uk-UA"/>
        </w:rPr>
        <w:t> - сайт Національного музею народного мистецтва Гуцульщини та Покуття</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71" w:history="1">
        <w:r w:rsidR="00CE6ECA" w:rsidRPr="00105852">
          <w:rPr>
            <w:rFonts w:ascii="Times New Roman" w:eastAsia="Times New Roman" w:hAnsi="Times New Roman" w:cs="Times New Roman"/>
            <w:sz w:val="24"/>
            <w:szCs w:val="24"/>
            <w:lang w:eastAsia="uk-UA"/>
          </w:rPr>
          <w:t>http://museum.odessa.net/fineartsmuseum/</w:t>
        </w:r>
      </w:hyperlink>
      <w:r w:rsidR="00CE6ECA" w:rsidRPr="00105852">
        <w:rPr>
          <w:rFonts w:ascii="Times New Roman" w:eastAsia="Times New Roman" w:hAnsi="Times New Roman" w:cs="Times New Roman"/>
          <w:sz w:val="24"/>
          <w:szCs w:val="24"/>
          <w:lang w:eastAsia="uk-UA"/>
        </w:rPr>
        <w:t> - сайт Одеського художнього музею</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72" w:history="1">
        <w:r w:rsidR="00CE6ECA" w:rsidRPr="00105852">
          <w:rPr>
            <w:rFonts w:ascii="Times New Roman" w:eastAsia="Times New Roman" w:hAnsi="Times New Roman" w:cs="Times New Roman"/>
            <w:sz w:val="24"/>
            <w:szCs w:val="24"/>
            <w:lang w:eastAsia="uk-UA"/>
          </w:rPr>
          <w:t>http://www.archaeology.odessa.ua/</w:t>
        </w:r>
      </w:hyperlink>
      <w:r w:rsidR="00CE6ECA" w:rsidRPr="00105852">
        <w:rPr>
          <w:rFonts w:ascii="Times New Roman" w:eastAsia="Times New Roman" w:hAnsi="Times New Roman" w:cs="Times New Roman"/>
          <w:sz w:val="24"/>
          <w:szCs w:val="24"/>
          <w:lang w:eastAsia="uk-UA"/>
        </w:rPr>
        <w:t> - сайт Одеського державного археологічного музею</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73" w:history="1">
        <w:r w:rsidR="00CE6ECA" w:rsidRPr="00105852">
          <w:rPr>
            <w:rFonts w:ascii="Times New Roman" w:eastAsia="Times New Roman" w:hAnsi="Times New Roman" w:cs="Times New Roman"/>
            <w:sz w:val="24"/>
            <w:szCs w:val="24"/>
            <w:lang w:eastAsia="uk-UA"/>
          </w:rPr>
          <w:t>http://www.oweamuseum.odessa.ua/</w:t>
        </w:r>
      </w:hyperlink>
      <w:r w:rsidR="00CE6ECA" w:rsidRPr="00105852">
        <w:rPr>
          <w:rFonts w:ascii="Times New Roman" w:eastAsia="Times New Roman" w:hAnsi="Times New Roman" w:cs="Times New Roman"/>
          <w:sz w:val="24"/>
          <w:szCs w:val="24"/>
          <w:lang w:eastAsia="uk-UA"/>
        </w:rPr>
        <w:t> - сайт Одеського музею західного і східного мистецтва</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74" w:history="1">
        <w:r w:rsidR="00CE6ECA" w:rsidRPr="00105852">
          <w:rPr>
            <w:rFonts w:ascii="Times New Roman" w:eastAsia="Times New Roman" w:hAnsi="Times New Roman" w:cs="Times New Roman"/>
            <w:sz w:val="24"/>
            <w:szCs w:val="24"/>
            <w:lang w:eastAsia="uk-UA"/>
          </w:rPr>
          <w:t>http://muzey.vn.ua/</w:t>
        </w:r>
      </w:hyperlink>
      <w:r w:rsidR="00CE6ECA" w:rsidRPr="00105852">
        <w:rPr>
          <w:rFonts w:ascii="Times New Roman" w:eastAsia="Times New Roman" w:hAnsi="Times New Roman" w:cs="Times New Roman"/>
          <w:sz w:val="24"/>
          <w:szCs w:val="24"/>
          <w:lang w:eastAsia="uk-UA"/>
        </w:rPr>
        <w:t> - сайт Вінницького обласного краєзнавчого музею</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75" w:history="1">
        <w:r w:rsidR="00CE6ECA" w:rsidRPr="00105852">
          <w:rPr>
            <w:rFonts w:ascii="Times New Roman" w:eastAsia="Times New Roman" w:hAnsi="Times New Roman" w:cs="Times New Roman"/>
            <w:sz w:val="24"/>
            <w:szCs w:val="24"/>
            <w:lang w:eastAsia="uk-UA"/>
          </w:rPr>
          <w:t>http://www.museum.lviv.ua/</w:t>
        </w:r>
      </w:hyperlink>
      <w:r w:rsidR="00CE6ECA" w:rsidRPr="00105852">
        <w:rPr>
          <w:rFonts w:ascii="Times New Roman" w:eastAsia="Times New Roman" w:hAnsi="Times New Roman" w:cs="Times New Roman"/>
          <w:sz w:val="24"/>
          <w:szCs w:val="24"/>
          <w:lang w:eastAsia="uk-UA"/>
        </w:rPr>
        <w:t> - сайт Львівського музею історії релігії</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76" w:history="1">
        <w:r w:rsidR="00CE6ECA" w:rsidRPr="00105852">
          <w:rPr>
            <w:rFonts w:ascii="Times New Roman" w:eastAsia="Times New Roman" w:hAnsi="Times New Roman" w:cs="Times New Roman"/>
            <w:sz w:val="24"/>
            <w:szCs w:val="24"/>
            <w:lang w:eastAsia="uk-UA"/>
          </w:rPr>
          <w:t>http://lvivgallery.org/</w:t>
        </w:r>
      </w:hyperlink>
      <w:r w:rsidR="00CE6ECA" w:rsidRPr="00105852">
        <w:rPr>
          <w:rFonts w:ascii="Times New Roman" w:eastAsia="Times New Roman" w:hAnsi="Times New Roman" w:cs="Times New Roman"/>
          <w:sz w:val="24"/>
          <w:szCs w:val="24"/>
          <w:lang w:eastAsia="uk-UA"/>
        </w:rPr>
        <w:t> - сайт Львівської національної галереї мистецтв</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77" w:history="1">
        <w:r w:rsidR="00CE6ECA" w:rsidRPr="00105852">
          <w:rPr>
            <w:rFonts w:ascii="Times New Roman" w:eastAsia="Times New Roman" w:hAnsi="Times New Roman" w:cs="Times New Roman"/>
            <w:sz w:val="24"/>
            <w:szCs w:val="24"/>
            <w:lang w:eastAsia="uk-UA"/>
          </w:rPr>
          <w:t>http://honchar.org.ua/</w:t>
        </w:r>
      </w:hyperlink>
      <w:r w:rsidR="00CE6ECA" w:rsidRPr="00105852">
        <w:rPr>
          <w:rFonts w:ascii="Times New Roman" w:eastAsia="Times New Roman" w:hAnsi="Times New Roman" w:cs="Times New Roman"/>
          <w:sz w:val="24"/>
          <w:szCs w:val="24"/>
          <w:lang w:eastAsia="uk-UA"/>
        </w:rPr>
        <w:t> - сайт Музею I.М. Гончара</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78" w:history="1">
        <w:r w:rsidR="00CE6ECA" w:rsidRPr="00105852">
          <w:rPr>
            <w:rFonts w:ascii="Times New Roman" w:eastAsia="Times New Roman" w:hAnsi="Times New Roman" w:cs="Times New Roman"/>
            <w:sz w:val="24"/>
            <w:szCs w:val="24"/>
            <w:lang w:eastAsia="uk-UA"/>
          </w:rPr>
          <w:t>http://www.chersonesos.org/</w:t>
        </w:r>
      </w:hyperlink>
      <w:r w:rsidR="00CE6ECA" w:rsidRPr="00105852">
        <w:rPr>
          <w:rFonts w:ascii="Times New Roman" w:eastAsia="Times New Roman" w:hAnsi="Times New Roman" w:cs="Times New Roman"/>
          <w:sz w:val="24"/>
          <w:szCs w:val="24"/>
          <w:lang w:eastAsia="uk-UA"/>
        </w:rPr>
        <w:t> - сайт Національного заповідника „Херсонес Таврійський”</w:t>
      </w:r>
    </w:p>
    <w:p w:rsidR="00CE6ECA" w:rsidRPr="00105852" w:rsidRDefault="00D51C99" w:rsidP="00BC4BC7">
      <w:pPr>
        <w:pStyle w:val="a9"/>
        <w:numPr>
          <w:ilvl w:val="0"/>
          <w:numId w:val="24"/>
        </w:numPr>
        <w:tabs>
          <w:tab w:val="clear" w:pos="720"/>
          <w:tab w:val="num" w:pos="0"/>
          <w:tab w:val="left" w:pos="426"/>
        </w:tabs>
        <w:spacing w:after="0" w:line="240" w:lineRule="exact"/>
        <w:ind w:left="0" w:hanging="11"/>
        <w:jc w:val="both"/>
        <w:rPr>
          <w:rFonts w:ascii="Times New Roman" w:eastAsia="Times New Roman" w:hAnsi="Times New Roman" w:cs="Times New Roman"/>
          <w:sz w:val="24"/>
          <w:szCs w:val="24"/>
          <w:lang w:eastAsia="uk-UA"/>
        </w:rPr>
      </w:pPr>
      <w:hyperlink r:id="rId79" w:history="1">
        <w:r w:rsidR="00CE6ECA" w:rsidRPr="00105852">
          <w:rPr>
            <w:rFonts w:ascii="Times New Roman" w:eastAsia="Times New Roman" w:hAnsi="Times New Roman" w:cs="Times New Roman"/>
            <w:sz w:val="24"/>
            <w:szCs w:val="24"/>
            <w:lang w:eastAsia="uk-UA"/>
          </w:rPr>
          <w:t>http://www.tmf-museum.kiev.ua/</w:t>
        </w:r>
      </w:hyperlink>
      <w:r w:rsidR="00CE6ECA" w:rsidRPr="00105852">
        <w:rPr>
          <w:rFonts w:ascii="Times New Roman" w:eastAsia="Times New Roman" w:hAnsi="Times New Roman" w:cs="Times New Roman"/>
          <w:sz w:val="24"/>
          <w:szCs w:val="24"/>
          <w:lang w:eastAsia="uk-UA"/>
        </w:rPr>
        <w:t> - сайт Державного музею театрального, музичного і кіномистецтва України</w:t>
      </w:r>
    </w:p>
    <w:p w:rsidR="00CE6ECA" w:rsidRPr="00105852" w:rsidRDefault="00CE6ECA"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p>
    <w:p w:rsidR="00CE6ECA"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u w:val="single"/>
          <w:lang w:eastAsia="uk-UA"/>
        </w:rPr>
        <w:t>Форми</w:t>
      </w:r>
      <w:r w:rsidRPr="00105852">
        <w:rPr>
          <w:rFonts w:ascii="Times New Roman" w:eastAsia="Times New Roman" w:hAnsi="Times New Roman" w:cs="Times New Roman"/>
          <w:color w:val="000000"/>
          <w:sz w:val="24"/>
          <w:szCs w:val="24"/>
          <w:lang w:eastAsia="uk-UA"/>
        </w:rPr>
        <w:t xml:space="preserve"> самоосвіти: індивідуальна та колективна. Ініціатором є сам педагог, хоча та її організацію часто впливають інші: керівники методичних об`єднань, курсів підвищення кваліфікації, які ініціюють та стимулюють діяльність вчителя, вихователя. </w:t>
      </w:r>
    </w:p>
    <w:p w:rsidR="00B84166"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Групові форми у вигляді діяльності методичного об`єднання, семінарів, практикумів тощо організуються адміністрацією.</w:t>
      </w:r>
    </w:p>
    <w:p w:rsidR="00B84166"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 xml:space="preserve">Результат самоосвіти може подаватися </w:t>
      </w:r>
      <w:r w:rsidRPr="00105852">
        <w:rPr>
          <w:rFonts w:ascii="Times New Roman" w:eastAsia="Times New Roman" w:hAnsi="Times New Roman" w:cs="Times New Roman"/>
          <w:color w:val="000000"/>
          <w:sz w:val="24"/>
          <w:szCs w:val="24"/>
          <w:u w:val="single"/>
          <w:lang w:eastAsia="uk-UA"/>
        </w:rPr>
        <w:t>у формі</w:t>
      </w:r>
      <w:r w:rsidRPr="00105852">
        <w:rPr>
          <w:rFonts w:ascii="Times New Roman" w:eastAsia="Times New Roman" w:hAnsi="Times New Roman" w:cs="Times New Roman"/>
          <w:color w:val="000000"/>
          <w:sz w:val="24"/>
          <w:szCs w:val="24"/>
          <w:lang w:eastAsia="uk-UA"/>
        </w:rPr>
        <w:t>:</w:t>
      </w:r>
    </w:p>
    <w:p w:rsidR="00B84166" w:rsidRPr="00105852" w:rsidRDefault="00B84166" w:rsidP="00BC4BC7">
      <w:pPr>
        <w:numPr>
          <w:ilvl w:val="0"/>
          <w:numId w:val="25"/>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доповіді, виступи на семінарі, педагогічні раді, методичному об`єднанні;</w:t>
      </w:r>
    </w:p>
    <w:p w:rsidR="00B84166" w:rsidRPr="00105852" w:rsidRDefault="00B84166" w:rsidP="00BC4BC7">
      <w:pPr>
        <w:numPr>
          <w:ilvl w:val="0"/>
          <w:numId w:val="25"/>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реферату;</w:t>
      </w:r>
    </w:p>
    <w:p w:rsidR="00B84166" w:rsidRPr="00105852" w:rsidRDefault="00B84166" w:rsidP="00BC4BC7">
      <w:pPr>
        <w:numPr>
          <w:ilvl w:val="0"/>
          <w:numId w:val="25"/>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програми;</w:t>
      </w:r>
    </w:p>
    <w:p w:rsidR="00B84166" w:rsidRPr="00105852" w:rsidRDefault="00B84166" w:rsidP="00BC4BC7">
      <w:pPr>
        <w:numPr>
          <w:ilvl w:val="0"/>
          <w:numId w:val="25"/>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методичного посібника;</w:t>
      </w:r>
    </w:p>
    <w:p w:rsidR="00B84166" w:rsidRPr="00105852" w:rsidRDefault="00B84166" w:rsidP="00BC4BC7">
      <w:pPr>
        <w:numPr>
          <w:ilvl w:val="0"/>
          <w:numId w:val="25"/>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статті до фахового видання;</w:t>
      </w:r>
    </w:p>
    <w:p w:rsidR="00B84166" w:rsidRPr="00105852" w:rsidRDefault="00B84166" w:rsidP="00BC4BC7">
      <w:pPr>
        <w:numPr>
          <w:ilvl w:val="0"/>
          <w:numId w:val="25"/>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дидактичного матеріалу;</w:t>
      </w:r>
    </w:p>
    <w:p w:rsidR="00B84166" w:rsidRPr="00105852" w:rsidRDefault="00B84166" w:rsidP="00BC4BC7">
      <w:pPr>
        <w:numPr>
          <w:ilvl w:val="0"/>
          <w:numId w:val="25"/>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науково-методичної розробки;</w:t>
      </w:r>
    </w:p>
    <w:p w:rsidR="00B84166" w:rsidRPr="00105852" w:rsidRDefault="00B84166" w:rsidP="00BC4BC7">
      <w:pPr>
        <w:numPr>
          <w:ilvl w:val="0"/>
          <w:numId w:val="25"/>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проекту;</w:t>
      </w:r>
    </w:p>
    <w:p w:rsidR="00B84166" w:rsidRPr="00105852" w:rsidRDefault="00B84166" w:rsidP="00BC4BC7">
      <w:pPr>
        <w:numPr>
          <w:ilvl w:val="0"/>
          <w:numId w:val="25"/>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методичного чи діагностичного кейсу тощо.</w:t>
      </w:r>
    </w:p>
    <w:p w:rsidR="00B84166"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 xml:space="preserve">З появою в роботі вчителя комп’ютера та Інтернету значно підвищуються можливості педагогічної самоосвіти. З`являються нові теми, цікаві завдання та способи їх розв’язання, нові способи самореалізації, що з`явилися у педагога через появу нових </w:t>
      </w:r>
      <w:r w:rsidRPr="00D92927">
        <w:rPr>
          <w:rFonts w:ascii="Times New Roman" w:eastAsia="Times New Roman" w:hAnsi="Times New Roman" w:cs="Times New Roman"/>
          <w:color w:val="000000"/>
          <w:sz w:val="24"/>
          <w:szCs w:val="24"/>
          <w:u w:val="single"/>
          <w:lang w:eastAsia="uk-UA"/>
        </w:rPr>
        <w:t>засобів самоосвіти</w:t>
      </w:r>
      <w:r w:rsidRPr="00105852">
        <w:rPr>
          <w:rFonts w:ascii="Times New Roman" w:eastAsia="Times New Roman" w:hAnsi="Times New Roman" w:cs="Times New Roman"/>
          <w:color w:val="000000"/>
          <w:sz w:val="24"/>
          <w:szCs w:val="24"/>
          <w:lang w:eastAsia="uk-UA"/>
        </w:rPr>
        <w:t>:</w:t>
      </w:r>
    </w:p>
    <w:p w:rsidR="00B84166" w:rsidRPr="00105852" w:rsidRDefault="00B84166" w:rsidP="00BC4BC7">
      <w:pPr>
        <w:numPr>
          <w:ilvl w:val="0"/>
          <w:numId w:val="26"/>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розробка електронних уроків, посібників тощо;</w:t>
      </w:r>
    </w:p>
    <w:p w:rsidR="00B84166" w:rsidRPr="00105852" w:rsidRDefault="00B84166" w:rsidP="00BC4BC7">
      <w:pPr>
        <w:numPr>
          <w:ilvl w:val="0"/>
          <w:numId w:val="26"/>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розробка пакету тестового матеріалу в електронному вигляді;</w:t>
      </w:r>
    </w:p>
    <w:p w:rsidR="00B84166" w:rsidRPr="00105852" w:rsidRDefault="00B84166" w:rsidP="00BC4BC7">
      <w:pPr>
        <w:numPr>
          <w:ilvl w:val="0"/>
          <w:numId w:val="26"/>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розробка пакету стандартного поурочного планування з теми чи групи тем;</w:t>
      </w:r>
    </w:p>
    <w:p w:rsidR="00B84166" w:rsidRPr="00105852" w:rsidRDefault="00B84166" w:rsidP="00BC4BC7">
      <w:pPr>
        <w:numPr>
          <w:ilvl w:val="0"/>
          <w:numId w:val="26"/>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комплект дидактичного матеріалу з предмета: самоосвітні, практичні, контрольні роботи;</w:t>
      </w:r>
    </w:p>
    <w:p w:rsidR="00B84166" w:rsidRPr="00105852" w:rsidRDefault="00B84166" w:rsidP="00BC4BC7">
      <w:pPr>
        <w:numPr>
          <w:ilvl w:val="0"/>
          <w:numId w:val="26"/>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lastRenderedPageBreak/>
        <w:t>розробка комплекту роздаткового матеріалу з предмета;</w:t>
      </w:r>
    </w:p>
    <w:p w:rsidR="00B84166" w:rsidRPr="00105852" w:rsidRDefault="00B84166" w:rsidP="00BC4BC7">
      <w:pPr>
        <w:numPr>
          <w:ilvl w:val="0"/>
          <w:numId w:val="26"/>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створення термінологічного словника з предметної теми, розділу;</w:t>
      </w:r>
    </w:p>
    <w:p w:rsidR="00B84166" w:rsidRPr="00105852" w:rsidRDefault="00B84166" w:rsidP="00BC4BC7">
      <w:pPr>
        <w:numPr>
          <w:ilvl w:val="0"/>
          <w:numId w:val="26"/>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кабінет інформаційних технологій;</w:t>
      </w:r>
    </w:p>
    <w:p w:rsidR="00B84166" w:rsidRPr="00105852" w:rsidRDefault="00B84166" w:rsidP="00BC4BC7">
      <w:pPr>
        <w:numPr>
          <w:ilvl w:val="0"/>
          <w:numId w:val="26"/>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розробка тематичних класних годин, батьківських зборів чи позакласних заходів;</w:t>
      </w:r>
    </w:p>
    <w:p w:rsidR="00B84166" w:rsidRPr="00105852" w:rsidRDefault="00B84166" w:rsidP="00BC4BC7">
      <w:pPr>
        <w:numPr>
          <w:ilvl w:val="0"/>
          <w:numId w:val="26"/>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розробка навчальних проектів;</w:t>
      </w:r>
    </w:p>
    <w:p w:rsidR="00B84166" w:rsidRPr="00105852" w:rsidRDefault="00B84166" w:rsidP="00BC4BC7">
      <w:pPr>
        <w:numPr>
          <w:ilvl w:val="0"/>
          <w:numId w:val="26"/>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розробка пакету олімпіадного матеріалу для підготовки учнів;</w:t>
      </w:r>
    </w:p>
    <w:p w:rsidR="00B84166" w:rsidRPr="00105852" w:rsidRDefault="00B84166" w:rsidP="00BC4BC7">
      <w:pPr>
        <w:numPr>
          <w:ilvl w:val="0"/>
          <w:numId w:val="26"/>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проект особистої методичної веб-сторінки;</w:t>
      </w:r>
    </w:p>
    <w:p w:rsidR="00B84166" w:rsidRPr="00105852" w:rsidRDefault="00B84166" w:rsidP="00BC4BC7">
      <w:pPr>
        <w:numPr>
          <w:ilvl w:val="0"/>
          <w:numId w:val="26"/>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база даних питань і задач з предмета;</w:t>
      </w:r>
    </w:p>
    <w:p w:rsidR="00B84166" w:rsidRPr="00105852" w:rsidRDefault="00B84166" w:rsidP="00BC4BC7">
      <w:pPr>
        <w:numPr>
          <w:ilvl w:val="0"/>
          <w:numId w:val="26"/>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створення електронної бібліотеки творів художньої літератури згідно програм;</w:t>
      </w:r>
    </w:p>
    <w:p w:rsidR="00B84166" w:rsidRPr="00105852" w:rsidRDefault="00B84166" w:rsidP="00BC4BC7">
      <w:pPr>
        <w:numPr>
          <w:ilvl w:val="0"/>
          <w:numId w:val="26"/>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зв'язок самоосвіти з практичною діяльністю педагога (результатом самоосвіти повинне стати підвищення якості навчально-виховного процесу).</w:t>
      </w:r>
    </w:p>
    <w:p w:rsidR="00CE6ECA" w:rsidRPr="00105852" w:rsidRDefault="00CE6ECA" w:rsidP="00BC4BC7">
      <w:pPr>
        <w:shd w:val="clear" w:color="auto" w:fill="FFFFFF"/>
        <w:spacing w:after="0" w:line="240" w:lineRule="exact"/>
        <w:ind w:firstLine="709"/>
        <w:jc w:val="both"/>
        <w:rPr>
          <w:rFonts w:ascii="Times New Roman" w:eastAsia="Times New Roman" w:hAnsi="Times New Roman" w:cs="Times New Roman"/>
          <w:b/>
          <w:color w:val="000000"/>
          <w:sz w:val="24"/>
          <w:szCs w:val="24"/>
          <w:lang w:eastAsia="uk-UA"/>
        </w:rPr>
      </w:pPr>
      <w:r w:rsidRPr="00105852">
        <w:rPr>
          <w:rFonts w:ascii="Times New Roman" w:eastAsia="Times New Roman" w:hAnsi="Times New Roman" w:cs="Times New Roman"/>
          <w:b/>
          <w:color w:val="000000"/>
          <w:sz w:val="24"/>
          <w:szCs w:val="24"/>
          <w:lang w:eastAsia="uk-UA"/>
        </w:rPr>
        <w:t>Основні принципи самоосвіти:</w:t>
      </w:r>
    </w:p>
    <w:p w:rsidR="00CE6ECA"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u w:val="single"/>
          <w:lang w:eastAsia="uk-UA"/>
        </w:rPr>
        <w:t>Систематичність і послідовність</w:t>
      </w:r>
      <w:r w:rsidRPr="00105852">
        <w:rPr>
          <w:rFonts w:ascii="Times New Roman" w:eastAsia="Times New Roman" w:hAnsi="Times New Roman" w:cs="Times New Roman"/>
          <w:color w:val="000000"/>
          <w:sz w:val="24"/>
          <w:szCs w:val="24"/>
          <w:lang w:eastAsia="uk-UA"/>
        </w:rPr>
        <w:t xml:space="preserve"> самоосвіти, безупинний характер роботи, постійне ускладнення змісту й форми самоосвіти. </w:t>
      </w:r>
    </w:p>
    <w:p w:rsidR="00B84166"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 xml:space="preserve">Принцип </w:t>
      </w:r>
      <w:r w:rsidRPr="00105852">
        <w:rPr>
          <w:rFonts w:ascii="Times New Roman" w:eastAsia="Times New Roman" w:hAnsi="Times New Roman" w:cs="Times New Roman"/>
          <w:color w:val="000000"/>
          <w:sz w:val="24"/>
          <w:szCs w:val="24"/>
          <w:u w:val="single"/>
          <w:lang w:eastAsia="uk-UA"/>
        </w:rPr>
        <w:t>безперервності</w:t>
      </w:r>
      <w:r w:rsidRPr="00105852">
        <w:rPr>
          <w:rFonts w:ascii="Times New Roman" w:eastAsia="Times New Roman" w:hAnsi="Times New Roman" w:cs="Times New Roman"/>
          <w:color w:val="000000"/>
          <w:sz w:val="24"/>
          <w:szCs w:val="24"/>
          <w:lang w:eastAsia="uk-UA"/>
        </w:rPr>
        <w:t xml:space="preserve"> виявляється в трьох напрямках: теоретична підготовка за фахом, практичне удосконалення методів навчання й виховання учнів. Вивчення результатів свого психологічного впливу на учнів.</w:t>
      </w:r>
    </w:p>
    <w:p w:rsidR="00B84166"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u w:val="single"/>
          <w:lang w:eastAsia="uk-UA"/>
        </w:rPr>
        <w:t>Комплексний підхід</w:t>
      </w:r>
      <w:r w:rsidRPr="00105852">
        <w:rPr>
          <w:rFonts w:ascii="Times New Roman" w:eastAsia="Times New Roman" w:hAnsi="Times New Roman" w:cs="Times New Roman"/>
          <w:color w:val="000000"/>
          <w:sz w:val="24"/>
          <w:szCs w:val="24"/>
          <w:lang w:eastAsia="uk-UA"/>
        </w:rPr>
        <w:t xml:space="preserve"> у доборі змісту й організації обраної теми по самоосвіті (крім методичних знань, вивчати інші галузі науки: педагогіку, психологію, фізіологію, культурологію, соціологію, дидактику). Комплексний підхід виявляється також у виборі форм і методів самоосвіти, в орієнтації на самостійність і активність педагога.</w:t>
      </w:r>
    </w:p>
    <w:p w:rsidR="00B84166"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u w:val="single"/>
          <w:lang w:eastAsia="uk-UA"/>
        </w:rPr>
        <w:t>Індивідуальний</w:t>
      </w:r>
      <w:r w:rsidRPr="00105852">
        <w:rPr>
          <w:rFonts w:ascii="Times New Roman" w:eastAsia="Times New Roman" w:hAnsi="Times New Roman" w:cs="Times New Roman"/>
          <w:color w:val="000000"/>
          <w:sz w:val="24"/>
          <w:szCs w:val="24"/>
          <w:lang w:eastAsia="uk-UA"/>
        </w:rPr>
        <w:t xml:space="preserve"> характер самоосвіти як самої гнучкої форми одержання знань. Індивідуальний характер самоосвіти не виключає і колективних форм роботи.</w:t>
      </w:r>
    </w:p>
    <w:p w:rsidR="00B84166"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u w:val="single"/>
          <w:lang w:eastAsia="uk-UA"/>
        </w:rPr>
        <w:t>Гласність і наочність</w:t>
      </w:r>
      <w:r w:rsidRPr="00105852">
        <w:rPr>
          <w:rFonts w:ascii="Times New Roman" w:eastAsia="Times New Roman" w:hAnsi="Times New Roman" w:cs="Times New Roman"/>
          <w:color w:val="000000"/>
          <w:sz w:val="24"/>
          <w:szCs w:val="24"/>
          <w:lang w:eastAsia="uk-UA"/>
        </w:rPr>
        <w:t xml:space="preserve"> результатів самоосвітньої роботи в педагогічному колективі, школі, районі, області. Цим створюються умови, можливості для об’єктивного </w:t>
      </w:r>
      <w:r w:rsidRPr="00105852">
        <w:rPr>
          <w:rFonts w:ascii="Times New Roman" w:eastAsia="Times New Roman" w:hAnsi="Times New Roman" w:cs="Times New Roman"/>
          <w:color w:val="000000"/>
          <w:sz w:val="24"/>
          <w:szCs w:val="24"/>
          <w:lang w:eastAsia="uk-UA"/>
        </w:rPr>
        <w:lastRenderedPageBreak/>
        <w:t>аналізу досягнень і недоліків у навчально-виховній роботі школи.</w:t>
      </w:r>
    </w:p>
    <w:p w:rsidR="00B84166" w:rsidRPr="00105852" w:rsidRDefault="00CE6ECA"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u w:val="single"/>
          <w:lang w:eastAsia="uk-UA"/>
        </w:rPr>
        <w:t>С</w:t>
      </w:r>
      <w:r w:rsidR="00B84166" w:rsidRPr="00105852">
        <w:rPr>
          <w:rFonts w:ascii="Times New Roman" w:eastAsia="Times New Roman" w:hAnsi="Times New Roman" w:cs="Times New Roman"/>
          <w:color w:val="000000"/>
          <w:sz w:val="24"/>
          <w:szCs w:val="24"/>
          <w:u w:val="single"/>
          <w:lang w:eastAsia="uk-UA"/>
        </w:rPr>
        <w:t>тимул</w:t>
      </w:r>
      <w:r w:rsidR="00FC15F0" w:rsidRPr="00105852">
        <w:rPr>
          <w:rFonts w:ascii="Times New Roman" w:eastAsia="Times New Roman" w:hAnsi="Times New Roman" w:cs="Times New Roman"/>
          <w:color w:val="000000"/>
          <w:sz w:val="24"/>
          <w:szCs w:val="24"/>
          <w:u w:val="single"/>
          <w:lang w:eastAsia="uk-UA"/>
        </w:rPr>
        <w:t>ю</w:t>
      </w:r>
      <w:r w:rsidR="00B84166" w:rsidRPr="00105852">
        <w:rPr>
          <w:rFonts w:ascii="Times New Roman" w:eastAsia="Times New Roman" w:hAnsi="Times New Roman" w:cs="Times New Roman"/>
          <w:color w:val="000000"/>
          <w:sz w:val="24"/>
          <w:szCs w:val="24"/>
          <w:u w:val="single"/>
          <w:lang w:eastAsia="uk-UA"/>
        </w:rPr>
        <w:t>в</w:t>
      </w:r>
      <w:r w:rsidR="00FC15F0" w:rsidRPr="00105852">
        <w:rPr>
          <w:rFonts w:ascii="Times New Roman" w:eastAsia="Times New Roman" w:hAnsi="Times New Roman" w:cs="Times New Roman"/>
          <w:color w:val="000000"/>
          <w:sz w:val="24"/>
          <w:szCs w:val="24"/>
          <w:u w:val="single"/>
          <w:lang w:eastAsia="uk-UA"/>
        </w:rPr>
        <w:t>ання</w:t>
      </w:r>
      <w:r w:rsidR="00B84166" w:rsidRPr="00105852">
        <w:rPr>
          <w:rFonts w:ascii="Times New Roman" w:eastAsia="Times New Roman" w:hAnsi="Times New Roman" w:cs="Times New Roman"/>
          <w:color w:val="000000"/>
          <w:sz w:val="24"/>
          <w:szCs w:val="24"/>
          <w:lang w:eastAsia="uk-UA"/>
        </w:rPr>
        <w:t xml:space="preserve"> звертання педагогів до нових наукових досягнень і фактами передового педагогічного досвіду. Цьому сприяє відвідування й аналіз відкритих уроків, демонстрація позакласної роботи з учнями, наробки етичних бесід.</w:t>
      </w:r>
    </w:p>
    <w:p w:rsidR="00B84166"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 xml:space="preserve">Отже, самоосвіта вчителя здійснюється при наявності таких </w:t>
      </w:r>
      <w:r w:rsidRPr="00105852">
        <w:rPr>
          <w:rFonts w:ascii="Times New Roman" w:eastAsia="Times New Roman" w:hAnsi="Times New Roman" w:cs="Times New Roman"/>
          <w:color w:val="000000"/>
          <w:sz w:val="24"/>
          <w:szCs w:val="24"/>
          <w:u w:val="single"/>
          <w:lang w:eastAsia="uk-UA"/>
        </w:rPr>
        <w:t>ознак</w:t>
      </w:r>
      <w:r w:rsidRPr="00105852">
        <w:rPr>
          <w:rFonts w:ascii="Times New Roman" w:eastAsia="Times New Roman" w:hAnsi="Times New Roman" w:cs="Times New Roman"/>
          <w:color w:val="000000"/>
          <w:sz w:val="24"/>
          <w:szCs w:val="24"/>
          <w:lang w:eastAsia="uk-UA"/>
        </w:rPr>
        <w:t>:</w:t>
      </w:r>
    </w:p>
    <w:p w:rsidR="00B84166" w:rsidRPr="00105852" w:rsidRDefault="00B84166" w:rsidP="00BC4BC7">
      <w:pPr>
        <w:numPr>
          <w:ilvl w:val="0"/>
          <w:numId w:val="27"/>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самоосвіта як процес пізнання передбачає не просте закріплення професійних знань і засвоєння уже відомої наукової інформації, а має на меті одержання нових наукових методичних знань, практичних навичок;</w:t>
      </w:r>
    </w:p>
    <w:p w:rsidR="00B84166" w:rsidRPr="00105852" w:rsidRDefault="00B84166" w:rsidP="00BC4BC7">
      <w:pPr>
        <w:numPr>
          <w:ilvl w:val="0"/>
          <w:numId w:val="27"/>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самоосвіта повинна бути безупинною, поповнення нових знань може здійснюватися на основі попередньої підготовки педагогів;</w:t>
      </w:r>
    </w:p>
    <w:p w:rsidR="00B84166" w:rsidRPr="00105852" w:rsidRDefault="00B84166" w:rsidP="00BC4BC7">
      <w:pPr>
        <w:numPr>
          <w:ilvl w:val="0"/>
          <w:numId w:val="27"/>
        </w:numPr>
        <w:shd w:val="clear" w:color="auto" w:fill="FFFFFF"/>
        <w:tabs>
          <w:tab w:val="left" w:pos="993"/>
        </w:tabs>
        <w:spacing w:after="0" w:line="240" w:lineRule="exact"/>
        <w:ind w:left="0"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самоосвіта повинна сприти оволодінню педагогом застосування професійних знань у його практичній діяльності.</w:t>
      </w:r>
    </w:p>
    <w:p w:rsidR="00B84166" w:rsidRPr="00105852" w:rsidRDefault="00B84166" w:rsidP="00BC4BC7">
      <w:pPr>
        <w:shd w:val="clear" w:color="auto" w:fill="FFFFFF"/>
        <w:spacing w:after="0" w:line="240" w:lineRule="exact"/>
        <w:ind w:firstLine="709"/>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Самоосвіта педагога буде продуктивною за наступних умов:</w:t>
      </w:r>
    </w:p>
    <w:p w:rsidR="00B84166" w:rsidRPr="00105852" w:rsidRDefault="00B84166" w:rsidP="00BC4BC7">
      <w:pPr>
        <w:numPr>
          <w:ilvl w:val="0"/>
          <w:numId w:val="28"/>
        </w:numPr>
        <w:shd w:val="clear" w:color="auto" w:fill="FFFFFF"/>
        <w:tabs>
          <w:tab w:val="left" w:pos="426"/>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В процесі самоосвіти реалізується потреба особистості у власному розвитку;</w:t>
      </w:r>
    </w:p>
    <w:p w:rsidR="00B84166" w:rsidRPr="00105852" w:rsidRDefault="00B84166" w:rsidP="00BC4BC7">
      <w:pPr>
        <w:numPr>
          <w:ilvl w:val="0"/>
          <w:numId w:val="28"/>
        </w:numPr>
        <w:shd w:val="clear" w:color="auto" w:fill="FFFFFF"/>
        <w:tabs>
          <w:tab w:val="left" w:pos="426"/>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Педагог уміє визначити свої сильні та слабкі сторони, володіє способами самопізнання та самоаналізу, є відкритим до змін;</w:t>
      </w:r>
    </w:p>
    <w:p w:rsidR="00B84166" w:rsidRPr="00105852" w:rsidRDefault="00B84166" w:rsidP="00BC4BC7">
      <w:pPr>
        <w:numPr>
          <w:ilvl w:val="0"/>
          <w:numId w:val="28"/>
        </w:numPr>
        <w:shd w:val="clear" w:color="auto" w:fill="FFFFFF"/>
        <w:tabs>
          <w:tab w:val="left" w:pos="426"/>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Володіє розвинутою здатністю до рефлексії (діяльності особистості, що спрямована на усвідомлення власних дій, почуттів, аналіз цієї діяльності та формулювання висновків);</w:t>
      </w:r>
    </w:p>
    <w:p w:rsidR="00B84166" w:rsidRPr="00105852" w:rsidRDefault="00B84166" w:rsidP="00BC4BC7">
      <w:pPr>
        <w:numPr>
          <w:ilvl w:val="0"/>
          <w:numId w:val="28"/>
        </w:numPr>
        <w:shd w:val="clear" w:color="auto" w:fill="FFFFFF"/>
        <w:tabs>
          <w:tab w:val="left" w:pos="426"/>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Програма професійного саморозвитку, самоосвіти містить у собі можливості дослідницької, пошукової, творчої діяльності;</w:t>
      </w:r>
    </w:p>
    <w:p w:rsidR="00B84166" w:rsidRPr="00105852" w:rsidRDefault="00B84166" w:rsidP="00BC4BC7">
      <w:pPr>
        <w:numPr>
          <w:ilvl w:val="0"/>
          <w:numId w:val="28"/>
        </w:numPr>
        <w:shd w:val="clear" w:color="auto" w:fill="FFFFFF"/>
        <w:tabs>
          <w:tab w:val="left" w:pos="426"/>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Педагог є готовим до творчості;</w:t>
      </w:r>
    </w:p>
    <w:p w:rsidR="00FC15F0" w:rsidRPr="00105852" w:rsidRDefault="00B84166" w:rsidP="00BC4BC7">
      <w:pPr>
        <w:numPr>
          <w:ilvl w:val="0"/>
          <w:numId w:val="28"/>
        </w:numPr>
        <w:shd w:val="clear" w:color="auto" w:fill="FFFFFF"/>
        <w:tabs>
          <w:tab w:val="left" w:pos="426"/>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Існує зв'язок особистісного та професійного розвитку і саморозвитку.</w:t>
      </w:r>
    </w:p>
    <w:p w:rsidR="00FC15F0" w:rsidRPr="00105852" w:rsidRDefault="00FC15F0" w:rsidP="00BC4BC7">
      <w:pPr>
        <w:numPr>
          <w:ilvl w:val="0"/>
          <w:numId w:val="28"/>
        </w:numPr>
        <w:shd w:val="clear" w:color="auto" w:fill="FFFFFF"/>
        <w:tabs>
          <w:tab w:val="left" w:pos="426"/>
        </w:tabs>
        <w:spacing w:after="0" w:line="240" w:lineRule="exact"/>
        <w:ind w:left="0" w:firstLine="0"/>
        <w:jc w:val="both"/>
        <w:rPr>
          <w:rFonts w:ascii="Times New Roman" w:eastAsia="Times New Roman" w:hAnsi="Times New Roman" w:cs="Times New Roman"/>
          <w:color w:val="000000"/>
          <w:sz w:val="24"/>
          <w:szCs w:val="24"/>
          <w:lang w:eastAsia="uk-UA"/>
        </w:rPr>
      </w:pPr>
      <w:r w:rsidRPr="00105852">
        <w:rPr>
          <w:rFonts w:ascii="Times New Roman" w:eastAsia="Times New Roman" w:hAnsi="Times New Roman" w:cs="Times New Roman"/>
          <w:color w:val="000000"/>
          <w:sz w:val="24"/>
          <w:szCs w:val="24"/>
          <w:lang w:eastAsia="uk-UA"/>
        </w:rPr>
        <w:t xml:space="preserve">Завершеність самоосвітньої роботи на кожному її етапі (участь у семінарах, інформація на засіданні м/о, кафедри, </w:t>
      </w:r>
      <w:r w:rsidRPr="00105852">
        <w:rPr>
          <w:rFonts w:ascii="Times New Roman" w:eastAsia="Times New Roman" w:hAnsi="Times New Roman" w:cs="Times New Roman"/>
          <w:color w:val="000000"/>
          <w:sz w:val="24"/>
          <w:szCs w:val="24"/>
          <w:lang w:eastAsia="uk-UA"/>
        </w:rPr>
        <w:lastRenderedPageBreak/>
        <w:t>складання доповіді чи реферату, участь у педагогічних читаннях, науково-практичних конференціях).</w:t>
      </w:r>
    </w:p>
    <w:p w:rsidR="00984F0D" w:rsidRDefault="00984F0D" w:rsidP="00984F0D">
      <w:pPr>
        <w:pStyle w:val="31"/>
        <w:spacing w:after="0" w:line="240" w:lineRule="exact"/>
        <w:jc w:val="center"/>
        <w:rPr>
          <w:b/>
          <w:sz w:val="24"/>
          <w:szCs w:val="24"/>
          <w:lang w:val="uk-UA"/>
        </w:rPr>
      </w:pPr>
    </w:p>
    <w:p w:rsidR="00984F0D" w:rsidRDefault="00984F0D" w:rsidP="00984F0D">
      <w:pPr>
        <w:pStyle w:val="31"/>
        <w:spacing w:after="0" w:line="240" w:lineRule="exact"/>
        <w:jc w:val="center"/>
        <w:rPr>
          <w:b/>
          <w:sz w:val="24"/>
          <w:szCs w:val="24"/>
          <w:lang w:val="uk-UA"/>
        </w:rPr>
      </w:pPr>
      <w:r w:rsidRPr="00105852">
        <w:rPr>
          <w:b/>
          <w:sz w:val="24"/>
          <w:szCs w:val="24"/>
          <w:lang w:val="uk-UA"/>
        </w:rPr>
        <w:t>Список використаних джерел</w:t>
      </w:r>
    </w:p>
    <w:p w:rsidR="00984F0D" w:rsidRPr="00105852" w:rsidRDefault="00984F0D" w:rsidP="00984F0D">
      <w:pPr>
        <w:pStyle w:val="31"/>
        <w:spacing w:after="0" w:line="240" w:lineRule="exact"/>
        <w:jc w:val="center"/>
        <w:rPr>
          <w:b/>
          <w:sz w:val="24"/>
          <w:szCs w:val="24"/>
          <w:lang w:val="uk-UA"/>
        </w:rPr>
      </w:pPr>
    </w:p>
    <w:p w:rsidR="00984F0D" w:rsidRPr="00A2596A" w:rsidRDefault="00984F0D" w:rsidP="00984F0D">
      <w:pPr>
        <w:numPr>
          <w:ilvl w:val="0"/>
          <w:numId w:val="18"/>
        </w:numPr>
        <w:tabs>
          <w:tab w:val="clear" w:pos="360"/>
          <w:tab w:val="num" w:pos="0"/>
          <w:tab w:val="left" w:pos="284"/>
        </w:tabs>
        <w:spacing w:after="0" w:line="240" w:lineRule="exact"/>
        <w:ind w:left="0" w:firstLine="0"/>
        <w:jc w:val="both"/>
        <w:rPr>
          <w:rFonts w:ascii="Times New Roman" w:hAnsi="Times New Roman" w:cs="Times New Roman"/>
          <w:sz w:val="24"/>
          <w:szCs w:val="24"/>
        </w:rPr>
      </w:pPr>
      <w:r>
        <w:rPr>
          <w:rFonts w:ascii="Times New Roman" w:hAnsi="Times New Roman" w:cs="Times New Roman"/>
          <w:sz w:val="24"/>
          <w:szCs w:val="24"/>
        </w:rPr>
        <w:t xml:space="preserve">Антонова О.Є. </w:t>
      </w:r>
      <w:r w:rsidRPr="00A2596A">
        <w:rPr>
          <w:rFonts w:ascii="Times New Roman" w:hAnsi="Times New Roman" w:cs="Times New Roman"/>
          <w:sz w:val="24"/>
          <w:szCs w:val="24"/>
        </w:rPr>
        <w:t xml:space="preserve">Професійне самовдосконалення майбутнього вчителя шляхом розвитку його здібностей та обдарувань </w:t>
      </w:r>
      <w:r>
        <w:rPr>
          <w:rFonts w:ascii="Times New Roman" w:hAnsi="Times New Roman" w:cs="Times New Roman"/>
          <w:sz w:val="24"/>
          <w:szCs w:val="24"/>
        </w:rPr>
        <w:t xml:space="preserve">/ О.Є. Антонова </w:t>
      </w:r>
      <w:r w:rsidRPr="00A2596A">
        <w:rPr>
          <w:rFonts w:ascii="Times New Roman" w:hAnsi="Times New Roman" w:cs="Times New Roman"/>
          <w:sz w:val="24"/>
          <w:szCs w:val="24"/>
        </w:rPr>
        <w:t>// Нові технології навчання: Наук.-метод, зб. / Інститут інноваційних технологій і змісту освіти Міністерства освіти і науки, молоді та спорту України, Академія міжнародного співробітництва з креативної педагогіки. – Київ-Вінниця, 2014. – Вип. 81. – С. 8-13.</w:t>
      </w:r>
    </w:p>
    <w:p w:rsidR="00984F0D" w:rsidRPr="00105852" w:rsidRDefault="00984F0D" w:rsidP="00984F0D">
      <w:pPr>
        <w:numPr>
          <w:ilvl w:val="0"/>
          <w:numId w:val="18"/>
        </w:numPr>
        <w:tabs>
          <w:tab w:val="clear" w:pos="360"/>
          <w:tab w:val="num" w:pos="0"/>
          <w:tab w:val="left" w:pos="284"/>
        </w:tabs>
        <w:spacing w:after="0" w:line="240" w:lineRule="exact"/>
        <w:ind w:left="0" w:firstLine="0"/>
        <w:jc w:val="both"/>
        <w:rPr>
          <w:rFonts w:ascii="Times New Roman" w:hAnsi="Times New Roman" w:cs="Times New Roman"/>
          <w:sz w:val="24"/>
          <w:szCs w:val="24"/>
        </w:rPr>
      </w:pPr>
      <w:r w:rsidRPr="00105852">
        <w:rPr>
          <w:rFonts w:ascii="Times New Roman" w:hAnsi="Times New Roman" w:cs="Times New Roman"/>
          <w:sz w:val="24"/>
          <w:szCs w:val="24"/>
        </w:rPr>
        <w:t>Елканов С. Б. Основы профессионального самовоспитания будущего учителя. – М.: Просвещение, 1989. – 189 с.</w:t>
      </w:r>
    </w:p>
    <w:p w:rsidR="00984F0D" w:rsidRPr="00105852" w:rsidRDefault="00984F0D" w:rsidP="00984F0D">
      <w:pPr>
        <w:numPr>
          <w:ilvl w:val="0"/>
          <w:numId w:val="18"/>
        </w:numPr>
        <w:tabs>
          <w:tab w:val="clear" w:pos="360"/>
          <w:tab w:val="num" w:pos="0"/>
          <w:tab w:val="left" w:pos="284"/>
        </w:tabs>
        <w:spacing w:after="0" w:line="240" w:lineRule="exact"/>
        <w:ind w:left="0" w:firstLine="0"/>
        <w:jc w:val="both"/>
        <w:rPr>
          <w:rFonts w:ascii="Times New Roman" w:hAnsi="Times New Roman" w:cs="Times New Roman"/>
          <w:sz w:val="24"/>
          <w:szCs w:val="24"/>
        </w:rPr>
      </w:pPr>
      <w:r w:rsidRPr="00105852">
        <w:rPr>
          <w:rFonts w:ascii="Times New Roman" w:hAnsi="Times New Roman" w:cs="Times New Roman"/>
          <w:sz w:val="24"/>
          <w:szCs w:val="24"/>
        </w:rPr>
        <w:t>Карпенчук С. Г. Самовиховання особистості – К.: ІЗІМН, 1998. – 214 с.</w:t>
      </w:r>
    </w:p>
    <w:p w:rsidR="00984F0D" w:rsidRDefault="00984F0D" w:rsidP="00984F0D">
      <w:pPr>
        <w:numPr>
          <w:ilvl w:val="0"/>
          <w:numId w:val="18"/>
        </w:numPr>
        <w:tabs>
          <w:tab w:val="clear" w:pos="360"/>
          <w:tab w:val="num" w:pos="0"/>
          <w:tab w:val="left" w:pos="284"/>
        </w:tabs>
        <w:spacing w:after="0" w:line="240" w:lineRule="exact"/>
        <w:ind w:left="0" w:firstLine="0"/>
        <w:jc w:val="both"/>
        <w:rPr>
          <w:rFonts w:ascii="Times New Roman" w:hAnsi="Times New Roman" w:cs="Times New Roman"/>
          <w:sz w:val="24"/>
          <w:szCs w:val="24"/>
        </w:rPr>
      </w:pPr>
      <w:r w:rsidRPr="00105852">
        <w:rPr>
          <w:rFonts w:ascii="Times New Roman" w:hAnsi="Times New Roman" w:cs="Times New Roman"/>
          <w:sz w:val="24"/>
          <w:szCs w:val="24"/>
        </w:rPr>
        <w:t>Кіліченко О. І. Організація професійного самовиховання майбутніх учителів початкових класів // Українська система виховання: проблеми, перспективи. – Івано-Франківськ, 1999. – С. 159-162.</w:t>
      </w:r>
    </w:p>
    <w:p w:rsidR="00984F0D" w:rsidRPr="00105852" w:rsidRDefault="00984F0D" w:rsidP="00984F0D">
      <w:pPr>
        <w:numPr>
          <w:ilvl w:val="0"/>
          <w:numId w:val="18"/>
        </w:numPr>
        <w:tabs>
          <w:tab w:val="clear" w:pos="360"/>
          <w:tab w:val="num" w:pos="0"/>
          <w:tab w:val="left" w:pos="284"/>
        </w:tabs>
        <w:spacing w:after="0" w:line="240" w:lineRule="exact"/>
        <w:ind w:left="0" w:firstLine="0"/>
        <w:jc w:val="both"/>
        <w:rPr>
          <w:rFonts w:ascii="Times New Roman" w:hAnsi="Times New Roman" w:cs="Times New Roman"/>
          <w:sz w:val="24"/>
          <w:szCs w:val="24"/>
        </w:rPr>
      </w:pPr>
      <w:r>
        <w:rPr>
          <w:rFonts w:ascii="Times New Roman" w:hAnsi="Times New Roman" w:cs="Times New Roman"/>
          <w:sz w:val="24"/>
          <w:szCs w:val="24"/>
        </w:rPr>
        <w:t>Кіліченко О.І. Основи педагогічної майстерності: модульно-рейтинговий підхід / О.І. Кіліченко, І.В.Кланічка. – Івано-Франківськ, 2012. -  206 с.</w:t>
      </w:r>
    </w:p>
    <w:p w:rsidR="00984F0D" w:rsidRPr="00105852" w:rsidRDefault="00984F0D" w:rsidP="00984F0D">
      <w:pPr>
        <w:numPr>
          <w:ilvl w:val="0"/>
          <w:numId w:val="18"/>
        </w:numPr>
        <w:tabs>
          <w:tab w:val="clear" w:pos="360"/>
          <w:tab w:val="num" w:pos="0"/>
          <w:tab w:val="left" w:pos="284"/>
        </w:tabs>
        <w:spacing w:after="0" w:line="240" w:lineRule="exact"/>
        <w:ind w:left="0" w:firstLine="0"/>
        <w:jc w:val="both"/>
        <w:rPr>
          <w:rFonts w:ascii="Times New Roman" w:hAnsi="Times New Roman" w:cs="Times New Roman"/>
          <w:sz w:val="24"/>
          <w:szCs w:val="24"/>
        </w:rPr>
      </w:pPr>
      <w:r w:rsidRPr="00105852">
        <w:rPr>
          <w:rFonts w:ascii="Times New Roman" w:hAnsi="Times New Roman" w:cs="Times New Roman"/>
          <w:sz w:val="24"/>
          <w:szCs w:val="24"/>
        </w:rPr>
        <w:t>Кіліченко О. І. Професійне самовиховання майбутніх учителів початкових класів як педагогічна проблема // Вісник Прикарпатського університету. Педагогіка. Вип. 2. – Івано-Франківськ: Плай, 1999. – С. 43-51.</w:t>
      </w:r>
    </w:p>
    <w:p w:rsidR="00984F0D" w:rsidRDefault="00984F0D" w:rsidP="00984F0D">
      <w:pPr>
        <w:numPr>
          <w:ilvl w:val="0"/>
          <w:numId w:val="18"/>
        </w:numPr>
        <w:tabs>
          <w:tab w:val="clear" w:pos="360"/>
          <w:tab w:val="num" w:pos="0"/>
          <w:tab w:val="left" w:pos="284"/>
        </w:tabs>
        <w:spacing w:after="0" w:line="240" w:lineRule="exact"/>
        <w:ind w:left="0" w:firstLine="0"/>
        <w:jc w:val="both"/>
        <w:rPr>
          <w:rFonts w:ascii="Times New Roman" w:hAnsi="Times New Roman" w:cs="Times New Roman"/>
          <w:sz w:val="24"/>
          <w:szCs w:val="24"/>
        </w:rPr>
      </w:pPr>
      <w:r>
        <w:rPr>
          <w:rFonts w:ascii="Times New Roman" w:hAnsi="Times New Roman" w:cs="Times New Roman"/>
          <w:sz w:val="24"/>
          <w:szCs w:val="24"/>
        </w:rPr>
        <w:t>Кучерявий О.Г. Професійне самовиховання у вищій школі : навч.посібн. / О.Г. Кучерявий. – К. : Освіта України, 2010. – 200 с.</w:t>
      </w:r>
    </w:p>
    <w:p w:rsidR="00984F0D" w:rsidRPr="00105852" w:rsidRDefault="00984F0D" w:rsidP="00984F0D">
      <w:pPr>
        <w:numPr>
          <w:ilvl w:val="0"/>
          <w:numId w:val="18"/>
        </w:numPr>
        <w:tabs>
          <w:tab w:val="clear" w:pos="360"/>
          <w:tab w:val="num" w:pos="0"/>
          <w:tab w:val="left" w:pos="284"/>
        </w:tabs>
        <w:spacing w:after="0" w:line="240" w:lineRule="exact"/>
        <w:ind w:left="0" w:firstLine="0"/>
        <w:jc w:val="both"/>
        <w:rPr>
          <w:rFonts w:ascii="Times New Roman" w:hAnsi="Times New Roman" w:cs="Times New Roman"/>
          <w:sz w:val="24"/>
          <w:szCs w:val="24"/>
        </w:rPr>
      </w:pPr>
      <w:r w:rsidRPr="00105852">
        <w:rPr>
          <w:rFonts w:ascii="Times New Roman" w:hAnsi="Times New Roman" w:cs="Times New Roman"/>
          <w:sz w:val="24"/>
          <w:szCs w:val="24"/>
        </w:rPr>
        <w:t>Основы педагогического мастерства / За ред. И. А. Зязюна. – М.: Просвещение, 1989. – С. 28-33.</w:t>
      </w:r>
    </w:p>
    <w:p w:rsidR="00984F0D" w:rsidRPr="00105852" w:rsidRDefault="00984F0D" w:rsidP="00984F0D">
      <w:pPr>
        <w:numPr>
          <w:ilvl w:val="0"/>
          <w:numId w:val="18"/>
        </w:numPr>
        <w:tabs>
          <w:tab w:val="clear" w:pos="360"/>
          <w:tab w:val="num" w:pos="0"/>
          <w:tab w:val="left" w:pos="284"/>
        </w:tabs>
        <w:spacing w:after="0" w:line="240" w:lineRule="exact"/>
        <w:ind w:left="0" w:firstLine="0"/>
        <w:jc w:val="both"/>
        <w:rPr>
          <w:rFonts w:ascii="Times New Roman" w:hAnsi="Times New Roman" w:cs="Times New Roman"/>
          <w:sz w:val="24"/>
          <w:szCs w:val="24"/>
        </w:rPr>
      </w:pPr>
      <w:r w:rsidRPr="00105852">
        <w:rPr>
          <w:rFonts w:ascii="Times New Roman" w:hAnsi="Times New Roman" w:cs="Times New Roman"/>
          <w:sz w:val="24"/>
          <w:szCs w:val="24"/>
        </w:rPr>
        <w:t>Педагогічна майстерність / За ред. І. А. Зязюна. – К.: Вища школа, 1997. – С. 44-46.</w:t>
      </w:r>
    </w:p>
    <w:p w:rsidR="00984F0D" w:rsidRDefault="00984F0D" w:rsidP="00984F0D">
      <w:pPr>
        <w:numPr>
          <w:ilvl w:val="0"/>
          <w:numId w:val="18"/>
        </w:numPr>
        <w:tabs>
          <w:tab w:val="clear" w:pos="360"/>
          <w:tab w:val="num" w:pos="0"/>
          <w:tab w:val="left" w:pos="284"/>
        </w:tabs>
        <w:spacing w:after="0" w:line="240" w:lineRule="exact"/>
        <w:ind w:left="0" w:firstLine="0"/>
        <w:jc w:val="both"/>
        <w:rPr>
          <w:rFonts w:ascii="Times New Roman" w:hAnsi="Times New Roman" w:cs="Times New Roman"/>
          <w:sz w:val="24"/>
          <w:szCs w:val="24"/>
        </w:rPr>
      </w:pPr>
      <w:r w:rsidRPr="00105852">
        <w:rPr>
          <w:rFonts w:ascii="Times New Roman" w:hAnsi="Times New Roman" w:cs="Times New Roman"/>
          <w:sz w:val="24"/>
          <w:szCs w:val="24"/>
        </w:rPr>
        <w:t>Педагогічна майстерність: Підручник / І. А. Зязюн, Л.В. Крамущенко, І. Ф. Кривонос та ін.; За ред. І.А. Зязюна. – К.: Вища школа, 2004. – С. 40-42.</w:t>
      </w:r>
    </w:p>
    <w:p w:rsidR="00984F0D" w:rsidRPr="00105852" w:rsidRDefault="00984F0D" w:rsidP="00984F0D">
      <w:pPr>
        <w:numPr>
          <w:ilvl w:val="0"/>
          <w:numId w:val="18"/>
        </w:numPr>
        <w:tabs>
          <w:tab w:val="clear" w:pos="360"/>
          <w:tab w:val="num" w:pos="0"/>
          <w:tab w:val="left" w:pos="284"/>
        </w:tabs>
        <w:spacing w:after="0" w:line="240" w:lineRule="exact"/>
        <w:ind w:left="0" w:firstLine="0"/>
        <w:jc w:val="both"/>
        <w:rPr>
          <w:rFonts w:ascii="Times New Roman" w:hAnsi="Times New Roman" w:cs="Times New Roman"/>
          <w:sz w:val="24"/>
          <w:szCs w:val="24"/>
        </w:rPr>
      </w:pPr>
      <w:r w:rsidRPr="00105852">
        <w:rPr>
          <w:rFonts w:ascii="Times New Roman" w:hAnsi="Times New Roman" w:cs="Times New Roman"/>
          <w:sz w:val="24"/>
          <w:szCs w:val="24"/>
        </w:rPr>
        <w:lastRenderedPageBreak/>
        <w:t>Ягупов В. В. Педагогіка. – К.: Либідь, 2002. – Тема 22.</w:t>
      </w:r>
    </w:p>
    <w:p w:rsidR="00984F0D" w:rsidRDefault="00984F0D" w:rsidP="00984F0D">
      <w:pPr>
        <w:spacing w:after="0"/>
        <w:rPr>
          <w:rFonts w:ascii="Times New Roman" w:hAnsi="Times New Roman" w:cs="Times New Roman"/>
          <w:b/>
          <w:sz w:val="24"/>
          <w:szCs w:val="24"/>
        </w:rPr>
      </w:pPr>
    </w:p>
    <w:p w:rsidR="00D92927" w:rsidRPr="00D92927" w:rsidRDefault="00D92927" w:rsidP="00984F0D">
      <w:pPr>
        <w:spacing w:after="0" w:line="240" w:lineRule="exact"/>
        <w:jc w:val="center"/>
        <w:rPr>
          <w:rFonts w:ascii="Times New Roman" w:hAnsi="Times New Roman" w:cs="Times New Roman"/>
          <w:sz w:val="24"/>
          <w:szCs w:val="24"/>
        </w:rPr>
      </w:pPr>
      <w:r w:rsidRPr="00D92927">
        <w:rPr>
          <w:rFonts w:ascii="Times New Roman" w:hAnsi="Times New Roman" w:cs="Times New Roman"/>
          <w:b/>
          <w:sz w:val="24"/>
          <w:szCs w:val="24"/>
        </w:rPr>
        <w:t>Запитання, завдання, опорні схеми для самоперевірки</w:t>
      </w:r>
    </w:p>
    <w:p w:rsidR="00147427" w:rsidRPr="00562EAF" w:rsidRDefault="00147427" w:rsidP="00984F0D">
      <w:pPr>
        <w:spacing w:after="0" w:line="240" w:lineRule="exact"/>
        <w:rPr>
          <w:rFonts w:ascii="Times New Roman" w:hAnsi="Times New Roman" w:cs="Times New Roman"/>
          <w:sz w:val="24"/>
          <w:szCs w:val="24"/>
        </w:rPr>
      </w:pPr>
    </w:p>
    <w:p w:rsidR="00D92927" w:rsidRPr="00562EAF" w:rsidRDefault="00D92927" w:rsidP="00562EAF">
      <w:pPr>
        <w:pStyle w:val="a9"/>
        <w:numPr>
          <w:ilvl w:val="0"/>
          <w:numId w:val="48"/>
        </w:numPr>
        <w:tabs>
          <w:tab w:val="left" w:pos="284"/>
        </w:tabs>
        <w:spacing w:after="0" w:line="240" w:lineRule="exact"/>
        <w:ind w:left="0" w:hanging="11"/>
        <w:jc w:val="both"/>
        <w:rPr>
          <w:rFonts w:ascii="Times New Roman" w:hAnsi="Times New Roman" w:cs="Times New Roman"/>
          <w:sz w:val="24"/>
          <w:szCs w:val="24"/>
        </w:rPr>
      </w:pPr>
      <w:r w:rsidRPr="00562EAF">
        <w:rPr>
          <w:rFonts w:ascii="Times New Roman" w:hAnsi="Times New Roman" w:cs="Times New Roman"/>
          <w:sz w:val="24"/>
          <w:szCs w:val="24"/>
        </w:rPr>
        <w:t>Дайте визначення</w:t>
      </w:r>
      <w:r w:rsidR="00562EAF" w:rsidRPr="00562EAF">
        <w:rPr>
          <w:rFonts w:ascii="Times New Roman" w:hAnsi="Times New Roman" w:cs="Times New Roman"/>
          <w:sz w:val="24"/>
          <w:szCs w:val="24"/>
        </w:rPr>
        <w:t xml:space="preserve"> понять «Самовиховання», «Особистісний саморозвиток», «самовдосконалення».</w:t>
      </w:r>
    </w:p>
    <w:p w:rsidR="00D92927" w:rsidRPr="00562EAF" w:rsidRDefault="00D92927" w:rsidP="00562EAF">
      <w:pPr>
        <w:pStyle w:val="a9"/>
        <w:numPr>
          <w:ilvl w:val="0"/>
          <w:numId w:val="48"/>
        </w:numPr>
        <w:tabs>
          <w:tab w:val="left" w:pos="284"/>
        </w:tabs>
        <w:spacing w:after="0" w:line="240" w:lineRule="exact"/>
        <w:ind w:left="0" w:hanging="11"/>
        <w:rPr>
          <w:rFonts w:ascii="Times New Roman" w:hAnsi="Times New Roman" w:cs="Times New Roman"/>
          <w:sz w:val="24"/>
          <w:szCs w:val="24"/>
        </w:rPr>
      </w:pPr>
      <w:r w:rsidRPr="00562EAF">
        <w:rPr>
          <w:rFonts w:ascii="Times New Roman" w:hAnsi="Times New Roman" w:cs="Times New Roman"/>
          <w:sz w:val="24"/>
          <w:szCs w:val="24"/>
        </w:rPr>
        <w:t>Поясніть</w:t>
      </w:r>
      <w:r w:rsidR="00562EAF" w:rsidRPr="00562EAF">
        <w:rPr>
          <w:rFonts w:ascii="Times New Roman" w:hAnsi="Times New Roman" w:cs="Times New Roman"/>
          <w:sz w:val="24"/>
          <w:szCs w:val="24"/>
        </w:rPr>
        <w:t xml:space="preserve"> </w:t>
      </w:r>
      <w:r w:rsidR="00562EAF" w:rsidRPr="00562EAF">
        <w:rPr>
          <w:rFonts w:ascii="Times New Roman" w:eastAsia="Times New Roman" w:hAnsi="Times New Roman" w:cs="Times New Roman"/>
          <w:color w:val="000000"/>
          <w:sz w:val="24"/>
          <w:szCs w:val="24"/>
          <w:lang w:eastAsia="uk-UA"/>
        </w:rPr>
        <w:t>структура процесу самовдосконалення .</w:t>
      </w:r>
    </w:p>
    <w:p w:rsidR="00D92927" w:rsidRPr="00562EAF" w:rsidRDefault="00562EAF" w:rsidP="00562EAF">
      <w:pPr>
        <w:pStyle w:val="a9"/>
        <w:numPr>
          <w:ilvl w:val="0"/>
          <w:numId w:val="48"/>
        </w:numPr>
        <w:tabs>
          <w:tab w:val="left" w:pos="284"/>
        </w:tabs>
        <w:spacing w:after="0" w:line="240" w:lineRule="exact"/>
        <w:ind w:left="0" w:hanging="11"/>
        <w:rPr>
          <w:rFonts w:ascii="Times New Roman" w:hAnsi="Times New Roman" w:cs="Times New Roman"/>
          <w:sz w:val="24"/>
          <w:szCs w:val="24"/>
        </w:rPr>
      </w:pPr>
      <w:r w:rsidRPr="00562EAF">
        <w:rPr>
          <w:rFonts w:ascii="Times New Roman" w:hAnsi="Times New Roman" w:cs="Times New Roman"/>
          <w:sz w:val="24"/>
          <w:szCs w:val="24"/>
        </w:rPr>
        <w:t>Охарактеризуйте структуру професійного самовиховання вчителя початкової школи.</w:t>
      </w:r>
    </w:p>
    <w:p w:rsidR="00562EAF" w:rsidRPr="00562EAF" w:rsidRDefault="00562EAF" w:rsidP="00562EAF">
      <w:pPr>
        <w:pStyle w:val="a9"/>
        <w:numPr>
          <w:ilvl w:val="0"/>
          <w:numId w:val="48"/>
        </w:numPr>
        <w:tabs>
          <w:tab w:val="left" w:pos="284"/>
        </w:tabs>
        <w:spacing w:after="0" w:line="240" w:lineRule="exact"/>
        <w:ind w:left="0" w:hanging="11"/>
        <w:rPr>
          <w:rFonts w:ascii="Times New Roman" w:hAnsi="Times New Roman" w:cs="Times New Roman"/>
          <w:sz w:val="24"/>
          <w:szCs w:val="24"/>
        </w:rPr>
      </w:pPr>
      <w:r w:rsidRPr="00562EAF">
        <w:rPr>
          <w:rFonts w:ascii="Times New Roman" w:hAnsi="Times New Roman" w:cs="Times New Roman"/>
          <w:sz w:val="24"/>
          <w:szCs w:val="24"/>
        </w:rPr>
        <w:t>Визначіть методи самовиховання.</w:t>
      </w:r>
    </w:p>
    <w:p w:rsidR="00562EAF" w:rsidRPr="00562EAF" w:rsidRDefault="00562EAF" w:rsidP="00562EAF">
      <w:pPr>
        <w:pStyle w:val="a9"/>
        <w:numPr>
          <w:ilvl w:val="0"/>
          <w:numId w:val="48"/>
        </w:numPr>
        <w:tabs>
          <w:tab w:val="left" w:pos="284"/>
        </w:tabs>
        <w:spacing w:after="0" w:line="240" w:lineRule="exact"/>
        <w:ind w:left="0" w:hanging="11"/>
        <w:rPr>
          <w:rFonts w:ascii="Times New Roman" w:eastAsia="Times New Roman" w:hAnsi="Times New Roman" w:cs="Times New Roman"/>
          <w:color w:val="000000"/>
          <w:sz w:val="24"/>
          <w:szCs w:val="24"/>
          <w:lang w:eastAsia="uk-UA"/>
        </w:rPr>
      </w:pPr>
      <w:r w:rsidRPr="00562EAF">
        <w:rPr>
          <w:rFonts w:ascii="Times New Roman" w:hAnsi="Times New Roman" w:cs="Times New Roman"/>
          <w:sz w:val="24"/>
          <w:szCs w:val="24"/>
        </w:rPr>
        <w:t>Що Ви розумієте під поняттям «</w:t>
      </w:r>
      <w:r w:rsidRPr="00562EAF">
        <w:rPr>
          <w:rFonts w:ascii="Times New Roman" w:eastAsia="Times New Roman" w:hAnsi="Times New Roman" w:cs="Times New Roman"/>
          <w:color w:val="000000"/>
          <w:sz w:val="24"/>
          <w:szCs w:val="24"/>
          <w:lang w:eastAsia="uk-UA"/>
        </w:rPr>
        <w:t>Самоосвіта педагога»?</w:t>
      </w:r>
    </w:p>
    <w:p w:rsidR="00562EAF" w:rsidRPr="00562EAF" w:rsidRDefault="00562EAF" w:rsidP="00562EAF">
      <w:pPr>
        <w:pStyle w:val="a9"/>
        <w:numPr>
          <w:ilvl w:val="0"/>
          <w:numId w:val="48"/>
        </w:numPr>
        <w:tabs>
          <w:tab w:val="left" w:pos="284"/>
        </w:tabs>
        <w:spacing w:after="0" w:line="240" w:lineRule="exact"/>
        <w:ind w:left="0" w:hanging="11"/>
        <w:rPr>
          <w:rFonts w:ascii="Times New Roman" w:eastAsia="Times New Roman" w:hAnsi="Times New Roman" w:cs="Times New Roman"/>
          <w:color w:val="000000"/>
          <w:sz w:val="24"/>
          <w:szCs w:val="24"/>
          <w:lang w:eastAsia="uk-UA"/>
        </w:rPr>
      </w:pPr>
      <w:r w:rsidRPr="00562EAF">
        <w:rPr>
          <w:rFonts w:ascii="Times New Roman" w:eastAsia="Times New Roman" w:hAnsi="Times New Roman" w:cs="Times New Roman"/>
          <w:color w:val="000000"/>
          <w:sz w:val="24"/>
          <w:szCs w:val="24"/>
          <w:lang w:eastAsia="uk-UA"/>
        </w:rPr>
        <w:t>Які основні принципи самоосвіти?</w:t>
      </w:r>
    </w:p>
    <w:p w:rsidR="00562EAF" w:rsidRPr="00562EAF" w:rsidRDefault="00562EAF" w:rsidP="00562EAF">
      <w:pPr>
        <w:pStyle w:val="a9"/>
        <w:numPr>
          <w:ilvl w:val="0"/>
          <w:numId w:val="48"/>
        </w:numPr>
        <w:tabs>
          <w:tab w:val="left" w:pos="284"/>
        </w:tabs>
        <w:spacing w:after="0" w:line="240" w:lineRule="exact"/>
        <w:ind w:left="0" w:hanging="11"/>
        <w:rPr>
          <w:rFonts w:ascii="Times New Roman" w:eastAsia="Times New Roman" w:hAnsi="Times New Roman" w:cs="Times New Roman"/>
          <w:color w:val="000000"/>
          <w:sz w:val="24"/>
          <w:szCs w:val="24"/>
          <w:lang w:eastAsia="uk-UA"/>
        </w:rPr>
      </w:pPr>
      <w:r w:rsidRPr="00562EAF">
        <w:rPr>
          <w:rFonts w:ascii="Times New Roman" w:eastAsia="Times New Roman" w:hAnsi="Times New Roman" w:cs="Times New Roman"/>
          <w:color w:val="000000"/>
          <w:sz w:val="24"/>
          <w:szCs w:val="24"/>
          <w:lang w:eastAsia="uk-UA"/>
        </w:rPr>
        <w:t>Перечисліть засоби самоосвіти.</w:t>
      </w:r>
    </w:p>
    <w:p w:rsidR="00562EAF" w:rsidRDefault="00A268CF" w:rsidP="00BC4BC7">
      <w:pPr>
        <w:spacing w:after="0" w:line="240" w:lineRule="exac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noProof/>
          <w:color w:val="000000"/>
          <w:sz w:val="24"/>
          <w:szCs w:val="24"/>
          <w:lang w:eastAsia="uk-UA"/>
        </w:rPr>
        <w:drawing>
          <wp:anchor distT="0" distB="0" distL="114300" distR="114300" simplePos="0" relativeHeight="251677696" behindDoc="0" locked="0" layoutInCell="1" allowOverlap="1">
            <wp:simplePos x="0" y="0"/>
            <wp:positionH relativeFrom="margin">
              <wp:posOffset>-152400</wp:posOffset>
            </wp:positionH>
            <wp:positionV relativeFrom="margin">
              <wp:posOffset>2564130</wp:posOffset>
            </wp:positionV>
            <wp:extent cx="3890010" cy="3390900"/>
            <wp:effectExtent l="19050" t="0" r="0" b="0"/>
            <wp:wrapSquare wrapText="bothSides"/>
            <wp:docPr id="41" name="Рисунок 3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cstate="print"/>
                    <a:srcRect l="12818" t="7202" r="10571" b="36288"/>
                    <a:stretch>
                      <a:fillRect/>
                    </a:stretch>
                  </pic:blipFill>
                  <pic:spPr>
                    <a:xfrm>
                      <a:off x="0" y="0"/>
                      <a:ext cx="3890010" cy="3390900"/>
                    </a:xfrm>
                    <a:prstGeom prst="rect">
                      <a:avLst/>
                    </a:prstGeom>
                  </pic:spPr>
                </pic:pic>
              </a:graphicData>
            </a:graphic>
          </wp:anchor>
        </w:drawing>
      </w:r>
    </w:p>
    <w:p w:rsidR="00562EAF" w:rsidRDefault="00562EAF" w:rsidP="00BC4BC7">
      <w:pPr>
        <w:spacing w:after="0" w:line="240" w:lineRule="exact"/>
        <w:rPr>
          <w:rFonts w:ascii="Times New Roman" w:eastAsia="Times New Roman" w:hAnsi="Times New Roman" w:cs="Times New Roman"/>
          <w:color w:val="000000"/>
          <w:sz w:val="24"/>
          <w:szCs w:val="24"/>
          <w:lang w:eastAsia="uk-UA"/>
        </w:rPr>
      </w:pPr>
    </w:p>
    <w:p w:rsidR="00562EAF" w:rsidRDefault="00562EAF" w:rsidP="00BC4BC7">
      <w:pPr>
        <w:spacing w:after="0" w:line="240" w:lineRule="exact"/>
        <w:rPr>
          <w:rFonts w:ascii="Times New Roman" w:eastAsia="Times New Roman" w:hAnsi="Times New Roman" w:cs="Times New Roman"/>
          <w:color w:val="000000"/>
          <w:sz w:val="24"/>
          <w:szCs w:val="24"/>
          <w:lang w:eastAsia="uk-UA"/>
        </w:rPr>
      </w:pPr>
    </w:p>
    <w:p w:rsidR="00562EAF" w:rsidRDefault="00984F0D" w:rsidP="00BC4BC7">
      <w:pPr>
        <w:spacing w:after="0" w:line="240" w:lineRule="exac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noProof/>
          <w:color w:val="000000"/>
          <w:sz w:val="24"/>
          <w:szCs w:val="24"/>
          <w:lang w:eastAsia="uk-UA"/>
        </w:rPr>
        <w:drawing>
          <wp:anchor distT="0" distB="0" distL="114300" distR="114300" simplePos="0" relativeHeight="251675648" behindDoc="0" locked="0" layoutInCell="1" allowOverlap="1">
            <wp:simplePos x="0" y="0"/>
            <wp:positionH relativeFrom="margin">
              <wp:posOffset>-83820</wp:posOffset>
            </wp:positionH>
            <wp:positionV relativeFrom="margin">
              <wp:posOffset>133350</wp:posOffset>
            </wp:positionV>
            <wp:extent cx="3890010" cy="2301240"/>
            <wp:effectExtent l="19050" t="0" r="0" b="0"/>
            <wp:wrapSquare wrapText="bothSides"/>
            <wp:docPr id="38" name="Рисунок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1" cstate="print"/>
                    <a:srcRect l="20078" t="12188" r="20201" b="47815"/>
                    <a:stretch>
                      <a:fillRect/>
                    </a:stretch>
                  </pic:blipFill>
                  <pic:spPr>
                    <a:xfrm>
                      <a:off x="0" y="0"/>
                      <a:ext cx="3890010" cy="2301240"/>
                    </a:xfrm>
                    <a:prstGeom prst="rect">
                      <a:avLst/>
                    </a:prstGeom>
                  </pic:spPr>
                </pic:pic>
              </a:graphicData>
            </a:graphic>
          </wp:anchor>
        </w:drawing>
      </w:r>
    </w:p>
    <w:p w:rsidR="00562EAF" w:rsidRDefault="00562EAF" w:rsidP="00BC4BC7">
      <w:pPr>
        <w:spacing w:after="0" w:line="240" w:lineRule="exact"/>
        <w:rPr>
          <w:rFonts w:ascii="Times New Roman" w:eastAsia="Times New Roman" w:hAnsi="Times New Roman" w:cs="Times New Roman"/>
          <w:color w:val="000000"/>
          <w:sz w:val="24"/>
          <w:szCs w:val="24"/>
          <w:lang w:eastAsia="uk-UA"/>
        </w:rPr>
      </w:pPr>
    </w:p>
    <w:p w:rsidR="00562EAF" w:rsidRDefault="00984F0D" w:rsidP="00BC4BC7">
      <w:pPr>
        <w:spacing w:after="0" w:line="240" w:lineRule="exac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noProof/>
          <w:color w:val="000000"/>
          <w:sz w:val="24"/>
          <w:szCs w:val="24"/>
          <w:lang w:eastAsia="uk-UA"/>
        </w:rPr>
        <w:drawing>
          <wp:anchor distT="0" distB="0" distL="114300" distR="114300" simplePos="0" relativeHeight="251678720" behindDoc="0" locked="0" layoutInCell="1" allowOverlap="1">
            <wp:simplePos x="0" y="0"/>
            <wp:positionH relativeFrom="margin">
              <wp:posOffset>-327660</wp:posOffset>
            </wp:positionH>
            <wp:positionV relativeFrom="margin">
              <wp:posOffset>3021330</wp:posOffset>
            </wp:positionV>
            <wp:extent cx="3836670" cy="2400300"/>
            <wp:effectExtent l="19050" t="0" r="0" b="0"/>
            <wp:wrapSquare wrapText="bothSides"/>
            <wp:docPr id="39" name="Рисунок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2" cstate="print"/>
                    <a:srcRect l="27914" t="12465" r="18609" b="42659"/>
                    <a:stretch>
                      <a:fillRect/>
                    </a:stretch>
                  </pic:blipFill>
                  <pic:spPr>
                    <a:xfrm>
                      <a:off x="0" y="0"/>
                      <a:ext cx="3836670" cy="2400300"/>
                    </a:xfrm>
                    <a:prstGeom prst="rect">
                      <a:avLst/>
                    </a:prstGeom>
                  </pic:spPr>
                </pic:pic>
              </a:graphicData>
            </a:graphic>
          </wp:anchor>
        </w:drawing>
      </w:r>
    </w:p>
    <w:p w:rsidR="00562EAF" w:rsidRDefault="00562EAF" w:rsidP="00BC4BC7">
      <w:pPr>
        <w:spacing w:after="0" w:line="240" w:lineRule="exact"/>
        <w:rPr>
          <w:rFonts w:ascii="Times New Roman" w:eastAsia="Times New Roman" w:hAnsi="Times New Roman" w:cs="Times New Roman"/>
          <w:color w:val="000000"/>
          <w:sz w:val="24"/>
          <w:szCs w:val="24"/>
          <w:lang w:eastAsia="uk-UA"/>
        </w:rPr>
      </w:pPr>
    </w:p>
    <w:p w:rsidR="00562EAF" w:rsidRDefault="00562EAF" w:rsidP="00BC4BC7">
      <w:pPr>
        <w:spacing w:after="0" w:line="240" w:lineRule="exact"/>
        <w:rPr>
          <w:rFonts w:ascii="Times New Roman" w:eastAsia="Times New Roman" w:hAnsi="Times New Roman" w:cs="Times New Roman"/>
          <w:color w:val="000000"/>
          <w:sz w:val="24"/>
          <w:szCs w:val="24"/>
          <w:lang w:eastAsia="uk-UA"/>
        </w:rPr>
      </w:pPr>
    </w:p>
    <w:p w:rsidR="00562EAF" w:rsidRDefault="00562EAF" w:rsidP="00BC4BC7">
      <w:pPr>
        <w:spacing w:after="0" w:line="240" w:lineRule="exact"/>
        <w:rPr>
          <w:rFonts w:ascii="Times New Roman" w:eastAsia="Times New Roman" w:hAnsi="Times New Roman" w:cs="Times New Roman"/>
          <w:color w:val="000000"/>
          <w:sz w:val="24"/>
          <w:szCs w:val="24"/>
          <w:lang w:eastAsia="uk-UA"/>
        </w:rPr>
      </w:pPr>
    </w:p>
    <w:p w:rsidR="00562EAF" w:rsidRDefault="00562EAF" w:rsidP="00BC4BC7">
      <w:pPr>
        <w:spacing w:after="0" w:line="240" w:lineRule="exact"/>
        <w:rPr>
          <w:rFonts w:ascii="Times New Roman" w:eastAsia="Times New Roman" w:hAnsi="Times New Roman" w:cs="Times New Roman"/>
          <w:color w:val="000000"/>
          <w:sz w:val="24"/>
          <w:szCs w:val="24"/>
          <w:lang w:eastAsia="uk-UA"/>
        </w:rPr>
      </w:pPr>
    </w:p>
    <w:p w:rsidR="00562EAF" w:rsidRDefault="00562EAF" w:rsidP="00BC4BC7">
      <w:pPr>
        <w:spacing w:after="0" w:line="240" w:lineRule="exact"/>
        <w:rPr>
          <w:rFonts w:ascii="Times New Roman" w:eastAsia="Times New Roman" w:hAnsi="Times New Roman" w:cs="Times New Roman"/>
          <w:color w:val="000000"/>
          <w:sz w:val="24"/>
          <w:szCs w:val="24"/>
          <w:lang w:eastAsia="uk-UA"/>
        </w:rPr>
      </w:pPr>
    </w:p>
    <w:p w:rsidR="00562EAF" w:rsidRDefault="00562EAF" w:rsidP="00BC4BC7">
      <w:pPr>
        <w:spacing w:after="0" w:line="240" w:lineRule="exact"/>
        <w:rPr>
          <w:rFonts w:ascii="Times New Roman" w:eastAsia="Times New Roman" w:hAnsi="Times New Roman" w:cs="Times New Roman"/>
          <w:color w:val="000000"/>
          <w:sz w:val="24"/>
          <w:szCs w:val="24"/>
          <w:lang w:eastAsia="uk-UA"/>
        </w:rPr>
      </w:pPr>
    </w:p>
    <w:p w:rsidR="00562EAF" w:rsidRDefault="00562EAF" w:rsidP="00BC4BC7">
      <w:pPr>
        <w:spacing w:after="0" w:line="240" w:lineRule="exact"/>
        <w:rPr>
          <w:rFonts w:ascii="Times New Roman" w:eastAsia="Times New Roman" w:hAnsi="Times New Roman" w:cs="Times New Roman"/>
          <w:color w:val="000000"/>
          <w:sz w:val="24"/>
          <w:szCs w:val="24"/>
          <w:lang w:eastAsia="uk-UA"/>
        </w:rPr>
      </w:pPr>
    </w:p>
    <w:p w:rsidR="00562EAF" w:rsidRDefault="00562EAF" w:rsidP="00BC4BC7">
      <w:pPr>
        <w:spacing w:after="0" w:line="240" w:lineRule="exact"/>
        <w:rPr>
          <w:rFonts w:ascii="Times New Roman" w:eastAsia="Times New Roman" w:hAnsi="Times New Roman" w:cs="Times New Roman"/>
          <w:color w:val="000000"/>
          <w:sz w:val="24"/>
          <w:szCs w:val="24"/>
          <w:lang w:eastAsia="uk-UA"/>
        </w:rPr>
      </w:pPr>
    </w:p>
    <w:p w:rsidR="00562EAF" w:rsidRDefault="00562EAF" w:rsidP="00BC4BC7">
      <w:pPr>
        <w:spacing w:after="0" w:line="240" w:lineRule="exact"/>
        <w:rPr>
          <w:rFonts w:ascii="Times New Roman" w:eastAsia="Times New Roman" w:hAnsi="Times New Roman" w:cs="Times New Roman"/>
          <w:color w:val="000000"/>
          <w:sz w:val="24"/>
          <w:szCs w:val="24"/>
          <w:lang w:eastAsia="uk-UA"/>
        </w:rPr>
      </w:pPr>
    </w:p>
    <w:p w:rsidR="00562EAF" w:rsidRDefault="00562EAF" w:rsidP="00BC4BC7">
      <w:pPr>
        <w:spacing w:after="0" w:line="240" w:lineRule="exact"/>
        <w:rPr>
          <w:rFonts w:ascii="Times New Roman" w:eastAsia="Times New Roman" w:hAnsi="Times New Roman" w:cs="Times New Roman"/>
          <w:color w:val="000000"/>
          <w:sz w:val="24"/>
          <w:szCs w:val="24"/>
          <w:lang w:eastAsia="uk-UA"/>
        </w:rPr>
      </w:pPr>
    </w:p>
    <w:p w:rsidR="00562EAF" w:rsidRDefault="00562EAF" w:rsidP="00BC4BC7">
      <w:pPr>
        <w:spacing w:after="0" w:line="240" w:lineRule="exact"/>
        <w:rPr>
          <w:rFonts w:ascii="Times New Roman" w:eastAsia="Times New Roman" w:hAnsi="Times New Roman" w:cs="Times New Roman"/>
          <w:color w:val="000000"/>
          <w:sz w:val="24"/>
          <w:szCs w:val="24"/>
          <w:lang w:eastAsia="uk-UA"/>
        </w:rPr>
      </w:pPr>
    </w:p>
    <w:p w:rsidR="00562EAF" w:rsidRDefault="00562EAF" w:rsidP="00BC4BC7">
      <w:pPr>
        <w:spacing w:after="0" w:line="240" w:lineRule="exact"/>
        <w:rPr>
          <w:rFonts w:ascii="Times New Roman" w:eastAsia="Times New Roman" w:hAnsi="Times New Roman" w:cs="Times New Roman"/>
          <w:color w:val="000000"/>
          <w:sz w:val="24"/>
          <w:szCs w:val="24"/>
          <w:lang w:eastAsia="uk-UA"/>
        </w:rPr>
      </w:pPr>
    </w:p>
    <w:p w:rsidR="00562EAF" w:rsidRDefault="00562EAF" w:rsidP="00BC4BC7">
      <w:pPr>
        <w:spacing w:after="0" w:line="240" w:lineRule="exact"/>
        <w:rPr>
          <w:rFonts w:ascii="Times New Roman" w:eastAsia="Times New Roman" w:hAnsi="Times New Roman" w:cs="Times New Roman"/>
          <w:color w:val="000000"/>
          <w:sz w:val="24"/>
          <w:szCs w:val="24"/>
          <w:lang w:eastAsia="uk-UA"/>
        </w:rPr>
      </w:pPr>
    </w:p>
    <w:p w:rsidR="00562EAF" w:rsidRDefault="00562EAF" w:rsidP="00BC4BC7">
      <w:pPr>
        <w:spacing w:after="0" w:line="240" w:lineRule="exact"/>
        <w:rPr>
          <w:rFonts w:ascii="Times New Roman" w:eastAsia="Times New Roman" w:hAnsi="Times New Roman" w:cs="Times New Roman"/>
          <w:color w:val="000000"/>
          <w:sz w:val="24"/>
          <w:szCs w:val="24"/>
          <w:lang w:eastAsia="uk-UA"/>
        </w:rPr>
      </w:pPr>
    </w:p>
    <w:p w:rsidR="00562EAF" w:rsidRDefault="00562EAF" w:rsidP="00BC4BC7">
      <w:pPr>
        <w:spacing w:after="0" w:line="240" w:lineRule="exact"/>
        <w:rPr>
          <w:rFonts w:ascii="Times New Roman" w:eastAsia="Times New Roman" w:hAnsi="Times New Roman" w:cs="Times New Roman"/>
          <w:color w:val="000000"/>
          <w:sz w:val="24"/>
          <w:szCs w:val="24"/>
          <w:lang w:eastAsia="uk-UA"/>
        </w:rPr>
      </w:pPr>
    </w:p>
    <w:p w:rsidR="00562EAF" w:rsidRDefault="00562EAF" w:rsidP="00BC4BC7">
      <w:pPr>
        <w:spacing w:after="0" w:line="240" w:lineRule="exact"/>
        <w:rPr>
          <w:rFonts w:ascii="Times New Roman" w:eastAsia="Times New Roman" w:hAnsi="Times New Roman" w:cs="Times New Roman"/>
          <w:color w:val="000000"/>
          <w:sz w:val="24"/>
          <w:szCs w:val="24"/>
          <w:lang w:eastAsia="uk-UA"/>
        </w:rPr>
      </w:pPr>
    </w:p>
    <w:p w:rsidR="00562EAF" w:rsidRDefault="00562EAF" w:rsidP="00BC4BC7">
      <w:pPr>
        <w:spacing w:after="0" w:line="240" w:lineRule="exact"/>
        <w:rPr>
          <w:rFonts w:ascii="Times New Roman" w:eastAsia="Times New Roman" w:hAnsi="Times New Roman" w:cs="Times New Roman"/>
          <w:color w:val="000000"/>
          <w:sz w:val="24"/>
          <w:szCs w:val="24"/>
          <w:lang w:eastAsia="uk-UA"/>
        </w:rPr>
      </w:pPr>
    </w:p>
    <w:p w:rsidR="00562EAF" w:rsidRDefault="00562EAF" w:rsidP="00BC4BC7">
      <w:pPr>
        <w:spacing w:after="0" w:line="240" w:lineRule="exact"/>
        <w:rPr>
          <w:rFonts w:ascii="Times New Roman" w:eastAsia="Times New Roman" w:hAnsi="Times New Roman" w:cs="Times New Roman"/>
          <w:color w:val="000000"/>
          <w:sz w:val="24"/>
          <w:szCs w:val="24"/>
          <w:lang w:eastAsia="uk-UA"/>
        </w:rPr>
      </w:pPr>
    </w:p>
    <w:p w:rsidR="00984F0D" w:rsidRDefault="00984F0D" w:rsidP="00A268CF">
      <w:pPr>
        <w:spacing w:after="0" w:line="240" w:lineRule="exact"/>
        <w:rPr>
          <w:rFonts w:ascii="Times New Roman" w:hAnsi="Times New Roman" w:cs="Times New Roman"/>
          <w:b/>
          <w:sz w:val="24"/>
          <w:szCs w:val="24"/>
        </w:rPr>
      </w:pPr>
    </w:p>
    <w:p w:rsidR="00984F0D" w:rsidRDefault="00984F0D" w:rsidP="00A268CF">
      <w:pPr>
        <w:spacing w:after="0" w:line="240" w:lineRule="exact"/>
        <w:rPr>
          <w:rFonts w:ascii="Times New Roman" w:hAnsi="Times New Roman" w:cs="Times New Roman"/>
          <w:b/>
          <w:sz w:val="24"/>
          <w:szCs w:val="24"/>
        </w:rPr>
      </w:pPr>
      <w:r>
        <w:rPr>
          <w:rFonts w:ascii="Times New Roman" w:hAnsi="Times New Roman" w:cs="Times New Roman"/>
          <w:b/>
          <w:noProof/>
          <w:sz w:val="24"/>
          <w:szCs w:val="24"/>
          <w:lang w:eastAsia="uk-UA"/>
        </w:rPr>
        <w:lastRenderedPageBreak/>
        <w:drawing>
          <wp:anchor distT="0" distB="0" distL="114300" distR="114300" simplePos="0" relativeHeight="251680768" behindDoc="0" locked="0" layoutInCell="1" allowOverlap="1">
            <wp:simplePos x="0" y="0"/>
            <wp:positionH relativeFrom="margin">
              <wp:posOffset>30480</wp:posOffset>
            </wp:positionH>
            <wp:positionV relativeFrom="margin">
              <wp:posOffset>-3810</wp:posOffset>
            </wp:positionV>
            <wp:extent cx="3112770" cy="2438400"/>
            <wp:effectExtent l="19050" t="0" r="0" b="0"/>
            <wp:wrapSquare wrapText="bothSides"/>
            <wp:docPr id="42" name="Рисунок 3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3" cstate="print"/>
                    <a:srcRect l="29193" t="13296" r="38196" b="19668"/>
                    <a:stretch>
                      <a:fillRect/>
                    </a:stretch>
                  </pic:blipFill>
                  <pic:spPr>
                    <a:xfrm>
                      <a:off x="0" y="0"/>
                      <a:ext cx="3112770" cy="2438400"/>
                    </a:xfrm>
                    <a:prstGeom prst="rect">
                      <a:avLst/>
                    </a:prstGeom>
                  </pic:spPr>
                </pic:pic>
              </a:graphicData>
            </a:graphic>
          </wp:anchor>
        </w:drawing>
      </w:r>
    </w:p>
    <w:p w:rsidR="00984F0D" w:rsidRDefault="00984F0D" w:rsidP="00A268CF">
      <w:pPr>
        <w:spacing w:after="0" w:line="240" w:lineRule="exact"/>
        <w:rPr>
          <w:rFonts w:ascii="Times New Roman" w:hAnsi="Times New Roman" w:cs="Times New Roman"/>
          <w:b/>
          <w:sz w:val="24"/>
          <w:szCs w:val="24"/>
        </w:rPr>
      </w:pPr>
    </w:p>
    <w:p w:rsidR="00984F0D" w:rsidRDefault="00984F0D" w:rsidP="00A268CF">
      <w:pPr>
        <w:spacing w:after="0" w:line="240" w:lineRule="exact"/>
        <w:rPr>
          <w:rFonts w:ascii="Times New Roman" w:hAnsi="Times New Roman" w:cs="Times New Roman"/>
          <w:b/>
          <w:sz w:val="24"/>
          <w:szCs w:val="24"/>
        </w:rPr>
      </w:pPr>
    </w:p>
    <w:p w:rsidR="00984F0D" w:rsidRDefault="00984F0D" w:rsidP="00A268CF">
      <w:pPr>
        <w:spacing w:after="0" w:line="240" w:lineRule="exact"/>
        <w:rPr>
          <w:rFonts w:ascii="Times New Roman" w:hAnsi="Times New Roman" w:cs="Times New Roman"/>
          <w:b/>
          <w:sz w:val="24"/>
          <w:szCs w:val="24"/>
        </w:rPr>
      </w:pPr>
    </w:p>
    <w:p w:rsidR="00984F0D" w:rsidRDefault="00984F0D" w:rsidP="00A268CF">
      <w:pPr>
        <w:spacing w:after="0" w:line="240" w:lineRule="exact"/>
        <w:rPr>
          <w:rFonts w:ascii="Times New Roman" w:hAnsi="Times New Roman" w:cs="Times New Roman"/>
          <w:b/>
          <w:sz w:val="24"/>
          <w:szCs w:val="24"/>
        </w:rPr>
      </w:pPr>
    </w:p>
    <w:p w:rsidR="00984F0D" w:rsidRDefault="00984F0D" w:rsidP="00A268CF">
      <w:pPr>
        <w:spacing w:after="0" w:line="240" w:lineRule="exact"/>
        <w:rPr>
          <w:rFonts w:ascii="Times New Roman" w:hAnsi="Times New Roman" w:cs="Times New Roman"/>
          <w:b/>
          <w:sz w:val="24"/>
          <w:szCs w:val="24"/>
        </w:rPr>
      </w:pPr>
    </w:p>
    <w:p w:rsidR="00984F0D" w:rsidRDefault="00984F0D" w:rsidP="00A268CF">
      <w:pPr>
        <w:spacing w:after="0" w:line="240" w:lineRule="exact"/>
        <w:rPr>
          <w:rFonts w:ascii="Times New Roman" w:hAnsi="Times New Roman" w:cs="Times New Roman"/>
          <w:b/>
          <w:sz w:val="24"/>
          <w:szCs w:val="24"/>
        </w:rPr>
      </w:pPr>
    </w:p>
    <w:p w:rsidR="00984F0D" w:rsidRDefault="00984F0D" w:rsidP="00A268CF">
      <w:pPr>
        <w:spacing w:after="0" w:line="240" w:lineRule="exact"/>
        <w:rPr>
          <w:rFonts w:ascii="Times New Roman" w:hAnsi="Times New Roman" w:cs="Times New Roman"/>
          <w:b/>
          <w:sz w:val="24"/>
          <w:szCs w:val="24"/>
        </w:rPr>
      </w:pPr>
    </w:p>
    <w:p w:rsidR="00984F0D" w:rsidRDefault="00984F0D" w:rsidP="00A268CF">
      <w:pPr>
        <w:spacing w:after="0" w:line="240" w:lineRule="exact"/>
        <w:rPr>
          <w:rFonts w:ascii="Times New Roman" w:hAnsi="Times New Roman" w:cs="Times New Roman"/>
          <w:b/>
          <w:sz w:val="24"/>
          <w:szCs w:val="24"/>
        </w:rPr>
      </w:pPr>
    </w:p>
    <w:p w:rsidR="00984F0D" w:rsidRDefault="00984F0D" w:rsidP="00A268CF">
      <w:pPr>
        <w:spacing w:after="0" w:line="240" w:lineRule="exact"/>
        <w:rPr>
          <w:rFonts w:ascii="Times New Roman" w:hAnsi="Times New Roman" w:cs="Times New Roman"/>
          <w:b/>
          <w:sz w:val="24"/>
          <w:szCs w:val="24"/>
        </w:rPr>
      </w:pPr>
    </w:p>
    <w:p w:rsidR="00984F0D" w:rsidRDefault="00984F0D" w:rsidP="00A268CF">
      <w:pPr>
        <w:spacing w:after="0" w:line="240" w:lineRule="exact"/>
        <w:rPr>
          <w:rFonts w:ascii="Times New Roman" w:hAnsi="Times New Roman" w:cs="Times New Roman"/>
          <w:b/>
          <w:sz w:val="24"/>
          <w:szCs w:val="24"/>
        </w:rPr>
      </w:pPr>
    </w:p>
    <w:p w:rsidR="00984F0D" w:rsidRDefault="00984F0D" w:rsidP="00A268CF">
      <w:pPr>
        <w:spacing w:after="0" w:line="240" w:lineRule="exact"/>
        <w:rPr>
          <w:rFonts w:ascii="Times New Roman" w:hAnsi="Times New Roman" w:cs="Times New Roman"/>
          <w:b/>
          <w:sz w:val="24"/>
          <w:szCs w:val="24"/>
        </w:rPr>
      </w:pPr>
    </w:p>
    <w:p w:rsidR="00984F0D" w:rsidRDefault="00984F0D" w:rsidP="00A268CF">
      <w:pPr>
        <w:spacing w:after="0" w:line="240" w:lineRule="exact"/>
        <w:rPr>
          <w:rFonts w:ascii="Times New Roman" w:hAnsi="Times New Roman" w:cs="Times New Roman"/>
          <w:b/>
          <w:sz w:val="24"/>
          <w:szCs w:val="24"/>
        </w:rPr>
      </w:pPr>
    </w:p>
    <w:p w:rsidR="00984F0D" w:rsidRDefault="00984F0D" w:rsidP="00A268CF">
      <w:pPr>
        <w:spacing w:after="0" w:line="240" w:lineRule="exact"/>
        <w:rPr>
          <w:rFonts w:ascii="Times New Roman" w:hAnsi="Times New Roman" w:cs="Times New Roman"/>
          <w:b/>
          <w:sz w:val="24"/>
          <w:szCs w:val="24"/>
        </w:rPr>
      </w:pPr>
    </w:p>
    <w:p w:rsidR="00984F0D" w:rsidRDefault="00984F0D" w:rsidP="00A268CF">
      <w:pPr>
        <w:spacing w:after="0" w:line="240" w:lineRule="exact"/>
        <w:rPr>
          <w:rFonts w:ascii="Times New Roman" w:hAnsi="Times New Roman" w:cs="Times New Roman"/>
          <w:b/>
          <w:sz w:val="24"/>
          <w:szCs w:val="24"/>
        </w:rPr>
      </w:pPr>
    </w:p>
    <w:p w:rsidR="00984F0D" w:rsidRDefault="00984F0D" w:rsidP="00A268CF">
      <w:pPr>
        <w:spacing w:after="0" w:line="240" w:lineRule="exact"/>
        <w:rPr>
          <w:rFonts w:ascii="Times New Roman" w:hAnsi="Times New Roman" w:cs="Times New Roman"/>
          <w:b/>
          <w:sz w:val="24"/>
          <w:szCs w:val="24"/>
        </w:rPr>
      </w:pPr>
    </w:p>
    <w:p w:rsidR="00984F0D" w:rsidRDefault="00984F0D" w:rsidP="00A268CF">
      <w:pPr>
        <w:spacing w:after="0" w:line="240" w:lineRule="exact"/>
        <w:rPr>
          <w:rFonts w:ascii="Times New Roman" w:hAnsi="Times New Roman" w:cs="Times New Roman"/>
          <w:b/>
          <w:sz w:val="24"/>
          <w:szCs w:val="24"/>
        </w:rPr>
      </w:pPr>
    </w:p>
    <w:p w:rsidR="00FF293B" w:rsidRPr="00167A91" w:rsidRDefault="00FF293B" w:rsidP="00A268CF">
      <w:pPr>
        <w:spacing w:after="0" w:line="240" w:lineRule="exact"/>
        <w:rPr>
          <w:rFonts w:ascii="Times New Roman" w:hAnsi="Times New Roman" w:cs="Times New Roman"/>
          <w:b/>
          <w:sz w:val="24"/>
          <w:szCs w:val="24"/>
        </w:rPr>
      </w:pPr>
      <w:r w:rsidRPr="00A268CF">
        <w:rPr>
          <w:rFonts w:ascii="Times New Roman" w:hAnsi="Times New Roman" w:cs="Times New Roman"/>
          <w:b/>
          <w:sz w:val="24"/>
          <w:szCs w:val="24"/>
        </w:rPr>
        <w:t>Тема</w:t>
      </w:r>
      <w:r w:rsidR="00167A91" w:rsidRPr="00A268CF">
        <w:rPr>
          <w:rFonts w:ascii="Times New Roman" w:hAnsi="Times New Roman" w:cs="Times New Roman"/>
          <w:b/>
          <w:sz w:val="24"/>
          <w:szCs w:val="24"/>
        </w:rPr>
        <w:t xml:space="preserve"> </w:t>
      </w:r>
      <w:r w:rsidR="00D81255">
        <w:rPr>
          <w:rFonts w:ascii="Times New Roman" w:hAnsi="Times New Roman" w:cs="Times New Roman"/>
          <w:b/>
          <w:sz w:val="24"/>
          <w:szCs w:val="24"/>
        </w:rPr>
        <w:t>5</w:t>
      </w:r>
      <w:r w:rsidR="00167A91" w:rsidRPr="00A268CF">
        <w:rPr>
          <w:rFonts w:ascii="Times New Roman" w:hAnsi="Times New Roman" w:cs="Times New Roman"/>
          <w:b/>
          <w:sz w:val="24"/>
          <w:szCs w:val="24"/>
        </w:rPr>
        <w:t>.</w:t>
      </w:r>
      <w:r w:rsidR="00A268CF">
        <w:rPr>
          <w:rFonts w:ascii="Times New Roman" w:hAnsi="Times New Roman" w:cs="Times New Roman"/>
          <w:sz w:val="24"/>
          <w:szCs w:val="24"/>
        </w:rPr>
        <w:t xml:space="preserve"> </w:t>
      </w:r>
      <w:r w:rsidR="00A268CF">
        <w:rPr>
          <w:rFonts w:ascii="Times New Roman" w:hAnsi="Times New Roman" w:cs="Times New Roman"/>
          <w:b/>
          <w:sz w:val="24"/>
          <w:szCs w:val="24"/>
        </w:rPr>
        <w:t xml:space="preserve"> </w:t>
      </w:r>
      <w:r w:rsidRPr="00167A91">
        <w:rPr>
          <w:rFonts w:ascii="Times New Roman" w:hAnsi="Times New Roman" w:cs="Times New Roman"/>
          <w:b/>
          <w:sz w:val="24"/>
          <w:szCs w:val="24"/>
        </w:rPr>
        <w:t>ПРОФЕСІЙНО-ПЕДАГОГІЧНИЙ ТРЕНІНГ</w:t>
      </w:r>
    </w:p>
    <w:p w:rsidR="00FF293B" w:rsidRDefault="00FF293B" w:rsidP="00BC4BC7">
      <w:pPr>
        <w:spacing w:after="0" w:line="240" w:lineRule="exact"/>
        <w:rPr>
          <w:rFonts w:ascii="Times New Roman" w:hAnsi="Times New Roman" w:cs="Times New Roman"/>
          <w:sz w:val="24"/>
          <w:szCs w:val="24"/>
        </w:rPr>
      </w:pPr>
    </w:p>
    <w:p w:rsidR="00167A91" w:rsidRDefault="00167A91" w:rsidP="00BC4BC7">
      <w:pPr>
        <w:spacing w:after="0" w:line="240" w:lineRule="exact"/>
        <w:jc w:val="both"/>
        <w:rPr>
          <w:rFonts w:ascii="Times New Roman" w:hAnsi="Times New Roman" w:cs="Times New Roman"/>
          <w:sz w:val="24"/>
          <w:szCs w:val="24"/>
        </w:rPr>
      </w:pPr>
      <w:r>
        <w:rPr>
          <w:rFonts w:ascii="Times New Roman" w:hAnsi="Times New Roman" w:cs="Times New Roman"/>
          <w:sz w:val="24"/>
          <w:szCs w:val="24"/>
        </w:rPr>
        <w:t xml:space="preserve">Мета. Визначити шляхи оволодіння професійною мобільністю </w:t>
      </w:r>
      <w:r w:rsidR="00C6372A">
        <w:rPr>
          <w:rFonts w:ascii="Times New Roman" w:hAnsi="Times New Roman" w:cs="Times New Roman"/>
          <w:sz w:val="24"/>
          <w:szCs w:val="24"/>
        </w:rPr>
        <w:t>за допомогою професійно-педагогічного тренінгу</w:t>
      </w:r>
    </w:p>
    <w:p w:rsidR="00C6372A" w:rsidRDefault="00C6372A" w:rsidP="00BC4BC7">
      <w:pPr>
        <w:spacing w:after="0" w:line="240" w:lineRule="exact"/>
        <w:rPr>
          <w:rFonts w:ascii="Times New Roman" w:hAnsi="Times New Roman" w:cs="Times New Roman"/>
          <w:sz w:val="24"/>
          <w:szCs w:val="24"/>
        </w:rPr>
      </w:pPr>
    </w:p>
    <w:p w:rsidR="00C6372A" w:rsidRPr="00A268CF" w:rsidRDefault="00C6372A" w:rsidP="00BC4BC7">
      <w:pPr>
        <w:spacing w:after="0" w:line="240" w:lineRule="exact"/>
        <w:jc w:val="center"/>
        <w:rPr>
          <w:rFonts w:ascii="Times New Roman" w:hAnsi="Times New Roman" w:cs="Times New Roman"/>
          <w:b/>
          <w:sz w:val="24"/>
          <w:szCs w:val="24"/>
        </w:rPr>
      </w:pPr>
      <w:r w:rsidRPr="00A268CF">
        <w:rPr>
          <w:rFonts w:ascii="Times New Roman" w:hAnsi="Times New Roman" w:cs="Times New Roman"/>
          <w:b/>
          <w:sz w:val="24"/>
          <w:szCs w:val="24"/>
        </w:rPr>
        <w:t>План</w:t>
      </w:r>
    </w:p>
    <w:p w:rsidR="00C6372A" w:rsidRDefault="00C6372A" w:rsidP="00BC4BC7">
      <w:pPr>
        <w:spacing w:after="0" w:line="240" w:lineRule="exact"/>
        <w:rPr>
          <w:rFonts w:ascii="Times New Roman" w:hAnsi="Times New Roman" w:cs="Times New Roman"/>
          <w:sz w:val="24"/>
          <w:szCs w:val="24"/>
        </w:rPr>
      </w:pPr>
      <w:r>
        <w:rPr>
          <w:rFonts w:ascii="Times New Roman" w:hAnsi="Times New Roman" w:cs="Times New Roman"/>
          <w:sz w:val="24"/>
          <w:szCs w:val="24"/>
        </w:rPr>
        <w:t>1. Умови використання ППТ в процесі самовдосконалення</w:t>
      </w:r>
    </w:p>
    <w:p w:rsidR="00C6372A" w:rsidRDefault="00C6372A" w:rsidP="00BC4BC7">
      <w:pPr>
        <w:spacing w:after="0" w:line="240" w:lineRule="exact"/>
        <w:rPr>
          <w:rFonts w:ascii="Times New Roman" w:hAnsi="Times New Roman" w:cs="Times New Roman"/>
          <w:sz w:val="24"/>
          <w:szCs w:val="24"/>
        </w:rPr>
      </w:pPr>
      <w:r>
        <w:rPr>
          <w:rFonts w:ascii="Times New Roman" w:hAnsi="Times New Roman" w:cs="Times New Roman"/>
          <w:sz w:val="24"/>
          <w:szCs w:val="24"/>
        </w:rPr>
        <w:t>2. Поняття, завдання та структура ППТ</w:t>
      </w:r>
    </w:p>
    <w:p w:rsidR="00C6372A" w:rsidRDefault="00C6372A" w:rsidP="00BC4BC7">
      <w:pPr>
        <w:spacing w:after="0" w:line="240" w:lineRule="exact"/>
        <w:jc w:val="both"/>
        <w:rPr>
          <w:rFonts w:ascii="Times New Roman" w:eastAsia="Times New Roman" w:hAnsi="Times New Roman" w:cs="Times New Roman"/>
          <w:sz w:val="24"/>
          <w:szCs w:val="24"/>
        </w:rPr>
      </w:pPr>
      <w:r>
        <w:rPr>
          <w:rFonts w:ascii="Times New Roman" w:hAnsi="Times New Roman" w:cs="Times New Roman"/>
          <w:sz w:val="24"/>
          <w:szCs w:val="24"/>
        </w:rPr>
        <w:t xml:space="preserve">3. </w:t>
      </w:r>
      <w:r>
        <w:rPr>
          <w:rFonts w:ascii="Times New Roman" w:eastAsia="Times New Roman" w:hAnsi="Times New Roman" w:cs="Times New Roman"/>
          <w:sz w:val="24"/>
          <w:szCs w:val="24"/>
        </w:rPr>
        <w:t>Вправи з практичного оволодiння педагогiчною технікою</w:t>
      </w:r>
    </w:p>
    <w:p w:rsidR="00C6372A" w:rsidRPr="00105852" w:rsidRDefault="00C6372A" w:rsidP="00BC4BC7">
      <w:pPr>
        <w:spacing w:after="0" w:line="240" w:lineRule="exact"/>
        <w:jc w:val="both"/>
        <w:rPr>
          <w:rFonts w:ascii="Times New Roman" w:hAnsi="Times New Roman" w:cs="Times New Roman"/>
          <w:sz w:val="24"/>
          <w:szCs w:val="24"/>
        </w:rPr>
      </w:pPr>
      <w:r>
        <w:rPr>
          <w:rFonts w:ascii="Times New Roman" w:eastAsia="Times New Roman" w:hAnsi="Times New Roman" w:cs="Times New Roman"/>
          <w:sz w:val="24"/>
          <w:szCs w:val="24"/>
        </w:rPr>
        <w:t>4. Вправи на оволодiння системою педагогiчної взаємодiї у заданiй педагогiчнiй ситуацiї</w:t>
      </w:r>
    </w:p>
    <w:p w:rsidR="00FF293B" w:rsidRPr="00105852" w:rsidRDefault="00FF293B" w:rsidP="00BC4BC7">
      <w:pPr>
        <w:autoSpaceDE w:val="0"/>
        <w:autoSpaceDN w:val="0"/>
        <w:adjustRightInd w:val="0"/>
        <w:spacing w:after="0" w:line="240" w:lineRule="exact"/>
        <w:ind w:firstLine="709"/>
        <w:jc w:val="both"/>
        <w:rPr>
          <w:rFonts w:ascii="Times New Roman" w:hAnsi="Times New Roman" w:cs="Times New Roman"/>
          <w:sz w:val="24"/>
          <w:szCs w:val="24"/>
        </w:rPr>
      </w:pPr>
    </w:p>
    <w:p w:rsidR="00C6372A" w:rsidRPr="00C6372A" w:rsidRDefault="00C6372A" w:rsidP="00BC4BC7">
      <w:pPr>
        <w:autoSpaceDE w:val="0"/>
        <w:autoSpaceDN w:val="0"/>
        <w:adjustRightInd w:val="0"/>
        <w:spacing w:after="0" w:line="240" w:lineRule="exact"/>
        <w:jc w:val="center"/>
        <w:rPr>
          <w:rFonts w:ascii="Times New Roman" w:hAnsi="Times New Roman" w:cs="Times New Roman"/>
          <w:b/>
          <w:sz w:val="24"/>
          <w:szCs w:val="24"/>
        </w:rPr>
      </w:pPr>
      <w:r w:rsidRPr="00C6372A">
        <w:rPr>
          <w:rFonts w:ascii="Times New Roman" w:hAnsi="Times New Roman" w:cs="Times New Roman"/>
          <w:b/>
          <w:sz w:val="24"/>
          <w:szCs w:val="24"/>
        </w:rPr>
        <w:t>1. Умови використання ППТ в процесі самовдосконалення</w:t>
      </w:r>
    </w:p>
    <w:p w:rsidR="00FF293B" w:rsidRPr="00105852" w:rsidRDefault="00FF293B" w:rsidP="00BC4BC7">
      <w:pPr>
        <w:autoSpaceDE w:val="0"/>
        <w:autoSpaceDN w:val="0"/>
        <w:adjustRightInd w:val="0"/>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Як відомо, самовдосконалення – це постійний, безперервний розвиток особистості.  Ще Я. А. Коменський відзначав, що «</w:t>
      </w:r>
      <w:r w:rsidRPr="00105852">
        <w:rPr>
          <w:rFonts w:ascii="Times New Roman" w:eastAsia="TimesNewRoman" w:hAnsi="Times New Roman" w:cs="Times New Roman"/>
          <w:sz w:val="24"/>
          <w:szCs w:val="24"/>
        </w:rPr>
        <w:t xml:space="preserve">Хто навчає інших </w:t>
      </w:r>
      <w:r w:rsidRPr="00105852">
        <w:rPr>
          <w:rFonts w:ascii="Times New Roman" w:hAnsi="Times New Roman" w:cs="Times New Roman"/>
          <w:sz w:val="24"/>
          <w:szCs w:val="24"/>
        </w:rPr>
        <w:t xml:space="preserve">– </w:t>
      </w:r>
      <w:r w:rsidRPr="00105852">
        <w:rPr>
          <w:rFonts w:ascii="Times New Roman" w:eastAsia="TimesNewRoman" w:hAnsi="Times New Roman" w:cs="Times New Roman"/>
          <w:sz w:val="24"/>
          <w:szCs w:val="24"/>
        </w:rPr>
        <w:t>той навчає і себе</w:t>
      </w:r>
      <w:r w:rsidRPr="00105852">
        <w:rPr>
          <w:rFonts w:ascii="Times New Roman" w:hAnsi="Times New Roman" w:cs="Times New Roman"/>
          <w:sz w:val="24"/>
          <w:szCs w:val="24"/>
        </w:rPr>
        <w:t xml:space="preserve">, </w:t>
      </w:r>
      <w:r w:rsidRPr="00105852">
        <w:rPr>
          <w:rFonts w:ascii="Times New Roman" w:eastAsia="TimesNewRoman" w:hAnsi="Times New Roman" w:cs="Times New Roman"/>
          <w:sz w:val="24"/>
          <w:szCs w:val="24"/>
        </w:rPr>
        <w:t>і не тільки тому, що завдяки повторенню він закріплює знання, але і тому, що знаходить можливість глибше вникнути в справу» [1, с. 121].</w:t>
      </w:r>
    </w:p>
    <w:p w:rsidR="00FF293B" w:rsidRPr="00105852" w:rsidRDefault="00FF293B"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lastRenderedPageBreak/>
        <w:t xml:space="preserve">Аналіз умов, спрямованих на забезпечення продуктивної професійної самореалізації майбутніх учителів, на реалізацію потреб педагога в становленні його як суб’єкта особистісно-професійного розвитку, тобто його самовдосконалені, дозволив виявити протиріччя: </w:t>
      </w:r>
    </w:p>
    <w:p w:rsidR="00FF293B" w:rsidRPr="00105852" w:rsidRDefault="00FF293B"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 між сучасними вимогами до особистісних і професійних якостей учителя і його уявлені про власні особисті якості і рівень професіоналізму; </w:t>
      </w:r>
    </w:p>
    <w:p w:rsidR="00FF293B" w:rsidRPr="00105852" w:rsidRDefault="00FF293B"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 між прагненням педагога до актуалізації індивідуального потенціалу професіоналізму і недостатнім володінням способами саморозвитку і професійної самореалізації, які забезпечують ефективність педагогічної діяльності; </w:t>
      </w:r>
    </w:p>
    <w:p w:rsidR="00FF293B" w:rsidRPr="00105852" w:rsidRDefault="00FF293B"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між актуальністю пошуку засобів професійного самовдосконалення і шляхів їх використання.</w:t>
      </w:r>
    </w:p>
    <w:p w:rsidR="00FF293B" w:rsidRPr="00105852" w:rsidRDefault="00FF293B"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Як зазначає О. М. Пєхота, з позицій системного підходу індивідуальність учителя має три найважливіших взаємопов'язаних компонента:</w:t>
      </w:r>
    </w:p>
    <w:p w:rsidR="00FF293B" w:rsidRPr="00105852" w:rsidRDefault="00FF293B"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індивідний – природна, біологічна, психофізіологічна основа;</w:t>
      </w:r>
    </w:p>
    <w:p w:rsidR="00FF293B" w:rsidRPr="00105852" w:rsidRDefault="00FF293B"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особистісний – система особистісно і професійно значущих стосунків і властивостей особистості;</w:t>
      </w:r>
    </w:p>
    <w:p w:rsidR="00FF293B" w:rsidRPr="00105852" w:rsidRDefault="00FF293B"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 xml:space="preserve">- суб'єктивний – рівень самодетермінації і спосіб самореалізації в професійно значущому середовищі. [2, </w:t>
      </w:r>
      <w:r w:rsidRPr="00105852">
        <w:rPr>
          <w:rFonts w:ascii="Times New Roman" w:eastAsia="TimesNewRoman" w:hAnsi="Times New Roman" w:cs="Times New Roman"/>
          <w:sz w:val="24"/>
          <w:szCs w:val="24"/>
        </w:rPr>
        <w:t>с.</w:t>
      </w:r>
      <w:r w:rsidRPr="00105852">
        <w:rPr>
          <w:rFonts w:ascii="Times New Roman" w:hAnsi="Times New Roman" w:cs="Times New Roman"/>
          <w:sz w:val="24"/>
          <w:szCs w:val="24"/>
        </w:rPr>
        <w:t xml:space="preserve"> 240]</w:t>
      </w:r>
    </w:p>
    <w:p w:rsidR="00FF293B" w:rsidRPr="00105852" w:rsidRDefault="00FF293B"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Тому самовдосконалення вчителеві необхідно здійснювати на трьох рівнях:</w:t>
      </w:r>
    </w:p>
    <w:p w:rsidR="00FF293B" w:rsidRPr="00105852" w:rsidRDefault="00FF293B"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1) Індивідуальному – це врахування і самоврахування майбутнім учителем різноманітних природних властивостей особистості (темпераменту, особливостей пізнавальних процесів, здібностей, емоційно-вольової сфери, здоров'я тощо).</w:t>
      </w:r>
    </w:p>
    <w:p w:rsidR="00FF293B" w:rsidRPr="00105852" w:rsidRDefault="00FF293B"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2) Особистісному – це врахування і формування системи професійно значущих стосунків і рис студентів (ставлення до дитини, навчального предмету, колег по педагогічній взаємодії, педагогічній діяльності в цілому, професії вчителя; професійна спрямованість, специфіка виявлення акцентуацій характеру в професійній діяльності тощо).</w:t>
      </w:r>
    </w:p>
    <w:p w:rsidR="00FF293B" w:rsidRPr="00105852" w:rsidRDefault="00FF293B"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lastRenderedPageBreak/>
        <w:t>3) Суб'єктивному – це озброєння майбутніх учителів системою знань і раціональних прийомів самодетермінації і самореалізації, формування потреби та спроможність постійно регулювати свій професійний розвиток.</w:t>
      </w:r>
    </w:p>
    <w:p w:rsidR="00C6372A" w:rsidRDefault="00C6372A" w:rsidP="00BC4BC7">
      <w:pPr>
        <w:pStyle w:val="Style5"/>
        <w:widowControl/>
        <w:spacing w:line="240" w:lineRule="exact"/>
        <w:ind w:firstLine="709"/>
        <w:rPr>
          <w:rStyle w:val="FontStyle26"/>
          <w:sz w:val="24"/>
          <w:szCs w:val="24"/>
          <w:u w:val="single"/>
          <w:lang w:val="uk-UA" w:eastAsia="uk-UA"/>
        </w:rPr>
      </w:pPr>
    </w:p>
    <w:p w:rsidR="00C6372A" w:rsidRDefault="00C6372A" w:rsidP="00BC4BC7">
      <w:pPr>
        <w:pStyle w:val="Style5"/>
        <w:widowControl/>
        <w:tabs>
          <w:tab w:val="left" w:pos="284"/>
        </w:tabs>
        <w:spacing w:line="240" w:lineRule="exact"/>
        <w:ind w:firstLine="0"/>
        <w:jc w:val="center"/>
        <w:rPr>
          <w:rFonts w:ascii="Times New Roman" w:hAnsi="Times New Roman" w:cs="Times New Roman"/>
          <w:b/>
          <w:lang w:val="uk-UA"/>
        </w:rPr>
      </w:pPr>
      <w:r w:rsidRPr="00C6372A">
        <w:rPr>
          <w:rFonts w:ascii="Times New Roman" w:hAnsi="Times New Roman" w:cs="Times New Roman"/>
          <w:b/>
        </w:rPr>
        <w:t>2. Поняття, завдання та структура ППТ</w:t>
      </w:r>
    </w:p>
    <w:p w:rsidR="00C6372A" w:rsidRPr="00C6372A" w:rsidRDefault="00C6372A" w:rsidP="00BC4BC7">
      <w:pPr>
        <w:pStyle w:val="Style5"/>
        <w:widowControl/>
        <w:tabs>
          <w:tab w:val="left" w:pos="284"/>
        </w:tabs>
        <w:spacing w:line="240" w:lineRule="exact"/>
        <w:ind w:firstLine="0"/>
        <w:jc w:val="center"/>
        <w:rPr>
          <w:rStyle w:val="FontStyle26"/>
          <w:b/>
          <w:sz w:val="24"/>
          <w:szCs w:val="24"/>
          <w:u w:val="single"/>
          <w:lang w:val="uk-UA" w:eastAsia="uk-UA"/>
        </w:rPr>
      </w:pPr>
    </w:p>
    <w:p w:rsidR="00FF293B" w:rsidRPr="00105852" w:rsidRDefault="00FF293B" w:rsidP="00BC4BC7">
      <w:pPr>
        <w:pStyle w:val="Style5"/>
        <w:widowControl/>
        <w:spacing w:line="240" w:lineRule="exact"/>
        <w:ind w:firstLine="709"/>
        <w:rPr>
          <w:rStyle w:val="FontStyle26"/>
          <w:sz w:val="24"/>
          <w:szCs w:val="24"/>
          <w:lang w:val="uk-UA" w:eastAsia="uk-UA"/>
        </w:rPr>
      </w:pPr>
      <w:r w:rsidRPr="00105852">
        <w:rPr>
          <w:rStyle w:val="FontStyle26"/>
          <w:sz w:val="24"/>
          <w:szCs w:val="24"/>
          <w:u w:val="single"/>
          <w:lang w:val="uk-UA" w:eastAsia="uk-UA"/>
        </w:rPr>
        <w:t>Професійно-педагогічний тренінг</w:t>
      </w:r>
      <w:r w:rsidRPr="00105852">
        <w:rPr>
          <w:rStyle w:val="FontStyle26"/>
          <w:sz w:val="24"/>
          <w:szCs w:val="24"/>
          <w:lang w:val="uk-UA" w:eastAsia="uk-UA"/>
        </w:rPr>
        <w:t xml:space="preserve"> (ППТ), який є підґрунтям їхньої програми самовиховання.</w:t>
      </w:r>
    </w:p>
    <w:p w:rsidR="00FF293B" w:rsidRPr="00105852" w:rsidRDefault="00FF293B" w:rsidP="00BC4BC7">
      <w:pPr>
        <w:pStyle w:val="Style5"/>
        <w:widowControl/>
        <w:spacing w:line="240" w:lineRule="exact"/>
        <w:ind w:firstLine="709"/>
        <w:rPr>
          <w:rStyle w:val="FontStyle26"/>
          <w:sz w:val="24"/>
          <w:szCs w:val="24"/>
          <w:lang w:val="uk-UA" w:eastAsia="uk-UA"/>
        </w:rPr>
      </w:pPr>
      <w:r w:rsidRPr="00105852">
        <w:rPr>
          <w:rStyle w:val="FontStyle26"/>
          <w:sz w:val="24"/>
          <w:szCs w:val="24"/>
          <w:lang w:val="uk-UA" w:eastAsia="uk-UA"/>
        </w:rPr>
        <w:t xml:space="preserve">Професійно-педагогічний тренінг - це галузь практичної педагогіки, яка орієнтована на використання активних методів самовиховання і групової навчальної діяльності задля розвитку в майбутніх учителів здібностей до педагогічної взаємодії. </w:t>
      </w:r>
    </w:p>
    <w:p w:rsidR="00FF293B" w:rsidRPr="00105852" w:rsidRDefault="00FF293B" w:rsidP="00BC4BC7">
      <w:pPr>
        <w:pStyle w:val="Style5"/>
        <w:widowControl/>
        <w:spacing w:line="240" w:lineRule="exact"/>
        <w:ind w:firstLine="709"/>
        <w:rPr>
          <w:rStyle w:val="FontStyle26"/>
          <w:sz w:val="24"/>
          <w:szCs w:val="24"/>
          <w:lang w:val="uk-UA" w:eastAsia="uk-UA"/>
        </w:rPr>
      </w:pPr>
      <w:r w:rsidRPr="00105852">
        <w:rPr>
          <w:rStyle w:val="FontStyle26"/>
          <w:sz w:val="24"/>
          <w:szCs w:val="24"/>
          <w:lang w:val="uk-UA" w:eastAsia="uk-UA"/>
        </w:rPr>
        <w:t>ППТ проводиться у двох площинах:</w:t>
      </w:r>
    </w:p>
    <w:p w:rsidR="00FF293B" w:rsidRPr="00105852" w:rsidRDefault="00FF293B" w:rsidP="00BC4BC7">
      <w:pPr>
        <w:pStyle w:val="Style5"/>
        <w:widowControl/>
        <w:spacing w:line="240" w:lineRule="exact"/>
        <w:ind w:firstLine="709"/>
        <w:rPr>
          <w:rStyle w:val="FontStyle26"/>
          <w:sz w:val="24"/>
          <w:szCs w:val="24"/>
          <w:lang w:val="uk-UA" w:eastAsia="uk-UA"/>
        </w:rPr>
      </w:pPr>
      <w:r w:rsidRPr="00105852">
        <w:rPr>
          <w:rStyle w:val="FontStyle26"/>
          <w:sz w:val="24"/>
          <w:szCs w:val="24"/>
          <w:lang w:val="uk-UA" w:eastAsia="uk-UA"/>
        </w:rPr>
        <w:t>Перша – знайомство студентів з основами і особливостями проведення ППТ на практично-лабораторних заняттях з «Основ педагогічної майстерності» і педагогічних дисциплін.</w:t>
      </w:r>
    </w:p>
    <w:p w:rsidR="00FF293B" w:rsidRPr="00105852" w:rsidRDefault="00FF293B" w:rsidP="00BC4BC7">
      <w:pPr>
        <w:pStyle w:val="Style5"/>
        <w:widowControl/>
        <w:spacing w:line="240" w:lineRule="exact"/>
        <w:ind w:firstLine="709"/>
        <w:rPr>
          <w:rStyle w:val="FontStyle26"/>
          <w:sz w:val="24"/>
          <w:szCs w:val="24"/>
          <w:lang w:val="uk-UA" w:eastAsia="uk-UA"/>
        </w:rPr>
      </w:pPr>
      <w:r w:rsidRPr="00105852">
        <w:rPr>
          <w:rStyle w:val="FontStyle26"/>
          <w:sz w:val="24"/>
          <w:szCs w:val="24"/>
          <w:lang w:val="uk-UA" w:eastAsia="uk-UA"/>
        </w:rPr>
        <w:t>Друга – самостійне опрацювання студентами.</w:t>
      </w:r>
    </w:p>
    <w:p w:rsidR="00FF293B" w:rsidRPr="00105852" w:rsidRDefault="00FF293B" w:rsidP="00BC4BC7">
      <w:pPr>
        <w:pStyle w:val="Style5"/>
        <w:widowControl/>
        <w:spacing w:line="240" w:lineRule="exact"/>
        <w:ind w:firstLine="709"/>
        <w:rPr>
          <w:rStyle w:val="FontStyle26"/>
          <w:sz w:val="24"/>
          <w:szCs w:val="24"/>
          <w:lang w:val="uk-UA" w:eastAsia="uk-UA"/>
        </w:rPr>
      </w:pPr>
      <w:r w:rsidRPr="00105852">
        <w:rPr>
          <w:rStyle w:val="FontStyle26"/>
          <w:sz w:val="24"/>
          <w:szCs w:val="24"/>
          <w:lang w:val="uk-UA" w:eastAsia="uk-UA"/>
        </w:rPr>
        <w:t>Перед професійно-педагогічним тренінгом поставлено ряд завдань:</w:t>
      </w:r>
    </w:p>
    <w:p w:rsidR="00FF293B" w:rsidRPr="00105852" w:rsidRDefault="00FF293B" w:rsidP="00BC4BC7">
      <w:pPr>
        <w:pStyle w:val="Style5"/>
        <w:widowControl/>
        <w:spacing w:line="240" w:lineRule="exact"/>
        <w:ind w:firstLine="709"/>
        <w:rPr>
          <w:rStyle w:val="FontStyle26"/>
          <w:sz w:val="24"/>
          <w:szCs w:val="24"/>
          <w:lang w:val="uk-UA" w:eastAsia="uk-UA"/>
        </w:rPr>
      </w:pPr>
      <w:r w:rsidRPr="00105852">
        <w:rPr>
          <w:rStyle w:val="FontStyle26"/>
          <w:sz w:val="24"/>
          <w:szCs w:val="24"/>
          <w:lang w:val="uk-UA" w:eastAsia="uk-UA"/>
        </w:rPr>
        <w:t>Одним із завдань є діагностичний аспект. Суть його полягає в тому, що діагностичні завдання розв'язувалися самими учасниками тренінгу. Активна позиція у вигляді самодіагностики с одним п видів суб'єктно-об'єктної природи навчального процесу. Професійно-педагогічний тренінг дає учасникам можливість зробити крок у напрямі рефлексування власних виявів у спілкуванні.</w:t>
      </w:r>
    </w:p>
    <w:p w:rsidR="00FF293B" w:rsidRPr="00105852" w:rsidRDefault="00FF293B" w:rsidP="00BC4BC7">
      <w:pPr>
        <w:pStyle w:val="Style5"/>
        <w:widowControl/>
        <w:spacing w:line="240" w:lineRule="exact"/>
        <w:ind w:firstLine="709"/>
        <w:rPr>
          <w:rStyle w:val="FontStyle26"/>
          <w:sz w:val="24"/>
          <w:szCs w:val="24"/>
          <w:lang w:val="uk-UA" w:eastAsia="uk-UA"/>
        </w:rPr>
      </w:pPr>
      <w:r w:rsidRPr="00105852">
        <w:rPr>
          <w:rStyle w:val="FontStyle26"/>
          <w:sz w:val="24"/>
          <w:szCs w:val="24"/>
          <w:lang w:val="uk-UA" w:eastAsia="uk-UA"/>
        </w:rPr>
        <w:t>Другим завданням професійно-педагогічного тренінгу є створення сприятливих умов для самопізнання. Студенти мають можливість емпірично верифікувати різні компоненти образу самого себе. Наприклад, аналізують як інші студенти сприймають їх за першим враженням, як це враження розвивалося, як «прочитувалося», інтерпретувалася поведінка, які приписувалися мотиви, почуття, наміри.</w:t>
      </w:r>
    </w:p>
    <w:p w:rsidR="00FF293B" w:rsidRPr="00105852" w:rsidRDefault="00FF293B" w:rsidP="00BC4BC7">
      <w:pPr>
        <w:spacing w:after="0" w:line="240" w:lineRule="exact"/>
        <w:ind w:firstLine="720"/>
        <w:jc w:val="both"/>
        <w:rPr>
          <w:rFonts w:ascii="Times New Roman" w:eastAsia="Times New Roman" w:hAnsi="Times New Roman" w:cs="Times New Roman"/>
          <w:sz w:val="24"/>
          <w:szCs w:val="24"/>
          <w:lang w:eastAsia="ru-RU"/>
        </w:rPr>
      </w:pPr>
      <w:r w:rsidRPr="00105852">
        <w:rPr>
          <w:rFonts w:ascii="Times New Roman" w:eastAsia="Times New Roman" w:hAnsi="Times New Roman" w:cs="Times New Roman"/>
          <w:sz w:val="24"/>
          <w:szCs w:val="24"/>
        </w:rPr>
        <w:lastRenderedPageBreak/>
        <w:t>При використанні ППТ варто дотримуватися таких принципiв:</w:t>
      </w:r>
    </w:p>
    <w:p w:rsidR="00FF293B" w:rsidRPr="00105852" w:rsidRDefault="00FF293B" w:rsidP="00BC4BC7">
      <w:pPr>
        <w:spacing w:after="0" w:line="240" w:lineRule="exact"/>
        <w:ind w:firstLine="720"/>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1. Принцип активностi учасникiв тренiнгу: пiд час занять студенти постiйно залучаються до рiзних дiй. Вони обговорювають i програють рольовi ситуацiї, запропонованi як викладачем, так i ними самими, спостерiгають за поведiнкою учасникiв ситуативного моделювання.</w:t>
      </w:r>
    </w:p>
    <w:p w:rsidR="00FF293B" w:rsidRPr="00105852" w:rsidRDefault="00FF293B" w:rsidP="00BC4BC7">
      <w:pPr>
        <w:spacing w:after="0" w:line="240" w:lineRule="exact"/>
        <w:ind w:firstLine="720"/>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2. Принцип дослiдницької позицiї: у процесi роботи у групах створюютьтся такi ситуацiї, коли учасники повиннi самi знайти рiшення проблеми, самостiйно сформулювати уже вiдомi закономiрностi взаємодiї i спiлкування вчителя з учнями;</w:t>
      </w:r>
    </w:p>
    <w:p w:rsidR="00FF293B" w:rsidRPr="00105852" w:rsidRDefault="00FF293B" w:rsidP="00BC4BC7">
      <w:pPr>
        <w:spacing w:after="0" w:line="240" w:lineRule="exact"/>
        <w:ind w:firstLine="720"/>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3. Принцип суб'єктивiзацiї поведiнки: на початку заняття поведiнку студентiв намагаються перевести на суб'єктивний рiвень.</w:t>
      </w:r>
    </w:p>
    <w:p w:rsidR="00FF293B" w:rsidRPr="00105852" w:rsidRDefault="00FF293B" w:rsidP="00BC4BC7">
      <w:pPr>
        <w:pStyle w:val="a9"/>
        <w:spacing w:after="0" w:line="240" w:lineRule="exact"/>
        <w:ind w:left="0" w:firstLine="709"/>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 xml:space="preserve">У </w:t>
      </w:r>
      <w:r w:rsidRPr="00105852">
        <w:rPr>
          <w:rFonts w:ascii="Times New Roman" w:eastAsia="Times New Roman" w:hAnsi="Times New Roman" w:cs="Times New Roman"/>
          <w:sz w:val="24"/>
          <w:szCs w:val="24"/>
          <w:u w:val="single"/>
        </w:rPr>
        <w:t>структуру</w:t>
      </w:r>
      <w:r w:rsidRPr="00105852">
        <w:rPr>
          <w:rFonts w:ascii="Times New Roman" w:eastAsia="Times New Roman" w:hAnsi="Times New Roman" w:cs="Times New Roman"/>
          <w:sz w:val="24"/>
          <w:szCs w:val="24"/>
        </w:rPr>
        <w:t xml:space="preserve"> професiйно-педагогiчного тренiнгу входять два цикли вправ: </w:t>
      </w:r>
    </w:p>
    <w:p w:rsidR="00FF293B" w:rsidRPr="00105852" w:rsidRDefault="00FF293B" w:rsidP="00BC4BC7">
      <w:pPr>
        <w:pStyle w:val="a9"/>
        <w:spacing w:after="0" w:line="240" w:lineRule="exact"/>
        <w:ind w:left="709"/>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1. Вправи з практичного оволодiння педагогiчною технiкою:</w:t>
      </w:r>
    </w:p>
    <w:p w:rsidR="00FF293B" w:rsidRPr="00105852" w:rsidRDefault="00FF293B" w:rsidP="00BC4BC7">
      <w:pPr>
        <w:pStyle w:val="a9"/>
        <w:spacing w:after="0" w:line="240" w:lineRule="exact"/>
        <w:ind w:left="0"/>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а) технiка мовлення: дихання, постановка голосу, дикцiя, темп мови;</w:t>
      </w:r>
    </w:p>
    <w:p w:rsidR="00FF293B" w:rsidRPr="00105852" w:rsidRDefault="00FF293B" w:rsidP="00BC4BC7">
      <w:pPr>
        <w:pStyle w:val="a9"/>
        <w:spacing w:after="0" w:line="240" w:lineRule="exact"/>
        <w:ind w:left="0"/>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б) кiнестезiя: культура руху; вмiння розслабитися чи, навпаки, напружити необхiднi м'язи. Володiння своїм органiзмом (мiмiка, пантомiмiка);</w:t>
      </w:r>
    </w:p>
    <w:p w:rsidR="00FF293B" w:rsidRPr="00105852" w:rsidRDefault="00FF293B" w:rsidP="00BC4BC7">
      <w:pPr>
        <w:spacing w:after="0" w:line="240" w:lineRule="exact"/>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в) управлiння емоцiями, настроєм (зняття надлишку психiчної напруги, створення творчого самопочуття);</w:t>
      </w:r>
    </w:p>
    <w:p w:rsidR="00FF293B" w:rsidRPr="00105852" w:rsidRDefault="00FF293B" w:rsidP="00BC4BC7">
      <w:pPr>
        <w:spacing w:after="0" w:line="240" w:lineRule="exact"/>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г) соцiально-перцептивнi здiбностi (увага, спостереження, уява).</w:t>
      </w:r>
    </w:p>
    <w:p w:rsidR="00FF293B" w:rsidRPr="00105852" w:rsidRDefault="00FF293B" w:rsidP="00BC4BC7">
      <w:pPr>
        <w:pStyle w:val="a9"/>
        <w:spacing w:after="0" w:line="240" w:lineRule="exact"/>
        <w:ind w:left="0" w:firstLine="709"/>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 xml:space="preserve">2. Вправи на оволодiння системою педагогiчної взаємодiї у заданiй педагогiчнiй ситуацiї. </w:t>
      </w:r>
    </w:p>
    <w:p w:rsidR="00FF293B" w:rsidRPr="00105852" w:rsidRDefault="00FF293B" w:rsidP="00BC4BC7">
      <w:pPr>
        <w:spacing w:after="0" w:line="240" w:lineRule="exact"/>
        <w:ind w:firstLine="540"/>
        <w:jc w:val="both"/>
        <w:rPr>
          <w:rFonts w:ascii="Times New Roman" w:hAnsi="Times New Roman" w:cs="Times New Roman"/>
          <w:sz w:val="24"/>
          <w:szCs w:val="24"/>
        </w:rPr>
      </w:pPr>
    </w:p>
    <w:p w:rsidR="00C6372A" w:rsidRPr="00C6372A" w:rsidRDefault="00C6372A" w:rsidP="00BC4BC7">
      <w:pPr>
        <w:spacing w:after="0" w:line="240" w:lineRule="exact"/>
        <w:jc w:val="center"/>
        <w:rPr>
          <w:rFonts w:ascii="Times New Roman" w:hAnsi="Times New Roman" w:cs="Times New Roman"/>
          <w:b/>
          <w:sz w:val="24"/>
          <w:szCs w:val="24"/>
        </w:rPr>
      </w:pPr>
      <w:r w:rsidRPr="00C6372A">
        <w:rPr>
          <w:rFonts w:ascii="Times New Roman" w:eastAsia="Times New Roman" w:hAnsi="Times New Roman" w:cs="Times New Roman"/>
          <w:b/>
          <w:sz w:val="24"/>
          <w:szCs w:val="24"/>
        </w:rPr>
        <w:t>3. Вправи з практичного оволодiння педагогiчною технiкою</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Вправи на УПРАВЛIННЯ ЕМОЦIЯМИ, НАСТРОЄМ (зняття надлишку психiчної напруги, створення творчого самопочуття)</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lastRenderedPageBreak/>
        <w:t xml:space="preserve">К. С. Станiславський писав: «Для того, щоби спiлкуватися, необхiдно мати чим спiлкуватися, тобто перш за все свої переживання почуття i думки». </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Вiд умiння керувати своїм настроєм, емоцiями, а також настроями й емоцiями учнiв, створювати творче самопочуття, знiмати надлишок емоцiйної напруги (стрес) залежить протiкання педагогiчної взаємодiї у навчально-виховному процесi. Особливо учням початкових класiв властива емоцiйна сприйнятливiсть навколишнього свiту i стану вчителя.</w:t>
      </w:r>
    </w:p>
    <w:p w:rsidR="00FF293B" w:rsidRPr="00105852" w:rsidRDefault="00FF293B" w:rsidP="00BC4BC7">
      <w:pPr>
        <w:spacing w:after="0" w:line="240" w:lineRule="exact"/>
        <w:ind w:firstLine="540"/>
        <w:jc w:val="both"/>
        <w:rPr>
          <w:rFonts w:ascii="Times New Roman" w:hAnsi="Times New Roman" w:cs="Times New Roman"/>
          <w:sz w:val="24"/>
          <w:szCs w:val="24"/>
        </w:rPr>
      </w:pP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b/>
          <w:sz w:val="24"/>
          <w:szCs w:val="24"/>
        </w:rPr>
        <w:t>Пропонуємо такi групи вправ</w:t>
      </w:r>
      <w:r w:rsidRPr="00105852">
        <w:rPr>
          <w:rFonts w:ascii="Times New Roman" w:hAnsi="Times New Roman" w:cs="Times New Roman"/>
          <w:sz w:val="24"/>
          <w:szCs w:val="24"/>
        </w:rPr>
        <w:t>:</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1. Вправи на формування емоцiйного настрою перед входом у клас (на початку робочого дня), тобто створення творчого самопочуття.</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2. Вправи, спрямовані на створення власного емоцiйного благополуччя у класi.</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3. Релаксацiя психiчної напруги, яка тiсно пов'язана з розвитком уяви.</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4. Вправи на зняття стресового стану. </w:t>
      </w:r>
    </w:p>
    <w:p w:rsidR="00FF293B" w:rsidRPr="00105852" w:rsidRDefault="00FF293B" w:rsidP="00BC4BC7">
      <w:pPr>
        <w:spacing w:after="0" w:line="240" w:lineRule="exact"/>
        <w:jc w:val="both"/>
        <w:rPr>
          <w:rFonts w:ascii="Times New Roman" w:hAnsi="Times New Roman" w:cs="Times New Roman"/>
          <w:b/>
          <w:sz w:val="24"/>
          <w:szCs w:val="24"/>
        </w:rPr>
      </w:pPr>
      <w:r w:rsidRPr="00105852">
        <w:rPr>
          <w:rFonts w:ascii="Times New Roman" w:hAnsi="Times New Roman" w:cs="Times New Roman"/>
          <w:b/>
          <w:sz w:val="24"/>
          <w:szCs w:val="24"/>
        </w:rPr>
        <w:t>Вправи на формування емоцiйного настрою перед входом у клас</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Вхiд у клас вимагає вiд учителя, по-перше, зiбраностi i в той же час розкрiпачення, пiднесення; по-друге, умiння швидко скинути втому, напругу, хвилювання, скованiсть; по-третє, прагнення спочатку знайти форми вираження свого емоцiйного вiдношення до навчального матерiалу; по-четверте, вiднайти i закрiпити зовнiшнi форми вираження свого емоцiйного ставлення до учнiв класу, навчального матерiалу.</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b/>
          <w:sz w:val="24"/>
          <w:szCs w:val="24"/>
        </w:rPr>
        <w:t>У зв'язку з цим пропонуємо такi групи вправ</w:t>
      </w:r>
      <w:r w:rsidRPr="00105852">
        <w:rPr>
          <w:rFonts w:ascii="Times New Roman" w:hAnsi="Times New Roman" w:cs="Times New Roman"/>
          <w:sz w:val="24"/>
          <w:szCs w:val="24"/>
        </w:rPr>
        <w:t>.</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До першої групи належать вправи, спрямовані на умiння тонiзувати працездатнiсть органiзму.</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1. Потягування. Руки уверх i трохи в сторону, спину, шию потягнули, звiльнили напруження. Груди розправляються, на енергiйному вдиху вiдбувається сама по собi затримка дихання.</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2. Позiхання. Це те ж «потягування» iз судомним вiдтягуванням нижньої щелепи обличчя. Внаслiдок чого </w:t>
      </w:r>
      <w:r w:rsidRPr="00105852">
        <w:rPr>
          <w:rFonts w:ascii="Times New Roman" w:hAnsi="Times New Roman" w:cs="Times New Roman"/>
          <w:sz w:val="24"/>
          <w:szCs w:val="24"/>
        </w:rPr>
        <w:lastRenderedPageBreak/>
        <w:t>посилюється венозний вiдтiк, у верхiвки легень втягується повiтря i з короткочасною затримкою втягується у альвеоли. Так мозок дiстає додатковий кисень, пiдбадьорює сам себе.</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3. Iмiтацiя потягування. Голову опустити, пiдборiддя притиснути до грудей, двома розкритими долонями обхопити свою потилицю, розвернути наскiльки можливо вгору i в сторону лiктi й плечi. Зробити вдих середньої глибини, затримати i одночасно зустрiчний рух: шия розгинається, а долонi давлять на потилицю, не даючи головi пiднятися. Лiктi при цьому ще бiльше вiдходять угору i в сторони. Короткочасна статистична напруга. Видих. (5 - 7 раз).</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4. Iмiтацiя витягування. Енергiйно розiгнемо пальцi однiєї руки iншою (чи опираємося на щось тверде). Вiдпустимо. Вiдведемо всю руку з плеча в сторону - вiдпустимо. Поперемiнно i разом. Вiдведемо всю руку з плеча в сторону - вiдпустимо. Вгору. Аналогiчно ноги, у всiх суглобах, сидячи, стоячи i лежачи, з опорою, без опори, з допомогою рук.</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5. «Стрибок з розбiгу». Сидячи, про себе рахуємо до 20 (чи до 10) у прискореному темпi так, щоби першi три рахунки були епiчно повiльними, а наступнi злилися в автоматичну чергу. З останнiми енергiйно пiднiмаємося.</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Весь рахунок можна провести на фонi затримки дихання на вдиху при одночасному витягуваннi м'язiв. Можна уявити собi, як розбiгаєшся i стрибаєш. Аналогiчно можна уявити себе квiткою, що розпускається.</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6. «Ширяючий орел». Встаємо прямо, спину розгинаємо, голову вiдкидаємо назад, руки назад i в сторони - уверх, кистi максимально назад вiд передплiччя, пальцi обох рук розчепiрюємо вiялом... Вдихаємо глибоко, затримка дихання, пiднiмаємося на пальцях i так стоїмо вiд 5 до 30 секунд. З енергiйним видихом опускаємося, опустивши руки вниз i звiльнивши голову i спину (3 - 5 разiв).</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7. Тонiзуюча мiмiчна вправа. а) рiзке нахмурювання - розхмурювання iз затримкою в нахмуреному положеннi 2 - 3 секунди 7 - 9 разiв (в кiнцi вправи не забути </w:t>
      </w:r>
      <w:r w:rsidRPr="00105852">
        <w:rPr>
          <w:rFonts w:ascii="Times New Roman" w:hAnsi="Times New Roman" w:cs="Times New Roman"/>
          <w:sz w:val="24"/>
          <w:szCs w:val="24"/>
        </w:rPr>
        <w:lastRenderedPageBreak/>
        <w:t>розхмуритися); б) рiзке зажмурювання i розжмурювання очей (до 10 разiв).</w:t>
      </w:r>
    </w:p>
    <w:p w:rsidR="00FF293B" w:rsidRPr="00105852" w:rsidRDefault="00FF293B" w:rsidP="00BC4BC7">
      <w:pPr>
        <w:spacing w:after="0" w:line="240" w:lineRule="exact"/>
        <w:jc w:val="both"/>
        <w:rPr>
          <w:rFonts w:ascii="Times New Roman" w:hAnsi="Times New Roman" w:cs="Times New Roman"/>
          <w:b/>
          <w:sz w:val="24"/>
          <w:szCs w:val="24"/>
        </w:rPr>
      </w:pPr>
      <w:r w:rsidRPr="00105852">
        <w:rPr>
          <w:rFonts w:ascii="Times New Roman" w:hAnsi="Times New Roman" w:cs="Times New Roman"/>
          <w:b/>
          <w:sz w:val="24"/>
          <w:szCs w:val="24"/>
        </w:rPr>
        <w:t>Вправи спрямовані на формування умiнь i навичок прогнозувати i стимулювати свiй настрiй</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1. "Стрiляний горобець". Спробуйте багаторазово уявити i осмислити майбутнiй урок, виховний захiд (вiдповiдь на заняттi), щоби звикнути до майбутньої ситуацiї. Як вiдомо звичне i знайоме хвилює менше, нiж незвичне.</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2. «Приємно згадати». Проаналiзуйте досвiд успiшно вирiшеної задачi. Подумки повторiть деталi i прийдiть до висновку: «Я розв'язував складнi проблеми, вирiшу i цю... » Iнодi цей прийом може привести до надлишку самовпевностi, завадити як слiд пiдготуватися до роботи.</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3. «Двiйник iз задзеркалля«. Вiдомо, як мiняється людське обличчя в залежностi вiд внутрiшнього стану. Якщо ж подивитися на себе в дзеркало i потiм надати обличчю спокiйного виразу, то в силу зворотного зв'язку може урiвноважитися i нервова система. Таким чином можна вчинити i з мовою. В час, коли у вас дiловий оптимiстичний настрiй, запишiть на магнiтофон, наприклад, будь-який вiрш у власному виконаннi. Чи пофiлософствуйте, якомога впевненiше, що ви сильна натура.</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4. Навчiться знаходити стимулятор хорошого настрою у педагогiчному процесi. Наприклад, новизна у вчинках i поведiнцi учнiв; запрогнозувати i знайти контакт з певним учнем.</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5. Вiдшукайте i конкретизуйте у себе почуття, переживання, спрямовані на майбутню педагогiчну дiяльнiсть.</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Навчiться викликати у себе почуття радостi, переживання, байдужостi, нетерпимостi, страху i т.п. Але перед цим емоцiйна релаксацiя (про що буде сказано нижче): уявiть лiс, море.</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6. Знайдiть у матерiалi майбутної дiяльностi "манки" для створення творчого самопочуття.</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lastRenderedPageBreak/>
        <w:t xml:space="preserve">7. Навчiться використовувати вислiв "якщо б" (Наприклад, якщо б у мене був хороший настрiй...) з одночасним програванням. </w:t>
      </w:r>
    </w:p>
    <w:p w:rsidR="00FF293B" w:rsidRPr="00105852" w:rsidRDefault="00FF293B" w:rsidP="00BC4BC7">
      <w:pPr>
        <w:spacing w:after="0" w:line="240" w:lineRule="exact"/>
        <w:ind w:firstLine="540"/>
        <w:jc w:val="both"/>
        <w:rPr>
          <w:rFonts w:ascii="Times New Roman" w:hAnsi="Times New Roman" w:cs="Times New Roman"/>
          <w:b/>
          <w:sz w:val="24"/>
          <w:szCs w:val="24"/>
        </w:rPr>
      </w:pPr>
    </w:p>
    <w:p w:rsidR="00FF293B" w:rsidRPr="00105852" w:rsidRDefault="00FF293B" w:rsidP="00BC4BC7">
      <w:pPr>
        <w:spacing w:after="0" w:line="240" w:lineRule="exact"/>
        <w:jc w:val="both"/>
        <w:rPr>
          <w:rFonts w:ascii="Times New Roman" w:hAnsi="Times New Roman" w:cs="Times New Roman"/>
          <w:b/>
          <w:sz w:val="24"/>
          <w:szCs w:val="24"/>
        </w:rPr>
      </w:pPr>
      <w:r w:rsidRPr="00105852">
        <w:rPr>
          <w:rFonts w:ascii="Times New Roman" w:hAnsi="Times New Roman" w:cs="Times New Roman"/>
          <w:b/>
          <w:sz w:val="24"/>
          <w:szCs w:val="24"/>
        </w:rPr>
        <w:t>Вправи, спрямовані на створення власного емоцiйного благополуччя у класi</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1. Досягнення емоцiйного благополуччяу класi. Ви входите в уявний клас: постарайтеся ще за дверима вiдчути бадьорiсть у всьому тiлi. Увiйдiть у клас. Пошукайте найбiльш зручну позу i мiсце у класi, якщо ваше положення не задовiльняє, змiнiть його. Чи не заважає вам що-небудь? Руки – їх нiкуди дiти. Займiть їх чим-небудь необхiдним. Пройдiться по класу, пошукайте найбiльш зручний темп ходи, ритм. Знайшли? Iдiть. А чи можна знайти ще краще положення? Шукайте. Ви ходите склавши руки за спиною, нi, так не зручно, на грудях - шукайте. Зручна поза, найбiльш властивий вам темп руху будуть сприяти вашому нормальному самопочуттю у класi.</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2. Проаналiзуйте, з яким настроєм ви прийшли сьогоднi на заняття в iнститут (бадьорим, продуктивним, нейтральним, скованим, невпевненим i т.п.).</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3. "Вiдчуй товариша". Одному студентовi дається завдання: пiсля прочитання оповiдання описати, з якими почуттями слухали його одногрупцi.</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4. Серед ваших знайомих є людина, яка вам неприємна i перебуває з вами у натягнутих стосунках. Заготуйте попередньо тему i хiд розмови таким чином, щоби ваша неприязнь була непомiтна. Проведiть дану розмову.</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5. Навчiться не спiшити дiяти, особливо у випадках, коли вами керують почуття роздратування, нетерпiння, гнiву.</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6. Приймайте невдачi. Згодьтеся, що ви не iдеал i, як усi iншi люди, не гарантованi вiд промахiв i помилок. Отже, необхiдно приймати їх як належне. Це та цiна, яку ми платимо за досвiд. </w:t>
      </w:r>
    </w:p>
    <w:p w:rsidR="00FF293B" w:rsidRPr="00105852" w:rsidRDefault="00FF293B" w:rsidP="00BC4BC7">
      <w:pPr>
        <w:spacing w:after="0" w:line="240" w:lineRule="exact"/>
        <w:ind w:firstLine="540"/>
        <w:jc w:val="both"/>
        <w:rPr>
          <w:rFonts w:ascii="Times New Roman" w:hAnsi="Times New Roman" w:cs="Times New Roman"/>
          <w:b/>
          <w:sz w:val="24"/>
          <w:szCs w:val="24"/>
        </w:rPr>
      </w:pPr>
    </w:p>
    <w:p w:rsidR="00984F0D" w:rsidRDefault="00984F0D">
      <w:pPr>
        <w:rPr>
          <w:rFonts w:ascii="Times New Roman" w:hAnsi="Times New Roman" w:cs="Times New Roman"/>
          <w:b/>
          <w:sz w:val="24"/>
          <w:szCs w:val="24"/>
        </w:rPr>
      </w:pPr>
      <w:r>
        <w:rPr>
          <w:rFonts w:ascii="Times New Roman" w:hAnsi="Times New Roman" w:cs="Times New Roman"/>
          <w:b/>
          <w:sz w:val="24"/>
          <w:szCs w:val="24"/>
        </w:rPr>
        <w:br w:type="page"/>
      </w:r>
    </w:p>
    <w:p w:rsidR="00FF293B" w:rsidRPr="00105852" w:rsidRDefault="00FF293B" w:rsidP="00BC4BC7">
      <w:pPr>
        <w:spacing w:after="0" w:line="240" w:lineRule="exact"/>
        <w:jc w:val="both"/>
        <w:rPr>
          <w:rFonts w:ascii="Times New Roman" w:hAnsi="Times New Roman" w:cs="Times New Roman"/>
          <w:b/>
          <w:sz w:val="24"/>
          <w:szCs w:val="24"/>
        </w:rPr>
      </w:pPr>
      <w:r w:rsidRPr="00105852">
        <w:rPr>
          <w:rFonts w:ascii="Times New Roman" w:hAnsi="Times New Roman" w:cs="Times New Roman"/>
          <w:b/>
          <w:sz w:val="24"/>
          <w:szCs w:val="24"/>
        </w:rPr>
        <w:lastRenderedPageBreak/>
        <w:t>Вправи на релаксацiю психiчної напруги</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Мета даних вправ: навчитися максимально заспокоюватися, знiмати збудження i нервову напругу.</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Використовуємо два види вправ:</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1. Подаються команди, самонакази: «вiдпочинок», всi думки вiдiйшли; тiльки спокiй, як м'яка ковдра, закутуїємене; я повнiстю спокiйна (ний); повний психiчний спокiй.</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Для настройки на професiйний стиль поведiнки на уроцi, переборення невпевненостi, скованостi у спiлкуваннi з класом можна використати таку самокоманду (наказ): «Я повнiстю спокiйна (ний); я входжу у клас впевнено; вiдчуваю себе на уроцi вiльно i розкуто; володiю собою; мiй голос звучить рiвно i впевнено; я можу добре провести урок; настрiй жвавий; менi самiй (самому) цiкаво на уроцi; менi цiкаво вчити дiтей; менi є що розповiсти; я спокiйна (-ний), впевнена (-ний) у собi».</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Оволодiння даними командами вiдбувається поетапно.</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2. Поєднання релаксацiї з уявою. Подаються команди (самонакази): «Уявiть мiшаний лiс. Знаходжуся посерединi нього перед галявиною. Iнколи з галявини на мене повiває духмяне тепле повiтря. З лiсу тягне приємною прохолодою. Менi добре, я спокiйна (-ний) » або «Уявляю, що знаходжуся на березi моря. Сиджу iз заплющеними очима. Сонце припiкає. Хвилi б'ють об берег. Тiльки й чути їх i покрикування чайок. Спокiй i тиша навкруги». Можна запропонувати уявити собi свiчку, її полум'я, стан свiй, коли дивишся на неї.</w:t>
      </w:r>
    </w:p>
    <w:p w:rsidR="00FF293B" w:rsidRPr="00105852" w:rsidRDefault="00FF293B" w:rsidP="00BC4BC7">
      <w:pPr>
        <w:spacing w:after="0" w:line="240" w:lineRule="exact"/>
        <w:ind w:firstLine="540"/>
        <w:jc w:val="both"/>
        <w:rPr>
          <w:rFonts w:ascii="Times New Roman" w:hAnsi="Times New Roman" w:cs="Times New Roman"/>
          <w:b/>
          <w:sz w:val="24"/>
          <w:szCs w:val="24"/>
        </w:rPr>
      </w:pPr>
    </w:p>
    <w:p w:rsidR="00FF293B" w:rsidRPr="00105852" w:rsidRDefault="00FF293B" w:rsidP="00BC4BC7">
      <w:pPr>
        <w:spacing w:after="0" w:line="240" w:lineRule="exact"/>
        <w:jc w:val="both"/>
        <w:rPr>
          <w:rFonts w:ascii="Times New Roman" w:hAnsi="Times New Roman" w:cs="Times New Roman"/>
          <w:b/>
          <w:sz w:val="24"/>
          <w:szCs w:val="24"/>
        </w:rPr>
      </w:pPr>
      <w:r w:rsidRPr="00105852">
        <w:rPr>
          <w:rFonts w:ascii="Times New Roman" w:hAnsi="Times New Roman" w:cs="Times New Roman"/>
          <w:b/>
          <w:sz w:val="24"/>
          <w:szCs w:val="24"/>
        </w:rPr>
        <w:t>Вправи на зняття стресового стану</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Антистресова релаксацiя (рекомендована Всесвiтньою органiзацiїю охорони здоров'я).</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1. Сядьте у зручному, тихому, слабо освiтленому примiщеннi, одяг не повинен стримувати вашi рухи.</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2. Заплющiть очi, дихайте повiльно i глибоко. Зробiть вдих i приблизно на 10 секунд затримайте дихання. Видих робiть не кваплячись, стежачи за розслабленням i в думцi </w:t>
      </w:r>
      <w:r w:rsidRPr="00105852">
        <w:rPr>
          <w:rFonts w:ascii="Times New Roman" w:hAnsi="Times New Roman" w:cs="Times New Roman"/>
          <w:sz w:val="24"/>
          <w:szCs w:val="24"/>
        </w:rPr>
        <w:lastRenderedPageBreak/>
        <w:t>говорячи собi: «Вдих i видих, як приплив i вiдлив». Повторiть цю процедуру 5-6 разiв. Потiм вiдпочинок бiля двадцяти секунд.</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3. Вольовим зусиллям скорочуйте деякi м'язи чи окремi групи м'язiв. Скорочення утримайте до 10 секунд. Потiм розслабте м'язи. Таким чином пройдiться по всьому тiлу. При цьому уважно стежте за тим, що з ним вiдбуається. Повторiть дану процедуру тричi, розслабтеся, усуньтеся вiд усього, не думайте нi про що.</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4. Спробуйте уявити собi вiдчуття розслабленостi, яка пронизує вас знизу до верху, вiд пальцiв нiг через iкри, стегна, тулуб до голови. Повторюйте про себе: «Я заспокоююся, менi приємно, мене нiщо не тривожить».</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5. Уявiть собi, що вiдчуття розслабленостi проникає у всi чаcтини вашого тiла. Ви вiдчувєте, як напруження покидає вас. Вiдчуваєте, що розслаблюються вашi плечi, шия, м'язи обличчя. Ви сидите спокiйно, як «шматяна лялька». Даним вiдчуттям насолоджуєтеся бiля 30 секунд.</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6. Рахуєте до 10, в думцi говорячи собi, що з кожною наступною цифрою вашi м'язи все бiльше i бiльше розслаблюються. Тепер у вас - одна турбота: насолоджуватися станом розслаблення.</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7. Наступає «пробудження». Рахуйте до 20. Говорiть собi: «Коли я дорахую до 20, мої очi розплющаться, я буду вiдчувати себе бадьорою (бадьорим). Неприємна напруга у кiнцiвках зникла».</w:t>
      </w:r>
    </w:p>
    <w:p w:rsidR="00FF293B" w:rsidRPr="00105852" w:rsidRDefault="00FF293B" w:rsidP="00BC4BC7">
      <w:pPr>
        <w:spacing w:after="0" w:line="240" w:lineRule="exact"/>
        <w:ind w:firstLine="540"/>
        <w:jc w:val="both"/>
        <w:rPr>
          <w:rFonts w:ascii="Times New Roman" w:hAnsi="Times New Roman" w:cs="Times New Roman"/>
          <w:b/>
          <w:sz w:val="24"/>
          <w:szCs w:val="24"/>
        </w:rPr>
      </w:pP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b/>
          <w:sz w:val="24"/>
          <w:szCs w:val="24"/>
        </w:rPr>
        <w:t>Поради - вправи</w:t>
      </w:r>
      <w:r w:rsidRPr="00105852">
        <w:rPr>
          <w:rFonts w:ascii="Times New Roman" w:hAnsi="Times New Roman" w:cs="Times New Roman"/>
          <w:sz w:val="24"/>
          <w:szCs w:val="24"/>
        </w:rPr>
        <w:t>, як поводити себе у стресових ситуацiях.</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1. Нiколи не приймати рiшення у стресових ситуацiях.</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2. Порахуйте про себе до 10.</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3. Займiться своїм диханням: вдихнiть носом, на декiлька хвилин затримайте дихання i повiльно випустiть повiтря.</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4. Встаньте i, якщо це потрiбно, з пробаченням вийдiть iз кiмнати.</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5. Повiльно подивiться навколо i, переводячи погляд з одного предмета на iнший, у думцi описуйте їх.</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lastRenderedPageBreak/>
        <w:t>6. Потiм подивiться у вiкно: «Яке дивне небо? Коли я останiй раз дивилася (-вився) на небо? ».</w:t>
      </w:r>
    </w:p>
    <w:p w:rsidR="00FF293B" w:rsidRPr="00105852" w:rsidRDefault="00FF293B" w:rsidP="00BC4BC7">
      <w:pPr>
        <w:spacing w:after="0" w:line="240" w:lineRule="exact"/>
        <w:ind w:firstLine="567"/>
        <w:jc w:val="both"/>
        <w:rPr>
          <w:rFonts w:ascii="Times New Roman" w:hAnsi="Times New Roman" w:cs="Times New Roman"/>
          <w:sz w:val="24"/>
          <w:szCs w:val="24"/>
        </w:rPr>
      </w:pPr>
      <w:r w:rsidRPr="00105852">
        <w:rPr>
          <w:rFonts w:ascii="Times New Roman" w:hAnsi="Times New Roman" w:cs="Times New Roman"/>
          <w:sz w:val="24"/>
          <w:szCs w:val="24"/>
        </w:rPr>
        <w:t xml:space="preserve">Увага - це спрямованість i зосередженiсть свiдомостi людини на певних об'єктах. </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b/>
          <w:sz w:val="24"/>
          <w:szCs w:val="24"/>
        </w:rPr>
        <w:t>Вправи на визначення</w:t>
      </w:r>
      <w:r w:rsidRPr="00105852">
        <w:rPr>
          <w:rFonts w:ascii="Times New Roman" w:hAnsi="Times New Roman" w:cs="Times New Roman"/>
          <w:sz w:val="24"/>
          <w:szCs w:val="24"/>
        </w:rPr>
        <w:t xml:space="preserve"> iндивiдуальних особливостей уваги студентiв.</w:t>
      </w:r>
    </w:p>
    <w:p w:rsidR="00FF293B" w:rsidRPr="00105852" w:rsidRDefault="00FF293B" w:rsidP="00BC4BC7">
      <w:pPr>
        <w:spacing w:after="0" w:line="240" w:lineRule="exact"/>
        <w:ind w:firstLine="567"/>
        <w:jc w:val="both"/>
        <w:rPr>
          <w:rFonts w:ascii="Times New Roman" w:hAnsi="Times New Roman" w:cs="Times New Roman"/>
          <w:sz w:val="24"/>
          <w:szCs w:val="24"/>
        </w:rPr>
      </w:pPr>
      <w:r w:rsidRPr="00105852">
        <w:rPr>
          <w:rFonts w:ascii="Times New Roman" w:hAnsi="Times New Roman" w:cs="Times New Roman"/>
          <w:sz w:val="24"/>
          <w:szCs w:val="24"/>
        </w:rPr>
        <w:t>1. Ритмiчна стiйкiсть уваги. На листку паперу зображено зрiзану пiрамiду. Дивлячись на неї, рахуйте про себе (повiльно, за секундами), щоби визначити скiльки секунд можете сконцентрувати свою увагу.</w:t>
      </w:r>
    </w:p>
    <w:p w:rsidR="00FF293B" w:rsidRPr="00105852" w:rsidRDefault="00FF293B" w:rsidP="00BC4BC7">
      <w:pPr>
        <w:spacing w:after="0" w:line="240" w:lineRule="exact"/>
        <w:ind w:firstLine="567"/>
        <w:jc w:val="both"/>
        <w:rPr>
          <w:rFonts w:ascii="Times New Roman" w:hAnsi="Times New Roman" w:cs="Times New Roman"/>
          <w:sz w:val="24"/>
          <w:szCs w:val="24"/>
        </w:rPr>
      </w:pPr>
      <w:smartTag w:uri="urn:schemas-microsoft-com:office:smarttags" w:element="metricconverter">
        <w:smartTagPr>
          <w:attr w:name="ProductID" w:val="2. М"/>
        </w:smartTagPr>
        <w:r w:rsidRPr="00105852">
          <w:rPr>
            <w:rFonts w:ascii="Times New Roman" w:hAnsi="Times New Roman" w:cs="Times New Roman"/>
            <w:sz w:val="24"/>
            <w:szCs w:val="24"/>
          </w:rPr>
          <w:t>2. М</w:t>
        </w:r>
      </w:smartTag>
      <w:r w:rsidRPr="00105852">
        <w:rPr>
          <w:rFonts w:ascii="Times New Roman" w:hAnsi="Times New Roman" w:cs="Times New Roman"/>
          <w:sz w:val="24"/>
          <w:szCs w:val="24"/>
        </w:rPr>
        <w:t>'язева стiйкiсть уваги. Станьте на одну ногу i, зосередившися на цiй позi, рахуйте секунди.</w:t>
      </w:r>
    </w:p>
    <w:p w:rsidR="00FF293B" w:rsidRPr="00105852" w:rsidRDefault="00FF293B" w:rsidP="00BC4BC7">
      <w:pPr>
        <w:spacing w:after="0" w:line="240" w:lineRule="exact"/>
        <w:ind w:firstLine="567"/>
        <w:jc w:val="both"/>
        <w:rPr>
          <w:rFonts w:ascii="Times New Roman" w:hAnsi="Times New Roman" w:cs="Times New Roman"/>
          <w:sz w:val="24"/>
          <w:szCs w:val="24"/>
        </w:rPr>
      </w:pPr>
      <w:r w:rsidRPr="00105852">
        <w:rPr>
          <w:rFonts w:ascii="Times New Roman" w:hAnsi="Times New Roman" w:cs="Times New Roman"/>
          <w:sz w:val="24"/>
          <w:szCs w:val="24"/>
        </w:rPr>
        <w:t>3. Перцептивна стiйкiсть уваги. Сядьте у зручну позу i зосередьтеся на якомусь предметi (ручцi, пальцi, крапцi i т.п.), не рухаючись, не проявляючи мiмiчної реакцiї, не переводячи погляду.</w:t>
      </w:r>
    </w:p>
    <w:p w:rsidR="00FF293B" w:rsidRPr="00105852" w:rsidRDefault="00FF293B" w:rsidP="00BC4BC7">
      <w:pPr>
        <w:spacing w:after="0" w:line="240" w:lineRule="exact"/>
        <w:ind w:firstLine="567"/>
        <w:jc w:val="both"/>
        <w:rPr>
          <w:rFonts w:ascii="Times New Roman" w:hAnsi="Times New Roman" w:cs="Times New Roman"/>
          <w:sz w:val="24"/>
          <w:szCs w:val="24"/>
        </w:rPr>
      </w:pPr>
      <w:r w:rsidRPr="00105852">
        <w:rPr>
          <w:rFonts w:ascii="Times New Roman" w:hAnsi="Times New Roman" w:cs="Times New Roman"/>
          <w:sz w:val="24"/>
          <w:szCs w:val="24"/>
        </w:rPr>
        <w:t>4. Точнiсть мимовiльної уваги визначається за допомогою таблицi, на якiй подано текст з 300 букв алфавiту. Завдання: пiдрахуйте, скiльки разiв зустрiчається, наприклад, буква «а» у даному текстi.</w:t>
      </w:r>
    </w:p>
    <w:p w:rsidR="00FF293B" w:rsidRPr="00105852" w:rsidRDefault="00FF293B" w:rsidP="00BC4BC7">
      <w:pPr>
        <w:spacing w:after="0" w:line="240" w:lineRule="exact"/>
        <w:ind w:firstLine="567"/>
        <w:rPr>
          <w:rFonts w:ascii="Times New Roman" w:hAnsi="Times New Roman" w:cs="Times New Roman"/>
          <w:sz w:val="24"/>
          <w:szCs w:val="24"/>
        </w:rPr>
      </w:pPr>
      <w:r w:rsidRPr="00105852">
        <w:rPr>
          <w:rFonts w:ascii="Times New Roman" w:hAnsi="Times New Roman" w:cs="Times New Roman"/>
          <w:sz w:val="24"/>
          <w:szCs w:val="24"/>
        </w:rPr>
        <w:t xml:space="preserve">ТАБЛИЦЯ </w:t>
      </w:r>
    </w:p>
    <w:tbl>
      <w:tblPr>
        <w:tblW w:w="0" w:type="auto"/>
        <w:tblInd w:w="6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490"/>
        <w:gridCol w:w="494"/>
        <w:gridCol w:w="490"/>
        <w:gridCol w:w="490"/>
        <w:gridCol w:w="498"/>
        <w:gridCol w:w="494"/>
        <w:gridCol w:w="490"/>
        <w:gridCol w:w="488"/>
        <w:gridCol w:w="499"/>
      </w:tblGrid>
      <w:tr w:rsidR="00FF293B" w:rsidRPr="00105852" w:rsidTr="00FF293B">
        <w:tc>
          <w:tcPr>
            <w:tcW w:w="49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Р</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Е</w:t>
            </w:r>
          </w:p>
        </w:tc>
        <w:tc>
          <w:tcPr>
            <w:tcW w:w="494"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В</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Е</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Т</w:t>
            </w:r>
          </w:p>
        </w:tc>
        <w:tc>
          <w:tcPr>
            <w:tcW w:w="49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А</w:t>
            </w:r>
          </w:p>
        </w:tc>
        <w:tc>
          <w:tcPr>
            <w:tcW w:w="494"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С</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Т</w:t>
            </w:r>
          </w:p>
        </w:tc>
        <w:tc>
          <w:tcPr>
            <w:tcW w:w="48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Г</w:t>
            </w:r>
          </w:p>
        </w:tc>
        <w:tc>
          <w:tcPr>
            <w:tcW w:w="499"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Н</w:t>
            </w:r>
          </w:p>
        </w:tc>
      </w:tr>
      <w:tr w:rsidR="00FF293B" w:rsidRPr="00105852" w:rsidTr="00FF293B">
        <w:tc>
          <w:tcPr>
            <w:tcW w:w="49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а</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б</w:t>
            </w:r>
          </w:p>
        </w:tc>
        <w:tc>
          <w:tcPr>
            <w:tcW w:w="494"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в</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г</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д</w:t>
            </w:r>
          </w:p>
        </w:tc>
        <w:tc>
          <w:tcPr>
            <w:tcW w:w="49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г</w:t>
            </w:r>
          </w:p>
        </w:tc>
        <w:tc>
          <w:tcPr>
            <w:tcW w:w="494"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а</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т</w:t>
            </w:r>
          </w:p>
        </w:tc>
        <w:tc>
          <w:tcPr>
            <w:tcW w:w="48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с</w:t>
            </w:r>
          </w:p>
        </w:tc>
        <w:tc>
          <w:tcPr>
            <w:tcW w:w="499"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а</w:t>
            </w:r>
          </w:p>
        </w:tc>
      </w:tr>
      <w:tr w:rsidR="00FF293B" w:rsidRPr="00105852" w:rsidTr="00FF293B">
        <w:tc>
          <w:tcPr>
            <w:tcW w:w="49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П</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Р</w:t>
            </w:r>
          </w:p>
        </w:tc>
        <w:tc>
          <w:tcPr>
            <w:tcW w:w="494"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С</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о</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т</w:t>
            </w:r>
          </w:p>
        </w:tc>
        <w:tc>
          <w:tcPr>
            <w:tcW w:w="49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Д</w:t>
            </w:r>
          </w:p>
        </w:tc>
        <w:tc>
          <w:tcPr>
            <w:tcW w:w="494"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п</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Ж</w:t>
            </w:r>
          </w:p>
        </w:tc>
        <w:tc>
          <w:tcPr>
            <w:tcW w:w="48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Є</w:t>
            </w:r>
          </w:p>
        </w:tc>
        <w:tc>
          <w:tcPr>
            <w:tcW w:w="499"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у</w:t>
            </w:r>
          </w:p>
        </w:tc>
      </w:tr>
      <w:tr w:rsidR="00FF293B" w:rsidRPr="00105852" w:rsidTr="00FF293B">
        <w:tc>
          <w:tcPr>
            <w:tcW w:w="49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у</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Й</w:t>
            </w:r>
          </w:p>
        </w:tc>
        <w:tc>
          <w:tcPr>
            <w:tcW w:w="494"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п</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ю</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к</w:t>
            </w:r>
          </w:p>
        </w:tc>
        <w:tc>
          <w:tcPr>
            <w:tcW w:w="49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о</w:t>
            </w:r>
          </w:p>
        </w:tc>
        <w:tc>
          <w:tcPr>
            <w:tcW w:w="494"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к</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о</w:t>
            </w:r>
          </w:p>
        </w:tc>
        <w:tc>
          <w:tcPr>
            <w:tcW w:w="48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у</w:t>
            </w:r>
          </w:p>
        </w:tc>
        <w:tc>
          <w:tcPr>
            <w:tcW w:w="499"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ц</w:t>
            </w:r>
          </w:p>
        </w:tc>
      </w:tr>
      <w:tr w:rsidR="00FF293B" w:rsidRPr="00105852" w:rsidTr="00FF293B">
        <w:tc>
          <w:tcPr>
            <w:tcW w:w="49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а</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к</w:t>
            </w:r>
          </w:p>
        </w:tc>
        <w:tc>
          <w:tcPr>
            <w:tcW w:w="494"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т</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О</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ю</w:t>
            </w:r>
          </w:p>
        </w:tc>
        <w:tc>
          <w:tcPr>
            <w:tcW w:w="49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н</w:t>
            </w:r>
          </w:p>
        </w:tc>
        <w:tc>
          <w:tcPr>
            <w:tcW w:w="494"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ю</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к</w:t>
            </w:r>
          </w:p>
        </w:tc>
        <w:tc>
          <w:tcPr>
            <w:tcW w:w="48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ю</w:t>
            </w:r>
          </w:p>
        </w:tc>
        <w:tc>
          <w:tcPr>
            <w:tcW w:w="499"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е</w:t>
            </w:r>
          </w:p>
        </w:tc>
      </w:tr>
      <w:tr w:rsidR="00FF293B" w:rsidRPr="00105852" w:rsidTr="00FF293B">
        <w:tc>
          <w:tcPr>
            <w:tcW w:w="49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а</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т</w:t>
            </w:r>
          </w:p>
        </w:tc>
        <w:tc>
          <w:tcPr>
            <w:tcW w:w="494"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П</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р</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о</w:t>
            </w:r>
          </w:p>
        </w:tc>
        <w:tc>
          <w:tcPr>
            <w:tcW w:w="49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л</w:t>
            </w:r>
          </w:p>
        </w:tc>
        <w:tc>
          <w:tcPr>
            <w:tcW w:w="494"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і</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с</w:t>
            </w:r>
          </w:p>
        </w:tc>
        <w:tc>
          <w:tcPr>
            <w:tcW w:w="48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о</w:t>
            </w:r>
          </w:p>
        </w:tc>
        <w:tc>
          <w:tcPr>
            <w:tcW w:w="499"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к</w:t>
            </w:r>
          </w:p>
        </w:tc>
      </w:tr>
      <w:tr w:rsidR="00FF293B" w:rsidRPr="00105852" w:rsidTr="00FF293B">
        <w:tc>
          <w:tcPr>
            <w:tcW w:w="49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т</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о</w:t>
            </w:r>
          </w:p>
        </w:tc>
        <w:tc>
          <w:tcPr>
            <w:tcW w:w="494"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П</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о</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п</w:t>
            </w:r>
          </w:p>
        </w:tc>
        <w:tc>
          <w:tcPr>
            <w:tcW w:w="49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А</w:t>
            </w:r>
          </w:p>
        </w:tc>
        <w:tc>
          <w:tcPr>
            <w:tcW w:w="494"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о</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В</w:t>
            </w:r>
          </w:p>
        </w:tc>
        <w:tc>
          <w:tcPr>
            <w:tcW w:w="48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ц</w:t>
            </w:r>
          </w:p>
        </w:tc>
        <w:tc>
          <w:tcPr>
            <w:tcW w:w="499"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у</w:t>
            </w:r>
          </w:p>
        </w:tc>
      </w:tr>
      <w:tr w:rsidR="00FF293B" w:rsidRPr="00105852" w:rsidTr="00FF293B">
        <w:tc>
          <w:tcPr>
            <w:tcW w:w="49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т</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н</w:t>
            </w:r>
          </w:p>
        </w:tc>
        <w:tc>
          <w:tcPr>
            <w:tcW w:w="494"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і</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х</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т</w:t>
            </w:r>
          </w:p>
        </w:tc>
        <w:tc>
          <w:tcPr>
            <w:tcW w:w="49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о</w:t>
            </w:r>
          </w:p>
        </w:tc>
        <w:tc>
          <w:tcPr>
            <w:tcW w:w="494"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н</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е</w:t>
            </w:r>
          </w:p>
        </w:tc>
        <w:tc>
          <w:tcPr>
            <w:tcW w:w="48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м</w:t>
            </w:r>
          </w:p>
        </w:tc>
        <w:tc>
          <w:tcPr>
            <w:tcW w:w="499"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о</w:t>
            </w:r>
          </w:p>
        </w:tc>
      </w:tr>
      <w:tr w:rsidR="00FF293B" w:rsidRPr="00105852" w:rsidTr="00FF293B">
        <w:tc>
          <w:tcPr>
            <w:tcW w:w="49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ж</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е</w:t>
            </w:r>
          </w:p>
        </w:tc>
        <w:tc>
          <w:tcPr>
            <w:tcW w:w="494"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в</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с</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т</w:t>
            </w:r>
          </w:p>
        </w:tc>
        <w:tc>
          <w:tcPr>
            <w:tcW w:w="49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у</w:t>
            </w:r>
          </w:p>
        </w:tc>
        <w:tc>
          <w:tcPr>
            <w:tcW w:w="494"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п</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и</w:t>
            </w:r>
          </w:p>
        </w:tc>
        <w:tc>
          <w:tcPr>
            <w:tcW w:w="48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Т</w:t>
            </w:r>
          </w:p>
        </w:tc>
        <w:tc>
          <w:tcPr>
            <w:tcW w:w="499"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и</w:t>
            </w:r>
          </w:p>
        </w:tc>
      </w:tr>
      <w:tr w:rsidR="00FF293B" w:rsidRPr="00105852" w:rsidTr="00FF293B">
        <w:tc>
          <w:tcPr>
            <w:tcW w:w="49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 xml:space="preserve">В </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О</w:t>
            </w:r>
          </w:p>
        </w:tc>
        <w:tc>
          <w:tcPr>
            <w:tcW w:w="494"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Д</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Н</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У</w:t>
            </w:r>
          </w:p>
        </w:tc>
        <w:tc>
          <w:tcPr>
            <w:tcW w:w="49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Р</w:t>
            </w:r>
          </w:p>
        </w:tc>
        <w:tc>
          <w:tcPr>
            <w:tcW w:w="494"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і</w:t>
            </w:r>
          </w:p>
        </w:tc>
        <w:tc>
          <w:tcPr>
            <w:tcW w:w="490"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ч</w:t>
            </w:r>
          </w:p>
        </w:tc>
        <w:tc>
          <w:tcPr>
            <w:tcW w:w="488"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к</w:t>
            </w:r>
          </w:p>
        </w:tc>
        <w:tc>
          <w:tcPr>
            <w:tcW w:w="499" w:type="dxa"/>
            <w:tcBorders>
              <w:top w:val="single" w:sz="4" w:space="0" w:color="auto"/>
              <w:left w:val="single" w:sz="4" w:space="0" w:color="auto"/>
              <w:bottom w:val="single" w:sz="4" w:space="0" w:color="auto"/>
              <w:right w:val="single" w:sz="4" w:space="0" w:color="auto"/>
            </w:tcBorders>
            <w:hideMark/>
          </w:tcPr>
          <w:p w:rsidR="00FF293B" w:rsidRPr="00105852" w:rsidRDefault="00FF293B" w:rsidP="00BC4BC7">
            <w:pPr>
              <w:spacing w:after="0" w:line="240" w:lineRule="exact"/>
              <w:rPr>
                <w:rFonts w:ascii="Times New Roman" w:hAnsi="Times New Roman" w:cs="Times New Roman"/>
                <w:sz w:val="24"/>
                <w:szCs w:val="24"/>
                <w:lang w:eastAsia="ru-RU"/>
              </w:rPr>
            </w:pPr>
            <w:r w:rsidRPr="00105852">
              <w:rPr>
                <w:rFonts w:ascii="Times New Roman" w:hAnsi="Times New Roman" w:cs="Times New Roman"/>
                <w:sz w:val="24"/>
                <w:szCs w:val="24"/>
              </w:rPr>
              <w:t>у</w:t>
            </w:r>
          </w:p>
        </w:tc>
      </w:tr>
    </w:tbl>
    <w:p w:rsidR="00FF293B" w:rsidRPr="00105852" w:rsidRDefault="00FF293B" w:rsidP="00BC4BC7">
      <w:pPr>
        <w:spacing w:after="0" w:line="240" w:lineRule="exact"/>
        <w:ind w:firstLine="540"/>
        <w:jc w:val="both"/>
        <w:rPr>
          <w:rFonts w:ascii="Times New Roman" w:hAnsi="Times New Roman" w:cs="Times New Roman"/>
          <w:sz w:val="24"/>
          <w:szCs w:val="24"/>
          <w:lang w:eastAsia="ru-RU"/>
        </w:rPr>
      </w:pPr>
      <w:r w:rsidRPr="00105852">
        <w:rPr>
          <w:rFonts w:ascii="Times New Roman" w:hAnsi="Times New Roman" w:cs="Times New Roman"/>
          <w:sz w:val="24"/>
          <w:szCs w:val="24"/>
        </w:rPr>
        <w:t>5. Об'єм i точнiсть уваги визначається за допомогою картки, на якiй зображено дев'ять знакiв: цифр або букв, наприклад, КЛПВЖДТЦШ або 562948713. Картку демонструють 3 секунди. Завдання: зробити запис знакiв. За пiдсумками визначаєється об'єм (кiлькiсть записаних знакiв) i точнiсть уваги (послiдовнiсть).</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6. Здатнiсть до розподiлу уваги визначається таким чином: а) записати числа вiд 1 до 20 з одночасним </w:t>
      </w:r>
      <w:r w:rsidRPr="00105852">
        <w:rPr>
          <w:rFonts w:ascii="Times New Roman" w:hAnsi="Times New Roman" w:cs="Times New Roman"/>
          <w:sz w:val="24"/>
          <w:szCs w:val="24"/>
        </w:rPr>
        <w:lastRenderedPageBreak/>
        <w:t>рахунком вiд 20 до 1; б) записати своє прiзвище з одночасним називанням букв, з яких складається запис у зворотному порядку.</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7. Для визначення стiйкостi уваги пропонується арифметична задача: "Дано два числа: 53 i 24. Першу цифру другого числа помножити на другу цифру першого числа додати другу цифру другого числа i подiлити на першу цифру першого числа: (2*3+4):5=2.</w:t>
      </w:r>
    </w:p>
    <w:p w:rsidR="00984F0D" w:rsidRDefault="00984F0D" w:rsidP="00BC4BC7">
      <w:pPr>
        <w:spacing w:after="0" w:line="240" w:lineRule="exact"/>
        <w:jc w:val="both"/>
        <w:rPr>
          <w:rFonts w:ascii="Times New Roman" w:hAnsi="Times New Roman" w:cs="Times New Roman"/>
          <w:b/>
          <w:sz w:val="24"/>
          <w:szCs w:val="24"/>
        </w:rPr>
      </w:pPr>
    </w:p>
    <w:p w:rsidR="00FF293B" w:rsidRPr="00105852" w:rsidRDefault="00FF293B" w:rsidP="00BC4BC7">
      <w:pPr>
        <w:spacing w:after="0" w:line="240" w:lineRule="exact"/>
        <w:jc w:val="both"/>
        <w:rPr>
          <w:rFonts w:ascii="Times New Roman" w:hAnsi="Times New Roman" w:cs="Times New Roman"/>
          <w:b/>
          <w:sz w:val="24"/>
          <w:szCs w:val="24"/>
        </w:rPr>
      </w:pPr>
      <w:r w:rsidRPr="00105852">
        <w:rPr>
          <w:rFonts w:ascii="Times New Roman" w:hAnsi="Times New Roman" w:cs="Times New Roman"/>
          <w:b/>
          <w:sz w:val="24"/>
          <w:szCs w:val="24"/>
        </w:rPr>
        <w:t>ВПРАВИ  НА РОЗВИТОК УВАГИ</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1. Безперервне споглядання. Зручна вiльна поза. Протягом 1-5 хвилин концентрувати увагу на якомусь предметовi (олiвцi, пальцi, крапцi на дошцi). Моргати скiльки хочеться, основне погляд повинен лишатися на предметi.</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Концентрувати увагу можна i на звуках, наприклад, звуках дощу, вулицi.</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2. Ритмiчне споглядання. Вибираємо якийсь предмет. Увага! Дивимося. Спокiйний вдих... спокiйний видих, заплющуємо очi, стираємо образ. На вдиху знову розплющуємо очi - дивимося.</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3. Споглядання за допомогою думки. Безперервно або ритмiчно споглядаємо якийсь предмет протягом 3-4 хвилин. Потiм на 3 - 4 хвилини заплющуємо очi i порiвнюємо мислительну «фотографiю» з реальним предметом.</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4. Пальцi. Сiсти зручно, переплетенi пальцi покласти на колiна, залишив великi пальцi вiльними, якi крутимо один навколо iншого з постiйною швидкiстю i в одному напрямку, стежачи за тим, щоб вони не торкалися один одного. Зосередити увагу на цьому русi. За командою «Стоп!» - зупинити рух.</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5. Фокусування. Сiсти в зручну позу. Очi можуть бути заплющенi й розплющенi. На команду ведучого «Тiло! » - учасники зосереджують увагу на своїму тiлi, на команду «Права рука! » на правiй руцi, потiм iде команда - «Кисть! » - зосередження на кистi; команда «Пальцi! » - зосередження на пальцях.</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lastRenderedPageBreak/>
        <w:t>6. Селектор. Один студент грає роль «приймача», 5-6 студентiв грають роль «передавача» i зайнятi тим, що кожний рахує вголос вiд рiзних чисел i в рiзних напрямках. «Приймач» тримає в руках жезл i мовчки слухає. Вiн повинен по черзi настроїтися на кожний «передавач». Якщо йому погано чути, вiн може жезлом заставити «передавач» голоснiше говорити, а потiм «зменшити голос».</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7. Кульгава мавпа. Сiсти в зручну позу i на команду «Почали!» виконати наступну вправу. Виконувати її до команди «Стоп! ». Якщо хтось не може її виконати, то плескає в долонi.</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Команда носить такий характер: «Почали! Не думайте про кульгаву мавпу... Стоп!» або «Почали! Не думайте про яскраво зелений абажур лампи... Стоп! ».</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8. Перевiр себе. Студентам дається математичний приклад, наприклад, (38*12 - 238):2 (вiдповiдь 109) i одночасно читається оповiдання. Завдання дається пiсля виконання вправи, а саме дати результат обчислення i переказати оповiдання.</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9. Чергова буква. Студенти стають у коло. Ведучий проказує алфавiт. Називаючи букву, вказує на студента, який повинен швидко сказати слово, яке починається на дану букву. Якщо швидко не скаже, то виходить з гри.</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10. Не зiб'юсь. Завдання: 5-6 чоловiк по колу рахують до 30 iз умовою: замiсть цифр 3, числа, яке дiлиться на три або в яке входить цифра 3, говорять: «Не зiб'юсь! ».</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11. Три слова. Дається слово, яке складається з трьох-чотирьох букв (наприклад, слон, нога, кiт, лак). Завдання: на кожну букву слова придумати по три рiзнi слова.</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В дану групу входять також </w:t>
      </w:r>
      <w:r w:rsidRPr="00105852">
        <w:rPr>
          <w:rFonts w:ascii="Times New Roman" w:hAnsi="Times New Roman" w:cs="Times New Roman"/>
          <w:b/>
          <w:sz w:val="24"/>
          <w:szCs w:val="24"/>
        </w:rPr>
        <w:t>вправи</w:t>
      </w:r>
      <w:r w:rsidRPr="00105852">
        <w:rPr>
          <w:rFonts w:ascii="Times New Roman" w:hAnsi="Times New Roman" w:cs="Times New Roman"/>
          <w:sz w:val="24"/>
          <w:szCs w:val="24"/>
        </w:rPr>
        <w:t>, якi вчать студентiв концентрувати на собi увагу дiтей чи дорослих, бути iнiцiатором у спiлкуванннi.</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1. Увiйдiть в уявний клас i сконцентруйте на собi увагу за допомогою вербальних i невербальних засобiв (жесту, мiмiки, паузи, при допомозi рухово-знакового варiанту: проходження по класу, розвiшування наочностi) i змiшаного способу. Запропонуйте педагогiчну ситуацiю i обгрунтуйте спосiб концентрацiї на собi уваги.</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lastRenderedPageBreak/>
        <w:t>2. Управлiння iнiцiативою. Двоє студентiв розiгрують ситуацiю розмови мiж учителем i матiр'ю учня, який у неї навчається. Активним учасником, тобто лiдером контакту є мати, вчителька є пасивним учасником: пiдтакує, iнколи кидає реплiки. Завдання: «вчитель» має перехопити iнiцiативу в свої руки. Це вдається не вiдразу, оскiльки «мати» буде прагнути утримати iнiцiативу у своїх руках.</w:t>
      </w:r>
    </w:p>
    <w:p w:rsidR="00FF293B" w:rsidRPr="00105852" w:rsidRDefault="00FF293B" w:rsidP="00BC4BC7">
      <w:pPr>
        <w:spacing w:after="0" w:line="240" w:lineRule="exact"/>
        <w:ind w:firstLine="540"/>
        <w:jc w:val="both"/>
        <w:rPr>
          <w:rFonts w:ascii="Times New Roman" w:hAnsi="Times New Roman" w:cs="Times New Roman"/>
          <w:sz w:val="24"/>
          <w:szCs w:val="24"/>
        </w:rPr>
      </w:pP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СПОСТЕРЕЖЛИВIСТЬ - це основа уваги i як важлива риса педагога полягає у постiйнiй спрямованостi свого сприймання учнiв, учнiвського колективу, стосункiв мiж дiтьми, впливу суспiльних i природних явищ на класний колектив. </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b/>
          <w:sz w:val="24"/>
          <w:szCs w:val="24"/>
        </w:rPr>
        <w:t>Вправи на визначення рiвня спостережливостi студентiв</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1. «Що справа? » Заплющити очi i перечислити, що знаходиться справа вiд вас.</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2. Прочитати iншого. Описати, з яким настроєм прийшов ваш одногрупець на заняття.</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3. «Скульптор». До дошки викликається 6-7 студентiв: один з яких «скульптуром», iншi «скульптурою». «Скульптор» стоїть спиною до «скульптури». На сигнал «один» студенти, що входять у «скульптуру», приймають певну позу i мiмiчний вираз, на сигнал «два» - «скульптор» обертається i 3 хвилини дивиться на «скульптуру», на сигнал «три» обертається назад, на сигнал «чотири» студенти у «скульптурi» мiняють деякi деталi, на сигнал «п'ять» «скульптор» знову обертається i називає змiни.</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4. Шикування. За командою всi студенти шикуються за ростом або за кольором волосся.</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5. Завдання: прочитати вголос вiрш (оповiдання) i сказати хто iз студентiв групи був неуважний.</w:t>
      </w:r>
    </w:p>
    <w:p w:rsidR="00FF293B" w:rsidRPr="00105852" w:rsidRDefault="00FF293B" w:rsidP="00BC4BC7">
      <w:pPr>
        <w:pStyle w:val="aa"/>
        <w:spacing w:line="240" w:lineRule="exact"/>
        <w:jc w:val="both"/>
        <w:rPr>
          <w:sz w:val="24"/>
          <w:szCs w:val="24"/>
        </w:rPr>
      </w:pPr>
    </w:p>
    <w:p w:rsidR="00FF293B" w:rsidRPr="00105852" w:rsidRDefault="00FF293B" w:rsidP="00BC4BC7">
      <w:pPr>
        <w:pStyle w:val="aa"/>
        <w:spacing w:line="240" w:lineRule="exact"/>
        <w:jc w:val="both"/>
        <w:rPr>
          <w:sz w:val="24"/>
          <w:szCs w:val="24"/>
        </w:rPr>
      </w:pPr>
      <w:r w:rsidRPr="00105852">
        <w:rPr>
          <w:sz w:val="24"/>
          <w:szCs w:val="24"/>
        </w:rPr>
        <w:t>ЧИ УМІЄТЕ ВИ СЛУХАТИ СПІВБЕСІДНИКА?</w:t>
      </w:r>
    </w:p>
    <w:p w:rsidR="00FF293B" w:rsidRPr="00105852" w:rsidRDefault="00FF293B" w:rsidP="00BC4BC7">
      <w:pPr>
        <w:pStyle w:val="aa"/>
        <w:spacing w:line="240" w:lineRule="exact"/>
        <w:jc w:val="both"/>
        <w:rPr>
          <w:b/>
          <w:sz w:val="24"/>
          <w:szCs w:val="24"/>
        </w:rPr>
      </w:pPr>
      <w:r w:rsidRPr="00105852">
        <w:rPr>
          <w:b/>
          <w:sz w:val="24"/>
          <w:szCs w:val="24"/>
        </w:rPr>
        <w:t>Мікропрактикум</w:t>
      </w:r>
    </w:p>
    <w:p w:rsidR="00FF293B" w:rsidRPr="00105852" w:rsidRDefault="00FF293B" w:rsidP="00BC4BC7">
      <w:pPr>
        <w:pStyle w:val="aa"/>
        <w:spacing w:line="240" w:lineRule="exact"/>
        <w:ind w:firstLine="567"/>
        <w:jc w:val="both"/>
        <w:rPr>
          <w:sz w:val="24"/>
          <w:szCs w:val="24"/>
        </w:rPr>
      </w:pPr>
      <w:r w:rsidRPr="00105852">
        <w:rPr>
          <w:sz w:val="24"/>
          <w:szCs w:val="24"/>
        </w:rPr>
        <w:t xml:space="preserve">Поспостерігайте за собою і оточуючими під час розмови. Спробуйте визначити: хто не поспішає висловити свою думку, а уважно слухає співбесідника? Скільки ви </w:t>
      </w:r>
      <w:r w:rsidRPr="00105852">
        <w:rPr>
          <w:sz w:val="24"/>
          <w:szCs w:val="24"/>
        </w:rPr>
        <w:lastRenderedPageBreak/>
        <w:t>самі говорите, а скільки слухаєте? Чи дослуховуєте ви до кінця, а чи поспішаєте перервати співрозмовника? Ви виявите, що тих хто слухає значно менше, ніж тих, хто говорить.</w:t>
      </w:r>
    </w:p>
    <w:p w:rsidR="00FF293B" w:rsidRPr="00105852" w:rsidRDefault="00FF293B" w:rsidP="00BC4BC7">
      <w:pPr>
        <w:pStyle w:val="aa"/>
        <w:spacing w:line="240" w:lineRule="exact"/>
        <w:ind w:firstLine="567"/>
        <w:jc w:val="both"/>
        <w:rPr>
          <w:sz w:val="24"/>
          <w:szCs w:val="24"/>
        </w:rPr>
      </w:pPr>
      <w:r w:rsidRPr="00105852">
        <w:rPr>
          <w:sz w:val="24"/>
          <w:szCs w:val="24"/>
        </w:rPr>
        <w:t>Подумайте: хто із знайомих викликає у вас більшу симпатію – той, хто багато говорить, чи той , хто більше слухає? Ви виявите, що людина «слухаюча» вам більш приємна як співбесідник, ніж людина, яка говорить. Чи не варто зробити відповідні висновки для самих себе?</w:t>
      </w:r>
    </w:p>
    <w:p w:rsidR="00FF293B" w:rsidRPr="00105852" w:rsidRDefault="00FF293B" w:rsidP="00BC4BC7">
      <w:pPr>
        <w:pStyle w:val="aa"/>
        <w:spacing w:line="240" w:lineRule="exact"/>
        <w:ind w:firstLine="567"/>
        <w:jc w:val="both"/>
        <w:rPr>
          <w:b/>
          <w:sz w:val="24"/>
          <w:szCs w:val="24"/>
        </w:rPr>
      </w:pPr>
    </w:p>
    <w:p w:rsidR="00FF293B" w:rsidRPr="00105852" w:rsidRDefault="00FF293B" w:rsidP="00BC4BC7">
      <w:pPr>
        <w:pStyle w:val="aa"/>
        <w:spacing w:line="240" w:lineRule="exact"/>
        <w:jc w:val="both"/>
        <w:rPr>
          <w:sz w:val="24"/>
          <w:szCs w:val="24"/>
        </w:rPr>
      </w:pPr>
      <w:r w:rsidRPr="00105852">
        <w:rPr>
          <w:b/>
          <w:sz w:val="24"/>
          <w:szCs w:val="24"/>
        </w:rPr>
        <w:t>Вправи з розвитку вміння слухати (</w:t>
      </w:r>
      <w:r w:rsidRPr="00105852">
        <w:rPr>
          <w:sz w:val="24"/>
          <w:szCs w:val="24"/>
        </w:rPr>
        <w:t>За В. Пекелис)</w:t>
      </w:r>
    </w:p>
    <w:p w:rsidR="00FF293B" w:rsidRPr="00105852" w:rsidRDefault="00FF293B" w:rsidP="00BC4BC7">
      <w:pPr>
        <w:pStyle w:val="aa"/>
        <w:numPr>
          <w:ilvl w:val="0"/>
          <w:numId w:val="2"/>
        </w:numPr>
        <w:spacing w:line="240" w:lineRule="exact"/>
        <w:jc w:val="both"/>
        <w:rPr>
          <w:sz w:val="24"/>
          <w:szCs w:val="24"/>
        </w:rPr>
      </w:pPr>
      <w:r w:rsidRPr="00105852">
        <w:rPr>
          <w:sz w:val="24"/>
          <w:szCs w:val="24"/>
        </w:rPr>
        <w:t>Учіться повільно зосереджуватися; практикуйте вправи типу: скільки буде (2+3-5+4)*2 –6.</w:t>
      </w:r>
    </w:p>
    <w:p w:rsidR="00FF293B" w:rsidRPr="00105852" w:rsidRDefault="00FF293B" w:rsidP="00BC4BC7">
      <w:pPr>
        <w:pStyle w:val="aa"/>
        <w:numPr>
          <w:ilvl w:val="0"/>
          <w:numId w:val="2"/>
        </w:numPr>
        <w:spacing w:line="240" w:lineRule="exact"/>
        <w:jc w:val="both"/>
        <w:rPr>
          <w:sz w:val="24"/>
          <w:szCs w:val="24"/>
        </w:rPr>
      </w:pPr>
      <w:r w:rsidRPr="00105852">
        <w:rPr>
          <w:sz w:val="24"/>
          <w:szCs w:val="24"/>
        </w:rPr>
        <w:t>Влаштуйте собі радіо- чи телеекзамен: прослухайте разом з ким-небудь передачу і перевірте, скільки положень, висловлених у ній, ви запам’ятали; спробуйте знайти спільну точку зору на головну ідею, яка міститься у висновках передачі.</w:t>
      </w:r>
    </w:p>
    <w:p w:rsidR="00FF293B" w:rsidRPr="00105852" w:rsidRDefault="00FF293B" w:rsidP="00BC4BC7">
      <w:pPr>
        <w:pStyle w:val="aa"/>
        <w:numPr>
          <w:ilvl w:val="0"/>
          <w:numId w:val="2"/>
        </w:numPr>
        <w:spacing w:line="240" w:lineRule="exact"/>
        <w:jc w:val="both"/>
        <w:rPr>
          <w:sz w:val="24"/>
          <w:szCs w:val="24"/>
        </w:rPr>
      </w:pPr>
      <w:r w:rsidRPr="00105852">
        <w:rPr>
          <w:sz w:val="24"/>
          <w:szCs w:val="24"/>
        </w:rPr>
        <w:t>Відключіться від того, що відволікає вашу увагу; не пробуйте слухати і робити ще одну-дві справи.</w:t>
      </w:r>
    </w:p>
    <w:p w:rsidR="00FF293B" w:rsidRPr="00105852" w:rsidRDefault="00FF293B" w:rsidP="00BC4BC7">
      <w:pPr>
        <w:pStyle w:val="aa"/>
        <w:numPr>
          <w:ilvl w:val="0"/>
          <w:numId w:val="2"/>
        </w:numPr>
        <w:spacing w:line="240" w:lineRule="exact"/>
        <w:jc w:val="both"/>
        <w:rPr>
          <w:sz w:val="24"/>
          <w:szCs w:val="24"/>
        </w:rPr>
      </w:pPr>
      <w:r w:rsidRPr="00105852">
        <w:rPr>
          <w:sz w:val="24"/>
          <w:szCs w:val="24"/>
        </w:rPr>
        <w:t xml:space="preserve">Вчіться розуміти точку зору, протилежну вашій: стежте за своїм підсвідомим прагненням перестати слухати і придумати «гідну» відповідь. Замість цього готуйте запитання, яке стосується слів вашого співбесідника. Це запитання не повинно «вбивати» співбесідника, а просто дає йому можливість зрозуміти, що ви починаєте входити в зміст сказаного. </w:t>
      </w:r>
    </w:p>
    <w:p w:rsidR="00FF293B" w:rsidRPr="00105852" w:rsidRDefault="00FF293B" w:rsidP="00BC4BC7">
      <w:pPr>
        <w:pStyle w:val="aa"/>
        <w:numPr>
          <w:ilvl w:val="0"/>
          <w:numId w:val="2"/>
        </w:numPr>
        <w:spacing w:line="240" w:lineRule="exact"/>
        <w:jc w:val="both"/>
        <w:rPr>
          <w:sz w:val="24"/>
          <w:szCs w:val="24"/>
        </w:rPr>
      </w:pPr>
      <w:r w:rsidRPr="00105852">
        <w:rPr>
          <w:sz w:val="24"/>
          <w:szCs w:val="24"/>
        </w:rPr>
        <w:t>Повторюйте про себе розпорядження і вказівки. Якщо ви не можете цього зробити, то без сумніву, не зможете ні точно запам’ятати їх, а ні правильно виконати.</w:t>
      </w:r>
    </w:p>
    <w:p w:rsidR="00FF293B" w:rsidRPr="00105852" w:rsidRDefault="00FF293B" w:rsidP="00BC4BC7">
      <w:pPr>
        <w:pStyle w:val="aa"/>
        <w:spacing w:line="240" w:lineRule="exact"/>
        <w:jc w:val="both"/>
        <w:rPr>
          <w:b/>
          <w:sz w:val="24"/>
          <w:szCs w:val="24"/>
        </w:rPr>
      </w:pPr>
      <w:r w:rsidRPr="00105852">
        <w:rPr>
          <w:b/>
          <w:sz w:val="24"/>
          <w:szCs w:val="24"/>
        </w:rPr>
        <w:t>Вправи - поради з розвитку технічних навичок слухання</w:t>
      </w:r>
    </w:p>
    <w:p w:rsidR="00FF293B" w:rsidRPr="00105852" w:rsidRDefault="00FF293B" w:rsidP="00BC4BC7">
      <w:pPr>
        <w:pStyle w:val="aa"/>
        <w:spacing w:line="240" w:lineRule="exact"/>
        <w:jc w:val="both"/>
        <w:rPr>
          <w:sz w:val="24"/>
          <w:szCs w:val="24"/>
        </w:rPr>
      </w:pPr>
      <w:r w:rsidRPr="00105852">
        <w:rPr>
          <w:sz w:val="24"/>
          <w:szCs w:val="24"/>
        </w:rPr>
        <w:t>1. Коли слухаєте, робіть відповідні записи.</w:t>
      </w:r>
    </w:p>
    <w:p w:rsidR="00FF293B" w:rsidRPr="00105852" w:rsidRDefault="00FF293B" w:rsidP="00BC4BC7">
      <w:pPr>
        <w:pStyle w:val="aa"/>
        <w:spacing w:line="240" w:lineRule="exact"/>
        <w:jc w:val="both"/>
        <w:rPr>
          <w:sz w:val="24"/>
          <w:szCs w:val="24"/>
        </w:rPr>
      </w:pPr>
      <w:r w:rsidRPr="00105852">
        <w:rPr>
          <w:sz w:val="24"/>
          <w:szCs w:val="24"/>
        </w:rPr>
        <w:t>2. Навчіться знаходити найбільш цінні відомості з тої інформації, що вам подали.</w:t>
      </w:r>
    </w:p>
    <w:p w:rsidR="00FF293B" w:rsidRPr="00105852" w:rsidRDefault="00FF293B" w:rsidP="00BC4BC7">
      <w:pPr>
        <w:pStyle w:val="aa"/>
        <w:spacing w:line="240" w:lineRule="exact"/>
        <w:jc w:val="both"/>
        <w:rPr>
          <w:sz w:val="24"/>
          <w:szCs w:val="24"/>
        </w:rPr>
      </w:pPr>
      <w:r w:rsidRPr="00105852">
        <w:rPr>
          <w:sz w:val="24"/>
          <w:szCs w:val="24"/>
        </w:rPr>
        <w:t>3. Коли слухаєте, запитайте себе: «У чому мета того, хто говорить? А в чому моя як слухача? »</w:t>
      </w:r>
    </w:p>
    <w:p w:rsidR="00FF293B" w:rsidRPr="00105852" w:rsidRDefault="00FF293B" w:rsidP="00BC4BC7">
      <w:pPr>
        <w:pStyle w:val="aa"/>
        <w:spacing w:line="240" w:lineRule="exact"/>
        <w:jc w:val="both"/>
        <w:rPr>
          <w:b/>
          <w:sz w:val="24"/>
          <w:szCs w:val="24"/>
        </w:rPr>
      </w:pPr>
      <w:r w:rsidRPr="00105852">
        <w:rPr>
          <w:b/>
          <w:sz w:val="24"/>
          <w:szCs w:val="24"/>
        </w:rPr>
        <w:t>Вправи з розвитку уміння активного слухання</w:t>
      </w:r>
    </w:p>
    <w:p w:rsidR="00FF293B" w:rsidRPr="00105852" w:rsidRDefault="00FF293B" w:rsidP="00BC4BC7">
      <w:pPr>
        <w:pStyle w:val="aa"/>
        <w:numPr>
          <w:ilvl w:val="0"/>
          <w:numId w:val="3"/>
        </w:numPr>
        <w:spacing w:line="240" w:lineRule="exact"/>
        <w:jc w:val="both"/>
        <w:rPr>
          <w:sz w:val="24"/>
          <w:szCs w:val="24"/>
        </w:rPr>
      </w:pPr>
      <w:r w:rsidRPr="00105852">
        <w:rPr>
          <w:sz w:val="24"/>
          <w:szCs w:val="24"/>
        </w:rPr>
        <w:lastRenderedPageBreak/>
        <w:t>Група ділиться на тріади, кожен член якої по черзі виконує роль мовця, слухача і оцінювача.</w:t>
      </w:r>
    </w:p>
    <w:p w:rsidR="00FF293B" w:rsidRPr="00105852" w:rsidRDefault="00FF293B" w:rsidP="00BC4BC7">
      <w:pPr>
        <w:pStyle w:val="aa"/>
        <w:numPr>
          <w:ilvl w:val="0"/>
          <w:numId w:val="3"/>
        </w:numPr>
        <w:spacing w:line="240" w:lineRule="exact"/>
        <w:jc w:val="both"/>
        <w:rPr>
          <w:sz w:val="24"/>
          <w:szCs w:val="24"/>
        </w:rPr>
      </w:pPr>
      <w:r w:rsidRPr="00105852">
        <w:rPr>
          <w:sz w:val="24"/>
          <w:szCs w:val="24"/>
        </w:rPr>
        <w:t>Перший мовець вибирає цікаву для нього тему й починає говорити. Важливо, щоб при цьому був встановлений контакт як вербальними, так і невербальними засобами. Тривалість мовлення – 3 хвилини.</w:t>
      </w:r>
    </w:p>
    <w:p w:rsidR="00FF293B" w:rsidRPr="00105852" w:rsidRDefault="00FF293B" w:rsidP="00BC4BC7">
      <w:pPr>
        <w:pStyle w:val="aa"/>
        <w:numPr>
          <w:ilvl w:val="0"/>
          <w:numId w:val="3"/>
        </w:numPr>
        <w:spacing w:line="240" w:lineRule="exact"/>
        <w:jc w:val="both"/>
        <w:rPr>
          <w:sz w:val="24"/>
          <w:szCs w:val="24"/>
        </w:rPr>
      </w:pPr>
      <w:r w:rsidRPr="00105852">
        <w:rPr>
          <w:sz w:val="24"/>
          <w:szCs w:val="24"/>
        </w:rPr>
        <w:t>Слухач повинен зробити підсумок своїми словами. Якщо його розуміння неправильне, мовець або оцінювач можуть внести корективи.</w:t>
      </w:r>
    </w:p>
    <w:p w:rsidR="00FF293B" w:rsidRPr="00105852" w:rsidRDefault="00FF293B" w:rsidP="00BC4BC7">
      <w:pPr>
        <w:pStyle w:val="aa"/>
        <w:numPr>
          <w:ilvl w:val="0"/>
          <w:numId w:val="3"/>
        </w:numPr>
        <w:spacing w:line="240" w:lineRule="exact"/>
        <w:jc w:val="both"/>
        <w:rPr>
          <w:sz w:val="24"/>
          <w:szCs w:val="24"/>
        </w:rPr>
      </w:pPr>
      <w:r w:rsidRPr="00105852">
        <w:rPr>
          <w:sz w:val="24"/>
          <w:szCs w:val="24"/>
        </w:rPr>
        <w:t>Оцінювач повинен стежити за тим, щоб слухач щось не випустив, не перекрутив, не додав свого, не інтерпретував те, що говорить мовець, неправильно.</w:t>
      </w:r>
    </w:p>
    <w:p w:rsidR="00FF293B" w:rsidRPr="00105852" w:rsidRDefault="00FF293B" w:rsidP="00BC4BC7">
      <w:pPr>
        <w:pStyle w:val="aa"/>
        <w:numPr>
          <w:ilvl w:val="0"/>
          <w:numId w:val="3"/>
        </w:numPr>
        <w:spacing w:line="240" w:lineRule="exact"/>
        <w:jc w:val="both"/>
        <w:rPr>
          <w:sz w:val="24"/>
          <w:szCs w:val="24"/>
        </w:rPr>
      </w:pPr>
      <w:r w:rsidRPr="00105852">
        <w:rPr>
          <w:sz w:val="24"/>
          <w:szCs w:val="24"/>
        </w:rPr>
        <w:t>Весь процес мовлення і підведення підсумків – 5- 7 хвилин на кожний раунд.</w:t>
      </w:r>
    </w:p>
    <w:p w:rsidR="00FF293B" w:rsidRPr="00105852" w:rsidRDefault="00FF293B" w:rsidP="00BC4BC7">
      <w:pPr>
        <w:pStyle w:val="aa"/>
        <w:numPr>
          <w:ilvl w:val="0"/>
          <w:numId w:val="3"/>
        </w:numPr>
        <w:spacing w:line="240" w:lineRule="exact"/>
        <w:jc w:val="both"/>
        <w:rPr>
          <w:sz w:val="24"/>
          <w:szCs w:val="24"/>
        </w:rPr>
      </w:pPr>
      <w:r w:rsidRPr="00105852">
        <w:rPr>
          <w:sz w:val="24"/>
          <w:szCs w:val="24"/>
        </w:rPr>
        <w:t>Обмін ролями.</w:t>
      </w:r>
    </w:p>
    <w:p w:rsidR="00FF293B" w:rsidRPr="00105852" w:rsidRDefault="00FF293B"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Педагогiчна уява - це здатнiсть учителя спроектувати i передбачити навчально-виховний процес i результати своїх дiй, створити програму поведiнки, коли проблемна ситуацiя не передбачена, здатнiсть спроектувати особистiсть учня i передбачити його дiї, тобто це умiння спроектувати педагогiчну взаємодiю i передбачити її результат.</w:t>
      </w:r>
    </w:p>
    <w:p w:rsidR="00FF293B" w:rsidRPr="00105852" w:rsidRDefault="00FF293B"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Можна видiлити три лiнiї класифiкацiї уяви: 1. Репродуктивна (вiдтворююча) i продуктивна (творча). 2. Мимовiльна i довiльна. 3. Види уяви в залежностi вiд видiв дiяльностi. Так, за змiстом професiйної дiяльностi буває наукова, художня, технiчна.</w:t>
      </w:r>
    </w:p>
    <w:p w:rsidR="00FF293B" w:rsidRPr="00105852" w:rsidRDefault="00FF293B" w:rsidP="00BC4BC7">
      <w:pPr>
        <w:spacing w:after="0" w:line="240" w:lineRule="exact"/>
        <w:ind w:firstLine="709"/>
        <w:jc w:val="both"/>
        <w:rPr>
          <w:rFonts w:ascii="Times New Roman" w:hAnsi="Times New Roman" w:cs="Times New Roman"/>
          <w:sz w:val="24"/>
          <w:szCs w:val="24"/>
        </w:rPr>
      </w:pPr>
      <w:r w:rsidRPr="00105852">
        <w:rPr>
          <w:rFonts w:ascii="Times New Roman" w:hAnsi="Times New Roman" w:cs="Times New Roman"/>
          <w:sz w:val="24"/>
          <w:szCs w:val="24"/>
        </w:rPr>
        <w:t>На основi цих класифiкацiй i побудованi нашi вправи</w:t>
      </w:r>
    </w:p>
    <w:p w:rsidR="00FF293B" w:rsidRPr="00105852" w:rsidRDefault="00FF293B" w:rsidP="00BC4BC7">
      <w:pPr>
        <w:spacing w:after="0" w:line="240" w:lineRule="exact"/>
        <w:jc w:val="both"/>
        <w:rPr>
          <w:rFonts w:ascii="Times New Roman" w:hAnsi="Times New Roman" w:cs="Times New Roman"/>
          <w:b/>
          <w:sz w:val="24"/>
          <w:szCs w:val="24"/>
        </w:rPr>
      </w:pPr>
      <w:r w:rsidRPr="00105852">
        <w:rPr>
          <w:rFonts w:ascii="Times New Roman" w:hAnsi="Times New Roman" w:cs="Times New Roman"/>
          <w:b/>
          <w:sz w:val="24"/>
          <w:szCs w:val="24"/>
        </w:rPr>
        <w:t>Вправи на визначення iндивiдуальних особливостей уяви</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1. Iз слiв «парк», «озеро», «лебедi» i «дiти» складiть як можна бiльше речень, якi б включали всi слова.</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2. «Човен». До даного слова пiдiбрати слова, якi а) починаються на "ч", але друга буква не є «о»; б) починаються на «чо»; в) римуються зi словом «човен»; г) знаходяться в одному лексичному рядi (наприклад, пароплав);</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lastRenderedPageBreak/>
        <w:t>Написати слово «човень» у вертикальному положенi бiля кожної букви написати: а) слова, якi починаються з цих букв; б) слова, якi починаються з цих букв, але такi, щоб вийшло закiнчене речення.</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3. Скласти казку, в яку входили б слова: «баба», «дiд», «Курочка Ряба», «трактор».</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4. Подивiться у вiкно, на що подiбне дане дерево? (Можна використати чорнильнi плями за Роршахом).</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5. Скласти казку про пори року.</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6. «Казка навпаки». Розкажiть казку «Червона шапочка», але з умовою, що Червона шапочка є недоброю, а Вовк – дуже добрий.</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7. «Що буде потiм? » Придумайте продовженння казки "Рiпка".</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8. «Салат iз казок». Об'єднайте героїв казок i створiть нову, дотримуючи психологiчних особливостей героїв. Наприклад, Буратiно, Дiд (iз казки «Золота рибка»), Курочка Ряба, Коза-Дереза.</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9. Намалюйте фантастичного звiра. Дайте йому назву i проаналiзуйте, що дало поштовх до його намалювання.</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10. Лабiринт. Група розбивається на пари. В кожнiй парi один iз учасникiв за допомогою усних вказiвок - команд «заводить» свого партнера в уявний лабiринт, схему якого у виглядi ломаної лiнiї з прямими кутами тримає перед собою, але не показує своєму партнеровi. Команд може бути вiд 3 до 9. Перша вхiд у лабiринт - «Прямо», iншi - наступнi можуть бути «Направо», «Налiво» i т.д. «Пройшовши» подумки лабiринт, партнер повинен розвернутися на 180 градусiв i подумки вийти з нього, вголос повiдомляючи про всi свої перемiщення.</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Цю вправу можна проводити й iншим способом: студент усно складає сам лабiринт i потiм з нього виходить. Партнер фiксує тiльки його ходи.</w:t>
      </w:r>
    </w:p>
    <w:p w:rsidR="00FF293B" w:rsidRPr="00105852" w:rsidRDefault="00FF293B" w:rsidP="00BC4BC7">
      <w:pPr>
        <w:spacing w:after="0" w:line="240" w:lineRule="exact"/>
        <w:jc w:val="both"/>
        <w:rPr>
          <w:rFonts w:ascii="Times New Roman" w:hAnsi="Times New Roman" w:cs="Times New Roman"/>
          <w:b/>
          <w:sz w:val="24"/>
          <w:szCs w:val="24"/>
        </w:rPr>
      </w:pPr>
      <w:r w:rsidRPr="00105852">
        <w:rPr>
          <w:rFonts w:ascii="Times New Roman" w:hAnsi="Times New Roman" w:cs="Times New Roman"/>
          <w:b/>
          <w:sz w:val="24"/>
          <w:szCs w:val="24"/>
        </w:rPr>
        <w:t>Вправи на розвиток уяви</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1. Звуки. Один iз студентiв вiдтворює гавкiт собаки. Дає завдання: попробуйте проаналiзувати його з точки зору художника, музиканта, вчителя початкових класiв.</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lastRenderedPageBreak/>
        <w:t>2. Образи. Студентам перечислюють слова: «пилюка», «кури», «дерево». Завдання: якi асоцiацiї вони у вас викликають?</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3. Термометр. Учасники розбиваються на пари i тримаються попарно за руки. Один iз пари заплющує очi i пробує викликати тепло у правiй або лiвiй руцi. Партнер повинен вгадати, в якiй саме</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4. Пульс (ця вправа є продовженням вправи «Фокусування»). Завдання: зосередьте увагу на правiй кистi, уявiть, як б'ється пульс, вiдчуйте його. «Переведiть» пульс у плече, лiву стопу, в сонячне сплетiння, серце. Уявiть, як б'ється серце.</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Можна запропонувати аналогiчну вправу: уявiть маленьку голочку, що увiйшла у палець i бiжить по кров'яному колу.</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5. Телепатiя. Група розбивається на пари. Кожна пара повернута лицем i тримається за руки. Один iз учасникiв «пари» грає роль «передавача», другий - «приймача». «Передавач» за допомогою думки передає iнформацiю.</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6. Задзеркалля. Студентам пропонується протягом 5-7 хвилин розглядати картину (репродукцiю, фотографiю), стараючись проникнутися її настроєм, вiдчути i уявити, що дало поштовх художнику до написання даної картини.</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7. Асоцiацiя. Один iз студенської групи виходить за дверi. Всi iншi домовляються, про кого iз них пiде мова. Ведучий заходить i за допомогою запитань типу: «Якби ця людина була посудом, то яким?» чи «Якби була меблею, то якою? » повинен дiзнатися про кого йде мова.</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8. Групова картина. Один iз учасникiв групи, уявляючи собi картину, малює на нiй певну деталь i передає iншому. Пiсля «створення картини» група збирається, дає їй назву i презентує.</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9. «Бiг асоцiацiй». Учасники сiдають у коло. Ведучий вимовляї два випадкових слова. Один iз учасникiв вголос описує образ, який поїднує друге слово ведучого з першим. Потiм пропонує нове слово, вже третє iншому учаснику, який створює образ на основi третього i другого слова i пропонує наступному учаснику своє слово, яке за рахунком ї четвертим i т.д.</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lastRenderedPageBreak/>
        <w:t>10. «Античас». Кожному з учасникiв пропонується тема для невеликого оповiдання, наприклад, «Театр», «Магазин», «Лiс», яке необхiдно розповiсти у зворотному напрямi, нiби кiнолента, що крутиться назад.</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 xml:space="preserve">11. Розвиток вiдтворюючої уяви. Розв'яжiть задачу, фiксуючи витрачений час. Перевiрте правильнiсть вiдповiдi за допомогою креслення. Завдання: уявiть собi рiвностороннiй трикутник, кожна сторона якого - </w:t>
      </w:r>
      <w:smartTag w:uri="urn:schemas-microsoft-com:office:smarttags" w:element="metricconverter">
        <w:smartTagPr>
          <w:attr w:name="ProductID" w:val="6 м"/>
        </w:smartTagPr>
        <w:r w:rsidRPr="00105852">
          <w:rPr>
            <w:rFonts w:ascii="Times New Roman" w:hAnsi="Times New Roman" w:cs="Times New Roman"/>
            <w:sz w:val="24"/>
            <w:szCs w:val="24"/>
          </w:rPr>
          <w:t>6 м</w:t>
        </w:r>
      </w:smartTag>
      <w:r w:rsidRPr="00105852">
        <w:rPr>
          <w:rFonts w:ascii="Times New Roman" w:hAnsi="Times New Roman" w:cs="Times New Roman"/>
          <w:sz w:val="24"/>
          <w:szCs w:val="24"/>
        </w:rPr>
        <w:t xml:space="preserve">. Продовжiть подумки основу на </w:t>
      </w:r>
      <w:smartTag w:uri="urn:schemas-microsoft-com:office:smarttags" w:element="metricconverter">
        <w:smartTagPr>
          <w:attr w:name="ProductID" w:val="6 м"/>
        </w:smartTagPr>
        <w:r w:rsidRPr="00105852">
          <w:rPr>
            <w:rFonts w:ascii="Times New Roman" w:hAnsi="Times New Roman" w:cs="Times New Roman"/>
            <w:sz w:val="24"/>
            <w:szCs w:val="24"/>
          </w:rPr>
          <w:t>6 м</w:t>
        </w:r>
      </w:smartTag>
      <w:r w:rsidRPr="00105852">
        <w:rPr>
          <w:rFonts w:ascii="Times New Roman" w:hAnsi="Times New Roman" w:cs="Times New Roman"/>
          <w:sz w:val="24"/>
          <w:szCs w:val="24"/>
        </w:rPr>
        <w:t xml:space="preserve"> влiво. I паралельно їй через вершину трикутника проведiть влiво такий же вiдрiзок. Сполучiть кiнцi паралельних лiнiй прямою. Яка вийшла фiгура?</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12. «Школа ХХ11 столiття». Уявiть i опишiть школу ХХ11 столiття.</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13. «Перевтiлення». Учасникам роздаються картки, на яких записанi iдентичнi завдання: «розповiсти i зобразити монолог студентської парти (зайця, лева, студентської ручки, стiльця, лимона, яблука, корабля, тарiлки, зошита, бiблiотечної книги i т.д.)».</w:t>
      </w:r>
    </w:p>
    <w:p w:rsidR="00FF293B" w:rsidRPr="00105852" w:rsidRDefault="00FF293B" w:rsidP="00BC4BC7">
      <w:pPr>
        <w:spacing w:after="0" w:line="240" w:lineRule="exact"/>
        <w:ind w:firstLine="540"/>
        <w:jc w:val="both"/>
        <w:rPr>
          <w:rFonts w:ascii="Times New Roman" w:hAnsi="Times New Roman" w:cs="Times New Roman"/>
          <w:sz w:val="24"/>
          <w:szCs w:val="24"/>
        </w:rPr>
      </w:pP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b/>
          <w:sz w:val="24"/>
          <w:szCs w:val="24"/>
        </w:rPr>
        <w:t>МОВНА ТЕХНIКА</w:t>
      </w:r>
      <w:r w:rsidRPr="00105852">
        <w:rPr>
          <w:rFonts w:ascii="Times New Roman" w:hAnsi="Times New Roman" w:cs="Times New Roman"/>
          <w:sz w:val="24"/>
          <w:szCs w:val="24"/>
        </w:rPr>
        <w:t xml:space="preserve"> - це сукупнiсть елементарних прийомiв фонацiйного дихання, мовного голосу i дикцiї, доведення до ступеня автоматизацiї навикiв, що допомагає вчителевi з максимальною ефективнiстю здiйснити мовний вплив.</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Щоб її освоїти, перш за все необхiдно навчитися правильно дихати, оскiльки при затрудненому диханнi голос стає глухим, тьмяним i гугнявим. Необхiдно звикнути дихати через нiс. Вiльне носове дихання нормалiзує роботу не тiльки органiв дихання, але й голосового та артикуляцiйного апарату. </w:t>
      </w:r>
    </w:p>
    <w:p w:rsidR="00FF293B" w:rsidRPr="00105852" w:rsidRDefault="00FF293B" w:rsidP="00BC4BC7">
      <w:pPr>
        <w:spacing w:after="0" w:line="240" w:lineRule="exact"/>
        <w:jc w:val="both"/>
        <w:rPr>
          <w:rFonts w:ascii="Times New Roman" w:hAnsi="Times New Roman" w:cs="Times New Roman"/>
          <w:b/>
          <w:sz w:val="24"/>
          <w:szCs w:val="24"/>
        </w:rPr>
      </w:pPr>
      <w:r w:rsidRPr="00105852">
        <w:rPr>
          <w:rFonts w:ascii="Times New Roman" w:hAnsi="Times New Roman" w:cs="Times New Roman"/>
          <w:b/>
          <w:sz w:val="24"/>
          <w:szCs w:val="24"/>
        </w:rPr>
        <w:t>Вправи з фонацiйного дихання</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1. Погладжуючи нiс знизу вгору пальцями, зробити вдих, поплескуючи пальцями по нiздрях - видих (5 раз).</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2. Широко роздувши нiздрi, зробiть вдих; на видиху, навпаки, знiмiть м'язеву напругу (5 раз).</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3. Закривши нiздрi пальцями, порахуйте до 10, повторiть це з вiдкритими нiздрями (10 раз).</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lastRenderedPageBreak/>
        <w:t>4. Стараючись дихати тiльки носом (протягом 30 сек.), широко вiдкрийте рота.</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Виконуючи цi вправи, стежте за тим, щоб пiсля видиху була невелика пауза, яка необхiдна для вiдпочинку голосового апарату. Оскiльки правильне дихання приходить не зразу, то необхiдно вмiти розподiляти час видиху, використовуючи "дiафрагмальне" дихання. У цьому допоможуть такi вправи:</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5. Фiксований вдих через мiнiмальний отвiр витягнутих вперед губ.</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6. Поклавши руку на поперек, зробiть напiвнахил вперед (спина пряма) - вдих, повернення у вихiдне положення, фiксований видих, також через невеликий отвiр мiж губами (10 раз).</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7. Руки на животi, напiвнахил назад - вдих, повернення у вихiдне положення - фiксований видих (10 раз).</w:t>
      </w:r>
    </w:p>
    <w:p w:rsidR="00FF293B" w:rsidRPr="00105852" w:rsidRDefault="00FF293B" w:rsidP="00BC4BC7">
      <w:pPr>
        <w:spacing w:after="0" w:line="240" w:lineRule="exact"/>
        <w:ind w:firstLine="540"/>
        <w:jc w:val="both"/>
        <w:rPr>
          <w:rFonts w:ascii="Times New Roman" w:hAnsi="Times New Roman" w:cs="Times New Roman"/>
          <w:b/>
          <w:sz w:val="24"/>
          <w:szCs w:val="24"/>
        </w:rPr>
      </w:pPr>
    </w:p>
    <w:p w:rsidR="00FF293B" w:rsidRPr="00105852" w:rsidRDefault="00FF293B" w:rsidP="00BC4BC7">
      <w:pPr>
        <w:spacing w:after="0" w:line="240" w:lineRule="exact"/>
        <w:ind w:firstLine="540"/>
        <w:jc w:val="both"/>
        <w:rPr>
          <w:rFonts w:ascii="Times New Roman" w:hAnsi="Times New Roman" w:cs="Times New Roman"/>
          <w:b/>
          <w:sz w:val="24"/>
          <w:szCs w:val="24"/>
        </w:rPr>
      </w:pPr>
      <w:r w:rsidRPr="00105852">
        <w:rPr>
          <w:rFonts w:ascii="Times New Roman" w:hAnsi="Times New Roman" w:cs="Times New Roman"/>
          <w:b/>
          <w:sz w:val="24"/>
          <w:szCs w:val="24"/>
        </w:rPr>
        <w:t>Наступнi вправи сприяють розвитку активностi дихання:</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8. «Квiтковий магазин». Вихiдне положення - навстоячки. Для контролю лiву руку покласти на живiт, праву на ребро. Видих (п-ффф). При цьому живiт втягнiть. Виконання: робите вдих, уявляєте, що нюхаєте квiтку. При цьому живiт висувається вперед, ребра розширяються, закрiпіть вдих поштовхом живота, пiдтягнiть низ живота (кашель чи позив до кашлю). Пiсля цього починаєте видих повiльно i плавно на п-ффф, при цьому живiт поступово втягується, ребра спускаються, вдих короткий, видих довгий (2 - 3 рази).</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9. «Свiчка» (рiвний iнтенсивний вдих). Вiзьмiть вузьку смужку паперу (шириною 2-</w:t>
      </w:r>
      <w:smartTag w:uri="urn:schemas-microsoft-com:office:smarttags" w:element="metricconverter">
        <w:smartTagPr>
          <w:attr w:name="ProductID" w:val="3 см"/>
        </w:smartTagPr>
        <w:r w:rsidRPr="00105852">
          <w:rPr>
            <w:rFonts w:ascii="Times New Roman" w:hAnsi="Times New Roman" w:cs="Times New Roman"/>
            <w:sz w:val="24"/>
            <w:szCs w:val="24"/>
          </w:rPr>
          <w:t>3 см</w:t>
        </w:r>
      </w:smartTag>
      <w:r w:rsidRPr="00105852">
        <w:rPr>
          <w:rFonts w:ascii="Times New Roman" w:hAnsi="Times New Roman" w:cs="Times New Roman"/>
          <w:sz w:val="24"/>
          <w:szCs w:val="24"/>
        </w:rPr>
        <w:t>, довжиною – 7-</w:t>
      </w:r>
      <w:smartTag w:uri="urn:schemas-microsoft-com:office:smarttags" w:element="metricconverter">
        <w:smartTagPr>
          <w:attr w:name="ProductID" w:val="10 см"/>
        </w:smartTagPr>
        <w:r w:rsidRPr="00105852">
          <w:rPr>
            <w:rFonts w:ascii="Times New Roman" w:hAnsi="Times New Roman" w:cs="Times New Roman"/>
            <w:sz w:val="24"/>
            <w:szCs w:val="24"/>
          </w:rPr>
          <w:t>10 см</w:t>
        </w:r>
      </w:smartTag>
      <w:r w:rsidRPr="00105852">
        <w:rPr>
          <w:rFonts w:ascii="Times New Roman" w:hAnsi="Times New Roman" w:cs="Times New Roman"/>
          <w:sz w:val="24"/>
          <w:szCs w:val="24"/>
        </w:rPr>
        <w:t>) i, уявивши, що це свiчка, дуйте на неї. Вона вiдхиляється вiд вас, - це «вiдхилилося полум’я». Так «свiчка» допомагає наочно стежити за рiвнiстю струменя повiтря, що видихаться; видих рiвний-папiр знаходиться в одному положеннi - вiдхилившись.</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10. «Проколотий м’яч» (плавний, енергiйний видих, що не ослаблюється до кiнця). Уявiть, що у вас на рiвнi </w:t>
      </w:r>
      <w:r w:rsidRPr="00105852">
        <w:rPr>
          <w:rFonts w:ascii="Times New Roman" w:hAnsi="Times New Roman" w:cs="Times New Roman"/>
          <w:sz w:val="24"/>
          <w:szCs w:val="24"/>
        </w:rPr>
        <w:lastRenderedPageBreak/>
        <w:t>грудей у руках великий гумовий литий м’яч. Вiн виявився проколотим. Якщо на нього натискати, то чути, як з нього виходить повiтря. Iмiтуйте його звуконаслiдуванням «ссс...», натискайте на «м’яч» долонями легко без зусиль, щоби повiтря виходило iз нього (ваших легень) подовше. Руки сходяться повiльно-повiльно, вони вiдчувають невеликий супротив «м’яча». Врештi долонi зiйшлися. I з цим рухом «викинулося» на останньому активному звуцi повiтря (2 – 3 рази).</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11. «Перекличка». Називайте прiзвище школяра (студента), вивчiть його поглядом, постарайтеся запам’ятати його особливостi, посадiть на мiсце. Перед кожним прiзвищем робiть вдих. Потiм зробiть перекличку, розподiливши вдих на три-чотири прiзвища.</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12. «Словниковий диктант». Проведiть словниковий диктант. Диктуйте по слову, стежачи за письмом учнiв (студентiв). Перед кожним словом робiть вдих. Слова вимовляйте чiтко, не поспiшаючи. I основне – голосом i темпом керуйте записами учнiв (студетiв). </w:t>
      </w:r>
    </w:p>
    <w:p w:rsidR="00FF293B" w:rsidRPr="00105852" w:rsidRDefault="00FF293B" w:rsidP="00BC4BC7">
      <w:pPr>
        <w:spacing w:after="0" w:line="240" w:lineRule="exact"/>
        <w:ind w:left="113" w:right="113"/>
        <w:rPr>
          <w:rFonts w:ascii="Times New Roman" w:hAnsi="Times New Roman" w:cs="Times New Roman"/>
          <w:b/>
          <w:sz w:val="24"/>
          <w:szCs w:val="24"/>
        </w:rPr>
      </w:pPr>
      <w:r w:rsidRPr="00105852">
        <w:rPr>
          <w:rFonts w:ascii="Times New Roman" w:hAnsi="Times New Roman" w:cs="Times New Roman"/>
          <w:b/>
          <w:sz w:val="24"/>
          <w:szCs w:val="24"/>
        </w:rPr>
        <w:t>Артикуляційна гімнастика</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Метою артикуляційної гімнастики є вироблення правильних, повноцінних рухів артикуляційних органів, необхідних для правильної вимови звуків, і об’єднання простих рухів у складні – артикуляційні устрої різних фонем.</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Всю систему артикуляційної гімнастики можна розділити на два вида вправ: статичні і динамічні. Кожна вправа має свою назву. </w:t>
      </w:r>
    </w:p>
    <w:p w:rsidR="00FF293B" w:rsidRPr="00105852" w:rsidRDefault="00FF293B" w:rsidP="00BC4BC7">
      <w:pPr>
        <w:spacing w:after="0" w:line="240" w:lineRule="exact"/>
        <w:jc w:val="both"/>
        <w:rPr>
          <w:rFonts w:ascii="Times New Roman" w:hAnsi="Times New Roman" w:cs="Times New Roman"/>
          <w:b/>
          <w:sz w:val="24"/>
          <w:szCs w:val="24"/>
        </w:rPr>
      </w:pPr>
      <w:r w:rsidRPr="00105852">
        <w:rPr>
          <w:rFonts w:ascii="Times New Roman" w:hAnsi="Times New Roman" w:cs="Times New Roman"/>
          <w:b/>
          <w:sz w:val="24"/>
          <w:szCs w:val="24"/>
        </w:rPr>
        <w:t>Статичні підготовчі вправи</w:t>
      </w:r>
    </w:p>
    <w:p w:rsidR="00FF293B" w:rsidRPr="00105852" w:rsidRDefault="00FF293B" w:rsidP="00BC4BC7">
      <w:pPr>
        <w:pStyle w:val="ac"/>
        <w:numPr>
          <w:ilvl w:val="0"/>
          <w:numId w:val="4"/>
        </w:numPr>
        <w:spacing w:after="0" w:line="240" w:lineRule="exact"/>
        <w:jc w:val="both"/>
        <w:rPr>
          <w:sz w:val="24"/>
          <w:szCs w:val="24"/>
          <w:lang w:val="uk-UA"/>
        </w:rPr>
      </w:pPr>
      <w:r w:rsidRPr="00105852">
        <w:rPr>
          <w:sz w:val="24"/>
          <w:szCs w:val="24"/>
          <w:lang w:val="uk-UA"/>
        </w:rPr>
        <w:t>«Лопаточка». Широкий язик висунути розслабити, поставити на нижню губу. Слідкувати, щоб язик не тремтів. Тримати 10-15 с.</w:t>
      </w:r>
    </w:p>
    <w:p w:rsidR="00FF293B" w:rsidRPr="00105852" w:rsidRDefault="00FF293B" w:rsidP="00BC4BC7">
      <w:pPr>
        <w:numPr>
          <w:ilvl w:val="0"/>
          <w:numId w:val="4"/>
        </w:num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«Чашечка». Рот широко розкрити. Широкий язик підняти до верху. Потягнутися до верхніх зубів, але не торкатися їх. Утримувати язик у такому положенні 10-15 с.</w:t>
      </w:r>
    </w:p>
    <w:p w:rsidR="00FF293B" w:rsidRPr="00105852" w:rsidRDefault="00FF293B" w:rsidP="00BC4BC7">
      <w:pPr>
        <w:numPr>
          <w:ilvl w:val="0"/>
          <w:numId w:val="4"/>
        </w:num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«Голочка». Рот відкрити. Язик висунути далеко вперед, напрягти його, зробити вузьким. Утримувати в такому положенні 15 с.</w:t>
      </w:r>
    </w:p>
    <w:p w:rsidR="00FF293B" w:rsidRPr="00105852" w:rsidRDefault="00FF293B" w:rsidP="00BC4BC7">
      <w:pPr>
        <w:numPr>
          <w:ilvl w:val="0"/>
          <w:numId w:val="4"/>
        </w:num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lastRenderedPageBreak/>
        <w:t>«Горка». Рот привідкрити. Бокові краї язика притиснути до верхніх корінних зубів. Кінчик язика вперти в нижні передні зуби. Утримувати в такому положенні 15 с.</w:t>
      </w:r>
    </w:p>
    <w:p w:rsidR="00FF293B" w:rsidRPr="00105852" w:rsidRDefault="00FF293B" w:rsidP="00BC4BC7">
      <w:pPr>
        <w:numPr>
          <w:ilvl w:val="0"/>
          <w:numId w:val="4"/>
        </w:num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«Трубочка». Висунути широкий язик. Бокові краї язика загнути вверх. Подути в отриману трубочку. Виконувати в повільному темпі 10-15 разів.</w:t>
      </w:r>
    </w:p>
    <w:p w:rsidR="00FF293B" w:rsidRPr="00105852" w:rsidRDefault="00FF293B" w:rsidP="00BC4BC7">
      <w:pPr>
        <w:spacing w:after="0" w:line="240" w:lineRule="exact"/>
        <w:ind w:left="360"/>
        <w:jc w:val="both"/>
        <w:rPr>
          <w:rFonts w:ascii="Times New Roman" w:hAnsi="Times New Roman" w:cs="Times New Roman"/>
          <w:sz w:val="24"/>
          <w:szCs w:val="24"/>
        </w:rPr>
      </w:pPr>
      <w:r w:rsidRPr="00105852">
        <w:rPr>
          <w:rFonts w:ascii="Times New Roman" w:hAnsi="Times New Roman" w:cs="Times New Roman"/>
          <w:sz w:val="24"/>
          <w:szCs w:val="24"/>
        </w:rPr>
        <w:t>Кожна із перерахованих вправ виконується чітко, повільно по 8-10 разів.</w:t>
      </w:r>
    </w:p>
    <w:p w:rsidR="00FF293B" w:rsidRPr="00105852" w:rsidRDefault="00FF293B" w:rsidP="00BC4BC7">
      <w:pPr>
        <w:spacing w:after="0" w:line="240" w:lineRule="exact"/>
        <w:ind w:left="360"/>
        <w:jc w:val="both"/>
        <w:rPr>
          <w:rFonts w:ascii="Times New Roman" w:hAnsi="Times New Roman" w:cs="Times New Roman"/>
          <w:i/>
          <w:sz w:val="24"/>
          <w:szCs w:val="24"/>
        </w:rPr>
      </w:pPr>
    </w:p>
    <w:p w:rsidR="00FF293B" w:rsidRPr="00105852" w:rsidRDefault="00FF293B" w:rsidP="00BC4BC7">
      <w:pPr>
        <w:pStyle w:val="20"/>
        <w:spacing w:line="240" w:lineRule="exact"/>
        <w:jc w:val="both"/>
        <w:rPr>
          <w:b/>
          <w:sz w:val="24"/>
          <w:szCs w:val="24"/>
        </w:rPr>
      </w:pPr>
      <w:r w:rsidRPr="00105852">
        <w:rPr>
          <w:b/>
          <w:sz w:val="24"/>
          <w:szCs w:val="24"/>
        </w:rPr>
        <w:t>Динамічні  підготовчі вправи</w:t>
      </w:r>
    </w:p>
    <w:p w:rsidR="00FF293B" w:rsidRPr="00105852" w:rsidRDefault="00FF293B" w:rsidP="00BC4BC7">
      <w:pPr>
        <w:pStyle w:val="a7"/>
        <w:spacing w:line="240" w:lineRule="exact"/>
        <w:rPr>
          <w:sz w:val="24"/>
          <w:szCs w:val="24"/>
        </w:rPr>
      </w:pPr>
      <w:r w:rsidRPr="00105852">
        <w:rPr>
          <w:sz w:val="24"/>
          <w:szCs w:val="24"/>
        </w:rPr>
        <w:t>1. «Годинник». Висунути вузький язик. Тягнутися язиком почергово то до правого вуха, то до лівого. Рухати язиком з кутка рота в повільному темпі під рахунок . Зробити 15-20 разів.</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2. «Коник». Присосати язик до піднебіння, клацнути язиком. Клацнути повільно, сильно. Тягнути підязичну зв’язку. Проробити 10-15 разів.</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3. «Грибок». Відкрити рот. Присмоктати  язик до піднебіння. Не відриваючи язик від піднебіння, сильно відтягувати вниз нижню щелепу. Проробити 15 разів. На відміну від вправи «Коник» язик не повинен відриватися від піднебіння.</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4. «Качелі». Висунути вузький язик. Тягнутися язикам почергово то до носа, то до бороди. Рот при цьому не закривати. Вправу проводити під рахунок 10-15 разів.</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5. «Смачне варення». Висунути широкий язик, облизати верхню губу і забрати язик в глибінь рота. Повторити 15 разів.</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6. «Змійка». Рот широко відкрити. Язик сильно висунути вперед, напружити, зробити вузьким. Вузький язик максимально витягувати вперед і забирати в глибінь рота. Рухати язиком в повільному темпі 15 разів.</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7. «Маляр». Висунути язик, рот привідкрити. Облизати спочатку верхню, потім нижню губу по колу. Проробити 10 разів, змінюючи напрям.</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8. «Котушка». Кінчик язика вперти в нижні передні зуби. Бокові краї язика притиснути до верхніх корінних зубів. Широкий язик «викатувати» вперед і забирати в </w:t>
      </w:r>
      <w:r w:rsidRPr="00105852">
        <w:rPr>
          <w:rFonts w:ascii="Times New Roman" w:hAnsi="Times New Roman" w:cs="Times New Roman"/>
          <w:sz w:val="24"/>
          <w:szCs w:val="24"/>
        </w:rPr>
        <w:lastRenderedPageBreak/>
        <w:t>глибінь рота. Проробити 15 разів. На відміну від вправи «Гірка» язик у формі валика переміщати вперед - назад.</w:t>
      </w:r>
    </w:p>
    <w:p w:rsidR="00FF293B" w:rsidRPr="00105852" w:rsidRDefault="00FF293B" w:rsidP="00BC4BC7">
      <w:pPr>
        <w:spacing w:after="0" w:line="240" w:lineRule="exact"/>
        <w:jc w:val="both"/>
        <w:rPr>
          <w:rFonts w:ascii="Times New Roman" w:hAnsi="Times New Roman" w:cs="Times New Roman"/>
          <w:sz w:val="24"/>
          <w:szCs w:val="24"/>
        </w:rPr>
      </w:pPr>
    </w:p>
    <w:p w:rsidR="00FF293B" w:rsidRPr="00105852" w:rsidRDefault="00FF293B" w:rsidP="00BC4BC7">
      <w:pPr>
        <w:spacing w:after="0" w:line="240" w:lineRule="exact"/>
        <w:jc w:val="both"/>
        <w:rPr>
          <w:rFonts w:ascii="Times New Roman" w:hAnsi="Times New Roman" w:cs="Times New Roman"/>
          <w:b/>
          <w:sz w:val="24"/>
          <w:szCs w:val="24"/>
        </w:rPr>
      </w:pPr>
      <w:r w:rsidRPr="00105852">
        <w:rPr>
          <w:rFonts w:ascii="Times New Roman" w:hAnsi="Times New Roman" w:cs="Times New Roman"/>
          <w:b/>
          <w:sz w:val="24"/>
          <w:szCs w:val="24"/>
        </w:rPr>
        <w:t>Вправи з розвитку голосу:</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Для розвитку тембральних i акустичних здiбностей голосу необхiднi вправи для м'язiв язика, гортанi, нижньої щелепи, м'язiв шиї.</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1. Опустiть голову вниз, потiм закиньте назад (10 разiв).</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2. Плавно, не сильно надавлюючи, погладьте горло i верхню частину грудей тильною стороною руки, направляючи рух знизу вверх i назовнi (10 раз).</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3. Перед дзеркалом вимовте безвучно, не мiняючи положення губ А-Е-О. Стараючись при цьому широко не розкривати рота, а широко розкриваючи порожнину зiва на кожному звуковi (10 раз).</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4. Напружте губи - стиснiть їх, потiм розслабте, напружте язик, потiм розслабте його; не напружуючи, вiдкрийте рота, вiдчуваючи важкiсть нижньої щелепи, розслабте м'язи потилицi, дайте головi опуститися вперед, вiдчуваючи її тяжiсть (10 раз).</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5. Тренування нижньої щелепи. Похiдне положення: голова тримається прямо, пiдборiддя у звичайному зручному положеннi, губи зiмкнутi. На рахунок «один» щелепа опускається на вiдстань ширини двох пальцiв, язик лежить вiльно, кiнчик його бiля нижнiх рiзцiв, губи зберiгають округлу форму, зуби не оголюються. При тренуваннi необхiдно стежити за тим, щоб голова не нахилялася, вся увага повинна бути зосереджена на опусканнi щелепи. На рахунок «два» фiксуємо вiдкрите положення рота, на рахунок «три» рот закритий (5 - 6 раз).</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6. «П'ятачок» (тренування губних м’язiв). Вихiдне положення: зуби зiмкнутi, губи у звичайному спокiйному станi.</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На рахунок «один» губи зiбрати у «п’ятачок», потiм, намагаючись його не розтулювати, зробити круг за часовою стрiлкою (4 - 5 раз), а потiм, у протилежну сторону.</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lastRenderedPageBreak/>
        <w:t>7. «Почесування». Нижнi зуби торкаються верхньої губи i легко почесують її, а потiм той же рух роблять верхнi зуби, торкаючись нижньої губи (4 - 5 раз).</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8. Вимовте вслух АМБА, використовуючи положення гортанi (глотки) «як для позiхання», але широко не розкриваючи рота (10 раз).</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9. Позiхання. 5 - 10 разiв проробiть вправу, нiби позiхаєте.</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Для зберiгання звучання голосу i змiцнення артикуляцiйного апарату кориснi такi звуковi вправи:</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1. «Стогiн». Сiсти на стiлець, не вiдкидаючись, а рiвно. Це сприяє правильнiй роботi дихального апарату. Уявiть, що у вас болить голова. Ви вимовляєте звук «м» з метою «заспокоїти бiль, вiдволiктися вiд неї».</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2. Для того, щоб добитися найбiльш дзвiнкого i чистого звучання звука «М», вимовте ЗМММ, ГМММ, ДМММ, ВМММ, РМММ. Вимовляємо те ж саме при рiзних положеннях голови – нахил вниз, вверх, вправо, влiво; при рiзних нахилах тулуба.</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3. Голосно вимовляємо АММА, АННА, АЛЛА, АРРА (10 разiв); вимовляємо ММАН, ММЕН, ММОН, ММУН (10 разiв).</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4. Вимовляння складiв, що складаються з пари голосних звукiв iз рiзною iнтонацiєю, тобто вимовляння у запитальнiй, окличнiй i розповiднiй формах.</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5. «Колискова». Згадайте, як, заколисуючи дитину, м'яко i вiльно наспiвують знайому фразу колискової мелодiї: а-а-а... Проспiвайте цю мелодiю на всiх голосних, у ритмi колискової.</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6. «Маляр». Уявiть, що малюєте раму вiкна, супроводжуючи рух руки (рух по вертикалi) словами «I вгору, i вниз... ». Спочатку маленькi мазки тiльки кистю руки. За нею йдуть слова такi ж короткi. Рух стає впевненим, ширший - вiд лiктя i слова крупнiшi, а голос пiднiмається все вище, разом з рухом руки. Потiм руки запрацювали вiд плеча. Широкий мазок вгору i вниз. Голоснi в словi ще ширшi, голос пiднiмається ще вище, спускається ще нижче. Поступове пiдвищення i пониження голосу важливе досягнення мови.</w:t>
      </w:r>
    </w:p>
    <w:p w:rsidR="00FF293B" w:rsidRPr="00105852" w:rsidRDefault="00FF293B" w:rsidP="00BC4BC7">
      <w:pPr>
        <w:pStyle w:val="33"/>
        <w:spacing w:after="0" w:line="240" w:lineRule="exact"/>
        <w:ind w:left="0" w:firstLine="539"/>
        <w:jc w:val="both"/>
        <w:rPr>
          <w:sz w:val="24"/>
          <w:szCs w:val="24"/>
          <w:lang w:val="uk-UA"/>
        </w:rPr>
      </w:pPr>
      <w:r w:rsidRPr="00105852">
        <w:rPr>
          <w:sz w:val="24"/>
          <w:szCs w:val="24"/>
          <w:lang w:val="uk-UA"/>
        </w:rPr>
        <w:lastRenderedPageBreak/>
        <w:t>7. «Звуконаслiдування». Для виконання даної вправи необхiдно: а) прочитати вiрш з книги «Дитячi пiснi та речитативи» (К.: Наукова думка. 1991) таким чином, щоби члени групи вiдгадали, якого птаха наслiдує студент. Наприклад,</w:t>
      </w:r>
    </w:p>
    <w:p w:rsidR="00FF293B" w:rsidRPr="00105852" w:rsidRDefault="00FF293B" w:rsidP="00BC4BC7">
      <w:pPr>
        <w:spacing w:after="0" w:line="240" w:lineRule="exact"/>
        <w:ind w:firstLine="539"/>
        <w:jc w:val="both"/>
        <w:rPr>
          <w:rFonts w:ascii="Times New Roman" w:hAnsi="Times New Roman" w:cs="Times New Roman"/>
          <w:sz w:val="24"/>
          <w:szCs w:val="24"/>
        </w:rPr>
      </w:pPr>
      <w:r w:rsidRPr="00105852">
        <w:rPr>
          <w:rFonts w:ascii="Times New Roman" w:hAnsi="Times New Roman" w:cs="Times New Roman"/>
          <w:sz w:val="24"/>
          <w:szCs w:val="24"/>
        </w:rPr>
        <w:t xml:space="preserve"> Кру-кру-цукру-кру,</w:t>
      </w:r>
    </w:p>
    <w:p w:rsidR="00FF293B" w:rsidRPr="00105852" w:rsidRDefault="00FF293B" w:rsidP="00BC4BC7">
      <w:pPr>
        <w:spacing w:after="0" w:line="240" w:lineRule="exact"/>
        <w:ind w:firstLine="540"/>
        <w:jc w:val="both"/>
        <w:rPr>
          <w:rFonts w:ascii="Times New Roman" w:hAnsi="Times New Roman" w:cs="Times New Roman"/>
          <w:color w:val="000000"/>
          <w:sz w:val="24"/>
          <w:szCs w:val="24"/>
        </w:rPr>
      </w:pPr>
      <w:r w:rsidRPr="00105852">
        <w:rPr>
          <w:rFonts w:ascii="Times New Roman" w:hAnsi="Times New Roman" w:cs="Times New Roman"/>
          <w:sz w:val="24"/>
          <w:szCs w:val="24"/>
        </w:rPr>
        <w:t xml:space="preserve"> Кругом-кругом-кругом,</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 Кру-кру-цукру.</w:t>
      </w:r>
    </w:p>
    <w:p w:rsidR="00FF293B" w:rsidRPr="00105852" w:rsidRDefault="00FF293B" w:rsidP="00BC4BC7">
      <w:pPr>
        <w:spacing w:after="0" w:line="240" w:lineRule="exact"/>
        <w:ind w:firstLine="540"/>
        <w:jc w:val="both"/>
        <w:rPr>
          <w:rFonts w:ascii="Times New Roman" w:hAnsi="Times New Roman" w:cs="Times New Roman"/>
          <w:color w:val="000000"/>
          <w:sz w:val="24"/>
          <w:szCs w:val="24"/>
        </w:rPr>
      </w:pPr>
      <w:r w:rsidRPr="00105852">
        <w:rPr>
          <w:rFonts w:ascii="Times New Roman" w:hAnsi="Times New Roman" w:cs="Times New Roman"/>
          <w:sz w:val="24"/>
          <w:szCs w:val="24"/>
        </w:rPr>
        <w:t xml:space="preserve"> Нема нема.</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 Кру-кру-ключем, ключем, ключем! (Журавлi кричать). б) З книги «Казки про тварин» прочитати</w:t>
      </w:r>
      <w:r w:rsidRPr="00105852">
        <w:rPr>
          <w:rFonts w:ascii="Times New Roman" w:hAnsi="Times New Roman" w:cs="Times New Roman"/>
          <w:color w:val="000000"/>
          <w:sz w:val="24"/>
          <w:szCs w:val="24"/>
        </w:rPr>
        <w:t xml:space="preserve"> </w:t>
      </w:r>
      <w:r w:rsidRPr="00105852">
        <w:rPr>
          <w:rFonts w:ascii="Times New Roman" w:hAnsi="Times New Roman" w:cs="Times New Roman"/>
          <w:sz w:val="24"/>
          <w:szCs w:val="24"/>
        </w:rPr>
        <w:t>невеликі казки iз роздiлу «Голоси тварин». Наприклад,</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 «Надiйшла весна-красна. На подвiр’ю усе, що жило, заметушилося, заголосило. Ходять по подвiр'ю i розмовляють мiж собою курочка-погребушечка, гуска-водоплюска, качка-пливачка, коза-дереза, баран, коровка i свинка.</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 Курочка каже:</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 - Тю-ун, тю- ун! Я собi зернятко вигребла!</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 Гусочка кричить:</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 А я розпушу крила, га-га-га! Побiжу над став, найду червячка, га-га-га!</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Коза гнівно:</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Ме-ке-ке! Що це таке ? Коли поведуть нас пастися ? Ме-е-е!</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Баран собі: </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Ба-ба-ба! Беріть мене з хліва, болить голова!</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А коровка:</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 Му-у-у! А доки я ждатиму ? </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А свинка:</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 Хрю-хрю-хрю! Я зовсім тим не журюся! Ідіть собі, куди хочете, а мені добре ось тут, у болоті...  </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Якими вигуками передаються звуки, що їх видає різна тварина ?..</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Собака, коли гавкає: «Гав-гав! Ав-ав! » Коли гарчить: «Авурр! Гирр! » Як виє: «Аву! »</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Щеня: «Цяв-цяв! Дзяв! Скугу! Скаву! «</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Кішка: «Няв! Вав! Мняв! Мав! »</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Корова: «Му-у-у! »</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lastRenderedPageBreak/>
        <w:t>Кінь: «Їга-га! Ги-ги! »</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Свиня: «Рох! Хру-хру!»</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Порося: «Куві! Кувік!»</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Вівця: «Ме! Бе!</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Ягня: «Мекеке»</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Півень: «Кукуріку! Кукаріку!»</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Курка: «Ко-ко! Кво-кво! Куд-кудак!» Як перелякається: «Кирр!»</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 Качка: «Ках! Ква-ква!»</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Гуска: «Ге-ге-ге! Гел-гел!»</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Голуб: «Вава-вурр! Бруку! Агу! Абрюку! Буркуку!» </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Соловейко: «Трьох! Тьоророх!»</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Горобець: «Жив! Джив!»</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Перепілка: «Хавав!»</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Зозуля: «Ку-ку!»</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Пугач: «Пугу!»</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Деркач: «Дер-дер!»</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Жаба: «Кум! Ква-ква!»</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Муха, бджола: «Дзз! Джж!..»    </w:t>
      </w:r>
    </w:p>
    <w:p w:rsidR="00FF293B" w:rsidRPr="00105852" w:rsidRDefault="00FF293B" w:rsidP="00BC4BC7">
      <w:pPr>
        <w:pStyle w:val="33"/>
        <w:spacing w:after="0" w:line="240" w:lineRule="exact"/>
        <w:rPr>
          <w:sz w:val="24"/>
          <w:szCs w:val="24"/>
          <w:lang w:val="uk-UA"/>
        </w:rPr>
      </w:pPr>
    </w:p>
    <w:p w:rsidR="00FF293B" w:rsidRPr="00105852" w:rsidRDefault="00FF293B" w:rsidP="00BC4BC7">
      <w:pPr>
        <w:pStyle w:val="33"/>
        <w:spacing w:after="0" w:line="240" w:lineRule="exact"/>
        <w:ind w:left="0" w:firstLine="540"/>
        <w:jc w:val="both"/>
        <w:rPr>
          <w:sz w:val="24"/>
          <w:szCs w:val="24"/>
          <w:lang w:val="uk-UA"/>
        </w:rPr>
      </w:pPr>
      <w:r w:rsidRPr="00105852">
        <w:rPr>
          <w:sz w:val="24"/>
          <w:szCs w:val="24"/>
          <w:lang w:val="uk-UA"/>
        </w:rPr>
        <w:t xml:space="preserve">8. «Скоромовка». Пiд час роботи над скоромвкою необхiдно попередити, що слова не просто вимовляються, а важливо знайти у них прихований змiст. Роботу потрiбно починати у повiльному темпi, попередньо потренувавши у вимовляннi найбiльш складних поєднань звукiв окремо. Потiм можна поступово прискорити темп вимовляння, не забувши про логiчнi наголоси. </w:t>
      </w:r>
    </w:p>
    <w:p w:rsidR="00FF293B" w:rsidRPr="00105852" w:rsidRDefault="00FF293B" w:rsidP="00BC4BC7">
      <w:pPr>
        <w:pStyle w:val="aa"/>
        <w:spacing w:line="240" w:lineRule="exact"/>
        <w:jc w:val="both"/>
        <w:rPr>
          <w:sz w:val="24"/>
          <w:szCs w:val="24"/>
        </w:rPr>
      </w:pPr>
    </w:p>
    <w:p w:rsidR="00FF293B" w:rsidRPr="00105852" w:rsidRDefault="00FF293B" w:rsidP="00BC4BC7">
      <w:pPr>
        <w:pStyle w:val="aa"/>
        <w:spacing w:line="240" w:lineRule="exact"/>
        <w:jc w:val="both"/>
        <w:rPr>
          <w:b/>
          <w:sz w:val="24"/>
          <w:szCs w:val="24"/>
        </w:rPr>
      </w:pPr>
      <w:r w:rsidRPr="00105852">
        <w:rPr>
          <w:b/>
          <w:sz w:val="24"/>
          <w:szCs w:val="24"/>
        </w:rPr>
        <w:t>ТЕХНІЧНЕ ІНТОНУВАННЯ</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У мистецтвi сучасного говорiння умiти - означає вiдчувати форму своєї мови, розумiти технологiю її побудови,знати секрети ремесла.</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Важливе значення у протiканнi педагогiчної взаємодiї вiдiграє iнтонування мови. Адже одне й те ж слов, вимовлене з рiзною iнтонацiєю, може мати рiзний вплив на особистiсть дитини, на стосунки, якi виникають мiж педагогом i учнями.</w:t>
      </w:r>
    </w:p>
    <w:p w:rsidR="00FF293B" w:rsidRPr="00105852" w:rsidRDefault="00FF293B" w:rsidP="00BC4BC7">
      <w:pPr>
        <w:spacing w:after="0" w:line="240" w:lineRule="exact"/>
        <w:ind w:firstLine="720"/>
        <w:jc w:val="both"/>
        <w:rPr>
          <w:rFonts w:ascii="Times New Roman" w:hAnsi="Times New Roman" w:cs="Times New Roman"/>
          <w:b/>
          <w:sz w:val="24"/>
          <w:szCs w:val="24"/>
        </w:rPr>
      </w:pPr>
    </w:p>
    <w:p w:rsidR="00FF293B" w:rsidRPr="00105852" w:rsidRDefault="00FF293B" w:rsidP="00BC4BC7">
      <w:pPr>
        <w:spacing w:after="0" w:line="240" w:lineRule="exact"/>
        <w:jc w:val="both"/>
        <w:rPr>
          <w:rFonts w:ascii="Times New Roman" w:hAnsi="Times New Roman" w:cs="Times New Roman"/>
          <w:b/>
          <w:sz w:val="24"/>
          <w:szCs w:val="24"/>
        </w:rPr>
      </w:pPr>
      <w:r w:rsidRPr="00105852">
        <w:rPr>
          <w:rFonts w:ascii="Times New Roman" w:hAnsi="Times New Roman" w:cs="Times New Roman"/>
          <w:b/>
          <w:sz w:val="24"/>
          <w:szCs w:val="24"/>
        </w:rPr>
        <w:t>Вправи:</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lastRenderedPageBreak/>
        <w:t>1. Вимовити слово «так» голосно, тихо, стисло, розтяжно, стверджуючи, здивовано, захоплено, задумливо, сумно, нiжно, iронiчно, злостиво, тоном вiдповiдального працiвника, розчаровано, торжествуючи, як нi i т.п. Студентам пропонуємо доповнити список.</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2. Вимовити з рiзними iнтонацiями слова «нi», «добрий день», «iди сюди», обов'язково її пояснючи.</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Вправу проводимо таким чином: один студент вимовляє слово чи словосполучення, iншi пробують визначити, з якою iнтонацiєю вимовлене дане слово чи словосполучення.</w:t>
      </w:r>
    </w:p>
    <w:p w:rsidR="00FF293B" w:rsidRPr="00105852" w:rsidRDefault="00FF293B" w:rsidP="00BC4BC7">
      <w:pPr>
        <w:pStyle w:val="31"/>
        <w:spacing w:after="0" w:line="240" w:lineRule="exact"/>
        <w:ind w:firstLine="540"/>
        <w:jc w:val="both"/>
        <w:rPr>
          <w:sz w:val="24"/>
          <w:szCs w:val="24"/>
          <w:lang w:val="uk-UA"/>
        </w:rPr>
      </w:pPr>
      <w:r w:rsidRPr="00105852">
        <w:rPr>
          <w:sz w:val="24"/>
          <w:szCs w:val="24"/>
          <w:lang w:val="uk-UA"/>
        </w:rPr>
        <w:t>Прочитати будь-який текст, наприклад вiрш Л.Костенко, пошепки, якомога голосно, хвилеподiбно, з кулеметною швидкiстю, нiби ви дуже замерзли, нiби у вас у ротi гаряча картоплина, зi швидкiстю равлика, нiби вас через 10 хвилин розтрiляють, нiби це прочитав марсiанин, кiнь, що навчився тiльки говорити, робот, трирiчна дитина i т.п.</w:t>
      </w:r>
    </w:p>
    <w:p w:rsidR="00FF293B" w:rsidRPr="00105852" w:rsidRDefault="00FF293B" w:rsidP="00BC4BC7">
      <w:pPr>
        <w:spacing w:after="0" w:line="240" w:lineRule="exact"/>
        <w:ind w:firstLine="540"/>
        <w:jc w:val="both"/>
        <w:rPr>
          <w:rFonts w:ascii="Times New Roman" w:hAnsi="Times New Roman" w:cs="Times New Roman"/>
          <w:sz w:val="24"/>
          <w:szCs w:val="24"/>
        </w:rPr>
      </w:pP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«Якщо не можна вiтер змалювати,</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Прозорий вiтер на ясному тлi, </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Змалюй дуби, могутнi i крислатi,  </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Котрi од вiтру гнуться до землi». </w:t>
      </w:r>
    </w:p>
    <w:p w:rsidR="00FF293B" w:rsidRPr="00105852" w:rsidRDefault="00FF293B" w:rsidP="00BC4BC7">
      <w:pPr>
        <w:pStyle w:val="31"/>
        <w:spacing w:after="0" w:line="240" w:lineRule="exact"/>
        <w:ind w:firstLine="540"/>
        <w:rPr>
          <w:sz w:val="24"/>
          <w:szCs w:val="24"/>
          <w:lang w:val="uk-UA"/>
        </w:rPr>
      </w:pP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4. Розповiсти казку, наприклад, «Рiпка»: а) для учнiв першого класу, для дворiчної дитини, для дорослих людей; б) нiби ви учень першого класу, нiби ви дворiчна дитина, нiби ви директор школи, який виступає на педрадi з доповiддю.</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5. Закiнчити у словах, а потiм i в дiях педагогiчну ситуацiю (оповiдання). Можна використати методику проведення вправи «Оповiдач, що заблукав».</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Поняття кiнестезiя включає у себе культуру руху: умiння розслабитися чи, навпаки, напружити необхiднi м'язи; володiння своїм органiзмом (мiмiкою, пантомiмiкою, жестами).</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Справа в тому, що фiзична незграбнiсть (млявiсть, рiзкiсть рухiв, неповороткiсть) можуть викликати вiдразу у дiтей, негативнi емоцiї, вiдштовхнути їх, знижуючи тим </w:t>
      </w:r>
      <w:r w:rsidRPr="00105852">
        <w:rPr>
          <w:rFonts w:ascii="Times New Roman" w:hAnsi="Times New Roman" w:cs="Times New Roman"/>
          <w:sz w:val="24"/>
          <w:szCs w:val="24"/>
        </w:rPr>
        <w:lastRenderedPageBreak/>
        <w:t xml:space="preserve">самим ефект педагогiчної дiї. Актуальними для педагога є слова К. Станiславського, хоча вiн писав про акторiв: "Нехай згинуть назавжди зi сцени пустi акторськi очi, нерухоме обличчя, глухi голоси, мова без iнтонацiї, корявi тiла iз закостенiлими спинними хребтами i шиєю, iз дерев'яними руками, кистями пальцiв, ногами, в яких не переливаються рухи, жахлива хода i манери» (К. С. Станіславський). </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Сюди входять такi вправи: 1. Вправи на м'язеву мобiлiзацiю. 2. Вправи на володiння своїм органiзмом.</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Умiти мобiлiзувати свою мускулатуру - одне з найважливiших умiнь, якi характеризують рівень педагогiчної майстерностi вчителя. Це робочий стан тiла, готовнiсть перебороти перешкоди, якi ще не виникли, але якi ось ось виникнуть.</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Особливе значення мобiлiзацiя має i перед початком педагогiчної взаємодiї. Наприклад, перед тим, як увiйти в клас, почати урок. Вона допомагає вчителевi займати активну, iнiцiативну позицiю.</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Мускульна мобiлiзацiя випереджує мову. Заходячи в клас, учитель знає, що увага дiтей зосереджена на ньому. Тому вiн своїм виглядом прагне прогнозувати енергiю, готовнiсть i бажання повiдомляти класовi дещо важливе. I дуже погано, якщо його вхiд у клас видає його збентеженiсть, нерiшучiсть чи байдужiсть.</w:t>
      </w:r>
    </w:p>
    <w:p w:rsidR="00FF293B" w:rsidRPr="00105852" w:rsidRDefault="00FF293B" w:rsidP="00BC4BC7">
      <w:pPr>
        <w:spacing w:after="0" w:line="240" w:lineRule="exact"/>
        <w:jc w:val="both"/>
        <w:rPr>
          <w:rFonts w:ascii="Times New Roman" w:hAnsi="Times New Roman" w:cs="Times New Roman"/>
          <w:b/>
          <w:sz w:val="24"/>
          <w:szCs w:val="24"/>
        </w:rPr>
      </w:pPr>
      <w:r w:rsidRPr="00105852">
        <w:rPr>
          <w:rFonts w:ascii="Times New Roman" w:hAnsi="Times New Roman" w:cs="Times New Roman"/>
          <w:b/>
          <w:sz w:val="24"/>
          <w:szCs w:val="24"/>
        </w:rPr>
        <w:t>Вправи</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1. Вправи на виявлення зажатостi м'язiв. Зiгнiть i напружте вказiвний палець руки, перевiрте, як розподiляється м'язова енергiя, куди йде напруга (у сусiднi пальцi, у кистi, у лiкоть, у шию, чи напружена друга рука); постарайтеся забрати зайву напругу - палець тримайте напруженим, але звiльнiть шию, потiм плече, потiм лiкоть, щоб рука рухалася вiльно, а палець залишався напруженим.</w:t>
      </w:r>
    </w:p>
    <w:p w:rsidR="00FF293B" w:rsidRPr="00105852" w:rsidRDefault="00FF293B" w:rsidP="00BC4BC7">
      <w:pPr>
        <w:spacing w:after="0" w:line="240" w:lineRule="exact"/>
        <w:ind w:firstLine="720"/>
        <w:jc w:val="both"/>
        <w:rPr>
          <w:rFonts w:ascii="Times New Roman" w:hAnsi="Times New Roman" w:cs="Times New Roman"/>
          <w:sz w:val="24"/>
          <w:szCs w:val="24"/>
        </w:rPr>
      </w:pPr>
      <w:r w:rsidRPr="00105852">
        <w:rPr>
          <w:rFonts w:ascii="Times New Roman" w:hAnsi="Times New Roman" w:cs="Times New Roman"/>
          <w:sz w:val="24"/>
          <w:szCs w:val="24"/>
        </w:rPr>
        <w:t>2. Вправи на розслаблення i поступову зажатiсть всiєї мускулатури: на рахунок до 10 розслабте всi м'язи (вiд голови до кiнчикiв пальцiв нiг), а потiм напружте їх. Рахунок може бути мимовiльним i змiнним.</w:t>
      </w:r>
    </w:p>
    <w:p w:rsidR="00FF293B" w:rsidRPr="00105852" w:rsidRDefault="00FF293B" w:rsidP="00BC4BC7">
      <w:pPr>
        <w:spacing w:after="0" w:line="240" w:lineRule="exact"/>
        <w:jc w:val="both"/>
        <w:rPr>
          <w:rFonts w:ascii="Times New Roman" w:hAnsi="Times New Roman" w:cs="Times New Roman"/>
          <w:sz w:val="24"/>
          <w:szCs w:val="24"/>
        </w:rPr>
      </w:pP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lastRenderedPageBreak/>
        <w:t xml:space="preserve">М'язеву релаксацiю проводимо таким чином: </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а) </w:t>
      </w:r>
      <w:r w:rsidRPr="00105852">
        <w:rPr>
          <w:rFonts w:ascii="Times New Roman" w:hAnsi="Times New Roman" w:cs="Times New Roman"/>
          <w:i/>
          <w:sz w:val="24"/>
          <w:szCs w:val="24"/>
        </w:rPr>
        <w:t>розслаблення м'язiв обличчя складається з таких вправ</w:t>
      </w:r>
      <w:r w:rsidRPr="00105852">
        <w:rPr>
          <w:rFonts w:ascii="Times New Roman" w:hAnsi="Times New Roman" w:cs="Times New Roman"/>
          <w:sz w:val="24"/>
          <w:szCs w:val="24"/>
        </w:rPr>
        <w:t>:</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1) напружте м'язи чола - розслабте. Зафiксуйте цей стан.</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2) уявiть, що ви дивитися на яскраве сонце - очi примруженi - розслабте їх. Зафiксуйте цей стан.</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3) надуйте щоки повiтрям - розслабтеся. Зафiксуйте цей стан.</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б) </w:t>
      </w:r>
      <w:r w:rsidRPr="00105852">
        <w:rPr>
          <w:rFonts w:ascii="Times New Roman" w:hAnsi="Times New Roman" w:cs="Times New Roman"/>
          <w:i/>
          <w:sz w:val="24"/>
          <w:szCs w:val="24"/>
        </w:rPr>
        <w:t>напружте м'язи рук.</w:t>
      </w:r>
      <w:r w:rsidRPr="00105852">
        <w:rPr>
          <w:rFonts w:ascii="Times New Roman" w:hAnsi="Times New Roman" w:cs="Times New Roman"/>
          <w:sz w:val="24"/>
          <w:szCs w:val="24"/>
        </w:rPr>
        <w:t xml:space="preserve"> Уявiть, що ви дуже сильнi - розслабте. Зафiксуйте даний стан. </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в) </w:t>
      </w:r>
      <w:r w:rsidRPr="00105852">
        <w:rPr>
          <w:rFonts w:ascii="Times New Roman" w:hAnsi="Times New Roman" w:cs="Times New Roman"/>
          <w:i/>
          <w:sz w:val="24"/>
          <w:szCs w:val="24"/>
        </w:rPr>
        <w:t>свiдомо втягнiть у себе живiт</w:t>
      </w:r>
      <w:r w:rsidRPr="00105852">
        <w:rPr>
          <w:rFonts w:ascii="Times New Roman" w:hAnsi="Times New Roman" w:cs="Times New Roman"/>
          <w:sz w:val="24"/>
          <w:szCs w:val="24"/>
        </w:rPr>
        <w:t xml:space="preserve"> - напружте м'язи - розслабте. Зафiксуйте цей стан.</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г) </w:t>
      </w:r>
      <w:r w:rsidRPr="00105852">
        <w:rPr>
          <w:rFonts w:ascii="Times New Roman" w:hAnsi="Times New Roman" w:cs="Times New Roman"/>
          <w:i/>
          <w:sz w:val="24"/>
          <w:szCs w:val="24"/>
        </w:rPr>
        <w:t>сильно напружте</w:t>
      </w:r>
      <w:r w:rsidRPr="00105852">
        <w:rPr>
          <w:rFonts w:ascii="Times New Roman" w:hAnsi="Times New Roman" w:cs="Times New Roman"/>
          <w:sz w:val="24"/>
          <w:szCs w:val="24"/>
        </w:rPr>
        <w:t xml:space="preserve"> ноги - розслабте. Зафiксуйте даний стан.</w:t>
      </w:r>
    </w:p>
    <w:p w:rsidR="00FF293B" w:rsidRPr="00105852" w:rsidRDefault="00FF293B" w:rsidP="00BC4BC7">
      <w:pPr>
        <w:spacing w:after="0" w:line="240" w:lineRule="exact"/>
        <w:jc w:val="both"/>
        <w:rPr>
          <w:rFonts w:ascii="Times New Roman" w:hAnsi="Times New Roman" w:cs="Times New Roman"/>
          <w:sz w:val="24"/>
          <w:szCs w:val="24"/>
        </w:rPr>
      </w:pPr>
      <w:r w:rsidRPr="00105852">
        <w:rPr>
          <w:rFonts w:ascii="Times New Roman" w:hAnsi="Times New Roman" w:cs="Times New Roman"/>
          <w:sz w:val="24"/>
          <w:szCs w:val="24"/>
        </w:rPr>
        <w:t>3. Затримання i зняття напруги. Затиснути (напружити) м'язи верхньої частини тiла, затримати зажим, ослабити: на команду "один" - зажим, на команду "два" - розслаблення; звiльнити все тiло i затиснути тiльки одну групу м'язiв; змiнити затиснену групу (наприклад, ноги: права -лiва, потiм шия, голова, пальцiвсе це по черзi).</w:t>
      </w:r>
    </w:p>
    <w:p w:rsidR="00FF293B" w:rsidRPr="00105852" w:rsidRDefault="00FF293B" w:rsidP="00BC4BC7">
      <w:pPr>
        <w:spacing w:after="0" w:line="240" w:lineRule="exact"/>
        <w:jc w:val="both"/>
        <w:rPr>
          <w:rFonts w:ascii="Times New Roman" w:hAnsi="Times New Roman" w:cs="Times New Roman"/>
          <w:b/>
          <w:sz w:val="24"/>
          <w:szCs w:val="24"/>
        </w:rPr>
      </w:pPr>
      <w:r w:rsidRPr="00105852">
        <w:rPr>
          <w:rFonts w:ascii="Times New Roman" w:hAnsi="Times New Roman" w:cs="Times New Roman"/>
          <w:b/>
          <w:sz w:val="24"/>
          <w:szCs w:val="24"/>
        </w:rPr>
        <w:t>Вправи</w:t>
      </w:r>
      <w:r w:rsidRPr="00105852">
        <w:rPr>
          <w:rFonts w:ascii="Times New Roman" w:hAnsi="Times New Roman" w:cs="Times New Roman"/>
          <w:sz w:val="24"/>
          <w:szCs w:val="24"/>
        </w:rPr>
        <w:t xml:space="preserve">, </w:t>
      </w:r>
      <w:r w:rsidRPr="00105852">
        <w:rPr>
          <w:rFonts w:ascii="Times New Roman" w:hAnsi="Times New Roman" w:cs="Times New Roman"/>
          <w:b/>
          <w:sz w:val="24"/>
          <w:szCs w:val="24"/>
        </w:rPr>
        <w:t>спрямовані як на формування уяви, так i на вмiння володiти своїм тiлом</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1. "Чудеса технiки". Завдання: уявiть, що ви знаходитеся виставцi досягнень "Побутова технiка". Але виставка не проста, а чарiвна, тобто всi експонати невидимi. Ви повиннi за допомогою мiмiки i пантомiмiки зобразити цi експонати i їх дiю.</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2. "День народження". Уявiть, що у вашої колеги з групи день народження. За допомогою мiмiки i пантомiмiки ви повиннi її привiтати.</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3. "Я - iнструмент". Уявiть себе музикальним iнструментом i за допомогою мiмiки i пантомiмiки зобразiть його.</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4. "Пори року". Уявiть любиму пору року. Вiдчуйте її. Визначте найбiльш iстотну ознаку її. За допомогою мiмiки i пантомiмiки зобразiть.</w:t>
      </w:r>
    </w:p>
    <w:p w:rsidR="00FF293B" w:rsidRPr="00105852" w:rsidRDefault="00FF293B" w:rsidP="00BC4BC7">
      <w:pPr>
        <w:spacing w:after="0" w:line="240" w:lineRule="exact"/>
        <w:ind w:firstLine="540"/>
        <w:jc w:val="both"/>
        <w:rPr>
          <w:rFonts w:ascii="Times New Roman" w:hAnsi="Times New Roman" w:cs="Times New Roman"/>
          <w:sz w:val="24"/>
          <w:szCs w:val="24"/>
        </w:rPr>
      </w:pPr>
      <w:r w:rsidRPr="00105852">
        <w:rPr>
          <w:rFonts w:ascii="Times New Roman" w:hAnsi="Times New Roman" w:cs="Times New Roman"/>
          <w:sz w:val="24"/>
          <w:szCs w:val="24"/>
        </w:rPr>
        <w:t xml:space="preserve">5. "Синтезiя". Вибирається ведучий, якому повiдомляють, що пiд час його вiдсутностi група вибере </w:t>
      </w:r>
      <w:r w:rsidRPr="00105852">
        <w:rPr>
          <w:rFonts w:ascii="Times New Roman" w:hAnsi="Times New Roman" w:cs="Times New Roman"/>
          <w:sz w:val="24"/>
          <w:szCs w:val="24"/>
        </w:rPr>
        <w:lastRenderedPageBreak/>
        <w:t>один iз чотирьох кольорiв (червоний, синiй, жовтий, зелений). Пiсля того, як колiр вибраний, ведучий вертається i учасники по черзi демонструють йому рух тiла, який за їхнiми вiдчуттями виражає задуманий колiр.</w:t>
      </w:r>
    </w:p>
    <w:p w:rsidR="00C6372A" w:rsidRDefault="00C6372A" w:rsidP="00BC4BC7">
      <w:pPr>
        <w:spacing w:after="0" w:line="240" w:lineRule="exact"/>
        <w:jc w:val="center"/>
        <w:rPr>
          <w:rFonts w:ascii="Times New Roman" w:eastAsia="Times New Roman" w:hAnsi="Times New Roman" w:cs="Times New Roman"/>
          <w:b/>
          <w:sz w:val="24"/>
          <w:szCs w:val="24"/>
        </w:rPr>
      </w:pPr>
    </w:p>
    <w:p w:rsidR="00FF293B" w:rsidRDefault="00C6372A" w:rsidP="00BC4BC7">
      <w:pPr>
        <w:spacing w:after="0" w:line="240" w:lineRule="exact"/>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C6372A">
        <w:rPr>
          <w:rFonts w:ascii="Times New Roman" w:eastAsia="Times New Roman" w:hAnsi="Times New Roman" w:cs="Times New Roman"/>
          <w:b/>
          <w:sz w:val="24"/>
          <w:szCs w:val="24"/>
        </w:rPr>
        <w:t>. Вправи на оволодiння системою педагогiчної взаємодiї у заданiй педагогiчнiй ситуацiї</w:t>
      </w:r>
    </w:p>
    <w:p w:rsidR="00C6372A" w:rsidRPr="00C6372A" w:rsidRDefault="00C6372A" w:rsidP="00BC4BC7">
      <w:pPr>
        <w:spacing w:after="0" w:line="240" w:lineRule="exact"/>
        <w:jc w:val="center"/>
        <w:rPr>
          <w:rFonts w:ascii="Times New Roman" w:hAnsi="Times New Roman" w:cs="Times New Roman"/>
          <w:b/>
          <w:sz w:val="24"/>
          <w:szCs w:val="24"/>
        </w:rPr>
      </w:pPr>
    </w:p>
    <w:p w:rsidR="00FF293B" w:rsidRPr="00105852" w:rsidRDefault="00FF293B" w:rsidP="00BC4BC7">
      <w:pPr>
        <w:spacing w:after="0" w:line="240" w:lineRule="exact"/>
        <w:ind w:firstLine="720"/>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 xml:space="preserve">Метод моделювання </w:t>
      </w:r>
      <w:r w:rsidRPr="00105852">
        <w:rPr>
          <w:rFonts w:ascii="Times New Roman" w:hAnsi="Times New Roman" w:cs="Times New Roman"/>
          <w:sz w:val="24"/>
          <w:szCs w:val="24"/>
        </w:rPr>
        <w:t>є результативним</w:t>
      </w:r>
      <w:r w:rsidRPr="00105852">
        <w:rPr>
          <w:rFonts w:ascii="Times New Roman" w:eastAsia="Times New Roman" w:hAnsi="Times New Roman" w:cs="Times New Roman"/>
          <w:sz w:val="24"/>
          <w:szCs w:val="24"/>
        </w:rPr>
        <w:t xml:space="preserve"> перш за все тому, що він властивий природі розумової діяльності людини (наш мозок не просто сприймає інформацію, він її моделює).</w:t>
      </w:r>
    </w:p>
    <w:p w:rsidR="00FF293B" w:rsidRPr="00105852" w:rsidRDefault="00FF293B" w:rsidP="00BC4BC7">
      <w:pPr>
        <w:spacing w:after="0" w:line="240" w:lineRule="exact"/>
        <w:ind w:firstLine="720"/>
        <w:jc w:val="both"/>
        <w:rPr>
          <w:rFonts w:ascii="Times New Roman" w:eastAsiaTheme="minorEastAsia" w:hAnsi="Times New Roman" w:cs="Times New Roman"/>
          <w:sz w:val="24"/>
          <w:szCs w:val="24"/>
        </w:rPr>
      </w:pPr>
      <w:r w:rsidRPr="00105852">
        <w:rPr>
          <w:rFonts w:ascii="Times New Roman" w:eastAsia="Times New Roman" w:hAnsi="Times New Roman" w:cs="Times New Roman"/>
          <w:sz w:val="24"/>
          <w:szCs w:val="24"/>
        </w:rPr>
        <w:t xml:space="preserve">Ситуативне моделювання педагогічного процесу створює ніби квазіпрактику. Адже навчально-виховний процес настільки багатосторонній і складний, що для того, аби в ньому розібратися, варто його змоделювати, тобто зобразити в спрощеному вигляді. </w:t>
      </w:r>
    </w:p>
    <w:p w:rsidR="00FF293B" w:rsidRPr="00105852" w:rsidRDefault="00FF293B" w:rsidP="00BC4BC7">
      <w:pPr>
        <w:spacing w:after="0" w:line="240" w:lineRule="exact"/>
        <w:ind w:firstLine="720"/>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У процесі ситуативного моделювання відбираються і наочно подаються найбільш істотні ознаки і властивості змодельованих явищ і ніби відкидаються їх другорядні і менш суттєві. Основним його завданням є поетапна побудова моделі педагогічної взаємодії.</w:t>
      </w:r>
    </w:p>
    <w:p w:rsidR="00FF293B" w:rsidRPr="00105852" w:rsidRDefault="00FF293B" w:rsidP="00BC4BC7">
      <w:pPr>
        <w:spacing w:after="0" w:line="240" w:lineRule="exact"/>
        <w:ind w:firstLine="720"/>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 xml:space="preserve">Особливістю даної форми є те, що по-перше, студенти отримують основу, тобто певну педагогічну ситуацію, на якій вони </w:t>
      </w:r>
      <w:r w:rsidRPr="00105852">
        <w:rPr>
          <w:rFonts w:ascii="Times New Roman" w:hAnsi="Times New Roman" w:cs="Times New Roman"/>
          <w:sz w:val="24"/>
          <w:szCs w:val="24"/>
        </w:rPr>
        <w:t>«</w:t>
      </w:r>
      <w:r w:rsidRPr="00105852">
        <w:rPr>
          <w:rFonts w:ascii="Times New Roman" w:eastAsia="Times New Roman" w:hAnsi="Times New Roman" w:cs="Times New Roman"/>
          <w:sz w:val="24"/>
          <w:szCs w:val="24"/>
        </w:rPr>
        <w:t>будують</w:t>
      </w:r>
      <w:r w:rsidRPr="00105852">
        <w:rPr>
          <w:rFonts w:ascii="Times New Roman" w:hAnsi="Times New Roman" w:cs="Times New Roman"/>
          <w:sz w:val="24"/>
          <w:szCs w:val="24"/>
        </w:rPr>
        <w:t>»</w:t>
      </w:r>
      <w:r w:rsidRPr="00105852">
        <w:rPr>
          <w:rFonts w:ascii="Times New Roman" w:eastAsia="Times New Roman" w:hAnsi="Times New Roman" w:cs="Times New Roman"/>
          <w:sz w:val="24"/>
          <w:szCs w:val="24"/>
        </w:rPr>
        <w:t xml:space="preserve"> (проектують) модель педагогічної взаємодії; по-друге, основа (ситуація) може бути одна і та ж, а рішень, тобто моделей процесу декілька.</w:t>
      </w:r>
    </w:p>
    <w:p w:rsidR="00FF293B" w:rsidRPr="00105852" w:rsidRDefault="00FF293B" w:rsidP="00BC4BC7">
      <w:pPr>
        <w:spacing w:after="0" w:line="240" w:lineRule="exact"/>
        <w:ind w:firstLine="720"/>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Моделювання процесу педагогічної взаємодії – це форма пізнання, де за допомогою вивчення й рішення педагогічних ситуацій у студентів формуються такі професійно-педагогічні уміння, як уміння аналізувати умови педагогічних задач; виявляти приховані за педагогічними явищами якості і властивості педагогічного процесу, ставити педагогічний діагноз, формувати конкретні педагогічні проблеми, будувати педагогічний прогноз, шукати шляхи вирішення педагогічних ситуацій</w:t>
      </w:r>
      <w:r w:rsidRPr="00105852">
        <w:rPr>
          <w:rFonts w:ascii="Times New Roman" w:hAnsi="Times New Roman" w:cs="Times New Roman"/>
          <w:sz w:val="24"/>
          <w:szCs w:val="24"/>
        </w:rPr>
        <w:t>, аналізувати свій рівень сформованості педагогічної майстерності</w:t>
      </w:r>
      <w:r w:rsidRPr="00105852">
        <w:rPr>
          <w:rFonts w:ascii="Times New Roman" w:eastAsia="Times New Roman" w:hAnsi="Times New Roman" w:cs="Times New Roman"/>
          <w:sz w:val="24"/>
          <w:szCs w:val="24"/>
        </w:rPr>
        <w:t>.</w:t>
      </w:r>
    </w:p>
    <w:p w:rsidR="00FF293B" w:rsidRPr="00105852" w:rsidRDefault="00FF293B" w:rsidP="00BC4BC7">
      <w:pPr>
        <w:spacing w:after="0" w:line="240" w:lineRule="exact"/>
        <w:ind w:firstLine="720"/>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lastRenderedPageBreak/>
        <w:t xml:space="preserve">Ситуативне моделювання педагогічних ситуацій </w:t>
      </w:r>
      <w:r w:rsidRPr="00105852">
        <w:rPr>
          <w:rFonts w:ascii="Times New Roman" w:hAnsi="Times New Roman" w:cs="Times New Roman"/>
          <w:sz w:val="24"/>
          <w:szCs w:val="24"/>
        </w:rPr>
        <w:t xml:space="preserve">як напрям професійного самовдосконалення майбутніх учителів початкових класів і </w:t>
      </w:r>
      <w:r w:rsidRPr="00105852">
        <w:rPr>
          <w:rFonts w:ascii="Times New Roman" w:eastAsia="Times New Roman" w:hAnsi="Times New Roman" w:cs="Times New Roman"/>
          <w:sz w:val="24"/>
          <w:szCs w:val="24"/>
        </w:rPr>
        <w:t>як спосіб проведення практичних і лабораторних занять із предметів педагогічного та методичного циклу включає у себе такі етапи:</w:t>
      </w:r>
    </w:p>
    <w:p w:rsidR="00FF293B" w:rsidRPr="00105852" w:rsidRDefault="00FF293B" w:rsidP="00BC4BC7">
      <w:pPr>
        <w:spacing w:after="0" w:line="240" w:lineRule="exact"/>
        <w:ind w:firstLine="720"/>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Перший етап – вивчення педагогічних ситуацій.</w:t>
      </w:r>
    </w:p>
    <w:p w:rsidR="00FF293B" w:rsidRPr="00105852" w:rsidRDefault="00FF293B" w:rsidP="00BC4BC7">
      <w:pPr>
        <w:spacing w:after="0" w:line="240" w:lineRule="exact"/>
        <w:ind w:firstLine="720"/>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У доборі педагогічних ситуацій дотримуємося таких вимог:</w:t>
      </w:r>
    </w:p>
    <w:p w:rsidR="00FF293B" w:rsidRPr="00105852" w:rsidRDefault="00FF293B" w:rsidP="00BC4BC7">
      <w:pPr>
        <w:spacing w:after="0" w:line="240" w:lineRule="exact"/>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1. В основі ситуації повинні лежати події, які можливі у реальному житті.</w:t>
      </w:r>
    </w:p>
    <w:p w:rsidR="00FF293B" w:rsidRPr="00105852" w:rsidRDefault="00FF293B" w:rsidP="00BC4BC7">
      <w:pPr>
        <w:spacing w:after="0" w:line="240" w:lineRule="exact"/>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2. Ситуація повинна бути змістовною, цікавою і суперечливою, оскільки лише у цьому випадку викличе дискусію.</w:t>
      </w:r>
    </w:p>
    <w:p w:rsidR="00FF293B" w:rsidRPr="00105852" w:rsidRDefault="00FF293B" w:rsidP="00BC4BC7">
      <w:pPr>
        <w:spacing w:after="0" w:line="240" w:lineRule="exact"/>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3. Відібраний для ситуації матеріал повинен бути пізнавальним і сприяти розвитку розумової діяльності студентів.</w:t>
      </w:r>
    </w:p>
    <w:p w:rsidR="00FF293B" w:rsidRPr="00105852" w:rsidRDefault="00FF293B" w:rsidP="00BC4BC7">
      <w:pPr>
        <w:spacing w:after="0" w:line="240" w:lineRule="exact"/>
        <w:ind w:firstLine="720"/>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Нами підібрано матеріал і розроблено систему педагогічних ситуацій, яка постійно доповнюється самими студентами. Адже уміння побачити і вичленувати педагогічну ситуацію з навчально-виховного процесу – є важливою умовою підготовки студентів до майбутньої професійної діяльності.</w:t>
      </w:r>
    </w:p>
    <w:p w:rsidR="00FF293B" w:rsidRPr="00105852" w:rsidRDefault="00FF293B" w:rsidP="00BC4BC7">
      <w:pPr>
        <w:spacing w:after="0" w:line="240" w:lineRule="exact"/>
        <w:ind w:firstLine="720"/>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Для вивчення педагогічних ситуацій включаємо такі завдання:</w:t>
      </w:r>
    </w:p>
    <w:p w:rsidR="00FF293B" w:rsidRPr="00105852" w:rsidRDefault="00FF293B" w:rsidP="00F22256">
      <w:pPr>
        <w:numPr>
          <w:ilvl w:val="0"/>
          <w:numId w:val="5"/>
        </w:numPr>
        <w:tabs>
          <w:tab w:val="num" w:pos="0"/>
          <w:tab w:val="left" w:pos="567"/>
        </w:tabs>
        <w:spacing w:after="0" w:line="240" w:lineRule="exact"/>
        <w:ind w:left="0" w:firstLine="0"/>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Продумати запропоновану педагогічну ситуацію.</w:t>
      </w:r>
    </w:p>
    <w:p w:rsidR="00FF293B" w:rsidRPr="00105852" w:rsidRDefault="00FF293B" w:rsidP="00BC4BC7">
      <w:pPr>
        <w:spacing w:after="0" w:line="240" w:lineRule="exact"/>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2. Обговорити педагогічну ситуацію за допомогою запитань:</w:t>
      </w:r>
    </w:p>
    <w:p w:rsidR="00FF293B" w:rsidRPr="00105852" w:rsidRDefault="00FF293B" w:rsidP="00BC4BC7">
      <w:pPr>
        <w:spacing w:after="0" w:line="240" w:lineRule="exact"/>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 Яке місце даної ситуації у педагогічному процесі? (Ситуація навчальна чи виховна?)</w:t>
      </w:r>
    </w:p>
    <w:p w:rsidR="00FF293B" w:rsidRPr="00105852" w:rsidRDefault="00FF293B" w:rsidP="00BC4BC7">
      <w:pPr>
        <w:spacing w:after="0" w:line="240" w:lineRule="exact"/>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 Мета використання даної ситуації</w:t>
      </w:r>
      <w:r w:rsidRPr="00105852">
        <w:rPr>
          <w:rFonts w:ascii="Times New Roman" w:hAnsi="Times New Roman" w:cs="Times New Roman"/>
          <w:sz w:val="24"/>
          <w:szCs w:val="24"/>
        </w:rPr>
        <w:t>?</w:t>
      </w:r>
    </w:p>
    <w:p w:rsidR="00FF293B" w:rsidRPr="00105852" w:rsidRDefault="00FF293B" w:rsidP="00BC4BC7">
      <w:pPr>
        <w:spacing w:after="0" w:line="240" w:lineRule="exact"/>
        <w:ind w:firstLine="720"/>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t xml:space="preserve">Другий етап – це етап постановки педагогічних задач (проблем) або їх </w:t>
      </w:r>
      <w:r w:rsidRPr="00105852">
        <w:rPr>
          <w:rFonts w:ascii="Times New Roman" w:hAnsi="Times New Roman" w:cs="Times New Roman"/>
          <w:sz w:val="24"/>
          <w:szCs w:val="24"/>
        </w:rPr>
        <w:t>«вичленування»</w:t>
      </w:r>
      <w:r w:rsidRPr="00105852">
        <w:rPr>
          <w:rFonts w:ascii="Times New Roman" w:eastAsia="Times New Roman" w:hAnsi="Times New Roman" w:cs="Times New Roman"/>
          <w:sz w:val="24"/>
          <w:szCs w:val="24"/>
        </w:rPr>
        <w:t xml:space="preserve"> із педагогічних ситуацій. Він включає в себе: формулювання основних задач для вирішення ситуації; розгляд їх у логічній послідовності відповідно до ходу рішення педагогічної ситуації; визначення методів і прийомів вирішення даної ситуації?</w:t>
      </w:r>
    </w:p>
    <w:p w:rsidR="00FF293B" w:rsidRPr="00105852" w:rsidRDefault="00FF293B" w:rsidP="00BC4BC7">
      <w:pPr>
        <w:spacing w:after="0" w:line="240" w:lineRule="exact"/>
        <w:ind w:firstLine="720"/>
        <w:jc w:val="both"/>
        <w:rPr>
          <w:rFonts w:ascii="Times New Roman" w:eastAsia="Times New Roman" w:hAnsi="Times New Roman" w:cs="Times New Roman"/>
          <w:sz w:val="24"/>
          <w:szCs w:val="24"/>
        </w:rPr>
      </w:pPr>
      <w:r w:rsidRPr="00105852">
        <w:rPr>
          <w:rFonts w:ascii="Times New Roman" w:eastAsia="Times New Roman" w:hAnsi="Times New Roman" w:cs="Times New Roman"/>
          <w:sz w:val="24"/>
          <w:szCs w:val="24"/>
        </w:rPr>
        <w:lastRenderedPageBreak/>
        <w:t xml:space="preserve">Третій етап – це </w:t>
      </w:r>
      <w:r w:rsidRPr="00105852">
        <w:rPr>
          <w:rFonts w:ascii="Times New Roman" w:hAnsi="Times New Roman" w:cs="Times New Roman"/>
          <w:sz w:val="24"/>
          <w:szCs w:val="24"/>
        </w:rPr>
        <w:t>«</w:t>
      </w:r>
      <w:r w:rsidRPr="00105852">
        <w:rPr>
          <w:rFonts w:ascii="Times New Roman" w:eastAsia="Times New Roman" w:hAnsi="Times New Roman" w:cs="Times New Roman"/>
          <w:sz w:val="24"/>
          <w:szCs w:val="24"/>
        </w:rPr>
        <w:t>прийняття</w:t>
      </w:r>
      <w:r w:rsidRPr="00105852">
        <w:rPr>
          <w:rFonts w:ascii="Times New Roman" w:hAnsi="Times New Roman" w:cs="Times New Roman"/>
          <w:sz w:val="24"/>
          <w:szCs w:val="24"/>
        </w:rPr>
        <w:t>»</w:t>
      </w:r>
      <w:r w:rsidRPr="00105852">
        <w:rPr>
          <w:rFonts w:ascii="Times New Roman" w:eastAsia="Times New Roman" w:hAnsi="Times New Roman" w:cs="Times New Roman"/>
          <w:sz w:val="24"/>
          <w:szCs w:val="24"/>
        </w:rPr>
        <w:t xml:space="preserve"> педагогічних рішень, їх аналіз і, якщо потрібно, визначення нових педагогічних задач.</w:t>
      </w:r>
    </w:p>
    <w:p w:rsidR="00FF293B" w:rsidRPr="00105852" w:rsidRDefault="00FF293B" w:rsidP="00BC4BC7">
      <w:pPr>
        <w:spacing w:after="0" w:line="240" w:lineRule="exact"/>
        <w:ind w:firstLine="709"/>
        <w:jc w:val="both"/>
        <w:rPr>
          <w:rStyle w:val="FontStyle26"/>
          <w:rFonts w:eastAsiaTheme="minorEastAsia"/>
          <w:sz w:val="24"/>
          <w:szCs w:val="24"/>
          <w:lang w:eastAsia="uk-UA"/>
        </w:rPr>
      </w:pPr>
      <w:r w:rsidRPr="00105852">
        <w:rPr>
          <w:rStyle w:val="FontStyle26"/>
          <w:sz w:val="24"/>
          <w:szCs w:val="24"/>
          <w:lang w:eastAsia="uk-UA"/>
        </w:rPr>
        <w:t>Отже, важливою умовою вдосконалення педагогічної майстерності майбутнього вчителя початкових класів є привчання його до самовиховання, підґрунтям якого є професійно-педагогічний тренінг.</w:t>
      </w:r>
    </w:p>
    <w:p w:rsidR="004826DB" w:rsidRDefault="004826DB" w:rsidP="00BC4BC7">
      <w:pPr>
        <w:spacing w:after="0" w:line="240" w:lineRule="exact"/>
        <w:rPr>
          <w:b/>
          <w:sz w:val="24"/>
          <w:szCs w:val="24"/>
        </w:rPr>
      </w:pPr>
    </w:p>
    <w:p w:rsidR="009371C5" w:rsidRDefault="009371C5">
      <w:pPr>
        <w:rPr>
          <w:rFonts w:ascii="Times New Roman" w:hAnsi="Times New Roman" w:cs="Times New Roman"/>
          <w:b/>
          <w:sz w:val="24"/>
          <w:szCs w:val="24"/>
        </w:rPr>
      </w:pPr>
      <w:r>
        <w:rPr>
          <w:rFonts w:ascii="Times New Roman" w:hAnsi="Times New Roman" w:cs="Times New Roman"/>
          <w:b/>
          <w:sz w:val="24"/>
          <w:szCs w:val="24"/>
        </w:rPr>
        <w:br w:type="page"/>
      </w:r>
    </w:p>
    <w:p w:rsidR="00984F0D" w:rsidRPr="00D81255" w:rsidRDefault="00984F0D" w:rsidP="00984F0D">
      <w:pPr>
        <w:spacing w:after="0" w:line="240" w:lineRule="exact"/>
        <w:jc w:val="center"/>
        <w:rPr>
          <w:rFonts w:ascii="Times New Roman" w:hAnsi="Times New Roman" w:cs="Times New Roman"/>
          <w:b/>
          <w:sz w:val="24"/>
          <w:szCs w:val="24"/>
        </w:rPr>
      </w:pPr>
      <w:r w:rsidRPr="00D81255">
        <w:rPr>
          <w:rFonts w:ascii="Times New Roman" w:hAnsi="Times New Roman" w:cs="Times New Roman"/>
          <w:b/>
          <w:sz w:val="24"/>
          <w:szCs w:val="24"/>
        </w:rPr>
        <w:lastRenderedPageBreak/>
        <w:t>Зміст</w:t>
      </w:r>
    </w:p>
    <w:p w:rsidR="00984F0D" w:rsidRDefault="00984F0D" w:rsidP="00984F0D">
      <w:pPr>
        <w:spacing w:after="0" w:line="240" w:lineRule="exact"/>
        <w:rPr>
          <w:rFonts w:ascii="Times New Roman" w:hAnsi="Times New Roman" w:cs="Times New Roman"/>
          <w:sz w:val="24"/>
          <w:szCs w:val="24"/>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37"/>
        <w:gridCol w:w="703"/>
      </w:tblGrid>
      <w:tr w:rsidR="00984F0D" w:rsidTr="00D81255">
        <w:tc>
          <w:tcPr>
            <w:tcW w:w="5637" w:type="dxa"/>
            <w:shd w:val="clear" w:color="auto" w:fill="auto"/>
          </w:tcPr>
          <w:p w:rsidR="00984F0D" w:rsidRDefault="001B4504" w:rsidP="001B4504">
            <w:pPr>
              <w:spacing w:line="240" w:lineRule="exact"/>
              <w:rPr>
                <w:rFonts w:ascii="Times New Roman" w:hAnsi="Times New Roman" w:cs="Times New Roman"/>
                <w:sz w:val="24"/>
                <w:szCs w:val="24"/>
              </w:rPr>
            </w:pPr>
            <w:r w:rsidRPr="001B4504">
              <w:rPr>
                <w:rFonts w:ascii="Times New Roman" w:hAnsi="Times New Roman" w:cs="Times New Roman"/>
                <w:sz w:val="24"/>
                <w:szCs w:val="24"/>
              </w:rPr>
              <w:t>Тема 1. Професіограма вчителя початкової школи</w:t>
            </w:r>
          </w:p>
          <w:p w:rsidR="001B4504" w:rsidRPr="001B4504" w:rsidRDefault="001B4504" w:rsidP="001B4504">
            <w:pPr>
              <w:spacing w:line="240" w:lineRule="exact"/>
              <w:rPr>
                <w:rFonts w:ascii="Times New Roman" w:hAnsi="Times New Roman" w:cs="Times New Roman"/>
                <w:sz w:val="24"/>
                <w:szCs w:val="24"/>
              </w:rPr>
            </w:pPr>
          </w:p>
        </w:tc>
        <w:tc>
          <w:tcPr>
            <w:tcW w:w="703" w:type="dxa"/>
            <w:shd w:val="clear" w:color="auto" w:fill="auto"/>
          </w:tcPr>
          <w:p w:rsidR="00984F0D" w:rsidRDefault="00D81255" w:rsidP="00D81255">
            <w:pPr>
              <w:spacing w:line="240" w:lineRule="exact"/>
              <w:jc w:val="center"/>
              <w:rPr>
                <w:rFonts w:ascii="Times New Roman" w:hAnsi="Times New Roman" w:cs="Times New Roman"/>
                <w:sz w:val="24"/>
                <w:szCs w:val="24"/>
              </w:rPr>
            </w:pPr>
            <w:r>
              <w:rPr>
                <w:rFonts w:ascii="Times New Roman" w:hAnsi="Times New Roman" w:cs="Times New Roman"/>
                <w:sz w:val="24"/>
                <w:szCs w:val="24"/>
              </w:rPr>
              <w:t>1</w:t>
            </w:r>
          </w:p>
        </w:tc>
      </w:tr>
      <w:tr w:rsidR="00984F0D" w:rsidTr="00D81255">
        <w:tc>
          <w:tcPr>
            <w:tcW w:w="5637" w:type="dxa"/>
            <w:shd w:val="clear" w:color="auto" w:fill="auto"/>
          </w:tcPr>
          <w:p w:rsidR="001B4504" w:rsidRPr="001B4504" w:rsidRDefault="001B4504" w:rsidP="001B4504">
            <w:pPr>
              <w:autoSpaceDE w:val="0"/>
              <w:autoSpaceDN w:val="0"/>
              <w:adjustRightInd w:val="0"/>
              <w:spacing w:line="240" w:lineRule="exact"/>
              <w:rPr>
                <w:rFonts w:ascii="Times New Roman" w:hAnsi="Times New Roman" w:cs="Times New Roman"/>
                <w:sz w:val="24"/>
                <w:szCs w:val="24"/>
              </w:rPr>
            </w:pPr>
            <w:r w:rsidRPr="001B4504">
              <w:rPr>
                <w:rFonts w:ascii="Times New Roman" w:hAnsi="Times New Roman" w:cs="Times New Roman"/>
                <w:sz w:val="24"/>
                <w:szCs w:val="24"/>
              </w:rPr>
              <w:t>Тема 2. Професійна мобільність учителя початкової школи, як педагогічна категорія</w:t>
            </w:r>
          </w:p>
          <w:p w:rsidR="00984F0D" w:rsidRPr="001B4504" w:rsidRDefault="00984F0D" w:rsidP="001B4504">
            <w:pPr>
              <w:spacing w:line="240" w:lineRule="exact"/>
              <w:rPr>
                <w:rFonts w:ascii="Times New Roman" w:hAnsi="Times New Roman" w:cs="Times New Roman"/>
                <w:sz w:val="24"/>
                <w:szCs w:val="24"/>
              </w:rPr>
            </w:pPr>
          </w:p>
        </w:tc>
        <w:tc>
          <w:tcPr>
            <w:tcW w:w="703" w:type="dxa"/>
            <w:shd w:val="clear" w:color="auto" w:fill="auto"/>
          </w:tcPr>
          <w:p w:rsidR="00984F0D" w:rsidRDefault="00D81255" w:rsidP="00D81255">
            <w:pPr>
              <w:spacing w:line="240" w:lineRule="exact"/>
              <w:jc w:val="center"/>
              <w:rPr>
                <w:rFonts w:ascii="Times New Roman" w:hAnsi="Times New Roman" w:cs="Times New Roman"/>
                <w:sz w:val="24"/>
                <w:szCs w:val="24"/>
              </w:rPr>
            </w:pPr>
            <w:r>
              <w:rPr>
                <w:rFonts w:ascii="Times New Roman" w:hAnsi="Times New Roman" w:cs="Times New Roman"/>
                <w:sz w:val="24"/>
                <w:szCs w:val="24"/>
              </w:rPr>
              <w:t>15</w:t>
            </w:r>
          </w:p>
        </w:tc>
      </w:tr>
      <w:tr w:rsidR="00984F0D" w:rsidTr="00D81255">
        <w:tc>
          <w:tcPr>
            <w:tcW w:w="5637" w:type="dxa"/>
            <w:shd w:val="clear" w:color="auto" w:fill="auto"/>
          </w:tcPr>
          <w:p w:rsidR="00984F0D" w:rsidRDefault="001B4504" w:rsidP="001B4504">
            <w:pPr>
              <w:spacing w:line="240" w:lineRule="exact"/>
              <w:rPr>
                <w:rFonts w:ascii="Times New Roman" w:hAnsi="Times New Roman" w:cs="Times New Roman"/>
                <w:sz w:val="24"/>
                <w:szCs w:val="24"/>
              </w:rPr>
            </w:pPr>
            <w:r w:rsidRPr="001B4504">
              <w:rPr>
                <w:rFonts w:ascii="Times New Roman" w:hAnsi="Times New Roman" w:cs="Times New Roman"/>
                <w:sz w:val="24"/>
                <w:szCs w:val="24"/>
              </w:rPr>
              <w:t>Тема 3. Компетентність учителя</w:t>
            </w:r>
            <w:r>
              <w:rPr>
                <w:rFonts w:ascii="Times New Roman" w:hAnsi="Times New Roman" w:cs="Times New Roman"/>
                <w:sz w:val="24"/>
                <w:szCs w:val="24"/>
              </w:rPr>
              <w:t xml:space="preserve"> </w:t>
            </w:r>
            <w:r w:rsidRPr="001B4504">
              <w:rPr>
                <w:rFonts w:ascii="Times New Roman" w:hAnsi="Times New Roman" w:cs="Times New Roman"/>
                <w:sz w:val="24"/>
                <w:szCs w:val="24"/>
              </w:rPr>
              <w:t>початкової школи</w:t>
            </w:r>
          </w:p>
          <w:p w:rsidR="001B4504" w:rsidRPr="001B4504" w:rsidRDefault="001B4504" w:rsidP="001B4504">
            <w:pPr>
              <w:spacing w:line="240" w:lineRule="exact"/>
              <w:rPr>
                <w:rFonts w:ascii="Times New Roman" w:hAnsi="Times New Roman" w:cs="Times New Roman"/>
                <w:sz w:val="24"/>
                <w:szCs w:val="24"/>
              </w:rPr>
            </w:pPr>
          </w:p>
        </w:tc>
        <w:tc>
          <w:tcPr>
            <w:tcW w:w="703" w:type="dxa"/>
            <w:shd w:val="clear" w:color="auto" w:fill="auto"/>
          </w:tcPr>
          <w:p w:rsidR="00984F0D" w:rsidRDefault="00D81255" w:rsidP="00D81255">
            <w:pPr>
              <w:spacing w:line="240" w:lineRule="exact"/>
              <w:jc w:val="center"/>
              <w:rPr>
                <w:rFonts w:ascii="Times New Roman" w:hAnsi="Times New Roman" w:cs="Times New Roman"/>
                <w:sz w:val="24"/>
                <w:szCs w:val="24"/>
              </w:rPr>
            </w:pPr>
            <w:r>
              <w:rPr>
                <w:rFonts w:ascii="Times New Roman" w:hAnsi="Times New Roman" w:cs="Times New Roman"/>
                <w:sz w:val="24"/>
                <w:szCs w:val="24"/>
              </w:rPr>
              <w:t>30</w:t>
            </w:r>
          </w:p>
        </w:tc>
      </w:tr>
      <w:tr w:rsidR="00984F0D" w:rsidTr="00D81255">
        <w:tc>
          <w:tcPr>
            <w:tcW w:w="5637" w:type="dxa"/>
            <w:shd w:val="clear" w:color="auto" w:fill="auto"/>
          </w:tcPr>
          <w:p w:rsidR="001B4504" w:rsidRPr="001B4504" w:rsidRDefault="001B4504" w:rsidP="001B4504">
            <w:pPr>
              <w:spacing w:line="240" w:lineRule="exact"/>
              <w:jc w:val="both"/>
              <w:rPr>
                <w:rFonts w:ascii="Times New Roman" w:hAnsi="Times New Roman" w:cs="Times New Roman"/>
                <w:sz w:val="24"/>
                <w:szCs w:val="24"/>
              </w:rPr>
            </w:pPr>
            <w:r w:rsidRPr="001B4504">
              <w:rPr>
                <w:rFonts w:ascii="Times New Roman" w:hAnsi="Times New Roman" w:cs="Times New Roman"/>
                <w:sz w:val="24"/>
                <w:szCs w:val="24"/>
              </w:rPr>
              <w:t>Тема 4. Професійне самовдосконалення вчителя початкової школи</w:t>
            </w:r>
          </w:p>
          <w:p w:rsidR="00984F0D" w:rsidRPr="001B4504" w:rsidRDefault="00984F0D" w:rsidP="001B4504">
            <w:pPr>
              <w:spacing w:line="240" w:lineRule="exact"/>
              <w:rPr>
                <w:rFonts w:ascii="Times New Roman" w:hAnsi="Times New Roman" w:cs="Times New Roman"/>
                <w:sz w:val="24"/>
                <w:szCs w:val="24"/>
              </w:rPr>
            </w:pPr>
          </w:p>
        </w:tc>
        <w:tc>
          <w:tcPr>
            <w:tcW w:w="703" w:type="dxa"/>
            <w:shd w:val="clear" w:color="auto" w:fill="auto"/>
          </w:tcPr>
          <w:p w:rsidR="00984F0D" w:rsidRDefault="00D81255" w:rsidP="00D81255">
            <w:pPr>
              <w:spacing w:line="240" w:lineRule="exact"/>
              <w:jc w:val="center"/>
              <w:rPr>
                <w:rFonts w:ascii="Times New Roman" w:hAnsi="Times New Roman" w:cs="Times New Roman"/>
                <w:sz w:val="24"/>
                <w:szCs w:val="24"/>
              </w:rPr>
            </w:pPr>
            <w:r>
              <w:rPr>
                <w:rFonts w:ascii="Times New Roman" w:hAnsi="Times New Roman" w:cs="Times New Roman"/>
                <w:sz w:val="24"/>
                <w:szCs w:val="24"/>
              </w:rPr>
              <w:t>61</w:t>
            </w:r>
          </w:p>
        </w:tc>
      </w:tr>
      <w:tr w:rsidR="00984F0D" w:rsidTr="00D81255">
        <w:tc>
          <w:tcPr>
            <w:tcW w:w="5637" w:type="dxa"/>
            <w:shd w:val="clear" w:color="auto" w:fill="auto"/>
          </w:tcPr>
          <w:p w:rsidR="00984F0D" w:rsidRPr="001B4504" w:rsidRDefault="001B4504" w:rsidP="001B4504">
            <w:pPr>
              <w:spacing w:line="240" w:lineRule="exact"/>
              <w:rPr>
                <w:rFonts w:ascii="Times New Roman" w:hAnsi="Times New Roman" w:cs="Times New Roman"/>
                <w:sz w:val="24"/>
                <w:szCs w:val="24"/>
              </w:rPr>
            </w:pPr>
            <w:r w:rsidRPr="001B4504">
              <w:rPr>
                <w:rFonts w:ascii="Times New Roman" w:hAnsi="Times New Roman" w:cs="Times New Roman"/>
                <w:sz w:val="24"/>
                <w:szCs w:val="24"/>
              </w:rPr>
              <w:t xml:space="preserve">Тема </w:t>
            </w:r>
            <w:r>
              <w:rPr>
                <w:rFonts w:ascii="Times New Roman" w:hAnsi="Times New Roman" w:cs="Times New Roman"/>
                <w:sz w:val="24"/>
                <w:szCs w:val="24"/>
              </w:rPr>
              <w:t>5</w:t>
            </w:r>
            <w:r w:rsidRPr="001B4504">
              <w:rPr>
                <w:rFonts w:ascii="Times New Roman" w:hAnsi="Times New Roman" w:cs="Times New Roman"/>
                <w:sz w:val="24"/>
                <w:szCs w:val="24"/>
              </w:rPr>
              <w:t>.  Професійно-педагогічний тренінг</w:t>
            </w:r>
          </w:p>
        </w:tc>
        <w:tc>
          <w:tcPr>
            <w:tcW w:w="703" w:type="dxa"/>
            <w:shd w:val="clear" w:color="auto" w:fill="auto"/>
          </w:tcPr>
          <w:p w:rsidR="00984F0D" w:rsidRDefault="001B4504" w:rsidP="00D81255">
            <w:pPr>
              <w:spacing w:line="240" w:lineRule="exact"/>
              <w:jc w:val="center"/>
              <w:rPr>
                <w:rFonts w:ascii="Times New Roman" w:hAnsi="Times New Roman" w:cs="Times New Roman"/>
                <w:sz w:val="24"/>
                <w:szCs w:val="24"/>
              </w:rPr>
            </w:pPr>
            <w:r>
              <w:rPr>
                <w:rFonts w:ascii="Times New Roman" w:hAnsi="Times New Roman" w:cs="Times New Roman"/>
                <w:sz w:val="24"/>
                <w:szCs w:val="24"/>
              </w:rPr>
              <w:t>8</w:t>
            </w:r>
            <w:r w:rsidR="00D81255">
              <w:rPr>
                <w:rFonts w:ascii="Times New Roman" w:hAnsi="Times New Roman" w:cs="Times New Roman"/>
                <w:sz w:val="24"/>
                <w:szCs w:val="24"/>
              </w:rPr>
              <w:t>1</w:t>
            </w:r>
          </w:p>
        </w:tc>
      </w:tr>
    </w:tbl>
    <w:p w:rsidR="00984F0D" w:rsidRPr="00984F0D" w:rsidRDefault="00984F0D" w:rsidP="00984F0D">
      <w:pPr>
        <w:spacing w:after="0" w:line="240" w:lineRule="exact"/>
        <w:rPr>
          <w:rFonts w:ascii="Times New Roman" w:hAnsi="Times New Roman" w:cs="Times New Roman"/>
          <w:sz w:val="24"/>
          <w:szCs w:val="24"/>
        </w:rPr>
      </w:pPr>
    </w:p>
    <w:sectPr w:rsidR="00984F0D" w:rsidRPr="00984F0D" w:rsidSect="00557EBC">
      <w:footerReference w:type="default" r:id="rId84"/>
      <w:pgSz w:w="8392" w:h="11907" w:code="11"/>
      <w:pgMar w:top="1134" w:right="1134" w:bottom="1134" w:left="1134"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D58" w:rsidRDefault="00010D58" w:rsidP="00BE3661">
      <w:pPr>
        <w:spacing w:after="0" w:line="240" w:lineRule="auto"/>
      </w:pPr>
      <w:r>
        <w:separator/>
      </w:r>
    </w:p>
  </w:endnote>
  <w:endnote w:type="continuationSeparator" w:id="0">
    <w:p w:rsidR="00010D58" w:rsidRDefault="00010D58" w:rsidP="00BE36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panose1 w:val="00000000000000000000"/>
    <w:charset w:val="CC"/>
    <w:family w:val="roman"/>
    <w:notTrueType/>
    <w:pitch w:val="default"/>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201" w:usb1="08070000" w:usb2="00000010" w:usb3="00000000" w:csb0="00020004" w:csb1="00000000"/>
  </w:font>
  <w:font w:name="TimesNew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05059"/>
      <w:docPartObj>
        <w:docPartGallery w:val="Page Numbers (Bottom of Page)"/>
        <w:docPartUnique/>
      </w:docPartObj>
    </w:sdtPr>
    <w:sdtContent>
      <w:p w:rsidR="00C92F22" w:rsidRDefault="00D51C99">
        <w:pPr>
          <w:pStyle w:val="af4"/>
          <w:jc w:val="center"/>
        </w:pPr>
        <w:fldSimple w:instr=" PAGE   \* MERGEFORMAT ">
          <w:r w:rsidR="00557EBC">
            <w:rPr>
              <w:noProof/>
            </w:rPr>
            <w:t>1</w:t>
          </w:r>
        </w:fldSimple>
      </w:p>
    </w:sdtContent>
  </w:sdt>
  <w:p w:rsidR="00C92F22" w:rsidRDefault="00C92F22">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D58" w:rsidRDefault="00010D58" w:rsidP="00BE3661">
      <w:pPr>
        <w:spacing w:after="0" w:line="240" w:lineRule="auto"/>
      </w:pPr>
      <w:r>
        <w:separator/>
      </w:r>
    </w:p>
  </w:footnote>
  <w:footnote w:type="continuationSeparator" w:id="0">
    <w:p w:rsidR="00010D58" w:rsidRDefault="00010D58" w:rsidP="00BE36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40D5A"/>
    <w:multiLevelType w:val="hybridMultilevel"/>
    <w:tmpl w:val="B388DD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31203DF"/>
    <w:multiLevelType w:val="multilevel"/>
    <w:tmpl w:val="4F7A73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6AB7F33"/>
    <w:multiLevelType w:val="multilevel"/>
    <w:tmpl w:val="49501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6F1709F"/>
    <w:multiLevelType w:val="hybridMultilevel"/>
    <w:tmpl w:val="A698C4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8333F9A"/>
    <w:multiLevelType w:val="multilevel"/>
    <w:tmpl w:val="8E943A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A9E0D68"/>
    <w:multiLevelType w:val="hybridMultilevel"/>
    <w:tmpl w:val="0F5489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0E841D2E"/>
    <w:multiLevelType w:val="multilevel"/>
    <w:tmpl w:val="50DEB0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EC24AF7"/>
    <w:multiLevelType w:val="hybridMultilevel"/>
    <w:tmpl w:val="634E03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15A107D0"/>
    <w:multiLevelType w:val="singleLevel"/>
    <w:tmpl w:val="0419000F"/>
    <w:lvl w:ilvl="0">
      <w:start w:val="1"/>
      <w:numFmt w:val="decimal"/>
      <w:lvlText w:val="%1."/>
      <w:lvlJc w:val="left"/>
      <w:pPr>
        <w:tabs>
          <w:tab w:val="num" w:pos="360"/>
        </w:tabs>
        <w:ind w:left="360" w:hanging="360"/>
      </w:pPr>
    </w:lvl>
  </w:abstractNum>
  <w:abstractNum w:abstractNumId="9">
    <w:nsid w:val="17FD0947"/>
    <w:multiLevelType w:val="multilevel"/>
    <w:tmpl w:val="444A32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EA0E32"/>
    <w:multiLevelType w:val="multilevel"/>
    <w:tmpl w:val="981AB6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01B5A76"/>
    <w:multiLevelType w:val="singleLevel"/>
    <w:tmpl w:val="0419000F"/>
    <w:lvl w:ilvl="0">
      <w:start w:val="1"/>
      <w:numFmt w:val="decimal"/>
      <w:lvlText w:val="%1."/>
      <w:lvlJc w:val="left"/>
      <w:pPr>
        <w:tabs>
          <w:tab w:val="num" w:pos="360"/>
        </w:tabs>
        <w:ind w:left="360" w:hanging="360"/>
      </w:pPr>
    </w:lvl>
  </w:abstractNum>
  <w:abstractNum w:abstractNumId="12">
    <w:nsid w:val="238019C0"/>
    <w:multiLevelType w:val="hybridMultilevel"/>
    <w:tmpl w:val="30826160"/>
    <w:lvl w:ilvl="0" w:tplc="0422000F">
      <w:start w:val="1"/>
      <w:numFmt w:val="decimal"/>
      <w:lvlText w:val="%1."/>
      <w:lvlJc w:val="left"/>
      <w:pPr>
        <w:ind w:left="360" w:hanging="360"/>
      </w:pPr>
    </w:lvl>
    <w:lvl w:ilvl="1" w:tplc="2026B3FA">
      <w:numFmt w:val="bullet"/>
      <w:lvlText w:val="-"/>
      <w:lvlJc w:val="left"/>
      <w:pPr>
        <w:ind w:left="1440" w:hanging="360"/>
      </w:pPr>
      <w:rPr>
        <w:rFonts w:ascii="TimesNewRomanPSMT" w:eastAsiaTheme="minorHAnsi" w:hAnsi="TimesNewRomanPSMT" w:cs="TimesNewRomanPSMT"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26542258"/>
    <w:multiLevelType w:val="multilevel"/>
    <w:tmpl w:val="736A2D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9D05B41"/>
    <w:multiLevelType w:val="multilevel"/>
    <w:tmpl w:val="335813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BC02F91"/>
    <w:multiLevelType w:val="multilevel"/>
    <w:tmpl w:val="290CFE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BF75893"/>
    <w:multiLevelType w:val="multilevel"/>
    <w:tmpl w:val="AAE8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B436FC"/>
    <w:multiLevelType w:val="multilevel"/>
    <w:tmpl w:val="35F2CB52"/>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18">
    <w:nsid w:val="2D596D13"/>
    <w:multiLevelType w:val="multilevel"/>
    <w:tmpl w:val="77B49F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FFD4022"/>
    <w:multiLevelType w:val="hybridMultilevel"/>
    <w:tmpl w:val="DD9A21C8"/>
    <w:lvl w:ilvl="0" w:tplc="0786F6C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13D35EF"/>
    <w:multiLevelType w:val="hybridMultilevel"/>
    <w:tmpl w:val="A41A1F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3B0B428B"/>
    <w:multiLevelType w:val="hybridMultilevel"/>
    <w:tmpl w:val="0742AE06"/>
    <w:lvl w:ilvl="0" w:tplc="A652243A">
      <w:start w:val="1"/>
      <w:numFmt w:val="decimal"/>
      <w:lvlText w:val="%1."/>
      <w:lvlJc w:val="left"/>
      <w:pPr>
        <w:ind w:left="106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2">
    <w:nsid w:val="3CAE276C"/>
    <w:multiLevelType w:val="multilevel"/>
    <w:tmpl w:val="4E34B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482741"/>
    <w:multiLevelType w:val="multilevel"/>
    <w:tmpl w:val="605287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416A50A0"/>
    <w:multiLevelType w:val="multilevel"/>
    <w:tmpl w:val="A210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502EEE"/>
    <w:multiLevelType w:val="multilevel"/>
    <w:tmpl w:val="477E39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E2D6AFF"/>
    <w:multiLevelType w:val="hybridMultilevel"/>
    <w:tmpl w:val="002603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4F553E34"/>
    <w:multiLevelType w:val="multilevel"/>
    <w:tmpl w:val="3A009D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62760FA"/>
    <w:multiLevelType w:val="multilevel"/>
    <w:tmpl w:val="34FC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686274B"/>
    <w:multiLevelType w:val="hybridMultilevel"/>
    <w:tmpl w:val="5336A4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nsid w:val="5866104A"/>
    <w:multiLevelType w:val="multilevel"/>
    <w:tmpl w:val="1DDCE3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58D47641"/>
    <w:multiLevelType w:val="multilevel"/>
    <w:tmpl w:val="EAE053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A0427B4"/>
    <w:multiLevelType w:val="multilevel"/>
    <w:tmpl w:val="9A8C7B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566F74"/>
    <w:multiLevelType w:val="multilevel"/>
    <w:tmpl w:val="E9029C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5F6B4A19"/>
    <w:multiLevelType w:val="hybridMultilevel"/>
    <w:tmpl w:val="E6F00A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61A70943"/>
    <w:multiLevelType w:val="multilevel"/>
    <w:tmpl w:val="79C28A3E"/>
    <w:lvl w:ilvl="0">
      <w:start w:val="1"/>
      <w:numFmt w:val="decimal"/>
      <w:pStyle w:val="2"/>
      <w:lvlText w:val="%1."/>
      <w:lvlJc w:val="left"/>
      <w:pPr>
        <w:tabs>
          <w:tab w:val="num" w:pos="340"/>
        </w:tabs>
        <w:ind w:left="340" w:hanging="340"/>
      </w:pPr>
    </w:lvl>
    <w:lvl w:ilvl="1">
      <w:start w:val="1"/>
      <w:numFmt w:val="russianLower"/>
      <w:lvlText w:val="%2)"/>
      <w:lvlJc w:val="left"/>
      <w:pPr>
        <w:tabs>
          <w:tab w:val="num" w:pos="851"/>
        </w:tabs>
        <w:ind w:left="851" w:hanging="284"/>
      </w:pPr>
    </w:lvl>
    <w:lvl w:ilvl="2">
      <w:start w:val="1"/>
      <w:numFmt w:val="bullet"/>
      <w:lvlText w:val=""/>
      <w:lvlJc w:val="left"/>
      <w:pPr>
        <w:tabs>
          <w:tab w:val="num" w:pos="1800"/>
        </w:tabs>
        <w:ind w:left="1800" w:hanging="360"/>
      </w:pPr>
      <w:rPr>
        <w:rFonts w:ascii="Symbol" w:hAnsi="Symbol" w:hint="default"/>
      </w:r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1174"/>
        </w:tabs>
        <w:ind w:left="1174" w:hanging="454"/>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36">
    <w:nsid w:val="64E32A57"/>
    <w:multiLevelType w:val="multilevel"/>
    <w:tmpl w:val="02827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E5119D"/>
    <w:multiLevelType w:val="multilevel"/>
    <w:tmpl w:val="AD90ED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689C023D"/>
    <w:multiLevelType w:val="multilevel"/>
    <w:tmpl w:val="019296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CD5738D"/>
    <w:multiLevelType w:val="multilevel"/>
    <w:tmpl w:val="84BC86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6E7A06A8"/>
    <w:multiLevelType w:val="multilevel"/>
    <w:tmpl w:val="F27C0C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6F170218"/>
    <w:multiLevelType w:val="multilevel"/>
    <w:tmpl w:val="FD5068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6F5A1451"/>
    <w:multiLevelType w:val="hybridMultilevel"/>
    <w:tmpl w:val="468A898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3">
    <w:nsid w:val="758A04F5"/>
    <w:multiLevelType w:val="multilevel"/>
    <w:tmpl w:val="D60067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5A51EB3"/>
    <w:multiLevelType w:val="multilevel"/>
    <w:tmpl w:val="E87ED9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7AA75A9"/>
    <w:multiLevelType w:val="multilevel"/>
    <w:tmpl w:val="6C1A8A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81D44E0"/>
    <w:multiLevelType w:val="singleLevel"/>
    <w:tmpl w:val="0419000F"/>
    <w:lvl w:ilvl="0">
      <w:start w:val="1"/>
      <w:numFmt w:val="decimal"/>
      <w:lvlText w:val="%1."/>
      <w:lvlJc w:val="left"/>
      <w:pPr>
        <w:tabs>
          <w:tab w:val="num" w:pos="360"/>
        </w:tabs>
        <w:ind w:left="360" w:hanging="360"/>
      </w:pPr>
    </w:lvl>
  </w:abstractNum>
  <w:abstractNum w:abstractNumId="47">
    <w:nsid w:val="793C387C"/>
    <w:multiLevelType w:val="multilevel"/>
    <w:tmpl w:val="5C56D4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9F15AFA"/>
    <w:multiLevelType w:val="multilevel"/>
    <w:tmpl w:val="E2929D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11"/>
    <w:lvlOverride w:ilvl="0">
      <w:startOverride w:val="1"/>
    </w:lvlOverride>
  </w:num>
  <w:num w:numId="3">
    <w:abstractNumId w:val="8"/>
    <w:lvlOverride w:ilvl="0">
      <w:startOverride w:val="1"/>
    </w:lvlOverride>
  </w:num>
  <w:num w:numId="4">
    <w:abstractNumId w:val="46"/>
    <w:lvlOverride w:ilvl="0">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8"/>
  </w:num>
  <w:num w:numId="10">
    <w:abstractNumId w:val="36"/>
  </w:num>
  <w:num w:numId="11">
    <w:abstractNumId w:val="24"/>
  </w:num>
  <w:num w:numId="12">
    <w:abstractNumId w:val="16"/>
  </w:num>
  <w:num w:numId="13">
    <w:abstractNumId w:val="25"/>
  </w:num>
  <w:num w:numId="14">
    <w:abstractNumId w:val="47"/>
  </w:num>
  <w:num w:numId="15">
    <w:abstractNumId w:val="32"/>
  </w:num>
  <w:num w:numId="16">
    <w:abstractNumId w:val="9"/>
  </w:num>
  <w:num w:numId="17">
    <w:abstractNumId w:val="45"/>
  </w:num>
  <w:num w:numId="18">
    <w:abstractNumId w:val="17"/>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num>
  <w:num w:numId="43">
    <w:abstractNumId w:val="20"/>
  </w:num>
  <w:num w:numId="44">
    <w:abstractNumId w:val="12"/>
  </w:num>
  <w:num w:numId="45">
    <w:abstractNumId w:val="34"/>
  </w:num>
  <w:num w:numId="46">
    <w:abstractNumId w:val="7"/>
  </w:num>
  <w:num w:numId="47">
    <w:abstractNumId w:val="29"/>
  </w:num>
  <w:num w:numId="48">
    <w:abstractNumId w:val="3"/>
  </w:num>
  <w:num w:numId="49">
    <w:abstractNumId w:val="26"/>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1"/>
    <w:footnote w:id="0"/>
  </w:footnotePr>
  <w:endnotePr>
    <w:endnote w:id="-1"/>
    <w:endnote w:id="0"/>
  </w:endnotePr>
  <w:compat/>
  <w:rsids>
    <w:rsidRoot w:val="00B60D96"/>
    <w:rsid w:val="00006779"/>
    <w:rsid w:val="00010D58"/>
    <w:rsid w:val="000232C5"/>
    <w:rsid w:val="000B2B45"/>
    <w:rsid w:val="000F5B6D"/>
    <w:rsid w:val="00105852"/>
    <w:rsid w:val="00135B52"/>
    <w:rsid w:val="00135D65"/>
    <w:rsid w:val="00147427"/>
    <w:rsid w:val="00167A91"/>
    <w:rsid w:val="00184577"/>
    <w:rsid w:val="0019115E"/>
    <w:rsid w:val="001A0CC1"/>
    <w:rsid w:val="001B4504"/>
    <w:rsid w:val="001D7027"/>
    <w:rsid w:val="001E7364"/>
    <w:rsid w:val="00202589"/>
    <w:rsid w:val="00203BA0"/>
    <w:rsid w:val="002D42D6"/>
    <w:rsid w:val="00331A4E"/>
    <w:rsid w:val="003379B4"/>
    <w:rsid w:val="003A413C"/>
    <w:rsid w:val="003A7FE4"/>
    <w:rsid w:val="003C0EAC"/>
    <w:rsid w:val="003E41D2"/>
    <w:rsid w:val="003E5FC3"/>
    <w:rsid w:val="00401E5A"/>
    <w:rsid w:val="004545AB"/>
    <w:rsid w:val="004826DB"/>
    <w:rsid w:val="0048770D"/>
    <w:rsid w:val="004A0CE0"/>
    <w:rsid w:val="004B39C0"/>
    <w:rsid w:val="004F00FE"/>
    <w:rsid w:val="00557EBC"/>
    <w:rsid w:val="00562EAF"/>
    <w:rsid w:val="005866EA"/>
    <w:rsid w:val="00595859"/>
    <w:rsid w:val="005A05D9"/>
    <w:rsid w:val="005A6F87"/>
    <w:rsid w:val="005E70D5"/>
    <w:rsid w:val="00693EB3"/>
    <w:rsid w:val="00720C49"/>
    <w:rsid w:val="00744424"/>
    <w:rsid w:val="007B3A56"/>
    <w:rsid w:val="007D19A8"/>
    <w:rsid w:val="007F3114"/>
    <w:rsid w:val="008F5B96"/>
    <w:rsid w:val="008F62E6"/>
    <w:rsid w:val="00903C20"/>
    <w:rsid w:val="009371C5"/>
    <w:rsid w:val="00970BCE"/>
    <w:rsid w:val="00984F0D"/>
    <w:rsid w:val="009912FC"/>
    <w:rsid w:val="00994177"/>
    <w:rsid w:val="009D1512"/>
    <w:rsid w:val="009E4B9C"/>
    <w:rsid w:val="009F1343"/>
    <w:rsid w:val="00A07D31"/>
    <w:rsid w:val="00A2596A"/>
    <w:rsid w:val="00A268CF"/>
    <w:rsid w:val="00AC03F3"/>
    <w:rsid w:val="00B214EF"/>
    <w:rsid w:val="00B60D96"/>
    <w:rsid w:val="00B70494"/>
    <w:rsid w:val="00B72F9B"/>
    <w:rsid w:val="00B84166"/>
    <w:rsid w:val="00B868AE"/>
    <w:rsid w:val="00B92C72"/>
    <w:rsid w:val="00BC4BC7"/>
    <w:rsid w:val="00BE3661"/>
    <w:rsid w:val="00BF17B9"/>
    <w:rsid w:val="00C12A13"/>
    <w:rsid w:val="00C36DBB"/>
    <w:rsid w:val="00C6372A"/>
    <w:rsid w:val="00C92F22"/>
    <w:rsid w:val="00CB523E"/>
    <w:rsid w:val="00CC6BD6"/>
    <w:rsid w:val="00CE6ECA"/>
    <w:rsid w:val="00D150AF"/>
    <w:rsid w:val="00D302C5"/>
    <w:rsid w:val="00D367EB"/>
    <w:rsid w:val="00D37E5F"/>
    <w:rsid w:val="00D51C99"/>
    <w:rsid w:val="00D66E1C"/>
    <w:rsid w:val="00D77391"/>
    <w:rsid w:val="00D81255"/>
    <w:rsid w:val="00D8393A"/>
    <w:rsid w:val="00D92927"/>
    <w:rsid w:val="00D940FB"/>
    <w:rsid w:val="00DE4AAB"/>
    <w:rsid w:val="00DF0167"/>
    <w:rsid w:val="00DF3FE5"/>
    <w:rsid w:val="00E00FAA"/>
    <w:rsid w:val="00E04B48"/>
    <w:rsid w:val="00E27F16"/>
    <w:rsid w:val="00E66EA9"/>
    <w:rsid w:val="00E973AE"/>
    <w:rsid w:val="00EA5428"/>
    <w:rsid w:val="00EC0D07"/>
    <w:rsid w:val="00EF409B"/>
    <w:rsid w:val="00F22256"/>
    <w:rsid w:val="00F4538B"/>
    <w:rsid w:val="00F941D6"/>
    <w:rsid w:val="00FA317E"/>
    <w:rsid w:val="00FA427C"/>
    <w:rsid w:val="00FC15F0"/>
    <w:rsid w:val="00FD02C2"/>
    <w:rsid w:val="00FD46E4"/>
    <w:rsid w:val="00FD5BEA"/>
    <w:rsid w:val="00FF293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927"/>
  </w:style>
  <w:style w:type="paragraph" w:styleId="1">
    <w:name w:val="heading 1"/>
    <w:basedOn w:val="a"/>
    <w:next w:val="a"/>
    <w:link w:val="10"/>
    <w:uiPriority w:val="9"/>
    <w:qFormat/>
    <w:rsid w:val="009E4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
    <w:next w:val="a"/>
    <w:link w:val="21"/>
    <w:semiHidden/>
    <w:unhideWhenUsed/>
    <w:qFormat/>
    <w:rsid w:val="00FF293B"/>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uiPriority w:val="9"/>
    <w:semiHidden/>
    <w:unhideWhenUsed/>
    <w:qFormat/>
    <w:rsid w:val="001474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60D96"/>
    <w:pPr>
      <w:spacing w:after="0" w:line="240" w:lineRule="auto"/>
    </w:pPr>
    <w:rPr>
      <w:sz w:val="20"/>
      <w:szCs w:val="20"/>
    </w:rPr>
  </w:style>
  <w:style w:type="character" w:customStyle="1" w:styleId="a4">
    <w:name w:val="Текст сноски Знак"/>
    <w:basedOn w:val="a0"/>
    <w:link w:val="a3"/>
    <w:uiPriority w:val="99"/>
    <w:semiHidden/>
    <w:rsid w:val="00B60D96"/>
    <w:rPr>
      <w:sz w:val="20"/>
      <w:szCs w:val="20"/>
    </w:rPr>
  </w:style>
  <w:style w:type="character" w:customStyle="1" w:styleId="apple-converted-space">
    <w:name w:val="apple-converted-space"/>
    <w:basedOn w:val="a0"/>
    <w:rsid w:val="00B60D96"/>
  </w:style>
  <w:style w:type="paragraph" w:styleId="a5">
    <w:name w:val="Normal (Web)"/>
    <w:basedOn w:val="a"/>
    <w:uiPriority w:val="99"/>
    <w:rsid w:val="00B60D96"/>
    <w:pPr>
      <w:spacing w:before="100" w:beforeAutospacing="1" w:after="100" w:afterAutospacing="1" w:line="240" w:lineRule="auto"/>
      <w:ind w:firstLine="225"/>
    </w:pPr>
    <w:rPr>
      <w:rFonts w:ascii="Times New Roman" w:eastAsia="Times New Roman" w:hAnsi="Times New Roman" w:cs="Times New Roman"/>
      <w:color w:val="000000"/>
      <w:sz w:val="23"/>
      <w:szCs w:val="23"/>
      <w:lang w:val="ru-RU" w:eastAsia="ru-RU"/>
    </w:rPr>
  </w:style>
  <w:style w:type="character" w:styleId="a6">
    <w:name w:val="Hyperlink"/>
    <w:basedOn w:val="a0"/>
    <w:uiPriority w:val="99"/>
    <w:unhideWhenUsed/>
    <w:rsid w:val="00B60D96"/>
    <w:rPr>
      <w:color w:val="0000FF" w:themeColor="hyperlink"/>
      <w:u w:val="single"/>
    </w:rPr>
  </w:style>
  <w:style w:type="paragraph" w:styleId="a7">
    <w:name w:val="Body Text Indent"/>
    <w:basedOn w:val="a"/>
    <w:link w:val="a8"/>
    <w:rsid w:val="00B60D96"/>
    <w:pPr>
      <w:spacing w:after="0" w:line="240" w:lineRule="auto"/>
      <w:ind w:firstLine="567"/>
    </w:pPr>
    <w:rPr>
      <w:rFonts w:ascii="Times New Roman" w:eastAsia="Times New Roman" w:hAnsi="Times New Roman" w:cs="Times New Roman"/>
      <w:sz w:val="28"/>
      <w:szCs w:val="20"/>
      <w:lang w:eastAsia="ru-RU"/>
    </w:rPr>
  </w:style>
  <w:style w:type="character" w:customStyle="1" w:styleId="a8">
    <w:name w:val="Основной текст с отступом Знак"/>
    <w:basedOn w:val="a0"/>
    <w:link w:val="a7"/>
    <w:rsid w:val="00B60D96"/>
    <w:rPr>
      <w:rFonts w:ascii="Times New Roman" w:eastAsia="Times New Roman" w:hAnsi="Times New Roman" w:cs="Times New Roman"/>
      <w:sz w:val="28"/>
      <w:szCs w:val="20"/>
      <w:lang w:eastAsia="ru-RU"/>
    </w:rPr>
  </w:style>
  <w:style w:type="paragraph" w:customStyle="1" w:styleId="Default">
    <w:name w:val="Default"/>
    <w:rsid w:val="00B60D96"/>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9">
    <w:name w:val="List Paragraph"/>
    <w:basedOn w:val="a"/>
    <w:uiPriority w:val="34"/>
    <w:qFormat/>
    <w:rsid w:val="00B60D96"/>
    <w:pPr>
      <w:ind w:left="720"/>
      <w:contextualSpacing/>
    </w:pPr>
  </w:style>
  <w:style w:type="paragraph" w:customStyle="1" w:styleId="Style5">
    <w:name w:val="Style5"/>
    <w:basedOn w:val="a"/>
    <w:uiPriority w:val="99"/>
    <w:rsid w:val="00FF293B"/>
    <w:pPr>
      <w:widowControl w:val="0"/>
      <w:autoSpaceDE w:val="0"/>
      <w:autoSpaceDN w:val="0"/>
      <w:adjustRightInd w:val="0"/>
      <w:spacing w:after="0" w:line="250" w:lineRule="exact"/>
      <w:ind w:firstLine="720"/>
      <w:jc w:val="both"/>
    </w:pPr>
    <w:rPr>
      <w:rFonts w:ascii="Arial" w:eastAsiaTheme="minorEastAsia" w:hAnsi="Arial" w:cs="Arial"/>
      <w:sz w:val="24"/>
      <w:szCs w:val="24"/>
      <w:lang w:val="ru-RU" w:eastAsia="ru-RU"/>
    </w:rPr>
  </w:style>
  <w:style w:type="character" w:customStyle="1" w:styleId="FontStyle26">
    <w:name w:val="Font Style26"/>
    <w:basedOn w:val="a0"/>
    <w:uiPriority w:val="99"/>
    <w:rsid w:val="00FF293B"/>
    <w:rPr>
      <w:rFonts w:ascii="Times New Roman" w:hAnsi="Times New Roman" w:cs="Times New Roman" w:hint="default"/>
      <w:sz w:val="18"/>
      <w:szCs w:val="18"/>
    </w:rPr>
  </w:style>
  <w:style w:type="paragraph" w:styleId="aa">
    <w:name w:val="Title"/>
    <w:basedOn w:val="a"/>
    <w:link w:val="ab"/>
    <w:qFormat/>
    <w:rsid w:val="00FF293B"/>
    <w:pPr>
      <w:spacing w:after="0" w:line="240" w:lineRule="auto"/>
      <w:jc w:val="center"/>
    </w:pPr>
    <w:rPr>
      <w:rFonts w:ascii="Times New Roman" w:eastAsia="Times New Roman" w:hAnsi="Times New Roman" w:cs="Times New Roman"/>
      <w:sz w:val="28"/>
      <w:szCs w:val="20"/>
      <w:lang w:eastAsia="ru-RU"/>
    </w:rPr>
  </w:style>
  <w:style w:type="character" w:customStyle="1" w:styleId="ab">
    <w:name w:val="Название Знак"/>
    <w:basedOn w:val="a0"/>
    <w:link w:val="aa"/>
    <w:rsid w:val="00FF293B"/>
    <w:rPr>
      <w:rFonts w:ascii="Times New Roman" w:eastAsia="Times New Roman" w:hAnsi="Times New Roman" w:cs="Times New Roman"/>
      <w:sz w:val="28"/>
      <w:szCs w:val="20"/>
      <w:lang w:eastAsia="ru-RU"/>
    </w:rPr>
  </w:style>
  <w:style w:type="character" w:customStyle="1" w:styleId="21">
    <w:name w:val="Заголовок 2 Знак"/>
    <w:basedOn w:val="a0"/>
    <w:link w:val="20"/>
    <w:semiHidden/>
    <w:rsid w:val="00FF293B"/>
    <w:rPr>
      <w:rFonts w:ascii="Times New Roman" w:eastAsia="Times New Roman" w:hAnsi="Times New Roman" w:cs="Times New Roman"/>
      <w:sz w:val="28"/>
      <w:szCs w:val="20"/>
      <w:lang w:eastAsia="ru-RU"/>
    </w:rPr>
  </w:style>
  <w:style w:type="paragraph" w:styleId="ac">
    <w:name w:val="Body Text"/>
    <w:basedOn w:val="a"/>
    <w:link w:val="ad"/>
    <w:semiHidden/>
    <w:unhideWhenUsed/>
    <w:rsid w:val="00FF293B"/>
    <w:pPr>
      <w:spacing w:after="120" w:line="240" w:lineRule="auto"/>
    </w:pPr>
    <w:rPr>
      <w:rFonts w:ascii="Times New Roman" w:eastAsia="Times New Roman" w:hAnsi="Times New Roman" w:cs="Times New Roman"/>
      <w:sz w:val="20"/>
      <w:szCs w:val="20"/>
      <w:lang w:val="ru-RU" w:eastAsia="ru-RU"/>
    </w:rPr>
  </w:style>
  <w:style w:type="character" w:customStyle="1" w:styleId="ad">
    <w:name w:val="Основной текст Знак"/>
    <w:basedOn w:val="a0"/>
    <w:link w:val="ac"/>
    <w:semiHidden/>
    <w:rsid w:val="00FF293B"/>
    <w:rPr>
      <w:rFonts w:ascii="Times New Roman" w:eastAsia="Times New Roman" w:hAnsi="Times New Roman" w:cs="Times New Roman"/>
      <w:sz w:val="20"/>
      <w:szCs w:val="20"/>
      <w:lang w:val="ru-RU" w:eastAsia="ru-RU"/>
    </w:rPr>
  </w:style>
  <w:style w:type="paragraph" w:styleId="31">
    <w:name w:val="Body Text 3"/>
    <w:basedOn w:val="a"/>
    <w:link w:val="32"/>
    <w:semiHidden/>
    <w:unhideWhenUsed/>
    <w:rsid w:val="00FF293B"/>
    <w:pPr>
      <w:spacing w:after="120" w:line="240" w:lineRule="auto"/>
    </w:pPr>
    <w:rPr>
      <w:rFonts w:ascii="Times New Roman" w:eastAsia="Times New Roman" w:hAnsi="Times New Roman" w:cs="Times New Roman"/>
      <w:sz w:val="16"/>
      <w:szCs w:val="16"/>
      <w:lang w:val="ru-RU" w:eastAsia="ru-RU"/>
    </w:rPr>
  </w:style>
  <w:style w:type="character" w:customStyle="1" w:styleId="32">
    <w:name w:val="Основной текст 3 Знак"/>
    <w:basedOn w:val="a0"/>
    <w:link w:val="31"/>
    <w:semiHidden/>
    <w:rsid w:val="00FF293B"/>
    <w:rPr>
      <w:rFonts w:ascii="Times New Roman" w:eastAsia="Times New Roman" w:hAnsi="Times New Roman" w:cs="Times New Roman"/>
      <w:sz w:val="16"/>
      <w:szCs w:val="16"/>
      <w:lang w:val="ru-RU" w:eastAsia="ru-RU"/>
    </w:rPr>
  </w:style>
  <w:style w:type="paragraph" w:styleId="33">
    <w:name w:val="Body Text Indent 3"/>
    <w:basedOn w:val="a"/>
    <w:link w:val="34"/>
    <w:semiHidden/>
    <w:unhideWhenUsed/>
    <w:rsid w:val="00FF293B"/>
    <w:pPr>
      <w:spacing w:after="120" w:line="240" w:lineRule="auto"/>
      <w:ind w:left="283"/>
    </w:pPr>
    <w:rPr>
      <w:rFonts w:ascii="Times New Roman" w:eastAsia="Times New Roman" w:hAnsi="Times New Roman" w:cs="Times New Roman"/>
      <w:sz w:val="16"/>
      <w:szCs w:val="16"/>
      <w:lang w:val="ru-RU" w:eastAsia="ru-RU"/>
    </w:rPr>
  </w:style>
  <w:style w:type="character" w:customStyle="1" w:styleId="34">
    <w:name w:val="Основной текст с отступом 3 Знак"/>
    <w:basedOn w:val="a0"/>
    <w:link w:val="33"/>
    <w:semiHidden/>
    <w:rsid w:val="00FF293B"/>
    <w:rPr>
      <w:rFonts w:ascii="Times New Roman" w:eastAsia="Times New Roman" w:hAnsi="Times New Roman" w:cs="Times New Roman"/>
      <w:sz w:val="16"/>
      <w:szCs w:val="16"/>
      <w:lang w:val="ru-RU" w:eastAsia="ru-RU"/>
    </w:rPr>
  </w:style>
  <w:style w:type="paragraph" w:customStyle="1" w:styleId="22">
    <w:name w:val="Обычный 2"/>
    <w:basedOn w:val="a"/>
    <w:rsid w:val="00994177"/>
    <w:pPr>
      <w:widowControl w:val="0"/>
      <w:autoSpaceDE w:val="0"/>
      <w:autoSpaceDN w:val="0"/>
      <w:adjustRightInd w:val="0"/>
      <w:spacing w:before="120" w:after="0" w:line="240" w:lineRule="auto"/>
      <w:ind w:firstLine="709"/>
      <w:jc w:val="both"/>
    </w:pPr>
    <w:rPr>
      <w:rFonts w:ascii="Times New Roman" w:eastAsia="Times New Roman" w:hAnsi="Times New Roman" w:cs="Times New Roman"/>
      <w:bCs/>
      <w:color w:val="000000"/>
      <w:sz w:val="24"/>
      <w:szCs w:val="24"/>
      <w:lang w:eastAsia="ru-RU"/>
    </w:rPr>
  </w:style>
  <w:style w:type="paragraph" w:customStyle="1" w:styleId="2">
    <w:name w:val="Нумерация 2"/>
    <w:basedOn w:val="a"/>
    <w:rsid w:val="00994177"/>
    <w:pPr>
      <w:widowControl w:val="0"/>
      <w:numPr>
        <w:numId w:val="6"/>
      </w:numPr>
      <w:tabs>
        <w:tab w:val="left" w:pos="641"/>
      </w:tabs>
      <w:autoSpaceDE w:val="0"/>
      <w:autoSpaceDN w:val="0"/>
      <w:adjustRightInd w:val="0"/>
      <w:spacing w:before="120" w:after="0" w:line="240" w:lineRule="auto"/>
      <w:jc w:val="both"/>
    </w:pPr>
    <w:rPr>
      <w:rFonts w:ascii="Times New Roman" w:eastAsia="Times New Roman" w:hAnsi="Times New Roman" w:cs="Times New Roman"/>
      <w:bCs/>
      <w:color w:val="000000"/>
      <w:sz w:val="24"/>
      <w:szCs w:val="24"/>
      <w:lang w:eastAsia="ru-RU"/>
    </w:rPr>
  </w:style>
  <w:style w:type="character" w:customStyle="1" w:styleId="nobr">
    <w:name w:val="nobr"/>
    <w:basedOn w:val="a0"/>
    <w:rsid w:val="00994177"/>
  </w:style>
  <w:style w:type="character" w:customStyle="1" w:styleId="10">
    <w:name w:val="Заголовок 1 Знак"/>
    <w:basedOn w:val="a0"/>
    <w:link w:val="1"/>
    <w:uiPriority w:val="9"/>
    <w:rsid w:val="009E4B9C"/>
    <w:rPr>
      <w:rFonts w:asciiTheme="majorHAnsi" w:eastAsiaTheme="majorEastAsia" w:hAnsiTheme="majorHAnsi" w:cstheme="majorBidi"/>
      <w:b/>
      <w:bCs/>
      <w:color w:val="365F91" w:themeColor="accent1" w:themeShade="BF"/>
      <w:sz w:val="28"/>
      <w:szCs w:val="28"/>
    </w:rPr>
  </w:style>
  <w:style w:type="character" w:styleId="ae">
    <w:name w:val="Strong"/>
    <w:basedOn w:val="a0"/>
    <w:uiPriority w:val="22"/>
    <w:qFormat/>
    <w:rsid w:val="009E4B9C"/>
    <w:rPr>
      <w:b/>
      <w:bCs/>
    </w:rPr>
  </w:style>
  <w:style w:type="character" w:styleId="af">
    <w:name w:val="Emphasis"/>
    <w:basedOn w:val="a0"/>
    <w:uiPriority w:val="20"/>
    <w:qFormat/>
    <w:rsid w:val="009E4B9C"/>
    <w:rPr>
      <w:i/>
      <w:iCs/>
    </w:rPr>
  </w:style>
  <w:style w:type="paragraph" w:styleId="z-">
    <w:name w:val="HTML Top of Form"/>
    <w:basedOn w:val="a"/>
    <w:next w:val="a"/>
    <w:link w:val="z-0"/>
    <w:hidden/>
    <w:uiPriority w:val="99"/>
    <w:semiHidden/>
    <w:unhideWhenUsed/>
    <w:rsid w:val="009E4B9C"/>
    <w:pPr>
      <w:pBdr>
        <w:bottom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0">
    <w:name w:val="z-Начало формы Знак"/>
    <w:basedOn w:val="a0"/>
    <w:link w:val="z-"/>
    <w:uiPriority w:val="99"/>
    <w:semiHidden/>
    <w:rsid w:val="009E4B9C"/>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9E4B9C"/>
    <w:pPr>
      <w:pBdr>
        <w:top w:val="single" w:sz="6" w:space="1" w:color="auto"/>
      </w:pBdr>
      <w:spacing w:after="0" w:line="240" w:lineRule="auto"/>
      <w:jc w:val="center"/>
    </w:pPr>
    <w:rPr>
      <w:rFonts w:ascii="Arial" w:eastAsia="Times New Roman" w:hAnsi="Arial" w:cs="Arial"/>
      <w:vanish/>
      <w:sz w:val="16"/>
      <w:szCs w:val="16"/>
      <w:lang w:eastAsia="uk-UA"/>
    </w:rPr>
  </w:style>
  <w:style w:type="character" w:customStyle="1" w:styleId="z-2">
    <w:name w:val="z-Конец формы Знак"/>
    <w:basedOn w:val="a0"/>
    <w:link w:val="z-1"/>
    <w:uiPriority w:val="99"/>
    <w:semiHidden/>
    <w:rsid w:val="009E4B9C"/>
    <w:rPr>
      <w:rFonts w:ascii="Arial" w:eastAsia="Times New Roman" w:hAnsi="Arial" w:cs="Arial"/>
      <w:vanish/>
      <w:sz w:val="16"/>
      <w:szCs w:val="16"/>
      <w:lang w:eastAsia="uk-UA"/>
    </w:rPr>
  </w:style>
  <w:style w:type="paragraph" w:customStyle="1" w:styleId="rtecenter">
    <w:name w:val="rtecenter"/>
    <w:basedOn w:val="a"/>
    <w:rsid w:val="009E4B9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0">
    <w:name w:val="Balloon Text"/>
    <w:basedOn w:val="a"/>
    <w:link w:val="af1"/>
    <w:uiPriority w:val="99"/>
    <w:semiHidden/>
    <w:unhideWhenUsed/>
    <w:rsid w:val="009E4B9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9E4B9C"/>
    <w:rPr>
      <w:rFonts w:ascii="Tahoma" w:hAnsi="Tahoma" w:cs="Tahoma"/>
      <w:sz w:val="16"/>
      <w:szCs w:val="16"/>
    </w:rPr>
  </w:style>
  <w:style w:type="character" w:customStyle="1" w:styleId="30">
    <w:name w:val="Заголовок 3 Знак"/>
    <w:basedOn w:val="a0"/>
    <w:link w:val="3"/>
    <w:uiPriority w:val="9"/>
    <w:semiHidden/>
    <w:rsid w:val="00147427"/>
    <w:rPr>
      <w:rFonts w:asciiTheme="majorHAnsi" w:eastAsiaTheme="majorEastAsia" w:hAnsiTheme="majorHAnsi" w:cstheme="majorBidi"/>
      <w:b/>
      <w:bCs/>
      <w:color w:val="4F81BD" w:themeColor="accent1"/>
    </w:rPr>
  </w:style>
  <w:style w:type="paragraph" w:styleId="af2">
    <w:name w:val="header"/>
    <w:basedOn w:val="a"/>
    <w:link w:val="af3"/>
    <w:uiPriority w:val="99"/>
    <w:semiHidden/>
    <w:unhideWhenUsed/>
    <w:rsid w:val="00BE3661"/>
    <w:pPr>
      <w:tabs>
        <w:tab w:val="center" w:pos="4819"/>
        <w:tab w:val="right" w:pos="9639"/>
      </w:tabs>
      <w:spacing w:after="0" w:line="240" w:lineRule="auto"/>
    </w:pPr>
  </w:style>
  <w:style w:type="character" w:customStyle="1" w:styleId="af3">
    <w:name w:val="Верхний колонтитул Знак"/>
    <w:basedOn w:val="a0"/>
    <w:link w:val="af2"/>
    <w:uiPriority w:val="99"/>
    <w:semiHidden/>
    <w:rsid w:val="00BE3661"/>
  </w:style>
  <w:style w:type="paragraph" w:styleId="af4">
    <w:name w:val="footer"/>
    <w:basedOn w:val="a"/>
    <w:link w:val="af5"/>
    <w:uiPriority w:val="99"/>
    <w:unhideWhenUsed/>
    <w:rsid w:val="00BE3661"/>
    <w:pPr>
      <w:tabs>
        <w:tab w:val="center" w:pos="4819"/>
        <w:tab w:val="right" w:pos="9639"/>
      </w:tabs>
      <w:spacing w:after="0" w:line="240" w:lineRule="auto"/>
    </w:pPr>
  </w:style>
  <w:style w:type="character" w:customStyle="1" w:styleId="af5">
    <w:name w:val="Нижний колонтитул Знак"/>
    <w:basedOn w:val="a0"/>
    <w:link w:val="af4"/>
    <w:uiPriority w:val="99"/>
    <w:rsid w:val="00BE3661"/>
  </w:style>
  <w:style w:type="table" w:styleId="af6">
    <w:name w:val="Table Grid"/>
    <w:basedOn w:val="a1"/>
    <w:uiPriority w:val="59"/>
    <w:rsid w:val="00984F0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847061">
      <w:bodyDiv w:val="1"/>
      <w:marLeft w:val="0"/>
      <w:marRight w:val="0"/>
      <w:marTop w:val="0"/>
      <w:marBottom w:val="0"/>
      <w:divBdr>
        <w:top w:val="none" w:sz="0" w:space="0" w:color="auto"/>
        <w:left w:val="none" w:sz="0" w:space="0" w:color="auto"/>
        <w:bottom w:val="none" w:sz="0" w:space="0" w:color="auto"/>
        <w:right w:val="none" w:sz="0" w:space="0" w:color="auto"/>
      </w:divBdr>
    </w:div>
    <w:div w:id="130052910">
      <w:bodyDiv w:val="1"/>
      <w:marLeft w:val="0"/>
      <w:marRight w:val="0"/>
      <w:marTop w:val="0"/>
      <w:marBottom w:val="0"/>
      <w:divBdr>
        <w:top w:val="none" w:sz="0" w:space="0" w:color="auto"/>
        <w:left w:val="none" w:sz="0" w:space="0" w:color="auto"/>
        <w:bottom w:val="none" w:sz="0" w:space="0" w:color="auto"/>
        <w:right w:val="none" w:sz="0" w:space="0" w:color="auto"/>
      </w:divBdr>
    </w:div>
    <w:div w:id="160898409">
      <w:bodyDiv w:val="1"/>
      <w:marLeft w:val="0"/>
      <w:marRight w:val="0"/>
      <w:marTop w:val="0"/>
      <w:marBottom w:val="0"/>
      <w:divBdr>
        <w:top w:val="none" w:sz="0" w:space="0" w:color="auto"/>
        <w:left w:val="none" w:sz="0" w:space="0" w:color="auto"/>
        <w:bottom w:val="none" w:sz="0" w:space="0" w:color="auto"/>
        <w:right w:val="none" w:sz="0" w:space="0" w:color="auto"/>
      </w:divBdr>
    </w:div>
    <w:div w:id="270481449">
      <w:bodyDiv w:val="1"/>
      <w:marLeft w:val="0"/>
      <w:marRight w:val="0"/>
      <w:marTop w:val="0"/>
      <w:marBottom w:val="0"/>
      <w:divBdr>
        <w:top w:val="none" w:sz="0" w:space="0" w:color="auto"/>
        <w:left w:val="none" w:sz="0" w:space="0" w:color="auto"/>
        <w:bottom w:val="none" w:sz="0" w:space="0" w:color="auto"/>
        <w:right w:val="none" w:sz="0" w:space="0" w:color="auto"/>
      </w:divBdr>
    </w:div>
    <w:div w:id="466120830">
      <w:bodyDiv w:val="1"/>
      <w:marLeft w:val="0"/>
      <w:marRight w:val="0"/>
      <w:marTop w:val="0"/>
      <w:marBottom w:val="0"/>
      <w:divBdr>
        <w:top w:val="none" w:sz="0" w:space="0" w:color="auto"/>
        <w:left w:val="none" w:sz="0" w:space="0" w:color="auto"/>
        <w:bottom w:val="none" w:sz="0" w:space="0" w:color="auto"/>
        <w:right w:val="none" w:sz="0" w:space="0" w:color="auto"/>
      </w:divBdr>
    </w:div>
    <w:div w:id="630328857">
      <w:bodyDiv w:val="1"/>
      <w:marLeft w:val="0"/>
      <w:marRight w:val="0"/>
      <w:marTop w:val="0"/>
      <w:marBottom w:val="0"/>
      <w:divBdr>
        <w:top w:val="none" w:sz="0" w:space="0" w:color="auto"/>
        <w:left w:val="none" w:sz="0" w:space="0" w:color="auto"/>
        <w:bottom w:val="none" w:sz="0" w:space="0" w:color="auto"/>
        <w:right w:val="none" w:sz="0" w:space="0" w:color="auto"/>
      </w:divBdr>
    </w:div>
    <w:div w:id="632755519">
      <w:bodyDiv w:val="1"/>
      <w:marLeft w:val="0"/>
      <w:marRight w:val="0"/>
      <w:marTop w:val="0"/>
      <w:marBottom w:val="0"/>
      <w:divBdr>
        <w:top w:val="none" w:sz="0" w:space="0" w:color="auto"/>
        <w:left w:val="none" w:sz="0" w:space="0" w:color="auto"/>
        <w:bottom w:val="none" w:sz="0" w:space="0" w:color="auto"/>
        <w:right w:val="none" w:sz="0" w:space="0" w:color="auto"/>
      </w:divBdr>
    </w:div>
    <w:div w:id="690254637">
      <w:bodyDiv w:val="1"/>
      <w:marLeft w:val="0"/>
      <w:marRight w:val="0"/>
      <w:marTop w:val="0"/>
      <w:marBottom w:val="0"/>
      <w:divBdr>
        <w:top w:val="none" w:sz="0" w:space="0" w:color="auto"/>
        <w:left w:val="none" w:sz="0" w:space="0" w:color="auto"/>
        <w:bottom w:val="none" w:sz="0" w:space="0" w:color="auto"/>
        <w:right w:val="none" w:sz="0" w:space="0" w:color="auto"/>
      </w:divBdr>
    </w:div>
    <w:div w:id="819687288">
      <w:bodyDiv w:val="1"/>
      <w:marLeft w:val="0"/>
      <w:marRight w:val="0"/>
      <w:marTop w:val="0"/>
      <w:marBottom w:val="0"/>
      <w:divBdr>
        <w:top w:val="none" w:sz="0" w:space="0" w:color="auto"/>
        <w:left w:val="none" w:sz="0" w:space="0" w:color="auto"/>
        <w:bottom w:val="none" w:sz="0" w:space="0" w:color="auto"/>
        <w:right w:val="none" w:sz="0" w:space="0" w:color="auto"/>
      </w:divBdr>
    </w:div>
    <w:div w:id="825363127">
      <w:bodyDiv w:val="1"/>
      <w:marLeft w:val="0"/>
      <w:marRight w:val="0"/>
      <w:marTop w:val="0"/>
      <w:marBottom w:val="0"/>
      <w:divBdr>
        <w:top w:val="none" w:sz="0" w:space="0" w:color="auto"/>
        <w:left w:val="none" w:sz="0" w:space="0" w:color="auto"/>
        <w:bottom w:val="none" w:sz="0" w:space="0" w:color="auto"/>
        <w:right w:val="none" w:sz="0" w:space="0" w:color="auto"/>
      </w:divBdr>
    </w:div>
    <w:div w:id="962463149">
      <w:bodyDiv w:val="1"/>
      <w:marLeft w:val="0"/>
      <w:marRight w:val="0"/>
      <w:marTop w:val="0"/>
      <w:marBottom w:val="0"/>
      <w:divBdr>
        <w:top w:val="none" w:sz="0" w:space="0" w:color="auto"/>
        <w:left w:val="none" w:sz="0" w:space="0" w:color="auto"/>
        <w:bottom w:val="none" w:sz="0" w:space="0" w:color="auto"/>
        <w:right w:val="none" w:sz="0" w:space="0" w:color="auto"/>
      </w:divBdr>
    </w:div>
    <w:div w:id="1006176193">
      <w:bodyDiv w:val="1"/>
      <w:marLeft w:val="0"/>
      <w:marRight w:val="0"/>
      <w:marTop w:val="0"/>
      <w:marBottom w:val="0"/>
      <w:divBdr>
        <w:top w:val="none" w:sz="0" w:space="0" w:color="auto"/>
        <w:left w:val="none" w:sz="0" w:space="0" w:color="auto"/>
        <w:bottom w:val="none" w:sz="0" w:space="0" w:color="auto"/>
        <w:right w:val="none" w:sz="0" w:space="0" w:color="auto"/>
      </w:divBdr>
    </w:div>
    <w:div w:id="1149831204">
      <w:bodyDiv w:val="1"/>
      <w:marLeft w:val="0"/>
      <w:marRight w:val="0"/>
      <w:marTop w:val="0"/>
      <w:marBottom w:val="0"/>
      <w:divBdr>
        <w:top w:val="none" w:sz="0" w:space="0" w:color="auto"/>
        <w:left w:val="none" w:sz="0" w:space="0" w:color="auto"/>
        <w:bottom w:val="none" w:sz="0" w:space="0" w:color="auto"/>
        <w:right w:val="none" w:sz="0" w:space="0" w:color="auto"/>
      </w:divBdr>
    </w:div>
    <w:div w:id="1153717750">
      <w:bodyDiv w:val="1"/>
      <w:marLeft w:val="0"/>
      <w:marRight w:val="0"/>
      <w:marTop w:val="0"/>
      <w:marBottom w:val="0"/>
      <w:divBdr>
        <w:top w:val="none" w:sz="0" w:space="0" w:color="auto"/>
        <w:left w:val="none" w:sz="0" w:space="0" w:color="auto"/>
        <w:bottom w:val="none" w:sz="0" w:space="0" w:color="auto"/>
        <w:right w:val="none" w:sz="0" w:space="0" w:color="auto"/>
      </w:divBdr>
    </w:div>
    <w:div w:id="1207256287">
      <w:bodyDiv w:val="1"/>
      <w:marLeft w:val="0"/>
      <w:marRight w:val="0"/>
      <w:marTop w:val="0"/>
      <w:marBottom w:val="0"/>
      <w:divBdr>
        <w:top w:val="none" w:sz="0" w:space="0" w:color="auto"/>
        <w:left w:val="none" w:sz="0" w:space="0" w:color="auto"/>
        <w:bottom w:val="none" w:sz="0" w:space="0" w:color="auto"/>
        <w:right w:val="none" w:sz="0" w:space="0" w:color="auto"/>
      </w:divBdr>
    </w:div>
    <w:div w:id="1324746241">
      <w:bodyDiv w:val="1"/>
      <w:marLeft w:val="0"/>
      <w:marRight w:val="0"/>
      <w:marTop w:val="0"/>
      <w:marBottom w:val="0"/>
      <w:divBdr>
        <w:top w:val="none" w:sz="0" w:space="0" w:color="auto"/>
        <w:left w:val="none" w:sz="0" w:space="0" w:color="auto"/>
        <w:bottom w:val="none" w:sz="0" w:space="0" w:color="auto"/>
        <w:right w:val="none" w:sz="0" w:space="0" w:color="auto"/>
      </w:divBdr>
    </w:div>
    <w:div w:id="1422095748">
      <w:bodyDiv w:val="1"/>
      <w:marLeft w:val="0"/>
      <w:marRight w:val="0"/>
      <w:marTop w:val="0"/>
      <w:marBottom w:val="0"/>
      <w:divBdr>
        <w:top w:val="none" w:sz="0" w:space="0" w:color="auto"/>
        <w:left w:val="none" w:sz="0" w:space="0" w:color="auto"/>
        <w:bottom w:val="none" w:sz="0" w:space="0" w:color="auto"/>
        <w:right w:val="none" w:sz="0" w:space="0" w:color="auto"/>
      </w:divBdr>
    </w:div>
    <w:div w:id="1654986669">
      <w:bodyDiv w:val="1"/>
      <w:marLeft w:val="0"/>
      <w:marRight w:val="0"/>
      <w:marTop w:val="0"/>
      <w:marBottom w:val="0"/>
      <w:divBdr>
        <w:top w:val="none" w:sz="0" w:space="0" w:color="auto"/>
        <w:left w:val="none" w:sz="0" w:space="0" w:color="auto"/>
        <w:bottom w:val="none" w:sz="0" w:space="0" w:color="auto"/>
        <w:right w:val="none" w:sz="0" w:space="0" w:color="auto"/>
      </w:divBdr>
    </w:div>
    <w:div w:id="1722947208">
      <w:bodyDiv w:val="1"/>
      <w:marLeft w:val="0"/>
      <w:marRight w:val="0"/>
      <w:marTop w:val="0"/>
      <w:marBottom w:val="0"/>
      <w:divBdr>
        <w:top w:val="none" w:sz="0" w:space="0" w:color="auto"/>
        <w:left w:val="none" w:sz="0" w:space="0" w:color="auto"/>
        <w:bottom w:val="none" w:sz="0" w:space="0" w:color="auto"/>
        <w:right w:val="none" w:sz="0" w:space="0" w:color="auto"/>
      </w:divBdr>
    </w:div>
    <w:div w:id="1748382385">
      <w:bodyDiv w:val="1"/>
      <w:marLeft w:val="0"/>
      <w:marRight w:val="0"/>
      <w:marTop w:val="0"/>
      <w:marBottom w:val="0"/>
      <w:divBdr>
        <w:top w:val="none" w:sz="0" w:space="0" w:color="auto"/>
        <w:left w:val="none" w:sz="0" w:space="0" w:color="auto"/>
        <w:bottom w:val="none" w:sz="0" w:space="0" w:color="auto"/>
        <w:right w:val="none" w:sz="0" w:space="0" w:color="auto"/>
      </w:divBdr>
    </w:div>
    <w:div w:id="1800564702">
      <w:bodyDiv w:val="1"/>
      <w:marLeft w:val="0"/>
      <w:marRight w:val="0"/>
      <w:marTop w:val="0"/>
      <w:marBottom w:val="0"/>
      <w:divBdr>
        <w:top w:val="none" w:sz="0" w:space="0" w:color="auto"/>
        <w:left w:val="none" w:sz="0" w:space="0" w:color="auto"/>
        <w:bottom w:val="none" w:sz="0" w:space="0" w:color="auto"/>
        <w:right w:val="none" w:sz="0" w:space="0" w:color="auto"/>
      </w:divBdr>
    </w:div>
    <w:div w:id="1827354125">
      <w:bodyDiv w:val="1"/>
      <w:marLeft w:val="0"/>
      <w:marRight w:val="0"/>
      <w:marTop w:val="0"/>
      <w:marBottom w:val="0"/>
      <w:divBdr>
        <w:top w:val="none" w:sz="0" w:space="0" w:color="auto"/>
        <w:left w:val="none" w:sz="0" w:space="0" w:color="auto"/>
        <w:bottom w:val="none" w:sz="0" w:space="0" w:color="auto"/>
        <w:right w:val="none" w:sz="0" w:space="0" w:color="auto"/>
      </w:divBdr>
    </w:div>
    <w:div w:id="1847985615">
      <w:bodyDiv w:val="1"/>
      <w:marLeft w:val="0"/>
      <w:marRight w:val="0"/>
      <w:marTop w:val="0"/>
      <w:marBottom w:val="0"/>
      <w:divBdr>
        <w:top w:val="none" w:sz="0" w:space="0" w:color="auto"/>
        <w:left w:val="none" w:sz="0" w:space="0" w:color="auto"/>
        <w:bottom w:val="none" w:sz="0" w:space="0" w:color="auto"/>
        <w:right w:val="none" w:sz="0" w:space="0" w:color="auto"/>
      </w:divBdr>
    </w:div>
    <w:div w:id="1890221936">
      <w:bodyDiv w:val="1"/>
      <w:marLeft w:val="0"/>
      <w:marRight w:val="0"/>
      <w:marTop w:val="0"/>
      <w:marBottom w:val="0"/>
      <w:divBdr>
        <w:top w:val="none" w:sz="0" w:space="0" w:color="auto"/>
        <w:left w:val="none" w:sz="0" w:space="0" w:color="auto"/>
        <w:bottom w:val="none" w:sz="0" w:space="0" w:color="auto"/>
        <w:right w:val="none" w:sz="0" w:space="0" w:color="auto"/>
      </w:divBdr>
    </w:div>
    <w:div w:id="1898079134">
      <w:bodyDiv w:val="1"/>
      <w:marLeft w:val="0"/>
      <w:marRight w:val="0"/>
      <w:marTop w:val="0"/>
      <w:marBottom w:val="0"/>
      <w:divBdr>
        <w:top w:val="none" w:sz="0" w:space="0" w:color="auto"/>
        <w:left w:val="none" w:sz="0" w:space="0" w:color="auto"/>
        <w:bottom w:val="none" w:sz="0" w:space="0" w:color="auto"/>
        <w:right w:val="none" w:sz="0" w:space="0" w:color="auto"/>
      </w:divBdr>
    </w:div>
    <w:div w:id="1942029085">
      <w:bodyDiv w:val="1"/>
      <w:marLeft w:val="0"/>
      <w:marRight w:val="0"/>
      <w:marTop w:val="0"/>
      <w:marBottom w:val="0"/>
      <w:divBdr>
        <w:top w:val="none" w:sz="0" w:space="0" w:color="auto"/>
        <w:left w:val="none" w:sz="0" w:space="0" w:color="auto"/>
        <w:bottom w:val="none" w:sz="0" w:space="0" w:color="auto"/>
        <w:right w:val="none" w:sz="0" w:space="0" w:color="auto"/>
      </w:divBdr>
      <w:divsChild>
        <w:div w:id="1931237643">
          <w:marLeft w:val="0"/>
          <w:marRight w:val="0"/>
          <w:marTop w:val="0"/>
          <w:marBottom w:val="0"/>
          <w:divBdr>
            <w:top w:val="none" w:sz="0" w:space="0" w:color="auto"/>
            <w:left w:val="none" w:sz="0" w:space="0" w:color="auto"/>
            <w:bottom w:val="none" w:sz="0" w:space="0" w:color="auto"/>
            <w:right w:val="none" w:sz="0" w:space="0" w:color="auto"/>
          </w:divBdr>
          <w:divsChild>
            <w:div w:id="939874660">
              <w:marLeft w:val="0"/>
              <w:marRight w:val="0"/>
              <w:marTop w:val="0"/>
              <w:marBottom w:val="0"/>
              <w:divBdr>
                <w:top w:val="none" w:sz="0" w:space="0" w:color="auto"/>
                <w:left w:val="none" w:sz="0" w:space="0" w:color="auto"/>
                <w:bottom w:val="none" w:sz="0" w:space="0" w:color="auto"/>
                <w:right w:val="none" w:sz="0" w:space="0" w:color="auto"/>
              </w:divBdr>
              <w:divsChild>
                <w:div w:id="1587301326">
                  <w:marLeft w:val="0"/>
                  <w:marRight w:val="0"/>
                  <w:marTop w:val="0"/>
                  <w:marBottom w:val="0"/>
                  <w:divBdr>
                    <w:top w:val="none" w:sz="0" w:space="0" w:color="auto"/>
                    <w:left w:val="none" w:sz="0" w:space="0" w:color="auto"/>
                    <w:bottom w:val="none" w:sz="0" w:space="0" w:color="auto"/>
                    <w:right w:val="none" w:sz="0" w:space="0" w:color="auto"/>
                  </w:divBdr>
                  <w:divsChild>
                    <w:div w:id="1030717138">
                      <w:marLeft w:val="0"/>
                      <w:marRight w:val="0"/>
                      <w:marTop w:val="0"/>
                      <w:marBottom w:val="0"/>
                      <w:divBdr>
                        <w:top w:val="none" w:sz="0" w:space="0" w:color="auto"/>
                        <w:left w:val="none" w:sz="0" w:space="0" w:color="auto"/>
                        <w:bottom w:val="none" w:sz="0" w:space="0" w:color="auto"/>
                        <w:right w:val="none" w:sz="0" w:space="0" w:color="auto"/>
                      </w:divBdr>
                      <w:divsChild>
                        <w:div w:id="2098289681">
                          <w:marLeft w:val="0"/>
                          <w:marRight w:val="0"/>
                          <w:marTop w:val="0"/>
                          <w:marBottom w:val="0"/>
                          <w:divBdr>
                            <w:top w:val="none" w:sz="0" w:space="0" w:color="auto"/>
                            <w:left w:val="none" w:sz="0" w:space="0" w:color="auto"/>
                            <w:bottom w:val="none" w:sz="0" w:space="0" w:color="auto"/>
                            <w:right w:val="none" w:sz="0" w:space="0" w:color="auto"/>
                          </w:divBdr>
                          <w:divsChild>
                            <w:div w:id="311830457">
                              <w:marLeft w:val="0"/>
                              <w:marRight w:val="0"/>
                              <w:marTop w:val="0"/>
                              <w:marBottom w:val="240"/>
                              <w:divBdr>
                                <w:top w:val="none" w:sz="0" w:space="0" w:color="auto"/>
                                <w:left w:val="none" w:sz="0" w:space="0" w:color="auto"/>
                                <w:bottom w:val="none" w:sz="0" w:space="0" w:color="auto"/>
                                <w:right w:val="none" w:sz="0" w:space="0" w:color="auto"/>
                              </w:divBdr>
                              <w:divsChild>
                                <w:div w:id="370425674">
                                  <w:marLeft w:val="0"/>
                                  <w:marRight w:val="0"/>
                                  <w:marTop w:val="0"/>
                                  <w:marBottom w:val="480"/>
                                  <w:divBdr>
                                    <w:top w:val="none" w:sz="0" w:space="0" w:color="auto"/>
                                    <w:left w:val="none" w:sz="0" w:space="0" w:color="auto"/>
                                    <w:bottom w:val="none" w:sz="0" w:space="0" w:color="auto"/>
                                    <w:right w:val="none" w:sz="0" w:space="0" w:color="auto"/>
                                  </w:divBdr>
                                  <w:divsChild>
                                    <w:div w:id="645668333">
                                      <w:marLeft w:val="0"/>
                                      <w:marRight w:val="0"/>
                                      <w:marTop w:val="180"/>
                                      <w:marBottom w:val="240"/>
                                      <w:divBdr>
                                        <w:top w:val="none" w:sz="0" w:space="0" w:color="auto"/>
                                        <w:left w:val="none" w:sz="0" w:space="0" w:color="auto"/>
                                        <w:bottom w:val="none" w:sz="0" w:space="0" w:color="auto"/>
                                        <w:right w:val="none" w:sz="0" w:space="0" w:color="auto"/>
                                      </w:divBdr>
                                      <w:divsChild>
                                        <w:div w:id="93659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95163">
                          <w:marLeft w:val="0"/>
                          <w:marRight w:val="0"/>
                          <w:marTop w:val="0"/>
                          <w:marBottom w:val="0"/>
                          <w:divBdr>
                            <w:top w:val="none" w:sz="0" w:space="0" w:color="auto"/>
                            <w:left w:val="none" w:sz="0" w:space="0" w:color="auto"/>
                            <w:bottom w:val="none" w:sz="0" w:space="0" w:color="auto"/>
                            <w:right w:val="none" w:sz="0" w:space="0" w:color="auto"/>
                          </w:divBdr>
                          <w:divsChild>
                            <w:div w:id="619991407">
                              <w:marLeft w:val="0"/>
                              <w:marRight w:val="0"/>
                              <w:marTop w:val="0"/>
                              <w:marBottom w:val="0"/>
                              <w:divBdr>
                                <w:top w:val="none" w:sz="0" w:space="0" w:color="auto"/>
                                <w:left w:val="none" w:sz="0" w:space="0" w:color="auto"/>
                                <w:bottom w:val="none" w:sz="0" w:space="0" w:color="auto"/>
                                <w:right w:val="none" w:sz="0" w:space="0" w:color="auto"/>
                              </w:divBdr>
                              <w:divsChild>
                                <w:div w:id="1182551973">
                                  <w:marLeft w:val="0"/>
                                  <w:marRight w:val="0"/>
                                  <w:marTop w:val="0"/>
                                  <w:marBottom w:val="120"/>
                                  <w:divBdr>
                                    <w:top w:val="single" w:sz="4" w:space="0" w:color="D0D0D0"/>
                                    <w:left w:val="single" w:sz="4" w:space="0" w:color="D0D0D0"/>
                                    <w:bottom w:val="single" w:sz="4" w:space="0" w:color="D0D0D0"/>
                                    <w:right w:val="single" w:sz="4" w:space="0" w:color="D0D0D0"/>
                                  </w:divBdr>
                                  <w:divsChild>
                                    <w:div w:id="2017993836">
                                      <w:marLeft w:val="0"/>
                                      <w:marRight w:val="0"/>
                                      <w:marTop w:val="0"/>
                                      <w:marBottom w:val="0"/>
                                      <w:divBdr>
                                        <w:top w:val="none" w:sz="0" w:space="0" w:color="auto"/>
                                        <w:left w:val="none" w:sz="0" w:space="0" w:color="auto"/>
                                        <w:bottom w:val="none" w:sz="0" w:space="0" w:color="auto"/>
                                        <w:right w:val="none" w:sz="0" w:space="0" w:color="auto"/>
                                      </w:divBdr>
                                      <w:divsChild>
                                        <w:div w:id="1238053444">
                                          <w:marLeft w:val="0"/>
                                          <w:marRight w:val="0"/>
                                          <w:marTop w:val="0"/>
                                          <w:marBottom w:val="0"/>
                                          <w:divBdr>
                                            <w:top w:val="none" w:sz="0" w:space="0" w:color="auto"/>
                                            <w:left w:val="none" w:sz="0" w:space="0" w:color="auto"/>
                                            <w:bottom w:val="none" w:sz="0" w:space="0" w:color="auto"/>
                                            <w:right w:val="none" w:sz="0" w:space="0" w:color="auto"/>
                                          </w:divBdr>
                                          <w:divsChild>
                                            <w:div w:id="71454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92950">
                                  <w:marLeft w:val="0"/>
                                  <w:marRight w:val="0"/>
                                  <w:marTop w:val="0"/>
                                  <w:marBottom w:val="120"/>
                                  <w:divBdr>
                                    <w:top w:val="single" w:sz="4" w:space="0" w:color="D0D0D0"/>
                                    <w:left w:val="single" w:sz="4" w:space="0" w:color="D0D0D0"/>
                                    <w:bottom w:val="single" w:sz="4" w:space="0" w:color="D0D0D0"/>
                                    <w:right w:val="single" w:sz="4" w:space="0" w:color="D0D0D0"/>
                                  </w:divBdr>
                                  <w:divsChild>
                                    <w:div w:id="52437360">
                                      <w:marLeft w:val="0"/>
                                      <w:marRight w:val="0"/>
                                      <w:marTop w:val="0"/>
                                      <w:marBottom w:val="0"/>
                                      <w:divBdr>
                                        <w:top w:val="none" w:sz="0" w:space="0" w:color="auto"/>
                                        <w:left w:val="none" w:sz="0" w:space="0" w:color="auto"/>
                                        <w:bottom w:val="none" w:sz="0" w:space="0" w:color="auto"/>
                                        <w:right w:val="none" w:sz="0" w:space="0" w:color="auto"/>
                                      </w:divBdr>
                                    </w:div>
                                  </w:divsChild>
                                </w:div>
                                <w:div w:id="635376922">
                                  <w:marLeft w:val="0"/>
                                  <w:marRight w:val="0"/>
                                  <w:marTop w:val="0"/>
                                  <w:marBottom w:val="120"/>
                                  <w:divBdr>
                                    <w:top w:val="single" w:sz="4" w:space="0" w:color="D0D0D0"/>
                                    <w:left w:val="single" w:sz="4" w:space="0" w:color="D0D0D0"/>
                                    <w:bottom w:val="single" w:sz="4" w:space="0" w:color="D0D0D0"/>
                                    <w:right w:val="single" w:sz="4" w:space="0" w:color="D0D0D0"/>
                                  </w:divBdr>
                                  <w:divsChild>
                                    <w:div w:id="1889103444">
                                      <w:marLeft w:val="0"/>
                                      <w:marRight w:val="0"/>
                                      <w:marTop w:val="0"/>
                                      <w:marBottom w:val="0"/>
                                      <w:divBdr>
                                        <w:top w:val="none" w:sz="0" w:space="0" w:color="auto"/>
                                        <w:left w:val="none" w:sz="0" w:space="0" w:color="auto"/>
                                        <w:bottom w:val="none" w:sz="0" w:space="0" w:color="auto"/>
                                        <w:right w:val="none" w:sz="0" w:space="0" w:color="auto"/>
                                      </w:divBdr>
                                      <w:divsChild>
                                        <w:div w:id="18203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9611">
                                  <w:marLeft w:val="0"/>
                                  <w:marRight w:val="0"/>
                                  <w:marTop w:val="0"/>
                                  <w:marBottom w:val="120"/>
                                  <w:divBdr>
                                    <w:top w:val="single" w:sz="4" w:space="0" w:color="D0D0D0"/>
                                    <w:left w:val="single" w:sz="4" w:space="0" w:color="D0D0D0"/>
                                    <w:bottom w:val="single" w:sz="4" w:space="0" w:color="D0D0D0"/>
                                    <w:right w:val="single" w:sz="4" w:space="0" w:color="D0D0D0"/>
                                  </w:divBdr>
                                  <w:divsChild>
                                    <w:div w:id="461313980">
                                      <w:marLeft w:val="0"/>
                                      <w:marRight w:val="0"/>
                                      <w:marTop w:val="0"/>
                                      <w:marBottom w:val="0"/>
                                      <w:divBdr>
                                        <w:top w:val="none" w:sz="0" w:space="0" w:color="auto"/>
                                        <w:left w:val="none" w:sz="0" w:space="0" w:color="auto"/>
                                        <w:bottom w:val="none" w:sz="0" w:space="0" w:color="auto"/>
                                        <w:right w:val="none" w:sz="0" w:space="0" w:color="auto"/>
                                      </w:divBdr>
                                    </w:div>
                                  </w:divsChild>
                                </w:div>
                                <w:div w:id="1495103714">
                                  <w:marLeft w:val="0"/>
                                  <w:marRight w:val="0"/>
                                  <w:marTop w:val="0"/>
                                  <w:marBottom w:val="120"/>
                                  <w:divBdr>
                                    <w:top w:val="single" w:sz="4" w:space="0" w:color="D0D0D0"/>
                                    <w:left w:val="single" w:sz="4" w:space="0" w:color="D0D0D0"/>
                                    <w:bottom w:val="single" w:sz="4" w:space="0" w:color="D0D0D0"/>
                                    <w:right w:val="single" w:sz="4" w:space="0" w:color="D0D0D0"/>
                                  </w:divBdr>
                                  <w:divsChild>
                                    <w:div w:id="1500466437">
                                      <w:marLeft w:val="0"/>
                                      <w:marRight w:val="0"/>
                                      <w:marTop w:val="0"/>
                                      <w:marBottom w:val="0"/>
                                      <w:divBdr>
                                        <w:top w:val="none" w:sz="0" w:space="0" w:color="auto"/>
                                        <w:left w:val="none" w:sz="0" w:space="0" w:color="auto"/>
                                        <w:bottom w:val="none" w:sz="0" w:space="0" w:color="auto"/>
                                        <w:right w:val="none" w:sz="0" w:space="0" w:color="auto"/>
                                      </w:divBdr>
                                    </w:div>
                                  </w:divsChild>
                                </w:div>
                                <w:div w:id="1442073529">
                                  <w:marLeft w:val="0"/>
                                  <w:marRight w:val="0"/>
                                  <w:marTop w:val="0"/>
                                  <w:marBottom w:val="120"/>
                                  <w:divBdr>
                                    <w:top w:val="single" w:sz="4" w:space="0" w:color="D0D0D0"/>
                                    <w:left w:val="single" w:sz="4" w:space="0" w:color="D0D0D0"/>
                                    <w:bottom w:val="single" w:sz="4" w:space="0" w:color="D0D0D0"/>
                                    <w:right w:val="single" w:sz="4" w:space="0" w:color="D0D0D0"/>
                                  </w:divBdr>
                                  <w:divsChild>
                                    <w:div w:id="482894233">
                                      <w:marLeft w:val="0"/>
                                      <w:marRight w:val="0"/>
                                      <w:marTop w:val="0"/>
                                      <w:marBottom w:val="0"/>
                                      <w:divBdr>
                                        <w:top w:val="none" w:sz="0" w:space="0" w:color="auto"/>
                                        <w:left w:val="none" w:sz="0" w:space="0" w:color="auto"/>
                                        <w:bottom w:val="none" w:sz="0" w:space="0" w:color="auto"/>
                                        <w:right w:val="none" w:sz="0" w:space="0" w:color="auto"/>
                                      </w:divBdr>
                                    </w:div>
                                  </w:divsChild>
                                </w:div>
                                <w:div w:id="319236263">
                                  <w:marLeft w:val="0"/>
                                  <w:marRight w:val="0"/>
                                  <w:marTop w:val="0"/>
                                  <w:marBottom w:val="120"/>
                                  <w:divBdr>
                                    <w:top w:val="single" w:sz="4" w:space="0" w:color="D0D0D0"/>
                                    <w:left w:val="single" w:sz="4" w:space="0" w:color="D0D0D0"/>
                                    <w:bottom w:val="single" w:sz="4" w:space="0" w:color="D0D0D0"/>
                                    <w:right w:val="single" w:sz="4" w:space="0" w:color="D0D0D0"/>
                                  </w:divBdr>
                                  <w:divsChild>
                                    <w:div w:id="1259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3125215">
          <w:marLeft w:val="0"/>
          <w:marRight w:val="0"/>
          <w:marTop w:val="0"/>
          <w:marBottom w:val="0"/>
          <w:divBdr>
            <w:top w:val="none" w:sz="0" w:space="0" w:color="auto"/>
            <w:left w:val="none" w:sz="0" w:space="0" w:color="auto"/>
            <w:bottom w:val="none" w:sz="0" w:space="0" w:color="auto"/>
            <w:right w:val="none" w:sz="0" w:space="0" w:color="auto"/>
          </w:divBdr>
          <w:divsChild>
            <w:div w:id="1656029412">
              <w:marLeft w:val="0"/>
              <w:marRight w:val="0"/>
              <w:marTop w:val="0"/>
              <w:marBottom w:val="0"/>
              <w:divBdr>
                <w:top w:val="none" w:sz="0" w:space="0" w:color="auto"/>
                <w:left w:val="none" w:sz="0" w:space="0" w:color="auto"/>
                <w:bottom w:val="none" w:sz="0" w:space="0" w:color="auto"/>
                <w:right w:val="none" w:sz="0" w:space="0" w:color="auto"/>
              </w:divBdr>
              <w:divsChild>
                <w:div w:id="429815612">
                  <w:marLeft w:val="0"/>
                  <w:marRight w:val="0"/>
                  <w:marTop w:val="0"/>
                  <w:marBottom w:val="0"/>
                  <w:divBdr>
                    <w:top w:val="none" w:sz="0" w:space="0" w:color="auto"/>
                    <w:left w:val="none" w:sz="0" w:space="0" w:color="auto"/>
                    <w:bottom w:val="none" w:sz="0" w:space="0" w:color="auto"/>
                    <w:right w:val="none" w:sz="0" w:space="0" w:color="auto"/>
                  </w:divBdr>
                  <w:divsChild>
                    <w:div w:id="603348562">
                      <w:marLeft w:val="0"/>
                      <w:marRight w:val="0"/>
                      <w:marTop w:val="0"/>
                      <w:marBottom w:val="0"/>
                      <w:divBdr>
                        <w:top w:val="none" w:sz="0" w:space="0" w:color="auto"/>
                        <w:left w:val="none" w:sz="0" w:space="0" w:color="auto"/>
                        <w:bottom w:val="none" w:sz="0" w:space="0" w:color="auto"/>
                        <w:right w:val="none" w:sz="0" w:space="0" w:color="auto"/>
                      </w:divBdr>
                      <w:divsChild>
                        <w:div w:id="1327904943">
                          <w:marLeft w:val="0"/>
                          <w:marRight w:val="0"/>
                          <w:marTop w:val="0"/>
                          <w:marBottom w:val="0"/>
                          <w:divBdr>
                            <w:top w:val="none" w:sz="0" w:space="0" w:color="auto"/>
                            <w:left w:val="none" w:sz="0" w:space="0" w:color="auto"/>
                            <w:bottom w:val="none" w:sz="0" w:space="0" w:color="auto"/>
                            <w:right w:val="none" w:sz="0" w:space="0" w:color="auto"/>
                          </w:divBdr>
                          <w:divsChild>
                            <w:div w:id="585772984">
                              <w:marLeft w:val="0"/>
                              <w:marRight w:val="0"/>
                              <w:marTop w:val="0"/>
                              <w:marBottom w:val="0"/>
                              <w:divBdr>
                                <w:top w:val="none" w:sz="0" w:space="0" w:color="auto"/>
                                <w:left w:val="none" w:sz="0" w:space="0" w:color="auto"/>
                                <w:bottom w:val="none" w:sz="0" w:space="0" w:color="auto"/>
                                <w:right w:val="none" w:sz="0" w:space="0" w:color="auto"/>
                              </w:divBdr>
                              <w:divsChild>
                                <w:div w:id="1031959611">
                                  <w:marLeft w:val="0"/>
                                  <w:marRight w:val="0"/>
                                  <w:marTop w:val="0"/>
                                  <w:marBottom w:val="0"/>
                                  <w:divBdr>
                                    <w:top w:val="none" w:sz="0" w:space="0" w:color="auto"/>
                                    <w:left w:val="none" w:sz="0" w:space="0" w:color="auto"/>
                                    <w:bottom w:val="none" w:sz="0" w:space="0" w:color="auto"/>
                                    <w:right w:val="none" w:sz="0" w:space="0" w:color="auto"/>
                                  </w:divBdr>
                                  <w:divsChild>
                                    <w:div w:id="1170296322">
                                      <w:marLeft w:val="0"/>
                                      <w:marRight w:val="0"/>
                                      <w:marTop w:val="0"/>
                                      <w:marBottom w:val="0"/>
                                      <w:divBdr>
                                        <w:top w:val="none" w:sz="0" w:space="0" w:color="auto"/>
                                        <w:left w:val="none" w:sz="0" w:space="0" w:color="auto"/>
                                        <w:bottom w:val="none" w:sz="0" w:space="0" w:color="auto"/>
                                        <w:right w:val="none" w:sz="0" w:space="0" w:color="auto"/>
                                      </w:divBdr>
                                      <w:divsChild>
                                        <w:div w:id="69265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2440896">
      <w:bodyDiv w:val="1"/>
      <w:marLeft w:val="0"/>
      <w:marRight w:val="0"/>
      <w:marTop w:val="0"/>
      <w:marBottom w:val="0"/>
      <w:divBdr>
        <w:top w:val="none" w:sz="0" w:space="0" w:color="auto"/>
        <w:left w:val="none" w:sz="0" w:space="0" w:color="auto"/>
        <w:bottom w:val="none" w:sz="0" w:space="0" w:color="auto"/>
        <w:right w:val="none" w:sz="0" w:space="0" w:color="auto"/>
      </w:divBdr>
    </w:div>
    <w:div w:id="2005621343">
      <w:bodyDiv w:val="1"/>
      <w:marLeft w:val="0"/>
      <w:marRight w:val="0"/>
      <w:marTop w:val="0"/>
      <w:marBottom w:val="0"/>
      <w:divBdr>
        <w:top w:val="none" w:sz="0" w:space="0" w:color="auto"/>
        <w:left w:val="none" w:sz="0" w:space="0" w:color="auto"/>
        <w:bottom w:val="none" w:sz="0" w:space="0" w:color="auto"/>
        <w:right w:val="none" w:sz="0" w:space="0" w:color="auto"/>
      </w:divBdr>
    </w:div>
    <w:div w:id="205357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hyperlink" Target="http://www.kgpa.km.ua/?q=node/233" TargetMode="External"/><Relationship Id="rId26" Type="http://schemas.openxmlformats.org/officeDocument/2006/relationships/hyperlink" Target="http://iitzo.gov.ua/" TargetMode="External"/><Relationship Id="rId39" Type="http://schemas.openxmlformats.org/officeDocument/2006/relationships/hyperlink" Target="http://metodportal.com/" TargetMode="External"/><Relationship Id="rId21" Type="http://schemas.openxmlformats.org/officeDocument/2006/relationships/image" Target="media/image10.emf"/><Relationship Id="rId34" Type="http://schemas.openxmlformats.org/officeDocument/2006/relationships/hyperlink" Target="http://iteach.com.ua/" TargetMode="External"/><Relationship Id="rId42" Type="http://schemas.openxmlformats.org/officeDocument/2006/relationships/hyperlink" Target="http://www.nachalka.com/" TargetMode="External"/><Relationship Id="rId47" Type="http://schemas.openxmlformats.org/officeDocument/2006/relationships/hyperlink" Target="http://lismk.org.ua/" TargetMode="External"/><Relationship Id="rId50" Type="http://schemas.openxmlformats.org/officeDocument/2006/relationships/hyperlink" Target="http://e-ranok.com.ua/" TargetMode="External"/><Relationship Id="rId55" Type="http://schemas.openxmlformats.org/officeDocument/2006/relationships/hyperlink" Target="http://www.chl.kiev.ua/" TargetMode="External"/><Relationship Id="rId63" Type="http://schemas.openxmlformats.org/officeDocument/2006/relationships/hyperlink" Target="http://www.loc.gov/" TargetMode="External"/><Relationship Id="rId68" Type="http://schemas.openxmlformats.org/officeDocument/2006/relationships/hyperlink" Target="http://namu.kiev.ua/" TargetMode="External"/><Relationship Id="rId76" Type="http://schemas.openxmlformats.org/officeDocument/2006/relationships/hyperlink" Target="http://lvivgallery.org/" TargetMode="External"/><Relationship Id="rId84" Type="http://schemas.openxmlformats.org/officeDocument/2006/relationships/footer" Target="footer1.xml"/><Relationship Id="rId7" Type="http://schemas.openxmlformats.org/officeDocument/2006/relationships/image" Target="media/image1.emf"/><Relationship Id="rId71" Type="http://schemas.openxmlformats.org/officeDocument/2006/relationships/hyperlink" Target="http://museum.odessa.net/fineartsmuseum/" TargetMode="External"/><Relationship Id="rId2" Type="http://schemas.openxmlformats.org/officeDocument/2006/relationships/styles" Target="styles.xml"/><Relationship Id="rId16" Type="http://schemas.openxmlformats.org/officeDocument/2006/relationships/image" Target="media/image8.emf"/><Relationship Id="rId29" Type="http://schemas.openxmlformats.org/officeDocument/2006/relationships/hyperlink" Target="http://lisosvita.at.ua/" TargetMode="External"/><Relationship Id="rId11" Type="http://schemas.openxmlformats.org/officeDocument/2006/relationships/image" Target="media/image3.emf"/><Relationship Id="rId24" Type="http://schemas.openxmlformats.org/officeDocument/2006/relationships/hyperlink" Target="http://www.kmu.gov.ua/" TargetMode="External"/><Relationship Id="rId32" Type="http://schemas.openxmlformats.org/officeDocument/2006/relationships/hyperlink" Target="http://www.ippo.if.ua/index.php/internet/2010-12-18-05-54-55" TargetMode="External"/><Relationship Id="rId37" Type="http://schemas.openxmlformats.org/officeDocument/2006/relationships/hyperlink" Target="http://mk.osvita-dnepr.com/" TargetMode="External"/><Relationship Id="rId40" Type="http://schemas.openxmlformats.org/officeDocument/2006/relationships/hyperlink" Target="http://metodportal.net/" TargetMode="External"/><Relationship Id="rId45" Type="http://schemas.openxmlformats.org/officeDocument/2006/relationships/hyperlink" Target="http://zavuch.at.ua/index/pochatkova/0-74" TargetMode="External"/><Relationship Id="rId53" Type="http://schemas.openxmlformats.org/officeDocument/2006/relationships/hyperlink" Target="http://pedpresa.com.ua/" TargetMode="External"/><Relationship Id="rId58" Type="http://schemas.openxmlformats.org/officeDocument/2006/relationships/hyperlink" Target="http://www.nplu.org/" TargetMode="External"/><Relationship Id="rId66" Type="http://schemas.openxmlformats.org/officeDocument/2006/relationships/hyperlink" Target="http://prostir.museum/" TargetMode="External"/><Relationship Id="rId74" Type="http://schemas.openxmlformats.org/officeDocument/2006/relationships/hyperlink" Target="http://muzey.vn.ua/" TargetMode="External"/><Relationship Id="rId79" Type="http://schemas.openxmlformats.org/officeDocument/2006/relationships/hyperlink" Target="http://www.tmf-museum.kiev.ua/" TargetMode="External"/><Relationship Id="rId5" Type="http://schemas.openxmlformats.org/officeDocument/2006/relationships/footnotes" Target="footnotes.xml"/><Relationship Id="rId61" Type="http://schemas.openxmlformats.org/officeDocument/2006/relationships/hyperlink" Target="http://lyapota.boom.ru/lib.htm" TargetMode="External"/><Relationship Id="rId82" Type="http://schemas.openxmlformats.org/officeDocument/2006/relationships/image" Target="media/image13.emf"/><Relationship Id="rId19" Type="http://schemas.openxmlformats.org/officeDocument/2006/relationships/hyperlink" Target="http://zakon0.rada.gov.ua/laws/show/1556-18" TargetMode="External"/><Relationship Id="rId4" Type="http://schemas.openxmlformats.org/officeDocument/2006/relationships/webSettings" Target="webSettings.xml"/><Relationship Id="rId9" Type="http://schemas.openxmlformats.org/officeDocument/2006/relationships/hyperlink" Target="http://eprints.zu.edu.ua/17262/1/14.pdf" TargetMode="External"/><Relationship Id="rId14" Type="http://schemas.openxmlformats.org/officeDocument/2006/relationships/image" Target="media/image6.emf"/><Relationship Id="rId22" Type="http://schemas.openxmlformats.org/officeDocument/2006/relationships/hyperlink" Target="http://www.president.gov.ua/" TargetMode="External"/><Relationship Id="rId27" Type="http://schemas.openxmlformats.org/officeDocument/2006/relationships/hyperlink" Target="http://naps.gov.ua/" TargetMode="External"/><Relationship Id="rId30" Type="http://schemas.openxmlformats.org/officeDocument/2006/relationships/hyperlink" Target="http://www.osvita.ua/" TargetMode="External"/><Relationship Id="rId35" Type="http://schemas.openxmlformats.org/officeDocument/2006/relationships/hyperlink" Target="http://virtualexs.ru/" TargetMode="External"/><Relationship Id="rId43" Type="http://schemas.openxmlformats.org/officeDocument/2006/relationships/hyperlink" Target="http://zavuch.at.ua/" TargetMode="External"/><Relationship Id="rId48" Type="http://schemas.openxmlformats.org/officeDocument/2006/relationships/hyperlink" Target="http://wikilic.org.ua/" TargetMode="External"/><Relationship Id="rId56" Type="http://schemas.openxmlformats.org/officeDocument/2006/relationships/hyperlink" Target="http://www.nbuv.gov.ua/" TargetMode="External"/><Relationship Id="rId64" Type="http://schemas.openxmlformats.org/officeDocument/2006/relationships/hyperlink" Target="http://www.bnf.fr/" TargetMode="External"/><Relationship Id="rId69" Type="http://schemas.openxmlformats.org/officeDocument/2006/relationships/hyperlink" Target="http://www.warmuseum.kiev.ua/" TargetMode="External"/><Relationship Id="rId77" Type="http://schemas.openxmlformats.org/officeDocument/2006/relationships/hyperlink" Target="http://honchar.org.ua/" TargetMode="External"/><Relationship Id="rId8" Type="http://schemas.openxmlformats.org/officeDocument/2006/relationships/hyperlink" Target="http://eprints.zu.edu.ua/17262/1/14.pdf" TargetMode="External"/><Relationship Id="rId51" Type="http://schemas.openxmlformats.org/officeDocument/2006/relationships/hyperlink" Target="http://vesna-books.com.ua/" TargetMode="External"/><Relationship Id="rId72" Type="http://schemas.openxmlformats.org/officeDocument/2006/relationships/hyperlink" Target="http://www.archaeology.odessa.ua/" TargetMode="External"/><Relationship Id="rId80" Type="http://schemas.openxmlformats.org/officeDocument/2006/relationships/image" Target="media/image11.emf"/><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hyperlink" Target="http://zakon0.rada.gov.ua/laws/show/1556-18" TargetMode="External"/><Relationship Id="rId25" Type="http://schemas.openxmlformats.org/officeDocument/2006/relationships/hyperlink" Target="http://kno.rada.gov.ua/komosviti/control/uk/index/" TargetMode="External"/><Relationship Id="rId33" Type="http://schemas.openxmlformats.org/officeDocument/2006/relationships/hyperlink" Target="http://www.interbrama.in.ua/" TargetMode="External"/><Relationship Id="rId38" Type="http://schemas.openxmlformats.org/officeDocument/2006/relationships/hyperlink" Target="http://teacher.at.ua/" TargetMode="External"/><Relationship Id="rId46" Type="http://schemas.openxmlformats.org/officeDocument/2006/relationships/hyperlink" Target="http://zavuch.at.ua/index/gumatarni_predmeti/0-76" TargetMode="External"/><Relationship Id="rId59" Type="http://schemas.openxmlformats.org/officeDocument/2006/relationships/hyperlink" Target="http://www.ukrbook.net/" TargetMode="External"/><Relationship Id="rId67" Type="http://schemas.openxmlformats.org/officeDocument/2006/relationships/hyperlink" Target="http://www.prostir.museum/sites/ua" TargetMode="External"/><Relationship Id="rId20" Type="http://schemas.openxmlformats.org/officeDocument/2006/relationships/image" Target="media/image9.emf"/><Relationship Id="rId41" Type="http://schemas.openxmlformats.org/officeDocument/2006/relationships/hyperlink" Target="http://www.teacher.in.ua/" TargetMode="External"/><Relationship Id="rId54" Type="http://schemas.openxmlformats.org/officeDocument/2006/relationships/hyperlink" Target="http://www.4uth.gov.ua/" TargetMode="External"/><Relationship Id="rId62" Type="http://schemas.openxmlformats.org/officeDocument/2006/relationships/hyperlink" Target="http://book.uraic.ru/ssylki/biblioteki" TargetMode="External"/><Relationship Id="rId70" Type="http://schemas.openxmlformats.org/officeDocument/2006/relationships/hyperlink" Target="http://hutsul.museum/" TargetMode="External"/><Relationship Id="rId75" Type="http://schemas.openxmlformats.org/officeDocument/2006/relationships/hyperlink" Target="http://www.museum.lviv.ua/" TargetMode="External"/><Relationship Id="rId83" Type="http://schemas.openxmlformats.org/officeDocument/2006/relationships/image" Target="media/image14.e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emf"/><Relationship Id="rId23" Type="http://schemas.openxmlformats.org/officeDocument/2006/relationships/hyperlink" Target="http://www.rada.gov.ua/" TargetMode="External"/><Relationship Id="rId28" Type="http://schemas.openxmlformats.org/officeDocument/2006/relationships/hyperlink" Target="http://umo.edu.ua/" TargetMode="External"/><Relationship Id="rId36" Type="http://schemas.openxmlformats.org/officeDocument/2006/relationships/hyperlink" Target="http://voipoppdn.blogspot.com/" TargetMode="External"/><Relationship Id="rId49" Type="http://schemas.openxmlformats.org/officeDocument/2006/relationships/hyperlink" Target="http://osnova.com.ua/" TargetMode="External"/><Relationship Id="rId57" Type="http://schemas.openxmlformats.org/officeDocument/2006/relationships/hyperlink" Target="http://www.bukvoid.com.ua/" TargetMode="External"/><Relationship Id="rId10" Type="http://schemas.openxmlformats.org/officeDocument/2006/relationships/image" Target="media/image2.emf"/><Relationship Id="rId31" Type="http://schemas.openxmlformats.org/officeDocument/2006/relationships/hyperlink" Target="http://www.ostriv.in.ua/" TargetMode="External"/><Relationship Id="rId44" Type="http://schemas.openxmlformats.org/officeDocument/2006/relationships/hyperlink" Target="http://zavuch.at.ua/index/prirodnicho_matematichni_predmeti/0-75" TargetMode="External"/><Relationship Id="rId52" Type="http://schemas.openxmlformats.org/officeDocument/2006/relationships/hyperlink" Target="http://www.osvitaua.com/" TargetMode="External"/><Relationship Id="rId60" Type="http://schemas.openxmlformats.org/officeDocument/2006/relationships/hyperlink" Target="http://library.zntu.edu.ua/res-libr-el.html" TargetMode="External"/><Relationship Id="rId65" Type="http://schemas.openxmlformats.org/officeDocument/2006/relationships/hyperlink" Target="http://www.bl.uk/" TargetMode="External"/><Relationship Id="rId73" Type="http://schemas.openxmlformats.org/officeDocument/2006/relationships/hyperlink" Target="http://www.oweamuseum.odessa.ua/" TargetMode="External"/><Relationship Id="rId78" Type="http://schemas.openxmlformats.org/officeDocument/2006/relationships/hyperlink" Target="http://www.chersonesos.org/" TargetMode="External"/><Relationship Id="rId81" Type="http://schemas.openxmlformats.org/officeDocument/2006/relationships/image" Target="media/image12.emf"/><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658</TotalTime>
  <Pages>115</Pages>
  <Words>114600</Words>
  <Characters>65323</Characters>
  <Application>Microsoft Office Word</Application>
  <DocSecurity>0</DocSecurity>
  <Lines>544</Lines>
  <Paragraphs>359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46</cp:revision>
  <dcterms:created xsi:type="dcterms:W3CDTF">2017-05-08T06:51:00Z</dcterms:created>
  <dcterms:modified xsi:type="dcterms:W3CDTF">2017-11-01T20:26:00Z</dcterms:modified>
</cp:coreProperties>
</file>