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59A" w:rsidRDefault="00C56FE9" w:rsidP="009F759A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Українська мова</w:t>
      </w:r>
    </w:p>
    <w:p w:rsidR="009F759A" w:rsidRDefault="00F315DA" w:rsidP="009F759A">
      <w:pPr>
        <w:pStyle w:val="1"/>
        <w:keepLines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УДК </w:t>
      </w:r>
      <w:smartTag w:uri="urn:schemas-microsoft-com:office:smarttags" w:element="metricconverter">
        <w:smartTagPr>
          <w:attr w:name="ProductID" w:val="81’"/>
        </w:smartTagPr>
        <w:r>
          <w:rPr>
            <w:b w:val="0"/>
            <w:sz w:val="28"/>
            <w:szCs w:val="28"/>
          </w:rPr>
          <w:t>81</w:t>
        </w:r>
        <w:r w:rsidRPr="00C24A0D">
          <w:rPr>
            <w:b w:val="0"/>
            <w:sz w:val="28"/>
            <w:szCs w:val="28"/>
          </w:rPr>
          <w:t>’</w:t>
        </w:r>
      </w:smartTag>
      <w:r w:rsidR="00C56FE9">
        <w:rPr>
          <w:b w:val="0"/>
          <w:sz w:val="28"/>
          <w:szCs w:val="28"/>
        </w:rPr>
        <w:t xml:space="preserve"> 373. 422: 801.8</w:t>
      </w:r>
    </w:p>
    <w:p w:rsidR="009F759A" w:rsidRDefault="009F759A" w:rsidP="009F759A">
      <w:pPr>
        <w:pStyle w:val="1"/>
        <w:keepLines/>
        <w:rPr>
          <w:b w:val="0"/>
          <w:sz w:val="28"/>
          <w:szCs w:val="28"/>
        </w:rPr>
      </w:pPr>
    </w:p>
    <w:p w:rsidR="009F759A" w:rsidRPr="009F759A" w:rsidRDefault="009F759A" w:rsidP="009F759A">
      <w:pPr>
        <w:pStyle w:val="1"/>
        <w:keepLines/>
        <w:rPr>
          <w:i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 xml:space="preserve"> </w:t>
      </w:r>
      <w:proofErr w:type="spellStart"/>
      <w:r w:rsidR="00F315DA" w:rsidRPr="009F759A">
        <w:rPr>
          <w:i/>
          <w:sz w:val="28"/>
          <w:szCs w:val="28"/>
          <w:lang w:val="uk-UA"/>
        </w:rPr>
        <w:t>Стефурак</w:t>
      </w:r>
      <w:proofErr w:type="spellEnd"/>
      <w:r w:rsidR="00C56FE9" w:rsidRPr="009F759A">
        <w:rPr>
          <w:i/>
          <w:sz w:val="28"/>
          <w:szCs w:val="28"/>
          <w:lang w:val="uk-UA"/>
        </w:rPr>
        <w:t xml:space="preserve"> Р. І.</w:t>
      </w:r>
      <w:r w:rsidRPr="009F759A">
        <w:rPr>
          <w:i/>
          <w:sz w:val="28"/>
          <w:szCs w:val="28"/>
          <w:lang w:val="uk-UA"/>
        </w:rPr>
        <w:t xml:space="preserve"> </w:t>
      </w:r>
    </w:p>
    <w:p w:rsidR="009F759A" w:rsidRDefault="00C56FE9" w:rsidP="009F759A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доцент кафедри української мови</w:t>
      </w:r>
      <w:r w:rsidR="009F759A">
        <w:rPr>
          <w:b w:val="0"/>
          <w:sz w:val="28"/>
          <w:szCs w:val="28"/>
          <w:lang w:val="uk-UA"/>
        </w:rPr>
        <w:t xml:space="preserve"> </w:t>
      </w:r>
    </w:p>
    <w:p w:rsidR="009F759A" w:rsidRDefault="00C56FE9" w:rsidP="009F759A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ДВНЗ «Прикарпатський національний</w:t>
      </w:r>
      <w:r w:rsidR="009F759A">
        <w:rPr>
          <w:b w:val="0"/>
          <w:sz w:val="28"/>
          <w:szCs w:val="28"/>
          <w:lang w:val="uk-UA"/>
        </w:rPr>
        <w:t xml:space="preserve"> </w:t>
      </w:r>
    </w:p>
    <w:p w:rsidR="009F759A" w:rsidRDefault="009F759A" w:rsidP="009F759A">
      <w:pPr>
        <w:pStyle w:val="1"/>
        <w:keepLines/>
        <w:rPr>
          <w:b w:val="0"/>
          <w:sz w:val="28"/>
          <w:szCs w:val="28"/>
          <w:lang w:val="uk-UA"/>
        </w:rPr>
      </w:pPr>
      <w:r>
        <w:rPr>
          <w:b w:val="0"/>
          <w:sz w:val="28"/>
          <w:szCs w:val="28"/>
          <w:lang w:val="uk-UA"/>
        </w:rPr>
        <w:t>у</w:t>
      </w:r>
      <w:r w:rsidR="00C56FE9">
        <w:rPr>
          <w:b w:val="0"/>
          <w:sz w:val="28"/>
          <w:szCs w:val="28"/>
          <w:lang w:val="uk-UA"/>
        </w:rPr>
        <w:t>ніверситет імені Василя Стефаника»</w:t>
      </w:r>
    </w:p>
    <w:p w:rsidR="009F759A" w:rsidRDefault="009F759A" w:rsidP="009F759A">
      <w:pPr>
        <w:pStyle w:val="1"/>
        <w:keepLines/>
        <w:rPr>
          <w:b w:val="0"/>
          <w:sz w:val="28"/>
          <w:szCs w:val="28"/>
          <w:lang w:val="uk-UA"/>
        </w:rPr>
      </w:pPr>
    </w:p>
    <w:p w:rsidR="009F759A" w:rsidRDefault="00C56FE9" w:rsidP="009F759A">
      <w:pPr>
        <w:pStyle w:val="1"/>
        <w:keepLines/>
        <w:spacing w:line="360" w:lineRule="auto"/>
        <w:jc w:val="center"/>
        <w:rPr>
          <w:sz w:val="28"/>
          <w:szCs w:val="28"/>
          <w:lang w:val="uk-UA"/>
        </w:rPr>
      </w:pPr>
      <w:r w:rsidRPr="00C56FE9">
        <w:rPr>
          <w:sz w:val="28"/>
          <w:szCs w:val="28"/>
          <w:lang w:val="uk-UA"/>
        </w:rPr>
        <w:t>ЛЕКСИКО-СЕМАНТИЧНИЙ КОНТРАСТ – КОНСТИТУТИВНИЙ ЕЛЕМЕНТ ПОЕТИЧНОГО ТЕКСТУ Б</w:t>
      </w:r>
      <w:r>
        <w:rPr>
          <w:sz w:val="28"/>
          <w:szCs w:val="28"/>
          <w:lang w:val="uk-UA"/>
        </w:rPr>
        <w:t>ОГДАНА ТОМЕНЧУКА</w:t>
      </w:r>
    </w:p>
    <w:p w:rsidR="009F759A" w:rsidRDefault="004137F6" w:rsidP="009B0340">
      <w:pPr>
        <w:pStyle w:val="1"/>
        <w:keepLines/>
        <w:spacing w:line="360" w:lineRule="auto"/>
        <w:ind w:firstLine="708"/>
        <w:jc w:val="both"/>
        <w:rPr>
          <w:b w:val="0"/>
          <w:i/>
          <w:sz w:val="28"/>
          <w:szCs w:val="28"/>
          <w:lang w:val="uk-UA"/>
        </w:rPr>
        <w:sectPr w:rsidR="009F759A" w:rsidSect="00167F7D">
          <w:footerReference w:type="even" r:id="rId8"/>
          <w:footerReference w:type="default" r:id="rId9"/>
          <w:pgSz w:w="11906" w:h="16838"/>
          <w:pgMar w:top="1134" w:right="1134" w:bottom="1134" w:left="1418" w:header="709" w:footer="709" w:gutter="0"/>
          <w:cols w:space="708"/>
          <w:titlePg/>
          <w:docGrid w:linePitch="360"/>
        </w:sectPr>
      </w:pPr>
      <w:r w:rsidRPr="004137F6">
        <w:rPr>
          <w:b w:val="0"/>
          <w:i/>
          <w:sz w:val="28"/>
          <w:szCs w:val="28"/>
          <w:lang w:val="uk-UA"/>
        </w:rPr>
        <w:t xml:space="preserve">Стаття присвячена актуальній і цікавій темі – вивченню антагоністичності лексико-стилістичних одиниць як засобу конструювання поетичного тексту. </w:t>
      </w:r>
      <w:r w:rsidR="00F315DA" w:rsidRPr="00D451EF">
        <w:rPr>
          <w:b w:val="0"/>
          <w:i/>
          <w:sz w:val="28"/>
          <w:szCs w:val="28"/>
          <w:lang w:val="uk-UA"/>
        </w:rPr>
        <w:t>У</w:t>
      </w:r>
      <w:r>
        <w:rPr>
          <w:b w:val="0"/>
          <w:i/>
          <w:sz w:val="28"/>
          <w:szCs w:val="28"/>
          <w:lang w:val="uk-UA"/>
        </w:rPr>
        <w:t xml:space="preserve"> ній</w:t>
      </w:r>
      <w:r w:rsidR="00F315DA" w:rsidRPr="00D451EF">
        <w:rPr>
          <w:b w:val="0"/>
          <w:i/>
          <w:sz w:val="28"/>
          <w:szCs w:val="28"/>
          <w:lang w:val="uk-UA"/>
        </w:rPr>
        <w:t xml:space="preserve"> проаналізовано лексико-семантичний контраст поетичного тексту </w:t>
      </w:r>
      <w:r w:rsidR="00D451EF" w:rsidRPr="00D451EF">
        <w:rPr>
          <w:b w:val="0"/>
          <w:i/>
          <w:sz w:val="28"/>
          <w:szCs w:val="28"/>
          <w:lang w:val="uk-UA"/>
        </w:rPr>
        <w:t>письменника</w:t>
      </w:r>
      <w:r w:rsidR="00F315DA" w:rsidRPr="00D451EF">
        <w:rPr>
          <w:b w:val="0"/>
          <w:i/>
          <w:sz w:val="28"/>
          <w:szCs w:val="28"/>
          <w:lang w:val="uk-UA"/>
        </w:rPr>
        <w:t xml:space="preserve"> з Прикарпаття (Івано-Франківськ) Богдана </w:t>
      </w:r>
      <w:proofErr w:type="spellStart"/>
      <w:r w:rsidR="00F315DA" w:rsidRPr="00D451EF">
        <w:rPr>
          <w:b w:val="0"/>
          <w:i/>
          <w:sz w:val="28"/>
          <w:szCs w:val="28"/>
          <w:lang w:val="uk-UA"/>
        </w:rPr>
        <w:t>Томенчука</w:t>
      </w:r>
      <w:proofErr w:type="spellEnd"/>
      <w:r w:rsidR="00F315DA" w:rsidRPr="00D451EF">
        <w:rPr>
          <w:b w:val="0"/>
          <w:i/>
          <w:sz w:val="28"/>
          <w:szCs w:val="28"/>
          <w:lang w:val="uk-UA"/>
        </w:rPr>
        <w:t>. Лексико-семантична полярність у досліджув</w:t>
      </w:r>
      <w:r w:rsidR="00BE002D">
        <w:rPr>
          <w:b w:val="0"/>
          <w:i/>
          <w:sz w:val="28"/>
          <w:szCs w:val="28"/>
          <w:lang w:val="uk-UA"/>
        </w:rPr>
        <w:t>а</w:t>
      </w:r>
      <w:r w:rsidR="00F315DA" w:rsidRPr="00D451EF">
        <w:rPr>
          <w:b w:val="0"/>
          <w:i/>
          <w:sz w:val="28"/>
          <w:szCs w:val="28"/>
          <w:lang w:val="uk-UA"/>
        </w:rPr>
        <w:t>ній художній картині світу є домінантною:</w:t>
      </w:r>
      <w:r w:rsidR="007370E0" w:rsidRPr="00D451EF">
        <w:rPr>
          <w:b w:val="0"/>
          <w:i/>
          <w:sz w:val="28"/>
          <w:szCs w:val="28"/>
          <w:lang w:val="uk-UA"/>
        </w:rPr>
        <w:t xml:space="preserve"> кар</w:t>
      </w:r>
      <w:r w:rsidR="00F315DA" w:rsidRPr="00D451EF">
        <w:rPr>
          <w:b w:val="0"/>
          <w:i/>
          <w:sz w:val="28"/>
          <w:szCs w:val="28"/>
          <w:lang w:val="uk-UA"/>
        </w:rPr>
        <w:t xml:space="preserve">тотека </w:t>
      </w:r>
      <w:r w:rsidR="007370E0" w:rsidRPr="00D451EF">
        <w:rPr>
          <w:b w:val="0"/>
          <w:i/>
          <w:sz w:val="28"/>
          <w:szCs w:val="28"/>
          <w:lang w:val="uk-UA"/>
        </w:rPr>
        <w:t>двох найновіших збірок («</w:t>
      </w:r>
      <w:r w:rsidR="004C3B9D">
        <w:rPr>
          <w:b w:val="0"/>
          <w:i/>
          <w:sz w:val="28"/>
          <w:szCs w:val="28"/>
          <w:lang w:val="uk-UA"/>
        </w:rPr>
        <w:t>Жінка з одного вірша</w:t>
      </w:r>
      <w:r w:rsidR="007370E0" w:rsidRPr="00D451EF">
        <w:rPr>
          <w:b w:val="0"/>
          <w:i/>
          <w:sz w:val="28"/>
          <w:szCs w:val="28"/>
          <w:lang w:val="uk-UA"/>
        </w:rPr>
        <w:t xml:space="preserve">», «Дві джезви») налічує 450 одиниць (антоніми, </w:t>
      </w:r>
      <w:r w:rsidR="00BE002D">
        <w:rPr>
          <w:b w:val="0"/>
          <w:i/>
          <w:sz w:val="28"/>
          <w:szCs w:val="28"/>
          <w:lang w:val="uk-UA"/>
        </w:rPr>
        <w:t>п</w:t>
      </w:r>
      <w:r w:rsidR="00DD69D8">
        <w:rPr>
          <w:b w:val="0"/>
          <w:i/>
          <w:sz w:val="28"/>
          <w:szCs w:val="28"/>
          <w:lang w:val="uk-UA"/>
        </w:rPr>
        <w:t>о</w:t>
      </w:r>
      <w:r w:rsidR="00BE002D">
        <w:rPr>
          <w:b w:val="0"/>
          <w:i/>
          <w:sz w:val="28"/>
          <w:szCs w:val="28"/>
          <w:lang w:val="uk-UA"/>
        </w:rPr>
        <w:t xml:space="preserve">лярні </w:t>
      </w:r>
      <w:proofErr w:type="spellStart"/>
      <w:r w:rsidR="00BE002D">
        <w:rPr>
          <w:b w:val="0"/>
          <w:i/>
          <w:sz w:val="28"/>
          <w:szCs w:val="28"/>
          <w:lang w:val="uk-UA"/>
        </w:rPr>
        <w:t>кольороназви</w:t>
      </w:r>
      <w:proofErr w:type="spellEnd"/>
      <w:r w:rsidR="00BE002D">
        <w:rPr>
          <w:b w:val="0"/>
          <w:i/>
          <w:sz w:val="28"/>
          <w:szCs w:val="28"/>
          <w:lang w:val="uk-UA"/>
        </w:rPr>
        <w:t xml:space="preserve">, </w:t>
      </w:r>
      <w:r w:rsidR="007370E0" w:rsidRPr="00D451EF">
        <w:rPr>
          <w:b w:val="0"/>
          <w:i/>
          <w:sz w:val="28"/>
          <w:szCs w:val="28"/>
          <w:lang w:val="uk-UA"/>
        </w:rPr>
        <w:t>стилістичні фігури, базовані на антонімії, оксиморони</w:t>
      </w:r>
      <w:r w:rsidR="00BE002D">
        <w:rPr>
          <w:b w:val="0"/>
          <w:i/>
          <w:sz w:val="28"/>
          <w:szCs w:val="28"/>
          <w:lang w:val="uk-UA"/>
        </w:rPr>
        <w:t xml:space="preserve"> тощо</w:t>
      </w:r>
      <w:r w:rsidR="007370E0" w:rsidRPr="00D451EF">
        <w:rPr>
          <w:b w:val="0"/>
          <w:i/>
          <w:sz w:val="28"/>
          <w:szCs w:val="28"/>
          <w:lang w:val="uk-UA"/>
        </w:rPr>
        <w:t xml:space="preserve">), що свідчить про текстотвірний потенціал цих </w:t>
      </w:r>
      <w:proofErr w:type="spellStart"/>
      <w:r w:rsidR="007370E0" w:rsidRPr="00D451EF">
        <w:rPr>
          <w:b w:val="0"/>
          <w:i/>
          <w:sz w:val="28"/>
          <w:szCs w:val="28"/>
          <w:lang w:val="uk-UA"/>
        </w:rPr>
        <w:t>контрастивів</w:t>
      </w:r>
      <w:proofErr w:type="spellEnd"/>
      <w:r w:rsidR="007370E0" w:rsidRPr="00D451EF">
        <w:rPr>
          <w:b w:val="0"/>
          <w:i/>
          <w:sz w:val="28"/>
          <w:szCs w:val="28"/>
          <w:lang w:val="uk-UA"/>
        </w:rPr>
        <w:t xml:space="preserve">, оскільки вони не лише кількісно, але й </w:t>
      </w:r>
      <w:r w:rsidR="00BE002D">
        <w:rPr>
          <w:b w:val="0"/>
          <w:i/>
          <w:sz w:val="28"/>
          <w:szCs w:val="28"/>
          <w:lang w:val="uk-UA"/>
        </w:rPr>
        <w:t>художньо виразно (</w:t>
      </w:r>
      <w:proofErr w:type="spellStart"/>
      <w:r w:rsidR="00BE002D">
        <w:rPr>
          <w:b w:val="0"/>
          <w:i/>
          <w:sz w:val="28"/>
          <w:szCs w:val="28"/>
          <w:lang w:val="uk-UA"/>
        </w:rPr>
        <w:t>креативно</w:t>
      </w:r>
      <w:proofErr w:type="spellEnd"/>
      <w:r w:rsidR="00BE002D">
        <w:rPr>
          <w:b w:val="0"/>
          <w:i/>
          <w:sz w:val="28"/>
          <w:szCs w:val="28"/>
          <w:lang w:val="uk-UA"/>
        </w:rPr>
        <w:t xml:space="preserve"> якісно)</w:t>
      </w:r>
      <w:r w:rsidR="007370E0" w:rsidRPr="00D451EF">
        <w:rPr>
          <w:b w:val="0"/>
          <w:i/>
          <w:sz w:val="28"/>
          <w:szCs w:val="28"/>
          <w:lang w:val="uk-UA"/>
        </w:rPr>
        <w:t xml:space="preserve"> формують  поетичний текст. </w:t>
      </w:r>
      <w:r w:rsidR="00F315DA" w:rsidRPr="00D451EF">
        <w:rPr>
          <w:b w:val="0"/>
          <w:i/>
          <w:sz w:val="28"/>
          <w:szCs w:val="28"/>
          <w:lang w:val="uk-UA"/>
        </w:rPr>
        <w:t xml:space="preserve">У </w:t>
      </w:r>
      <w:r w:rsidR="007370E0" w:rsidRPr="00D451EF">
        <w:rPr>
          <w:b w:val="0"/>
          <w:i/>
          <w:sz w:val="28"/>
          <w:szCs w:val="28"/>
          <w:lang w:val="uk-UA"/>
        </w:rPr>
        <w:t>пропонованому дослідженні</w:t>
      </w:r>
      <w:r w:rsidR="00F315DA" w:rsidRPr="00D451EF">
        <w:rPr>
          <w:b w:val="0"/>
          <w:i/>
          <w:sz w:val="28"/>
          <w:szCs w:val="28"/>
          <w:lang w:val="uk-UA"/>
        </w:rPr>
        <w:t xml:space="preserve"> </w:t>
      </w:r>
      <w:r w:rsidR="007370E0" w:rsidRPr="00D451EF">
        <w:rPr>
          <w:b w:val="0"/>
          <w:i/>
          <w:sz w:val="28"/>
          <w:szCs w:val="28"/>
          <w:lang w:val="uk-UA"/>
        </w:rPr>
        <w:t>акцентовано на</w:t>
      </w:r>
      <w:r w:rsidR="00F315DA" w:rsidRPr="00D451EF">
        <w:rPr>
          <w:b w:val="0"/>
          <w:i/>
          <w:sz w:val="28"/>
          <w:szCs w:val="28"/>
          <w:lang w:val="uk-UA"/>
        </w:rPr>
        <w:t xml:space="preserve"> </w:t>
      </w:r>
      <w:r w:rsidR="007370E0" w:rsidRPr="00D451EF">
        <w:rPr>
          <w:b w:val="0"/>
          <w:i/>
          <w:sz w:val="28"/>
          <w:szCs w:val="28"/>
          <w:lang w:val="uk-UA"/>
        </w:rPr>
        <w:t>семантично антагоністичних одиницях</w:t>
      </w:r>
      <w:r w:rsidR="00F315DA" w:rsidRPr="00D451EF">
        <w:rPr>
          <w:b w:val="0"/>
          <w:i/>
          <w:sz w:val="28"/>
          <w:szCs w:val="28"/>
          <w:lang w:val="uk-UA"/>
        </w:rPr>
        <w:t xml:space="preserve"> поетичного </w:t>
      </w:r>
      <w:r w:rsidR="007370E0" w:rsidRPr="00D451EF">
        <w:rPr>
          <w:b w:val="0"/>
          <w:i/>
          <w:sz w:val="28"/>
          <w:szCs w:val="28"/>
          <w:lang w:val="uk-UA"/>
        </w:rPr>
        <w:t>тексту як засобах</w:t>
      </w:r>
      <w:r w:rsidR="00F315DA" w:rsidRPr="00D451EF">
        <w:rPr>
          <w:b w:val="0"/>
          <w:i/>
          <w:sz w:val="28"/>
          <w:szCs w:val="28"/>
          <w:lang w:val="uk-UA"/>
        </w:rPr>
        <w:t xml:space="preserve"> формування його художньої канви, зокрема проаналізовано частиномовну належність антонімів (загальномовних та контекстуальних); </w:t>
      </w:r>
      <w:proofErr w:type="spellStart"/>
      <w:r w:rsidR="00DB0A8C">
        <w:rPr>
          <w:b w:val="0"/>
          <w:i/>
          <w:sz w:val="28"/>
          <w:szCs w:val="28"/>
          <w:lang w:val="uk-UA"/>
        </w:rPr>
        <w:t>включеність</w:t>
      </w:r>
      <w:proofErr w:type="spellEnd"/>
      <w:r w:rsidR="00DB0A8C">
        <w:rPr>
          <w:b w:val="0"/>
          <w:i/>
          <w:sz w:val="28"/>
          <w:szCs w:val="28"/>
          <w:lang w:val="uk-UA"/>
        </w:rPr>
        <w:t xml:space="preserve"> </w:t>
      </w:r>
      <w:proofErr w:type="spellStart"/>
      <w:r w:rsidR="00DB0A8C">
        <w:rPr>
          <w:b w:val="0"/>
          <w:i/>
          <w:sz w:val="28"/>
          <w:szCs w:val="28"/>
          <w:lang w:val="uk-UA"/>
        </w:rPr>
        <w:t>контрастивів</w:t>
      </w:r>
      <w:proofErr w:type="spellEnd"/>
      <w:r w:rsidR="00DB0A8C">
        <w:rPr>
          <w:b w:val="0"/>
          <w:i/>
          <w:sz w:val="28"/>
          <w:szCs w:val="28"/>
          <w:lang w:val="uk-UA"/>
        </w:rPr>
        <w:t xml:space="preserve"> у </w:t>
      </w:r>
      <w:proofErr w:type="spellStart"/>
      <w:r w:rsidR="00DB0A8C">
        <w:rPr>
          <w:b w:val="0"/>
          <w:i/>
          <w:sz w:val="28"/>
          <w:szCs w:val="28"/>
          <w:lang w:val="uk-UA"/>
        </w:rPr>
        <w:t>тропеїчні</w:t>
      </w:r>
      <w:proofErr w:type="spellEnd"/>
      <w:r w:rsidR="00DB0A8C">
        <w:rPr>
          <w:b w:val="0"/>
          <w:i/>
          <w:sz w:val="28"/>
          <w:szCs w:val="28"/>
          <w:lang w:val="uk-UA"/>
        </w:rPr>
        <w:t xml:space="preserve"> структури поетичного тексту (метафора, епітет, порівняння); </w:t>
      </w:r>
      <w:r w:rsidR="00F315DA" w:rsidRPr="00D451EF">
        <w:rPr>
          <w:b w:val="0"/>
          <w:i/>
          <w:sz w:val="28"/>
          <w:szCs w:val="28"/>
          <w:lang w:val="uk-UA"/>
        </w:rPr>
        <w:t>описано структурні особливості оксиморонів</w:t>
      </w:r>
      <w:r w:rsidR="00D451EF" w:rsidRPr="00D451EF">
        <w:rPr>
          <w:b w:val="0"/>
          <w:i/>
          <w:sz w:val="28"/>
          <w:szCs w:val="28"/>
          <w:lang w:val="uk-UA"/>
        </w:rPr>
        <w:t xml:space="preserve"> (їх </w:t>
      </w:r>
      <w:proofErr w:type="spellStart"/>
      <w:r w:rsidR="00D451EF" w:rsidRPr="00D451EF">
        <w:rPr>
          <w:b w:val="0"/>
          <w:i/>
          <w:sz w:val="28"/>
          <w:szCs w:val="28"/>
          <w:lang w:val="uk-UA"/>
        </w:rPr>
        <w:t>компонентність</w:t>
      </w:r>
      <w:proofErr w:type="spellEnd"/>
      <w:r w:rsidR="00D451EF">
        <w:rPr>
          <w:b w:val="0"/>
          <w:i/>
          <w:sz w:val="28"/>
          <w:szCs w:val="28"/>
          <w:lang w:val="uk-UA"/>
        </w:rPr>
        <w:t xml:space="preserve"> (моделі «іменник + іменник (</w:t>
      </w:r>
      <w:r w:rsidR="004D07DE">
        <w:rPr>
          <w:b w:val="0"/>
          <w:i/>
          <w:sz w:val="28"/>
          <w:szCs w:val="28"/>
          <w:lang w:val="uk-UA"/>
        </w:rPr>
        <w:t xml:space="preserve">субстантив)», </w:t>
      </w:r>
    </w:p>
    <w:p w:rsidR="00463728" w:rsidRPr="009F759A" w:rsidRDefault="004D07DE" w:rsidP="009F759A">
      <w:pPr>
        <w:pStyle w:val="1"/>
        <w:keepLines/>
        <w:spacing w:line="360" w:lineRule="auto"/>
        <w:jc w:val="both"/>
        <w:rPr>
          <w:b w:val="0"/>
          <w:sz w:val="28"/>
          <w:szCs w:val="28"/>
          <w:lang w:val="uk-UA"/>
        </w:rPr>
      </w:pPr>
      <w:r>
        <w:rPr>
          <w:b w:val="0"/>
          <w:i/>
          <w:sz w:val="28"/>
          <w:szCs w:val="28"/>
          <w:lang w:val="uk-UA"/>
        </w:rPr>
        <w:lastRenderedPageBreak/>
        <w:t>«іменник + прикме</w:t>
      </w:r>
      <w:r w:rsidR="00D451EF">
        <w:rPr>
          <w:b w:val="0"/>
          <w:i/>
          <w:sz w:val="28"/>
          <w:szCs w:val="28"/>
          <w:lang w:val="uk-UA"/>
        </w:rPr>
        <w:t>тник», «іменник + дієслово»)</w:t>
      </w:r>
      <w:r w:rsidR="00D451EF" w:rsidRPr="00D451EF">
        <w:rPr>
          <w:b w:val="0"/>
          <w:i/>
          <w:sz w:val="28"/>
          <w:szCs w:val="28"/>
          <w:lang w:val="uk-UA"/>
        </w:rPr>
        <w:t>, поширеність, валентність)</w:t>
      </w:r>
      <w:r w:rsidR="00F315DA" w:rsidRPr="00D451EF">
        <w:rPr>
          <w:b w:val="0"/>
          <w:i/>
          <w:sz w:val="28"/>
          <w:szCs w:val="28"/>
          <w:lang w:val="uk-UA"/>
        </w:rPr>
        <w:t>;</w:t>
      </w:r>
      <w:r w:rsidR="007D38A0">
        <w:rPr>
          <w:b w:val="0"/>
          <w:i/>
          <w:sz w:val="28"/>
          <w:szCs w:val="28"/>
          <w:lang w:val="uk-UA"/>
        </w:rPr>
        <w:t xml:space="preserve"> визначено смислову будову антитези; </w:t>
      </w:r>
      <w:r w:rsidR="00DD69D8">
        <w:rPr>
          <w:b w:val="0"/>
          <w:i/>
          <w:sz w:val="28"/>
          <w:szCs w:val="28"/>
          <w:lang w:val="uk-UA"/>
        </w:rPr>
        <w:t xml:space="preserve"> вив</w:t>
      </w:r>
      <w:r w:rsidR="00F315DA" w:rsidRPr="00D451EF">
        <w:rPr>
          <w:b w:val="0"/>
          <w:i/>
          <w:sz w:val="28"/>
          <w:szCs w:val="28"/>
          <w:lang w:val="uk-UA"/>
        </w:rPr>
        <w:t>чено функці</w:t>
      </w:r>
      <w:r w:rsidR="00DD69D8">
        <w:rPr>
          <w:b w:val="0"/>
          <w:i/>
          <w:sz w:val="28"/>
          <w:szCs w:val="28"/>
          <w:lang w:val="uk-UA"/>
        </w:rPr>
        <w:t xml:space="preserve">ї </w:t>
      </w:r>
      <w:proofErr w:type="spellStart"/>
      <w:r w:rsidR="007D38A0">
        <w:rPr>
          <w:b w:val="0"/>
          <w:i/>
          <w:sz w:val="28"/>
          <w:szCs w:val="28"/>
          <w:lang w:val="uk-UA"/>
        </w:rPr>
        <w:t>контрастивів</w:t>
      </w:r>
      <w:proofErr w:type="spellEnd"/>
      <w:r w:rsidR="007370E0" w:rsidRPr="00D451EF">
        <w:rPr>
          <w:b w:val="0"/>
          <w:i/>
          <w:sz w:val="28"/>
          <w:szCs w:val="28"/>
          <w:lang w:val="uk-UA"/>
        </w:rPr>
        <w:t xml:space="preserve"> </w:t>
      </w:r>
      <w:r w:rsidR="00DD69D8">
        <w:rPr>
          <w:b w:val="0"/>
          <w:i/>
          <w:sz w:val="28"/>
          <w:szCs w:val="28"/>
          <w:lang w:val="uk-UA"/>
        </w:rPr>
        <w:t xml:space="preserve">у художньому тексті </w:t>
      </w:r>
      <w:r w:rsidR="007370E0" w:rsidRPr="00D451EF">
        <w:rPr>
          <w:b w:val="0"/>
          <w:i/>
          <w:sz w:val="28"/>
          <w:szCs w:val="28"/>
          <w:lang w:val="uk-UA"/>
        </w:rPr>
        <w:t>(</w:t>
      </w:r>
      <w:proofErr w:type="spellStart"/>
      <w:r w:rsidR="00D05F81" w:rsidRPr="00D05F81">
        <w:rPr>
          <w:b w:val="0"/>
          <w:i/>
          <w:sz w:val="28"/>
          <w:szCs w:val="28"/>
          <w:lang w:val="uk-UA"/>
        </w:rPr>
        <w:t>виражально</w:t>
      </w:r>
      <w:proofErr w:type="spellEnd"/>
      <w:r w:rsidR="00D05F81" w:rsidRPr="00D05F81">
        <w:rPr>
          <w:b w:val="0"/>
          <w:i/>
          <w:sz w:val="28"/>
          <w:szCs w:val="28"/>
          <w:lang w:val="uk-UA"/>
        </w:rPr>
        <w:t xml:space="preserve">-експресивна (будує креативну полярність та ілюструє експресію тексту),  </w:t>
      </w:r>
      <w:proofErr w:type="spellStart"/>
      <w:r w:rsidR="00D05F81" w:rsidRPr="00D05F81">
        <w:rPr>
          <w:b w:val="0"/>
          <w:i/>
          <w:sz w:val="28"/>
          <w:szCs w:val="28"/>
          <w:lang w:val="uk-UA"/>
        </w:rPr>
        <w:t>тропеїчно</w:t>
      </w:r>
      <w:proofErr w:type="spellEnd"/>
      <w:r w:rsidR="00D05F81" w:rsidRPr="00D05F81">
        <w:rPr>
          <w:b w:val="0"/>
          <w:i/>
          <w:sz w:val="28"/>
          <w:szCs w:val="28"/>
          <w:lang w:val="uk-UA"/>
        </w:rPr>
        <w:t xml:space="preserve">-символічна (формує </w:t>
      </w:r>
      <w:proofErr w:type="spellStart"/>
      <w:r w:rsidR="00D05F81" w:rsidRPr="00D05F81">
        <w:rPr>
          <w:b w:val="0"/>
          <w:i/>
          <w:sz w:val="28"/>
          <w:szCs w:val="28"/>
          <w:lang w:val="uk-UA"/>
        </w:rPr>
        <w:t>тропеїчну</w:t>
      </w:r>
      <w:proofErr w:type="spellEnd"/>
      <w:r w:rsidR="00D05F81" w:rsidRPr="00D05F81">
        <w:rPr>
          <w:b w:val="0"/>
          <w:i/>
          <w:sz w:val="28"/>
          <w:szCs w:val="28"/>
          <w:lang w:val="uk-UA"/>
        </w:rPr>
        <w:t xml:space="preserve"> канву тексту, локалізуючи в ньому додаткові асоціативні семи), </w:t>
      </w:r>
      <w:proofErr w:type="spellStart"/>
      <w:r w:rsidR="00D05F81" w:rsidRPr="00D05F81">
        <w:rPr>
          <w:b w:val="0"/>
          <w:i/>
          <w:sz w:val="28"/>
          <w:szCs w:val="28"/>
          <w:lang w:val="uk-UA"/>
        </w:rPr>
        <w:t>інтертекстуальна</w:t>
      </w:r>
      <w:proofErr w:type="spellEnd"/>
      <w:r w:rsidR="00D05F81" w:rsidRPr="00D05F81">
        <w:rPr>
          <w:b w:val="0"/>
          <w:i/>
          <w:sz w:val="28"/>
          <w:szCs w:val="28"/>
          <w:lang w:val="uk-UA"/>
        </w:rPr>
        <w:t xml:space="preserve">  (</w:t>
      </w:r>
      <w:r w:rsidR="00DD69D8">
        <w:rPr>
          <w:b w:val="0"/>
          <w:i/>
          <w:sz w:val="28"/>
          <w:szCs w:val="28"/>
          <w:lang w:val="uk-UA"/>
        </w:rPr>
        <w:t>з</w:t>
      </w:r>
      <w:r w:rsidR="00463728">
        <w:rPr>
          <w:b w:val="0"/>
          <w:i/>
          <w:sz w:val="28"/>
          <w:szCs w:val="28"/>
          <w:lang w:val="uk-UA"/>
        </w:rPr>
        <w:t>ум</w:t>
      </w:r>
      <w:r w:rsidR="00D05F81" w:rsidRPr="00D05F81">
        <w:rPr>
          <w:b w:val="0"/>
          <w:i/>
          <w:sz w:val="28"/>
          <w:szCs w:val="28"/>
          <w:lang w:val="uk-UA"/>
        </w:rPr>
        <w:t xml:space="preserve">овлює експлікацію в тексті формально відсутніх додаткових інформативних джерел), </w:t>
      </w:r>
      <w:proofErr w:type="spellStart"/>
      <w:r w:rsidR="00D05F81" w:rsidRPr="00D05F81">
        <w:rPr>
          <w:b w:val="0"/>
          <w:i/>
          <w:sz w:val="28"/>
          <w:szCs w:val="28"/>
          <w:lang w:val="uk-UA"/>
        </w:rPr>
        <w:t>текстовірна</w:t>
      </w:r>
      <w:proofErr w:type="spellEnd"/>
      <w:r w:rsidR="00D05F81" w:rsidRPr="00D05F81">
        <w:rPr>
          <w:b w:val="0"/>
          <w:i/>
          <w:sz w:val="28"/>
          <w:szCs w:val="28"/>
          <w:lang w:val="uk-UA"/>
        </w:rPr>
        <w:t xml:space="preserve"> (формує консистенцію тексту)</w:t>
      </w:r>
      <w:r w:rsidR="00D05F81">
        <w:rPr>
          <w:b w:val="0"/>
          <w:i/>
          <w:sz w:val="28"/>
          <w:szCs w:val="28"/>
          <w:lang w:val="uk-UA"/>
        </w:rPr>
        <w:t>).</w:t>
      </w:r>
    </w:p>
    <w:p w:rsidR="00F315DA" w:rsidRPr="00DD69D8" w:rsidRDefault="00D05F81" w:rsidP="00C56FE9">
      <w:pPr>
        <w:pStyle w:val="1"/>
        <w:keepLines/>
        <w:spacing w:line="360" w:lineRule="auto"/>
        <w:ind w:firstLine="708"/>
        <w:jc w:val="both"/>
        <w:rPr>
          <w:b w:val="0"/>
          <w:i/>
          <w:sz w:val="28"/>
          <w:szCs w:val="28"/>
          <w:lang w:val="uk-UA"/>
        </w:rPr>
      </w:pPr>
      <w:r>
        <w:rPr>
          <w:b w:val="0"/>
          <w:i/>
          <w:sz w:val="28"/>
          <w:szCs w:val="28"/>
          <w:lang w:val="uk-UA"/>
        </w:rPr>
        <w:t xml:space="preserve"> </w:t>
      </w:r>
      <w:r w:rsidR="00F315DA" w:rsidRPr="00D451EF">
        <w:rPr>
          <w:i/>
          <w:sz w:val="28"/>
          <w:szCs w:val="28"/>
          <w:lang w:val="uk-UA"/>
        </w:rPr>
        <w:t>Ключові слова</w:t>
      </w:r>
      <w:r w:rsidR="00F315DA" w:rsidRPr="00D451EF">
        <w:rPr>
          <w:b w:val="0"/>
          <w:i/>
          <w:sz w:val="28"/>
          <w:szCs w:val="28"/>
          <w:lang w:val="uk-UA"/>
        </w:rPr>
        <w:t xml:space="preserve">: </w:t>
      </w:r>
      <w:r w:rsidR="007370E0" w:rsidRPr="00D451EF">
        <w:rPr>
          <w:b w:val="0"/>
          <w:i/>
          <w:sz w:val="28"/>
          <w:szCs w:val="28"/>
          <w:lang w:val="uk-UA"/>
        </w:rPr>
        <w:t>лексико-семантичний</w:t>
      </w:r>
      <w:r w:rsidR="00D451EF" w:rsidRPr="00D451EF">
        <w:rPr>
          <w:b w:val="0"/>
          <w:i/>
          <w:sz w:val="28"/>
          <w:szCs w:val="28"/>
          <w:lang w:val="uk-UA"/>
        </w:rPr>
        <w:t xml:space="preserve"> контраст,</w:t>
      </w:r>
      <w:r w:rsidR="007370E0" w:rsidRPr="00D451EF">
        <w:rPr>
          <w:b w:val="0"/>
          <w:i/>
          <w:sz w:val="28"/>
          <w:szCs w:val="28"/>
          <w:lang w:val="uk-UA"/>
        </w:rPr>
        <w:t xml:space="preserve"> контраст</w:t>
      </w:r>
      <w:r w:rsidR="00D451EF" w:rsidRPr="00D451EF">
        <w:rPr>
          <w:b w:val="0"/>
          <w:i/>
          <w:sz w:val="28"/>
          <w:szCs w:val="28"/>
          <w:lang w:val="uk-UA"/>
        </w:rPr>
        <w:t xml:space="preserve">ні </w:t>
      </w:r>
      <w:proofErr w:type="spellStart"/>
      <w:r w:rsidR="00D451EF" w:rsidRPr="00D451EF">
        <w:rPr>
          <w:b w:val="0"/>
          <w:i/>
          <w:sz w:val="28"/>
          <w:szCs w:val="28"/>
          <w:lang w:val="uk-UA"/>
        </w:rPr>
        <w:t>коль</w:t>
      </w:r>
      <w:r w:rsidR="005E63B9">
        <w:rPr>
          <w:b w:val="0"/>
          <w:i/>
          <w:sz w:val="28"/>
          <w:szCs w:val="28"/>
          <w:lang w:val="uk-UA"/>
        </w:rPr>
        <w:t>о</w:t>
      </w:r>
      <w:r w:rsidR="00D451EF" w:rsidRPr="00D451EF">
        <w:rPr>
          <w:b w:val="0"/>
          <w:i/>
          <w:sz w:val="28"/>
          <w:szCs w:val="28"/>
          <w:lang w:val="uk-UA"/>
        </w:rPr>
        <w:t>роназви</w:t>
      </w:r>
      <w:proofErr w:type="spellEnd"/>
      <w:r w:rsidR="007370E0" w:rsidRPr="00D451EF">
        <w:rPr>
          <w:b w:val="0"/>
          <w:i/>
          <w:sz w:val="28"/>
          <w:szCs w:val="28"/>
          <w:lang w:val="uk-UA"/>
        </w:rPr>
        <w:t xml:space="preserve">, </w:t>
      </w:r>
      <w:proofErr w:type="spellStart"/>
      <w:r w:rsidR="00F315DA" w:rsidRPr="00D451EF">
        <w:rPr>
          <w:b w:val="0"/>
          <w:i/>
          <w:sz w:val="28"/>
          <w:szCs w:val="28"/>
          <w:lang w:val="uk-UA"/>
        </w:rPr>
        <w:t>контрастив</w:t>
      </w:r>
      <w:r w:rsidR="00D451EF" w:rsidRPr="00D451EF">
        <w:rPr>
          <w:b w:val="0"/>
          <w:i/>
          <w:sz w:val="28"/>
          <w:szCs w:val="28"/>
          <w:lang w:val="uk-UA"/>
        </w:rPr>
        <w:t>и</w:t>
      </w:r>
      <w:proofErr w:type="spellEnd"/>
      <w:r w:rsidR="00F315DA" w:rsidRPr="00D451EF">
        <w:rPr>
          <w:b w:val="0"/>
          <w:i/>
          <w:sz w:val="28"/>
          <w:szCs w:val="28"/>
          <w:lang w:val="uk-UA"/>
        </w:rPr>
        <w:t>, антонім</w:t>
      </w:r>
      <w:r w:rsidR="00D451EF" w:rsidRPr="00D451EF">
        <w:rPr>
          <w:b w:val="0"/>
          <w:i/>
          <w:sz w:val="28"/>
          <w:szCs w:val="28"/>
          <w:lang w:val="uk-UA"/>
        </w:rPr>
        <w:t>и</w:t>
      </w:r>
      <w:r w:rsidR="00F315DA" w:rsidRPr="00D451EF">
        <w:rPr>
          <w:b w:val="0"/>
          <w:i/>
          <w:sz w:val="28"/>
          <w:szCs w:val="28"/>
          <w:lang w:val="uk-UA"/>
        </w:rPr>
        <w:t xml:space="preserve"> (</w:t>
      </w:r>
      <w:r w:rsidR="00D451EF" w:rsidRPr="00D451EF">
        <w:rPr>
          <w:b w:val="0"/>
          <w:i/>
          <w:sz w:val="28"/>
          <w:szCs w:val="28"/>
          <w:lang w:val="uk-UA"/>
        </w:rPr>
        <w:t>загальномовні</w:t>
      </w:r>
      <w:r w:rsidR="00F315DA" w:rsidRPr="00D451EF">
        <w:rPr>
          <w:b w:val="0"/>
          <w:i/>
          <w:sz w:val="28"/>
          <w:szCs w:val="28"/>
          <w:lang w:val="uk-UA"/>
        </w:rPr>
        <w:t>,</w:t>
      </w:r>
      <w:r w:rsidR="00D451EF" w:rsidRPr="00D451EF">
        <w:rPr>
          <w:b w:val="0"/>
          <w:i/>
          <w:sz w:val="28"/>
          <w:szCs w:val="28"/>
          <w:lang w:val="uk-UA"/>
        </w:rPr>
        <w:t xml:space="preserve"> та</w:t>
      </w:r>
      <w:r w:rsidR="00F315DA" w:rsidRPr="00D451EF">
        <w:rPr>
          <w:b w:val="0"/>
          <w:i/>
          <w:sz w:val="28"/>
          <w:szCs w:val="28"/>
          <w:lang w:val="uk-UA"/>
        </w:rPr>
        <w:t xml:space="preserve"> контекстуаль</w:t>
      </w:r>
      <w:r w:rsidR="00D451EF" w:rsidRPr="00D451EF">
        <w:rPr>
          <w:b w:val="0"/>
          <w:i/>
          <w:sz w:val="28"/>
          <w:szCs w:val="28"/>
          <w:lang w:val="uk-UA"/>
        </w:rPr>
        <w:t>ні</w:t>
      </w:r>
      <w:r w:rsidR="00F315DA" w:rsidRPr="00D451EF">
        <w:rPr>
          <w:b w:val="0"/>
          <w:i/>
          <w:sz w:val="28"/>
          <w:szCs w:val="28"/>
          <w:lang w:val="uk-UA"/>
        </w:rPr>
        <w:t>), оксиморон, антитеза, поетичний текст.</w:t>
      </w:r>
    </w:p>
    <w:p w:rsidR="008031A4" w:rsidRDefault="008031A4" w:rsidP="00F02046">
      <w:pPr>
        <w:spacing w:after="0" w:line="360" w:lineRule="auto"/>
        <w:ind w:firstLine="720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463728" w:rsidRDefault="00F436BB" w:rsidP="00F02046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75F38">
        <w:rPr>
          <w:rFonts w:ascii="Times New Roman" w:hAnsi="Times New Roman"/>
          <w:b/>
          <w:sz w:val="28"/>
          <w:szCs w:val="28"/>
          <w:lang w:val="uk-UA"/>
        </w:rPr>
        <w:t>Постановка проблеми.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5DA" w:rsidRPr="00175F38">
        <w:rPr>
          <w:rFonts w:ascii="Times New Roman" w:hAnsi="Times New Roman"/>
          <w:sz w:val="28"/>
          <w:szCs w:val="28"/>
          <w:lang w:val="uk-UA"/>
        </w:rPr>
        <w:t xml:space="preserve">Поетична </w:t>
      </w:r>
      <w:r w:rsidR="0068348F" w:rsidRPr="00175F38">
        <w:rPr>
          <w:rFonts w:ascii="Times New Roman" w:hAnsi="Times New Roman"/>
          <w:sz w:val="28"/>
          <w:szCs w:val="28"/>
          <w:lang w:val="uk-UA"/>
        </w:rPr>
        <w:t xml:space="preserve">картина світу Богдана </w:t>
      </w:r>
      <w:proofErr w:type="spellStart"/>
      <w:r w:rsidR="003F7065" w:rsidRPr="00175F38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="003F7065" w:rsidRPr="00175F38">
        <w:rPr>
          <w:rFonts w:ascii="Times New Roman" w:hAnsi="Times New Roman"/>
          <w:sz w:val="28"/>
          <w:szCs w:val="28"/>
          <w:lang w:val="uk-UA"/>
        </w:rPr>
        <w:t>, як свідчить частотність</w:t>
      </w:r>
      <w:r w:rsidR="0068348F" w:rsidRPr="00175F38">
        <w:rPr>
          <w:rFonts w:ascii="Times New Roman" w:hAnsi="Times New Roman"/>
          <w:sz w:val="28"/>
          <w:szCs w:val="28"/>
          <w:lang w:val="uk-UA"/>
        </w:rPr>
        <w:t xml:space="preserve"> лексико-семантичних </w:t>
      </w:r>
      <w:proofErr w:type="spellStart"/>
      <w:r w:rsidR="0068348F" w:rsidRPr="00175F38">
        <w:rPr>
          <w:rFonts w:ascii="Times New Roman" w:hAnsi="Times New Roman"/>
          <w:sz w:val="28"/>
          <w:szCs w:val="28"/>
          <w:lang w:val="uk-UA"/>
        </w:rPr>
        <w:t>антагонізмів</w:t>
      </w:r>
      <w:proofErr w:type="spellEnd"/>
      <w:r w:rsidR="0068348F" w:rsidRPr="00175F38">
        <w:rPr>
          <w:rFonts w:ascii="Times New Roman" w:hAnsi="Times New Roman"/>
          <w:sz w:val="28"/>
          <w:szCs w:val="28"/>
          <w:lang w:val="uk-UA"/>
        </w:rPr>
        <w:t xml:space="preserve"> досліджуваного тексту, базована на контрасті, який кількісно і якісно </w:t>
      </w:r>
      <w:r w:rsidR="00F315DA" w:rsidRPr="00175F38">
        <w:rPr>
          <w:rFonts w:ascii="Times New Roman" w:hAnsi="Times New Roman"/>
          <w:sz w:val="28"/>
          <w:szCs w:val="28"/>
          <w:lang w:val="uk-UA"/>
        </w:rPr>
        <w:t xml:space="preserve">реалізувався на лексико-семантичному рівні мови </w:t>
      </w:r>
      <w:r w:rsidR="0068348F" w:rsidRPr="00175F38">
        <w:rPr>
          <w:rFonts w:ascii="Times New Roman" w:hAnsi="Times New Roman"/>
          <w:sz w:val="28"/>
          <w:szCs w:val="28"/>
          <w:lang w:val="uk-UA"/>
        </w:rPr>
        <w:t>поетичної текстової канви</w:t>
      </w:r>
      <w:r w:rsidR="00F315DA" w:rsidRPr="00175F38">
        <w:rPr>
          <w:rFonts w:ascii="Times New Roman" w:hAnsi="Times New Roman"/>
          <w:sz w:val="28"/>
          <w:szCs w:val="28"/>
          <w:lang w:val="uk-UA"/>
        </w:rPr>
        <w:t>, лок</w:t>
      </w:r>
      <w:r w:rsidR="0068348F" w:rsidRPr="00175F38">
        <w:rPr>
          <w:rFonts w:ascii="Times New Roman" w:hAnsi="Times New Roman"/>
          <w:sz w:val="28"/>
          <w:szCs w:val="28"/>
          <w:lang w:val="uk-UA"/>
        </w:rPr>
        <w:t>алізувавшись у загальномовних чи</w:t>
      </w:r>
      <w:r w:rsidR="00F315DA" w:rsidRPr="00175F38">
        <w:rPr>
          <w:rFonts w:ascii="Times New Roman" w:hAnsi="Times New Roman"/>
          <w:sz w:val="28"/>
          <w:szCs w:val="28"/>
          <w:lang w:val="uk-UA"/>
        </w:rPr>
        <w:t xml:space="preserve"> контекстуальних антонімах, тропах, стилістичних фігурах</w:t>
      </w:r>
      <w:r w:rsidR="0068348F" w:rsidRPr="00175F38"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 w:rsidR="0068348F" w:rsidRPr="00175F38">
        <w:rPr>
          <w:rFonts w:ascii="Times New Roman" w:hAnsi="Times New Roman"/>
          <w:sz w:val="28"/>
          <w:szCs w:val="28"/>
          <w:lang w:val="uk-UA"/>
        </w:rPr>
        <w:t>кольороназвах</w:t>
      </w:r>
      <w:proofErr w:type="spellEnd"/>
      <w:r w:rsidR="0068348F" w:rsidRPr="00175F38">
        <w:rPr>
          <w:rFonts w:ascii="Times New Roman" w:hAnsi="Times New Roman"/>
          <w:sz w:val="28"/>
          <w:szCs w:val="28"/>
          <w:lang w:val="uk-UA"/>
        </w:rPr>
        <w:t>, стійких одиницях мовлення</w:t>
      </w:r>
      <w:r w:rsidR="00F315DA" w:rsidRPr="00175F38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B0340" w:rsidRDefault="00F436BB" w:rsidP="000820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463728">
        <w:rPr>
          <w:rFonts w:ascii="Times New Roman" w:hAnsi="Times New Roman"/>
          <w:b/>
          <w:sz w:val="28"/>
          <w:szCs w:val="28"/>
          <w:lang w:val="uk-UA"/>
        </w:rPr>
        <w:t>Аналіз останніх досліджень і публікацій.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В українській лінгвістиці сьогодні пожвавилося вивчення антонімії в художньому тексті, оскільки на її базі формується не тільки сам текст, але образний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новаційний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 семантичний пла</w:t>
      </w:r>
      <w:r w:rsidR="003F7065" w:rsidRPr="00175F38">
        <w:rPr>
          <w:rFonts w:ascii="Times New Roman" w:hAnsi="Times New Roman"/>
          <w:sz w:val="28"/>
          <w:szCs w:val="28"/>
          <w:lang w:val="uk-UA"/>
        </w:rPr>
        <w:t>с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т </w:t>
      </w:r>
      <w:r w:rsidR="003F7065" w:rsidRPr="00175F38">
        <w:rPr>
          <w:rFonts w:ascii="Times New Roman" w:hAnsi="Times New Roman"/>
          <w:sz w:val="28"/>
          <w:szCs w:val="28"/>
          <w:lang w:val="uk-UA"/>
        </w:rPr>
        <w:t>поетичного «бачення» світу</w:t>
      </w:r>
      <w:r w:rsidRPr="00175F38">
        <w:rPr>
          <w:rFonts w:ascii="Times New Roman" w:hAnsi="Times New Roman"/>
          <w:sz w:val="28"/>
          <w:szCs w:val="28"/>
          <w:lang w:val="uk-UA"/>
        </w:rPr>
        <w:t>. У</w:t>
      </w:r>
      <w:r w:rsidR="00463728">
        <w:rPr>
          <w:rFonts w:ascii="Times New Roman" w:hAnsi="Times New Roman"/>
          <w:sz w:val="28"/>
          <w:szCs w:val="28"/>
          <w:lang w:val="uk-UA"/>
        </w:rPr>
        <w:t xml:space="preserve"> цій царині </w:t>
      </w:r>
      <w:proofErr w:type="spellStart"/>
      <w:r w:rsidR="00463728">
        <w:rPr>
          <w:rFonts w:ascii="Times New Roman" w:hAnsi="Times New Roman"/>
          <w:sz w:val="28"/>
          <w:szCs w:val="28"/>
          <w:lang w:val="uk-UA"/>
        </w:rPr>
        <w:t>плідно</w:t>
      </w:r>
      <w:proofErr w:type="spellEnd"/>
      <w:r w:rsidR="00463728">
        <w:rPr>
          <w:rFonts w:ascii="Times New Roman" w:hAnsi="Times New Roman"/>
          <w:sz w:val="28"/>
          <w:szCs w:val="28"/>
          <w:lang w:val="uk-UA"/>
        </w:rPr>
        <w:t xml:space="preserve"> працюють ряд 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учених: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Бобух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> Н. В., Бойко Н. І. (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контрастиви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, лексичні опозиції,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оксиморонні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 синтагми в художньому тексті), Єрмоленко С. Я. (стилістичне функціонування мовних одиниць у тексті), Пустовіт Л. О. (семантика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кольороназв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, які в художньому тексті часто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поляризуюься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>), Станіславська</w:t>
      </w:r>
      <w:r w:rsidR="00082028">
        <w:rPr>
          <w:rFonts w:ascii="Times New Roman" w:hAnsi="Times New Roman"/>
          <w:sz w:val="28"/>
          <w:szCs w:val="28"/>
          <w:lang w:val="uk-UA"/>
        </w:rPr>
        <w:t> 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С .О. (контраст як принцип організації поетичного тексту) та інші. </w:t>
      </w:r>
    </w:p>
    <w:p w:rsidR="00082028" w:rsidRDefault="00DC6DBB" w:rsidP="000820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175F38">
        <w:rPr>
          <w:rFonts w:ascii="Times New Roman" w:hAnsi="Times New Roman"/>
          <w:sz w:val="28"/>
          <w:szCs w:val="28"/>
          <w:lang w:val="uk-UA"/>
        </w:rPr>
        <w:t>Цікавими, на нашу думку, є праці Н. М. 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Бобух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 «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Оксиморонні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 синтагми в мовотворчості Івана Драча» (2015), «Семантико-стилістичні функції </w:t>
      </w:r>
      <w:r w:rsidRPr="00175F38">
        <w:rPr>
          <w:rFonts w:ascii="Times New Roman" w:hAnsi="Times New Roman"/>
          <w:sz w:val="28"/>
          <w:szCs w:val="28"/>
          <w:lang w:val="uk-UA"/>
        </w:rPr>
        <w:lastRenderedPageBreak/>
        <w:t xml:space="preserve">лексичних опозицій у романі Павла Загребельного «День прийдешнього»» (1918 р.), «Семантико-стилістичні функції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контрастивів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 у художньому тексті Івана Нечуя-Левицького» (2019), у яких</w:t>
      </w:r>
      <w:r w:rsidR="00463728">
        <w:rPr>
          <w:rFonts w:ascii="Times New Roman" w:hAnsi="Times New Roman"/>
          <w:sz w:val="28"/>
          <w:szCs w:val="28"/>
          <w:lang w:val="uk-UA"/>
        </w:rPr>
        <w:t xml:space="preserve"> детально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дос</w:t>
      </w:r>
      <w:r w:rsidR="00463728">
        <w:rPr>
          <w:rFonts w:ascii="Times New Roman" w:hAnsi="Times New Roman"/>
          <w:sz w:val="28"/>
          <w:szCs w:val="28"/>
          <w:lang w:val="uk-UA"/>
        </w:rPr>
        <w:t xml:space="preserve">ліджено </w:t>
      </w:r>
      <w:r w:rsidR="009F759A">
        <w:rPr>
          <w:rFonts w:ascii="Times New Roman" w:hAnsi="Times New Roman"/>
          <w:sz w:val="28"/>
          <w:szCs w:val="28"/>
          <w:lang w:val="uk-UA"/>
        </w:rPr>
        <w:t>лексико-семантичні опозиції</w:t>
      </w:r>
      <w:r w:rsidR="00463728">
        <w:rPr>
          <w:rFonts w:ascii="Times New Roman" w:hAnsi="Times New Roman"/>
          <w:sz w:val="28"/>
          <w:szCs w:val="28"/>
          <w:lang w:val="uk-UA"/>
        </w:rPr>
        <w:t xml:space="preserve"> художнього мовлення</w:t>
      </w:r>
      <w:r w:rsidRPr="00175F38">
        <w:rPr>
          <w:rFonts w:ascii="Times New Roman" w:hAnsi="Times New Roman"/>
          <w:sz w:val="28"/>
          <w:szCs w:val="28"/>
          <w:lang w:val="uk-UA"/>
        </w:rPr>
        <w:t>.</w:t>
      </w:r>
    </w:p>
    <w:p w:rsidR="00082028" w:rsidRDefault="00DC6DBB" w:rsidP="000820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82028">
        <w:rPr>
          <w:rFonts w:ascii="Times New Roman" w:hAnsi="Times New Roman"/>
          <w:b/>
          <w:sz w:val="28"/>
          <w:szCs w:val="28"/>
          <w:lang w:val="uk-UA"/>
        </w:rPr>
        <w:t>Цілі статті.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Аналіз наукових джерел названих учених спонукав до вивчення полярних лексико-семантичних одиниць в сучасному поетичному тексті. 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Саме тому мета </w:t>
      </w:r>
      <w:r w:rsidR="0068348F" w:rsidRPr="00082028">
        <w:rPr>
          <w:rFonts w:ascii="Times New Roman" w:hAnsi="Times New Roman"/>
          <w:sz w:val="28"/>
          <w:szCs w:val="28"/>
          <w:lang w:val="uk-UA"/>
        </w:rPr>
        <w:t>наукової статті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полягає в дослідженні контрастних лінгвостилістичних засобів </w:t>
      </w:r>
      <w:r w:rsidR="0068348F" w:rsidRPr="00082028">
        <w:rPr>
          <w:rFonts w:ascii="Times New Roman" w:hAnsi="Times New Roman"/>
          <w:sz w:val="28"/>
          <w:szCs w:val="28"/>
          <w:lang w:val="uk-UA"/>
        </w:rPr>
        <w:t>конструювання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поетичного тексту </w:t>
      </w:r>
      <w:r w:rsidR="0068348F" w:rsidRPr="00082028">
        <w:rPr>
          <w:rFonts w:ascii="Times New Roman" w:hAnsi="Times New Roman"/>
          <w:sz w:val="28"/>
          <w:szCs w:val="28"/>
          <w:lang w:val="uk-UA"/>
        </w:rPr>
        <w:t xml:space="preserve">Богдана </w:t>
      </w:r>
      <w:proofErr w:type="spellStart"/>
      <w:r w:rsidR="0068348F" w:rsidRPr="00082028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="00F315DA" w:rsidRPr="00082028">
        <w:rPr>
          <w:rFonts w:ascii="Times New Roman" w:hAnsi="Times New Roman"/>
          <w:sz w:val="28"/>
          <w:szCs w:val="28"/>
          <w:lang w:val="uk-UA"/>
        </w:rPr>
        <w:t>.</w:t>
      </w:r>
      <w:r w:rsidR="00F315DA" w:rsidRPr="0008202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167F7D" w:rsidRPr="00082028">
        <w:rPr>
          <w:rFonts w:ascii="Times New Roman" w:hAnsi="Times New Roman"/>
          <w:sz w:val="28"/>
          <w:szCs w:val="28"/>
          <w:lang w:val="uk-UA"/>
        </w:rPr>
        <w:t xml:space="preserve">Мета дослідження зумовила ряд </w:t>
      </w:r>
      <w:r w:rsidR="00587150">
        <w:rPr>
          <w:rFonts w:ascii="Times New Roman" w:hAnsi="Times New Roman"/>
          <w:sz w:val="28"/>
          <w:szCs w:val="28"/>
          <w:lang w:val="uk-UA"/>
        </w:rPr>
        <w:t>завдань</w:t>
      </w:r>
      <w:r w:rsidR="00167F7D" w:rsidRPr="00082028">
        <w:rPr>
          <w:rFonts w:ascii="Times New Roman" w:hAnsi="Times New Roman"/>
          <w:sz w:val="28"/>
          <w:szCs w:val="28"/>
          <w:lang w:val="uk-UA"/>
        </w:rPr>
        <w:t xml:space="preserve">: виокремити види лексико-семантичних </w:t>
      </w:r>
      <w:proofErr w:type="spellStart"/>
      <w:r w:rsidR="00167F7D" w:rsidRPr="00082028">
        <w:rPr>
          <w:rFonts w:ascii="Times New Roman" w:hAnsi="Times New Roman"/>
          <w:sz w:val="28"/>
          <w:szCs w:val="28"/>
          <w:lang w:val="uk-UA"/>
        </w:rPr>
        <w:t>контрастивів</w:t>
      </w:r>
      <w:proofErr w:type="spellEnd"/>
      <w:r w:rsidR="00167F7D" w:rsidRPr="00082028">
        <w:rPr>
          <w:rFonts w:ascii="Times New Roman" w:hAnsi="Times New Roman"/>
          <w:sz w:val="28"/>
          <w:szCs w:val="28"/>
          <w:lang w:val="uk-UA"/>
        </w:rPr>
        <w:t xml:space="preserve"> у досліджуваному тексті, визначити їх структуру, проаналізувати функціональне навантаження лексико-семантичних опозицій у поетичному тексті Богдана </w:t>
      </w:r>
      <w:proofErr w:type="spellStart"/>
      <w:r w:rsidR="00167F7D" w:rsidRPr="00082028">
        <w:rPr>
          <w:rFonts w:ascii="Times New Roman" w:hAnsi="Times New Roman"/>
          <w:sz w:val="28"/>
          <w:szCs w:val="28"/>
          <w:lang w:val="uk-UA"/>
        </w:rPr>
        <w:t>Том</w:t>
      </w:r>
      <w:r w:rsidR="00206422" w:rsidRPr="00082028">
        <w:rPr>
          <w:rFonts w:ascii="Times New Roman" w:hAnsi="Times New Roman"/>
          <w:sz w:val="28"/>
          <w:szCs w:val="28"/>
          <w:lang w:val="uk-UA"/>
        </w:rPr>
        <w:t>е</w:t>
      </w:r>
      <w:r w:rsidR="00167F7D" w:rsidRPr="00082028">
        <w:rPr>
          <w:rFonts w:ascii="Times New Roman" w:hAnsi="Times New Roman"/>
          <w:sz w:val="28"/>
          <w:szCs w:val="28"/>
          <w:lang w:val="uk-UA"/>
        </w:rPr>
        <w:t>нчука</w:t>
      </w:r>
      <w:proofErr w:type="spellEnd"/>
      <w:r w:rsidR="00167F7D" w:rsidRPr="00082028">
        <w:rPr>
          <w:rFonts w:ascii="Times New Roman" w:hAnsi="Times New Roman"/>
          <w:sz w:val="28"/>
          <w:szCs w:val="28"/>
          <w:lang w:val="uk-UA"/>
        </w:rPr>
        <w:t>.</w:t>
      </w:r>
      <w:r w:rsidR="00182907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B0340" w:rsidRDefault="00DC6DBB" w:rsidP="000820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82028">
        <w:rPr>
          <w:rFonts w:ascii="Times New Roman" w:hAnsi="Times New Roman"/>
          <w:b/>
          <w:sz w:val="28"/>
          <w:szCs w:val="28"/>
          <w:lang w:val="uk-UA"/>
        </w:rPr>
        <w:t xml:space="preserve">Виклад основного змісту. 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Контраст – це «композиційно-мовленнєвий засіб організації тексту, що ґрунтується на протиставленні, антонімії лексичних одиниць. </w:t>
      </w:r>
      <w:proofErr w:type="spellStart"/>
      <w:r w:rsidR="00F315DA" w:rsidRPr="00082028">
        <w:rPr>
          <w:rFonts w:ascii="Times New Roman" w:hAnsi="Times New Roman"/>
          <w:sz w:val="28"/>
          <w:szCs w:val="28"/>
        </w:rPr>
        <w:t>Засобом</w:t>
      </w:r>
      <w:proofErr w:type="spellEnd"/>
      <w:r w:rsidR="00F315DA" w:rsidRPr="00082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5DA" w:rsidRPr="00082028">
        <w:rPr>
          <w:rFonts w:ascii="Times New Roman" w:hAnsi="Times New Roman"/>
          <w:sz w:val="28"/>
          <w:szCs w:val="28"/>
        </w:rPr>
        <w:t>вираження</w:t>
      </w:r>
      <w:proofErr w:type="spellEnd"/>
      <w:r w:rsidR="00F315DA" w:rsidRPr="00082028">
        <w:rPr>
          <w:rFonts w:ascii="Times New Roman" w:hAnsi="Times New Roman"/>
          <w:sz w:val="28"/>
          <w:szCs w:val="28"/>
        </w:rPr>
        <w:t xml:space="preserve"> контрасту є </w:t>
      </w:r>
      <w:proofErr w:type="spellStart"/>
      <w:r w:rsidR="00F315DA" w:rsidRPr="00082028">
        <w:rPr>
          <w:rFonts w:ascii="Times New Roman" w:hAnsi="Times New Roman"/>
          <w:sz w:val="28"/>
          <w:szCs w:val="28"/>
        </w:rPr>
        <w:t>різні</w:t>
      </w:r>
      <w:proofErr w:type="spellEnd"/>
      <w:r w:rsidR="00F315DA" w:rsidRPr="00082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5DA" w:rsidRPr="00082028">
        <w:rPr>
          <w:rFonts w:ascii="Times New Roman" w:hAnsi="Times New Roman"/>
          <w:sz w:val="28"/>
          <w:szCs w:val="28"/>
        </w:rPr>
        <w:t>види</w:t>
      </w:r>
      <w:proofErr w:type="spellEnd"/>
      <w:r w:rsidR="00F315DA" w:rsidRPr="00082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5DA" w:rsidRPr="00082028">
        <w:rPr>
          <w:rFonts w:ascii="Times New Roman" w:hAnsi="Times New Roman"/>
          <w:sz w:val="28"/>
          <w:szCs w:val="28"/>
        </w:rPr>
        <w:t>антонімів</w:t>
      </w:r>
      <w:proofErr w:type="spellEnd"/>
      <w:r w:rsidR="00F315DA" w:rsidRPr="00082028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315DA" w:rsidRPr="00082028">
        <w:rPr>
          <w:rFonts w:ascii="Times New Roman" w:hAnsi="Times New Roman"/>
          <w:sz w:val="28"/>
          <w:szCs w:val="28"/>
        </w:rPr>
        <w:t>елементи</w:t>
      </w:r>
      <w:proofErr w:type="spellEnd"/>
      <w:r w:rsidR="00F315DA" w:rsidRPr="0008202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315DA" w:rsidRPr="00082028">
        <w:rPr>
          <w:rFonts w:ascii="Times New Roman" w:hAnsi="Times New Roman"/>
          <w:sz w:val="28"/>
          <w:szCs w:val="28"/>
        </w:rPr>
        <w:t>композиції</w:t>
      </w:r>
      <w:proofErr w:type="spellEnd"/>
      <w:r w:rsidR="00F315DA" w:rsidRPr="00082028">
        <w:rPr>
          <w:rFonts w:ascii="Times New Roman" w:hAnsi="Times New Roman"/>
          <w:sz w:val="28"/>
          <w:szCs w:val="28"/>
        </w:rPr>
        <w:t xml:space="preserve"> тексту» [</w:t>
      </w:r>
      <w:r w:rsidR="002A3324" w:rsidRPr="00082028">
        <w:rPr>
          <w:rFonts w:ascii="Times New Roman" w:hAnsi="Times New Roman"/>
          <w:sz w:val="28"/>
          <w:szCs w:val="28"/>
          <w:lang w:val="uk-UA"/>
        </w:rPr>
        <w:t>10</w:t>
      </w:r>
      <w:r w:rsidR="004C3B9D" w:rsidRPr="00082028">
        <w:rPr>
          <w:rFonts w:ascii="Times New Roman" w:hAnsi="Times New Roman"/>
          <w:sz w:val="28"/>
          <w:szCs w:val="28"/>
          <w:lang w:val="uk-UA"/>
        </w:rPr>
        <w:t>, с.</w:t>
      </w:r>
      <w:r w:rsidR="00F315DA" w:rsidRPr="00082028">
        <w:rPr>
          <w:rFonts w:ascii="Times New Roman" w:hAnsi="Times New Roman"/>
          <w:sz w:val="28"/>
          <w:szCs w:val="28"/>
        </w:rPr>
        <w:t xml:space="preserve"> 263 – 264] 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>тощо</w:t>
      </w:r>
      <w:r w:rsidR="00F315DA" w:rsidRPr="00082028">
        <w:rPr>
          <w:rFonts w:ascii="Times New Roman" w:hAnsi="Times New Roman"/>
          <w:sz w:val="28"/>
          <w:szCs w:val="28"/>
        </w:rPr>
        <w:t>.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Наприклад: </w:t>
      </w:r>
      <w:r w:rsidR="00182907" w:rsidRPr="00082028">
        <w:rPr>
          <w:rFonts w:ascii="Times New Roman" w:hAnsi="Times New Roman"/>
          <w:i/>
          <w:sz w:val="28"/>
          <w:szCs w:val="28"/>
          <w:lang w:val="uk-UA"/>
        </w:rPr>
        <w:t xml:space="preserve">І граєм правду між </w:t>
      </w:r>
      <w:proofErr w:type="spellStart"/>
      <w:r w:rsidR="00182907" w:rsidRPr="00082028">
        <w:rPr>
          <w:rFonts w:ascii="Times New Roman" w:hAnsi="Times New Roman"/>
          <w:i/>
          <w:sz w:val="28"/>
          <w:szCs w:val="28"/>
          <w:lang w:val="uk-UA"/>
        </w:rPr>
        <w:t>курми</w:t>
      </w:r>
      <w:proofErr w:type="spellEnd"/>
      <w:r w:rsidR="00182907" w:rsidRPr="00082028">
        <w:rPr>
          <w:rFonts w:ascii="Times New Roman" w:hAnsi="Times New Roman"/>
          <w:i/>
          <w:sz w:val="28"/>
          <w:szCs w:val="28"/>
          <w:lang w:val="uk-UA"/>
        </w:rPr>
        <w:t xml:space="preserve"> і лисами. / Ніхто не бачить фальші серед гри… / І поставали прапори кулісами, /У крові прані наші прапори..</w:t>
      </w:r>
      <w:r w:rsidR="00182907" w:rsidRPr="00082028">
        <w:rPr>
          <w:rFonts w:ascii="Times New Roman" w:hAnsi="Times New Roman"/>
          <w:i/>
          <w:sz w:val="28"/>
          <w:szCs w:val="28"/>
        </w:rPr>
        <w:t>.</w:t>
      </w:r>
      <w:r w:rsidR="004C3B9D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C3B9D" w:rsidRPr="00082028">
        <w:rPr>
          <w:rFonts w:ascii="Times New Roman" w:hAnsi="Times New Roman"/>
          <w:sz w:val="28"/>
          <w:szCs w:val="28"/>
        </w:rPr>
        <w:t>[</w:t>
      </w:r>
      <w:r w:rsidR="003F7065" w:rsidRPr="00082028">
        <w:rPr>
          <w:rFonts w:ascii="Times New Roman" w:hAnsi="Times New Roman"/>
          <w:sz w:val="28"/>
          <w:szCs w:val="28"/>
          <w:lang w:val="uk-UA"/>
        </w:rPr>
        <w:t>2</w:t>
      </w:r>
      <w:r w:rsidR="004C3B9D" w:rsidRPr="00082028">
        <w:rPr>
          <w:rFonts w:ascii="Times New Roman" w:hAnsi="Times New Roman"/>
          <w:sz w:val="28"/>
          <w:szCs w:val="28"/>
        </w:rPr>
        <w:t>]</w:t>
      </w:r>
      <w:r w:rsidR="00182907" w:rsidRPr="00082028">
        <w:rPr>
          <w:rFonts w:ascii="Times New Roman" w:hAnsi="Times New Roman"/>
          <w:sz w:val="28"/>
          <w:szCs w:val="28"/>
          <w:lang w:val="uk-UA"/>
        </w:rPr>
        <w:t>.</w:t>
      </w:r>
      <w:r w:rsidR="00463728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315DA" w:rsidRPr="00082028" w:rsidRDefault="00182907" w:rsidP="00082028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082028">
        <w:rPr>
          <w:rFonts w:ascii="Times New Roman" w:hAnsi="Times New Roman"/>
          <w:sz w:val="28"/>
          <w:szCs w:val="28"/>
          <w:lang w:val="uk-UA"/>
        </w:rPr>
        <w:t xml:space="preserve">У наведеному сегменті представлено два види </w:t>
      </w:r>
      <w:proofErr w:type="spellStart"/>
      <w:r w:rsidRPr="00082028">
        <w:rPr>
          <w:rFonts w:ascii="Times New Roman" w:hAnsi="Times New Roman"/>
          <w:sz w:val="28"/>
          <w:szCs w:val="28"/>
          <w:lang w:val="uk-UA"/>
        </w:rPr>
        <w:t>контрастивів</w:t>
      </w:r>
      <w:proofErr w:type="spellEnd"/>
      <w:r w:rsidRPr="00082028">
        <w:rPr>
          <w:rFonts w:ascii="Times New Roman" w:hAnsi="Times New Roman"/>
          <w:sz w:val="28"/>
          <w:szCs w:val="28"/>
          <w:lang w:val="uk-UA"/>
        </w:rPr>
        <w:t xml:space="preserve">: текстуальні антоніми </w:t>
      </w:r>
      <w:r w:rsidRPr="00082028">
        <w:rPr>
          <w:rFonts w:ascii="Times New Roman" w:hAnsi="Times New Roman"/>
          <w:i/>
          <w:sz w:val="28"/>
          <w:szCs w:val="28"/>
          <w:lang w:val="uk-UA"/>
        </w:rPr>
        <w:t xml:space="preserve">кури і лиси 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та оксиморон </w:t>
      </w:r>
      <w:r w:rsidRPr="00082028">
        <w:rPr>
          <w:rFonts w:ascii="Times New Roman" w:hAnsi="Times New Roman"/>
          <w:i/>
          <w:sz w:val="28"/>
          <w:szCs w:val="28"/>
          <w:lang w:val="uk-UA"/>
        </w:rPr>
        <w:t>поставали прапори кулісами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, тобто цитований катрен побудовано 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Pr="00082028">
        <w:rPr>
          <w:rFonts w:ascii="Times New Roman" w:hAnsi="Times New Roman"/>
          <w:sz w:val="28"/>
          <w:szCs w:val="28"/>
          <w:lang w:val="uk-UA"/>
        </w:rPr>
        <w:t>антагоністичності виділених лексико-семантичних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одиниць, проте ці </w:t>
      </w:r>
      <w:r w:rsidR="003F7065" w:rsidRPr="00082028">
        <w:rPr>
          <w:rFonts w:ascii="Times New Roman" w:hAnsi="Times New Roman"/>
          <w:sz w:val="28"/>
          <w:szCs w:val="28"/>
          <w:lang w:val="uk-UA"/>
        </w:rPr>
        <w:t>смислові опозиції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набувають у п</w:t>
      </w:r>
      <w:r w:rsidR="00200A31">
        <w:rPr>
          <w:rFonts w:ascii="Times New Roman" w:hAnsi="Times New Roman"/>
          <w:sz w:val="28"/>
          <w:szCs w:val="28"/>
          <w:lang w:val="uk-UA"/>
        </w:rPr>
        <w:t xml:space="preserve">оезії не тільки вторинної, а й 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національно-культурної </w:t>
      </w:r>
      <w:proofErr w:type="spellStart"/>
      <w:r w:rsidR="00F315DA" w:rsidRPr="00082028">
        <w:rPr>
          <w:rFonts w:ascii="Times New Roman" w:hAnsi="Times New Roman"/>
          <w:sz w:val="28"/>
          <w:szCs w:val="28"/>
          <w:lang w:val="uk-UA"/>
        </w:rPr>
        <w:t>семантизації</w:t>
      </w:r>
      <w:proofErr w:type="spellEnd"/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і символізації: </w:t>
      </w:r>
      <w:proofErr w:type="spellStart"/>
      <w:r w:rsidR="003F7065" w:rsidRPr="00082028">
        <w:rPr>
          <w:rFonts w:ascii="Times New Roman" w:hAnsi="Times New Roman"/>
          <w:sz w:val="28"/>
          <w:szCs w:val="28"/>
          <w:lang w:val="uk-UA"/>
        </w:rPr>
        <w:t>контрастиви</w:t>
      </w:r>
      <w:proofErr w:type="spellEnd"/>
      <w:r w:rsidRPr="00082028">
        <w:rPr>
          <w:rFonts w:ascii="Times New Roman" w:hAnsi="Times New Roman"/>
          <w:sz w:val="28"/>
          <w:szCs w:val="28"/>
          <w:lang w:val="uk-UA"/>
        </w:rPr>
        <w:t xml:space="preserve"> «курка – лис» = «жертва </w:t>
      </w:r>
      <w:r w:rsidR="003F7065" w:rsidRPr="00082028">
        <w:rPr>
          <w:rFonts w:ascii="Times New Roman" w:hAnsi="Times New Roman"/>
          <w:sz w:val="28"/>
          <w:szCs w:val="28"/>
          <w:lang w:val="uk-UA"/>
        </w:rPr>
        <w:t>–</w:t>
      </w:r>
      <w:r w:rsidRPr="00082028">
        <w:rPr>
          <w:rFonts w:ascii="Times New Roman" w:hAnsi="Times New Roman"/>
          <w:sz w:val="28"/>
          <w:szCs w:val="28"/>
          <w:lang w:val="uk-UA"/>
        </w:rPr>
        <w:t xml:space="preserve"> нападник», «прапор – куліса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>»</w:t>
      </w:r>
      <w:r w:rsidR="002B34F9">
        <w:rPr>
          <w:rFonts w:ascii="Times New Roman" w:hAnsi="Times New Roman"/>
          <w:sz w:val="28"/>
          <w:szCs w:val="28"/>
          <w:lang w:val="uk-UA"/>
        </w:rPr>
        <w:t xml:space="preserve"> =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B6120" w:rsidRPr="00082028">
        <w:rPr>
          <w:rFonts w:ascii="Times New Roman" w:hAnsi="Times New Roman"/>
          <w:sz w:val="28"/>
          <w:szCs w:val="28"/>
          <w:lang w:val="uk-UA"/>
        </w:rPr>
        <w:t xml:space="preserve">«патріотизм </w:t>
      </w:r>
      <w:r w:rsidR="003F7065" w:rsidRPr="00082028">
        <w:rPr>
          <w:rFonts w:ascii="Times New Roman" w:hAnsi="Times New Roman"/>
          <w:sz w:val="28"/>
          <w:szCs w:val="28"/>
          <w:lang w:val="uk-UA"/>
        </w:rPr>
        <w:t>–</w:t>
      </w:r>
      <w:r w:rsidR="001B6120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1B6120" w:rsidRPr="00082028">
        <w:rPr>
          <w:rFonts w:ascii="Times New Roman" w:hAnsi="Times New Roman"/>
          <w:sz w:val="28"/>
          <w:szCs w:val="28"/>
          <w:lang w:val="uk-UA"/>
        </w:rPr>
        <w:t>псевдопатріотизм</w:t>
      </w:r>
      <w:proofErr w:type="spellEnd"/>
      <w:r w:rsidR="001B6120" w:rsidRPr="00082028">
        <w:rPr>
          <w:rFonts w:ascii="Times New Roman" w:hAnsi="Times New Roman"/>
          <w:sz w:val="28"/>
          <w:szCs w:val="28"/>
          <w:lang w:val="uk-UA"/>
        </w:rPr>
        <w:t>».</w:t>
      </w:r>
      <w:r w:rsidR="00463728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Як бачимо, </w:t>
      </w:r>
      <w:r w:rsidR="001B6120" w:rsidRPr="00082028">
        <w:rPr>
          <w:rFonts w:ascii="Times New Roman" w:hAnsi="Times New Roman"/>
          <w:sz w:val="28"/>
          <w:szCs w:val="28"/>
          <w:lang w:val="uk-UA"/>
        </w:rPr>
        <w:t>наведені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7065" w:rsidRPr="00082028">
        <w:rPr>
          <w:rFonts w:ascii="Times New Roman" w:hAnsi="Times New Roman"/>
          <w:sz w:val="28"/>
          <w:szCs w:val="28"/>
          <w:lang w:val="uk-UA"/>
        </w:rPr>
        <w:t>семантичні протиставлення</w:t>
      </w:r>
      <w:r w:rsidR="001B6120" w:rsidRPr="0008202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є не тільки </w:t>
      </w:r>
      <w:r w:rsidR="001B6120" w:rsidRPr="00082028">
        <w:rPr>
          <w:rFonts w:ascii="Times New Roman" w:hAnsi="Times New Roman"/>
          <w:sz w:val="28"/>
          <w:szCs w:val="28"/>
          <w:lang w:val="uk-UA"/>
        </w:rPr>
        <w:t xml:space="preserve">будівельним матеріалом поетичного уривка, </w:t>
      </w:r>
      <w:r w:rsidR="003F7065" w:rsidRPr="00082028">
        <w:rPr>
          <w:rFonts w:ascii="Times New Roman" w:hAnsi="Times New Roman"/>
          <w:sz w:val="28"/>
          <w:szCs w:val="28"/>
          <w:lang w:val="uk-UA"/>
        </w:rPr>
        <w:t xml:space="preserve">а </w:t>
      </w:r>
      <w:r w:rsidR="001B6120" w:rsidRPr="00082028">
        <w:rPr>
          <w:rFonts w:ascii="Times New Roman" w:hAnsi="Times New Roman"/>
          <w:sz w:val="28"/>
          <w:szCs w:val="28"/>
          <w:lang w:val="uk-UA"/>
        </w:rPr>
        <w:t>й ключовим елементом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 його асоціативно-образного смислу, </w:t>
      </w:r>
      <w:proofErr w:type="spellStart"/>
      <w:r w:rsidR="001B6120" w:rsidRPr="00082028">
        <w:rPr>
          <w:rFonts w:ascii="Times New Roman" w:hAnsi="Times New Roman"/>
          <w:sz w:val="28"/>
          <w:szCs w:val="28"/>
          <w:lang w:val="uk-UA"/>
        </w:rPr>
        <w:t>конотативно</w:t>
      </w:r>
      <w:proofErr w:type="spellEnd"/>
      <w:r w:rsidR="001B6120" w:rsidRPr="00082028">
        <w:rPr>
          <w:rFonts w:ascii="Times New Roman" w:hAnsi="Times New Roman"/>
          <w:sz w:val="28"/>
          <w:szCs w:val="28"/>
          <w:lang w:val="uk-UA"/>
        </w:rPr>
        <w:t xml:space="preserve"> маркованого фону</w:t>
      </w:r>
      <w:r w:rsidR="00F315DA" w:rsidRPr="00082028">
        <w:rPr>
          <w:rFonts w:ascii="Times New Roman" w:hAnsi="Times New Roman"/>
          <w:sz w:val="28"/>
          <w:szCs w:val="28"/>
          <w:lang w:val="uk-UA"/>
        </w:rPr>
        <w:t xml:space="preserve">.  </w:t>
      </w:r>
    </w:p>
    <w:p w:rsidR="001B6120" w:rsidRDefault="001B6120" w:rsidP="00733F9E">
      <w:pPr>
        <w:spacing w:after="0" w:line="408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Домінантними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в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 по</w:t>
      </w:r>
      <w:r w:rsidR="00F315DA">
        <w:rPr>
          <w:rFonts w:ascii="Times New Roman" w:hAnsi="Times New Roman"/>
          <w:sz w:val="28"/>
          <w:szCs w:val="28"/>
          <w:lang w:val="uk-UA"/>
        </w:rPr>
        <w:t>е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тич</w:t>
      </w:r>
      <w:r>
        <w:rPr>
          <w:rFonts w:ascii="Times New Roman" w:hAnsi="Times New Roman"/>
          <w:sz w:val="28"/>
          <w:szCs w:val="28"/>
          <w:lang w:val="uk-UA"/>
        </w:rPr>
        <w:t>ній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 текст</w:t>
      </w:r>
      <w:r>
        <w:rPr>
          <w:rFonts w:ascii="Times New Roman" w:hAnsi="Times New Roman"/>
          <w:sz w:val="28"/>
          <w:szCs w:val="28"/>
          <w:lang w:val="uk-UA"/>
        </w:rPr>
        <w:t>овій канві,</w:t>
      </w:r>
      <w:r w:rsidR="004C3B9D">
        <w:rPr>
          <w:rFonts w:ascii="Times New Roman" w:hAnsi="Times New Roman"/>
          <w:sz w:val="28"/>
          <w:szCs w:val="28"/>
          <w:lang w:val="uk-UA"/>
        </w:rPr>
        <w:t xml:space="preserve"> яка</w:t>
      </w:r>
      <w:r>
        <w:rPr>
          <w:rFonts w:ascii="Times New Roman" w:hAnsi="Times New Roman"/>
          <w:sz w:val="28"/>
          <w:szCs w:val="28"/>
          <w:lang w:val="uk-UA"/>
        </w:rPr>
        <w:t xml:space="preserve"> характеризується компактністю викладу матеріалу</w:t>
      </w:r>
      <w:r w:rsidR="003741DD">
        <w:rPr>
          <w:rFonts w:ascii="Times New Roman" w:hAnsi="Times New Roman"/>
          <w:sz w:val="28"/>
          <w:szCs w:val="28"/>
          <w:lang w:val="uk-UA"/>
        </w:rPr>
        <w:t xml:space="preserve">, на думку С. Станіславської, </w:t>
      </w:r>
      <w:r w:rsidR="00F315DA">
        <w:rPr>
          <w:rFonts w:ascii="Times New Roman" w:hAnsi="Times New Roman"/>
          <w:sz w:val="28"/>
          <w:szCs w:val="28"/>
          <w:lang w:val="uk-UA"/>
        </w:rPr>
        <w:t>є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такі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F7065">
        <w:rPr>
          <w:rFonts w:ascii="Times New Roman" w:hAnsi="Times New Roman"/>
          <w:sz w:val="28"/>
          <w:szCs w:val="28"/>
          <w:lang w:val="uk-UA"/>
        </w:rPr>
        <w:t xml:space="preserve">види 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lastRenderedPageBreak/>
        <w:t>контраст</w:t>
      </w:r>
      <w:r w:rsidR="00F315DA">
        <w:rPr>
          <w:rFonts w:ascii="Times New Roman" w:hAnsi="Times New Roman"/>
          <w:sz w:val="28"/>
          <w:szCs w:val="28"/>
          <w:lang w:val="uk-UA"/>
        </w:rPr>
        <w:t>у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F315DA">
        <w:rPr>
          <w:rFonts w:ascii="Times New Roman" w:hAnsi="Times New Roman"/>
          <w:sz w:val="28"/>
          <w:szCs w:val="28"/>
          <w:lang w:val="uk-UA"/>
        </w:rPr>
        <w:t>«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лексико-семантич</w:t>
      </w:r>
      <w:r w:rsidR="00F315DA" w:rsidRPr="002D6074">
        <w:rPr>
          <w:rFonts w:ascii="Times New Roman" w:hAnsi="Times New Roman"/>
          <w:sz w:val="28"/>
          <w:szCs w:val="28"/>
          <w:lang w:val="uk-UA"/>
        </w:rPr>
        <w:t>н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и</w:t>
      </w:r>
      <w:r w:rsidR="00F315DA">
        <w:rPr>
          <w:rFonts w:ascii="Times New Roman" w:hAnsi="Times New Roman"/>
          <w:sz w:val="28"/>
          <w:szCs w:val="28"/>
          <w:lang w:val="uk-UA"/>
        </w:rPr>
        <w:t>й..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315DA">
        <w:rPr>
          <w:rFonts w:ascii="Times New Roman" w:hAnsi="Times New Roman"/>
          <w:sz w:val="28"/>
          <w:szCs w:val="28"/>
          <w:lang w:val="uk-UA"/>
        </w:rPr>
        <w:t>який полягає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 в </w:t>
      </w:r>
      <w:proofErr w:type="spellStart"/>
      <w:r w:rsidR="00F315DA">
        <w:rPr>
          <w:rFonts w:ascii="Times New Roman" w:hAnsi="Times New Roman"/>
          <w:sz w:val="28"/>
          <w:szCs w:val="28"/>
          <w:lang w:val="uk-UA"/>
        </w:rPr>
        <w:t>антонімізації</w:t>
      </w:r>
      <w:proofErr w:type="spellEnd"/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 лексико-фразеолог</w:t>
      </w:r>
      <w:r w:rsidR="00F315DA">
        <w:rPr>
          <w:rFonts w:ascii="Times New Roman" w:hAnsi="Times New Roman"/>
          <w:sz w:val="28"/>
          <w:szCs w:val="28"/>
          <w:lang w:val="uk-UA"/>
        </w:rPr>
        <w:t>і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ч</w:t>
      </w:r>
      <w:r w:rsidR="00F315DA">
        <w:rPr>
          <w:rFonts w:ascii="Times New Roman" w:hAnsi="Times New Roman"/>
          <w:sz w:val="28"/>
          <w:szCs w:val="28"/>
          <w:lang w:val="uk-UA"/>
        </w:rPr>
        <w:t>н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их, граматич</w:t>
      </w:r>
      <w:r w:rsidR="00F315DA">
        <w:rPr>
          <w:rFonts w:ascii="Times New Roman" w:hAnsi="Times New Roman"/>
          <w:sz w:val="28"/>
          <w:szCs w:val="28"/>
          <w:lang w:val="uk-UA"/>
        </w:rPr>
        <w:t>н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их </w:t>
      </w:r>
      <w:r w:rsidR="00F315DA">
        <w:rPr>
          <w:rFonts w:ascii="Times New Roman" w:hAnsi="Times New Roman"/>
          <w:sz w:val="28"/>
          <w:szCs w:val="28"/>
          <w:lang w:val="uk-UA"/>
        </w:rPr>
        <w:t>одиниць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F315DA" w:rsidRPr="002D6074">
        <w:rPr>
          <w:rFonts w:ascii="Times New Roman" w:hAnsi="Times New Roman"/>
          <w:sz w:val="28"/>
          <w:szCs w:val="28"/>
          <w:lang w:val="uk-UA"/>
        </w:rPr>
        <w:t xml:space="preserve">і 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стил</w:t>
      </w:r>
      <w:r w:rsidR="00F315DA" w:rsidRPr="002D6074">
        <w:rPr>
          <w:rFonts w:ascii="Times New Roman" w:hAnsi="Times New Roman"/>
          <w:sz w:val="28"/>
          <w:szCs w:val="28"/>
          <w:lang w:val="uk-UA"/>
        </w:rPr>
        <w:t>і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стич</w:t>
      </w:r>
      <w:r w:rsidR="00F315DA" w:rsidRPr="002D6074">
        <w:rPr>
          <w:rFonts w:ascii="Times New Roman" w:hAnsi="Times New Roman"/>
          <w:sz w:val="28"/>
          <w:szCs w:val="28"/>
          <w:lang w:val="uk-UA"/>
        </w:rPr>
        <w:t>н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ий</w:t>
      </w:r>
      <w:r w:rsidR="00F315DA" w:rsidRPr="002D6074">
        <w:rPr>
          <w:rFonts w:ascii="Times New Roman" w:hAnsi="Times New Roman"/>
          <w:sz w:val="28"/>
          <w:szCs w:val="28"/>
          <w:lang w:val="uk-UA"/>
        </w:rPr>
        <w:t>»</w:t>
      </w:r>
      <w:r w:rsidR="00F315DA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4C3B9D">
        <w:rPr>
          <w:rFonts w:ascii="Times New Roman" w:hAnsi="Times New Roman"/>
          <w:sz w:val="28"/>
          <w:szCs w:val="28"/>
          <w:lang w:val="uk-UA"/>
        </w:rPr>
        <w:t>[</w:t>
      </w:r>
      <w:r w:rsidR="002A3324">
        <w:rPr>
          <w:rFonts w:ascii="Times New Roman" w:hAnsi="Times New Roman"/>
          <w:sz w:val="28"/>
          <w:szCs w:val="28"/>
          <w:lang w:val="uk-UA"/>
        </w:rPr>
        <w:t>8</w:t>
      </w:r>
      <w:r w:rsidR="004C3B9D">
        <w:rPr>
          <w:rFonts w:ascii="Times New Roman" w:hAnsi="Times New Roman"/>
          <w:sz w:val="28"/>
          <w:szCs w:val="28"/>
          <w:lang w:val="uk-UA"/>
        </w:rPr>
        <w:t>, с.</w:t>
      </w:r>
      <w:r w:rsidR="00F315DA" w:rsidRPr="00D0300B">
        <w:rPr>
          <w:rFonts w:ascii="Times New Roman" w:hAnsi="Times New Roman"/>
          <w:sz w:val="28"/>
          <w:szCs w:val="28"/>
          <w:lang w:val="uk-UA"/>
        </w:rPr>
        <w:t xml:space="preserve"> 3],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15DA">
        <w:rPr>
          <w:rFonts w:ascii="Times New Roman" w:hAnsi="Times New Roman"/>
          <w:sz w:val="28"/>
          <w:szCs w:val="28"/>
          <w:lang w:val="uk-UA"/>
        </w:rPr>
        <w:t>який є сукупністю стилістично протилежних одиниць</w:t>
      </w:r>
      <w:r w:rsidR="00F315DA" w:rsidRPr="00DE18A1">
        <w:rPr>
          <w:rFonts w:ascii="Times New Roman" w:hAnsi="Times New Roman"/>
          <w:sz w:val="28"/>
          <w:szCs w:val="28"/>
          <w:lang w:val="uk-UA"/>
        </w:rPr>
        <w:t>.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Стилістичний контраст – «одна з двох взаємопов’язаних … закономірностей використання стилістично значущих одиниць, що полягає у невідповідності … стилістично забарвлених слів (чи більшості слів) у висловлюванні» </w:t>
      </w:r>
      <w:r w:rsidR="002A3324">
        <w:rPr>
          <w:rFonts w:ascii="Times New Roman" w:hAnsi="Times New Roman"/>
          <w:sz w:val="28"/>
          <w:szCs w:val="28"/>
          <w:lang w:val="uk-UA"/>
        </w:rPr>
        <w:t>[9</w:t>
      </w:r>
      <w:r w:rsidR="00930394">
        <w:rPr>
          <w:rFonts w:ascii="Times New Roman" w:hAnsi="Times New Roman"/>
          <w:sz w:val="28"/>
          <w:szCs w:val="28"/>
          <w:lang w:val="uk-UA"/>
        </w:rPr>
        <w:t>, с.</w:t>
      </w:r>
      <w:r w:rsidR="00F315DA" w:rsidRPr="00D0300B">
        <w:rPr>
          <w:rFonts w:ascii="Times New Roman" w:hAnsi="Times New Roman"/>
          <w:sz w:val="28"/>
          <w:szCs w:val="28"/>
          <w:lang w:val="uk-UA"/>
        </w:rPr>
        <w:t xml:space="preserve"> 483].</w:t>
      </w:r>
    </w:p>
    <w:p w:rsidR="00930394" w:rsidRDefault="001B6120" w:rsidP="00733F9E">
      <w:pPr>
        <w:spacing w:after="0" w:line="408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 нашу думку,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провідну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роль в </w:t>
      </w:r>
      <w:r>
        <w:rPr>
          <w:rFonts w:ascii="Times New Roman" w:hAnsi="Times New Roman"/>
          <w:sz w:val="28"/>
          <w:szCs w:val="28"/>
          <w:lang w:val="uk-UA"/>
        </w:rPr>
        <w:t>архітектоніці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поети</w:t>
      </w:r>
      <w:r w:rsidR="003F7065">
        <w:rPr>
          <w:rFonts w:ascii="Times New Roman" w:hAnsi="Times New Roman"/>
          <w:sz w:val="28"/>
          <w:szCs w:val="28"/>
          <w:lang w:val="uk-UA"/>
        </w:rPr>
        <w:t>ч</w:t>
      </w:r>
      <w:r>
        <w:rPr>
          <w:rFonts w:ascii="Times New Roman" w:hAnsi="Times New Roman"/>
          <w:sz w:val="28"/>
          <w:szCs w:val="28"/>
          <w:lang w:val="uk-UA"/>
        </w:rPr>
        <w:t>ного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тексту </w:t>
      </w:r>
      <w:r>
        <w:rPr>
          <w:rFonts w:ascii="Times New Roman" w:hAnsi="Times New Roman"/>
          <w:sz w:val="28"/>
          <w:szCs w:val="28"/>
          <w:lang w:val="uk-UA"/>
        </w:rPr>
        <w:t>виконують лексичн</w:t>
      </w:r>
      <w:r w:rsidR="00F315DA">
        <w:rPr>
          <w:rFonts w:ascii="Times New Roman" w:hAnsi="Times New Roman"/>
          <w:sz w:val="28"/>
          <w:szCs w:val="28"/>
          <w:lang w:val="uk-UA"/>
        </w:rPr>
        <w:t>і опозиції</w:t>
      </w:r>
      <w:r>
        <w:rPr>
          <w:rFonts w:ascii="Times New Roman" w:hAnsi="Times New Roman"/>
          <w:sz w:val="28"/>
          <w:szCs w:val="28"/>
          <w:lang w:val="uk-UA"/>
        </w:rPr>
        <w:t xml:space="preserve"> (загальномовні й контекстуальні антоніми)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, які </w:t>
      </w:r>
      <w:r>
        <w:rPr>
          <w:rFonts w:ascii="Times New Roman" w:hAnsi="Times New Roman"/>
          <w:sz w:val="28"/>
          <w:szCs w:val="28"/>
          <w:lang w:val="uk-UA"/>
        </w:rPr>
        <w:t xml:space="preserve">не тільки ілюструють оказіональне «бачення» картини світу окремим митцем, а й стають фундаментом для творення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тропеїчної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лінії (метафори, порів</w:t>
      </w:r>
      <w:r w:rsidR="003F7065">
        <w:rPr>
          <w:rFonts w:ascii="Times New Roman" w:hAnsi="Times New Roman"/>
          <w:sz w:val="28"/>
          <w:szCs w:val="28"/>
          <w:lang w:val="uk-UA"/>
        </w:rPr>
        <w:t>ня</w:t>
      </w:r>
      <w:r>
        <w:rPr>
          <w:rFonts w:ascii="Times New Roman" w:hAnsi="Times New Roman"/>
          <w:sz w:val="28"/>
          <w:szCs w:val="28"/>
          <w:lang w:val="uk-UA"/>
        </w:rPr>
        <w:t>ння, епітети) тексту та стилістичних фігур (антитеза, ок</w:t>
      </w:r>
      <w:r w:rsidR="003F7065">
        <w:rPr>
          <w:rFonts w:ascii="Times New Roman" w:hAnsi="Times New Roman"/>
          <w:sz w:val="28"/>
          <w:szCs w:val="28"/>
          <w:lang w:val="uk-UA"/>
        </w:rPr>
        <w:t>с</w:t>
      </w:r>
      <w:r>
        <w:rPr>
          <w:rFonts w:ascii="Times New Roman" w:hAnsi="Times New Roman"/>
          <w:sz w:val="28"/>
          <w:szCs w:val="28"/>
          <w:lang w:val="uk-UA"/>
        </w:rPr>
        <w:t>иморон)</w:t>
      </w:r>
      <w:r w:rsidR="000F75FD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F315DA" w:rsidRPr="0047102A">
        <w:rPr>
          <w:rFonts w:ascii="Times New Roman" w:hAnsi="Times New Roman"/>
          <w:sz w:val="28"/>
          <w:szCs w:val="28"/>
          <w:lang w:val="uk-UA"/>
        </w:rPr>
        <w:t>Лексико-семантич</w:t>
      </w:r>
      <w:r w:rsidR="00F315DA">
        <w:rPr>
          <w:rFonts w:ascii="Times New Roman" w:hAnsi="Times New Roman"/>
          <w:sz w:val="28"/>
          <w:szCs w:val="28"/>
          <w:lang w:val="uk-UA"/>
        </w:rPr>
        <w:t>н</w:t>
      </w:r>
      <w:r w:rsidR="00F315DA" w:rsidRPr="0047102A">
        <w:rPr>
          <w:rFonts w:ascii="Times New Roman" w:hAnsi="Times New Roman"/>
          <w:sz w:val="28"/>
          <w:szCs w:val="28"/>
          <w:lang w:val="uk-UA"/>
        </w:rPr>
        <w:t xml:space="preserve">ий контраст </w:t>
      </w:r>
      <w:r>
        <w:rPr>
          <w:rFonts w:ascii="Times New Roman" w:hAnsi="Times New Roman"/>
          <w:sz w:val="28"/>
          <w:szCs w:val="28"/>
          <w:lang w:val="uk-UA"/>
        </w:rPr>
        <w:t xml:space="preserve">має широкий спектр </w:t>
      </w:r>
      <w:r w:rsidR="00F315DA" w:rsidRPr="0047102A">
        <w:rPr>
          <w:rFonts w:ascii="Times New Roman" w:hAnsi="Times New Roman"/>
          <w:sz w:val="28"/>
          <w:szCs w:val="28"/>
          <w:lang w:val="uk-UA"/>
        </w:rPr>
        <w:t>реал</w:t>
      </w:r>
      <w:r w:rsidR="00F315DA">
        <w:rPr>
          <w:rFonts w:ascii="Times New Roman" w:hAnsi="Times New Roman"/>
          <w:sz w:val="28"/>
          <w:szCs w:val="28"/>
          <w:lang w:val="uk-UA"/>
        </w:rPr>
        <w:t>і</w:t>
      </w:r>
      <w:r w:rsidR="00F315DA" w:rsidRPr="0047102A">
        <w:rPr>
          <w:rFonts w:ascii="Times New Roman" w:hAnsi="Times New Roman"/>
          <w:sz w:val="28"/>
          <w:szCs w:val="28"/>
          <w:lang w:val="uk-UA"/>
        </w:rPr>
        <w:t>зац</w:t>
      </w:r>
      <w:r w:rsidR="00F315DA">
        <w:rPr>
          <w:rFonts w:ascii="Times New Roman" w:hAnsi="Times New Roman"/>
          <w:sz w:val="28"/>
          <w:szCs w:val="28"/>
          <w:lang w:val="uk-UA"/>
        </w:rPr>
        <w:t>ії</w:t>
      </w:r>
      <w:r w:rsidR="00F315DA" w:rsidRPr="0047102A">
        <w:rPr>
          <w:rFonts w:ascii="Times New Roman" w:hAnsi="Times New Roman"/>
          <w:sz w:val="28"/>
          <w:szCs w:val="28"/>
          <w:lang w:val="uk-UA"/>
        </w:rPr>
        <w:t xml:space="preserve"> в по</w:t>
      </w:r>
      <w:r w:rsidR="003F7065">
        <w:rPr>
          <w:rFonts w:ascii="Times New Roman" w:hAnsi="Times New Roman"/>
          <w:sz w:val="28"/>
          <w:szCs w:val="28"/>
          <w:lang w:val="uk-UA"/>
        </w:rPr>
        <w:t>етичному творі</w:t>
      </w:r>
      <w:r w:rsidR="000F75FD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й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не обмежується </w:t>
      </w:r>
      <w:r>
        <w:rPr>
          <w:rFonts w:ascii="Times New Roman" w:hAnsi="Times New Roman"/>
          <w:sz w:val="28"/>
          <w:szCs w:val="28"/>
          <w:lang w:val="uk-UA"/>
        </w:rPr>
        <w:t>лексичними опозиціями, оксиморонами чи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антитезами (</w:t>
      </w:r>
      <w:r>
        <w:rPr>
          <w:rFonts w:ascii="Times New Roman" w:hAnsi="Times New Roman"/>
          <w:sz w:val="28"/>
          <w:szCs w:val="28"/>
          <w:lang w:val="uk-UA"/>
        </w:rPr>
        <w:t>хоча вони домінують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), </w:t>
      </w:r>
      <w:r>
        <w:rPr>
          <w:rFonts w:ascii="Times New Roman" w:hAnsi="Times New Roman"/>
          <w:sz w:val="28"/>
          <w:szCs w:val="28"/>
          <w:lang w:val="uk-UA"/>
        </w:rPr>
        <w:t>а й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у полярності стилістично маркованих слів, </w:t>
      </w:r>
      <w:r w:rsidR="001F7892">
        <w:rPr>
          <w:rFonts w:ascii="Times New Roman" w:hAnsi="Times New Roman"/>
          <w:sz w:val="28"/>
          <w:szCs w:val="28"/>
          <w:lang w:val="uk-UA"/>
        </w:rPr>
        <w:t>активної й пасивної лексики</w:t>
      </w:r>
      <w:r w:rsidR="00F315DA">
        <w:rPr>
          <w:rFonts w:ascii="Times New Roman" w:hAnsi="Times New Roman"/>
          <w:sz w:val="28"/>
          <w:szCs w:val="28"/>
          <w:lang w:val="uk-UA"/>
        </w:rPr>
        <w:t>, архаїзмів та неологізмів тощо</w:t>
      </w:r>
      <w:r w:rsidR="001F7892">
        <w:rPr>
          <w:rFonts w:ascii="Times New Roman" w:hAnsi="Times New Roman"/>
          <w:sz w:val="28"/>
          <w:szCs w:val="28"/>
          <w:lang w:val="uk-UA"/>
        </w:rPr>
        <w:t>, які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892">
        <w:rPr>
          <w:rFonts w:ascii="Times New Roman" w:hAnsi="Times New Roman"/>
          <w:sz w:val="28"/>
          <w:szCs w:val="28"/>
          <w:lang w:val="uk-UA"/>
        </w:rPr>
        <w:t>формують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д</w:t>
      </w:r>
      <w:r w:rsidR="001F7892">
        <w:rPr>
          <w:rFonts w:ascii="Times New Roman" w:hAnsi="Times New Roman"/>
          <w:sz w:val="28"/>
          <w:szCs w:val="28"/>
          <w:lang w:val="uk-UA"/>
        </w:rPr>
        <w:t>одаткову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F7892">
        <w:rPr>
          <w:rFonts w:ascii="Times New Roman" w:hAnsi="Times New Roman"/>
          <w:sz w:val="28"/>
          <w:szCs w:val="28"/>
          <w:lang w:val="uk-UA"/>
        </w:rPr>
        <w:t>контрастність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463728">
        <w:rPr>
          <w:rFonts w:ascii="Times New Roman" w:hAnsi="Times New Roman"/>
          <w:sz w:val="28"/>
          <w:szCs w:val="28"/>
          <w:lang w:val="uk-UA"/>
        </w:rPr>
        <w:t>у творі</w:t>
      </w:r>
      <w:r w:rsidR="00F315DA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9B0340" w:rsidRDefault="00F315DA" w:rsidP="00C05B33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Базовими виразниками контрастних відношень у поетичному тексті </w:t>
      </w:r>
      <w:r w:rsidR="00930394">
        <w:rPr>
          <w:rFonts w:ascii="Times New Roman" w:hAnsi="Times New Roman"/>
          <w:sz w:val="28"/>
          <w:szCs w:val="28"/>
          <w:lang w:val="uk-UA"/>
        </w:rPr>
        <w:t xml:space="preserve">Богдана </w:t>
      </w:r>
      <w:proofErr w:type="spellStart"/>
      <w:r w:rsidR="00930394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є антоніми:</w:t>
      </w:r>
      <w:r w:rsidR="00930394" w:rsidRPr="0093039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</w:p>
    <w:p w:rsidR="009B0340" w:rsidRDefault="00BE7805" w:rsidP="00C05B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BE7805">
        <w:rPr>
          <w:rFonts w:ascii="Times New Roman" w:hAnsi="Times New Roman"/>
          <w:i/>
          <w:sz w:val="28"/>
          <w:szCs w:val="28"/>
        </w:rPr>
        <w:t>Справжній</w:t>
      </w:r>
      <w:proofErr w:type="spellEnd"/>
      <w:r w:rsidRPr="00BE78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E7805">
        <w:rPr>
          <w:rFonts w:ascii="Times New Roman" w:hAnsi="Times New Roman"/>
          <w:b/>
          <w:i/>
          <w:sz w:val="28"/>
          <w:szCs w:val="28"/>
        </w:rPr>
        <w:t>гріх</w:t>
      </w:r>
      <w:proofErr w:type="spellEnd"/>
      <w:r w:rsidRPr="00BE780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7805">
        <w:rPr>
          <w:rFonts w:ascii="Times New Roman" w:hAnsi="Times New Roman"/>
          <w:i/>
          <w:sz w:val="28"/>
          <w:szCs w:val="28"/>
        </w:rPr>
        <w:t xml:space="preserve">і </w:t>
      </w:r>
      <w:proofErr w:type="spellStart"/>
      <w:r w:rsidRPr="00BE7805">
        <w:rPr>
          <w:rFonts w:ascii="Times New Roman" w:hAnsi="Times New Roman"/>
          <w:i/>
          <w:sz w:val="28"/>
          <w:szCs w:val="28"/>
        </w:rPr>
        <w:t>геть</w:t>
      </w:r>
      <w:proofErr w:type="spellEnd"/>
      <w:r w:rsidRPr="00BE78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E7805">
        <w:rPr>
          <w:rFonts w:ascii="Times New Roman" w:hAnsi="Times New Roman"/>
          <w:i/>
          <w:sz w:val="28"/>
          <w:szCs w:val="28"/>
        </w:rPr>
        <w:t>несправжня</w:t>
      </w:r>
      <w:proofErr w:type="spellEnd"/>
      <w:r w:rsidRPr="00BE78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BE7805">
        <w:rPr>
          <w:rFonts w:ascii="Times New Roman" w:hAnsi="Times New Roman"/>
          <w:b/>
          <w:i/>
          <w:sz w:val="28"/>
          <w:szCs w:val="28"/>
        </w:rPr>
        <w:t>святість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BE7805">
        <w:rPr>
          <w:rFonts w:ascii="Times New Roman" w:hAnsi="Times New Roman"/>
          <w:sz w:val="28"/>
          <w:szCs w:val="28"/>
        </w:rPr>
        <w:t>[</w:t>
      </w:r>
      <w:r w:rsidRPr="00BE7805">
        <w:rPr>
          <w:rFonts w:ascii="Times New Roman" w:hAnsi="Times New Roman"/>
          <w:sz w:val="28"/>
          <w:szCs w:val="28"/>
          <w:lang w:val="uk-UA"/>
        </w:rPr>
        <w:t>1</w:t>
      </w:r>
      <w:r w:rsidRPr="00BE780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BE7805" w:rsidRPr="00BE7805" w:rsidRDefault="00BE7805" w:rsidP="00C05B33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Або: </w:t>
      </w:r>
      <w:r w:rsidRPr="00BE7805">
        <w:rPr>
          <w:rFonts w:ascii="Times New Roman" w:hAnsi="Times New Roman"/>
          <w:i/>
          <w:sz w:val="28"/>
          <w:szCs w:val="28"/>
        </w:rPr>
        <w:t xml:space="preserve">Вона ж </w:t>
      </w:r>
      <w:proofErr w:type="spellStart"/>
      <w:r w:rsidRPr="00BE7805">
        <w:rPr>
          <w:rFonts w:ascii="Times New Roman" w:hAnsi="Times New Roman"/>
          <w:b/>
          <w:i/>
          <w:sz w:val="28"/>
          <w:szCs w:val="28"/>
        </w:rPr>
        <w:t>поряд</w:t>
      </w:r>
      <w:proofErr w:type="spellEnd"/>
      <w:r w:rsidRPr="00BE780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BE7805">
        <w:rPr>
          <w:rFonts w:ascii="Times New Roman" w:hAnsi="Times New Roman"/>
          <w:b/>
          <w:i/>
          <w:sz w:val="28"/>
          <w:szCs w:val="28"/>
        </w:rPr>
        <w:t>була</w:t>
      </w:r>
      <w:proofErr w:type="spellEnd"/>
      <w:r w:rsidRPr="00BE7805">
        <w:rPr>
          <w:rFonts w:ascii="Times New Roman" w:hAnsi="Times New Roman"/>
          <w:i/>
          <w:sz w:val="28"/>
          <w:szCs w:val="28"/>
        </w:rPr>
        <w:t xml:space="preserve">… І </w:t>
      </w:r>
      <w:proofErr w:type="spellStart"/>
      <w:r w:rsidRPr="00BE7805">
        <w:rPr>
          <w:rFonts w:ascii="Times New Roman" w:hAnsi="Times New Roman"/>
          <w:b/>
          <w:i/>
          <w:sz w:val="28"/>
          <w:szCs w:val="28"/>
        </w:rPr>
        <w:t>ховалася</w:t>
      </w:r>
      <w:proofErr w:type="spellEnd"/>
      <w:r w:rsidRPr="00BE780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7805">
        <w:rPr>
          <w:rFonts w:ascii="Times New Roman" w:hAnsi="Times New Roman"/>
          <w:i/>
          <w:sz w:val="28"/>
          <w:szCs w:val="28"/>
        </w:rPr>
        <w:t xml:space="preserve">вся межи </w:t>
      </w:r>
      <w:proofErr w:type="spellStart"/>
      <w:r w:rsidRPr="00BE7805">
        <w:rPr>
          <w:rFonts w:ascii="Times New Roman" w:hAnsi="Times New Roman"/>
          <w:b/>
          <w:i/>
          <w:sz w:val="28"/>
          <w:szCs w:val="28"/>
        </w:rPr>
        <w:t>ніччю</w:t>
      </w:r>
      <w:proofErr w:type="spellEnd"/>
      <w:r w:rsidRPr="00BE7805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BE7805">
        <w:rPr>
          <w:rFonts w:ascii="Times New Roman" w:hAnsi="Times New Roman"/>
          <w:i/>
          <w:sz w:val="28"/>
          <w:szCs w:val="28"/>
        </w:rPr>
        <w:t xml:space="preserve">і </w:t>
      </w:r>
      <w:proofErr w:type="spellStart"/>
      <w:r w:rsidRPr="00BE7805">
        <w:rPr>
          <w:rFonts w:ascii="Times New Roman" w:hAnsi="Times New Roman"/>
          <w:i/>
          <w:sz w:val="28"/>
          <w:szCs w:val="28"/>
        </w:rPr>
        <w:t>вицвілим</w:t>
      </w:r>
      <w:proofErr w:type="spellEnd"/>
      <w:r w:rsidRPr="00BE7805">
        <w:rPr>
          <w:rFonts w:ascii="Times New Roman" w:hAnsi="Times New Roman"/>
          <w:i/>
          <w:sz w:val="28"/>
          <w:szCs w:val="28"/>
        </w:rPr>
        <w:t xml:space="preserve"> </w:t>
      </w:r>
      <w:r w:rsidRPr="00BE7805">
        <w:rPr>
          <w:rFonts w:ascii="Times New Roman" w:hAnsi="Times New Roman"/>
          <w:b/>
          <w:i/>
          <w:sz w:val="28"/>
          <w:szCs w:val="28"/>
        </w:rPr>
        <w:t>днем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BE7805">
        <w:rPr>
          <w:rFonts w:ascii="Times New Roman" w:hAnsi="Times New Roman"/>
          <w:sz w:val="28"/>
          <w:szCs w:val="28"/>
        </w:rPr>
        <w:t>[</w:t>
      </w:r>
      <w:r>
        <w:rPr>
          <w:rFonts w:ascii="Times New Roman" w:hAnsi="Times New Roman"/>
          <w:sz w:val="28"/>
          <w:szCs w:val="28"/>
          <w:lang w:val="uk-UA"/>
        </w:rPr>
        <w:t>2</w:t>
      </w:r>
      <w:r w:rsidRPr="00BE7805">
        <w:rPr>
          <w:rFonts w:ascii="Times New Roman" w:hAnsi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:rsidR="00F315DA" w:rsidRDefault="00F315DA" w:rsidP="00C05B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Таких </w:t>
      </w:r>
      <w:r w:rsidR="00930394">
        <w:rPr>
          <w:rFonts w:ascii="Times New Roman" w:hAnsi="Times New Roman"/>
          <w:sz w:val="28"/>
          <w:szCs w:val="28"/>
          <w:lang w:val="uk-UA"/>
        </w:rPr>
        <w:t>лексичних опозицій в досліджуваному тексті чимал</w:t>
      </w:r>
      <w:r>
        <w:rPr>
          <w:rFonts w:ascii="Times New Roman" w:hAnsi="Times New Roman"/>
          <w:sz w:val="28"/>
          <w:szCs w:val="28"/>
          <w:lang w:val="uk-UA"/>
        </w:rPr>
        <w:t xml:space="preserve">о, проте </w:t>
      </w:r>
      <w:r w:rsidR="00930394">
        <w:rPr>
          <w:rFonts w:ascii="Times New Roman" w:hAnsi="Times New Roman"/>
          <w:sz w:val="28"/>
          <w:szCs w:val="28"/>
          <w:lang w:val="uk-UA"/>
        </w:rPr>
        <w:t>домінантою</w:t>
      </w:r>
      <w:r>
        <w:rPr>
          <w:rFonts w:ascii="Times New Roman" w:hAnsi="Times New Roman"/>
          <w:sz w:val="28"/>
          <w:szCs w:val="28"/>
          <w:lang w:val="uk-UA"/>
        </w:rPr>
        <w:t xml:space="preserve"> індивідуально-авторського контрастування</w:t>
      </w:r>
      <w:r w:rsidR="00A43A3D">
        <w:rPr>
          <w:rFonts w:ascii="Times New Roman" w:hAnsi="Times New Roman"/>
          <w:sz w:val="28"/>
          <w:szCs w:val="28"/>
          <w:lang w:val="uk-UA"/>
        </w:rPr>
        <w:t xml:space="preserve"> в тексті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30394">
        <w:rPr>
          <w:rFonts w:ascii="Times New Roman" w:hAnsi="Times New Roman"/>
          <w:sz w:val="28"/>
          <w:szCs w:val="28"/>
          <w:lang w:val="uk-UA"/>
        </w:rPr>
        <w:t xml:space="preserve">Богдана </w:t>
      </w:r>
      <w:proofErr w:type="spellStart"/>
      <w:r w:rsidR="00930394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="00930394">
        <w:rPr>
          <w:rFonts w:ascii="Times New Roman" w:hAnsi="Times New Roman"/>
          <w:sz w:val="28"/>
          <w:szCs w:val="28"/>
          <w:lang w:val="uk-UA"/>
        </w:rPr>
        <w:t xml:space="preserve"> є власне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30394">
        <w:rPr>
          <w:rFonts w:ascii="Times New Roman" w:hAnsi="Times New Roman"/>
          <w:b/>
          <w:sz w:val="28"/>
          <w:szCs w:val="28"/>
          <w:lang w:val="uk-UA"/>
        </w:rPr>
        <w:t>текстуальні</w:t>
      </w:r>
      <w:r w:rsidR="00930394">
        <w:rPr>
          <w:rFonts w:ascii="Times New Roman" w:hAnsi="Times New Roman"/>
          <w:b/>
          <w:sz w:val="28"/>
          <w:szCs w:val="28"/>
          <w:lang w:val="uk-UA"/>
        </w:rPr>
        <w:t xml:space="preserve"> антоніми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930394">
        <w:rPr>
          <w:rFonts w:ascii="Times New Roman" w:hAnsi="Times New Roman"/>
          <w:sz w:val="28"/>
          <w:szCs w:val="28"/>
          <w:lang w:val="uk-UA"/>
        </w:rPr>
        <w:t>у яких</w:t>
      </w:r>
      <w:r w:rsidR="00A43A3D">
        <w:rPr>
          <w:rFonts w:ascii="Times New Roman" w:hAnsi="Times New Roman"/>
          <w:sz w:val="28"/>
          <w:szCs w:val="28"/>
          <w:lang w:val="uk-UA"/>
        </w:rPr>
        <w:t>,</w:t>
      </w:r>
      <w:r w:rsidR="00930394">
        <w:rPr>
          <w:rFonts w:ascii="Times New Roman" w:hAnsi="Times New Roman"/>
          <w:sz w:val="28"/>
          <w:szCs w:val="28"/>
          <w:lang w:val="uk-UA"/>
        </w:rPr>
        <w:t xml:space="preserve"> крім узуальної семантики</w:t>
      </w:r>
      <w:r w:rsidR="00A43A3D">
        <w:rPr>
          <w:rFonts w:ascii="Times New Roman" w:hAnsi="Times New Roman"/>
          <w:sz w:val="28"/>
          <w:szCs w:val="28"/>
          <w:lang w:val="uk-UA"/>
        </w:rPr>
        <w:t>,</w:t>
      </w:r>
      <w:r w:rsidR="00C04A85">
        <w:rPr>
          <w:rFonts w:ascii="Times New Roman" w:hAnsi="Times New Roman"/>
          <w:sz w:val="28"/>
          <w:szCs w:val="28"/>
          <w:lang w:val="uk-UA"/>
        </w:rPr>
        <w:t xml:space="preserve"> завдяки художній валентності таких опозицій в тексті</w:t>
      </w:r>
      <w:r w:rsidR="00A43A3D">
        <w:rPr>
          <w:rFonts w:ascii="Times New Roman" w:hAnsi="Times New Roman"/>
          <w:sz w:val="28"/>
          <w:szCs w:val="28"/>
          <w:lang w:val="uk-UA"/>
        </w:rPr>
        <w:t xml:space="preserve"> локалізовано додаткову асоціативно-образну інформацію</w:t>
      </w:r>
      <w:r w:rsidR="00C04A85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759A" w:rsidRDefault="00F315DA" w:rsidP="00DC04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Style w:val="Iauiue0"/>
          <w:iCs/>
          <w:color w:val="000000"/>
          <w:sz w:val="28"/>
          <w:lang w:val="uk-UA"/>
        </w:rPr>
        <w:t xml:space="preserve">Текстуальні антоніми </w:t>
      </w:r>
      <w:r w:rsidR="00C04A85">
        <w:rPr>
          <w:rStyle w:val="Iauiue0"/>
          <w:iCs/>
          <w:color w:val="000000"/>
          <w:sz w:val="28"/>
          <w:lang w:val="uk-UA"/>
        </w:rPr>
        <w:t>в поетичному тексті є багато</w:t>
      </w:r>
      <w:r>
        <w:rPr>
          <w:rStyle w:val="Iauiue0"/>
          <w:iCs/>
          <w:color w:val="000000"/>
          <w:sz w:val="28"/>
          <w:lang w:val="uk-UA"/>
        </w:rPr>
        <w:t xml:space="preserve">функціональними: вони </w:t>
      </w:r>
      <w:r w:rsidR="00C04A85">
        <w:rPr>
          <w:rStyle w:val="Iauiue0"/>
          <w:iCs/>
          <w:color w:val="000000"/>
          <w:sz w:val="28"/>
          <w:lang w:val="uk-UA"/>
        </w:rPr>
        <w:t xml:space="preserve">часто формують </w:t>
      </w:r>
      <w:r>
        <w:rPr>
          <w:rStyle w:val="Iauiue0"/>
          <w:iCs/>
          <w:color w:val="000000"/>
          <w:sz w:val="28"/>
          <w:lang w:val="uk-UA"/>
        </w:rPr>
        <w:t xml:space="preserve">вторинну </w:t>
      </w:r>
      <w:proofErr w:type="spellStart"/>
      <w:r>
        <w:rPr>
          <w:rStyle w:val="Iauiue0"/>
          <w:iCs/>
          <w:color w:val="000000"/>
          <w:sz w:val="28"/>
          <w:lang w:val="uk-UA"/>
        </w:rPr>
        <w:t>семантизацію</w:t>
      </w:r>
      <w:proofErr w:type="spellEnd"/>
      <w:r>
        <w:rPr>
          <w:rStyle w:val="Iauiue0"/>
          <w:iCs/>
          <w:color w:val="000000"/>
          <w:sz w:val="28"/>
          <w:lang w:val="uk-UA"/>
        </w:rPr>
        <w:t xml:space="preserve"> тексту, </w:t>
      </w:r>
      <w:r w:rsidR="00C04A85">
        <w:rPr>
          <w:rStyle w:val="Iauiue0"/>
          <w:iCs/>
          <w:color w:val="000000"/>
          <w:sz w:val="28"/>
          <w:lang w:val="uk-UA"/>
        </w:rPr>
        <w:t xml:space="preserve">оскільки набувають </w:t>
      </w:r>
      <w:r w:rsidR="00C04A85">
        <w:rPr>
          <w:rStyle w:val="Iauiue0"/>
          <w:iCs/>
          <w:color w:val="000000"/>
          <w:sz w:val="28"/>
          <w:lang w:val="uk-UA"/>
        </w:rPr>
        <w:lastRenderedPageBreak/>
        <w:t xml:space="preserve">переносного значення: </w:t>
      </w:r>
      <w:proofErr w:type="spellStart"/>
      <w:r w:rsidR="00C04A85" w:rsidRPr="00C04A85">
        <w:rPr>
          <w:rFonts w:ascii="Times New Roman" w:hAnsi="Times New Roman"/>
          <w:i/>
          <w:sz w:val="28"/>
          <w:szCs w:val="28"/>
        </w:rPr>
        <w:t>Ще</w:t>
      </w:r>
      <w:proofErr w:type="spellEnd"/>
      <w:r w:rsidR="00C04A85" w:rsidRPr="00C04A85">
        <w:rPr>
          <w:rFonts w:ascii="Times New Roman" w:hAnsi="Times New Roman"/>
          <w:i/>
          <w:sz w:val="28"/>
          <w:szCs w:val="28"/>
        </w:rPr>
        <w:t xml:space="preserve"> побудь </w:t>
      </w:r>
      <w:proofErr w:type="spellStart"/>
      <w:r w:rsidR="00C04A85" w:rsidRPr="00C04A85">
        <w:rPr>
          <w:rFonts w:ascii="Times New Roman" w:hAnsi="Times New Roman"/>
          <w:b/>
          <w:i/>
          <w:sz w:val="28"/>
          <w:szCs w:val="28"/>
        </w:rPr>
        <w:t>останнім</w:t>
      </w:r>
      <w:proofErr w:type="spellEnd"/>
      <w:r w:rsidR="00C04A85" w:rsidRPr="00C04A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04A85" w:rsidRPr="00C04A85">
        <w:rPr>
          <w:rFonts w:ascii="Times New Roman" w:hAnsi="Times New Roman"/>
          <w:b/>
          <w:i/>
          <w:sz w:val="28"/>
          <w:szCs w:val="28"/>
        </w:rPr>
        <w:t>мерехтінням</w:t>
      </w:r>
      <w:proofErr w:type="spellEnd"/>
      <w:r w:rsidR="00C04A85" w:rsidRPr="00C04A8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7F43">
        <w:rPr>
          <w:rFonts w:ascii="Times New Roman" w:hAnsi="Times New Roman"/>
          <w:b/>
          <w:i/>
          <w:sz w:val="28"/>
          <w:szCs w:val="28"/>
          <w:lang w:val="uk-UA"/>
        </w:rPr>
        <w:t xml:space="preserve">/ </w:t>
      </w:r>
      <w:r w:rsidR="00C04A85" w:rsidRPr="00C04A85">
        <w:rPr>
          <w:rFonts w:ascii="Times New Roman" w:hAnsi="Times New Roman"/>
          <w:i/>
          <w:sz w:val="28"/>
          <w:szCs w:val="28"/>
        </w:rPr>
        <w:t>Коло мене,</w:t>
      </w:r>
      <w:r w:rsidR="00C04A85" w:rsidRPr="00C04A85">
        <w:rPr>
          <w:rFonts w:ascii="Times New Roman" w:hAnsi="Times New Roman"/>
          <w:b/>
          <w:i/>
          <w:sz w:val="28"/>
          <w:szCs w:val="28"/>
        </w:rPr>
        <w:t xml:space="preserve"> Боже</w:t>
      </w:r>
      <w:r w:rsidR="00C04A85" w:rsidRPr="00C04A85">
        <w:rPr>
          <w:rFonts w:ascii="Times New Roman" w:hAnsi="Times New Roman"/>
          <w:i/>
          <w:sz w:val="28"/>
          <w:szCs w:val="28"/>
        </w:rPr>
        <w:t xml:space="preserve">, і в </w:t>
      </w:r>
      <w:proofErr w:type="spellStart"/>
      <w:r w:rsidR="00C04A85" w:rsidRPr="00C04A85">
        <w:rPr>
          <w:rFonts w:ascii="Times New Roman" w:hAnsi="Times New Roman"/>
          <w:i/>
          <w:sz w:val="28"/>
          <w:szCs w:val="28"/>
        </w:rPr>
        <w:t>мені</w:t>
      </w:r>
      <w:proofErr w:type="spellEnd"/>
      <w:r w:rsidR="00C04A85" w:rsidRPr="00C04A85">
        <w:rPr>
          <w:rFonts w:ascii="Times New Roman" w:hAnsi="Times New Roman"/>
          <w:i/>
          <w:sz w:val="28"/>
          <w:szCs w:val="28"/>
        </w:rPr>
        <w:t xml:space="preserve">… </w:t>
      </w:r>
      <w:r w:rsidR="000F7F43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proofErr w:type="spellStart"/>
      <w:r w:rsidR="00C04A85" w:rsidRPr="00C04A85">
        <w:rPr>
          <w:rFonts w:ascii="Times New Roman" w:hAnsi="Times New Roman"/>
          <w:i/>
          <w:sz w:val="28"/>
          <w:szCs w:val="28"/>
        </w:rPr>
        <w:t>Поцілуй</w:t>
      </w:r>
      <w:proofErr w:type="spellEnd"/>
      <w:r w:rsidR="00C04A85" w:rsidRPr="00C04A85">
        <w:rPr>
          <w:rFonts w:ascii="Times New Roman" w:hAnsi="Times New Roman"/>
          <w:i/>
          <w:sz w:val="28"/>
          <w:szCs w:val="28"/>
        </w:rPr>
        <w:t xml:space="preserve"> мене в </w:t>
      </w:r>
      <w:proofErr w:type="spellStart"/>
      <w:r w:rsidR="00C04A85" w:rsidRPr="00C04A85">
        <w:rPr>
          <w:rFonts w:ascii="Times New Roman" w:hAnsi="Times New Roman"/>
          <w:i/>
          <w:sz w:val="28"/>
          <w:szCs w:val="28"/>
        </w:rPr>
        <w:t>убогі</w:t>
      </w:r>
      <w:proofErr w:type="spellEnd"/>
      <w:r w:rsidR="00C04A85" w:rsidRPr="00C04A8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C04A85" w:rsidRPr="00C04A85">
        <w:rPr>
          <w:rFonts w:ascii="Times New Roman" w:hAnsi="Times New Roman"/>
          <w:i/>
          <w:sz w:val="28"/>
          <w:szCs w:val="28"/>
        </w:rPr>
        <w:t>хисти</w:t>
      </w:r>
      <w:proofErr w:type="spellEnd"/>
      <w:r w:rsidR="00C04A85" w:rsidRPr="00C04A85">
        <w:rPr>
          <w:rFonts w:ascii="Times New Roman" w:hAnsi="Times New Roman"/>
          <w:i/>
          <w:sz w:val="28"/>
          <w:szCs w:val="28"/>
        </w:rPr>
        <w:t>,</w:t>
      </w:r>
      <w:r w:rsidR="00C04A85" w:rsidRPr="00C04A85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F7F43">
        <w:rPr>
          <w:rFonts w:ascii="Times New Roman" w:hAnsi="Times New Roman"/>
          <w:b/>
          <w:i/>
          <w:sz w:val="28"/>
          <w:szCs w:val="28"/>
          <w:lang w:val="uk-UA"/>
        </w:rPr>
        <w:t xml:space="preserve">/ </w:t>
      </w:r>
      <w:proofErr w:type="spellStart"/>
      <w:r w:rsidR="00C04A85" w:rsidRPr="00C04A85">
        <w:rPr>
          <w:rFonts w:ascii="Times New Roman" w:hAnsi="Times New Roman"/>
          <w:b/>
          <w:i/>
          <w:sz w:val="28"/>
          <w:szCs w:val="28"/>
        </w:rPr>
        <w:t>Болі</w:t>
      </w:r>
      <w:proofErr w:type="spellEnd"/>
      <w:r w:rsidR="00C04A85" w:rsidRPr="00C04A85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="00C04A85" w:rsidRPr="00C04A85">
        <w:rPr>
          <w:rFonts w:ascii="Times New Roman" w:hAnsi="Times New Roman"/>
          <w:i/>
          <w:sz w:val="28"/>
          <w:szCs w:val="28"/>
        </w:rPr>
        <w:t>порахуй</w:t>
      </w:r>
      <w:proofErr w:type="spellEnd"/>
      <w:r w:rsidR="00C04A85" w:rsidRPr="00C04A85">
        <w:rPr>
          <w:rFonts w:ascii="Times New Roman" w:hAnsi="Times New Roman"/>
          <w:i/>
          <w:sz w:val="28"/>
          <w:szCs w:val="28"/>
        </w:rPr>
        <w:t xml:space="preserve"> і </w:t>
      </w:r>
      <w:proofErr w:type="spellStart"/>
      <w:r w:rsidR="00C04A85" w:rsidRPr="00C04A85">
        <w:rPr>
          <w:rFonts w:ascii="Times New Roman" w:hAnsi="Times New Roman"/>
          <w:b/>
          <w:i/>
          <w:sz w:val="28"/>
          <w:szCs w:val="28"/>
        </w:rPr>
        <w:t>талани</w:t>
      </w:r>
      <w:proofErr w:type="spellEnd"/>
      <w:r w:rsidR="00C04A85" w:rsidRPr="00C04A85">
        <w:rPr>
          <w:rFonts w:ascii="Times New Roman" w:hAnsi="Times New Roman"/>
          <w:b/>
          <w:sz w:val="28"/>
          <w:szCs w:val="28"/>
        </w:rPr>
        <w:t xml:space="preserve"> </w:t>
      </w:r>
      <w:r w:rsidR="00C04A85" w:rsidRPr="00C04A85">
        <w:rPr>
          <w:rFonts w:ascii="Times New Roman" w:hAnsi="Times New Roman"/>
          <w:sz w:val="28"/>
          <w:szCs w:val="28"/>
        </w:rPr>
        <w:t>[</w:t>
      </w:r>
      <w:r w:rsidR="00A43A3D">
        <w:rPr>
          <w:rFonts w:ascii="Times New Roman" w:hAnsi="Times New Roman"/>
          <w:sz w:val="28"/>
          <w:szCs w:val="28"/>
          <w:lang w:val="uk-UA"/>
        </w:rPr>
        <w:t>1</w:t>
      </w:r>
      <w:r w:rsidR="00C04A85" w:rsidRPr="00C04A85">
        <w:rPr>
          <w:rFonts w:ascii="Times New Roman" w:hAnsi="Times New Roman"/>
          <w:sz w:val="28"/>
          <w:szCs w:val="28"/>
        </w:rPr>
        <w:t>]</w:t>
      </w:r>
      <w:r w:rsidR="00A43A3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0B03FA" w:rsidRPr="00A43A3D" w:rsidRDefault="00A43A3D" w:rsidP="00DC047A">
      <w:pPr>
        <w:spacing w:after="0" w:line="360" w:lineRule="auto"/>
        <w:ind w:firstLine="708"/>
        <w:jc w:val="both"/>
        <w:rPr>
          <w:rStyle w:val="Iauiue0"/>
          <w:iCs/>
          <w:color w:val="000000"/>
          <w:sz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 цьому сегменті функціонує семантична опозиція</w:t>
      </w:r>
      <w:r w:rsidR="00C04A85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C04A85">
        <w:rPr>
          <w:rFonts w:ascii="Times New Roman" w:hAnsi="Times New Roman"/>
          <w:sz w:val="28"/>
          <w:szCs w:val="28"/>
          <w:lang w:val="uk-UA"/>
        </w:rPr>
        <w:t>оксиморонного</w:t>
      </w:r>
      <w:proofErr w:type="spellEnd"/>
      <w:r w:rsidR="00C04A85">
        <w:rPr>
          <w:rFonts w:ascii="Times New Roman" w:hAnsi="Times New Roman"/>
          <w:sz w:val="28"/>
          <w:szCs w:val="28"/>
          <w:lang w:val="uk-UA"/>
        </w:rPr>
        <w:t xml:space="preserve"> характеру </w:t>
      </w:r>
      <w:r w:rsidR="00C04A85" w:rsidRPr="00A43A3D">
        <w:rPr>
          <w:rFonts w:ascii="Times New Roman" w:hAnsi="Times New Roman"/>
          <w:b/>
          <w:i/>
          <w:sz w:val="28"/>
          <w:szCs w:val="28"/>
          <w:lang w:val="uk-UA"/>
        </w:rPr>
        <w:t>останнє мерехтіння – Бог</w:t>
      </w:r>
      <w:r w:rsidR="00C04A85">
        <w:rPr>
          <w:rFonts w:ascii="Times New Roman" w:hAnsi="Times New Roman"/>
          <w:sz w:val="28"/>
          <w:szCs w:val="28"/>
          <w:lang w:val="uk-UA"/>
        </w:rPr>
        <w:t xml:space="preserve">, перший елемент якої – метафора, тобто за допомогою антагоністичних </w:t>
      </w:r>
      <w:r w:rsidR="000B03FA">
        <w:rPr>
          <w:rFonts w:ascii="Times New Roman" w:hAnsi="Times New Roman"/>
          <w:sz w:val="28"/>
          <w:szCs w:val="28"/>
          <w:lang w:val="uk-UA"/>
        </w:rPr>
        <w:t>конструктів формується асоціативно-образна сітка тексту</w:t>
      </w:r>
      <w:r w:rsidR="00C04A85" w:rsidRPr="00A43A3D">
        <w:rPr>
          <w:rFonts w:ascii="Times New Roman" w:hAnsi="Times New Roman"/>
          <w:i/>
          <w:sz w:val="28"/>
          <w:szCs w:val="28"/>
          <w:lang w:val="uk-UA"/>
        </w:rPr>
        <w:t>.</w:t>
      </w:r>
    </w:p>
    <w:p w:rsidR="000B03FA" w:rsidRPr="00BE7805" w:rsidRDefault="000B03FA" w:rsidP="00DC047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175F38">
        <w:rPr>
          <w:rFonts w:ascii="Times New Roman" w:hAnsi="Times New Roman"/>
          <w:sz w:val="28"/>
          <w:szCs w:val="28"/>
          <w:lang w:val="uk-UA"/>
        </w:rPr>
        <w:t xml:space="preserve">Найчастотнішими в досліджуваному тексті є антоніми-іменники, що називають домінантні контрастні образи поетичного тексту Богдана </w:t>
      </w:r>
      <w:proofErr w:type="spellStart"/>
      <w:r w:rsidRPr="00175F38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Pr="00175F38">
        <w:rPr>
          <w:rFonts w:ascii="Times New Roman" w:hAnsi="Times New Roman"/>
          <w:sz w:val="28"/>
          <w:szCs w:val="28"/>
          <w:lang w:val="uk-UA"/>
        </w:rPr>
        <w:t xml:space="preserve">: 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Я </w:t>
      </w:r>
      <w:r w:rsidRPr="00175F38">
        <w:rPr>
          <w:rFonts w:ascii="Times New Roman" w:hAnsi="Times New Roman"/>
          <w:b/>
          <w:i/>
          <w:sz w:val="28"/>
          <w:szCs w:val="28"/>
          <w:lang w:val="uk-UA"/>
        </w:rPr>
        <w:t>раб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 і я твій </w:t>
      </w:r>
      <w:r w:rsidRPr="00175F38">
        <w:rPr>
          <w:rFonts w:ascii="Times New Roman" w:hAnsi="Times New Roman"/>
          <w:b/>
          <w:i/>
          <w:sz w:val="28"/>
          <w:szCs w:val="28"/>
          <w:lang w:val="uk-UA"/>
        </w:rPr>
        <w:t>рабовласник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F7F43">
        <w:rPr>
          <w:rFonts w:ascii="Times New Roman" w:hAnsi="Times New Roman"/>
          <w:sz w:val="28"/>
          <w:szCs w:val="28"/>
          <w:lang w:val="uk-UA"/>
        </w:rPr>
        <w:t>[1];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І ніби неможлива голограма – </w:t>
      </w:r>
      <w:r w:rsidR="000F7F43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Твоє </w:t>
      </w:r>
      <w:r w:rsidRPr="00175F38">
        <w:rPr>
          <w:rFonts w:ascii="Times New Roman" w:hAnsi="Times New Roman"/>
          <w:b/>
          <w:i/>
          <w:sz w:val="28"/>
          <w:szCs w:val="28"/>
          <w:lang w:val="uk-UA"/>
        </w:rPr>
        <w:t>півсвітло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 і моя </w:t>
      </w:r>
      <w:r w:rsidRPr="00175F38">
        <w:rPr>
          <w:rFonts w:ascii="Times New Roman" w:hAnsi="Times New Roman"/>
          <w:b/>
          <w:i/>
          <w:sz w:val="28"/>
          <w:szCs w:val="28"/>
          <w:lang w:val="uk-UA"/>
        </w:rPr>
        <w:t>півтінь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F7F43">
        <w:rPr>
          <w:rFonts w:ascii="Times New Roman" w:hAnsi="Times New Roman"/>
          <w:sz w:val="28"/>
          <w:szCs w:val="28"/>
          <w:lang w:val="uk-UA"/>
        </w:rPr>
        <w:t>[1];</w:t>
      </w:r>
      <w:r w:rsidRPr="00175F38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З </w:t>
      </w:r>
      <w:proofErr w:type="spellStart"/>
      <w:r w:rsidRPr="00175F38">
        <w:rPr>
          <w:rFonts w:ascii="Times New Roman" w:hAnsi="Times New Roman"/>
          <w:b/>
          <w:i/>
          <w:sz w:val="28"/>
          <w:szCs w:val="28"/>
          <w:lang w:val="uk-UA"/>
        </w:rPr>
        <w:t>епілогу</w:t>
      </w:r>
      <w:proofErr w:type="spellEnd"/>
      <w:r w:rsidRPr="00175F38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іду </w:t>
      </w:r>
      <w:r w:rsidRPr="00175F38">
        <w:rPr>
          <w:rFonts w:ascii="Times New Roman" w:hAnsi="Times New Roman"/>
          <w:b/>
          <w:i/>
          <w:sz w:val="28"/>
          <w:szCs w:val="28"/>
          <w:lang w:val="uk-UA"/>
        </w:rPr>
        <w:t>прологом</w:t>
      </w:r>
      <w:r w:rsidRPr="00175F38">
        <w:rPr>
          <w:rFonts w:ascii="Times New Roman" w:hAnsi="Times New Roman"/>
          <w:i/>
          <w:sz w:val="28"/>
          <w:szCs w:val="28"/>
          <w:lang w:val="uk-UA"/>
        </w:rPr>
        <w:t xml:space="preserve">. </w:t>
      </w:r>
      <w:r w:rsidRPr="00A16F4D">
        <w:rPr>
          <w:rFonts w:ascii="Times New Roman" w:hAnsi="Times New Roman"/>
          <w:i/>
          <w:sz w:val="28"/>
          <w:szCs w:val="28"/>
        </w:rPr>
        <w:t xml:space="preserve">І </w:t>
      </w:r>
      <w:proofErr w:type="spellStart"/>
      <w:r w:rsidRPr="00A16F4D">
        <w:rPr>
          <w:rFonts w:ascii="Times New Roman" w:hAnsi="Times New Roman"/>
          <w:i/>
          <w:sz w:val="28"/>
          <w:szCs w:val="28"/>
        </w:rPr>
        <w:t>готовий</w:t>
      </w:r>
      <w:proofErr w:type="spellEnd"/>
      <w:r w:rsidRPr="00A16F4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6F4D">
        <w:rPr>
          <w:rFonts w:ascii="Times New Roman" w:hAnsi="Times New Roman"/>
          <w:i/>
          <w:sz w:val="28"/>
          <w:szCs w:val="28"/>
        </w:rPr>
        <w:t>лиш</w:t>
      </w:r>
      <w:proofErr w:type="spellEnd"/>
      <w:r w:rsidRPr="00A16F4D">
        <w:rPr>
          <w:rFonts w:ascii="Times New Roman" w:hAnsi="Times New Roman"/>
          <w:i/>
          <w:sz w:val="28"/>
          <w:szCs w:val="28"/>
        </w:rPr>
        <w:t xml:space="preserve"> перед Богом </w:t>
      </w:r>
      <w:proofErr w:type="spellStart"/>
      <w:r w:rsidRPr="00A16F4D">
        <w:rPr>
          <w:rFonts w:ascii="Times New Roman" w:hAnsi="Times New Roman"/>
          <w:i/>
          <w:sz w:val="28"/>
          <w:szCs w:val="28"/>
        </w:rPr>
        <w:t>Звітувати</w:t>
      </w:r>
      <w:proofErr w:type="spellEnd"/>
      <w:r w:rsidRPr="00A16F4D">
        <w:rPr>
          <w:rFonts w:ascii="Times New Roman" w:hAnsi="Times New Roman"/>
          <w:i/>
          <w:sz w:val="28"/>
          <w:szCs w:val="28"/>
        </w:rPr>
        <w:t xml:space="preserve"> про </w:t>
      </w:r>
      <w:proofErr w:type="spellStart"/>
      <w:r w:rsidRPr="00A16F4D">
        <w:rPr>
          <w:rFonts w:ascii="Times New Roman" w:hAnsi="Times New Roman"/>
          <w:i/>
          <w:sz w:val="28"/>
          <w:szCs w:val="28"/>
        </w:rPr>
        <w:t>кожен</w:t>
      </w:r>
      <w:proofErr w:type="spellEnd"/>
      <w:r w:rsidRPr="00A16F4D">
        <w:rPr>
          <w:rFonts w:ascii="Times New Roman" w:hAnsi="Times New Roman"/>
          <w:i/>
          <w:sz w:val="28"/>
          <w:szCs w:val="28"/>
        </w:rPr>
        <w:t xml:space="preserve"> штрих </w:t>
      </w:r>
      <w:r w:rsidR="000F7F43">
        <w:rPr>
          <w:rFonts w:ascii="Times New Roman" w:hAnsi="Times New Roman"/>
          <w:sz w:val="28"/>
          <w:szCs w:val="28"/>
        </w:rPr>
        <w:t>[1]</w:t>
      </w:r>
      <w:r w:rsidR="000F7F43">
        <w:rPr>
          <w:rFonts w:ascii="Times New Roman" w:hAnsi="Times New Roman"/>
          <w:sz w:val="28"/>
          <w:szCs w:val="28"/>
          <w:lang w:val="uk-UA"/>
        </w:rPr>
        <w:t>;</w:t>
      </w:r>
      <w:r w:rsidRPr="00A16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16F4D">
        <w:rPr>
          <w:rFonts w:ascii="Times New Roman" w:hAnsi="Times New Roman"/>
          <w:i/>
          <w:sz w:val="28"/>
          <w:szCs w:val="28"/>
        </w:rPr>
        <w:t>Він</w:t>
      </w:r>
      <w:proofErr w:type="spellEnd"/>
      <w:r w:rsidRPr="00A16F4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6F4D">
        <w:rPr>
          <w:rFonts w:ascii="Times New Roman" w:hAnsi="Times New Roman"/>
          <w:b/>
          <w:i/>
          <w:sz w:val="28"/>
          <w:szCs w:val="28"/>
        </w:rPr>
        <w:t>Маестро</w:t>
      </w:r>
      <w:proofErr w:type="spellEnd"/>
      <w:r w:rsidRPr="00A16F4D">
        <w:rPr>
          <w:rFonts w:ascii="Times New Roman" w:hAnsi="Times New Roman"/>
          <w:i/>
          <w:sz w:val="28"/>
          <w:szCs w:val="28"/>
        </w:rPr>
        <w:t xml:space="preserve">… А я </w:t>
      </w:r>
      <w:proofErr w:type="spellStart"/>
      <w:r w:rsidRPr="00A16F4D">
        <w:rPr>
          <w:rFonts w:ascii="Times New Roman" w:hAnsi="Times New Roman"/>
          <w:i/>
          <w:sz w:val="28"/>
          <w:szCs w:val="28"/>
        </w:rPr>
        <w:t>його</w:t>
      </w:r>
      <w:proofErr w:type="spellEnd"/>
      <w:r w:rsidRPr="00A16F4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A16F4D">
        <w:rPr>
          <w:rFonts w:ascii="Times New Roman" w:hAnsi="Times New Roman"/>
          <w:b/>
          <w:i/>
          <w:sz w:val="28"/>
          <w:szCs w:val="28"/>
        </w:rPr>
        <w:t>учень</w:t>
      </w:r>
      <w:proofErr w:type="spellEnd"/>
      <w:r w:rsidRPr="00A16F4D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A16F4D">
        <w:rPr>
          <w:rFonts w:ascii="Times New Roman" w:hAnsi="Times New Roman"/>
          <w:sz w:val="28"/>
          <w:szCs w:val="28"/>
        </w:rPr>
        <w:t>[1].</w:t>
      </w:r>
      <w:r w:rsidR="00A43A3D" w:rsidRPr="00A16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A3D" w:rsidRPr="00A16F4D">
        <w:rPr>
          <w:rFonts w:ascii="Times New Roman" w:hAnsi="Times New Roman"/>
          <w:sz w:val="28"/>
          <w:szCs w:val="28"/>
        </w:rPr>
        <w:t>Інколи</w:t>
      </w:r>
      <w:proofErr w:type="spellEnd"/>
      <w:r w:rsidR="00A43A3D" w:rsidRPr="00A16F4D">
        <w:rPr>
          <w:rFonts w:ascii="Times New Roman" w:hAnsi="Times New Roman"/>
          <w:sz w:val="28"/>
          <w:szCs w:val="28"/>
        </w:rPr>
        <w:t xml:space="preserve"> автор </w:t>
      </w:r>
      <w:proofErr w:type="spellStart"/>
      <w:r w:rsidR="00A43A3D" w:rsidRPr="00A16F4D">
        <w:rPr>
          <w:rFonts w:ascii="Times New Roman" w:hAnsi="Times New Roman"/>
          <w:sz w:val="28"/>
          <w:szCs w:val="28"/>
        </w:rPr>
        <w:t>поляризує</w:t>
      </w:r>
      <w:proofErr w:type="spellEnd"/>
      <w:r w:rsidR="00A43A3D" w:rsidRPr="00A16F4D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="00A43A3D" w:rsidRPr="00A16F4D">
        <w:rPr>
          <w:rFonts w:ascii="Times New Roman" w:hAnsi="Times New Roman"/>
          <w:sz w:val="28"/>
          <w:szCs w:val="28"/>
        </w:rPr>
        <w:t>тексті</w:t>
      </w:r>
      <w:proofErr w:type="spellEnd"/>
      <w:r w:rsidR="00A43A3D" w:rsidRPr="00A16F4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43A3D" w:rsidRPr="00A16F4D">
        <w:rPr>
          <w:rFonts w:ascii="Times New Roman" w:hAnsi="Times New Roman"/>
          <w:sz w:val="28"/>
          <w:szCs w:val="28"/>
        </w:rPr>
        <w:t>субстантиви</w:t>
      </w:r>
      <w:proofErr w:type="spellEnd"/>
      <w:r w:rsidR="00A16F4D" w:rsidRPr="00A16F4D">
        <w:rPr>
          <w:rFonts w:ascii="Times New Roman" w:hAnsi="Times New Roman"/>
          <w:sz w:val="28"/>
          <w:szCs w:val="28"/>
          <w:lang w:val="uk-UA"/>
        </w:rPr>
        <w:t xml:space="preserve"> і власні назви</w:t>
      </w:r>
      <w:r w:rsidR="00A43A3D" w:rsidRPr="00A16F4D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="00A43A3D" w:rsidRPr="00A16F4D">
        <w:rPr>
          <w:rFonts w:ascii="Times New Roman" w:hAnsi="Times New Roman"/>
          <w:i/>
          <w:sz w:val="28"/>
          <w:szCs w:val="28"/>
        </w:rPr>
        <w:t>Блукають</w:t>
      </w:r>
      <w:proofErr w:type="spellEnd"/>
      <w:r w:rsidR="00A43A3D" w:rsidRPr="00A16F4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3A3D" w:rsidRPr="00A16F4D">
        <w:rPr>
          <w:rFonts w:ascii="Times New Roman" w:hAnsi="Times New Roman"/>
          <w:i/>
          <w:sz w:val="28"/>
          <w:szCs w:val="28"/>
        </w:rPr>
        <w:t>тіні</w:t>
      </w:r>
      <w:proofErr w:type="spellEnd"/>
      <w:r w:rsidR="00A43A3D" w:rsidRPr="00A16F4D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A43A3D" w:rsidRPr="00A16F4D">
        <w:rPr>
          <w:rFonts w:ascii="Times New Roman" w:hAnsi="Times New Roman"/>
          <w:b/>
          <w:i/>
          <w:sz w:val="28"/>
          <w:szCs w:val="28"/>
        </w:rPr>
        <w:t>мертвих</w:t>
      </w:r>
      <w:proofErr w:type="spellEnd"/>
      <w:r w:rsidR="00A43A3D" w:rsidRPr="00A16F4D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3A3D" w:rsidRPr="00A16F4D">
        <w:rPr>
          <w:rFonts w:ascii="Times New Roman" w:hAnsi="Times New Roman"/>
          <w:i/>
          <w:sz w:val="28"/>
          <w:szCs w:val="28"/>
        </w:rPr>
        <w:t xml:space="preserve">і </w:t>
      </w:r>
      <w:proofErr w:type="spellStart"/>
      <w:r w:rsidR="000F7F43">
        <w:rPr>
          <w:rFonts w:ascii="Times New Roman" w:hAnsi="Times New Roman"/>
          <w:b/>
          <w:i/>
          <w:sz w:val="28"/>
          <w:szCs w:val="28"/>
        </w:rPr>
        <w:t>живих</w:t>
      </w:r>
      <w:proofErr w:type="spellEnd"/>
      <w:r w:rsidR="000F7F4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A43A3D" w:rsidRPr="00A16F4D">
        <w:rPr>
          <w:rFonts w:ascii="Times New Roman" w:hAnsi="Times New Roman"/>
          <w:sz w:val="28"/>
          <w:szCs w:val="28"/>
        </w:rPr>
        <w:t>[1]</w:t>
      </w:r>
      <w:r w:rsidR="00684105">
        <w:rPr>
          <w:rFonts w:ascii="Times New Roman" w:hAnsi="Times New Roman"/>
          <w:sz w:val="28"/>
          <w:szCs w:val="28"/>
          <w:lang w:val="uk-UA"/>
        </w:rPr>
        <w:t xml:space="preserve">. </w:t>
      </w:r>
      <w:r w:rsidR="000F7F43">
        <w:rPr>
          <w:rFonts w:ascii="Times New Roman" w:hAnsi="Times New Roman"/>
          <w:sz w:val="28"/>
          <w:szCs w:val="28"/>
          <w:lang w:val="uk-UA"/>
        </w:rPr>
        <w:t>Як бачимо, с</w:t>
      </w:r>
      <w:r w:rsidR="00A16F4D">
        <w:rPr>
          <w:rFonts w:ascii="Times New Roman" w:hAnsi="Times New Roman"/>
          <w:sz w:val="28"/>
          <w:szCs w:val="28"/>
          <w:lang w:val="uk-UA"/>
        </w:rPr>
        <w:t>убстантиви представлені зага</w:t>
      </w:r>
      <w:r w:rsidR="00684105">
        <w:rPr>
          <w:rFonts w:ascii="Times New Roman" w:hAnsi="Times New Roman"/>
          <w:sz w:val="28"/>
          <w:szCs w:val="28"/>
          <w:lang w:val="uk-UA"/>
        </w:rPr>
        <w:t>льномовними антонімами</w:t>
      </w:r>
      <w:r w:rsidR="00BE7805">
        <w:rPr>
          <w:rFonts w:ascii="Times New Roman" w:hAnsi="Times New Roman"/>
          <w:sz w:val="28"/>
          <w:szCs w:val="28"/>
          <w:lang w:val="uk-UA"/>
        </w:rPr>
        <w:t>.</w:t>
      </w:r>
    </w:p>
    <w:p w:rsidR="00602869" w:rsidRPr="00602869" w:rsidRDefault="00A43A3D" w:rsidP="00536C37">
      <w:pPr>
        <w:spacing w:after="0" w:line="360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6D53F3">
        <w:rPr>
          <w:rFonts w:ascii="Times New Roman" w:hAnsi="Times New Roman"/>
          <w:sz w:val="28"/>
          <w:szCs w:val="28"/>
          <w:lang w:val="uk-UA"/>
        </w:rPr>
        <w:t>Друге місце</w:t>
      </w:r>
      <w:r w:rsidR="000B03FA" w:rsidRPr="006D53F3">
        <w:rPr>
          <w:rFonts w:ascii="Times New Roman" w:hAnsi="Times New Roman"/>
          <w:sz w:val="28"/>
          <w:szCs w:val="28"/>
          <w:lang w:val="uk-UA"/>
        </w:rPr>
        <w:t xml:space="preserve"> за частотою вживання в </w:t>
      </w:r>
      <w:r w:rsidRPr="006D53F3">
        <w:rPr>
          <w:rFonts w:ascii="Times New Roman" w:hAnsi="Times New Roman"/>
          <w:sz w:val="28"/>
          <w:szCs w:val="28"/>
          <w:lang w:val="uk-UA"/>
        </w:rPr>
        <w:t>аналізованому</w:t>
      </w:r>
      <w:r w:rsidR="000B03FA" w:rsidRPr="006D53F3">
        <w:rPr>
          <w:rFonts w:ascii="Times New Roman" w:hAnsi="Times New Roman"/>
          <w:sz w:val="28"/>
          <w:szCs w:val="28"/>
          <w:lang w:val="uk-UA"/>
        </w:rPr>
        <w:t xml:space="preserve"> тексті є антоніми-дієслова</w:t>
      </w:r>
      <w:r w:rsidRPr="006D53F3">
        <w:rPr>
          <w:rFonts w:ascii="Times New Roman" w:hAnsi="Times New Roman"/>
          <w:sz w:val="28"/>
          <w:szCs w:val="28"/>
          <w:lang w:val="uk-UA"/>
        </w:rPr>
        <w:t>:</w:t>
      </w:r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 xml:space="preserve"> Просто давній вечір. / Він просто </w:t>
      </w:r>
      <w:r w:rsidR="00BE7805" w:rsidRPr="006D53F3">
        <w:rPr>
          <w:rFonts w:ascii="Times New Roman" w:hAnsi="Times New Roman"/>
          <w:b/>
          <w:i/>
          <w:sz w:val="28"/>
          <w:szCs w:val="28"/>
          <w:lang w:val="uk-UA"/>
        </w:rPr>
        <w:t>говорив</w:t>
      </w:r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 xml:space="preserve"> про те, що я </w:t>
      </w:r>
      <w:r w:rsidR="00BE7805" w:rsidRPr="006D53F3">
        <w:rPr>
          <w:rFonts w:ascii="Times New Roman" w:hAnsi="Times New Roman"/>
          <w:b/>
          <w:i/>
          <w:sz w:val="28"/>
          <w:szCs w:val="28"/>
          <w:lang w:val="uk-UA"/>
        </w:rPr>
        <w:t>мовчав</w:t>
      </w:r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 xml:space="preserve">, / А погляд тихо переходив межі </w:t>
      </w:r>
      <w:r w:rsidR="00BE7805" w:rsidRPr="006D53F3">
        <w:rPr>
          <w:rFonts w:ascii="Times New Roman" w:hAnsi="Times New Roman"/>
          <w:sz w:val="28"/>
          <w:szCs w:val="28"/>
        </w:rPr>
        <w:t>[</w:t>
      </w:r>
      <w:r w:rsidR="00BE7805" w:rsidRPr="006D53F3">
        <w:rPr>
          <w:rFonts w:ascii="Times New Roman" w:hAnsi="Times New Roman"/>
          <w:sz w:val="28"/>
          <w:szCs w:val="28"/>
          <w:lang w:val="uk-UA"/>
        </w:rPr>
        <w:t>2</w:t>
      </w:r>
      <w:r w:rsidR="00BE7805" w:rsidRPr="006D53F3">
        <w:rPr>
          <w:rFonts w:ascii="Times New Roman" w:hAnsi="Times New Roman"/>
          <w:sz w:val="28"/>
          <w:szCs w:val="28"/>
        </w:rPr>
        <w:t>]</w:t>
      </w:r>
      <w:r w:rsidR="000F7F43">
        <w:rPr>
          <w:rFonts w:ascii="Times New Roman" w:hAnsi="Times New Roman"/>
          <w:sz w:val="28"/>
          <w:szCs w:val="28"/>
          <w:lang w:val="uk-UA"/>
        </w:rPr>
        <w:t>.</w:t>
      </w:r>
      <w:r w:rsidR="00BE7805" w:rsidRPr="006D53F3">
        <w:rPr>
          <w:rFonts w:ascii="Times New Roman" w:hAnsi="Times New Roman"/>
          <w:sz w:val="28"/>
          <w:szCs w:val="28"/>
          <w:lang w:val="uk-UA"/>
        </w:rPr>
        <w:t xml:space="preserve"> Або: </w:t>
      </w:r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 xml:space="preserve">А правда сльозою </w:t>
      </w:r>
      <w:r w:rsidR="00BE7805" w:rsidRPr="006D53F3">
        <w:rPr>
          <w:rFonts w:ascii="Times New Roman" w:hAnsi="Times New Roman"/>
          <w:b/>
          <w:i/>
          <w:sz w:val="28"/>
          <w:szCs w:val="28"/>
          <w:lang w:val="uk-UA"/>
        </w:rPr>
        <w:t xml:space="preserve">текла </w:t>
      </w:r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>по щоках</w:t>
      </w:r>
      <w:r w:rsidR="00BE7805" w:rsidRPr="006D53F3">
        <w:rPr>
          <w:rFonts w:ascii="Times New Roman" w:hAnsi="Times New Roman"/>
          <w:sz w:val="28"/>
          <w:szCs w:val="28"/>
          <w:lang w:val="uk-UA"/>
        </w:rPr>
        <w:t xml:space="preserve"> / </w:t>
      </w:r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 xml:space="preserve">Й </w:t>
      </w:r>
      <w:r w:rsidR="00BE7805" w:rsidRPr="006D53F3">
        <w:rPr>
          <w:rFonts w:ascii="Times New Roman" w:hAnsi="Times New Roman"/>
          <w:b/>
          <w:i/>
          <w:sz w:val="28"/>
          <w:szCs w:val="28"/>
          <w:lang w:val="uk-UA"/>
        </w:rPr>
        <w:t>щезала</w:t>
      </w:r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 xml:space="preserve"> у зморшках </w:t>
      </w:r>
      <w:proofErr w:type="spellStart"/>
      <w:r w:rsidR="00BE7805" w:rsidRPr="006D53F3">
        <w:rPr>
          <w:rFonts w:ascii="Times New Roman" w:hAnsi="Times New Roman"/>
          <w:i/>
          <w:sz w:val="28"/>
          <w:szCs w:val="28"/>
          <w:lang w:val="uk-UA"/>
        </w:rPr>
        <w:t>скитальця</w:t>
      </w:r>
      <w:proofErr w:type="spellEnd"/>
      <w:r w:rsidR="00BE7805" w:rsidRPr="006D53F3">
        <w:rPr>
          <w:rFonts w:ascii="Times New Roman" w:hAnsi="Times New Roman"/>
          <w:i/>
          <w:sz w:val="28"/>
          <w:szCs w:val="28"/>
        </w:rPr>
        <w:t xml:space="preserve"> </w:t>
      </w:r>
      <w:r w:rsidR="00BE7805" w:rsidRPr="006D53F3">
        <w:rPr>
          <w:rFonts w:ascii="Times New Roman" w:hAnsi="Times New Roman"/>
          <w:sz w:val="28"/>
          <w:szCs w:val="28"/>
        </w:rPr>
        <w:t>[</w:t>
      </w:r>
      <w:r w:rsidR="00BE7805" w:rsidRPr="006D53F3">
        <w:rPr>
          <w:rFonts w:ascii="Times New Roman" w:hAnsi="Times New Roman"/>
          <w:sz w:val="28"/>
          <w:szCs w:val="28"/>
          <w:lang w:val="uk-UA"/>
        </w:rPr>
        <w:t>2</w:t>
      </w:r>
      <w:r w:rsidR="00BE7805" w:rsidRPr="006D53F3">
        <w:rPr>
          <w:rFonts w:ascii="Times New Roman" w:hAnsi="Times New Roman"/>
          <w:sz w:val="28"/>
          <w:szCs w:val="28"/>
        </w:rPr>
        <w:t>]</w:t>
      </w:r>
      <w:r w:rsidR="00BE7805" w:rsidRPr="006D53F3">
        <w:rPr>
          <w:rFonts w:ascii="Times New Roman" w:hAnsi="Times New Roman"/>
          <w:sz w:val="28"/>
          <w:szCs w:val="28"/>
          <w:lang w:val="uk-UA"/>
        </w:rPr>
        <w:t>.</w:t>
      </w:r>
      <w:r w:rsidR="00F30405" w:rsidRPr="006D53F3">
        <w:rPr>
          <w:rFonts w:ascii="Times New Roman" w:hAnsi="Times New Roman"/>
          <w:sz w:val="28"/>
          <w:szCs w:val="28"/>
          <w:lang w:val="uk-UA"/>
        </w:rPr>
        <w:t xml:space="preserve"> Як свідчить аналіз картотеки, на</w:t>
      </w:r>
      <w:r w:rsidR="006D53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F30405" w:rsidRPr="006D53F3">
        <w:rPr>
          <w:rFonts w:ascii="Times New Roman" w:hAnsi="Times New Roman"/>
          <w:sz w:val="28"/>
          <w:szCs w:val="28"/>
          <w:lang w:val="uk-UA"/>
        </w:rPr>
        <w:t>базі контекстуальн</w:t>
      </w:r>
      <w:r w:rsidR="00DC047A">
        <w:rPr>
          <w:rFonts w:ascii="Times New Roman" w:hAnsi="Times New Roman"/>
          <w:sz w:val="28"/>
          <w:szCs w:val="28"/>
          <w:lang w:val="uk-UA"/>
        </w:rPr>
        <w:t>и</w:t>
      </w:r>
      <w:r w:rsidR="00F30405" w:rsidRPr="006D53F3">
        <w:rPr>
          <w:rFonts w:ascii="Times New Roman" w:hAnsi="Times New Roman"/>
          <w:sz w:val="28"/>
          <w:szCs w:val="28"/>
          <w:lang w:val="uk-UA"/>
        </w:rPr>
        <w:t>х дієслів у тексті автор моделює дієслівні метафори,</w:t>
      </w:r>
      <w:r w:rsidR="006D53F3">
        <w:rPr>
          <w:rFonts w:ascii="Times New Roman" w:hAnsi="Times New Roman"/>
          <w:sz w:val="28"/>
          <w:szCs w:val="28"/>
          <w:lang w:val="uk-UA"/>
        </w:rPr>
        <w:t xml:space="preserve"> які конструюють</w:t>
      </w:r>
      <w:r w:rsidR="00F30405" w:rsidRPr="006D53F3">
        <w:rPr>
          <w:rFonts w:ascii="Times New Roman" w:hAnsi="Times New Roman"/>
          <w:sz w:val="28"/>
          <w:szCs w:val="28"/>
          <w:lang w:val="uk-UA"/>
        </w:rPr>
        <w:t xml:space="preserve"> додаткову образну інформацію.</w:t>
      </w:r>
      <w:r w:rsidR="006D53F3" w:rsidRPr="006D53F3">
        <w:rPr>
          <w:rFonts w:ascii="Times New Roman" w:hAnsi="Times New Roman"/>
          <w:sz w:val="28"/>
          <w:szCs w:val="28"/>
          <w:lang w:val="uk-UA"/>
        </w:rPr>
        <w:t xml:space="preserve"> Дієслівна метафора </w:t>
      </w:r>
      <w:proofErr w:type="spellStart"/>
      <w:r w:rsidR="006D53F3" w:rsidRPr="006D53F3">
        <w:rPr>
          <w:rFonts w:ascii="Times New Roman" w:hAnsi="Times New Roman"/>
          <w:sz w:val="28"/>
          <w:szCs w:val="28"/>
          <w:lang w:val="uk-UA"/>
        </w:rPr>
        <w:t>оксиморонного</w:t>
      </w:r>
      <w:proofErr w:type="spellEnd"/>
      <w:r w:rsidR="006D53F3" w:rsidRPr="006D53F3">
        <w:rPr>
          <w:rFonts w:ascii="Times New Roman" w:hAnsi="Times New Roman"/>
          <w:sz w:val="28"/>
          <w:szCs w:val="28"/>
          <w:lang w:val="uk-UA"/>
        </w:rPr>
        <w:t xml:space="preserve"> характеру в досліджуваному тексті </w:t>
      </w:r>
      <w:r w:rsidR="000F7F43">
        <w:rPr>
          <w:rFonts w:ascii="Times New Roman" w:hAnsi="Times New Roman"/>
          <w:sz w:val="28"/>
          <w:szCs w:val="28"/>
          <w:lang w:val="uk-UA"/>
        </w:rPr>
        <w:t xml:space="preserve">є </w:t>
      </w:r>
      <w:r w:rsidR="006D53F3">
        <w:rPr>
          <w:rFonts w:ascii="Times New Roman" w:hAnsi="Times New Roman"/>
          <w:sz w:val="28"/>
          <w:szCs w:val="28"/>
          <w:lang w:val="uk-UA"/>
        </w:rPr>
        <w:t>одним із ключових засобів побудови художнього контрасту</w:t>
      </w:r>
      <w:r w:rsidR="006D53F3" w:rsidRPr="006D53F3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6D53F3">
        <w:rPr>
          <w:rFonts w:ascii="Times New Roman" w:hAnsi="Times New Roman"/>
          <w:sz w:val="28"/>
          <w:szCs w:val="28"/>
          <w:lang w:val="uk-UA"/>
        </w:rPr>
        <w:t xml:space="preserve">оскільки вона «породжує» в контексті </w:t>
      </w:r>
      <w:r w:rsidR="006D53F3" w:rsidRPr="006D53F3">
        <w:rPr>
          <w:rFonts w:ascii="Times New Roman" w:hAnsi="Times New Roman"/>
          <w:sz w:val="28"/>
          <w:szCs w:val="28"/>
          <w:lang w:val="uk-UA"/>
        </w:rPr>
        <w:t xml:space="preserve"> нов</w:t>
      </w:r>
      <w:r w:rsidR="006D53F3">
        <w:rPr>
          <w:rFonts w:ascii="Times New Roman" w:hAnsi="Times New Roman"/>
          <w:sz w:val="28"/>
          <w:szCs w:val="28"/>
          <w:lang w:val="uk-UA"/>
        </w:rPr>
        <w:t xml:space="preserve">ий і </w:t>
      </w:r>
      <w:proofErr w:type="spellStart"/>
      <w:r w:rsidR="006D53F3">
        <w:rPr>
          <w:rFonts w:ascii="Times New Roman" w:hAnsi="Times New Roman"/>
          <w:sz w:val="28"/>
          <w:szCs w:val="28"/>
          <w:lang w:val="uk-UA"/>
        </w:rPr>
        <w:t>неочікуванй</w:t>
      </w:r>
      <w:proofErr w:type="spellEnd"/>
      <w:r w:rsidR="006D53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53F3" w:rsidRPr="006D53F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869">
        <w:rPr>
          <w:rFonts w:ascii="Times New Roman" w:hAnsi="Times New Roman"/>
          <w:sz w:val="28"/>
          <w:szCs w:val="28"/>
          <w:lang w:val="uk-UA"/>
        </w:rPr>
        <w:t>експресивно</w:t>
      </w:r>
      <w:r w:rsidR="006D53F3">
        <w:rPr>
          <w:rFonts w:ascii="Times New Roman" w:hAnsi="Times New Roman"/>
          <w:sz w:val="28"/>
          <w:szCs w:val="28"/>
          <w:lang w:val="uk-UA"/>
        </w:rPr>
        <w:t>-образний струмінь</w:t>
      </w:r>
      <w:r w:rsidR="006D53F3" w:rsidRPr="006D53F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6D53F3" w:rsidRPr="00ED54D9">
        <w:rPr>
          <w:rFonts w:ascii="Times New Roman" w:hAnsi="Times New Roman"/>
          <w:i/>
          <w:sz w:val="28"/>
          <w:szCs w:val="28"/>
          <w:lang w:val="uk-UA"/>
        </w:rPr>
        <w:t xml:space="preserve">Вже </w:t>
      </w:r>
      <w:r w:rsidR="006D53F3" w:rsidRPr="00ED54D9">
        <w:rPr>
          <w:rFonts w:ascii="Times New Roman" w:hAnsi="Times New Roman"/>
          <w:b/>
          <w:i/>
          <w:sz w:val="28"/>
          <w:szCs w:val="28"/>
          <w:lang w:val="uk-UA"/>
        </w:rPr>
        <w:t>слов</w:t>
      </w:r>
      <w:r w:rsidR="006D53F3" w:rsidRPr="00ED54D9">
        <w:rPr>
          <w:rFonts w:ascii="Times New Roman" w:hAnsi="Times New Roman"/>
          <w:i/>
          <w:sz w:val="28"/>
          <w:szCs w:val="28"/>
          <w:lang w:val="uk-UA"/>
        </w:rPr>
        <w:t xml:space="preserve">о є, але воно </w:t>
      </w:r>
      <w:r w:rsidR="006D53F3" w:rsidRPr="00ED54D9">
        <w:rPr>
          <w:rFonts w:ascii="Times New Roman" w:hAnsi="Times New Roman"/>
          <w:b/>
          <w:i/>
          <w:sz w:val="28"/>
          <w:szCs w:val="28"/>
          <w:lang w:val="uk-UA"/>
        </w:rPr>
        <w:t>німує</w:t>
      </w:r>
      <w:r w:rsidR="0060286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02869" w:rsidRPr="00602869">
        <w:rPr>
          <w:rFonts w:ascii="Times New Roman" w:hAnsi="Times New Roman"/>
          <w:sz w:val="28"/>
          <w:szCs w:val="28"/>
          <w:lang w:val="uk-UA"/>
        </w:rPr>
        <w:t>[</w:t>
      </w:r>
      <w:r w:rsidR="00602869" w:rsidRPr="006D53F3">
        <w:rPr>
          <w:rFonts w:ascii="Times New Roman" w:hAnsi="Times New Roman"/>
          <w:sz w:val="28"/>
          <w:szCs w:val="28"/>
          <w:lang w:val="uk-UA"/>
        </w:rPr>
        <w:t>2</w:t>
      </w:r>
      <w:r w:rsidR="00602869" w:rsidRPr="00602869">
        <w:rPr>
          <w:rFonts w:ascii="Times New Roman" w:hAnsi="Times New Roman"/>
          <w:sz w:val="28"/>
          <w:szCs w:val="28"/>
          <w:lang w:val="uk-UA"/>
        </w:rPr>
        <w:t>]</w:t>
      </w:r>
      <w:r w:rsidR="000F7F43">
        <w:rPr>
          <w:rFonts w:ascii="Times New Roman" w:hAnsi="Times New Roman"/>
          <w:sz w:val="28"/>
          <w:szCs w:val="28"/>
          <w:lang w:val="uk-UA"/>
        </w:rPr>
        <w:t>. Часто така метафора</w:t>
      </w:r>
      <w:r w:rsidR="00602869">
        <w:rPr>
          <w:rFonts w:ascii="Times New Roman" w:hAnsi="Times New Roman"/>
          <w:sz w:val="28"/>
          <w:szCs w:val="28"/>
          <w:lang w:val="uk-UA"/>
        </w:rPr>
        <w:t xml:space="preserve"> формує </w:t>
      </w:r>
      <w:proofErr w:type="spellStart"/>
      <w:r w:rsidR="00602869">
        <w:rPr>
          <w:rFonts w:ascii="Times New Roman" w:hAnsi="Times New Roman"/>
          <w:sz w:val="28"/>
          <w:szCs w:val="28"/>
          <w:lang w:val="uk-UA"/>
        </w:rPr>
        <w:t>фразеологічно</w:t>
      </w:r>
      <w:proofErr w:type="spellEnd"/>
      <w:r w:rsidR="00602869">
        <w:rPr>
          <w:rFonts w:ascii="Times New Roman" w:hAnsi="Times New Roman"/>
          <w:sz w:val="28"/>
          <w:szCs w:val="28"/>
          <w:lang w:val="uk-UA"/>
        </w:rPr>
        <w:t xml:space="preserve"> зумовлений контекст, у якому закладено </w:t>
      </w:r>
      <w:r w:rsidR="00684105">
        <w:rPr>
          <w:rFonts w:ascii="Times New Roman" w:hAnsi="Times New Roman"/>
          <w:sz w:val="28"/>
          <w:szCs w:val="28"/>
          <w:lang w:val="uk-UA"/>
        </w:rPr>
        <w:t xml:space="preserve">асоціативно-образну </w:t>
      </w:r>
      <w:r w:rsidR="00602869">
        <w:rPr>
          <w:rFonts w:ascii="Times New Roman" w:hAnsi="Times New Roman"/>
          <w:sz w:val="28"/>
          <w:szCs w:val="28"/>
          <w:lang w:val="uk-UA"/>
        </w:rPr>
        <w:t>конотацію:</w:t>
      </w:r>
      <w:r w:rsidR="00602869" w:rsidRPr="00602869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02869" w:rsidRPr="000A4696">
        <w:rPr>
          <w:rFonts w:ascii="Times New Roman" w:hAnsi="Times New Roman"/>
          <w:b/>
          <w:i/>
          <w:sz w:val="28"/>
          <w:szCs w:val="28"/>
          <w:lang w:val="uk-UA"/>
        </w:rPr>
        <w:t>Посходились</w:t>
      </w:r>
      <w:r w:rsidR="00602869" w:rsidRPr="00602869">
        <w:rPr>
          <w:rFonts w:ascii="Times New Roman" w:hAnsi="Times New Roman"/>
          <w:i/>
          <w:sz w:val="28"/>
          <w:szCs w:val="28"/>
          <w:lang w:val="uk-UA"/>
        </w:rPr>
        <w:t xml:space="preserve"> світи</w:t>
      </w:r>
      <w:r w:rsidR="00602869" w:rsidRPr="000A4696">
        <w:rPr>
          <w:rFonts w:ascii="Times New Roman" w:hAnsi="Times New Roman"/>
          <w:b/>
          <w:i/>
          <w:sz w:val="28"/>
          <w:szCs w:val="28"/>
          <w:lang w:val="uk-UA"/>
        </w:rPr>
        <w:t xml:space="preserve"> й помістились тобі на долоні</w:t>
      </w:r>
      <w:r w:rsidR="00564D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02869" w:rsidRPr="00602869">
        <w:rPr>
          <w:rFonts w:ascii="Times New Roman" w:hAnsi="Times New Roman"/>
          <w:sz w:val="28"/>
          <w:szCs w:val="28"/>
          <w:lang w:val="uk-UA"/>
        </w:rPr>
        <w:t>[</w:t>
      </w:r>
      <w:r w:rsidR="00602869" w:rsidRPr="006D53F3">
        <w:rPr>
          <w:rFonts w:ascii="Times New Roman" w:hAnsi="Times New Roman"/>
          <w:sz w:val="28"/>
          <w:szCs w:val="28"/>
          <w:lang w:val="uk-UA"/>
        </w:rPr>
        <w:t>2</w:t>
      </w:r>
      <w:r w:rsidR="00602869" w:rsidRPr="00602869">
        <w:rPr>
          <w:rFonts w:ascii="Times New Roman" w:hAnsi="Times New Roman"/>
          <w:sz w:val="28"/>
          <w:szCs w:val="28"/>
          <w:lang w:val="uk-UA"/>
        </w:rPr>
        <w:t>]</w:t>
      </w:r>
      <w:r w:rsidR="00602869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Він </w:t>
      </w:r>
      <w:r w:rsidR="00602869" w:rsidRPr="00602869">
        <w:rPr>
          <w:rFonts w:ascii="Times New Roman" w:hAnsi="Times New Roman"/>
          <w:i/>
          <w:sz w:val="28"/>
          <w:szCs w:val="28"/>
          <w:lang w:val="uk-UA"/>
        </w:rPr>
        <w:t>[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>світ</w:t>
      </w:r>
      <w:r w:rsidR="00602869" w:rsidRPr="00602869">
        <w:rPr>
          <w:rFonts w:ascii="Times New Roman" w:hAnsi="Times New Roman"/>
          <w:i/>
          <w:sz w:val="28"/>
          <w:szCs w:val="28"/>
          <w:lang w:val="uk-UA"/>
        </w:rPr>
        <w:t xml:space="preserve">]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жив сам по</w:t>
      </w:r>
      <w:r w:rsidR="00BD3661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собі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, але – </w:t>
      </w:r>
      <w:r w:rsidR="00602869" w:rsidRPr="00602869">
        <w:rPr>
          <w:rFonts w:ascii="Times New Roman" w:hAnsi="Times New Roman"/>
          <w:b/>
          <w:i/>
          <w:sz w:val="28"/>
          <w:szCs w:val="28"/>
          <w:lang w:val="uk-UA"/>
        </w:rPr>
        <w:t>не собі,/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Нерідко –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кусаючи лікті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>,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Ходив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 височенний і в сірій юрбі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 xml:space="preserve"> /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Визбирував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 зорі по крихті.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А світ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дивувався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>, шептав по кутках,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Висмоктував щось собі з пальця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>…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А правда сльозою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 xml:space="preserve">текла 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>по щоках</w:t>
      </w:r>
      <w:r w:rsidR="00602869"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Й </w:t>
      </w:r>
      <w:r w:rsidR="00602869" w:rsidRPr="00262E88">
        <w:rPr>
          <w:rFonts w:ascii="Times New Roman" w:hAnsi="Times New Roman"/>
          <w:b/>
          <w:i/>
          <w:sz w:val="28"/>
          <w:szCs w:val="28"/>
          <w:lang w:val="uk-UA"/>
        </w:rPr>
        <w:t>щезала</w:t>
      </w:r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 у зморшках </w:t>
      </w:r>
      <w:proofErr w:type="spellStart"/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>скитальця</w:t>
      </w:r>
      <w:proofErr w:type="spellEnd"/>
      <w:r w:rsidR="00602869" w:rsidRPr="00262E88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02869" w:rsidRPr="00602869">
        <w:rPr>
          <w:rFonts w:ascii="Times New Roman" w:hAnsi="Times New Roman"/>
          <w:sz w:val="28"/>
          <w:szCs w:val="28"/>
          <w:lang w:val="uk-UA"/>
        </w:rPr>
        <w:t>[</w:t>
      </w:r>
      <w:r w:rsidR="00602869">
        <w:rPr>
          <w:rFonts w:ascii="Times New Roman" w:hAnsi="Times New Roman"/>
          <w:sz w:val="28"/>
          <w:szCs w:val="28"/>
          <w:lang w:val="uk-UA"/>
        </w:rPr>
        <w:t>1</w:t>
      </w:r>
      <w:r w:rsidR="00602869" w:rsidRPr="00602869">
        <w:rPr>
          <w:rFonts w:ascii="Times New Roman" w:hAnsi="Times New Roman"/>
          <w:sz w:val="28"/>
          <w:szCs w:val="28"/>
          <w:lang w:val="uk-UA"/>
        </w:rPr>
        <w:t>]</w:t>
      </w:r>
      <w:r w:rsidR="00602869">
        <w:rPr>
          <w:rFonts w:ascii="Times New Roman" w:hAnsi="Times New Roman"/>
          <w:sz w:val="28"/>
          <w:szCs w:val="28"/>
          <w:lang w:val="uk-UA"/>
        </w:rPr>
        <w:t>.</w:t>
      </w:r>
    </w:p>
    <w:p w:rsidR="008D1909" w:rsidRDefault="00A505B1" w:rsidP="00536C37">
      <w:pPr>
        <w:spacing w:after="0" w:line="360" w:lineRule="auto"/>
        <w:ind w:firstLine="708"/>
        <w:jc w:val="both"/>
        <w:rPr>
          <w:rStyle w:val="Iauiue0"/>
          <w:iCs/>
          <w:color w:val="000000"/>
          <w:sz w:val="28"/>
          <w:lang w:val="uk-UA"/>
        </w:rPr>
      </w:pPr>
      <w:r w:rsidRPr="00A505B1">
        <w:rPr>
          <w:rFonts w:ascii="Times New Roman" w:hAnsi="Times New Roman"/>
          <w:color w:val="000000"/>
          <w:sz w:val="28"/>
          <w:lang w:val="uk-UA"/>
        </w:rPr>
        <w:lastRenderedPageBreak/>
        <w:t>Серед значної кількості антонімів-прикметників</w:t>
      </w:r>
      <w:r>
        <w:rPr>
          <w:color w:val="000000"/>
          <w:sz w:val="28"/>
          <w:lang w:val="uk-UA"/>
        </w:rPr>
        <w:t xml:space="preserve"> </w:t>
      </w:r>
      <w:r w:rsidRPr="00A505B1">
        <w:rPr>
          <w:rFonts w:ascii="Times New Roman" w:hAnsi="Times New Roman"/>
          <w:color w:val="000000"/>
          <w:sz w:val="28"/>
          <w:lang w:val="uk-UA"/>
        </w:rPr>
        <w:t>(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Моє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 xml:space="preserve">вечірнє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сонце в твої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 xml:space="preserve">ранковім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>світі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602869">
        <w:rPr>
          <w:rFonts w:ascii="Times New Roman" w:hAnsi="Times New Roman"/>
          <w:sz w:val="28"/>
          <w:szCs w:val="28"/>
          <w:lang w:val="uk-UA"/>
        </w:rPr>
        <w:t>[1]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Я цілую тебе. Виціловую, ніби звільняю із мармуру. </w:t>
      </w:r>
      <w:r w:rsidR="000F7F43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Із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 xml:space="preserve">минулих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>нинішніх, сущих,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>прийдешніх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 життів </w:t>
      </w:r>
      <w:r w:rsidRPr="00A505B1">
        <w:rPr>
          <w:rFonts w:ascii="Times New Roman" w:hAnsi="Times New Roman"/>
          <w:sz w:val="28"/>
          <w:szCs w:val="28"/>
          <w:lang w:val="uk-UA"/>
        </w:rPr>
        <w:t>[2]</w:t>
      </w:r>
      <w:r>
        <w:rPr>
          <w:rFonts w:ascii="Times New Roman" w:hAnsi="Times New Roman"/>
          <w:sz w:val="28"/>
          <w:szCs w:val="28"/>
          <w:lang w:val="uk-UA"/>
        </w:rPr>
        <w:t>;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>Господи</w:t>
      </w:r>
      <w:r w:rsidRPr="0060286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Ти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>юним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 будеш, я вже майже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>древнім</w:t>
      </w:r>
      <w:r w:rsidR="003F4479">
        <w:rPr>
          <w:rFonts w:ascii="Times New Roman" w:hAnsi="Times New Roman"/>
          <w:i/>
          <w:sz w:val="28"/>
          <w:szCs w:val="28"/>
          <w:lang w:val="uk-UA"/>
        </w:rPr>
        <w:t>,</w:t>
      </w:r>
      <w:r w:rsidR="000F7F43">
        <w:rPr>
          <w:rFonts w:ascii="Times New Roman" w:hAnsi="Times New Roman"/>
          <w:i/>
          <w:sz w:val="28"/>
          <w:szCs w:val="28"/>
          <w:lang w:val="uk-UA"/>
        </w:rPr>
        <w:t xml:space="preserve"> / </w:t>
      </w:r>
      <w:r>
        <w:rPr>
          <w:rFonts w:ascii="Times New Roman" w:hAnsi="Times New Roman"/>
          <w:i/>
          <w:sz w:val="28"/>
          <w:szCs w:val="28"/>
          <w:lang w:val="uk-UA"/>
        </w:rPr>
        <w:t>Але ти будеш снитися мені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A505B1">
        <w:rPr>
          <w:rFonts w:ascii="Times New Roman" w:hAnsi="Times New Roman"/>
          <w:sz w:val="28"/>
          <w:szCs w:val="28"/>
          <w:lang w:val="uk-UA"/>
        </w:rPr>
        <w:t>[1]</w:t>
      </w:r>
      <w:r w:rsidRPr="00A505B1">
        <w:rPr>
          <w:rFonts w:ascii="Times New Roman" w:hAnsi="Times New Roman"/>
          <w:color w:val="000000"/>
          <w:sz w:val="28"/>
          <w:lang w:val="uk-UA"/>
        </w:rPr>
        <w:t>), як зага</w:t>
      </w:r>
      <w:r w:rsidR="00BC3067">
        <w:rPr>
          <w:rFonts w:ascii="Times New Roman" w:hAnsi="Times New Roman"/>
          <w:color w:val="000000"/>
          <w:sz w:val="28"/>
          <w:lang w:val="uk-UA"/>
        </w:rPr>
        <w:t>льномовних, так і текстуальних,</w:t>
      </w:r>
      <w:r w:rsidRPr="00A505B1">
        <w:rPr>
          <w:rFonts w:ascii="Times New Roman" w:hAnsi="Times New Roman"/>
          <w:color w:val="000000"/>
          <w:sz w:val="28"/>
          <w:lang w:val="uk-UA"/>
        </w:rPr>
        <w:t xml:space="preserve"> є полярні </w:t>
      </w:r>
      <w:proofErr w:type="spellStart"/>
      <w:r w:rsidRPr="00A505B1">
        <w:rPr>
          <w:rFonts w:ascii="Times New Roman" w:hAnsi="Times New Roman"/>
          <w:color w:val="000000"/>
          <w:sz w:val="28"/>
          <w:lang w:val="uk-UA"/>
        </w:rPr>
        <w:t>кольор</w:t>
      </w:r>
      <w:r w:rsidR="00BC3067">
        <w:rPr>
          <w:rFonts w:ascii="Times New Roman" w:hAnsi="Times New Roman"/>
          <w:color w:val="000000"/>
          <w:sz w:val="28"/>
          <w:lang w:val="uk-UA"/>
        </w:rPr>
        <w:t>о</w:t>
      </w:r>
      <w:r w:rsidRPr="00A505B1">
        <w:rPr>
          <w:rFonts w:ascii="Times New Roman" w:hAnsi="Times New Roman"/>
          <w:color w:val="000000"/>
          <w:sz w:val="28"/>
          <w:lang w:val="uk-UA"/>
        </w:rPr>
        <w:t>назви</w:t>
      </w:r>
      <w:proofErr w:type="spellEnd"/>
      <w:r w:rsidRPr="00A505B1">
        <w:rPr>
          <w:rFonts w:ascii="Times New Roman" w:hAnsi="Times New Roman"/>
          <w:color w:val="000000"/>
          <w:sz w:val="28"/>
          <w:lang w:val="uk-UA"/>
        </w:rPr>
        <w:t xml:space="preserve">: 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 xml:space="preserve">Мов </w:t>
      </w:r>
      <w:proofErr w:type="spellStart"/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>кагла</w:t>
      </w:r>
      <w:proofErr w:type="spellEnd"/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 xml:space="preserve">, білий світ 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>корпає</w:t>
      </w:r>
      <w:r w:rsidRPr="00A505B1">
        <w:rPr>
          <w:rFonts w:ascii="Times New Roman" w:hAnsi="Times New Roman"/>
          <w:b/>
          <w:i/>
          <w:sz w:val="28"/>
          <w:szCs w:val="28"/>
          <w:lang w:val="uk-UA"/>
        </w:rPr>
        <w:t xml:space="preserve"> чорну сажу,</w:t>
      </w:r>
      <w:r w:rsidRPr="00A505B1">
        <w:rPr>
          <w:rFonts w:ascii="Times New Roman" w:hAnsi="Times New Roman"/>
          <w:i/>
          <w:sz w:val="28"/>
          <w:szCs w:val="28"/>
          <w:lang w:val="uk-UA"/>
        </w:rPr>
        <w:t xml:space="preserve"> / Потріскує в дровах охриплість голосів</w:t>
      </w:r>
      <w:r w:rsidRPr="00A505B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602869">
        <w:rPr>
          <w:rFonts w:ascii="Times New Roman" w:hAnsi="Times New Roman"/>
          <w:sz w:val="28"/>
          <w:szCs w:val="28"/>
          <w:lang w:val="uk-UA"/>
        </w:rPr>
        <w:t>[</w:t>
      </w:r>
      <w:r w:rsidRPr="006D53F3">
        <w:rPr>
          <w:rFonts w:ascii="Times New Roman" w:hAnsi="Times New Roman"/>
          <w:sz w:val="28"/>
          <w:szCs w:val="28"/>
          <w:lang w:val="uk-UA"/>
        </w:rPr>
        <w:t>2</w:t>
      </w:r>
      <w:r w:rsidRPr="00602869">
        <w:rPr>
          <w:rFonts w:ascii="Times New Roman" w:hAnsi="Times New Roman"/>
          <w:sz w:val="28"/>
          <w:szCs w:val="28"/>
          <w:lang w:val="uk-UA"/>
        </w:rPr>
        <w:t>]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0F7F4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A505B1">
        <w:rPr>
          <w:lang w:val="uk-UA"/>
        </w:rPr>
        <w:t xml:space="preserve"> </w:t>
      </w:r>
      <w:r w:rsidR="00E8184F">
        <w:rPr>
          <w:rStyle w:val="Iauiue0"/>
          <w:iCs/>
          <w:color w:val="000000"/>
          <w:sz w:val="28"/>
          <w:lang w:val="uk-UA"/>
        </w:rPr>
        <w:t>Лексико-семантичні</w:t>
      </w:r>
      <w:r>
        <w:rPr>
          <w:rStyle w:val="Iauiue0"/>
          <w:iCs/>
          <w:color w:val="000000"/>
          <w:sz w:val="28"/>
          <w:lang w:val="uk-UA"/>
        </w:rPr>
        <w:t xml:space="preserve"> асоціативно-образні контури </w:t>
      </w:r>
      <w:r w:rsidRPr="004C2A4B">
        <w:rPr>
          <w:rStyle w:val="Iauiue0"/>
          <w:iCs/>
          <w:color w:val="000000"/>
          <w:sz w:val="28"/>
          <w:lang w:val="uk-UA"/>
        </w:rPr>
        <w:t xml:space="preserve">білого і чорного кольорів мають </w:t>
      </w:r>
      <w:r>
        <w:rPr>
          <w:rStyle w:val="Iauiue0"/>
          <w:iCs/>
          <w:color w:val="000000"/>
          <w:sz w:val="28"/>
          <w:lang w:val="uk-UA"/>
        </w:rPr>
        <w:t>символічно полярні</w:t>
      </w:r>
      <w:r w:rsidRPr="004C2A4B">
        <w:rPr>
          <w:rStyle w:val="Iauiue0"/>
          <w:iCs/>
          <w:color w:val="000000"/>
          <w:sz w:val="28"/>
          <w:lang w:val="uk-UA"/>
        </w:rPr>
        <w:t xml:space="preserve"> семантичні ознаки. </w:t>
      </w:r>
      <w:r>
        <w:rPr>
          <w:rStyle w:val="Iauiue0"/>
          <w:iCs/>
          <w:color w:val="000000"/>
          <w:sz w:val="28"/>
          <w:lang w:val="uk-UA"/>
        </w:rPr>
        <w:t xml:space="preserve">Пряме номінативне </w:t>
      </w:r>
      <w:r w:rsidRPr="00D0300B">
        <w:rPr>
          <w:rStyle w:val="Iauiue0"/>
          <w:iCs/>
          <w:color w:val="000000"/>
          <w:sz w:val="28"/>
          <w:lang w:val="uk-UA"/>
        </w:rPr>
        <w:t xml:space="preserve">значення </w:t>
      </w:r>
      <w:r>
        <w:rPr>
          <w:rStyle w:val="Iauiue0"/>
          <w:iCs/>
          <w:color w:val="000000"/>
          <w:sz w:val="28"/>
          <w:lang w:val="uk-UA"/>
        </w:rPr>
        <w:t>слова «</w:t>
      </w:r>
      <w:r w:rsidRPr="00D0300B">
        <w:rPr>
          <w:rStyle w:val="Iauiue0"/>
          <w:iCs/>
          <w:color w:val="000000"/>
          <w:sz w:val="28"/>
          <w:lang w:val="uk-UA"/>
        </w:rPr>
        <w:t>білий</w:t>
      </w:r>
      <w:r>
        <w:rPr>
          <w:rStyle w:val="Iauiue0"/>
          <w:iCs/>
          <w:color w:val="000000"/>
          <w:sz w:val="28"/>
          <w:lang w:val="uk-UA"/>
        </w:rPr>
        <w:t>»</w:t>
      </w:r>
      <w:r w:rsidRPr="00D0300B">
        <w:rPr>
          <w:rStyle w:val="Iauiue0"/>
          <w:iCs/>
          <w:color w:val="000000"/>
          <w:sz w:val="28"/>
          <w:lang w:val="uk-UA"/>
        </w:rPr>
        <w:t xml:space="preserve"> – “той, що має колір снігу, молока, крейди” </w:t>
      </w:r>
      <w:r w:rsidRPr="00955EE9">
        <w:rPr>
          <w:rStyle w:val="Iauiue0"/>
          <w:iCs/>
          <w:color w:val="000000"/>
          <w:sz w:val="28"/>
          <w:lang w:val="uk-UA"/>
        </w:rPr>
        <w:t>[</w:t>
      </w:r>
      <w:r w:rsidR="002A3324">
        <w:rPr>
          <w:rStyle w:val="Iauiue0"/>
          <w:iCs/>
          <w:color w:val="000000"/>
          <w:sz w:val="28"/>
          <w:lang w:val="uk-UA"/>
        </w:rPr>
        <w:t>6, с.</w:t>
      </w:r>
      <w:r w:rsidRPr="00955EE9">
        <w:rPr>
          <w:rStyle w:val="Iauiue0"/>
          <w:iCs/>
          <w:color w:val="000000"/>
          <w:sz w:val="28"/>
          <w:lang w:val="uk-UA"/>
        </w:rPr>
        <w:t xml:space="preserve"> 51];</w:t>
      </w:r>
      <w:r w:rsidRPr="00D0300B">
        <w:rPr>
          <w:rStyle w:val="Iauiue0"/>
          <w:iCs/>
          <w:color w:val="000000"/>
          <w:sz w:val="28"/>
          <w:lang w:val="uk-UA"/>
        </w:rPr>
        <w:t xml:space="preserve"> </w:t>
      </w:r>
      <w:r>
        <w:rPr>
          <w:rStyle w:val="Iauiue0"/>
          <w:iCs/>
          <w:color w:val="000000"/>
          <w:sz w:val="28"/>
          <w:lang w:val="uk-UA"/>
        </w:rPr>
        <w:t>«</w:t>
      </w:r>
      <w:r w:rsidRPr="00D0300B">
        <w:rPr>
          <w:rStyle w:val="Iauiue0"/>
          <w:iCs/>
          <w:color w:val="000000"/>
          <w:sz w:val="28"/>
          <w:lang w:val="uk-UA"/>
        </w:rPr>
        <w:t>чорний</w:t>
      </w:r>
      <w:r>
        <w:rPr>
          <w:rStyle w:val="Iauiue0"/>
          <w:iCs/>
          <w:color w:val="000000"/>
          <w:sz w:val="28"/>
          <w:lang w:val="uk-UA"/>
        </w:rPr>
        <w:t>»</w:t>
      </w:r>
      <w:r w:rsidRPr="00D0300B">
        <w:rPr>
          <w:rStyle w:val="Iauiue0"/>
          <w:iCs/>
          <w:color w:val="000000"/>
          <w:sz w:val="28"/>
          <w:lang w:val="uk-UA"/>
        </w:rPr>
        <w:t xml:space="preserve"> – кольору “сажі, вугілля, найтемніший із кольорів” </w:t>
      </w:r>
      <w:r w:rsidRPr="00955EE9">
        <w:rPr>
          <w:rStyle w:val="Iauiue0"/>
          <w:iCs/>
          <w:color w:val="000000"/>
          <w:sz w:val="28"/>
          <w:lang w:val="uk-UA"/>
        </w:rPr>
        <w:t>[</w:t>
      </w:r>
      <w:r w:rsidR="002A3324">
        <w:rPr>
          <w:rStyle w:val="Iauiue0"/>
          <w:iCs/>
          <w:color w:val="000000"/>
          <w:sz w:val="28"/>
          <w:lang w:val="uk-UA"/>
        </w:rPr>
        <w:t xml:space="preserve">6, с. </w:t>
      </w:r>
      <w:r>
        <w:rPr>
          <w:rStyle w:val="Iauiue0"/>
          <w:iCs/>
          <w:color w:val="000000"/>
          <w:sz w:val="28"/>
          <w:lang w:val="uk-UA"/>
        </w:rPr>
        <w:t>1381]. У сегменті тексту о</w:t>
      </w:r>
      <w:r w:rsidRPr="003A3E11">
        <w:rPr>
          <w:rStyle w:val="Iauiue0"/>
          <w:iCs/>
          <w:color w:val="000000"/>
          <w:sz w:val="28"/>
          <w:lang w:val="uk-UA"/>
        </w:rPr>
        <w:t>бидва колірн</w:t>
      </w:r>
      <w:r>
        <w:rPr>
          <w:rStyle w:val="Iauiue0"/>
          <w:iCs/>
          <w:color w:val="000000"/>
          <w:sz w:val="28"/>
          <w:lang w:val="uk-UA"/>
        </w:rPr>
        <w:t>і</w:t>
      </w:r>
      <w:r w:rsidRPr="003A3E11">
        <w:rPr>
          <w:rStyle w:val="Iauiue0"/>
          <w:iCs/>
          <w:color w:val="000000"/>
          <w:sz w:val="28"/>
          <w:lang w:val="uk-UA"/>
        </w:rPr>
        <w:t xml:space="preserve"> прикметники мають широкі лексико-семантичні поля не тільки в прямому, але й у переносному значенні</w:t>
      </w:r>
      <w:r>
        <w:rPr>
          <w:rStyle w:val="Iauiue0"/>
          <w:iCs/>
          <w:color w:val="000000"/>
          <w:sz w:val="28"/>
          <w:lang w:val="uk-UA"/>
        </w:rPr>
        <w:t xml:space="preserve"> (</w:t>
      </w:r>
      <w:r w:rsidRPr="00A03CB0">
        <w:rPr>
          <w:rStyle w:val="Iauiue0"/>
          <w:i/>
          <w:iCs/>
          <w:color w:val="000000"/>
          <w:sz w:val="28"/>
          <w:lang w:val="uk-UA"/>
        </w:rPr>
        <w:t>бруд – чистота</w:t>
      </w:r>
      <w:r>
        <w:rPr>
          <w:rStyle w:val="Iauiue0"/>
          <w:iCs/>
          <w:color w:val="000000"/>
          <w:sz w:val="28"/>
          <w:lang w:val="uk-UA"/>
        </w:rPr>
        <w:t>)</w:t>
      </w:r>
      <w:r w:rsidR="008D1909">
        <w:rPr>
          <w:rStyle w:val="Iauiue0"/>
          <w:iCs/>
          <w:color w:val="000000"/>
          <w:sz w:val="28"/>
          <w:lang w:val="uk-UA"/>
        </w:rPr>
        <w:t>.</w:t>
      </w:r>
    </w:p>
    <w:p w:rsidR="00F30405" w:rsidRPr="008D1909" w:rsidRDefault="000B03FA" w:rsidP="00F5626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8D1909">
        <w:rPr>
          <w:rFonts w:ascii="Times New Roman" w:hAnsi="Times New Roman"/>
          <w:sz w:val="28"/>
          <w:szCs w:val="28"/>
          <w:lang w:val="uk-UA"/>
        </w:rPr>
        <w:t>Менш частотним</w:t>
      </w:r>
      <w:r w:rsidR="008D1909" w:rsidRPr="008D1909">
        <w:rPr>
          <w:rFonts w:ascii="Times New Roman" w:hAnsi="Times New Roman"/>
          <w:sz w:val="28"/>
          <w:szCs w:val="28"/>
          <w:lang w:val="uk-UA"/>
        </w:rPr>
        <w:t xml:space="preserve">и є протиставлювані прислівники: </w:t>
      </w:r>
      <w:r w:rsidR="00F30405" w:rsidRPr="008D1909">
        <w:rPr>
          <w:rFonts w:ascii="Times New Roman" w:hAnsi="Times New Roman"/>
          <w:i/>
          <w:sz w:val="28"/>
          <w:szCs w:val="28"/>
        </w:rPr>
        <w:t xml:space="preserve">Так </w:t>
      </w:r>
      <w:proofErr w:type="spellStart"/>
      <w:r w:rsidR="00F30405" w:rsidRPr="008D1909">
        <w:rPr>
          <w:rFonts w:ascii="Times New Roman" w:hAnsi="Times New Roman"/>
          <w:b/>
          <w:i/>
          <w:sz w:val="28"/>
          <w:szCs w:val="28"/>
        </w:rPr>
        <w:t>порожньо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в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душі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, так </w:t>
      </w:r>
      <w:proofErr w:type="spellStart"/>
      <w:r w:rsidR="00F30405" w:rsidRPr="008D1909">
        <w:rPr>
          <w:rFonts w:ascii="Times New Roman" w:hAnsi="Times New Roman"/>
          <w:b/>
          <w:i/>
          <w:sz w:val="28"/>
          <w:szCs w:val="28"/>
        </w:rPr>
        <w:t>повно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 у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коморах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>…</w:t>
      </w:r>
      <w:r w:rsidR="008D1909" w:rsidRPr="008D1909">
        <w:rPr>
          <w:rFonts w:ascii="Times New Roman" w:hAnsi="Times New Roman"/>
          <w:sz w:val="28"/>
          <w:szCs w:val="28"/>
          <w:lang w:val="uk-UA"/>
        </w:rPr>
        <w:t xml:space="preserve">[2]; </w:t>
      </w:r>
      <w:proofErr w:type="spellStart"/>
      <w:r w:rsidR="00F30405" w:rsidRPr="008D1909">
        <w:rPr>
          <w:rFonts w:ascii="Times New Roman" w:hAnsi="Times New Roman"/>
          <w:b/>
          <w:i/>
          <w:sz w:val="28"/>
          <w:szCs w:val="28"/>
        </w:rPr>
        <w:t>Нізвідки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й </w:t>
      </w:r>
      <w:proofErr w:type="spellStart"/>
      <w:r w:rsidR="00F30405" w:rsidRPr="008D1909">
        <w:rPr>
          <w:rFonts w:ascii="Times New Roman" w:hAnsi="Times New Roman"/>
          <w:b/>
          <w:i/>
          <w:sz w:val="28"/>
          <w:szCs w:val="28"/>
        </w:rPr>
        <w:t>звідусіль</w:t>
      </w:r>
      <w:proofErr w:type="spellEnd"/>
      <w:r w:rsidR="00F30405" w:rsidRPr="008D1909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F30405" w:rsidRPr="008D1909">
        <w:rPr>
          <w:rFonts w:ascii="Times New Roman" w:hAnsi="Times New Roman"/>
          <w:i/>
          <w:sz w:val="28"/>
          <w:szCs w:val="28"/>
        </w:rPr>
        <w:t xml:space="preserve">принесу вірш у душу.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F30405" w:rsidRPr="008D1909">
        <w:rPr>
          <w:rFonts w:ascii="Times New Roman" w:hAnsi="Times New Roman"/>
          <w:i/>
          <w:sz w:val="28"/>
          <w:szCs w:val="28"/>
        </w:rPr>
        <w:t xml:space="preserve">І стане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білий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світ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високий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мов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костел…</w:t>
      </w:r>
      <w:r w:rsidR="008D1909" w:rsidRPr="008D1909">
        <w:rPr>
          <w:rFonts w:ascii="Times New Roman" w:hAnsi="Times New Roman"/>
          <w:sz w:val="28"/>
          <w:szCs w:val="28"/>
          <w:lang w:val="uk-UA"/>
        </w:rPr>
        <w:t xml:space="preserve">[1]; </w:t>
      </w:r>
      <w:r w:rsidR="00F30405" w:rsidRPr="008D1909">
        <w:rPr>
          <w:rFonts w:ascii="Times New Roman" w:hAnsi="Times New Roman"/>
          <w:i/>
          <w:sz w:val="28"/>
          <w:szCs w:val="28"/>
        </w:rPr>
        <w:t xml:space="preserve">Все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це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збудеться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</w:t>
      </w:r>
      <w:r w:rsidR="00F30405" w:rsidRPr="008D1909">
        <w:rPr>
          <w:rFonts w:ascii="Times New Roman" w:hAnsi="Times New Roman"/>
          <w:b/>
          <w:i/>
          <w:sz w:val="28"/>
          <w:szCs w:val="28"/>
        </w:rPr>
        <w:t>завтра</w:t>
      </w:r>
      <w:r w:rsidR="00F30405" w:rsidRPr="008D1909">
        <w:rPr>
          <w:rFonts w:ascii="Times New Roman" w:hAnsi="Times New Roman"/>
          <w:i/>
          <w:sz w:val="28"/>
          <w:szCs w:val="28"/>
        </w:rPr>
        <w:t xml:space="preserve">…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F30405" w:rsidRPr="008D1909">
        <w:rPr>
          <w:rFonts w:ascii="Times New Roman" w:hAnsi="Times New Roman"/>
          <w:i/>
          <w:sz w:val="28"/>
          <w:szCs w:val="28"/>
        </w:rPr>
        <w:t xml:space="preserve">А </w:t>
      </w:r>
      <w:proofErr w:type="spellStart"/>
      <w:r w:rsidR="00F30405" w:rsidRPr="008D1909">
        <w:rPr>
          <w:rFonts w:ascii="Times New Roman" w:hAnsi="Times New Roman"/>
          <w:i/>
          <w:sz w:val="28"/>
          <w:szCs w:val="28"/>
        </w:rPr>
        <w:t>збутися</w:t>
      </w:r>
      <w:proofErr w:type="spellEnd"/>
      <w:r w:rsidR="00F30405" w:rsidRPr="008D1909">
        <w:rPr>
          <w:rFonts w:ascii="Times New Roman" w:hAnsi="Times New Roman"/>
          <w:i/>
          <w:sz w:val="28"/>
          <w:szCs w:val="28"/>
        </w:rPr>
        <w:t xml:space="preserve"> мало </w:t>
      </w:r>
      <w:r w:rsidR="00F30405" w:rsidRPr="008D1909">
        <w:rPr>
          <w:rFonts w:ascii="Times New Roman" w:hAnsi="Times New Roman"/>
          <w:b/>
          <w:i/>
          <w:sz w:val="28"/>
          <w:szCs w:val="28"/>
        </w:rPr>
        <w:t>давно</w:t>
      </w:r>
      <w:r w:rsidR="00F30405" w:rsidRPr="008D1909">
        <w:rPr>
          <w:rFonts w:ascii="Times New Roman" w:hAnsi="Times New Roman"/>
          <w:i/>
          <w:sz w:val="28"/>
          <w:szCs w:val="28"/>
        </w:rPr>
        <w:t xml:space="preserve">» </w:t>
      </w:r>
      <w:r w:rsidR="008D1909" w:rsidRPr="008D1909">
        <w:rPr>
          <w:rFonts w:ascii="Times New Roman" w:hAnsi="Times New Roman"/>
          <w:sz w:val="28"/>
          <w:szCs w:val="28"/>
          <w:lang w:val="uk-UA"/>
        </w:rPr>
        <w:t>[2].</w:t>
      </w:r>
    </w:p>
    <w:p w:rsidR="000B03FA" w:rsidRPr="008E750C" w:rsidRDefault="008D1909" w:rsidP="00F5626A">
      <w:pPr>
        <w:pStyle w:val="Iauiue"/>
        <w:spacing w:line="360" w:lineRule="auto"/>
        <w:ind w:firstLine="360"/>
        <w:jc w:val="both"/>
        <w:rPr>
          <w:i/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Слід зазначити, що</w:t>
      </w:r>
      <w:r w:rsidR="000B03FA" w:rsidRPr="008E750C">
        <w:rPr>
          <w:sz w:val="28"/>
          <w:szCs w:val="28"/>
          <w:lang w:val="uk-UA"/>
        </w:rPr>
        <w:t xml:space="preserve"> займенники (</w:t>
      </w:r>
      <w:r w:rsidR="000B03FA" w:rsidRPr="008E750C">
        <w:rPr>
          <w:i/>
          <w:sz w:val="28"/>
          <w:szCs w:val="28"/>
          <w:lang w:val="uk-UA"/>
        </w:rPr>
        <w:t>всі – ніхто</w:t>
      </w:r>
      <w:r>
        <w:rPr>
          <w:i/>
          <w:sz w:val="28"/>
          <w:szCs w:val="28"/>
          <w:lang w:val="uk-UA"/>
        </w:rPr>
        <w:t>, Ти - Я</w:t>
      </w:r>
      <w:r w:rsidR="000B03FA" w:rsidRPr="008E750C">
        <w:rPr>
          <w:sz w:val="28"/>
          <w:szCs w:val="28"/>
          <w:lang w:val="uk-UA"/>
        </w:rPr>
        <w:t>) та службові частини мови (</w:t>
      </w:r>
      <w:r w:rsidR="000B03FA" w:rsidRPr="008E750C">
        <w:rPr>
          <w:i/>
          <w:sz w:val="28"/>
          <w:szCs w:val="28"/>
          <w:lang w:val="uk-UA"/>
        </w:rPr>
        <w:t>до – від, над - під</w:t>
      </w:r>
      <w:r>
        <w:rPr>
          <w:sz w:val="28"/>
          <w:szCs w:val="28"/>
          <w:lang w:val="uk-UA"/>
        </w:rPr>
        <w:t xml:space="preserve">) </w:t>
      </w:r>
      <w:r w:rsidR="000B03FA" w:rsidRPr="008E750C">
        <w:rPr>
          <w:sz w:val="28"/>
          <w:szCs w:val="28"/>
          <w:lang w:val="uk-UA"/>
        </w:rPr>
        <w:t>не «працюють» на розбудову асоціативно-образної канви тексту</w:t>
      </w:r>
      <w:r>
        <w:rPr>
          <w:sz w:val="28"/>
          <w:szCs w:val="28"/>
          <w:lang w:val="uk-UA"/>
        </w:rPr>
        <w:t>, тому їх лінгвістичному опису не надано ваги</w:t>
      </w:r>
      <w:r w:rsidR="000B03FA" w:rsidRPr="008E750C">
        <w:rPr>
          <w:sz w:val="28"/>
          <w:szCs w:val="28"/>
          <w:lang w:val="uk-UA"/>
        </w:rPr>
        <w:t xml:space="preserve">. </w:t>
      </w:r>
    </w:p>
    <w:p w:rsidR="009B0340" w:rsidRDefault="00F315DA" w:rsidP="008D190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Крім </w:t>
      </w:r>
      <w:r w:rsidR="008D1909">
        <w:rPr>
          <w:rFonts w:ascii="Times New Roman" w:hAnsi="Times New Roman"/>
          <w:sz w:val="28"/>
          <w:szCs w:val="28"/>
          <w:lang w:val="uk-UA"/>
        </w:rPr>
        <w:t>наведених лексичних опозицій</w:t>
      </w:r>
      <w:r>
        <w:rPr>
          <w:rFonts w:ascii="Times New Roman" w:hAnsi="Times New Roman"/>
          <w:sz w:val="28"/>
          <w:szCs w:val="28"/>
          <w:lang w:val="uk-UA"/>
        </w:rPr>
        <w:t xml:space="preserve">, у поезії </w:t>
      </w:r>
      <w:r w:rsidR="008D1909">
        <w:rPr>
          <w:rFonts w:ascii="Times New Roman" w:hAnsi="Times New Roman"/>
          <w:sz w:val="28"/>
          <w:szCs w:val="28"/>
          <w:lang w:val="uk-UA"/>
        </w:rPr>
        <w:t xml:space="preserve">Богдана </w:t>
      </w:r>
      <w:proofErr w:type="spellStart"/>
      <w:r w:rsidR="008D1909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759A">
        <w:rPr>
          <w:rFonts w:ascii="Times New Roman" w:hAnsi="Times New Roman"/>
          <w:sz w:val="28"/>
          <w:szCs w:val="28"/>
          <w:lang w:val="uk-UA"/>
        </w:rPr>
        <w:t>домінантни</w:t>
      </w:r>
      <w:r>
        <w:rPr>
          <w:rFonts w:ascii="Times New Roman" w:hAnsi="Times New Roman"/>
          <w:sz w:val="28"/>
          <w:szCs w:val="28"/>
          <w:lang w:val="uk-UA"/>
        </w:rPr>
        <w:t xml:space="preserve">м </w:t>
      </w:r>
      <w:r w:rsidR="008D1909">
        <w:rPr>
          <w:rFonts w:ascii="Times New Roman" w:hAnsi="Times New Roman"/>
          <w:sz w:val="28"/>
          <w:szCs w:val="28"/>
          <w:lang w:val="uk-UA"/>
        </w:rPr>
        <w:t>будівельним матеріалом художнього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D1909">
        <w:rPr>
          <w:rFonts w:ascii="Times New Roman" w:hAnsi="Times New Roman"/>
          <w:sz w:val="28"/>
          <w:szCs w:val="28"/>
          <w:lang w:val="uk-UA"/>
        </w:rPr>
        <w:t xml:space="preserve">контрасту </w:t>
      </w:r>
      <w:r>
        <w:rPr>
          <w:rFonts w:ascii="Times New Roman" w:hAnsi="Times New Roman"/>
          <w:sz w:val="28"/>
          <w:szCs w:val="28"/>
          <w:lang w:val="uk-UA"/>
        </w:rPr>
        <w:t>є о</w:t>
      </w:r>
      <w:r w:rsidRPr="00894E93">
        <w:rPr>
          <w:rFonts w:ascii="Times New Roman" w:hAnsi="Times New Roman"/>
          <w:sz w:val="28"/>
          <w:szCs w:val="28"/>
          <w:lang w:val="uk-UA"/>
        </w:rPr>
        <w:t>ксиморон – «фігура</w:t>
      </w:r>
      <w:r>
        <w:rPr>
          <w:rFonts w:ascii="Times New Roman" w:hAnsi="Times New Roman"/>
          <w:sz w:val="28"/>
          <w:szCs w:val="28"/>
          <w:lang w:val="uk-UA"/>
        </w:rPr>
        <w:t xml:space="preserve"> мови, що полягає в навмисному поєднанні слів із </w:t>
      </w:r>
      <w:r w:rsidRPr="00894E93">
        <w:rPr>
          <w:rFonts w:ascii="Times New Roman" w:hAnsi="Times New Roman"/>
          <w:sz w:val="28"/>
          <w:szCs w:val="28"/>
          <w:lang w:val="uk-UA"/>
        </w:rPr>
        <w:t>протилежни</w:t>
      </w:r>
      <w:r>
        <w:rPr>
          <w:rFonts w:ascii="Times New Roman" w:hAnsi="Times New Roman"/>
          <w:sz w:val="28"/>
          <w:szCs w:val="28"/>
          <w:lang w:val="uk-UA"/>
        </w:rPr>
        <w:t>ми</w:t>
      </w:r>
      <w:r w:rsidRPr="00894E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або просто взаємовиключними значеннями</w:t>
      </w:r>
      <w:r w:rsidRPr="00894E93">
        <w:rPr>
          <w:rFonts w:ascii="Times New Roman" w:hAnsi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для вираження нового</w:t>
      </w:r>
      <w:r w:rsidRPr="00894E93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цілісного поняття або окремого явища, в оригінальній формі привертаючи увагу до його суперечливої форми</w:t>
      </w:r>
      <w:r w:rsidRPr="00894E93">
        <w:rPr>
          <w:rFonts w:ascii="Times New Roman" w:hAnsi="Times New Roman"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sz w:val="28"/>
          <w:szCs w:val="28"/>
          <w:lang w:val="uk-UA"/>
        </w:rPr>
        <w:t>[</w:t>
      </w:r>
      <w:r w:rsidR="002A3324">
        <w:rPr>
          <w:rFonts w:ascii="Times New Roman" w:hAnsi="Times New Roman"/>
          <w:sz w:val="28"/>
          <w:szCs w:val="28"/>
          <w:lang w:val="uk-UA"/>
        </w:rPr>
        <w:t xml:space="preserve">10, с. </w:t>
      </w:r>
      <w:r w:rsidRPr="00D0300B">
        <w:rPr>
          <w:rFonts w:ascii="Times New Roman" w:hAnsi="Times New Roman"/>
          <w:sz w:val="28"/>
          <w:szCs w:val="28"/>
          <w:lang w:val="uk-UA"/>
        </w:rPr>
        <w:t>433].</w:t>
      </w:r>
      <w:r w:rsidRPr="00894E93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F759A" w:rsidRDefault="00F315DA" w:rsidP="008D190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 w:rsidRPr="00894E93">
        <w:rPr>
          <w:rFonts w:ascii="Times New Roman" w:hAnsi="Times New Roman"/>
          <w:sz w:val="28"/>
          <w:szCs w:val="28"/>
          <w:lang w:val="uk-UA"/>
        </w:rPr>
        <w:t xml:space="preserve">Наприклад: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Твоє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 </w:t>
      </w:r>
      <w:r w:rsidR="008D1909" w:rsidRPr="008D1909">
        <w:rPr>
          <w:rFonts w:ascii="Times New Roman" w:hAnsi="Times New Roman"/>
          <w:b/>
          <w:i/>
          <w:sz w:val="28"/>
          <w:szCs w:val="28"/>
        </w:rPr>
        <w:t xml:space="preserve">добро </w:t>
      </w:r>
      <w:proofErr w:type="spellStart"/>
      <w:r w:rsidR="008D1909" w:rsidRPr="008D1909">
        <w:rPr>
          <w:rFonts w:ascii="Times New Roman" w:hAnsi="Times New Roman"/>
          <w:b/>
          <w:i/>
          <w:sz w:val="28"/>
          <w:szCs w:val="28"/>
        </w:rPr>
        <w:t>стає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 твою </w:t>
      </w:r>
      <w:proofErr w:type="spellStart"/>
      <w:r w:rsidR="008D1909" w:rsidRPr="008D1909">
        <w:rPr>
          <w:rFonts w:ascii="Times New Roman" w:hAnsi="Times New Roman"/>
          <w:b/>
          <w:i/>
          <w:sz w:val="28"/>
          <w:szCs w:val="28"/>
        </w:rPr>
        <w:t>люттю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.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proofErr w:type="spellStart"/>
      <w:r w:rsidR="00684105">
        <w:rPr>
          <w:rFonts w:ascii="Times New Roman" w:hAnsi="Times New Roman"/>
          <w:i/>
          <w:sz w:val="28"/>
          <w:szCs w:val="28"/>
        </w:rPr>
        <w:t>Він</w:t>
      </w:r>
      <w:proofErr w:type="spellEnd"/>
      <w:r w:rsidR="006841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84105">
        <w:rPr>
          <w:rFonts w:ascii="Times New Roman" w:hAnsi="Times New Roman"/>
          <w:i/>
          <w:sz w:val="28"/>
          <w:szCs w:val="28"/>
        </w:rPr>
        <w:t>мусить</w:t>
      </w:r>
      <w:proofErr w:type="spellEnd"/>
      <w:r w:rsidR="00684105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684105">
        <w:rPr>
          <w:rFonts w:ascii="Times New Roman" w:hAnsi="Times New Roman"/>
          <w:i/>
          <w:sz w:val="28"/>
          <w:szCs w:val="28"/>
        </w:rPr>
        <w:t>за'</w:t>
      </w:r>
      <w:r w:rsidR="008D1909" w:rsidRPr="008D1909">
        <w:rPr>
          <w:rFonts w:ascii="Times New Roman" w:hAnsi="Times New Roman"/>
          <w:i/>
          <w:sz w:val="28"/>
          <w:szCs w:val="28"/>
        </w:rPr>
        <w:t>ра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’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взнати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,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що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 по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чім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>…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8D1909" w:rsidRPr="008D19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1909" w:rsidRPr="008D1909">
        <w:rPr>
          <w:rFonts w:ascii="Times New Roman" w:hAnsi="Times New Roman"/>
          <w:b/>
          <w:i/>
          <w:sz w:val="28"/>
          <w:szCs w:val="28"/>
        </w:rPr>
        <w:t>Гнів</w:t>
      </w:r>
      <w:proofErr w:type="spellEnd"/>
      <w:r w:rsidR="008D1909" w:rsidRPr="008D1909">
        <w:rPr>
          <w:rFonts w:ascii="Times New Roman" w:hAnsi="Times New Roman"/>
          <w:b/>
          <w:i/>
          <w:sz w:val="28"/>
          <w:szCs w:val="28"/>
        </w:rPr>
        <w:t>, як молитва,</w:t>
      </w:r>
      <w:r w:rsidR="008D1909" w:rsidRPr="008D1909">
        <w:rPr>
          <w:rFonts w:ascii="Times New Roman" w:hAnsi="Times New Roman"/>
          <w:i/>
          <w:sz w:val="28"/>
          <w:szCs w:val="28"/>
        </w:rPr>
        <w:t xml:space="preserve"> став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твоєю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суттю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,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мов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 кров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його</w:t>
      </w:r>
      <w:proofErr w:type="spellEnd"/>
      <w:r w:rsidR="008D1909" w:rsidRPr="008D1909">
        <w:rPr>
          <w:rFonts w:ascii="Times New Roman" w:hAnsi="Times New Roman"/>
          <w:i/>
          <w:sz w:val="28"/>
          <w:szCs w:val="28"/>
        </w:rPr>
        <w:t xml:space="preserve"> у тебе на </w:t>
      </w:r>
      <w:proofErr w:type="spellStart"/>
      <w:r w:rsidR="008D1909" w:rsidRPr="008D1909">
        <w:rPr>
          <w:rFonts w:ascii="Times New Roman" w:hAnsi="Times New Roman"/>
          <w:i/>
          <w:sz w:val="28"/>
          <w:szCs w:val="28"/>
        </w:rPr>
        <w:t>мечі</w:t>
      </w:r>
      <w:proofErr w:type="spellEnd"/>
      <w:r w:rsidR="008D190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F52DE" w:rsidRPr="008D1909">
        <w:rPr>
          <w:rFonts w:ascii="Times New Roman" w:hAnsi="Times New Roman"/>
          <w:sz w:val="28"/>
          <w:szCs w:val="28"/>
          <w:lang w:val="uk-UA"/>
        </w:rPr>
        <w:t>[1]</w:t>
      </w:r>
      <w:r w:rsidR="009F52DE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F315DA" w:rsidRPr="00894E93" w:rsidRDefault="00F315DA" w:rsidP="008D1909">
      <w:pPr>
        <w:spacing w:line="360" w:lineRule="auto"/>
        <w:ind w:firstLine="36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 xml:space="preserve">Як бачимо, </w:t>
      </w:r>
      <w:r w:rsidR="009F52DE">
        <w:rPr>
          <w:rFonts w:ascii="Times New Roman" w:hAnsi="Times New Roman"/>
          <w:sz w:val="28"/>
          <w:szCs w:val="28"/>
          <w:lang w:val="uk-UA"/>
        </w:rPr>
        <w:t>поєднання непоєднуваного, локалізоване в метафорі (</w:t>
      </w:r>
      <w:r w:rsidR="009F52DE" w:rsidRPr="009F52DE">
        <w:rPr>
          <w:rFonts w:ascii="Times New Roman" w:hAnsi="Times New Roman"/>
          <w:i/>
          <w:sz w:val="28"/>
          <w:szCs w:val="28"/>
          <w:lang w:val="uk-UA"/>
        </w:rPr>
        <w:t>добро стає люттю</w:t>
      </w:r>
      <w:r w:rsidR="009F52DE">
        <w:rPr>
          <w:rFonts w:ascii="Times New Roman" w:hAnsi="Times New Roman"/>
          <w:sz w:val="28"/>
          <w:szCs w:val="28"/>
          <w:lang w:val="uk-UA"/>
        </w:rPr>
        <w:t>) та порівнянні (</w:t>
      </w:r>
      <w:r w:rsidR="009F52DE" w:rsidRPr="009F52DE">
        <w:rPr>
          <w:rFonts w:ascii="Times New Roman" w:hAnsi="Times New Roman"/>
          <w:i/>
          <w:sz w:val="28"/>
          <w:szCs w:val="28"/>
          <w:lang w:val="uk-UA"/>
        </w:rPr>
        <w:t>гнів, як молитва</w:t>
      </w:r>
      <w:r w:rsidR="00646358">
        <w:rPr>
          <w:rFonts w:ascii="Times New Roman" w:hAnsi="Times New Roman"/>
          <w:sz w:val="28"/>
          <w:szCs w:val="28"/>
          <w:lang w:val="uk-UA"/>
        </w:rPr>
        <w:t>)</w:t>
      </w:r>
      <w:r w:rsidR="009F52DE">
        <w:rPr>
          <w:rFonts w:ascii="Times New Roman" w:hAnsi="Times New Roman"/>
          <w:sz w:val="28"/>
          <w:szCs w:val="28"/>
          <w:lang w:val="uk-UA"/>
        </w:rPr>
        <w:t xml:space="preserve"> формує </w:t>
      </w:r>
      <w:proofErr w:type="spellStart"/>
      <w:r w:rsidR="009F52DE">
        <w:rPr>
          <w:rFonts w:ascii="Times New Roman" w:hAnsi="Times New Roman"/>
          <w:sz w:val="28"/>
          <w:szCs w:val="28"/>
          <w:lang w:val="uk-UA"/>
        </w:rPr>
        <w:t>тропеїчний</w:t>
      </w:r>
      <w:proofErr w:type="spellEnd"/>
      <w:r w:rsidR="009F52DE">
        <w:rPr>
          <w:rFonts w:ascii="Times New Roman" w:hAnsi="Times New Roman"/>
          <w:sz w:val="28"/>
          <w:szCs w:val="28"/>
          <w:lang w:val="uk-UA"/>
        </w:rPr>
        <w:t xml:space="preserve"> смисл, помножений на виражальну експресивність: </w:t>
      </w:r>
      <w:r w:rsidRPr="00894E93">
        <w:rPr>
          <w:rFonts w:ascii="Times New Roman" w:hAnsi="Times New Roman"/>
          <w:sz w:val="28"/>
          <w:szCs w:val="28"/>
          <w:lang w:val="uk-UA"/>
        </w:rPr>
        <w:t>«</w:t>
      </w:r>
      <w:r>
        <w:rPr>
          <w:rFonts w:ascii="Times New Roman" w:hAnsi="Times New Roman"/>
          <w:sz w:val="28"/>
          <w:szCs w:val="28"/>
          <w:lang w:val="uk-UA"/>
        </w:rPr>
        <w:t>о</w:t>
      </w:r>
      <w:r w:rsidRPr="00D0300B">
        <w:rPr>
          <w:rFonts w:ascii="Times New Roman" w:hAnsi="Times New Roman"/>
          <w:sz w:val="28"/>
          <w:szCs w:val="28"/>
          <w:lang w:val="uk-UA"/>
        </w:rPr>
        <w:t>снова експресивного ефекту оксиморона полягає в несумісності його складових частин</w:t>
      </w:r>
      <w:r w:rsidRPr="00894E93">
        <w:rPr>
          <w:rFonts w:ascii="Times New Roman" w:hAnsi="Times New Roman"/>
          <w:sz w:val="28"/>
          <w:szCs w:val="28"/>
          <w:lang w:val="uk-UA"/>
        </w:rPr>
        <w:t xml:space="preserve">» </w:t>
      </w:r>
      <w:r w:rsidRPr="00D0300B">
        <w:rPr>
          <w:rFonts w:ascii="Times New Roman" w:hAnsi="Times New Roman"/>
          <w:sz w:val="28"/>
          <w:szCs w:val="28"/>
          <w:lang w:val="uk-UA"/>
        </w:rPr>
        <w:t>[</w:t>
      </w:r>
      <w:r w:rsidR="002A3324">
        <w:rPr>
          <w:rFonts w:ascii="Times New Roman" w:hAnsi="Times New Roman"/>
          <w:sz w:val="28"/>
          <w:szCs w:val="28"/>
          <w:lang w:val="uk-UA"/>
        </w:rPr>
        <w:t xml:space="preserve">1, с. </w:t>
      </w:r>
      <w:r w:rsidRPr="00D0300B">
        <w:rPr>
          <w:rFonts w:ascii="Times New Roman" w:hAnsi="Times New Roman"/>
          <w:sz w:val="28"/>
          <w:szCs w:val="28"/>
          <w:lang w:val="uk-UA"/>
        </w:rPr>
        <w:t>42].</w:t>
      </w:r>
    </w:p>
    <w:p w:rsidR="00F315DA" w:rsidRDefault="00F315DA" w:rsidP="00646358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У поетичному тексті </w:t>
      </w:r>
      <w:r w:rsidR="00646358">
        <w:rPr>
          <w:rFonts w:ascii="Times New Roman" w:hAnsi="Times New Roman"/>
          <w:color w:val="000000"/>
          <w:sz w:val="28"/>
          <w:szCs w:val="28"/>
          <w:lang w:val="uk-UA"/>
        </w:rPr>
        <w:t xml:space="preserve">Богдана </w:t>
      </w:r>
      <w:proofErr w:type="spellStart"/>
      <w:r w:rsidR="00646358">
        <w:rPr>
          <w:rFonts w:ascii="Times New Roman" w:hAnsi="Times New Roman"/>
          <w:color w:val="000000"/>
          <w:sz w:val="28"/>
          <w:szCs w:val="28"/>
          <w:lang w:val="uk-UA"/>
        </w:rPr>
        <w:t>Томенчука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типовими є такі моделі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оксиморонних</w:t>
      </w:r>
      <w:proofErr w:type="spellEnd"/>
      <w:r w:rsidRPr="00D0300B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конструктів:</w:t>
      </w:r>
    </w:p>
    <w:p w:rsidR="00F315DA" w:rsidRPr="00E37B0A" w:rsidRDefault="00F315DA" w:rsidP="00646358">
      <w:pPr>
        <w:pStyle w:val="a9"/>
        <w:spacing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>іменник + іменник (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ґенітивна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метафора</w:t>
      </w:r>
      <w:r w:rsidR="00063B8C">
        <w:rPr>
          <w:rFonts w:ascii="Times New Roman" w:hAnsi="Times New Roman"/>
          <w:color w:val="000000"/>
          <w:sz w:val="28"/>
          <w:szCs w:val="28"/>
        </w:rPr>
        <w:t>, порівняння</w:t>
      </w:r>
      <w:r>
        <w:rPr>
          <w:rFonts w:ascii="Times New Roman" w:hAnsi="Times New Roman"/>
          <w:color w:val="000000"/>
          <w:sz w:val="28"/>
          <w:szCs w:val="28"/>
        </w:rPr>
        <w:t>):</w:t>
      </w:r>
      <w:r w:rsidR="00E37B0A" w:rsidRPr="00E37B0A">
        <w:rPr>
          <w:rFonts w:ascii="Times New Roman" w:hAnsi="Times New Roman"/>
          <w:sz w:val="24"/>
          <w:szCs w:val="24"/>
        </w:rPr>
        <w:t xml:space="preserve"> </w:t>
      </w:r>
      <w:r w:rsidR="00E37B0A" w:rsidRPr="00E37B0A">
        <w:rPr>
          <w:rFonts w:ascii="Times New Roman" w:hAnsi="Times New Roman"/>
          <w:i/>
          <w:sz w:val="28"/>
          <w:szCs w:val="28"/>
        </w:rPr>
        <w:t xml:space="preserve">Ми раптом переходимо на ти </w:t>
      </w:r>
      <w:r w:rsidR="00A03CB0">
        <w:rPr>
          <w:rFonts w:ascii="Times New Roman" w:hAnsi="Times New Roman"/>
          <w:i/>
          <w:sz w:val="28"/>
          <w:szCs w:val="28"/>
        </w:rPr>
        <w:t xml:space="preserve">/ </w:t>
      </w:r>
      <w:r w:rsidR="00E37B0A" w:rsidRPr="00E37B0A">
        <w:rPr>
          <w:rFonts w:ascii="Times New Roman" w:hAnsi="Times New Roman"/>
          <w:i/>
          <w:sz w:val="28"/>
          <w:szCs w:val="28"/>
        </w:rPr>
        <w:t xml:space="preserve">Під </w:t>
      </w:r>
      <w:r w:rsidR="00E37B0A" w:rsidRPr="00E37B0A">
        <w:rPr>
          <w:rFonts w:ascii="Times New Roman" w:hAnsi="Times New Roman"/>
          <w:b/>
          <w:i/>
          <w:sz w:val="28"/>
          <w:szCs w:val="28"/>
        </w:rPr>
        <w:t>музику почутого мовчання</w:t>
      </w:r>
      <w:r w:rsidR="00E37B0A" w:rsidRPr="00E37B0A">
        <w:rPr>
          <w:rFonts w:ascii="Times New Roman" w:hAnsi="Times New Roman"/>
          <w:i/>
          <w:sz w:val="28"/>
          <w:szCs w:val="28"/>
        </w:rPr>
        <w:t xml:space="preserve"> </w:t>
      </w:r>
      <w:r w:rsidR="00E37B0A" w:rsidRPr="008D1909">
        <w:rPr>
          <w:rFonts w:ascii="Times New Roman" w:hAnsi="Times New Roman" w:cs="Times New Roman"/>
          <w:sz w:val="28"/>
          <w:szCs w:val="28"/>
        </w:rPr>
        <w:t>[</w:t>
      </w:r>
      <w:r w:rsidR="00E37B0A">
        <w:rPr>
          <w:rFonts w:ascii="Times New Roman" w:hAnsi="Times New Roman"/>
          <w:sz w:val="28"/>
          <w:szCs w:val="28"/>
        </w:rPr>
        <w:t>2</w:t>
      </w:r>
      <w:r w:rsidR="00E37B0A" w:rsidRPr="008D1909">
        <w:rPr>
          <w:rFonts w:ascii="Times New Roman" w:hAnsi="Times New Roman" w:cs="Times New Roman"/>
          <w:sz w:val="28"/>
          <w:szCs w:val="28"/>
        </w:rPr>
        <w:t>]</w:t>
      </w:r>
      <w:r w:rsidR="00E37B0A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063B8C" w:rsidRPr="00063B8C">
        <w:rPr>
          <w:rFonts w:ascii="Times New Roman" w:hAnsi="Times New Roman"/>
          <w:i/>
          <w:sz w:val="28"/>
          <w:szCs w:val="28"/>
        </w:rPr>
        <w:t xml:space="preserve">До </w:t>
      </w:r>
      <w:r w:rsidR="00063B8C" w:rsidRPr="00063B8C">
        <w:rPr>
          <w:rFonts w:ascii="Times New Roman" w:hAnsi="Times New Roman"/>
          <w:b/>
          <w:i/>
          <w:sz w:val="28"/>
          <w:szCs w:val="28"/>
        </w:rPr>
        <w:t>святості</w:t>
      </w:r>
      <w:r w:rsidR="00063B8C" w:rsidRPr="00063B8C">
        <w:rPr>
          <w:rFonts w:ascii="Times New Roman" w:hAnsi="Times New Roman"/>
          <w:i/>
          <w:sz w:val="28"/>
          <w:szCs w:val="28"/>
        </w:rPr>
        <w:t xml:space="preserve"> наших </w:t>
      </w:r>
      <w:r w:rsidR="00063B8C" w:rsidRPr="00063B8C">
        <w:rPr>
          <w:rFonts w:ascii="Times New Roman" w:hAnsi="Times New Roman"/>
          <w:b/>
          <w:i/>
          <w:sz w:val="28"/>
          <w:szCs w:val="28"/>
        </w:rPr>
        <w:t>пречистих гріхів</w:t>
      </w:r>
      <w:r w:rsidR="00063B8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63B8C" w:rsidRPr="00063B8C">
        <w:rPr>
          <w:rFonts w:ascii="Times New Roman" w:hAnsi="Times New Roman" w:cs="Times New Roman"/>
          <w:sz w:val="28"/>
          <w:szCs w:val="28"/>
        </w:rPr>
        <w:t>[1]</w:t>
      </w:r>
      <w:r w:rsidR="00063B8C" w:rsidRPr="00063B8C">
        <w:rPr>
          <w:rFonts w:ascii="Times New Roman" w:hAnsi="Times New Roman"/>
          <w:sz w:val="28"/>
          <w:szCs w:val="28"/>
        </w:rPr>
        <w:t xml:space="preserve">; </w:t>
      </w:r>
      <w:r w:rsidR="00063B8C" w:rsidRPr="00063B8C">
        <w:rPr>
          <w:rFonts w:ascii="Times New Roman" w:hAnsi="Times New Roman"/>
          <w:i/>
          <w:sz w:val="28"/>
          <w:szCs w:val="28"/>
        </w:rPr>
        <w:t xml:space="preserve">Без тебе всі </w:t>
      </w:r>
      <w:r w:rsidR="00063B8C" w:rsidRPr="00063B8C">
        <w:rPr>
          <w:rFonts w:ascii="Times New Roman" w:hAnsi="Times New Roman"/>
          <w:b/>
          <w:i/>
          <w:sz w:val="28"/>
          <w:szCs w:val="28"/>
        </w:rPr>
        <w:t xml:space="preserve">ікони як </w:t>
      </w:r>
      <w:proofErr w:type="spellStart"/>
      <w:r w:rsidR="00063B8C" w:rsidRPr="00063B8C">
        <w:rPr>
          <w:rFonts w:ascii="Times New Roman" w:hAnsi="Times New Roman"/>
          <w:b/>
          <w:i/>
          <w:sz w:val="28"/>
          <w:szCs w:val="28"/>
        </w:rPr>
        <w:t>плакАти</w:t>
      </w:r>
      <w:proofErr w:type="spellEnd"/>
      <w:r w:rsidR="00063B8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063B8C" w:rsidRPr="008D1909">
        <w:rPr>
          <w:rFonts w:ascii="Times New Roman" w:hAnsi="Times New Roman" w:cs="Times New Roman"/>
          <w:sz w:val="28"/>
          <w:szCs w:val="28"/>
        </w:rPr>
        <w:t>[</w:t>
      </w:r>
      <w:r w:rsidR="00063B8C">
        <w:rPr>
          <w:rFonts w:ascii="Times New Roman" w:hAnsi="Times New Roman"/>
          <w:sz w:val="28"/>
          <w:szCs w:val="28"/>
        </w:rPr>
        <w:t>2</w:t>
      </w:r>
      <w:r w:rsidR="00063B8C" w:rsidRPr="008D1909">
        <w:rPr>
          <w:rFonts w:ascii="Times New Roman" w:hAnsi="Times New Roman" w:cs="Times New Roman"/>
          <w:sz w:val="28"/>
          <w:szCs w:val="28"/>
        </w:rPr>
        <w:t>]</w:t>
      </w:r>
      <w:r w:rsidR="00063B8C">
        <w:rPr>
          <w:rFonts w:ascii="Times New Roman" w:hAnsi="Times New Roman"/>
          <w:sz w:val="28"/>
          <w:szCs w:val="28"/>
        </w:rPr>
        <w:t>;</w:t>
      </w:r>
    </w:p>
    <w:p w:rsidR="00063B8C" w:rsidRDefault="00F315DA" w:rsidP="00186699">
      <w:pPr>
        <w:numPr>
          <w:ilvl w:val="0"/>
          <w:numId w:val="1"/>
        </w:numPr>
        <w:tabs>
          <w:tab w:val="clear" w:pos="1923"/>
          <w:tab w:val="num" w:pos="0"/>
        </w:tabs>
        <w:spacing w:after="0" w:line="360" w:lineRule="auto"/>
        <w:ind w:left="720" w:hanging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63B8C">
        <w:rPr>
          <w:rFonts w:ascii="Times New Roman" w:hAnsi="Times New Roman"/>
          <w:color w:val="000000"/>
          <w:sz w:val="28"/>
          <w:szCs w:val="28"/>
          <w:lang w:val="uk-UA"/>
        </w:rPr>
        <w:t>іменник + іменник (чи субстантив) + дієслово (дієслівна метафора):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 хтось </w:t>
      </w:r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>пише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 білу </w:t>
      </w:r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 xml:space="preserve">музику із пауз </w:t>
      </w:r>
      <w:r w:rsidR="00627824" w:rsidRPr="00063B8C">
        <w:rPr>
          <w:rFonts w:ascii="Times New Roman" w:hAnsi="Times New Roman"/>
          <w:sz w:val="28"/>
          <w:szCs w:val="28"/>
          <w:lang w:val="uk-UA"/>
        </w:rPr>
        <w:t xml:space="preserve">[2]; </w:t>
      </w:r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>світи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 й </w:t>
      </w:r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>помістились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 тобі </w:t>
      </w:r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>на долоні</w:t>
      </w:r>
      <w:r w:rsidR="00627824" w:rsidRPr="00063B8C">
        <w:rPr>
          <w:rFonts w:ascii="Times New Roman" w:hAnsi="Times New Roman"/>
          <w:sz w:val="28"/>
          <w:szCs w:val="28"/>
          <w:lang w:val="uk-UA"/>
        </w:rPr>
        <w:t xml:space="preserve"> [1]; 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І </w:t>
      </w:r>
      <w:r w:rsidR="00627824" w:rsidRPr="00A03CB0">
        <w:rPr>
          <w:rFonts w:ascii="Times New Roman" w:hAnsi="Times New Roman"/>
          <w:b/>
          <w:i/>
          <w:sz w:val="28"/>
          <w:szCs w:val="28"/>
          <w:lang w:val="uk-UA"/>
        </w:rPr>
        <w:t xml:space="preserve">в 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>мого</w:t>
      </w:r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 xml:space="preserve"> часу зупинився час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 –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>То без претензій до осі земної</w:t>
      </w:r>
      <w:r w:rsidR="00627824" w:rsidRPr="00063B8C">
        <w:rPr>
          <w:rFonts w:ascii="Times New Roman" w:hAnsi="Times New Roman"/>
          <w:sz w:val="28"/>
          <w:szCs w:val="28"/>
          <w:lang w:val="uk-UA"/>
        </w:rPr>
        <w:t xml:space="preserve"> [2];</w:t>
      </w:r>
    </w:p>
    <w:p w:rsidR="00E37B0A" w:rsidRDefault="00F315DA" w:rsidP="00186699">
      <w:pPr>
        <w:numPr>
          <w:ilvl w:val="0"/>
          <w:numId w:val="1"/>
        </w:numPr>
        <w:tabs>
          <w:tab w:val="clear" w:pos="1923"/>
          <w:tab w:val="num" w:pos="0"/>
        </w:tabs>
        <w:spacing w:after="0" w:line="360" w:lineRule="auto"/>
        <w:ind w:left="720" w:hanging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063B8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063B8C">
        <w:rPr>
          <w:rFonts w:ascii="Times New Roman" w:hAnsi="Times New Roman"/>
          <w:color w:val="000000"/>
          <w:sz w:val="28"/>
          <w:szCs w:val="28"/>
          <w:lang w:val="uk-UA"/>
        </w:rPr>
        <w:t xml:space="preserve">іменник + прикметник чи 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(епітет</w:t>
      </w:r>
      <w:r w:rsidRPr="00063B8C">
        <w:rPr>
          <w:rFonts w:ascii="Times New Roman" w:hAnsi="Times New Roman"/>
          <w:color w:val="000000"/>
          <w:sz w:val="28"/>
          <w:szCs w:val="28"/>
          <w:lang w:val="uk-UA"/>
        </w:rPr>
        <w:t xml:space="preserve">): </w:t>
      </w:r>
      <w:r w:rsidR="009F16DA" w:rsidRPr="00063B8C">
        <w:rPr>
          <w:rFonts w:ascii="Times New Roman" w:hAnsi="Times New Roman"/>
          <w:i/>
          <w:sz w:val="28"/>
          <w:szCs w:val="28"/>
          <w:lang w:val="uk-UA"/>
        </w:rPr>
        <w:t xml:space="preserve">справляєм </w:t>
      </w:r>
      <w:r w:rsidR="009F16DA" w:rsidRPr="00063B8C">
        <w:rPr>
          <w:rFonts w:ascii="Times New Roman" w:hAnsi="Times New Roman"/>
          <w:b/>
          <w:i/>
          <w:sz w:val="28"/>
          <w:szCs w:val="28"/>
          <w:lang w:val="uk-UA"/>
        </w:rPr>
        <w:t xml:space="preserve">тризни </w:t>
      </w:r>
      <w:proofErr w:type="spellStart"/>
      <w:r w:rsidR="009F16DA" w:rsidRPr="00063B8C">
        <w:rPr>
          <w:rFonts w:ascii="Times New Roman" w:hAnsi="Times New Roman"/>
          <w:b/>
          <w:i/>
          <w:sz w:val="28"/>
          <w:szCs w:val="28"/>
          <w:lang w:val="uk-UA"/>
        </w:rPr>
        <w:t>повесільні</w:t>
      </w:r>
      <w:proofErr w:type="spellEnd"/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27824" w:rsidRPr="00063B8C">
        <w:rPr>
          <w:rFonts w:ascii="Times New Roman" w:hAnsi="Times New Roman"/>
          <w:sz w:val="28"/>
          <w:szCs w:val="28"/>
          <w:lang w:val="uk-UA"/>
        </w:rPr>
        <w:t xml:space="preserve">[1]; 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Моє </w:t>
      </w:r>
      <w:r w:rsidR="00627824" w:rsidRPr="00063B8C">
        <w:rPr>
          <w:rFonts w:ascii="Times New Roman" w:hAnsi="Times New Roman"/>
          <w:b/>
          <w:i/>
          <w:sz w:val="28"/>
          <w:szCs w:val="28"/>
          <w:lang w:val="uk-UA"/>
        </w:rPr>
        <w:t>вечірнє сонце</w:t>
      </w:r>
      <w:r w:rsidR="00627824" w:rsidRPr="00063B8C">
        <w:rPr>
          <w:rFonts w:ascii="Times New Roman" w:hAnsi="Times New Roman"/>
          <w:i/>
          <w:sz w:val="28"/>
          <w:szCs w:val="28"/>
          <w:lang w:val="uk-UA"/>
        </w:rPr>
        <w:t xml:space="preserve"> в твої ранковім світі </w:t>
      </w:r>
      <w:r w:rsidR="00627824" w:rsidRPr="00063B8C">
        <w:rPr>
          <w:rFonts w:ascii="Times New Roman" w:hAnsi="Times New Roman"/>
          <w:sz w:val="28"/>
          <w:szCs w:val="28"/>
          <w:lang w:val="uk-UA"/>
        </w:rPr>
        <w:t>[1]</w:t>
      </w:r>
      <w:r w:rsidR="00063B8C" w:rsidRPr="00063B8C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063B8C" w:rsidRPr="00063B8C">
        <w:rPr>
          <w:rFonts w:ascii="Times New Roman" w:hAnsi="Times New Roman"/>
          <w:i/>
          <w:sz w:val="28"/>
          <w:szCs w:val="28"/>
          <w:lang w:val="uk-UA"/>
        </w:rPr>
        <w:t>До краплі сумної, до болю на денці,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063B8C" w:rsidRPr="00063B8C">
        <w:rPr>
          <w:rFonts w:ascii="Times New Roman" w:hAnsi="Times New Roman"/>
          <w:i/>
          <w:sz w:val="28"/>
          <w:szCs w:val="28"/>
          <w:lang w:val="uk-UA"/>
        </w:rPr>
        <w:t xml:space="preserve"> До світла в сльозі й  висоти </w:t>
      </w:r>
      <w:proofErr w:type="spellStart"/>
      <w:r w:rsidR="00063B8C" w:rsidRPr="00063B8C">
        <w:rPr>
          <w:rFonts w:ascii="Times New Roman" w:hAnsi="Times New Roman"/>
          <w:i/>
          <w:sz w:val="28"/>
          <w:szCs w:val="28"/>
          <w:lang w:val="uk-UA"/>
        </w:rPr>
        <w:t>ексцеленцій</w:t>
      </w:r>
      <w:proofErr w:type="spellEnd"/>
      <w:r w:rsidR="00063B8C" w:rsidRPr="00063B8C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063B8C" w:rsidRPr="00063B8C">
        <w:rPr>
          <w:rFonts w:ascii="Times New Roman" w:hAnsi="Times New Roman"/>
          <w:i/>
          <w:sz w:val="28"/>
          <w:szCs w:val="28"/>
          <w:lang w:val="uk-UA"/>
        </w:rPr>
        <w:t xml:space="preserve">До заздрого осуду </w:t>
      </w:r>
      <w:r w:rsidR="00063B8C" w:rsidRPr="00063B8C">
        <w:rPr>
          <w:rFonts w:ascii="Times New Roman" w:hAnsi="Times New Roman"/>
          <w:b/>
          <w:i/>
          <w:sz w:val="28"/>
          <w:szCs w:val="28"/>
          <w:lang w:val="uk-UA"/>
        </w:rPr>
        <w:t>заздрих богів</w:t>
      </w:r>
      <w:r w:rsidR="00063B8C" w:rsidRPr="00063B8C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063B8C" w:rsidRPr="00063B8C">
        <w:rPr>
          <w:rFonts w:ascii="Times New Roman" w:hAnsi="Times New Roman"/>
          <w:sz w:val="28"/>
          <w:szCs w:val="28"/>
          <w:lang w:val="uk-UA"/>
        </w:rPr>
        <w:t xml:space="preserve">[1]; </w:t>
      </w:r>
      <w:r w:rsidR="00063B8C" w:rsidRPr="00063B8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63B8C" w:rsidRPr="00063B8C">
        <w:rPr>
          <w:rFonts w:ascii="Times New Roman" w:hAnsi="Times New Roman"/>
          <w:b/>
          <w:i/>
          <w:sz w:val="28"/>
          <w:szCs w:val="28"/>
          <w:lang w:val="uk-UA"/>
        </w:rPr>
        <w:t>Справжній гріх і геть несправжня святість</w:t>
      </w:r>
      <w:r w:rsidR="00063B8C" w:rsidRPr="00063B8C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063B8C" w:rsidRPr="00063B8C">
        <w:rPr>
          <w:rFonts w:ascii="Times New Roman" w:hAnsi="Times New Roman"/>
          <w:sz w:val="28"/>
          <w:szCs w:val="28"/>
          <w:lang w:val="uk-UA"/>
        </w:rPr>
        <w:t xml:space="preserve">[2]; </w:t>
      </w:r>
      <w:r w:rsidR="00E37B0A" w:rsidRPr="00E37B0A">
        <w:rPr>
          <w:rFonts w:ascii="Times New Roman" w:hAnsi="Times New Roman"/>
          <w:i/>
          <w:sz w:val="28"/>
          <w:szCs w:val="28"/>
          <w:lang w:val="uk-UA"/>
        </w:rPr>
        <w:t xml:space="preserve">А я розчиняюсь від кожного дотику </w:t>
      </w:r>
      <w:r w:rsidR="00E37B0A">
        <w:rPr>
          <w:rFonts w:ascii="Times New Roman" w:hAnsi="Times New Roman"/>
          <w:i/>
          <w:sz w:val="28"/>
          <w:szCs w:val="28"/>
          <w:lang w:val="uk-UA"/>
        </w:rPr>
        <w:t xml:space="preserve">/ У </w:t>
      </w:r>
      <w:r w:rsidR="00E37B0A" w:rsidRPr="00E37B0A">
        <w:rPr>
          <w:rFonts w:ascii="Times New Roman" w:hAnsi="Times New Roman"/>
          <w:i/>
          <w:sz w:val="28"/>
          <w:szCs w:val="28"/>
          <w:lang w:val="uk-UA"/>
        </w:rPr>
        <w:t xml:space="preserve"> тихім шаленстві цих двох </w:t>
      </w:r>
      <w:proofErr w:type="spellStart"/>
      <w:r w:rsidR="00E37B0A" w:rsidRPr="00E37B0A">
        <w:rPr>
          <w:rFonts w:ascii="Times New Roman" w:hAnsi="Times New Roman"/>
          <w:i/>
          <w:sz w:val="28"/>
          <w:szCs w:val="28"/>
          <w:lang w:val="uk-UA"/>
        </w:rPr>
        <w:t>пропадань</w:t>
      </w:r>
      <w:proofErr w:type="spellEnd"/>
      <w:r w:rsidR="00E37B0A" w:rsidRPr="00E37B0A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r w:rsidR="00E37B0A" w:rsidRPr="00E37B0A">
        <w:rPr>
          <w:rFonts w:ascii="Times New Roman" w:hAnsi="Times New Roman"/>
          <w:i/>
          <w:sz w:val="28"/>
          <w:szCs w:val="28"/>
          <w:lang w:val="uk-UA"/>
        </w:rPr>
        <w:t xml:space="preserve">в голодних мотивах </w:t>
      </w:r>
      <w:r w:rsidR="00E37B0A" w:rsidRPr="00E37B0A">
        <w:rPr>
          <w:rFonts w:ascii="Times New Roman" w:hAnsi="Times New Roman"/>
          <w:b/>
          <w:i/>
          <w:sz w:val="28"/>
          <w:szCs w:val="28"/>
          <w:lang w:val="uk-UA"/>
        </w:rPr>
        <w:t>покірного спротиву</w:t>
      </w:r>
      <w:r w:rsidR="00E37B0A">
        <w:rPr>
          <w:rFonts w:ascii="Times New Roman" w:hAnsi="Times New Roman"/>
          <w:i/>
          <w:sz w:val="28"/>
          <w:szCs w:val="28"/>
          <w:lang w:val="uk-UA"/>
        </w:rPr>
        <w:t>…</w:t>
      </w:r>
      <w:r w:rsidR="00E37B0A" w:rsidRPr="00063B8C">
        <w:rPr>
          <w:rFonts w:ascii="Times New Roman" w:hAnsi="Times New Roman"/>
          <w:sz w:val="28"/>
          <w:szCs w:val="28"/>
          <w:lang w:val="uk-UA"/>
        </w:rPr>
        <w:t xml:space="preserve">[1];  </w:t>
      </w:r>
    </w:p>
    <w:p w:rsidR="009F16DA" w:rsidRPr="00E37B0A" w:rsidRDefault="00063B8C" w:rsidP="00186699">
      <w:pPr>
        <w:numPr>
          <w:ilvl w:val="0"/>
          <w:numId w:val="1"/>
        </w:numPr>
        <w:tabs>
          <w:tab w:val="clear" w:pos="1923"/>
          <w:tab w:val="num" w:pos="0"/>
        </w:tabs>
        <w:spacing w:after="0" w:line="360" w:lineRule="auto"/>
        <w:ind w:left="720" w:hanging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 w:rsidRPr="00E37B0A">
        <w:rPr>
          <w:rFonts w:ascii="Times New Roman" w:hAnsi="Times New Roman"/>
          <w:color w:val="000000"/>
          <w:sz w:val="28"/>
          <w:szCs w:val="28"/>
          <w:lang w:val="uk-UA"/>
        </w:rPr>
        <w:t>прикметник</w:t>
      </w:r>
      <w:r w:rsidR="009F16DA" w:rsidRPr="00E37B0A">
        <w:rPr>
          <w:rFonts w:ascii="Times New Roman" w:hAnsi="Times New Roman"/>
          <w:color w:val="000000"/>
          <w:sz w:val="28"/>
          <w:szCs w:val="28"/>
          <w:lang w:val="uk-UA"/>
        </w:rPr>
        <w:t xml:space="preserve"> +</w:t>
      </w:r>
      <w:r w:rsidRPr="00E37B0A">
        <w:rPr>
          <w:rFonts w:ascii="Times New Roman" w:hAnsi="Times New Roman"/>
          <w:color w:val="000000"/>
          <w:sz w:val="28"/>
          <w:szCs w:val="28"/>
          <w:lang w:val="uk-UA"/>
        </w:rPr>
        <w:t xml:space="preserve"> прислівник</w:t>
      </w:r>
      <w:r w:rsidR="00627824" w:rsidRPr="00E37B0A">
        <w:rPr>
          <w:rFonts w:ascii="Times New Roman" w:hAnsi="Times New Roman"/>
          <w:color w:val="000000"/>
          <w:sz w:val="28"/>
          <w:szCs w:val="28"/>
          <w:lang w:val="uk-UA"/>
        </w:rPr>
        <w:t>:</w:t>
      </w:r>
      <w:r w:rsidRPr="00E37B0A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E37B0A">
        <w:rPr>
          <w:rFonts w:ascii="Times New Roman" w:hAnsi="Times New Roman"/>
          <w:i/>
          <w:sz w:val="28"/>
          <w:szCs w:val="28"/>
        </w:rPr>
        <w:t xml:space="preserve">У </w:t>
      </w:r>
      <w:proofErr w:type="spellStart"/>
      <w:r w:rsidRPr="00E37B0A">
        <w:rPr>
          <w:rFonts w:ascii="Times New Roman" w:hAnsi="Times New Roman"/>
          <w:i/>
          <w:sz w:val="28"/>
          <w:szCs w:val="28"/>
        </w:rPr>
        <w:t>сивій</w:t>
      </w:r>
      <w:proofErr w:type="spellEnd"/>
      <w:r w:rsidRPr="00E37B0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7B0A">
        <w:rPr>
          <w:rFonts w:ascii="Times New Roman" w:hAnsi="Times New Roman"/>
          <w:i/>
          <w:sz w:val="28"/>
          <w:szCs w:val="28"/>
        </w:rPr>
        <w:t>паморозі</w:t>
      </w:r>
      <w:proofErr w:type="spellEnd"/>
      <w:r w:rsidRPr="00E37B0A">
        <w:rPr>
          <w:rFonts w:ascii="Times New Roman" w:hAnsi="Times New Roman"/>
          <w:i/>
          <w:sz w:val="28"/>
          <w:szCs w:val="28"/>
        </w:rPr>
        <w:t xml:space="preserve"> трави,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 /</w:t>
      </w:r>
      <w:r w:rsidRPr="00E37B0A">
        <w:rPr>
          <w:rFonts w:ascii="Times New Roman" w:hAnsi="Times New Roman"/>
          <w:b/>
          <w:i/>
          <w:sz w:val="28"/>
          <w:szCs w:val="28"/>
        </w:rPr>
        <w:t xml:space="preserve"> Де </w:t>
      </w:r>
      <w:proofErr w:type="spellStart"/>
      <w:r w:rsidRPr="00E37B0A">
        <w:rPr>
          <w:rFonts w:ascii="Times New Roman" w:hAnsi="Times New Roman"/>
          <w:b/>
          <w:i/>
          <w:sz w:val="28"/>
          <w:szCs w:val="28"/>
        </w:rPr>
        <w:t>надвечірньо</w:t>
      </w:r>
      <w:proofErr w:type="spellEnd"/>
      <w:r w:rsidRPr="00E37B0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7B0A">
        <w:rPr>
          <w:rFonts w:ascii="Times New Roman" w:hAnsi="Times New Roman"/>
          <w:b/>
          <w:i/>
          <w:sz w:val="28"/>
          <w:szCs w:val="28"/>
        </w:rPr>
        <w:t>світла</w:t>
      </w:r>
      <w:proofErr w:type="spellEnd"/>
      <w:r w:rsidRPr="00E37B0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7B0A">
        <w:rPr>
          <w:rFonts w:ascii="Times New Roman" w:hAnsi="Times New Roman"/>
          <w:i/>
          <w:sz w:val="28"/>
          <w:szCs w:val="28"/>
        </w:rPr>
        <w:t>ви</w:t>
      </w:r>
      <w:proofErr w:type="spellEnd"/>
      <w:r w:rsidRPr="00E37B0A">
        <w:rPr>
          <w:rFonts w:ascii="Times New Roman" w:hAnsi="Times New Roman"/>
          <w:i/>
          <w:sz w:val="28"/>
          <w:szCs w:val="28"/>
        </w:rPr>
        <w:t xml:space="preserve">, </w:t>
      </w:r>
      <w:r w:rsidR="00A03CB0">
        <w:rPr>
          <w:rFonts w:ascii="Times New Roman" w:hAnsi="Times New Roman"/>
          <w:i/>
          <w:sz w:val="28"/>
          <w:szCs w:val="28"/>
          <w:lang w:val="uk-UA"/>
        </w:rPr>
        <w:t xml:space="preserve">/ </w:t>
      </w:r>
      <w:proofErr w:type="spellStart"/>
      <w:r w:rsidRPr="00E37B0A">
        <w:rPr>
          <w:rFonts w:ascii="Times New Roman" w:hAnsi="Times New Roman"/>
          <w:i/>
          <w:sz w:val="28"/>
          <w:szCs w:val="28"/>
        </w:rPr>
        <w:t>Така</w:t>
      </w:r>
      <w:proofErr w:type="spellEnd"/>
      <w:r w:rsidRPr="00E37B0A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Pr="00E37B0A">
        <w:rPr>
          <w:rFonts w:ascii="Times New Roman" w:hAnsi="Times New Roman"/>
          <w:b/>
          <w:i/>
          <w:sz w:val="28"/>
          <w:szCs w:val="28"/>
        </w:rPr>
        <w:t>безсовісно</w:t>
      </w:r>
      <w:proofErr w:type="spellEnd"/>
      <w:r w:rsidRPr="00E37B0A">
        <w:rPr>
          <w:rFonts w:ascii="Times New Roman" w:hAnsi="Times New Roman"/>
          <w:b/>
          <w:i/>
          <w:sz w:val="28"/>
          <w:szCs w:val="28"/>
        </w:rPr>
        <w:t xml:space="preserve"> </w:t>
      </w:r>
      <w:proofErr w:type="spellStart"/>
      <w:r w:rsidRPr="00E37B0A">
        <w:rPr>
          <w:rFonts w:ascii="Times New Roman" w:hAnsi="Times New Roman"/>
          <w:b/>
          <w:i/>
          <w:sz w:val="28"/>
          <w:szCs w:val="28"/>
        </w:rPr>
        <w:t>вродлива</w:t>
      </w:r>
      <w:proofErr w:type="spellEnd"/>
      <w:r w:rsidRPr="00E37B0A">
        <w:rPr>
          <w:rFonts w:ascii="Times New Roman" w:hAnsi="Times New Roman"/>
          <w:i/>
          <w:sz w:val="28"/>
          <w:szCs w:val="28"/>
        </w:rPr>
        <w:t>…</w:t>
      </w:r>
      <w:r w:rsidRPr="00E37B0A">
        <w:rPr>
          <w:rFonts w:ascii="Times New Roman" w:hAnsi="Times New Roman"/>
          <w:sz w:val="28"/>
          <w:szCs w:val="28"/>
          <w:lang w:val="uk-UA"/>
        </w:rPr>
        <w:t xml:space="preserve">[1];  </w:t>
      </w:r>
    </w:p>
    <w:p w:rsidR="009F16DA" w:rsidRPr="006A3ED9" w:rsidRDefault="009F16DA" w:rsidP="00186699">
      <w:pPr>
        <w:numPr>
          <w:ilvl w:val="0"/>
          <w:numId w:val="1"/>
        </w:numPr>
        <w:tabs>
          <w:tab w:val="clear" w:pos="1923"/>
          <w:tab w:val="num" w:pos="0"/>
        </w:tabs>
        <w:spacing w:after="0" w:line="360" w:lineRule="auto"/>
        <w:ind w:left="720" w:hanging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дієслово +</w:t>
      </w:r>
      <w:r w:rsidR="00627824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прислівник</w:t>
      </w:r>
      <w:r w:rsidR="00627824">
        <w:rPr>
          <w:rFonts w:ascii="Times New Roman" w:hAnsi="Times New Roman"/>
          <w:color w:val="000000"/>
          <w:sz w:val="28"/>
          <w:szCs w:val="28"/>
          <w:lang w:val="uk-UA"/>
        </w:rPr>
        <w:t xml:space="preserve"> (-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и</w:t>
      </w:r>
      <w:r w:rsidR="00627824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: </w:t>
      </w:r>
      <w:r w:rsidR="00627824" w:rsidRPr="00627824">
        <w:rPr>
          <w:rFonts w:ascii="Times New Roman" w:hAnsi="Times New Roman"/>
          <w:b/>
          <w:i/>
          <w:sz w:val="28"/>
          <w:szCs w:val="28"/>
          <w:lang w:val="uk-UA"/>
        </w:rPr>
        <w:t xml:space="preserve">світло </w:t>
      </w:r>
      <w:r w:rsidR="00627824" w:rsidRPr="008656E3">
        <w:rPr>
          <w:rFonts w:ascii="Times New Roman" w:hAnsi="Times New Roman"/>
          <w:i/>
          <w:sz w:val="28"/>
          <w:szCs w:val="28"/>
          <w:lang w:val="uk-UA"/>
        </w:rPr>
        <w:t xml:space="preserve">так </w:t>
      </w:r>
      <w:r w:rsidR="00627824" w:rsidRPr="00627824">
        <w:rPr>
          <w:rFonts w:ascii="Times New Roman" w:hAnsi="Times New Roman"/>
          <w:b/>
          <w:i/>
          <w:sz w:val="28"/>
          <w:szCs w:val="28"/>
          <w:lang w:val="uk-UA"/>
        </w:rPr>
        <w:t xml:space="preserve">чорнів </w:t>
      </w:r>
      <w:proofErr w:type="spellStart"/>
      <w:r w:rsidR="00627824" w:rsidRPr="008656E3">
        <w:rPr>
          <w:rFonts w:ascii="Times New Roman" w:hAnsi="Times New Roman"/>
          <w:i/>
          <w:sz w:val="28"/>
          <w:szCs w:val="28"/>
          <w:lang w:val="uk-UA"/>
        </w:rPr>
        <w:t>фортеп’ян</w:t>
      </w:r>
      <w:proofErr w:type="spellEnd"/>
      <w:r w:rsidR="00627824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27824" w:rsidRPr="008D1909">
        <w:rPr>
          <w:rFonts w:ascii="Times New Roman" w:hAnsi="Times New Roman"/>
          <w:sz w:val="28"/>
          <w:szCs w:val="28"/>
          <w:lang w:val="uk-UA"/>
        </w:rPr>
        <w:t>[1]</w:t>
      </w:r>
      <w:r w:rsidR="00627824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627824" w:rsidRPr="008656E3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Pr="008656E3">
        <w:rPr>
          <w:rFonts w:ascii="Times New Roman" w:hAnsi="Times New Roman"/>
          <w:i/>
          <w:sz w:val="28"/>
          <w:szCs w:val="28"/>
          <w:lang w:val="uk-UA"/>
        </w:rPr>
        <w:t xml:space="preserve">в нашім </w:t>
      </w:r>
      <w:r w:rsidRPr="009F16DA">
        <w:rPr>
          <w:rFonts w:ascii="Times New Roman" w:hAnsi="Times New Roman"/>
          <w:b/>
          <w:i/>
          <w:sz w:val="28"/>
          <w:szCs w:val="28"/>
          <w:lang w:val="uk-UA"/>
        </w:rPr>
        <w:t>завтра появилось вчора</w:t>
      </w:r>
      <w:r w:rsidR="00627824">
        <w:rPr>
          <w:rFonts w:ascii="Times New Roman" w:hAnsi="Times New Roman"/>
          <w:b/>
          <w:i/>
          <w:sz w:val="28"/>
          <w:szCs w:val="28"/>
          <w:lang w:val="uk-UA"/>
        </w:rPr>
        <w:t xml:space="preserve"> </w:t>
      </w:r>
      <w:r w:rsidR="00627824" w:rsidRPr="008D1909">
        <w:rPr>
          <w:rFonts w:ascii="Times New Roman" w:hAnsi="Times New Roman"/>
          <w:sz w:val="28"/>
          <w:szCs w:val="28"/>
          <w:lang w:val="uk-UA"/>
        </w:rPr>
        <w:t>[</w:t>
      </w:r>
      <w:r w:rsidR="00627824">
        <w:rPr>
          <w:rFonts w:ascii="Times New Roman" w:hAnsi="Times New Roman"/>
          <w:sz w:val="28"/>
          <w:szCs w:val="28"/>
          <w:lang w:val="uk-UA"/>
        </w:rPr>
        <w:t>2</w:t>
      </w:r>
      <w:r w:rsidR="00627824" w:rsidRPr="008D1909">
        <w:rPr>
          <w:rFonts w:ascii="Times New Roman" w:hAnsi="Times New Roman"/>
          <w:sz w:val="28"/>
          <w:szCs w:val="28"/>
          <w:lang w:val="uk-UA"/>
        </w:rPr>
        <w:t>]</w:t>
      </w:r>
      <w:r w:rsidR="006A3ED9">
        <w:rPr>
          <w:rFonts w:ascii="Times New Roman" w:hAnsi="Times New Roman"/>
          <w:sz w:val="28"/>
          <w:szCs w:val="28"/>
          <w:lang w:val="uk-UA"/>
        </w:rPr>
        <w:t xml:space="preserve">; </w:t>
      </w:r>
      <w:r w:rsidR="006A3ED9" w:rsidRPr="003C3655">
        <w:rPr>
          <w:rFonts w:ascii="Times New Roman" w:hAnsi="Times New Roman"/>
          <w:i/>
          <w:sz w:val="28"/>
          <w:szCs w:val="28"/>
          <w:lang w:val="uk-UA"/>
        </w:rPr>
        <w:t xml:space="preserve">Та </w:t>
      </w:r>
      <w:r w:rsidR="006A3ED9" w:rsidRPr="003C3655">
        <w:rPr>
          <w:rFonts w:ascii="Times New Roman" w:hAnsi="Times New Roman"/>
          <w:b/>
          <w:i/>
          <w:sz w:val="28"/>
          <w:szCs w:val="28"/>
          <w:lang w:val="uk-UA"/>
        </w:rPr>
        <w:t>на біло сивіє</w:t>
      </w:r>
      <w:r w:rsidR="006A3ED9" w:rsidRPr="003C3655">
        <w:rPr>
          <w:rFonts w:ascii="Times New Roman" w:hAnsi="Times New Roman"/>
          <w:i/>
          <w:sz w:val="28"/>
          <w:szCs w:val="28"/>
          <w:lang w:val="uk-UA"/>
        </w:rPr>
        <w:t xml:space="preserve"> волосся, / наче згадує тих, хто пішли в піднебесний архів</w:t>
      </w:r>
      <w:r w:rsidR="006A3ED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r w:rsidR="006A3ED9" w:rsidRPr="008D1909">
        <w:rPr>
          <w:rFonts w:ascii="Times New Roman" w:hAnsi="Times New Roman"/>
          <w:sz w:val="28"/>
          <w:szCs w:val="28"/>
        </w:rPr>
        <w:t>[1]</w:t>
      </w:r>
      <w:r w:rsidR="006A3ED9">
        <w:rPr>
          <w:rFonts w:ascii="Times New Roman" w:hAnsi="Times New Roman"/>
          <w:sz w:val="28"/>
          <w:szCs w:val="28"/>
          <w:lang w:val="uk-UA"/>
        </w:rPr>
        <w:t>;</w:t>
      </w:r>
    </w:p>
    <w:p w:rsidR="00F315DA" w:rsidRPr="006A3ED9" w:rsidRDefault="009F16DA" w:rsidP="00B849DD">
      <w:pPr>
        <w:numPr>
          <w:ilvl w:val="0"/>
          <w:numId w:val="1"/>
        </w:numPr>
        <w:tabs>
          <w:tab w:val="clear" w:pos="1923"/>
          <w:tab w:val="num" w:pos="0"/>
        </w:tabs>
        <w:spacing w:after="0" w:line="360" w:lineRule="auto"/>
        <w:ind w:left="720" w:hanging="720"/>
        <w:jc w:val="both"/>
        <w:rPr>
          <w:rFonts w:ascii="Times New Roman" w:hAnsi="Times New Roman"/>
          <w:i/>
          <w:sz w:val="28"/>
          <w:szCs w:val="28"/>
          <w:lang w:val="uk-UA"/>
        </w:rPr>
      </w:pPr>
      <w:proofErr w:type="spellStart"/>
      <w:proofErr w:type="gramStart"/>
      <w:r w:rsidRPr="006A3ED9">
        <w:rPr>
          <w:rFonts w:ascii="Times New Roman" w:hAnsi="Times New Roman"/>
          <w:color w:val="000000"/>
          <w:sz w:val="28"/>
          <w:szCs w:val="28"/>
        </w:rPr>
        <w:t>п</w:t>
      </w:r>
      <w:r w:rsidRPr="006A3ED9">
        <w:rPr>
          <w:rFonts w:ascii="Times New Roman" w:hAnsi="Times New Roman"/>
          <w:sz w:val="28"/>
          <w:szCs w:val="28"/>
        </w:rPr>
        <w:t>рислівник</w:t>
      </w:r>
      <w:proofErr w:type="spellEnd"/>
      <w:proofErr w:type="gramEnd"/>
      <w:r w:rsidRPr="006A3ED9">
        <w:rPr>
          <w:rFonts w:ascii="Times New Roman" w:hAnsi="Times New Roman"/>
          <w:sz w:val="28"/>
          <w:szCs w:val="28"/>
        </w:rPr>
        <w:t xml:space="preserve"> + </w:t>
      </w:r>
      <w:proofErr w:type="spellStart"/>
      <w:r w:rsidR="00627824" w:rsidRPr="006A3ED9">
        <w:rPr>
          <w:rFonts w:ascii="Times New Roman" w:hAnsi="Times New Roman"/>
          <w:sz w:val="28"/>
          <w:szCs w:val="28"/>
        </w:rPr>
        <w:t>іменник</w:t>
      </w:r>
      <w:proofErr w:type="spellEnd"/>
      <w:r w:rsidRPr="006A3ED9">
        <w:rPr>
          <w:rFonts w:ascii="Times New Roman" w:hAnsi="Times New Roman"/>
          <w:sz w:val="28"/>
          <w:szCs w:val="28"/>
        </w:rPr>
        <w:t>:</w:t>
      </w:r>
      <w:r w:rsidRPr="006A3ED9">
        <w:rPr>
          <w:rFonts w:ascii="Times New Roman" w:hAnsi="Times New Roman"/>
          <w:i/>
          <w:sz w:val="28"/>
          <w:szCs w:val="28"/>
        </w:rPr>
        <w:t xml:space="preserve"> </w:t>
      </w:r>
      <w:r w:rsidR="00627824" w:rsidRPr="006A3ED9">
        <w:rPr>
          <w:rFonts w:ascii="Times New Roman" w:hAnsi="Times New Roman"/>
          <w:i/>
          <w:sz w:val="28"/>
          <w:szCs w:val="28"/>
        </w:rPr>
        <w:t xml:space="preserve">Без тебе так </w:t>
      </w:r>
      <w:proofErr w:type="spellStart"/>
      <w:r w:rsidR="00627824" w:rsidRPr="006A3ED9">
        <w:rPr>
          <w:rFonts w:ascii="Times New Roman" w:hAnsi="Times New Roman"/>
          <w:b/>
          <w:i/>
          <w:sz w:val="28"/>
          <w:szCs w:val="28"/>
        </w:rPr>
        <w:t>гріховно</w:t>
      </w:r>
      <w:proofErr w:type="spellEnd"/>
      <w:r w:rsidR="00627824" w:rsidRPr="006A3ED9">
        <w:rPr>
          <w:rFonts w:ascii="Times New Roman" w:hAnsi="Times New Roman"/>
          <w:b/>
          <w:i/>
          <w:sz w:val="28"/>
          <w:szCs w:val="28"/>
        </w:rPr>
        <w:t xml:space="preserve"> по церквах</w:t>
      </w:r>
      <w:r w:rsidR="00063B8C" w:rsidRPr="006A3ED9">
        <w:rPr>
          <w:rFonts w:ascii="Times New Roman" w:hAnsi="Times New Roman"/>
          <w:b/>
          <w:sz w:val="24"/>
          <w:szCs w:val="24"/>
        </w:rPr>
        <w:t xml:space="preserve"> </w:t>
      </w:r>
      <w:r w:rsidR="00063B8C" w:rsidRPr="006A3ED9">
        <w:rPr>
          <w:rFonts w:ascii="Times New Roman" w:hAnsi="Times New Roman"/>
          <w:sz w:val="28"/>
          <w:szCs w:val="28"/>
        </w:rPr>
        <w:t>[2];</w:t>
      </w:r>
      <w:r w:rsidR="00E37B0A" w:rsidRPr="006A3E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37B0A" w:rsidRPr="006A3ED9">
        <w:rPr>
          <w:rFonts w:ascii="Times New Roman" w:hAnsi="Times New Roman"/>
          <w:i/>
          <w:sz w:val="28"/>
          <w:szCs w:val="28"/>
        </w:rPr>
        <w:t>Бо</w:t>
      </w:r>
      <w:proofErr w:type="spellEnd"/>
      <w:r w:rsidR="00E37B0A" w:rsidRPr="006A3ED9">
        <w:rPr>
          <w:rFonts w:ascii="Times New Roman" w:hAnsi="Times New Roman"/>
          <w:i/>
          <w:sz w:val="28"/>
          <w:szCs w:val="28"/>
        </w:rPr>
        <w:t xml:space="preserve"> ж </w:t>
      </w:r>
      <w:r w:rsidR="00E37B0A" w:rsidRPr="006A3ED9">
        <w:rPr>
          <w:rFonts w:ascii="Times New Roman" w:hAnsi="Times New Roman"/>
          <w:b/>
          <w:i/>
          <w:sz w:val="28"/>
          <w:szCs w:val="28"/>
        </w:rPr>
        <w:t xml:space="preserve">у </w:t>
      </w:r>
      <w:proofErr w:type="spellStart"/>
      <w:r w:rsidR="00E37B0A" w:rsidRPr="006A3ED9">
        <w:rPr>
          <w:rFonts w:ascii="Times New Roman" w:hAnsi="Times New Roman"/>
          <w:b/>
          <w:i/>
          <w:sz w:val="28"/>
          <w:szCs w:val="28"/>
        </w:rPr>
        <w:t>небі</w:t>
      </w:r>
      <w:proofErr w:type="spellEnd"/>
      <w:r w:rsidR="00E37B0A" w:rsidRPr="006A3ED9">
        <w:rPr>
          <w:rFonts w:ascii="Times New Roman" w:hAnsi="Times New Roman"/>
          <w:i/>
          <w:sz w:val="28"/>
          <w:szCs w:val="28"/>
        </w:rPr>
        <w:t xml:space="preserve"> так </w:t>
      </w:r>
      <w:proofErr w:type="spellStart"/>
      <w:r w:rsidR="00E37B0A" w:rsidRPr="006A3ED9">
        <w:rPr>
          <w:rFonts w:ascii="Times New Roman" w:hAnsi="Times New Roman"/>
          <w:b/>
          <w:i/>
          <w:sz w:val="28"/>
          <w:szCs w:val="28"/>
        </w:rPr>
        <w:t>тісно</w:t>
      </w:r>
      <w:proofErr w:type="spellEnd"/>
      <w:r w:rsidR="00E37B0A" w:rsidRPr="006A3ED9">
        <w:rPr>
          <w:rFonts w:ascii="Times New Roman" w:hAnsi="Times New Roman"/>
          <w:b/>
          <w:i/>
          <w:sz w:val="28"/>
          <w:szCs w:val="28"/>
        </w:rPr>
        <w:t xml:space="preserve"> небу</w:t>
      </w:r>
      <w:r w:rsidR="00E37B0A" w:rsidRPr="006A3ED9">
        <w:rPr>
          <w:rFonts w:ascii="Times New Roman" w:hAnsi="Times New Roman"/>
          <w:i/>
          <w:sz w:val="28"/>
          <w:szCs w:val="28"/>
        </w:rPr>
        <w:t xml:space="preserve">… Ну, </w:t>
      </w:r>
      <w:proofErr w:type="spellStart"/>
      <w:r w:rsidR="00E37B0A" w:rsidRPr="006A3ED9">
        <w:rPr>
          <w:rFonts w:ascii="Times New Roman" w:hAnsi="Times New Roman"/>
          <w:i/>
          <w:sz w:val="28"/>
          <w:szCs w:val="28"/>
        </w:rPr>
        <w:t>впустім</w:t>
      </w:r>
      <w:proofErr w:type="spellEnd"/>
      <w:r w:rsidR="00E37B0A" w:rsidRPr="006A3ED9">
        <w:rPr>
          <w:rFonts w:ascii="Times New Roman" w:hAnsi="Times New Roman"/>
          <w:i/>
          <w:sz w:val="28"/>
          <w:szCs w:val="28"/>
        </w:rPr>
        <w:t xml:space="preserve"> на </w:t>
      </w:r>
      <w:proofErr w:type="spellStart"/>
      <w:r w:rsidR="00E37B0A" w:rsidRPr="006A3ED9">
        <w:rPr>
          <w:rFonts w:ascii="Times New Roman" w:hAnsi="Times New Roman"/>
          <w:i/>
          <w:sz w:val="28"/>
          <w:szCs w:val="28"/>
        </w:rPr>
        <w:t>простори</w:t>
      </w:r>
      <w:proofErr w:type="spellEnd"/>
      <w:r w:rsidR="00E37B0A" w:rsidRPr="006A3ED9">
        <w:rPr>
          <w:rFonts w:ascii="Times New Roman" w:hAnsi="Times New Roman"/>
          <w:i/>
          <w:sz w:val="28"/>
          <w:szCs w:val="28"/>
        </w:rPr>
        <w:t xml:space="preserve"> душ </w:t>
      </w:r>
      <w:r w:rsidR="00E37B0A" w:rsidRPr="006A3ED9">
        <w:rPr>
          <w:rFonts w:ascii="Times New Roman" w:hAnsi="Times New Roman"/>
          <w:sz w:val="28"/>
          <w:szCs w:val="28"/>
        </w:rPr>
        <w:t>[1].</w:t>
      </w:r>
    </w:p>
    <w:p w:rsidR="005872D2" w:rsidRDefault="00F315DA" w:rsidP="00B849DD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Як бачимо, 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наведені «</w:t>
      </w:r>
      <w:proofErr w:type="spellStart"/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оксиморонні</w:t>
      </w:r>
      <w:proofErr w:type="spellEnd"/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 xml:space="preserve"> синтагми» </w:t>
      </w:r>
      <w:r w:rsidR="00695FEF" w:rsidRPr="008D1909">
        <w:rPr>
          <w:rFonts w:ascii="Times New Roman" w:hAnsi="Times New Roman"/>
          <w:sz w:val="28"/>
          <w:szCs w:val="28"/>
          <w:lang w:val="uk-UA"/>
        </w:rPr>
        <w:t>[</w:t>
      </w:r>
      <w:r w:rsidR="002A3324">
        <w:rPr>
          <w:rFonts w:ascii="Times New Roman" w:hAnsi="Times New Roman"/>
          <w:sz w:val="28"/>
          <w:szCs w:val="28"/>
          <w:lang w:val="uk-UA"/>
        </w:rPr>
        <w:t xml:space="preserve">2, </w:t>
      </w:r>
      <w:r w:rsidR="00695FEF">
        <w:rPr>
          <w:rFonts w:ascii="Times New Roman" w:hAnsi="Times New Roman"/>
          <w:sz w:val="28"/>
          <w:szCs w:val="28"/>
          <w:lang w:val="uk-UA"/>
        </w:rPr>
        <w:t>с. 135</w:t>
      </w:r>
      <w:r w:rsidR="00695FEF" w:rsidRPr="008D1909">
        <w:rPr>
          <w:rFonts w:ascii="Times New Roman" w:hAnsi="Times New Roman"/>
          <w:sz w:val="28"/>
          <w:szCs w:val="28"/>
          <w:lang w:val="uk-UA"/>
        </w:rPr>
        <w:t>]</w:t>
      </w:r>
      <w:r w:rsidR="00695FEF">
        <w:rPr>
          <w:rFonts w:ascii="Times New Roman" w:hAnsi="Times New Roman"/>
          <w:sz w:val="28"/>
          <w:szCs w:val="28"/>
          <w:lang w:val="uk-UA"/>
        </w:rPr>
        <w:t xml:space="preserve"> в досліджуваному тексті мають структуру словосполучення аб</w:t>
      </w:r>
      <w:r w:rsidR="00192214">
        <w:rPr>
          <w:rFonts w:ascii="Times New Roman" w:hAnsi="Times New Roman"/>
          <w:sz w:val="28"/>
          <w:szCs w:val="28"/>
          <w:lang w:val="uk-UA"/>
        </w:rPr>
        <w:t>о</w:t>
      </w:r>
      <w:r w:rsidR="00695FEF">
        <w:rPr>
          <w:rFonts w:ascii="Times New Roman" w:hAnsi="Times New Roman"/>
          <w:sz w:val="28"/>
          <w:szCs w:val="28"/>
          <w:lang w:val="uk-UA"/>
        </w:rPr>
        <w:t xml:space="preserve"> речення</w:t>
      </w:r>
      <w:r w:rsidR="00695FEF" w:rsidRPr="00695FEF">
        <w:rPr>
          <w:rFonts w:ascii="Times New Roman" w:hAnsi="Times New Roman"/>
          <w:sz w:val="28"/>
          <w:szCs w:val="28"/>
          <w:lang w:val="uk-UA"/>
        </w:rPr>
        <w:t>.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 xml:space="preserve"> Вони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є не тільки засобом 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фо</w:t>
      </w:r>
      <w:r w:rsidR="00192214">
        <w:rPr>
          <w:rFonts w:ascii="Times New Roman" w:hAnsi="Times New Roman"/>
          <w:color w:val="000000"/>
          <w:sz w:val="28"/>
          <w:szCs w:val="28"/>
          <w:lang w:val="uk-UA"/>
        </w:rPr>
        <w:t>рмува</w:t>
      </w:r>
      <w:r w:rsidR="00453CE2">
        <w:rPr>
          <w:rFonts w:ascii="Times New Roman" w:hAnsi="Times New Roman"/>
          <w:color w:val="000000"/>
          <w:sz w:val="28"/>
          <w:szCs w:val="28"/>
          <w:lang w:val="uk-UA"/>
        </w:rPr>
        <w:t xml:space="preserve">ння «емотивної </w:t>
      </w:r>
      <w:proofErr w:type="spellStart"/>
      <w:r w:rsidR="00453CE2">
        <w:rPr>
          <w:rFonts w:ascii="Times New Roman" w:hAnsi="Times New Roman"/>
          <w:color w:val="000000"/>
          <w:sz w:val="28"/>
          <w:szCs w:val="28"/>
          <w:lang w:val="uk-UA"/>
        </w:rPr>
        <w:t>оцінності</w:t>
      </w:r>
      <w:proofErr w:type="spellEnd"/>
      <w:r w:rsidR="00453CE2">
        <w:rPr>
          <w:rFonts w:ascii="Times New Roman" w:hAnsi="Times New Roman"/>
          <w:color w:val="000000"/>
          <w:sz w:val="28"/>
          <w:szCs w:val="28"/>
          <w:lang w:val="uk-UA"/>
        </w:rPr>
        <w:t>»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695FEF" w:rsidRPr="008D1909">
        <w:rPr>
          <w:rFonts w:ascii="Times New Roman" w:hAnsi="Times New Roman"/>
          <w:sz w:val="28"/>
          <w:szCs w:val="28"/>
          <w:lang w:val="uk-UA"/>
        </w:rPr>
        <w:t>[</w:t>
      </w:r>
      <w:r w:rsidR="002A3324">
        <w:rPr>
          <w:rFonts w:ascii="Times New Roman" w:hAnsi="Times New Roman"/>
          <w:sz w:val="28"/>
          <w:szCs w:val="28"/>
          <w:lang w:val="uk-UA"/>
        </w:rPr>
        <w:t>2,</w:t>
      </w:r>
      <w:r w:rsidR="00695FEF">
        <w:rPr>
          <w:rFonts w:ascii="Times New Roman" w:hAnsi="Times New Roman"/>
          <w:sz w:val="28"/>
          <w:szCs w:val="28"/>
          <w:lang w:val="uk-UA"/>
        </w:rPr>
        <w:t xml:space="preserve"> с. 135</w:t>
      </w:r>
      <w:r w:rsidR="00695FEF" w:rsidRPr="008D1909">
        <w:rPr>
          <w:rFonts w:ascii="Times New Roman" w:hAnsi="Times New Roman"/>
          <w:sz w:val="28"/>
          <w:szCs w:val="28"/>
          <w:lang w:val="uk-UA"/>
        </w:rPr>
        <w:t>]</w:t>
      </w:r>
      <w:r w:rsidR="00695FEF">
        <w:rPr>
          <w:rFonts w:ascii="Times New Roman" w:hAnsi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«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експресивізації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слів, належних різним семантичним полюсам оцінної 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>шкали» [</w:t>
      </w:r>
      <w:r w:rsidR="002A3324">
        <w:rPr>
          <w:rFonts w:ascii="Times New Roman" w:hAnsi="Times New Roman"/>
          <w:color w:val="000000"/>
          <w:sz w:val="28"/>
          <w:szCs w:val="28"/>
          <w:lang w:val="uk-UA"/>
        </w:rPr>
        <w:t>5, с.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Pr="00D0300B">
        <w:rPr>
          <w:rFonts w:ascii="Times New Roman" w:hAnsi="Times New Roman"/>
          <w:color w:val="000000"/>
          <w:sz w:val="28"/>
          <w:szCs w:val="28"/>
          <w:lang w:val="uk-UA"/>
        </w:rPr>
        <w:t>415-416],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а й ключовим елементом 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 xml:space="preserve">індивідуально-авторської </w:t>
      </w:r>
      <w:proofErr w:type="spellStart"/>
      <w:r>
        <w:rPr>
          <w:rFonts w:ascii="Times New Roman" w:hAnsi="Times New Roman"/>
          <w:color w:val="000000"/>
          <w:sz w:val="28"/>
          <w:szCs w:val="28"/>
          <w:lang w:val="uk-UA"/>
        </w:rPr>
        <w:t>тропеїчної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lastRenderedPageBreak/>
        <w:t>структури тексту</w:t>
      </w:r>
      <w:r w:rsidR="00CA12D7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proofErr w:type="spellStart"/>
      <w:r w:rsidR="00CA12D7">
        <w:rPr>
          <w:rFonts w:ascii="Times New Roman" w:hAnsi="Times New Roman"/>
          <w:color w:val="000000"/>
          <w:sz w:val="28"/>
          <w:szCs w:val="28"/>
          <w:lang w:val="uk-UA"/>
        </w:rPr>
        <w:t>ґ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енітивна</w:t>
      </w:r>
      <w:proofErr w:type="spellEnd"/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>(</w:t>
      </w:r>
      <w:r w:rsidR="00FC690F" w:rsidRPr="00FC690F">
        <w:rPr>
          <w:rFonts w:ascii="Times New Roman" w:hAnsi="Times New Roman"/>
          <w:i/>
          <w:color w:val="000000"/>
          <w:sz w:val="28"/>
          <w:szCs w:val="28"/>
          <w:lang w:val="uk-UA"/>
        </w:rPr>
        <w:t>святість гріхів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 xml:space="preserve">) 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і дієслівна метафора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FC690F">
        <w:rPr>
          <w:rFonts w:ascii="Times New Roman" w:hAnsi="Times New Roman"/>
          <w:i/>
          <w:sz w:val="28"/>
          <w:szCs w:val="28"/>
          <w:lang w:val="uk-UA"/>
        </w:rPr>
        <w:t>п</w:t>
      </w:r>
      <w:r w:rsidR="00FC690F" w:rsidRPr="00517500">
        <w:rPr>
          <w:rFonts w:ascii="Times New Roman" w:hAnsi="Times New Roman"/>
          <w:i/>
          <w:sz w:val="28"/>
          <w:szCs w:val="28"/>
          <w:lang w:val="uk-UA"/>
        </w:rPr>
        <w:t xml:space="preserve">івтіні </w:t>
      </w:r>
      <w:r w:rsidR="00FC690F" w:rsidRPr="00FC690F">
        <w:rPr>
          <w:rFonts w:ascii="Times New Roman" w:hAnsi="Times New Roman"/>
          <w:i/>
          <w:sz w:val="28"/>
          <w:szCs w:val="28"/>
          <w:lang w:val="uk-UA"/>
        </w:rPr>
        <w:t>прозоріють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, епітет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FC690F" w:rsidRPr="00FC690F">
        <w:rPr>
          <w:rFonts w:ascii="Times New Roman" w:hAnsi="Times New Roman"/>
          <w:i/>
          <w:color w:val="000000"/>
          <w:sz w:val="28"/>
          <w:szCs w:val="28"/>
          <w:lang w:val="uk-UA"/>
        </w:rPr>
        <w:t>покірний спротив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, порівняння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 xml:space="preserve"> (</w:t>
      </w:r>
      <w:r w:rsidR="00FC690F" w:rsidRPr="00FC690F">
        <w:rPr>
          <w:rFonts w:ascii="Times New Roman" w:hAnsi="Times New Roman"/>
          <w:i/>
          <w:sz w:val="28"/>
          <w:szCs w:val="28"/>
          <w:lang w:val="uk-UA"/>
        </w:rPr>
        <w:t>гнів, як молитва</w:t>
      </w:r>
      <w:r w:rsidR="00FC690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)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, що формує антагоністичну виразність асоціативно-образної </w:t>
      </w:r>
      <w:r w:rsidR="00695FEF">
        <w:rPr>
          <w:rFonts w:ascii="Times New Roman" w:hAnsi="Times New Roman"/>
          <w:color w:val="000000"/>
          <w:sz w:val="28"/>
          <w:szCs w:val="28"/>
          <w:lang w:val="uk-UA"/>
        </w:rPr>
        <w:t>архітектоніки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 xml:space="preserve"> твору.</w:t>
      </w:r>
    </w:p>
    <w:p w:rsidR="009B0340" w:rsidRDefault="00695FEF" w:rsidP="003E3B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872D2">
        <w:rPr>
          <w:rFonts w:ascii="Times New Roman" w:hAnsi="Times New Roman"/>
          <w:sz w:val="28"/>
          <w:szCs w:val="28"/>
          <w:lang w:val="uk-UA"/>
        </w:rPr>
        <w:t>Наступним компонентом</w:t>
      </w:r>
      <w:r w:rsidR="00F315DA" w:rsidRPr="005872D2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F315DA" w:rsidRPr="005872D2">
        <w:rPr>
          <w:rFonts w:ascii="Times New Roman" w:hAnsi="Times New Roman"/>
          <w:sz w:val="28"/>
          <w:szCs w:val="28"/>
          <w:lang w:val="uk-UA"/>
        </w:rPr>
        <w:t>контрастивної</w:t>
      </w:r>
      <w:proofErr w:type="spellEnd"/>
      <w:r w:rsidR="00F315DA" w:rsidRPr="00587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72D2">
        <w:rPr>
          <w:rFonts w:ascii="Times New Roman" w:hAnsi="Times New Roman"/>
          <w:sz w:val="28"/>
          <w:szCs w:val="28"/>
          <w:lang w:val="uk-UA"/>
        </w:rPr>
        <w:t>поетики</w:t>
      </w:r>
      <w:r w:rsidR="00E37B0A" w:rsidRPr="005872D2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5872D2">
        <w:rPr>
          <w:rFonts w:ascii="Times New Roman" w:hAnsi="Times New Roman"/>
          <w:sz w:val="28"/>
          <w:szCs w:val="28"/>
          <w:lang w:val="uk-UA"/>
        </w:rPr>
        <w:t>тексту</w:t>
      </w:r>
      <w:r w:rsidR="00E37B0A" w:rsidRPr="005872D2">
        <w:rPr>
          <w:rFonts w:ascii="Times New Roman" w:hAnsi="Times New Roman"/>
          <w:sz w:val="28"/>
          <w:szCs w:val="28"/>
          <w:lang w:val="uk-UA"/>
        </w:rPr>
        <w:t xml:space="preserve"> Богдана </w:t>
      </w:r>
      <w:proofErr w:type="spellStart"/>
      <w:r w:rsidR="00E37B0A" w:rsidRPr="005872D2">
        <w:rPr>
          <w:rFonts w:ascii="Times New Roman" w:hAnsi="Times New Roman"/>
          <w:sz w:val="28"/>
          <w:szCs w:val="28"/>
          <w:lang w:val="uk-UA"/>
        </w:rPr>
        <w:t>Томен</w:t>
      </w:r>
      <w:r w:rsidR="00F315DA" w:rsidRPr="005872D2">
        <w:rPr>
          <w:rFonts w:ascii="Times New Roman" w:hAnsi="Times New Roman"/>
          <w:sz w:val="28"/>
          <w:szCs w:val="28"/>
          <w:lang w:val="uk-UA"/>
        </w:rPr>
        <w:t>чука</w:t>
      </w:r>
      <w:proofErr w:type="spellEnd"/>
      <w:r w:rsidR="00F315DA" w:rsidRPr="005872D2">
        <w:rPr>
          <w:rFonts w:ascii="Times New Roman" w:hAnsi="Times New Roman"/>
          <w:sz w:val="28"/>
          <w:szCs w:val="28"/>
          <w:lang w:val="uk-UA"/>
        </w:rPr>
        <w:t xml:space="preserve"> є антитеза </w:t>
      </w:r>
      <w:r w:rsidR="00F315DA" w:rsidRPr="005872D2">
        <w:rPr>
          <w:rFonts w:ascii="Times New Roman" w:hAnsi="Times New Roman"/>
          <w:smallCaps/>
          <w:sz w:val="28"/>
          <w:szCs w:val="28"/>
          <w:lang w:val="uk-UA"/>
        </w:rPr>
        <w:t>– «</w:t>
      </w:r>
      <w:r w:rsidR="00F315DA" w:rsidRPr="005872D2">
        <w:rPr>
          <w:rFonts w:ascii="Times New Roman" w:hAnsi="Times New Roman"/>
          <w:sz w:val="28"/>
          <w:szCs w:val="28"/>
          <w:lang w:val="uk-UA"/>
        </w:rPr>
        <w:t xml:space="preserve">фігура мови, що полягає в протиставленні або зіставленні порівнюваних понять, явищ, ситуацій шляхом поєднання їх мовних </w:t>
      </w:r>
      <w:proofErr w:type="spellStart"/>
      <w:r w:rsidR="00F315DA" w:rsidRPr="005872D2">
        <w:rPr>
          <w:rFonts w:ascii="Times New Roman" w:hAnsi="Times New Roman"/>
          <w:sz w:val="28"/>
          <w:szCs w:val="28"/>
          <w:lang w:val="uk-UA"/>
        </w:rPr>
        <w:t>виражень</w:t>
      </w:r>
      <w:proofErr w:type="spellEnd"/>
      <w:r w:rsidR="00F315DA" w:rsidRPr="005872D2">
        <w:rPr>
          <w:rFonts w:ascii="Times New Roman" w:hAnsi="Times New Roman"/>
          <w:sz w:val="28"/>
          <w:szCs w:val="28"/>
          <w:lang w:val="uk-UA"/>
        </w:rPr>
        <w:t xml:space="preserve"> в одному контексті для досягнення певного </w:t>
      </w:r>
      <w:proofErr w:type="spellStart"/>
      <w:r w:rsidR="00F315DA" w:rsidRPr="005872D2">
        <w:rPr>
          <w:rFonts w:ascii="Times New Roman" w:hAnsi="Times New Roman"/>
          <w:sz w:val="28"/>
          <w:szCs w:val="28"/>
          <w:lang w:val="uk-UA"/>
        </w:rPr>
        <w:t>виражально</w:t>
      </w:r>
      <w:proofErr w:type="spellEnd"/>
      <w:r w:rsidR="00F315DA" w:rsidRPr="005872D2">
        <w:rPr>
          <w:rFonts w:ascii="Times New Roman" w:hAnsi="Times New Roman"/>
          <w:sz w:val="28"/>
          <w:szCs w:val="28"/>
          <w:lang w:val="uk-UA"/>
        </w:rPr>
        <w:t xml:space="preserve">-зображального ефекту (увиразнення протилежності, підкреслення несумісності або, навпаки, діалектичного співіснування тих чи інших понять і т. ін.)» </w:t>
      </w:r>
      <w:r w:rsidR="00F315DA" w:rsidRPr="005872D2">
        <w:rPr>
          <w:rFonts w:ascii="Times New Roman" w:hAnsi="Times New Roman"/>
          <w:sz w:val="28"/>
          <w:szCs w:val="28"/>
        </w:rPr>
        <w:t>[</w:t>
      </w:r>
      <w:r w:rsidR="002A3324">
        <w:rPr>
          <w:rFonts w:ascii="Times New Roman" w:hAnsi="Times New Roman"/>
          <w:sz w:val="28"/>
          <w:szCs w:val="28"/>
          <w:lang w:val="uk-UA"/>
        </w:rPr>
        <w:t xml:space="preserve">10, с. </w:t>
      </w:r>
      <w:r w:rsidR="00F315DA" w:rsidRPr="005872D2">
        <w:rPr>
          <w:rFonts w:ascii="Times New Roman" w:hAnsi="Times New Roman"/>
          <w:sz w:val="28"/>
          <w:szCs w:val="28"/>
        </w:rPr>
        <w:t xml:space="preserve">26]. </w:t>
      </w:r>
    </w:p>
    <w:p w:rsidR="005872D2" w:rsidRDefault="00F315DA" w:rsidP="003E3B8F">
      <w:pPr>
        <w:spacing w:after="0" w:line="360" w:lineRule="auto"/>
        <w:ind w:firstLine="708"/>
        <w:jc w:val="both"/>
        <w:rPr>
          <w:sz w:val="28"/>
          <w:szCs w:val="28"/>
        </w:rPr>
      </w:pPr>
      <w:proofErr w:type="spellStart"/>
      <w:r w:rsidRPr="005872D2">
        <w:rPr>
          <w:rFonts w:ascii="Times New Roman" w:hAnsi="Times New Roman"/>
          <w:sz w:val="28"/>
          <w:szCs w:val="28"/>
        </w:rPr>
        <w:t>Наприклад</w:t>
      </w:r>
      <w:proofErr w:type="spellEnd"/>
      <w:r w:rsidRPr="005872D2">
        <w:rPr>
          <w:rFonts w:ascii="Times New Roman" w:hAnsi="Times New Roman"/>
          <w:sz w:val="28"/>
          <w:szCs w:val="28"/>
        </w:rPr>
        <w:t xml:space="preserve">: </w:t>
      </w:r>
      <w:r w:rsidR="00732963" w:rsidRPr="005872D2">
        <w:rPr>
          <w:rFonts w:ascii="Times New Roman" w:hAnsi="Times New Roman"/>
          <w:i/>
          <w:sz w:val="28"/>
          <w:szCs w:val="28"/>
        </w:rPr>
        <w:t xml:space="preserve">Ми </w:t>
      </w:r>
      <w:proofErr w:type="spellStart"/>
      <w:r w:rsidR="00732963" w:rsidRPr="005872D2">
        <w:rPr>
          <w:rFonts w:ascii="Times New Roman" w:hAnsi="Times New Roman"/>
          <w:i/>
          <w:sz w:val="28"/>
          <w:szCs w:val="28"/>
        </w:rPr>
        <w:t>кожен</w:t>
      </w:r>
      <w:proofErr w:type="spellEnd"/>
      <w:r w:rsidR="00732963" w:rsidRPr="005872D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32963" w:rsidRPr="005872D2">
        <w:rPr>
          <w:rFonts w:ascii="Times New Roman" w:hAnsi="Times New Roman"/>
          <w:i/>
          <w:sz w:val="28"/>
          <w:szCs w:val="28"/>
        </w:rPr>
        <w:t>рік</w:t>
      </w:r>
      <w:proofErr w:type="spellEnd"/>
      <w:r w:rsidR="00732963" w:rsidRPr="005872D2">
        <w:rPr>
          <w:rFonts w:ascii="Times New Roman" w:hAnsi="Times New Roman"/>
          <w:i/>
          <w:sz w:val="28"/>
          <w:szCs w:val="28"/>
        </w:rPr>
        <w:t xml:space="preserve"> за </w:t>
      </w:r>
      <w:proofErr w:type="spellStart"/>
      <w:r w:rsidR="00732963" w:rsidRPr="005872D2">
        <w:rPr>
          <w:rFonts w:ascii="Times New Roman" w:hAnsi="Times New Roman"/>
          <w:i/>
          <w:sz w:val="28"/>
          <w:szCs w:val="28"/>
        </w:rPr>
        <w:t>щастя</w:t>
      </w:r>
      <w:proofErr w:type="spellEnd"/>
      <w:r w:rsidR="00732963" w:rsidRPr="005872D2">
        <w:rPr>
          <w:rFonts w:ascii="Times New Roman" w:hAnsi="Times New Roman"/>
          <w:i/>
          <w:sz w:val="28"/>
          <w:szCs w:val="28"/>
        </w:rPr>
        <w:t xml:space="preserve"> </w:t>
      </w:r>
      <w:proofErr w:type="spellStart"/>
      <w:r w:rsidR="00732963" w:rsidRPr="005872D2">
        <w:rPr>
          <w:rFonts w:ascii="Times New Roman" w:hAnsi="Times New Roman"/>
          <w:i/>
          <w:sz w:val="28"/>
          <w:szCs w:val="28"/>
        </w:rPr>
        <w:t>п’єм</w:t>
      </w:r>
      <w:proofErr w:type="spellEnd"/>
      <w:r w:rsidR="00732963" w:rsidRPr="005872D2">
        <w:rPr>
          <w:rFonts w:ascii="Times New Roman" w:hAnsi="Times New Roman"/>
          <w:i/>
          <w:sz w:val="28"/>
          <w:szCs w:val="28"/>
        </w:rPr>
        <w:t xml:space="preserve"> – </w:t>
      </w:r>
      <w:proofErr w:type="spellStart"/>
      <w:r w:rsidR="00732963" w:rsidRPr="005872D2">
        <w:rPr>
          <w:rFonts w:ascii="Times New Roman" w:hAnsi="Times New Roman"/>
          <w:i/>
          <w:sz w:val="28"/>
          <w:szCs w:val="28"/>
        </w:rPr>
        <w:t>Сльоза</w:t>
      </w:r>
      <w:proofErr w:type="spellEnd"/>
      <w:r w:rsidR="00732963" w:rsidRPr="005872D2">
        <w:rPr>
          <w:rFonts w:ascii="Times New Roman" w:hAnsi="Times New Roman"/>
          <w:i/>
          <w:sz w:val="28"/>
          <w:szCs w:val="28"/>
        </w:rPr>
        <w:t xml:space="preserve"> ж </w:t>
      </w:r>
      <w:proofErr w:type="spellStart"/>
      <w:r w:rsidR="00732963" w:rsidRPr="005872D2">
        <w:rPr>
          <w:rFonts w:ascii="Times New Roman" w:hAnsi="Times New Roman"/>
          <w:i/>
          <w:sz w:val="28"/>
          <w:szCs w:val="28"/>
        </w:rPr>
        <w:t>лишається</w:t>
      </w:r>
      <w:proofErr w:type="spellEnd"/>
      <w:r w:rsidR="00732963" w:rsidRPr="005872D2">
        <w:rPr>
          <w:rFonts w:ascii="Times New Roman" w:hAnsi="Times New Roman"/>
          <w:i/>
          <w:sz w:val="28"/>
          <w:szCs w:val="28"/>
        </w:rPr>
        <w:t xml:space="preserve"> на горе. </w:t>
      </w:r>
      <w:proofErr w:type="spellStart"/>
      <w:r w:rsidR="00732963" w:rsidRPr="00684105">
        <w:rPr>
          <w:rFonts w:ascii="Times New Roman" w:hAnsi="Times New Roman"/>
          <w:i/>
          <w:color w:val="000000"/>
          <w:sz w:val="28"/>
          <w:szCs w:val="28"/>
        </w:rPr>
        <w:t>Щоночі</w:t>
      </w:r>
      <w:proofErr w:type="spellEnd"/>
      <w:r w:rsidR="00732963" w:rsidRPr="00684105">
        <w:rPr>
          <w:rFonts w:ascii="Times New Roman" w:hAnsi="Times New Roman"/>
          <w:i/>
          <w:color w:val="000000"/>
          <w:sz w:val="28"/>
          <w:szCs w:val="28"/>
        </w:rPr>
        <w:t xml:space="preserve"> сниться </w:t>
      </w:r>
      <w:proofErr w:type="spellStart"/>
      <w:r w:rsidR="00732963" w:rsidRPr="00684105">
        <w:rPr>
          <w:rFonts w:ascii="Times New Roman" w:hAnsi="Times New Roman"/>
          <w:i/>
          <w:color w:val="000000"/>
          <w:sz w:val="28"/>
          <w:szCs w:val="28"/>
        </w:rPr>
        <w:t>Вифлиєм</w:t>
      </w:r>
      <w:proofErr w:type="spellEnd"/>
      <w:r w:rsidR="00732963" w:rsidRPr="00684105">
        <w:rPr>
          <w:rFonts w:ascii="Times New Roman" w:hAnsi="Times New Roman"/>
          <w:i/>
          <w:color w:val="000000"/>
          <w:sz w:val="28"/>
          <w:szCs w:val="28"/>
        </w:rPr>
        <w:t>, та наяву – одні Гоморри...</w:t>
      </w:r>
      <w:r w:rsidR="00732963" w:rsidRPr="005872D2">
        <w:rPr>
          <w:rFonts w:ascii="Times New Roman" w:hAnsi="Times New Roman"/>
          <w:i/>
          <w:sz w:val="28"/>
          <w:szCs w:val="28"/>
        </w:rPr>
        <w:t xml:space="preserve"> </w:t>
      </w:r>
      <w:r w:rsidR="00732963" w:rsidRPr="005872D2">
        <w:rPr>
          <w:rFonts w:ascii="Times New Roman" w:hAnsi="Times New Roman"/>
          <w:sz w:val="28"/>
          <w:szCs w:val="28"/>
        </w:rPr>
        <w:t>[2].</w:t>
      </w:r>
    </w:p>
    <w:p w:rsidR="005872D2" w:rsidRPr="005872D2" w:rsidRDefault="005872D2" w:rsidP="003E3B8F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5872D2">
        <w:rPr>
          <w:rFonts w:ascii="Times New Roman" w:hAnsi="Times New Roman"/>
          <w:sz w:val="28"/>
          <w:szCs w:val="28"/>
          <w:lang w:val="uk-UA"/>
        </w:rPr>
        <w:t xml:space="preserve">У наведеній антитезі контраст базовано на </w:t>
      </w:r>
      <w:r>
        <w:rPr>
          <w:rFonts w:ascii="Times New Roman" w:hAnsi="Times New Roman"/>
          <w:sz w:val="28"/>
          <w:szCs w:val="28"/>
          <w:lang w:val="uk-UA"/>
        </w:rPr>
        <w:t xml:space="preserve">протиставленнях </w:t>
      </w:r>
      <w:r w:rsidRPr="005872D2">
        <w:rPr>
          <w:rFonts w:ascii="Times New Roman" w:hAnsi="Times New Roman"/>
          <w:i/>
          <w:sz w:val="28"/>
          <w:szCs w:val="28"/>
          <w:lang w:val="uk-UA"/>
        </w:rPr>
        <w:t>щастя – горе</w:t>
      </w:r>
      <w:r w:rsidRPr="005872D2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Pr="005872D2">
        <w:rPr>
          <w:rFonts w:ascii="Times New Roman" w:hAnsi="Times New Roman"/>
          <w:i/>
          <w:sz w:val="28"/>
          <w:szCs w:val="28"/>
          <w:lang w:val="uk-UA"/>
        </w:rPr>
        <w:t>Вифлиєм</w:t>
      </w:r>
      <w:proofErr w:type="spellEnd"/>
      <w:r w:rsidRPr="005872D2">
        <w:rPr>
          <w:rFonts w:ascii="Times New Roman" w:hAnsi="Times New Roman"/>
          <w:i/>
          <w:sz w:val="28"/>
          <w:szCs w:val="28"/>
          <w:lang w:val="uk-UA"/>
        </w:rPr>
        <w:t xml:space="preserve"> – Гоморра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Pr="005872D2">
        <w:rPr>
          <w:rFonts w:ascii="Times New Roman" w:hAnsi="Times New Roman"/>
          <w:sz w:val="28"/>
          <w:szCs w:val="28"/>
          <w:lang w:val="uk-UA"/>
        </w:rPr>
        <w:t>які «відсилають» до різнотипни</w:t>
      </w:r>
      <w:r>
        <w:rPr>
          <w:rFonts w:ascii="Times New Roman" w:hAnsi="Times New Roman"/>
          <w:sz w:val="28"/>
          <w:szCs w:val="28"/>
          <w:lang w:val="uk-UA"/>
        </w:rPr>
        <w:t>х фонових знань (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пресупозиція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святкування</w:t>
      </w:r>
      <w:r w:rsidRPr="005872D2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uk-UA"/>
        </w:rPr>
        <w:t>підіймати келих за щастя / залишати краплю на сльози</w:t>
      </w:r>
      <w:r>
        <w:rPr>
          <w:rFonts w:ascii="Times New Roman" w:hAnsi="Times New Roman"/>
          <w:sz w:val="28"/>
          <w:szCs w:val="28"/>
          <w:lang w:val="uk-UA"/>
        </w:rPr>
        <w:t xml:space="preserve">;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інтертекстуальне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вкраплення</w:t>
      </w:r>
      <w:r w:rsidRPr="005872D2">
        <w:rPr>
          <w:rFonts w:ascii="Times New Roman" w:hAnsi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/>
          <w:i/>
          <w:sz w:val="28"/>
          <w:szCs w:val="28"/>
          <w:lang w:val="uk-UA"/>
        </w:rPr>
        <w:t>місто народження Святості (Сина Божого</w:t>
      </w:r>
      <w:r w:rsidR="008E2A93">
        <w:rPr>
          <w:rFonts w:ascii="Times New Roman" w:hAnsi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/>
          <w:i/>
          <w:sz w:val="28"/>
          <w:szCs w:val="28"/>
          <w:lang w:val="uk-UA"/>
        </w:rPr>
        <w:t xml:space="preserve"> – місто, знищене за гріхи</w:t>
      </w:r>
      <w:r w:rsidRPr="005872D2">
        <w:rPr>
          <w:rFonts w:ascii="Times New Roman" w:hAnsi="Times New Roman"/>
          <w:i/>
          <w:sz w:val="28"/>
          <w:szCs w:val="28"/>
          <w:lang w:val="uk-UA"/>
        </w:rPr>
        <w:t>.</w:t>
      </w:r>
      <w:r w:rsidRPr="006C3C33">
        <w:rPr>
          <w:i/>
          <w:sz w:val="28"/>
          <w:szCs w:val="28"/>
          <w:lang w:val="uk-UA"/>
        </w:rPr>
        <w:t xml:space="preserve"> </w:t>
      </w:r>
    </w:p>
    <w:p w:rsidR="00175F38" w:rsidRDefault="00175F38" w:rsidP="00372B33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Антитеза в досліджуваному текстовому просторі зазвичай виконує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виражально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-зображальну функцію, оскільки базується на таких параметрах:</w:t>
      </w:r>
    </w:p>
    <w:p w:rsidR="006D6286" w:rsidRPr="006D6286" w:rsidRDefault="00175F38" w:rsidP="00372B33">
      <w:pPr>
        <w:pStyle w:val="a9"/>
        <w:widowControl/>
        <w:numPr>
          <w:ilvl w:val="0"/>
          <w:numId w:val="35"/>
        </w:numPr>
        <w:autoSpaceDE/>
        <w:autoSpaceDN/>
        <w:adjustRightInd/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175F38">
        <w:rPr>
          <w:rFonts w:ascii="Times New Roman" w:hAnsi="Times New Roman"/>
          <w:sz w:val="28"/>
          <w:szCs w:val="28"/>
        </w:rPr>
        <w:t xml:space="preserve">«увиразнення протилежності» </w:t>
      </w:r>
      <w:r>
        <w:rPr>
          <w:rFonts w:ascii="Times New Roman" w:hAnsi="Times New Roman" w:cs="Times New Roman"/>
          <w:sz w:val="28"/>
          <w:szCs w:val="28"/>
        </w:rPr>
        <w:t>[</w:t>
      </w:r>
      <w:r w:rsidR="002A3324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>, с. 26</w:t>
      </w:r>
      <w:r w:rsidRPr="00175F38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D6286" w:rsidRPr="006D6286">
        <w:rPr>
          <w:rFonts w:ascii="Times New Roman" w:hAnsi="Times New Roman"/>
          <w:b/>
          <w:i/>
          <w:sz w:val="28"/>
          <w:szCs w:val="28"/>
        </w:rPr>
        <w:t>Ти юним будеш, я вже майже древнім,</w:t>
      </w:r>
      <w:r w:rsidR="00056BA9">
        <w:rPr>
          <w:rFonts w:ascii="Times New Roman" w:hAnsi="Times New Roman"/>
          <w:i/>
          <w:sz w:val="28"/>
          <w:szCs w:val="28"/>
        </w:rPr>
        <w:t xml:space="preserve"> Але ти будеш снитися мені…</w:t>
      </w:r>
      <w:r w:rsidR="006D6286" w:rsidRPr="001465E4">
        <w:rPr>
          <w:rFonts w:ascii="Times New Roman" w:hAnsi="Times New Roman"/>
          <w:i/>
          <w:sz w:val="28"/>
          <w:szCs w:val="28"/>
        </w:rPr>
        <w:t xml:space="preserve"> </w:t>
      </w:r>
      <w:r w:rsidR="006D6286" w:rsidRPr="008D1909">
        <w:rPr>
          <w:rFonts w:ascii="Times New Roman" w:hAnsi="Times New Roman" w:cs="Times New Roman"/>
          <w:sz w:val="28"/>
          <w:szCs w:val="28"/>
        </w:rPr>
        <w:t>[1]</w:t>
      </w:r>
      <w:r w:rsidR="006D6286">
        <w:rPr>
          <w:rFonts w:ascii="Times New Roman" w:hAnsi="Times New Roman"/>
          <w:sz w:val="28"/>
          <w:szCs w:val="28"/>
        </w:rPr>
        <w:t>;</w:t>
      </w:r>
      <w:r w:rsidR="006D6286" w:rsidRPr="006D6286">
        <w:rPr>
          <w:rFonts w:ascii="Times New Roman" w:hAnsi="Times New Roman"/>
          <w:i/>
          <w:sz w:val="28"/>
          <w:szCs w:val="28"/>
        </w:rPr>
        <w:t xml:space="preserve"> </w:t>
      </w:r>
      <w:r w:rsidR="006D6286" w:rsidRPr="001465E4">
        <w:rPr>
          <w:rFonts w:ascii="Times New Roman" w:hAnsi="Times New Roman"/>
          <w:i/>
          <w:sz w:val="28"/>
          <w:szCs w:val="28"/>
        </w:rPr>
        <w:t xml:space="preserve">Стоїть плечистий день </w:t>
      </w:r>
      <w:r w:rsidR="006D6286" w:rsidRPr="001465E4">
        <w:rPr>
          <w:rFonts w:ascii="Times New Roman" w:hAnsi="Times New Roman"/>
          <w:b/>
          <w:i/>
          <w:sz w:val="28"/>
          <w:szCs w:val="28"/>
        </w:rPr>
        <w:t>по сивину</w:t>
      </w:r>
      <w:r w:rsidR="006D6286" w:rsidRPr="001465E4">
        <w:rPr>
          <w:rFonts w:ascii="Times New Roman" w:hAnsi="Times New Roman"/>
          <w:i/>
          <w:sz w:val="28"/>
          <w:szCs w:val="28"/>
        </w:rPr>
        <w:t xml:space="preserve"> в заметах, А вчора він ще був </w:t>
      </w:r>
      <w:r w:rsidR="006D6286" w:rsidRPr="001465E4">
        <w:rPr>
          <w:rFonts w:ascii="Times New Roman" w:hAnsi="Times New Roman"/>
          <w:b/>
          <w:i/>
          <w:sz w:val="28"/>
          <w:szCs w:val="28"/>
        </w:rPr>
        <w:t>по сонце</w:t>
      </w:r>
      <w:r w:rsidR="006D6286">
        <w:rPr>
          <w:rFonts w:ascii="Times New Roman" w:hAnsi="Times New Roman"/>
          <w:i/>
          <w:sz w:val="28"/>
          <w:szCs w:val="28"/>
        </w:rPr>
        <w:t xml:space="preserve"> у хлібах</w:t>
      </w:r>
      <w:r w:rsidR="006D6286" w:rsidRPr="001465E4">
        <w:rPr>
          <w:rFonts w:ascii="Times New Roman" w:hAnsi="Times New Roman"/>
          <w:i/>
          <w:sz w:val="28"/>
          <w:szCs w:val="28"/>
        </w:rPr>
        <w:t xml:space="preserve"> </w:t>
      </w:r>
      <w:r w:rsidR="006D6286" w:rsidRPr="008D1909">
        <w:rPr>
          <w:rFonts w:ascii="Times New Roman" w:hAnsi="Times New Roman" w:cs="Times New Roman"/>
          <w:sz w:val="28"/>
          <w:szCs w:val="28"/>
        </w:rPr>
        <w:t>[</w:t>
      </w:r>
      <w:r w:rsidR="006D6286">
        <w:rPr>
          <w:rFonts w:ascii="Times New Roman" w:hAnsi="Times New Roman" w:cs="Times New Roman"/>
          <w:sz w:val="28"/>
          <w:szCs w:val="28"/>
        </w:rPr>
        <w:t>2</w:t>
      </w:r>
      <w:r w:rsidR="006D6286" w:rsidRPr="008D1909">
        <w:rPr>
          <w:rFonts w:ascii="Times New Roman" w:hAnsi="Times New Roman" w:cs="Times New Roman"/>
          <w:sz w:val="28"/>
          <w:szCs w:val="28"/>
        </w:rPr>
        <w:t>]</w:t>
      </w:r>
      <w:r w:rsidR="006D6286">
        <w:rPr>
          <w:rFonts w:ascii="Times New Roman" w:hAnsi="Times New Roman"/>
          <w:sz w:val="28"/>
          <w:szCs w:val="28"/>
        </w:rPr>
        <w:t xml:space="preserve">; </w:t>
      </w:r>
      <w:r w:rsidR="006D6286" w:rsidRPr="006D6286">
        <w:rPr>
          <w:rFonts w:ascii="Times New Roman" w:hAnsi="Times New Roman"/>
          <w:b/>
          <w:i/>
          <w:sz w:val="28"/>
          <w:szCs w:val="28"/>
        </w:rPr>
        <w:t>Темніла прірва</w:t>
      </w:r>
      <w:r w:rsidR="006D6286" w:rsidRPr="006D6286">
        <w:rPr>
          <w:rFonts w:ascii="Times New Roman" w:hAnsi="Times New Roman"/>
          <w:i/>
          <w:sz w:val="28"/>
          <w:szCs w:val="28"/>
        </w:rPr>
        <w:t xml:space="preserve"> – ми </w:t>
      </w:r>
      <w:r w:rsidR="006D6286" w:rsidRPr="006D6286">
        <w:rPr>
          <w:rFonts w:ascii="Times New Roman" w:hAnsi="Times New Roman"/>
          <w:b/>
          <w:i/>
          <w:sz w:val="28"/>
          <w:szCs w:val="28"/>
        </w:rPr>
        <w:t>ставали мостом</w:t>
      </w:r>
      <w:r w:rsidR="006D6286" w:rsidRPr="006D6286">
        <w:rPr>
          <w:rFonts w:ascii="Times New Roman" w:hAnsi="Times New Roman"/>
          <w:i/>
          <w:sz w:val="28"/>
          <w:szCs w:val="28"/>
        </w:rPr>
        <w:t xml:space="preserve">, </w:t>
      </w:r>
      <w:r w:rsidR="006D6286" w:rsidRPr="0014198D">
        <w:rPr>
          <w:rFonts w:ascii="Times New Roman" w:hAnsi="Times New Roman"/>
          <w:b/>
          <w:i/>
          <w:sz w:val="28"/>
          <w:szCs w:val="28"/>
        </w:rPr>
        <w:t>Стріла летіла</w:t>
      </w:r>
      <w:r w:rsidR="006D6286" w:rsidRPr="006D6286">
        <w:rPr>
          <w:rFonts w:ascii="Times New Roman" w:hAnsi="Times New Roman"/>
          <w:i/>
          <w:sz w:val="28"/>
          <w:szCs w:val="28"/>
        </w:rPr>
        <w:t xml:space="preserve"> – кожен </w:t>
      </w:r>
      <w:r w:rsidR="006D6286" w:rsidRPr="0014198D">
        <w:rPr>
          <w:rFonts w:ascii="Times New Roman" w:hAnsi="Times New Roman"/>
          <w:b/>
          <w:i/>
          <w:sz w:val="28"/>
          <w:szCs w:val="28"/>
        </w:rPr>
        <w:t>був щитом</w:t>
      </w:r>
      <w:r w:rsidR="006D6286" w:rsidRPr="006D6286">
        <w:rPr>
          <w:rFonts w:ascii="Times New Roman" w:hAnsi="Times New Roman"/>
          <w:i/>
          <w:sz w:val="28"/>
          <w:szCs w:val="28"/>
        </w:rPr>
        <w:t xml:space="preserve">… </w:t>
      </w:r>
      <w:r w:rsidR="006D6286" w:rsidRPr="006D6286">
        <w:rPr>
          <w:rFonts w:ascii="Times New Roman" w:hAnsi="Times New Roman" w:cs="Times New Roman"/>
          <w:sz w:val="28"/>
          <w:szCs w:val="28"/>
        </w:rPr>
        <w:t>[1]</w:t>
      </w:r>
      <w:r w:rsidR="006D6286">
        <w:rPr>
          <w:rFonts w:ascii="Times New Roman" w:hAnsi="Times New Roman"/>
          <w:sz w:val="28"/>
          <w:szCs w:val="28"/>
        </w:rPr>
        <w:t>;</w:t>
      </w:r>
    </w:p>
    <w:p w:rsidR="006D6286" w:rsidRPr="006D6286" w:rsidRDefault="006D6286" w:rsidP="006D6286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D6286">
        <w:rPr>
          <w:rFonts w:ascii="Times New Roman" w:hAnsi="Times New Roman"/>
          <w:sz w:val="28"/>
          <w:szCs w:val="28"/>
        </w:rPr>
        <w:t xml:space="preserve">«підкреслення несумісності» </w:t>
      </w:r>
      <w:r w:rsidRPr="006D6286">
        <w:rPr>
          <w:rFonts w:ascii="Times New Roman" w:hAnsi="Times New Roman" w:cs="Times New Roman"/>
          <w:sz w:val="28"/>
          <w:szCs w:val="28"/>
        </w:rPr>
        <w:t>[</w:t>
      </w:r>
      <w:r w:rsidR="002A3324">
        <w:rPr>
          <w:rFonts w:ascii="Times New Roman" w:hAnsi="Times New Roman" w:cs="Times New Roman"/>
          <w:sz w:val="28"/>
          <w:szCs w:val="28"/>
        </w:rPr>
        <w:t>11</w:t>
      </w:r>
      <w:r w:rsidRPr="006D6286">
        <w:rPr>
          <w:rFonts w:ascii="Times New Roman" w:hAnsi="Times New Roman" w:cs="Times New Roman"/>
          <w:sz w:val="28"/>
          <w:szCs w:val="28"/>
        </w:rPr>
        <w:t xml:space="preserve">, с. 26]: </w:t>
      </w:r>
      <w:r w:rsidRPr="006D6286">
        <w:rPr>
          <w:rFonts w:ascii="Times New Roman" w:hAnsi="Times New Roman"/>
          <w:i/>
          <w:sz w:val="28"/>
          <w:szCs w:val="28"/>
        </w:rPr>
        <w:t xml:space="preserve">Блукають тіні мертвих і живих. А десь витає слово непочате… Не </w:t>
      </w:r>
      <w:r w:rsidRPr="006D6286">
        <w:rPr>
          <w:rFonts w:ascii="Times New Roman" w:hAnsi="Times New Roman"/>
          <w:b/>
          <w:i/>
          <w:sz w:val="28"/>
          <w:szCs w:val="28"/>
        </w:rPr>
        <w:t>вистачає нас на молитви</w:t>
      </w:r>
      <w:r w:rsidRPr="006D6286">
        <w:rPr>
          <w:rFonts w:ascii="Times New Roman" w:hAnsi="Times New Roman"/>
          <w:i/>
          <w:sz w:val="28"/>
          <w:szCs w:val="28"/>
        </w:rPr>
        <w:t xml:space="preserve">, А </w:t>
      </w:r>
      <w:r w:rsidRPr="006D6286">
        <w:rPr>
          <w:rFonts w:ascii="Times New Roman" w:hAnsi="Times New Roman"/>
          <w:b/>
          <w:i/>
          <w:sz w:val="28"/>
          <w:szCs w:val="28"/>
        </w:rPr>
        <w:t>час найвищий Біблію писати</w:t>
      </w:r>
      <w:r w:rsidRPr="006D6286">
        <w:rPr>
          <w:rFonts w:ascii="Times New Roman" w:hAnsi="Times New Roman"/>
          <w:i/>
          <w:sz w:val="28"/>
          <w:szCs w:val="28"/>
        </w:rPr>
        <w:t>…</w:t>
      </w:r>
      <w:r w:rsidRPr="006D6286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/>
          <w:sz w:val="28"/>
          <w:szCs w:val="28"/>
        </w:rPr>
        <w:t xml:space="preserve">; </w:t>
      </w:r>
      <w:r w:rsidRPr="001465E4">
        <w:rPr>
          <w:rFonts w:ascii="Times New Roman" w:hAnsi="Times New Roman"/>
          <w:i/>
          <w:sz w:val="28"/>
          <w:szCs w:val="28"/>
        </w:rPr>
        <w:t xml:space="preserve">А зостається гола суть: У </w:t>
      </w:r>
      <w:r w:rsidRPr="006D6286">
        <w:rPr>
          <w:rFonts w:ascii="Times New Roman" w:hAnsi="Times New Roman"/>
          <w:b/>
          <w:i/>
          <w:sz w:val="28"/>
          <w:szCs w:val="28"/>
        </w:rPr>
        <w:t>ложці – мед, а дьогтю – діжка</w:t>
      </w:r>
      <w:r w:rsidRPr="001465E4">
        <w:rPr>
          <w:rFonts w:ascii="Times New Roman" w:hAnsi="Times New Roman"/>
          <w:i/>
          <w:sz w:val="28"/>
          <w:szCs w:val="28"/>
        </w:rPr>
        <w:t xml:space="preserve">. Ну де ж </w:t>
      </w:r>
      <w:proofErr w:type="spellStart"/>
      <w:r w:rsidRPr="001465E4">
        <w:rPr>
          <w:rFonts w:ascii="Times New Roman" w:hAnsi="Times New Roman"/>
          <w:i/>
          <w:sz w:val="28"/>
          <w:szCs w:val="28"/>
        </w:rPr>
        <w:t>кисільні</w:t>
      </w:r>
      <w:proofErr w:type="spellEnd"/>
      <w:r w:rsidRPr="001465E4">
        <w:rPr>
          <w:rFonts w:ascii="Times New Roman" w:hAnsi="Times New Roman"/>
          <w:i/>
          <w:sz w:val="28"/>
          <w:szCs w:val="28"/>
        </w:rPr>
        <w:t xml:space="preserve"> береги І поміж них молочні ріки? </w:t>
      </w:r>
      <w:r w:rsidRPr="008D1909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8D1909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/>
          <w:sz w:val="28"/>
          <w:szCs w:val="28"/>
        </w:rPr>
        <w:t>;</w:t>
      </w:r>
    </w:p>
    <w:p w:rsidR="0014198D" w:rsidRPr="0014198D" w:rsidRDefault="006D6286" w:rsidP="0014198D">
      <w:pPr>
        <w:pStyle w:val="a9"/>
        <w:numPr>
          <w:ilvl w:val="0"/>
          <w:numId w:val="35"/>
        </w:numPr>
        <w:spacing w:line="360" w:lineRule="auto"/>
        <w:jc w:val="both"/>
        <w:rPr>
          <w:rFonts w:ascii="Times New Roman" w:hAnsi="Times New Roman"/>
          <w:i/>
          <w:sz w:val="28"/>
          <w:szCs w:val="28"/>
        </w:rPr>
      </w:pPr>
      <w:r w:rsidRPr="006D6286">
        <w:rPr>
          <w:rFonts w:ascii="Times New Roman" w:hAnsi="Times New Roman"/>
          <w:sz w:val="28"/>
          <w:szCs w:val="28"/>
        </w:rPr>
        <w:t>«співіснування контрастних понять у межах певного цілого»</w:t>
      </w:r>
      <w:r w:rsidRPr="006D6286">
        <w:rPr>
          <w:rFonts w:ascii="Times New Roman" w:hAnsi="Times New Roman" w:cs="Times New Roman"/>
          <w:sz w:val="28"/>
          <w:szCs w:val="28"/>
        </w:rPr>
        <w:t xml:space="preserve"> [</w:t>
      </w:r>
      <w:r w:rsidR="002A3324">
        <w:rPr>
          <w:rFonts w:ascii="Times New Roman" w:hAnsi="Times New Roman" w:cs="Times New Roman"/>
          <w:sz w:val="28"/>
          <w:szCs w:val="28"/>
        </w:rPr>
        <w:t>11</w:t>
      </w:r>
      <w:r w:rsidRPr="006D6286">
        <w:rPr>
          <w:rFonts w:ascii="Times New Roman" w:hAnsi="Times New Roman" w:cs="Times New Roman"/>
          <w:sz w:val="28"/>
          <w:szCs w:val="28"/>
        </w:rPr>
        <w:t xml:space="preserve">, с. </w:t>
      </w:r>
      <w:r w:rsidRPr="006D6286">
        <w:rPr>
          <w:rFonts w:ascii="Times New Roman" w:hAnsi="Times New Roman" w:cs="Times New Roman"/>
          <w:sz w:val="28"/>
          <w:szCs w:val="28"/>
        </w:rPr>
        <w:lastRenderedPageBreak/>
        <w:t>27]:</w:t>
      </w:r>
      <w:r w:rsidRPr="006D6286">
        <w:rPr>
          <w:rFonts w:ascii="Times New Roman" w:hAnsi="Times New Roman"/>
          <w:i/>
          <w:sz w:val="28"/>
          <w:szCs w:val="28"/>
        </w:rPr>
        <w:t xml:space="preserve"> Так </w:t>
      </w:r>
      <w:r w:rsidRPr="006D6286">
        <w:rPr>
          <w:rFonts w:ascii="Times New Roman" w:hAnsi="Times New Roman"/>
          <w:b/>
          <w:i/>
          <w:sz w:val="28"/>
          <w:szCs w:val="28"/>
        </w:rPr>
        <w:t>порожньо в душі</w:t>
      </w:r>
      <w:r w:rsidRPr="006D6286">
        <w:rPr>
          <w:rFonts w:ascii="Times New Roman" w:hAnsi="Times New Roman"/>
          <w:i/>
          <w:sz w:val="28"/>
          <w:szCs w:val="28"/>
        </w:rPr>
        <w:t xml:space="preserve">, так </w:t>
      </w:r>
      <w:r w:rsidRPr="006D6286">
        <w:rPr>
          <w:rFonts w:ascii="Times New Roman" w:hAnsi="Times New Roman"/>
          <w:b/>
          <w:i/>
          <w:sz w:val="28"/>
          <w:szCs w:val="28"/>
        </w:rPr>
        <w:t>повно у коморах</w:t>
      </w:r>
      <w:r w:rsidRPr="006D6286">
        <w:rPr>
          <w:rFonts w:ascii="Times New Roman" w:hAnsi="Times New Roman"/>
          <w:i/>
          <w:sz w:val="28"/>
          <w:szCs w:val="28"/>
        </w:rPr>
        <w:t xml:space="preserve">… </w:t>
      </w:r>
      <w:r w:rsidRPr="006D6286">
        <w:rPr>
          <w:rFonts w:ascii="Times New Roman" w:hAnsi="Times New Roman" w:cs="Times New Roman"/>
          <w:sz w:val="28"/>
          <w:szCs w:val="28"/>
        </w:rPr>
        <w:t>[1]</w:t>
      </w:r>
      <w:r>
        <w:rPr>
          <w:rFonts w:ascii="Times New Roman" w:hAnsi="Times New Roman"/>
          <w:sz w:val="28"/>
          <w:szCs w:val="28"/>
        </w:rPr>
        <w:t xml:space="preserve">; </w:t>
      </w:r>
      <w:r w:rsidR="00E37B0A" w:rsidRPr="006D6286">
        <w:rPr>
          <w:rFonts w:ascii="Times New Roman" w:hAnsi="Times New Roman"/>
          <w:b/>
          <w:i/>
          <w:sz w:val="28"/>
          <w:szCs w:val="28"/>
        </w:rPr>
        <w:t>Ти дзвонив на Різдво й на сполох</w:t>
      </w:r>
      <w:r w:rsidR="00E37B0A" w:rsidRPr="006D6286">
        <w:rPr>
          <w:rFonts w:ascii="Times New Roman" w:hAnsi="Times New Roman"/>
          <w:i/>
          <w:sz w:val="28"/>
          <w:szCs w:val="28"/>
        </w:rPr>
        <w:t xml:space="preserve">. </w:t>
      </w:r>
      <w:r w:rsidR="00E37B0A" w:rsidRPr="006D6286">
        <w:rPr>
          <w:rFonts w:ascii="Times New Roman" w:hAnsi="Times New Roman"/>
          <w:b/>
          <w:i/>
          <w:sz w:val="28"/>
          <w:szCs w:val="28"/>
        </w:rPr>
        <w:t>Великоднім також бував</w:t>
      </w:r>
      <w:r w:rsidR="00E37B0A" w:rsidRPr="006D6286">
        <w:rPr>
          <w:rFonts w:ascii="Times New Roman" w:hAnsi="Times New Roman"/>
          <w:i/>
          <w:sz w:val="28"/>
          <w:szCs w:val="28"/>
        </w:rPr>
        <w:t xml:space="preserve">. Чи то </w:t>
      </w:r>
      <w:r w:rsidR="00E37B0A" w:rsidRPr="006D6286">
        <w:rPr>
          <w:rFonts w:ascii="Times New Roman" w:hAnsi="Times New Roman"/>
          <w:b/>
          <w:i/>
          <w:sz w:val="28"/>
          <w:szCs w:val="28"/>
        </w:rPr>
        <w:t>хором</w:t>
      </w:r>
      <w:r w:rsidR="00E37B0A" w:rsidRPr="006D6286">
        <w:rPr>
          <w:rFonts w:ascii="Times New Roman" w:hAnsi="Times New Roman"/>
          <w:i/>
          <w:sz w:val="28"/>
          <w:szCs w:val="28"/>
        </w:rPr>
        <w:t xml:space="preserve">, чи просто </w:t>
      </w:r>
      <w:r w:rsidR="00E37B0A" w:rsidRPr="006D6286">
        <w:rPr>
          <w:rFonts w:ascii="Times New Roman" w:hAnsi="Times New Roman"/>
          <w:b/>
          <w:i/>
          <w:sz w:val="28"/>
          <w:szCs w:val="28"/>
        </w:rPr>
        <w:t>соло</w:t>
      </w:r>
      <w:r w:rsidR="00E37B0A" w:rsidRPr="006D6286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 xml:space="preserve">/  </w:t>
      </w:r>
      <w:r w:rsidR="00E37B0A" w:rsidRPr="006D6286">
        <w:rPr>
          <w:rFonts w:ascii="Times New Roman" w:hAnsi="Times New Roman"/>
          <w:i/>
          <w:sz w:val="28"/>
          <w:szCs w:val="28"/>
        </w:rPr>
        <w:t xml:space="preserve">До молитви скликав слова </w:t>
      </w:r>
      <w:r w:rsidR="001465E4" w:rsidRPr="006D6286">
        <w:rPr>
          <w:rFonts w:ascii="Times New Roman" w:hAnsi="Times New Roman" w:cs="Times New Roman"/>
          <w:sz w:val="28"/>
          <w:szCs w:val="28"/>
        </w:rPr>
        <w:t>[2]</w:t>
      </w:r>
      <w:r w:rsidR="001465E4" w:rsidRPr="006D6286">
        <w:rPr>
          <w:rFonts w:ascii="Times New Roman" w:hAnsi="Times New Roman"/>
          <w:sz w:val="28"/>
          <w:szCs w:val="28"/>
        </w:rPr>
        <w:t>.</w:t>
      </w:r>
    </w:p>
    <w:p w:rsidR="0014198D" w:rsidRDefault="0014198D" w:rsidP="00056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4198D">
        <w:rPr>
          <w:rFonts w:ascii="Times New Roman" w:hAnsi="Times New Roman"/>
          <w:sz w:val="28"/>
          <w:szCs w:val="28"/>
        </w:rPr>
        <w:t>Слід</w:t>
      </w:r>
      <w:proofErr w:type="spellEnd"/>
      <w:r w:rsidRPr="001419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198D">
        <w:rPr>
          <w:rFonts w:ascii="Times New Roman" w:hAnsi="Times New Roman"/>
          <w:sz w:val="28"/>
          <w:szCs w:val="28"/>
        </w:rPr>
        <w:t>зазначити</w:t>
      </w:r>
      <w:proofErr w:type="spellEnd"/>
      <w:r w:rsidRPr="0014198D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14198D">
        <w:rPr>
          <w:rFonts w:ascii="Times New Roman" w:hAnsi="Times New Roman"/>
          <w:sz w:val="28"/>
          <w:szCs w:val="28"/>
        </w:rPr>
        <w:t>що</w:t>
      </w:r>
      <w:proofErr w:type="spellEnd"/>
      <w:r w:rsidRPr="0014198D">
        <w:rPr>
          <w:rFonts w:ascii="Times New Roman" w:hAnsi="Times New Roman"/>
          <w:i/>
          <w:sz w:val="28"/>
          <w:szCs w:val="28"/>
        </w:rPr>
        <w:t xml:space="preserve"> </w:t>
      </w:r>
      <w:r w:rsidRPr="0014198D">
        <w:rPr>
          <w:rFonts w:ascii="Times New Roman" w:hAnsi="Times New Roman"/>
          <w:sz w:val="28"/>
          <w:szCs w:val="28"/>
        </w:rPr>
        <w:t xml:space="preserve">антитеза, </w:t>
      </w:r>
      <w:proofErr w:type="spellStart"/>
      <w:r w:rsidRPr="0014198D">
        <w:rPr>
          <w:rFonts w:ascii="Times New Roman" w:hAnsi="Times New Roman"/>
          <w:sz w:val="28"/>
          <w:szCs w:val="28"/>
        </w:rPr>
        <w:t>ключо</w:t>
      </w:r>
      <w:r>
        <w:rPr>
          <w:rFonts w:ascii="Times New Roman" w:hAnsi="Times New Roman"/>
          <w:sz w:val="28"/>
          <w:szCs w:val="28"/>
        </w:rPr>
        <w:t>вими</w:t>
      </w:r>
      <w:proofErr w:type="spellEnd"/>
      <w:r>
        <w:rPr>
          <w:rFonts w:ascii="Times New Roman" w:hAnsi="Times New Roman"/>
          <w:sz w:val="28"/>
          <w:szCs w:val="28"/>
        </w:rPr>
        <w:t xml:space="preserve"> образами </w:t>
      </w:r>
      <w:proofErr w:type="spellStart"/>
      <w:r>
        <w:rPr>
          <w:rFonts w:ascii="Times New Roman" w:hAnsi="Times New Roman"/>
          <w:sz w:val="28"/>
          <w:szCs w:val="28"/>
        </w:rPr>
        <w:t>якої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зазвичай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A03CB0">
        <w:rPr>
          <w:rFonts w:ascii="Times New Roman" w:hAnsi="Times New Roman"/>
          <w:sz w:val="28"/>
          <w:szCs w:val="28"/>
        </w:rPr>
        <w:t xml:space="preserve">є </w:t>
      </w:r>
      <w:proofErr w:type="spellStart"/>
      <w:r w:rsidR="00A03CB0">
        <w:rPr>
          <w:rFonts w:ascii="Times New Roman" w:hAnsi="Times New Roman"/>
          <w:sz w:val="28"/>
          <w:szCs w:val="28"/>
        </w:rPr>
        <w:t>текстуальні</w:t>
      </w:r>
      <w:proofErr w:type="spellEnd"/>
      <w:r w:rsidR="00A03CB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03CB0">
        <w:rPr>
          <w:rFonts w:ascii="Times New Roman" w:hAnsi="Times New Roman"/>
          <w:sz w:val="28"/>
          <w:szCs w:val="28"/>
        </w:rPr>
        <w:t>антоніми</w:t>
      </w:r>
      <w:proofErr w:type="spellEnd"/>
      <w:r w:rsidRPr="0014198D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 xml:space="preserve">вибудовує </w:t>
      </w:r>
      <w:r w:rsidRPr="0014198D">
        <w:rPr>
          <w:rFonts w:ascii="Times New Roman" w:hAnsi="Times New Roman"/>
          <w:sz w:val="28"/>
          <w:szCs w:val="28"/>
        </w:rPr>
        <w:t xml:space="preserve">в </w:t>
      </w:r>
      <w:proofErr w:type="spellStart"/>
      <w:r w:rsidRPr="0014198D">
        <w:rPr>
          <w:rFonts w:ascii="Times New Roman" w:hAnsi="Times New Roman"/>
          <w:sz w:val="28"/>
          <w:szCs w:val="28"/>
        </w:rPr>
        <w:t>поетичному</w:t>
      </w:r>
      <w:proofErr w:type="spellEnd"/>
      <w:r w:rsidRPr="0014198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4198D">
        <w:rPr>
          <w:rFonts w:ascii="Times New Roman" w:hAnsi="Times New Roman"/>
          <w:sz w:val="28"/>
          <w:szCs w:val="28"/>
        </w:rPr>
        <w:t>текст</w:t>
      </w:r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оказіональну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поетику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контрасту.</w:t>
      </w:r>
    </w:p>
    <w:p w:rsidR="009B0340" w:rsidRDefault="007D38A0" w:rsidP="00056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38A0">
        <w:rPr>
          <w:rFonts w:ascii="Times New Roman" w:hAnsi="Times New Roman"/>
          <w:b/>
          <w:sz w:val="28"/>
          <w:szCs w:val="28"/>
          <w:lang w:val="uk-UA"/>
        </w:rPr>
        <w:t>Висновки.</w:t>
      </w:r>
      <w:r>
        <w:rPr>
          <w:rFonts w:ascii="Times New Roman" w:hAnsi="Times New Roman"/>
          <w:sz w:val="28"/>
          <w:szCs w:val="28"/>
          <w:lang w:val="uk-UA"/>
        </w:rPr>
        <w:t xml:space="preserve"> Проаналізувавши різнотипні одиниці лексико-семантичного контрасту в поетичному тексті Богдана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Томенчу</w:t>
      </w:r>
      <w:r w:rsidR="009B0340">
        <w:rPr>
          <w:rFonts w:ascii="Times New Roman" w:hAnsi="Times New Roman"/>
          <w:sz w:val="28"/>
          <w:szCs w:val="28"/>
          <w:lang w:val="uk-UA"/>
        </w:rPr>
        <w:t>ка</w:t>
      </w:r>
      <w:proofErr w:type="spellEnd"/>
      <w:r w:rsidR="009B0340">
        <w:rPr>
          <w:rFonts w:ascii="Times New Roman" w:hAnsi="Times New Roman"/>
          <w:sz w:val="28"/>
          <w:szCs w:val="28"/>
          <w:lang w:val="uk-UA"/>
        </w:rPr>
        <w:t xml:space="preserve">, визначаємо такі їх </w:t>
      </w:r>
      <w:proofErr w:type="spellStart"/>
      <w:r w:rsidR="009B0340">
        <w:rPr>
          <w:rFonts w:ascii="Times New Roman" w:hAnsi="Times New Roman"/>
          <w:sz w:val="28"/>
          <w:szCs w:val="28"/>
          <w:lang w:val="uk-UA"/>
        </w:rPr>
        <w:t>функції:</w:t>
      </w:r>
    </w:p>
    <w:p w:rsidR="009B0340" w:rsidRDefault="0014198D" w:rsidP="009B034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0340">
        <w:rPr>
          <w:rFonts w:ascii="Times New Roman" w:hAnsi="Times New Roman"/>
          <w:b/>
          <w:sz w:val="28"/>
          <w:szCs w:val="28"/>
        </w:rPr>
        <w:t>виражально</w:t>
      </w:r>
      <w:proofErr w:type="spellEnd"/>
      <w:r w:rsidRPr="009B0340">
        <w:rPr>
          <w:rFonts w:ascii="Times New Roman" w:hAnsi="Times New Roman"/>
          <w:b/>
          <w:sz w:val="28"/>
          <w:szCs w:val="28"/>
        </w:rPr>
        <w:t>-е</w:t>
      </w:r>
      <w:r w:rsidR="007D38A0" w:rsidRPr="009B0340">
        <w:rPr>
          <w:rFonts w:ascii="Times New Roman" w:hAnsi="Times New Roman"/>
          <w:b/>
          <w:sz w:val="28"/>
          <w:szCs w:val="28"/>
        </w:rPr>
        <w:t>кспресивна</w:t>
      </w:r>
      <w:r w:rsidRPr="009B0340">
        <w:rPr>
          <w:rFonts w:ascii="Times New Roman" w:hAnsi="Times New Roman"/>
          <w:sz w:val="28"/>
          <w:szCs w:val="28"/>
        </w:rPr>
        <w:t xml:space="preserve"> </w:t>
      </w:r>
      <w:r w:rsidR="007D38A0" w:rsidRPr="009B0340">
        <w:rPr>
          <w:rFonts w:ascii="Times New Roman" w:hAnsi="Times New Roman"/>
          <w:sz w:val="28"/>
          <w:szCs w:val="28"/>
        </w:rPr>
        <w:t>(будує креативну полярність</w:t>
      </w:r>
      <w:r w:rsidRPr="009B0340">
        <w:rPr>
          <w:rFonts w:ascii="Times New Roman" w:hAnsi="Times New Roman"/>
          <w:sz w:val="28"/>
          <w:szCs w:val="28"/>
        </w:rPr>
        <w:t xml:space="preserve"> та ілюструє </w:t>
      </w:r>
      <w:r w:rsidR="00582C06" w:rsidRPr="009B0340">
        <w:rPr>
          <w:rFonts w:ascii="Times New Roman" w:hAnsi="Times New Roman"/>
          <w:sz w:val="28"/>
          <w:szCs w:val="28"/>
        </w:rPr>
        <w:t>експресію тексту),</w:t>
      </w:r>
      <w:r w:rsidRPr="009B0340">
        <w:rPr>
          <w:rFonts w:ascii="Times New Roman" w:hAnsi="Times New Roman"/>
          <w:sz w:val="28"/>
          <w:szCs w:val="28"/>
        </w:rPr>
        <w:t xml:space="preserve"> </w:t>
      </w:r>
    </w:p>
    <w:p w:rsidR="009B0340" w:rsidRDefault="00AD7FC1" w:rsidP="009B034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0340">
        <w:rPr>
          <w:rFonts w:ascii="Times New Roman" w:hAnsi="Times New Roman"/>
          <w:b/>
          <w:sz w:val="28"/>
          <w:szCs w:val="28"/>
        </w:rPr>
        <w:t>тропеїчно</w:t>
      </w:r>
      <w:proofErr w:type="spellEnd"/>
      <w:r w:rsidR="0014198D" w:rsidRPr="009B0340">
        <w:rPr>
          <w:rFonts w:ascii="Times New Roman" w:hAnsi="Times New Roman"/>
          <w:b/>
          <w:sz w:val="28"/>
          <w:szCs w:val="28"/>
        </w:rPr>
        <w:t>-</w:t>
      </w:r>
      <w:r w:rsidRPr="009B0340">
        <w:rPr>
          <w:rFonts w:ascii="Times New Roman" w:hAnsi="Times New Roman"/>
          <w:b/>
          <w:sz w:val="28"/>
          <w:szCs w:val="28"/>
        </w:rPr>
        <w:t>символічна</w:t>
      </w:r>
      <w:r w:rsidR="0014198D" w:rsidRPr="009B0340">
        <w:rPr>
          <w:rFonts w:ascii="Times New Roman" w:hAnsi="Times New Roman"/>
          <w:sz w:val="28"/>
          <w:szCs w:val="28"/>
        </w:rPr>
        <w:t xml:space="preserve"> </w:t>
      </w:r>
      <w:r w:rsidRPr="009B0340">
        <w:rPr>
          <w:rFonts w:ascii="Times New Roman" w:hAnsi="Times New Roman"/>
          <w:sz w:val="28"/>
          <w:szCs w:val="28"/>
        </w:rPr>
        <w:t xml:space="preserve">(формує </w:t>
      </w:r>
      <w:proofErr w:type="spellStart"/>
      <w:r w:rsidRPr="009B0340">
        <w:rPr>
          <w:rFonts w:ascii="Times New Roman" w:hAnsi="Times New Roman"/>
          <w:sz w:val="28"/>
          <w:szCs w:val="28"/>
        </w:rPr>
        <w:t>тропеїчну</w:t>
      </w:r>
      <w:proofErr w:type="spellEnd"/>
      <w:r w:rsidRPr="009B0340">
        <w:rPr>
          <w:rFonts w:ascii="Times New Roman" w:hAnsi="Times New Roman"/>
          <w:sz w:val="28"/>
          <w:szCs w:val="28"/>
        </w:rPr>
        <w:t xml:space="preserve"> канву тексту, локалізуючи в ньо</w:t>
      </w:r>
      <w:r w:rsidR="009B0340">
        <w:rPr>
          <w:rFonts w:ascii="Times New Roman" w:hAnsi="Times New Roman"/>
          <w:sz w:val="28"/>
          <w:szCs w:val="28"/>
        </w:rPr>
        <w:t>му додаткові асоціативні семи),</w:t>
      </w:r>
      <w:proofErr w:type="spellStart"/>
    </w:p>
    <w:p w:rsidR="009B0340" w:rsidRDefault="00AD7FC1" w:rsidP="009B0340">
      <w:pPr>
        <w:pStyle w:val="a9"/>
        <w:numPr>
          <w:ilvl w:val="0"/>
          <w:numId w:val="1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B0340">
        <w:rPr>
          <w:rFonts w:ascii="Times New Roman" w:hAnsi="Times New Roman"/>
          <w:b/>
          <w:sz w:val="28"/>
          <w:szCs w:val="28"/>
        </w:rPr>
        <w:t>інтертекстуальна</w:t>
      </w:r>
      <w:proofErr w:type="spellEnd"/>
      <w:r w:rsidR="0014198D" w:rsidRPr="009B0340">
        <w:rPr>
          <w:rFonts w:ascii="Times New Roman" w:hAnsi="Times New Roman"/>
          <w:b/>
          <w:sz w:val="28"/>
          <w:szCs w:val="28"/>
        </w:rPr>
        <w:t xml:space="preserve"> </w:t>
      </w:r>
      <w:r w:rsidRPr="009B0340">
        <w:rPr>
          <w:rFonts w:ascii="Times New Roman" w:hAnsi="Times New Roman"/>
          <w:sz w:val="28"/>
          <w:szCs w:val="28"/>
        </w:rPr>
        <w:t>(зумовлює експлікацію в тексті</w:t>
      </w:r>
      <w:r w:rsidR="0014198D" w:rsidRPr="009B0340">
        <w:rPr>
          <w:rFonts w:ascii="Times New Roman" w:hAnsi="Times New Roman"/>
          <w:sz w:val="28"/>
          <w:szCs w:val="28"/>
        </w:rPr>
        <w:t xml:space="preserve"> </w:t>
      </w:r>
      <w:r w:rsidRPr="009B0340">
        <w:rPr>
          <w:rFonts w:ascii="Times New Roman" w:hAnsi="Times New Roman"/>
          <w:sz w:val="28"/>
          <w:szCs w:val="28"/>
        </w:rPr>
        <w:t>формально відсутніх</w:t>
      </w:r>
      <w:r w:rsidR="0014198D" w:rsidRPr="009B0340">
        <w:rPr>
          <w:rFonts w:ascii="Times New Roman" w:hAnsi="Times New Roman"/>
          <w:sz w:val="28"/>
          <w:szCs w:val="28"/>
        </w:rPr>
        <w:t xml:space="preserve"> </w:t>
      </w:r>
      <w:r w:rsidRPr="009B0340">
        <w:rPr>
          <w:rFonts w:ascii="Times New Roman" w:hAnsi="Times New Roman"/>
          <w:sz w:val="28"/>
          <w:szCs w:val="28"/>
        </w:rPr>
        <w:t>додаткових інформативних джерел)</w:t>
      </w:r>
      <w:r w:rsidRPr="009B0340">
        <w:rPr>
          <w:rFonts w:ascii="Times New Roman" w:hAnsi="Times New Roman"/>
          <w:i/>
          <w:sz w:val="28"/>
          <w:szCs w:val="28"/>
        </w:rPr>
        <w:t>.</w:t>
      </w:r>
      <w:r w:rsidRPr="009B0340">
        <w:rPr>
          <w:rFonts w:ascii="Times New Roman" w:hAnsi="Times New Roman"/>
          <w:sz w:val="28"/>
          <w:szCs w:val="28"/>
        </w:rPr>
        <w:t xml:space="preserve"> </w:t>
      </w:r>
    </w:p>
    <w:p w:rsidR="009F759A" w:rsidRPr="009B0340" w:rsidRDefault="00F315DA" w:rsidP="009B0340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B0340">
        <w:rPr>
          <w:rFonts w:ascii="Times New Roman" w:hAnsi="Times New Roman"/>
          <w:sz w:val="28"/>
          <w:szCs w:val="28"/>
          <w:lang w:val="uk-UA"/>
        </w:rPr>
        <w:t xml:space="preserve">Кожна з визначених функцій не діє </w:t>
      </w:r>
      <w:proofErr w:type="spellStart"/>
      <w:r w:rsidRPr="009B0340">
        <w:rPr>
          <w:rFonts w:ascii="Times New Roman" w:hAnsi="Times New Roman"/>
          <w:sz w:val="28"/>
          <w:szCs w:val="28"/>
          <w:lang w:val="uk-UA"/>
        </w:rPr>
        <w:t>автономно</w:t>
      </w:r>
      <w:proofErr w:type="spellEnd"/>
      <w:r w:rsidRPr="009B0340">
        <w:rPr>
          <w:rFonts w:ascii="Times New Roman" w:hAnsi="Times New Roman"/>
          <w:sz w:val="28"/>
          <w:szCs w:val="28"/>
          <w:lang w:val="uk-UA"/>
        </w:rPr>
        <w:t xml:space="preserve">, а </w:t>
      </w:r>
      <w:proofErr w:type="spellStart"/>
      <w:r w:rsidRPr="009B0340">
        <w:rPr>
          <w:rFonts w:ascii="Times New Roman" w:hAnsi="Times New Roman"/>
          <w:sz w:val="28"/>
          <w:szCs w:val="28"/>
          <w:lang w:val="uk-UA"/>
        </w:rPr>
        <w:t>синкретизується</w:t>
      </w:r>
      <w:proofErr w:type="spellEnd"/>
      <w:r w:rsidRPr="009B0340">
        <w:rPr>
          <w:rFonts w:ascii="Times New Roman" w:hAnsi="Times New Roman"/>
          <w:sz w:val="28"/>
          <w:szCs w:val="28"/>
          <w:lang w:val="uk-UA"/>
        </w:rPr>
        <w:t xml:space="preserve"> з іншими, у такий спосіб </w:t>
      </w:r>
      <w:r w:rsidR="00AD7FC1" w:rsidRPr="009B0340">
        <w:rPr>
          <w:rFonts w:ascii="Times New Roman" w:hAnsi="Times New Roman"/>
          <w:sz w:val="28"/>
          <w:szCs w:val="28"/>
          <w:lang w:val="uk-UA"/>
        </w:rPr>
        <w:t xml:space="preserve">акумулюючись у ключову </w:t>
      </w:r>
      <w:proofErr w:type="spellStart"/>
      <w:r w:rsidR="00AD7FC1" w:rsidRPr="009B0340">
        <w:rPr>
          <w:rFonts w:ascii="Times New Roman" w:hAnsi="Times New Roman"/>
          <w:b/>
          <w:sz w:val="28"/>
          <w:szCs w:val="28"/>
          <w:lang w:val="uk-UA"/>
        </w:rPr>
        <w:t>текстовірну</w:t>
      </w:r>
      <w:proofErr w:type="spellEnd"/>
      <w:r w:rsidR="00AD7FC1" w:rsidRPr="009B0340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AD7FC1" w:rsidRPr="009B0340">
        <w:rPr>
          <w:rFonts w:ascii="Times New Roman" w:hAnsi="Times New Roman"/>
          <w:sz w:val="28"/>
          <w:szCs w:val="28"/>
          <w:lang w:val="uk-UA"/>
        </w:rPr>
        <w:t xml:space="preserve">функцію, оскільки контрастні </w:t>
      </w:r>
      <w:proofErr w:type="spellStart"/>
      <w:r w:rsidR="00AD7FC1" w:rsidRPr="009B0340">
        <w:rPr>
          <w:rFonts w:ascii="Times New Roman" w:hAnsi="Times New Roman"/>
          <w:sz w:val="28"/>
          <w:szCs w:val="28"/>
          <w:lang w:val="uk-UA"/>
        </w:rPr>
        <w:t>мовні</w:t>
      </w:r>
      <w:proofErr w:type="spellEnd"/>
      <w:r w:rsidR="00AD7FC1" w:rsidRPr="009B0340">
        <w:rPr>
          <w:rFonts w:ascii="Times New Roman" w:hAnsi="Times New Roman"/>
          <w:sz w:val="28"/>
          <w:szCs w:val="28"/>
          <w:lang w:val="uk-UA"/>
        </w:rPr>
        <w:t xml:space="preserve"> одиниці конструюють</w:t>
      </w:r>
      <w:r w:rsidRPr="009B0340">
        <w:rPr>
          <w:rFonts w:ascii="Times New Roman" w:hAnsi="Times New Roman"/>
          <w:sz w:val="28"/>
          <w:szCs w:val="28"/>
          <w:lang w:val="uk-UA"/>
        </w:rPr>
        <w:t xml:space="preserve"> не тільки поверхневу, а й глибинну, асоціативно-образну інформативність</w:t>
      </w:r>
      <w:r w:rsidR="002C5024" w:rsidRPr="009B0340">
        <w:rPr>
          <w:rFonts w:ascii="Times New Roman" w:hAnsi="Times New Roman"/>
          <w:sz w:val="28"/>
          <w:szCs w:val="28"/>
          <w:lang w:val="uk-UA"/>
        </w:rPr>
        <w:t xml:space="preserve"> поетичног</w:t>
      </w:r>
      <w:r w:rsidR="00AD7FC1" w:rsidRPr="009B0340">
        <w:rPr>
          <w:rFonts w:ascii="Times New Roman" w:hAnsi="Times New Roman"/>
          <w:sz w:val="28"/>
          <w:szCs w:val="28"/>
          <w:lang w:val="uk-UA"/>
        </w:rPr>
        <w:t>о тексту</w:t>
      </w:r>
      <w:r w:rsidRPr="009B0340">
        <w:rPr>
          <w:rFonts w:ascii="Times New Roman" w:hAnsi="Times New Roman"/>
          <w:sz w:val="28"/>
          <w:szCs w:val="28"/>
          <w:lang w:val="uk-UA"/>
        </w:rPr>
        <w:t>.</w:t>
      </w:r>
    </w:p>
    <w:p w:rsidR="00F315DA" w:rsidRDefault="00F315DA" w:rsidP="00056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D07A9">
        <w:rPr>
          <w:rFonts w:ascii="Times New Roman" w:hAnsi="Times New Roman"/>
          <w:sz w:val="28"/>
          <w:szCs w:val="28"/>
          <w:lang w:val="uk-UA"/>
        </w:rPr>
        <w:t xml:space="preserve">Отже, досліджувані </w:t>
      </w:r>
      <w:proofErr w:type="spellStart"/>
      <w:r w:rsidRPr="009D07A9">
        <w:rPr>
          <w:rFonts w:ascii="Times New Roman" w:hAnsi="Times New Roman"/>
          <w:sz w:val="28"/>
          <w:szCs w:val="28"/>
          <w:lang w:val="uk-UA"/>
        </w:rPr>
        <w:t>контрастивні</w:t>
      </w:r>
      <w:proofErr w:type="spellEnd"/>
      <w:r w:rsidRPr="009D07A9">
        <w:rPr>
          <w:rFonts w:ascii="Times New Roman" w:hAnsi="Times New Roman"/>
          <w:sz w:val="28"/>
          <w:szCs w:val="28"/>
          <w:lang w:val="uk-UA"/>
        </w:rPr>
        <w:t xml:space="preserve"> одиниці (антоніми, оксиморони, </w:t>
      </w:r>
      <w:proofErr w:type="spellStart"/>
      <w:r w:rsidR="00AD7FC1">
        <w:rPr>
          <w:rFonts w:ascii="Times New Roman" w:hAnsi="Times New Roman"/>
          <w:sz w:val="28"/>
          <w:szCs w:val="28"/>
          <w:lang w:val="uk-UA"/>
        </w:rPr>
        <w:t>коль</w:t>
      </w:r>
      <w:r w:rsidR="00D63DD8">
        <w:rPr>
          <w:rFonts w:ascii="Times New Roman" w:hAnsi="Times New Roman"/>
          <w:sz w:val="28"/>
          <w:szCs w:val="28"/>
          <w:lang w:val="uk-UA"/>
        </w:rPr>
        <w:t>о</w:t>
      </w:r>
      <w:r w:rsidR="00AD7FC1">
        <w:rPr>
          <w:rFonts w:ascii="Times New Roman" w:hAnsi="Times New Roman"/>
          <w:sz w:val="28"/>
          <w:szCs w:val="28"/>
          <w:lang w:val="uk-UA"/>
        </w:rPr>
        <w:t>роназви</w:t>
      </w:r>
      <w:proofErr w:type="spellEnd"/>
      <w:r w:rsidR="00AD7FC1">
        <w:rPr>
          <w:rFonts w:ascii="Times New Roman" w:hAnsi="Times New Roman"/>
          <w:sz w:val="28"/>
          <w:szCs w:val="28"/>
          <w:lang w:val="uk-UA"/>
        </w:rPr>
        <w:t>, антитези</w:t>
      </w:r>
      <w:r w:rsidRPr="009D07A9">
        <w:rPr>
          <w:rFonts w:ascii="Times New Roman" w:hAnsi="Times New Roman"/>
          <w:sz w:val="28"/>
          <w:szCs w:val="28"/>
          <w:lang w:val="uk-UA"/>
        </w:rPr>
        <w:t xml:space="preserve">), </w:t>
      </w:r>
      <w:r w:rsidR="00A03CB0">
        <w:rPr>
          <w:rFonts w:ascii="Times New Roman" w:hAnsi="Times New Roman"/>
          <w:sz w:val="28"/>
          <w:szCs w:val="28"/>
          <w:lang w:val="uk-UA"/>
        </w:rPr>
        <w:t>конструю</w:t>
      </w:r>
      <w:r w:rsidR="00AD7FC1">
        <w:rPr>
          <w:rFonts w:ascii="Times New Roman" w:hAnsi="Times New Roman"/>
          <w:sz w:val="28"/>
          <w:szCs w:val="28"/>
          <w:lang w:val="uk-UA"/>
        </w:rPr>
        <w:t>ючи в поетичному</w:t>
      </w:r>
      <w:r w:rsidRPr="009D07A9">
        <w:rPr>
          <w:rFonts w:ascii="Times New Roman" w:hAnsi="Times New Roman"/>
          <w:sz w:val="28"/>
          <w:szCs w:val="28"/>
          <w:lang w:val="uk-UA"/>
        </w:rPr>
        <w:t xml:space="preserve"> тексті смислову, </w:t>
      </w:r>
      <w:proofErr w:type="spellStart"/>
      <w:r w:rsidRPr="009D07A9">
        <w:rPr>
          <w:rFonts w:ascii="Times New Roman" w:hAnsi="Times New Roman"/>
          <w:sz w:val="28"/>
          <w:szCs w:val="28"/>
          <w:lang w:val="uk-UA"/>
        </w:rPr>
        <w:t>тропеїчну</w:t>
      </w:r>
      <w:proofErr w:type="spellEnd"/>
      <w:r w:rsidRPr="009D07A9">
        <w:rPr>
          <w:rFonts w:ascii="Times New Roman" w:hAnsi="Times New Roman"/>
          <w:sz w:val="28"/>
          <w:szCs w:val="28"/>
          <w:lang w:val="uk-UA"/>
        </w:rPr>
        <w:t xml:space="preserve"> та </w:t>
      </w:r>
      <w:proofErr w:type="spellStart"/>
      <w:r w:rsidR="00AD7FC1">
        <w:rPr>
          <w:rFonts w:ascii="Times New Roman" w:hAnsi="Times New Roman"/>
          <w:sz w:val="28"/>
          <w:szCs w:val="28"/>
          <w:lang w:val="uk-UA"/>
        </w:rPr>
        <w:t>інтертекстуальну</w:t>
      </w:r>
      <w:proofErr w:type="spellEnd"/>
      <w:r w:rsidR="00AD7FC1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9D07A9">
        <w:rPr>
          <w:rFonts w:ascii="Times New Roman" w:hAnsi="Times New Roman"/>
          <w:sz w:val="28"/>
          <w:szCs w:val="28"/>
          <w:lang w:val="uk-UA"/>
        </w:rPr>
        <w:t>інформаційні моделі, забезпечують його консистенцію</w:t>
      </w:r>
      <w:r w:rsidRPr="009D07A9">
        <w:rPr>
          <w:rStyle w:val="a7"/>
          <w:rFonts w:eastAsia="Calibri"/>
          <w:sz w:val="28"/>
          <w:szCs w:val="28"/>
          <w:lang w:val="uk-UA"/>
        </w:rPr>
        <w:footnoteReference w:id="1"/>
      </w:r>
      <w:r w:rsidRPr="009D07A9"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AD7FC1">
        <w:rPr>
          <w:rFonts w:ascii="Times New Roman" w:hAnsi="Times New Roman"/>
          <w:sz w:val="28"/>
          <w:szCs w:val="28"/>
          <w:lang w:val="uk-UA"/>
        </w:rPr>
        <w:t>виражають оказіональну</w:t>
      </w:r>
      <w:r w:rsidRPr="009D07A9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7FC1">
        <w:rPr>
          <w:rFonts w:ascii="Times New Roman" w:hAnsi="Times New Roman"/>
          <w:sz w:val="28"/>
          <w:szCs w:val="28"/>
          <w:lang w:val="uk-UA"/>
        </w:rPr>
        <w:t xml:space="preserve">експресивно-контрастну поетичну картину світу Богдан </w:t>
      </w:r>
      <w:proofErr w:type="spellStart"/>
      <w:r w:rsidR="00AD7FC1">
        <w:rPr>
          <w:rFonts w:ascii="Times New Roman" w:hAnsi="Times New Roman"/>
          <w:sz w:val="28"/>
          <w:szCs w:val="28"/>
          <w:lang w:val="uk-UA"/>
        </w:rPr>
        <w:t>Томенчука</w:t>
      </w:r>
      <w:proofErr w:type="spellEnd"/>
      <w:r w:rsidRPr="009D07A9">
        <w:rPr>
          <w:rFonts w:ascii="Times New Roman" w:hAnsi="Times New Roman"/>
          <w:sz w:val="28"/>
          <w:szCs w:val="28"/>
          <w:lang w:val="uk-UA"/>
        </w:rPr>
        <w:t>.</w:t>
      </w:r>
    </w:p>
    <w:p w:rsidR="009F759A" w:rsidRPr="00AD7FC1" w:rsidRDefault="009F759A" w:rsidP="00056BA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315DA" w:rsidRPr="00214974" w:rsidRDefault="009F52DE" w:rsidP="00F315DA">
      <w:pPr>
        <w:pStyle w:val="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Бібліографічний список</w:t>
      </w:r>
      <w:r w:rsidR="00F315DA" w:rsidRPr="00214974">
        <w:rPr>
          <w:sz w:val="28"/>
          <w:szCs w:val="28"/>
          <w:lang w:val="uk-UA"/>
        </w:rPr>
        <w:t>:</w:t>
      </w:r>
    </w:p>
    <w:p w:rsidR="00F315DA" w:rsidRDefault="00F315DA" w:rsidP="00B97FD0">
      <w:pPr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214974">
        <w:rPr>
          <w:rFonts w:ascii="Times New Roman" w:hAnsi="Times New Roman"/>
          <w:bCs/>
          <w:sz w:val="28"/>
          <w:szCs w:val="28"/>
          <w:lang w:val="uk-UA"/>
        </w:rPr>
        <w:t>Бобух</w:t>
      </w:r>
      <w:proofErr w:type="spellEnd"/>
      <w:r w:rsidRPr="00214974">
        <w:rPr>
          <w:rFonts w:ascii="Times New Roman" w:hAnsi="Times New Roman"/>
          <w:bCs/>
          <w:sz w:val="28"/>
          <w:szCs w:val="28"/>
          <w:lang w:val="uk-UA"/>
        </w:rPr>
        <w:t xml:space="preserve"> Н. М.</w:t>
      </w:r>
      <w:r w:rsidRPr="00214974"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214974">
        <w:rPr>
          <w:rFonts w:ascii="Times New Roman" w:hAnsi="Times New Roman"/>
          <w:sz w:val="28"/>
          <w:szCs w:val="28"/>
          <w:lang w:val="uk-UA"/>
        </w:rPr>
        <w:t xml:space="preserve">Антоніми </w:t>
      </w:r>
      <w:r w:rsidR="0046023C">
        <w:rPr>
          <w:rFonts w:ascii="Times New Roman" w:hAnsi="Times New Roman"/>
          <w:sz w:val="28"/>
          <w:szCs w:val="28"/>
          <w:lang w:val="uk-UA"/>
        </w:rPr>
        <w:t>в українській поетичній мові : монографія</w:t>
      </w:r>
      <w:r w:rsidR="004A2B4F">
        <w:rPr>
          <w:rFonts w:ascii="Times New Roman" w:hAnsi="Times New Roman"/>
          <w:sz w:val="28"/>
          <w:szCs w:val="28"/>
          <w:lang w:val="uk-UA"/>
        </w:rPr>
        <w:t xml:space="preserve">. Полтава : РВЦ ПУСКУ, 2007 . </w:t>
      </w:r>
      <w:r w:rsidRPr="00214974">
        <w:rPr>
          <w:rFonts w:ascii="Times New Roman" w:hAnsi="Times New Roman"/>
          <w:sz w:val="28"/>
          <w:szCs w:val="28"/>
          <w:lang w:val="uk-UA"/>
        </w:rPr>
        <w:t>321 с.</w:t>
      </w:r>
    </w:p>
    <w:p w:rsidR="0042790A" w:rsidRPr="00D73931" w:rsidRDefault="0042790A" w:rsidP="00B97FD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3931">
        <w:rPr>
          <w:rFonts w:ascii="Times New Roman" w:hAnsi="Times New Roman"/>
          <w:sz w:val="28"/>
          <w:szCs w:val="28"/>
        </w:rPr>
        <w:lastRenderedPageBreak/>
        <w:t>Бобух</w:t>
      </w:r>
      <w:proofErr w:type="spellEnd"/>
      <w:r w:rsidRPr="00D73931">
        <w:rPr>
          <w:rFonts w:ascii="Times New Roman" w:hAnsi="Times New Roman"/>
          <w:sz w:val="28"/>
          <w:szCs w:val="28"/>
        </w:rPr>
        <w:t xml:space="preserve"> Н. М. </w:t>
      </w:r>
      <w:proofErr w:type="spellStart"/>
      <w:r w:rsidRPr="00D73931">
        <w:rPr>
          <w:rFonts w:ascii="Times New Roman" w:hAnsi="Times New Roman"/>
          <w:sz w:val="28"/>
          <w:szCs w:val="28"/>
        </w:rPr>
        <w:t>Оксиморонні</w:t>
      </w:r>
      <w:proofErr w:type="spellEnd"/>
      <w:r w:rsidRPr="00D73931">
        <w:rPr>
          <w:rFonts w:ascii="Times New Roman" w:hAnsi="Times New Roman"/>
          <w:sz w:val="28"/>
          <w:szCs w:val="28"/>
        </w:rPr>
        <w:t xml:space="preserve"> синтагми в мовотворчості Івана Драча. </w:t>
      </w:r>
      <w:r w:rsidRPr="009B0340">
        <w:rPr>
          <w:rFonts w:ascii="Times New Roman" w:hAnsi="Times New Roman"/>
          <w:sz w:val="28"/>
          <w:szCs w:val="28"/>
        </w:rPr>
        <w:t>Український смисл /</w:t>
      </w:r>
      <w:r w:rsidRPr="00D73931">
        <w:rPr>
          <w:rFonts w:ascii="Times New Roman" w:hAnsi="Times New Roman"/>
          <w:sz w:val="28"/>
          <w:szCs w:val="28"/>
        </w:rPr>
        <w:t xml:space="preserve"> за ред. проф. І. С. Попової. Дніпропетровськ : </w:t>
      </w:r>
      <w:r w:rsidR="004A2B4F">
        <w:rPr>
          <w:rFonts w:ascii="Times New Roman" w:hAnsi="Times New Roman"/>
          <w:sz w:val="28"/>
          <w:szCs w:val="28"/>
        </w:rPr>
        <w:t>ТОВ «</w:t>
      </w:r>
      <w:proofErr w:type="spellStart"/>
      <w:r w:rsidR="004A2B4F">
        <w:rPr>
          <w:rFonts w:ascii="Times New Roman" w:hAnsi="Times New Roman"/>
          <w:sz w:val="28"/>
          <w:szCs w:val="28"/>
        </w:rPr>
        <w:t>РоялПринт</w:t>
      </w:r>
      <w:proofErr w:type="spellEnd"/>
      <w:r w:rsidR="004A2B4F">
        <w:rPr>
          <w:rFonts w:ascii="Times New Roman" w:hAnsi="Times New Roman"/>
          <w:sz w:val="28"/>
          <w:szCs w:val="28"/>
        </w:rPr>
        <w:t xml:space="preserve">», 2015. С. 135 – </w:t>
      </w:r>
      <w:r w:rsidRPr="00D73931">
        <w:rPr>
          <w:rFonts w:ascii="Times New Roman" w:hAnsi="Times New Roman"/>
          <w:sz w:val="28"/>
          <w:szCs w:val="28"/>
        </w:rPr>
        <w:t xml:space="preserve">145. </w:t>
      </w:r>
    </w:p>
    <w:p w:rsidR="0042790A" w:rsidRPr="009B0340" w:rsidRDefault="0042790A" w:rsidP="00B97FD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B0340">
        <w:rPr>
          <w:rFonts w:ascii="Times New Roman" w:hAnsi="Times New Roman"/>
          <w:sz w:val="28"/>
          <w:szCs w:val="28"/>
        </w:rPr>
        <w:t>Бобух</w:t>
      </w:r>
      <w:proofErr w:type="spellEnd"/>
      <w:r w:rsidRPr="009B0340">
        <w:rPr>
          <w:rFonts w:ascii="Times New Roman" w:hAnsi="Times New Roman"/>
          <w:sz w:val="28"/>
          <w:szCs w:val="28"/>
        </w:rPr>
        <w:t xml:space="preserve"> Н. М. Семантико-стилістичні функції </w:t>
      </w:r>
      <w:proofErr w:type="spellStart"/>
      <w:r w:rsidRPr="009B0340">
        <w:rPr>
          <w:rFonts w:ascii="Times New Roman" w:hAnsi="Times New Roman"/>
          <w:sz w:val="28"/>
          <w:szCs w:val="28"/>
        </w:rPr>
        <w:t>контрастивів</w:t>
      </w:r>
      <w:proofErr w:type="spellEnd"/>
      <w:r w:rsidRPr="009B0340">
        <w:rPr>
          <w:rFonts w:ascii="Times New Roman" w:hAnsi="Times New Roman"/>
          <w:sz w:val="28"/>
          <w:szCs w:val="28"/>
        </w:rPr>
        <w:t xml:space="preserve"> у художньому тексті Іван</w:t>
      </w:r>
      <w:r w:rsidR="00395336" w:rsidRPr="009B0340">
        <w:rPr>
          <w:rFonts w:ascii="Times New Roman" w:hAnsi="Times New Roman"/>
          <w:sz w:val="28"/>
          <w:szCs w:val="28"/>
        </w:rPr>
        <w:t xml:space="preserve">а Нечуя-Левицького. </w:t>
      </w:r>
      <w:r w:rsidR="00395336" w:rsidRPr="009B0340">
        <w:rPr>
          <w:rFonts w:ascii="Times New Roman" w:hAnsi="Times New Roman"/>
          <w:i/>
          <w:sz w:val="28"/>
          <w:szCs w:val="28"/>
        </w:rPr>
        <w:t>Лінгвістика</w:t>
      </w:r>
      <w:r w:rsidR="00395336" w:rsidRPr="009B0340">
        <w:rPr>
          <w:rFonts w:ascii="Times New Roman" w:hAnsi="Times New Roman"/>
          <w:sz w:val="28"/>
          <w:szCs w:val="28"/>
        </w:rPr>
        <w:t xml:space="preserve">. </w:t>
      </w:r>
      <w:r w:rsidRPr="009B0340">
        <w:rPr>
          <w:rFonts w:ascii="Times New Roman" w:hAnsi="Times New Roman"/>
          <w:sz w:val="28"/>
          <w:szCs w:val="28"/>
        </w:rPr>
        <w:t xml:space="preserve">№ 2 (41). </w:t>
      </w:r>
      <w:proofErr w:type="spellStart"/>
      <w:r w:rsidRPr="009B0340">
        <w:rPr>
          <w:rFonts w:ascii="Times New Roman" w:hAnsi="Times New Roman"/>
          <w:sz w:val="28"/>
          <w:szCs w:val="28"/>
        </w:rPr>
        <w:t>Старобільський</w:t>
      </w:r>
      <w:proofErr w:type="spellEnd"/>
      <w:r w:rsidRPr="009B0340">
        <w:rPr>
          <w:rFonts w:ascii="Times New Roman" w:hAnsi="Times New Roman"/>
          <w:sz w:val="28"/>
          <w:szCs w:val="28"/>
        </w:rPr>
        <w:t xml:space="preserve"> ДЗ «ЛНУ імені Тараса Шевченка», 2019. С. 119 – 128.</w:t>
      </w:r>
    </w:p>
    <w:p w:rsidR="0042790A" w:rsidRPr="0042790A" w:rsidRDefault="0042790A" w:rsidP="00B97FD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D73931">
        <w:rPr>
          <w:rFonts w:ascii="Times New Roman" w:hAnsi="Times New Roman"/>
          <w:sz w:val="28"/>
          <w:szCs w:val="28"/>
        </w:rPr>
        <w:t>Бобух</w:t>
      </w:r>
      <w:proofErr w:type="spellEnd"/>
      <w:r w:rsidRPr="00D73931">
        <w:rPr>
          <w:rFonts w:ascii="Times New Roman" w:hAnsi="Times New Roman"/>
          <w:sz w:val="28"/>
          <w:szCs w:val="28"/>
        </w:rPr>
        <w:t xml:space="preserve"> Н. М. Семантико-стилістичні функції лексичних опозицій у романі Павла Загребельного «День прийдешнього». </w:t>
      </w:r>
      <w:r w:rsidRPr="00A056D4">
        <w:rPr>
          <w:rFonts w:ascii="Times New Roman" w:hAnsi="Times New Roman"/>
          <w:i/>
          <w:sz w:val="28"/>
          <w:szCs w:val="28"/>
        </w:rPr>
        <w:t>Лінгвістика</w:t>
      </w:r>
      <w:r w:rsidR="00A056D4">
        <w:rPr>
          <w:rFonts w:ascii="Times New Roman" w:hAnsi="Times New Roman"/>
          <w:sz w:val="28"/>
          <w:szCs w:val="28"/>
        </w:rPr>
        <w:t>.</w:t>
      </w:r>
      <w:r w:rsidRPr="00D73931">
        <w:rPr>
          <w:rFonts w:ascii="Times New Roman" w:hAnsi="Times New Roman"/>
          <w:sz w:val="28"/>
          <w:szCs w:val="28"/>
        </w:rPr>
        <w:t xml:space="preserve"> № 1 (38). </w:t>
      </w:r>
      <w:proofErr w:type="spellStart"/>
      <w:r w:rsidRPr="00D73931"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таробільськи</w:t>
      </w:r>
      <w:r w:rsidRPr="00D73931">
        <w:rPr>
          <w:rFonts w:ascii="Times New Roman" w:hAnsi="Times New Roman"/>
          <w:sz w:val="28"/>
          <w:szCs w:val="28"/>
        </w:rPr>
        <w:t>й</w:t>
      </w:r>
      <w:proofErr w:type="spellEnd"/>
      <w:r w:rsidRPr="00D73931">
        <w:rPr>
          <w:rFonts w:ascii="Times New Roman" w:hAnsi="Times New Roman"/>
          <w:sz w:val="28"/>
          <w:szCs w:val="28"/>
        </w:rPr>
        <w:t xml:space="preserve"> ДЗ «ЛНУ імені Т</w:t>
      </w:r>
      <w:r w:rsidR="004A2B4F">
        <w:rPr>
          <w:rFonts w:ascii="Times New Roman" w:hAnsi="Times New Roman"/>
          <w:sz w:val="28"/>
          <w:szCs w:val="28"/>
        </w:rPr>
        <w:t xml:space="preserve">араса Шевченка», 2018. С. 124 – </w:t>
      </w:r>
      <w:r w:rsidRPr="00D73931">
        <w:rPr>
          <w:rFonts w:ascii="Times New Roman" w:hAnsi="Times New Roman"/>
          <w:sz w:val="28"/>
          <w:szCs w:val="28"/>
        </w:rPr>
        <w:t>132.</w:t>
      </w:r>
    </w:p>
    <w:p w:rsidR="00F315DA" w:rsidRPr="00214974" w:rsidRDefault="00F315DA" w:rsidP="00B97FD0">
      <w:pPr>
        <w:pStyle w:val="a9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214974">
        <w:rPr>
          <w:rFonts w:ascii="Times New Roman" w:hAnsi="Times New Roman" w:cs="Times New Roman"/>
          <w:sz w:val="28"/>
          <w:szCs w:val="28"/>
        </w:rPr>
        <w:t>Бойко Н. І. Українська експресивна лексика: семантичний, лексикографічний і функціональний аспекти : моног</w:t>
      </w:r>
      <w:r w:rsidR="004A2B4F">
        <w:rPr>
          <w:rFonts w:ascii="Times New Roman" w:hAnsi="Times New Roman" w:cs="Times New Roman"/>
          <w:sz w:val="28"/>
          <w:szCs w:val="28"/>
        </w:rPr>
        <w:t>рафія</w:t>
      </w:r>
      <w:r w:rsidR="00556E4C">
        <w:rPr>
          <w:rFonts w:ascii="Times New Roman" w:hAnsi="Times New Roman" w:cs="Times New Roman"/>
          <w:sz w:val="28"/>
          <w:szCs w:val="28"/>
        </w:rPr>
        <w:t xml:space="preserve">. </w:t>
      </w:r>
      <w:r w:rsidRPr="00214974">
        <w:rPr>
          <w:rFonts w:ascii="Times New Roman" w:hAnsi="Times New Roman" w:cs="Times New Roman"/>
          <w:sz w:val="28"/>
          <w:szCs w:val="28"/>
        </w:rPr>
        <w:t>Ніжин : ТОВ Видавн</w:t>
      </w:r>
      <w:r w:rsidR="004A2B4F">
        <w:rPr>
          <w:rFonts w:ascii="Times New Roman" w:hAnsi="Times New Roman" w:cs="Times New Roman"/>
          <w:sz w:val="28"/>
          <w:szCs w:val="28"/>
        </w:rPr>
        <w:t xml:space="preserve">ицтво «Аспект-Поліграф», 2005. </w:t>
      </w:r>
      <w:r w:rsidRPr="00214974">
        <w:rPr>
          <w:rFonts w:ascii="Times New Roman" w:hAnsi="Times New Roman" w:cs="Times New Roman"/>
          <w:sz w:val="28"/>
          <w:szCs w:val="28"/>
        </w:rPr>
        <w:t xml:space="preserve">552 с. </w:t>
      </w:r>
    </w:p>
    <w:p w:rsidR="00F315DA" w:rsidRPr="00214974" w:rsidRDefault="00F315DA" w:rsidP="00B97FD0">
      <w:pPr>
        <w:pStyle w:val="aa"/>
        <w:numPr>
          <w:ilvl w:val="0"/>
          <w:numId w:val="2"/>
        </w:numPr>
        <w:shd w:val="clear" w:color="auto" w:fill="auto"/>
        <w:tabs>
          <w:tab w:val="left" w:pos="426"/>
        </w:tabs>
        <w:autoSpaceDE/>
        <w:autoSpaceDN/>
        <w:adjustRightInd/>
        <w:spacing w:line="360" w:lineRule="auto"/>
        <w:jc w:val="both"/>
        <w:outlineLvl w:val="9"/>
        <w:rPr>
          <w:rFonts w:ascii="Times New Roman" w:hAnsi="Times New Roman" w:cs="Times New Roman"/>
          <w:b w:val="0"/>
          <w:spacing w:val="-6"/>
          <w:szCs w:val="28"/>
        </w:rPr>
      </w:pPr>
      <w:r w:rsidRPr="00214974">
        <w:rPr>
          <w:rFonts w:ascii="Times New Roman" w:hAnsi="Times New Roman" w:cs="Times New Roman"/>
          <w:b w:val="0"/>
          <w:szCs w:val="28"/>
          <w:lang w:val="ru-RU"/>
        </w:rPr>
        <w:t>Бусел В.Т. Велик</w:t>
      </w:r>
      <w:proofErr w:type="spellStart"/>
      <w:r w:rsidRPr="00214974">
        <w:rPr>
          <w:rFonts w:ascii="Times New Roman" w:hAnsi="Times New Roman" w:cs="Times New Roman"/>
          <w:b w:val="0"/>
          <w:szCs w:val="28"/>
        </w:rPr>
        <w:t>ий</w:t>
      </w:r>
      <w:proofErr w:type="spellEnd"/>
      <w:r w:rsidRPr="00214974">
        <w:rPr>
          <w:rFonts w:ascii="Times New Roman" w:hAnsi="Times New Roman" w:cs="Times New Roman"/>
          <w:b w:val="0"/>
          <w:szCs w:val="28"/>
        </w:rPr>
        <w:t xml:space="preserve"> тлума</w:t>
      </w:r>
      <w:r w:rsidR="004A2B4F">
        <w:rPr>
          <w:rFonts w:ascii="Times New Roman" w:hAnsi="Times New Roman" w:cs="Times New Roman"/>
          <w:b w:val="0"/>
          <w:szCs w:val="28"/>
        </w:rPr>
        <w:t xml:space="preserve">чний словник української мови. Київ </w:t>
      </w:r>
      <w:r w:rsidRPr="00214974">
        <w:rPr>
          <w:rFonts w:ascii="Times New Roman" w:hAnsi="Times New Roman" w:cs="Times New Roman"/>
          <w:b w:val="0"/>
          <w:szCs w:val="28"/>
        </w:rPr>
        <w:t>;</w:t>
      </w:r>
      <w:r w:rsidRPr="00214974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Pr="00214974">
        <w:rPr>
          <w:rFonts w:ascii="Times New Roman" w:hAnsi="Times New Roman" w:cs="Times New Roman"/>
          <w:b w:val="0"/>
          <w:szCs w:val="28"/>
        </w:rPr>
        <w:t>Ірпінь</w:t>
      </w:r>
      <w:r w:rsidR="009F20FB">
        <w:rPr>
          <w:rFonts w:ascii="Times New Roman" w:hAnsi="Times New Roman" w:cs="Times New Roman"/>
          <w:b w:val="0"/>
          <w:szCs w:val="28"/>
        </w:rPr>
        <w:t xml:space="preserve"> </w:t>
      </w:r>
      <w:r w:rsidRPr="00214974">
        <w:rPr>
          <w:rFonts w:ascii="Times New Roman" w:hAnsi="Times New Roman" w:cs="Times New Roman"/>
          <w:b w:val="0"/>
          <w:szCs w:val="28"/>
        </w:rPr>
        <w:t>: Перун, 2001.</w:t>
      </w:r>
      <w:r w:rsidR="004A2B4F">
        <w:rPr>
          <w:rFonts w:ascii="Times New Roman" w:hAnsi="Times New Roman" w:cs="Times New Roman"/>
          <w:b w:val="0"/>
          <w:szCs w:val="28"/>
          <w:lang w:val="ru-RU"/>
        </w:rPr>
        <w:t xml:space="preserve"> </w:t>
      </w:r>
      <w:r w:rsidRPr="00214974">
        <w:rPr>
          <w:rFonts w:ascii="Times New Roman" w:hAnsi="Times New Roman" w:cs="Times New Roman"/>
          <w:b w:val="0"/>
          <w:szCs w:val="28"/>
          <w:lang w:val="ru-RU"/>
        </w:rPr>
        <w:t>1440 с.</w:t>
      </w:r>
    </w:p>
    <w:p w:rsidR="00F315DA" w:rsidRPr="00214974" w:rsidRDefault="00F315DA" w:rsidP="00B97FD0">
      <w:pPr>
        <w:pStyle w:val="a9"/>
        <w:numPr>
          <w:ilvl w:val="0"/>
          <w:numId w:val="2"/>
        </w:numPr>
        <w:tabs>
          <w:tab w:val="left" w:pos="360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74">
        <w:rPr>
          <w:rFonts w:ascii="Times New Roman" w:hAnsi="Times New Roman" w:cs="Times New Roman"/>
          <w:sz w:val="28"/>
          <w:szCs w:val="28"/>
        </w:rPr>
        <w:t>Селіванова О. О. Лінгвістична енциклопедія</w:t>
      </w:r>
      <w:r w:rsidR="004A2B4F">
        <w:rPr>
          <w:rFonts w:ascii="Times New Roman" w:hAnsi="Times New Roman" w:cs="Times New Roman"/>
          <w:sz w:val="28"/>
          <w:szCs w:val="28"/>
        </w:rPr>
        <w:t>. Полтава : Довкілля Київ, 2010.</w:t>
      </w:r>
      <w:r w:rsidRPr="00214974">
        <w:rPr>
          <w:rFonts w:ascii="Times New Roman" w:hAnsi="Times New Roman" w:cs="Times New Roman"/>
          <w:sz w:val="28"/>
          <w:szCs w:val="28"/>
        </w:rPr>
        <w:t xml:space="preserve"> 844 с.</w:t>
      </w:r>
    </w:p>
    <w:p w:rsidR="00F315DA" w:rsidRPr="00214974" w:rsidRDefault="00F315DA" w:rsidP="00B97FD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Станиславская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С</w:t>
      </w:r>
      <w:r w:rsidR="000B2AE9">
        <w:rPr>
          <w:rFonts w:ascii="Times New Roman" w:hAnsi="Times New Roman" w:cs="Times New Roman"/>
          <w:sz w:val="28"/>
          <w:szCs w:val="28"/>
        </w:rPr>
        <w:t>.</w:t>
      </w:r>
      <w:r w:rsidRPr="00214974">
        <w:rPr>
          <w:rFonts w:ascii="Times New Roman" w:hAnsi="Times New Roman" w:cs="Times New Roman"/>
          <w:sz w:val="28"/>
          <w:szCs w:val="28"/>
        </w:rPr>
        <w:t xml:space="preserve"> А</w:t>
      </w:r>
      <w:r w:rsidR="000B2AE9">
        <w:rPr>
          <w:rFonts w:ascii="Times New Roman" w:hAnsi="Times New Roman" w:cs="Times New Roman"/>
          <w:sz w:val="28"/>
          <w:szCs w:val="28"/>
        </w:rPr>
        <w:t xml:space="preserve">. </w:t>
      </w:r>
      <w:r w:rsidRPr="00214974">
        <w:rPr>
          <w:rFonts w:ascii="Times New Roman" w:hAnsi="Times New Roman" w:cs="Times New Roman"/>
          <w:sz w:val="28"/>
          <w:szCs w:val="28"/>
        </w:rPr>
        <w:t xml:space="preserve">Контраст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как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принцип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организации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поэтического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текста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: </w:t>
      </w:r>
      <w:r w:rsidR="000B2AE9">
        <w:rPr>
          <w:rFonts w:ascii="Times New Roman" w:hAnsi="Times New Roman" w:cs="Times New Roman"/>
          <w:sz w:val="28"/>
          <w:szCs w:val="28"/>
        </w:rPr>
        <w:t>н</w:t>
      </w:r>
      <w:r w:rsidRPr="00214974">
        <w:rPr>
          <w:rFonts w:ascii="Times New Roman" w:hAnsi="Times New Roman" w:cs="Times New Roman"/>
          <w:sz w:val="28"/>
          <w:szCs w:val="28"/>
        </w:rPr>
        <w:t xml:space="preserve">а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материале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ранней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поэзии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А. 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Ахматовой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и Н. 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Гумилева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r w:rsidR="000B2AE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0B2AE9">
        <w:rPr>
          <w:rFonts w:ascii="Times New Roman" w:hAnsi="Times New Roman" w:cs="Times New Roman"/>
          <w:sz w:val="28"/>
          <w:szCs w:val="28"/>
        </w:rPr>
        <w:t>а</w:t>
      </w:r>
      <w:r w:rsidRPr="00214974">
        <w:rPr>
          <w:rFonts w:ascii="Times New Roman" w:hAnsi="Times New Roman" w:cs="Times New Roman"/>
          <w:sz w:val="28"/>
          <w:szCs w:val="28"/>
        </w:rPr>
        <w:t>втореф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дисс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. на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соиск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. уч.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степени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канд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филолог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>. наук : 10.02.0</w:t>
      </w:r>
      <w:r w:rsidR="004A2B4F">
        <w:rPr>
          <w:rFonts w:ascii="Times New Roman" w:hAnsi="Times New Roman" w:cs="Times New Roman"/>
          <w:sz w:val="28"/>
          <w:szCs w:val="28"/>
        </w:rPr>
        <w:t>1. «</w:t>
      </w:r>
      <w:proofErr w:type="spellStart"/>
      <w:r w:rsidR="004A2B4F">
        <w:rPr>
          <w:rFonts w:ascii="Times New Roman" w:hAnsi="Times New Roman" w:cs="Times New Roman"/>
          <w:sz w:val="28"/>
          <w:szCs w:val="28"/>
        </w:rPr>
        <w:t>русск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4A2B4F">
        <w:rPr>
          <w:rFonts w:ascii="Times New Roman" w:hAnsi="Times New Roman" w:cs="Times New Roman"/>
          <w:sz w:val="28"/>
          <w:szCs w:val="28"/>
        </w:rPr>
        <w:t>я</w:t>
      </w:r>
      <w:r w:rsidR="000B2AE9">
        <w:rPr>
          <w:rFonts w:ascii="Times New Roman" w:hAnsi="Times New Roman" w:cs="Times New Roman"/>
          <w:sz w:val="28"/>
          <w:szCs w:val="28"/>
        </w:rPr>
        <w:t>з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>.», Саратов, 2001.</w:t>
      </w:r>
      <w:r w:rsidRPr="00214974">
        <w:rPr>
          <w:rFonts w:ascii="Times New Roman" w:hAnsi="Times New Roman" w:cs="Times New Roman"/>
          <w:sz w:val="28"/>
          <w:szCs w:val="28"/>
        </w:rPr>
        <w:t xml:space="preserve"> 24 с.   </w:t>
      </w:r>
    </w:p>
    <w:p w:rsidR="00F315DA" w:rsidRPr="00214974" w:rsidRDefault="00F315DA" w:rsidP="00B97FD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Стариченок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В.Д.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Большой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лингвистический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словарь</w:t>
      </w:r>
      <w:proofErr w:type="spellEnd"/>
      <w:r w:rsidR="00CC62AD">
        <w:rPr>
          <w:rFonts w:ascii="Times New Roman" w:hAnsi="Times New Roman" w:cs="Times New Roman"/>
          <w:sz w:val="28"/>
          <w:szCs w:val="28"/>
        </w:rPr>
        <w:t xml:space="preserve">. Ростов-на-Дону </w:t>
      </w:r>
      <w:r w:rsidR="004A2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A2B4F">
        <w:rPr>
          <w:rFonts w:ascii="Times New Roman" w:hAnsi="Times New Roman" w:cs="Times New Roman"/>
          <w:sz w:val="28"/>
          <w:szCs w:val="28"/>
        </w:rPr>
        <w:t>Феникс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 xml:space="preserve">, 2008.  811 (1) с. </w:t>
      </w:r>
    </w:p>
    <w:p w:rsidR="00F315DA" w:rsidRPr="00214974" w:rsidRDefault="00F315DA" w:rsidP="00B97FD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Стилистический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энциклопедический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словарь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русского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языка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/ под. ред. М.</w:t>
      </w:r>
      <w:r w:rsidR="00FF670C">
        <w:rPr>
          <w:rFonts w:ascii="Times New Roman" w:hAnsi="Times New Roman" w:cs="Times New Roman"/>
          <w:sz w:val="28"/>
          <w:szCs w:val="28"/>
        </w:rPr>
        <w:t> </w:t>
      </w:r>
      <w:r w:rsidRPr="00214974">
        <w:rPr>
          <w:rFonts w:ascii="Times New Roman" w:hAnsi="Times New Roman" w:cs="Times New Roman"/>
          <w:sz w:val="28"/>
          <w:szCs w:val="28"/>
        </w:rPr>
        <w:t>Н.</w:t>
      </w:r>
      <w:r w:rsidR="00FF670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Кожиной</w:t>
      </w:r>
      <w:proofErr w:type="spellEnd"/>
      <w:r w:rsidR="00D76A24">
        <w:rPr>
          <w:rFonts w:ascii="Times New Roman" w:hAnsi="Times New Roman" w:cs="Times New Roman"/>
          <w:sz w:val="28"/>
          <w:szCs w:val="28"/>
        </w:rPr>
        <w:t xml:space="preserve"> ;</w:t>
      </w:r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6A24">
        <w:rPr>
          <w:rFonts w:ascii="Times New Roman" w:hAnsi="Times New Roman" w:cs="Times New Roman"/>
          <w:sz w:val="28"/>
          <w:szCs w:val="28"/>
        </w:rPr>
        <w:t>ч</w:t>
      </w:r>
      <w:r w:rsidRPr="00214974">
        <w:rPr>
          <w:rFonts w:ascii="Times New Roman" w:hAnsi="Times New Roman" w:cs="Times New Roman"/>
          <w:sz w:val="28"/>
          <w:szCs w:val="28"/>
        </w:rPr>
        <w:t>лены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редколлегии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>: Е.</w:t>
      </w:r>
      <w:r w:rsidR="00FF670C">
        <w:rPr>
          <w:rFonts w:ascii="Times New Roman" w:hAnsi="Times New Roman" w:cs="Times New Roman"/>
          <w:sz w:val="28"/>
          <w:szCs w:val="28"/>
        </w:rPr>
        <w:t> </w:t>
      </w:r>
      <w:r w:rsidRPr="00214974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Баженова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>, М.</w:t>
      </w:r>
      <w:r w:rsidR="00FF670C">
        <w:rPr>
          <w:rFonts w:ascii="Times New Roman" w:hAnsi="Times New Roman" w:cs="Times New Roman"/>
          <w:sz w:val="28"/>
          <w:szCs w:val="28"/>
        </w:rPr>
        <w:t> </w:t>
      </w:r>
      <w:r w:rsidRPr="00214974">
        <w:rPr>
          <w:rFonts w:ascii="Times New Roman" w:hAnsi="Times New Roman" w:cs="Times New Roman"/>
          <w:sz w:val="28"/>
          <w:szCs w:val="28"/>
        </w:rPr>
        <w:t>П.</w:t>
      </w:r>
      <w:r w:rsidR="00FF670C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Котюева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>, А.</w:t>
      </w:r>
      <w:r w:rsidR="00FF670C">
        <w:rPr>
          <w:rFonts w:ascii="Times New Roman" w:hAnsi="Times New Roman" w:cs="Times New Roman"/>
          <w:sz w:val="28"/>
          <w:szCs w:val="28"/>
        </w:rPr>
        <w:t> </w:t>
      </w:r>
      <w:r w:rsidRPr="00214974">
        <w:rPr>
          <w:rFonts w:ascii="Times New Roman" w:hAnsi="Times New Roman" w:cs="Times New Roman"/>
          <w:sz w:val="28"/>
          <w:szCs w:val="28"/>
        </w:rPr>
        <w:t>П.</w:t>
      </w:r>
      <w:r w:rsidR="00CC62AD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Сковородни</w:t>
      </w:r>
      <w:r w:rsidR="00CC62AD">
        <w:rPr>
          <w:rFonts w:ascii="Times New Roman" w:hAnsi="Times New Roman" w:cs="Times New Roman"/>
          <w:sz w:val="28"/>
          <w:szCs w:val="28"/>
        </w:rPr>
        <w:t>ков</w:t>
      </w:r>
      <w:proofErr w:type="spellEnd"/>
      <w:r w:rsidR="00CC62AD">
        <w:rPr>
          <w:rFonts w:ascii="Times New Roman" w:hAnsi="Times New Roman" w:cs="Times New Roman"/>
          <w:sz w:val="28"/>
          <w:szCs w:val="28"/>
        </w:rPr>
        <w:t xml:space="preserve"> ;</w:t>
      </w:r>
      <w:r w:rsidR="004A2B4F">
        <w:rPr>
          <w:rFonts w:ascii="Times New Roman" w:hAnsi="Times New Roman" w:cs="Times New Roman"/>
          <w:sz w:val="28"/>
          <w:szCs w:val="28"/>
        </w:rPr>
        <w:t xml:space="preserve"> 2-е </w:t>
      </w:r>
      <w:proofErr w:type="spellStart"/>
      <w:r w:rsidR="004A2B4F">
        <w:rPr>
          <w:rFonts w:ascii="Times New Roman" w:hAnsi="Times New Roman" w:cs="Times New Roman"/>
          <w:sz w:val="28"/>
          <w:szCs w:val="28"/>
        </w:rPr>
        <w:t>изд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 xml:space="preserve">., </w:t>
      </w:r>
      <w:proofErr w:type="spellStart"/>
      <w:r w:rsidR="004A2B4F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 xml:space="preserve">. и </w:t>
      </w:r>
      <w:proofErr w:type="spellStart"/>
      <w:r w:rsidR="004A2B4F">
        <w:rPr>
          <w:rFonts w:ascii="Times New Roman" w:hAnsi="Times New Roman" w:cs="Times New Roman"/>
          <w:sz w:val="28"/>
          <w:szCs w:val="28"/>
        </w:rPr>
        <w:t>доп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>. М</w:t>
      </w:r>
      <w:r w:rsidR="00CC62AD">
        <w:rPr>
          <w:rFonts w:ascii="Times New Roman" w:hAnsi="Times New Roman" w:cs="Times New Roman"/>
          <w:sz w:val="28"/>
          <w:szCs w:val="28"/>
        </w:rPr>
        <w:t xml:space="preserve">осква </w:t>
      </w:r>
      <w:r w:rsidR="004A2B4F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="004A2B4F">
        <w:rPr>
          <w:rFonts w:ascii="Times New Roman" w:hAnsi="Times New Roman" w:cs="Times New Roman"/>
          <w:sz w:val="28"/>
          <w:szCs w:val="28"/>
        </w:rPr>
        <w:t>Флинта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 xml:space="preserve"> : Наука, 2006. </w:t>
      </w:r>
      <w:r w:rsidRPr="00214974">
        <w:rPr>
          <w:rFonts w:ascii="Times New Roman" w:hAnsi="Times New Roman" w:cs="Times New Roman"/>
          <w:sz w:val="28"/>
          <w:szCs w:val="28"/>
        </w:rPr>
        <w:t>696 с.</w:t>
      </w:r>
    </w:p>
    <w:p w:rsidR="00F315DA" w:rsidRDefault="00F315DA" w:rsidP="00B97FD0">
      <w:pPr>
        <w:pStyle w:val="a9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14974">
        <w:rPr>
          <w:rFonts w:ascii="Times New Roman" w:hAnsi="Times New Roman" w:cs="Times New Roman"/>
          <w:sz w:val="28"/>
          <w:szCs w:val="28"/>
        </w:rPr>
        <w:t xml:space="preserve">Українська мова. Енциклопедія / </w:t>
      </w:r>
      <w:proofErr w:type="spellStart"/>
      <w:r w:rsidR="00FF670C">
        <w:rPr>
          <w:rFonts w:ascii="Times New Roman" w:hAnsi="Times New Roman" w:cs="Times New Roman"/>
          <w:sz w:val="28"/>
          <w:szCs w:val="28"/>
        </w:rPr>
        <w:t>р</w:t>
      </w:r>
      <w:r w:rsidRPr="00214974">
        <w:rPr>
          <w:rFonts w:ascii="Times New Roman" w:hAnsi="Times New Roman" w:cs="Times New Roman"/>
          <w:sz w:val="28"/>
          <w:szCs w:val="28"/>
        </w:rPr>
        <w:t>едкол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. :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Русанівський</w:t>
      </w:r>
      <w:proofErr w:type="spellEnd"/>
      <w:r w:rsidRPr="00214974">
        <w:rPr>
          <w:rFonts w:ascii="Times New Roman" w:hAnsi="Times New Roman" w:cs="Times New Roman"/>
          <w:sz w:val="28"/>
          <w:szCs w:val="28"/>
        </w:rPr>
        <w:t xml:space="preserve"> В.М., Тараненко</w:t>
      </w:r>
      <w:r w:rsidR="00FF670C">
        <w:rPr>
          <w:rFonts w:ascii="Times New Roman" w:hAnsi="Times New Roman" w:cs="Times New Roman"/>
          <w:sz w:val="28"/>
          <w:szCs w:val="28"/>
        </w:rPr>
        <w:t> </w:t>
      </w:r>
      <w:r w:rsidRPr="00214974">
        <w:rPr>
          <w:rFonts w:ascii="Times New Roman" w:hAnsi="Times New Roman" w:cs="Times New Roman"/>
          <w:sz w:val="28"/>
          <w:szCs w:val="28"/>
        </w:rPr>
        <w:t xml:space="preserve">О.О. (співголови), М.П. </w:t>
      </w:r>
      <w:proofErr w:type="spellStart"/>
      <w:r w:rsidRPr="00214974">
        <w:rPr>
          <w:rFonts w:ascii="Times New Roman" w:hAnsi="Times New Roman" w:cs="Times New Roman"/>
          <w:sz w:val="28"/>
          <w:szCs w:val="28"/>
        </w:rPr>
        <w:t>Зяб</w:t>
      </w:r>
      <w:r w:rsidR="004A2B4F">
        <w:rPr>
          <w:rFonts w:ascii="Times New Roman" w:hAnsi="Times New Roman" w:cs="Times New Roman"/>
          <w:sz w:val="28"/>
          <w:szCs w:val="28"/>
        </w:rPr>
        <w:t>люк</w:t>
      </w:r>
      <w:proofErr w:type="spellEnd"/>
      <w:r w:rsidR="004A2B4F">
        <w:rPr>
          <w:rFonts w:ascii="Times New Roman" w:hAnsi="Times New Roman" w:cs="Times New Roman"/>
          <w:sz w:val="28"/>
          <w:szCs w:val="28"/>
        </w:rPr>
        <w:t xml:space="preserve"> та і</w:t>
      </w:r>
      <w:r w:rsidR="00FF670C">
        <w:rPr>
          <w:rFonts w:ascii="Times New Roman" w:hAnsi="Times New Roman" w:cs="Times New Roman"/>
          <w:sz w:val="28"/>
          <w:szCs w:val="28"/>
        </w:rPr>
        <w:t>н. Київ : «</w:t>
      </w:r>
      <w:proofErr w:type="spellStart"/>
      <w:r w:rsidR="00FF670C">
        <w:rPr>
          <w:rFonts w:ascii="Times New Roman" w:hAnsi="Times New Roman" w:cs="Times New Roman"/>
          <w:sz w:val="28"/>
          <w:szCs w:val="28"/>
        </w:rPr>
        <w:t>Укр</w:t>
      </w:r>
      <w:proofErr w:type="spellEnd"/>
      <w:r w:rsidR="00FF670C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FF670C">
        <w:rPr>
          <w:rFonts w:ascii="Times New Roman" w:hAnsi="Times New Roman" w:cs="Times New Roman"/>
          <w:sz w:val="28"/>
          <w:szCs w:val="28"/>
        </w:rPr>
        <w:t>енцикл</w:t>
      </w:r>
      <w:proofErr w:type="spellEnd"/>
      <w:r w:rsidR="00FF670C">
        <w:rPr>
          <w:rFonts w:ascii="Times New Roman" w:hAnsi="Times New Roman" w:cs="Times New Roman"/>
          <w:sz w:val="28"/>
          <w:szCs w:val="28"/>
        </w:rPr>
        <w:t>.», 2000. 752 с.</w:t>
      </w:r>
    </w:p>
    <w:p w:rsidR="008031A4" w:rsidRPr="00214974" w:rsidRDefault="008031A4" w:rsidP="008031A4">
      <w:pPr>
        <w:pStyle w:val="a9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315DA" w:rsidRPr="00464A27" w:rsidRDefault="0042790A" w:rsidP="00464A27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464A27">
        <w:rPr>
          <w:rFonts w:ascii="Times New Roman" w:hAnsi="Times New Roman"/>
          <w:b/>
          <w:sz w:val="28"/>
          <w:szCs w:val="28"/>
          <w:lang w:val="uk-UA"/>
        </w:rPr>
        <w:t>Джерела:</w:t>
      </w:r>
    </w:p>
    <w:p w:rsidR="004C3B9D" w:rsidRPr="00464A27" w:rsidRDefault="004C3B9D" w:rsidP="00464A27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A27">
        <w:rPr>
          <w:rFonts w:ascii="Times New Roman" w:hAnsi="Times New Roman"/>
          <w:sz w:val="28"/>
          <w:szCs w:val="28"/>
        </w:rPr>
        <w:t xml:space="preserve">Богдан </w:t>
      </w:r>
      <w:proofErr w:type="spellStart"/>
      <w:r w:rsidRPr="00464A27">
        <w:rPr>
          <w:rFonts w:ascii="Times New Roman" w:hAnsi="Times New Roman"/>
          <w:sz w:val="28"/>
          <w:szCs w:val="28"/>
        </w:rPr>
        <w:t>Томе</w:t>
      </w:r>
      <w:r w:rsidR="00E32A97">
        <w:rPr>
          <w:rFonts w:ascii="Times New Roman" w:hAnsi="Times New Roman"/>
          <w:sz w:val="28"/>
          <w:szCs w:val="28"/>
        </w:rPr>
        <w:t>нчук</w:t>
      </w:r>
      <w:proofErr w:type="spellEnd"/>
      <w:r w:rsidR="00E32A97">
        <w:rPr>
          <w:rFonts w:ascii="Times New Roman" w:hAnsi="Times New Roman"/>
          <w:sz w:val="28"/>
          <w:szCs w:val="28"/>
        </w:rPr>
        <w:t xml:space="preserve">. Жінка з одного вірша : поезія. </w:t>
      </w:r>
      <w:proofErr w:type="spellStart"/>
      <w:r w:rsidR="00E32A97">
        <w:rPr>
          <w:rFonts w:ascii="Times New Roman" w:hAnsi="Times New Roman"/>
          <w:sz w:val="28"/>
          <w:szCs w:val="28"/>
        </w:rPr>
        <w:t>Брустурів</w:t>
      </w:r>
      <w:proofErr w:type="spellEnd"/>
      <w:r w:rsidR="00E32A97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="00E32A97">
        <w:rPr>
          <w:rFonts w:ascii="Times New Roman" w:hAnsi="Times New Roman"/>
          <w:sz w:val="28"/>
          <w:szCs w:val="28"/>
        </w:rPr>
        <w:t>Дискурсус</w:t>
      </w:r>
      <w:proofErr w:type="spellEnd"/>
      <w:r w:rsidR="00E32A97">
        <w:rPr>
          <w:rFonts w:ascii="Times New Roman" w:hAnsi="Times New Roman"/>
          <w:sz w:val="28"/>
          <w:szCs w:val="28"/>
        </w:rPr>
        <w:t xml:space="preserve">, 2018. </w:t>
      </w:r>
      <w:r w:rsidRPr="00464A27">
        <w:rPr>
          <w:rFonts w:ascii="Times New Roman" w:hAnsi="Times New Roman"/>
          <w:sz w:val="28"/>
          <w:szCs w:val="28"/>
        </w:rPr>
        <w:t>84 с.</w:t>
      </w:r>
    </w:p>
    <w:p w:rsidR="004A2B4F" w:rsidRPr="00464A27" w:rsidRDefault="004A2B4F" w:rsidP="00464A27">
      <w:pPr>
        <w:pStyle w:val="a9"/>
        <w:numPr>
          <w:ilvl w:val="0"/>
          <w:numId w:val="3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464A27">
        <w:rPr>
          <w:rFonts w:ascii="Times New Roman" w:hAnsi="Times New Roman"/>
          <w:sz w:val="28"/>
          <w:szCs w:val="28"/>
        </w:rPr>
        <w:t xml:space="preserve">Богдан </w:t>
      </w:r>
      <w:proofErr w:type="spellStart"/>
      <w:r w:rsidRPr="00464A27">
        <w:rPr>
          <w:rFonts w:ascii="Times New Roman" w:hAnsi="Times New Roman"/>
          <w:sz w:val="28"/>
          <w:szCs w:val="28"/>
        </w:rPr>
        <w:t>Томенчук</w:t>
      </w:r>
      <w:proofErr w:type="spellEnd"/>
      <w:r w:rsidRPr="00464A27">
        <w:rPr>
          <w:rFonts w:ascii="Times New Roman" w:hAnsi="Times New Roman"/>
          <w:sz w:val="28"/>
          <w:szCs w:val="28"/>
        </w:rPr>
        <w:t>. Дві джезви</w:t>
      </w:r>
      <w:r w:rsidR="00E32A97">
        <w:rPr>
          <w:rFonts w:ascii="Times New Roman" w:hAnsi="Times New Roman"/>
          <w:sz w:val="28"/>
          <w:szCs w:val="28"/>
        </w:rPr>
        <w:t xml:space="preserve"> : поезія </w:t>
      </w:r>
      <w:proofErr w:type="spellStart"/>
      <w:r w:rsidR="00E32A97">
        <w:rPr>
          <w:rFonts w:ascii="Times New Roman" w:hAnsi="Times New Roman"/>
          <w:sz w:val="28"/>
          <w:szCs w:val="28"/>
        </w:rPr>
        <w:t>Брустурів</w:t>
      </w:r>
      <w:proofErr w:type="spellEnd"/>
      <w:r w:rsidR="00E32A97">
        <w:rPr>
          <w:rFonts w:ascii="Times New Roman" w:hAnsi="Times New Roman"/>
          <w:sz w:val="28"/>
          <w:szCs w:val="28"/>
        </w:rPr>
        <w:t xml:space="preserve"> : </w:t>
      </w:r>
      <w:proofErr w:type="spellStart"/>
      <w:r w:rsidR="00E32A97">
        <w:rPr>
          <w:rFonts w:ascii="Times New Roman" w:hAnsi="Times New Roman"/>
          <w:sz w:val="28"/>
          <w:szCs w:val="28"/>
        </w:rPr>
        <w:t>Дискурсус</w:t>
      </w:r>
      <w:proofErr w:type="spellEnd"/>
      <w:r w:rsidR="00E32A97">
        <w:rPr>
          <w:rFonts w:ascii="Times New Roman" w:hAnsi="Times New Roman"/>
          <w:sz w:val="28"/>
          <w:szCs w:val="28"/>
        </w:rPr>
        <w:t>, 2019.</w:t>
      </w:r>
      <w:r w:rsidRPr="00464A27">
        <w:rPr>
          <w:rFonts w:ascii="Times New Roman" w:hAnsi="Times New Roman"/>
          <w:sz w:val="28"/>
          <w:szCs w:val="28"/>
        </w:rPr>
        <w:t xml:space="preserve"> </w:t>
      </w:r>
      <w:r w:rsidR="009F32E0" w:rsidRPr="00464A27">
        <w:rPr>
          <w:rFonts w:ascii="Times New Roman" w:hAnsi="Times New Roman"/>
          <w:sz w:val="28"/>
          <w:szCs w:val="28"/>
        </w:rPr>
        <w:t>22</w:t>
      </w:r>
      <w:r w:rsidRPr="00464A27">
        <w:rPr>
          <w:rFonts w:ascii="Times New Roman" w:hAnsi="Times New Roman"/>
          <w:sz w:val="28"/>
          <w:szCs w:val="28"/>
        </w:rPr>
        <w:t>4</w:t>
      </w:r>
      <w:r w:rsidR="00E32A97">
        <w:rPr>
          <w:rFonts w:ascii="Times New Roman" w:hAnsi="Times New Roman"/>
          <w:sz w:val="28"/>
          <w:szCs w:val="28"/>
        </w:rPr>
        <w:t> </w:t>
      </w:r>
      <w:r w:rsidRPr="00464A27">
        <w:rPr>
          <w:rFonts w:ascii="Times New Roman" w:hAnsi="Times New Roman"/>
          <w:sz w:val="28"/>
          <w:szCs w:val="28"/>
        </w:rPr>
        <w:t>с.</w:t>
      </w:r>
    </w:p>
    <w:p w:rsidR="00193685" w:rsidRPr="00C56FE9" w:rsidRDefault="00193685">
      <w:pPr>
        <w:rPr>
          <w:color w:val="FF0000"/>
          <w:lang w:val="uk-UA"/>
        </w:rPr>
      </w:pPr>
    </w:p>
    <w:p w:rsidR="009B0340" w:rsidRDefault="009B0340" w:rsidP="009B0340">
      <w:pPr>
        <w:spacing w:line="36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9B034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STEFURAK R. </w:t>
      </w:r>
      <w:bookmarkStart w:id="0" w:name="_GoBack"/>
      <w:bookmarkEnd w:id="0"/>
    </w:p>
    <w:p w:rsidR="009B0340" w:rsidRPr="009B0340" w:rsidRDefault="009B0340" w:rsidP="009B0340">
      <w:pPr>
        <w:spacing w:line="360" w:lineRule="auto"/>
        <w:jc w:val="center"/>
        <w:rPr>
          <w:rFonts w:ascii="Times New Roman" w:hAnsi="Times New Roman"/>
          <w:sz w:val="24"/>
          <w:szCs w:val="24"/>
          <w:lang w:val="uk-UA" w:eastAsia="uk-UA"/>
        </w:rPr>
      </w:pPr>
      <w:r w:rsidRPr="009B0340">
        <w:rPr>
          <w:rFonts w:ascii="Times New Roman" w:hAnsi="Times New Roman"/>
          <w:b/>
          <w:bCs/>
          <w:color w:val="000000"/>
          <w:sz w:val="28"/>
          <w:szCs w:val="28"/>
          <w:lang w:val="uk-UA" w:eastAsia="uk-UA"/>
        </w:rPr>
        <w:t>LEXICAL-SEMANTIC CONTRAST AS A CONSTITUTIVE ELEMENT OF BOHDAN TOMENCHUK’S POETIC TEXT</w:t>
      </w:r>
    </w:p>
    <w:p w:rsidR="009B0340" w:rsidRDefault="009B0340" w:rsidP="009B034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article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devoted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to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actual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interesting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topic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-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study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antagonism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lexical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stylistic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units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means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constructing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poetic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analyzes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lexical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semantic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contrast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poetic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by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Subcarpathian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writer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Ivano-Frankivsk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Bohdan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Tomenchuk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Lexical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semantic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polarity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studied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artistic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picture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world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dominant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 </w:t>
      </w:r>
    </w:p>
    <w:p w:rsidR="009B0340" w:rsidRDefault="009B0340" w:rsidP="009B0340">
      <w:pPr>
        <w:spacing w:after="0" w:line="36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card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index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two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latest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collections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("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Woman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from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one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poem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", "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Two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cezves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")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has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450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units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antonyms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polar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colour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names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stylistic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figures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based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antonyms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etc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.),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oxymorons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testify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to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text-forming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potential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these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contrasts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not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only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quantitatively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but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also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artistically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express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creatively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qualitatively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form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poetic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9B0340" w:rsidRPr="009B0340" w:rsidRDefault="009B0340" w:rsidP="009B034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proposed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study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emphasizes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semantically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antagonistic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units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poetic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means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forming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artistic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outline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. 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article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analyzes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partial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linguistic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affiliation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antonyms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common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contextual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);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inclusion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contrasts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tropical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structures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poetic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metaphor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epithet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comparison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);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described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structural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features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oxymorons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their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component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models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"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noun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noun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noun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)", "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noun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adjective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", "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noun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+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verb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"),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prevalence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valence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);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semantic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structure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antithesis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determined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;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studied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functions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contrasts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literary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expressive-expressive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builds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creative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polarity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illustrates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expression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tropical-symbolic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forms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a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tropical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outline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localizing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additional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lastRenderedPageBreak/>
        <w:t>associative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seven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intertextual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causes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explication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formally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absent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additional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informative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text-correct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forms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consistency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of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the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)).</w:t>
      </w:r>
    </w:p>
    <w:p w:rsidR="009B0340" w:rsidRPr="009B0340" w:rsidRDefault="009B0340" w:rsidP="009B0340">
      <w:pPr>
        <w:spacing w:after="0" w:line="360" w:lineRule="auto"/>
        <w:ind w:firstLine="567"/>
        <w:jc w:val="both"/>
        <w:rPr>
          <w:rFonts w:ascii="Times New Roman" w:hAnsi="Times New Roman"/>
          <w:sz w:val="24"/>
          <w:szCs w:val="24"/>
          <w:lang w:val="uk-UA" w:eastAsia="uk-UA"/>
        </w:rPr>
      </w:pP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Keywords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: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lexical-semantic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contrast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contrasting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colour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names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contrasts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antonyms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(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common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and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contextual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),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oxymoron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antithesis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,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poetic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 xml:space="preserve"> </w:t>
      </w:r>
      <w:proofErr w:type="spellStart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text</w:t>
      </w:r>
      <w:proofErr w:type="spellEnd"/>
      <w:r w:rsidRPr="009B0340">
        <w:rPr>
          <w:rFonts w:ascii="Times New Roman" w:hAnsi="Times New Roman"/>
          <w:color w:val="000000"/>
          <w:sz w:val="28"/>
          <w:szCs w:val="28"/>
          <w:lang w:val="uk-UA" w:eastAsia="uk-UA"/>
        </w:rPr>
        <w:t>.</w:t>
      </w:r>
    </w:p>
    <w:p w:rsidR="00C56FE9" w:rsidRPr="009B0340" w:rsidRDefault="00C56FE9">
      <w:pPr>
        <w:rPr>
          <w:lang w:val="uk-UA"/>
        </w:rPr>
      </w:pPr>
    </w:p>
    <w:sectPr w:rsidR="00C56FE9" w:rsidRPr="009B0340" w:rsidSect="00167F7D"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0C2" w:rsidRDefault="00A040C2" w:rsidP="00F315DA">
      <w:pPr>
        <w:spacing w:after="0" w:line="240" w:lineRule="auto"/>
      </w:pPr>
      <w:r>
        <w:separator/>
      </w:r>
    </w:p>
  </w:endnote>
  <w:endnote w:type="continuationSeparator" w:id="0">
    <w:p w:rsidR="00A040C2" w:rsidRDefault="00A040C2" w:rsidP="00F31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2D2" w:rsidRDefault="005872D2" w:rsidP="00930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5872D2" w:rsidRDefault="005872D2" w:rsidP="00930394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72D2" w:rsidRDefault="005872D2" w:rsidP="00930394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B0340">
      <w:rPr>
        <w:rStyle w:val="a8"/>
        <w:noProof/>
      </w:rPr>
      <w:t>12</w:t>
    </w:r>
    <w:r>
      <w:rPr>
        <w:rStyle w:val="a8"/>
      </w:rPr>
      <w:fldChar w:fldCharType="end"/>
    </w:r>
  </w:p>
  <w:p w:rsidR="005872D2" w:rsidRDefault="005872D2" w:rsidP="00930394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0C2" w:rsidRDefault="00A040C2" w:rsidP="00F315DA">
      <w:pPr>
        <w:spacing w:after="0" w:line="240" w:lineRule="auto"/>
      </w:pPr>
      <w:r>
        <w:separator/>
      </w:r>
    </w:p>
  </w:footnote>
  <w:footnote w:type="continuationSeparator" w:id="0">
    <w:p w:rsidR="00A040C2" w:rsidRDefault="00A040C2" w:rsidP="00F315DA">
      <w:pPr>
        <w:spacing w:after="0" w:line="240" w:lineRule="auto"/>
      </w:pPr>
      <w:r>
        <w:continuationSeparator/>
      </w:r>
    </w:p>
  </w:footnote>
  <w:footnote w:id="1">
    <w:p w:rsidR="005872D2" w:rsidRPr="00142C01" w:rsidRDefault="005872D2" w:rsidP="00A056D4">
      <w:pPr>
        <w:pStyle w:val="a4"/>
        <w:rPr>
          <w:rFonts w:ascii="Times New Roman" w:hAnsi="Times New Roman"/>
          <w:lang w:val="uk-UA"/>
        </w:rPr>
      </w:pPr>
      <w:r w:rsidRPr="00142C01">
        <w:rPr>
          <w:rStyle w:val="a7"/>
        </w:rPr>
        <w:footnoteRef/>
      </w:r>
      <w:r w:rsidRPr="00142C01">
        <w:rPr>
          <w:rFonts w:ascii="Times New Roman" w:hAnsi="Times New Roman"/>
          <w:lang w:val="uk-UA"/>
        </w:rPr>
        <w:t xml:space="preserve"> Консистенція тексту – «логічна послідовність елементів, </w:t>
      </w:r>
      <w:proofErr w:type="spellStart"/>
      <w:r w:rsidRPr="00142C01">
        <w:rPr>
          <w:rFonts w:ascii="Times New Roman" w:hAnsi="Times New Roman"/>
          <w:lang w:val="uk-UA"/>
        </w:rPr>
        <w:t>взаємопогодженість</w:t>
      </w:r>
      <w:proofErr w:type="spellEnd"/>
      <w:r w:rsidRPr="00142C01">
        <w:rPr>
          <w:rFonts w:ascii="Times New Roman" w:hAnsi="Times New Roman"/>
          <w:lang w:val="uk-UA"/>
        </w:rPr>
        <w:t xml:space="preserve"> складових частин та їхн</w:t>
      </w:r>
      <w:r>
        <w:rPr>
          <w:rFonts w:ascii="Times New Roman" w:hAnsi="Times New Roman"/>
          <w:lang w:val="uk-UA"/>
        </w:rPr>
        <w:t>я</w:t>
      </w:r>
      <w:r w:rsidRPr="00142C01">
        <w:rPr>
          <w:rFonts w:ascii="Times New Roman" w:hAnsi="Times New Roman"/>
          <w:lang w:val="uk-UA"/>
        </w:rPr>
        <w:t xml:space="preserve"> стійкість, які читач вибудовує у своїй уяві в пр</w:t>
      </w:r>
      <w:r w:rsidR="00A03CB0">
        <w:rPr>
          <w:rFonts w:ascii="Times New Roman" w:hAnsi="Times New Roman"/>
          <w:lang w:val="uk-UA"/>
        </w:rPr>
        <w:t>оцесі читання тексту» [</w:t>
      </w:r>
      <w:r w:rsidR="002A3324">
        <w:rPr>
          <w:rFonts w:ascii="Times New Roman" w:hAnsi="Times New Roman"/>
          <w:lang w:val="uk-UA"/>
        </w:rPr>
        <w:t>7</w:t>
      </w:r>
      <w:r w:rsidR="00A03CB0">
        <w:rPr>
          <w:rFonts w:ascii="Times New Roman" w:hAnsi="Times New Roman"/>
          <w:lang w:val="uk-UA"/>
        </w:rPr>
        <w:t xml:space="preserve">, с. </w:t>
      </w:r>
      <w:r w:rsidRPr="00142C01">
        <w:rPr>
          <w:rFonts w:ascii="Times New Roman" w:hAnsi="Times New Roman"/>
          <w:lang w:val="uk-UA"/>
        </w:rPr>
        <w:t>609].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37CD0"/>
    <w:multiLevelType w:val="hybridMultilevel"/>
    <w:tmpl w:val="535C5D14"/>
    <w:lvl w:ilvl="0" w:tplc="2BF25470">
      <w:start w:val="1"/>
      <w:numFmt w:val="decimal"/>
      <w:lvlText w:val="%1.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030E4FDE"/>
    <w:multiLevelType w:val="hybridMultilevel"/>
    <w:tmpl w:val="993070C2"/>
    <w:lvl w:ilvl="0" w:tplc="374E318E">
      <w:numFmt w:val="bullet"/>
      <w:lvlText w:val="-"/>
      <w:lvlJc w:val="left"/>
      <w:pPr>
        <w:tabs>
          <w:tab w:val="num" w:pos="1923"/>
        </w:tabs>
        <w:ind w:left="1923" w:hanging="1215"/>
      </w:pPr>
      <w:rPr>
        <w:rFonts w:ascii="Times New Roman" w:eastAsia="Times New Roman" w:hAnsi="Times New Roman" w:cs="Times New Roman" w:hint="default"/>
        <w:i w:val="0"/>
        <w:color w:val="0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">
    <w:nsid w:val="09133E48"/>
    <w:multiLevelType w:val="hybridMultilevel"/>
    <w:tmpl w:val="037AB93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09B81617"/>
    <w:multiLevelType w:val="hybridMultilevel"/>
    <w:tmpl w:val="D7929FBE"/>
    <w:lvl w:ilvl="0" w:tplc="7762656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4">
    <w:nsid w:val="11687EC8"/>
    <w:multiLevelType w:val="hybridMultilevel"/>
    <w:tmpl w:val="0C06A218"/>
    <w:lvl w:ilvl="0" w:tplc="C22A4AA4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88D7CE8"/>
    <w:multiLevelType w:val="hybridMultilevel"/>
    <w:tmpl w:val="5B426D54"/>
    <w:lvl w:ilvl="0" w:tplc="3B7C69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ACC0E86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C64FD3"/>
    <w:multiLevelType w:val="multilevel"/>
    <w:tmpl w:val="514AF8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7">
    <w:nsid w:val="240A3B51"/>
    <w:multiLevelType w:val="hybridMultilevel"/>
    <w:tmpl w:val="3C46966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2CF86E49"/>
    <w:multiLevelType w:val="hybridMultilevel"/>
    <w:tmpl w:val="4A503D9E"/>
    <w:lvl w:ilvl="0" w:tplc="2F24F150">
      <w:start w:val="1"/>
      <w:numFmt w:val="decimal"/>
      <w:lvlText w:val="%1."/>
      <w:lvlJc w:val="left"/>
      <w:pPr>
        <w:ind w:left="123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50" w:hanging="360"/>
      </w:pPr>
    </w:lvl>
    <w:lvl w:ilvl="2" w:tplc="0419001B" w:tentative="1">
      <w:start w:val="1"/>
      <w:numFmt w:val="lowerRoman"/>
      <w:lvlText w:val="%3."/>
      <w:lvlJc w:val="right"/>
      <w:pPr>
        <w:ind w:left="2670" w:hanging="180"/>
      </w:pPr>
    </w:lvl>
    <w:lvl w:ilvl="3" w:tplc="0419000F" w:tentative="1">
      <w:start w:val="1"/>
      <w:numFmt w:val="decimal"/>
      <w:lvlText w:val="%4."/>
      <w:lvlJc w:val="left"/>
      <w:pPr>
        <w:ind w:left="3390" w:hanging="360"/>
      </w:pPr>
    </w:lvl>
    <w:lvl w:ilvl="4" w:tplc="04190019" w:tentative="1">
      <w:start w:val="1"/>
      <w:numFmt w:val="lowerLetter"/>
      <w:lvlText w:val="%5."/>
      <w:lvlJc w:val="left"/>
      <w:pPr>
        <w:ind w:left="4110" w:hanging="360"/>
      </w:pPr>
    </w:lvl>
    <w:lvl w:ilvl="5" w:tplc="0419001B" w:tentative="1">
      <w:start w:val="1"/>
      <w:numFmt w:val="lowerRoman"/>
      <w:lvlText w:val="%6."/>
      <w:lvlJc w:val="right"/>
      <w:pPr>
        <w:ind w:left="4830" w:hanging="180"/>
      </w:pPr>
    </w:lvl>
    <w:lvl w:ilvl="6" w:tplc="0419000F" w:tentative="1">
      <w:start w:val="1"/>
      <w:numFmt w:val="decimal"/>
      <w:lvlText w:val="%7."/>
      <w:lvlJc w:val="left"/>
      <w:pPr>
        <w:ind w:left="5550" w:hanging="360"/>
      </w:pPr>
    </w:lvl>
    <w:lvl w:ilvl="7" w:tplc="04190019" w:tentative="1">
      <w:start w:val="1"/>
      <w:numFmt w:val="lowerLetter"/>
      <w:lvlText w:val="%8."/>
      <w:lvlJc w:val="left"/>
      <w:pPr>
        <w:ind w:left="6270" w:hanging="360"/>
      </w:pPr>
    </w:lvl>
    <w:lvl w:ilvl="8" w:tplc="0419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9">
    <w:nsid w:val="2E8C5C5B"/>
    <w:multiLevelType w:val="hybridMultilevel"/>
    <w:tmpl w:val="A9D26724"/>
    <w:lvl w:ilvl="0" w:tplc="7DCEC2D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30277941"/>
    <w:multiLevelType w:val="multilevel"/>
    <w:tmpl w:val="279C0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183384D"/>
    <w:multiLevelType w:val="hybridMultilevel"/>
    <w:tmpl w:val="351E35A0"/>
    <w:lvl w:ilvl="0" w:tplc="3B7C69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026D9F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37205C"/>
    <w:multiLevelType w:val="hybridMultilevel"/>
    <w:tmpl w:val="6526039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4A034D"/>
    <w:multiLevelType w:val="multilevel"/>
    <w:tmpl w:val="5B426D54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5FD3D9E"/>
    <w:multiLevelType w:val="multilevel"/>
    <w:tmpl w:val="E59E8E3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4AB83458"/>
    <w:multiLevelType w:val="multilevel"/>
    <w:tmpl w:val="AB30C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uk-UA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3EF2FB9"/>
    <w:multiLevelType w:val="multilevel"/>
    <w:tmpl w:val="279C07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340B99"/>
    <w:multiLevelType w:val="multilevel"/>
    <w:tmpl w:val="00E6DE0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8">
    <w:nsid w:val="58B44371"/>
    <w:multiLevelType w:val="hybridMultilevel"/>
    <w:tmpl w:val="B762D646"/>
    <w:lvl w:ilvl="0" w:tplc="3B7C69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59B83150"/>
    <w:multiLevelType w:val="hybridMultilevel"/>
    <w:tmpl w:val="00E6DE08"/>
    <w:lvl w:ilvl="0" w:tplc="042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20">
    <w:nsid w:val="5F5B03DE"/>
    <w:multiLevelType w:val="hybridMultilevel"/>
    <w:tmpl w:val="08C49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241260B"/>
    <w:multiLevelType w:val="multilevel"/>
    <w:tmpl w:val="514AF8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2">
    <w:nsid w:val="67A8741B"/>
    <w:multiLevelType w:val="multilevel"/>
    <w:tmpl w:val="514AF8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3">
    <w:nsid w:val="69AE1129"/>
    <w:multiLevelType w:val="hybridMultilevel"/>
    <w:tmpl w:val="FE34C76C"/>
    <w:lvl w:ilvl="0" w:tplc="3B7C69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A9702F8"/>
    <w:multiLevelType w:val="hybridMultilevel"/>
    <w:tmpl w:val="520E4674"/>
    <w:lvl w:ilvl="0" w:tplc="947257CA">
      <w:start w:val="1"/>
      <w:numFmt w:val="decimal"/>
      <w:lvlText w:val="%1."/>
      <w:lvlJc w:val="left"/>
      <w:pPr>
        <w:tabs>
          <w:tab w:val="num" w:pos="1713"/>
        </w:tabs>
        <w:ind w:left="1713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CC87CC5"/>
    <w:multiLevelType w:val="hybridMultilevel"/>
    <w:tmpl w:val="21401C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B7C69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02C2706"/>
    <w:multiLevelType w:val="multilevel"/>
    <w:tmpl w:val="7AC8C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B33A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72B0180F"/>
    <w:multiLevelType w:val="hybridMultilevel"/>
    <w:tmpl w:val="05806D30"/>
    <w:lvl w:ilvl="0" w:tplc="424A97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6334B22"/>
    <w:multiLevelType w:val="hybridMultilevel"/>
    <w:tmpl w:val="ABCC2CE0"/>
    <w:lvl w:ilvl="0" w:tplc="B638FA3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7653219D"/>
    <w:multiLevelType w:val="multilevel"/>
    <w:tmpl w:val="514AF83A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31">
    <w:nsid w:val="783A2354"/>
    <w:multiLevelType w:val="hybridMultilevel"/>
    <w:tmpl w:val="2EE09E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8D16C7"/>
    <w:multiLevelType w:val="hybridMultilevel"/>
    <w:tmpl w:val="17208CEE"/>
    <w:lvl w:ilvl="0" w:tplc="3B7C69FE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F1E7B8C"/>
    <w:multiLevelType w:val="multilevel"/>
    <w:tmpl w:val="EBD616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8"/>
  </w:num>
  <w:num w:numId="3">
    <w:abstractNumId w:val="31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29"/>
  </w:num>
  <w:num w:numId="8">
    <w:abstractNumId w:val="24"/>
  </w:num>
  <w:num w:numId="9">
    <w:abstractNumId w:val="7"/>
  </w:num>
  <w:num w:numId="10">
    <w:abstractNumId w:val="2"/>
  </w:num>
  <w:num w:numId="11">
    <w:abstractNumId w:val="3"/>
  </w:num>
  <w:num w:numId="12">
    <w:abstractNumId w:val="22"/>
  </w:num>
  <w:num w:numId="13">
    <w:abstractNumId w:val="30"/>
  </w:num>
  <w:num w:numId="14">
    <w:abstractNumId w:val="21"/>
  </w:num>
  <w:num w:numId="15">
    <w:abstractNumId w:val="25"/>
  </w:num>
  <w:num w:numId="16">
    <w:abstractNumId w:val="26"/>
  </w:num>
  <w:num w:numId="17">
    <w:abstractNumId w:val="15"/>
  </w:num>
  <w:num w:numId="18">
    <w:abstractNumId w:val="14"/>
  </w:num>
  <w:num w:numId="19">
    <w:abstractNumId w:val="8"/>
  </w:num>
  <w:num w:numId="20">
    <w:abstractNumId w:val="33"/>
  </w:num>
  <w:num w:numId="21">
    <w:abstractNumId w:val="18"/>
  </w:num>
  <w:num w:numId="22">
    <w:abstractNumId w:val="19"/>
  </w:num>
  <w:num w:numId="23">
    <w:abstractNumId w:val="11"/>
  </w:num>
  <w:num w:numId="24">
    <w:abstractNumId w:val="10"/>
  </w:num>
  <w:num w:numId="25">
    <w:abstractNumId w:val="16"/>
  </w:num>
  <w:num w:numId="26">
    <w:abstractNumId w:val="23"/>
  </w:num>
  <w:num w:numId="27">
    <w:abstractNumId w:val="32"/>
  </w:num>
  <w:num w:numId="28">
    <w:abstractNumId w:val="5"/>
  </w:num>
  <w:num w:numId="29">
    <w:abstractNumId w:val="13"/>
  </w:num>
  <w:num w:numId="30">
    <w:abstractNumId w:val="20"/>
  </w:num>
  <w:num w:numId="31">
    <w:abstractNumId w:val="27"/>
  </w:num>
  <w:num w:numId="32">
    <w:abstractNumId w:val="17"/>
  </w:num>
  <w:num w:numId="33">
    <w:abstractNumId w:val="9"/>
  </w:num>
  <w:num w:numId="3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82D"/>
    <w:rsid w:val="000211C9"/>
    <w:rsid w:val="00042ECD"/>
    <w:rsid w:val="00056BA9"/>
    <w:rsid w:val="00063B8C"/>
    <w:rsid w:val="00082028"/>
    <w:rsid w:val="000A1FDF"/>
    <w:rsid w:val="000B03FA"/>
    <w:rsid w:val="000B2AE9"/>
    <w:rsid w:val="000C482D"/>
    <w:rsid w:val="000F75FD"/>
    <w:rsid w:val="000F7F43"/>
    <w:rsid w:val="00113735"/>
    <w:rsid w:val="001155B6"/>
    <w:rsid w:val="0014198D"/>
    <w:rsid w:val="001465E4"/>
    <w:rsid w:val="00167F7D"/>
    <w:rsid w:val="00175F38"/>
    <w:rsid w:val="00182907"/>
    <w:rsid w:val="00186699"/>
    <w:rsid w:val="00192214"/>
    <w:rsid w:val="00193685"/>
    <w:rsid w:val="001A4F82"/>
    <w:rsid w:val="001B3680"/>
    <w:rsid w:val="001B6120"/>
    <w:rsid w:val="001D0965"/>
    <w:rsid w:val="001F7892"/>
    <w:rsid w:val="00200A31"/>
    <w:rsid w:val="00206422"/>
    <w:rsid w:val="002A3324"/>
    <w:rsid w:val="002B34F9"/>
    <w:rsid w:val="002C5024"/>
    <w:rsid w:val="00304091"/>
    <w:rsid w:val="00372B33"/>
    <w:rsid w:val="003741DD"/>
    <w:rsid w:val="00395336"/>
    <w:rsid w:val="003E3B8F"/>
    <w:rsid w:val="003F4479"/>
    <w:rsid w:val="003F6A35"/>
    <w:rsid w:val="003F7065"/>
    <w:rsid w:val="004137F6"/>
    <w:rsid w:val="00420352"/>
    <w:rsid w:val="0042790A"/>
    <w:rsid w:val="00453CE2"/>
    <w:rsid w:val="0046023C"/>
    <w:rsid w:val="00463728"/>
    <w:rsid w:val="00464A27"/>
    <w:rsid w:val="004A2B4F"/>
    <w:rsid w:val="004C3B9D"/>
    <w:rsid w:val="004C6125"/>
    <w:rsid w:val="004D07DE"/>
    <w:rsid w:val="00535337"/>
    <w:rsid w:val="00536C37"/>
    <w:rsid w:val="00556E4C"/>
    <w:rsid w:val="00564DBB"/>
    <w:rsid w:val="00566A51"/>
    <w:rsid w:val="00582C06"/>
    <w:rsid w:val="00587150"/>
    <w:rsid w:val="005872D2"/>
    <w:rsid w:val="005E63B9"/>
    <w:rsid w:val="00602869"/>
    <w:rsid w:val="006218AD"/>
    <w:rsid w:val="00627824"/>
    <w:rsid w:val="00646358"/>
    <w:rsid w:val="0068348F"/>
    <w:rsid w:val="00684105"/>
    <w:rsid w:val="00695FEF"/>
    <w:rsid w:val="006A3ED9"/>
    <w:rsid w:val="006D53F3"/>
    <w:rsid w:val="006D6286"/>
    <w:rsid w:val="00723C03"/>
    <w:rsid w:val="007265AD"/>
    <w:rsid w:val="00732963"/>
    <w:rsid w:val="00733F9E"/>
    <w:rsid w:val="007370E0"/>
    <w:rsid w:val="0074123F"/>
    <w:rsid w:val="007D38A0"/>
    <w:rsid w:val="008031A4"/>
    <w:rsid w:val="00822E6F"/>
    <w:rsid w:val="008A2925"/>
    <w:rsid w:val="008D1909"/>
    <w:rsid w:val="008E2A93"/>
    <w:rsid w:val="009178F3"/>
    <w:rsid w:val="00930394"/>
    <w:rsid w:val="00933525"/>
    <w:rsid w:val="00991EE1"/>
    <w:rsid w:val="009B0340"/>
    <w:rsid w:val="009F16DA"/>
    <w:rsid w:val="009F20FB"/>
    <w:rsid w:val="009F32E0"/>
    <w:rsid w:val="009F52DE"/>
    <w:rsid w:val="009F759A"/>
    <w:rsid w:val="00A03CB0"/>
    <w:rsid w:val="00A040C2"/>
    <w:rsid w:val="00A04AB0"/>
    <w:rsid w:val="00A056D4"/>
    <w:rsid w:val="00A16F4D"/>
    <w:rsid w:val="00A43A3D"/>
    <w:rsid w:val="00A505B1"/>
    <w:rsid w:val="00AD6793"/>
    <w:rsid w:val="00AD7FC1"/>
    <w:rsid w:val="00B849DD"/>
    <w:rsid w:val="00B91992"/>
    <w:rsid w:val="00B97FD0"/>
    <w:rsid w:val="00BC3067"/>
    <w:rsid w:val="00BD3661"/>
    <w:rsid w:val="00BE002D"/>
    <w:rsid w:val="00BE7805"/>
    <w:rsid w:val="00C04A85"/>
    <w:rsid w:val="00C05B33"/>
    <w:rsid w:val="00C56FE9"/>
    <w:rsid w:val="00CA12D7"/>
    <w:rsid w:val="00CA5926"/>
    <w:rsid w:val="00CC62AD"/>
    <w:rsid w:val="00CD1DC4"/>
    <w:rsid w:val="00D05F81"/>
    <w:rsid w:val="00D451EF"/>
    <w:rsid w:val="00D63DD8"/>
    <w:rsid w:val="00D73931"/>
    <w:rsid w:val="00D76A24"/>
    <w:rsid w:val="00D90EB6"/>
    <w:rsid w:val="00DB0A8C"/>
    <w:rsid w:val="00DC047A"/>
    <w:rsid w:val="00DC6DBB"/>
    <w:rsid w:val="00DD69D8"/>
    <w:rsid w:val="00E13FF8"/>
    <w:rsid w:val="00E32A97"/>
    <w:rsid w:val="00E37B0A"/>
    <w:rsid w:val="00E70D67"/>
    <w:rsid w:val="00E8184F"/>
    <w:rsid w:val="00F02046"/>
    <w:rsid w:val="00F30405"/>
    <w:rsid w:val="00F315DA"/>
    <w:rsid w:val="00F436BB"/>
    <w:rsid w:val="00F465C5"/>
    <w:rsid w:val="00F5626A"/>
    <w:rsid w:val="00F824D5"/>
    <w:rsid w:val="00FC690F"/>
    <w:rsid w:val="00FF1344"/>
    <w:rsid w:val="00FF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66B1BD-A888-4F3A-80C2-F24D74639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15DA"/>
    <w:pPr>
      <w:spacing w:after="200" w:line="276" w:lineRule="auto"/>
    </w:pPr>
    <w:rPr>
      <w:rFonts w:ascii="Calibri" w:eastAsia="Times New Roman" w:hAnsi="Calibri" w:cs="Times New Roman"/>
      <w:lang w:val="ru-RU"/>
    </w:rPr>
  </w:style>
  <w:style w:type="paragraph" w:styleId="1">
    <w:name w:val="heading 1"/>
    <w:basedOn w:val="a"/>
    <w:link w:val="10"/>
    <w:qFormat/>
    <w:rsid w:val="00F315DA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315DA"/>
    <w:rPr>
      <w:rFonts w:ascii="Times New Roman" w:eastAsia="Calibri" w:hAnsi="Times New Roman" w:cs="Times New Roman"/>
      <w:b/>
      <w:bCs/>
      <w:kern w:val="36"/>
      <w:sz w:val="48"/>
      <w:szCs w:val="48"/>
      <w:lang w:val="ru-RU" w:eastAsia="ru-RU"/>
    </w:rPr>
  </w:style>
  <w:style w:type="character" w:customStyle="1" w:styleId="a3">
    <w:name w:val="Текст сноски Знак"/>
    <w:basedOn w:val="a0"/>
    <w:link w:val="a4"/>
    <w:semiHidden/>
    <w:locked/>
    <w:rsid w:val="00F315DA"/>
    <w:rPr>
      <w:rFonts w:ascii="Calibri" w:hAnsi="Calibri"/>
      <w:lang w:val="ru-RU"/>
    </w:rPr>
  </w:style>
  <w:style w:type="paragraph" w:styleId="a4">
    <w:name w:val="footnote text"/>
    <w:basedOn w:val="a"/>
    <w:link w:val="a3"/>
    <w:semiHidden/>
    <w:rsid w:val="00F315DA"/>
    <w:pPr>
      <w:spacing w:after="0" w:line="240" w:lineRule="auto"/>
    </w:pPr>
    <w:rPr>
      <w:rFonts w:eastAsiaTheme="minorHAnsi" w:cstheme="minorBidi"/>
    </w:rPr>
  </w:style>
  <w:style w:type="character" w:customStyle="1" w:styleId="11">
    <w:name w:val="Текст сноски Знак1"/>
    <w:basedOn w:val="a0"/>
    <w:uiPriority w:val="99"/>
    <w:semiHidden/>
    <w:rsid w:val="00F315DA"/>
    <w:rPr>
      <w:rFonts w:ascii="Calibri" w:eastAsia="Times New Roman" w:hAnsi="Calibri" w:cs="Times New Roman"/>
      <w:sz w:val="20"/>
      <w:szCs w:val="20"/>
      <w:lang w:val="ru-RU"/>
    </w:rPr>
  </w:style>
  <w:style w:type="character" w:customStyle="1" w:styleId="a5">
    <w:name w:val="Нижний колонтитул Знак"/>
    <w:basedOn w:val="a0"/>
    <w:link w:val="a6"/>
    <w:locked/>
    <w:rsid w:val="00F315DA"/>
    <w:rPr>
      <w:rFonts w:ascii="Calibri" w:hAnsi="Calibri"/>
      <w:lang w:val="ru-RU"/>
    </w:rPr>
  </w:style>
  <w:style w:type="paragraph" w:styleId="a6">
    <w:name w:val="footer"/>
    <w:basedOn w:val="a"/>
    <w:link w:val="a5"/>
    <w:rsid w:val="00F315DA"/>
    <w:pPr>
      <w:tabs>
        <w:tab w:val="center" w:pos="4677"/>
        <w:tab w:val="right" w:pos="9355"/>
      </w:tabs>
      <w:spacing w:after="0" w:line="240" w:lineRule="auto"/>
    </w:pPr>
    <w:rPr>
      <w:rFonts w:eastAsiaTheme="minorHAnsi" w:cstheme="minorBidi"/>
    </w:rPr>
  </w:style>
  <w:style w:type="character" w:customStyle="1" w:styleId="12">
    <w:name w:val="Нижний колонтитул Знак1"/>
    <w:basedOn w:val="a0"/>
    <w:uiPriority w:val="99"/>
    <w:semiHidden/>
    <w:rsid w:val="00F315DA"/>
    <w:rPr>
      <w:rFonts w:ascii="Calibri" w:eastAsia="Times New Roman" w:hAnsi="Calibri" w:cs="Times New Roman"/>
      <w:lang w:val="ru-RU"/>
    </w:rPr>
  </w:style>
  <w:style w:type="paragraph" w:customStyle="1" w:styleId="Iauiue">
    <w:name w:val="Iau.iue"/>
    <w:basedOn w:val="a"/>
    <w:next w:val="a"/>
    <w:link w:val="Iauiue0"/>
    <w:rsid w:val="00F315D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7">
    <w:name w:val="footnote reference"/>
    <w:basedOn w:val="a0"/>
    <w:semiHidden/>
    <w:rsid w:val="00F315DA"/>
    <w:rPr>
      <w:rFonts w:ascii="Times New Roman" w:hAnsi="Times New Roman" w:cs="Times New Roman" w:hint="default"/>
      <w:vertAlign w:val="superscript"/>
    </w:rPr>
  </w:style>
  <w:style w:type="character" w:customStyle="1" w:styleId="Iauiue0">
    <w:name w:val="Iau.iue Знак"/>
    <w:basedOn w:val="a0"/>
    <w:link w:val="Iauiue"/>
    <w:rsid w:val="00F315DA"/>
    <w:rPr>
      <w:rFonts w:ascii="Times New Roman" w:eastAsia="Calibri" w:hAnsi="Times New Roman" w:cs="Times New Roman"/>
      <w:sz w:val="24"/>
      <w:szCs w:val="24"/>
      <w:lang w:val="ru-RU" w:eastAsia="ru-RU"/>
    </w:rPr>
  </w:style>
  <w:style w:type="character" w:styleId="a8">
    <w:name w:val="page number"/>
    <w:basedOn w:val="a0"/>
    <w:rsid w:val="00F315DA"/>
  </w:style>
  <w:style w:type="paragraph" w:styleId="a9">
    <w:name w:val="List Paragraph"/>
    <w:basedOn w:val="a"/>
    <w:uiPriority w:val="34"/>
    <w:qFormat/>
    <w:rsid w:val="00F315DA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hAnsi="Arial" w:cs="Arial"/>
      <w:sz w:val="20"/>
      <w:szCs w:val="20"/>
      <w:lang w:val="uk-UA" w:eastAsia="ru-RU"/>
    </w:rPr>
  </w:style>
  <w:style w:type="paragraph" w:styleId="aa">
    <w:name w:val="Body Text"/>
    <w:basedOn w:val="a"/>
    <w:link w:val="ab"/>
    <w:rsid w:val="00F315DA"/>
    <w:pPr>
      <w:widowControl w:val="0"/>
      <w:shd w:val="clear" w:color="auto" w:fill="FFFFFF"/>
      <w:autoSpaceDE w:val="0"/>
      <w:autoSpaceDN w:val="0"/>
      <w:adjustRightInd w:val="0"/>
      <w:spacing w:after="0" w:line="240" w:lineRule="auto"/>
      <w:jc w:val="center"/>
      <w:outlineLvl w:val="0"/>
    </w:pPr>
    <w:rPr>
      <w:rFonts w:ascii="Arial" w:hAnsi="Arial" w:cs="Arial"/>
      <w:b/>
      <w:bCs/>
      <w:color w:val="000000"/>
      <w:spacing w:val="2"/>
      <w:sz w:val="28"/>
      <w:szCs w:val="24"/>
      <w:lang w:val="uk-UA" w:eastAsia="ru-RU"/>
    </w:rPr>
  </w:style>
  <w:style w:type="character" w:customStyle="1" w:styleId="ab">
    <w:name w:val="Основной текст Знак"/>
    <w:basedOn w:val="a0"/>
    <w:link w:val="aa"/>
    <w:rsid w:val="00F315DA"/>
    <w:rPr>
      <w:rFonts w:ascii="Arial" w:eastAsia="Times New Roman" w:hAnsi="Arial" w:cs="Arial"/>
      <w:b/>
      <w:bCs/>
      <w:color w:val="000000"/>
      <w:spacing w:val="2"/>
      <w:sz w:val="28"/>
      <w:szCs w:val="24"/>
      <w:shd w:val="clear" w:color="auto" w:fill="FFFFFF"/>
      <w:lang w:eastAsia="ru-RU"/>
    </w:rPr>
  </w:style>
  <w:style w:type="paragraph" w:styleId="ac">
    <w:name w:val="Normal (Web)"/>
    <w:basedOn w:val="a"/>
    <w:uiPriority w:val="99"/>
    <w:rsid w:val="0020642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FontStyle16">
    <w:name w:val="Font Style16"/>
    <w:rsid w:val="00206422"/>
    <w:rPr>
      <w:rFonts w:ascii="Times New Roman" w:hAnsi="Times New Roman" w:cs="Times New Roman" w:hint="default"/>
      <w:sz w:val="18"/>
      <w:szCs w:val="18"/>
    </w:rPr>
  </w:style>
  <w:style w:type="character" w:customStyle="1" w:styleId="3">
    <w:name w:val="Основной текст с отступом 3 Знак"/>
    <w:link w:val="30"/>
    <w:semiHidden/>
    <w:locked/>
    <w:rsid w:val="00206422"/>
    <w:rPr>
      <w:rFonts w:ascii="Arial" w:hAnsi="Arial" w:cs="Arial"/>
      <w:color w:val="000000"/>
      <w:sz w:val="26"/>
      <w:shd w:val="clear" w:color="auto" w:fill="FFFFFF"/>
      <w:lang w:eastAsia="ru-RU"/>
    </w:rPr>
  </w:style>
  <w:style w:type="paragraph" w:styleId="30">
    <w:name w:val="Body Text Indent 3"/>
    <w:basedOn w:val="a"/>
    <w:link w:val="3"/>
    <w:semiHidden/>
    <w:rsid w:val="00206422"/>
    <w:pPr>
      <w:widowControl w:val="0"/>
      <w:shd w:val="clear" w:color="auto" w:fill="FFFFFF"/>
      <w:autoSpaceDE w:val="0"/>
      <w:autoSpaceDN w:val="0"/>
      <w:adjustRightInd w:val="0"/>
      <w:spacing w:after="0" w:line="360" w:lineRule="auto"/>
      <w:ind w:firstLine="527"/>
      <w:jc w:val="both"/>
    </w:pPr>
    <w:rPr>
      <w:rFonts w:ascii="Arial" w:eastAsiaTheme="minorHAnsi" w:hAnsi="Arial" w:cs="Arial"/>
      <w:color w:val="000000"/>
      <w:sz w:val="26"/>
      <w:lang w:val="uk-UA" w:eastAsia="ru-RU"/>
    </w:rPr>
  </w:style>
  <w:style w:type="character" w:customStyle="1" w:styleId="31">
    <w:name w:val="Основной текст с отступом 3 Знак1"/>
    <w:basedOn w:val="a0"/>
    <w:uiPriority w:val="99"/>
    <w:semiHidden/>
    <w:rsid w:val="00206422"/>
    <w:rPr>
      <w:rFonts w:ascii="Calibri" w:eastAsia="Times New Roman" w:hAnsi="Calibri" w:cs="Times New Roman"/>
      <w:sz w:val="16"/>
      <w:szCs w:val="16"/>
      <w:lang w:val="ru-RU"/>
    </w:rPr>
  </w:style>
  <w:style w:type="character" w:customStyle="1" w:styleId="apple-converted-space">
    <w:name w:val="apple-converted-space"/>
    <w:basedOn w:val="a0"/>
    <w:rsid w:val="00206422"/>
  </w:style>
  <w:style w:type="character" w:styleId="ad">
    <w:name w:val="Hyperlink"/>
    <w:basedOn w:val="a0"/>
    <w:rsid w:val="00206422"/>
    <w:rPr>
      <w:color w:val="0000FF"/>
      <w:u w:val="single"/>
    </w:rPr>
  </w:style>
  <w:style w:type="character" w:styleId="ae">
    <w:name w:val="Strong"/>
    <w:basedOn w:val="a0"/>
    <w:qFormat/>
    <w:rsid w:val="00206422"/>
    <w:rPr>
      <w:b/>
      <w:bCs/>
    </w:rPr>
  </w:style>
  <w:style w:type="paragraph" w:styleId="af">
    <w:name w:val="header"/>
    <w:basedOn w:val="a"/>
    <w:link w:val="af0"/>
    <w:rsid w:val="00206422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0">
    <w:name w:val="Верхний колонтитул Знак"/>
    <w:basedOn w:val="a0"/>
    <w:link w:val="af"/>
    <w:rsid w:val="00206422"/>
    <w:rPr>
      <w:rFonts w:ascii="Calibri" w:eastAsia="Calibri" w:hAnsi="Calibri" w:cs="Times New Roman"/>
      <w:lang w:val="ru-RU"/>
    </w:rPr>
  </w:style>
  <w:style w:type="paragraph" w:styleId="2">
    <w:name w:val="Body Text 2"/>
    <w:basedOn w:val="a"/>
    <w:link w:val="20"/>
    <w:rsid w:val="00206422"/>
    <w:pPr>
      <w:spacing w:after="120" w:line="480" w:lineRule="auto"/>
    </w:pPr>
    <w:rPr>
      <w:rFonts w:eastAsia="Calibri"/>
    </w:rPr>
  </w:style>
  <w:style w:type="character" w:customStyle="1" w:styleId="20">
    <w:name w:val="Основной текст 2 Знак"/>
    <w:basedOn w:val="a0"/>
    <w:link w:val="2"/>
    <w:rsid w:val="00206422"/>
    <w:rPr>
      <w:rFonts w:ascii="Calibri" w:eastAsia="Calibri" w:hAnsi="Calibri" w:cs="Times New Roman"/>
      <w:lang w:val="ru-RU"/>
    </w:rPr>
  </w:style>
  <w:style w:type="paragraph" w:customStyle="1" w:styleId="docdata">
    <w:name w:val="docdata"/>
    <w:aliases w:val="docy,v5,9109,baiaagaaboqcaaadyyeaaaxziqaaaaaaaaaaaaaaaaaaaaaaaaaaaaaaaaaaaaaaaaaaaaaaaaaaaaaaaaaaaaaaaaaaaaaaaaaaaaaaaaaaaaaaaaaaaaaaaaaaaaaaaaaaaaaaaaaaaaaaaaaaaaaaaaaaaaaaaaaaaaaaaaaaaaaaaaaaaaaaaaaaaaaaaaaaaaaaaaaaaaaaaaaaaaaaaaaaaaaaaaaaaaaa"/>
    <w:basedOn w:val="a"/>
    <w:rsid w:val="009B03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72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A65303-4C1E-47E9-9651-B64F7BB93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662</TotalTime>
  <Pages>12</Pages>
  <Words>12480</Words>
  <Characters>7114</Characters>
  <Application>Microsoft Office Word</Application>
  <DocSecurity>0</DocSecurity>
  <Lines>59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105</cp:revision>
  <dcterms:created xsi:type="dcterms:W3CDTF">2021-02-19T10:33:00Z</dcterms:created>
  <dcterms:modified xsi:type="dcterms:W3CDTF">2021-02-28T17:36:00Z</dcterms:modified>
</cp:coreProperties>
</file>