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8DC" w:rsidRPr="00AD28DC" w:rsidRDefault="00454602" w:rsidP="00D561BF">
      <w:pPr>
        <w:spacing w:after="0" w:line="360" w:lineRule="auto"/>
        <w:jc w:val="center"/>
        <w:rPr>
          <w:rFonts w:ascii="Times New Roman" w:hAnsi="Times New Roman" w:cs="Times New Roman"/>
          <w:b/>
          <w:sz w:val="28"/>
          <w:szCs w:val="28"/>
        </w:rPr>
      </w:pPr>
      <w:r w:rsidRPr="00AD28DC">
        <w:rPr>
          <w:rFonts w:ascii="Times New Roman" w:hAnsi="Times New Roman" w:cs="Times New Roman"/>
          <w:b/>
          <w:sz w:val="28"/>
          <w:szCs w:val="28"/>
        </w:rPr>
        <w:t>THE CHILD</w:t>
      </w:r>
      <w:r w:rsidRPr="00AD28DC">
        <w:rPr>
          <w:rFonts w:ascii="Times New Roman" w:hAnsi="Times New Roman" w:cs="Times New Roman"/>
          <w:b/>
          <w:sz w:val="28"/>
          <w:szCs w:val="28"/>
          <w:lang w:val="en-US"/>
        </w:rPr>
        <w:t>’S WORLD</w:t>
      </w:r>
      <w:r w:rsidRPr="00AD28DC">
        <w:rPr>
          <w:rFonts w:ascii="Times New Roman" w:hAnsi="Times New Roman" w:cs="Times New Roman"/>
          <w:b/>
          <w:sz w:val="28"/>
          <w:szCs w:val="28"/>
        </w:rPr>
        <w:t xml:space="preserve"> </w:t>
      </w:r>
      <w:r w:rsidR="00393896">
        <w:rPr>
          <w:rFonts w:ascii="Times New Roman" w:hAnsi="Times New Roman" w:cs="Times New Roman"/>
          <w:b/>
          <w:sz w:val="28"/>
          <w:szCs w:val="28"/>
        </w:rPr>
        <w:t>IN CHO</w:t>
      </w:r>
      <w:r w:rsidRPr="00AD28DC">
        <w:rPr>
          <w:rFonts w:ascii="Times New Roman" w:hAnsi="Times New Roman" w:cs="Times New Roman"/>
          <w:b/>
          <w:sz w:val="28"/>
          <w:szCs w:val="28"/>
        </w:rPr>
        <w:t>RNOBYL STORIES FOR CHILDREN</w:t>
      </w:r>
      <w:r w:rsidR="00AD28DC" w:rsidRPr="00AD28DC">
        <w:rPr>
          <w:rFonts w:ascii="Times New Roman" w:hAnsi="Times New Roman" w:cs="Times New Roman"/>
          <w:b/>
          <w:sz w:val="28"/>
          <w:szCs w:val="28"/>
        </w:rPr>
        <w:t xml:space="preserve"> </w:t>
      </w:r>
    </w:p>
    <w:p w:rsidR="00454602" w:rsidRPr="00AD28DC" w:rsidRDefault="00454602" w:rsidP="00AD28DC">
      <w:pPr>
        <w:spacing w:after="0" w:line="360" w:lineRule="auto"/>
        <w:jc w:val="center"/>
        <w:rPr>
          <w:rFonts w:ascii="Times New Roman" w:hAnsi="Times New Roman" w:cs="Times New Roman"/>
          <w:b/>
          <w:sz w:val="28"/>
          <w:szCs w:val="28"/>
        </w:rPr>
      </w:pPr>
      <w:r w:rsidRPr="00AD28DC">
        <w:rPr>
          <w:rFonts w:ascii="Times New Roman" w:hAnsi="Times New Roman" w:cs="Times New Roman"/>
          <w:b/>
          <w:sz w:val="28"/>
          <w:szCs w:val="28"/>
        </w:rPr>
        <w:t>BY Y</w:t>
      </w:r>
      <w:r w:rsidR="00734A49" w:rsidRPr="00AD28DC">
        <w:rPr>
          <w:rFonts w:ascii="Times New Roman" w:hAnsi="Times New Roman" w:cs="Times New Roman"/>
          <w:b/>
          <w:sz w:val="28"/>
          <w:szCs w:val="28"/>
          <w:lang w:val="en-US"/>
        </w:rPr>
        <w:t xml:space="preserve">EVHEN HUTSALO </w:t>
      </w:r>
    </w:p>
    <w:p w:rsidR="007A4B47" w:rsidRDefault="007A4B47" w:rsidP="007A4B47">
      <w:pPr>
        <w:spacing w:after="0" w:line="360" w:lineRule="auto"/>
        <w:jc w:val="center"/>
        <w:rPr>
          <w:rFonts w:ascii="Times New Roman" w:hAnsi="Times New Roman" w:cs="Times New Roman"/>
          <w:b/>
          <w:sz w:val="28"/>
          <w:szCs w:val="28"/>
          <w:lang w:val="en-US"/>
        </w:rPr>
      </w:pPr>
      <w:r w:rsidRPr="00AD28DC">
        <w:rPr>
          <w:rFonts w:ascii="Times New Roman" w:hAnsi="Times New Roman" w:cs="Times New Roman"/>
          <w:b/>
          <w:sz w:val="28"/>
          <w:szCs w:val="28"/>
          <w:lang w:val="en-US"/>
        </w:rPr>
        <w:t>Olga Derkachova</w:t>
      </w:r>
    </w:p>
    <w:p w:rsidR="00A96207" w:rsidRPr="00233117" w:rsidRDefault="00A96207" w:rsidP="00A96207">
      <w:pPr>
        <w:pStyle w:val="HTML"/>
        <w:shd w:val="clear" w:color="auto" w:fill="FFFFFF"/>
        <w:spacing w:line="360" w:lineRule="auto"/>
        <w:jc w:val="center"/>
        <w:rPr>
          <w:rFonts w:ascii="Times New Roman" w:hAnsi="Times New Roman" w:cs="Times New Roman"/>
          <w:i/>
          <w:color w:val="212121"/>
          <w:sz w:val="28"/>
          <w:szCs w:val="28"/>
          <w:lang w:val="en-US"/>
        </w:rPr>
      </w:pPr>
      <w:r w:rsidRPr="00233117">
        <w:rPr>
          <w:rFonts w:ascii="Times New Roman" w:hAnsi="Times New Roman" w:cs="Times New Roman"/>
          <w:i/>
          <w:color w:val="212121"/>
          <w:sz w:val="28"/>
          <w:szCs w:val="28"/>
          <w:lang w:val="en-US"/>
        </w:rPr>
        <w:t xml:space="preserve">Vasyl Stefanyk Precarpathian National University; </w:t>
      </w:r>
    </w:p>
    <w:p w:rsidR="00A96207" w:rsidRPr="00233117" w:rsidRDefault="00A96207" w:rsidP="00A96207">
      <w:pPr>
        <w:pStyle w:val="HTML"/>
        <w:shd w:val="clear" w:color="auto" w:fill="FFFFFF"/>
        <w:spacing w:line="360" w:lineRule="auto"/>
        <w:jc w:val="center"/>
        <w:rPr>
          <w:rFonts w:ascii="Times New Roman" w:hAnsi="Times New Roman" w:cs="Times New Roman"/>
          <w:i/>
          <w:color w:val="212121"/>
          <w:sz w:val="28"/>
          <w:szCs w:val="28"/>
          <w:lang w:val="en-US"/>
        </w:rPr>
      </w:pPr>
      <w:r w:rsidRPr="00233117">
        <w:rPr>
          <w:rFonts w:ascii="Times New Roman" w:hAnsi="Times New Roman" w:cs="Times New Roman"/>
          <w:i/>
          <w:color w:val="212121"/>
          <w:sz w:val="28"/>
          <w:szCs w:val="28"/>
          <w:lang w:val="en-US"/>
        </w:rPr>
        <w:t xml:space="preserve">76000, Ivano-Frankivsk, Scevchenko St., 57; tel. </w:t>
      </w:r>
      <w:r>
        <w:rPr>
          <w:rFonts w:ascii="Times New Roman" w:hAnsi="Times New Roman" w:cs="Times New Roman"/>
          <w:i/>
          <w:sz w:val="28"/>
          <w:szCs w:val="28"/>
        </w:rPr>
        <w:t>+380(342)752351</w:t>
      </w:r>
      <w:r w:rsidRPr="00233117">
        <w:rPr>
          <w:rFonts w:ascii="Times New Roman" w:hAnsi="Times New Roman" w:cs="Times New Roman"/>
          <w:i/>
          <w:sz w:val="28"/>
          <w:szCs w:val="28"/>
        </w:rPr>
        <w:t>;</w:t>
      </w:r>
    </w:p>
    <w:p w:rsidR="00A96207" w:rsidRPr="00AD28DC" w:rsidRDefault="00A96207" w:rsidP="00A96207">
      <w:pPr>
        <w:spacing w:after="0" w:line="360" w:lineRule="auto"/>
        <w:jc w:val="center"/>
        <w:rPr>
          <w:rFonts w:ascii="Times New Roman" w:hAnsi="Times New Roman" w:cs="Times New Roman"/>
          <w:b/>
          <w:sz w:val="28"/>
          <w:szCs w:val="28"/>
          <w:lang w:val="en-US"/>
        </w:rPr>
      </w:pPr>
      <w:r w:rsidRPr="009E13C5">
        <w:rPr>
          <w:rFonts w:ascii="Times New Roman" w:hAnsi="Times New Roman" w:cs="Times New Roman"/>
          <w:i/>
          <w:sz w:val="28"/>
          <w:szCs w:val="28"/>
          <w:lang w:val="en-US"/>
        </w:rPr>
        <w:t>e</w:t>
      </w:r>
      <w:r w:rsidRPr="00233117">
        <w:rPr>
          <w:rFonts w:ascii="Times New Roman" w:hAnsi="Times New Roman" w:cs="Times New Roman"/>
          <w:i/>
          <w:sz w:val="28"/>
          <w:szCs w:val="28"/>
          <w:lang w:val="en-US"/>
        </w:rPr>
        <w:t>-</w:t>
      </w:r>
      <w:r w:rsidRPr="009E13C5">
        <w:rPr>
          <w:rFonts w:ascii="Times New Roman" w:hAnsi="Times New Roman" w:cs="Times New Roman"/>
          <w:i/>
          <w:sz w:val="28"/>
          <w:szCs w:val="28"/>
          <w:lang w:val="en-US"/>
        </w:rPr>
        <w:t>mail</w:t>
      </w:r>
      <w:r w:rsidRPr="00233117">
        <w:rPr>
          <w:rFonts w:ascii="Times New Roman" w:hAnsi="Times New Roman" w:cs="Times New Roman"/>
          <w:i/>
          <w:sz w:val="28"/>
          <w:szCs w:val="28"/>
          <w:lang w:val="en-US"/>
        </w:rPr>
        <w:t xml:space="preserve">: </w:t>
      </w:r>
      <w:r>
        <w:rPr>
          <w:rFonts w:ascii="Times New Roman" w:hAnsi="Times New Roman" w:cs="Times New Roman"/>
          <w:i/>
          <w:sz w:val="28"/>
          <w:szCs w:val="28"/>
        </w:rPr>
        <w:t>olga</w:t>
      </w:r>
      <w:r>
        <w:rPr>
          <w:rFonts w:ascii="Times New Roman" w:hAnsi="Times New Roman" w:cs="Times New Roman"/>
          <w:i/>
          <w:sz w:val="28"/>
          <w:szCs w:val="28"/>
          <w:lang w:val="en-US"/>
        </w:rPr>
        <w:t>.</w:t>
      </w:r>
      <w:r w:rsidRPr="009E13C5">
        <w:rPr>
          <w:rFonts w:ascii="Times New Roman" w:hAnsi="Times New Roman" w:cs="Times New Roman"/>
          <w:i/>
          <w:sz w:val="28"/>
          <w:szCs w:val="28"/>
        </w:rPr>
        <w:t>derkachova@</w:t>
      </w:r>
      <w:r>
        <w:rPr>
          <w:rFonts w:ascii="Times New Roman" w:hAnsi="Times New Roman" w:cs="Times New Roman"/>
          <w:i/>
          <w:sz w:val="28"/>
          <w:szCs w:val="28"/>
          <w:lang w:val="en-US"/>
        </w:rPr>
        <w:t>pnu.edu.ua</w:t>
      </w:r>
    </w:p>
    <w:p w:rsidR="007A4B47" w:rsidRDefault="007A4B47" w:rsidP="007A4B47">
      <w:pPr>
        <w:spacing w:after="0" w:line="360" w:lineRule="auto"/>
        <w:jc w:val="center"/>
        <w:rPr>
          <w:rFonts w:ascii="Times New Roman" w:hAnsi="Times New Roman" w:cs="Times New Roman"/>
          <w:b/>
          <w:sz w:val="28"/>
          <w:szCs w:val="28"/>
          <w:lang w:val="en-US"/>
        </w:rPr>
      </w:pPr>
      <w:r w:rsidRPr="00AD28DC">
        <w:rPr>
          <w:rFonts w:ascii="Times New Roman" w:hAnsi="Times New Roman" w:cs="Times New Roman"/>
          <w:b/>
          <w:sz w:val="28"/>
          <w:szCs w:val="28"/>
          <w:lang w:val="en-US"/>
        </w:rPr>
        <w:t>Alla Boichuk</w:t>
      </w:r>
    </w:p>
    <w:p w:rsidR="00233117" w:rsidRPr="00233117" w:rsidRDefault="00233117" w:rsidP="00233117">
      <w:pPr>
        <w:pStyle w:val="HTML"/>
        <w:shd w:val="clear" w:color="auto" w:fill="FFFFFF"/>
        <w:spacing w:line="360" w:lineRule="auto"/>
        <w:jc w:val="center"/>
        <w:rPr>
          <w:rFonts w:ascii="Times New Roman" w:hAnsi="Times New Roman" w:cs="Times New Roman"/>
          <w:i/>
          <w:color w:val="212121"/>
          <w:sz w:val="28"/>
          <w:szCs w:val="28"/>
          <w:lang w:val="en-US"/>
        </w:rPr>
      </w:pPr>
      <w:r w:rsidRPr="00233117">
        <w:rPr>
          <w:rFonts w:ascii="Times New Roman" w:hAnsi="Times New Roman" w:cs="Times New Roman"/>
          <w:i/>
          <w:color w:val="212121"/>
          <w:sz w:val="28"/>
          <w:szCs w:val="28"/>
          <w:lang w:val="en-US"/>
        </w:rPr>
        <w:t xml:space="preserve">Vasyl Stefanyk Precarpathian National University; </w:t>
      </w:r>
    </w:p>
    <w:p w:rsidR="00233117" w:rsidRPr="00233117" w:rsidRDefault="00233117" w:rsidP="00233117">
      <w:pPr>
        <w:pStyle w:val="HTML"/>
        <w:shd w:val="clear" w:color="auto" w:fill="FFFFFF"/>
        <w:spacing w:line="360" w:lineRule="auto"/>
        <w:jc w:val="center"/>
        <w:rPr>
          <w:rFonts w:ascii="Times New Roman" w:hAnsi="Times New Roman" w:cs="Times New Roman"/>
          <w:i/>
          <w:color w:val="212121"/>
          <w:sz w:val="28"/>
          <w:szCs w:val="28"/>
          <w:lang w:val="en-US"/>
        </w:rPr>
      </w:pPr>
      <w:r w:rsidRPr="00233117">
        <w:rPr>
          <w:rFonts w:ascii="Times New Roman" w:hAnsi="Times New Roman" w:cs="Times New Roman"/>
          <w:i/>
          <w:color w:val="212121"/>
          <w:sz w:val="28"/>
          <w:szCs w:val="28"/>
          <w:lang w:val="en-US"/>
        </w:rPr>
        <w:t xml:space="preserve">76000, Ivano-Frankivsk, Scevchenko St., 57; tel. </w:t>
      </w:r>
      <w:r w:rsidR="00AA7CFE">
        <w:rPr>
          <w:rFonts w:ascii="Times New Roman" w:hAnsi="Times New Roman" w:cs="Times New Roman"/>
          <w:i/>
          <w:sz w:val="28"/>
          <w:szCs w:val="28"/>
        </w:rPr>
        <w:t>+380(342)752351</w:t>
      </w:r>
      <w:r w:rsidRPr="00233117">
        <w:rPr>
          <w:rFonts w:ascii="Times New Roman" w:hAnsi="Times New Roman" w:cs="Times New Roman"/>
          <w:i/>
          <w:sz w:val="28"/>
          <w:szCs w:val="28"/>
        </w:rPr>
        <w:t>;</w:t>
      </w:r>
    </w:p>
    <w:p w:rsidR="00233117" w:rsidRPr="005B717D" w:rsidRDefault="00233117" w:rsidP="00233117">
      <w:pPr>
        <w:spacing w:after="180" w:line="360" w:lineRule="auto"/>
        <w:jc w:val="center"/>
        <w:rPr>
          <w:rFonts w:ascii="Times New Roman" w:hAnsi="Times New Roman" w:cs="Times New Roman"/>
          <w:i/>
          <w:sz w:val="28"/>
          <w:szCs w:val="28"/>
          <w:lang w:val="en-US"/>
        </w:rPr>
      </w:pPr>
      <w:r w:rsidRPr="009E13C5">
        <w:rPr>
          <w:rFonts w:ascii="Times New Roman" w:hAnsi="Times New Roman" w:cs="Times New Roman"/>
          <w:i/>
          <w:sz w:val="28"/>
          <w:szCs w:val="28"/>
          <w:lang w:val="en-US"/>
        </w:rPr>
        <w:t>e</w:t>
      </w:r>
      <w:r w:rsidRPr="00233117">
        <w:rPr>
          <w:rFonts w:ascii="Times New Roman" w:hAnsi="Times New Roman" w:cs="Times New Roman"/>
          <w:i/>
          <w:sz w:val="28"/>
          <w:szCs w:val="28"/>
          <w:lang w:val="en-US"/>
        </w:rPr>
        <w:t>-</w:t>
      </w:r>
      <w:r w:rsidRPr="009E13C5">
        <w:rPr>
          <w:rFonts w:ascii="Times New Roman" w:hAnsi="Times New Roman" w:cs="Times New Roman"/>
          <w:i/>
          <w:sz w:val="28"/>
          <w:szCs w:val="28"/>
          <w:lang w:val="en-US"/>
        </w:rPr>
        <w:t>mail</w:t>
      </w:r>
      <w:r w:rsidRPr="00233117">
        <w:rPr>
          <w:rFonts w:ascii="Times New Roman" w:hAnsi="Times New Roman" w:cs="Times New Roman"/>
          <w:i/>
          <w:sz w:val="28"/>
          <w:szCs w:val="28"/>
          <w:lang w:val="en-US"/>
        </w:rPr>
        <w:t xml:space="preserve">: </w:t>
      </w:r>
      <w:r w:rsidR="00AA6DF7" w:rsidRPr="00AA6DF7">
        <w:rPr>
          <w:rFonts w:ascii="Times New Roman" w:hAnsi="Times New Roman" w:cs="Times New Roman"/>
          <w:i/>
          <w:sz w:val="28"/>
          <w:szCs w:val="28"/>
        </w:rPr>
        <w:t>alla.boichuk@pnu.edu.ua</w:t>
      </w:r>
    </w:p>
    <w:p w:rsidR="007A4B47" w:rsidRPr="00233117" w:rsidRDefault="007A4B47" w:rsidP="007A4B47">
      <w:pPr>
        <w:spacing w:after="0" w:line="360" w:lineRule="auto"/>
        <w:jc w:val="center"/>
        <w:rPr>
          <w:rFonts w:ascii="Times New Roman" w:hAnsi="Times New Roman" w:cs="Times New Roman"/>
          <w:sz w:val="28"/>
          <w:szCs w:val="28"/>
          <w:lang w:val="en-US"/>
        </w:rPr>
      </w:pPr>
    </w:p>
    <w:p w:rsidR="00D561BF" w:rsidRDefault="00D561BF" w:rsidP="007A4B47">
      <w:pPr>
        <w:spacing w:after="0" w:line="360" w:lineRule="auto"/>
        <w:jc w:val="center"/>
        <w:rPr>
          <w:rFonts w:ascii="Times New Roman" w:hAnsi="Times New Roman" w:cs="Times New Roman"/>
          <w:sz w:val="28"/>
          <w:szCs w:val="28"/>
        </w:rPr>
      </w:pPr>
      <w:r w:rsidRPr="007A4B47">
        <w:rPr>
          <w:rFonts w:ascii="Times New Roman" w:hAnsi="Times New Roman" w:cs="Times New Roman"/>
          <w:sz w:val="28"/>
          <w:szCs w:val="28"/>
        </w:rPr>
        <w:t>Ольга Деркачова</w:t>
      </w:r>
    </w:p>
    <w:p w:rsidR="00AA6DF7" w:rsidRDefault="00AA6DF7" w:rsidP="00AA6DF7">
      <w:pPr>
        <w:spacing w:after="0" w:line="360" w:lineRule="auto"/>
        <w:jc w:val="center"/>
        <w:rPr>
          <w:rFonts w:ascii="Times New Roman" w:hAnsi="Times New Roman" w:cs="Times New Roman"/>
          <w:i/>
          <w:sz w:val="28"/>
          <w:szCs w:val="28"/>
        </w:rPr>
      </w:pPr>
      <w:r w:rsidRPr="009E13C5">
        <w:rPr>
          <w:rFonts w:ascii="Times New Roman" w:hAnsi="Times New Roman" w:cs="Times New Roman"/>
          <w:i/>
          <w:sz w:val="28"/>
          <w:szCs w:val="28"/>
        </w:rPr>
        <w:t>Прикарпатський національний університет імені Василя Стефаника; 76018, м. Івано-Франківськ, вул. Шевченка, 57 ; тел. +380</w:t>
      </w:r>
      <w:r>
        <w:rPr>
          <w:rFonts w:ascii="Times New Roman" w:hAnsi="Times New Roman" w:cs="Times New Roman"/>
          <w:i/>
          <w:sz w:val="28"/>
          <w:szCs w:val="28"/>
        </w:rPr>
        <w:t>(342)752351</w:t>
      </w:r>
      <w:r w:rsidRPr="009E13C5">
        <w:rPr>
          <w:rFonts w:ascii="Times New Roman" w:hAnsi="Times New Roman" w:cs="Times New Roman"/>
          <w:i/>
          <w:sz w:val="28"/>
          <w:szCs w:val="28"/>
        </w:rPr>
        <w:t xml:space="preserve">; </w:t>
      </w:r>
    </w:p>
    <w:p w:rsidR="00AA6DF7" w:rsidRPr="00A96207" w:rsidRDefault="00AA6DF7" w:rsidP="00AA6DF7">
      <w:pPr>
        <w:spacing w:after="180" w:line="360" w:lineRule="auto"/>
        <w:jc w:val="center"/>
        <w:rPr>
          <w:rFonts w:ascii="Times New Roman" w:hAnsi="Times New Roman" w:cs="Times New Roman"/>
          <w:i/>
          <w:sz w:val="28"/>
          <w:szCs w:val="28"/>
        </w:rPr>
      </w:pPr>
      <w:r w:rsidRPr="009E13C5">
        <w:rPr>
          <w:rFonts w:ascii="Times New Roman" w:hAnsi="Times New Roman" w:cs="Times New Roman"/>
          <w:i/>
          <w:sz w:val="28"/>
          <w:szCs w:val="28"/>
          <w:lang w:val="en-US"/>
        </w:rPr>
        <w:t>e</w:t>
      </w:r>
      <w:r w:rsidRPr="00A96207">
        <w:rPr>
          <w:rFonts w:ascii="Times New Roman" w:hAnsi="Times New Roman" w:cs="Times New Roman"/>
          <w:i/>
          <w:sz w:val="28"/>
          <w:szCs w:val="28"/>
        </w:rPr>
        <w:t>-</w:t>
      </w:r>
      <w:r w:rsidRPr="009E13C5">
        <w:rPr>
          <w:rFonts w:ascii="Times New Roman" w:hAnsi="Times New Roman" w:cs="Times New Roman"/>
          <w:i/>
          <w:sz w:val="28"/>
          <w:szCs w:val="28"/>
          <w:lang w:val="en-US"/>
        </w:rPr>
        <w:t>mail</w:t>
      </w:r>
      <w:r w:rsidRPr="00A96207">
        <w:rPr>
          <w:rFonts w:ascii="Times New Roman" w:hAnsi="Times New Roman" w:cs="Times New Roman"/>
          <w:i/>
          <w:sz w:val="28"/>
          <w:szCs w:val="28"/>
        </w:rPr>
        <w:t xml:space="preserve">: </w:t>
      </w:r>
      <w:r>
        <w:rPr>
          <w:rFonts w:ascii="Times New Roman" w:hAnsi="Times New Roman" w:cs="Times New Roman"/>
          <w:i/>
          <w:sz w:val="28"/>
          <w:szCs w:val="28"/>
        </w:rPr>
        <w:t>olga</w:t>
      </w:r>
      <w:r w:rsidRPr="00A96207">
        <w:rPr>
          <w:rFonts w:ascii="Times New Roman" w:hAnsi="Times New Roman" w:cs="Times New Roman"/>
          <w:i/>
          <w:sz w:val="28"/>
          <w:szCs w:val="28"/>
        </w:rPr>
        <w:t>.</w:t>
      </w:r>
      <w:r w:rsidRPr="009E13C5">
        <w:rPr>
          <w:rFonts w:ascii="Times New Roman" w:hAnsi="Times New Roman" w:cs="Times New Roman"/>
          <w:i/>
          <w:sz w:val="28"/>
          <w:szCs w:val="28"/>
        </w:rPr>
        <w:t>derkachova@</w:t>
      </w:r>
      <w:r>
        <w:rPr>
          <w:rFonts w:ascii="Times New Roman" w:hAnsi="Times New Roman" w:cs="Times New Roman"/>
          <w:i/>
          <w:sz w:val="28"/>
          <w:szCs w:val="28"/>
          <w:lang w:val="en-US"/>
        </w:rPr>
        <w:t>pnu</w:t>
      </w:r>
      <w:r w:rsidRPr="00A96207">
        <w:rPr>
          <w:rFonts w:ascii="Times New Roman" w:hAnsi="Times New Roman" w:cs="Times New Roman"/>
          <w:i/>
          <w:sz w:val="28"/>
          <w:szCs w:val="28"/>
        </w:rPr>
        <w:t>.</w:t>
      </w:r>
      <w:r>
        <w:rPr>
          <w:rFonts w:ascii="Times New Roman" w:hAnsi="Times New Roman" w:cs="Times New Roman"/>
          <w:i/>
          <w:sz w:val="28"/>
          <w:szCs w:val="28"/>
          <w:lang w:val="en-US"/>
        </w:rPr>
        <w:t>edu</w:t>
      </w:r>
      <w:r w:rsidRPr="00A96207">
        <w:rPr>
          <w:rFonts w:ascii="Times New Roman" w:hAnsi="Times New Roman" w:cs="Times New Roman"/>
          <w:i/>
          <w:sz w:val="28"/>
          <w:szCs w:val="28"/>
        </w:rPr>
        <w:t>.</w:t>
      </w:r>
      <w:r>
        <w:rPr>
          <w:rFonts w:ascii="Times New Roman" w:hAnsi="Times New Roman" w:cs="Times New Roman"/>
          <w:i/>
          <w:sz w:val="28"/>
          <w:szCs w:val="28"/>
          <w:lang w:val="en-US"/>
        </w:rPr>
        <w:t>ua</w:t>
      </w:r>
    </w:p>
    <w:p w:rsidR="00D561BF" w:rsidRDefault="00D561BF" w:rsidP="007A4B47">
      <w:pPr>
        <w:spacing w:after="0" w:line="360" w:lineRule="auto"/>
        <w:jc w:val="center"/>
        <w:rPr>
          <w:rFonts w:ascii="Times New Roman" w:hAnsi="Times New Roman" w:cs="Times New Roman"/>
          <w:sz w:val="28"/>
          <w:szCs w:val="28"/>
        </w:rPr>
      </w:pPr>
      <w:r w:rsidRPr="007A4B47">
        <w:rPr>
          <w:rFonts w:ascii="Times New Roman" w:hAnsi="Times New Roman" w:cs="Times New Roman"/>
          <w:sz w:val="28"/>
          <w:szCs w:val="28"/>
        </w:rPr>
        <w:t>Алла Бойчук</w:t>
      </w:r>
    </w:p>
    <w:p w:rsidR="00AA6DF7" w:rsidRDefault="00AA6DF7" w:rsidP="00AA6DF7">
      <w:pPr>
        <w:spacing w:after="0" w:line="360" w:lineRule="auto"/>
        <w:jc w:val="center"/>
        <w:rPr>
          <w:rFonts w:ascii="Times New Roman" w:hAnsi="Times New Roman" w:cs="Times New Roman"/>
          <w:i/>
          <w:sz w:val="28"/>
          <w:szCs w:val="28"/>
        </w:rPr>
      </w:pPr>
      <w:r w:rsidRPr="009E13C5">
        <w:rPr>
          <w:rFonts w:ascii="Times New Roman" w:hAnsi="Times New Roman" w:cs="Times New Roman"/>
          <w:i/>
          <w:sz w:val="28"/>
          <w:szCs w:val="28"/>
        </w:rPr>
        <w:t>Прикарпатський національний університет імені Василя Стефаника; 76018, м. Івано-Франківськ, вул. Шевченка, 57 ; тел. +380</w:t>
      </w:r>
      <w:r>
        <w:rPr>
          <w:rFonts w:ascii="Times New Roman" w:hAnsi="Times New Roman" w:cs="Times New Roman"/>
          <w:i/>
          <w:sz w:val="28"/>
          <w:szCs w:val="28"/>
        </w:rPr>
        <w:t>(342)752351</w:t>
      </w:r>
      <w:r w:rsidRPr="009E13C5">
        <w:rPr>
          <w:rFonts w:ascii="Times New Roman" w:hAnsi="Times New Roman" w:cs="Times New Roman"/>
          <w:i/>
          <w:sz w:val="28"/>
          <w:szCs w:val="28"/>
        </w:rPr>
        <w:t xml:space="preserve">; </w:t>
      </w:r>
    </w:p>
    <w:p w:rsidR="00AA6DF7" w:rsidRPr="005B717D" w:rsidRDefault="00AA6DF7" w:rsidP="00AA6DF7">
      <w:pPr>
        <w:spacing w:after="180" w:line="360" w:lineRule="auto"/>
        <w:jc w:val="center"/>
        <w:rPr>
          <w:rFonts w:ascii="Times New Roman" w:hAnsi="Times New Roman" w:cs="Times New Roman"/>
          <w:i/>
          <w:sz w:val="28"/>
          <w:szCs w:val="28"/>
          <w:lang w:val="en-US"/>
        </w:rPr>
      </w:pPr>
      <w:r w:rsidRPr="009E13C5">
        <w:rPr>
          <w:rFonts w:ascii="Times New Roman" w:hAnsi="Times New Roman" w:cs="Times New Roman"/>
          <w:i/>
          <w:sz w:val="28"/>
          <w:szCs w:val="28"/>
          <w:lang w:val="en-US"/>
        </w:rPr>
        <w:t>e</w:t>
      </w:r>
      <w:r w:rsidRPr="00233117">
        <w:rPr>
          <w:rFonts w:ascii="Times New Roman" w:hAnsi="Times New Roman" w:cs="Times New Roman"/>
          <w:i/>
          <w:sz w:val="28"/>
          <w:szCs w:val="28"/>
          <w:lang w:val="en-US"/>
        </w:rPr>
        <w:t>-</w:t>
      </w:r>
      <w:r w:rsidRPr="009E13C5">
        <w:rPr>
          <w:rFonts w:ascii="Times New Roman" w:hAnsi="Times New Roman" w:cs="Times New Roman"/>
          <w:i/>
          <w:sz w:val="28"/>
          <w:szCs w:val="28"/>
          <w:lang w:val="en-US"/>
        </w:rPr>
        <w:t>mail</w:t>
      </w:r>
      <w:r w:rsidRPr="00233117">
        <w:rPr>
          <w:rFonts w:ascii="Times New Roman" w:hAnsi="Times New Roman" w:cs="Times New Roman"/>
          <w:i/>
          <w:sz w:val="28"/>
          <w:szCs w:val="28"/>
          <w:lang w:val="en-US"/>
        </w:rPr>
        <w:t xml:space="preserve">: </w:t>
      </w:r>
      <w:r w:rsidRPr="00AA6DF7">
        <w:rPr>
          <w:rFonts w:ascii="Times New Roman" w:hAnsi="Times New Roman" w:cs="Times New Roman"/>
          <w:i/>
          <w:sz w:val="28"/>
          <w:szCs w:val="28"/>
        </w:rPr>
        <w:t>alla.boichuk@pnu.edu.ua</w:t>
      </w:r>
    </w:p>
    <w:p w:rsidR="00AA6DF7" w:rsidRPr="007A4B47" w:rsidRDefault="00AA6DF7" w:rsidP="007A4B47">
      <w:pPr>
        <w:spacing w:after="0" w:line="360" w:lineRule="auto"/>
        <w:jc w:val="center"/>
        <w:rPr>
          <w:rFonts w:ascii="Times New Roman" w:hAnsi="Times New Roman" w:cs="Times New Roman"/>
          <w:sz w:val="28"/>
          <w:szCs w:val="28"/>
        </w:rPr>
      </w:pPr>
    </w:p>
    <w:p w:rsidR="002C7D25" w:rsidRDefault="00D561BF" w:rsidP="009E13C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СВІТ ДИТИНИ У ЧОРНОБИЛЬС</w:t>
      </w:r>
      <w:r w:rsidR="00AA6DF7">
        <w:rPr>
          <w:rFonts w:ascii="Times New Roman" w:hAnsi="Times New Roman" w:cs="Times New Roman"/>
          <w:b/>
          <w:sz w:val="28"/>
          <w:szCs w:val="28"/>
        </w:rPr>
        <w:t>Ь</w:t>
      </w:r>
      <w:r>
        <w:rPr>
          <w:rFonts w:ascii="Times New Roman" w:hAnsi="Times New Roman" w:cs="Times New Roman"/>
          <w:b/>
          <w:sz w:val="28"/>
          <w:szCs w:val="28"/>
        </w:rPr>
        <w:t>КИХ ОПОВІДАННЯХ ДЛЯ ДІТЕЙ ЄВГЕНА ГУЦАЛА</w:t>
      </w:r>
    </w:p>
    <w:p w:rsidR="00363BF1" w:rsidRDefault="00AA7CFE" w:rsidP="00363BF1">
      <w:pPr>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У статті проаналізовано оповідання Євгена Гуцала зі збірки «Діти Чорнобиля» та висвітлено особливості змалювання світу дитини після чорнобильської катастрофи. Окреслено тематичний зріз цих творів. Зазначено, що у цих творах показано наслідки цієї трагедії через ті вимушені та невідворотні зміни які переживають та проживають персонажі. Серед них – втрата рідного дому, друзів, батьків. Виокремлюються такі групи </w:t>
      </w:r>
      <w:r w:rsidRPr="00530DF6">
        <w:rPr>
          <w:rFonts w:ascii="Times New Roman" w:hAnsi="Times New Roman" w:cs="Times New Roman"/>
          <w:i/>
          <w:sz w:val="28"/>
          <w:szCs w:val="28"/>
        </w:rPr>
        <w:t xml:space="preserve">персонажів: ті що втратили свій світ (Пальма, Калина, Миколка, Катря), ті що допомагають цим героям (Грицько, Любомир) та ті, на яких Чорнобильська </w:t>
      </w:r>
      <w:r w:rsidRPr="00530DF6">
        <w:rPr>
          <w:rFonts w:ascii="Times New Roman" w:hAnsi="Times New Roman" w:cs="Times New Roman"/>
          <w:i/>
          <w:sz w:val="28"/>
          <w:szCs w:val="28"/>
        </w:rPr>
        <w:lastRenderedPageBreak/>
        <w:t>катастрофа вплинула опосередковано (Савка-Савка, Олена, Мар’яна, Ганна Михайлівна).</w:t>
      </w:r>
      <w:r>
        <w:rPr>
          <w:rFonts w:ascii="Times New Roman" w:hAnsi="Times New Roman" w:cs="Times New Roman"/>
          <w:i/>
          <w:sz w:val="28"/>
          <w:szCs w:val="28"/>
        </w:rPr>
        <w:t xml:space="preserve"> Визначено, що минулий, втрачений персонажами світ, фактично непроговорений, згадується епізодично, однією-двома репліками персонажів, а світ теперішній </w:t>
      </w:r>
      <w:r w:rsidRPr="00F56415">
        <w:rPr>
          <w:rFonts w:ascii="Times New Roman" w:hAnsi="Times New Roman" w:cs="Times New Roman"/>
          <w:i/>
          <w:sz w:val="28"/>
          <w:szCs w:val="28"/>
        </w:rPr>
        <w:t>є наративом втрат та самотности, він без рідних людей, яких забирає або смерть, або вимушені пошуки заробітку), а для самих маленьких персонажів він крихкий та нетривкий (хвороба Калини, підготовка до смерті Катрі, загибель Савки-Савки).</w:t>
      </w:r>
      <w:r>
        <w:rPr>
          <w:rFonts w:ascii="Times New Roman" w:hAnsi="Times New Roman" w:cs="Times New Roman"/>
          <w:i/>
          <w:sz w:val="28"/>
          <w:szCs w:val="28"/>
        </w:rPr>
        <w:t xml:space="preserve"> Зроблено висновки, що світ маленького героя у цих творах – це світ після втрати, в якому його майбутнє нечітке та непевне, для дорослих персонажів – це світ страху через нерозуміння можливих наслідків екологічної катастрофи. Єдиним порятунком та своєрідним інтермецо між тривогами та страхами є природа, у єдності з якою персонажі гармонійні і їхнє буття сповнюється пригодами, захватом тихою радістю та спокоєм. Аналізуються такі твори: «Скажений чорнобильський собака», «Чорнобильска дівчина Калина», «Плач у мороку ночі», «Рудня», «Зозуля», «Дитя від стронцію», «Різдвяне оповідання». </w:t>
      </w:r>
    </w:p>
    <w:p w:rsidR="005B717D" w:rsidRPr="00363BF1" w:rsidRDefault="00AA7CFE" w:rsidP="00363BF1">
      <w:pPr>
        <w:spacing w:line="360" w:lineRule="auto"/>
        <w:ind w:firstLine="708"/>
        <w:jc w:val="both"/>
        <w:rPr>
          <w:rFonts w:ascii="Times New Roman" w:hAnsi="Times New Roman" w:cs="Times New Roman"/>
          <w:sz w:val="28"/>
          <w:szCs w:val="28"/>
        </w:rPr>
      </w:pPr>
      <w:r w:rsidRPr="00363BF1">
        <w:rPr>
          <w:rFonts w:ascii="Times New Roman" w:hAnsi="Times New Roman" w:cs="Times New Roman"/>
          <w:b/>
          <w:i/>
          <w:sz w:val="28"/>
          <w:szCs w:val="28"/>
        </w:rPr>
        <w:t>Ключові слова:</w:t>
      </w:r>
      <w:r>
        <w:rPr>
          <w:rFonts w:ascii="Times New Roman" w:hAnsi="Times New Roman" w:cs="Times New Roman"/>
          <w:i/>
          <w:sz w:val="28"/>
          <w:szCs w:val="28"/>
        </w:rPr>
        <w:t xml:space="preserve"> Чорнобиль, катастрофа, екологічна криза, світ дитини, втрачений світ, самотність, природа.  </w:t>
      </w:r>
    </w:p>
    <w:p w:rsidR="00991A31" w:rsidRPr="00AD28DC" w:rsidRDefault="001D6A00" w:rsidP="00AD28DC">
      <w:pPr>
        <w:spacing w:after="0" w:line="360" w:lineRule="auto"/>
        <w:ind w:firstLine="851"/>
        <w:jc w:val="both"/>
        <w:rPr>
          <w:rFonts w:ascii="Times New Roman" w:eastAsia="Times New Roman" w:hAnsi="Times New Roman" w:cs="Times New Roman"/>
          <w:i/>
          <w:color w:val="000000"/>
          <w:sz w:val="28"/>
          <w:szCs w:val="28"/>
          <w:lang w:eastAsia="uk-UA"/>
        </w:rPr>
      </w:pPr>
      <w:r w:rsidRPr="00AD28DC">
        <w:rPr>
          <w:rFonts w:ascii="Times New Roman" w:eastAsia="Times New Roman" w:hAnsi="Times New Roman" w:cs="Times New Roman"/>
          <w:i/>
          <w:color w:val="000000"/>
          <w:sz w:val="28"/>
          <w:szCs w:val="28"/>
          <w:lang w:eastAsia="uk-UA"/>
        </w:rPr>
        <w:t>In the articl</w:t>
      </w:r>
      <w:r w:rsidR="00734A49" w:rsidRPr="00AD28DC">
        <w:rPr>
          <w:rFonts w:ascii="Times New Roman" w:eastAsia="Times New Roman" w:hAnsi="Times New Roman" w:cs="Times New Roman"/>
          <w:i/>
          <w:color w:val="000000"/>
          <w:sz w:val="28"/>
          <w:szCs w:val="28"/>
          <w:lang w:eastAsia="uk-UA"/>
        </w:rPr>
        <w:t>e, the stories of Yevhen Hutsal</w:t>
      </w:r>
      <w:r w:rsidR="007755A0" w:rsidRPr="00AD28DC">
        <w:rPr>
          <w:rFonts w:ascii="Times New Roman" w:eastAsia="Times New Roman" w:hAnsi="Times New Roman" w:cs="Times New Roman"/>
          <w:i/>
          <w:color w:val="000000"/>
          <w:sz w:val="28"/>
          <w:szCs w:val="28"/>
          <w:lang w:val="en-US" w:eastAsia="uk-UA"/>
        </w:rPr>
        <w:t>o</w:t>
      </w:r>
      <w:r w:rsidRPr="00AD28DC">
        <w:rPr>
          <w:rFonts w:ascii="Times New Roman" w:eastAsia="Times New Roman" w:hAnsi="Times New Roman" w:cs="Times New Roman"/>
          <w:i/>
          <w:color w:val="000000"/>
          <w:sz w:val="28"/>
          <w:szCs w:val="28"/>
          <w:lang w:eastAsia="uk-UA"/>
        </w:rPr>
        <w:t xml:space="preserve"> from the collection "Children of Chornobyl" are analyzed, and the peculiarities of portraying the world of a child after the Chornobyl disaster are highlighted. The thematic scope of these works is outlined, which shows the consequences of this tragedy through the forced and irreversible changes that the characters experience and live through.</w:t>
      </w:r>
      <w:r w:rsidR="00B50110" w:rsidRPr="00AD28DC">
        <w:rPr>
          <w:rFonts w:ascii="Times New Roman" w:eastAsia="Times New Roman" w:hAnsi="Times New Roman" w:cs="Times New Roman"/>
          <w:i/>
          <w:color w:val="000000"/>
          <w:sz w:val="28"/>
          <w:szCs w:val="28"/>
          <w:lang w:eastAsia="uk-UA"/>
        </w:rPr>
        <w:t xml:space="preserve"> Among them are the loss of their homes, friends, and parents. The following groups of characters are distinguished: those who have lost their world (Palma, Kalyna, Mykolka, Katrya), those who help these heroes (Hrytsko, Liubomyr), and those who are indirectly affected by the Chornobyl disaster (Savka-Savka, Olena, Mariana, Hanna Mykhailivna). It is noted that the past, lost world of the characters is practically unspoken and is mentioned episodically by one or two lines of dialogue from the characters, while the present world is a narrative of losses and loneliness. It is a world without loved ones, who are taken away either by death or forced searches for work.</w:t>
      </w:r>
      <w:r w:rsidR="00734A49" w:rsidRPr="00AD28DC">
        <w:rPr>
          <w:rFonts w:ascii="Times New Roman" w:eastAsia="Times New Roman" w:hAnsi="Times New Roman" w:cs="Times New Roman"/>
          <w:i/>
          <w:color w:val="000000"/>
          <w:sz w:val="28"/>
          <w:szCs w:val="28"/>
          <w:lang w:val="en-US" w:eastAsia="uk-UA"/>
        </w:rPr>
        <w:t xml:space="preserve"> </w:t>
      </w:r>
      <w:r w:rsidR="00B50110" w:rsidRPr="00AD28DC">
        <w:rPr>
          <w:rFonts w:ascii="Times New Roman" w:eastAsia="Times New Roman" w:hAnsi="Times New Roman" w:cs="Times New Roman"/>
          <w:i/>
          <w:color w:val="000000"/>
          <w:sz w:val="28"/>
          <w:szCs w:val="28"/>
          <w:lang w:eastAsia="uk-UA"/>
        </w:rPr>
        <w:t xml:space="preserve">For the youngest characters, it is fragile and fleeting (Kalyna's illness, preparation for Katrya's death, </w:t>
      </w:r>
      <w:r w:rsidR="00B50110" w:rsidRPr="00AD28DC">
        <w:rPr>
          <w:rFonts w:ascii="Times New Roman" w:eastAsia="Times New Roman" w:hAnsi="Times New Roman" w:cs="Times New Roman"/>
          <w:i/>
          <w:color w:val="000000"/>
          <w:sz w:val="28"/>
          <w:szCs w:val="28"/>
          <w:lang w:eastAsia="uk-UA"/>
        </w:rPr>
        <w:lastRenderedPageBreak/>
        <w:t>Savka-Savka's death). The conclusions are drawn that the world of the young hero in these works is a world after loss, in which their future is unclear and uncertain. For adult characters, it is a world of fear due to a lack of understanding of possible consequences of environmental disasters. The only salvation and interlude between anxieties and fears is nature, in harmony with which the characters are filled with adventures, quiet joy, and peace. The following works are analyzed: "Mad Chornobyl Dog," "Chornobyl Girl Kalyna," "Crying in the Dark Night," "Rudnya," "Zozulya," "Child of Strontium,"</w:t>
      </w:r>
      <w:r w:rsidR="00B50110" w:rsidRPr="00AD28DC">
        <w:rPr>
          <w:rFonts w:ascii="Times New Roman" w:eastAsia="Times New Roman" w:hAnsi="Times New Roman" w:cs="Times New Roman"/>
          <w:i/>
          <w:color w:val="000000"/>
          <w:sz w:val="28"/>
          <w:szCs w:val="28"/>
          <w:lang w:val="en-US" w:eastAsia="uk-UA"/>
        </w:rPr>
        <w:t xml:space="preserve"> and “Christmas Story”.</w:t>
      </w:r>
      <w:r w:rsidRPr="00AD28DC">
        <w:rPr>
          <w:rFonts w:ascii="Arial" w:eastAsia="Times New Roman" w:hAnsi="Arial" w:cs="Arial"/>
          <w:vanish/>
          <w:sz w:val="28"/>
          <w:szCs w:val="28"/>
          <w:lang w:eastAsia="uk-UA"/>
        </w:rPr>
        <w:t>Початок форми</w:t>
      </w:r>
    </w:p>
    <w:p w:rsidR="00454602" w:rsidRPr="00AD28DC" w:rsidRDefault="00454602" w:rsidP="00AD28DC">
      <w:pPr>
        <w:spacing w:after="0" w:line="360" w:lineRule="auto"/>
        <w:ind w:firstLine="851"/>
        <w:jc w:val="both"/>
        <w:rPr>
          <w:rFonts w:ascii="Times New Roman" w:eastAsia="Times New Roman" w:hAnsi="Times New Roman" w:cs="Times New Roman"/>
          <w:i/>
          <w:color w:val="000000"/>
          <w:sz w:val="28"/>
          <w:szCs w:val="28"/>
          <w:lang w:eastAsia="uk-UA"/>
        </w:rPr>
      </w:pPr>
      <w:r w:rsidRPr="00363BF1">
        <w:rPr>
          <w:rFonts w:ascii="Times New Roman" w:hAnsi="Times New Roman" w:cs="Times New Roman"/>
          <w:b/>
          <w:i/>
          <w:color w:val="000000" w:themeColor="text1"/>
          <w:sz w:val="28"/>
          <w:szCs w:val="28"/>
        </w:rPr>
        <w:t>Key words:</w:t>
      </w:r>
      <w:r w:rsidRPr="00AD28DC">
        <w:rPr>
          <w:rFonts w:ascii="Times New Roman" w:hAnsi="Times New Roman" w:cs="Times New Roman"/>
          <w:i/>
          <w:color w:val="000000" w:themeColor="text1"/>
          <w:sz w:val="28"/>
          <w:szCs w:val="28"/>
        </w:rPr>
        <w:t xml:space="preserve"> </w:t>
      </w:r>
      <w:r w:rsidR="00953308">
        <w:rPr>
          <w:rFonts w:ascii="Times New Roman" w:hAnsi="Times New Roman" w:cs="Times New Roman"/>
          <w:i/>
          <w:color w:val="000000" w:themeColor="text1"/>
          <w:sz w:val="28"/>
          <w:szCs w:val="28"/>
        </w:rPr>
        <w:t>Chornobyl</w:t>
      </w:r>
      <w:r w:rsidRPr="00AD28DC">
        <w:rPr>
          <w:rFonts w:ascii="Times New Roman" w:hAnsi="Times New Roman" w:cs="Times New Roman"/>
          <w:i/>
          <w:color w:val="000000" w:themeColor="text1"/>
          <w:sz w:val="28"/>
          <w:szCs w:val="28"/>
        </w:rPr>
        <w:t>, disaster, environmental crisis, child's world, lost world, loneliness, nature.</w:t>
      </w:r>
    </w:p>
    <w:p w:rsidR="00991A31" w:rsidRPr="00AD28DC" w:rsidRDefault="00991A31" w:rsidP="00AD28DC">
      <w:pPr>
        <w:spacing w:after="0" w:line="360" w:lineRule="auto"/>
        <w:ind w:firstLine="567"/>
        <w:jc w:val="both"/>
        <w:rPr>
          <w:rFonts w:ascii="Times New Roman" w:hAnsi="Times New Roman" w:cs="Times New Roman"/>
          <w:sz w:val="28"/>
          <w:szCs w:val="28"/>
          <w:lang w:val="en-US"/>
        </w:rPr>
      </w:pPr>
    </w:p>
    <w:p w:rsidR="007D2EB9" w:rsidRDefault="00C91147" w:rsidP="007D2EB9">
      <w:pPr>
        <w:spacing w:after="0" w:line="360" w:lineRule="auto"/>
        <w:ind w:firstLine="851"/>
        <w:jc w:val="both"/>
        <w:rPr>
          <w:rFonts w:ascii="Times New Roman" w:hAnsi="Times New Roman" w:cs="Times New Roman"/>
          <w:sz w:val="28"/>
          <w:szCs w:val="28"/>
          <w:lang w:val="en-US"/>
        </w:rPr>
      </w:pPr>
      <w:r w:rsidRPr="00AD28DC">
        <w:rPr>
          <w:rFonts w:ascii="Times New Roman" w:hAnsi="Times New Roman" w:cs="Times New Roman"/>
          <w:sz w:val="28"/>
          <w:szCs w:val="28"/>
          <w:lang w:val="en-US"/>
        </w:rPr>
        <w:t>In one of the interviews,</w:t>
      </w:r>
      <w:r w:rsidR="00393896">
        <w:rPr>
          <w:rFonts w:ascii="Times New Roman" w:hAnsi="Times New Roman" w:cs="Times New Roman"/>
          <w:sz w:val="28"/>
          <w:szCs w:val="28"/>
          <w:lang w:val="en-US"/>
        </w:rPr>
        <w:t xml:space="preserve"> Tamara Hundorova noted that Cho</w:t>
      </w:r>
      <w:r w:rsidRPr="00AD28DC">
        <w:rPr>
          <w:rFonts w:ascii="Times New Roman" w:hAnsi="Times New Roman" w:cs="Times New Roman"/>
          <w:sz w:val="28"/>
          <w:szCs w:val="28"/>
          <w:lang w:val="en-US"/>
        </w:rPr>
        <w:t>rnobyl became a symbolic and global event which social memory developed in several stages: as a part of the struggle for independence, as the aspect of catastrophism, as a symbol of the de</w:t>
      </w:r>
      <w:r w:rsidR="00487722">
        <w:rPr>
          <w:rFonts w:ascii="Times New Roman" w:hAnsi="Times New Roman" w:cs="Times New Roman"/>
          <w:sz w:val="28"/>
          <w:szCs w:val="28"/>
          <w:lang w:val="en-US"/>
        </w:rPr>
        <w:t xml:space="preserve">struction of the Soviet Union. </w:t>
      </w:r>
      <w:r w:rsidR="00487722" w:rsidRPr="007B1692">
        <w:rPr>
          <w:rFonts w:ascii="Times New Roman" w:hAnsi="Times New Roman" w:cs="Times New Roman"/>
          <w:sz w:val="28"/>
          <w:szCs w:val="28"/>
        </w:rPr>
        <w:t>«</w:t>
      </w:r>
      <w:r w:rsidR="00953308">
        <w:rPr>
          <w:rFonts w:ascii="Times New Roman" w:hAnsi="Times New Roman" w:cs="Times New Roman"/>
          <w:sz w:val="28"/>
          <w:szCs w:val="28"/>
          <w:lang w:val="en-US"/>
        </w:rPr>
        <w:t>Chornobyl</w:t>
      </w:r>
      <w:r w:rsidRPr="00AD28DC">
        <w:rPr>
          <w:rFonts w:ascii="Times New Roman" w:hAnsi="Times New Roman" w:cs="Times New Roman"/>
          <w:sz w:val="28"/>
          <w:szCs w:val="28"/>
          <w:lang w:val="en-US"/>
        </w:rPr>
        <w:t xml:space="preserve"> destroys totalitarian way of thinking and totalitarian culture. </w:t>
      </w:r>
      <w:proofErr w:type="gramStart"/>
      <w:r w:rsidRPr="00AD28DC">
        <w:rPr>
          <w:rFonts w:ascii="Times New Roman" w:hAnsi="Times New Roman" w:cs="Times New Roman"/>
          <w:sz w:val="28"/>
          <w:szCs w:val="28"/>
          <w:lang w:val="en-US"/>
        </w:rPr>
        <w:t>However</w:t>
      </w:r>
      <w:proofErr w:type="gramEnd"/>
      <w:r w:rsidRPr="00AD28DC">
        <w:rPr>
          <w:rFonts w:ascii="Times New Roman" w:hAnsi="Times New Roman" w:cs="Times New Roman"/>
          <w:sz w:val="28"/>
          <w:szCs w:val="28"/>
          <w:lang w:val="en-US"/>
        </w:rPr>
        <w:t xml:space="preserve"> it reveals the hollowness of the national culture that has undergone colonization, sharpens the question of what the culture of the nuclear age is, how the splitting of the atom affects the culture, language and i</w:t>
      </w:r>
      <w:r w:rsidR="007F4644">
        <w:rPr>
          <w:rFonts w:ascii="Times New Roman" w:hAnsi="Times New Roman" w:cs="Times New Roman"/>
          <w:sz w:val="28"/>
          <w:szCs w:val="28"/>
          <w:lang w:val="en-US"/>
        </w:rPr>
        <w:t>mage of the world</w:t>
      </w:r>
      <w:r w:rsidR="007F4644" w:rsidRPr="007B1692">
        <w:rPr>
          <w:rFonts w:ascii="Times New Roman" w:hAnsi="Times New Roman" w:cs="Times New Roman"/>
          <w:sz w:val="28"/>
          <w:szCs w:val="28"/>
        </w:rPr>
        <w:t>»</w:t>
      </w:r>
      <w:r w:rsidR="00991A31" w:rsidRPr="00AD28DC">
        <w:rPr>
          <w:rFonts w:ascii="Times New Roman" w:hAnsi="Times New Roman" w:cs="Times New Roman"/>
          <w:sz w:val="28"/>
          <w:szCs w:val="28"/>
          <w:lang w:val="en-US"/>
        </w:rPr>
        <w:t xml:space="preserve"> </w:t>
      </w:r>
      <w:r w:rsidR="007F4644" w:rsidRPr="007F4644">
        <w:rPr>
          <w:rFonts w:ascii="Times New Roman" w:hAnsi="Times New Roman" w:cs="Times New Roman"/>
          <w:sz w:val="28"/>
          <w:szCs w:val="28"/>
          <w:lang w:val="en-US"/>
        </w:rPr>
        <w:t>[</w:t>
      </w:r>
      <w:r w:rsidR="007F4644">
        <w:rPr>
          <w:rFonts w:ascii="Times New Roman" w:hAnsi="Times New Roman" w:cs="Times New Roman"/>
          <w:sz w:val="28"/>
          <w:szCs w:val="28"/>
          <w:lang w:val="en-US"/>
        </w:rPr>
        <w:t>4</w:t>
      </w:r>
      <w:r w:rsidR="007F4644" w:rsidRPr="007F4644">
        <w:rPr>
          <w:rFonts w:ascii="Times New Roman" w:hAnsi="Times New Roman" w:cs="Times New Roman"/>
          <w:sz w:val="28"/>
          <w:szCs w:val="28"/>
          <w:lang w:val="en-US"/>
        </w:rPr>
        <w:t xml:space="preserve">]. </w:t>
      </w:r>
      <w:r w:rsidR="00991A31" w:rsidRPr="00AD28DC">
        <w:rPr>
          <w:rFonts w:ascii="Times New Roman" w:hAnsi="Times New Roman" w:cs="Times New Roman"/>
          <w:sz w:val="28"/>
          <w:szCs w:val="28"/>
        </w:rPr>
        <w:t xml:space="preserve">According to T. Gundorova, in Ukrainian literature of the 1990s, </w:t>
      </w:r>
      <w:r w:rsidR="00953308">
        <w:rPr>
          <w:rFonts w:ascii="Times New Roman" w:hAnsi="Times New Roman" w:cs="Times New Roman"/>
          <w:sz w:val="28"/>
          <w:szCs w:val="28"/>
        </w:rPr>
        <w:t>Chornobyl</w:t>
      </w:r>
      <w:r w:rsidR="00710A8E">
        <w:rPr>
          <w:rFonts w:ascii="Times New Roman" w:hAnsi="Times New Roman" w:cs="Times New Roman"/>
          <w:sz w:val="28"/>
          <w:szCs w:val="28"/>
        </w:rPr>
        <w:t xml:space="preserve"> is an </w:t>
      </w:r>
      <w:r w:rsidR="00710A8E" w:rsidRPr="007B1692">
        <w:rPr>
          <w:rFonts w:ascii="Times New Roman" w:hAnsi="Times New Roman" w:cs="Times New Roman"/>
          <w:sz w:val="28"/>
          <w:szCs w:val="28"/>
        </w:rPr>
        <w:t>«</w:t>
      </w:r>
      <w:r w:rsidR="00991A31" w:rsidRPr="00AD28DC">
        <w:rPr>
          <w:rFonts w:ascii="Times New Roman" w:hAnsi="Times New Roman" w:cs="Times New Roman"/>
          <w:sz w:val="28"/>
          <w:szCs w:val="28"/>
        </w:rPr>
        <w:t xml:space="preserve">apocalyptic imagery. Traumatic shock caused by events that cannot be told coherently, calmly, </w:t>
      </w:r>
      <w:r w:rsidR="00710A8E">
        <w:rPr>
          <w:rFonts w:ascii="Times New Roman" w:hAnsi="Times New Roman" w:cs="Times New Roman"/>
          <w:sz w:val="28"/>
          <w:szCs w:val="28"/>
        </w:rPr>
        <w:t>and objectively</w:t>
      </w:r>
      <w:r w:rsidR="00710A8E" w:rsidRPr="007B1692">
        <w:rPr>
          <w:rFonts w:ascii="Times New Roman" w:hAnsi="Times New Roman" w:cs="Times New Roman"/>
          <w:sz w:val="28"/>
          <w:szCs w:val="28"/>
        </w:rPr>
        <w:t>»</w:t>
      </w:r>
      <w:r w:rsidR="00991A31" w:rsidRPr="00AD28DC">
        <w:rPr>
          <w:rFonts w:ascii="Times New Roman" w:hAnsi="Times New Roman" w:cs="Times New Roman"/>
          <w:sz w:val="28"/>
          <w:szCs w:val="28"/>
        </w:rPr>
        <w:t xml:space="preserve"> </w:t>
      </w:r>
      <w:r w:rsidR="007D2EB9" w:rsidRPr="007F4644">
        <w:rPr>
          <w:rFonts w:ascii="Times New Roman" w:hAnsi="Times New Roman" w:cs="Times New Roman"/>
          <w:sz w:val="28"/>
          <w:szCs w:val="28"/>
          <w:lang w:val="en-US"/>
        </w:rPr>
        <w:t>[</w:t>
      </w:r>
      <w:r w:rsidR="007D2EB9">
        <w:rPr>
          <w:rFonts w:ascii="Times New Roman" w:hAnsi="Times New Roman" w:cs="Times New Roman"/>
          <w:sz w:val="28"/>
          <w:szCs w:val="28"/>
          <w:lang w:val="en-US"/>
        </w:rPr>
        <w:t>4</w:t>
      </w:r>
      <w:r w:rsidR="007D2EB9" w:rsidRPr="007F4644">
        <w:rPr>
          <w:rFonts w:ascii="Times New Roman" w:hAnsi="Times New Roman" w:cs="Times New Roman"/>
          <w:sz w:val="28"/>
          <w:szCs w:val="28"/>
          <w:lang w:val="en-US"/>
        </w:rPr>
        <w:t>].</w:t>
      </w:r>
    </w:p>
    <w:p w:rsidR="00991A31" w:rsidRPr="00AD28DC" w:rsidRDefault="00991A31" w:rsidP="007D2EB9">
      <w:pPr>
        <w:spacing w:after="0" w:line="360" w:lineRule="auto"/>
        <w:ind w:firstLine="851"/>
        <w:jc w:val="both"/>
        <w:rPr>
          <w:rFonts w:ascii="Times New Roman" w:hAnsi="Times New Roman" w:cs="Times New Roman"/>
          <w:sz w:val="28"/>
          <w:szCs w:val="28"/>
        </w:rPr>
      </w:pPr>
      <w:r w:rsidRPr="00AD28DC">
        <w:rPr>
          <w:rFonts w:ascii="Times New Roman" w:hAnsi="Times New Roman" w:cs="Times New Roman"/>
          <w:sz w:val="28"/>
          <w:szCs w:val="28"/>
        </w:rPr>
        <w:t xml:space="preserve">Writers of the sixties turned to the topic of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almost immediately after the explosion at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nuclear power plant and the realization and understanding of its potenti</w:t>
      </w:r>
      <w:r w:rsidR="007D2EB9">
        <w:rPr>
          <w:rFonts w:ascii="Times New Roman" w:hAnsi="Times New Roman" w:cs="Times New Roman"/>
          <w:sz w:val="28"/>
          <w:szCs w:val="28"/>
        </w:rPr>
        <w:t>al consequences. Works such as «Explosion» by Svitlana Yovenko (1986), «Family of Seven» by Borys Oliynyk (1987),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M</w:t>
      </w:r>
      <w:r w:rsidR="007D2EB9">
        <w:rPr>
          <w:rFonts w:ascii="Times New Roman" w:hAnsi="Times New Roman" w:cs="Times New Roman"/>
          <w:sz w:val="28"/>
          <w:szCs w:val="28"/>
        </w:rPr>
        <w:t>adonna» by Ivan Drach (1988), «</w:t>
      </w:r>
      <w:r w:rsidRPr="00AD28DC">
        <w:rPr>
          <w:rFonts w:ascii="Times New Roman" w:hAnsi="Times New Roman" w:cs="Times New Roman"/>
          <w:sz w:val="28"/>
          <w:szCs w:val="28"/>
        </w:rPr>
        <w:t>Maria with Wormwood at the End of the Century</w:t>
      </w:r>
      <w:r w:rsidR="007D2EB9">
        <w:rPr>
          <w:rFonts w:ascii="Times New Roman" w:hAnsi="Times New Roman" w:cs="Times New Roman"/>
          <w:sz w:val="28"/>
          <w:szCs w:val="28"/>
        </w:rPr>
        <w:t>»</w:t>
      </w:r>
      <w:r w:rsidRPr="00AD28DC">
        <w:rPr>
          <w:rFonts w:ascii="Times New Roman" w:hAnsi="Times New Roman" w:cs="Times New Roman"/>
          <w:sz w:val="28"/>
          <w:szCs w:val="28"/>
        </w:rPr>
        <w:t xml:space="preserve"> b</w:t>
      </w:r>
      <w:r w:rsidR="0011006D">
        <w:rPr>
          <w:rFonts w:ascii="Times New Roman" w:hAnsi="Times New Roman" w:cs="Times New Roman"/>
          <w:sz w:val="28"/>
          <w:szCs w:val="28"/>
        </w:rPr>
        <w:t>y Volodymyr Yavorivsky (1988), «</w:t>
      </w:r>
      <w:r w:rsidRPr="00AD28DC">
        <w:rPr>
          <w:rFonts w:ascii="Times New Roman" w:hAnsi="Times New Roman" w:cs="Times New Roman"/>
          <w:sz w:val="28"/>
          <w:szCs w:val="28"/>
        </w:rPr>
        <w:t>The Zone</w:t>
      </w:r>
      <w:r w:rsidR="0011006D">
        <w:rPr>
          <w:rFonts w:ascii="Times New Roman" w:hAnsi="Times New Roman" w:cs="Times New Roman"/>
          <w:sz w:val="28"/>
          <w:szCs w:val="28"/>
        </w:rPr>
        <w:t>» by Leonid Horlach (1988), «</w:t>
      </w:r>
      <w:r w:rsidR="00953308">
        <w:rPr>
          <w:rFonts w:ascii="Times New Roman" w:hAnsi="Times New Roman" w:cs="Times New Roman"/>
          <w:sz w:val="28"/>
          <w:szCs w:val="28"/>
        </w:rPr>
        <w:t>Chornobyl</w:t>
      </w:r>
      <w:r w:rsidR="0011006D">
        <w:rPr>
          <w:rFonts w:ascii="Times New Roman" w:hAnsi="Times New Roman" w:cs="Times New Roman"/>
          <w:sz w:val="28"/>
          <w:szCs w:val="28"/>
        </w:rPr>
        <w:t>»</w:t>
      </w:r>
      <w:r w:rsidRPr="00AD28DC">
        <w:rPr>
          <w:rFonts w:ascii="Times New Roman" w:hAnsi="Times New Roman" w:cs="Times New Roman"/>
          <w:sz w:val="28"/>
          <w:szCs w:val="28"/>
        </w:rPr>
        <w:t xml:space="preserve"> </w:t>
      </w:r>
      <w:r w:rsidR="0011006D">
        <w:rPr>
          <w:rFonts w:ascii="Times New Roman" w:hAnsi="Times New Roman" w:cs="Times New Roman"/>
          <w:sz w:val="28"/>
          <w:szCs w:val="28"/>
        </w:rPr>
        <w:t>by Volodymyr Shcherbak (1989), «Pain and Memory» by Mykola Lukiv (1997), «</w:t>
      </w:r>
      <w:r w:rsidRPr="00AD28DC">
        <w:rPr>
          <w:rFonts w:ascii="Times New Roman" w:hAnsi="Times New Roman" w:cs="Times New Roman"/>
          <w:sz w:val="28"/>
          <w:szCs w:val="28"/>
        </w:rPr>
        <w:t xml:space="preserve">Children of </w:t>
      </w:r>
      <w:r w:rsidR="00953308">
        <w:rPr>
          <w:rFonts w:ascii="Times New Roman" w:hAnsi="Times New Roman" w:cs="Times New Roman"/>
          <w:sz w:val="28"/>
          <w:szCs w:val="28"/>
        </w:rPr>
        <w:t>Chornobyl</w:t>
      </w:r>
      <w:r w:rsidR="0011006D">
        <w:rPr>
          <w:rFonts w:ascii="Times New Roman" w:hAnsi="Times New Roman" w:cs="Times New Roman"/>
          <w:sz w:val="28"/>
          <w:szCs w:val="28"/>
        </w:rPr>
        <w:t>»</w:t>
      </w:r>
      <w:r w:rsidRPr="00AD28DC">
        <w:rPr>
          <w:rFonts w:ascii="Times New Roman" w:hAnsi="Times New Roman" w:cs="Times New Roman"/>
          <w:sz w:val="28"/>
          <w:szCs w:val="28"/>
        </w:rPr>
        <w:t xml:space="preserve"> by Yevhen </w:t>
      </w:r>
      <w:r w:rsidRPr="0011006D">
        <w:rPr>
          <w:rFonts w:ascii="Times New Roman" w:hAnsi="Times New Roman" w:cs="Times New Roman"/>
          <w:sz w:val="28"/>
          <w:szCs w:val="28"/>
        </w:rPr>
        <w:t>Hutsalo (</w:t>
      </w:r>
      <w:r w:rsidRPr="00AD28DC">
        <w:rPr>
          <w:rFonts w:ascii="Times New Roman" w:hAnsi="Times New Roman" w:cs="Times New Roman"/>
          <w:sz w:val="28"/>
          <w:szCs w:val="28"/>
        </w:rPr>
        <w:t xml:space="preserve">1995), and others. In their works,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became an embodiment of one of the greatest tragedies of modern society and the Ukrainian people, as well as a reactualization of heroic pathos on Ukrainian </w:t>
      </w:r>
      <w:r w:rsidRPr="00AD28DC">
        <w:rPr>
          <w:rFonts w:ascii="Times New Roman" w:hAnsi="Times New Roman" w:cs="Times New Roman"/>
          <w:sz w:val="28"/>
          <w:szCs w:val="28"/>
        </w:rPr>
        <w:lastRenderedPageBreak/>
        <w:t xml:space="preserve">soil. Among the works of this period, the collection of stories by Yevhen </w:t>
      </w:r>
      <w:r w:rsidRPr="00775BAB">
        <w:rPr>
          <w:rFonts w:ascii="Times New Roman" w:hAnsi="Times New Roman" w:cs="Times New Roman"/>
          <w:sz w:val="28"/>
          <w:szCs w:val="28"/>
        </w:rPr>
        <w:t>Hutsalo</w:t>
      </w:r>
      <w:r w:rsidRPr="00AD28DC">
        <w:rPr>
          <w:rFonts w:ascii="Times New Roman" w:hAnsi="Times New Roman" w:cs="Times New Roman"/>
          <w:sz w:val="28"/>
          <w:szCs w:val="28"/>
        </w:rPr>
        <w:t xml:space="preserve"> stands out in particular, as these are stories for and about children, whose main characters experienced and felt the consequences of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w:t>
      </w:r>
    </w:p>
    <w:p w:rsidR="009E6137" w:rsidRPr="00AD28DC" w:rsidRDefault="00A4770C" w:rsidP="00AD28DC">
      <w:pPr>
        <w:spacing w:after="0" w:line="360" w:lineRule="auto"/>
        <w:ind w:firstLine="567"/>
        <w:jc w:val="both"/>
        <w:rPr>
          <w:rFonts w:ascii="Times New Roman" w:hAnsi="Times New Roman" w:cs="Times New Roman"/>
          <w:sz w:val="28"/>
          <w:szCs w:val="28"/>
        </w:rPr>
      </w:pPr>
      <w:r w:rsidRPr="00AD28DC">
        <w:rPr>
          <w:rFonts w:ascii="Times New Roman" w:hAnsi="Times New Roman" w:cs="Times New Roman"/>
          <w:b/>
          <w:sz w:val="28"/>
          <w:szCs w:val="28"/>
        </w:rPr>
        <w:t>Research analysis</w:t>
      </w:r>
      <w:r w:rsidRPr="00AD28DC">
        <w:rPr>
          <w:rFonts w:ascii="Times New Roman" w:hAnsi="Times New Roman" w:cs="Times New Roman"/>
          <w:sz w:val="28"/>
          <w:szCs w:val="28"/>
        </w:rPr>
        <w:t xml:space="preserve">. Y. Serdiuk in the preface to </w:t>
      </w:r>
      <w:r w:rsidR="00775BAB">
        <w:rPr>
          <w:rFonts w:ascii="Times New Roman" w:hAnsi="Times New Roman" w:cs="Times New Roman"/>
          <w:sz w:val="28"/>
          <w:szCs w:val="28"/>
        </w:rPr>
        <w:t>the collection «</w:t>
      </w:r>
      <w:r w:rsidRPr="00AD28DC">
        <w:rPr>
          <w:rFonts w:ascii="Times New Roman" w:hAnsi="Times New Roman" w:cs="Times New Roman"/>
          <w:sz w:val="28"/>
          <w:szCs w:val="28"/>
        </w:rPr>
        <w:t xml:space="preserve">Children of </w:t>
      </w:r>
      <w:r w:rsidR="00953308">
        <w:rPr>
          <w:rFonts w:ascii="Times New Roman" w:hAnsi="Times New Roman" w:cs="Times New Roman"/>
          <w:sz w:val="28"/>
          <w:szCs w:val="28"/>
        </w:rPr>
        <w:t>Chornobyl</w:t>
      </w:r>
      <w:r w:rsidRPr="00AD28DC">
        <w:rPr>
          <w:rFonts w:ascii="Times New Roman" w:hAnsi="Times New Roman" w:cs="Times New Roman"/>
          <w:sz w:val="28"/>
          <w:szCs w:val="28"/>
        </w:rPr>
        <w:t>" noted that Ye. Hutsal</w:t>
      </w:r>
      <w:r w:rsidR="00C266F0">
        <w:rPr>
          <w:rFonts w:ascii="Times New Roman" w:hAnsi="Times New Roman" w:cs="Times New Roman"/>
          <w:sz w:val="28"/>
          <w:szCs w:val="28"/>
          <w:lang w:val="en-US"/>
        </w:rPr>
        <w:t>o</w:t>
      </w:r>
      <w:r w:rsidR="00C266F0">
        <w:rPr>
          <w:rFonts w:ascii="Times New Roman" w:hAnsi="Times New Roman" w:cs="Times New Roman"/>
          <w:sz w:val="28"/>
          <w:szCs w:val="28"/>
        </w:rPr>
        <w:t>'s works are «</w:t>
      </w:r>
      <w:r w:rsidRPr="00AD28DC">
        <w:rPr>
          <w:rFonts w:ascii="Times New Roman" w:hAnsi="Times New Roman" w:cs="Times New Roman"/>
          <w:sz w:val="28"/>
          <w:szCs w:val="28"/>
        </w:rPr>
        <w:t>journeys into the secret of the human soul, encounters with pure and honest natures</w:t>
      </w:r>
      <w:r w:rsidR="00775BAB">
        <w:rPr>
          <w:rFonts w:ascii="Times New Roman" w:hAnsi="Times New Roman" w:cs="Times New Roman"/>
          <w:sz w:val="28"/>
          <w:szCs w:val="28"/>
        </w:rPr>
        <w:t>, searches for good and justice»</w:t>
      </w:r>
      <w:r w:rsidRPr="00AD28DC">
        <w:rPr>
          <w:rFonts w:ascii="Times New Roman" w:hAnsi="Times New Roman" w:cs="Times New Roman"/>
          <w:sz w:val="28"/>
          <w:szCs w:val="28"/>
        </w:rPr>
        <w:t xml:space="preserve"> [</w:t>
      </w:r>
      <w:r w:rsidR="00775BAB">
        <w:rPr>
          <w:rFonts w:ascii="Times New Roman" w:hAnsi="Times New Roman" w:cs="Times New Roman"/>
          <w:sz w:val="28"/>
          <w:szCs w:val="28"/>
        </w:rPr>
        <w:t>5</w:t>
      </w:r>
      <w:r w:rsidRPr="00AD28DC">
        <w:rPr>
          <w:rFonts w:ascii="Times New Roman" w:hAnsi="Times New Roman" w:cs="Times New Roman"/>
          <w:sz w:val="28"/>
          <w:szCs w:val="28"/>
        </w:rPr>
        <w:t xml:space="preserve">]. Literary critics have repeatedly turned to the texts of this book, studying the tragedy of the little hero as a result of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 </w:t>
      </w:r>
      <w:r w:rsidR="00775BAB">
        <w:rPr>
          <w:rFonts w:ascii="Times New Roman" w:hAnsi="Times New Roman" w:cs="Times New Roman"/>
          <w:sz w:val="28"/>
          <w:szCs w:val="28"/>
          <w:lang w:val="en-US"/>
        </w:rPr>
        <w:t>[2]</w:t>
      </w:r>
      <w:r w:rsidR="00437DA0" w:rsidRPr="00AD28DC">
        <w:rPr>
          <w:rFonts w:ascii="Times New Roman" w:hAnsi="Times New Roman" w:cs="Times New Roman"/>
          <w:sz w:val="28"/>
          <w:szCs w:val="28"/>
        </w:rPr>
        <w:t xml:space="preserve">, </w:t>
      </w:r>
      <w:r w:rsidRPr="00AD28DC">
        <w:rPr>
          <w:rFonts w:ascii="Times New Roman" w:hAnsi="Times New Roman" w:cs="Times New Roman"/>
          <w:sz w:val="28"/>
          <w:szCs w:val="28"/>
        </w:rPr>
        <w:t>symbols of the names of the main characters of the collection</w:t>
      </w:r>
      <w:r w:rsidR="00171208">
        <w:rPr>
          <w:rFonts w:ascii="Times New Roman" w:hAnsi="Times New Roman" w:cs="Times New Roman"/>
          <w:sz w:val="28"/>
          <w:szCs w:val="28"/>
          <w:lang w:val="en-US"/>
        </w:rPr>
        <w:t xml:space="preserve"> [8]</w:t>
      </w:r>
      <w:r w:rsidR="00410F98" w:rsidRPr="00AD28DC">
        <w:rPr>
          <w:rFonts w:ascii="Times New Roman" w:hAnsi="Times New Roman" w:cs="Times New Roman"/>
          <w:color w:val="333333"/>
          <w:sz w:val="28"/>
          <w:szCs w:val="28"/>
          <w:shd w:val="clear" w:color="auto" w:fill="FFFFFF"/>
        </w:rPr>
        <w:t xml:space="preserve">, </w:t>
      </w:r>
      <w:r w:rsidRPr="00AD28DC">
        <w:rPr>
          <w:rFonts w:ascii="Times New Roman" w:hAnsi="Times New Roman" w:cs="Times New Roman"/>
          <w:color w:val="333333"/>
          <w:sz w:val="28"/>
          <w:szCs w:val="28"/>
          <w:shd w:val="clear" w:color="auto" w:fill="FFFFFF"/>
        </w:rPr>
        <w:t xml:space="preserve">linguistic and cultural nature of story concepts </w:t>
      </w:r>
      <w:r w:rsidR="000E14C3">
        <w:rPr>
          <w:rFonts w:ascii="Times New Roman" w:hAnsi="Times New Roman" w:cs="Times New Roman"/>
          <w:color w:val="333333"/>
          <w:sz w:val="28"/>
          <w:szCs w:val="28"/>
          <w:shd w:val="clear" w:color="auto" w:fill="FFFFFF"/>
          <w:lang w:val="en-US"/>
        </w:rPr>
        <w:t>[3]</w:t>
      </w:r>
      <w:r w:rsidR="009E6137" w:rsidRPr="00AD28DC">
        <w:rPr>
          <w:rFonts w:ascii="Times New Roman" w:hAnsi="Times New Roman" w:cs="Times New Roman"/>
          <w:color w:val="333333"/>
          <w:sz w:val="28"/>
          <w:szCs w:val="28"/>
          <w:shd w:val="clear" w:color="auto" w:fill="FFFFFF"/>
        </w:rPr>
        <w:t xml:space="preserve">; </w:t>
      </w:r>
      <w:r w:rsidRPr="00AD28DC">
        <w:rPr>
          <w:rFonts w:ascii="Times New Roman" w:hAnsi="Times New Roman" w:cs="Times New Roman"/>
          <w:sz w:val="28"/>
          <w:szCs w:val="28"/>
        </w:rPr>
        <w:t>the presence of good and evil in Ye. Hutsal</w:t>
      </w:r>
      <w:r w:rsidR="00C266F0">
        <w:rPr>
          <w:rFonts w:ascii="Times New Roman" w:hAnsi="Times New Roman" w:cs="Times New Roman"/>
          <w:sz w:val="28"/>
          <w:szCs w:val="28"/>
          <w:lang w:val="en-US"/>
        </w:rPr>
        <w:t>o</w:t>
      </w:r>
      <w:r w:rsidRPr="00AD28DC">
        <w:rPr>
          <w:rFonts w:ascii="Times New Roman" w:hAnsi="Times New Roman" w:cs="Times New Roman"/>
          <w:sz w:val="28"/>
          <w:szCs w:val="28"/>
        </w:rPr>
        <w:t xml:space="preserve">'s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stories </w:t>
      </w:r>
      <w:r w:rsidR="009E6137" w:rsidRPr="00AD28DC">
        <w:rPr>
          <w:rFonts w:ascii="Times New Roman" w:hAnsi="Times New Roman" w:cs="Times New Roman"/>
          <w:sz w:val="28"/>
          <w:szCs w:val="28"/>
        </w:rPr>
        <w:t>[</w:t>
      </w:r>
      <w:r w:rsidR="000A4F00">
        <w:rPr>
          <w:rFonts w:ascii="Times New Roman" w:hAnsi="Times New Roman" w:cs="Times New Roman"/>
          <w:sz w:val="28"/>
          <w:szCs w:val="28"/>
          <w:lang w:val="en-US"/>
        </w:rPr>
        <w:t>11</w:t>
      </w:r>
      <w:r w:rsidR="00CC523A" w:rsidRPr="00AD28DC">
        <w:rPr>
          <w:rFonts w:ascii="Times New Roman" w:hAnsi="Times New Roman" w:cs="Times New Roman"/>
          <w:sz w:val="28"/>
          <w:szCs w:val="28"/>
        </w:rPr>
        <w:t xml:space="preserve">]. </w:t>
      </w:r>
    </w:p>
    <w:p w:rsidR="009A0A79" w:rsidRPr="00AD28DC" w:rsidRDefault="000A4F00" w:rsidP="00C266F0">
      <w:pPr>
        <w:spacing w:after="0" w:line="360" w:lineRule="auto"/>
        <w:ind w:firstLine="708"/>
        <w:jc w:val="both"/>
        <w:rPr>
          <w:rFonts w:ascii="Times New Roman" w:hAnsi="Times New Roman" w:cs="Times New Roman"/>
          <w:color w:val="000000" w:themeColor="text1"/>
          <w:sz w:val="28"/>
          <w:szCs w:val="28"/>
          <w:shd w:val="clear" w:color="auto" w:fill="FFFFFF"/>
        </w:rPr>
      </w:pPr>
      <w:r w:rsidRPr="0079022C">
        <w:rPr>
          <w:rFonts w:ascii="Times New Roman" w:hAnsi="Times New Roman" w:cs="Times New Roman"/>
          <w:sz w:val="28"/>
          <w:szCs w:val="28"/>
          <w:shd w:val="clear" w:color="auto" w:fill="FFFFFF"/>
        </w:rPr>
        <w:t>I. Dzyuba noted that «</w:t>
      </w:r>
      <w:r w:rsidR="00A4770C" w:rsidRPr="0079022C">
        <w:rPr>
          <w:rFonts w:ascii="Times New Roman" w:hAnsi="Times New Roman" w:cs="Times New Roman"/>
          <w:sz w:val="28"/>
          <w:szCs w:val="28"/>
          <w:shd w:val="clear" w:color="auto" w:fill="FFFFFF"/>
        </w:rPr>
        <w:t xml:space="preserve">Perhaps the best way to let children experience another era is to show them the children of that era. Through the childhood world of the first post-war years, they will see and feel all that difficult time, </w:t>
      </w:r>
      <w:r w:rsidR="00AF47F1" w:rsidRPr="0079022C">
        <w:rPr>
          <w:rFonts w:ascii="Times New Roman" w:hAnsi="Times New Roman" w:cs="Times New Roman"/>
          <w:sz w:val="28"/>
          <w:szCs w:val="28"/>
          <w:shd w:val="clear" w:color="auto" w:fill="FFFFFF"/>
          <w:lang w:val="en-US"/>
        </w:rPr>
        <w:t xml:space="preserve">that </w:t>
      </w:r>
      <w:r w:rsidR="00A4770C" w:rsidRPr="0079022C">
        <w:rPr>
          <w:rFonts w:ascii="Times New Roman" w:hAnsi="Times New Roman" w:cs="Times New Roman"/>
          <w:sz w:val="28"/>
          <w:szCs w:val="28"/>
          <w:shd w:val="clear" w:color="auto" w:fill="FFFFFF"/>
        </w:rPr>
        <w:t xml:space="preserve">laid the foundations of their lives. Maybe they will understand their parents better. Maybe they will learn something from their childhood </w:t>
      </w:r>
      <w:r w:rsidRPr="0079022C">
        <w:rPr>
          <w:rFonts w:ascii="Times New Roman" w:hAnsi="Times New Roman" w:cs="Times New Roman"/>
          <w:sz w:val="28"/>
          <w:szCs w:val="28"/>
          <w:shd w:val="clear" w:color="auto" w:fill="FFFFFF"/>
        </w:rPr>
        <w:t>- and there is much to learn...»</w:t>
      </w:r>
      <w:r w:rsidR="00A4770C" w:rsidRPr="0079022C">
        <w:rPr>
          <w:rFonts w:ascii="Times New Roman" w:hAnsi="Times New Roman" w:cs="Times New Roman"/>
          <w:sz w:val="28"/>
          <w:szCs w:val="28"/>
          <w:shd w:val="clear" w:color="auto" w:fill="FFFFFF"/>
        </w:rPr>
        <w:t xml:space="preserve"> </w:t>
      </w:r>
      <w:r w:rsidRPr="0079022C">
        <w:rPr>
          <w:rFonts w:ascii="Times New Roman" w:hAnsi="Times New Roman" w:cs="Times New Roman"/>
          <w:sz w:val="28"/>
          <w:szCs w:val="28"/>
          <w:shd w:val="clear" w:color="auto" w:fill="FFFFFF"/>
        </w:rPr>
        <w:t>[</w:t>
      </w:r>
      <w:r w:rsidR="00695801" w:rsidRPr="0079022C">
        <w:rPr>
          <w:rFonts w:ascii="Times New Roman" w:hAnsi="Times New Roman" w:cs="Times New Roman"/>
          <w:sz w:val="28"/>
          <w:szCs w:val="28"/>
          <w:shd w:val="clear" w:color="auto" w:fill="FFFFFF"/>
        </w:rPr>
        <w:t xml:space="preserve">6, </w:t>
      </w:r>
      <w:r w:rsidR="00695801" w:rsidRPr="0079022C">
        <w:rPr>
          <w:rFonts w:ascii="Times New Roman" w:hAnsi="Times New Roman" w:cs="Times New Roman"/>
          <w:sz w:val="28"/>
          <w:szCs w:val="28"/>
          <w:shd w:val="clear" w:color="auto" w:fill="FFFFFF"/>
          <w:lang w:val="en-US"/>
        </w:rPr>
        <w:t>P</w:t>
      </w:r>
      <w:r w:rsidR="00695801" w:rsidRPr="0079022C">
        <w:rPr>
          <w:rFonts w:ascii="Times New Roman" w:hAnsi="Times New Roman" w:cs="Times New Roman"/>
          <w:sz w:val="28"/>
          <w:szCs w:val="28"/>
          <w:shd w:val="clear" w:color="auto" w:fill="FFFFFF"/>
        </w:rPr>
        <w:t>. 630</w:t>
      </w:r>
      <w:r w:rsidRPr="0079022C">
        <w:rPr>
          <w:rFonts w:ascii="Times New Roman" w:hAnsi="Times New Roman" w:cs="Times New Roman"/>
          <w:sz w:val="28"/>
          <w:szCs w:val="28"/>
          <w:shd w:val="clear" w:color="auto" w:fill="FFFFFF"/>
        </w:rPr>
        <w:t>]</w:t>
      </w:r>
      <w:r w:rsidR="00336AA4" w:rsidRPr="0079022C">
        <w:rPr>
          <w:rFonts w:ascii="Times New Roman" w:hAnsi="Times New Roman" w:cs="Times New Roman"/>
          <w:sz w:val="28"/>
          <w:szCs w:val="28"/>
          <w:shd w:val="clear" w:color="auto" w:fill="FFFFFF"/>
        </w:rPr>
        <w:t xml:space="preserve">. </w:t>
      </w:r>
      <w:r w:rsidR="00AF47F1" w:rsidRPr="0079022C">
        <w:rPr>
          <w:rFonts w:ascii="Times New Roman" w:hAnsi="Times New Roman" w:cs="Times New Roman"/>
          <w:sz w:val="28"/>
          <w:szCs w:val="28"/>
        </w:rPr>
        <w:t>L. Voronyna noted that the peculiarity of the writer's children's stories is his love for his native land and his interest in the psychology of little dreamers</w:t>
      </w:r>
      <w:r w:rsidR="00E81A82" w:rsidRPr="0079022C">
        <w:rPr>
          <w:rFonts w:ascii="Times New Roman" w:hAnsi="Times New Roman" w:cs="Times New Roman"/>
          <w:sz w:val="28"/>
          <w:szCs w:val="28"/>
        </w:rPr>
        <w:t xml:space="preserve"> [</w:t>
      </w:r>
      <w:r w:rsidR="00695801" w:rsidRPr="0079022C">
        <w:rPr>
          <w:rFonts w:ascii="Times New Roman" w:hAnsi="Times New Roman" w:cs="Times New Roman"/>
          <w:sz w:val="28"/>
          <w:szCs w:val="28"/>
          <w:lang w:val="en-US"/>
        </w:rPr>
        <w:t>1, P. 6</w:t>
      </w:r>
      <w:r w:rsidR="00E81A82" w:rsidRPr="0079022C">
        <w:rPr>
          <w:rFonts w:ascii="Times New Roman" w:hAnsi="Times New Roman" w:cs="Times New Roman"/>
          <w:sz w:val="28"/>
          <w:szCs w:val="28"/>
        </w:rPr>
        <w:t>].</w:t>
      </w:r>
      <w:r w:rsidR="00836797" w:rsidRPr="0079022C">
        <w:rPr>
          <w:rFonts w:ascii="Times New Roman" w:hAnsi="Times New Roman" w:cs="Times New Roman"/>
          <w:sz w:val="28"/>
          <w:szCs w:val="28"/>
          <w:shd w:val="clear" w:color="auto" w:fill="FFFFFF"/>
        </w:rPr>
        <w:t xml:space="preserve"> </w:t>
      </w:r>
      <w:r w:rsidR="00C266F0" w:rsidRPr="0079022C">
        <w:rPr>
          <w:rFonts w:ascii="Times New Roman" w:hAnsi="Times New Roman" w:cs="Times New Roman"/>
          <w:sz w:val="28"/>
          <w:szCs w:val="28"/>
        </w:rPr>
        <w:t>Vitalina Kyzylova wrote: «</w:t>
      </w:r>
      <w:r w:rsidR="00AF47F1" w:rsidRPr="0079022C">
        <w:rPr>
          <w:rFonts w:ascii="Times New Roman" w:hAnsi="Times New Roman" w:cs="Times New Roman"/>
          <w:sz w:val="28"/>
          <w:szCs w:val="28"/>
        </w:rPr>
        <w:t xml:space="preserve">The appeal to the child's world in the writer's work is not accidental: childhood is the first basis of human life, thanks to the innate instinct to feel good and evil, sincere naivety, emotional naivety and trustworthiness, the ability to see ordinary things as extraordinary, any ideological taboos are destroyed , an opportunity opens up to look </w:t>
      </w:r>
      <w:r w:rsidR="00AF47F1" w:rsidRPr="00AD28DC">
        <w:rPr>
          <w:rFonts w:ascii="Times New Roman" w:hAnsi="Times New Roman" w:cs="Times New Roman"/>
          <w:sz w:val="28"/>
          <w:szCs w:val="28"/>
        </w:rPr>
        <w:t xml:space="preserve">at the infinite world, to rise above everyday grayness, moral pollution, highlighting at the same time the contrast between children's and </w:t>
      </w:r>
      <w:r w:rsidR="00C266F0">
        <w:rPr>
          <w:rFonts w:ascii="Times New Roman" w:hAnsi="Times New Roman" w:cs="Times New Roman"/>
          <w:sz w:val="28"/>
          <w:szCs w:val="28"/>
        </w:rPr>
        <w:t xml:space="preserve">adult worldviews and worldviews» </w:t>
      </w:r>
      <w:r w:rsidR="00C266F0">
        <w:rPr>
          <w:rFonts w:ascii="Times New Roman" w:hAnsi="Times New Roman" w:cs="Times New Roman"/>
          <w:sz w:val="28"/>
          <w:szCs w:val="28"/>
          <w:lang w:val="en-US"/>
        </w:rPr>
        <w:t>[7].</w:t>
      </w:r>
      <w:r w:rsidR="00A6061A" w:rsidRPr="00AD28DC">
        <w:rPr>
          <w:rFonts w:ascii="Times New Roman" w:hAnsi="Times New Roman" w:cs="Times New Roman"/>
          <w:color w:val="333333"/>
          <w:sz w:val="28"/>
          <w:szCs w:val="28"/>
          <w:shd w:val="clear" w:color="auto" w:fill="FFFFFF"/>
        </w:rPr>
        <w:tab/>
      </w:r>
    </w:p>
    <w:p w:rsidR="00AF47F1" w:rsidRPr="00AD28DC" w:rsidRDefault="00AF47F1" w:rsidP="00AD28DC">
      <w:pPr>
        <w:spacing w:after="0" w:line="360" w:lineRule="auto"/>
        <w:ind w:firstLine="567"/>
        <w:jc w:val="both"/>
        <w:rPr>
          <w:rFonts w:ascii="Times New Roman" w:hAnsi="Times New Roman" w:cs="Times New Roman"/>
          <w:sz w:val="28"/>
          <w:szCs w:val="28"/>
          <w:shd w:val="clear" w:color="auto" w:fill="FFFFFF"/>
        </w:rPr>
      </w:pPr>
      <w:r w:rsidRPr="00AD28DC">
        <w:rPr>
          <w:rFonts w:ascii="Times New Roman" w:hAnsi="Times New Roman" w:cs="Times New Roman"/>
          <w:b/>
          <w:sz w:val="28"/>
          <w:szCs w:val="28"/>
          <w:shd w:val="clear" w:color="auto" w:fill="FFFFFF"/>
        </w:rPr>
        <w:t>The purpose of our research</w:t>
      </w:r>
      <w:r w:rsidRPr="00AD28DC">
        <w:rPr>
          <w:rFonts w:ascii="Times New Roman" w:hAnsi="Times New Roman" w:cs="Times New Roman"/>
          <w:sz w:val="28"/>
          <w:szCs w:val="28"/>
          <w:shd w:val="clear" w:color="auto" w:fill="FFFFFF"/>
        </w:rPr>
        <w:t xml:space="preserve"> is to investigate the peculiarities</w:t>
      </w:r>
      <w:r w:rsidR="0093402C" w:rsidRPr="00AD28DC">
        <w:rPr>
          <w:rFonts w:ascii="Times New Roman" w:hAnsi="Times New Roman" w:cs="Times New Roman"/>
          <w:sz w:val="28"/>
          <w:szCs w:val="28"/>
          <w:shd w:val="clear" w:color="auto" w:fill="FFFFFF"/>
          <w:lang w:val="en-US"/>
        </w:rPr>
        <w:t xml:space="preserve"> of portraying the world of a child </w:t>
      </w:r>
      <w:r w:rsidRPr="00AD28DC">
        <w:rPr>
          <w:rFonts w:ascii="Times New Roman" w:hAnsi="Times New Roman" w:cs="Times New Roman"/>
          <w:sz w:val="28"/>
          <w:szCs w:val="28"/>
          <w:shd w:val="clear" w:color="auto" w:fill="FFFFFF"/>
        </w:rPr>
        <w:t xml:space="preserve"> in Yevgen Hutsal</w:t>
      </w:r>
      <w:r w:rsidR="00C266F0">
        <w:rPr>
          <w:rFonts w:ascii="Times New Roman" w:hAnsi="Times New Roman" w:cs="Times New Roman"/>
          <w:sz w:val="28"/>
          <w:szCs w:val="28"/>
          <w:shd w:val="clear" w:color="auto" w:fill="FFFFFF"/>
          <w:lang w:val="en-US"/>
        </w:rPr>
        <w:t>o</w:t>
      </w:r>
      <w:r w:rsidRPr="00AD28DC">
        <w:rPr>
          <w:rFonts w:ascii="Times New Roman" w:hAnsi="Times New Roman" w:cs="Times New Roman"/>
          <w:sz w:val="28"/>
          <w:szCs w:val="28"/>
          <w:shd w:val="clear" w:color="auto" w:fill="FFFFFF"/>
        </w:rPr>
        <w:t xml:space="preserve">'s </w:t>
      </w:r>
      <w:r w:rsidR="00953308">
        <w:rPr>
          <w:rFonts w:ascii="Times New Roman" w:hAnsi="Times New Roman" w:cs="Times New Roman"/>
          <w:sz w:val="28"/>
          <w:szCs w:val="28"/>
          <w:shd w:val="clear" w:color="auto" w:fill="FFFFFF"/>
        </w:rPr>
        <w:t>Chornobyl</w:t>
      </w:r>
      <w:r w:rsidRPr="00AD28DC">
        <w:rPr>
          <w:rFonts w:ascii="Times New Roman" w:hAnsi="Times New Roman" w:cs="Times New Roman"/>
          <w:sz w:val="28"/>
          <w:szCs w:val="28"/>
          <w:shd w:val="clear" w:color="auto" w:fill="FFFFFF"/>
        </w:rPr>
        <w:t xml:space="preserve"> stories from the perspective of a lost world, </w:t>
      </w:r>
      <w:r w:rsidR="0093402C" w:rsidRPr="00AD28DC">
        <w:rPr>
          <w:rFonts w:ascii="Times New Roman" w:hAnsi="Times New Roman" w:cs="Times New Roman"/>
          <w:sz w:val="28"/>
          <w:szCs w:val="28"/>
          <w:shd w:val="clear" w:color="auto" w:fill="FFFFFF"/>
          <w:lang w:val="en-US"/>
        </w:rPr>
        <w:t>as the</w:t>
      </w:r>
      <w:r w:rsidRPr="00AD28DC">
        <w:rPr>
          <w:rFonts w:ascii="Times New Roman" w:hAnsi="Times New Roman" w:cs="Times New Roman"/>
          <w:sz w:val="28"/>
          <w:szCs w:val="28"/>
          <w:shd w:val="clear" w:color="auto" w:fill="FFFFFF"/>
        </w:rPr>
        <w:t xml:space="preserve"> </w:t>
      </w:r>
      <w:r w:rsidR="00953308">
        <w:rPr>
          <w:rFonts w:ascii="Times New Roman" w:hAnsi="Times New Roman" w:cs="Times New Roman"/>
          <w:sz w:val="28"/>
          <w:szCs w:val="28"/>
          <w:shd w:val="clear" w:color="auto" w:fill="FFFFFF"/>
        </w:rPr>
        <w:t>Chornobyl</w:t>
      </w:r>
      <w:r w:rsidRPr="00AD28DC">
        <w:rPr>
          <w:rFonts w:ascii="Times New Roman" w:hAnsi="Times New Roman" w:cs="Times New Roman"/>
          <w:sz w:val="28"/>
          <w:szCs w:val="28"/>
          <w:shd w:val="clear" w:color="auto" w:fill="FFFFFF"/>
        </w:rPr>
        <w:t xml:space="preserve"> tragedy caused the loss of </w:t>
      </w:r>
      <w:r w:rsidR="0093402C" w:rsidRPr="00AD28DC">
        <w:rPr>
          <w:rFonts w:ascii="Times New Roman" w:hAnsi="Times New Roman" w:cs="Times New Roman"/>
          <w:sz w:val="28"/>
          <w:szCs w:val="28"/>
          <w:shd w:val="clear" w:color="auto" w:fill="FFFFFF"/>
          <w:lang w:val="en-US"/>
        </w:rPr>
        <w:t xml:space="preserve">normal </w:t>
      </w:r>
      <w:r w:rsidRPr="00AD28DC">
        <w:rPr>
          <w:rFonts w:ascii="Times New Roman" w:hAnsi="Times New Roman" w:cs="Times New Roman"/>
          <w:sz w:val="28"/>
          <w:szCs w:val="28"/>
          <w:shd w:val="clear" w:color="auto" w:fill="FFFFFF"/>
        </w:rPr>
        <w:t xml:space="preserve">life and usual circumstances, and the </w:t>
      </w:r>
      <w:r w:rsidR="0093402C" w:rsidRPr="00AD28DC">
        <w:rPr>
          <w:rFonts w:ascii="Times New Roman" w:hAnsi="Times New Roman" w:cs="Times New Roman"/>
          <w:sz w:val="28"/>
          <w:szCs w:val="28"/>
          <w:shd w:val="clear" w:color="auto" w:fill="FFFFFF"/>
          <w:lang w:val="en-US"/>
        </w:rPr>
        <w:t>young</w:t>
      </w:r>
      <w:r w:rsidRPr="00AD28DC">
        <w:rPr>
          <w:rFonts w:ascii="Times New Roman" w:hAnsi="Times New Roman" w:cs="Times New Roman"/>
          <w:sz w:val="28"/>
          <w:szCs w:val="28"/>
          <w:shd w:val="clear" w:color="auto" w:fill="FFFFFF"/>
        </w:rPr>
        <w:t xml:space="preserve"> heroes find themselves among new people and must adapt to a new life, often fragile and short-lived.</w:t>
      </w:r>
    </w:p>
    <w:p w:rsidR="00AF47F1" w:rsidRPr="00AD28DC" w:rsidRDefault="00A96B0B" w:rsidP="00AD28DC">
      <w:pPr>
        <w:spacing w:after="0" w:line="360" w:lineRule="auto"/>
        <w:jc w:val="both"/>
        <w:rPr>
          <w:rFonts w:ascii="Times New Roman" w:hAnsi="Times New Roman" w:cs="Times New Roman"/>
          <w:sz w:val="28"/>
          <w:szCs w:val="28"/>
        </w:rPr>
      </w:pPr>
      <w:r w:rsidRPr="00AD28DC">
        <w:rPr>
          <w:rFonts w:ascii="Times New Roman" w:hAnsi="Times New Roman" w:cs="Times New Roman"/>
          <w:sz w:val="28"/>
          <w:szCs w:val="28"/>
        </w:rPr>
        <w:tab/>
      </w:r>
      <w:r w:rsidR="00483666" w:rsidRPr="00AD28DC">
        <w:rPr>
          <w:rFonts w:ascii="Times New Roman" w:hAnsi="Times New Roman" w:cs="Times New Roman"/>
          <w:sz w:val="28"/>
          <w:szCs w:val="28"/>
        </w:rPr>
        <w:t xml:space="preserve"> </w:t>
      </w:r>
      <w:r w:rsidR="00DC6526" w:rsidRPr="00AD28DC">
        <w:rPr>
          <w:rFonts w:ascii="Times New Roman" w:hAnsi="Times New Roman" w:cs="Times New Roman"/>
          <w:b/>
          <w:sz w:val="28"/>
          <w:szCs w:val="28"/>
          <w:lang w:val="en-US"/>
        </w:rPr>
        <w:t>M</w:t>
      </w:r>
      <w:r w:rsidR="00AF47F1" w:rsidRPr="00AD28DC">
        <w:rPr>
          <w:rFonts w:ascii="Times New Roman" w:hAnsi="Times New Roman" w:cs="Times New Roman"/>
          <w:b/>
          <w:sz w:val="28"/>
          <w:szCs w:val="28"/>
        </w:rPr>
        <w:t>ain material</w:t>
      </w:r>
      <w:r w:rsidR="00AF47F1" w:rsidRPr="00AD28DC">
        <w:rPr>
          <w:rFonts w:ascii="Times New Roman" w:hAnsi="Times New Roman" w:cs="Times New Roman"/>
          <w:sz w:val="28"/>
          <w:szCs w:val="28"/>
        </w:rPr>
        <w:t xml:space="preserve">. The collection includes the following stories: </w:t>
      </w:r>
      <w:r w:rsidR="0079022C">
        <w:rPr>
          <w:rFonts w:ascii="Times New Roman" w:hAnsi="Times New Roman" w:cs="Times New Roman"/>
          <w:sz w:val="28"/>
          <w:szCs w:val="28"/>
        </w:rPr>
        <w:t>«</w:t>
      </w:r>
      <w:r w:rsidR="00AF47F1" w:rsidRPr="00AD28DC">
        <w:rPr>
          <w:rFonts w:ascii="Times New Roman" w:hAnsi="Times New Roman" w:cs="Times New Roman"/>
          <w:sz w:val="28"/>
          <w:szCs w:val="28"/>
        </w:rPr>
        <w:t xml:space="preserve">Mad </w:t>
      </w:r>
      <w:r w:rsidR="00953308">
        <w:rPr>
          <w:rFonts w:ascii="Times New Roman" w:hAnsi="Times New Roman" w:cs="Times New Roman"/>
          <w:sz w:val="28"/>
          <w:szCs w:val="28"/>
        </w:rPr>
        <w:t>Chornobyl</w:t>
      </w:r>
      <w:r w:rsidR="0079022C">
        <w:rPr>
          <w:rFonts w:ascii="Times New Roman" w:hAnsi="Times New Roman" w:cs="Times New Roman"/>
          <w:sz w:val="28"/>
          <w:szCs w:val="28"/>
        </w:rPr>
        <w:t xml:space="preserve"> Dog», «</w:t>
      </w:r>
      <w:r w:rsidR="00953308">
        <w:rPr>
          <w:rFonts w:ascii="Times New Roman" w:hAnsi="Times New Roman" w:cs="Times New Roman"/>
          <w:sz w:val="28"/>
          <w:szCs w:val="28"/>
        </w:rPr>
        <w:t>Chornobyl</w:t>
      </w:r>
      <w:r w:rsidR="00AF47F1" w:rsidRPr="00AD28DC">
        <w:rPr>
          <w:rFonts w:ascii="Times New Roman" w:hAnsi="Times New Roman" w:cs="Times New Roman"/>
          <w:sz w:val="28"/>
          <w:szCs w:val="28"/>
        </w:rPr>
        <w:t xml:space="preserve"> Girl K</w:t>
      </w:r>
      <w:r w:rsidR="00DC6526" w:rsidRPr="00AD28DC">
        <w:rPr>
          <w:rFonts w:ascii="Times New Roman" w:hAnsi="Times New Roman" w:cs="Times New Roman"/>
          <w:sz w:val="28"/>
          <w:szCs w:val="28"/>
        </w:rPr>
        <w:t>aly</w:t>
      </w:r>
      <w:r w:rsidR="0079022C">
        <w:rPr>
          <w:rFonts w:ascii="Times New Roman" w:hAnsi="Times New Roman" w:cs="Times New Roman"/>
          <w:sz w:val="28"/>
          <w:szCs w:val="28"/>
        </w:rPr>
        <w:t>na», «</w:t>
      </w:r>
      <w:r w:rsidR="00991A31" w:rsidRPr="00AD28DC">
        <w:rPr>
          <w:rFonts w:ascii="Times New Roman" w:hAnsi="Times New Roman" w:cs="Times New Roman"/>
          <w:sz w:val="28"/>
          <w:szCs w:val="28"/>
        </w:rPr>
        <w:t>Crying in the Dark</w:t>
      </w:r>
      <w:r w:rsidR="0079022C">
        <w:rPr>
          <w:rFonts w:ascii="Times New Roman" w:hAnsi="Times New Roman" w:cs="Times New Roman"/>
          <w:sz w:val="28"/>
          <w:szCs w:val="28"/>
        </w:rPr>
        <w:t xml:space="preserve"> Night», «Rudnya», «</w:t>
      </w:r>
      <w:r w:rsidR="00AF47F1" w:rsidRPr="00AD28DC">
        <w:rPr>
          <w:rFonts w:ascii="Times New Roman" w:hAnsi="Times New Roman" w:cs="Times New Roman"/>
          <w:sz w:val="28"/>
          <w:szCs w:val="28"/>
        </w:rPr>
        <w:t>Cuckoo</w:t>
      </w:r>
      <w:r w:rsidR="0079022C">
        <w:rPr>
          <w:rFonts w:ascii="Times New Roman" w:hAnsi="Times New Roman" w:cs="Times New Roman"/>
          <w:sz w:val="28"/>
          <w:szCs w:val="28"/>
        </w:rPr>
        <w:t xml:space="preserve">», </w:t>
      </w:r>
      <w:r w:rsidR="0079022C">
        <w:rPr>
          <w:rFonts w:ascii="Times New Roman" w:hAnsi="Times New Roman" w:cs="Times New Roman"/>
          <w:sz w:val="28"/>
          <w:szCs w:val="28"/>
        </w:rPr>
        <w:lastRenderedPageBreak/>
        <w:t>«Strontium Child»</w:t>
      </w:r>
      <w:r w:rsidR="00AF47F1" w:rsidRPr="00AD28DC">
        <w:rPr>
          <w:rFonts w:ascii="Times New Roman" w:hAnsi="Times New Roman" w:cs="Times New Roman"/>
          <w:sz w:val="28"/>
          <w:szCs w:val="28"/>
        </w:rPr>
        <w:t xml:space="preserve">, "A Christmas Story". Moreover, the titles of most of them hint at the subject of the works and accordingly set the recipient emotionally, because </w:t>
      </w:r>
      <w:r w:rsidR="00953308">
        <w:rPr>
          <w:rFonts w:ascii="Times New Roman" w:hAnsi="Times New Roman" w:cs="Times New Roman"/>
          <w:sz w:val="28"/>
          <w:szCs w:val="28"/>
        </w:rPr>
        <w:t>Chornobyl</w:t>
      </w:r>
      <w:r w:rsidR="00AF47F1" w:rsidRPr="00AD28DC">
        <w:rPr>
          <w:rFonts w:ascii="Times New Roman" w:hAnsi="Times New Roman" w:cs="Times New Roman"/>
          <w:sz w:val="28"/>
          <w:szCs w:val="28"/>
        </w:rPr>
        <w:t xml:space="preserve"> is about pain, about losses, about disasters, and not only large-scale, but also personal, but also about humanity, decency, love and an attempt to </w:t>
      </w:r>
      <w:r w:rsidR="00DC6526" w:rsidRPr="00AD28DC">
        <w:rPr>
          <w:rFonts w:ascii="Times New Roman" w:hAnsi="Times New Roman" w:cs="Times New Roman"/>
          <w:sz w:val="28"/>
          <w:szCs w:val="28"/>
          <w:lang w:val="en-US"/>
        </w:rPr>
        <w:t>save</w:t>
      </w:r>
      <w:r w:rsidR="00AF47F1" w:rsidRPr="00AD28DC">
        <w:rPr>
          <w:rFonts w:ascii="Times New Roman" w:hAnsi="Times New Roman" w:cs="Times New Roman"/>
          <w:sz w:val="28"/>
          <w:szCs w:val="28"/>
        </w:rPr>
        <w:t xml:space="preserve"> fragility of being.</w:t>
      </w:r>
    </w:p>
    <w:p w:rsidR="007D63BB" w:rsidRPr="00AD28DC" w:rsidRDefault="00976203" w:rsidP="00AD28DC">
      <w:pPr>
        <w:spacing w:after="0" w:line="360" w:lineRule="auto"/>
        <w:jc w:val="both"/>
        <w:rPr>
          <w:rFonts w:ascii="Times New Roman" w:hAnsi="Times New Roman" w:cs="Times New Roman"/>
          <w:sz w:val="28"/>
          <w:szCs w:val="28"/>
        </w:rPr>
      </w:pPr>
      <w:r w:rsidRPr="00AD28DC">
        <w:rPr>
          <w:rFonts w:ascii="Times New Roman" w:hAnsi="Times New Roman" w:cs="Times New Roman"/>
          <w:sz w:val="28"/>
          <w:szCs w:val="28"/>
        </w:rPr>
        <w:tab/>
      </w:r>
      <w:r w:rsidR="00DC6526" w:rsidRPr="00AD28DC">
        <w:rPr>
          <w:rFonts w:ascii="Times New Roman" w:eastAsia="Times New Roman" w:hAnsi="Times New Roman" w:cs="Times New Roman"/>
          <w:color w:val="000000"/>
          <w:sz w:val="28"/>
          <w:szCs w:val="28"/>
          <w:lang w:eastAsia="uk-UA"/>
        </w:rPr>
        <w:t>However, the collection begins not</w:t>
      </w:r>
      <w:bookmarkStart w:id="0" w:name="_GoBack"/>
      <w:bookmarkEnd w:id="0"/>
      <w:r w:rsidR="00DC6526" w:rsidRPr="00AD28DC">
        <w:rPr>
          <w:rFonts w:ascii="Times New Roman" w:eastAsia="Times New Roman" w:hAnsi="Times New Roman" w:cs="Times New Roman"/>
          <w:color w:val="000000"/>
          <w:sz w:val="28"/>
          <w:szCs w:val="28"/>
          <w:lang w:eastAsia="uk-UA"/>
        </w:rPr>
        <w:t xml:space="preserve"> with the drama of a person, but with the drama of the dog Palma, who was left tied to a tree by her owners while fleeing </w:t>
      </w:r>
      <w:r w:rsidR="00953308">
        <w:rPr>
          <w:rFonts w:ascii="Times New Roman" w:eastAsia="Times New Roman" w:hAnsi="Times New Roman" w:cs="Times New Roman"/>
          <w:color w:val="000000"/>
          <w:sz w:val="28"/>
          <w:szCs w:val="28"/>
          <w:lang w:eastAsia="uk-UA"/>
        </w:rPr>
        <w:t>Chornobyl</w:t>
      </w:r>
      <w:r w:rsidR="00805E87">
        <w:rPr>
          <w:rFonts w:ascii="Times New Roman" w:eastAsia="Times New Roman" w:hAnsi="Times New Roman" w:cs="Times New Roman"/>
          <w:color w:val="000000"/>
          <w:sz w:val="28"/>
          <w:szCs w:val="28"/>
          <w:lang w:eastAsia="uk-UA"/>
        </w:rPr>
        <w:t>: «</w:t>
      </w:r>
      <w:r w:rsidR="00DC6526" w:rsidRPr="00AD28DC">
        <w:rPr>
          <w:rFonts w:ascii="Times New Roman" w:eastAsia="Times New Roman" w:hAnsi="Times New Roman" w:cs="Times New Roman"/>
          <w:color w:val="000000"/>
          <w:sz w:val="28"/>
          <w:szCs w:val="28"/>
          <w:lang w:eastAsia="uk-UA"/>
        </w:rPr>
        <w:t xml:space="preserve">The people of </w:t>
      </w:r>
      <w:r w:rsidR="00953308">
        <w:rPr>
          <w:rFonts w:ascii="Times New Roman" w:eastAsia="Times New Roman" w:hAnsi="Times New Roman" w:cs="Times New Roman"/>
          <w:color w:val="000000"/>
          <w:sz w:val="28"/>
          <w:szCs w:val="28"/>
          <w:lang w:eastAsia="uk-UA"/>
        </w:rPr>
        <w:t>Chornobyl</w:t>
      </w:r>
      <w:r w:rsidR="00DC6526" w:rsidRPr="00AD28DC">
        <w:rPr>
          <w:rFonts w:ascii="Times New Roman" w:eastAsia="Times New Roman" w:hAnsi="Times New Roman" w:cs="Times New Roman"/>
          <w:color w:val="000000"/>
          <w:sz w:val="28"/>
          <w:szCs w:val="28"/>
          <w:lang w:eastAsia="uk-UA"/>
        </w:rPr>
        <w:t xml:space="preserve"> </w:t>
      </w:r>
      <w:r w:rsidR="00DC6526" w:rsidRPr="00AD28DC">
        <w:rPr>
          <w:rFonts w:ascii="Times New Roman" w:eastAsia="Times New Roman" w:hAnsi="Times New Roman" w:cs="Times New Roman"/>
          <w:color w:val="000000"/>
          <w:sz w:val="28"/>
          <w:szCs w:val="28"/>
          <w:lang w:val="en-US" w:eastAsia="uk-UA"/>
        </w:rPr>
        <w:t>left</w:t>
      </w:r>
      <w:r w:rsidR="00DC6526" w:rsidRPr="00AD28DC">
        <w:rPr>
          <w:rFonts w:ascii="Times New Roman" w:eastAsia="Times New Roman" w:hAnsi="Times New Roman" w:cs="Times New Roman"/>
          <w:color w:val="000000"/>
          <w:sz w:val="28"/>
          <w:szCs w:val="28"/>
          <w:lang w:eastAsia="uk-UA"/>
        </w:rPr>
        <w:t xml:space="preserve"> her by tying her to a willow tree in the village. </w:t>
      </w:r>
      <w:r w:rsidR="00DC6526" w:rsidRPr="00AD28DC">
        <w:rPr>
          <w:rFonts w:ascii="Times New Roman" w:eastAsia="Times New Roman" w:hAnsi="Times New Roman" w:cs="Times New Roman"/>
          <w:color w:val="000000"/>
          <w:sz w:val="28"/>
          <w:szCs w:val="28"/>
          <w:lang w:val="en-US" w:eastAsia="uk-UA"/>
        </w:rPr>
        <w:t>Then</w:t>
      </w:r>
      <w:r w:rsidR="00DC6526" w:rsidRPr="00AD28DC">
        <w:rPr>
          <w:rFonts w:ascii="Times New Roman" w:eastAsia="Times New Roman" w:hAnsi="Times New Roman" w:cs="Times New Roman"/>
          <w:color w:val="000000"/>
          <w:sz w:val="28"/>
          <w:szCs w:val="28"/>
          <w:lang w:eastAsia="uk-UA"/>
        </w:rPr>
        <w:t xml:space="preserve"> they drove</w:t>
      </w:r>
      <w:r w:rsidR="00DC6526" w:rsidRPr="00AD28DC">
        <w:rPr>
          <w:rFonts w:ascii="Times New Roman" w:eastAsia="Times New Roman" w:hAnsi="Times New Roman" w:cs="Times New Roman"/>
          <w:color w:val="000000"/>
          <w:sz w:val="28"/>
          <w:szCs w:val="28"/>
          <w:lang w:val="en-US" w:eastAsia="uk-UA"/>
        </w:rPr>
        <w:t xml:space="preserve"> away</w:t>
      </w:r>
      <w:r w:rsidR="00DC6526" w:rsidRPr="00AD28DC">
        <w:rPr>
          <w:rFonts w:ascii="Times New Roman" w:eastAsia="Times New Roman" w:hAnsi="Times New Roman" w:cs="Times New Roman"/>
          <w:color w:val="000000"/>
          <w:sz w:val="28"/>
          <w:szCs w:val="28"/>
          <w:lang w:eastAsia="uk-UA"/>
        </w:rPr>
        <w:t xml:space="preserve"> from </w:t>
      </w:r>
      <w:r w:rsidR="00953308">
        <w:rPr>
          <w:rFonts w:ascii="Times New Roman" w:eastAsia="Times New Roman" w:hAnsi="Times New Roman" w:cs="Times New Roman"/>
          <w:color w:val="000000"/>
          <w:sz w:val="28"/>
          <w:szCs w:val="28"/>
          <w:lang w:eastAsia="uk-UA"/>
        </w:rPr>
        <w:t>Chornobyl</w:t>
      </w:r>
      <w:r w:rsidR="00DC6526" w:rsidRPr="00AD28DC">
        <w:rPr>
          <w:rFonts w:ascii="Times New Roman" w:eastAsia="Times New Roman" w:hAnsi="Times New Roman" w:cs="Times New Roman"/>
          <w:color w:val="000000"/>
          <w:sz w:val="28"/>
          <w:szCs w:val="28"/>
          <w:lang w:eastAsia="uk-UA"/>
        </w:rPr>
        <w:t xml:space="preserve"> and </w:t>
      </w:r>
      <w:r w:rsidR="00DC6526" w:rsidRPr="00AD28DC">
        <w:rPr>
          <w:rFonts w:ascii="Times New Roman" w:eastAsia="Times New Roman" w:hAnsi="Times New Roman" w:cs="Times New Roman"/>
          <w:color w:val="000000"/>
          <w:sz w:val="28"/>
          <w:szCs w:val="28"/>
          <w:lang w:val="en-US" w:eastAsia="uk-UA"/>
        </w:rPr>
        <w:t xml:space="preserve">far </w:t>
      </w:r>
      <w:r w:rsidR="00DC6526" w:rsidRPr="00AD28DC">
        <w:rPr>
          <w:rFonts w:ascii="Times New Roman" w:eastAsia="Times New Roman" w:hAnsi="Times New Roman" w:cs="Times New Roman"/>
          <w:color w:val="000000"/>
          <w:sz w:val="28"/>
          <w:szCs w:val="28"/>
          <w:lang w:eastAsia="uk-UA"/>
        </w:rPr>
        <w:t xml:space="preserve">from </w:t>
      </w:r>
      <w:r w:rsidR="00DC6526" w:rsidRPr="00AD28DC">
        <w:rPr>
          <w:rFonts w:ascii="Times New Roman" w:eastAsia="Times New Roman" w:hAnsi="Times New Roman" w:cs="Times New Roman"/>
          <w:color w:val="000000"/>
          <w:sz w:val="28"/>
          <w:szCs w:val="28"/>
          <w:lang w:val="en-US" w:eastAsia="uk-UA"/>
        </w:rPr>
        <w:t>their dog</w:t>
      </w:r>
      <w:r w:rsidR="00805E87">
        <w:rPr>
          <w:rFonts w:ascii="Times New Roman" w:eastAsia="Times New Roman" w:hAnsi="Times New Roman" w:cs="Times New Roman"/>
          <w:color w:val="000000"/>
          <w:sz w:val="28"/>
          <w:szCs w:val="28"/>
          <w:lang w:eastAsia="uk-UA"/>
        </w:rPr>
        <w:t xml:space="preserve"> by car» [</w:t>
      </w:r>
      <w:r w:rsidR="00805E87">
        <w:rPr>
          <w:rFonts w:ascii="Times New Roman" w:eastAsia="Times New Roman" w:hAnsi="Times New Roman" w:cs="Times New Roman"/>
          <w:color w:val="000000"/>
          <w:sz w:val="28"/>
          <w:szCs w:val="28"/>
          <w:lang w:val="en-US" w:eastAsia="uk-UA"/>
        </w:rPr>
        <w:t xml:space="preserve">5, </w:t>
      </w:r>
      <w:r w:rsidR="00805E87">
        <w:rPr>
          <w:rFonts w:ascii="Times New Roman" w:eastAsia="Times New Roman" w:hAnsi="Times New Roman" w:cs="Times New Roman"/>
          <w:color w:val="000000"/>
          <w:sz w:val="28"/>
          <w:szCs w:val="28"/>
          <w:lang w:eastAsia="uk-UA"/>
        </w:rPr>
        <w:t>P. 7]</w:t>
      </w:r>
      <w:r w:rsidR="00DC6526" w:rsidRPr="00AD28DC">
        <w:rPr>
          <w:rFonts w:ascii="Times New Roman" w:eastAsia="Times New Roman" w:hAnsi="Times New Roman" w:cs="Times New Roman"/>
          <w:color w:val="000000"/>
          <w:sz w:val="28"/>
          <w:szCs w:val="28"/>
          <w:lang w:eastAsia="uk-UA"/>
        </w:rPr>
        <w:t xml:space="preserve">. Palma finds shelter and love in a new family of the boy Hrytsk, </w:t>
      </w:r>
      <w:r w:rsidR="00805E87">
        <w:rPr>
          <w:rFonts w:ascii="Times New Roman" w:eastAsia="Times New Roman" w:hAnsi="Times New Roman" w:cs="Times New Roman"/>
          <w:color w:val="000000"/>
          <w:sz w:val="28"/>
          <w:szCs w:val="28"/>
          <w:lang w:eastAsia="uk-UA"/>
        </w:rPr>
        <w:t xml:space="preserve">who does not care that she has «a blind eye and a crooked paw» [5, </w:t>
      </w:r>
      <w:r w:rsidR="00805E87" w:rsidRPr="00AD28DC">
        <w:rPr>
          <w:rFonts w:ascii="Times New Roman" w:eastAsia="Times New Roman" w:hAnsi="Times New Roman" w:cs="Times New Roman"/>
          <w:color w:val="000000"/>
          <w:sz w:val="28"/>
          <w:szCs w:val="28"/>
          <w:lang w:eastAsia="uk-UA"/>
        </w:rPr>
        <w:t>P</w:t>
      </w:r>
      <w:r w:rsidR="00805E87">
        <w:rPr>
          <w:rFonts w:ascii="Times New Roman" w:eastAsia="Times New Roman" w:hAnsi="Times New Roman" w:cs="Times New Roman"/>
          <w:color w:val="000000"/>
          <w:sz w:val="28"/>
          <w:szCs w:val="28"/>
          <w:lang w:eastAsia="uk-UA"/>
        </w:rPr>
        <w:t>. 3]</w:t>
      </w:r>
      <w:r w:rsidR="00DC6526" w:rsidRPr="00AD28DC">
        <w:rPr>
          <w:rFonts w:ascii="Times New Roman" w:eastAsia="Times New Roman" w:hAnsi="Times New Roman" w:cs="Times New Roman"/>
          <w:color w:val="000000"/>
          <w:sz w:val="28"/>
          <w:szCs w:val="28"/>
          <w:lang w:eastAsia="uk-UA"/>
        </w:rPr>
        <w:t xml:space="preserve">. However, the adults are not so </w:t>
      </w:r>
      <w:r w:rsidR="00DC6526" w:rsidRPr="00AD28DC">
        <w:rPr>
          <w:rFonts w:ascii="Times New Roman" w:eastAsia="Times New Roman" w:hAnsi="Times New Roman" w:cs="Times New Roman"/>
          <w:color w:val="000000"/>
          <w:sz w:val="28"/>
          <w:szCs w:val="28"/>
          <w:lang w:val="en-US" w:eastAsia="uk-UA"/>
        </w:rPr>
        <w:t>sincere i</w:t>
      </w:r>
      <w:r w:rsidR="00DC6526" w:rsidRPr="00AD28DC">
        <w:rPr>
          <w:rFonts w:ascii="Times New Roman" w:eastAsia="Times New Roman" w:hAnsi="Times New Roman" w:cs="Times New Roman"/>
          <w:color w:val="000000"/>
          <w:sz w:val="28"/>
          <w:szCs w:val="28"/>
          <w:lang w:eastAsia="uk-UA"/>
        </w:rPr>
        <w:t>n their love for the new resident of the village: fear that Palma is mad, that she is irradiated and can infect people, fear that Palma's puppies will be born. Hrytsk has another fear: that something bad might happen to his Palma or that gr</w:t>
      </w:r>
      <w:r w:rsidR="00C96D9E" w:rsidRPr="00AD28DC">
        <w:rPr>
          <w:rFonts w:ascii="Times New Roman" w:eastAsia="Times New Roman" w:hAnsi="Times New Roman" w:cs="Times New Roman"/>
          <w:color w:val="000000"/>
          <w:sz w:val="28"/>
          <w:szCs w:val="28"/>
          <w:lang w:eastAsia="uk-UA"/>
        </w:rPr>
        <w:t>andfather Kyrylo will drown newly born puppies</w:t>
      </w:r>
      <w:r w:rsidR="00DC6526" w:rsidRPr="00AD28DC">
        <w:rPr>
          <w:rFonts w:ascii="Times New Roman" w:eastAsia="Times New Roman" w:hAnsi="Times New Roman" w:cs="Times New Roman"/>
          <w:color w:val="000000"/>
          <w:sz w:val="28"/>
          <w:szCs w:val="28"/>
          <w:lang w:eastAsia="uk-UA"/>
        </w:rPr>
        <w:t>, as he suggested to Hrytsk's moth</w:t>
      </w:r>
      <w:r w:rsidR="000B232F">
        <w:rPr>
          <w:rFonts w:ascii="Times New Roman" w:eastAsia="Times New Roman" w:hAnsi="Times New Roman" w:cs="Times New Roman"/>
          <w:color w:val="000000"/>
          <w:sz w:val="28"/>
          <w:szCs w:val="28"/>
          <w:lang w:eastAsia="uk-UA"/>
        </w:rPr>
        <w:t>er. «</w:t>
      </w:r>
      <w:r w:rsidR="00DC6526" w:rsidRPr="00AD28DC">
        <w:rPr>
          <w:rFonts w:ascii="Times New Roman" w:eastAsia="Times New Roman" w:hAnsi="Times New Roman" w:cs="Times New Roman"/>
          <w:color w:val="000000"/>
          <w:sz w:val="28"/>
          <w:szCs w:val="28"/>
          <w:lang w:eastAsia="uk-UA"/>
        </w:rPr>
        <w:t>Resorting to the frequent use of the camera's eye effect, according to Navrotska, the omniscient narrator depicts the details of the child's communication with the natural world (...). The microcosm of old Palma and the little boy is an image-symbol of true friendship: both are able to come to each other's aid without hesitation, to protect when there is a threat to life, to save from inevitable loss. The child's world, visualized through the effect of the camera's eye, enlivened by the voices of the characters, materialized in expressive dialogues - an example of kindness, spirituality, the ability to be a Man</w:t>
      </w:r>
      <w:r w:rsidR="000B232F">
        <w:rPr>
          <w:rFonts w:ascii="Times New Roman" w:eastAsia="Times New Roman" w:hAnsi="Times New Roman" w:cs="Times New Roman"/>
          <w:color w:val="000000"/>
          <w:sz w:val="28"/>
          <w:szCs w:val="28"/>
          <w:lang w:eastAsia="uk-UA"/>
        </w:rPr>
        <w:t xml:space="preserve">» </w:t>
      </w:r>
      <w:r w:rsidR="000B232F">
        <w:rPr>
          <w:rFonts w:ascii="Times New Roman" w:eastAsia="Times New Roman" w:hAnsi="Times New Roman" w:cs="Times New Roman"/>
          <w:color w:val="000000"/>
          <w:sz w:val="28"/>
          <w:szCs w:val="28"/>
          <w:lang w:val="en-US" w:eastAsia="uk-UA"/>
        </w:rPr>
        <w:t>[10]</w:t>
      </w:r>
      <w:r w:rsidR="00DC6526" w:rsidRPr="00AD28DC">
        <w:rPr>
          <w:rFonts w:ascii="Times New Roman" w:eastAsia="Times New Roman" w:hAnsi="Times New Roman" w:cs="Times New Roman"/>
          <w:color w:val="000000"/>
          <w:sz w:val="28"/>
          <w:szCs w:val="28"/>
          <w:lang w:eastAsia="uk-UA"/>
        </w:rPr>
        <w:t>.</w:t>
      </w:r>
      <w:r w:rsidR="00B76F48" w:rsidRPr="00AD28DC">
        <w:rPr>
          <w:sz w:val="28"/>
          <w:szCs w:val="28"/>
        </w:rPr>
        <w:t xml:space="preserve"> </w:t>
      </w:r>
      <w:r w:rsidR="005B3574" w:rsidRPr="00AD28DC">
        <w:rPr>
          <w:rFonts w:ascii="Times New Roman" w:hAnsi="Times New Roman" w:cs="Times New Roman"/>
          <w:sz w:val="28"/>
          <w:szCs w:val="28"/>
        </w:rPr>
        <w:t xml:space="preserve">The boy gives her a new world instead of the one she had before the </w:t>
      </w:r>
      <w:r w:rsidR="00953308">
        <w:rPr>
          <w:rFonts w:ascii="Times New Roman" w:hAnsi="Times New Roman" w:cs="Times New Roman"/>
          <w:sz w:val="28"/>
          <w:szCs w:val="28"/>
        </w:rPr>
        <w:t>Chornobyl</w:t>
      </w:r>
      <w:r w:rsidR="005B3574" w:rsidRPr="00AD28DC">
        <w:rPr>
          <w:rFonts w:ascii="Times New Roman" w:hAnsi="Times New Roman" w:cs="Times New Roman"/>
          <w:sz w:val="28"/>
          <w:szCs w:val="28"/>
        </w:rPr>
        <w:t xml:space="preserve"> tragedy. Proba</w:t>
      </w:r>
      <w:r w:rsidR="000B232F">
        <w:rPr>
          <w:rFonts w:ascii="Times New Roman" w:hAnsi="Times New Roman" w:cs="Times New Roman"/>
          <w:sz w:val="28"/>
          <w:szCs w:val="28"/>
        </w:rPr>
        <w:t>bly better. Kireeva notes that «</w:t>
      </w:r>
      <w:r w:rsidR="005B3574" w:rsidRPr="00AD28DC">
        <w:rPr>
          <w:rFonts w:ascii="Times New Roman" w:hAnsi="Times New Roman" w:cs="Times New Roman"/>
          <w:sz w:val="28"/>
          <w:szCs w:val="28"/>
        </w:rPr>
        <w:t>the main character's name literally means one who does not sleep, watches. We can see the peculiarities of the meaning of a boy's name in his character, behavior</w:t>
      </w:r>
      <w:r w:rsidR="000B232F">
        <w:rPr>
          <w:rFonts w:ascii="Times New Roman" w:hAnsi="Times New Roman" w:cs="Times New Roman"/>
          <w:sz w:val="28"/>
          <w:szCs w:val="28"/>
        </w:rPr>
        <w:t xml:space="preserve">, attitude to all living things» </w:t>
      </w:r>
      <w:r w:rsidR="000B232F">
        <w:rPr>
          <w:rFonts w:ascii="Times New Roman" w:hAnsi="Times New Roman" w:cs="Times New Roman"/>
          <w:sz w:val="28"/>
          <w:szCs w:val="28"/>
          <w:lang w:val="en-US"/>
        </w:rPr>
        <w:t>[9].</w:t>
      </w:r>
      <w:r w:rsidR="005B3574" w:rsidRPr="00AD28DC">
        <w:rPr>
          <w:rFonts w:ascii="Times New Roman" w:hAnsi="Times New Roman" w:cs="Times New Roman"/>
          <w:sz w:val="28"/>
          <w:szCs w:val="28"/>
        </w:rPr>
        <w:t xml:space="preserve"> And he watches over Palma, the wounded birches and the world of which he is a part and which Palma becomes a part of.</w:t>
      </w:r>
      <w:r w:rsidR="00142D90" w:rsidRPr="00AD28DC">
        <w:rPr>
          <w:rFonts w:ascii="Times New Roman" w:hAnsi="Times New Roman" w:cs="Times New Roman"/>
          <w:sz w:val="28"/>
          <w:szCs w:val="28"/>
        </w:rPr>
        <w:t xml:space="preserve"> </w:t>
      </w:r>
    </w:p>
    <w:p w:rsidR="005B3574" w:rsidRPr="00AD28DC" w:rsidRDefault="005B3574" w:rsidP="00AD28DC">
      <w:pPr>
        <w:spacing w:after="0" w:line="360" w:lineRule="auto"/>
        <w:ind w:firstLine="708"/>
        <w:jc w:val="both"/>
        <w:rPr>
          <w:rFonts w:ascii="Times New Roman" w:hAnsi="Times New Roman" w:cs="Times New Roman"/>
          <w:sz w:val="28"/>
          <w:szCs w:val="28"/>
        </w:rPr>
      </w:pPr>
      <w:r w:rsidRPr="00AD28DC">
        <w:rPr>
          <w:rFonts w:ascii="Times New Roman" w:hAnsi="Times New Roman" w:cs="Times New Roman"/>
          <w:sz w:val="28"/>
          <w:szCs w:val="28"/>
        </w:rPr>
        <w:t>The story of the first and, unfortunately, dramatic love is touchingly depicted in th</w:t>
      </w:r>
      <w:r w:rsidR="000A7610">
        <w:rPr>
          <w:rFonts w:ascii="Times New Roman" w:hAnsi="Times New Roman" w:cs="Times New Roman"/>
          <w:sz w:val="28"/>
          <w:szCs w:val="28"/>
        </w:rPr>
        <w:t>e story «</w:t>
      </w:r>
      <w:r w:rsidRPr="00AD28DC">
        <w:rPr>
          <w:rFonts w:ascii="Times New Roman" w:hAnsi="Times New Roman" w:cs="Times New Roman"/>
          <w:sz w:val="28"/>
          <w:szCs w:val="28"/>
        </w:rPr>
        <w:t xml:space="preserve">The </w:t>
      </w:r>
      <w:r w:rsidR="00953308">
        <w:rPr>
          <w:rFonts w:ascii="Times New Roman" w:hAnsi="Times New Roman" w:cs="Times New Roman"/>
          <w:sz w:val="28"/>
          <w:szCs w:val="28"/>
        </w:rPr>
        <w:t>Chornobyl</w:t>
      </w:r>
      <w:r w:rsidR="000A7610">
        <w:rPr>
          <w:rFonts w:ascii="Times New Roman" w:hAnsi="Times New Roman" w:cs="Times New Roman"/>
          <w:sz w:val="28"/>
          <w:szCs w:val="28"/>
        </w:rPr>
        <w:t xml:space="preserve"> Girl Kalyna»</w:t>
      </w:r>
      <w:r w:rsidRPr="00AD28DC">
        <w:rPr>
          <w:rFonts w:ascii="Times New Roman" w:hAnsi="Times New Roman" w:cs="Times New Roman"/>
          <w:sz w:val="28"/>
          <w:szCs w:val="28"/>
        </w:rPr>
        <w:t xml:space="preserve">. The girl Kalyna </w:t>
      </w:r>
      <w:r w:rsidR="000A7610">
        <w:rPr>
          <w:rFonts w:ascii="Times New Roman" w:hAnsi="Times New Roman" w:cs="Times New Roman"/>
          <w:sz w:val="28"/>
          <w:szCs w:val="28"/>
        </w:rPr>
        <w:t>talks about herself like this: «</w:t>
      </w:r>
      <w:r w:rsidRPr="00AD28DC">
        <w:rPr>
          <w:rFonts w:ascii="Times New Roman" w:hAnsi="Times New Roman" w:cs="Times New Roman"/>
          <w:sz w:val="28"/>
          <w:szCs w:val="28"/>
        </w:rPr>
        <w:t xml:space="preserve">We came here from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I now live with grandma Yavdokha, and my parents </w:t>
      </w:r>
      <w:r w:rsidRPr="00AD28DC">
        <w:rPr>
          <w:rFonts w:ascii="Times New Roman" w:hAnsi="Times New Roman" w:cs="Times New Roman"/>
          <w:sz w:val="28"/>
          <w:szCs w:val="28"/>
        </w:rPr>
        <w:lastRenderedPageBreak/>
        <w:t>went somewhere to earn money, because there is n</w:t>
      </w:r>
      <w:r w:rsidR="000A7610">
        <w:rPr>
          <w:rFonts w:ascii="Times New Roman" w:hAnsi="Times New Roman" w:cs="Times New Roman"/>
          <w:sz w:val="28"/>
          <w:szCs w:val="28"/>
        </w:rPr>
        <w:t xml:space="preserve">o work for them in this village» </w:t>
      </w:r>
      <w:r w:rsidR="000A7610">
        <w:rPr>
          <w:rFonts w:ascii="Times New Roman" w:hAnsi="Times New Roman" w:cs="Times New Roman"/>
          <w:sz w:val="28"/>
          <w:szCs w:val="28"/>
          <w:lang w:val="en-US"/>
        </w:rPr>
        <w:t xml:space="preserve">[5, </w:t>
      </w:r>
      <w:r w:rsidR="000A7610" w:rsidRPr="00AD28DC">
        <w:rPr>
          <w:rFonts w:ascii="Times New Roman" w:hAnsi="Times New Roman" w:cs="Times New Roman"/>
          <w:sz w:val="28"/>
          <w:szCs w:val="28"/>
        </w:rPr>
        <w:t>P</w:t>
      </w:r>
      <w:r w:rsidRPr="00AD28DC">
        <w:rPr>
          <w:rFonts w:ascii="Times New Roman" w:hAnsi="Times New Roman" w:cs="Times New Roman"/>
          <w:sz w:val="28"/>
          <w:szCs w:val="28"/>
        </w:rPr>
        <w:t>. 23</w:t>
      </w:r>
      <w:r w:rsidR="000A7610">
        <w:rPr>
          <w:rFonts w:ascii="Times New Roman" w:hAnsi="Times New Roman" w:cs="Times New Roman"/>
          <w:sz w:val="28"/>
          <w:szCs w:val="28"/>
          <w:lang w:val="en-US"/>
        </w:rPr>
        <w:t>]</w:t>
      </w:r>
      <w:r w:rsidRPr="00AD28DC">
        <w:rPr>
          <w:rFonts w:ascii="Times New Roman" w:hAnsi="Times New Roman" w:cs="Times New Roman"/>
          <w:sz w:val="28"/>
          <w:szCs w:val="28"/>
        </w:rPr>
        <w:t>. In fact, this is all we know about the lost world of Kalyna. She does not tell how they lived with their parents, about their former home, friends,</w:t>
      </w:r>
      <w:r w:rsidRPr="00AD28DC">
        <w:rPr>
          <w:rFonts w:ascii="Times New Roman" w:hAnsi="Times New Roman" w:cs="Times New Roman"/>
          <w:sz w:val="28"/>
          <w:szCs w:val="28"/>
          <w:lang w:val="en-US"/>
        </w:rPr>
        <w:t xml:space="preserve"> </w:t>
      </w:r>
      <w:r w:rsidRPr="00AD28DC">
        <w:rPr>
          <w:rFonts w:ascii="Times New Roman" w:hAnsi="Times New Roman" w:cs="Times New Roman"/>
          <w:sz w:val="28"/>
          <w:szCs w:val="28"/>
        </w:rPr>
        <w:t>and toys. But the girl finds herself alone, her former world is irretrievably lost, but an even more terrible loss lies ahead - the girl is terminally ill. This loneliness is repeatedly emphasized by the author: she is always alone, but she never complains or complains. Lubomyr and his mother try to support and help her. The boy also tries to introduce the girl to his, and now her, world: duck nests in the reeds, swans by the river, the prophet Elijah on a chariot, a chestnut tree that bloomed in</w:t>
      </w:r>
      <w:r w:rsidR="000A7610">
        <w:rPr>
          <w:rFonts w:ascii="Times New Roman" w:hAnsi="Times New Roman" w:cs="Times New Roman"/>
          <w:sz w:val="28"/>
          <w:szCs w:val="28"/>
        </w:rPr>
        <w:t xml:space="preserve"> autumn. However, she refuses: </w:t>
      </w:r>
      <w:r w:rsidR="00400F8F">
        <w:rPr>
          <w:rFonts w:ascii="Times New Roman" w:hAnsi="Times New Roman" w:cs="Times New Roman"/>
          <w:sz w:val="28"/>
          <w:szCs w:val="28"/>
        </w:rPr>
        <w:t>«</w:t>
      </w:r>
      <w:r w:rsidRPr="00AD28DC">
        <w:rPr>
          <w:rFonts w:ascii="Times New Roman" w:hAnsi="Times New Roman" w:cs="Times New Roman"/>
          <w:sz w:val="28"/>
          <w:szCs w:val="28"/>
        </w:rPr>
        <w:t xml:space="preserve">It's a pity for him that the summer will soon pass, it's already passing, and she won't see anything like that, because it's time to drag her </w:t>
      </w:r>
      <w:r w:rsidR="00400F8F">
        <w:rPr>
          <w:rFonts w:ascii="Times New Roman" w:hAnsi="Times New Roman" w:cs="Times New Roman"/>
          <w:sz w:val="28"/>
          <w:szCs w:val="28"/>
        </w:rPr>
        <w:t>out of the house»</w:t>
      </w:r>
      <w:r w:rsidR="000A7610">
        <w:rPr>
          <w:rFonts w:ascii="Times New Roman" w:hAnsi="Times New Roman" w:cs="Times New Roman"/>
          <w:sz w:val="28"/>
          <w:szCs w:val="28"/>
        </w:rPr>
        <w:t xml:space="preserve"> [5, </w:t>
      </w:r>
      <w:r w:rsidR="000A7610" w:rsidRPr="00AD28DC">
        <w:rPr>
          <w:rFonts w:ascii="Times New Roman" w:hAnsi="Times New Roman" w:cs="Times New Roman"/>
          <w:sz w:val="28"/>
          <w:szCs w:val="28"/>
        </w:rPr>
        <w:t>P</w:t>
      </w:r>
      <w:r w:rsidR="000A7610">
        <w:rPr>
          <w:rFonts w:ascii="Times New Roman" w:hAnsi="Times New Roman" w:cs="Times New Roman"/>
          <w:sz w:val="28"/>
          <w:szCs w:val="28"/>
        </w:rPr>
        <w:t>. 31]</w:t>
      </w:r>
      <w:r w:rsidRPr="00AD28DC">
        <w:rPr>
          <w:rFonts w:ascii="Times New Roman" w:hAnsi="Times New Roman" w:cs="Times New Roman"/>
          <w:sz w:val="28"/>
          <w:szCs w:val="28"/>
        </w:rPr>
        <w:t>.</w:t>
      </w:r>
    </w:p>
    <w:p w:rsidR="009F1478" w:rsidRDefault="005B3574" w:rsidP="00AD28DC">
      <w:pPr>
        <w:spacing w:after="0" w:line="360" w:lineRule="auto"/>
        <w:ind w:firstLine="708"/>
        <w:jc w:val="both"/>
        <w:rPr>
          <w:rFonts w:ascii="Times New Roman" w:hAnsi="Times New Roman" w:cs="Times New Roman"/>
          <w:sz w:val="28"/>
          <w:szCs w:val="28"/>
        </w:rPr>
      </w:pPr>
      <w:r w:rsidRPr="00AD28DC">
        <w:rPr>
          <w:rFonts w:ascii="Times New Roman" w:hAnsi="Times New Roman" w:cs="Times New Roman"/>
          <w:sz w:val="28"/>
          <w:szCs w:val="28"/>
        </w:rPr>
        <w:t xml:space="preserve">Kalyna's ability to run, to enjoy life, to be the same as her peers, remained somewhere there, in April's </w:t>
      </w:r>
      <w:r w:rsidR="00953308">
        <w:rPr>
          <w:rFonts w:ascii="Times New Roman" w:hAnsi="Times New Roman" w:cs="Times New Roman"/>
          <w:sz w:val="28"/>
          <w:szCs w:val="28"/>
        </w:rPr>
        <w:t>Chornobyl</w:t>
      </w:r>
      <w:r w:rsidRPr="00AD28DC">
        <w:rPr>
          <w:rFonts w:ascii="Times New Roman" w:hAnsi="Times New Roman" w:cs="Times New Roman"/>
          <w:sz w:val="28"/>
          <w:szCs w:val="28"/>
        </w:rPr>
        <w:t>, just like the li</w:t>
      </w:r>
      <w:r w:rsidR="00400F8F">
        <w:rPr>
          <w:rFonts w:ascii="Times New Roman" w:hAnsi="Times New Roman" w:cs="Times New Roman"/>
          <w:sz w:val="28"/>
          <w:szCs w:val="28"/>
        </w:rPr>
        <w:t>ttle girl Katri from the story «A Christmas Story»</w:t>
      </w:r>
      <w:r w:rsidRPr="00AD28DC">
        <w:rPr>
          <w:rFonts w:ascii="Times New Roman" w:hAnsi="Times New Roman" w:cs="Times New Roman"/>
          <w:sz w:val="28"/>
          <w:szCs w:val="28"/>
        </w:rPr>
        <w:t>, whom aunt Onisya calls</w:t>
      </w:r>
      <w:r w:rsidR="00400F8F">
        <w:rPr>
          <w:rFonts w:ascii="Times New Roman" w:hAnsi="Times New Roman" w:cs="Times New Roman"/>
          <w:sz w:val="28"/>
          <w:szCs w:val="28"/>
        </w:rPr>
        <w:t xml:space="preserve"> «</w:t>
      </w:r>
      <w:r w:rsidRPr="00AD28DC">
        <w:rPr>
          <w:rFonts w:ascii="Times New Roman" w:hAnsi="Times New Roman" w:cs="Times New Roman"/>
          <w:sz w:val="28"/>
          <w:szCs w:val="28"/>
        </w:rPr>
        <w:t xml:space="preserve">the </w:t>
      </w:r>
      <w:r w:rsidR="00953308">
        <w:rPr>
          <w:rFonts w:ascii="Times New Roman" w:hAnsi="Times New Roman" w:cs="Times New Roman"/>
          <w:sz w:val="28"/>
          <w:szCs w:val="28"/>
        </w:rPr>
        <w:t>Chornobyl</w:t>
      </w:r>
      <w:r w:rsidR="00400F8F">
        <w:rPr>
          <w:rFonts w:ascii="Times New Roman" w:hAnsi="Times New Roman" w:cs="Times New Roman"/>
          <w:sz w:val="28"/>
          <w:szCs w:val="28"/>
        </w:rPr>
        <w:t xml:space="preserve"> girl»</w:t>
      </w:r>
      <w:r w:rsidRPr="00AD28DC">
        <w:rPr>
          <w:rFonts w:ascii="Times New Roman" w:hAnsi="Times New Roman" w:cs="Times New Roman"/>
          <w:sz w:val="28"/>
          <w:szCs w:val="28"/>
        </w:rPr>
        <w:t>:</w:t>
      </w:r>
      <w:r w:rsidR="00400F8F">
        <w:rPr>
          <w:rFonts w:ascii="Times New Roman" w:hAnsi="Times New Roman" w:cs="Times New Roman"/>
          <w:sz w:val="28"/>
          <w:szCs w:val="28"/>
        </w:rPr>
        <w:t xml:space="preserve"> «</w:t>
      </w:r>
      <w:r w:rsidRPr="00AD28DC">
        <w:rPr>
          <w:rFonts w:ascii="Times New Roman" w:hAnsi="Times New Roman" w:cs="Times New Roman"/>
          <w:sz w:val="28"/>
          <w:szCs w:val="28"/>
        </w:rPr>
        <w:t>If your mother</w:t>
      </w:r>
      <w:r w:rsidRPr="00AD28DC">
        <w:rPr>
          <w:rFonts w:ascii="Times New Roman" w:hAnsi="Times New Roman" w:cs="Times New Roman"/>
          <w:sz w:val="28"/>
          <w:szCs w:val="28"/>
          <w:lang w:val="en-US"/>
        </w:rPr>
        <w:t xml:space="preserve"> were alive</w:t>
      </w:r>
      <w:r w:rsidRPr="00AD28DC">
        <w:rPr>
          <w:rFonts w:ascii="Times New Roman" w:hAnsi="Times New Roman" w:cs="Times New Roman"/>
          <w:sz w:val="28"/>
          <w:szCs w:val="28"/>
        </w:rPr>
        <w:t xml:space="preserve">, she would have dressed you, but the hearty </w:t>
      </w:r>
      <w:r w:rsidRPr="00AD28DC">
        <w:rPr>
          <w:rFonts w:ascii="Times New Roman" w:hAnsi="Times New Roman" w:cs="Times New Roman"/>
          <w:sz w:val="28"/>
          <w:szCs w:val="28"/>
          <w:lang w:val="en-US"/>
        </w:rPr>
        <w:t>passed away</w:t>
      </w:r>
      <w:r w:rsidRPr="00AD28DC">
        <w:rPr>
          <w:rFonts w:ascii="Times New Roman" w:hAnsi="Times New Roman" w:cs="Times New Roman"/>
          <w:sz w:val="28"/>
          <w:szCs w:val="28"/>
        </w:rPr>
        <w:t xml:space="preserve">. And the father </w:t>
      </w:r>
      <w:r w:rsidRPr="00AD28DC">
        <w:rPr>
          <w:rFonts w:ascii="Times New Roman" w:hAnsi="Times New Roman" w:cs="Times New Roman"/>
          <w:sz w:val="28"/>
          <w:szCs w:val="28"/>
          <w:lang w:val="en-US"/>
        </w:rPr>
        <w:t>joined the mother</w:t>
      </w:r>
      <w:r w:rsidRPr="00AD28DC">
        <w:rPr>
          <w:rFonts w:ascii="Times New Roman" w:hAnsi="Times New Roman" w:cs="Times New Roman"/>
          <w:sz w:val="28"/>
          <w:szCs w:val="28"/>
        </w:rPr>
        <w:t xml:space="preserve">. And why did people start dying like that after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And they were not there, but </w:t>
      </w:r>
      <w:r w:rsidRPr="00AD28DC">
        <w:rPr>
          <w:rFonts w:ascii="Times New Roman" w:hAnsi="Times New Roman" w:cs="Times New Roman"/>
          <w:sz w:val="28"/>
          <w:szCs w:val="28"/>
          <w:lang w:val="en-US"/>
        </w:rPr>
        <w:t>it does not mattter</w:t>
      </w:r>
      <w:r w:rsidRPr="00AD28DC">
        <w:rPr>
          <w:rFonts w:ascii="Times New Roman" w:hAnsi="Times New Roman" w:cs="Times New Roman"/>
          <w:sz w:val="28"/>
          <w:szCs w:val="28"/>
        </w:rPr>
        <w:t xml:space="preserve">. So healthy, </w:t>
      </w:r>
      <w:r w:rsidR="00AF7F92" w:rsidRPr="00AD28DC">
        <w:rPr>
          <w:rFonts w:ascii="Times New Roman" w:hAnsi="Times New Roman" w:cs="Times New Roman"/>
          <w:sz w:val="28"/>
          <w:szCs w:val="28"/>
          <w:lang w:val="en-US"/>
        </w:rPr>
        <w:t>they could have lived</w:t>
      </w:r>
      <w:r w:rsidRPr="00AD28DC">
        <w:rPr>
          <w:rFonts w:ascii="Times New Roman" w:hAnsi="Times New Roman" w:cs="Times New Roman"/>
          <w:sz w:val="28"/>
          <w:szCs w:val="28"/>
        </w:rPr>
        <w:t>, but</w:t>
      </w:r>
      <w:r w:rsidR="00400F8F">
        <w:rPr>
          <w:rFonts w:ascii="Times New Roman" w:hAnsi="Times New Roman" w:cs="Times New Roman"/>
          <w:sz w:val="28"/>
          <w:szCs w:val="28"/>
        </w:rPr>
        <w:t xml:space="preserve"> left you for grandfather Ilko» </w:t>
      </w:r>
      <w:r w:rsidR="00400F8F">
        <w:rPr>
          <w:rFonts w:ascii="Times New Roman" w:hAnsi="Times New Roman" w:cs="Times New Roman"/>
          <w:sz w:val="28"/>
          <w:szCs w:val="28"/>
          <w:lang w:val="en-US"/>
        </w:rPr>
        <w:t xml:space="preserve">[5, </w:t>
      </w:r>
      <w:r w:rsidR="00400F8F" w:rsidRPr="00AD28DC">
        <w:rPr>
          <w:rFonts w:ascii="Times New Roman" w:hAnsi="Times New Roman" w:cs="Times New Roman"/>
          <w:sz w:val="28"/>
          <w:szCs w:val="28"/>
        </w:rPr>
        <w:t>P</w:t>
      </w:r>
      <w:r w:rsidR="00400F8F">
        <w:rPr>
          <w:rFonts w:ascii="Times New Roman" w:hAnsi="Times New Roman" w:cs="Times New Roman"/>
          <w:sz w:val="28"/>
          <w:szCs w:val="28"/>
        </w:rPr>
        <w:t>. 99]</w:t>
      </w:r>
      <w:r w:rsidRPr="00AD28DC">
        <w:rPr>
          <w:rFonts w:ascii="Times New Roman" w:hAnsi="Times New Roman" w:cs="Times New Roman"/>
          <w:sz w:val="28"/>
          <w:szCs w:val="28"/>
        </w:rPr>
        <w:t xml:space="preserve">.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 bursts int</w:t>
      </w:r>
      <w:r w:rsidR="00AF7F92" w:rsidRPr="00AD28DC">
        <w:rPr>
          <w:rFonts w:ascii="Times New Roman" w:hAnsi="Times New Roman" w:cs="Times New Roman"/>
          <w:sz w:val="28"/>
          <w:szCs w:val="28"/>
        </w:rPr>
        <w:t xml:space="preserve">o the girl's life, making her </w:t>
      </w:r>
      <w:r w:rsidR="00AF7F92" w:rsidRPr="00AD28DC">
        <w:rPr>
          <w:rFonts w:ascii="Times New Roman" w:hAnsi="Times New Roman" w:cs="Times New Roman"/>
          <w:sz w:val="28"/>
          <w:szCs w:val="28"/>
          <w:lang w:val="en-US"/>
        </w:rPr>
        <w:t>an</w:t>
      </w:r>
      <w:r w:rsidRPr="00AD28DC">
        <w:rPr>
          <w:rFonts w:ascii="Times New Roman" w:hAnsi="Times New Roman" w:cs="Times New Roman"/>
          <w:sz w:val="28"/>
          <w:szCs w:val="28"/>
        </w:rPr>
        <w:t xml:space="preserve"> orphan. </w:t>
      </w:r>
    </w:p>
    <w:p w:rsidR="005B3574" w:rsidRPr="00AD28DC" w:rsidRDefault="005B3574" w:rsidP="00AD28DC">
      <w:pPr>
        <w:spacing w:after="0" w:line="360" w:lineRule="auto"/>
        <w:ind w:firstLine="708"/>
        <w:jc w:val="both"/>
        <w:rPr>
          <w:rFonts w:ascii="Times New Roman" w:hAnsi="Times New Roman" w:cs="Times New Roman"/>
          <w:sz w:val="28"/>
          <w:szCs w:val="28"/>
        </w:rPr>
      </w:pPr>
      <w:r w:rsidRPr="00AD28DC">
        <w:rPr>
          <w:rFonts w:ascii="Times New Roman" w:hAnsi="Times New Roman" w:cs="Times New Roman"/>
          <w:sz w:val="28"/>
          <w:szCs w:val="28"/>
        </w:rPr>
        <w:t xml:space="preserve">And the real drama </w:t>
      </w:r>
      <w:r w:rsidR="00AF7F92" w:rsidRPr="00AD28DC">
        <w:rPr>
          <w:rFonts w:ascii="Times New Roman" w:hAnsi="Times New Roman" w:cs="Times New Roman"/>
          <w:sz w:val="28"/>
          <w:szCs w:val="28"/>
          <w:lang w:val="en-US"/>
        </w:rPr>
        <w:t>begins</w:t>
      </w:r>
      <w:r w:rsidRPr="00AD28DC">
        <w:rPr>
          <w:rFonts w:ascii="Times New Roman" w:hAnsi="Times New Roman" w:cs="Times New Roman"/>
          <w:sz w:val="28"/>
          <w:szCs w:val="28"/>
        </w:rPr>
        <w:t xml:space="preserve"> when the girl refuses to wear new clothes, because they are things that she prepared for </w:t>
      </w:r>
      <w:r w:rsidR="00A31EA8">
        <w:rPr>
          <w:rFonts w:ascii="Times New Roman" w:hAnsi="Times New Roman" w:cs="Times New Roman"/>
          <w:sz w:val="28"/>
          <w:szCs w:val="28"/>
        </w:rPr>
        <w:t>her death. «</w:t>
      </w:r>
      <w:r w:rsidR="00AF7F92" w:rsidRPr="00AD28DC">
        <w:rPr>
          <w:rFonts w:ascii="Times New Roman" w:hAnsi="Times New Roman" w:cs="Times New Roman"/>
          <w:sz w:val="28"/>
          <w:szCs w:val="28"/>
        </w:rPr>
        <w:t xml:space="preserve">At first, the aunt pretends </w:t>
      </w:r>
      <w:r w:rsidRPr="00AD28DC">
        <w:rPr>
          <w:rFonts w:ascii="Times New Roman" w:hAnsi="Times New Roman" w:cs="Times New Roman"/>
          <w:sz w:val="28"/>
          <w:szCs w:val="28"/>
        </w:rPr>
        <w:t xml:space="preserve">not to hear what was said, then she slowly </w:t>
      </w:r>
      <w:r w:rsidR="00AF7F92" w:rsidRPr="00AD28DC">
        <w:rPr>
          <w:rFonts w:ascii="Times New Roman" w:hAnsi="Times New Roman" w:cs="Times New Roman"/>
          <w:sz w:val="28"/>
          <w:szCs w:val="28"/>
          <w:lang w:val="en-US"/>
        </w:rPr>
        <w:t>stands</w:t>
      </w:r>
      <w:r w:rsidRPr="00AD28DC">
        <w:rPr>
          <w:rFonts w:ascii="Times New Roman" w:hAnsi="Times New Roman" w:cs="Times New Roman"/>
          <w:sz w:val="28"/>
          <w:szCs w:val="28"/>
        </w:rPr>
        <w:t xml:space="preserve"> up next to the chest</w:t>
      </w:r>
      <w:r w:rsidR="00AF7F92" w:rsidRPr="00AD28DC">
        <w:rPr>
          <w:rFonts w:ascii="Times New Roman" w:hAnsi="Times New Roman" w:cs="Times New Roman"/>
          <w:sz w:val="28"/>
          <w:szCs w:val="28"/>
          <w:lang w:val="en-US"/>
        </w:rPr>
        <w:t xml:space="preserve"> of draws</w:t>
      </w:r>
      <w:r w:rsidRPr="00AD28DC">
        <w:rPr>
          <w:rFonts w:ascii="Times New Roman" w:hAnsi="Times New Roman" w:cs="Times New Roman"/>
          <w:sz w:val="28"/>
          <w:szCs w:val="28"/>
        </w:rPr>
        <w:t xml:space="preserve"> and, biting her lip, looks </w:t>
      </w:r>
      <w:r w:rsidR="00AF7F92" w:rsidRPr="00AD28DC">
        <w:rPr>
          <w:rFonts w:ascii="Times New Roman" w:hAnsi="Times New Roman" w:cs="Times New Roman"/>
          <w:sz w:val="28"/>
          <w:szCs w:val="28"/>
          <w:lang w:val="en-US"/>
        </w:rPr>
        <w:t>straight</w:t>
      </w:r>
      <w:r w:rsidRPr="00AD28DC">
        <w:rPr>
          <w:rFonts w:ascii="Times New Roman" w:hAnsi="Times New Roman" w:cs="Times New Roman"/>
          <w:sz w:val="28"/>
          <w:szCs w:val="28"/>
        </w:rPr>
        <w:t xml:space="preserve"> at Katrya. Did you hear it or not? No, I didn't feel like it. And she is afraid of what she heard. However, in a few minutes he pretends that he did not hear anything, tha</w:t>
      </w:r>
      <w:r w:rsidR="00A31EA8">
        <w:rPr>
          <w:rFonts w:ascii="Times New Roman" w:hAnsi="Times New Roman" w:cs="Times New Roman"/>
          <w:sz w:val="28"/>
          <w:szCs w:val="28"/>
        </w:rPr>
        <w:t xml:space="preserve">t the girl did not say anything» </w:t>
      </w:r>
      <w:r w:rsidR="00A31EA8">
        <w:rPr>
          <w:rFonts w:ascii="Times New Roman" w:hAnsi="Times New Roman" w:cs="Times New Roman"/>
          <w:sz w:val="28"/>
          <w:szCs w:val="28"/>
          <w:lang w:val="en-US"/>
        </w:rPr>
        <w:t xml:space="preserve">[5, </w:t>
      </w:r>
      <w:r w:rsidR="00A31EA8" w:rsidRPr="00AD28DC">
        <w:rPr>
          <w:rFonts w:ascii="Times New Roman" w:hAnsi="Times New Roman" w:cs="Times New Roman"/>
          <w:sz w:val="28"/>
          <w:szCs w:val="28"/>
        </w:rPr>
        <w:t>P</w:t>
      </w:r>
      <w:r w:rsidR="00A31EA8">
        <w:rPr>
          <w:rFonts w:ascii="Times New Roman" w:hAnsi="Times New Roman" w:cs="Times New Roman"/>
          <w:sz w:val="28"/>
          <w:szCs w:val="28"/>
        </w:rPr>
        <w:t>. 100</w:t>
      </w:r>
      <w:r w:rsidR="009F1478">
        <w:rPr>
          <w:rFonts w:ascii="Times New Roman" w:hAnsi="Times New Roman" w:cs="Times New Roman"/>
          <w:sz w:val="28"/>
          <w:szCs w:val="28"/>
          <w:lang w:val="en-US"/>
        </w:rPr>
        <w:t>]</w:t>
      </w:r>
      <w:r w:rsidR="009F1478">
        <w:rPr>
          <w:rFonts w:ascii="Times New Roman" w:hAnsi="Times New Roman" w:cs="Times New Roman"/>
          <w:sz w:val="28"/>
          <w:szCs w:val="28"/>
        </w:rPr>
        <w:t>. «Such children don't die».</w:t>
      </w:r>
      <w:r w:rsidR="009F1478">
        <w:rPr>
          <w:rFonts w:ascii="Times New Roman" w:hAnsi="Times New Roman" w:cs="Times New Roman"/>
          <w:sz w:val="28"/>
          <w:szCs w:val="28"/>
          <w:lang w:val="en-US"/>
        </w:rPr>
        <w:t xml:space="preserve"> </w:t>
      </w:r>
      <w:r w:rsidRPr="00AD28DC">
        <w:rPr>
          <w:rFonts w:ascii="Times New Roman" w:hAnsi="Times New Roman" w:cs="Times New Roman"/>
          <w:sz w:val="28"/>
          <w:szCs w:val="28"/>
        </w:rPr>
        <w:t xml:space="preserve"> Aunt Onisya tries to convince herself and Katrya. Once again, we are faced with a lonely girl whose past life we only know that she lost her parents and that one of her friends is terminally ill.</w:t>
      </w:r>
    </w:p>
    <w:p w:rsidR="00085ADA" w:rsidRPr="00AD28DC" w:rsidRDefault="00085ADA" w:rsidP="00AD28DC">
      <w:pPr>
        <w:spacing w:after="0" w:line="360" w:lineRule="auto"/>
        <w:ind w:firstLine="708"/>
        <w:jc w:val="both"/>
        <w:rPr>
          <w:rFonts w:ascii="Times New Roman" w:hAnsi="Times New Roman" w:cs="Times New Roman"/>
          <w:sz w:val="28"/>
          <w:szCs w:val="28"/>
        </w:rPr>
      </w:pPr>
      <w:r w:rsidRPr="00AD28DC">
        <w:rPr>
          <w:rFonts w:ascii="Times New Roman" w:hAnsi="Times New Roman" w:cs="Times New Roman"/>
          <w:sz w:val="28"/>
          <w:szCs w:val="28"/>
        </w:rPr>
        <w:t xml:space="preserve">And again she is by herself, as well as Kalyna. Kalyna lives with her grandmother, Katria with her grandfather, but they are not present in the story directly, so children's loneliness is perceived more sensetive. As in the previous story, Katria is </w:t>
      </w:r>
      <w:r w:rsidRPr="00AD28DC">
        <w:rPr>
          <w:rFonts w:ascii="Times New Roman" w:hAnsi="Times New Roman" w:cs="Times New Roman"/>
          <w:sz w:val="28"/>
          <w:szCs w:val="28"/>
        </w:rPr>
        <w:lastRenderedPageBreak/>
        <w:t>brought  into the world in which she was forced to be, to face it, and she agrees, but very unwillingly, being convinced, to stay not long here.</w:t>
      </w:r>
    </w:p>
    <w:p w:rsidR="00085ADA" w:rsidRPr="00AD28DC" w:rsidRDefault="00085ADA" w:rsidP="00AD28DC">
      <w:pPr>
        <w:spacing w:after="0" w:line="360" w:lineRule="auto"/>
        <w:ind w:firstLine="708"/>
        <w:jc w:val="both"/>
        <w:rPr>
          <w:rFonts w:ascii="Times New Roman" w:hAnsi="Times New Roman" w:cs="Times New Roman"/>
          <w:sz w:val="28"/>
          <w:szCs w:val="28"/>
        </w:rPr>
      </w:pPr>
      <w:r w:rsidRPr="00AD28DC">
        <w:rPr>
          <w:rFonts w:ascii="Times New Roman" w:hAnsi="Times New Roman" w:cs="Times New Roman"/>
          <w:sz w:val="28"/>
          <w:szCs w:val="28"/>
        </w:rPr>
        <w:t>The role of coloristics plays an important role in this story. The girl is surrounded by dark colors, despite the fact that it is winter, emb</w:t>
      </w:r>
      <w:r w:rsidR="009F1478">
        <w:rPr>
          <w:rFonts w:ascii="Times New Roman" w:hAnsi="Times New Roman" w:cs="Times New Roman"/>
          <w:sz w:val="28"/>
          <w:szCs w:val="28"/>
        </w:rPr>
        <w:t>raced with snow and Christmas: «</w:t>
      </w:r>
      <w:r w:rsidRPr="00AD28DC">
        <w:rPr>
          <w:rFonts w:ascii="Times New Roman" w:hAnsi="Times New Roman" w:cs="Times New Roman"/>
          <w:sz w:val="28"/>
          <w:szCs w:val="28"/>
        </w:rPr>
        <w:t xml:space="preserve">Black waters of black night will not hide, the distant star does not throw a dim ray in </w:t>
      </w:r>
      <w:r w:rsidR="009F1478">
        <w:rPr>
          <w:rFonts w:ascii="Times New Roman" w:hAnsi="Times New Roman" w:cs="Times New Roman"/>
          <w:sz w:val="28"/>
          <w:szCs w:val="28"/>
        </w:rPr>
        <w:t>the abyss of the cold» [</w:t>
      </w:r>
      <w:r w:rsidR="009F1478">
        <w:rPr>
          <w:rFonts w:ascii="Times New Roman" w:hAnsi="Times New Roman" w:cs="Times New Roman"/>
          <w:sz w:val="28"/>
          <w:szCs w:val="28"/>
          <w:lang w:val="en-US"/>
        </w:rPr>
        <w:t xml:space="preserve">5, </w:t>
      </w:r>
      <w:r w:rsidR="009F1478" w:rsidRPr="00AD28DC">
        <w:rPr>
          <w:rFonts w:ascii="Times New Roman" w:hAnsi="Times New Roman" w:cs="Times New Roman"/>
          <w:sz w:val="28"/>
          <w:szCs w:val="28"/>
        </w:rPr>
        <w:t>P</w:t>
      </w:r>
      <w:r w:rsidR="009F1478">
        <w:rPr>
          <w:rFonts w:ascii="Times New Roman" w:hAnsi="Times New Roman" w:cs="Times New Roman"/>
          <w:sz w:val="28"/>
          <w:szCs w:val="28"/>
        </w:rPr>
        <w:t>. 93]; «</w:t>
      </w:r>
      <w:r w:rsidRPr="00AD28DC">
        <w:rPr>
          <w:rFonts w:ascii="Times New Roman" w:hAnsi="Times New Roman" w:cs="Times New Roman"/>
          <w:sz w:val="28"/>
          <w:szCs w:val="28"/>
        </w:rPr>
        <w:t>behind wide windows o</w:t>
      </w:r>
      <w:r w:rsidR="0034318D">
        <w:rPr>
          <w:rFonts w:ascii="Times New Roman" w:hAnsi="Times New Roman" w:cs="Times New Roman"/>
          <w:sz w:val="28"/>
          <w:szCs w:val="28"/>
        </w:rPr>
        <w:t xml:space="preserve">f the house the forest darkens» [5, </w:t>
      </w:r>
      <w:r w:rsidR="0034318D" w:rsidRPr="00AD28DC">
        <w:rPr>
          <w:rFonts w:ascii="Times New Roman" w:hAnsi="Times New Roman" w:cs="Times New Roman"/>
          <w:sz w:val="28"/>
          <w:szCs w:val="28"/>
        </w:rPr>
        <w:t>P</w:t>
      </w:r>
      <w:r w:rsidR="0034318D">
        <w:rPr>
          <w:rFonts w:ascii="Times New Roman" w:hAnsi="Times New Roman" w:cs="Times New Roman"/>
          <w:sz w:val="28"/>
          <w:szCs w:val="28"/>
        </w:rPr>
        <w:t>. 93]; «</w:t>
      </w:r>
      <w:r w:rsidRPr="00AD28DC">
        <w:rPr>
          <w:rFonts w:ascii="Times New Roman" w:hAnsi="Times New Roman" w:cs="Times New Roman"/>
          <w:sz w:val="28"/>
          <w:szCs w:val="28"/>
        </w:rPr>
        <w:t xml:space="preserve">they are </w:t>
      </w:r>
      <w:r w:rsidR="0034318D">
        <w:rPr>
          <w:rFonts w:ascii="Times New Roman" w:hAnsi="Times New Roman" w:cs="Times New Roman"/>
          <w:sz w:val="28"/>
          <w:szCs w:val="28"/>
        </w:rPr>
        <w:t>not visible between black trees»; «</w:t>
      </w:r>
      <w:r w:rsidRPr="00AD28DC">
        <w:rPr>
          <w:rFonts w:ascii="Times New Roman" w:hAnsi="Times New Roman" w:cs="Times New Roman"/>
          <w:sz w:val="28"/>
          <w:szCs w:val="28"/>
        </w:rPr>
        <w:t>Katrya is looking into the deep and gloomy wood, where she has just seen an e</w:t>
      </w:r>
      <w:r w:rsidR="0034318D">
        <w:rPr>
          <w:rFonts w:ascii="Times New Roman" w:hAnsi="Times New Roman" w:cs="Times New Roman"/>
          <w:sz w:val="28"/>
          <w:szCs w:val="28"/>
        </w:rPr>
        <w:t xml:space="preserve">lk  between the dark trees ...» </w:t>
      </w:r>
      <w:r w:rsidR="0034318D">
        <w:rPr>
          <w:rFonts w:ascii="Times New Roman" w:hAnsi="Times New Roman" w:cs="Times New Roman"/>
          <w:sz w:val="28"/>
          <w:szCs w:val="28"/>
          <w:lang w:val="en-US"/>
        </w:rPr>
        <w:t xml:space="preserve">[5, </w:t>
      </w:r>
      <w:r w:rsidR="0034318D" w:rsidRPr="00AD28DC">
        <w:rPr>
          <w:rFonts w:ascii="Times New Roman" w:hAnsi="Times New Roman" w:cs="Times New Roman"/>
          <w:sz w:val="28"/>
          <w:szCs w:val="28"/>
        </w:rPr>
        <w:t>P</w:t>
      </w:r>
      <w:r w:rsidR="0034318D">
        <w:rPr>
          <w:rFonts w:ascii="Times New Roman" w:hAnsi="Times New Roman" w:cs="Times New Roman"/>
          <w:sz w:val="28"/>
          <w:szCs w:val="28"/>
        </w:rPr>
        <w:t>. 103]; «</w:t>
      </w:r>
      <w:r w:rsidRPr="00AD28DC">
        <w:rPr>
          <w:rFonts w:ascii="Times New Roman" w:hAnsi="Times New Roman" w:cs="Times New Roman"/>
          <w:sz w:val="28"/>
          <w:szCs w:val="28"/>
        </w:rPr>
        <w:t>And bowing their heads away from the wind, they go a bare walking road through the woods, that sinks in the black waters of the day's dusk</w:t>
      </w:r>
      <w:r w:rsidR="0034318D">
        <w:rPr>
          <w:rFonts w:ascii="Times New Roman" w:hAnsi="Times New Roman" w:cs="Times New Roman"/>
          <w:sz w:val="28"/>
          <w:szCs w:val="28"/>
        </w:rPr>
        <w:t xml:space="preserve">…» [5, </w:t>
      </w:r>
      <w:r w:rsidR="0034318D" w:rsidRPr="00AD28DC">
        <w:rPr>
          <w:rFonts w:ascii="Times New Roman" w:hAnsi="Times New Roman" w:cs="Times New Roman"/>
          <w:sz w:val="28"/>
          <w:szCs w:val="28"/>
        </w:rPr>
        <w:t>P</w:t>
      </w:r>
      <w:r w:rsidR="0034318D">
        <w:rPr>
          <w:rFonts w:ascii="Times New Roman" w:hAnsi="Times New Roman" w:cs="Times New Roman"/>
          <w:sz w:val="28"/>
          <w:szCs w:val="28"/>
        </w:rPr>
        <w:t>. 103]</w:t>
      </w:r>
      <w:r w:rsidRPr="00AD28DC">
        <w:rPr>
          <w:rFonts w:ascii="Times New Roman" w:hAnsi="Times New Roman" w:cs="Times New Roman"/>
          <w:sz w:val="28"/>
          <w:szCs w:val="28"/>
        </w:rPr>
        <w:t>. And therefore, such contrast appears in colors of clothes that the girl prepared for death: red blouse, blue wool jacket, green pantyhose, white cap. By the way, the blue</w:t>
      </w:r>
      <w:r w:rsidR="00565ADC">
        <w:rPr>
          <w:rFonts w:ascii="Times New Roman" w:hAnsi="Times New Roman" w:cs="Times New Roman"/>
          <w:sz w:val="28"/>
          <w:szCs w:val="28"/>
        </w:rPr>
        <w:t xml:space="preserve"> color is present in the story «the Chornobyl girl Kalyna»</w:t>
      </w:r>
      <w:r w:rsidRPr="00AD28DC">
        <w:rPr>
          <w:rFonts w:ascii="Times New Roman" w:hAnsi="Times New Roman" w:cs="Times New Roman"/>
          <w:sz w:val="28"/>
          <w:szCs w:val="28"/>
        </w:rPr>
        <w:t xml:space="preserve"> - the mother of Lubomyr </w:t>
      </w:r>
      <w:r w:rsidR="00565ADC">
        <w:rPr>
          <w:rFonts w:ascii="Times New Roman" w:hAnsi="Times New Roman" w:cs="Times New Roman"/>
          <w:sz w:val="28"/>
          <w:szCs w:val="28"/>
        </w:rPr>
        <w:t>buys a blue kerchief for Kalyna</w:t>
      </w:r>
      <w:r w:rsidRPr="00AD28DC">
        <w:rPr>
          <w:rFonts w:ascii="Times New Roman" w:hAnsi="Times New Roman" w:cs="Times New Roman"/>
          <w:sz w:val="28"/>
          <w:szCs w:val="28"/>
        </w:rPr>
        <w:t xml:space="preserve">. It is believed that this color symbolizes tenderness, loyalty, and even a reachless heaven, air, water and health. The health  was so needed for the main characters of these stories. Dressed in a blue shirt </w:t>
      </w:r>
      <w:r w:rsidR="00565ADC">
        <w:rPr>
          <w:rFonts w:ascii="Times New Roman" w:hAnsi="Times New Roman" w:cs="Times New Roman"/>
          <w:sz w:val="28"/>
          <w:szCs w:val="28"/>
        </w:rPr>
        <w:t>Savka-Savka (hero of the story «Rudnia»</w:t>
      </w:r>
      <w:r w:rsidRPr="00AD28DC">
        <w:rPr>
          <w:rFonts w:ascii="Times New Roman" w:hAnsi="Times New Roman" w:cs="Times New Roman"/>
          <w:sz w:val="28"/>
          <w:szCs w:val="28"/>
        </w:rPr>
        <w:t>), dies tragically on the swamps of Rudney.</w:t>
      </w:r>
    </w:p>
    <w:p w:rsidR="000C0486" w:rsidRPr="00AD28DC" w:rsidRDefault="00085ADA" w:rsidP="00AD28DC">
      <w:pPr>
        <w:pStyle w:val="a5"/>
        <w:shd w:val="clear" w:color="auto" w:fill="FFFFFF" w:themeFill="background1"/>
        <w:spacing w:before="0" w:beforeAutospacing="0" w:after="0" w:afterAutospacing="0" w:line="360" w:lineRule="auto"/>
        <w:ind w:firstLine="360"/>
        <w:jc w:val="both"/>
        <w:rPr>
          <w:color w:val="000000" w:themeColor="text1"/>
          <w:sz w:val="28"/>
          <w:szCs w:val="28"/>
          <w:lang w:val="en-US"/>
        </w:rPr>
      </w:pPr>
      <w:r w:rsidRPr="00AD28DC">
        <w:rPr>
          <w:color w:val="000000" w:themeColor="text1"/>
          <w:sz w:val="28"/>
          <w:szCs w:val="28"/>
          <w:lang w:val="en-US"/>
        </w:rPr>
        <w:t xml:space="preserve">Left alone with a new world </w:t>
      </w:r>
      <w:r w:rsidR="00565ADC">
        <w:rPr>
          <w:color w:val="000000" w:themeColor="text1"/>
          <w:sz w:val="28"/>
          <w:szCs w:val="28"/>
          <w:lang w:val="en-US"/>
        </w:rPr>
        <w:t xml:space="preserve">Mykola is found, whose parents </w:t>
      </w:r>
      <w:r w:rsidR="00565ADC">
        <w:rPr>
          <w:color w:val="000000" w:themeColor="text1"/>
          <w:sz w:val="28"/>
          <w:szCs w:val="28"/>
        </w:rPr>
        <w:t>«</w:t>
      </w:r>
      <w:r w:rsidRPr="00AD28DC">
        <w:rPr>
          <w:color w:val="000000" w:themeColor="text1"/>
          <w:sz w:val="28"/>
          <w:szCs w:val="28"/>
          <w:lang w:val="en-US"/>
        </w:rPr>
        <w:t>we</w:t>
      </w:r>
      <w:r w:rsidR="00565ADC">
        <w:rPr>
          <w:color w:val="000000" w:themeColor="text1"/>
          <w:sz w:val="28"/>
          <w:szCs w:val="28"/>
          <w:lang w:val="en-US"/>
        </w:rPr>
        <w:t>nt to work in a collective farm</w:t>
      </w:r>
      <w:r w:rsidRPr="00AD28DC">
        <w:rPr>
          <w:color w:val="000000" w:themeColor="text1"/>
          <w:sz w:val="28"/>
          <w:szCs w:val="28"/>
          <w:lang w:val="en-US"/>
        </w:rPr>
        <w:t xml:space="preserve">, and he </w:t>
      </w:r>
      <w:r w:rsidR="006D5C98" w:rsidRPr="00AD28DC">
        <w:rPr>
          <w:color w:val="000000" w:themeColor="text1"/>
          <w:sz w:val="28"/>
          <w:szCs w:val="28"/>
          <w:lang w:val="en-US"/>
        </w:rPr>
        <w:t>is left</w:t>
      </w:r>
      <w:r w:rsidRPr="00AD28DC">
        <w:rPr>
          <w:color w:val="000000" w:themeColor="text1"/>
          <w:sz w:val="28"/>
          <w:szCs w:val="28"/>
          <w:lang w:val="en-US"/>
        </w:rPr>
        <w:t xml:space="preserve"> with his gran</w:t>
      </w:r>
      <w:r w:rsidR="00BC467E">
        <w:rPr>
          <w:color w:val="000000" w:themeColor="text1"/>
          <w:sz w:val="28"/>
          <w:szCs w:val="28"/>
          <w:lang w:val="en-US"/>
        </w:rPr>
        <w:t xml:space="preserve">dmother, who is seriously ill: </w:t>
      </w:r>
      <w:r w:rsidR="00BC467E">
        <w:rPr>
          <w:color w:val="000000" w:themeColor="text1"/>
          <w:sz w:val="28"/>
          <w:szCs w:val="28"/>
        </w:rPr>
        <w:t>«</w:t>
      </w:r>
      <w:r w:rsidRPr="00AD28DC">
        <w:rPr>
          <w:color w:val="000000" w:themeColor="text1"/>
          <w:sz w:val="28"/>
          <w:szCs w:val="28"/>
          <w:lang w:val="en-US"/>
        </w:rPr>
        <w:t xml:space="preserve">E-e, how much that night, and I want to rest all the time. </w:t>
      </w:r>
      <w:r w:rsidR="006D5C98" w:rsidRPr="00AD28DC">
        <w:rPr>
          <w:color w:val="000000" w:themeColor="text1"/>
          <w:sz w:val="28"/>
          <w:szCs w:val="28"/>
          <w:lang w:val="en-US"/>
        </w:rPr>
        <w:t>My h</w:t>
      </w:r>
      <w:r w:rsidR="00931FAD" w:rsidRPr="00AD28DC">
        <w:rPr>
          <w:color w:val="000000" w:themeColor="text1"/>
          <w:sz w:val="28"/>
          <w:szCs w:val="28"/>
          <w:lang w:val="en-US"/>
        </w:rPr>
        <w:t>and</w:t>
      </w:r>
      <w:r w:rsidRPr="00AD28DC">
        <w:rPr>
          <w:color w:val="000000" w:themeColor="text1"/>
          <w:sz w:val="28"/>
          <w:szCs w:val="28"/>
          <w:lang w:val="en-US"/>
        </w:rPr>
        <w:t xml:space="preserve">s </w:t>
      </w:r>
      <w:r w:rsidR="006D5C98" w:rsidRPr="00AD28DC">
        <w:rPr>
          <w:color w:val="000000" w:themeColor="text1"/>
          <w:sz w:val="28"/>
          <w:szCs w:val="28"/>
          <w:lang w:val="en-US"/>
        </w:rPr>
        <w:t xml:space="preserve">are sore as well as </w:t>
      </w:r>
      <w:r w:rsidRPr="00AD28DC">
        <w:rPr>
          <w:color w:val="000000" w:themeColor="text1"/>
          <w:sz w:val="28"/>
          <w:szCs w:val="28"/>
          <w:lang w:val="en-US"/>
        </w:rPr>
        <w:t xml:space="preserve">the </w:t>
      </w:r>
      <w:r w:rsidR="00931FAD" w:rsidRPr="00AD28DC">
        <w:rPr>
          <w:color w:val="000000" w:themeColor="text1"/>
          <w:sz w:val="28"/>
          <w:szCs w:val="28"/>
          <w:lang w:val="en-US"/>
        </w:rPr>
        <w:t>legs</w:t>
      </w:r>
      <w:r w:rsidRPr="00AD28DC">
        <w:rPr>
          <w:color w:val="000000" w:themeColor="text1"/>
          <w:sz w:val="28"/>
          <w:szCs w:val="28"/>
          <w:lang w:val="en-US"/>
        </w:rPr>
        <w:t xml:space="preserve"> </w:t>
      </w:r>
      <w:r w:rsidR="006D5C98" w:rsidRPr="00AD28DC">
        <w:rPr>
          <w:color w:val="000000" w:themeColor="text1"/>
          <w:sz w:val="28"/>
          <w:szCs w:val="28"/>
          <w:lang w:val="en-US"/>
        </w:rPr>
        <w:t xml:space="preserve">and </w:t>
      </w:r>
      <w:r w:rsidRPr="00AD28DC">
        <w:rPr>
          <w:color w:val="000000" w:themeColor="text1"/>
          <w:sz w:val="28"/>
          <w:szCs w:val="28"/>
          <w:lang w:val="en-US"/>
        </w:rPr>
        <w:t>th</w:t>
      </w:r>
      <w:r w:rsidR="006D5C98" w:rsidRPr="00AD28DC">
        <w:rPr>
          <w:color w:val="000000" w:themeColor="text1"/>
          <w:sz w:val="28"/>
          <w:szCs w:val="28"/>
          <w:lang w:val="en-US"/>
        </w:rPr>
        <w:t>e head</w:t>
      </w:r>
      <w:r w:rsidRPr="00AD28DC">
        <w:rPr>
          <w:color w:val="000000" w:themeColor="text1"/>
          <w:sz w:val="28"/>
          <w:szCs w:val="28"/>
          <w:lang w:val="en-US"/>
        </w:rPr>
        <w:t xml:space="preserve">. – She </w:t>
      </w:r>
      <w:r w:rsidR="00931FAD" w:rsidRPr="00AD28DC">
        <w:rPr>
          <w:color w:val="000000" w:themeColor="text1"/>
          <w:sz w:val="28"/>
          <w:szCs w:val="28"/>
          <w:lang w:val="en-US"/>
        </w:rPr>
        <w:t xml:space="preserve">is </w:t>
      </w:r>
      <w:r w:rsidR="006D5C98" w:rsidRPr="00AD28DC">
        <w:rPr>
          <w:color w:val="000000" w:themeColor="text1"/>
          <w:sz w:val="28"/>
          <w:szCs w:val="28"/>
          <w:lang w:val="en-US"/>
        </w:rPr>
        <w:t>looking carefully at</w:t>
      </w:r>
      <w:r w:rsidR="00931FAD" w:rsidRPr="00AD28DC">
        <w:rPr>
          <w:color w:val="000000" w:themeColor="text1"/>
          <w:sz w:val="28"/>
          <w:szCs w:val="28"/>
          <w:lang w:val="en-US"/>
        </w:rPr>
        <w:t xml:space="preserve"> her</w:t>
      </w:r>
      <w:r w:rsidRPr="00AD28DC">
        <w:rPr>
          <w:color w:val="000000" w:themeColor="text1"/>
          <w:sz w:val="28"/>
          <w:szCs w:val="28"/>
          <w:lang w:val="en-US"/>
        </w:rPr>
        <w:t xml:space="preserve"> black pal</w:t>
      </w:r>
      <w:r w:rsidR="00931FAD" w:rsidRPr="00AD28DC">
        <w:rPr>
          <w:color w:val="000000" w:themeColor="text1"/>
          <w:sz w:val="28"/>
          <w:szCs w:val="28"/>
          <w:lang w:val="en-US"/>
        </w:rPr>
        <w:t>ms. –</w:t>
      </w:r>
      <w:r w:rsidR="006D5C98" w:rsidRPr="00AD28DC">
        <w:rPr>
          <w:color w:val="000000" w:themeColor="text1"/>
          <w:sz w:val="28"/>
          <w:szCs w:val="28"/>
          <w:lang w:val="en-US"/>
        </w:rPr>
        <w:t xml:space="preserve"> A</w:t>
      </w:r>
      <w:r w:rsidR="00931FAD" w:rsidRPr="00AD28DC">
        <w:rPr>
          <w:color w:val="000000" w:themeColor="text1"/>
          <w:sz w:val="28"/>
          <w:szCs w:val="28"/>
          <w:lang w:val="en-US"/>
        </w:rPr>
        <w:t>ll that</w:t>
      </w:r>
      <w:r w:rsidR="006D5C98" w:rsidRPr="00AD28DC">
        <w:rPr>
          <w:color w:val="000000" w:themeColor="text1"/>
          <w:sz w:val="28"/>
          <w:szCs w:val="28"/>
          <w:lang w:val="en-US"/>
        </w:rPr>
        <w:t xml:space="preserve"> is</w:t>
      </w:r>
      <w:r w:rsidR="00931FAD" w:rsidRPr="00AD28DC">
        <w:rPr>
          <w:color w:val="000000" w:themeColor="text1"/>
          <w:sz w:val="28"/>
          <w:szCs w:val="28"/>
          <w:lang w:val="en-US"/>
        </w:rPr>
        <w:t xml:space="preserve"> radiation, just</w:t>
      </w:r>
      <w:r w:rsidR="00BC467E">
        <w:rPr>
          <w:color w:val="000000" w:themeColor="text1"/>
          <w:sz w:val="28"/>
          <w:szCs w:val="28"/>
          <w:lang w:val="en-US"/>
        </w:rPr>
        <w:t xml:space="preserve"> look</w:t>
      </w:r>
      <w:r w:rsidR="00BC467E">
        <w:rPr>
          <w:sz w:val="28"/>
          <w:szCs w:val="28"/>
        </w:rPr>
        <w:t>»</w:t>
      </w:r>
      <w:r w:rsidR="00BC467E">
        <w:rPr>
          <w:color w:val="000000" w:themeColor="text1"/>
          <w:sz w:val="28"/>
          <w:szCs w:val="28"/>
          <w:lang w:val="en-US"/>
        </w:rPr>
        <w:t xml:space="preserve">. </w:t>
      </w:r>
      <w:r w:rsidR="00BC467E">
        <w:rPr>
          <w:color w:val="000000" w:themeColor="text1"/>
          <w:sz w:val="28"/>
          <w:szCs w:val="28"/>
        </w:rPr>
        <w:t>«</w:t>
      </w:r>
      <w:r w:rsidRPr="00AD28DC">
        <w:rPr>
          <w:color w:val="000000" w:themeColor="text1"/>
          <w:sz w:val="28"/>
          <w:szCs w:val="28"/>
          <w:lang w:val="en-US"/>
        </w:rPr>
        <w:t>If such terrible hands are, maybe, radiation has be</w:t>
      </w:r>
      <w:r w:rsidR="00931FAD" w:rsidRPr="00AD28DC">
        <w:rPr>
          <w:color w:val="000000" w:themeColor="text1"/>
          <w:sz w:val="28"/>
          <w:szCs w:val="28"/>
          <w:lang w:val="en-US"/>
        </w:rPr>
        <w:t>come a reality?</w:t>
      </w:r>
      <w:r w:rsidR="00BC467E">
        <w:rPr>
          <w:color w:val="000000" w:themeColor="text1"/>
          <w:sz w:val="28"/>
          <w:szCs w:val="28"/>
        </w:rPr>
        <w:t>»</w:t>
      </w:r>
      <w:r w:rsidR="00BC467E">
        <w:rPr>
          <w:color w:val="000000" w:themeColor="text1"/>
          <w:sz w:val="28"/>
          <w:szCs w:val="28"/>
          <w:lang w:val="en-US"/>
        </w:rPr>
        <w:t xml:space="preserve"> [5, P. 67].</w:t>
      </w:r>
      <w:r w:rsidR="00931FAD" w:rsidRPr="00AD28DC">
        <w:rPr>
          <w:color w:val="000000" w:themeColor="text1"/>
          <w:sz w:val="28"/>
          <w:szCs w:val="28"/>
          <w:lang w:val="en-US"/>
        </w:rPr>
        <w:t xml:space="preserve"> </w:t>
      </w:r>
      <w:r w:rsidR="00BC467E">
        <w:rPr>
          <w:color w:val="000000" w:themeColor="text1"/>
          <w:sz w:val="28"/>
          <w:szCs w:val="28"/>
        </w:rPr>
        <w:t>«</w:t>
      </w:r>
      <w:r w:rsidR="00931FAD" w:rsidRPr="00AD28DC">
        <w:rPr>
          <w:color w:val="000000" w:themeColor="text1"/>
          <w:sz w:val="28"/>
          <w:szCs w:val="28"/>
          <w:lang w:val="en-US"/>
        </w:rPr>
        <w:t>R</w:t>
      </w:r>
      <w:r w:rsidRPr="00AD28DC">
        <w:rPr>
          <w:color w:val="000000" w:themeColor="text1"/>
          <w:sz w:val="28"/>
          <w:szCs w:val="28"/>
          <w:lang w:val="en-US"/>
        </w:rPr>
        <w:t xml:space="preserve">adiation </w:t>
      </w:r>
      <w:r w:rsidR="00931FAD" w:rsidRPr="00AD28DC">
        <w:rPr>
          <w:color w:val="000000" w:themeColor="text1"/>
          <w:sz w:val="28"/>
          <w:szCs w:val="28"/>
          <w:lang w:val="en-US"/>
        </w:rPr>
        <w:t>has taken granny’s both strength and memory, - My</w:t>
      </w:r>
      <w:r w:rsidRPr="00AD28DC">
        <w:rPr>
          <w:color w:val="000000" w:themeColor="text1"/>
          <w:sz w:val="28"/>
          <w:szCs w:val="28"/>
          <w:lang w:val="en-US"/>
        </w:rPr>
        <w:t xml:space="preserve">kolka thinks bitterly. – </w:t>
      </w:r>
      <w:r w:rsidR="000A2B82" w:rsidRPr="00AD28DC">
        <w:rPr>
          <w:color w:val="000000" w:themeColor="text1"/>
          <w:sz w:val="28"/>
          <w:szCs w:val="28"/>
          <w:lang w:val="en-US"/>
        </w:rPr>
        <w:t>She is constantly beating the air</w:t>
      </w:r>
      <w:r w:rsidRPr="00AD28DC">
        <w:rPr>
          <w:color w:val="000000" w:themeColor="text1"/>
          <w:sz w:val="28"/>
          <w:szCs w:val="28"/>
          <w:lang w:val="en-US"/>
        </w:rPr>
        <w:t xml:space="preserve">. But it is not </w:t>
      </w:r>
      <w:r w:rsidR="000A2B82" w:rsidRPr="00AD28DC">
        <w:rPr>
          <w:color w:val="000000" w:themeColor="text1"/>
          <w:sz w:val="28"/>
          <w:szCs w:val="28"/>
          <w:lang w:val="en-US"/>
        </w:rPr>
        <w:t>her fault that she behaves</w:t>
      </w:r>
      <w:r w:rsidRPr="00AD28DC">
        <w:rPr>
          <w:color w:val="000000" w:themeColor="text1"/>
          <w:sz w:val="28"/>
          <w:szCs w:val="28"/>
          <w:lang w:val="en-US"/>
        </w:rPr>
        <w:t xml:space="preserve"> </w:t>
      </w:r>
      <w:r w:rsidR="00D71918" w:rsidRPr="00AD28DC">
        <w:rPr>
          <w:color w:val="000000" w:themeColor="text1"/>
          <w:sz w:val="28"/>
          <w:szCs w:val="28"/>
          <w:lang w:val="en-US"/>
        </w:rPr>
        <w:t>in such a way</w:t>
      </w:r>
      <w:r w:rsidR="00FC56A6">
        <w:rPr>
          <w:color w:val="000000" w:themeColor="text1"/>
          <w:sz w:val="28"/>
          <w:szCs w:val="28"/>
        </w:rPr>
        <w:t>»</w:t>
      </w:r>
      <w:r w:rsidR="00ED7B02" w:rsidRPr="00AD28DC">
        <w:rPr>
          <w:color w:val="000000" w:themeColor="text1"/>
          <w:sz w:val="28"/>
          <w:szCs w:val="28"/>
          <w:lang w:val="en-US"/>
        </w:rPr>
        <w:t>. Later the reader</w:t>
      </w:r>
      <w:r w:rsidR="00D71918" w:rsidRPr="00AD28DC">
        <w:rPr>
          <w:color w:val="000000" w:themeColor="text1"/>
          <w:sz w:val="28"/>
          <w:szCs w:val="28"/>
          <w:lang w:val="en-US"/>
        </w:rPr>
        <w:t xml:space="preserve"> find</w:t>
      </w:r>
      <w:r w:rsidR="00ED7B02" w:rsidRPr="00AD28DC">
        <w:rPr>
          <w:color w:val="000000" w:themeColor="text1"/>
          <w:sz w:val="28"/>
          <w:szCs w:val="28"/>
          <w:lang w:val="en-US"/>
        </w:rPr>
        <w:t>s</w:t>
      </w:r>
      <w:r w:rsidR="00D71918" w:rsidRPr="00AD28DC">
        <w:rPr>
          <w:color w:val="000000" w:themeColor="text1"/>
          <w:sz w:val="28"/>
          <w:szCs w:val="28"/>
          <w:lang w:val="en-US"/>
        </w:rPr>
        <w:t xml:space="preserve"> out that </w:t>
      </w:r>
      <w:r w:rsidR="000A2B82" w:rsidRPr="00AD28DC">
        <w:rPr>
          <w:color w:val="000000" w:themeColor="text1"/>
          <w:sz w:val="28"/>
          <w:szCs w:val="28"/>
          <w:lang w:val="en-US"/>
        </w:rPr>
        <w:t>My</w:t>
      </w:r>
      <w:r w:rsidRPr="00AD28DC">
        <w:rPr>
          <w:color w:val="000000" w:themeColor="text1"/>
          <w:sz w:val="28"/>
          <w:szCs w:val="28"/>
          <w:lang w:val="en-US"/>
        </w:rPr>
        <w:t>kolka</w:t>
      </w:r>
      <w:r w:rsidR="00D71918" w:rsidRPr="00AD28DC">
        <w:rPr>
          <w:color w:val="000000" w:themeColor="text1"/>
          <w:sz w:val="28"/>
          <w:szCs w:val="28"/>
          <w:lang w:val="en-US"/>
        </w:rPr>
        <w:t>’s</w:t>
      </w:r>
      <w:r w:rsidRPr="00AD28DC">
        <w:rPr>
          <w:color w:val="000000" w:themeColor="text1"/>
          <w:sz w:val="28"/>
          <w:szCs w:val="28"/>
          <w:lang w:val="en-US"/>
        </w:rPr>
        <w:t xml:space="preserve"> </w:t>
      </w:r>
      <w:r w:rsidR="00D71918" w:rsidRPr="00AD28DC">
        <w:rPr>
          <w:color w:val="000000" w:themeColor="text1"/>
          <w:sz w:val="28"/>
          <w:szCs w:val="28"/>
          <w:lang w:val="en-US"/>
        </w:rPr>
        <w:t xml:space="preserve">family </w:t>
      </w:r>
      <w:r w:rsidRPr="00AD28DC">
        <w:rPr>
          <w:color w:val="000000" w:themeColor="text1"/>
          <w:sz w:val="28"/>
          <w:szCs w:val="28"/>
          <w:lang w:val="en-US"/>
        </w:rPr>
        <w:t xml:space="preserve">has </w:t>
      </w:r>
      <w:r w:rsidR="00634BF6">
        <w:rPr>
          <w:color w:val="000000" w:themeColor="text1"/>
          <w:sz w:val="28"/>
          <w:szCs w:val="28"/>
          <w:lang w:val="en-US"/>
        </w:rPr>
        <w:t xml:space="preserve">been relocated from Chornobyl: </w:t>
      </w:r>
      <w:r w:rsidR="00634BF6">
        <w:rPr>
          <w:color w:val="000000" w:themeColor="text1"/>
          <w:sz w:val="28"/>
          <w:szCs w:val="28"/>
        </w:rPr>
        <w:t>«</w:t>
      </w:r>
      <w:r w:rsidRPr="00AD28DC">
        <w:rPr>
          <w:color w:val="000000" w:themeColor="text1"/>
          <w:sz w:val="28"/>
          <w:szCs w:val="28"/>
          <w:lang w:val="en-US"/>
        </w:rPr>
        <w:t xml:space="preserve">From the brick house where they live, Chornobyl settlers, along with other similar brick houses, which are </w:t>
      </w:r>
      <w:r w:rsidR="00D71918" w:rsidRPr="00AD28DC">
        <w:rPr>
          <w:color w:val="000000" w:themeColor="text1"/>
          <w:sz w:val="28"/>
          <w:szCs w:val="28"/>
          <w:lang w:val="en-US"/>
        </w:rPr>
        <w:t>also full of</w:t>
      </w:r>
      <w:r w:rsidRPr="00AD28DC">
        <w:rPr>
          <w:color w:val="000000" w:themeColor="text1"/>
          <w:sz w:val="28"/>
          <w:szCs w:val="28"/>
          <w:lang w:val="en-US"/>
        </w:rPr>
        <w:t xml:space="preserve"> settlers from </w:t>
      </w:r>
      <w:r w:rsidR="00953308">
        <w:rPr>
          <w:color w:val="000000" w:themeColor="text1"/>
          <w:sz w:val="28"/>
          <w:szCs w:val="28"/>
          <w:lang w:val="en-US"/>
        </w:rPr>
        <w:t>Chornobyl</w:t>
      </w:r>
      <w:r w:rsidRPr="00AD28DC">
        <w:rPr>
          <w:color w:val="000000" w:themeColor="text1"/>
          <w:sz w:val="28"/>
          <w:szCs w:val="28"/>
          <w:lang w:val="en-US"/>
        </w:rPr>
        <w:t xml:space="preserve">, Mykolka runs </w:t>
      </w:r>
      <w:r w:rsidR="00D71918" w:rsidRPr="00AD28DC">
        <w:rPr>
          <w:color w:val="000000" w:themeColor="text1"/>
          <w:sz w:val="28"/>
          <w:szCs w:val="28"/>
          <w:lang w:val="en-US"/>
        </w:rPr>
        <w:t>to</w:t>
      </w:r>
      <w:r w:rsidRPr="00AD28DC">
        <w:rPr>
          <w:color w:val="000000" w:themeColor="text1"/>
          <w:sz w:val="28"/>
          <w:szCs w:val="28"/>
          <w:lang w:val="en-US"/>
        </w:rPr>
        <w:t xml:space="preserve"> the village outskirts</w:t>
      </w:r>
      <w:r w:rsidR="00D71918" w:rsidRPr="00AD28DC">
        <w:rPr>
          <w:color w:val="000000" w:themeColor="text1"/>
          <w:sz w:val="28"/>
          <w:szCs w:val="28"/>
          <w:lang w:val="en-US"/>
        </w:rPr>
        <w:t xml:space="preserve"> passing the building of collective farm-feeding</w:t>
      </w:r>
      <w:r w:rsidR="00625548">
        <w:rPr>
          <w:sz w:val="28"/>
          <w:szCs w:val="28"/>
        </w:rPr>
        <w:t>»</w:t>
      </w:r>
      <w:r w:rsidR="00D71918" w:rsidRPr="00AD28DC">
        <w:rPr>
          <w:color w:val="000000" w:themeColor="text1"/>
          <w:sz w:val="28"/>
          <w:szCs w:val="28"/>
          <w:lang w:val="en-US"/>
        </w:rPr>
        <w:t xml:space="preserve"> </w:t>
      </w:r>
      <w:r w:rsidR="00625548">
        <w:rPr>
          <w:color w:val="000000" w:themeColor="text1"/>
          <w:sz w:val="28"/>
          <w:szCs w:val="28"/>
          <w:lang w:val="en-US"/>
        </w:rPr>
        <w:t>[5, P.</w:t>
      </w:r>
      <w:r w:rsidRPr="00AD28DC">
        <w:rPr>
          <w:color w:val="000000" w:themeColor="text1"/>
          <w:sz w:val="28"/>
          <w:szCs w:val="28"/>
          <w:lang w:val="en-US"/>
        </w:rPr>
        <w:t xml:space="preserve"> </w:t>
      </w:r>
      <w:r w:rsidR="00625548">
        <w:rPr>
          <w:color w:val="000000" w:themeColor="text1"/>
          <w:sz w:val="28"/>
          <w:szCs w:val="28"/>
          <w:lang w:val="en-US"/>
        </w:rPr>
        <w:t>69]</w:t>
      </w:r>
      <w:r w:rsidRPr="00AD28DC">
        <w:rPr>
          <w:color w:val="000000" w:themeColor="text1"/>
          <w:sz w:val="28"/>
          <w:szCs w:val="28"/>
          <w:lang w:val="en-US"/>
        </w:rPr>
        <w:t xml:space="preserve">. Eugene Gutsalo does not show </w:t>
      </w:r>
      <w:r w:rsidR="00ED7B02" w:rsidRPr="00AD28DC">
        <w:rPr>
          <w:color w:val="000000" w:themeColor="text1"/>
          <w:sz w:val="28"/>
          <w:szCs w:val="28"/>
          <w:lang w:val="en-US"/>
        </w:rPr>
        <w:t>Mykola’s</w:t>
      </w:r>
      <w:r w:rsidRPr="00AD28DC">
        <w:rPr>
          <w:color w:val="000000" w:themeColor="text1"/>
          <w:sz w:val="28"/>
          <w:szCs w:val="28"/>
          <w:lang w:val="en-US"/>
        </w:rPr>
        <w:t xml:space="preserve"> lost life, but shows </w:t>
      </w:r>
      <w:r w:rsidR="00DC0391" w:rsidRPr="00AD28DC">
        <w:rPr>
          <w:color w:val="000000" w:themeColor="text1"/>
          <w:sz w:val="28"/>
          <w:szCs w:val="28"/>
          <w:lang w:val="en-US"/>
        </w:rPr>
        <w:t>his present reality where it is not easy</w:t>
      </w:r>
      <w:r w:rsidRPr="00AD28DC">
        <w:rPr>
          <w:color w:val="000000" w:themeColor="text1"/>
          <w:sz w:val="28"/>
          <w:szCs w:val="28"/>
          <w:lang w:val="en-US"/>
        </w:rPr>
        <w:t xml:space="preserve">, because everything here is </w:t>
      </w:r>
      <w:r w:rsidR="00DC0391" w:rsidRPr="00AD28DC">
        <w:rPr>
          <w:color w:val="000000" w:themeColor="text1"/>
          <w:sz w:val="28"/>
          <w:szCs w:val="28"/>
          <w:lang w:val="en-US"/>
        </w:rPr>
        <w:t>strange</w:t>
      </w:r>
      <w:r w:rsidRPr="00AD28DC">
        <w:rPr>
          <w:color w:val="000000" w:themeColor="text1"/>
          <w:sz w:val="28"/>
          <w:szCs w:val="28"/>
          <w:lang w:val="en-US"/>
        </w:rPr>
        <w:t xml:space="preserve">, and </w:t>
      </w:r>
      <w:r w:rsidR="00DC0391" w:rsidRPr="00AD28DC">
        <w:rPr>
          <w:color w:val="000000" w:themeColor="text1"/>
          <w:sz w:val="28"/>
          <w:szCs w:val="28"/>
          <w:lang w:val="en-US"/>
        </w:rPr>
        <w:t>peers also laugh.</w:t>
      </w:r>
    </w:p>
    <w:p w:rsidR="00DC0391" w:rsidRPr="00AD28DC" w:rsidRDefault="00E15717" w:rsidP="00AD28DC">
      <w:pPr>
        <w:pStyle w:val="a5"/>
        <w:spacing w:before="0" w:beforeAutospacing="0" w:after="0" w:afterAutospacing="0" w:line="360" w:lineRule="auto"/>
        <w:ind w:firstLine="360"/>
        <w:jc w:val="both"/>
        <w:rPr>
          <w:color w:val="000000"/>
          <w:sz w:val="28"/>
          <w:szCs w:val="28"/>
        </w:rPr>
      </w:pPr>
      <w:r>
        <w:rPr>
          <w:color w:val="000000"/>
          <w:sz w:val="28"/>
          <w:szCs w:val="28"/>
        </w:rPr>
        <w:lastRenderedPageBreak/>
        <w:t xml:space="preserve">« - </w:t>
      </w:r>
      <w:r w:rsidR="00DC0391" w:rsidRPr="00AD28DC">
        <w:rPr>
          <w:color w:val="000000"/>
          <w:sz w:val="28"/>
          <w:szCs w:val="28"/>
        </w:rPr>
        <w:t>Why do you need a cuckoo? - asks the girl. - Haven't you heard the cuckoo, don't you know how it crows?</w:t>
      </w:r>
    </w:p>
    <w:p w:rsidR="00DC0391" w:rsidRPr="00AD28DC" w:rsidRDefault="00E15717" w:rsidP="00E15717">
      <w:pPr>
        <w:pStyle w:val="a5"/>
        <w:numPr>
          <w:ilvl w:val="0"/>
          <w:numId w:val="4"/>
        </w:numPr>
        <w:spacing w:before="0" w:beforeAutospacing="0" w:after="0" w:afterAutospacing="0" w:line="360" w:lineRule="auto"/>
        <w:jc w:val="both"/>
        <w:rPr>
          <w:color w:val="000000"/>
          <w:sz w:val="28"/>
          <w:szCs w:val="28"/>
        </w:rPr>
      </w:pPr>
      <w:r>
        <w:rPr>
          <w:color w:val="000000"/>
          <w:sz w:val="28"/>
          <w:szCs w:val="28"/>
        </w:rPr>
        <w:t xml:space="preserve">I heard, - </w:t>
      </w:r>
      <w:r w:rsidR="0035006F" w:rsidRPr="00AD28DC">
        <w:rPr>
          <w:color w:val="000000"/>
          <w:sz w:val="28"/>
          <w:szCs w:val="28"/>
        </w:rPr>
        <w:t xml:space="preserve"> Mykolka answers</w:t>
      </w:r>
      <w:r w:rsidR="00DC0391" w:rsidRPr="00AD28DC">
        <w:rPr>
          <w:color w:val="000000"/>
          <w:sz w:val="28"/>
          <w:szCs w:val="28"/>
        </w:rPr>
        <w:t>.</w:t>
      </w:r>
    </w:p>
    <w:p w:rsidR="00DC0391" w:rsidRPr="00AD28DC" w:rsidRDefault="00DC0391"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Aren't you a migrant?</w:t>
      </w:r>
    </w:p>
    <w:p w:rsidR="00DC0391" w:rsidRPr="00AD28DC" w:rsidRDefault="0035006F" w:rsidP="00E15717">
      <w:pPr>
        <w:pStyle w:val="a5"/>
        <w:numPr>
          <w:ilvl w:val="0"/>
          <w:numId w:val="4"/>
        </w:numPr>
        <w:spacing w:before="0" w:beforeAutospacing="0" w:after="0" w:afterAutospacing="0" w:line="360" w:lineRule="auto"/>
        <w:jc w:val="both"/>
        <w:rPr>
          <w:color w:val="000000"/>
          <w:sz w:val="28"/>
          <w:szCs w:val="28"/>
          <w:lang w:val="en-US"/>
        </w:rPr>
      </w:pPr>
      <w:r w:rsidRPr="00AD28DC">
        <w:rPr>
          <w:color w:val="000000"/>
          <w:sz w:val="28"/>
          <w:szCs w:val="28"/>
          <w:lang w:val="en-US"/>
        </w:rPr>
        <w:t>A</w:t>
      </w:r>
      <w:r w:rsidR="00DC0391" w:rsidRPr="00AD28DC">
        <w:rPr>
          <w:color w:val="000000"/>
          <w:sz w:val="28"/>
          <w:szCs w:val="28"/>
        </w:rPr>
        <w:t xml:space="preserve"> </w:t>
      </w:r>
      <w:r w:rsidR="00DC0391" w:rsidRPr="00AD28DC">
        <w:rPr>
          <w:color w:val="000000"/>
          <w:sz w:val="28"/>
          <w:szCs w:val="28"/>
          <w:lang w:val="en-US"/>
        </w:rPr>
        <w:t>Settler</w:t>
      </w:r>
      <w:r w:rsidR="0009553F" w:rsidRPr="00AD28DC">
        <w:rPr>
          <w:color w:val="000000"/>
          <w:sz w:val="28"/>
          <w:szCs w:val="28"/>
          <w:lang w:val="en-US"/>
        </w:rPr>
        <w:t>.</w:t>
      </w:r>
    </w:p>
    <w:p w:rsidR="00DC0391" w:rsidRPr="00AD28DC" w:rsidRDefault="00DC0391"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Oh, then everything is clear.</w:t>
      </w:r>
    </w:p>
    <w:p w:rsidR="00DC0391" w:rsidRPr="00AD28DC" w:rsidRDefault="00DC0391"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What is clear?</w:t>
      </w:r>
      <w:r w:rsidR="0009553F" w:rsidRPr="00AD28DC">
        <w:rPr>
          <w:color w:val="000000"/>
          <w:sz w:val="28"/>
          <w:szCs w:val="28"/>
          <w:lang w:val="en-US"/>
        </w:rPr>
        <w:t xml:space="preserve">- </w:t>
      </w:r>
      <w:r w:rsidRPr="00AD28DC">
        <w:rPr>
          <w:color w:val="000000"/>
          <w:sz w:val="28"/>
          <w:szCs w:val="28"/>
        </w:rPr>
        <w:t>he mumbles.</w:t>
      </w:r>
    </w:p>
    <w:p w:rsidR="00DC0391"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lang w:val="en-US"/>
        </w:rPr>
        <w:t>The Settler</w:t>
      </w:r>
      <w:r w:rsidR="0009553F" w:rsidRPr="00AD28DC">
        <w:rPr>
          <w:color w:val="000000"/>
          <w:sz w:val="28"/>
          <w:szCs w:val="28"/>
          <w:lang w:val="en-US"/>
        </w:rPr>
        <w:t>.</w:t>
      </w:r>
    </w:p>
    <w:p w:rsidR="002C7D25"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 xml:space="preserve">And if </w:t>
      </w:r>
      <w:r w:rsidR="00DC0391" w:rsidRPr="00AD28DC">
        <w:rPr>
          <w:color w:val="000000"/>
          <w:sz w:val="28"/>
          <w:szCs w:val="28"/>
        </w:rPr>
        <w:t xml:space="preserve"> a </w:t>
      </w:r>
      <w:r w:rsidRPr="00AD28DC">
        <w:rPr>
          <w:color w:val="000000"/>
          <w:sz w:val="28"/>
          <w:szCs w:val="28"/>
          <w:lang w:val="en-US"/>
        </w:rPr>
        <w:t>settler</w:t>
      </w:r>
      <w:r w:rsidR="00DC0391" w:rsidRPr="00AD28DC">
        <w:rPr>
          <w:color w:val="000000"/>
          <w:sz w:val="28"/>
          <w:szCs w:val="28"/>
        </w:rPr>
        <w:t>, so what?</w:t>
      </w:r>
    </w:p>
    <w:p w:rsidR="00DC0391"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lang w:val="en-US"/>
        </w:rPr>
        <w:t>If you are a settler</w:t>
      </w:r>
      <w:r w:rsidR="00DC0391" w:rsidRPr="00AD28DC">
        <w:rPr>
          <w:color w:val="000000"/>
          <w:sz w:val="28"/>
          <w:szCs w:val="28"/>
        </w:rPr>
        <w:t>,</w:t>
      </w:r>
      <w:r w:rsidRPr="00AD28DC">
        <w:rPr>
          <w:color w:val="000000"/>
          <w:sz w:val="28"/>
          <w:szCs w:val="28"/>
        </w:rPr>
        <w:t xml:space="preserve"> you're running after a cuckoo.</w:t>
      </w:r>
    </w:p>
    <w:p w:rsidR="0035006F" w:rsidRPr="00AD28DC" w:rsidRDefault="0035006F" w:rsidP="00AD28DC">
      <w:pPr>
        <w:pStyle w:val="a5"/>
        <w:spacing w:before="0" w:beforeAutospacing="0" w:after="0" w:afterAutospacing="0" w:line="360" w:lineRule="auto"/>
        <w:ind w:firstLine="360"/>
        <w:jc w:val="both"/>
        <w:rPr>
          <w:color w:val="000000"/>
          <w:sz w:val="28"/>
          <w:szCs w:val="28"/>
        </w:rPr>
      </w:pPr>
      <w:r w:rsidRPr="00AD28DC">
        <w:rPr>
          <w:color w:val="000000"/>
          <w:sz w:val="28"/>
          <w:szCs w:val="28"/>
        </w:rPr>
        <w:t xml:space="preserve">Mykolka's anger comes from somewhere - and at this green-eyed girl who is standing over the ditch </w:t>
      </w:r>
      <w:r w:rsidRPr="00AD28DC">
        <w:rPr>
          <w:color w:val="000000" w:themeColor="text1"/>
          <w:sz w:val="28"/>
          <w:szCs w:val="28"/>
        </w:rPr>
        <w:t xml:space="preserve">where the </w:t>
      </w:r>
      <w:r w:rsidRPr="00AD28DC">
        <w:rPr>
          <w:bCs/>
          <w:color w:val="000000" w:themeColor="text1"/>
          <w:sz w:val="28"/>
          <w:szCs w:val="28"/>
          <w:shd w:val="clear" w:color="auto" w:fill="FFFFFF"/>
        </w:rPr>
        <w:t>ducks and drakes</w:t>
      </w:r>
      <w:r w:rsidRPr="00AD28DC">
        <w:rPr>
          <w:bCs/>
          <w:color w:val="000000" w:themeColor="text1"/>
          <w:sz w:val="28"/>
          <w:szCs w:val="28"/>
          <w:shd w:val="clear" w:color="auto" w:fill="FFFFFF"/>
          <w:lang w:val="en-US"/>
        </w:rPr>
        <w:t xml:space="preserve"> </w:t>
      </w:r>
      <w:r w:rsidRPr="00AD28DC">
        <w:rPr>
          <w:color w:val="000000" w:themeColor="text1"/>
          <w:sz w:val="28"/>
          <w:szCs w:val="28"/>
        </w:rPr>
        <w:t>are swimming</w:t>
      </w:r>
      <w:r w:rsidRPr="00AD28DC">
        <w:rPr>
          <w:color w:val="000000"/>
          <w:sz w:val="28"/>
          <w:szCs w:val="28"/>
        </w:rPr>
        <w:t>, and at something else, and at something else!</w:t>
      </w:r>
    </w:p>
    <w:p w:rsidR="0035006F"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Do you know why I'm chasing a cuckoo?" he shouts.</w:t>
      </w:r>
    </w:p>
    <w:p w:rsidR="0035006F"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I know.</w:t>
      </w:r>
    </w:p>
    <w:p w:rsidR="0035006F"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What for?</w:t>
      </w:r>
    </w:p>
    <w:p w:rsidR="0035006F" w:rsidRPr="00AD28DC" w:rsidRDefault="0035006F" w:rsidP="00E15717">
      <w:pPr>
        <w:pStyle w:val="a5"/>
        <w:numPr>
          <w:ilvl w:val="0"/>
          <w:numId w:val="4"/>
        </w:numPr>
        <w:spacing w:before="0" w:beforeAutospacing="0" w:after="0" w:afterAutospacing="0" w:line="360" w:lineRule="auto"/>
        <w:jc w:val="both"/>
        <w:rPr>
          <w:color w:val="000000"/>
          <w:sz w:val="28"/>
          <w:szCs w:val="28"/>
        </w:rPr>
      </w:pPr>
      <w:r w:rsidRPr="00AD28DC">
        <w:rPr>
          <w:color w:val="000000"/>
          <w:sz w:val="28"/>
          <w:szCs w:val="28"/>
        </w:rPr>
        <w:t>Because you are a migrant! - laughs the girl, flashing jagged teeth.</w:t>
      </w:r>
    </w:p>
    <w:p w:rsidR="0035006F" w:rsidRPr="00AD28DC" w:rsidRDefault="00E15717" w:rsidP="00AD28DC">
      <w:pPr>
        <w:pStyle w:val="a5"/>
        <w:spacing w:before="0" w:beforeAutospacing="0" w:after="0" w:afterAutospacing="0" w:line="360" w:lineRule="auto"/>
        <w:ind w:firstLine="360"/>
        <w:jc w:val="both"/>
        <w:rPr>
          <w:color w:val="000000"/>
          <w:sz w:val="28"/>
          <w:szCs w:val="28"/>
        </w:rPr>
      </w:pPr>
      <w:r>
        <w:rPr>
          <w:color w:val="000000"/>
          <w:sz w:val="28"/>
          <w:szCs w:val="28"/>
        </w:rPr>
        <w:t>-</w:t>
      </w:r>
      <w:r w:rsidR="0035006F" w:rsidRPr="00AD28DC">
        <w:rPr>
          <w:color w:val="000000"/>
          <w:sz w:val="28"/>
          <w:szCs w:val="28"/>
        </w:rPr>
        <w:t xml:space="preserve"> But I... But I have...</w:t>
      </w:r>
    </w:p>
    <w:p w:rsidR="0009553F" w:rsidRPr="00AD28DC" w:rsidRDefault="0035006F" w:rsidP="00AD28DC">
      <w:pPr>
        <w:pStyle w:val="a5"/>
        <w:spacing w:before="0" w:beforeAutospacing="0" w:after="0" w:afterAutospacing="0" w:line="360" w:lineRule="auto"/>
        <w:ind w:firstLine="360"/>
        <w:jc w:val="both"/>
        <w:rPr>
          <w:color w:val="000000"/>
          <w:sz w:val="28"/>
          <w:szCs w:val="28"/>
        </w:rPr>
      </w:pPr>
      <w:r w:rsidRPr="00AD28DC">
        <w:rPr>
          <w:color w:val="000000"/>
          <w:sz w:val="28"/>
          <w:szCs w:val="28"/>
        </w:rPr>
        <w:t>Mykolka want</w:t>
      </w:r>
      <w:r w:rsidRPr="00AD28DC">
        <w:rPr>
          <w:color w:val="000000"/>
          <w:sz w:val="28"/>
          <w:szCs w:val="28"/>
          <w:lang w:val="en-US"/>
        </w:rPr>
        <w:t>s</w:t>
      </w:r>
      <w:r w:rsidRPr="00AD28DC">
        <w:rPr>
          <w:color w:val="000000"/>
          <w:sz w:val="28"/>
          <w:szCs w:val="28"/>
        </w:rPr>
        <w:t xml:space="preserve"> to say a lot for all their wrongs, and first of all, for the sick old </w:t>
      </w:r>
      <w:r w:rsidRPr="00AD28DC">
        <w:rPr>
          <w:color w:val="000000"/>
          <w:sz w:val="28"/>
          <w:szCs w:val="28"/>
          <w:lang w:val="en-US"/>
        </w:rPr>
        <w:t>granny</w:t>
      </w:r>
      <w:r w:rsidRPr="00AD28DC">
        <w:rPr>
          <w:color w:val="000000"/>
          <w:sz w:val="28"/>
          <w:szCs w:val="28"/>
        </w:rPr>
        <w:t xml:space="preserve"> Oryshka, to whom the cuckoo </w:t>
      </w:r>
      <w:r w:rsidR="00A309CE" w:rsidRPr="00AD28DC">
        <w:rPr>
          <w:color w:val="000000"/>
          <w:sz w:val="28"/>
          <w:szCs w:val="28"/>
          <w:lang w:val="en-US"/>
        </w:rPr>
        <w:t>has hooted so little</w:t>
      </w:r>
      <w:r w:rsidRPr="00AD28DC">
        <w:rPr>
          <w:color w:val="000000"/>
          <w:sz w:val="28"/>
          <w:szCs w:val="28"/>
        </w:rPr>
        <w:t xml:space="preserve"> today, </w:t>
      </w:r>
      <w:r w:rsidR="00A309CE" w:rsidRPr="00AD28DC">
        <w:rPr>
          <w:color w:val="000000"/>
          <w:sz w:val="28"/>
          <w:szCs w:val="28"/>
          <w:lang w:val="en-US"/>
        </w:rPr>
        <w:t>in fact</w:t>
      </w:r>
      <w:r w:rsidR="00A309CE" w:rsidRPr="00AD28DC">
        <w:rPr>
          <w:color w:val="000000"/>
          <w:sz w:val="28"/>
          <w:szCs w:val="28"/>
        </w:rPr>
        <w:t xml:space="preserve"> only</w:t>
      </w:r>
      <w:r w:rsidRPr="00AD28DC">
        <w:rPr>
          <w:color w:val="000000"/>
          <w:sz w:val="28"/>
          <w:szCs w:val="28"/>
        </w:rPr>
        <w:t xml:space="preserve"> once. But somewhere all the words disappeared, only fists are clenched from anger. He is ready to rush at the offender, but the girl instantly jumps up - and she is already running through the garden, and already around the house, an</w:t>
      </w:r>
      <w:r w:rsidR="00A309CE" w:rsidRPr="00AD28DC">
        <w:rPr>
          <w:color w:val="000000"/>
          <w:sz w:val="28"/>
          <w:szCs w:val="28"/>
        </w:rPr>
        <w:t>d is already hiding in the house</w:t>
      </w:r>
      <w:r w:rsidRPr="00AD28DC">
        <w:rPr>
          <w:color w:val="000000"/>
          <w:sz w:val="28"/>
          <w:szCs w:val="28"/>
        </w:rPr>
        <w:t>.</w:t>
      </w:r>
    </w:p>
    <w:p w:rsidR="0035006F" w:rsidRPr="00AD28DC" w:rsidRDefault="0035006F" w:rsidP="00AD28DC">
      <w:pPr>
        <w:pStyle w:val="a5"/>
        <w:spacing w:before="0" w:beforeAutospacing="0" w:after="0" w:afterAutospacing="0" w:line="360" w:lineRule="auto"/>
        <w:ind w:firstLine="360"/>
        <w:jc w:val="both"/>
        <w:rPr>
          <w:color w:val="000000"/>
          <w:sz w:val="28"/>
          <w:szCs w:val="28"/>
        </w:rPr>
      </w:pPr>
      <w:r w:rsidRPr="00AD28DC">
        <w:rPr>
          <w:color w:val="000000"/>
          <w:sz w:val="28"/>
          <w:szCs w:val="28"/>
        </w:rPr>
        <w:t xml:space="preserve">Mykola closes </w:t>
      </w:r>
      <w:r w:rsidR="00A309CE" w:rsidRPr="00AD28DC">
        <w:rPr>
          <w:color w:val="000000"/>
          <w:sz w:val="28"/>
          <w:szCs w:val="28"/>
          <w:lang w:val="en-US"/>
        </w:rPr>
        <w:t xml:space="preserve">his </w:t>
      </w:r>
      <w:r w:rsidRPr="00AD28DC">
        <w:rPr>
          <w:color w:val="000000"/>
          <w:sz w:val="28"/>
          <w:szCs w:val="28"/>
        </w:rPr>
        <w:t>eyes tightly to preve</w:t>
      </w:r>
      <w:r w:rsidR="00A309CE" w:rsidRPr="00AD28DC">
        <w:rPr>
          <w:color w:val="000000"/>
          <w:sz w:val="28"/>
          <w:szCs w:val="28"/>
        </w:rPr>
        <w:t xml:space="preserve">nt tears from falling. In this </w:t>
      </w:r>
      <w:r w:rsidRPr="00AD28DC">
        <w:rPr>
          <w:color w:val="000000"/>
          <w:sz w:val="28"/>
          <w:szCs w:val="28"/>
        </w:rPr>
        <w:t xml:space="preserve"> village where they had moved, no one had insulted him like this... green frog. Indeed, she is a green frog, </w:t>
      </w:r>
      <w:r w:rsidR="00A309CE" w:rsidRPr="00AD28DC">
        <w:rPr>
          <w:color w:val="000000"/>
          <w:sz w:val="28"/>
          <w:szCs w:val="28"/>
        </w:rPr>
        <w:t xml:space="preserve">because she has green eyes. </w:t>
      </w:r>
      <w:r w:rsidR="00A309CE" w:rsidRPr="00AD28DC">
        <w:rPr>
          <w:color w:val="000000"/>
          <w:sz w:val="28"/>
          <w:szCs w:val="28"/>
          <w:lang w:val="en-US"/>
        </w:rPr>
        <w:t xml:space="preserve">A </w:t>
      </w:r>
      <w:r w:rsidR="00A309CE" w:rsidRPr="00AD28DC">
        <w:rPr>
          <w:color w:val="000000"/>
          <w:sz w:val="28"/>
          <w:szCs w:val="28"/>
        </w:rPr>
        <w:t xml:space="preserve">green frog, a green </w:t>
      </w:r>
      <w:proofErr w:type="gramStart"/>
      <w:r w:rsidR="00A309CE" w:rsidRPr="00AD28DC">
        <w:rPr>
          <w:color w:val="000000"/>
          <w:sz w:val="28"/>
          <w:szCs w:val="28"/>
        </w:rPr>
        <w:t>frog</w:t>
      </w:r>
      <w:r w:rsidRPr="00AD28DC">
        <w:rPr>
          <w:color w:val="000000"/>
          <w:sz w:val="28"/>
          <w:szCs w:val="28"/>
        </w:rPr>
        <w:t>!</w:t>
      </w:r>
      <w:r w:rsidR="00AD3FFF">
        <w:rPr>
          <w:color w:val="000000"/>
          <w:sz w:val="28"/>
          <w:szCs w:val="28"/>
        </w:rPr>
        <w:t>»</w:t>
      </w:r>
      <w:proofErr w:type="gramEnd"/>
      <w:r w:rsidRPr="00AD28DC">
        <w:rPr>
          <w:color w:val="000000"/>
          <w:sz w:val="28"/>
          <w:szCs w:val="28"/>
        </w:rPr>
        <w:t xml:space="preserve"> </w:t>
      </w:r>
      <w:r w:rsidR="00AD3FFF">
        <w:rPr>
          <w:color w:val="000000"/>
          <w:sz w:val="28"/>
          <w:szCs w:val="28"/>
          <w:lang w:val="en-US"/>
        </w:rPr>
        <w:t xml:space="preserve">[5, </w:t>
      </w:r>
      <w:r w:rsidR="00AD3FFF" w:rsidRPr="00AD28DC">
        <w:rPr>
          <w:color w:val="000000"/>
          <w:sz w:val="28"/>
          <w:szCs w:val="28"/>
        </w:rPr>
        <w:t>P</w:t>
      </w:r>
      <w:r w:rsidR="00AD3FFF">
        <w:rPr>
          <w:color w:val="000000"/>
          <w:sz w:val="28"/>
          <w:szCs w:val="28"/>
        </w:rPr>
        <w:t>. 71-72].</w:t>
      </w:r>
    </w:p>
    <w:p w:rsidR="0093402C" w:rsidRPr="00AD28DC" w:rsidRDefault="0093402C" w:rsidP="00AD28DC">
      <w:pPr>
        <w:spacing w:after="0" w:line="360" w:lineRule="auto"/>
        <w:ind w:firstLine="709"/>
        <w:jc w:val="both"/>
        <w:rPr>
          <w:rFonts w:ascii="Times New Roman" w:hAnsi="Times New Roman" w:cs="Times New Roman"/>
          <w:sz w:val="28"/>
          <w:szCs w:val="28"/>
        </w:rPr>
      </w:pPr>
      <w:r w:rsidRPr="00AD28DC">
        <w:rPr>
          <w:rFonts w:ascii="Times New Roman" w:hAnsi="Times New Roman" w:cs="Times New Roman"/>
          <w:sz w:val="28"/>
          <w:szCs w:val="28"/>
        </w:rPr>
        <w:t xml:space="preserve">Everything here is not right: there are no friends, no home, and a sick grandmother. And the cuckoo has not sung her long life. At the beginning of the story, Mykolka feels irritation towards his grandmother, but later his feelings change, as his grandmother becomes a memory, a connection to the lost world destroyed by the </w:t>
      </w:r>
      <w:r w:rsidR="00953308">
        <w:rPr>
          <w:rFonts w:ascii="Times New Roman" w:hAnsi="Times New Roman" w:cs="Times New Roman"/>
          <w:sz w:val="28"/>
          <w:szCs w:val="28"/>
        </w:rPr>
        <w:t>Chornobyl</w:t>
      </w:r>
      <w:r w:rsidR="002E3125">
        <w:rPr>
          <w:rFonts w:ascii="Times New Roman" w:hAnsi="Times New Roman" w:cs="Times New Roman"/>
          <w:sz w:val="28"/>
          <w:szCs w:val="28"/>
        </w:rPr>
        <w:t xml:space="preserve"> disaster: «</w:t>
      </w:r>
      <w:r w:rsidRPr="00AD28DC">
        <w:rPr>
          <w:rFonts w:ascii="Times New Roman" w:hAnsi="Times New Roman" w:cs="Times New Roman"/>
          <w:sz w:val="28"/>
          <w:szCs w:val="28"/>
        </w:rPr>
        <w:t xml:space="preserve">Live, baba Oryshko, for a long-long time, live for a hundred years </w:t>
      </w:r>
      <w:r w:rsidRPr="00AD28DC">
        <w:rPr>
          <w:rFonts w:ascii="Times New Roman" w:hAnsi="Times New Roman" w:cs="Times New Roman"/>
          <w:sz w:val="28"/>
          <w:szCs w:val="28"/>
        </w:rPr>
        <w:lastRenderedPageBreak/>
        <w:t>and another hundred years, and let all the fairy tales you have yet to tell and all the songs you h</w:t>
      </w:r>
      <w:r w:rsidR="002E3125">
        <w:rPr>
          <w:rFonts w:ascii="Times New Roman" w:hAnsi="Times New Roman" w:cs="Times New Roman"/>
          <w:sz w:val="28"/>
          <w:szCs w:val="28"/>
        </w:rPr>
        <w:t>ave yet to sing live with you»</w:t>
      </w:r>
      <w:r w:rsidRPr="00AD28DC">
        <w:rPr>
          <w:rFonts w:ascii="Times New Roman" w:hAnsi="Times New Roman" w:cs="Times New Roman"/>
          <w:sz w:val="28"/>
          <w:szCs w:val="28"/>
        </w:rPr>
        <w:t xml:space="preserve"> </w:t>
      </w:r>
      <w:r w:rsidR="002E3125">
        <w:rPr>
          <w:rFonts w:ascii="Times New Roman" w:hAnsi="Times New Roman" w:cs="Times New Roman"/>
          <w:sz w:val="28"/>
          <w:szCs w:val="28"/>
          <w:lang w:val="en-US"/>
        </w:rPr>
        <w:t>[5, P.</w:t>
      </w:r>
      <w:r w:rsidR="002E3125">
        <w:rPr>
          <w:rFonts w:ascii="Times New Roman" w:hAnsi="Times New Roman" w:cs="Times New Roman"/>
          <w:sz w:val="28"/>
          <w:szCs w:val="28"/>
        </w:rPr>
        <w:t xml:space="preserve"> 77</w:t>
      </w:r>
      <w:r w:rsidR="002E3125">
        <w:rPr>
          <w:rFonts w:ascii="Times New Roman" w:hAnsi="Times New Roman" w:cs="Times New Roman"/>
          <w:sz w:val="28"/>
          <w:szCs w:val="28"/>
          <w:lang w:val="en-US"/>
        </w:rPr>
        <w:t>]</w:t>
      </w:r>
      <w:r w:rsidRPr="00AD28DC">
        <w:rPr>
          <w:rFonts w:ascii="Times New Roman" w:hAnsi="Times New Roman" w:cs="Times New Roman"/>
          <w:sz w:val="28"/>
          <w:szCs w:val="28"/>
        </w:rPr>
        <w:t>.</w:t>
      </w:r>
    </w:p>
    <w:p w:rsidR="001575C4" w:rsidRPr="00AD28DC" w:rsidRDefault="001575C4" w:rsidP="00AD28DC">
      <w:pPr>
        <w:spacing w:after="0" w:line="360" w:lineRule="auto"/>
        <w:ind w:firstLine="851"/>
        <w:jc w:val="both"/>
        <w:rPr>
          <w:rFonts w:ascii="Times New Roman" w:hAnsi="Times New Roman" w:cs="Times New Roman"/>
          <w:sz w:val="28"/>
          <w:szCs w:val="28"/>
        </w:rPr>
      </w:pPr>
      <w:r w:rsidRPr="00AD28DC">
        <w:rPr>
          <w:rFonts w:ascii="Times New Roman" w:hAnsi="Times New Roman" w:cs="Times New Roman"/>
          <w:sz w:val="28"/>
          <w:szCs w:val="28"/>
        </w:rPr>
        <w:t>The world irreversibly changes for</w:t>
      </w:r>
      <w:r w:rsidR="002E3125">
        <w:rPr>
          <w:rFonts w:ascii="Times New Roman" w:hAnsi="Times New Roman" w:cs="Times New Roman"/>
          <w:sz w:val="28"/>
          <w:szCs w:val="28"/>
        </w:rPr>
        <w:t xml:space="preserve"> the girl Mariana in the story «Child of Strontium»</w:t>
      </w:r>
      <w:r w:rsidRPr="00AD28DC">
        <w:rPr>
          <w:rFonts w:ascii="Times New Roman" w:hAnsi="Times New Roman" w:cs="Times New Roman"/>
          <w:sz w:val="28"/>
          <w:szCs w:val="28"/>
        </w:rPr>
        <w:t>: her brother dies from strontium poisoning, and his wife is too afraid to g</w:t>
      </w:r>
      <w:r w:rsidR="002E3125">
        <w:rPr>
          <w:rFonts w:ascii="Times New Roman" w:hAnsi="Times New Roman" w:cs="Times New Roman"/>
          <w:sz w:val="28"/>
          <w:szCs w:val="28"/>
        </w:rPr>
        <w:t>ive birth and has an abortion. «</w:t>
      </w:r>
      <w:r w:rsidRPr="00AD28DC">
        <w:rPr>
          <w:rFonts w:ascii="Times New Roman" w:hAnsi="Times New Roman" w:cs="Times New Roman"/>
          <w:sz w:val="28"/>
          <w:szCs w:val="28"/>
        </w:rPr>
        <w:t xml:space="preserve">…who would dare to judge you for having an abortion at twenty-three? Oh, it's a pity, who says it's not a pity, but what if the child is born without a hand or paralyzed? Because people talk all sorts of things, oh, all sorts of things about that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 Vasyl died from strontium or from cesium (...). And isn't the child from him? Because the child is from st</w:t>
      </w:r>
      <w:r w:rsidR="002E3125">
        <w:rPr>
          <w:rFonts w:ascii="Times New Roman" w:hAnsi="Times New Roman" w:cs="Times New Roman"/>
          <w:sz w:val="28"/>
          <w:szCs w:val="28"/>
        </w:rPr>
        <w:t>rontium or cesium, I don't know»</w:t>
      </w:r>
      <w:r w:rsidRPr="00AD28DC">
        <w:rPr>
          <w:rFonts w:ascii="Times New Roman" w:hAnsi="Times New Roman" w:cs="Times New Roman"/>
          <w:sz w:val="28"/>
          <w:szCs w:val="28"/>
        </w:rPr>
        <w:t xml:space="preserve"> </w:t>
      </w:r>
      <w:r w:rsidR="002E3125">
        <w:rPr>
          <w:rFonts w:ascii="Times New Roman" w:hAnsi="Times New Roman" w:cs="Times New Roman"/>
          <w:sz w:val="28"/>
          <w:szCs w:val="28"/>
          <w:lang w:val="en-US"/>
        </w:rPr>
        <w:t xml:space="preserve">[5, </w:t>
      </w:r>
      <w:r w:rsidR="002E3125" w:rsidRPr="00AD28DC">
        <w:rPr>
          <w:rFonts w:ascii="Times New Roman" w:hAnsi="Times New Roman" w:cs="Times New Roman"/>
          <w:sz w:val="28"/>
          <w:szCs w:val="28"/>
        </w:rPr>
        <w:t>P</w:t>
      </w:r>
      <w:r w:rsidR="002E3125">
        <w:rPr>
          <w:rFonts w:ascii="Times New Roman" w:hAnsi="Times New Roman" w:cs="Times New Roman"/>
          <w:sz w:val="28"/>
          <w:szCs w:val="28"/>
        </w:rPr>
        <w:t>. 89]</w:t>
      </w:r>
      <w:r w:rsidRPr="00AD28DC">
        <w:rPr>
          <w:rFonts w:ascii="Times New Roman" w:hAnsi="Times New Roman" w:cs="Times New Roman"/>
          <w:sz w:val="28"/>
          <w:szCs w:val="28"/>
        </w:rPr>
        <w:t>. The girl mourns her brother and doe</w:t>
      </w:r>
      <w:r w:rsidR="00ED6223">
        <w:rPr>
          <w:rFonts w:ascii="Times New Roman" w:hAnsi="Times New Roman" w:cs="Times New Roman"/>
          <w:sz w:val="28"/>
          <w:szCs w:val="28"/>
        </w:rPr>
        <w:t>sn't understand what happened: «</w:t>
      </w:r>
      <w:r w:rsidRPr="00AD28DC">
        <w:rPr>
          <w:rFonts w:ascii="Times New Roman" w:hAnsi="Times New Roman" w:cs="Times New Roman"/>
          <w:sz w:val="28"/>
          <w:szCs w:val="28"/>
        </w:rPr>
        <w:t xml:space="preserve">And why is he gone, why? And where did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come from, which took our Vasyl? How did it put out </w:t>
      </w:r>
      <w:r w:rsidR="00ED6223">
        <w:rPr>
          <w:rFonts w:ascii="Times New Roman" w:hAnsi="Times New Roman" w:cs="Times New Roman"/>
          <w:sz w:val="28"/>
          <w:szCs w:val="28"/>
        </w:rPr>
        <w:t>that radiation that burned him?</w:t>
      </w:r>
      <w:r w:rsidR="00ED6223">
        <w:rPr>
          <w:rFonts w:ascii="Times New Roman" w:hAnsi="Times New Roman" w:cs="Times New Roman"/>
          <w:sz w:val="28"/>
          <w:szCs w:val="28"/>
          <w:lang w:val="en-US"/>
        </w:rPr>
        <w:t>”</w:t>
      </w:r>
      <w:r w:rsidR="00ED6223">
        <w:rPr>
          <w:rFonts w:ascii="Times New Roman" w:hAnsi="Times New Roman" w:cs="Times New Roman"/>
          <w:sz w:val="28"/>
          <w:szCs w:val="28"/>
        </w:rPr>
        <w:t xml:space="preserve"> [</w:t>
      </w:r>
      <w:r w:rsidR="00ED6223">
        <w:rPr>
          <w:rFonts w:ascii="Times New Roman" w:hAnsi="Times New Roman" w:cs="Times New Roman"/>
          <w:sz w:val="28"/>
          <w:szCs w:val="28"/>
          <w:lang w:val="en-US"/>
        </w:rPr>
        <w:t xml:space="preserve">5, </w:t>
      </w:r>
      <w:r w:rsidR="00ED6223">
        <w:rPr>
          <w:rFonts w:ascii="Times New Roman" w:hAnsi="Times New Roman" w:cs="Times New Roman"/>
          <w:sz w:val="28"/>
          <w:szCs w:val="28"/>
        </w:rPr>
        <w:t>p. 80]</w:t>
      </w:r>
      <w:r w:rsidRPr="00AD28DC">
        <w:rPr>
          <w:rFonts w:ascii="Times New Roman" w:hAnsi="Times New Roman" w:cs="Times New Roman"/>
          <w:sz w:val="28"/>
          <w:szCs w:val="28"/>
        </w:rPr>
        <w:t>. And no one understands. Because at that time, few people understood the true consequences of the disaster.</w:t>
      </w:r>
    </w:p>
    <w:p w:rsidR="001575C4" w:rsidRPr="00AD28DC" w:rsidRDefault="00801696" w:rsidP="00AD28DC">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lang w:val="en-US"/>
        </w:rPr>
        <w:t xml:space="preserve">Conclusions. </w:t>
      </w:r>
      <w:r w:rsidR="001575C4" w:rsidRPr="00AD28DC">
        <w:rPr>
          <w:rFonts w:ascii="Times New Roman" w:hAnsi="Times New Roman" w:cs="Times New Roman"/>
          <w:sz w:val="28"/>
          <w:szCs w:val="28"/>
        </w:rPr>
        <w:t xml:space="preserve">If for the little heroes of other Hutsul stories the world they had before the </w:t>
      </w:r>
      <w:r w:rsidR="00953308">
        <w:rPr>
          <w:rFonts w:ascii="Times New Roman" w:hAnsi="Times New Roman" w:cs="Times New Roman"/>
          <w:sz w:val="28"/>
          <w:szCs w:val="28"/>
        </w:rPr>
        <w:t>Chornobyl</w:t>
      </w:r>
      <w:r w:rsidR="001575C4" w:rsidRPr="00AD28DC">
        <w:rPr>
          <w:rFonts w:ascii="Times New Roman" w:hAnsi="Times New Roman" w:cs="Times New Roman"/>
          <w:sz w:val="28"/>
          <w:szCs w:val="28"/>
        </w:rPr>
        <w:t xml:space="preserve"> disaster is lost and they are forced to seek a new home and new friends, then for Mariana, these losses are of a different nature. </w:t>
      </w:r>
      <w:r w:rsidR="00953308">
        <w:rPr>
          <w:rFonts w:ascii="Times New Roman" w:hAnsi="Times New Roman" w:cs="Times New Roman"/>
          <w:sz w:val="28"/>
          <w:szCs w:val="28"/>
        </w:rPr>
        <w:t>Chornobyl</w:t>
      </w:r>
      <w:r w:rsidR="001575C4" w:rsidRPr="00AD28DC">
        <w:rPr>
          <w:rFonts w:ascii="Times New Roman" w:hAnsi="Times New Roman" w:cs="Times New Roman"/>
          <w:sz w:val="28"/>
          <w:szCs w:val="28"/>
        </w:rPr>
        <w:t xml:space="preserve"> invades her life, taking away her brother and unborn nephew, just as it will take away the life of the unborn child of the main character in the story </w:t>
      </w:r>
      <w:r w:rsidR="00ED6223">
        <w:rPr>
          <w:rFonts w:ascii="Times New Roman" w:hAnsi="Times New Roman" w:cs="Times New Roman"/>
          <w:sz w:val="28"/>
          <w:szCs w:val="28"/>
        </w:rPr>
        <w:t>«Crying in the Misty Night»</w:t>
      </w:r>
      <w:r w:rsidR="001575C4" w:rsidRPr="00AD28DC">
        <w:rPr>
          <w:rFonts w:ascii="Times New Roman" w:hAnsi="Times New Roman" w:cs="Times New Roman"/>
          <w:sz w:val="28"/>
          <w:szCs w:val="28"/>
        </w:rPr>
        <w:t>, who is afraid that a s</w:t>
      </w:r>
      <w:r w:rsidR="00ED6223">
        <w:rPr>
          <w:rFonts w:ascii="Times New Roman" w:hAnsi="Times New Roman" w:cs="Times New Roman"/>
          <w:sz w:val="28"/>
          <w:szCs w:val="28"/>
        </w:rPr>
        <w:t>ick child will be born to her: «</w:t>
      </w:r>
      <w:r w:rsidR="001575C4" w:rsidRPr="00AD28DC">
        <w:rPr>
          <w:rFonts w:ascii="Times New Roman" w:hAnsi="Times New Roman" w:cs="Times New Roman"/>
          <w:sz w:val="28"/>
          <w:szCs w:val="28"/>
        </w:rPr>
        <w:t>I don't want to give birth to a mutant. Even if you don't give birth to a mutant, but a healthy child, a mutant will still be born from them in the third, fifth, or seventh</w:t>
      </w:r>
      <w:r w:rsidR="00ED6223">
        <w:rPr>
          <w:rFonts w:ascii="Times New Roman" w:hAnsi="Times New Roman" w:cs="Times New Roman"/>
          <w:sz w:val="28"/>
          <w:szCs w:val="28"/>
        </w:rPr>
        <w:t xml:space="preserve"> generation. This is inevitable»</w:t>
      </w:r>
      <w:r w:rsidR="001575C4" w:rsidRPr="00AD28DC">
        <w:rPr>
          <w:rFonts w:ascii="Times New Roman" w:hAnsi="Times New Roman" w:cs="Times New Roman"/>
          <w:sz w:val="28"/>
          <w:szCs w:val="28"/>
        </w:rPr>
        <w:t xml:space="preserve"> </w:t>
      </w:r>
      <w:r w:rsidR="00ED6223">
        <w:rPr>
          <w:rFonts w:ascii="Times New Roman" w:hAnsi="Times New Roman" w:cs="Times New Roman"/>
          <w:sz w:val="28"/>
          <w:szCs w:val="28"/>
          <w:lang w:val="en-US"/>
        </w:rPr>
        <w:t xml:space="preserve">[5, </w:t>
      </w:r>
      <w:r w:rsidR="00ED6223" w:rsidRPr="00AD28DC">
        <w:rPr>
          <w:rFonts w:ascii="Times New Roman" w:hAnsi="Times New Roman" w:cs="Times New Roman"/>
          <w:sz w:val="28"/>
          <w:szCs w:val="28"/>
        </w:rPr>
        <w:t>P</w:t>
      </w:r>
      <w:r w:rsidR="00ED6223">
        <w:rPr>
          <w:rFonts w:ascii="Times New Roman" w:hAnsi="Times New Roman" w:cs="Times New Roman"/>
          <w:sz w:val="28"/>
          <w:szCs w:val="28"/>
        </w:rPr>
        <w:t>. 45]</w:t>
      </w:r>
      <w:r w:rsidR="001575C4" w:rsidRPr="00AD28DC">
        <w:rPr>
          <w:rFonts w:ascii="Times New Roman" w:hAnsi="Times New Roman" w:cs="Times New Roman"/>
          <w:sz w:val="28"/>
          <w:szCs w:val="28"/>
        </w:rPr>
        <w:t>. The world of Olena seems to have not changed, but the fear of the consequences of the ecological disaster is killing her: she wants to escape, she wants to have an abortion.</w:t>
      </w:r>
    </w:p>
    <w:p w:rsidR="0009553F" w:rsidRPr="00AD28DC" w:rsidRDefault="001575C4" w:rsidP="00AD28DC">
      <w:pPr>
        <w:spacing w:after="0" w:line="360" w:lineRule="auto"/>
        <w:ind w:firstLine="567"/>
        <w:jc w:val="both"/>
        <w:rPr>
          <w:rFonts w:ascii="Times New Roman" w:hAnsi="Times New Roman" w:cs="Times New Roman"/>
          <w:sz w:val="28"/>
          <w:szCs w:val="28"/>
        </w:rPr>
      </w:pPr>
      <w:r w:rsidRPr="00AD28DC">
        <w:rPr>
          <w:rFonts w:ascii="Times New Roman" w:hAnsi="Times New Roman" w:cs="Times New Roman"/>
          <w:sz w:val="28"/>
          <w:szCs w:val="28"/>
        </w:rPr>
        <w:t>Environmental disaster ruins the lives not only of those who found themselves at its ep</w:t>
      </w:r>
      <w:r w:rsidR="00B36BF4">
        <w:rPr>
          <w:rFonts w:ascii="Times New Roman" w:hAnsi="Times New Roman" w:cs="Times New Roman"/>
          <w:sz w:val="28"/>
          <w:szCs w:val="28"/>
        </w:rPr>
        <w:t>icenter. The hero of the story «Rudnya»</w:t>
      </w:r>
      <w:r w:rsidRPr="00AD28DC">
        <w:rPr>
          <w:rFonts w:ascii="Times New Roman" w:hAnsi="Times New Roman" w:cs="Times New Roman"/>
          <w:sz w:val="28"/>
          <w:szCs w:val="28"/>
        </w:rPr>
        <w:t xml:space="preserve"> Savka-Savka is looking f</w:t>
      </w:r>
      <w:r w:rsidR="00B36BF4">
        <w:rPr>
          <w:rFonts w:ascii="Times New Roman" w:hAnsi="Times New Roman" w:cs="Times New Roman"/>
          <w:sz w:val="28"/>
          <w:szCs w:val="28"/>
        </w:rPr>
        <w:t>or his dog and goes to Rudnya: «</w:t>
      </w:r>
      <w:r w:rsidRPr="00AD28DC">
        <w:rPr>
          <w:rFonts w:ascii="Times New Roman" w:hAnsi="Times New Roman" w:cs="Times New Roman"/>
          <w:sz w:val="28"/>
          <w:szCs w:val="28"/>
        </w:rPr>
        <w:t>There, beyond the hills, you can see the factory chimneys on the outskirts of the district center, they smoke day and night. When the wind blows here, to Rudnya, and when you sniff - the factory smoke stinks of poisonous corrosive odors (...) In the village, they know that you cannot go to Rudnya, so as not to suffocat</w:t>
      </w:r>
      <w:r w:rsidR="00B36BF4">
        <w:rPr>
          <w:rFonts w:ascii="Times New Roman" w:hAnsi="Times New Roman" w:cs="Times New Roman"/>
          <w:sz w:val="28"/>
          <w:szCs w:val="28"/>
        </w:rPr>
        <w:t xml:space="preserve">e or poison yourself with water» [5, </w:t>
      </w:r>
      <w:r w:rsidR="00B36BF4" w:rsidRPr="00AD28DC">
        <w:rPr>
          <w:rFonts w:ascii="Times New Roman" w:hAnsi="Times New Roman" w:cs="Times New Roman"/>
          <w:sz w:val="28"/>
          <w:szCs w:val="28"/>
        </w:rPr>
        <w:t>P</w:t>
      </w:r>
      <w:r w:rsidR="00B36BF4">
        <w:rPr>
          <w:rFonts w:ascii="Times New Roman" w:hAnsi="Times New Roman" w:cs="Times New Roman"/>
          <w:sz w:val="28"/>
          <w:szCs w:val="28"/>
        </w:rPr>
        <w:t>. 57-58]</w:t>
      </w:r>
      <w:r w:rsidRPr="00AD28DC">
        <w:rPr>
          <w:rFonts w:ascii="Times New Roman" w:hAnsi="Times New Roman" w:cs="Times New Roman"/>
          <w:sz w:val="28"/>
          <w:szCs w:val="28"/>
        </w:rPr>
        <w:t xml:space="preserve">. The boy sees sick and sickly crow, horse, </w:t>
      </w:r>
      <w:r w:rsidRPr="00AD28DC">
        <w:rPr>
          <w:rFonts w:ascii="Times New Roman" w:hAnsi="Times New Roman" w:cs="Times New Roman"/>
          <w:sz w:val="28"/>
          <w:szCs w:val="28"/>
        </w:rPr>
        <w:lastRenderedPageBreak/>
        <w:t>hare, feels suffocation himself, but does not stop, because he needs to find his dog. And finally, he dies on the poisoned swamp. And this is not the e</w:t>
      </w:r>
      <w:r w:rsidR="00B36BF4">
        <w:rPr>
          <w:rFonts w:ascii="Times New Roman" w:hAnsi="Times New Roman" w:cs="Times New Roman"/>
          <w:sz w:val="28"/>
          <w:szCs w:val="28"/>
        </w:rPr>
        <w:t>nd of the tragedy, because «</w:t>
      </w:r>
      <w:r w:rsidRPr="00AD28DC">
        <w:rPr>
          <w:rFonts w:ascii="Times New Roman" w:hAnsi="Times New Roman" w:cs="Times New Roman"/>
          <w:sz w:val="28"/>
          <w:szCs w:val="28"/>
        </w:rPr>
        <w:t>down below, a girl in white runs, and a black dog runs after the girl (...) They run t</w:t>
      </w:r>
      <w:r w:rsidR="00B36BF4">
        <w:rPr>
          <w:rFonts w:ascii="Times New Roman" w:hAnsi="Times New Roman" w:cs="Times New Roman"/>
          <w:sz w:val="28"/>
          <w:szCs w:val="28"/>
        </w:rPr>
        <w:t xml:space="preserve">o the swamp. They run to Rudnya» [5, </w:t>
      </w:r>
      <w:r w:rsidR="00B36BF4" w:rsidRPr="00AD28DC">
        <w:rPr>
          <w:rFonts w:ascii="Times New Roman" w:hAnsi="Times New Roman" w:cs="Times New Roman"/>
          <w:sz w:val="28"/>
          <w:szCs w:val="28"/>
        </w:rPr>
        <w:t>P</w:t>
      </w:r>
      <w:r w:rsidR="00B36BF4">
        <w:rPr>
          <w:rFonts w:ascii="Times New Roman" w:hAnsi="Times New Roman" w:cs="Times New Roman"/>
          <w:sz w:val="28"/>
          <w:szCs w:val="28"/>
        </w:rPr>
        <w:t>. 65]</w:t>
      </w:r>
      <w:r w:rsidRPr="00AD28DC">
        <w:rPr>
          <w:rFonts w:ascii="Times New Roman" w:hAnsi="Times New Roman" w:cs="Times New Roman"/>
          <w:sz w:val="28"/>
          <w:szCs w:val="28"/>
        </w:rPr>
        <w:t>.</w:t>
      </w:r>
    </w:p>
    <w:p w:rsidR="001575C4" w:rsidRPr="00AD28DC" w:rsidRDefault="001575C4" w:rsidP="00AD28DC">
      <w:pPr>
        <w:spacing w:after="0" w:line="360" w:lineRule="auto"/>
        <w:ind w:firstLine="567"/>
        <w:jc w:val="both"/>
        <w:rPr>
          <w:rFonts w:ascii="Times New Roman" w:hAnsi="Times New Roman" w:cs="Times New Roman"/>
          <w:sz w:val="28"/>
          <w:szCs w:val="28"/>
        </w:rPr>
      </w:pPr>
      <w:r w:rsidRPr="00AD28DC">
        <w:rPr>
          <w:rFonts w:ascii="Times New Roman" w:hAnsi="Times New Roman" w:cs="Times New Roman"/>
          <w:sz w:val="28"/>
          <w:szCs w:val="28"/>
        </w:rPr>
        <w:t>In t</w:t>
      </w:r>
      <w:r w:rsidR="00B36BF4">
        <w:rPr>
          <w:rFonts w:ascii="Times New Roman" w:hAnsi="Times New Roman" w:cs="Times New Roman"/>
          <w:sz w:val="28"/>
          <w:szCs w:val="28"/>
        </w:rPr>
        <w:t>he collection of short stories «</w:t>
      </w:r>
      <w:r w:rsidRPr="00AD28DC">
        <w:rPr>
          <w:rFonts w:ascii="Times New Roman" w:hAnsi="Times New Roman" w:cs="Times New Roman"/>
          <w:sz w:val="28"/>
          <w:szCs w:val="28"/>
        </w:rPr>
        <w:t xml:space="preserve">Children of </w:t>
      </w:r>
      <w:r w:rsidR="00953308">
        <w:rPr>
          <w:rFonts w:ascii="Times New Roman" w:hAnsi="Times New Roman" w:cs="Times New Roman"/>
          <w:sz w:val="28"/>
          <w:szCs w:val="28"/>
        </w:rPr>
        <w:t>Chornobyl</w:t>
      </w:r>
      <w:r w:rsidR="00B36BF4">
        <w:rPr>
          <w:rFonts w:ascii="Times New Roman" w:hAnsi="Times New Roman" w:cs="Times New Roman"/>
          <w:sz w:val="28"/>
          <w:szCs w:val="28"/>
        </w:rPr>
        <w:t>»,</w:t>
      </w:r>
      <w:r w:rsidRPr="00AD28DC">
        <w:rPr>
          <w:rFonts w:ascii="Times New Roman" w:hAnsi="Times New Roman" w:cs="Times New Roman"/>
          <w:sz w:val="28"/>
          <w:szCs w:val="28"/>
        </w:rPr>
        <w:t xml:space="preserve"> Yevhen Hutsalo portrays the consequences of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tragedy through the forced and irreversible changes that happen to the young characters: they lose their homes, friends, and parents. And they could lose their lives </w:t>
      </w:r>
      <w:r w:rsidR="00B36BF4">
        <w:rPr>
          <w:rFonts w:ascii="Times New Roman" w:hAnsi="Times New Roman" w:cs="Times New Roman"/>
          <w:sz w:val="28"/>
          <w:szCs w:val="28"/>
        </w:rPr>
        <w:t>soon. As Navrotska points out, «</w:t>
      </w:r>
      <w:r w:rsidRPr="00AD28DC">
        <w:rPr>
          <w:rFonts w:ascii="Times New Roman" w:hAnsi="Times New Roman" w:cs="Times New Roman"/>
          <w:sz w:val="28"/>
          <w:szCs w:val="28"/>
        </w:rPr>
        <w:t>In Y. Hutsalo's short prose, we see two ways of perceiving and reflecting reality - lyrical (s</w:t>
      </w:r>
      <w:r w:rsidR="00B36BF4">
        <w:rPr>
          <w:rFonts w:ascii="Times New Roman" w:hAnsi="Times New Roman" w:cs="Times New Roman"/>
          <w:sz w:val="28"/>
          <w:szCs w:val="28"/>
        </w:rPr>
        <w:t xml:space="preserve">ubjective) and epic (objective)» </w:t>
      </w:r>
      <w:r w:rsidR="00B36BF4">
        <w:rPr>
          <w:rFonts w:ascii="Times New Roman" w:hAnsi="Times New Roman" w:cs="Times New Roman"/>
          <w:sz w:val="28"/>
          <w:szCs w:val="28"/>
          <w:lang w:val="en-US"/>
        </w:rPr>
        <w:t>[</w:t>
      </w:r>
      <w:r w:rsidR="00C7661B">
        <w:rPr>
          <w:rFonts w:ascii="Times New Roman" w:hAnsi="Times New Roman" w:cs="Times New Roman"/>
          <w:sz w:val="28"/>
          <w:szCs w:val="28"/>
          <w:lang w:val="en-US"/>
        </w:rPr>
        <w:t>12</w:t>
      </w:r>
      <w:r w:rsidR="00B36BF4">
        <w:rPr>
          <w:rFonts w:ascii="Times New Roman" w:hAnsi="Times New Roman" w:cs="Times New Roman"/>
          <w:sz w:val="28"/>
          <w:szCs w:val="28"/>
          <w:lang w:val="en-US"/>
        </w:rPr>
        <w:t>].</w:t>
      </w:r>
      <w:r w:rsidRPr="00AD28DC">
        <w:rPr>
          <w:rFonts w:ascii="Times New Roman" w:hAnsi="Times New Roman" w:cs="Times New Roman"/>
          <w:sz w:val="28"/>
          <w:szCs w:val="28"/>
        </w:rPr>
        <w:t xml:space="preserve"> The heroes have a sensitive perception of nature, they think of themselves as part of it, and life without it is impossible. That's why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 which destroys lives and human destinies, appears so contrastive. The young heroes seek solace in nature and try to introduce those who have lost their past lives into a new world. They observe nature, which remains the only constant in their lives, their shelter, and comfort.</w:t>
      </w:r>
    </w:p>
    <w:p w:rsidR="00D71B95" w:rsidRPr="00AD28DC" w:rsidRDefault="00D71B95" w:rsidP="00AD28DC">
      <w:pPr>
        <w:spacing w:after="0" w:line="360" w:lineRule="auto"/>
        <w:ind w:firstLine="851"/>
        <w:jc w:val="both"/>
        <w:rPr>
          <w:rFonts w:ascii="Times New Roman" w:hAnsi="Times New Roman" w:cs="Times New Roman"/>
          <w:sz w:val="28"/>
          <w:szCs w:val="28"/>
        </w:rPr>
      </w:pPr>
      <w:r w:rsidRPr="00AD28DC">
        <w:rPr>
          <w:rFonts w:ascii="Times New Roman" w:hAnsi="Times New Roman" w:cs="Times New Roman"/>
          <w:sz w:val="28"/>
          <w:szCs w:val="28"/>
        </w:rPr>
        <w:t xml:space="preserve">The children of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are not only about those children who are trying to adapt to a new life, but also about those who never were born due to the fears of adults, certain prejudices, and insufficient knowledge of what they had to face.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 directly affects some heroes: they become refugees, fighting not only for survival but also for health; others try to help or support them; still others understand that it is important for the survivors to stick together and protect each other. Not only people, but also animals such as the dog Palma, lose their former world, but for her, the new world is better: she finds love and care, gives birth to healthy puppies, and they are taken care of.</w:t>
      </w:r>
    </w:p>
    <w:p w:rsidR="0009553F" w:rsidRPr="00AD28DC" w:rsidRDefault="00D71B95" w:rsidP="00AD28DC">
      <w:pPr>
        <w:spacing w:after="0" w:line="360" w:lineRule="auto"/>
        <w:ind w:firstLine="567"/>
        <w:jc w:val="both"/>
        <w:rPr>
          <w:rFonts w:ascii="Times New Roman" w:hAnsi="Times New Roman" w:cs="Times New Roman"/>
          <w:sz w:val="28"/>
          <w:szCs w:val="28"/>
        </w:rPr>
      </w:pPr>
      <w:r w:rsidRPr="00AD28DC">
        <w:rPr>
          <w:rFonts w:ascii="Times New Roman" w:hAnsi="Times New Roman" w:cs="Times New Roman"/>
          <w:sz w:val="28"/>
          <w:szCs w:val="28"/>
        </w:rPr>
        <w:t xml:space="preserve">For humans, everything is more complex and dramatic: they cannot be protected from themselves. They are not abandoned, but they are lonely and do not feel happy. Happiness is mentioned only once in relation to Palma, who happily looks and smiles, and joy is mentioned only three times: Hrytsko is happy that he has his own dog, while Liubomyr and Kalyna laugh because they find each other's names strange, and Mariyana is happy that her nephew is about to be born. In the latter two cases, joy is short-lived and is replaced by pain and sorrow. For the most part, the characters are </w:t>
      </w:r>
      <w:r w:rsidRPr="00AD28DC">
        <w:rPr>
          <w:rFonts w:ascii="Times New Roman" w:hAnsi="Times New Roman" w:cs="Times New Roman"/>
          <w:sz w:val="28"/>
          <w:szCs w:val="28"/>
        </w:rPr>
        <w:lastRenderedPageBreak/>
        <w:t>depicted in anxious situations</w:t>
      </w:r>
      <w:r w:rsidR="00D61A72">
        <w:rPr>
          <w:rFonts w:ascii="Times New Roman" w:hAnsi="Times New Roman" w:cs="Times New Roman"/>
          <w:sz w:val="28"/>
          <w:szCs w:val="28"/>
        </w:rPr>
        <w:t>: Hrytsko worries about Palma («</w:t>
      </w:r>
      <w:r w:rsidRPr="00AD28DC">
        <w:rPr>
          <w:rFonts w:ascii="Times New Roman" w:hAnsi="Times New Roman" w:cs="Times New Roman"/>
          <w:sz w:val="28"/>
          <w:szCs w:val="28"/>
        </w:rPr>
        <w:t xml:space="preserve">Mad </w:t>
      </w:r>
      <w:r w:rsidR="00953308">
        <w:rPr>
          <w:rFonts w:ascii="Times New Roman" w:hAnsi="Times New Roman" w:cs="Times New Roman"/>
          <w:sz w:val="28"/>
          <w:szCs w:val="28"/>
        </w:rPr>
        <w:t>Chornobyl</w:t>
      </w:r>
      <w:r w:rsidR="00D61A72">
        <w:rPr>
          <w:rFonts w:ascii="Times New Roman" w:hAnsi="Times New Roman" w:cs="Times New Roman"/>
          <w:sz w:val="28"/>
          <w:szCs w:val="28"/>
        </w:rPr>
        <w:t xml:space="preserve"> Dog»</w:t>
      </w:r>
      <w:r w:rsidRPr="00AD28DC">
        <w:rPr>
          <w:rFonts w:ascii="Times New Roman" w:hAnsi="Times New Roman" w:cs="Times New Roman"/>
          <w:sz w:val="28"/>
          <w:szCs w:val="28"/>
        </w:rPr>
        <w:t xml:space="preserve">), </w:t>
      </w:r>
      <w:r w:rsidR="00D61A72">
        <w:rPr>
          <w:rFonts w:ascii="Times New Roman" w:hAnsi="Times New Roman" w:cs="Times New Roman"/>
          <w:sz w:val="28"/>
          <w:szCs w:val="28"/>
        </w:rPr>
        <w:t>Liubomyr worries about Kalyna («Chornobyl Girl Kalyna»</w:t>
      </w:r>
      <w:r w:rsidRPr="00AD28DC">
        <w:rPr>
          <w:rFonts w:ascii="Times New Roman" w:hAnsi="Times New Roman" w:cs="Times New Roman"/>
          <w:sz w:val="28"/>
          <w:szCs w:val="28"/>
        </w:rPr>
        <w:t>), Olena is afraid to give birth and live in this</w:t>
      </w:r>
      <w:r w:rsidR="00D61A72">
        <w:rPr>
          <w:rFonts w:ascii="Times New Roman" w:hAnsi="Times New Roman" w:cs="Times New Roman"/>
          <w:sz w:val="28"/>
          <w:szCs w:val="28"/>
        </w:rPr>
        <w:t xml:space="preserve"> world («Cry in the Murky Night»</w:t>
      </w:r>
      <w:r w:rsidRPr="00AD28DC">
        <w:rPr>
          <w:rFonts w:ascii="Times New Roman" w:hAnsi="Times New Roman" w:cs="Times New Roman"/>
          <w:sz w:val="28"/>
          <w:szCs w:val="28"/>
        </w:rPr>
        <w:t>), Savka-Savka worries that she cannot find her dog, is afraid</w:t>
      </w:r>
      <w:r w:rsidR="00D61A72">
        <w:rPr>
          <w:rFonts w:ascii="Times New Roman" w:hAnsi="Times New Roman" w:cs="Times New Roman"/>
          <w:sz w:val="28"/>
          <w:szCs w:val="28"/>
        </w:rPr>
        <w:t xml:space="preserve"> of helpless and sick animals («Rudnia»</w:t>
      </w:r>
      <w:r w:rsidRPr="00AD28DC">
        <w:rPr>
          <w:rFonts w:ascii="Times New Roman" w:hAnsi="Times New Roman" w:cs="Times New Roman"/>
          <w:sz w:val="28"/>
          <w:szCs w:val="28"/>
        </w:rPr>
        <w:t xml:space="preserve">), Mykolka </w:t>
      </w:r>
      <w:r w:rsidR="00D61A72">
        <w:rPr>
          <w:rFonts w:ascii="Times New Roman" w:hAnsi="Times New Roman" w:cs="Times New Roman"/>
          <w:sz w:val="28"/>
          <w:szCs w:val="28"/>
        </w:rPr>
        <w:t>is afraid for his grandmother («Zozulia»</w:t>
      </w:r>
      <w:r w:rsidRPr="00AD28DC">
        <w:rPr>
          <w:rFonts w:ascii="Times New Roman" w:hAnsi="Times New Roman" w:cs="Times New Roman"/>
          <w:sz w:val="28"/>
          <w:szCs w:val="28"/>
        </w:rPr>
        <w:t>), Mariyana experiences</w:t>
      </w:r>
      <w:r w:rsidR="00D61A72">
        <w:rPr>
          <w:rFonts w:ascii="Times New Roman" w:hAnsi="Times New Roman" w:cs="Times New Roman"/>
          <w:sz w:val="28"/>
          <w:szCs w:val="28"/>
        </w:rPr>
        <w:t xml:space="preserve"> the loss of an unborn nephew («Child of Strontium»</w:t>
      </w:r>
      <w:r w:rsidRPr="00AD28DC">
        <w:rPr>
          <w:rFonts w:ascii="Times New Roman" w:hAnsi="Times New Roman" w:cs="Times New Roman"/>
          <w:sz w:val="28"/>
          <w:szCs w:val="28"/>
        </w:rPr>
        <w:t xml:space="preserve">), </w:t>
      </w:r>
      <w:r w:rsidR="00D61A72">
        <w:rPr>
          <w:rFonts w:ascii="Times New Roman" w:hAnsi="Times New Roman" w:cs="Times New Roman"/>
          <w:sz w:val="28"/>
          <w:szCs w:val="28"/>
        </w:rPr>
        <w:t>and Katrya has anxious dreams («Christmas Story»</w:t>
      </w:r>
      <w:r w:rsidRPr="00AD28DC">
        <w:rPr>
          <w:rFonts w:ascii="Times New Roman" w:hAnsi="Times New Roman" w:cs="Times New Roman"/>
          <w:sz w:val="28"/>
          <w:szCs w:val="28"/>
        </w:rPr>
        <w:t>).</w:t>
      </w:r>
    </w:p>
    <w:p w:rsidR="0009553F" w:rsidRPr="00AD28DC" w:rsidRDefault="002A3EC6" w:rsidP="00AD28DC">
      <w:pPr>
        <w:spacing w:after="0" w:line="360" w:lineRule="auto"/>
        <w:ind w:firstLine="567"/>
        <w:jc w:val="both"/>
        <w:rPr>
          <w:rFonts w:ascii="Times New Roman" w:hAnsi="Times New Roman" w:cs="Times New Roman"/>
          <w:sz w:val="28"/>
          <w:szCs w:val="28"/>
        </w:rPr>
      </w:pPr>
      <w:r w:rsidRPr="00AD28DC">
        <w:rPr>
          <w:rFonts w:ascii="Times New Roman" w:hAnsi="Times New Roman" w:cs="Times New Roman"/>
          <w:sz w:val="28"/>
          <w:szCs w:val="28"/>
        </w:rPr>
        <w:t>In the stories we have analyzed, there are three groups of characters: those who have lost their world (Palma, Kalyna, Mykolka, Katrya), those wh</w:t>
      </w:r>
      <w:r w:rsidR="00BB437E">
        <w:rPr>
          <w:rFonts w:ascii="Times New Roman" w:hAnsi="Times New Roman" w:cs="Times New Roman"/>
          <w:sz w:val="28"/>
          <w:szCs w:val="28"/>
        </w:rPr>
        <w:t xml:space="preserve">o help these heroes (Hrytsko, </w:t>
      </w:r>
      <w:r w:rsidRPr="00AD28DC">
        <w:rPr>
          <w:rFonts w:ascii="Times New Roman" w:hAnsi="Times New Roman" w:cs="Times New Roman"/>
          <w:sz w:val="28"/>
          <w:szCs w:val="28"/>
        </w:rPr>
        <w:t xml:space="preserve">Liubomyr), and those who are indirectly affected by the </w:t>
      </w:r>
      <w:r w:rsidR="00953308">
        <w:rPr>
          <w:rFonts w:ascii="Times New Roman" w:hAnsi="Times New Roman" w:cs="Times New Roman"/>
          <w:sz w:val="28"/>
          <w:szCs w:val="28"/>
        </w:rPr>
        <w:t>Chornobyl</w:t>
      </w:r>
      <w:r w:rsidRPr="00AD28DC">
        <w:rPr>
          <w:rFonts w:ascii="Times New Roman" w:hAnsi="Times New Roman" w:cs="Times New Roman"/>
          <w:sz w:val="28"/>
          <w:szCs w:val="28"/>
        </w:rPr>
        <w:t xml:space="preserve"> disaster (Savka-Savka,</w:t>
      </w:r>
      <w:r w:rsidR="0009553F" w:rsidRPr="00AD28DC">
        <w:rPr>
          <w:rFonts w:ascii="Times New Roman" w:hAnsi="Times New Roman" w:cs="Times New Roman"/>
          <w:sz w:val="28"/>
          <w:szCs w:val="28"/>
          <w:lang w:val="en-US"/>
        </w:rPr>
        <w:t xml:space="preserve"> Olena,</w:t>
      </w:r>
      <w:r w:rsidRPr="00AD28DC">
        <w:rPr>
          <w:rFonts w:ascii="Times New Roman" w:hAnsi="Times New Roman" w:cs="Times New Roman"/>
          <w:sz w:val="28"/>
          <w:szCs w:val="28"/>
          <w:lang w:val="en-US"/>
        </w:rPr>
        <w:t xml:space="preserve"> Mariana, Hanna Mykhailivna).</w:t>
      </w:r>
    </w:p>
    <w:p w:rsidR="002A3EC6" w:rsidRDefault="002A3EC6" w:rsidP="00AD28DC">
      <w:pPr>
        <w:spacing w:after="0" w:line="360" w:lineRule="auto"/>
        <w:ind w:firstLine="567"/>
        <w:jc w:val="both"/>
        <w:rPr>
          <w:rFonts w:ascii="Times New Roman" w:hAnsi="Times New Roman" w:cs="Times New Roman"/>
          <w:sz w:val="28"/>
          <w:szCs w:val="28"/>
          <w:lang w:val="en-US"/>
        </w:rPr>
      </w:pPr>
      <w:r w:rsidRPr="00AD28DC">
        <w:rPr>
          <w:rFonts w:ascii="Times New Roman" w:hAnsi="Times New Roman" w:cs="Times New Roman"/>
          <w:sz w:val="28"/>
          <w:szCs w:val="28"/>
        </w:rPr>
        <w:t>Yevhen Hutsalo's heroes almost never talk about the past, the lost world, except for outlining it in a few strokes, not comparing it to the new world, but the reader, especially now, can imagine the level of losses and pain from understanding the impossibility of return. Others try to help them adapt to the new realities and conditions, the heroes accept something, something not due to circumstances. This is a world where there are no more relatives (they are taken away by death or forced searches for earnings), and for the heroes themselves, it is transient (Kalyna's illness, Katrya's preparation for death, Savka-Savka's death). This is a world of too fast maturity and change. And also a world of loneliness that permeates every work in the collection, conveying an inexpressible longing for what was</w:t>
      </w:r>
      <w:r w:rsidR="008D46D3">
        <w:rPr>
          <w:rFonts w:ascii="Times New Roman" w:hAnsi="Times New Roman" w:cs="Times New Roman"/>
          <w:sz w:val="28"/>
          <w:szCs w:val="28"/>
          <w:lang w:val="en-US"/>
        </w:rPr>
        <w:t xml:space="preserve"> and what will never be</w:t>
      </w:r>
      <w:r w:rsidRPr="00AD28DC">
        <w:rPr>
          <w:rFonts w:ascii="Times New Roman" w:hAnsi="Times New Roman" w:cs="Times New Roman"/>
          <w:sz w:val="28"/>
          <w:szCs w:val="28"/>
          <w:lang w:val="en-US"/>
        </w:rPr>
        <w:t>.</w:t>
      </w:r>
    </w:p>
    <w:p w:rsidR="00B0517A" w:rsidRDefault="00B0517A" w:rsidP="00761B63">
      <w:pPr>
        <w:spacing w:after="0" w:line="360" w:lineRule="auto"/>
        <w:jc w:val="center"/>
        <w:rPr>
          <w:rFonts w:ascii="Times New Roman" w:hAnsi="Times New Roman" w:cs="Times New Roman"/>
          <w:b/>
          <w:sz w:val="28"/>
          <w:szCs w:val="28"/>
          <w:shd w:val="clear" w:color="auto" w:fill="FFFFFF"/>
        </w:rPr>
      </w:pPr>
      <w:bookmarkStart w:id="1" w:name="_Hlk122301827"/>
    </w:p>
    <w:p w:rsidR="00761B63" w:rsidRPr="00EC2039" w:rsidRDefault="00761B63" w:rsidP="00761B63">
      <w:pPr>
        <w:spacing w:after="0" w:line="360" w:lineRule="auto"/>
        <w:jc w:val="center"/>
        <w:rPr>
          <w:rFonts w:ascii="Times New Roman" w:hAnsi="Times New Roman" w:cs="Times New Roman"/>
          <w:b/>
          <w:sz w:val="28"/>
          <w:szCs w:val="28"/>
          <w:lang w:val="en-US"/>
        </w:rPr>
      </w:pPr>
      <w:r w:rsidRPr="00EC2039">
        <w:rPr>
          <w:rFonts w:ascii="Times New Roman" w:hAnsi="Times New Roman" w:cs="Times New Roman"/>
          <w:b/>
          <w:sz w:val="28"/>
          <w:szCs w:val="28"/>
          <w:shd w:val="clear" w:color="auto" w:fill="FFFFFF"/>
        </w:rPr>
        <w:t>References</w:t>
      </w:r>
    </w:p>
    <w:p w:rsidR="00761B63" w:rsidRPr="00EC2039" w:rsidRDefault="00761B63" w:rsidP="00761B63">
      <w:pPr>
        <w:pStyle w:val="a3"/>
        <w:numPr>
          <w:ilvl w:val="0"/>
          <w:numId w:val="3"/>
        </w:numPr>
        <w:spacing w:after="0" w:line="360" w:lineRule="auto"/>
        <w:jc w:val="both"/>
        <w:rPr>
          <w:rFonts w:ascii="Times New Roman" w:hAnsi="Times New Roman" w:cs="Times New Roman"/>
          <w:sz w:val="28"/>
          <w:szCs w:val="28"/>
        </w:rPr>
      </w:pPr>
      <w:r w:rsidRPr="00EC2039">
        <w:rPr>
          <w:rFonts w:ascii="Times New Roman" w:hAnsi="Times New Roman" w:cs="Times New Roman"/>
          <w:sz w:val="28"/>
          <w:szCs w:val="28"/>
        </w:rPr>
        <w:t xml:space="preserve">Воронина Л. Веселка у кожній краплині роси. </w:t>
      </w:r>
      <w:r w:rsidRPr="00EC2039">
        <w:rPr>
          <w:rFonts w:ascii="Times New Roman" w:hAnsi="Times New Roman" w:cs="Times New Roman"/>
          <w:i/>
          <w:sz w:val="28"/>
          <w:szCs w:val="28"/>
        </w:rPr>
        <w:t>Гуцало Є. Пролетіли коні: оповідання та повісті</w:t>
      </w:r>
      <w:r w:rsidRPr="00EC2039">
        <w:rPr>
          <w:rFonts w:ascii="Times New Roman" w:hAnsi="Times New Roman" w:cs="Times New Roman"/>
          <w:sz w:val="28"/>
          <w:szCs w:val="28"/>
        </w:rPr>
        <w:t>. Київ, 2008. С. 5-13</w:t>
      </w:r>
      <w:r w:rsidRPr="00EC2039">
        <w:rPr>
          <w:rFonts w:ascii="Times New Roman" w:hAnsi="Times New Roman" w:cs="Times New Roman"/>
          <w:color w:val="333333"/>
          <w:sz w:val="28"/>
          <w:szCs w:val="28"/>
          <w:shd w:val="clear" w:color="auto" w:fill="FFFFFF"/>
        </w:rPr>
        <w:t>.</w:t>
      </w:r>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sz w:val="28"/>
          <w:szCs w:val="28"/>
        </w:rPr>
        <w:t>Голубовська І. Трагедія маленьких українців у збірці Євгена Гуцала "Діти Чорнобиля" (до 80-річчя письменника)</w:t>
      </w:r>
      <w:r w:rsidRPr="00761B63">
        <w:rPr>
          <w:rFonts w:ascii="Times New Roman" w:hAnsi="Times New Roman" w:cs="Times New Roman"/>
          <w:sz w:val="28"/>
          <w:szCs w:val="28"/>
          <w:lang w:val="ru-RU"/>
        </w:rPr>
        <w:t xml:space="preserve">. </w:t>
      </w:r>
      <w:r w:rsidRPr="00EC2039">
        <w:rPr>
          <w:rFonts w:ascii="Times New Roman" w:hAnsi="Times New Roman" w:cs="Times New Roman"/>
          <w:sz w:val="28"/>
          <w:szCs w:val="28"/>
          <w:lang w:val="en-US"/>
        </w:rPr>
        <w:t>URL:</w:t>
      </w:r>
      <w:r w:rsidRPr="00EC2039">
        <w:rPr>
          <w:rFonts w:ascii="Times New Roman" w:hAnsi="Times New Roman" w:cs="Times New Roman"/>
          <w:sz w:val="28"/>
          <w:szCs w:val="28"/>
        </w:rPr>
        <w:t xml:space="preserve"> </w:t>
      </w:r>
      <w:hyperlink r:id="rId6" w:history="1">
        <w:r w:rsidRPr="00EC2039">
          <w:rPr>
            <w:rStyle w:val="a4"/>
            <w:rFonts w:ascii="Times New Roman" w:hAnsi="Times New Roman" w:cs="Times New Roman"/>
            <w:sz w:val="28"/>
            <w:szCs w:val="28"/>
          </w:rPr>
          <w:t>http://eprints.zu.edu.ua/25579/1/%D0%93%D0%BE%D0%BB%D1%83%D0%B1%D0%BE%D0%B2%D1%81%D1%8C%D0%BA%D0%BE%D1%97.pdf</w:t>
        </w:r>
      </w:hyperlink>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color w:val="333333"/>
          <w:sz w:val="28"/>
          <w:szCs w:val="28"/>
          <w:shd w:val="clear" w:color="auto" w:fill="FFFFFF"/>
        </w:rPr>
        <w:lastRenderedPageBreak/>
        <w:t xml:space="preserve">Гоменюк О. </w:t>
      </w:r>
      <w:r w:rsidRPr="00EC2039">
        <w:rPr>
          <w:rFonts w:ascii="Times New Roman" w:hAnsi="Times New Roman" w:cs="Times New Roman"/>
          <w:iCs/>
          <w:color w:val="000000"/>
          <w:sz w:val="28"/>
          <w:szCs w:val="28"/>
          <w:bdr w:val="none" w:sz="0" w:space="0" w:color="auto" w:frame="1"/>
        </w:rPr>
        <w:t xml:space="preserve">Лінгвокультурна природа концепту «Калина» у прозових творах для дітей Є. Гуцала. </w:t>
      </w:r>
      <w:r w:rsidRPr="00EC2039">
        <w:rPr>
          <w:rFonts w:ascii="Times New Roman" w:hAnsi="Times New Roman" w:cs="Times New Roman"/>
          <w:sz w:val="28"/>
          <w:szCs w:val="28"/>
          <w:lang w:val="en-US"/>
        </w:rPr>
        <w:t>URL</w:t>
      </w:r>
      <w:r w:rsidRPr="00EC2039">
        <w:rPr>
          <w:rFonts w:ascii="Times New Roman" w:hAnsi="Times New Roman" w:cs="Times New Roman"/>
          <w:sz w:val="28"/>
          <w:szCs w:val="28"/>
        </w:rPr>
        <w:t>:</w:t>
      </w:r>
      <w:r w:rsidRPr="00EC2039">
        <w:rPr>
          <w:rFonts w:ascii="Times New Roman" w:hAnsi="Times New Roman" w:cs="Times New Roman"/>
          <w:iCs/>
          <w:color w:val="000000"/>
          <w:sz w:val="28"/>
          <w:szCs w:val="28"/>
          <w:bdr w:val="none" w:sz="0" w:space="0" w:color="auto" w:frame="1"/>
        </w:rPr>
        <w:t xml:space="preserve"> </w:t>
      </w:r>
      <w:hyperlink w:history="1">
        <w:r w:rsidRPr="00EC2039">
          <w:rPr>
            <w:rStyle w:val="a4"/>
            <w:rFonts w:ascii="Times New Roman" w:hAnsi="Times New Roman" w:cs="Times New Roman"/>
            <w:sz w:val="28"/>
            <w:szCs w:val="28"/>
            <w:shd w:val="clear" w:color="auto" w:fill="FFFFFF"/>
          </w:rPr>
          <w:t>https://  lingvokulturna-priroda-kontseptu-kalina-u-prozovih-tvorah-dlya-ditey-e-gutsala</w:t>
        </w:r>
      </w:hyperlink>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eastAsia="Times New Roman" w:hAnsi="Times New Roman" w:cs="Times New Roman"/>
          <w:bCs/>
          <w:color w:val="000000"/>
          <w:spacing w:val="-5"/>
          <w:kern w:val="36"/>
          <w:sz w:val="28"/>
          <w:szCs w:val="28"/>
          <w:lang w:eastAsia="uk-UA"/>
        </w:rPr>
        <w:t>Гундорова</w:t>
      </w:r>
      <w:r w:rsidRPr="00EC2039">
        <w:rPr>
          <w:rFonts w:ascii="Times New Roman" w:eastAsia="Times New Roman" w:hAnsi="Times New Roman" w:cs="Times New Roman"/>
          <w:bCs/>
          <w:color w:val="000000"/>
          <w:spacing w:val="-5"/>
          <w:kern w:val="36"/>
          <w:sz w:val="28"/>
          <w:szCs w:val="28"/>
          <w:lang w:val="ru-RU" w:eastAsia="uk-UA"/>
        </w:rPr>
        <w:t xml:space="preserve"> Т.</w:t>
      </w:r>
      <w:r w:rsidRPr="00EC2039">
        <w:rPr>
          <w:rFonts w:ascii="Times New Roman" w:eastAsia="Times New Roman" w:hAnsi="Times New Roman" w:cs="Times New Roman"/>
          <w:bCs/>
          <w:color w:val="000000"/>
          <w:spacing w:val="-5"/>
          <w:kern w:val="36"/>
          <w:sz w:val="28"/>
          <w:szCs w:val="28"/>
          <w:lang w:eastAsia="uk-UA"/>
        </w:rPr>
        <w:t xml:space="preserve"> Ми не підносимося до філософського осмислення Чорнобиля.  </w:t>
      </w:r>
      <w:r w:rsidRPr="00EC2039">
        <w:rPr>
          <w:rFonts w:ascii="Times New Roman" w:hAnsi="Times New Roman" w:cs="Times New Roman"/>
          <w:sz w:val="28"/>
          <w:szCs w:val="28"/>
          <w:lang w:val="en-US"/>
        </w:rPr>
        <w:t>URL:</w:t>
      </w:r>
      <w:r w:rsidRPr="00EC2039">
        <w:rPr>
          <w:rFonts w:ascii="Times New Roman" w:hAnsi="Times New Roman" w:cs="Times New Roman"/>
          <w:sz w:val="28"/>
          <w:szCs w:val="28"/>
        </w:rPr>
        <w:t xml:space="preserve"> </w:t>
      </w:r>
      <w:hyperlink r:id="rId7" w:history="1">
        <w:r w:rsidRPr="00EC2039">
          <w:rPr>
            <w:rStyle w:val="a4"/>
            <w:rFonts w:ascii="Times New Roman" w:eastAsia="Times New Roman" w:hAnsi="Times New Roman" w:cs="Times New Roman"/>
            <w:bCs/>
            <w:spacing w:val="-5"/>
            <w:kern w:val="36"/>
            <w:sz w:val="28"/>
            <w:szCs w:val="28"/>
            <w:lang w:eastAsia="uk-UA"/>
          </w:rPr>
          <w:t>https://lb.ua/culture/2021/06/08/485404_tamara_gundorova_mi_pidnosimosya.html</w:t>
        </w:r>
      </w:hyperlink>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sz w:val="28"/>
          <w:szCs w:val="28"/>
        </w:rPr>
        <w:t xml:space="preserve">Гуцало Є. Діти Чорнобиля. Київ: Соняшник, 1995. 104 с. </w:t>
      </w:r>
    </w:p>
    <w:p w:rsidR="00761B63" w:rsidRPr="00EC2039" w:rsidRDefault="00761B63" w:rsidP="00761B63">
      <w:pPr>
        <w:pStyle w:val="a3"/>
        <w:numPr>
          <w:ilvl w:val="0"/>
          <w:numId w:val="3"/>
        </w:numPr>
        <w:spacing w:after="0" w:line="360" w:lineRule="auto"/>
        <w:jc w:val="both"/>
        <w:rPr>
          <w:rFonts w:ascii="Times New Roman" w:hAnsi="Times New Roman" w:cs="Times New Roman"/>
          <w:sz w:val="28"/>
          <w:szCs w:val="28"/>
        </w:rPr>
      </w:pPr>
      <w:r w:rsidRPr="00EC2039">
        <w:rPr>
          <w:rFonts w:ascii="Times New Roman" w:hAnsi="Times New Roman" w:cs="Times New Roman"/>
          <w:sz w:val="28"/>
          <w:szCs w:val="28"/>
        </w:rPr>
        <w:t xml:space="preserve">Дзюба І. М. Євген Гуцало – новеліст. </w:t>
      </w:r>
      <w:r w:rsidRPr="00EC2039">
        <w:rPr>
          <w:rFonts w:ascii="Times New Roman" w:hAnsi="Times New Roman" w:cs="Times New Roman"/>
          <w:i/>
          <w:sz w:val="28"/>
          <w:szCs w:val="28"/>
        </w:rPr>
        <w:t>З криниці літ: у 3 т.</w:t>
      </w:r>
      <w:r w:rsidRPr="00EC2039">
        <w:rPr>
          <w:rFonts w:ascii="Times New Roman" w:hAnsi="Times New Roman" w:cs="Times New Roman"/>
          <w:sz w:val="28"/>
          <w:szCs w:val="28"/>
        </w:rPr>
        <w:t xml:space="preserve"> Київ, 2006 – 2007. Т. 3. С. 629-649</w:t>
      </w:r>
      <w:r w:rsidRPr="00EC2039">
        <w:rPr>
          <w:rFonts w:ascii="Times New Roman" w:hAnsi="Times New Roman" w:cs="Times New Roman"/>
          <w:color w:val="333333"/>
          <w:sz w:val="28"/>
          <w:szCs w:val="28"/>
          <w:shd w:val="clear" w:color="auto" w:fill="FFFFFF"/>
        </w:rPr>
        <w:t xml:space="preserve">. </w:t>
      </w:r>
    </w:p>
    <w:p w:rsidR="00761B63" w:rsidRPr="00EC2039" w:rsidRDefault="00761B63" w:rsidP="00761B63">
      <w:pPr>
        <w:pStyle w:val="a3"/>
        <w:numPr>
          <w:ilvl w:val="0"/>
          <w:numId w:val="3"/>
        </w:numPr>
        <w:spacing w:line="360" w:lineRule="auto"/>
        <w:jc w:val="both"/>
        <w:rPr>
          <w:rFonts w:ascii="Times New Roman" w:hAnsi="Times New Roman" w:cs="Times New Roman"/>
          <w:sz w:val="28"/>
          <w:szCs w:val="28"/>
        </w:rPr>
      </w:pPr>
      <w:r w:rsidRPr="00EC2039">
        <w:rPr>
          <w:rFonts w:ascii="Times New Roman" w:hAnsi="Times New Roman" w:cs="Times New Roman"/>
          <w:sz w:val="28"/>
          <w:szCs w:val="28"/>
        </w:rPr>
        <w:t>Кизилова В. Тема природи у творах Євгена Гуцала для і про дітей. Л</w:t>
      </w:r>
      <w:r w:rsidRPr="00EC2039">
        <w:rPr>
          <w:rFonts w:ascii="Times New Roman" w:hAnsi="Times New Roman" w:cs="Times New Roman"/>
          <w:i/>
          <w:iCs/>
          <w:sz w:val="28"/>
          <w:szCs w:val="28"/>
          <w:shd w:val="clear" w:color="auto" w:fill="FFFFFF"/>
        </w:rPr>
        <w:t>ітератури світу: поетика, ментальність і духовність</w:t>
      </w:r>
      <w:r w:rsidRPr="00EC2039">
        <w:rPr>
          <w:rFonts w:ascii="Times New Roman" w:hAnsi="Times New Roman" w:cs="Times New Roman"/>
          <w:sz w:val="28"/>
          <w:szCs w:val="28"/>
          <w:shd w:val="clear" w:color="auto" w:fill="FFFFFF"/>
        </w:rPr>
        <w:t>. 2017. 8. С. 235–242.</w:t>
      </w:r>
      <w:r w:rsidRPr="00EC2039">
        <w:rPr>
          <w:rFonts w:ascii="Times New Roman" w:hAnsi="Times New Roman" w:cs="Times New Roman"/>
          <w:color w:val="333333"/>
          <w:sz w:val="28"/>
          <w:szCs w:val="28"/>
          <w:shd w:val="clear" w:color="auto" w:fill="FFFFFF"/>
        </w:rPr>
        <w:t xml:space="preserve"> </w:t>
      </w:r>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sz w:val="28"/>
          <w:szCs w:val="28"/>
          <w:shd w:val="clear" w:color="auto" w:fill="FFFFFF"/>
        </w:rPr>
        <w:t xml:space="preserve">Кірєєва М. Значення кольору у збірці оповідань Євгена Гуцала «Діти Чорнобиля». </w:t>
      </w:r>
      <w:r w:rsidRPr="00EC2039">
        <w:rPr>
          <w:rFonts w:ascii="Times New Roman" w:hAnsi="Times New Roman" w:cs="Times New Roman"/>
          <w:i/>
          <w:sz w:val="28"/>
          <w:szCs w:val="28"/>
          <w:shd w:val="clear" w:color="auto" w:fill="FFFFFF"/>
        </w:rPr>
        <w:t>Література. Діти. Час. Вісник Центру дослідження літератури для дітей та юнацтва</w:t>
      </w:r>
      <w:r w:rsidRPr="00EC2039">
        <w:rPr>
          <w:rFonts w:ascii="Times New Roman" w:hAnsi="Times New Roman" w:cs="Times New Roman"/>
          <w:sz w:val="28"/>
          <w:szCs w:val="28"/>
          <w:shd w:val="clear" w:color="auto" w:fill="FFFFFF"/>
        </w:rPr>
        <w:t>. Вип. 7. Івано-Франківськ, 2021. С. 91-99.</w:t>
      </w:r>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sz w:val="28"/>
          <w:szCs w:val="28"/>
          <w:shd w:val="clear" w:color="auto" w:fill="FFFFFF"/>
        </w:rPr>
        <w:t>Кірєєва М. Символіка імені у збірці оповідань «Діти Чорнобиля» Євгена. Розвиток сучасної освіти і науки: результати, проблеми, перспективи. Херсон, 2021. С. 222–225.</w:t>
      </w:r>
    </w:p>
    <w:p w:rsidR="00761B63" w:rsidRPr="00EC2039" w:rsidRDefault="00761B63" w:rsidP="00761B63">
      <w:pPr>
        <w:pStyle w:val="a3"/>
        <w:numPr>
          <w:ilvl w:val="0"/>
          <w:numId w:val="3"/>
        </w:numPr>
        <w:spacing w:line="360" w:lineRule="auto"/>
        <w:rPr>
          <w:rStyle w:val="a4"/>
          <w:rFonts w:ascii="Times New Roman" w:hAnsi="Times New Roman" w:cs="Times New Roman"/>
          <w:color w:val="auto"/>
          <w:sz w:val="28"/>
          <w:szCs w:val="28"/>
          <w:u w:val="none"/>
        </w:rPr>
      </w:pPr>
      <w:r w:rsidRPr="00EC2039">
        <w:rPr>
          <w:rFonts w:ascii="Times New Roman" w:hAnsi="Times New Roman" w:cs="Times New Roman"/>
          <w:sz w:val="28"/>
          <w:szCs w:val="28"/>
          <w:shd w:val="clear" w:color="auto" w:fill="FFFFFF"/>
        </w:rPr>
        <w:t xml:space="preserve">Лучицька М. Наратив дитячого світу оповідання Є. Гуцала «Скажений чорнобильський собака». </w:t>
      </w:r>
      <w:r w:rsidRPr="00EC2039">
        <w:rPr>
          <w:rFonts w:ascii="Times New Roman" w:hAnsi="Times New Roman" w:cs="Times New Roman"/>
          <w:sz w:val="28"/>
          <w:szCs w:val="28"/>
          <w:lang w:val="en-US"/>
        </w:rPr>
        <w:t>URL</w:t>
      </w:r>
      <w:r w:rsidRPr="00EC2039">
        <w:rPr>
          <w:rFonts w:ascii="Times New Roman" w:hAnsi="Times New Roman" w:cs="Times New Roman"/>
          <w:sz w:val="28"/>
          <w:szCs w:val="28"/>
        </w:rPr>
        <w:t xml:space="preserve">: </w:t>
      </w:r>
      <w:hyperlink r:id="rId8" w:history="1">
        <w:r w:rsidRPr="00EC2039">
          <w:rPr>
            <w:rStyle w:val="a4"/>
            <w:rFonts w:ascii="Times New Roman" w:hAnsi="Times New Roman" w:cs="Times New Roman"/>
            <w:color w:val="auto"/>
            <w:sz w:val="28"/>
            <w:szCs w:val="28"/>
            <w:shd w:val="clear" w:color="auto" w:fill="FFFFFF"/>
          </w:rPr>
          <w:t>https://journal.kdpu.edu.ua/world_lit/article/view/1255/1241</w:t>
        </w:r>
      </w:hyperlink>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sz w:val="28"/>
          <w:szCs w:val="28"/>
        </w:rPr>
        <w:t>Морозюк Н. Поняття добра і зла в Чорнобильських оповіданнях Євгена Гуцала. Дивослово. 2007. № 4. С. 32–33</w:t>
      </w:r>
    </w:p>
    <w:p w:rsidR="00761B63" w:rsidRPr="00EC2039" w:rsidRDefault="00761B63" w:rsidP="00761B63">
      <w:pPr>
        <w:pStyle w:val="a3"/>
        <w:numPr>
          <w:ilvl w:val="0"/>
          <w:numId w:val="3"/>
        </w:numPr>
        <w:spacing w:line="360" w:lineRule="auto"/>
        <w:rPr>
          <w:rFonts w:ascii="Times New Roman" w:hAnsi="Times New Roman" w:cs="Times New Roman"/>
          <w:sz w:val="28"/>
          <w:szCs w:val="28"/>
        </w:rPr>
      </w:pPr>
      <w:r w:rsidRPr="00EC2039">
        <w:rPr>
          <w:rFonts w:ascii="Times New Roman" w:hAnsi="Times New Roman" w:cs="Times New Roman"/>
          <w:sz w:val="28"/>
          <w:szCs w:val="28"/>
        </w:rPr>
        <w:t xml:space="preserve">Навроцька Н. Мала проза Євгена Гуцала. Поетика жанру. </w:t>
      </w:r>
      <w:r w:rsidRPr="00EC2039">
        <w:rPr>
          <w:rFonts w:ascii="Times New Roman" w:hAnsi="Times New Roman" w:cs="Times New Roman"/>
          <w:sz w:val="28"/>
          <w:szCs w:val="28"/>
          <w:lang w:val="en-US"/>
        </w:rPr>
        <w:t>URL</w:t>
      </w:r>
      <w:r w:rsidRPr="00761B63">
        <w:rPr>
          <w:rFonts w:ascii="Times New Roman" w:hAnsi="Times New Roman" w:cs="Times New Roman"/>
          <w:sz w:val="28"/>
          <w:szCs w:val="28"/>
          <w:lang w:val="ru-RU"/>
        </w:rPr>
        <w:t>:</w:t>
      </w:r>
      <w:r w:rsidRPr="00EC2039">
        <w:rPr>
          <w:rFonts w:ascii="Times New Roman" w:hAnsi="Times New Roman" w:cs="Times New Roman"/>
          <w:sz w:val="28"/>
          <w:szCs w:val="28"/>
        </w:rPr>
        <w:t xml:space="preserve"> </w:t>
      </w:r>
      <w:hyperlink r:id="rId9" w:history="1">
        <w:r w:rsidRPr="00EC2039">
          <w:rPr>
            <w:rStyle w:val="a4"/>
            <w:rFonts w:ascii="Times New Roman" w:hAnsi="Times New Roman" w:cs="Times New Roman"/>
            <w:sz w:val="28"/>
            <w:szCs w:val="28"/>
          </w:rPr>
          <w:t>http://enpuir.npu.edu.ua/bitstream/handle/123456789/6501/Navrotska.pdf?sequence=1&amp;isAllowed=y</w:t>
        </w:r>
      </w:hyperlink>
    </w:p>
    <w:p w:rsidR="00E25088" w:rsidRDefault="00E25088" w:rsidP="008D46D3">
      <w:pPr>
        <w:spacing w:after="0" w:line="360" w:lineRule="auto"/>
        <w:jc w:val="center"/>
        <w:rPr>
          <w:rFonts w:ascii="Times New Roman" w:hAnsi="Times New Roman" w:cs="Times New Roman"/>
          <w:b/>
          <w:sz w:val="28"/>
          <w:szCs w:val="28"/>
          <w:shd w:val="clear" w:color="auto" w:fill="FFFFFF"/>
        </w:rPr>
      </w:pPr>
    </w:p>
    <w:bookmarkEnd w:id="1"/>
    <w:p w:rsidR="00D76769" w:rsidRPr="00D76769" w:rsidRDefault="00D76769" w:rsidP="00B2055E">
      <w:pPr>
        <w:pStyle w:val="a3"/>
        <w:spacing w:line="360" w:lineRule="auto"/>
        <w:rPr>
          <w:rStyle w:val="a4"/>
          <w:rFonts w:ascii="Times New Roman" w:hAnsi="Times New Roman" w:cs="Times New Roman"/>
          <w:color w:val="auto"/>
          <w:sz w:val="28"/>
          <w:szCs w:val="28"/>
          <w:u w:val="none"/>
        </w:rPr>
      </w:pPr>
    </w:p>
    <w:sectPr w:rsidR="00D76769" w:rsidRPr="00D767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237A7"/>
    <w:multiLevelType w:val="hybridMultilevel"/>
    <w:tmpl w:val="76AE7D4C"/>
    <w:lvl w:ilvl="0" w:tplc="3530F3E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9210280"/>
    <w:multiLevelType w:val="hybridMultilevel"/>
    <w:tmpl w:val="6D20D5D0"/>
    <w:lvl w:ilvl="0" w:tplc="1B90B77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7EF1B25"/>
    <w:multiLevelType w:val="hybridMultilevel"/>
    <w:tmpl w:val="B024F714"/>
    <w:lvl w:ilvl="0" w:tplc="B9022C3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3D71F7"/>
    <w:multiLevelType w:val="hybridMultilevel"/>
    <w:tmpl w:val="93F21C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83"/>
    <w:rsid w:val="00006345"/>
    <w:rsid w:val="0002530E"/>
    <w:rsid w:val="00046227"/>
    <w:rsid w:val="000472D4"/>
    <w:rsid w:val="00047692"/>
    <w:rsid w:val="00052DFC"/>
    <w:rsid w:val="000610C6"/>
    <w:rsid w:val="000666BD"/>
    <w:rsid w:val="0007416D"/>
    <w:rsid w:val="0008220A"/>
    <w:rsid w:val="0008315B"/>
    <w:rsid w:val="00085ADA"/>
    <w:rsid w:val="0009233D"/>
    <w:rsid w:val="00093E72"/>
    <w:rsid w:val="0009553F"/>
    <w:rsid w:val="0009620D"/>
    <w:rsid w:val="000A2B82"/>
    <w:rsid w:val="000A2F3D"/>
    <w:rsid w:val="000A4F00"/>
    <w:rsid w:val="000A7610"/>
    <w:rsid w:val="000A783E"/>
    <w:rsid w:val="000B232F"/>
    <w:rsid w:val="000B4D93"/>
    <w:rsid w:val="000C03B3"/>
    <w:rsid w:val="000C0486"/>
    <w:rsid w:val="000E14C3"/>
    <w:rsid w:val="000F29CB"/>
    <w:rsid w:val="0011006D"/>
    <w:rsid w:val="00121A76"/>
    <w:rsid w:val="00126B9D"/>
    <w:rsid w:val="00142D90"/>
    <w:rsid w:val="00147073"/>
    <w:rsid w:val="0014791B"/>
    <w:rsid w:val="00151635"/>
    <w:rsid w:val="001575C4"/>
    <w:rsid w:val="00171208"/>
    <w:rsid w:val="00172BAF"/>
    <w:rsid w:val="00185169"/>
    <w:rsid w:val="0018673B"/>
    <w:rsid w:val="00193526"/>
    <w:rsid w:val="001B22F1"/>
    <w:rsid w:val="001B4EBC"/>
    <w:rsid w:val="001D62D7"/>
    <w:rsid w:val="001D6A00"/>
    <w:rsid w:val="001E1D6A"/>
    <w:rsid w:val="001E7384"/>
    <w:rsid w:val="00204D7D"/>
    <w:rsid w:val="00210EE9"/>
    <w:rsid w:val="00221465"/>
    <w:rsid w:val="002270BC"/>
    <w:rsid w:val="002313CB"/>
    <w:rsid w:val="00233117"/>
    <w:rsid w:val="002356C5"/>
    <w:rsid w:val="00241C5B"/>
    <w:rsid w:val="00244951"/>
    <w:rsid w:val="00250F1F"/>
    <w:rsid w:val="00251E3F"/>
    <w:rsid w:val="00252AE3"/>
    <w:rsid w:val="00263B55"/>
    <w:rsid w:val="00281554"/>
    <w:rsid w:val="0028180B"/>
    <w:rsid w:val="00293FCB"/>
    <w:rsid w:val="00295207"/>
    <w:rsid w:val="002A3EC6"/>
    <w:rsid w:val="002A4635"/>
    <w:rsid w:val="002B32AB"/>
    <w:rsid w:val="002B6425"/>
    <w:rsid w:val="002C2D51"/>
    <w:rsid w:val="002C303C"/>
    <w:rsid w:val="002C3BA6"/>
    <w:rsid w:val="002C7D25"/>
    <w:rsid w:val="002D6130"/>
    <w:rsid w:val="002E3125"/>
    <w:rsid w:val="002E5AB6"/>
    <w:rsid w:val="002E68F7"/>
    <w:rsid w:val="00314237"/>
    <w:rsid w:val="003172B0"/>
    <w:rsid w:val="0033138A"/>
    <w:rsid w:val="00336AA4"/>
    <w:rsid w:val="0034318D"/>
    <w:rsid w:val="00347361"/>
    <w:rsid w:val="00347470"/>
    <w:rsid w:val="0035006F"/>
    <w:rsid w:val="0035527C"/>
    <w:rsid w:val="00363BF1"/>
    <w:rsid w:val="003737C3"/>
    <w:rsid w:val="003747C6"/>
    <w:rsid w:val="00375C30"/>
    <w:rsid w:val="003836E1"/>
    <w:rsid w:val="00385275"/>
    <w:rsid w:val="00393896"/>
    <w:rsid w:val="00394120"/>
    <w:rsid w:val="003A320A"/>
    <w:rsid w:val="003C0BFB"/>
    <w:rsid w:val="003C381E"/>
    <w:rsid w:val="003C6C14"/>
    <w:rsid w:val="003D29EF"/>
    <w:rsid w:val="003D5C4E"/>
    <w:rsid w:val="003E51A1"/>
    <w:rsid w:val="003F061D"/>
    <w:rsid w:val="003F7240"/>
    <w:rsid w:val="00400F8F"/>
    <w:rsid w:val="00410F98"/>
    <w:rsid w:val="00413553"/>
    <w:rsid w:val="004278B9"/>
    <w:rsid w:val="00435376"/>
    <w:rsid w:val="00437DA0"/>
    <w:rsid w:val="00445264"/>
    <w:rsid w:val="00446F5F"/>
    <w:rsid w:val="00447C3F"/>
    <w:rsid w:val="00454583"/>
    <w:rsid w:val="00454602"/>
    <w:rsid w:val="00472B81"/>
    <w:rsid w:val="004821A6"/>
    <w:rsid w:val="00483666"/>
    <w:rsid w:val="00487722"/>
    <w:rsid w:val="00492F2D"/>
    <w:rsid w:val="00493055"/>
    <w:rsid w:val="004963D8"/>
    <w:rsid w:val="004A3C2B"/>
    <w:rsid w:val="004A6A22"/>
    <w:rsid w:val="004C4901"/>
    <w:rsid w:val="004D43FA"/>
    <w:rsid w:val="00511D74"/>
    <w:rsid w:val="005171C7"/>
    <w:rsid w:val="005270E9"/>
    <w:rsid w:val="00530DF6"/>
    <w:rsid w:val="00533A6B"/>
    <w:rsid w:val="00537786"/>
    <w:rsid w:val="0054257F"/>
    <w:rsid w:val="00554941"/>
    <w:rsid w:val="00556E38"/>
    <w:rsid w:val="00565ADC"/>
    <w:rsid w:val="005667BC"/>
    <w:rsid w:val="00571A6B"/>
    <w:rsid w:val="005919FB"/>
    <w:rsid w:val="005A2EDB"/>
    <w:rsid w:val="005B0AF2"/>
    <w:rsid w:val="005B3574"/>
    <w:rsid w:val="005B4B16"/>
    <w:rsid w:val="005B717D"/>
    <w:rsid w:val="005C3556"/>
    <w:rsid w:val="005C4D17"/>
    <w:rsid w:val="005D6469"/>
    <w:rsid w:val="00625548"/>
    <w:rsid w:val="006267EC"/>
    <w:rsid w:val="006346AF"/>
    <w:rsid w:val="00634BF6"/>
    <w:rsid w:val="00637030"/>
    <w:rsid w:val="0064271D"/>
    <w:rsid w:val="006660E2"/>
    <w:rsid w:val="00692211"/>
    <w:rsid w:val="00695801"/>
    <w:rsid w:val="00696ACB"/>
    <w:rsid w:val="0069702F"/>
    <w:rsid w:val="006A588A"/>
    <w:rsid w:val="006D01A0"/>
    <w:rsid w:val="006D3831"/>
    <w:rsid w:val="006D47EC"/>
    <w:rsid w:val="006D5C98"/>
    <w:rsid w:val="006E5312"/>
    <w:rsid w:val="006F12EF"/>
    <w:rsid w:val="00704B0B"/>
    <w:rsid w:val="00710A8E"/>
    <w:rsid w:val="00711F59"/>
    <w:rsid w:val="00721B87"/>
    <w:rsid w:val="00726848"/>
    <w:rsid w:val="007277AF"/>
    <w:rsid w:val="00730212"/>
    <w:rsid w:val="00734A49"/>
    <w:rsid w:val="00742C21"/>
    <w:rsid w:val="007436B6"/>
    <w:rsid w:val="0074615A"/>
    <w:rsid w:val="00746258"/>
    <w:rsid w:val="0075020F"/>
    <w:rsid w:val="0075659C"/>
    <w:rsid w:val="00761B63"/>
    <w:rsid w:val="0076491B"/>
    <w:rsid w:val="007708F6"/>
    <w:rsid w:val="00771FDE"/>
    <w:rsid w:val="007755A0"/>
    <w:rsid w:val="00775BAB"/>
    <w:rsid w:val="007778D2"/>
    <w:rsid w:val="00780ED9"/>
    <w:rsid w:val="0079022C"/>
    <w:rsid w:val="007927DA"/>
    <w:rsid w:val="0079693D"/>
    <w:rsid w:val="007A22BB"/>
    <w:rsid w:val="007A4B47"/>
    <w:rsid w:val="007B54FE"/>
    <w:rsid w:val="007C02FF"/>
    <w:rsid w:val="007C5F0A"/>
    <w:rsid w:val="007D2D05"/>
    <w:rsid w:val="007D2EB9"/>
    <w:rsid w:val="007D4148"/>
    <w:rsid w:val="007D63BB"/>
    <w:rsid w:val="007F2923"/>
    <w:rsid w:val="007F311B"/>
    <w:rsid w:val="007F4644"/>
    <w:rsid w:val="00801696"/>
    <w:rsid w:val="008022D0"/>
    <w:rsid w:val="00805E87"/>
    <w:rsid w:val="0081039F"/>
    <w:rsid w:val="00822561"/>
    <w:rsid w:val="00836797"/>
    <w:rsid w:val="00843A5A"/>
    <w:rsid w:val="00847887"/>
    <w:rsid w:val="00852429"/>
    <w:rsid w:val="008551C2"/>
    <w:rsid w:val="00885FEC"/>
    <w:rsid w:val="00895CB5"/>
    <w:rsid w:val="008A2D42"/>
    <w:rsid w:val="008A3C26"/>
    <w:rsid w:val="008C128F"/>
    <w:rsid w:val="008D46D3"/>
    <w:rsid w:val="008E4772"/>
    <w:rsid w:val="00906BC3"/>
    <w:rsid w:val="00913352"/>
    <w:rsid w:val="00931FAD"/>
    <w:rsid w:val="009320A7"/>
    <w:rsid w:val="0093303D"/>
    <w:rsid w:val="0093402C"/>
    <w:rsid w:val="0093501F"/>
    <w:rsid w:val="00953308"/>
    <w:rsid w:val="00962062"/>
    <w:rsid w:val="0096531D"/>
    <w:rsid w:val="00967692"/>
    <w:rsid w:val="00973D9D"/>
    <w:rsid w:val="00976203"/>
    <w:rsid w:val="00983B68"/>
    <w:rsid w:val="00986DCE"/>
    <w:rsid w:val="00991A31"/>
    <w:rsid w:val="009A0A79"/>
    <w:rsid w:val="009A3981"/>
    <w:rsid w:val="009B3408"/>
    <w:rsid w:val="009C392F"/>
    <w:rsid w:val="009C5F7C"/>
    <w:rsid w:val="009C61F0"/>
    <w:rsid w:val="009C7993"/>
    <w:rsid w:val="009D5794"/>
    <w:rsid w:val="009E13C5"/>
    <w:rsid w:val="009E6137"/>
    <w:rsid w:val="009F0AD7"/>
    <w:rsid w:val="009F1247"/>
    <w:rsid w:val="009F1478"/>
    <w:rsid w:val="00A0257B"/>
    <w:rsid w:val="00A0285B"/>
    <w:rsid w:val="00A240CB"/>
    <w:rsid w:val="00A2442E"/>
    <w:rsid w:val="00A27132"/>
    <w:rsid w:val="00A27136"/>
    <w:rsid w:val="00A309CE"/>
    <w:rsid w:val="00A31DA0"/>
    <w:rsid w:val="00A31EA8"/>
    <w:rsid w:val="00A3525D"/>
    <w:rsid w:val="00A4266D"/>
    <w:rsid w:val="00A4770C"/>
    <w:rsid w:val="00A6061A"/>
    <w:rsid w:val="00A61608"/>
    <w:rsid w:val="00A655F1"/>
    <w:rsid w:val="00A72117"/>
    <w:rsid w:val="00A73F38"/>
    <w:rsid w:val="00A765BB"/>
    <w:rsid w:val="00A872FF"/>
    <w:rsid w:val="00A94C36"/>
    <w:rsid w:val="00A96207"/>
    <w:rsid w:val="00A96B0B"/>
    <w:rsid w:val="00AA6DF7"/>
    <w:rsid w:val="00AA7CFE"/>
    <w:rsid w:val="00AB01B8"/>
    <w:rsid w:val="00AB5A23"/>
    <w:rsid w:val="00AB5ADC"/>
    <w:rsid w:val="00AC2F11"/>
    <w:rsid w:val="00AC5FA0"/>
    <w:rsid w:val="00AC7F85"/>
    <w:rsid w:val="00AD28DC"/>
    <w:rsid w:val="00AD3FFF"/>
    <w:rsid w:val="00AE2F51"/>
    <w:rsid w:val="00AE34CD"/>
    <w:rsid w:val="00AF47F1"/>
    <w:rsid w:val="00AF7F92"/>
    <w:rsid w:val="00B02BB4"/>
    <w:rsid w:val="00B0517A"/>
    <w:rsid w:val="00B06628"/>
    <w:rsid w:val="00B06F6B"/>
    <w:rsid w:val="00B07D47"/>
    <w:rsid w:val="00B1342E"/>
    <w:rsid w:val="00B2055E"/>
    <w:rsid w:val="00B36BF4"/>
    <w:rsid w:val="00B444CD"/>
    <w:rsid w:val="00B50110"/>
    <w:rsid w:val="00B53243"/>
    <w:rsid w:val="00B67327"/>
    <w:rsid w:val="00B76F48"/>
    <w:rsid w:val="00B8463C"/>
    <w:rsid w:val="00B87EC9"/>
    <w:rsid w:val="00B91CB2"/>
    <w:rsid w:val="00BA0A12"/>
    <w:rsid w:val="00BB437E"/>
    <w:rsid w:val="00BC1FBA"/>
    <w:rsid w:val="00BC467E"/>
    <w:rsid w:val="00BD0F7D"/>
    <w:rsid w:val="00BD568C"/>
    <w:rsid w:val="00BE1581"/>
    <w:rsid w:val="00BE3218"/>
    <w:rsid w:val="00BF34BA"/>
    <w:rsid w:val="00C00F67"/>
    <w:rsid w:val="00C131FC"/>
    <w:rsid w:val="00C266F0"/>
    <w:rsid w:val="00C424E3"/>
    <w:rsid w:val="00C54663"/>
    <w:rsid w:val="00C55D13"/>
    <w:rsid w:val="00C62983"/>
    <w:rsid w:val="00C7661B"/>
    <w:rsid w:val="00C7662E"/>
    <w:rsid w:val="00C91147"/>
    <w:rsid w:val="00C96378"/>
    <w:rsid w:val="00C96D9E"/>
    <w:rsid w:val="00CB0434"/>
    <w:rsid w:val="00CB1012"/>
    <w:rsid w:val="00CC3204"/>
    <w:rsid w:val="00CC3D32"/>
    <w:rsid w:val="00CC47BA"/>
    <w:rsid w:val="00CC523A"/>
    <w:rsid w:val="00CC661A"/>
    <w:rsid w:val="00CC748C"/>
    <w:rsid w:val="00CC7F89"/>
    <w:rsid w:val="00CD29C2"/>
    <w:rsid w:val="00D066DF"/>
    <w:rsid w:val="00D14B52"/>
    <w:rsid w:val="00D23A7E"/>
    <w:rsid w:val="00D34067"/>
    <w:rsid w:val="00D44B18"/>
    <w:rsid w:val="00D52602"/>
    <w:rsid w:val="00D55507"/>
    <w:rsid w:val="00D561BF"/>
    <w:rsid w:val="00D569A4"/>
    <w:rsid w:val="00D573BB"/>
    <w:rsid w:val="00D57A15"/>
    <w:rsid w:val="00D61A72"/>
    <w:rsid w:val="00D62B4C"/>
    <w:rsid w:val="00D66125"/>
    <w:rsid w:val="00D71918"/>
    <w:rsid w:val="00D71B95"/>
    <w:rsid w:val="00D76769"/>
    <w:rsid w:val="00D9790D"/>
    <w:rsid w:val="00DA048F"/>
    <w:rsid w:val="00DA1AB0"/>
    <w:rsid w:val="00DB0297"/>
    <w:rsid w:val="00DC0391"/>
    <w:rsid w:val="00DC4D02"/>
    <w:rsid w:val="00DC6526"/>
    <w:rsid w:val="00DD1286"/>
    <w:rsid w:val="00E15717"/>
    <w:rsid w:val="00E161AB"/>
    <w:rsid w:val="00E25088"/>
    <w:rsid w:val="00E37C28"/>
    <w:rsid w:val="00E44065"/>
    <w:rsid w:val="00E4444E"/>
    <w:rsid w:val="00E65F96"/>
    <w:rsid w:val="00E66A1B"/>
    <w:rsid w:val="00E735F1"/>
    <w:rsid w:val="00E7540C"/>
    <w:rsid w:val="00E81A82"/>
    <w:rsid w:val="00E83270"/>
    <w:rsid w:val="00E84911"/>
    <w:rsid w:val="00E9640D"/>
    <w:rsid w:val="00EA6200"/>
    <w:rsid w:val="00EC0A8B"/>
    <w:rsid w:val="00ED430A"/>
    <w:rsid w:val="00ED6223"/>
    <w:rsid w:val="00ED7B02"/>
    <w:rsid w:val="00EF32F2"/>
    <w:rsid w:val="00EF396F"/>
    <w:rsid w:val="00F00A8C"/>
    <w:rsid w:val="00F00C71"/>
    <w:rsid w:val="00F06724"/>
    <w:rsid w:val="00F12311"/>
    <w:rsid w:val="00F17F19"/>
    <w:rsid w:val="00F30520"/>
    <w:rsid w:val="00F40911"/>
    <w:rsid w:val="00F45A23"/>
    <w:rsid w:val="00F50312"/>
    <w:rsid w:val="00F55012"/>
    <w:rsid w:val="00F56415"/>
    <w:rsid w:val="00F63F6D"/>
    <w:rsid w:val="00F676E5"/>
    <w:rsid w:val="00F70322"/>
    <w:rsid w:val="00F71CDC"/>
    <w:rsid w:val="00F730C2"/>
    <w:rsid w:val="00F7617A"/>
    <w:rsid w:val="00F817F6"/>
    <w:rsid w:val="00F824BE"/>
    <w:rsid w:val="00F85ACC"/>
    <w:rsid w:val="00FA4EB8"/>
    <w:rsid w:val="00FB0382"/>
    <w:rsid w:val="00FB190C"/>
    <w:rsid w:val="00FC02DF"/>
    <w:rsid w:val="00FC56A6"/>
    <w:rsid w:val="00FC7E7A"/>
    <w:rsid w:val="00FD116B"/>
    <w:rsid w:val="00FD2F29"/>
    <w:rsid w:val="00FD6688"/>
    <w:rsid w:val="00FE562C"/>
    <w:rsid w:val="00FE6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7D45"/>
  <w15:chartTrackingRefBased/>
  <w15:docId w15:val="{DB966EFD-4448-4CE9-9171-785951D3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0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4CD"/>
    <w:pPr>
      <w:ind w:left="720"/>
      <w:contextualSpacing/>
    </w:pPr>
  </w:style>
  <w:style w:type="character" w:styleId="a4">
    <w:name w:val="Hyperlink"/>
    <w:basedOn w:val="a0"/>
    <w:uiPriority w:val="99"/>
    <w:unhideWhenUsed/>
    <w:rsid w:val="00437DA0"/>
    <w:rPr>
      <w:color w:val="0563C1" w:themeColor="hyperlink"/>
      <w:u w:val="single"/>
    </w:rPr>
  </w:style>
  <w:style w:type="paragraph" w:styleId="a5">
    <w:name w:val="Normal (Web)"/>
    <w:basedOn w:val="a"/>
    <w:uiPriority w:val="99"/>
    <w:unhideWhenUsed/>
    <w:rsid w:val="000C04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1D6A00"/>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1D6A00"/>
    <w:rPr>
      <w:rFonts w:ascii="Arial" w:eastAsia="Times New Roman" w:hAnsi="Arial" w:cs="Arial"/>
      <w:vanish/>
      <w:sz w:val="16"/>
      <w:szCs w:val="16"/>
      <w:lang w:eastAsia="uk-UA"/>
    </w:rPr>
  </w:style>
  <w:style w:type="paragraph" w:styleId="a6">
    <w:name w:val="No Spacing"/>
    <w:uiPriority w:val="1"/>
    <w:qFormat/>
    <w:rsid w:val="0093402C"/>
    <w:pPr>
      <w:spacing w:after="0" w:line="240" w:lineRule="auto"/>
    </w:pPr>
  </w:style>
  <w:style w:type="character" w:styleId="a7">
    <w:name w:val="FollowedHyperlink"/>
    <w:basedOn w:val="a0"/>
    <w:uiPriority w:val="99"/>
    <w:semiHidden/>
    <w:unhideWhenUsed/>
    <w:rsid w:val="007D2D05"/>
    <w:rPr>
      <w:color w:val="954F72" w:themeColor="followedHyperlink"/>
      <w:u w:val="single"/>
    </w:rPr>
  </w:style>
  <w:style w:type="character" w:customStyle="1" w:styleId="10">
    <w:name w:val="Заголовок 1 Знак"/>
    <w:basedOn w:val="a0"/>
    <w:link w:val="1"/>
    <w:uiPriority w:val="9"/>
    <w:rsid w:val="00F40911"/>
    <w:rPr>
      <w:rFonts w:ascii="Times New Roman" w:eastAsia="Times New Roman" w:hAnsi="Times New Roman" w:cs="Times New Roman"/>
      <w:b/>
      <w:bCs/>
      <w:kern w:val="36"/>
      <w:sz w:val="48"/>
      <w:szCs w:val="48"/>
      <w:lang w:eastAsia="uk-UA"/>
    </w:rPr>
  </w:style>
  <w:style w:type="paragraph" w:styleId="HTML">
    <w:name w:val="HTML Preformatted"/>
    <w:basedOn w:val="a"/>
    <w:link w:val="HTML0"/>
    <w:uiPriority w:val="99"/>
    <w:semiHidden/>
    <w:unhideWhenUsed/>
    <w:rsid w:val="00233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233117"/>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8025">
      <w:bodyDiv w:val="1"/>
      <w:marLeft w:val="0"/>
      <w:marRight w:val="0"/>
      <w:marTop w:val="0"/>
      <w:marBottom w:val="0"/>
      <w:divBdr>
        <w:top w:val="none" w:sz="0" w:space="0" w:color="auto"/>
        <w:left w:val="none" w:sz="0" w:space="0" w:color="auto"/>
        <w:bottom w:val="none" w:sz="0" w:space="0" w:color="auto"/>
        <w:right w:val="none" w:sz="0" w:space="0" w:color="auto"/>
      </w:divBdr>
    </w:div>
    <w:div w:id="133059647">
      <w:bodyDiv w:val="1"/>
      <w:marLeft w:val="0"/>
      <w:marRight w:val="0"/>
      <w:marTop w:val="0"/>
      <w:marBottom w:val="0"/>
      <w:divBdr>
        <w:top w:val="none" w:sz="0" w:space="0" w:color="auto"/>
        <w:left w:val="none" w:sz="0" w:space="0" w:color="auto"/>
        <w:bottom w:val="none" w:sz="0" w:space="0" w:color="auto"/>
        <w:right w:val="none" w:sz="0" w:space="0" w:color="auto"/>
      </w:divBdr>
    </w:div>
    <w:div w:id="169954401">
      <w:bodyDiv w:val="1"/>
      <w:marLeft w:val="0"/>
      <w:marRight w:val="0"/>
      <w:marTop w:val="0"/>
      <w:marBottom w:val="0"/>
      <w:divBdr>
        <w:top w:val="none" w:sz="0" w:space="0" w:color="auto"/>
        <w:left w:val="none" w:sz="0" w:space="0" w:color="auto"/>
        <w:bottom w:val="none" w:sz="0" w:space="0" w:color="auto"/>
        <w:right w:val="none" w:sz="0" w:space="0" w:color="auto"/>
      </w:divBdr>
      <w:divsChild>
        <w:div w:id="1637025042">
          <w:marLeft w:val="0"/>
          <w:marRight w:val="0"/>
          <w:marTop w:val="0"/>
          <w:marBottom w:val="0"/>
          <w:divBdr>
            <w:top w:val="single" w:sz="2" w:space="0" w:color="D9D9E3"/>
            <w:left w:val="single" w:sz="2" w:space="0" w:color="D9D9E3"/>
            <w:bottom w:val="single" w:sz="2" w:space="0" w:color="D9D9E3"/>
            <w:right w:val="single" w:sz="2" w:space="0" w:color="D9D9E3"/>
          </w:divBdr>
          <w:divsChild>
            <w:div w:id="1199582354">
              <w:marLeft w:val="0"/>
              <w:marRight w:val="0"/>
              <w:marTop w:val="0"/>
              <w:marBottom w:val="0"/>
              <w:divBdr>
                <w:top w:val="single" w:sz="2" w:space="0" w:color="D9D9E3"/>
                <w:left w:val="single" w:sz="2" w:space="0" w:color="D9D9E3"/>
                <w:bottom w:val="single" w:sz="2" w:space="0" w:color="D9D9E3"/>
                <w:right w:val="single" w:sz="2" w:space="0" w:color="D9D9E3"/>
              </w:divBdr>
              <w:divsChild>
                <w:div w:id="1020862728">
                  <w:marLeft w:val="0"/>
                  <w:marRight w:val="0"/>
                  <w:marTop w:val="0"/>
                  <w:marBottom w:val="0"/>
                  <w:divBdr>
                    <w:top w:val="single" w:sz="2" w:space="0" w:color="D9D9E3"/>
                    <w:left w:val="single" w:sz="2" w:space="0" w:color="D9D9E3"/>
                    <w:bottom w:val="single" w:sz="2" w:space="0" w:color="D9D9E3"/>
                    <w:right w:val="single" w:sz="2" w:space="0" w:color="D9D9E3"/>
                  </w:divBdr>
                  <w:divsChild>
                    <w:div w:id="730228728">
                      <w:marLeft w:val="0"/>
                      <w:marRight w:val="0"/>
                      <w:marTop w:val="0"/>
                      <w:marBottom w:val="0"/>
                      <w:divBdr>
                        <w:top w:val="single" w:sz="2" w:space="0" w:color="D9D9E3"/>
                        <w:left w:val="single" w:sz="2" w:space="0" w:color="D9D9E3"/>
                        <w:bottom w:val="single" w:sz="2" w:space="0" w:color="D9D9E3"/>
                        <w:right w:val="single" w:sz="2" w:space="0" w:color="D9D9E3"/>
                      </w:divBdr>
                      <w:divsChild>
                        <w:div w:id="916287700">
                          <w:marLeft w:val="0"/>
                          <w:marRight w:val="0"/>
                          <w:marTop w:val="0"/>
                          <w:marBottom w:val="0"/>
                          <w:divBdr>
                            <w:top w:val="single" w:sz="2" w:space="0" w:color="auto"/>
                            <w:left w:val="single" w:sz="2" w:space="0" w:color="auto"/>
                            <w:bottom w:val="single" w:sz="6" w:space="0" w:color="auto"/>
                            <w:right w:val="single" w:sz="2" w:space="0" w:color="auto"/>
                          </w:divBdr>
                          <w:divsChild>
                            <w:div w:id="1742214404">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261987">
                                  <w:marLeft w:val="0"/>
                                  <w:marRight w:val="0"/>
                                  <w:marTop w:val="0"/>
                                  <w:marBottom w:val="0"/>
                                  <w:divBdr>
                                    <w:top w:val="single" w:sz="2" w:space="0" w:color="D9D9E3"/>
                                    <w:left w:val="single" w:sz="2" w:space="0" w:color="D9D9E3"/>
                                    <w:bottom w:val="single" w:sz="2" w:space="0" w:color="D9D9E3"/>
                                    <w:right w:val="single" w:sz="2" w:space="0" w:color="D9D9E3"/>
                                  </w:divBdr>
                                  <w:divsChild>
                                    <w:div w:id="570583386">
                                      <w:marLeft w:val="0"/>
                                      <w:marRight w:val="0"/>
                                      <w:marTop w:val="0"/>
                                      <w:marBottom w:val="0"/>
                                      <w:divBdr>
                                        <w:top w:val="single" w:sz="2" w:space="0" w:color="D9D9E3"/>
                                        <w:left w:val="single" w:sz="2" w:space="0" w:color="D9D9E3"/>
                                        <w:bottom w:val="single" w:sz="2" w:space="0" w:color="D9D9E3"/>
                                        <w:right w:val="single" w:sz="2" w:space="0" w:color="D9D9E3"/>
                                      </w:divBdr>
                                      <w:divsChild>
                                        <w:div w:id="448822738">
                                          <w:marLeft w:val="0"/>
                                          <w:marRight w:val="0"/>
                                          <w:marTop w:val="0"/>
                                          <w:marBottom w:val="0"/>
                                          <w:divBdr>
                                            <w:top w:val="single" w:sz="2" w:space="0" w:color="D9D9E3"/>
                                            <w:left w:val="single" w:sz="2" w:space="0" w:color="D9D9E3"/>
                                            <w:bottom w:val="single" w:sz="2" w:space="0" w:color="D9D9E3"/>
                                            <w:right w:val="single" w:sz="2" w:space="0" w:color="D9D9E3"/>
                                          </w:divBdr>
                                          <w:divsChild>
                                            <w:div w:id="453133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11204052">
          <w:marLeft w:val="0"/>
          <w:marRight w:val="0"/>
          <w:marTop w:val="0"/>
          <w:marBottom w:val="0"/>
          <w:divBdr>
            <w:top w:val="none" w:sz="0" w:space="0" w:color="auto"/>
            <w:left w:val="none" w:sz="0" w:space="0" w:color="auto"/>
            <w:bottom w:val="none" w:sz="0" w:space="0" w:color="auto"/>
            <w:right w:val="none" w:sz="0" w:space="0" w:color="auto"/>
          </w:divBdr>
        </w:div>
      </w:divsChild>
    </w:div>
    <w:div w:id="696856321">
      <w:bodyDiv w:val="1"/>
      <w:marLeft w:val="0"/>
      <w:marRight w:val="0"/>
      <w:marTop w:val="0"/>
      <w:marBottom w:val="0"/>
      <w:divBdr>
        <w:top w:val="none" w:sz="0" w:space="0" w:color="auto"/>
        <w:left w:val="none" w:sz="0" w:space="0" w:color="auto"/>
        <w:bottom w:val="none" w:sz="0" w:space="0" w:color="auto"/>
        <w:right w:val="none" w:sz="0" w:space="0" w:color="auto"/>
      </w:divBdr>
    </w:div>
    <w:div w:id="1472752630">
      <w:bodyDiv w:val="1"/>
      <w:marLeft w:val="0"/>
      <w:marRight w:val="0"/>
      <w:marTop w:val="0"/>
      <w:marBottom w:val="0"/>
      <w:divBdr>
        <w:top w:val="none" w:sz="0" w:space="0" w:color="auto"/>
        <w:left w:val="none" w:sz="0" w:space="0" w:color="auto"/>
        <w:bottom w:val="none" w:sz="0" w:space="0" w:color="auto"/>
        <w:right w:val="none" w:sz="0" w:space="0" w:color="auto"/>
      </w:divBdr>
    </w:div>
    <w:div w:id="2020619924">
      <w:bodyDiv w:val="1"/>
      <w:marLeft w:val="0"/>
      <w:marRight w:val="0"/>
      <w:marTop w:val="0"/>
      <w:marBottom w:val="0"/>
      <w:divBdr>
        <w:top w:val="none" w:sz="0" w:space="0" w:color="auto"/>
        <w:left w:val="none" w:sz="0" w:space="0" w:color="auto"/>
        <w:bottom w:val="none" w:sz="0" w:space="0" w:color="auto"/>
        <w:right w:val="none" w:sz="0" w:space="0" w:color="auto"/>
      </w:divBdr>
      <w:divsChild>
        <w:div w:id="124006498">
          <w:marLeft w:val="0"/>
          <w:marRight w:val="0"/>
          <w:marTop w:val="15"/>
          <w:marBottom w:val="0"/>
          <w:divBdr>
            <w:top w:val="single" w:sz="48" w:space="0" w:color="auto"/>
            <w:left w:val="single" w:sz="48" w:space="0" w:color="auto"/>
            <w:bottom w:val="single" w:sz="48" w:space="0" w:color="auto"/>
            <w:right w:val="single" w:sz="48" w:space="0" w:color="auto"/>
          </w:divBdr>
          <w:divsChild>
            <w:div w:id="1568539478">
              <w:marLeft w:val="0"/>
              <w:marRight w:val="0"/>
              <w:marTop w:val="0"/>
              <w:marBottom w:val="0"/>
              <w:divBdr>
                <w:top w:val="none" w:sz="0" w:space="0" w:color="auto"/>
                <w:left w:val="none" w:sz="0" w:space="0" w:color="auto"/>
                <w:bottom w:val="none" w:sz="0" w:space="0" w:color="auto"/>
                <w:right w:val="none" w:sz="0" w:space="0" w:color="auto"/>
              </w:divBdr>
            </w:div>
          </w:divsChild>
        </w:div>
        <w:div w:id="364644803">
          <w:marLeft w:val="0"/>
          <w:marRight w:val="0"/>
          <w:marTop w:val="15"/>
          <w:marBottom w:val="0"/>
          <w:divBdr>
            <w:top w:val="single" w:sz="48" w:space="0" w:color="auto"/>
            <w:left w:val="single" w:sz="48" w:space="0" w:color="auto"/>
            <w:bottom w:val="single" w:sz="48" w:space="0" w:color="auto"/>
            <w:right w:val="single" w:sz="48" w:space="0" w:color="auto"/>
          </w:divBdr>
          <w:divsChild>
            <w:div w:id="11771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5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kdpu.edu.ua/world_lit/article/view/1255/1241" TargetMode="External"/><Relationship Id="rId3" Type="http://schemas.openxmlformats.org/officeDocument/2006/relationships/styles" Target="styles.xml"/><Relationship Id="rId7" Type="http://schemas.openxmlformats.org/officeDocument/2006/relationships/hyperlink" Target="https://lb.ua/culture/2021/06/08/485404_tamara_gundorova_mi_pidnosimosy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prints.zu.edu.ua/25579/1/%D0%93%D0%BE%D0%BB%D1%83%D0%B1%D0%BE%D0%B2%D1%81%D1%8C%D0%BA%D0%BE%D1%97.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puir.npu.edu.ua/bitstream/handle/123456789/6501/Navrotska.pdf?sequence=1&amp;isAllowe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0F01-BC10-4CA7-89E6-71F73DA7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16999</Words>
  <Characters>9690</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11</cp:revision>
  <dcterms:created xsi:type="dcterms:W3CDTF">2023-04-22T17:40:00Z</dcterms:created>
  <dcterms:modified xsi:type="dcterms:W3CDTF">2023-04-24T15:24:00Z</dcterms:modified>
</cp:coreProperties>
</file>