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FCB" w:rsidRPr="00516993" w:rsidRDefault="00C20FCB" w:rsidP="00C20FCB">
      <w:pPr>
        <w:jc w:val="center"/>
        <w:rPr>
          <w:b/>
          <w:sz w:val="28"/>
          <w:szCs w:val="28"/>
          <w:lang w:val="ru-RU"/>
        </w:rPr>
      </w:pPr>
      <w:proofErr w:type="spellStart"/>
      <w:r w:rsidRPr="00516993">
        <w:rPr>
          <w:b/>
          <w:sz w:val="28"/>
          <w:szCs w:val="28"/>
          <w:lang w:val="ru-RU"/>
        </w:rPr>
        <w:t>Міністерство</w:t>
      </w:r>
      <w:proofErr w:type="spellEnd"/>
      <w:r w:rsidRPr="00516993">
        <w:rPr>
          <w:b/>
          <w:sz w:val="28"/>
          <w:szCs w:val="28"/>
          <w:lang w:val="ru-RU"/>
        </w:rPr>
        <w:t xml:space="preserve"> </w:t>
      </w:r>
      <w:proofErr w:type="spellStart"/>
      <w:r w:rsidRPr="00516993">
        <w:rPr>
          <w:b/>
          <w:sz w:val="28"/>
          <w:szCs w:val="28"/>
          <w:lang w:val="ru-RU"/>
        </w:rPr>
        <w:t>освіти</w:t>
      </w:r>
      <w:proofErr w:type="spellEnd"/>
      <w:r w:rsidRPr="00516993">
        <w:rPr>
          <w:b/>
          <w:sz w:val="28"/>
          <w:szCs w:val="28"/>
        </w:rPr>
        <w:t xml:space="preserve"> і науки</w:t>
      </w:r>
      <w:r>
        <w:rPr>
          <w:b/>
          <w:sz w:val="28"/>
          <w:szCs w:val="28"/>
        </w:rPr>
        <w:t xml:space="preserve"> </w:t>
      </w:r>
      <w:proofErr w:type="spellStart"/>
      <w:r w:rsidRPr="00516993">
        <w:rPr>
          <w:b/>
          <w:sz w:val="28"/>
          <w:szCs w:val="28"/>
          <w:lang w:val="ru-RU"/>
        </w:rPr>
        <w:t>України</w:t>
      </w:r>
      <w:proofErr w:type="spellEnd"/>
    </w:p>
    <w:p w:rsidR="00C20FCB" w:rsidRPr="00516993" w:rsidRDefault="00C20FCB" w:rsidP="00C20FCB">
      <w:pPr>
        <w:jc w:val="center"/>
        <w:rPr>
          <w:b/>
          <w:sz w:val="28"/>
          <w:szCs w:val="28"/>
        </w:rPr>
      </w:pPr>
      <w:r w:rsidRPr="00516993">
        <w:rPr>
          <w:b/>
          <w:sz w:val="28"/>
          <w:szCs w:val="28"/>
        </w:rPr>
        <w:t>Прикарпатський національний унів</w:t>
      </w:r>
      <w:r w:rsidR="0092039C">
        <w:rPr>
          <w:b/>
          <w:sz w:val="28"/>
          <w:szCs w:val="28"/>
        </w:rPr>
        <w:t>ерситет імені Василя Стефаника</w:t>
      </w:r>
    </w:p>
    <w:p w:rsidR="00C20FCB" w:rsidRPr="00516993" w:rsidRDefault="00C20FCB" w:rsidP="00C20FCB">
      <w:pPr>
        <w:jc w:val="center"/>
        <w:rPr>
          <w:b/>
          <w:sz w:val="28"/>
          <w:szCs w:val="28"/>
        </w:rPr>
      </w:pPr>
      <w:r>
        <w:rPr>
          <w:b/>
          <w:sz w:val="28"/>
          <w:szCs w:val="28"/>
        </w:rPr>
        <w:t>Н</w:t>
      </w:r>
      <w:r w:rsidR="0092039C">
        <w:rPr>
          <w:b/>
          <w:sz w:val="28"/>
          <w:szCs w:val="28"/>
        </w:rPr>
        <w:t>авчально-науковий</w:t>
      </w:r>
      <w:r>
        <w:rPr>
          <w:b/>
          <w:sz w:val="28"/>
          <w:szCs w:val="28"/>
        </w:rPr>
        <w:t xml:space="preserve"> </w:t>
      </w:r>
      <w:r w:rsidR="0092039C">
        <w:rPr>
          <w:b/>
          <w:sz w:val="28"/>
          <w:szCs w:val="28"/>
        </w:rPr>
        <w:t>ю</w:t>
      </w:r>
      <w:r w:rsidRPr="00516993">
        <w:rPr>
          <w:b/>
          <w:sz w:val="28"/>
          <w:szCs w:val="28"/>
        </w:rPr>
        <w:t>ридичний інститут</w:t>
      </w: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rPr>
          <w:b/>
          <w:sz w:val="28"/>
          <w:szCs w:val="28"/>
        </w:rPr>
      </w:pPr>
    </w:p>
    <w:p w:rsidR="00C20FCB" w:rsidRDefault="00C20FCB" w:rsidP="00C20FCB">
      <w:pPr>
        <w:jc w:val="center"/>
        <w:rPr>
          <w:b/>
          <w:sz w:val="28"/>
          <w:szCs w:val="28"/>
        </w:rPr>
      </w:pPr>
    </w:p>
    <w:p w:rsidR="00C20FCB" w:rsidRPr="00886D8C" w:rsidRDefault="00C20FCB" w:rsidP="00C20FCB">
      <w:pPr>
        <w:jc w:val="center"/>
        <w:rPr>
          <w:b/>
          <w:sz w:val="32"/>
          <w:szCs w:val="32"/>
        </w:rPr>
      </w:pPr>
      <w:r w:rsidRPr="00886D8C">
        <w:rPr>
          <w:b/>
          <w:sz w:val="32"/>
          <w:szCs w:val="32"/>
        </w:rPr>
        <w:t xml:space="preserve">Кохан Н. В. </w:t>
      </w:r>
    </w:p>
    <w:p w:rsidR="00C20FCB" w:rsidRDefault="00C20FCB" w:rsidP="00C20FCB">
      <w:pPr>
        <w:jc w:val="center"/>
        <w:rPr>
          <w:b/>
          <w:sz w:val="32"/>
          <w:szCs w:val="32"/>
        </w:rPr>
      </w:pPr>
    </w:p>
    <w:p w:rsidR="0092039C" w:rsidRPr="0092039C" w:rsidRDefault="0092039C" w:rsidP="0092039C">
      <w:pPr>
        <w:jc w:val="center"/>
        <w:rPr>
          <w:b/>
          <w:sz w:val="32"/>
          <w:szCs w:val="32"/>
        </w:rPr>
      </w:pPr>
      <w:r w:rsidRPr="0092039C">
        <w:rPr>
          <w:b/>
          <w:sz w:val="32"/>
          <w:szCs w:val="32"/>
        </w:rPr>
        <w:t>Трудове право України та ЄС:</w:t>
      </w:r>
    </w:p>
    <w:p w:rsidR="0092039C" w:rsidRPr="0092039C" w:rsidRDefault="0092039C" w:rsidP="0092039C">
      <w:pPr>
        <w:jc w:val="center"/>
        <w:rPr>
          <w:b/>
          <w:sz w:val="32"/>
          <w:szCs w:val="32"/>
        </w:rPr>
      </w:pPr>
      <w:r w:rsidRPr="0092039C">
        <w:rPr>
          <w:b/>
          <w:sz w:val="32"/>
          <w:szCs w:val="32"/>
        </w:rPr>
        <w:t xml:space="preserve">методичні вказівки для </w:t>
      </w:r>
      <w:r>
        <w:rPr>
          <w:b/>
          <w:sz w:val="32"/>
          <w:szCs w:val="32"/>
        </w:rPr>
        <w:t>забезпечення самостійної роботи</w:t>
      </w:r>
      <w:r w:rsidRPr="0092039C">
        <w:rPr>
          <w:b/>
          <w:sz w:val="32"/>
          <w:szCs w:val="32"/>
        </w:rPr>
        <w:t xml:space="preserve"> </w:t>
      </w:r>
    </w:p>
    <w:p w:rsidR="0092039C" w:rsidRPr="0092039C" w:rsidRDefault="0092039C" w:rsidP="0092039C">
      <w:pPr>
        <w:jc w:val="center"/>
        <w:rPr>
          <w:b/>
          <w:sz w:val="32"/>
          <w:szCs w:val="32"/>
        </w:rPr>
      </w:pPr>
      <w:r w:rsidRPr="0092039C">
        <w:rPr>
          <w:b/>
          <w:sz w:val="32"/>
          <w:szCs w:val="32"/>
        </w:rPr>
        <w:t xml:space="preserve">здобувачів денної форми навчання </w:t>
      </w:r>
    </w:p>
    <w:p w:rsidR="0092039C" w:rsidRPr="0092039C" w:rsidRDefault="0092039C" w:rsidP="0092039C">
      <w:pPr>
        <w:jc w:val="center"/>
        <w:rPr>
          <w:b/>
          <w:sz w:val="32"/>
          <w:szCs w:val="32"/>
        </w:rPr>
      </w:pPr>
      <w:r w:rsidRPr="0092039C">
        <w:rPr>
          <w:b/>
          <w:sz w:val="32"/>
          <w:szCs w:val="32"/>
        </w:rPr>
        <w:t>спеціальності 081 Право</w:t>
      </w:r>
    </w:p>
    <w:p w:rsidR="00C20FCB" w:rsidRDefault="0092039C" w:rsidP="0092039C">
      <w:pPr>
        <w:jc w:val="center"/>
        <w:rPr>
          <w:b/>
          <w:sz w:val="32"/>
          <w:szCs w:val="32"/>
        </w:rPr>
      </w:pPr>
      <w:r w:rsidRPr="0092039C">
        <w:rPr>
          <w:b/>
          <w:sz w:val="32"/>
          <w:szCs w:val="32"/>
        </w:rPr>
        <w:t>ОПП «Міжнародне та європейське право»</w:t>
      </w:r>
    </w:p>
    <w:p w:rsidR="0092039C" w:rsidRDefault="0092039C" w:rsidP="0092039C">
      <w:pPr>
        <w:jc w:val="center"/>
        <w:rPr>
          <w:b/>
          <w:sz w:val="32"/>
          <w:szCs w:val="32"/>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jc w:val="center"/>
        <w:rPr>
          <w:b/>
          <w:sz w:val="28"/>
          <w:szCs w:val="28"/>
        </w:rPr>
      </w:pPr>
    </w:p>
    <w:p w:rsidR="00B2015B" w:rsidRDefault="00B2015B" w:rsidP="00C20FCB">
      <w:pPr>
        <w:jc w:val="center"/>
        <w:rPr>
          <w:b/>
          <w:sz w:val="28"/>
          <w:szCs w:val="28"/>
        </w:rPr>
      </w:pPr>
    </w:p>
    <w:p w:rsidR="00B2015B" w:rsidRDefault="00B2015B" w:rsidP="00C20FCB">
      <w:pPr>
        <w:jc w:val="center"/>
        <w:rPr>
          <w:b/>
          <w:sz w:val="28"/>
          <w:szCs w:val="28"/>
        </w:rPr>
      </w:pPr>
    </w:p>
    <w:p w:rsidR="00C20FCB" w:rsidRPr="007B3F03" w:rsidRDefault="00C20FCB" w:rsidP="00C20FCB">
      <w:pPr>
        <w:jc w:val="center"/>
        <w:rPr>
          <w:b/>
          <w:sz w:val="28"/>
          <w:szCs w:val="28"/>
          <w:lang w:val="ru-RU"/>
        </w:rPr>
      </w:pPr>
      <w:r>
        <w:rPr>
          <w:b/>
          <w:sz w:val="28"/>
          <w:szCs w:val="28"/>
        </w:rPr>
        <w:t>Івано-Франківськ</w:t>
      </w:r>
      <w:r w:rsidR="000A00C9">
        <w:rPr>
          <w:b/>
          <w:sz w:val="28"/>
          <w:szCs w:val="28"/>
          <w:lang w:val="ru-RU"/>
        </w:rPr>
        <w:t xml:space="preserve"> 202</w:t>
      </w:r>
      <w:r w:rsidR="0092039C">
        <w:rPr>
          <w:b/>
          <w:sz w:val="28"/>
          <w:szCs w:val="28"/>
          <w:lang w:val="ru-RU"/>
        </w:rPr>
        <w:t>3</w:t>
      </w:r>
    </w:p>
    <w:p w:rsidR="00C20FCB" w:rsidRDefault="00C20FCB" w:rsidP="00C20FCB">
      <w:pPr>
        <w:rPr>
          <w:sz w:val="28"/>
          <w:szCs w:val="28"/>
        </w:rPr>
      </w:pPr>
    </w:p>
    <w:p w:rsidR="0092039C" w:rsidRPr="007D5206" w:rsidRDefault="007D5206" w:rsidP="0092039C">
      <w:pPr>
        <w:rPr>
          <w:sz w:val="28"/>
          <w:szCs w:val="28"/>
        </w:rPr>
      </w:pPr>
      <w:r w:rsidRPr="007D5206">
        <w:rPr>
          <w:sz w:val="28"/>
          <w:szCs w:val="28"/>
        </w:rPr>
        <w:lastRenderedPageBreak/>
        <w:t>УДК 349.2(477+061.1ЄС)]378.041(083.13)</w:t>
      </w:r>
    </w:p>
    <w:p w:rsidR="0092039C" w:rsidRPr="0092039C" w:rsidRDefault="0092039C" w:rsidP="0092039C">
      <w:pPr>
        <w:rPr>
          <w:sz w:val="28"/>
          <w:szCs w:val="28"/>
        </w:rPr>
      </w:pPr>
    </w:p>
    <w:p w:rsidR="0092039C" w:rsidRPr="0092039C" w:rsidRDefault="0092039C" w:rsidP="0092039C">
      <w:pPr>
        <w:tabs>
          <w:tab w:val="left" w:pos="1440"/>
          <w:tab w:val="left" w:pos="3528"/>
        </w:tabs>
        <w:jc w:val="center"/>
        <w:rPr>
          <w:i/>
        </w:rPr>
      </w:pPr>
      <w:r w:rsidRPr="0092039C">
        <w:rPr>
          <w:i/>
        </w:rPr>
        <w:t xml:space="preserve">Рекомендовано до видання Вченою радою Навчально-наукового юридичного інституту Прикарпатського національного університету імені Василя Стефаника </w:t>
      </w:r>
    </w:p>
    <w:p w:rsidR="0092039C" w:rsidRPr="0092039C" w:rsidRDefault="0092039C" w:rsidP="0092039C">
      <w:pPr>
        <w:tabs>
          <w:tab w:val="left" w:pos="1440"/>
          <w:tab w:val="left" w:pos="3528"/>
        </w:tabs>
        <w:jc w:val="center"/>
        <w:rPr>
          <w:i/>
        </w:rPr>
      </w:pPr>
      <w:r w:rsidRPr="0092039C">
        <w:rPr>
          <w:i/>
        </w:rPr>
        <w:t xml:space="preserve">(протокол </w:t>
      </w:r>
      <w:r w:rsidR="00B2015B">
        <w:rPr>
          <w:i/>
        </w:rPr>
        <w:t>№</w:t>
      </w:r>
      <w:r w:rsidRPr="0092039C">
        <w:rPr>
          <w:i/>
        </w:rPr>
        <w:t xml:space="preserve"> 1 від 29 серпня 2023 року)</w:t>
      </w:r>
    </w:p>
    <w:p w:rsidR="0092039C" w:rsidRPr="0092039C" w:rsidRDefault="0092039C" w:rsidP="0092039C">
      <w:pPr>
        <w:tabs>
          <w:tab w:val="left" w:pos="1440"/>
        </w:tabs>
        <w:spacing w:line="360" w:lineRule="auto"/>
        <w:jc w:val="right"/>
        <w:rPr>
          <w:sz w:val="28"/>
          <w:szCs w:val="28"/>
        </w:rPr>
      </w:pPr>
      <w:bookmarkStart w:id="0" w:name="_GoBack"/>
      <w:bookmarkEnd w:id="0"/>
    </w:p>
    <w:p w:rsidR="0092039C" w:rsidRPr="0092039C" w:rsidRDefault="0092039C" w:rsidP="0092039C">
      <w:pPr>
        <w:tabs>
          <w:tab w:val="left" w:pos="1440"/>
        </w:tabs>
        <w:spacing w:line="360" w:lineRule="auto"/>
        <w:jc w:val="right"/>
        <w:rPr>
          <w:sz w:val="28"/>
          <w:szCs w:val="28"/>
        </w:rPr>
      </w:pPr>
    </w:p>
    <w:p w:rsidR="0092039C" w:rsidRPr="0092039C" w:rsidRDefault="0092039C" w:rsidP="0092039C">
      <w:pPr>
        <w:tabs>
          <w:tab w:val="left" w:pos="1440"/>
        </w:tabs>
        <w:spacing w:line="360" w:lineRule="auto"/>
        <w:jc w:val="right"/>
        <w:rPr>
          <w:sz w:val="28"/>
          <w:szCs w:val="28"/>
        </w:rPr>
      </w:pPr>
    </w:p>
    <w:p w:rsidR="0092039C" w:rsidRPr="0092039C" w:rsidRDefault="0092039C" w:rsidP="0092039C">
      <w:pPr>
        <w:tabs>
          <w:tab w:val="left" w:pos="1440"/>
        </w:tabs>
        <w:rPr>
          <w:b/>
          <w:i/>
        </w:rPr>
      </w:pPr>
      <w:r w:rsidRPr="0092039C">
        <w:rPr>
          <w:b/>
          <w:i/>
        </w:rPr>
        <w:t>Рецензенти:</w:t>
      </w:r>
    </w:p>
    <w:p w:rsidR="0092039C" w:rsidRPr="0092039C" w:rsidRDefault="0092039C" w:rsidP="0092039C">
      <w:pPr>
        <w:tabs>
          <w:tab w:val="left" w:pos="1440"/>
        </w:tabs>
        <w:rPr>
          <w:i/>
        </w:rPr>
      </w:pPr>
      <w:proofErr w:type="spellStart"/>
      <w:r w:rsidRPr="0092039C">
        <w:rPr>
          <w:b/>
          <w:i/>
        </w:rPr>
        <w:t>Кернякевич</w:t>
      </w:r>
      <w:proofErr w:type="spellEnd"/>
      <w:r w:rsidRPr="0092039C">
        <w:rPr>
          <w:b/>
          <w:i/>
        </w:rPr>
        <w:t>-Танасійчук Ю.В.</w:t>
      </w:r>
      <w:r w:rsidRPr="0092039C">
        <w:rPr>
          <w:i/>
        </w:rPr>
        <w:t xml:space="preserve"> доктор юридичних наук, професор, завідувач кафедри судочинства Навчально-наукового юридичного інституту Прикарпатського національ</w:t>
      </w:r>
      <w:r>
        <w:rPr>
          <w:i/>
        </w:rPr>
        <w:t>ного університету імені Василя С</w:t>
      </w:r>
      <w:r w:rsidRPr="0092039C">
        <w:rPr>
          <w:i/>
        </w:rPr>
        <w:t>тефаника;</w:t>
      </w:r>
    </w:p>
    <w:p w:rsidR="0092039C" w:rsidRPr="0092039C" w:rsidRDefault="0092039C" w:rsidP="0092039C">
      <w:pPr>
        <w:tabs>
          <w:tab w:val="left" w:pos="1440"/>
        </w:tabs>
        <w:rPr>
          <w:i/>
        </w:rPr>
      </w:pPr>
    </w:p>
    <w:p w:rsidR="0092039C" w:rsidRPr="0092039C" w:rsidRDefault="0092039C" w:rsidP="0092039C">
      <w:pPr>
        <w:tabs>
          <w:tab w:val="left" w:pos="1440"/>
        </w:tabs>
        <w:rPr>
          <w:i/>
        </w:rPr>
      </w:pPr>
      <w:r w:rsidRPr="0092039C">
        <w:rPr>
          <w:b/>
          <w:i/>
        </w:rPr>
        <w:t>Данилюк Л.Р.</w:t>
      </w:r>
      <w:r w:rsidRPr="0092039C">
        <w:rPr>
          <w:i/>
        </w:rPr>
        <w:t xml:space="preserve"> кандидат юридичних наук, доцент кафедри трудового екологічного та аграрного права Навчально-наукового юридичного інституту Прикарпатського національного університету імені Василя Стефаника;</w:t>
      </w:r>
    </w:p>
    <w:p w:rsidR="0092039C" w:rsidRPr="0092039C" w:rsidRDefault="0092039C" w:rsidP="0092039C">
      <w:pPr>
        <w:tabs>
          <w:tab w:val="left" w:pos="1440"/>
        </w:tabs>
        <w:spacing w:line="360" w:lineRule="auto"/>
        <w:jc w:val="right"/>
        <w:rPr>
          <w:sz w:val="28"/>
          <w:szCs w:val="28"/>
        </w:rPr>
      </w:pPr>
    </w:p>
    <w:p w:rsidR="0092039C" w:rsidRPr="0092039C" w:rsidRDefault="0092039C" w:rsidP="0092039C">
      <w:pPr>
        <w:tabs>
          <w:tab w:val="left" w:pos="1440"/>
        </w:tabs>
        <w:spacing w:line="360" w:lineRule="auto"/>
        <w:jc w:val="right"/>
        <w:rPr>
          <w:sz w:val="28"/>
          <w:szCs w:val="28"/>
        </w:rPr>
      </w:pPr>
    </w:p>
    <w:p w:rsidR="0092039C" w:rsidRPr="0092039C" w:rsidRDefault="0092039C" w:rsidP="0092039C">
      <w:pPr>
        <w:tabs>
          <w:tab w:val="left" w:pos="1980"/>
        </w:tabs>
        <w:jc w:val="both"/>
        <w:rPr>
          <w:sz w:val="28"/>
          <w:szCs w:val="28"/>
        </w:rPr>
      </w:pPr>
      <w:r w:rsidRPr="0092039C">
        <w:rPr>
          <w:b/>
          <w:sz w:val="28"/>
          <w:szCs w:val="28"/>
        </w:rPr>
        <w:t>Кохан Н. В.</w:t>
      </w:r>
      <w:r w:rsidRPr="0092039C">
        <w:rPr>
          <w:sz w:val="28"/>
          <w:szCs w:val="28"/>
        </w:rPr>
        <w:t xml:space="preserve"> Трудове право України та ЄС: методичні вказівки для забезпечення самостійної роботи здобувачів денної форми навчання спеціальності 081 Право, ОПП «Міжнародне та європейське право». Електронне видання. Івано-Франківськ : Навчально-науковий юридичний інститут Прикарпатського національного університету імені Василя Стефаника, 2023. </w:t>
      </w:r>
      <w:r>
        <w:rPr>
          <w:sz w:val="28"/>
          <w:szCs w:val="28"/>
        </w:rPr>
        <w:t>35</w:t>
      </w:r>
      <w:r w:rsidRPr="0092039C">
        <w:rPr>
          <w:sz w:val="28"/>
          <w:szCs w:val="28"/>
        </w:rPr>
        <w:t xml:space="preserve"> с.</w:t>
      </w:r>
    </w:p>
    <w:p w:rsidR="00C20FCB" w:rsidRDefault="00C20FCB" w:rsidP="00C20FCB">
      <w:pPr>
        <w:jc w:val="center"/>
        <w:rPr>
          <w:b/>
          <w:sz w:val="28"/>
          <w:szCs w:val="28"/>
        </w:rPr>
      </w:pPr>
    </w:p>
    <w:p w:rsidR="00C20FCB" w:rsidRDefault="00C20FCB" w:rsidP="00C20FCB">
      <w:pPr>
        <w:tabs>
          <w:tab w:val="left" w:pos="720"/>
        </w:tabs>
        <w:ind w:firstLine="709"/>
        <w:jc w:val="both"/>
        <w:rPr>
          <w:sz w:val="28"/>
          <w:szCs w:val="28"/>
        </w:rPr>
      </w:pPr>
    </w:p>
    <w:p w:rsidR="00C20FCB" w:rsidRDefault="00C20FCB" w:rsidP="00C20FCB">
      <w:pPr>
        <w:jc w:val="center"/>
        <w:rPr>
          <w:b/>
          <w:sz w:val="28"/>
          <w:szCs w:val="28"/>
        </w:rPr>
      </w:pPr>
    </w:p>
    <w:p w:rsidR="00C20FCB" w:rsidRDefault="00C20FCB" w:rsidP="00C20FCB">
      <w:pPr>
        <w:ind w:firstLine="709"/>
        <w:jc w:val="both"/>
      </w:pPr>
      <w:r>
        <w:t>М</w:t>
      </w:r>
      <w:r w:rsidRPr="005D18EB">
        <w:t>етодичн</w:t>
      </w:r>
      <w:r>
        <w:t>і</w:t>
      </w:r>
      <w:r w:rsidRPr="005D18EB">
        <w:t xml:space="preserve"> </w:t>
      </w:r>
      <w:r>
        <w:t>вказівки</w:t>
      </w:r>
      <w:r w:rsidRPr="005D18EB">
        <w:t xml:space="preserve"> </w:t>
      </w:r>
      <w:r w:rsidR="00B2015B">
        <w:t xml:space="preserve">для забезпечення самостійної роботи </w:t>
      </w:r>
      <w:r w:rsidRPr="005D18EB">
        <w:t>розроблен</w:t>
      </w:r>
      <w:r>
        <w:t>і</w:t>
      </w:r>
      <w:r w:rsidRPr="005D18EB">
        <w:t xml:space="preserve"> на основі </w:t>
      </w:r>
      <w:r w:rsidR="00B2015B" w:rsidRPr="00B2015B">
        <w:t>ОПП «Міжнародне та європейське право», є складовою методичного забезпечення вивчення освітньої компоненти «Трудове право України та ЄС», покликані</w:t>
      </w:r>
      <w:r w:rsidR="00B2015B">
        <w:t xml:space="preserve"> забезпечити поглиблене індивідуальне вивчення галузі права. В</w:t>
      </w:r>
      <w:r>
        <w:t>казівк</w:t>
      </w:r>
      <w:r w:rsidR="00B2015B">
        <w:t>и</w:t>
      </w:r>
      <w:r>
        <w:t xml:space="preserve"> включ</w:t>
      </w:r>
      <w:r w:rsidR="00B2015B">
        <w:t>ають</w:t>
      </w:r>
      <w:r>
        <w:t xml:space="preserve"> програму навчальної дисципліни,</w:t>
      </w:r>
      <w:r w:rsidRPr="0087117B">
        <w:t xml:space="preserve"> </w:t>
      </w:r>
      <w:r w:rsidR="00E53D12">
        <w:t>методичні рекомендації</w:t>
      </w:r>
      <w:r>
        <w:t xml:space="preserve"> </w:t>
      </w:r>
      <w:r w:rsidR="005D2B66">
        <w:t>до кожної теми,</w:t>
      </w:r>
      <w:r>
        <w:t xml:space="preserve"> завдання </w:t>
      </w:r>
      <w:r w:rsidR="005D2B66">
        <w:t xml:space="preserve">базової самостійної роботи </w:t>
      </w:r>
      <w:r>
        <w:t xml:space="preserve">для самостійного, поглибленого опанування </w:t>
      </w:r>
      <w:r w:rsidR="005D2B66">
        <w:t>здобувачами вивченого матеріалу,</w:t>
      </w:r>
      <w:r>
        <w:t xml:space="preserve"> </w:t>
      </w:r>
      <w:r w:rsidR="00E53D12">
        <w:t>тестові завдання для самос</w:t>
      </w:r>
      <w:r w:rsidR="005D2B66">
        <w:t>тійної перевірки знань,</w:t>
      </w:r>
      <w:r w:rsidR="00E53D12">
        <w:t xml:space="preserve"> контролю самостійної роботи</w:t>
      </w:r>
      <w:r w:rsidR="005D2B66">
        <w:t xml:space="preserve">, та підготовки </w:t>
      </w:r>
      <w:r w:rsidR="005D2B66" w:rsidRPr="005D2B66">
        <w:t xml:space="preserve">до </w:t>
      </w:r>
      <w:r w:rsidR="005D2B66">
        <w:t>контрольних заходів</w:t>
      </w:r>
      <w:r>
        <w:t>.</w:t>
      </w:r>
      <w:r w:rsidR="005D2B66">
        <w:t xml:space="preserve"> Також, для забезпечення поглиблення знань, розробка містить перелік основної й додаткової наукової літератури та </w:t>
      </w:r>
      <w:r w:rsidR="00262FD6">
        <w:t xml:space="preserve">перелік міжнародного й національного </w:t>
      </w:r>
      <w:r w:rsidR="005D2B66">
        <w:t>законодавства</w:t>
      </w:r>
      <w:r w:rsidR="00262FD6">
        <w:t>.</w:t>
      </w:r>
    </w:p>
    <w:p w:rsidR="005D2B66" w:rsidRDefault="005D2B66" w:rsidP="00C20FCB">
      <w:pPr>
        <w:ind w:firstLine="709"/>
        <w:jc w:val="both"/>
      </w:pPr>
      <w:r w:rsidRPr="005D2B66">
        <w:t>Методична розробка призначена для здобувачів вищої освіти, викладачів.</w:t>
      </w:r>
    </w:p>
    <w:p w:rsidR="00C20FCB" w:rsidRPr="00886D8C" w:rsidRDefault="00C20FCB" w:rsidP="00C20FCB">
      <w:pPr>
        <w:ind w:firstLine="709"/>
        <w:jc w:val="both"/>
        <w:rPr>
          <w:sz w:val="28"/>
          <w:szCs w:val="28"/>
        </w:rPr>
      </w:pPr>
    </w:p>
    <w:p w:rsidR="00C20FCB" w:rsidRDefault="00C20FCB" w:rsidP="00C20FCB">
      <w:pPr>
        <w:jc w:val="center"/>
        <w:rPr>
          <w:b/>
          <w:sz w:val="28"/>
          <w:szCs w:val="28"/>
        </w:rPr>
      </w:pPr>
    </w:p>
    <w:p w:rsidR="00C20FCB" w:rsidRDefault="00C20FCB" w:rsidP="00C20FCB">
      <w:pPr>
        <w:tabs>
          <w:tab w:val="left" w:pos="1440"/>
        </w:tabs>
        <w:jc w:val="right"/>
        <w:rPr>
          <w:b/>
          <w:sz w:val="28"/>
          <w:szCs w:val="28"/>
        </w:rPr>
      </w:pPr>
    </w:p>
    <w:p w:rsidR="00C20FCB" w:rsidRDefault="00C20FCB" w:rsidP="00C20FCB">
      <w:pPr>
        <w:tabs>
          <w:tab w:val="left" w:pos="1440"/>
        </w:tabs>
        <w:jc w:val="right"/>
        <w:rPr>
          <w:b/>
          <w:sz w:val="28"/>
          <w:szCs w:val="28"/>
        </w:rPr>
      </w:pPr>
    </w:p>
    <w:p w:rsidR="00C20FCB" w:rsidRDefault="00C20FCB" w:rsidP="00C20FCB">
      <w:pPr>
        <w:tabs>
          <w:tab w:val="left" w:pos="1440"/>
        </w:tabs>
        <w:jc w:val="right"/>
        <w:rPr>
          <w:b/>
          <w:sz w:val="28"/>
          <w:szCs w:val="28"/>
        </w:rPr>
      </w:pPr>
    </w:p>
    <w:p w:rsidR="00C20FCB" w:rsidRDefault="00E53D12" w:rsidP="00C20FCB">
      <w:pPr>
        <w:tabs>
          <w:tab w:val="left" w:pos="1440"/>
        </w:tabs>
        <w:jc w:val="right"/>
      </w:pPr>
      <w:r>
        <w:t>©Кохан Н.В., 202</w:t>
      </w:r>
      <w:r w:rsidR="0092039C">
        <w:t>3</w:t>
      </w:r>
    </w:p>
    <w:p w:rsidR="00C20FCB" w:rsidRDefault="00C20FCB" w:rsidP="00C20FCB">
      <w:pPr>
        <w:tabs>
          <w:tab w:val="left" w:pos="1440"/>
        </w:tabs>
        <w:jc w:val="right"/>
      </w:pPr>
      <w:r>
        <w:t xml:space="preserve">© Прикарпатський національний </w:t>
      </w:r>
    </w:p>
    <w:p w:rsidR="00C20FCB" w:rsidRDefault="00C20FCB" w:rsidP="00C20FCB">
      <w:pPr>
        <w:tabs>
          <w:tab w:val="left" w:pos="1440"/>
        </w:tabs>
        <w:jc w:val="right"/>
      </w:pPr>
      <w:r>
        <w:t>університет імені Василя Стефаника</w:t>
      </w:r>
    </w:p>
    <w:p w:rsidR="00C20FCB" w:rsidRDefault="00C20FCB" w:rsidP="00C20FCB">
      <w:pPr>
        <w:jc w:val="center"/>
        <w:rPr>
          <w:b/>
          <w:sz w:val="28"/>
          <w:szCs w:val="28"/>
        </w:rPr>
      </w:pPr>
    </w:p>
    <w:p w:rsidR="00C20FCB" w:rsidRDefault="00C20FCB" w:rsidP="00C20FCB">
      <w:pPr>
        <w:jc w:val="center"/>
        <w:rPr>
          <w:b/>
          <w:sz w:val="28"/>
          <w:szCs w:val="28"/>
        </w:rPr>
      </w:pPr>
    </w:p>
    <w:p w:rsidR="00C20FCB" w:rsidRDefault="00C20FCB" w:rsidP="00C20FCB">
      <w:pPr>
        <w:spacing w:line="360" w:lineRule="auto"/>
        <w:jc w:val="center"/>
        <w:rPr>
          <w:b/>
          <w:sz w:val="28"/>
          <w:szCs w:val="28"/>
        </w:rPr>
      </w:pPr>
      <w:r>
        <w:rPr>
          <w:b/>
          <w:sz w:val="28"/>
          <w:szCs w:val="28"/>
        </w:rPr>
        <w:lastRenderedPageBreak/>
        <w:t>ЗМІСТ</w:t>
      </w:r>
    </w:p>
    <w:p w:rsidR="00C20FCB" w:rsidRDefault="00C20FCB" w:rsidP="00C20FCB">
      <w:pPr>
        <w:spacing w:line="360" w:lineRule="auto"/>
        <w:jc w:val="both"/>
        <w:rPr>
          <w:b/>
          <w:sz w:val="28"/>
          <w:szCs w:val="28"/>
        </w:rPr>
      </w:pPr>
      <w:r>
        <w:rPr>
          <w:b/>
          <w:i/>
          <w:sz w:val="28"/>
          <w:szCs w:val="28"/>
        </w:rPr>
        <w:t>Передмова..</w:t>
      </w:r>
      <w:r>
        <w:rPr>
          <w:b/>
          <w:sz w:val="28"/>
          <w:szCs w:val="28"/>
        </w:rPr>
        <w:t>..</w:t>
      </w:r>
      <w:r w:rsidRPr="00317A93">
        <w:rPr>
          <w:b/>
          <w:sz w:val="28"/>
          <w:szCs w:val="28"/>
        </w:rPr>
        <w:t>…………………………………………………………………</w:t>
      </w:r>
      <w:r>
        <w:rPr>
          <w:b/>
          <w:sz w:val="28"/>
          <w:szCs w:val="28"/>
        </w:rPr>
        <w:t>…… 4</w:t>
      </w:r>
    </w:p>
    <w:p w:rsidR="00AC216B" w:rsidRDefault="00AC216B" w:rsidP="00C20FCB">
      <w:pPr>
        <w:spacing w:line="360" w:lineRule="auto"/>
        <w:jc w:val="center"/>
        <w:rPr>
          <w:b/>
          <w:i/>
          <w:sz w:val="28"/>
          <w:szCs w:val="28"/>
        </w:rPr>
      </w:pPr>
    </w:p>
    <w:p w:rsidR="00C20FCB" w:rsidRDefault="00C20FCB" w:rsidP="00B2015B">
      <w:pPr>
        <w:tabs>
          <w:tab w:val="left" w:pos="0"/>
        </w:tabs>
        <w:spacing w:line="360" w:lineRule="auto"/>
        <w:jc w:val="center"/>
        <w:rPr>
          <w:b/>
          <w:sz w:val="28"/>
          <w:szCs w:val="28"/>
        </w:rPr>
      </w:pPr>
      <w:r w:rsidRPr="005323C0">
        <w:rPr>
          <w:b/>
          <w:i/>
          <w:sz w:val="28"/>
          <w:szCs w:val="28"/>
        </w:rPr>
        <w:t>Програма навчальної дисципліни «Трудове право України</w:t>
      </w:r>
      <w:r>
        <w:rPr>
          <w:b/>
          <w:i/>
          <w:sz w:val="28"/>
          <w:szCs w:val="28"/>
        </w:rPr>
        <w:t xml:space="preserve"> та </w:t>
      </w:r>
      <w:r w:rsidR="00C22C51">
        <w:rPr>
          <w:b/>
          <w:i/>
          <w:sz w:val="28"/>
          <w:szCs w:val="28"/>
        </w:rPr>
        <w:t xml:space="preserve">ЄС </w:t>
      </w:r>
      <w:r w:rsidR="00262FD6">
        <w:rPr>
          <w:b/>
          <w:sz w:val="28"/>
          <w:szCs w:val="28"/>
        </w:rPr>
        <w:t>………</w:t>
      </w:r>
      <w:r w:rsidR="000355F3">
        <w:rPr>
          <w:b/>
          <w:sz w:val="28"/>
          <w:szCs w:val="28"/>
        </w:rPr>
        <w:t>.5</w:t>
      </w:r>
    </w:p>
    <w:p w:rsidR="00E53D12" w:rsidRDefault="00E53D12" w:rsidP="00C20FCB">
      <w:pPr>
        <w:tabs>
          <w:tab w:val="left" w:pos="1440"/>
        </w:tabs>
        <w:ind w:left="360" w:hanging="360"/>
        <w:jc w:val="both"/>
      </w:pPr>
    </w:p>
    <w:p w:rsidR="00E53D12" w:rsidRPr="00E53D12" w:rsidRDefault="00E53D12" w:rsidP="00E53D12">
      <w:pPr>
        <w:jc w:val="both"/>
        <w:rPr>
          <w:b/>
          <w:i/>
          <w:sz w:val="28"/>
          <w:szCs w:val="28"/>
        </w:rPr>
      </w:pPr>
      <w:r w:rsidRPr="00E53D12">
        <w:rPr>
          <w:b/>
          <w:i/>
          <w:sz w:val="28"/>
          <w:szCs w:val="28"/>
        </w:rPr>
        <w:t xml:space="preserve">Методичні рекомендації та завдання для самостійної роботи студентів </w:t>
      </w:r>
      <w:r w:rsidR="000355F3">
        <w:rPr>
          <w:b/>
          <w:i/>
          <w:sz w:val="28"/>
          <w:szCs w:val="28"/>
        </w:rPr>
        <w:t>9</w:t>
      </w:r>
    </w:p>
    <w:p w:rsidR="00C20FCB" w:rsidRDefault="00C20FCB" w:rsidP="00E53D12">
      <w:pPr>
        <w:tabs>
          <w:tab w:val="left" w:pos="1440"/>
        </w:tabs>
        <w:ind w:left="360" w:hanging="360"/>
        <w:jc w:val="both"/>
        <w:rPr>
          <w:i/>
        </w:rPr>
      </w:pPr>
    </w:p>
    <w:p w:rsidR="00E53D12" w:rsidRPr="00E53D12" w:rsidRDefault="00E53D12" w:rsidP="00E53D12">
      <w:pPr>
        <w:tabs>
          <w:tab w:val="left" w:pos="1440"/>
        </w:tabs>
        <w:ind w:left="360" w:hanging="360"/>
        <w:jc w:val="both"/>
        <w:rPr>
          <w:i/>
        </w:rPr>
      </w:pPr>
    </w:p>
    <w:p w:rsidR="00E53D12" w:rsidRPr="00E53D12" w:rsidRDefault="00E53D12" w:rsidP="00E53D12">
      <w:pPr>
        <w:jc w:val="both"/>
        <w:rPr>
          <w:b/>
          <w:i/>
          <w:sz w:val="28"/>
          <w:szCs w:val="28"/>
        </w:rPr>
      </w:pPr>
      <w:r w:rsidRPr="00E53D12">
        <w:rPr>
          <w:b/>
          <w:i/>
          <w:sz w:val="28"/>
          <w:szCs w:val="28"/>
        </w:rPr>
        <w:t>Тестові завдання для самостійної перевірки знань та контролю самостійної роботи</w:t>
      </w:r>
      <w:r>
        <w:rPr>
          <w:b/>
          <w:i/>
          <w:sz w:val="28"/>
          <w:szCs w:val="28"/>
        </w:rPr>
        <w:t>………………………………………………………</w:t>
      </w:r>
      <w:r w:rsidR="000355F3">
        <w:rPr>
          <w:b/>
          <w:i/>
          <w:sz w:val="28"/>
          <w:szCs w:val="28"/>
        </w:rPr>
        <w:t>………12</w:t>
      </w:r>
    </w:p>
    <w:p w:rsidR="00337904" w:rsidRDefault="00337904">
      <w:pPr>
        <w:rPr>
          <w:b/>
        </w:rPr>
      </w:pPr>
    </w:p>
    <w:p w:rsidR="00E53D12" w:rsidRPr="00E53D12" w:rsidRDefault="00E53D12">
      <w:pPr>
        <w:rPr>
          <w:b/>
        </w:rPr>
      </w:pPr>
    </w:p>
    <w:p w:rsidR="00337904" w:rsidRDefault="00E53D12">
      <w:pPr>
        <w:rPr>
          <w:b/>
          <w:sz w:val="28"/>
          <w:szCs w:val="28"/>
        </w:rPr>
      </w:pPr>
      <w:r w:rsidRPr="00E53D12">
        <w:rPr>
          <w:b/>
          <w:i/>
          <w:sz w:val="28"/>
          <w:szCs w:val="28"/>
        </w:rPr>
        <w:t>Рекомендована література</w:t>
      </w:r>
      <w:r w:rsidR="000355F3">
        <w:rPr>
          <w:b/>
          <w:sz w:val="28"/>
          <w:szCs w:val="28"/>
        </w:rPr>
        <w:t xml:space="preserve"> ………………………………………………</w:t>
      </w:r>
      <w:r>
        <w:rPr>
          <w:b/>
          <w:sz w:val="28"/>
          <w:szCs w:val="28"/>
        </w:rPr>
        <w:t>……</w:t>
      </w:r>
      <w:r w:rsidR="000355F3">
        <w:rPr>
          <w:b/>
          <w:sz w:val="28"/>
          <w:szCs w:val="28"/>
        </w:rPr>
        <w:t>..22</w:t>
      </w: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C22C51" w:rsidRDefault="00C22C51">
      <w:pPr>
        <w:rPr>
          <w:b/>
          <w:sz w:val="28"/>
          <w:szCs w:val="28"/>
        </w:rPr>
      </w:pPr>
    </w:p>
    <w:p w:rsidR="00C22C51" w:rsidRDefault="00C22C51">
      <w:pPr>
        <w:rPr>
          <w:b/>
          <w:sz w:val="28"/>
          <w:szCs w:val="28"/>
        </w:rPr>
      </w:pPr>
    </w:p>
    <w:p w:rsidR="000B1E08" w:rsidRDefault="000B1E08">
      <w:pPr>
        <w:rPr>
          <w:b/>
          <w:sz w:val="28"/>
          <w:szCs w:val="28"/>
        </w:rPr>
      </w:pPr>
    </w:p>
    <w:p w:rsidR="000B1E08" w:rsidRDefault="000B1E08">
      <w:pPr>
        <w:rPr>
          <w:b/>
          <w:sz w:val="28"/>
          <w:szCs w:val="28"/>
        </w:rPr>
      </w:pPr>
    </w:p>
    <w:p w:rsidR="000B1E08" w:rsidRDefault="000B1E08">
      <w:pPr>
        <w:rPr>
          <w:b/>
          <w:sz w:val="28"/>
          <w:szCs w:val="28"/>
        </w:rPr>
      </w:pPr>
    </w:p>
    <w:p w:rsidR="000B1E08" w:rsidRDefault="000B1E08">
      <w:pPr>
        <w:rPr>
          <w:b/>
          <w:sz w:val="28"/>
          <w:szCs w:val="28"/>
        </w:rPr>
      </w:pPr>
    </w:p>
    <w:p w:rsidR="000B1E08" w:rsidRDefault="000B1E08">
      <w:pPr>
        <w:rPr>
          <w:b/>
          <w:sz w:val="28"/>
          <w:szCs w:val="28"/>
        </w:rPr>
      </w:pPr>
    </w:p>
    <w:p w:rsidR="000B1E08" w:rsidRDefault="000B1E08">
      <w:pPr>
        <w:rPr>
          <w:b/>
          <w:sz w:val="28"/>
          <w:szCs w:val="28"/>
        </w:rPr>
      </w:pPr>
    </w:p>
    <w:p w:rsidR="000B1E08" w:rsidRDefault="000B1E08">
      <w:pPr>
        <w:rPr>
          <w:b/>
          <w:sz w:val="28"/>
          <w:szCs w:val="28"/>
        </w:rPr>
      </w:pPr>
    </w:p>
    <w:p w:rsidR="000B1E08" w:rsidRDefault="000B1E08">
      <w:pPr>
        <w:rPr>
          <w:b/>
          <w:sz w:val="28"/>
          <w:szCs w:val="28"/>
        </w:rPr>
      </w:pPr>
    </w:p>
    <w:p w:rsidR="000B1E08" w:rsidRDefault="000B1E08">
      <w:pPr>
        <w:rPr>
          <w:b/>
          <w:sz w:val="28"/>
          <w:szCs w:val="28"/>
        </w:rPr>
      </w:pPr>
    </w:p>
    <w:p w:rsidR="00337904" w:rsidRPr="00FE794E" w:rsidRDefault="00337904" w:rsidP="00337904">
      <w:pPr>
        <w:ind w:firstLine="567"/>
        <w:jc w:val="center"/>
        <w:rPr>
          <w:b/>
        </w:rPr>
      </w:pPr>
      <w:r w:rsidRPr="00FE794E">
        <w:rPr>
          <w:b/>
        </w:rPr>
        <w:t>ПЕРЕДМОВА</w:t>
      </w:r>
    </w:p>
    <w:p w:rsidR="00F03050" w:rsidRPr="00FB69E6" w:rsidRDefault="00F03050" w:rsidP="00F03050">
      <w:pPr>
        <w:widowControl w:val="0"/>
        <w:tabs>
          <w:tab w:val="left" w:pos="567"/>
        </w:tabs>
        <w:ind w:firstLine="567"/>
        <w:jc w:val="both"/>
      </w:pPr>
      <w:r w:rsidRPr="00FB69E6">
        <w:rPr>
          <w:snapToGrid w:val="0"/>
        </w:rPr>
        <w:t xml:space="preserve">Вивчення Трудового права України та ЄС передбачає вивчення норм трудового права </w:t>
      </w:r>
      <w:r w:rsidRPr="00FB69E6">
        <w:rPr>
          <w:snapToGrid w:val="0"/>
        </w:rPr>
        <w:lastRenderedPageBreak/>
        <w:t xml:space="preserve">України та норм трудового права ЄС. </w:t>
      </w:r>
      <w:r>
        <w:rPr>
          <w:snapToGrid w:val="0"/>
        </w:rPr>
        <w:t>Оскільки, з</w:t>
      </w:r>
      <w:r w:rsidRPr="00FB69E6">
        <w:t xml:space="preserve">міна політико-економічних зв’язків між країнами, мобільність людей, посилення інтересу до розвитку інших країн, сприяє інтенсивному розвитку міжнародних трудових правовідносин. </w:t>
      </w:r>
      <w:r>
        <w:t xml:space="preserve">З розвитком цих правовідносин, забезпечується зміна трудового законодавства України. </w:t>
      </w:r>
      <w:r w:rsidRPr="00FB69E6">
        <w:t xml:space="preserve">У міжнародних відносинах </w:t>
      </w:r>
      <w:r w:rsidR="00262FD6" w:rsidRPr="00FB69E6">
        <w:t>прі</w:t>
      </w:r>
      <w:r w:rsidR="00262FD6">
        <w:t>ори</w:t>
      </w:r>
      <w:r w:rsidR="00262FD6" w:rsidRPr="00FB69E6">
        <w:t>тетними</w:t>
      </w:r>
      <w:r w:rsidRPr="00FB69E6">
        <w:t xml:space="preserve"> стають договірні зв’язки як на загальнодержавному, так і на локальному рівні, що потребує постійного удосконалення норм вітчизняного трудового права, яке згідно із с</w:t>
      </w:r>
      <w:r w:rsidR="00262FD6">
        <w:t>т. 9 Конституції України та ст.</w:t>
      </w:r>
      <w:r w:rsidRPr="00FB69E6">
        <w:t>8</w:t>
      </w:r>
      <w:r w:rsidRPr="00FB69E6">
        <w:rPr>
          <w:vertAlign w:val="superscript"/>
        </w:rPr>
        <w:t>1</w:t>
      </w:r>
      <w:r w:rsidRPr="00FB69E6">
        <w:t xml:space="preserve"> КЗпП України повинні відповідати нормам міжнародного трудового права.</w:t>
      </w:r>
    </w:p>
    <w:p w:rsidR="00F03050" w:rsidRDefault="00F03050" w:rsidP="00F03050">
      <w:pPr>
        <w:widowControl w:val="0"/>
        <w:tabs>
          <w:tab w:val="left" w:pos="567"/>
        </w:tabs>
        <w:ind w:firstLine="567"/>
        <w:jc w:val="both"/>
        <w:rPr>
          <w:snapToGrid w:val="0"/>
          <w:szCs w:val="28"/>
        </w:rPr>
      </w:pPr>
      <w:r w:rsidRPr="00922859">
        <w:rPr>
          <w:snapToGrid w:val="0"/>
        </w:rPr>
        <w:t>Таким чином, в</w:t>
      </w:r>
      <w:r w:rsidRPr="00922859">
        <w:rPr>
          <w:snapToGrid w:val="0"/>
          <w:szCs w:val="28"/>
        </w:rPr>
        <w:t>ивчати дану дисципліну, необхідно через порівняння норм трудового права України та норм трудового права ЄС.</w:t>
      </w:r>
    </w:p>
    <w:p w:rsidR="00F03050" w:rsidRPr="00B54D1F" w:rsidRDefault="00F03050" w:rsidP="00F03050">
      <w:pPr>
        <w:tabs>
          <w:tab w:val="left" w:pos="284"/>
          <w:tab w:val="left" w:pos="567"/>
        </w:tabs>
        <w:ind w:firstLine="567"/>
        <w:jc w:val="both"/>
      </w:pPr>
      <w:r>
        <w:t>В</w:t>
      </w:r>
      <w:r w:rsidRPr="00B54D1F">
        <w:t xml:space="preserve">ивчення дисципліни відбувається через поєднання теорії та практики, яке </w:t>
      </w:r>
      <w:r>
        <w:t>здійснюється</w:t>
      </w:r>
      <w:r w:rsidRPr="00B54D1F">
        <w:t xml:space="preserve"> через аналіз трудового законодавства Україн</w:t>
      </w:r>
      <w:r>
        <w:t>и та окремих ЄС,</w:t>
      </w:r>
      <w:r w:rsidRPr="00B54D1F">
        <w:t xml:space="preserve"> вирішенням завдань-казусів. Дана навчальна дисципліна розвиває відповідні практичні навики, що дозволяє постійно вивчати </w:t>
      </w:r>
      <w:r>
        <w:t>не тільки психологію працівника, а й</w:t>
      </w:r>
      <w:r w:rsidRPr="00B54D1F">
        <w:t xml:space="preserve"> роботодавця, </w:t>
      </w:r>
      <w:r>
        <w:t>т</w:t>
      </w:r>
      <w:r w:rsidRPr="00B54D1F">
        <w:t>а в цілому також ще й організаційно-управлінські відносини.</w:t>
      </w:r>
    </w:p>
    <w:p w:rsidR="00F03050" w:rsidRPr="00B54D1F" w:rsidRDefault="00F03050" w:rsidP="00F03050">
      <w:pPr>
        <w:tabs>
          <w:tab w:val="left" w:pos="567"/>
        </w:tabs>
        <w:ind w:firstLine="567"/>
        <w:jc w:val="both"/>
        <w:rPr>
          <w:b/>
        </w:rPr>
      </w:pPr>
      <w:r w:rsidRPr="00B54D1F">
        <w:rPr>
          <w:b/>
        </w:rPr>
        <w:t>З цією метою, з</w:t>
      </w:r>
      <w:r w:rsidRPr="00B54D1F">
        <w:t xml:space="preserve">гідно з вимогами освітньо-професійної програми </w:t>
      </w:r>
      <w:r w:rsidRPr="00B54D1F">
        <w:rPr>
          <w:b/>
        </w:rPr>
        <w:t>студенти повинні:</w:t>
      </w:r>
    </w:p>
    <w:p w:rsidR="00262FD6" w:rsidRDefault="00F03050" w:rsidP="00F03050">
      <w:pPr>
        <w:widowControl w:val="0"/>
        <w:tabs>
          <w:tab w:val="left" w:pos="567"/>
        </w:tabs>
        <w:ind w:firstLine="567"/>
        <w:jc w:val="both"/>
      </w:pPr>
      <w:r w:rsidRPr="00DC217D">
        <w:rPr>
          <w:b/>
          <w:bCs/>
          <w:i/>
          <w:iCs/>
        </w:rPr>
        <w:t xml:space="preserve">знати: </w:t>
      </w:r>
      <w:r w:rsidRPr="00DC217D">
        <w:t>основні загальнотеоретичні поняття трудового права України та ЄС; коло суспільних відносин, що входять до сфери регулювання трудового права України та ЄС;</w:t>
      </w:r>
    </w:p>
    <w:p w:rsidR="00F03050" w:rsidRDefault="00F03050" w:rsidP="00F03050">
      <w:pPr>
        <w:widowControl w:val="0"/>
        <w:tabs>
          <w:tab w:val="left" w:pos="567"/>
        </w:tabs>
        <w:ind w:firstLine="567"/>
        <w:jc w:val="both"/>
        <w:rPr>
          <w:snapToGrid w:val="0"/>
          <w:szCs w:val="28"/>
        </w:rPr>
      </w:pPr>
      <w:r w:rsidRPr="00DC217D">
        <w:rPr>
          <w:b/>
          <w:bCs/>
          <w:i/>
          <w:iCs/>
        </w:rPr>
        <w:t xml:space="preserve">вміти: </w:t>
      </w:r>
      <w:r w:rsidRPr="00DC217D">
        <w:t xml:space="preserve">орієнтуватися у системі норм трудового права України та ЄС; пояснити та застосувати у конкретній ситуації внутрішнє та міжнародне </w:t>
      </w:r>
      <w:r>
        <w:t>законодавство про працю.</w:t>
      </w:r>
    </w:p>
    <w:p w:rsidR="00262FD6" w:rsidRDefault="00262FD6" w:rsidP="00F03050">
      <w:pPr>
        <w:tabs>
          <w:tab w:val="left" w:pos="567"/>
        </w:tabs>
        <w:ind w:firstLine="567"/>
        <w:jc w:val="both"/>
        <w:rPr>
          <w:szCs w:val="28"/>
        </w:rPr>
      </w:pPr>
    </w:p>
    <w:p w:rsidR="00F03050" w:rsidRDefault="00F03050" w:rsidP="00F03050">
      <w:pPr>
        <w:tabs>
          <w:tab w:val="left" w:pos="567"/>
        </w:tabs>
        <w:ind w:firstLine="567"/>
        <w:jc w:val="both"/>
        <w:rPr>
          <w:szCs w:val="28"/>
        </w:rPr>
      </w:pPr>
      <w:r>
        <w:rPr>
          <w:szCs w:val="28"/>
        </w:rPr>
        <w:t>Враховуючи визначений навчальним планом розподіл годин на аудиторні та години самостійної роботи із даної дисципліни і фактичний обсяг матеріалу навчальної дисципліни, самостійна робота студентів складає значний обсяг програмового матеріалу.</w:t>
      </w:r>
    </w:p>
    <w:p w:rsidR="00F03050" w:rsidRPr="00E20C83" w:rsidRDefault="00F03050" w:rsidP="00F03050">
      <w:pPr>
        <w:tabs>
          <w:tab w:val="left" w:pos="567"/>
        </w:tabs>
        <w:ind w:firstLine="567"/>
        <w:jc w:val="both"/>
        <w:rPr>
          <w:szCs w:val="28"/>
        </w:rPr>
      </w:pPr>
      <w:r>
        <w:rPr>
          <w:szCs w:val="28"/>
        </w:rPr>
        <w:t xml:space="preserve">Отже, </w:t>
      </w:r>
      <w:r w:rsidRPr="00376D54">
        <w:rPr>
          <w:b/>
          <w:szCs w:val="28"/>
        </w:rPr>
        <w:t>самостійна робота студентів</w:t>
      </w:r>
      <w:r w:rsidRPr="00E20C83">
        <w:rPr>
          <w:noProof/>
          <w:szCs w:val="28"/>
        </w:rPr>
        <w:t xml:space="preserve"> </w:t>
      </w:r>
      <w:r>
        <w:rPr>
          <w:noProof/>
          <w:szCs w:val="28"/>
        </w:rPr>
        <w:t>–</w:t>
      </w:r>
      <w:r>
        <w:rPr>
          <w:szCs w:val="28"/>
        </w:rPr>
        <w:t xml:space="preserve"> невід'ємна складова частини</w:t>
      </w:r>
      <w:r w:rsidRPr="00E20C83">
        <w:rPr>
          <w:szCs w:val="28"/>
        </w:rPr>
        <w:t xml:space="preserve"> навчального процесу, яка відіграє важливу роль у процесі фо</w:t>
      </w:r>
      <w:r>
        <w:rPr>
          <w:szCs w:val="28"/>
        </w:rPr>
        <w:t>рмування майбутнього юриста</w:t>
      </w:r>
      <w:r w:rsidRPr="00E20C83">
        <w:rPr>
          <w:szCs w:val="28"/>
        </w:rPr>
        <w:t>.</w:t>
      </w:r>
    </w:p>
    <w:p w:rsidR="00F03050" w:rsidRPr="00E20C83" w:rsidRDefault="00F03050" w:rsidP="00F03050">
      <w:pPr>
        <w:tabs>
          <w:tab w:val="left" w:pos="567"/>
        </w:tabs>
        <w:ind w:left="120" w:firstLine="447"/>
        <w:jc w:val="both"/>
        <w:rPr>
          <w:szCs w:val="28"/>
        </w:rPr>
      </w:pPr>
      <w:r w:rsidRPr="00203EC0">
        <w:rPr>
          <w:szCs w:val="28"/>
          <w:u w:val="single"/>
        </w:rPr>
        <w:t>Мета самостійної роботи</w:t>
      </w:r>
      <w:r w:rsidRPr="00E20C83">
        <w:rPr>
          <w:noProof/>
          <w:szCs w:val="28"/>
        </w:rPr>
        <w:t xml:space="preserve"> </w:t>
      </w:r>
      <w:r>
        <w:rPr>
          <w:noProof/>
          <w:szCs w:val="28"/>
        </w:rPr>
        <w:t>–</w:t>
      </w:r>
      <w:r w:rsidR="00203EC0">
        <w:rPr>
          <w:szCs w:val="28"/>
        </w:rPr>
        <w:t xml:space="preserve"> поглиблення вивченого матеріалу та набуття </w:t>
      </w:r>
      <w:r w:rsidRPr="00E20C83">
        <w:rPr>
          <w:szCs w:val="28"/>
        </w:rPr>
        <w:t>навичок щодо вирішення конкретних практичних завдань і використання отриманих знань у подальшій практичній діяльності.</w:t>
      </w:r>
    </w:p>
    <w:p w:rsidR="00F03050" w:rsidRPr="00E20C83" w:rsidRDefault="00F03050" w:rsidP="00203EC0">
      <w:pPr>
        <w:tabs>
          <w:tab w:val="left" w:pos="567"/>
        </w:tabs>
        <w:ind w:left="120" w:firstLine="447"/>
        <w:jc w:val="both"/>
        <w:rPr>
          <w:szCs w:val="28"/>
        </w:rPr>
      </w:pPr>
      <w:r w:rsidRPr="00E20C83">
        <w:rPr>
          <w:szCs w:val="28"/>
        </w:rPr>
        <w:t xml:space="preserve">Самостійна робота студентів при вивченні </w:t>
      </w:r>
      <w:r>
        <w:rPr>
          <w:szCs w:val="28"/>
        </w:rPr>
        <w:t>дисципліни</w:t>
      </w:r>
      <w:r w:rsidRPr="00E20C83">
        <w:rPr>
          <w:szCs w:val="28"/>
        </w:rPr>
        <w:t xml:space="preserve"> складається з різних її видів:</w:t>
      </w:r>
    </w:p>
    <w:p w:rsidR="00F03050" w:rsidRPr="00E20C83" w:rsidRDefault="00F03050" w:rsidP="00203EC0">
      <w:pPr>
        <w:numPr>
          <w:ilvl w:val="0"/>
          <w:numId w:val="4"/>
        </w:numPr>
        <w:tabs>
          <w:tab w:val="left" w:pos="567"/>
        </w:tabs>
        <w:ind w:left="119" w:firstLine="447"/>
        <w:jc w:val="both"/>
        <w:rPr>
          <w:szCs w:val="28"/>
        </w:rPr>
      </w:pPr>
      <w:r w:rsidRPr="00E20C83">
        <w:rPr>
          <w:szCs w:val="28"/>
        </w:rPr>
        <w:t>підготовка до аудиторних занять (лекцій, семінарів, практичних занять);</w:t>
      </w:r>
    </w:p>
    <w:p w:rsidR="00F03050" w:rsidRPr="00E20C83" w:rsidRDefault="00F03050" w:rsidP="00203EC0">
      <w:pPr>
        <w:numPr>
          <w:ilvl w:val="0"/>
          <w:numId w:val="4"/>
        </w:numPr>
        <w:tabs>
          <w:tab w:val="left" w:pos="567"/>
        </w:tabs>
        <w:ind w:left="119" w:firstLine="447"/>
        <w:jc w:val="both"/>
        <w:rPr>
          <w:szCs w:val="28"/>
        </w:rPr>
      </w:pPr>
      <w:r w:rsidRPr="00E20C83">
        <w:rPr>
          <w:szCs w:val="28"/>
        </w:rPr>
        <w:t>вивчення законодавчих та нормативних актів України;</w:t>
      </w:r>
    </w:p>
    <w:p w:rsidR="00F03050" w:rsidRPr="00E20C83" w:rsidRDefault="00F03050" w:rsidP="00203EC0">
      <w:pPr>
        <w:numPr>
          <w:ilvl w:val="0"/>
          <w:numId w:val="4"/>
        </w:numPr>
        <w:tabs>
          <w:tab w:val="left" w:pos="567"/>
        </w:tabs>
        <w:ind w:left="119" w:firstLine="447"/>
        <w:jc w:val="both"/>
        <w:rPr>
          <w:szCs w:val="28"/>
        </w:rPr>
      </w:pPr>
      <w:r w:rsidRPr="00E20C83">
        <w:rPr>
          <w:szCs w:val="28"/>
        </w:rPr>
        <w:t xml:space="preserve">завершення розпочатих на </w:t>
      </w:r>
      <w:r>
        <w:rPr>
          <w:szCs w:val="28"/>
        </w:rPr>
        <w:t>семінарськ</w:t>
      </w:r>
      <w:r w:rsidRPr="00E20C83">
        <w:rPr>
          <w:szCs w:val="28"/>
        </w:rPr>
        <w:t xml:space="preserve">их заняттях завдань, передбачених </w:t>
      </w:r>
      <w:r>
        <w:rPr>
          <w:szCs w:val="28"/>
        </w:rPr>
        <w:t xml:space="preserve"> р</w:t>
      </w:r>
      <w:r w:rsidRPr="00E20C83">
        <w:rPr>
          <w:szCs w:val="28"/>
        </w:rPr>
        <w:t>обочою програмою курсу;</w:t>
      </w:r>
    </w:p>
    <w:p w:rsidR="00F03050" w:rsidRDefault="00F03050" w:rsidP="00203EC0">
      <w:pPr>
        <w:numPr>
          <w:ilvl w:val="0"/>
          <w:numId w:val="4"/>
        </w:numPr>
        <w:tabs>
          <w:tab w:val="left" w:pos="567"/>
        </w:tabs>
        <w:ind w:left="119" w:firstLine="447"/>
        <w:jc w:val="both"/>
        <w:rPr>
          <w:szCs w:val="28"/>
        </w:rPr>
      </w:pPr>
      <w:r w:rsidRPr="00E20C83">
        <w:rPr>
          <w:szCs w:val="28"/>
        </w:rPr>
        <w:t>відвідування консультацій (індивідуальних та групових);</w:t>
      </w:r>
    </w:p>
    <w:p w:rsidR="00F03050" w:rsidRPr="00E20C83" w:rsidRDefault="00F03050" w:rsidP="00203EC0">
      <w:pPr>
        <w:numPr>
          <w:ilvl w:val="0"/>
          <w:numId w:val="4"/>
        </w:numPr>
        <w:tabs>
          <w:tab w:val="left" w:pos="567"/>
        </w:tabs>
        <w:ind w:left="119" w:firstLine="447"/>
        <w:jc w:val="both"/>
        <w:rPr>
          <w:szCs w:val="28"/>
        </w:rPr>
      </w:pPr>
      <w:r>
        <w:rPr>
          <w:szCs w:val="28"/>
        </w:rPr>
        <w:t>виконання тестових завдань;</w:t>
      </w:r>
    </w:p>
    <w:p w:rsidR="00F03050" w:rsidRPr="00E20C83" w:rsidRDefault="00F03050" w:rsidP="00203EC0">
      <w:pPr>
        <w:numPr>
          <w:ilvl w:val="0"/>
          <w:numId w:val="4"/>
        </w:numPr>
        <w:tabs>
          <w:tab w:val="left" w:pos="567"/>
        </w:tabs>
        <w:ind w:left="119" w:firstLine="447"/>
        <w:jc w:val="both"/>
        <w:rPr>
          <w:szCs w:val="28"/>
        </w:rPr>
      </w:pPr>
      <w:r w:rsidRPr="00E20C83">
        <w:rPr>
          <w:szCs w:val="28"/>
        </w:rPr>
        <w:t>написання рефератів.</w:t>
      </w:r>
    </w:p>
    <w:p w:rsidR="00F03050" w:rsidRPr="00E20C83" w:rsidRDefault="00F03050" w:rsidP="00F03050">
      <w:pPr>
        <w:tabs>
          <w:tab w:val="left" w:pos="567"/>
        </w:tabs>
        <w:ind w:left="120" w:firstLine="447"/>
        <w:jc w:val="both"/>
        <w:rPr>
          <w:szCs w:val="28"/>
        </w:rPr>
      </w:pPr>
      <w:r w:rsidRPr="00E20C83">
        <w:rPr>
          <w:szCs w:val="28"/>
        </w:rPr>
        <w:t xml:space="preserve">Підготовка до лекційного заняття передбачає </w:t>
      </w:r>
      <w:r>
        <w:rPr>
          <w:szCs w:val="28"/>
        </w:rPr>
        <w:t>ознайомлення студента з</w:t>
      </w:r>
      <w:r w:rsidRPr="00E20C83">
        <w:rPr>
          <w:szCs w:val="28"/>
        </w:rPr>
        <w:t xml:space="preserve"> матеріал</w:t>
      </w:r>
      <w:r>
        <w:rPr>
          <w:szCs w:val="28"/>
        </w:rPr>
        <w:t>ом</w:t>
      </w:r>
      <w:r w:rsidRPr="00E20C83">
        <w:rPr>
          <w:szCs w:val="28"/>
        </w:rPr>
        <w:t xml:space="preserve"> попередньої лекції і ознайомлення з матеріалами наступної лекції (підручники, посібники).</w:t>
      </w:r>
    </w:p>
    <w:p w:rsidR="00F03050" w:rsidRPr="0056458B" w:rsidRDefault="00F03050" w:rsidP="00F03050">
      <w:pPr>
        <w:tabs>
          <w:tab w:val="left" w:pos="567"/>
        </w:tabs>
        <w:ind w:left="120" w:firstLine="447"/>
        <w:jc w:val="both"/>
        <w:rPr>
          <w:szCs w:val="28"/>
        </w:rPr>
      </w:pPr>
      <w:r w:rsidRPr="00E20C83">
        <w:rPr>
          <w:szCs w:val="28"/>
        </w:rPr>
        <w:t>Підготовка до семінарських чи практичних занять передбачає обов'язкове вивчення отриманого теоретичного матеріалу з метою подальшого застосування знань на практичних заняттях, у н</w:t>
      </w:r>
      <w:r>
        <w:rPr>
          <w:szCs w:val="28"/>
        </w:rPr>
        <w:t>аступній практичній діяльності.</w:t>
      </w:r>
    </w:p>
    <w:p w:rsidR="00F03050" w:rsidRDefault="00F03050" w:rsidP="00F03050">
      <w:pPr>
        <w:tabs>
          <w:tab w:val="left" w:pos="567"/>
        </w:tabs>
        <w:ind w:left="120" w:firstLine="447"/>
        <w:jc w:val="both"/>
        <w:rPr>
          <w:szCs w:val="28"/>
        </w:rPr>
      </w:pPr>
      <w:r>
        <w:rPr>
          <w:szCs w:val="28"/>
        </w:rPr>
        <w:t>Тестові завдання виконуються студентом самостійно та контролюються на тижні контролю за самостійною роботою.</w:t>
      </w:r>
    </w:p>
    <w:p w:rsidR="00F03050" w:rsidRDefault="00F03050" w:rsidP="00F03050">
      <w:pPr>
        <w:tabs>
          <w:tab w:val="left" w:pos="567"/>
        </w:tabs>
        <w:ind w:firstLine="567"/>
        <w:jc w:val="both"/>
      </w:pPr>
      <w:r>
        <w:t>Представлені методичні вказівки покликані полегшити вивчення навчальної дисципліни та поглибити вивчений матеріал. Теми по яких не передбачається проведення лекційних чи семінарських (практичних) занять становлять невід’ємну складову навчального процесу і входять до поточного, модульного і екзаменаційного контролю.</w:t>
      </w: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337904" w:rsidRDefault="00337904">
      <w:pPr>
        <w:rPr>
          <w:b/>
          <w:sz w:val="28"/>
          <w:szCs w:val="28"/>
        </w:rPr>
      </w:pPr>
    </w:p>
    <w:p w:rsidR="00203EC0" w:rsidRDefault="00203EC0">
      <w:pPr>
        <w:rPr>
          <w:b/>
          <w:sz w:val="28"/>
          <w:szCs w:val="28"/>
        </w:rPr>
      </w:pPr>
    </w:p>
    <w:p w:rsidR="00BF340C" w:rsidRPr="00317A93" w:rsidRDefault="00BF340C" w:rsidP="00BF340C">
      <w:pPr>
        <w:jc w:val="center"/>
        <w:rPr>
          <w:b/>
        </w:rPr>
      </w:pPr>
      <w:r w:rsidRPr="00317A93">
        <w:rPr>
          <w:b/>
        </w:rPr>
        <w:t>Програма навчальної дисципліни</w:t>
      </w:r>
    </w:p>
    <w:p w:rsidR="00BF340C" w:rsidRPr="00317A93" w:rsidRDefault="00BF340C" w:rsidP="00BF340C">
      <w:pPr>
        <w:jc w:val="center"/>
        <w:rPr>
          <w:b/>
        </w:rPr>
      </w:pPr>
      <w:r w:rsidRPr="00317A93">
        <w:rPr>
          <w:b/>
        </w:rPr>
        <w:lastRenderedPageBreak/>
        <w:t>«Трудове право України</w:t>
      </w:r>
      <w:r>
        <w:rPr>
          <w:b/>
        </w:rPr>
        <w:t xml:space="preserve"> та ЄС</w:t>
      </w:r>
      <w:r w:rsidRPr="00317A93">
        <w:rPr>
          <w:b/>
        </w:rPr>
        <w:t>»</w:t>
      </w:r>
    </w:p>
    <w:p w:rsidR="00337904" w:rsidRDefault="00337904"/>
    <w:p w:rsidR="00BF340C" w:rsidRPr="00426A87" w:rsidRDefault="00BF340C" w:rsidP="00BF340C">
      <w:pPr>
        <w:ind w:firstLine="567"/>
        <w:jc w:val="both"/>
        <w:rPr>
          <w:b/>
          <w:sz w:val="28"/>
          <w:szCs w:val="28"/>
        </w:rPr>
      </w:pPr>
      <w:r w:rsidRPr="00426A87">
        <w:rPr>
          <w:b/>
          <w:sz w:val="28"/>
          <w:szCs w:val="28"/>
        </w:rPr>
        <w:t>Змістовий модуль 1.</w:t>
      </w:r>
      <w:r>
        <w:rPr>
          <w:b/>
          <w:sz w:val="28"/>
          <w:szCs w:val="28"/>
        </w:rPr>
        <w:t xml:space="preserve"> Загальна частина</w:t>
      </w:r>
    </w:p>
    <w:p w:rsidR="00BF340C" w:rsidRDefault="00BF340C" w:rsidP="00BF340C">
      <w:pPr>
        <w:pStyle w:val="a3"/>
        <w:ind w:firstLine="567"/>
        <w:jc w:val="both"/>
        <w:rPr>
          <w:rFonts w:ascii="Times New Roman" w:hAnsi="Times New Roman" w:cs="Times New Roman"/>
          <w:b/>
          <w:sz w:val="24"/>
          <w:szCs w:val="24"/>
        </w:rPr>
      </w:pPr>
    </w:p>
    <w:p w:rsidR="00BF340C" w:rsidRPr="006B7408" w:rsidRDefault="00BF340C" w:rsidP="00BF340C">
      <w:pPr>
        <w:pStyle w:val="a3"/>
        <w:ind w:firstLine="567"/>
        <w:jc w:val="both"/>
        <w:rPr>
          <w:rFonts w:ascii="Times New Roman" w:hAnsi="Times New Roman" w:cs="Times New Roman"/>
          <w:b/>
          <w:sz w:val="24"/>
          <w:szCs w:val="24"/>
        </w:rPr>
      </w:pPr>
      <w:r w:rsidRPr="006B7408">
        <w:rPr>
          <w:rFonts w:ascii="Times New Roman" w:hAnsi="Times New Roman" w:cs="Times New Roman"/>
          <w:b/>
          <w:sz w:val="24"/>
          <w:szCs w:val="24"/>
        </w:rPr>
        <w:t xml:space="preserve">1 Поняття та </w:t>
      </w:r>
      <w:r>
        <w:rPr>
          <w:rFonts w:ascii="Times New Roman" w:hAnsi="Times New Roman" w:cs="Times New Roman"/>
          <w:b/>
          <w:sz w:val="24"/>
          <w:szCs w:val="24"/>
        </w:rPr>
        <w:t>джерела</w:t>
      </w:r>
      <w:r w:rsidRPr="006B7408">
        <w:rPr>
          <w:rFonts w:ascii="Times New Roman" w:hAnsi="Times New Roman" w:cs="Times New Roman"/>
          <w:b/>
          <w:sz w:val="24"/>
          <w:szCs w:val="24"/>
        </w:rPr>
        <w:t xml:space="preserve"> трудового права України та ЄС</w:t>
      </w:r>
    </w:p>
    <w:p w:rsidR="00BF340C" w:rsidRDefault="00BF340C" w:rsidP="00BF340C">
      <w:pPr>
        <w:pStyle w:val="a3"/>
        <w:ind w:firstLine="567"/>
        <w:jc w:val="both"/>
        <w:rPr>
          <w:rFonts w:ascii="Times New Roman" w:hAnsi="Times New Roman" w:cs="Times New Roman"/>
          <w:sz w:val="24"/>
          <w:szCs w:val="24"/>
        </w:rPr>
      </w:pPr>
      <w:r w:rsidRPr="006B7408">
        <w:rPr>
          <w:rFonts w:ascii="Times New Roman" w:hAnsi="Times New Roman" w:cs="Times New Roman"/>
          <w:sz w:val="24"/>
          <w:szCs w:val="24"/>
        </w:rPr>
        <w:t>Ґенеза міжнародного трудового права та т</w:t>
      </w:r>
      <w:r>
        <w:rPr>
          <w:rFonts w:ascii="Times New Roman" w:hAnsi="Times New Roman" w:cs="Times New Roman"/>
          <w:sz w:val="24"/>
          <w:szCs w:val="24"/>
        </w:rPr>
        <w:t>рудового права України. Поняття трудового права України та ЄС. Предмет трудового права України та ЄС. Метод правового регулювання трудових правовідносин в Україні та ЄС. Функції трудового права України та ЄС. Система трудового права України та ЄС.</w:t>
      </w:r>
    </w:p>
    <w:p w:rsidR="00BF340C" w:rsidRDefault="00BF340C" w:rsidP="00BF340C">
      <w:pPr>
        <w:pStyle w:val="a3"/>
        <w:ind w:firstLine="567"/>
        <w:jc w:val="both"/>
        <w:rPr>
          <w:rFonts w:ascii="Times New Roman" w:hAnsi="Times New Roman" w:cs="Times New Roman"/>
          <w:sz w:val="24"/>
          <w:szCs w:val="24"/>
        </w:rPr>
      </w:pPr>
      <w:r w:rsidRPr="006B7408">
        <w:rPr>
          <w:rFonts w:ascii="Times New Roman" w:hAnsi="Times New Roman" w:cs="Times New Roman"/>
          <w:sz w:val="24"/>
          <w:szCs w:val="24"/>
        </w:rPr>
        <w:t>Джерела трудового права України</w:t>
      </w:r>
      <w:r>
        <w:rPr>
          <w:rFonts w:ascii="Times New Roman" w:hAnsi="Times New Roman" w:cs="Times New Roman"/>
          <w:sz w:val="24"/>
          <w:szCs w:val="24"/>
        </w:rPr>
        <w:t>.</w:t>
      </w:r>
      <w:r w:rsidRPr="006B7408">
        <w:rPr>
          <w:rFonts w:ascii="Times New Roman" w:hAnsi="Times New Roman" w:cs="Times New Roman"/>
          <w:sz w:val="24"/>
          <w:szCs w:val="24"/>
        </w:rPr>
        <w:t xml:space="preserve"> </w:t>
      </w:r>
      <w:r>
        <w:rPr>
          <w:rFonts w:ascii="Times New Roman" w:hAnsi="Times New Roman" w:cs="Times New Roman"/>
          <w:sz w:val="24"/>
          <w:szCs w:val="24"/>
        </w:rPr>
        <w:t xml:space="preserve">Джерела трудового права ЄС. Первинне законодавство ЄС. Вторинне законодавство ЄС. Законодавство країн ЄС в сфері трудового права. </w:t>
      </w:r>
      <w:r w:rsidRPr="006B7408">
        <w:rPr>
          <w:rFonts w:ascii="Times New Roman" w:hAnsi="Times New Roman" w:cs="Times New Roman"/>
          <w:sz w:val="24"/>
          <w:szCs w:val="24"/>
        </w:rPr>
        <w:t>Міжнародні стандарти у сфері праці.</w:t>
      </w:r>
    </w:p>
    <w:p w:rsidR="00BF340C" w:rsidRPr="00550CF1" w:rsidRDefault="00BF340C" w:rsidP="00BF340C">
      <w:pPr>
        <w:widowControl w:val="0"/>
        <w:ind w:firstLine="567"/>
        <w:jc w:val="both"/>
        <w:rPr>
          <w:snapToGrid w:val="0"/>
        </w:rPr>
      </w:pPr>
      <w:r w:rsidRPr="00550CF1">
        <w:rPr>
          <w:snapToGrid w:val="0"/>
        </w:rPr>
        <w:t>Дія нормативно-правових актів у часі, простор</w:t>
      </w:r>
      <w:r>
        <w:rPr>
          <w:snapToGrid w:val="0"/>
        </w:rPr>
        <w:t>і і за категоріями працівників.</w:t>
      </w:r>
    </w:p>
    <w:p w:rsidR="00BF340C" w:rsidRDefault="00BF340C" w:rsidP="00BF340C">
      <w:pPr>
        <w:pStyle w:val="a3"/>
        <w:ind w:firstLine="567"/>
        <w:jc w:val="both"/>
        <w:rPr>
          <w:rFonts w:ascii="Times New Roman" w:hAnsi="Times New Roman" w:cs="Times New Roman"/>
          <w:sz w:val="24"/>
          <w:szCs w:val="24"/>
        </w:rPr>
      </w:pPr>
    </w:p>
    <w:p w:rsidR="00BF340C" w:rsidRPr="00B306EF" w:rsidRDefault="00BF340C" w:rsidP="00BF340C">
      <w:pPr>
        <w:pStyle w:val="a3"/>
        <w:ind w:firstLine="567"/>
        <w:jc w:val="both"/>
        <w:rPr>
          <w:rFonts w:ascii="Times New Roman" w:hAnsi="Times New Roman" w:cs="Times New Roman"/>
          <w:b/>
          <w:sz w:val="24"/>
          <w:szCs w:val="24"/>
        </w:rPr>
      </w:pPr>
      <w:r w:rsidRPr="00B306EF">
        <w:rPr>
          <w:rFonts w:ascii="Times New Roman" w:hAnsi="Times New Roman" w:cs="Times New Roman"/>
          <w:b/>
          <w:sz w:val="24"/>
          <w:szCs w:val="24"/>
        </w:rPr>
        <w:t>2. Принципи труд</w:t>
      </w:r>
      <w:r>
        <w:rPr>
          <w:rFonts w:ascii="Times New Roman" w:hAnsi="Times New Roman" w:cs="Times New Roman"/>
          <w:b/>
          <w:sz w:val="24"/>
          <w:szCs w:val="24"/>
        </w:rPr>
        <w:t>ового права України та ЄС</w:t>
      </w:r>
    </w:p>
    <w:p w:rsidR="00BF340C" w:rsidRPr="006B7408" w:rsidRDefault="00BF340C" w:rsidP="00BF340C">
      <w:pPr>
        <w:pStyle w:val="a3"/>
        <w:ind w:firstLine="567"/>
        <w:jc w:val="both"/>
        <w:rPr>
          <w:rFonts w:ascii="Times New Roman" w:hAnsi="Times New Roman" w:cs="Times New Roman"/>
          <w:sz w:val="24"/>
          <w:szCs w:val="24"/>
        </w:rPr>
      </w:pPr>
      <w:r w:rsidRPr="00550CF1">
        <w:rPr>
          <w:rFonts w:ascii="Times New Roman" w:hAnsi="Times New Roman" w:cs="Times New Roman"/>
          <w:snapToGrid w:val="0"/>
          <w:sz w:val="24"/>
          <w:szCs w:val="24"/>
        </w:rPr>
        <w:t xml:space="preserve">Поняття і значення принципів трудового права. Класифікація принципів трудового </w:t>
      </w:r>
      <w:r>
        <w:rPr>
          <w:rFonts w:ascii="Times New Roman" w:hAnsi="Times New Roman" w:cs="Times New Roman"/>
          <w:snapToGrid w:val="0"/>
          <w:sz w:val="24"/>
          <w:szCs w:val="24"/>
        </w:rPr>
        <w:t xml:space="preserve">права. Принципи трудового права України, які закріплені в Конституції України, міжнародних актах, КЗпП України, Законах України та інших актах. </w:t>
      </w:r>
      <w:r w:rsidRPr="006B7408">
        <w:rPr>
          <w:rFonts w:ascii="Times New Roman" w:hAnsi="Times New Roman" w:cs="Times New Roman"/>
          <w:sz w:val="24"/>
          <w:szCs w:val="24"/>
        </w:rPr>
        <w:t xml:space="preserve">Принципи здійснення права на працю в ЄС (заборона дискримінації, заборона примусової праці, свобода переміщення працівників, право на гендерну рівність). Зміст права на працю в Україні та у ЄС. </w:t>
      </w:r>
    </w:p>
    <w:p w:rsidR="00BF340C" w:rsidRDefault="00BF340C" w:rsidP="00BF340C">
      <w:pPr>
        <w:pStyle w:val="a3"/>
        <w:ind w:firstLine="567"/>
        <w:jc w:val="both"/>
        <w:rPr>
          <w:rFonts w:ascii="Times New Roman" w:hAnsi="Times New Roman" w:cs="Times New Roman"/>
          <w:sz w:val="24"/>
          <w:szCs w:val="24"/>
        </w:rPr>
      </w:pPr>
    </w:p>
    <w:p w:rsidR="00BF340C" w:rsidRPr="0038396B" w:rsidRDefault="00BF340C" w:rsidP="00BF340C">
      <w:pPr>
        <w:pStyle w:val="a3"/>
        <w:ind w:firstLine="567"/>
        <w:jc w:val="both"/>
        <w:rPr>
          <w:rFonts w:ascii="Times New Roman" w:hAnsi="Times New Roman" w:cs="Times New Roman"/>
          <w:b/>
          <w:sz w:val="24"/>
          <w:szCs w:val="24"/>
        </w:rPr>
      </w:pPr>
      <w:r w:rsidRPr="0038396B">
        <w:rPr>
          <w:rFonts w:ascii="Times New Roman" w:hAnsi="Times New Roman" w:cs="Times New Roman"/>
          <w:b/>
          <w:sz w:val="24"/>
          <w:szCs w:val="24"/>
        </w:rPr>
        <w:t>3. Трудові правовідносини в Україні та ЄС</w:t>
      </w:r>
    </w:p>
    <w:p w:rsidR="00BF340C" w:rsidRDefault="00BF340C" w:rsidP="00BF340C">
      <w:pPr>
        <w:pStyle w:val="a3"/>
        <w:ind w:firstLine="567"/>
        <w:jc w:val="both"/>
        <w:rPr>
          <w:rFonts w:ascii="Times New Roman" w:hAnsi="Times New Roman" w:cs="Times New Roman"/>
          <w:sz w:val="24"/>
          <w:szCs w:val="24"/>
        </w:rPr>
      </w:pPr>
      <w:r>
        <w:rPr>
          <w:rFonts w:ascii="Times New Roman" w:hAnsi="Times New Roman" w:cs="Times New Roman"/>
          <w:sz w:val="24"/>
          <w:szCs w:val="24"/>
        </w:rPr>
        <w:t>Поняття та види трудових правовідносин в Україні та ЄС. Структура трудових правовідносин. Особливості трудових правовідносин. Особливості міжнародних трудових правовідносин. Відмінність трудових правовідносин від правовідносин суміжних галузей права. Особливості трудових правовідносин в ЄС.</w:t>
      </w:r>
    </w:p>
    <w:p w:rsidR="00BF340C" w:rsidRDefault="00BF340C" w:rsidP="00BF340C">
      <w:pPr>
        <w:pStyle w:val="a3"/>
        <w:ind w:firstLine="567"/>
        <w:jc w:val="both"/>
        <w:rPr>
          <w:rFonts w:ascii="Times New Roman" w:hAnsi="Times New Roman" w:cs="Times New Roman"/>
          <w:snapToGrid w:val="0"/>
          <w:sz w:val="24"/>
          <w:szCs w:val="24"/>
        </w:rPr>
      </w:pPr>
      <w:r>
        <w:rPr>
          <w:rFonts w:ascii="Times New Roman" w:hAnsi="Times New Roman" w:cs="Times New Roman"/>
          <w:sz w:val="24"/>
          <w:szCs w:val="24"/>
        </w:rPr>
        <w:t>Суб’єкти трудових правовідносин. Їх правоздатність та дієздатність. П</w:t>
      </w:r>
      <w:r w:rsidRPr="007B3468">
        <w:rPr>
          <w:rFonts w:ascii="Times New Roman" w:hAnsi="Times New Roman" w:cs="Times New Roman"/>
          <w:snapToGrid w:val="0"/>
          <w:sz w:val="24"/>
          <w:szCs w:val="24"/>
        </w:rPr>
        <w:t>рацівники як суб'єкти трудового права. Їх види та правосуб’єктність.</w:t>
      </w:r>
      <w:r>
        <w:rPr>
          <w:rFonts w:ascii="Times New Roman" w:hAnsi="Times New Roman" w:cs="Times New Roman"/>
          <w:snapToGrid w:val="0"/>
          <w:sz w:val="24"/>
          <w:szCs w:val="24"/>
        </w:rPr>
        <w:t xml:space="preserve"> </w:t>
      </w:r>
    </w:p>
    <w:p w:rsidR="00BF340C" w:rsidRDefault="00BF340C" w:rsidP="00BF340C">
      <w:pPr>
        <w:pStyle w:val="a3"/>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Роботодавець як суб’єкт трудового права. Його види та правосуб’єктність. Роботодавець фізична та юридична особа. </w:t>
      </w:r>
    </w:p>
    <w:p w:rsidR="00BF340C" w:rsidRPr="00345B3E" w:rsidRDefault="00BF340C" w:rsidP="00BF340C">
      <w:pPr>
        <w:widowControl w:val="0"/>
        <w:ind w:firstLine="567"/>
        <w:jc w:val="both"/>
        <w:rPr>
          <w:snapToGrid w:val="0"/>
        </w:rPr>
      </w:pPr>
      <w:r w:rsidRPr="00345B3E">
        <w:rPr>
          <w:snapToGrid w:val="0"/>
        </w:rPr>
        <w:t>Власник підприємства та організації і його управлінські повноваження по організації праці працюючих. Уповноважений власником орган по управлінню підприємством і організацією. Співвідношення понять „власник підприємства” і „адміністрація підприємства”, „керівник підприємства, установи, організації”, „засновник юридичної особи”.</w:t>
      </w:r>
    </w:p>
    <w:p w:rsidR="00BF340C" w:rsidRPr="007F75B7" w:rsidRDefault="00BF340C" w:rsidP="00BF340C">
      <w:pPr>
        <w:pStyle w:val="a3"/>
        <w:ind w:firstLine="567"/>
        <w:jc w:val="both"/>
        <w:rPr>
          <w:rFonts w:ascii="Times New Roman" w:hAnsi="Times New Roman" w:cs="Times New Roman"/>
          <w:sz w:val="24"/>
          <w:szCs w:val="24"/>
        </w:rPr>
      </w:pPr>
      <w:r w:rsidRPr="007F75B7">
        <w:rPr>
          <w:rFonts w:ascii="Times New Roman" w:hAnsi="Times New Roman" w:cs="Times New Roman"/>
          <w:sz w:val="24"/>
          <w:szCs w:val="24"/>
        </w:rPr>
        <w:t>Трудовий колектив як суб’єкт трудового права. Поняття, види, о</w:t>
      </w:r>
      <w:r w:rsidRPr="007F75B7">
        <w:rPr>
          <w:rFonts w:ascii="Times New Roman" w:hAnsi="Times New Roman" w:cs="Times New Roman"/>
          <w:snapToGrid w:val="0"/>
          <w:sz w:val="24"/>
          <w:szCs w:val="24"/>
        </w:rPr>
        <w:t>сновні функції і повноваження трудових колективів. Органи трудового колективу (загальні збори, рада трудового колективу), їх повноваження.</w:t>
      </w:r>
    </w:p>
    <w:p w:rsidR="00BF340C" w:rsidRDefault="00BF340C" w:rsidP="00BF340C">
      <w:pPr>
        <w:pStyle w:val="a3"/>
        <w:ind w:firstLine="567"/>
        <w:jc w:val="both"/>
        <w:rPr>
          <w:rFonts w:ascii="Times New Roman" w:eastAsia="Times New Roman" w:hAnsi="Times New Roman" w:cs="Times New Roman"/>
          <w:snapToGrid w:val="0"/>
          <w:sz w:val="24"/>
          <w:szCs w:val="24"/>
          <w:lang w:eastAsia="ru-RU"/>
        </w:rPr>
      </w:pPr>
      <w:r w:rsidRPr="007F75B7">
        <w:rPr>
          <w:rFonts w:ascii="Times New Roman" w:eastAsia="Times New Roman" w:hAnsi="Times New Roman" w:cs="Times New Roman"/>
          <w:snapToGrid w:val="0"/>
          <w:sz w:val="24"/>
          <w:szCs w:val="24"/>
          <w:lang w:eastAsia="ru-RU"/>
        </w:rPr>
        <w:t>Первинна профспілкова організація підприємства, як суб'єкт трудового права. Правове положення профспілок. Основні функції і права профспілок.</w:t>
      </w:r>
    </w:p>
    <w:p w:rsidR="00BF340C" w:rsidRDefault="00BF340C" w:rsidP="00BF340C">
      <w:pPr>
        <w:pStyle w:val="a3"/>
        <w:ind w:firstLine="567"/>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Об’єкт трудових правовідносин.</w:t>
      </w:r>
    </w:p>
    <w:p w:rsidR="00BF340C" w:rsidRPr="00F92B1A" w:rsidRDefault="00BF340C" w:rsidP="00BF340C">
      <w:pPr>
        <w:pStyle w:val="a3"/>
        <w:ind w:firstLine="567"/>
        <w:jc w:val="both"/>
        <w:rPr>
          <w:rFonts w:ascii="Times New Roman" w:hAnsi="Times New Roman" w:cs="Times New Roman"/>
          <w:sz w:val="24"/>
          <w:szCs w:val="24"/>
        </w:rPr>
      </w:pPr>
      <w:r>
        <w:rPr>
          <w:rFonts w:ascii="Times New Roman" w:eastAsia="Times New Roman" w:hAnsi="Times New Roman" w:cs="Times New Roman"/>
          <w:snapToGrid w:val="0"/>
          <w:sz w:val="24"/>
          <w:szCs w:val="24"/>
          <w:lang w:eastAsia="ru-RU"/>
        </w:rPr>
        <w:t>Зміст трудових правовідносин.</w:t>
      </w:r>
      <w:r w:rsidRPr="00F92B1A">
        <w:rPr>
          <w:snapToGrid w:val="0"/>
          <w:sz w:val="28"/>
          <w:szCs w:val="28"/>
        </w:rPr>
        <w:t xml:space="preserve"> </w:t>
      </w:r>
      <w:r w:rsidRPr="00F92B1A">
        <w:rPr>
          <w:rFonts w:ascii="Times New Roman" w:hAnsi="Times New Roman" w:cs="Times New Roman"/>
          <w:snapToGrid w:val="0"/>
          <w:sz w:val="24"/>
          <w:szCs w:val="24"/>
        </w:rPr>
        <w:t>Основні права</w:t>
      </w:r>
      <w:r>
        <w:rPr>
          <w:rFonts w:ascii="Times New Roman" w:hAnsi="Times New Roman" w:cs="Times New Roman"/>
          <w:snapToGrid w:val="0"/>
          <w:sz w:val="24"/>
          <w:szCs w:val="24"/>
        </w:rPr>
        <w:t>,</w:t>
      </w:r>
      <w:r w:rsidRPr="00F92B1A">
        <w:rPr>
          <w:rFonts w:ascii="Times New Roman" w:hAnsi="Times New Roman" w:cs="Times New Roman"/>
          <w:snapToGrid w:val="0"/>
          <w:sz w:val="24"/>
          <w:szCs w:val="24"/>
        </w:rPr>
        <w:t xml:space="preserve"> </w:t>
      </w:r>
      <w:r>
        <w:rPr>
          <w:rFonts w:ascii="Times New Roman" w:hAnsi="Times New Roman" w:cs="Times New Roman"/>
          <w:snapToGrid w:val="0"/>
          <w:sz w:val="24"/>
          <w:szCs w:val="24"/>
        </w:rPr>
        <w:t>гарантії прав та</w:t>
      </w:r>
      <w:r w:rsidRPr="00F92B1A">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обов’язки </w:t>
      </w:r>
      <w:r w:rsidRPr="00F92B1A">
        <w:rPr>
          <w:rFonts w:ascii="Times New Roman" w:hAnsi="Times New Roman" w:cs="Times New Roman"/>
          <w:snapToGrid w:val="0"/>
          <w:sz w:val="24"/>
          <w:szCs w:val="24"/>
        </w:rPr>
        <w:t>суб'єктів</w:t>
      </w:r>
      <w:r>
        <w:rPr>
          <w:rFonts w:ascii="Times New Roman" w:hAnsi="Times New Roman" w:cs="Times New Roman"/>
          <w:snapToGrid w:val="0"/>
          <w:sz w:val="24"/>
          <w:szCs w:val="24"/>
        </w:rPr>
        <w:t xml:space="preserve"> трудових правовідносин в Україні та ЄС</w:t>
      </w:r>
      <w:r w:rsidRPr="00F92B1A">
        <w:rPr>
          <w:rFonts w:ascii="Times New Roman" w:hAnsi="Times New Roman" w:cs="Times New Roman"/>
          <w:snapToGrid w:val="0"/>
          <w:sz w:val="24"/>
          <w:szCs w:val="24"/>
        </w:rPr>
        <w:t>.</w:t>
      </w:r>
    </w:p>
    <w:p w:rsidR="00BF340C" w:rsidRDefault="00BF340C" w:rsidP="00BF340C">
      <w:pPr>
        <w:pStyle w:val="a3"/>
        <w:ind w:firstLine="567"/>
        <w:jc w:val="both"/>
        <w:rPr>
          <w:rFonts w:ascii="Times New Roman" w:hAnsi="Times New Roman" w:cs="Times New Roman"/>
          <w:sz w:val="24"/>
          <w:szCs w:val="24"/>
        </w:rPr>
      </w:pPr>
      <w:r w:rsidRPr="00964D33">
        <w:rPr>
          <w:rFonts w:ascii="Times New Roman" w:hAnsi="Times New Roman" w:cs="Times New Roman"/>
          <w:sz w:val="24"/>
          <w:szCs w:val="24"/>
        </w:rPr>
        <w:t>Підстави виникнення, зміни та припинення трудових правовідносин в Україні та ЄС.</w:t>
      </w:r>
      <w:r>
        <w:rPr>
          <w:rFonts w:ascii="Times New Roman" w:hAnsi="Times New Roman" w:cs="Times New Roman"/>
          <w:sz w:val="24"/>
          <w:szCs w:val="24"/>
        </w:rPr>
        <w:t xml:space="preserve"> Умови виникнення, зміни та припинення трудових правовідносин </w:t>
      </w:r>
      <w:r w:rsidRPr="00964D33">
        <w:rPr>
          <w:rFonts w:ascii="Times New Roman" w:hAnsi="Times New Roman" w:cs="Times New Roman"/>
          <w:sz w:val="24"/>
          <w:szCs w:val="24"/>
        </w:rPr>
        <w:t xml:space="preserve">в Україні та </w:t>
      </w:r>
      <w:r w:rsidR="00262FD6">
        <w:rPr>
          <w:rFonts w:ascii="Times New Roman" w:hAnsi="Times New Roman" w:cs="Times New Roman"/>
          <w:sz w:val="24"/>
          <w:szCs w:val="24"/>
        </w:rPr>
        <w:t>ЄС.</w:t>
      </w:r>
    </w:p>
    <w:p w:rsidR="00BF340C" w:rsidRDefault="00BF340C" w:rsidP="00BF340C">
      <w:pPr>
        <w:pStyle w:val="a3"/>
        <w:ind w:firstLine="567"/>
        <w:jc w:val="both"/>
        <w:rPr>
          <w:rFonts w:ascii="Times New Roman" w:hAnsi="Times New Roman" w:cs="Times New Roman"/>
          <w:sz w:val="24"/>
          <w:szCs w:val="24"/>
        </w:rPr>
      </w:pPr>
    </w:p>
    <w:p w:rsidR="00BF340C" w:rsidRPr="006B7408" w:rsidRDefault="00BF340C" w:rsidP="00BF340C">
      <w:pPr>
        <w:pStyle w:val="a3"/>
        <w:ind w:firstLine="567"/>
        <w:jc w:val="both"/>
        <w:rPr>
          <w:rFonts w:ascii="Times New Roman" w:hAnsi="Times New Roman" w:cs="Times New Roman"/>
          <w:b/>
          <w:sz w:val="24"/>
          <w:szCs w:val="24"/>
        </w:rPr>
      </w:pPr>
      <w:r>
        <w:rPr>
          <w:rFonts w:ascii="Times New Roman" w:hAnsi="Times New Roman" w:cs="Times New Roman"/>
          <w:b/>
          <w:sz w:val="24"/>
          <w:szCs w:val="24"/>
        </w:rPr>
        <w:t>4.</w:t>
      </w:r>
      <w:r w:rsidRPr="006B7408">
        <w:rPr>
          <w:rFonts w:ascii="Times New Roman" w:hAnsi="Times New Roman" w:cs="Times New Roman"/>
          <w:b/>
          <w:sz w:val="24"/>
          <w:szCs w:val="24"/>
        </w:rPr>
        <w:t xml:space="preserve"> Зайнятість та працевлаштування в Україні та ЄС</w:t>
      </w:r>
    </w:p>
    <w:p w:rsidR="00BF340C" w:rsidRPr="006B7408" w:rsidRDefault="00BF340C" w:rsidP="00BF340C">
      <w:pPr>
        <w:pStyle w:val="a3"/>
        <w:ind w:firstLine="567"/>
        <w:jc w:val="both"/>
        <w:rPr>
          <w:rFonts w:ascii="Times New Roman" w:hAnsi="Times New Roman" w:cs="Times New Roman"/>
          <w:sz w:val="24"/>
          <w:szCs w:val="24"/>
        </w:rPr>
      </w:pPr>
      <w:r w:rsidRPr="006B7408">
        <w:rPr>
          <w:rFonts w:ascii="Times New Roman" w:hAnsi="Times New Roman" w:cs="Times New Roman"/>
          <w:sz w:val="24"/>
          <w:szCs w:val="24"/>
        </w:rPr>
        <w:t xml:space="preserve">Міжнародні правові акти про зайнятість та захист від безробіття. Поняття зайнятості та працевлаштування за законодавством України та ЄС. Правове регулювання працевлаштування в Україні та ЄС, його правові форми. Блакитна карта ЄС: поняття, умови та порядок отримання. Дозвіл на працевлаштування іноземців на території України: поняття, умови та порядок його надання. Органи, що надають дозвіл на працевлаштування на </w:t>
      </w:r>
      <w:r w:rsidRPr="006B7408">
        <w:rPr>
          <w:rFonts w:ascii="Times New Roman" w:hAnsi="Times New Roman" w:cs="Times New Roman"/>
          <w:sz w:val="24"/>
          <w:szCs w:val="24"/>
        </w:rPr>
        <w:lastRenderedPageBreak/>
        <w:t xml:space="preserve">території України та ЄС. </w:t>
      </w:r>
      <w:r w:rsidRPr="006B7408">
        <w:rPr>
          <w:rFonts w:ascii="Times New Roman" w:eastAsia="Calibri" w:hAnsi="Times New Roman" w:cs="Times New Roman"/>
          <w:sz w:val="24"/>
          <w:szCs w:val="24"/>
        </w:rPr>
        <w:t>Суб'єкти права на вільне пересування з метою працевлаштування в ЄС</w:t>
      </w:r>
      <w:r w:rsidRPr="006B7408">
        <w:rPr>
          <w:rFonts w:ascii="Times New Roman" w:hAnsi="Times New Roman" w:cs="Times New Roman"/>
          <w:sz w:val="24"/>
          <w:szCs w:val="24"/>
        </w:rPr>
        <w:t>.</w:t>
      </w:r>
      <w:r w:rsidR="00262FD6">
        <w:rPr>
          <w:rFonts w:ascii="Times New Roman" w:hAnsi="Times New Roman" w:cs="Times New Roman"/>
          <w:sz w:val="24"/>
          <w:szCs w:val="24"/>
        </w:rPr>
        <w:t xml:space="preserve"> Тимчасовий захист.</w:t>
      </w:r>
    </w:p>
    <w:p w:rsidR="00BF340C" w:rsidRDefault="00BF340C" w:rsidP="00BF340C">
      <w:pPr>
        <w:pStyle w:val="a3"/>
        <w:ind w:firstLine="567"/>
        <w:jc w:val="both"/>
        <w:rPr>
          <w:rFonts w:ascii="Times New Roman" w:hAnsi="Times New Roman" w:cs="Times New Roman"/>
          <w:sz w:val="24"/>
          <w:szCs w:val="24"/>
        </w:rPr>
      </w:pPr>
      <w:r w:rsidRPr="006B7408">
        <w:rPr>
          <w:rFonts w:ascii="Times New Roman" w:hAnsi="Times New Roman" w:cs="Times New Roman"/>
          <w:sz w:val="24"/>
          <w:szCs w:val="24"/>
        </w:rPr>
        <w:t>Безробітний його права та обов’язки за законодавством України та ЄС.</w:t>
      </w:r>
      <w:r>
        <w:rPr>
          <w:rFonts w:ascii="Times New Roman" w:hAnsi="Times New Roman" w:cs="Times New Roman"/>
          <w:sz w:val="24"/>
          <w:szCs w:val="24"/>
        </w:rPr>
        <w:t xml:space="preserve"> </w:t>
      </w:r>
      <w:r w:rsidRPr="00BF2EFF">
        <w:rPr>
          <w:rFonts w:ascii="Times New Roman" w:hAnsi="Times New Roman" w:cs="Times New Roman"/>
          <w:snapToGrid w:val="0"/>
          <w:sz w:val="24"/>
          <w:szCs w:val="24"/>
        </w:rPr>
        <w:t>Порядок реєстрації громадян як безробітних. Система державних гарантій зай</w:t>
      </w:r>
      <w:r>
        <w:rPr>
          <w:rFonts w:ascii="Times New Roman" w:hAnsi="Times New Roman" w:cs="Times New Roman"/>
          <w:snapToGrid w:val="0"/>
          <w:sz w:val="24"/>
          <w:szCs w:val="24"/>
        </w:rPr>
        <w:t>нятості населення в Україні та ЄС.</w:t>
      </w:r>
      <w:r w:rsidRPr="006B7408">
        <w:rPr>
          <w:rFonts w:ascii="Times New Roman" w:hAnsi="Times New Roman" w:cs="Times New Roman"/>
          <w:sz w:val="24"/>
          <w:szCs w:val="24"/>
        </w:rPr>
        <w:t xml:space="preserve"> Стратегія зайнятості в Україні та ЄС. </w:t>
      </w:r>
      <w:r w:rsidRPr="006B7408">
        <w:rPr>
          <w:rFonts w:ascii="Times New Roman" w:eastAsia="Calibri" w:hAnsi="Times New Roman" w:cs="Times New Roman"/>
          <w:sz w:val="24"/>
          <w:szCs w:val="24"/>
        </w:rPr>
        <w:t>Співпраця України та ЄС у галузі зайнятості</w:t>
      </w:r>
      <w:r w:rsidRPr="006B7408">
        <w:rPr>
          <w:rFonts w:ascii="Times New Roman" w:hAnsi="Times New Roman" w:cs="Times New Roman"/>
          <w:sz w:val="24"/>
          <w:szCs w:val="24"/>
        </w:rPr>
        <w:t>.</w:t>
      </w:r>
    </w:p>
    <w:p w:rsidR="00BF340C" w:rsidRDefault="00BF340C" w:rsidP="00BF340C">
      <w:pPr>
        <w:pStyle w:val="a3"/>
        <w:ind w:firstLine="567"/>
        <w:jc w:val="both"/>
        <w:rPr>
          <w:rFonts w:ascii="Times New Roman" w:hAnsi="Times New Roman" w:cs="Times New Roman"/>
          <w:sz w:val="24"/>
          <w:szCs w:val="24"/>
        </w:rPr>
      </w:pPr>
    </w:p>
    <w:p w:rsidR="00BF340C" w:rsidRPr="006B7408" w:rsidRDefault="00BF340C" w:rsidP="00BF340C">
      <w:pPr>
        <w:pStyle w:val="a3"/>
        <w:ind w:firstLine="567"/>
        <w:jc w:val="both"/>
        <w:rPr>
          <w:rFonts w:ascii="Times New Roman" w:hAnsi="Times New Roman" w:cs="Times New Roman"/>
          <w:b/>
          <w:sz w:val="24"/>
          <w:szCs w:val="24"/>
        </w:rPr>
      </w:pPr>
      <w:r>
        <w:rPr>
          <w:rFonts w:ascii="Times New Roman" w:hAnsi="Times New Roman" w:cs="Times New Roman"/>
          <w:b/>
          <w:sz w:val="24"/>
          <w:szCs w:val="24"/>
        </w:rPr>
        <w:t>5.</w:t>
      </w:r>
      <w:r w:rsidRPr="006B7408">
        <w:rPr>
          <w:rFonts w:ascii="Times New Roman" w:hAnsi="Times New Roman" w:cs="Times New Roman"/>
          <w:b/>
          <w:sz w:val="24"/>
          <w:szCs w:val="24"/>
        </w:rPr>
        <w:t xml:space="preserve"> Соціальне партнерство в Україні та </w:t>
      </w:r>
      <w:r w:rsidR="00C95263">
        <w:rPr>
          <w:rFonts w:ascii="Times New Roman" w:hAnsi="Times New Roman" w:cs="Times New Roman"/>
          <w:b/>
          <w:sz w:val="24"/>
          <w:szCs w:val="24"/>
        </w:rPr>
        <w:t>ЄС</w:t>
      </w:r>
    </w:p>
    <w:p w:rsidR="00BF340C" w:rsidRDefault="00BF340C" w:rsidP="00BF340C">
      <w:pPr>
        <w:pStyle w:val="a3"/>
        <w:ind w:firstLine="567"/>
        <w:jc w:val="both"/>
        <w:rPr>
          <w:rFonts w:ascii="Times New Roman" w:hAnsi="Times New Roman" w:cs="Times New Roman"/>
          <w:sz w:val="24"/>
          <w:szCs w:val="24"/>
        </w:rPr>
      </w:pPr>
      <w:r w:rsidRPr="006B7408">
        <w:rPr>
          <w:rFonts w:ascii="Times New Roman" w:hAnsi="Times New Roman" w:cs="Times New Roman"/>
          <w:sz w:val="24"/>
          <w:szCs w:val="24"/>
        </w:rPr>
        <w:t xml:space="preserve">Міжнародні правові стандарти права на об’єднання та захист трудових прав через профспілки. Соціальне партнерство в Україні та ЄС. Суб’єкти соціального партнерства за законодавством України та </w:t>
      </w:r>
      <w:r w:rsidR="00C95263">
        <w:rPr>
          <w:rFonts w:ascii="Times New Roman" w:hAnsi="Times New Roman" w:cs="Times New Roman"/>
          <w:sz w:val="24"/>
          <w:szCs w:val="24"/>
        </w:rPr>
        <w:t>ЄС</w:t>
      </w:r>
      <w:r w:rsidRPr="006B7408">
        <w:rPr>
          <w:rFonts w:ascii="Times New Roman" w:hAnsi="Times New Roman" w:cs="Times New Roman"/>
          <w:sz w:val="24"/>
          <w:szCs w:val="24"/>
        </w:rPr>
        <w:t>.</w:t>
      </w:r>
    </w:p>
    <w:p w:rsidR="00BF340C" w:rsidRPr="006B7408" w:rsidRDefault="00BF340C" w:rsidP="00BF340C">
      <w:pPr>
        <w:pStyle w:val="a3"/>
        <w:ind w:firstLine="567"/>
        <w:jc w:val="both"/>
        <w:rPr>
          <w:rFonts w:ascii="Times New Roman" w:hAnsi="Times New Roman" w:cs="Times New Roman"/>
          <w:sz w:val="24"/>
          <w:szCs w:val="24"/>
        </w:rPr>
      </w:pPr>
      <w:r>
        <w:rPr>
          <w:rFonts w:ascii="Times New Roman" w:hAnsi="Times New Roman" w:cs="Times New Roman"/>
          <w:sz w:val="24"/>
          <w:szCs w:val="24"/>
        </w:rPr>
        <w:t>Двосторонній та тристоронній міжгалузевий соціальний діалог.</w:t>
      </w:r>
    </w:p>
    <w:p w:rsidR="00BF340C" w:rsidRPr="006B7408" w:rsidRDefault="00BF340C" w:rsidP="00BF340C">
      <w:pPr>
        <w:pStyle w:val="a3"/>
        <w:ind w:firstLine="567"/>
        <w:jc w:val="both"/>
        <w:rPr>
          <w:rFonts w:ascii="Times New Roman" w:hAnsi="Times New Roman" w:cs="Times New Roman"/>
          <w:sz w:val="24"/>
          <w:szCs w:val="24"/>
        </w:rPr>
      </w:pPr>
      <w:r w:rsidRPr="006B7408">
        <w:rPr>
          <w:rFonts w:ascii="Times New Roman" w:hAnsi="Times New Roman" w:cs="Times New Roman"/>
          <w:sz w:val="24"/>
          <w:szCs w:val="24"/>
        </w:rPr>
        <w:t xml:space="preserve">Професійні спілки: поняття, види та правове регулювання їх діяльності в Україні та ЄС. </w:t>
      </w:r>
      <w:r w:rsidRPr="006B7408">
        <w:rPr>
          <w:rFonts w:ascii="Times New Roman" w:eastAsia="Calibri" w:hAnsi="Times New Roman" w:cs="Times New Roman"/>
          <w:sz w:val="24"/>
          <w:szCs w:val="24"/>
        </w:rPr>
        <w:t>Європейська конфедерація профспілок (</w:t>
      </w:r>
      <w:r w:rsidRPr="006B7408">
        <w:rPr>
          <w:rFonts w:ascii="Times New Roman" w:eastAsia="Calibri" w:hAnsi="Times New Roman" w:cs="Times New Roman"/>
          <w:sz w:val="24"/>
          <w:szCs w:val="24"/>
          <w:lang w:val="en-US"/>
        </w:rPr>
        <w:t>ETUUC</w:t>
      </w:r>
      <w:r w:rsidRPr="006B7408">
        <w:rPr>
          <w:rFonts w:ascii="Times New Roman" w:eastAsia="Calibri" w:hAnsi="Times New Roman" w:cs="Times New Roman"/>
          <w:sz w:val="24"/>
          <w:szCs w:val="24"/>
        </w:rPr>
        <w:t>). Європейські виробничі ради (</w:t>
      </w:r>
      <w:r w:rsidRPr="006B7408">
        <w:rPr>
          <w:rFonts w:ascii="Times New Roman" w:eastAsia="Calibri" w:hAnsi="Times New Roman" w:cs="Times New Roman"/>
          <w:sz w:val="24"/>
          <w:szCs w:val="24"/>
          <w:lang w:val="en-US"/>
        </w:rPr>
        <w:t>EWC</w:t>
      </w:r>
      <w:r w:rsidRPr="006B7408">
        <w:rPr>
          <w:rFonts w:ascii="Times New Roman" w:eastAsia="Calibri" w:hAnsi="Times New Roman" w:cs="Times New Roman"/>
          <w:sz w:val="24"/>
          <w:szCs w:val="24"/>
        </w:rPr>
        <w:t>).</w:t>
      </w:r>
    </w:p>
    <w:p w:rsidR="00BF340C" w:rsidRPr="006B7408" w:rsidRDefault="00BF340C" w:rsidP="00BF340C">
      <w:pPr>
        <w:pStyle w:val="a3"/>
        <w:ind w:firstLine="567"/>
        <w:jc w:val="both"/>
        <w:rPr>
          <w:rFonts w:ascii="Times New Roman" w:eastAsia="Calibri" w:hAnsi="Times New Roman" w:cs="Times New Roman"/>
          <w:sz w:val="24"/>
          <w:szCs w:val="24"/>
        </w:rPr>
      </w:pPr>
      <w:r w:rsidRPr="006B7408">
        <w:rPr>
          <w:rFonts w:ascii="Times New Roman" w:eastAsia="Calibri" w:hAnsi="Times New Roman" w:cs="Times New Roman"/>
          <w:sz w:val="24"/>
          <w:szCs w:val="24"/>
        </w:rPr>
        <w:t xml:space="preserve">Організації роботодавців та їхні об'єднання </w:t>
      </w:r>
      <w:r w:rsidRPr="006B7408">
        <w:rPr>
          <w:rFonts w:ascii="Times New Roman" w:hAnsi="Times New Roman" w:cs="Times New Roman"/>
          <w:sz w:val="24"/>
          <w:szCs w:val="24"/>
        </w:rPr>
        <w:t xml:space="preserve">в Україні та </w:t>
      </w:r>
      <w:r w:rsidRPr="006B7408">
        <w:rPr>
          <w:rFonts w:ascii="Times New Roman" w:eastAsia="Calibri" w:hAnsi="Times New Roman" w:cs="Times New Roman"/>
          <w:sz w:val="24"/>
          <w:szCs w:val="24"/>
        </w:rPr>
        <w:t>ЄС (</w:t>
      </w:r>
      <w:r w:rsidRPr="006B7408">
        <w:rPr>
          <w:rFonts w:ascii="Times New Roman" w:eastAsia="Calibri" w:hAnsi="Times New Roman" w:cs="Times New Roman"/>
          <w:sz w:val="24"/>
          <w:szCs w:val="24"/>
          <w:lang w:val="en-US"/>
        </w:rPr>
        <w:t>BUSINESSEUROPE</w:t>
      </w:r>
      <w:r w:rsidRPr="006B7408">
        <w:rPr>
          <w:rFonts w:ascii="Times New Roman" w:eastAsia="Calibri" w:hAnsi="Times New Roman" w:cs="Times New Roman"/>
          <w:sz w:val="24"/>
          <w:szCs w:val="24"/>
        </w:rPr>
        <w:t xml:space="preserve">, </w:t>
      </w:r>
      <w:r w:rsidRPr="006B7408">
        <w:rPr>
          <w:rFonts w:ascii="Times New Roman" w:eastAsia="Calibri" w:hAnsi="Times New Roman" w:cs="Times New Roman"/>
          <w:sz w:val="24"/>
          <w:szCs w:val="24"/>
          <w:lang w:val="en-US"/>
        </w:rPr>
        <w:t>CEEP</w:t>
      </w:r>
      <w:r w:rsidRPr="006B7408">
        <w:rPr>
          <w:rFonts w:ascii="Times New Roman" w:eastAsia="Calibri" w:hAnsi="Times New Roman" w:cs="Times New Roman"/>
          <w:sz w:val="24"/>
          <w:szCs w:val="24"/>
        </w:rPr>
        <w:t xml:space="preserve">, </w:t>
      </w:r>
      <w:r w:rsidRPr="006B7408">
        <w:rPr>
          <w:rFonts w:ascii="Times New Roman" w:eastAsia="Calibri" w:hAnsi="Times New Roman" w:cs="Times New Roman"/>
          <w:sz w:val="24"/>
          <w:szCs w:val="24"/>
          <w:lang w:val="en-US"/>
        </w:rPr>
        <w:t>UEAPME</w:t>
      </w:r>
      <w:r w:rsidRPr="006B7408">
        <w:rPr>
          <w:rFonts w:ascii="Times New Roman" w:eastAsia="Calibri" w:hAnsi="Times New Roman" w:cs="Times New Roman"/>
          <w:sz w:val="24"/>
          <w:szCs w:val="24"/>
        </w:rPr>
        <w:t xml:space="preserve"> та інші).</w:t>
      </w:r>
      <w:r>
        <w:rPr>
          <w:rFonts w:ascii="Times New Roman" w:eastAsia="Calibri" w:hAnsi="Times New Roman" w:cs="Times New Roman"/>
          <w:sz w:val="24"/>
          <w:szCs w:val="24"/>
        </w:rPr>
        <w:t xml:space="preserve"> </w:t>
      </w:r>
    </w:p>
    <w:p w:rsidR="00BF340C" w:rsidRPr="006B7408" w:rsidRDefault="00BF340C" w:rsidP="00BF340C">
      <w:pPr>
        <w:pStyle w:val="a3"/>
        <w:ind w:firstLine="567"/>
        <w:jc w:val="both"/>
        <w:rPr>
          <w:rFonts w:ascii="Times New Roman" w:eastAsia="Calibri" w:hAnsi="Times New Roman" w:cs="Times New Roman"/>
          <w:sz w:val="24"/>
          <w:szCs w:val="24"/>
        </w:rPr>
      </w:pPr>
      <w:r w:rsidRPr="006B7408">
        <w:rPr>
          <w:rFonts w:ascii="Times New Roman" w:eastAsia="Calibri" w:hAnsi="Times New Roman" w:cs="Times New Roman"/>
          <w:sz w:val="24"/>
          <w:szCs w:val="24"/>
        </w:rPr>
        <w:t>Ко</w:t>
      </w:r>
      <w:r w:rsidRPr="006B7408">
        <w:rPr>
          <w:rFonts w:ascii="Times New Roman" w:hAnsi="Times New Roman" w:cs="Times New Roman"/>
          <w:sz w:val="24"/>
          <w:szCs w:val="24"/>
        </w:rPr>
        <w:t xml:space="preserve">лективні угоди (договори) </w:t>
      </w:r>
      <w:r w:rsidRPr="006B7408">
        <w:rPr>
          <w:rFonts w:ascii="Times New Roman" w:eastAsia="Calibri" w:hAnsi="Times New Roman" w:cs="Times New Roman"/>
          <w:sz w:val="24"/>
          <w:szCs w:val="24"/>
        </w:rPr>
        <w:t>в</w:t>
      </w:r>
      <w:r w:rsidRPr="006B7408">
        <w:rPr>
          <w:rFonts w:ascii="Times New Roman" w:hAnsi="Times New Roman" w:cs="Times New Roman"/>
          <w:sz w:val="24"/>
          <w:szCs w:val="24"/>
        </w:rPr>
        <w:t xml:space="preserve"> Україні та ЄС: поняття,</w:t>
      </w:r>
      <w:r w:rsidRPr="006B7408">
        <w:rPr>
          <w:rFonts w:ascii="Times New Roman" w:eastAsia="Calibri" w:hAnsi="Times New Roman" w:cs="Times New Roman"/>
          <w:sz w:val="24"/>
          <w:szCs w:val="24"/>
        </w:rPr>
        <w:t xml:space="preserve"> сторони, сфера укладення та зміст.</w:t>
      </w:r>
    </w:p>
    <w:p w:rsidR="00BF340C" w:rsidRPr="006B7408" w:rsidRDefault="00BF340C" w:rsidP="00BF340C">
      <w:pPr>
        <w:pStyle w:val="a3"/>
        <w:ind w:firstLine="567"/>
        <w:jc w:val="both"/>
        <w:rPr>
          <w:rFonts w:ascii="Times New Roman" w:eastAsia="Calibri" w:hAnsi="Times New Roman" w:cs="Times New Roman"/>
          <w:sz w:val="24"/>
          <w:szCs w:val="24"/>
        </w:rPr>
      </w:pPr>
      <w:r w:rsidRPr="006B7408">
        <w:rPr>
          <w:rFonts w:ascii="Times New Roman" w:eastAsia="Calibri" w:hAnsi="Times New Roman" w:cs="Times New Roman"/>
          <w:sz w:val="24"/>
          <w:szCs w:val="24"/>
        </w:rPr>
        <w:t>Правове регулювання в</w:t>
      </w:r>
      <w:r w:rsidRPr="006B7408">
        <w:rPr>
          <w:rFonts w:ascii="Times New Roman" w:hAnsi="Times New Roman" w:cs="Times New Roman"/>
          <w:sz w:val="24"/>
          <w:szCs w:val="24"/>
        </w:rPr>
        <w:t xml:space="preserve">едення колективних переговорів в Україні та </w:t>
      </w:r>
      <w:r w:rsidRPr="006B7408">
        <w:rPr>
          <w:rFonts w:ascii="Times New Roman" w:eastAsia="Calibri" w:hAnsi="Times New Roman" w:cs="Times New Roman"/>
          <w:sz w:val="24"/>
          <w:szCs w:val="24"/>
        </w:rPr>
        <w:t xml:space="preserve">ЄС. </w:t>
      </w:r>
    </w:p>
    <w:p w:rsidR="00BF340C" w:rsidRPr="006B7408" w:rsidRDefault="00BF340C" w:rsidP="00BF340C">
      <w:pPr>
        <w:pStyle w:val="a3"/>
        <w:ind w:firstLine="567"/>
        <w:jc w:val="both"/>
        <w:rPr>
          <w:rFonts w:ascii="Times New Roman" w:eastAsia="Calibri" w:hAnsi="Times New Roman" w:cs="Times New Roman"/>
          <w:sz w:val="24"/>
          <w:szCs w:val="24"/>
        </w:rPr>
      </w:pPr>
      <w:r w:rsidRPr="006B7408">
        <w:rPr>
          <w:rFonts w:ascii="Times New Roman" w:eastAsia="Calibri" w:hAnsi="Times New Roman" w:cs="Times New Roman"/>
          <w:sz w:val="24"/>
          <w:szCs w:val="24"/>
        </w:rPr>
        <w:t xml:space="preserve">Участь працівників в управлінні підприємством за </w:t>
      </w:r>
      <w:r w:rsidRPr="006B7408">
        <w:rPr>
          <w:rFonts w:ascii="Times New Roman" w:hAnsi="Times New Roman" w:cs="Times New Roman"/>
          <w:sz w:val="24"/>
          <w:szCs w:val="24"/>
        </w:rPr>
        <w:t xml:space="preserve">законодавством України та </w:t>
      </w:r>
      <w:r w:rsidRPr="006B7408">
        <w:rPr>
          <w:rFonts w:ascii="Times New Roman" w:eastAsia="Calibri" w:hAnsi="Times New Roman" w:cs="Times New Roman"/>
          <w:sz w:val="24"/>
          <w:szCs w:val="24"/>
        </w:rPr>
        <w:t>ЄС (</w:t>
      </w:r>
      <w:proofErr w:type="spellStart"/>
      <w:r w:rsidRPr="006B7408">
        <w:rPr>
          <w:rFonts w:ascii="Times New Roman" w:eastAsia="Calibri" w:hAnsi="Times New Roman" w:cs="Times New Roman"/>
          <w:bCs/>
          <w:color w:val="231F20"/>
          <w:sz w:val="24"/>
          <w:szCs w:val="24"/>
        </w:rPr>
        <w:t>Societas</w:t>
      </w:r>
      <w:proofErr w:type="spellEnd"/>
      <w:r w:rsidRPr="006B7408">
        <w:rPr>
          <w:rFonts w:ascii="Times New Roman" w:eastAsia="Calibri" w:hAnsi="Times New Roman" w:cs="Times New Roman"/>
          <w:bCs/>
          <w:color w:val="231F20"/>
          <w:sz w:val="24"/>
          <w:szCs w:val="24"/>
        </w:rPr>
        <w:t xml:space="preserve"> </w:t>
      </w:r>
      <w:proofErr w:type="spellStart"/>
      <w:r w:rsidRPr="006B7408">
        <w:rPr>
          <w:rFonts w:ascii="Times New Roman" w:eastAsia="Calibri" w:hAnsi="Times New Roman" w:cs="Times New Roman"/>
          <w:bCs/>
          <w:color w:val="231F20"/>
          <w:sz w:val="24"/>
          <w:szCs w:val="24"/>
        </w:rPr>
        <w:t>Europaea</w:t>
      </w:r>
      <w:proofErr w:type="spellEnd"/>
      <w:r w:rsidRPr="006B7408">
        <w:rPr>
          <w:rFonts w:ascii="Times New Roman" w:eastAsia="Calibri" w:hAnsi="Times New Roman" w:cs="Times New Roman"/>
          <w:sz w:val="24"/>
          <w:szCs w:val="24"/>
        </w:rPr>
        <w:t>).</w:t>
      </w:r>
    </w:p>
    <w:p w:rsidR="00BF340C" w:rsidRDefault="00BF340C" w:rsidP="00BF340C">
      <w:pPr>
        <w:pStyle w:val="a3"/>
        <w:ind w:firstLine="567"/>
        <w:jc w:val="both"/>
        <w:rPr>
          <w:rFonts w:ascii="Times New Roman" w:hAnsi="Times New Roman" w:cs="Times New Roman"/>
          <w:sz w:val="24"/>
          <w:szCs w:val="24"/>
        </w:rPr>
      </w:pPr>
    </w:p>
    <w:p w:rsidR="00BF340C" w:rsidRPr="00426A87" w:rsidRDefault="00BF340C" w:rsidP="00BF340C">
      <w:pPr>
        <w:ind w:firstLine="567"/>
        <w:jc w:val="both"/>
        <w:rPr>
          <w:b/>
          <w:sz w:val="28"/>
          <w:szCs w:val="28"/>
        </w:rPr>
      </w:pPr>
      <w:r>
        <w:rPr>
          <w:b/>
          <w:sz w:val="28"/>
          <w:szCs w:val="28"/>
        </w:rPr>
        <w:t>Змістовий модуль 2</w:t>
      </w:r>
      <w:r w:rsidRPr="00426A87">
        <w:rPr>
          <w:b/>
          <w:sz w:val="28"/>
          <w:szCs w:val="28"/>
        </w:rPr>
        <w:t xml:space="preserve">. </w:t>
      </w:r>
      <w:r>
        <w:rPr>
          <w:b/>
          <w:sz w:val="28"/>
          <w:szCs w:val="28"/>
        </w:rPr>
        <w:t>Особлива частина</w:t>
      </w:r>
    </w:p>
    <w:p w:rsidR="00BF340C" w:rsidRPr="006B7408" w:rsidRDefault="00BF340C" w:rsidP="00BF340C">
      <w:pPr>
        <w:pStyle w:val="a3"/>
        <w:ind w:firstLine="567"/>
        <w:jc w:val="both"/>
        <w:rPr>
          <w:rFonts w:ascii="Times New Roman" w:hAnsi="Times New Roman" w:cs="Times New Roman"/>
          <w:b/>
          <w:sz w:val="24"/>
          <w:szCs w:val="24"/>
        </w:rPr>
      </w:pPr>
      <w:r>
        <w:rPr>
          <w:rFonts w:ascii="Times New Roman" w:hAnsi="Times New Roman" w:cs="Times New Roman"/>
          <w:b/>
          <w:sz w:val="24"/>
          <w:szCs w:val="24"/>
        </w:rPr>
        <w:t>6.</w:t>
      </w:r>
      <w:r w:rsidRPr="006B7408">
        <w:rPr>
          <w:rFonts w:ascii="Times New Roman" w:hAnsi="Times New Roman" w:cs="Times New Roman"/>
          <w:b/>
          <w:sz w:val="24"/>
          <w:szCs w:val="24"/>
        </w:rPr>
        <w:t xml:space="preserve"> </w:t>
      </w:r>
      <w:r>
        <w:rPr>
          <w:rFonts w:ascii="Times New Roman" w:hAnsi="Times New Roman" w:cs="Times New Roman"/>
          <w:b/>
          <w:sz w:val="24"/>
          <w:szCs w:val="24"/>
        </w:rPr>
        <w:t>Т</w:t>
      </w:r>
      <w:r w:rsidRPr="006B7408">
        <w:rPr>
          <w:rFonts w:ascii="Times New Roman" w:hAnsi="Times New Roman" w:cs="Times New Roman"/>
          <w:b/>
          <w:sz w:val="24"/>
          <w:szCs w:val="24"/>
        </w:rPr>
        <w:t>рудов</w:t>
      </w:r>
      <w:r>
        <w:rPr>
          <w:rFonts w:ascii="Times New Roman" w:hAnsi="Times New Roman" w:cs="Times New Roman"/>
          <w:b/>
          <w:sz w:val="24"/>
          <w:szCs w:val="24"/>
        </w:rPr>
        <w:t>ий</w:t>
      </w:r>
      <w:r w:rsidRPr="006B7408">
        <w:rPr>
          <w:rFonts w:ascii="Times New Roman" w:hAnsi="Times New Roman" w:cs="Times New Roman"/>
          <w:b/>
          <w:sz w:val="24"/>
          <w:szCs w:val="24"/>
        </w:rPr>
        <w:t xml:space="preserve"> догов</w:t>
      </w:r>
      <w:r>
        <w:rPr>
          <w:rFonts w:ascii="Times New Roman" w:hAnsi="Times New Roman" w:cs="Times New Roman"/>
          <w:b/>
          <w:sz w:val="24"/>
          <w:szCs w:val="24"/>
        </w:rPr>
        <w:t>і</w:t>
      </w:r>
      <w:r w:rsidRPr="006B7408">
        <w:rPr>
          <w:rFonts w:ascii="Times New Roman" w:hAnsi="Times New Roman" w:cs="Times New Roman"/>
          <w:b/>
          <w:sz w:val="24"/>
          <w:szCs w:val="24"/>
        </w:rPr>
        <w:t>р</w:t>
      </w:r>
      <w:r>
        <w:rPr>
          <w:rFonts w:ascii="Times New Roman" w:hAnsi="Times New Roman" w:cs="Times New Roman"/>
          <w:b/>
          <w:sz w:val="24"/>
          <w:szCs w:val="24"/>
        </w:rPr>
        <w:t xml:space="preserve"> в Україні та ЄС</w:t>
      </w:r>
    </w:p>
    <w:p w:rsidR="00BF340C" w:rsidRPr="00964D33" w:rsidRDefault="00BF340C" w:rsidP="00BF340C">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Поняття </w:t>
      </w:r>
      <w:r w:rsidR="00B46AEB">
        <w:rPr>
          <w:rFonts w:ascii="Times New Roman" w:hAnsi="Times New Roman" w:cs="Times New Roman"/>
          <w:sz w:val="24"/>
          <w:szCs w:val="24"/>
        </w:rPr>
        <w:t xml:space="preserve">та види </w:t>
      </w:r>
      <w:r>
        <w:rPr>
          <w:rFonts w:ascii="Times New Roman" w:hAnsi="Times New Roman" w:cs="Times New Roman"/>
          <w:sz w:val="24"/>
          <w:szCs w:val="24"/>
        </w:rPr>
        <w:t>трудов</w:t>
      </w:r>
      <w:r w:rsidR="00B46AEB">
        <w:rPr>
          <w:rFonts w:ascii="Times New Roman" w:hAnsi="Times New Roman" w:cs="Times New Roman"/>
          <w:sz w:val="24"/>
          <w:szCs w:val="24"/>
        </w:rPr>
        <w:t>их</w:t>
      </w:r>
      <w:r>
        <w:rPr>
          <w:rFonts w:ascii="Times New Roman" w:hAnsi="Times New Roman" w:cs="Times New Roman"/>
          <w:sz w:val="24"/>
          <w:szCs w:val="24"/>
        </w:rPr>
        <w:t xml:space="preserve"> договор</w:t>
      </w:r>
      <w:r w:rsidR="00B46AEB">
        <w:rPr>
          <w:rFonts w:ascii="Times New Roman" w:hAnsi="Times New Roman" w:cs="Times New Roman"/>
          <w:sz w:val="24"/>
          <w:szCs w:val="24"/>
        </w:rPr>
        <w:t>ів</w:t>
      </w:r>
      <w:r>
        <w:rPr>
          <w:rFonts w:ascii="Times New Roman" w:hAnsi="Times New Roman" w:cs="Times New Roman"/>
          <w:sz w:val="24"/>
          <w:szCs w:val="24"/>
        </w:rPr>
        <w:t xml:space="preserve">(контракту) за законодавством України та ЄС. Сторони трудового договору, їх правосуб’єктність за законодавством України та ЄС. </w:t>
      </w:r>
      <w:r w:rsidRPr="00964D33">
        <w:rPr>
          <w:rFonts w:ascii="Times New Roman" w:hAnsi="Times New Roman" w:cs="Times New Roman"/>
          <w:sz w:val="24"/>
          <w:szCs w:val="24"/>
        </w:rPr>
        <w:t>Захист персональних даних працівників.</w:t>
      </w:r>
    </w:p>
    <w:p w:rsidR="00BF340C" w:rsidRDefault="00BF340C" w:rsidP="00BF340C">
      <w:pPr>
        <w:pStyle w:val="a3"/>
        <w:ind w:firstLine="567"/>
        <w:jc w:val="both"/>
        <w:rPr>
          <w:rFonts w:ascii="Times New Roman" w:hAnsi="Times New Roman" w:cs="Times New Roman"/>
          <w:sz w:val="24"/>
          <w:szCs w:val="24"/>
        </w:rPr>
      </w:pPr>
      <w:r w:rsidRPr="00964D33">
        <w:rPr>
          <w:rFonts w:ascii="Times New Roman" w:hAnsi="Times New Roman" w:cs="Times New Roman"/>
          <w:sz w:val="24"/>
          <w:szCs w:val="24"/>
        </w:rPr>
        <w:t>Умови трудового договору за законодавством України та ЄС. Інформування працівників</w:t>
      </w:r>
      <w:r>
        <w:rPr>
          <w:rFonts w:ascii="Times New Roman" w:hAnsi="Times New Roman" w:cs="Times New Roman"/>
          <w:sz w:val="24"/>
          <w:szCs w:val="24"/>
        </w:rPr>
        <w:t xml:space="preserve"> про умови трудового договору. З</w:t>
      </w:r>
      <w:r w:rsidRPr="00964D33">
        <w:rPr>
          <w:rFonts w:ascii="Times New Roman" w:hAnsi="Times New Roman" w:cs="Times New Roman"/>
          <w:sz w:val="24"/>
          <w:szCs w:val="24"/>
        </w:rPr>
        <w:t>міст трудов</w:t>
      </w:r>
      <w:r>
        <w:rPr>
          <w:rFonts w:ascii="Times New Roman" w:hAnsi="Times New Roman" w:cs="Times New Roman"/>
          <w:sz w:val="24"/>
          <w:szCs w:val="24"/>
        </w:rPr>
        <w:t>ого договору</w:t>
      </w:r>
      <w:r w:rsidRPr="00964D33">
        <w:rPr>
          <w:rFonts w:ascii="Times New Roman" w:hAnsi="Times New Roman" w:cs="Times New Roman"/>
          <w:sz w:val="24"/>
          <w:szCs w:val="24"/>
        </w:rPr>
        <w:t xml:space="preserve">. </w:t>
      </w:r>
    </w:p>
    <w:p w:rsidR="00BF340C" w:rsidRDefault="00BF340C" w:rsidP="00BF340C">
      <w:pPr>
        <w:pStyle w:val="a3"/>
        <w:ind w:firstLine="567"/>
        <w:jc w:val="both"/>
        <w:rPr>
          <w:rFonts w:ascii="Times New Roman" w:hAnsi="Times New Roman" w:cs="Times New Roman"/>
          <w:sz w:val="24"/>
          <w:szCs w:val="24"/>
        </w:rPr>
      </w:pPr>
      <w:r>
        <w:rPr>
          <w:rFonts w:ascii="Times New Roman" w:hAnsi="Times New Roman" w:cs="Times New Roman"/>
          <w:sz w:val="24"/>
          <w:szCs w:val="24"/>
        </w:rPr>
        <w:t>Порядок укладення трудового договору за законодавством України та ЄС. Документи, що подаються при укладення трудового договору. Права працівника та роботодавця при виникненні, зміні та припиненні трудових правовідносин. Випробування при прийнятті на роботу. Строк випробування. Результати випробування.</w:t>
      </w:r>
    </w:p>
    <w:p w:rsidR="00BF340C" w:rsidRDefault="00BF340C" w:rsidP="00BF340C">
      <w:pPr>
        <w:pStyle w:val="a3"/>
        <w:ind w:firstLine="567"/>
        <w:jc w:val="both"/>
        <w:rPr>
          <w:rFonts w:ascii="Times New Roman" w:hAnsi="Times New Roman" w:cs="Times New Roman"/>
          <w:sz w:val="24"/>
          <w:szCs w:val="24"/>
        </w:rPr>
      </w:pPr>
      <w:r>
        <w:rPr>
          <w:rFonts w:ascii="Times New Roman" w:hAnsi="Times New Roman" w:cs="Times New Roman"/>
          <w:sz w:val="24"/>
          <w:szCs w:val="24"/>
        </w:rPr>
        <w:t>Переведення та переміщення працівника. Зміна істотних умов праці. Суміщення та сумісництво. Заступництво тимчасово відсутнього працівника.</w:t>
      </w:r>
    </w:p>
    <w:p w:rsidR="00BF340C" w:rsidRDefault="00BF340C" w:rsidP="00BF340C">
      <w:pPr>
        <w:pStyle w:val="a3"/>
        <w:ind w:firstLine="567"/>
        <w:jc w:val="both"/>
        <w:rPr>
          <w:rFonts w:ascii="Times New Roman" w:hAnsi="Times New Roman" w:cs="Times New Roman"/>
          <w:sz w:val="24"/>
          <w:szCs w:val="24"/>
        </w:rPr>
      </w:pPr>
      <w:r>
        <w:rPr>
          <w:rFonts w:ascii="Times New Roman" w:hAnsi="Times New Roman" w:cs="Times New Roman"/>
          <w:sz w:val="24"/>
          <w:szCs w:val="24"/>
        </w:rPr>
        <w:t>Підстави та порядок припинення трудового договору за законодавством України та ЄС. Розірвання трудового договору. Відсторонення працівника від роботи. Трудові книжки. Порядок звільнення працівника.</w:t>
      </w:r>
    </w:p>
    <w:p w:rsidR="00BF340C" w:rsidRPr="00615CAD" w:rsidRDefault="004669E8" w:rsidP="00BF340C">
      <w:pPr>
        <w:pStyle w:val="a3"/>
        <w:ind w:firstLine="567"/>
        <w:jc w:val="both"/>
        <w:rPr>
          <w:rFonts w:ascii="Times New Roman" w:hAnsi="Times New Roman" w:cs="Times New Roman"/>
          <w:sz w:val="24"/>
          <w:szCs w:val="24"/>
        </w:rPr>
      </w:pPr>
      <w:hyperlink r:id="rId7" w:anchor="418" w:history="1">
        <w:r w:rsidR="00BF340C" w:rsidRPr="00615CAD">
          <w:rPr>
            <w:rFonts w:ascii="Times New Roman" w:hAnsi="Times New Roman" w:cs="Times New Roman"/>
            <w:color w:val="000000"/>
            <w:sz w:val="24"/>
            <w:szCs w:val="24"/>
          </w:rPr>
          <w:t>Захист працівників у випадку банкрутства підприємства</w:t>
        </w:r>
        <w:r w:rsidR="00BF340C">
          <w:rPr>
            <w:rFonts w:ascii="Times New Roman" w:hAnsi="Times New Roman" w:cs="Times New Roman"/>
            <w:color w:val="000000"/>
            <w:sz w:val="24"/>
            <w:szCs w:val="24"/>
          </w:rPr>
          <w:t xml:space="preserve"> за законодавством ЄС</w:t>
        </w:r>
        <w:r w:rsidR="00BF340C" w:rsidRPr="00615CAD">
          <w:rPr>
            <w:rFonts w:ascii="Times New Roman" w:hAnsi="Times New Roman" w:cs="Times New Roman"/>
            <w:color w:val="000000"/>
            <w:sz w:val="24"/>
            <w:szCs w:val="24"/>
          </w:rPr>
          <w:t>.</w:t>
        </w:r>
      </w:hyperlink>
      <w:r w:rsidR="00BF340C">
        <w:rPr>
          <w:rFonts w:ascii="Times New Roman" w:hAnsi="Times New Roman" w:cs="Times New Roman"/>
          <w:color w:val="000000"/>
          <w:sz w:val="24"/>
          <w:szCs w:val="24"/>
        </w:rPr>
        <w:t xml:space="preserve"> </w:t>
      </w:r>
      <w:hyperlink r:id="rId8" w:anchor="464" w:history="1">
        <w:r w:rsidR="00BF340C" w:rsidRPr="00615CAD">
          <w:rPr>
            <w:rFonts w:ascii="Times New Roman" w:hAnsi="Times New Roman" w:cs="Times New Roman"/>
            <w:color w:val="000000"/>
            <w:sz w:val="24"/>
            <w:szCs w:val="24"/>
          </w:rPr>
          <w:t>Захист прав працівників при зміні власника</w:t>
        </w:r>
        <w:r w:rsidR="00BF340C">
          <w:rPr>
            <w:rFonts w:ascii="Times New Roman" w:hAnsi="Times New Roman" w:cs="Times New Roman"/>
            <w:color w:val="000000"/>
            <w:sz w:val="24"/>
            <w:szCs w:val="24"/>
          </w:rPr>
          <w:t xml:space="preserve"> в ЄС</w:t>
        </w:r>
        <w:r w:rsidR="00BF340C" w:rsidRPr="00615CAD">
          <w:rPr>
            <w:rFonts w:ascii="Times New Roman" w:hAnsi="Times New Roman" w:cs="Times New Roman"/>
            <w:color w:val="000000"/>
            <w:sz w:val="24"/>
            <w:szCs w:val="24"/>
          </w:rPr>
          <w:t>.</w:t>
        </w:r>
      </w:hyperlink>
      <w:r w:rsidR="00BF340C">
        <w:rPr>
          <w:rFonts w:ascii="Times New Roman" w:hAnsi="Times New Roman" w:cs="Times New Roman"/>
          <w:color w:val="000000"/>
          <w:sz w:val="24"/>
          <w:szCs w:val="24"/>
        </w:rPr>
        <w:t xml:space="preserve"> </w:t>
      </w:r>
      <w:r w:rsidR="0092039C">
        <w:fldChar w:fldCharType="begin"/>
      </w:r>
      <w:r w:rsidR="0092039C">
        <w:instrText xml:space="preserve"> HYPERLINK "https://pidru4niki.com/92304/pravo/zahist_pratsivnikiv_vipadku_kolektivnogo_zvilnennya" \l "342" </w:instrText>
      </w:r>
      <w:r w:rsidR="0092039C">
        <w:fldChar w:fldCharType="separate"/>
      </w:r>
      <w:r w:rsidR="00BF340C" w:rsidRPr="00615CAD">
        <w:rPr>
          <w:rFonts w:ascii="Times New Roman" w:hAnsi="Times New Roman" w:cs="Times New Roman"/>
          <w:color w:val="000000"/>
          <w:sz w:val="24"/>
          <w:szCs w:val="24"/>
        </w:rPr>
        <w:t>Захист працівників у випадку колективного звільнення</w:t>
      </w:r>
      <w:r w:rsidR="00BF340C">
        <w:rPr>
          <w:rFonts w:ascii="Times New Roman" w:hAnsi="Times New Roman" w:cs="Times New Roman"/>
          <w:color w:val="000000"/>
          <w:sz w:val="24"/>
          <w:szCs w:val="24"/>
        </w:rPr>
        <w:t xml:space="preserve"> працівників за законодавством ЄС</w:t>
      </w:r>
      <w:r w:rsidR="00BF340C" w:rsidRPr="00615CAD">
        <w:rPr>
          <w:rFonts w:ascii="Times New Roman" w:hAnsi="Times New Roman" w:cs="Times New Roman"/>
          <w:color w:val="000000"/>
          <w:sz w:val="24"/>
          <w:szCs w:val="24"/>
        </w:rPr>
        <w:t>.</w:t>
      </w:r>
      <w:r w:rsidR="0092039C">
        <w:rPr>
          <w:rFonts w:ascii="Times New Roman" w:hAnsi="Times New Roman" w:cs="Times New Roman"/>
          <w:color w:val="000000"/>
          <w:sz w:val="24"/>
          <w:szCs w:val="24"/>
        </w:rPr>
        <w:fldChar w:fldCharType="end"/>
      </w:r>
    </w:p>
    <w:p w:rsidR="00BF340C" w:rsidRPr="00964D33" w:rsidRDefault="00BF340C" w:rsidP="00BF340C">
      <w:pPr>
        <w:pStyle w:val="a3"/>
        <w:ind w:firstLine="567"/>
        <w:jc w:val="both"/>
        <w:rPr>
          <w:rFonts w:ascii="Times New Roman" w:hAnsi="Times New Roman" w:cs="Times New Roman"/>
          <w:sz w:val="24"/>
          <w:szCs w:val="24"/>
        </w:rPr>
      </w:pPr>
      <w:r w:rsidRPr="00964D33">
        <w:rPr>
          <w:rFonts w:ascii="Times New Roman" w:hAnsi="Times New Roman" w:cs="Times New Roman"/>
          <w:sz w:val="24"/>
          <w:szCs w:val="24"/>
        </w:rPr>
        <w:t xml:space="preserve">Правове регулювання нетипової зайнятості: тимчасова робота, неповний робочий час, строкові трудові договори, </w:t>
      </w:r>
      <w:proofErr w:type="spellStart"/>
      <w:r w:rsidRPr="00964D33">
        <w:rPr>
          <w:rFonts w:ascii="Times New Roman" w:hAnsi="Times New Roman" w:cs="Times New Roman"/>
          <w:sz w:val="24"/>
          <w:szCs w:val="24"/>
        </w:rPr>
        <w:t>телепраця</w:t>
      </w:r>
      <w:proofErr w:type="spellEnd"/>
      <w:r w:rsidRPr="00964D33">
        <w:rPr>
          <w:rFonts w:ascii="Times New Roman" w:hAnsi="Times New Roman" w:cs="Times New Roman"/>
          <w:sz w:val="24"/>
          <w:szCs w:val="24"/>
        </w:rPr>
        <w:t>, дистанційна робота, лізинг праці</w:t>
      </w:r>
      <w:r>
        <w:rPr>
          <w:rFonts w:ascii="Times New Roman" w:hAnsi="Times New Roman" w:cs="Times New Roman"/>
          <w:sz w:val="24"/>
          <w:szCs w:val="24"/>
        </w:rPr>
        <w:t xml:space="preserve"> за </w:t>
      </w:r>
      <w:r w:rsidRPr="00964D33">
        <w:rPr>
          <w:rFonts w:ascii="Times New Roman" w:hAnsi="Times New Roman" w:cs="Times New Roman"/>
          <w:sz w:val="24"/>
          <w:szCs w:val="24"/>
        </w:rPr>
        <w:t xml:space="preserve">законодавством України та країн ЄС. </w:t>
      </w:r>
    </w:p>
    <w:p w:rsidR="00BF340C" w:rsidRPr="00964D33" w:rsidRDefault="00BF340C" w:rsidP="00BF340C">
      <w:pPr>
        <w:pStyle w:val="a3"/>
        <w:ind w:firstLine="567"/>
        <w:jc w:val="both"/>
        <w:rPr>
          <w:rFonts w:ascii="Times New Roman" w:hAnsi="Times New Roman" w:cs="Times New Roman"/>
          <w:sz w:val="24"/>
          <w:szCs w:val="24"/>
        </w:rPr>
      </w:pPr>
      <w:r w:rsidRPr="00964D33">
        <w:rPr>
          <w:rFonts w:ascii="Times New Roman" w:hAnsi="Times New Roman" w:cs="Times New Roman"/>
          <w:color w:val="000000"/>
          <w:sz w:val="24"/>
          <w:szCs w:val="24"/>
        </w:rPr>
        <w:t>Правове регулювання трудових відносин окремих категорій працівників</w:t>
      </w:r>
      <w:r>
        <w:rPr>
          <w:rFonts w:ascii="Times New Roman" w:hAnsi="Times New Roman" w:cs="Times New Roman"/>
          <w:color w:val="000000"/>
          <w:sz w:val="24"/>
          <w:szCs w:val="24"/>
        </w:rPr>
        <w:t xml:space="preserve"> </w:t>
      </w:r>
      <w:r w:rsidRPr="00964D33">
        <w:rPr>
          <w:rFonts w:ascii="Times New Roman" w:hAnsi="Times New Roman" w:cs="Times New Roman"/>
          <w:sz w:val="24"/>
          <w:szCs w:val="24"/>
        </w:rPr>
        <w:t>за законодавством України та країн ЄС</w:t>
      </w:r>
      <w:r w:rsidRPr="00964D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64D33">
        <w:rPr>
          <w:rFonts w:ascii="Times New Roman" w:hAnsi="Times New Roman" w:cs="Times New Roman"/>
          <w:sz w:val="24"/>
          <w:szCs w:val="24"/>
        </w:rPr>
        <w:t xml:space="preserve">Європейські гарантії захисту неповнолітніх працівників. </w:t>
      </w:r>
      <w:r w:rsidRPr="00964D33">
        <w:rPr>
          <w:rFonts w:ascii="Times New Roman" w:hAnsi="Times New Roman" w:cs="Times New Roman"/>
          <w:color w:val="000000"/>
          <w:sz w:val="24"/>
          <w:szCs w:val="24"/>
        </w:rPr>
        <w:t xml:space="preserve">Юридичні гарантії працівникам із сімейними обов'язками за законодавством </w:t>
      </w:r>
      <w:r>
        <w:rPr>
          <w:rFonts w:ascii="Times New Roman" w:hAnsi="Times New Roman" w:cs="Times New Roman"/>
          <w:color w:val="000000"/>
          <w:sz w:val="24"/>
          <w:szCs w:val="24"/>
        </w:rPr>
        <w:t xml:space="preserve">України та </w:t>
      </w:r>
      <w:r w:rsidRPr="00964D33">
        <w:rPr>
          <w:rFonts w:ascii="Times New Roman" w:hAnsi="Times New Roman" w:cs="Times New Roman"/>
          <w:color w:val="000000"/>
          <w:sz w:val="24"/>
          <w:szCs w:val="24"/>
        </w:rPr>
        <w:t xml:space="preserve">ЄС. </w:t>
      </w:r>
      <w:r w:rsidRPr="00964D33">
        <w:rPr>
          <w:rFonts w:ascii="Times New Roman" w:hAnsi="Times New Roman" w:cs="Times New Roman"/>
          <w:sz w:val="24"/>
          <w:szCs w:val="24"/>
        </w:rPr>
        <w:t xml:space="preserve">Працевлаштування людей з інвалідністю </w:t>
      </w:r>
      <w:r>
        <w:rPr>
          <w:rFonts w:ascii="Times New Roman" w:hAnsi="Times New Roman" w:cs="Times New Roman"/>
          <w:sz w:val="24"/>
          <w:szCs w:val="24"/>
        </w:rPr>
        <w:t xml:space="preserve">за законодавством України та </w:t>
      </w:r>
      <w:r w:rsidRPr="00964D33">
        <w:rPr>
          <w:rFonts w:ascii="Times New Roman" w:hAnsi="Times New Roman" w:cs="Times New Roman"/>
          <w:sz w:val="24"/>
          <w:szCs w:val="24"/>
        </w:rPr>
        <w:t>ЄС.</w:t>
      </w:r>
    </w:p>
    <w:p w:rsidR="00BF340C" w:rsidRPr="006B7408" w:rsidRDefault="00BF340C" w:rsidP="00BF340C">
      <w:pPr>
        <w:pStyle w:val="a3"/>
        <w:ind w:firstLine="567"/>
        <w:jc w:val="both"/>
        <w:rPr>
          <w:rFonts w:ascii="Times New Roman" w:hAnsi="Times New Roman" w:cs="Times New Roman"/>
          <w:sz w:val="24"/>
          <w:szCs w:val="24"/>
        </w:rPr>
      </w:pPr>
    </w:p>
    <w:p w:rsidR="00BF340C" w:rsidRDefault="00BF340C" w:rsidP="00BF340C">
      <w:pPr>
        <w:pStyle w:val="a3"/>
        <w:ind w:firstLine="567"/>
        <w:jc w:val="both"/>
        <w:rPr>
          <w:rFonts w:ascii="Times New Roman" w:hAnsi="Times New Roman" w:cs="Times New Roman"/>
          <w:b/>
          <w:sz w:val="24"/>
          <w:szCs w:val="24"/>
        </w:rPr>
      </w:pPr>
      <w:r>
        <w:rPr>
          <w:rFonts w:ascii="Times New Roman" w:hAnsi="Times New Roman" w:cs="Times New Roman"/>
          <w:b/>
          <w:sz w:val="24"/>
          <w:szCs w:val="24"/>
        </w:rPr>
        <w:t>7.</w:t>
      </w:r>
      <w:r w:rsidRPr="006B7408">
        <w:rPr>
          <w:rFonts w:ascii="Times New Roman" w:hAnsi="Times New Roman" w:cs="Times New Roman"/>
          <w:b/>
          <w:sz w:val="24"/>
          <w:szCs w:val="24"/>
        </w:rPr>
        <w:t xml:space="preserve"> </w:t>
      </w:r>
      <w:r>
        <w:rPr>
          <w:rFonts w:ascii="Times New Roman" w:hAnsi="Times New Roman" w:cs="Times New Roman"/>
          <w:b/>
          <w:sz w:val="24"/>
          <w:szCs w:val="24"/>
        </w:rPr>
        <w:t>Правове регулювання р</w:t>
      </w:r>
      <w:r w:rsidRPr="006B7408">
        <w:rPr>
          <w:rFonts w:ascii="Times New Roman" w:hAnsi="Times New Roman" w:cs="Times New Roman"/>
          <w:b/>
          <w:sz w:val="24"/>
          <w:szCs w:val="24"/>
        </w:rPr>
        <w:t>обоч</w:t>
      </w:r>
      <w:r>
        <w:rPr>
          <w:rFonts w:ascii="Times New Roman" w:hAnsi="Times New Roman" w:cs="Times New Roman"/>
          <w:b/>
          <w:sz w:val="24"/>
          <w:szCs w:val="24"/>
        </w:rPr>
        <w:t>ого</w:t>
      </w:r>
      <w:r w:rsidRPr="006B7408">
        <w:rPr>
          <w:rFonts w:ascii="Times New Roman" w:hAnsi="Times New Roman" w:cs="Times New Roman"/>
          <w:b/>
          <w:sz w:val="24"/>
          <w:szCs w:val="24"/>
        </w:rPr>
        <w:t xml:space="preserve"> час</w:t>
      </w:r>
      <w:r>
        <w:rPr>
          <w:rFonts w:ascii="Times New Roman" w:hAnsi="Times New Roman" w:cs="Times New Roman"/>
          <w:b/>
          <w:sz w:val="24"/>
          <w:szCs w:val="24"/>
        </w:rPr>
        <w:t>у та</w:t>
      </w:r>
      <w:r w:rsidRPr="006B7408">
        <w:rPr>
          <w:rFonts w:ascii="Times New Roman" w:hAnsi="Times New Roman" w:cs="Times New Roman"/>
          <w:b/>
          <w:sz w:val="24"/>
          <w:szCs w:val="24"/>
        </w:rPr>
        <w:t xml:space="preserve"> </w:t>
      </w:r>
      <w:r>
        <w:rPr>
          <w:rFonts w:ascii="Times New Roman" w:hAnsi="Times New Roman" w:cs="Times New Roman"/>
          <w:b/>
          <w:sz w:val="24"/>
          <w:szCs w:val="24"/>
        </w:rPr>
        <w:t>ч</w:t>
      </w:r>
      <w:r w:rsidRPr="006B7408">
        <w:rPr>
          <w:rFonts w:ascii="Times New Roman" w:hAnsi="Times New Roman" w:cs="Times New Roman"/>
          <w:b/>
          <w:sz w:val="24"/>
          <w:szCs w:val="24"/>
        </w:rPr>
        <w:t>ас</w:t>
      </w:r>
      <w:r>
        <w:rPr>
          <w:rFonts w:ascii="Times New Roman" w:hAnsi="Times New Roman" w:cs="Times New Roman"/>
          <w:b/>
          <w:sz w:val="24"/>
          <w:szCs w:val="24"/>
        </w:rPr>
        <w:t>у</w:t>
      </w:r>
      <w:r w:rsidRPr="006B7408">
        <w:rPr>
          <w:rFonts w:ascii="Times New Roman" w:hAnsi="Times New Roman" w:cs="Times New Roman"/>
          <w:b/>
          <w:sz w:val="24"/>
          <w:szCs w:val="24"/>
        </w:rPr>
        <w:t xml:space="preserve"> відпочинку</w:t>
      </w:r>
      <w:r>
        <w:rPr>
          <w:rFonts w:ascii="Times New Roman" w:hAnsi="Times New Roman" w:cs="Times New Roman"/>
          <w:b/>
          <w:sz w:val="24"/>
          <w:szCs w:val="24"/>
        </w:rPr>
        <w:t xml:space="preserve"> за законодавством України та ЄС</w:t>
      </w:r>
    </w:p>
    <w:p w:rsidR="00BF340C" w:rsidRDefault="00BF340C" w:rsidP="00BF340C">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Поняття робочого часу та часу відпочинку їх правове регулювання за законодавством України та ЄС. </w:t>
      </w:r>
    </w:p>
    <w:p w:rsidR="00BF340C" w:rsidRDefault="00BF340C" w:rsidP="00BF340C">
      <w:pPr>
        <w:pStyle w:val="a3"/>
        <w:ind w:firstLine="567"/>
        <w:jc w:val="both"/>
        <w:rPr>
          <w:rFonts w:ascii="Times New Roman" w:hAnsi="Times New Roman" w:cs="Times New Roman"/>
          <w:sz w:val="24"/>
          <w:szCs w:val="24"/>
        </w:rPr>
      </w:pPr>
      <w:r>
        <w:rPr>
          <w:rFonts w:ascii="Times New Roman" w:hAnsi="Times New Roman" w:cs="Times New Roman"/>
          <w:sz w:val="24"/>
          <w:szCs w:val="24"/>
        </w:rPr>
        <w:lastRenderedPageBreak/>
        <w:t>Види робочого часу за законодавством України та ЄС. Нормальний, скорочений та неповний робочий час за трудовим законодавством України. Режими робочого часу за законодавством України та ЄС. Загальні режими та спеціальні режими роботи. Надурочні роботи. Облік робочого часу. Порядок встановлення робочого часу за законодавством України та ЄС.</w:t>
      </w:r>
    </w:p>
    <w:p w:rsidR="00BF340C" w:rsidRDefault="00BF340C" w:rsidP="00BF340C">
      <w:pPr>
        <w:pStyle w:val="a3"/>
        <w:ind w:firstLine="567"/>
        <w:jc w:val="both"/>
        <w:rPr>
          <w:rFonts w:ascii="Times New Roman" w:hAnsi="Times New Roman" w:cs="Times New Roman"/>
          <w:sz w:val="24"/>
          <w:szCs w:val="24"/>
        </w:rPr>
      </w:pPr>
      <w:r>
        <w:rPr>
          <w:rFonts w:ascii="Times New Roman" w:hAnsi="Times New Roman" w:cs="Times New Roman"/>
          <w:sz w:val="24"/>
          <w:szCs w:val="24"/>
        </w:rPr>
        <w:t>Види часу відпочинку за законодавством України та ЄС. Види відпусток та порядок їх надання за законодавством України та ЄС. Гарантії для працівника при визначенні часу на відпочинок та наданні відпусток.</w:t>
      </w:r>
    </w:p>
    <w:p w:rsidR="00BF340C" w:rsidRDefault="00BF340C" w:rsidP="00BF340C">
      <w:pPr>
        <w:pStyle w:val="a3"/>
        <w:ind w:firstLine="567"/>
        <w:jc w:val="both"/>
        <w:rPr>
          <w:rFonts w:ascii="Times New Roman" w:hAnsi="Times New Roman" w:cs="Times New Roman"/>
          <w:sz w:val="24"/>
          <w:szCs w:val="24"/>
        </w:rPr>
      </w:pPr>
    </w:p>
    <w:p w:rsidR="00BF340C" w:rsidRDefault="00BF340C" w:rsidP="00BF340C">
      <w:pPr>
        <w:pStyle w:val="a3"/>
        <w:ind w:firstLine="567"/>
        <w:jc w:val="both"/>
        <w:rPr>
          <w:rFonts w:ascii="Times New Roman" w:hAnsi="Times New Roman" w:cs="Times New Roman"/>
          <w:b/>
          <w:sz w:val="24"/>
          <w:szCs w:val="24"/>
        </w:rPr>
      </w:pPr>
      <w:r>
        <w:rPr>
          <w:rFonts w:ascii="Times New Roman" w:hAnsi="Times New Roman" w:cs="Times New Roman"/>
          <w:b/>
          <w:sz w:val="24"/>
          <w:szCs w:val="24"/>
        </w:rPr>
        <w:t>8</w:t>
      </w:r>
      <w:r w:rsidRPr="006B7408">
        <w:rPr>
          <w:rFonts w:ascii="Times New Roman" w:hAnsi="Times New Roman" w:cs="Times New Roman"/>
          <w:b/>
          <w:sz w:val="24"/>
          <w:szCs w:val="24"/>
        </w:rPr>
        <w:t xml:space="preserve">. </w:t>
      </w:r>
      <w:r>
        <w:rPr>
          <w:rFonts w:ascii="Times New Roman" w:hAnsi="Times New Roman" w:cs="Times New Roman"/>
          <w:b/>
          <w:sz w:val="24"/>
          <w:szCs w:val="24"/>
        </w:rPr>
        <w:t>Правове регулювання оп</w:t>
      </w:r>
      <w:r w:rsidRPr="006B7408">
        <w:rPr>
          <w:rFonts w:ascii="Times New Roman" w:hAnsi="Times New Roman" w:cs="Times New Roman"/>
          <w:b/>
          <w:sz w:val="24"/>
          <w:szCs w:val="24"/>
        </w:rPr>
        <w:t>лат</w:t>
      </w:r>
      <w:r>
        <w:rPr>
          <w:rFonts w:ascii="Times New Roman" w:hAnsi="Times New Roman" w:cs="Times New Roman"/>
          <w:b/>
          <w:sz w:val="24"/>
          <w:szCs w:val="24"/>
        </w:rPr>
        <w:t>и</w:t>
      </w:r>
      <w:r w:rsidRPr="006B7408">
        <w:rPr>
          <w:rFonts w:ascii="Times New Roman" w:hAnsi="Times New Roman" w:cs="Times New Roman"/>
          <w:b/>
          <w:sz w:val="24"/>
          <w:szCs w:val="24"/>
        </w:rPr>
        <w:t xml:space="preserve"> праці</w:t>
      </w:r>
      <w:r>
        <w:rPr>
          <w:rFonts w:ascii="Times New Roman" w:hAnsi="Times New Roman" w:cs="Times New Roman"/>
          <w:b/>
          <w:sz w:val="24"/>
          <w:szCs w:val="24"/>
        </w:rPr>
        <w:t xml:space="preserve"> за законодавством України та ЄС</w:t>
      </w:r>
    </w:p>
    <w:p w:rsidR="00BF340C" w:rsidRDefault="00BF340C" w:rsidP="00BF340C">
      <w:pPr>
        <w:widowControl w:val="0"/>
        <w:ind w:firstLine="567"/>
        <w:jc w:val="both"/>
        <w:rPr>
          <w:snapToGrid w:val="0"/>
        </w:rPr>
      </w:pPr>
      <w:r w:rsidRPr="00EB4829">
        <w:t>Поняття</w:t>
      </w:r>
      <w:r>
        <w:t xml:space="preserve"> оплати праці та заробітної плати за законодавством України та ЄС. </w:t>
      </w:r>
      <w:r>
        <w:rPr>
          <w:snapToGrid w:val="0"/>
        </w:rPr>
        <w:t>М</w:t>
      </w:r>
      <w:r w:rsidRPr="00EB4829">
        <w:rPr>
          <w:snapToGrid w:val="0"/>
        </w:rPr>
        <w:t>етоди правового регулювання заробітної плати</w:t>
      </w:r>
      <w:r>
        <w:rPr>
          <w:snapToGrid w:val="0"/>
        </w:rPr>
        <w:t xml:space="preserve">. </w:t>
      </w:r>
    </w:p>
    <w:p w:rsidR="00BF340C" w:rsidRPr="00EB4829" w:rsidRDefault="00BF340C" w:rsidP="00BF340C">
      <w:pPr>
        <w:widowControl w:val="0"/>
        <w:ind w:firstLine="567"/>
        <w:jc w:val="both"/>
        <w:rPr>
          <w:snapToGrid w:val="0"/>
        </w:rPr>
      </w:pPr>
      <w:r>
        <w:rPr>
          <w:snapToGrid w:val="0"/>
        </w:rPr>
        <w:t xml:space="preserve">Структура заробітної плати </w:t>
      </w:r>
      <w:r>
        <w:t>за законодавством України та ЄС</w:t>
      </w:r>
      <w:r>
        <w:rPr>
          <w:snapToGrid w:val="0"/>
        </w:rPr>
        <w:t xml:space="preserve"> (</w:t>
      </w:r>
      <w:r w:rsidRPr="00EB4829">
        <w:rPr>
          <w:snapToGrid w:val="0"/>
        </w:rPr>
        <w:t>основна заробітна плата, додаткова заробітна плата, інші заохочувальні і компенсаційні виплати</w:t>
      </w:r>
      <w:r>
        <w:rPr>
          <w:snapToGrid w:val="0"/>
        </w:rPr>
        <w:t>)</w:t>
      </w:r>
      <w:r w:rsidRPr="00EB4829">
        <w:rPr>
          <w:snapToGrid w:val="0"/>
        </w:rPr>
        <w:t>.</w:t>
      </w:r>
    </w:p>
    <w:p w:rsidR="00BF340C" w:rsidRPr="00EB4829" w:rsidRDefault="00BF340C" w:rsidP="00BF340C">
      <w:pPr>
        <w:pStyle w:val="a3"/>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Поняття та</w:t>
      </w:r>
      <w:r w:rsidRPr="00EB4829">
        <w:rPr>
          <w:rFonts w:ascii="Times New Roman" w:hAnsi="Times New Roman" w:cs="Times New Roman"/>
          <w:snapToGrid w:val="0"/>
          <w:sz w:val="24"/>
          <w:szCs w:val="24"/>
        </w:rPr>
        <w:t xml:space="preserve"> форми оплати п</w:t>
      </w:r>
      <w:r>
        <w:rPr>
          <w:rFonts w:ascii="Times New Roman" w:hAnsi="Times New Roman" w:cs="Times New Roman"/>
          <w:snapToGrid w:val="0"/>
          <w:sz w:val="24"/>
          <w:szCs w:val="24"/>
        </w:rPr>
        <w:t>раці (г</w:t>
      </w:r>
      <w:r w:rsidRPr="00EB4829">
        <w:rPr>
          <w:rFonts w:ascii="Times New Roman" w:hAnsi="Times New Roman" w:cs="Times New Roman"/>
          <w:snapToGrid w:val="0"/>
          <w:sz w:val="24"/>
          <w:szCs w:val="24"/>
        </w:rPr>
        <w:t>рошова та натуральна форми оплати праці</w:t>
      </w:r>
      <w:r>
        <w:rPr>
          <w:rFonts w:ascii="Times New Roman" w:hAnsi="Times New Roman" w:cs="Times New Roman"/>
          <w:snapToGrid w:val="0"/>
          <w:sz w:val="24"/>
          <w:szCs w:val="24"/>
        </w:rPr>
        <w:t>),</w:t>
      </w:r>
      <w:r w:rsidRPr="00EB4829">
        <w:rPr>
          <w:rFonts w:ascii="Times New Roman" w:hAnsi="Times New Roman" w:cs="Times New Roman"/>
          <w:snapToGrid w:val="0"/>
          <w:sz w:val="24"/>
          <w:szCs w:val="24"/>
        </w:rPr>
        <w:t xml:space="preserve"> порядок їх застосування</w:t>
      </w:r>
      <w:r>
        <w:rPr>
          <w:rFonts w:ascii="Times New Roman" w:hAnsi="Times New Roman" w:cs="Times New Roman"/>
          <w:snapToGrid w:val="0"/>
          <w:sz w:val="24"/>
          <w:szCs w:val="24"/>
        </w:rPr>
        <w:t xml:space="preserve"> </w:t>
      </w:r>
      <w:r>
        <w:rPr>
          <w:rFonts w:ascii="Times New Roman" w:hAnsi="Times New Roman" w:cs="Times New Roman"/>
          <w:sz w:val="24"/>
          <w:szCs w:val="24"/>
        </w:rPr>
        <w:t>за законодавством України та ЄС</w:t>
      </w:r>
      <w:r w:rsidRPr="00EB4829">
        <w:rPr>
          <w:rFonts w:ascii="Times New Roman" w:hAnsi="Times New Roman" w:cs="Times New Roman"/>
          <w:snapToGrid w:val="0"/>
          <w:sz w:val="24"/>
          <w:szCs w:val="24"/>
        </w:rPr>
        <w:t>.</w:t>
      </w:r>
      <w:r>
        <w:rPr>
          <w:rFonts w:ascii="Times New Roman" w:hAnsi="Times New Roman" w:cs="Times New Roman"/>
          <w:snapToGrid w:val="0"/>
          <w:sz w:val="24"/>
          <w:szCs w:val="24"/>
        </w:rPr>
        <w:t xml:space="preserve"> </w:t>
      </w:r>
    </w:p>
    <w:p w:rsidR="00BF340C" w:rsidRDefault="00BF340C" w:rsidP="00BF340C">
      <w:pPr>
        <w:pStyle w:val="a3"/>
        <w:ind w:firstLine="567"/>
        <w:jc w:val="both"/>
        <w:rPr>
          <w:rFonts w:ascii="Times New Roman" w:hAnsi="Times New Roman" w:cs="Times New Roman"/>
          <w:snapToGrid w:val="0"/>
          <w:sz w:val="24"/>
          <w:szCs w:val="24"/>
        </w:rPr>
      </w:pPr>
      <w:r w:rsidRPr="00EB4829">
        <w:rPr>
          <w:rFonts w:ascii="Times New Roman" w:hAnsi="Times New Roman" w:cs="Times New Roman"/>
          <w:snapToGrid w:val="0"/>
          <w:sz w:val="24"/>
          <w:szCs w:val="24"/>
        </w:rPr>
        <w:t>Системи оплати праці</w:t>
      </w:r>
      <w:r>
        <w:rPr>
          <w:rFonts w:ascii="Times New Roman" w:hAnsi="Times New Roman" w:cs="Times New Roman"/>
          <w:snapToGrid w:val="0"/>
          <w:sz w:val="24"/>
          <w:szCs w:val="24"/>
        </w:rPr>
        <w:t xml:space="preserve"> за законодавством України та ЄС</w:t>
      </w:r>
      <w:r w:rsidRPr="00EB4829">
        <w:rPr>
          <w:rFonts w:ascii="Times New Roman" w:hAnsi="Times New Roman" w:cs="Times New Roman"/>
          <w:snapToGrid w:val="0"/>
          <w:sz w:val="24"/>
          <w:szCs w:val="24"/>
        </w:rPr>
        <w:t>. Відрядна система заробітної плати. Погодинна система оплати праці. Тарифна система оплати праці та її юридичне значення. Тарифна сітка.</w:t>
      </w:r>
    </w:p>
    <w:p w:rsidR="00BF340C" w:rsidRPr="00276C20" w:rsidRDefault="00BF340C" w:rsidP="00BF340C">
      <w:pPr>
        <w:widowControl w:val="0"/>
        <w:ind w:firstLine="567"/>
        <w:jc w:val="both"/>
        <w:rPr>
          <w:snapToGrid w:val="0"/>
        </w:rPr>
      </w:pPr>
      <w:r w:rsidRPr="00276C20">
        <w:rPr>
          <w:snapToGrid w:val="0"/>
        </w:rPr>
        <w:t>Оплата праці при відхиленні від умов роботи, передбачених тарифами.</w:t>
      </w:r>
    </w:p>
    <w:p w:rsidR="00BF340C" w:rsidRPr="00276C20" w:rsidRDefault="00BF340C" w:rsidP="00BF340C">
      <w:pPr>
        <w:widowControl w:val="0"/>
        <w:ind w:firstLine="567"/>
        <w:jc w:val="both"/>
        <w:rPr>
          <w:snapToGrid w:val="0"/>
        </w:rPr>
      </w:pPr>
      <w:r w:rsidRPr="00276C20">
        <w:rPr>
          <w:snapToGrid w:val="0"/>
        </w:rPr>
        <w:t>Особливості оплати праці при виконані надурочних і нічних робіт, робіт у вихідні та святкові дні.</w:t>
      </w:r>
    </w:p>
    <w:p w:rsidR="00BF340C" w:rsidRPr="00276C20" w:rsidRDefault="00BF340C" w:rsidP="00BF340C">
      <w:pPr>
        <w:pStyle w:val="a3"/>
        <w:ind w:firstLine="567"/>
        <w:jc w:val="both"/>
        <w:rPr>
          <w:rFonts w:ascii="Times New Roman" w:hAnsi="Times New Roman" w:cs="Times New Roman"/>
          <w:snapToGrid w:val="0"/>
          <w:sz w:val="24"/>
          <w:szCs w:val="24"/>
        </w:rPr>
      </w:pPr>
      <w:r w:rsidRPr="00276C20">
        <w:rPr>
          <w:rFonts w:ascii="Times New Roman" w:hAnsi="Times New Roman" w:cs="Times New Roman"/>
          <w:snapToGrid w:val="0"/>
          <w:sz w:val="24"/>
          <w:szCs w:val="24"/>
        </w:rPr>
        <w:t>Порядок виплати заробітної плати.</w:t>
      </w:r>
    </w:p>
    <w:p w:rsidR="00BF340C" w:rsidRPr="00276C20" w:rsidRDefault="00BF340C" w:rsidP="00BF340C">
      <w:pPr>
        <w:pStyle w:val="a3"/>
        <w:ind w:firstLine="567"/>
        <w:jc w:val="both"/>
        <w:rPr>
          <w:rFonts w:ascii="Times New Roman" w:hAnsi="Times New Roman" w:cs="Times New Roman"/>
          <w:snapToGrid w:val="0"/>
          <w:sz w:val="24"/>
          <w:szCs w:val="24"/>
        </w:rPr>
      </w:pPr>
      <w:r w:rsidRPr="00276C20">
        <w:rPr>
          <w:rFonts w:ascii="Times New Roman" w:hAnsi="Times New Roman" w:cs="Times New Roman"/>
          <w:snapToGrid w:val="0"/>
          <w:sz w:val="24"/>
          <w:szCs w:val="24"/>
        </w:rPr>
        <w:t>Мінімальна заробітна плата за законодавством України та ЄС.</w:t>
      </w:r>
    </w:p>
    <w:p w:rsidR="00BF340C" w:rsidRPr="00EB4829" w:rsidRDefault="00BF340C" w:rsidP="00BF340C">
      <w:pPr>
        <w:pStyle w:val="a3"/>
        <w:ind w:firstLine="567"/>
        <w:jc w:val="both"/>
        <w:rPr>
          <w:rFonts w:ascii="Times New Roman" w:hAnsi="Times New Roman" w:cs="Times New Roman"/>
          <w:sz w:val="24"/>
          <w:szCs w:val="24"/>
        </w:rPr>
      </w:pPr>
    </w:p>
    <w:p w:rsidR="00BF340C" w:rsidRPr="00BB28F0" w:rsidRDefault="00BF340C" w:rsidP="00BF340C">
      <w:pPr>
        <w:pStyle w:val="a3"/>
        <w:ind w:firstLine="567"/>
        <w:jc w:val="both"/>
        <w:rPr>
          <w:rFonts w:ascii="Times New Roman" w:hAnsi="Times New Roman" w:cs="Times New Roman"/>
          <w:b/>
          <w:sz w:val="24"/>
        </w:rPr>
      </w:pPr>
      <w:r w:rsidRPr="00BB28F0">
        <w:rPr>
          <w:rFonts w:ascii="Times New Roman" w:hAnsi="Times New Roman" w:cs="Times New Roman"/>
          <w:b/>
          <w:sz w:val="24"/>
          <w:szCs w:val="24"/>
        </w:rPr>
        <w:t xml:space="preserve">9. </w:t>
      </w:r>
      <w:r w:rsidRPr="00BB28F0">
        <w:rPr>
          <w:rFonts w:ascii="Times New Roman" w:hAnsi="Times New Roman" w:cs="Times New Roman"/>
          <w:b/>
          <w:sz w:val="24"/>
        </w:rPr>
        <w:t>Дисципліна праці та дисциплінарна відповідальність за трудовим правом України та ЄС</w:t>
      </w:r>
    </w:p>
    <w:p w:rsidR="00BF340C" w:rsidRPr="00BB28F0" w:rsidRDefault="00BF340C" w:rsidP="00BF340C">
      <w:pPr>
        <w:pStyle w:val="a3"/>
        <w:ind w:firstLine="567"/>
        <w:jc w:val="both"/>
        <w:rPr>
          <w:rFonts w:ascii="Times New Roman" w:hAnsi="Times New Roman" w:cs="Times New Roman"/>
          <w:snapToGrid w:val="0"/>
        </w:rPr>
      </w:pPr>
      <w:r w:rsidRPr="00BB28F0">
        <w:rPr>
          <w:rFonts w:ascii="Times New Roman" w:hAnsi="Times New Roman" w:cs="Times New Roman"/>
          <w:snapToGrid w:val="0"/>
        </w:rPr>
        <w:t>Правові методи забезпечення трудової дисципліни на підприємствах, установах, організаціях за законодавством України та ЄС.</w:t>
      </w:r>
    </w:p>
    <w:p w:rsidR="00BF340C" w:rsidRPr="003D4595" w:rsidRDefault="00BF340C" w:rsidP="00BF340C">
      <w:pPr>
        <w:ind w:firstLine="567"/>
        <w:jc w:val="both"/>
      </w:pPr>
      <w:r w:rsidRPr="003D4595">
        <w:t>Повноваження трудових колективів, профспілкових комітетів у забезпеченні трудової дисципліни.</w:t>
      </w:r>
    </w:p>
    <w:p w:rsidR="00BF340C" w:rsidRPr="00FD66C7" w:rsidRDefault="00BF340C" w:rsidP="00BF340C">
      <w:pPr>
        <w:widowControl w:val="0"/>
        <w:ind w:firstLine="567"/>
        <w:jc w:val="both"/>
        <w:rPr>
          <w:snapToGrid w:val="0"/>
        </w:rPr>
      </w:pPr>
      <w:r w:rsidRPr="00FD66C7">
        <w:rPr>
          <w:snapToGrid w:val="0"/>
        </w:rPr>
        <w:t xml:space="preserve">Правове регулювання внутрішнього трудового розпорядку. Правила внутрішнього трудового розпорядку та їх юридичне значення (типові, галузеві, локальні). </w:t>
      </w:r>
    </w:p>
    <w:p w:rsidR="00BF340C" w:rsidRDefault="00BF340C" w:rsidP="00BF340C">
      <w:pPr>
        <w:widowControl w:val="0"/>
        <w:ind w:firstLine="567"/>
        <w:jc w:val="both"/>
        <w:rPr>
          <w:snapToGrid w:val="0"/>
        </w:rPr>
      </w:pPr>
      <w:r w:rsidRPr="00FD66C7">
        <w:t xml:space="preserve">Поняття, види дисциплінарної відповідальності працівників. Поняття </w:t>
      </w:r>
      <w:r>
        <w:t xml:space="preserve">та склад </w:t>
      </w:r>
      <w:r w:rsidRPr="00FD66C7">
        <w:t xml:space="preserve">дисциплінарного проступку. Види дисциплінарних стягнень, </w:t>
      </w:r>
      <w:r>
        <w:t xml:space="preserve">умови та </w:t>
      </w:r>
      <w:r w:rsidRPr="00FD66C7">
        <w:t xml:space="preserve">порядок їх застосування </w:t>
      </w:r>
      <w:r w:rsidRPr="00FD66C7">
        <w:rPr>
          <w:snapToGrid w:val="0"/>
        </w:rPr>
        <w:t>за законодавством України та ЄС.</w:t>
      </w:r>
    </w:p>
    <w:p w:rsidR="00BF340C" w:rsidRDefault="00BF340C" w:rsidP="00BF340C">
      <w:pPr>
        <w:widowControl w:val="0"/>
        <w:ind w:firstLine="567"/>
        <w:jc w:val="both"/>
        <w:rPr>
          <w:snapToGrid w:val="0"/>
        </w:rPr>
      </w:pPr>
    </w:p>
    <w:p w:rsidR="00BF340C" w:rsidRPr="00FD66C7" w:rsidRDefault="00BF340C" w:rsidP="00BF340C">
      <w:pPr>
        <w:widowControl w:val="0"/>
        <w:ind w:firstLine="567"/>
        <w:jc w:val="both"/>
        <w:rPr>
          <w:snapToGrid w:val="0"/>
        </w:rPr>
      </w:pPr>
      <w:r w:rsidRPr="008D4881">
        <w:rPr>
          <w:b/>
          <w:snapToGrid w:val="0"/>
        </w:rPr>
        <w:t>10. М</w:t>
      </w:r>
      <w:r w:rsidRPr="008D4881">
        <w:rPr>
          <w:b/>
        </w:rPr>
        <w:t>атеріальна</w:t>
      </w:r>
      <w:r>
        <w:rPr>
          <w:b/>
        </w:rPr>
        <w:t xml:space="preserve"> відповідальність за трудовим правом України та ЄС</w:t>
      </w:r>
    </w:p>
    <w:p w:rsidR="00BF340C" w:rsidRPr="00FD66C7" w:rsidRDefault="00BF340C" w:rsidP="00BF340C">
      <w:pPr>
        <w:ind w:firstLine="567"/>
        <w:jc w:val="both"/>
      </w:pPr>
      <w:r w:rsidRPr="00FD66C7">
        <w:t xml:space="preserve">Поняття, види матеріальної відповідальності за законодавством України та ЄС. </w:t>
      </w:r>
      <w:r>
        <w:t>Ознаки матеріальної відповідальності. Обмежена, повна, підвищена (кратна) матеріальна відповідальність працівника перед роботодавцем. Підстави та п</w:t>
      </w:r>
      <w:r w:rsidRPr="00FD66C7">
        <w:t>орядок покриття шкоди, заподіяної працівником.</w:t>
      </w:r>
      <w:r>
        <w:t xml:space="preserve"> Умови притягнення працівника до матеріальної відповідальності.</w:t>
      </w:r>
    </w:p>
    <w:p w:rsidR="00BF340C" w:rsidRDefault="00BF340C" w:rsidP="00BF340C">
      <w:pPr>
        <w:ind w:firstLine="567"/>
        <w:jc w:val="both"/>
      </w:pPr>
      <w:r w:rsidRPr="00FD66C7">
        <w:t>Матеріальна відповідальність роботодавця за шкоду, заподіяну працівникові. Підстави та умови ві</w:t>
      </w:r>
      <w:r>
        <w:t>дповідальності,</w:t>
      </w:r>
      <w:r w:rsidRPr="00FD66C7">
        <w:t xml:space="preserve"> її розміри.</w:t>
      </w:r>
    </w:p>
    <w:p w:rsidR="00BF340C" w:rsidRPr="003D4595" w:rsidRDefault="00BF340C" w:rsidP="00BF340C">
      <w:pPr>
        <w:ind w:firstLine="567"/>
        <w:jc w:val="both"/>
      </w:pPr>
      <w:r w:rsidRPr="003D4595">
        <w:t>Матеріальна відповідальність за моральну шкоду завдану працівнику її умови та підстави.</w:t>
      </w:r>
    </w:p>
    <w:p w:rsidR="00BF340C" w:rsidRPr="00FD66C7" w:rsidRDefault="00BF340C" w:rsidP="00BF340C">
      <w:pPr>
        <w:ind w:firstLine="567"/>
        <w:jc w:val="both"/>
      </w:pPr>
    </w:p>
    <w:p w:rsidR="00BF340C" w:rsidRPr="006B7408" w:rsidRDefault="00BF340C" w:rsidP="00BF340C">
      <w:pPr>
        <w:pStyle w:val="a3"/>
        <w:ind w:firstLine="567"/>
        <w:jc w:val="both"/>
        <w:rPr>
          <w:rFonts w:ascii="Times New Roman" w:hAnsi="Times New Roman" w:cs="Times New Roman"/>
          <w:b/>
          <w:sz w:val="24"/>
          <w:szCs w:val="24"/>
        </w:rPr>
      </w:pPr>
      <w:r>
        <w:rPr>
          <w:rFonts w:ascii="Times New Roman" w:hAnsi="Times New Roman" w:cs="Times New Roman"/>
          <w:b/>
          <w:sz w:val="24"/>
          <w:szCs w:val="24"/>
        </w:rPr>
        <w:t>11.</w:t>
      </w:r>
      <w:r w:rsidRPr="006B7408">
        <w:rPr>
          <w:rFonts w:ascii="Times New Roman" w:hAnsi="Times New Roman" w:cs="Times New Roman"/>
          <w:b/>
          <w:sz w:val="24"/>
          <w:szCs w:val="24"/>
        </w:rPr>
        <w:t xml:space="preserve"> </w:t>
      </w:r>
      <w:r>
        <w:rPr>
          <w:rFonts w:ascii="Times New Roman" w:hAnsi="Times New Roman" w:cs="Times New Roman"/>
          <w:b/>
          <w:sz w:val="24"/>
          <w:szCs w:val="24"/>
        </w:rPr>
        <w:t>Правове регулювання о</w:t>
      </w:r>
      <w:r w:rsidRPr="006B7408">
        <w:rPr>
          <w:rFonts w:ascii="Times New Roman" w:hAnsi="Times New Roman" w:cs="Times New Roman"/>
          <w:b/>
          <w:sz w:val="24"/>
          <w:szCs w:val="24"/>
        </w:rPr>
        <w:t>хорон</w:t>
      </w:r>
      <w:r>
        <w:rPr>
          <w:rFonts w:ascii="Times New Roman" w:hAnsi="Times New Roman" w:cs="Times New Roman"/>
          <w:b/>
          <w:sz w:val="24"/>
          <w:szCs w:val="24"/>
        </w:rPr>
        <w:t>и</w:t>
      </w:r>
      <w:r w:rsidRPr="006B7408">
        <w:rPr>
          <w:rFonts w:ascii="Times New Roman" w:hAnsi="Times New Roman" w:cs="Times New Roman"/>
          <w:b/>
          <w:sz w:val="24"/>
          <w:szCs w:val="24"/>
        </w:rPr>
        <w:t xml:space="preserve"> праці</w:t>
      </w:r>
      <w:r>
        <w:rPr>
          <w:rFonts w:ascii="Times New Roman" w:hAnsi="Times New Roman" w:cs="Times New Roman"/>
          <w:b/>
          <w:sz w:val="24"/>
          <w:szCs w:val="24"/>
        </w:rPr>
        <w:t xml:space="preserve"> за законодавством України та ЄС</w:t>
      </w:r>
    </w:p>
    <w:p w:rsidR="00BF340C" w:rsidRDefault="00BF340C" w:rsidP="00BF340C">
      <w:pPr>
        <w:ind w:firstLine="567"/>
        <w:jc w:val="both"/>
      </w:pPr>
      <w:r w:rsidRPr="00D40073">
        <w:rPr>
          <w:color w:val="000000"/>
        </w:rPr>
        <w:t xml:space="preserve">Поняття охорони праці за законодавством України та ЄС. </w:t>
      </w:r>
      <w:r>
        <w:rPr>
          <w:color w:val="000000"/>
        </w:rPr>
        <w:t>Принципи та завдання охорони праці в ЄС. Європейські стандарти безпеки,</w:t>
      </w:r>
      <w:r w:rsidRPr="00D40073">
        <w:rPr>
          <w:color w:val="000000"/>
        </w:rPr>
        <w:t xml:space="preserve"> охорони </w:t>
      </w:r>
      <w:r>
        <w:rPr>
          <w:color w:val="000000"/>
        </w:rPr>
        <w:t>праці забезпечення</w:t>
      </w:r>
      <w:r w:rsidRPr="00D40073">
        <w:rPr>
          <w:color w:val="000000"/>
        </w:rPr>
        <w:t xml:space="preserve"> здоров'я працівників та</w:t>
      </w:r>
      <w:r w:rsidRPr="00D40073">
        <w:t xml:space="preserve"> </w:t>
      </w:r>
      <w:r>
        <w:t>г</w:t>
      </w:r>
      <w:r w:rsidRPr="00D40073">
        <w:t xml:space="preserve">арантії прав громадян на охорону праці </w:t>
      </w:r>
      <w:r w:rsidRPr="00D40073">
        <w:rPr>
          <w:color w:val="000000"/>
        </w:rPr>
        <w:t>за законодавством України та ЄС</w:t>
      </w:r>
      <w:r w:rsidRPr="00D40073">
        <w:t>.</w:t>
      </w:r>
      <w:r>
        <w:t xml:space="preserve"> </w:t>
      </w:r>
    </w:p>
    <w:p w:rsidR="00BF340C" w:rsidRDefault="00BF340C" w:rsidP="00BF340C">
      <w:pPr>
        <w:ind w:firstLine="567"/>
        <w:jc w:val="both"/>
      </w:pPr>
      <w:r>
        <w:t>Загальні гарантії прав працівників на охорону праці. Спеціальні гарантії прав працівників на охорону праці, що працюють у важких та шкідливих умовах та додаткові гарантії на охорону праці жінок, неповнолітніх осіб та осіб із зниженою працездатністю.</w:t>
      </w:r>
    </w:p>
    <w:p w:rsidR="00BF340C" w:rsidRPr="00D40073" w:rsidRDefault="00BF340C" w:rsidP="00BF340C">
      <w:pPr>
        <w:ind w:firstLine="567"/>
        <w:jc w:val="both"/>
      </w:pPr>
      <w:r>
        <w:t>Організація охорони праці на підприємствах, в установах, організаціях.</w:t>
      </w:r>
    </w:p>
    <w:p w:rsidR="00BF340C" w:rsidRPr="005C51DD" w:rsidRDefault="00BF340C" w:rsidP="00BF340C">
      <w:pPr>
        <w:pStyle w:val="a3"/>
        <w:ind w:firstLine="567"/>
        <w:jc w:val="both"/>
        <w:rPr>
          <w:rFonts w:ascii="Times New Roman" w:hAnsi="Times New Roman" w:cs="Times New Roman"/>
          <w:color w:val="000000"/>
          <w:sz w:val="24"/>
          <w:szCs w:val="24"/>
        </w:rPr>
      </w:pPr>
      <w:r w:rsidRPr="005C51DD">
        <w:rPr>
          <w:rFonts w:ascii="Times New Roman" w:hAnsi="Times New Roman" w:cs="Times New Roman"/>
          <w:sz w:val="24"/>
          <w:szCs w:val="24"/>
        </w:rPr>
        <w:lastRenderedPageBreak/>
        <w:t xml:space="preserve">Професійна безпека та охорона здоров'я працівників у ЄС. Європейські вимоги щодо облаштування робочого місця працівника. Стандарти використання робочого обладнання та засобів захисту працівників. </w:t>
      </w:r>
      <w:r w:rsidRPr="005C51DD">
        <w:rPr>
          <w:rFonts w:ascii="Times New Roman" w:hAnsi="Times New Roman" w:cs="Times New Roman"/>
          <w:color w:val="000000"/>
          <w:sz w:val="24"/>
          <w:szCs w:val="24"/>
        </w:rPr>
        <w:t xml:space="preserve">Положення про знаки з питань безпеки праці. </w:t>
      </w:r>
      <w:r w:rsidRPr="005C51DD">
        <w:rPr>
          <w:rFonts w:ascii="Georgia" w:eastAsia="Times New Roman" w:hAnsi="Georgia" w:cs="Times New Roman"/>
          <w:color w:val="242424"/>
          <w:sz w:val="23"/>
          <w:szCs w:val="23"/>
          <w:lang w:eastAsia="uk-UA"/>
        </w:rPr>
        <w:t>Вимоги охорони праці при роботі зі специфічними небезпечними елементами.</w:t>
      </w:r>
    </w:p>
    <w:p w:rsidR="00BF340C" w:rsidRPr="006B7408" w:rsidRDefault="00BF340C" w:rsidP="00BF340C">
      <w:pPr>
        <w:pStyle w:val="a3"/>
        <w:ind w:firstLine="567"/>
        <w:jc w:val="both"/>
        <w:rPr>
          <w:rFonts w:ascii="Times New Roman" w:hAnsi="Times New Roman" w:cs="Times New Roman"/>
          <w:i/>
          <w:sz w:val="24"/>
          <w:szCs w:val="24"/>
        </w:rPr>
      </w:pPr>
      <w:r w:rsidRPr="00096F9F">
        <w:rPr>
          <w:rFonts w:ascii="Georgia" w:eastAsia="Times New Roman" w:hAnsi="Georgia" w:cs="Times New Roman"/>
          <w:color w:val="242424"/>
          <w:sz w:val="23"/>
          <w:szCs w:val="23"/>
          <w:lang w:eastAsia="uk-UA"/>
        </w:rPr>
        <w:t>Захист певних груп працівників на робочому місці</w:t>
      </w:r>
      <w:r>
        <w:rPr>
          <w:rFonts w:ascii="Georgia" w:eastAsia="Times New Roman" w:hAnsi="Georgia" w:cs="Times New Roman"/>
          <w:color w:val="242424"/>
          <w:sz w:val="23"/>
          <w:szCs w:val="23"/>
          <w:lang w:eastAsia="uk-UA"/>
        </w:rPr>
        <w:t xml:space="preserve"> відповідно до законодавства ЄС. </w:t>
      </w:r>
      <w:r w:rsidRPr="00096F9F">
        <w:rPr>
          <w:rFonts w:ascii="Georgia" w:eastAsia="Times New Roman" w:hAnsi="Georgia" w:cs="Times New Roman"/>
          <w:color w:val="242424"/>
          <w:sz w:val="23"/>
          <w:szCs w:val="23"/>
          <w:lang w:eastAsia="uk-UA"/>
        </w:rPr>
        <w:t>Захист працівників специфічних професій та секторів економіки</w:t>
      </w:r>
      <w:r>
        <w:rPr>
          <w:rFonts w:ascii="Georgia" w:eastAsia="Times New Roman" w:hAnsi="Georgia" w:cs="Times New Roman"/>
          <w:color w:val="242424"/>
          <w:sz w:val="23"/>
          <w:szCs w:val="23"/>
          <w:lang w:eastAsia="uk-UA"/>
        </w:rPr>
        <w:t xml:space="preserve">. Європейські </w:t>
      </w:r>
      <w:r w:rsidRPr="00096F9F">
        <w:rPr>
          <w:rFonts w:ascii="Georgia" w:eastAsia="Times New Roman" w:hAnsi="Georgia" w:cs="Times New Roman"/>
          <w:color w:val="222222"/>
          <w:sz w:val="23"/>
          <w:szCs w:val="23"/>
          <w:lang w:eastAsia="uk-UA"/>
        </w:rPr>
        <w:t>мінімальн</w:t>
      </w:r>
      <w:r>
        <w:rPr>
          <w:rFonts w:ascii="Georgia" w:eastAsia="Times New Roman" w:hAnsi="Georgia" w:cs="Times New Roman"/>
          <w:color w:val="222222"/>
          <w:sz w:val="23"/>
          <w:szCs w:val="23"/>
          <w:lang w:eastAsia="uk-UA"/>
        </w:rPr>
        <w:t>і</w:t>
      </w:r>
      <w:r w:rsidRPr="00096F9F">
        <w:rPr>
          <w:rFonts w:ascii="Georgia" w:eastAsia="Times New Roman" w:hAnsi="Georgia" w:cs="Times New Roman"/>
          <w:color w:val="222222"/>
          <w:sz w:val="23"/>
          <w:szCs w:val="23"/>
          <w:lang w:eastAsia="uk-UA"/>
        </w:rPr>
        <w:t xml:space="preserve"> вимог</w:t>
      </w:r>
      <w:r>
        <w:rPr>
          <w:rFonts w:ascii="Georgia" w:eastAsia="Times New Roman" w:hAnsi="Georgia" w:cs="Times New Roman"/>
          <w:color w:val="222222"/>
          <w:sz w:val="23"/>
          <w:szCs w:val="23"/>
          <w:lang w:eastAsia="uk-UA"/>
        </w:rPr>
        <w:t>и</w:t>
      </w:r>
      <w:r w:rsidRPr="00096F9F">
        <w:rPr>
          <w:rFonts w:ascii="Georgia" w:eastAsia="Times New Roman" w:hAnsi="Georgia" w:cs="Times New Roman"/>
          <w:color w:val="222222"/>
          <w:sz w:val="23"/>
          <w:szCs w:val="23"/>
          <w:lang w:eastAsia="uk-UA"/>
        </w:rPr>
        <w:t xml:space="preserve"> до безпеки та гігієни робочих місць.</w:t>
      </w:r>
      <w:r>
        <w:rPr>
          <w:rFonts w:ascii="Georgia" w:eastAsia="Times New Roman" w:hAnsi="Georgia" w:cs="Times New Roman"/>
          <w:color w:val="222222"/>
          <w:sz w:val="23"/>
          <w:szCs w:val="23"/>
          <w:lang w:eastAsia="uk-UA"/>
        </w:rPr>
        <w:t xml:space="preserve"> </w:t>
      </w:r>
      <w:r w:rsidRPr="00FD66C7">
        <w:rPr>
          <w:rFonts w:ascii="Times New Roman" w:hAnsi="Times New Roman" w:cs="Times New Roman"/>
          <w:color w:val="000000"/>
          <w:sz w:val="24"/>
          <w:szCs w:val="24"/>
        </w:rPr>
        <w:t>Європейські стандарти безпеки та охорони праці, здоров'я працівників</w:t>
      </w:r>
      <w:r>
        <w:rPr>
          <w:rFonts w:ascii="Times New Roman" w:hAnsi="Times New Roman" w:cs="Times New Roman"/>
          <w:color w:val="000000"/>
          <w:sz w:val="24"/>
          <w:szCs w:val="24"/>
        </w:rPr>
        <w:t xml:space="preserve"> в окремих галузях економіки.</w:t>
      </w:r>
      <w:r w:rsidRPr="006B7408">
        <w:rPr>
          <w:rFonts w:ascii="Times New Roman" w:hAnsi="Times New Roman" w:cs="Times New Roman"/>
          <w:i/>
          <w:color w:val="000000"/>
          <w:sz w:val="24"/>
          <w:szCs w:val="24"/>
        </w:rPr>
        <w:t xml:space="preserve"> </w:t>
      </w:r>
    </w:p>
    <w:p w:rsidR="00BF340C" w:rsidRPr="00D40073" w:rsidRDefault="00BF340C" w:rsidP="00BF340C">
      <w:pPr>
        <w:ind w:firstLine="567"/>
        <w:jc w:val="both"/>
      </w:pPr>
      <w:r>
        <w:t>Директиви ЄС, Програми та Стратегії щодо охорони праці у ЄС.</w:t>
      </w:r>
    </w:p>
    <w:p w:rsidR="00BF340C" w:rsidRPr="006B7408" w:rsidRDefault="00BF340C" w:rsidP="00BF340C">
      <w:pPr>
        <w:pStyle w:val="a3"/>
        <w:ind w:firstLine="567"/>
        <w:jc w:val="both"/>
        <w:rPr>
          <w:rFonts w:ascii="Times New Roman" w:hAnsi="Times New Roman" w:cs="Times New Roman"/>
          <w:sz w:val="24"/>
          <w:szCs w:val="24"/>
        </w:rPr>
      </w:pPr>
    </w:p>
    <w:p w:rsidR="00BF340C" w:rsidRPr="00D40073" w:rsidRDefault="00BF340C" w:rsidP="00BF340C">
      <w:pPr>
        <w:pStyle w:val="a3"/>
        <w:ind w:firstLine="567"/>
        <w:jc w:val="both"/>
        <w:rPr>
          <w:rFonts w:ascii="Times New Roman" w:hAnsi="Times New Roman" w:cs="Times New Roman"/>
          <w:b/>
          <w:sz w:val="24"/>
          <w:szCs w:val="24"/>
        </w:rPr>
      </w:pPr>
      <w:r>
        <w:rPr>
          <w:rFonts w:ascii="Times New Roman" w:hAnsi="Times New Roman" w:cs="Times New Roman"/>
          <w:b/>
          <w:sz w:val="24"/>
          <w:szCs w:val="24"/>
        </w:rPr>
        <w:t>12.</w:t>
      </w:r>
      <w:r w:rsidRPr="00D40073">
        <w:rPr>
          <w:rFonts w:ascii="Times New Roman" w:hAnsi="Times New Roman" w:cs="Times New Roman"/>
          <w:b/>
          <w:sz w:val="24"/>
          <w:szCs w:val="24"/>
        </w:rPr>
        <w:t xml:space="preserve"> Правове регулювання трудових спорів за зак</w:t>
      </w:r>
      <w:r>
        <w:rPr>
          <w:rFonts w:ascii="Times New Roman" w:hAnsi="Times New Roman" w:cs="Times New Roman"/>
          <w:b/>
          <w:sz w:val="24"/>
          <w:szCs w:val="24"/>
        </w:rPr>
        <w:t>онодавством України та ЄС</w:t>
      </w:r>
    </w:p>
    <w:p w:rsidR="00BF340C" w:rsidRPr="001F71F2" w:rsidRDefault="00BF340C" w:rsidP="00BF340C">
      <w:pPr>
        <w:pStyle w:val="a3"/>
        <w:ind w:firstLine="567"/>
        <w:jc w:val="both"/>
        <w:rPr>
          <w:rFonts w:ascii="Times New Roman" w:hAnsi="Times New Roman" w:cs="Times New Roman"/>
          <w:sz w:val="24"/>
          <w:szCs w:val="24"/>
        </w:rPr>
      </w:pPr>
      <w:r w:rsidRPr="001F71F2">
        <w:rPr>
          <w:rFonts w:ascii="Times New Roman" w:hAnsi="Times New Roman" w:cs="Times New Roman"/>
          <w:sz w:val="24"/>
          <w:szCs w:val="24"/>
        </w:rPr>
        <w:t>Поняття, види трудових спорів за законодавством України та ЄС. Причини виникнення трудових спорів. Підвідомчість трудових спорів за законодавством України та ЄС.</w:t>
      </w:r>
    </w:p>
    <w:p w:rsidR="00BF340C" w:rsidRPr="001F71F2" w:rsidRDefault="00BF340C" w:rsidP="00BF340C">
      <w:pPr>
        <w:pStyle w:val="a3"/>
        <w:ind w:firstLine="567"/>
        <w:jc w:val="both"/>
        <w:rPr>
          <w:rFonts w:ascii="Times New Roman" w:hAnsi="Times New Roman" w:cs="Times New Roman"/>
          <w:color w:val="000000"/>
          <w:sz w:val="24"/>
          <w:szCs w:val="24"/>
        </w:rPr>
      </w:pPr>
      <w:r w:rsidRPr="001F71F2">
        <w:rPr>
          <w:rFonts w:ascii="Times New Roman" w:hAnsi="Times New Roman" w:cs="Times New Roman"/>
          <w:sz w:val="24"/>
          <w:szCs w:val="24"/>
        </w:rPr>
        <w:t xml:space="preserve">Досудовий порядок вирішення трудових спорів </w:t>
      </w:r>
      <w:r w:rsidRPr="001F71F2">
        <w:rPr>
          <w:rFonts w:ascii="Times New Roman" w:hAnsi="Times New Roman" w:cs="Times New Roman"/>
          <w:color w:val="000000"/>
          <w:sz w:val="24"/>
          <w:szCs w:val="24"/>
        </w:rPr>
        <w:t>за законодавством України та ЄС.</w:t>
      </w:r>
    </w:p>
    <w:p w:rsidR="00BF340C" w:rsidRPr="001F71F2" w:rsidRDefault="00BF340C" w:rsidP="00BF340C">
      <w:pPr>
        <w:ind w:firstLine="567"/>
        <w:jc w:val="both"/>
      </w:pPr>
      <w:r w:rsidRPr="001F71F2">
        <w:t>Органи по розгляду індивідуальних трудових спорів і основні принципи їх організації. Компетенція комісій по трудових спорах.</w:t>
      </w:r>
      <w:r>
        <w:t xml:space="preserve"> </w:t>
      </w:r>
      <w:r w:rsidRPr="001F71F2">
        <w:t>Порядок і строки розгляду індивідуальних трудових спорів у КТС.</w:t>
      </w:r>
      <w:r>
        <w:t xml:space="preserve"> </w:t>
      </w:r>
      <w:r w:rsidRPr="001F71F2">
        <w:t>Виконання рішень комісій по трудових спорах на підприємствах, установах, організаціях. Обмеження повороту виконання рішення по трудових спорах.</w:t>
      </w:r>
    </w:p>
    <w:p w:rsidR="00BF340C" w:rsidRPr="001F71F2" w:rsidRDefault="00BF340C" w:rsidP="00BF340C">
      <w:pPr>
        <w:ind w:firstLine="567"/>
        <w:jc w:val="both"/>
      </w:pPr>
      <w:r w:rsidRPr="001F71F2">
        <w:rPr>
          <w:color w:val="000000"/>
        </w:rPr>
        <w:t xml:space="preserve">Судовий порядок вирішення трудових спорів за законодавством України та ЄС. </w:t>
      </w:r>
      <w:r w:rsidRPr="001F71F2">
        <w:t>Строки звернення і с</w:t>
      </w:r>
      <w:r>
        <w:t>троки вирішення трудових спорів</w:t>
      </w:r>
      <w:r w:rsidRPr="001F71F2">
        <w:rPr>
          <w:color w:val="000000"/>
        </w:rPr>
        <w:t>.</w:t>
      </w:r>
      <w:r>
        <w:rPr>
          <w:color w:val="000000"/>
        </w:rPr>
        <w:t xml:space="preserve"> </w:t>
      </w:r>
      <w:r w:rsidRPr="00442B8B">
        <w:t>Строки звернення до суду за вирішенням трудових спорів про поновлення на роботі. Порядок поновлення на роботі та стягнення заробітної плати за час вимушеного прогулу.</w:t>
      </w:r>
      <w:r>
        <w:t xml:space="preserve"> </w:t>
      </w:r>
      <w:r w:rsidRPr="00442B8B">
        <w:t>Спори про розірвання трудового договору. Спори про недійсність трудового договору.</w:t>
      </w:r>
      <w:r>
        <w:t xml:space="preserve"> </w:t>
      </w:r>
      <w:r w:rsidRPr="001F71F2">
        <w:rPr>
          <w:color w:val="000000"/>
        </w:rPr>
        <w:t xml:space="preserve"> </w:t>
      </w:r>
      <w:r w:rsidRPr="001F71F2">
        <w:t>Позовна давність у трудовому праві.</w:t>
      </w:r>
    </w:p>
    <w:p w:rsidR="00BF340C" w:rsidRDefault="00BF340C" w:rsidP="00BF340C">
      <w:pPr>
        <w:pStyle w:val="a3"/>
        <w:ind w:firstLine="567"/>
        <w:jc w:val="both"/>
        <w:rPr>
          <w:rFonts w:ascii="Times New Roman" w:hAnsi="Times New Roman" w:cs="Times New Roman"/>
          <w:sz w:val="24"/>
          <w:szCs w:val="24"/>
        </w:rPr>
      </w:pPr>
      <w:r w:rsidRPr="001F71F2">
        <w:rPr>
          <w:rFonts w:ascii="Times New Roman" w:hAnsi="Times New Roman" w:cs="Times New Roman"/>
          <w:sz w:val="24"/>
          <w:szCs w:val="24"/>
        </w:rPr>
        <w:t>Порядок розгляду колективних трудових спорів (конфліктів).</w:t>
      </w:r>
      <w:r>
        <w:rPr>
          <w:rFonts w:ascii="Times New Roman" w:hAnsi="Times New Roman" w:cs="Times New Roman"/>
          <w:sz w:val="24"/>
          <w:szCs w:val="24"/>
        </w:rPr>
        <w:t xml:space="preserve"> Правове регулювання страйків, локаутів.</w:t>
      </w:r>
    </w:p>
    <w:p w:rsidR="00BF340C" w:rsidRDefault="00BF340C" w:rsidP="00BF340C">
      <w:pPr>
        <w:pStyle w:val="a3"/>
        <w:ind w:firstLine="567"/>
        <w:jc w:val="both"/>
        <w:rPr>
          <w:rFonts w:ascii="Times New Roman" w:hAnsi="Times New Roman" w:cs="Times New Roman"/>
          <w:sz w:val="24"/>
          <w:szCs w:val="24"/>
        </w:rPr>
      </w:pPr>
      <w:r>
        <w:rPr>
          <w:rFonts w:ascii="Times New Roman" w:hAnsi="Times New Roman" w:cs="Times New Roman"/>
          <w:sz w:val="24"/>
          <w:szCs w:val="24"/>
        </w:rPr>
        <w:t>Вирішення трудових спорів у міжнародному Європейському суді.</w:t>
      </w:r>
    </w:p>
    <w:p w:rsidR="00BF340C" w:rsidRDefault="00BF340C" w:rsidP="00BF340C">
      <w:pPr>
        <w:pStyle w:val="a3"/>
        <w:ind w:firstLine="567"/>
        <w:jc w:val="both"/>
        <w:rPr>
          <w:rFonts w:ascii="Times New Roman" w:hAnsi="Times New Roman" w:cs="Times New Roman"/>
          <w:sz w:val="24"/>
          <w:szCs w:val="24"/>
        </w:rPr>
      </w:pPr>
    </w:p>
    <w:p w:rsidR="00BF340C" w:rsidRPr="00442B8B" w:rsidRDefault="00BF340C" w:rsidP="00BF340C">
      <w:pPr>
        <w:pStyle w:val="a3"/>
        <w:ind w:firstLine="567"/>
        <w:jc w:val="both"/>
        <w:rPr>
          <w:rFonts w:ascii="Times New Roman" w:hAnsi="Times New Roman" w:cs="Times New Roman"/>
          <w:b/>
          <w:sz w:val="24"/>
          <w:szCs w:val="24"/>
        </w:rPr>
      </w:pPr>
      <w:r w:rsidRPr="00442B8B">
        <w:rPr>
          <w:rFonts w:ascii="Times New Roman" w:hAnsi="Times New Roman" w:cs="Times New Roman"/>
          <w:b/>
          <w:sz w:val="24"/>
          <w:szCs w:val="24"/>
        </w:rPr>
        <w:t>13.</w:t>
      </w:r>
      <w:r w:rsidRPr="00442B8B">
        <w:rPr>
          <w:rFonts w:ascii="Times New Roman" w:hAnsi="Times New Roman" w:cs="Times New Roman"/>
          <w:sz w:val="24"/>
          <w:szCs w:val="24"/>
        </w:rPr>
        <w:t xml:space="preserve"> </w:t>
      </w:r>
      <w:r w:rsidRPr="00442B8B">
        <w:rPr>
          <w:rFonts w:ascii="Times New Roman" w:hAnsi="Times New Roman" w:cs="Times New Roman"/>
          <w:b/>
          <w:sz w:val="24"/>
          <w:szCs w:val="24"/>
        </w:rPr>
        <w:t>Нагляд та контроль за додержанням законодавства про працю за законодавством України та ЄС</w:t>
      </w:r>
    </w:p>
    <w:p w:rsidR="00BF340C" w:rsidRPr="004B415A" w:rsidRDefault="00BF340C" w:rsidP="00BF340C">
      <w:pPr>
        <w:ind w:firstLine="567"/>
        <w:jc w:val="both"/>
      </w:pPr>
      <w:r w:rsidRPr="004B415A">
        <w:t>Поняття нагляду і контролю за додержанням законодавства про працю як гарантія охорони трудових прав працюючих.</w:t>
      </w:r>
    </w:p>
    <w:p w:rsidR="00BF340C" w:rsidRPr="004B415A" w:rsidRDefault="00BF340C" w:rsidP="00BF340C">
      <w:pPr>
        <w:ind w:firstLine="567"/>
        <w:jc w:val="both"/>
      </w:pPr>
      <w:r w:rsidRPr="004B415A">
        <w:t>Державні органи, що здійснюють нагляд за додержанням законодавства про працю їх правовий статус і повноваження.</w:t>
      </w:r>
    </w:p>
    <w:p w:rsidR="00BF340C" w:rsidRPr="004B415A" w:rsidRDefault="00BF340C" w:rsidP="00BF340C">
      <w:pPr>
        <w:ind w:firstLine="567"/>
        <w:jc w:val="both"/>
      </w:pPr>
      <w:r w:rsidRPr="004B415A">
        <w:t>Громадський контроль за додержанням законодавства про працю.</w:t>
      </w:r>
    </w:p>
    <w:p w:rsidR="00BF340C" w:rsidRPr="004B415A" w:rsidRDefault="00BF340C" w:rsidP="00BF340C">
      <w:pPr>
        <w:tabs>
          <w:tab w:val="left" w:pos="284"/>
          <w:tab w:val="left" w:pos="567"/>
          <w:tab w:val="left" w:pos="1440"/>
        </w:tabs>
        <w:ind w:firstLine="567"/>
        <w:jc w:val="both"/>
      </w:pPr>
      <w:r w:rsidRPr="004B415A">
        <w:t>Нагляд і контроль за охороною праці і відповідальність за їх порушення за законодавством України та ЄС.</w:t>
      </w:r>
    </w:p>
    <w:p w:rsidR="00BF340C" w:rsidRDefault="00BF340C"/>
    <w:p w:rsidR="00BF340C" w:rsidRDefault="00BF340C"/>
    <w:p w:rsidR="00BF340C" w:rsidRDefault="00BF340C"/>
    <w:p w:rsidR="00BF340C" w:rsidRDefault="00BF340C"/>
    <w:p w:rsidR="00203EC0" w:rsidRDefault="00203EC0"/>
    <w:p w:rsidR="00203EC0" w:rsidRDefault="00203EC0"/>
    <w:p w:rsidR="00203EC0" w:rsidRDefault="00203EC0"/>
    <w:p w:rsidR="00203EC0" w:rsidRDefault="00203EC0"/>
    <w:p w:rsidR="00203EC0" w:rsidRDefault="00203EC0"/>
    <w:p w:rsidR="00203EC0" w:rsidRDefault="00203EC0"/>
    <w:p w:rsidR="00203EC0" w:rsidRDefault="00203EC0"/>
    <w:p w:rsidR="00203EC0" w:rsidRDefault="00203EC0"/>
    <w:p w:rsidR="00203EC0" w:rsidRDefault="00203EC0"/>
    <w:p w:rsidR="00203EC0" w:rsidRDefault="00203EC0"/>
    <w:p w:rsidR="00B46AEB" w:rsidRDefault="00B46AEB"/>
    <w:p w:rsidR="00B46AEB" w:rsidRDefault="00B46AEB"/>
    <w:p w:rsidR="00B46AEB" w:rsidRDefault="00B46AEB"/>
    <w:p w:rsidR="00B46AEB" w:rsidRDefault="00B46AEB"/>
    <w:p w:rsidR="00B46AEB" w:rsidRDefault="00B46AEB"/>
    <w:p w:rsidR="00B46AEB" w:rsidRDefault="00B46AEB"/>
    <w:p w:rsidR="00203EC0" w:rsidRPr="00A36C6C" w:rsidRDefault="00A36C6C" w:rsidP="00A36C6C">
      <w:pPr>
        <w:jc w:val="center"/>
        <w:rPr>
          <w:b/>
          <w:sz w:val="28"/>
          <w:szCs w:val="28"/>
        </w:rPr>
      </w:pPr>
      <w:r w:rsidRPr="00A36C6C">
        <w:rPr>
          <w:b/>
          <w:sz w:val="28"/>
          <w:szCs w:val="28"/>
        </w:rPr>
        <w:t>Методичні рекомендації та завдання для самостійної роботи студентів</w:t>
      </w:r>
      <w:r>
        <w:rPr>
          <w:b/>
          <w:sz w:val="28"/>
          <w:szCs w:val="28"/>
        </w:rPr>
        <w:t xml:space="preserve"> </w:t>
      </w:r>
    </w:p>
    <w:p w:rsidR="00652B6B" w:rsidRDefault="00DE40D4" w:rsidP="00DE40D4">
      <w:pPr>
        <w:ind w:firstLine="567"/>
        <w:jc w:val="both"/>
      </w:pPr>
      <w:r>
        <w:t>Реферат це самостійне дослідження, яке містить систематизовану інформацію за вибраною темою та передбачає виклад матеріалу на основі підібраної навчально-наукової літератури та чинного законодавства.</w:t>
      </w:r>
    </w:p>
    <w:p w:rsidR="00DE40D4" w:rsidRDefault="00DE40D4" w:rsidP="00DE40D4">
      <w:pPr>
        <w:ind w:firstLine="567"/>
        <w:jc w:val="both"/>
      </w:pPr>
      <w:r w:rsidRPr="00DE40D4">
        <w:rPr>
          <w:b/>
        </w:rPr>
        <w:t>Структура реферату:</w:t>
      </w:r>
      <w:r>
        <w:rPr>
          <w:b/>
        </w:rPr>
        <w:t xml:space="preserve"> т</w:t>
      </w:r>
      <w:r>
        <w:t xml:space="preserve">итульний аркуш, зміст, вступ, основна частина, висновки, </w:t>
      </w:r>
      <w:r w:rsidR="001173EF">
        <w:t>список використаних джерел.</w:t>
      </w:r>
    </w:p>
    <w:p w:rsidR="00DE40D4" w:rsidRDefault="00DE40D4" w:rsidP="00DE40D4">
      <w:pPr>
        <w:ind w:firstLine="567"/>
        <w:jc w:val="both"/>
      </w:pPr>
      <w:r>
        <w:t>Для написання реферату, студент обирає тему, підбирає</w:t>
      </w:r>
      <w:r w:rsidR="00C7479F">
        <w:t xml:space="preserve"> навчально-наукову літературу,</w:t>
      </w:r>
      <w:r>
        <w:t xml:space="preserve"> чинні нормативні акти до теми. Опрацьовує їх. Складає план реферату та в основній частині його розкриває.</w:t>
      </w:r>
      <w:r w:rsidR="001173EF">
        <w:t xml:space="preserve"> </w:t>
      </w:r>
      <w:r w:rsidR="00C7479F">
        <w:t xml:space="preserve">У висновках коротко підбиває результати свого дослідження. </w:t>
      </w:r>
      <w:r w:rsidR="001173EF">
        <w:t>Використовуючи</w:t>
      </w:r>
      <w:r w:rsidR="00C7479F">
        <w:t xml:space="preserve"> наукові чи нормативні</w:t>
      </w:r>
      <w:r w:rsidR="001173EF">
        <w:t xml:space="preserve"> джерела, на них</w:t>
      </w:r>
      <w:r w:rsidR="00C7479F" w:rsidRPr="00C7479F">
        <w:t xml:space="preserve"> </w:t>
      </w:r>
      <w:r w:rsidR="00C7479F">
        <w:t>слід</w:t>
      </w:r>
      <w:r w:rsidR="001173EF">
        <w:t xml:space="preserve"> здійснювати посилання [   ]. Номер посилання у дужках, повинен відповідати номеру використаного джерела у списку використаних джерел. Оформлення списку використаних джерел повинен відповідати бібліографічним вимогам.</w:t>
      </w:r>
    </w:p>
    <w:p w:rsidR="00DE40D4" w:rsidRDefault="000355F3" w:rsidP="00DE40D4">
      <w:pPr>
        <w:ind w:firstLine="567"/>
        <w:jc w:val="both"/>
      </w:pPr>
      <w:r>
        <w:t xml:space="preserve">Написаний студентом реферат, представляється на семінарське заняття, </w:t>
      </w:r>
      <w:r w:rsidR="00C7479F">
        <w:t xml:space="preserve">на </w:t>
      </w:r>
      <w:r>
        <w:t xml:space="preserve">якому </w:t>
      </w:r>
      <w:r w:rsidR="00C7479F">
        <w:t>розглядається</w:t>
      </w:r>
      <w:r>
        <w:t xml:space="preserve"> тема.</w:t>
      </w:r>
    </w:p>
    <w:p w:rsidR="00DE40D4" w:rsidRDefault="00DE40D4"/>
    <w:p w:rsidR="00BF340C" w:rsidRPr="00873FB5" w:rsidRDefault="00BF340C" w:rsidP="00BF340C">
      <w:pPr>
        <w:widowControl w:val="0"/>
        <w:spacing w:line="212" w:lineRule="auto"/>
        <w:jc w:val="center"/>
        <w:rPr>
          <w:b/>
          <w:snapToGrid w:val="0"/>
          <w:szCs w:val="28"/>
        </w:rPr>
      </w:pPr>
      <w:r>
        <w:rPr>
          <w:b/>
          <w:snapToGrid w:val="0"/>
          <w:szCs w:val="28"/>
        </w:rPr>
        <w:t>Тема</w:t>
      </w:r>
      <w:r w:rsidRPr="00873FB5">
        <w:rPr>
          <w:b/>
          <w:noProof/>
          <w:snapToGrid w:val="0"/>
          <w:szCs w:val="28"/>
        </w:rPr>
        <w:t xml:space="preserve"> №</w:t>
      </w:r>
      <w:r>
        <w:rPr>
          <w:b/>
          <w:noProof/>
          <w:snapToGrid w:val="0"/>
          <w:szCs w:val="28"/>
        </w:rPr>
        <w:t xml:space="preserve"> </w:t>
      </w:r>
      <w:r w:rsidRPr="00873FB5">
        <w:rPr>
          <w:b/>
          <w:noProof/>
          <w:snapToGrid w:val="0"/>
          <w:szCs w:val="28"/>
        </w:rPr>
        <w:t>1.</w:t>
      </w:r>
      <w:r w:rsidRPr="00873FB5">
        <w:rPr>
          <w:b/>
          <w:snapToGrid w:val="0"/>
          <w:szCs w:val="28"/>
        </w:rPr>
        <w:t xml:space="preserve"> </w:t>
      </w:r>
      <w:r w:rsidRPr="008A1975">
        <w:rPr>
          <w:rFonts w:eastAsia="Calibri"/>
          <w:b/>
          <w:lang w:eastAsia="en-US"/>
        </w:rPr>
        <w:t>Поняття та джерела трудового права України та ЄС</w:t>
      </w:r>
    </w:p>
    <w:p w:rsidR="00E7405E" w:rsidRPr="00DB0131" w:rsidRDefault="00E7405E" w:rsidP="00E7405E">
      <w:pPr>
        <w:widowControl w:val="0"/>
        <w:tabs>
          <w:tab w:val="left" w:pos="567"/>
        </w:tabs>
        <w:spacing w:line="212" w:lineRule="auto"/>
        <w:ind w:firstLine="567"/>
        <w:jc w:val="both"/>
        <w:rPr>
          <w:snapToGrid w:val="0"/>
          <w:szCs w:val="28"/>
        </w:rPr>
      </w:pPr>
    </w:p>
    <w:p w:rsidR="0092528C" w:rsidRPr="00932EB2" w:rsidRDefault="0092528C" w:rsidP="0092528C">
      <w:pPr>
        <w:widowControl w:val="0"/>
        <w:tabs>
          <w:tab w:val="left" w:pos="567"/>
        </w:tabs>
        <w:spacing w:line="212" w:lineRule="auto"/>
        <w:ind w:firstLine="567"/>
        <w:jc w:val="both"/>
        <w:rPr>
          <w:snapToGrid w:val="0"/>
          <w:szCs w:val="28"/>
          <w:u w:val="single"/>
        </w:rPr>
      </w:pPr>
      <w:r w:rsidRPr="00932EB2">
        <w:rPr>
          <w:b/>
          <w:snapToGrid w:val="0"/>
          <w:szCs w:val="28"/>
          <w:u w:val="single"/>
        </w:rPr>
        <w:t>Реферати:</w:t>
      </w:r>
    </w:p>
    <w:p w:rsidR="00203EC0" w:rsidRPr="00203EC0" w:rsidRDefault="00203EC0" w:rsidP="00203EC0">
      <w:pPr>
        <w:ind w:firstLine="567"/>
      </w:pPr>
      <w:r w:rsidRPr="00203EC0">
        <w:rPr>
          <w:rFonts w:eastAsia="Calibri"/>
        </w:rPr>
        <w:t xml:space="preserve">1. </w:t>
      </w:r>
      <w:r w:rsidRPr="00203EC0">
        <w:t>Тенденції розвитку трудового права України та ЄС. (спільні та відмінні напрямки розвитку).</w:t>
      </w:r>
    </w:p>
    <w:p w:rsidR="00203EC0" w:rsidRPr="00203EC0" w:rsidRDefault="00203EC0" w:rsidP="00203EC0">
      <w:pPr>
        <w:ind w:firstLine="567"/>
        <w:rPr>
          <w:rFonts w:eastAsia="Calibri"/>
        </w:rPr>
      </w:pPr>
      <w:r w:rsidRPr="00203EC0">
        <w:rPr>
          <w:rFonts w:eastAsia="Calibri"/>
        </w:rPr>
        <w:t>2. Первинне законодавство ЄС. Вторинне законодавство ЄС.</w:t>
      </w:r>
    </w:p>
    <w:p w:rsidR="00203EC0" w:rsidRPr="00203EC0" w:rsidRDefault="00203EC0" w:rsidP="00203EC0">
      <w:pPr>
        <w:ind w:firstLine="567"/>
        <w:jc w:val="both"/>
        <w:rPr>
          <w:rFonts w:eastAsia="Calibri"/>
        </w:rPr>
      </w:pPr>
      <w:r w:rsidRPr="00203EC0">
        <w:rPr>
          <w:rFonts w:eastAsia="Calibri"/>
        </w:rPr>
        <w:t>3. Міжнародні стандарти у сфері праці.</w:t>
      </w:r>
    </w:p>
    <w:p w:rsidR="00203EC0" w:rsidRDefault="00203EC0" w:rsidP="00203EC0"/>
    <w:p w:rsidR="00A36C6C" w:rsidRPr="00E3765C" w:rsidRDefault="00A36C6C" w:rsidP="00A36C6C">
      <w:pPr>
        <w:widowControl w:val="0"/>
        <w:tabs>
          <w:tab w:val="left" w:pos="567"/>
        </w:tabs>
        <w:spacing w:line="212" w:lineRule="auto"/>
        <w:ind w:firstLine="567"/>
        <w:jc w:val="center"/>
        <w:rPr>
          <w:b/>
          <w:snapToGrid w:val="0"/>
          <w:szCs w:val="28"/>
        </w:rPr>
      </w:pPr>
      <w:r w:rsidRPr="00E3765C">
        <w:rPr>
          <w:b/>
          <w:snapToGrid w:val="0"/>
          <w:szCs w:val="28"/>
        </w:rPr>
        <w:t>Тема</w:t>
      </w:r>
      <w:r w:rsidRPr="00E3765C">
        <w:rPr>
          <w:b/>
          <w:noProof/>
          <w:snapToGrid w:val="0"/>
          <w:szCs w:val="28"/>
        </w:rPr>
        <w:t xml:space="preserve"> № 2.</w:t>
      </w:r>
      <w:r w:rsidRPr="00E3765C">
        <w:rPr>
          <w:b/>
          <w:snapToGrid w:val="0"/>
          <w:szCs w:val="28"/>
        </w:rPr>
        <w:t xml:space="preserve"> </w:t>
      </w:r>
      <w:r w:rsidRPr="00E3765C">
        <w:rPr>
          <w:rFonts w:eastAsia="Calibri"/>
          <w:b/>
          <w:lang w:eastAsia="en-US"/>
        </w:rPr>
        <w:t>Принципи трудового права України та ЄС</w:t>
      </w:r>
    </w:p>
    <w:p w:rsidR="00A36C6C" w:rsidRDefault="00A36C6C" w:rsidP="00A36C6C"/>
    <w:p w:rsidR="00A36C6C" w:rsidRPr="00932EB2" w:rsidRDefault="00A36C6C" w:rsidP="00A36C6C">
      <w:pPr>
        <w:widowControl w:val="0"/>
        <w:tabs>
          <w:tab w:val="left" w:pos="567"/>
        </w:tabs>
        <w:spacing w:line="212" w:lineRule="auto"/>
        <w:ind w:firstLine="567"/>
        <w:jc w:val="both"/>
        <w:rPr>
          <w:snapToGrid w:val="0"/>
          <w:szCs w:val="28"/>
          <w:u w:val="single"/>
        </w:rPr>
      </w:pPr>
      <w:r w:rsidRPr="00932EB2">
        <w:rPr>
          <w:b/>
          <w:snapToGrid w:val="0"/>
          <w:szCs w:val="28"/>
          <w:u w:val="single"/>
        </w:rPr>
        <w:t>Реферати:</w:t>
      </w:r>
    </w:p>
    <w:p w:rsidR="00A36C6C" w:rsidRDefault="00A36C6C" w:rsidP="00A36C6C">
      <w:pPr>
        <w:ind w:firstLine="567"/>
        <w:contextualSpacing/>
        <w:jc w:val="both"/>
        <w:rPr>
          <w:rFonts w:eastAsia="Calibri"/>
        </w:rPr>
      </w:pPr>
      <w:r>
        <w:rPr>
          <w:rFonts w:eastAsia="Calibri"/>
        </w:rPr>
        <w:t xml:space="preserve">1. </w:t>
      </w:r>
      <w:r w:rsidRPr="005E5401">
        <w:rPr>
          <w:rFonts w:eastAsia="Calibri"/>
        </w:rPr>
        <w:t>Зміст права на працю в Україні та у країнах ЄС</w:t>
      </w:r>
      <w:r>
        <w:rPr>
          <w:rFonts w:eastAsia="Calibri"/>
        </w:rPr>
        <w:t xml:space="preserve"> (на прикладі однієї з країн ЄС)</w:t>
      </w:r>
      <w:r w:rsidRPr="005E5401">
        <w:rPr>
          <w:rFonts w:eastAsia="Calibri"/>
        </w:rPr>
        <w:t xml:space="preserve">. </w:t>
      </w:r>
    </w:p>
    <w:p w:rsidR="00A36C6C" w:rsidRDefault="00A36C6C" w:rsidP="00A36C6C">
      <w:pPr>
        <w:ind w:firstLine="567"/>
        <w:contextualSpacing/>
        <w:jc w:val="both"/>
        <w:rPr>
          <w:rFonts w:eastAsia="Calibri"/>
        </w:rPr>
      </w:pPr>
      <w:r>
        <w:rPr>
          <w:rFonts w:eastAsia="Calibri"/>
        </w:rPr>
        <w:t>2. Загальна характеристика принципів трудового права у країнах ЄС.</w:t>
      </w:r>
    </w:p>
    <w:p w:rsidR="00A36C6C" w:rsidRDefault="00A36C6C" w:rsidP="00A36C6C">
      <w:pPr>
        <w:ind w:firstLine="567"/>
        <w:contextualSpacing/>
        <w:jc w:val="both"/>
        <w:rPr>
          <w:rFonts w:eastAsia="Calibri"/>
        </w:rPr>
      </w:pPr>
      <w:r>
        <w:rPr>
          <w:rFonts w:eastAsia="Calibri"/>
        </w:rPr>
        <w:t>3. Заборона дискримінації, як один з основних принципів європейського трудового права.</w:t>
      </w:r>
    </w:p>
    <w:p w:rsidR="00A36C6C" w:rsidRPr="005E5401" w:rsidRDefault="00A36C6C" w:rsidP="00A36C6C">
      <w:pPr>
        <w:ind w:firstLine="567"/>
        <w:contextualSpacing/>
        <w:jc w:val="both"/>
        <w:rPr>
          <w:rFonts w:eastAsia="Calibri"/>
        </w:rPr>
      </w:pPr>
      <w:r>
        <w:rPr>
          <w:rFonts w:eastAsia="Calibri"/>
        </w:rPr>
        <w:t>4. Охарактеризуйте принципи трудового права, які застосовуються у ЄС.</w:t>
      </w:r>
    </w:p>
    <w:p w:rsidR="00A36C6C" w:rsidRPr="005E5401" w:rsidRDefault="00A36C6C" w:rsidP="00A36C6C">
      <w:pPr>
        <w:rPr>
          <w:lang w:val="ru-RU"/>
        </w:rPr>
      </w:pPr>
    </w:p>
    <w:p w:rsidR="00A36C6C" w:rsidRPr="00B55C5C" w:rsidRDefault="00A36C6C" w:rsidP="00A36C6C">
      <w:pPr>
        <w:pStyle w:val="4"/>
        <w:tabs>
          <w:tab w:val="left" w:pos="567"/>
        </w:tabs>
        <w:spacing w:line="212" w:lineRule="auto"/>
        <w:ind w:firstLine="567"/>
        <w:jc w:val="center"/>
        <w:rPr>
          <w:sz w:val="24"/>
          <w:szCs w:val="24"/>
        </w:rPr>
      </w:pPr>
      <w:r>
        <w:rPr>
          <w:noProof/>
          <w:snapToGrid w:val="0"/>
          <w:sz w:val="24"/>
          <w:szCs w:val="24"/>
        </w:rPr>
        <w:t>Тема № 3</w:t>
      </w:r>
      <w:r w:rsidRPr="00B55C5C">
        <w:rPr>
          <w:noProof/>
          <w:snapToGrid w:val="0"/>
          <w:sz w:val="24"/>
          <w:szCs w:val="24"/>
        </w:rPr>
        <w:t>.</w:t>
      </w:r>
      <w:r w:rsidRPr="00B55C5C">
        <w:rPr>
          <w:snapToGrid w:val="0"/>
          <w:sz w:val="24"/>
          <w:szCs w:val="24"/>
        </w:rPr>
        <w:t xml:space="preserve"> </w:t>
      </w:r>
      <w:r w:rsidRPr="00B17F94">
        <w:rPr>
          <w:rFonts w:eastAsia="Calibri"/>
          <w:sz w:val="24"/>
          <w:szCs w:val="24"/>
          <w:lang w:eastAsia="en-US"/>
        </w:rPr>
        <w:t>Трудові правовідносини в Україні та ЄС</w:t>
      </w:r>
    </w:p>
    <w:p w:rsidR="00A36C6C" w:rsidRDefault="00A36C6C" w:rsidP="00A36C6C"/>
    <w:p w:rsidR="00A36C6C" w:rsidRPr="00932EB2" w:rsidRDefault="00A36C6C" w:rsidP="00A36C6C">
      <w:pPr>
        <w:widowControl w:val="0"/>
        <w:tabs>
          <w:tab w:val="left" w:pos="567"/>
        </w:tabs>
        <w:spacing w:line="212" w:lineRule="auto"/>
        <w:ind w:firstLine="567"/>
        <w:jc w:val="both"/>
        <w:rPr>
          <w:snapToGrid w:val="0"/>
          <w:szCs w:val="28"/>
          <w:u w:val="single"/>
        </w:rPr>
      </w:pPr>
      <w:r w:rsidRPr="00932EB2">
        <w:rPr>
          <w:b/>
          <w:snapToGrid w:val="0"/>
          <w:szCs w:val="28"/>
          <w:u w:val="single"/>
        </w:rPr>
        <w:t>Реферати:</w:t>
      </w:r>
    </w:p>
    <w:p w:rsidR="00A36C6C" w:rsidRDefault="00A36C6C" w:rsidP="00A36C6C">
      <w:pPr>
        <w:ind w:left="720"/>
        <w:contextualSpacing/>
        <w:jc w:val="both"/>
        <w:rPr>
          <w:rFonts w:eastAsia="Calibri"/>
        </w:rPr>
      </w:pPr>
      <w:r>
        <w:rPr>
          <w:rFonts w:eastAsia="Calibri"/>
        </w:rPr>
        <w:t>1. Особливості міжнародно-правового регулювання праці.</w:t>
      </w:r>
    </w:p>
    <w:p w:rsidR="00A36C6C" w:rsidRDefault="00A36C6C" w:rsidP="00A36C6C">
      <w:pPr>
        <w:ind w:left="720"/>
        <w:contextualSpacing/>
        <w:jc w:val="both"/>
        <w:rPr>
          <w:rFonts w:eastAsia="Calibri"/>
        </w:rPr>
      </w:pPr>
      <w:r>
        <w:rPr>
          <w:rFonts w:eastAsia="Calibri"/>
        </w:rPr>
        <w:t>2. Регулювання</w:t>
      </w:r>
      <w:r w:rsidRPr="005E5401">
        <w:rPr>
          <w:rFonts w:eastAsia="Calibri"/>
        </w:rPr>
        <w:t xml:space="preserve"> трудових правовідносин в ЄС</w:t>
      </w:r>
      <w:r>
        <w:rPr>
          <w:rFonts w:eastAsia="Calibri"/>
        </w:rPr>
        <w:t xml:space="preserve"> (на прикладі однієї країни ЄС)</w:t>
      </w:r>
      <w:r w:rsidRPr="005E5401">
        <w:rPr>
          <w:rFonts w:eastAsia="Calibri"/>
        </w:rPr>
        <w:t>.</w:t>
      </w:r>
    </w:p>
    <w:p w:rsidR="00A36C6C" w:rsidRPr="005E5401" w:rsidRDefault="00A36C6C" w:rsidP="00A36C6C">
      <w:pPr>
        <w:ind w:firstLine="720"/>
        <w:contextualSpacing/>
        <w:jc w:val="both"/>
        <w:rPr>
          <w:rFonts w:eastAsia="Calibri"/>
        </w:rPr>
      </w:pPr>
      <w:r w:rsidRPr="005E5401">
        <w:rPr>
          <w:rFonts w:eastAsia="Calibri"/>
        </w:rPr>
        <w:t>3. Підстави виникнення, зміни та припинення трудових правовідносин в Україні та ЄС</w:t>
      </w:r>
      <w:r>
        <w:rPr>
          <w:rFonts w:eastAsia="Calibri"/>
        </w:rPr>
        <w:t>: порівняльна характеристика</w:t>
      </w:r>
      <w:r w:rsidRPr="005E5401">
        <w:rPr>
          <w:rFonts w:eastAsia="Calibri"/>
        </w:rPr>
        <w:t xml:space="preserve">. </w:t>
      </w:r>
    </w:p>
    <w:p w:rsidR="00A36C6C" w:rsidRDefault="00A36C6C" w:rsidP="00203EC0"/>
    <w:p w:rsidR="00A36C6C" w:rsidRPr="00472005" w:rsidRDefault="00A36C6C" w:rsidP="00A36C6C">
      <w:pPr>
        <w:tabs>
          <w:tab w:val="left" w:pos="567"/>
        </w:tabs>
        <w:spacing w:line="212" w:lineRule="auto"/>
        <w:ind w:firstLine="567"/>
        <w:jc w:val="center"/>
        <w:rPr>
          <w:rFonts w:eastAsia="Calibri"/>
          <w:b/>
          <w:lang w:eastAsia="en-US"/>
        </w:rPr>
      </w:pPr>
      <w:r>
        <w:rPr>
          <w:b/>
          <w:szCs w:val="28"/>
        </w:rPr>
        <w:t>Тема № 4</w:t>
      </w:r>
      <w:r w:rsidRPr="003C133F">
        <w:rPr>
          <w:b/>
          <w:szCs w:val="28"/>
        </w:rPr>
        <w:t xml:space="preserve">. </w:t>
      </w:r>
      <w:r w:rsidRPr="00472005">
        <w:rPr>
          <w:rFonts w:eastAsia="Calibri"/>
          <w:b/>
          <w:lang w:eastAsia="en-US"/>
        </w:rPr>
        <w:t>Зайнятість та працевлаштування в Україні та ЄС</w:t>
      </w:r>
    </w:p>
    <w:p w:rsidR="00A36C6C" w:rsidRDefault="00A36C6C" w:rsidP="00A36C6C">
      <w:pPr>
        <w:widowControl w:val="0"/>
        <w:tabs>
          <w:tab w:val="left" w:pos="567"/>
        </w:tabs>
        <w:spacing w:line="212" w:lineRule="auto"/>
        <w:ind w:firstLine="567"/>
        <w:jc w:val="both"/>
        <w:rPr>
          <w:i/>
          <w:szCs w:val="28"/>
        </w:rPr>
      </w:pPr>
    </w:p>
    <w:p w:rsidR="00A36C6C" w:rsidRPr="00932EB2" w:rsidRDefault="00A36C6C" w:rsidP="00A36C6C">
      <w:pPr>
        <w:widowControl w:val="0"/>
        <w:tabs>
          <w:tab w:val="left" w:pos="567"/>
        </w:tabs>
        <w:spacing w:line="212" w:lineRule="auto"/>
        <w:ind w:firstLine="567"/>
        <w:jc w:val="both"/>
        <w:rPr>
          <w:snapToGrid w:val="0"/>
          <w:szCs w:val="28"/>
          <w:u w:val="single"/>
        </w:rPr>
      </w:pPr>
      <w:r w:rsidRPr="00932EB2">
        <w:rPr>
          <w:b/>
          <w:snapToGrid w:val="0"/>
          <w:szCs w:val="28"/>
          <w:u w:val="single"/>
        </w:rPr>
        <w:t>Реферати:</w:t>
      </w:r>
    </w:p>
    <w:p w:rsidR="00A36C6C" w:rsidRDefault="00A36C6C" w:rsidP="00A36C6C">
      <w:pPr>
        <w:ind w:firstLine="567"/>
      </w:pPr>
      <w:r>
        <w:t>1. Неповна зайнятість за законодавством України та ЄС.</w:t>
      </w:r>
    </w:p>
    <w:p w:rsidR="00A36C6C" w:rsidRPr="005E5401" w:rsidRDefault="00A36C6C" w:rsidP="00A36C6C">
      <w:pPr>
        <w:ind w:firstLine="567"/>
      </w:pPr>
      <w:r>
        <w:t xml:space="preserve">2. </w:t>
      </w:r>
      <w:r w:rsidRPr="005E5401">
        <w:t>Державн</w:t>
      </w:r>
      <w:r>
        <w:t>і</w:t>
      </w:r>
      <w:r w:rsidRPr="005E5401">
        <w:t xml:space="preserve"> гаранті</w:t>
      </w:r>
      <w:r>
        <w:t>ї</w:t>
      </w:r>
      <w:r w:rsidRPr="005E5401">
        <w:t xml:space="preserve"> зайнятості населення в Україні та ЄС.</w:t>
      </w:r>
    </w:p>
    <w:p w:rsidR="00A36C6C" w:rsidRPr="000E7CC4" w:rsidRDefault="00A36C6C" w:rsidP="00A36C6C">
      <w:pPr>
        <w:ind w:left="567"/>
        <w:contextualSpacing/>
        <w:jc w:val="both"/>
        <w:rPr>
          <w:rFonts w:eastAsia="Calibri"/>
        </w:rPr>
      </w:pPr>
      <w:r>
        <w:t xml:space="preserve">3. </w:t>
      </w:r>
      <w:r w:rsidRPr="000E7CC4">
        <w:rPr>
          <w:rFonts w:eastAsia="Calibri"/>
        </w:rPr>
        <w:t xml:space="preserve">Стратегія зайнятості в Україні та ЄС. </w:t>
      </w:r>
    </w:p>
    <w:p w:rsidR="00A36C6C" w:rsidRPr="000E7CC4" w:rsidRDefault="00A36C6C" w:rsidP="00A36C6C">
      <w:pPr>
        <w:ind w:left="567"/>
        <w:contextualSpacing/>
        <w:jc w:val="both"/>
        <w:rPr>
          <w:rFonts w:eastAsia="Calibri"/>
        </w:rPr>
      </w:pPr>
      <w:r>
        <w:rPr>
          <w:rFonts w:eastAsia="Calibri"/>
        </w:rPr>
        <w:t xml:space="preserve">4. </w:t>
      </w:r>
      <w:r w:rsidRPr="000E7CC4">
        <w:rPr>
          <w:rFonts w:eastAsia="Calibri"/>
        </w:rPr>
        <w:t>Співпраця України та ЄС у галузі зайнятості.</w:t>
      </w:r>
    </w:p>
    <w:p w:rsidR="00A36C6C" w:rsidRDefault="00A36C6C" w:rsidP="00A36C6C">
      <w:pPr>
        <w:ind w:firstLine="567"/>
      </w:pPr>
      <w:r>
        <w:t xml:space="preserve">5. </w:t>
      </w:r>
      <w:r w:rsidRPr="00835ABB">
        <w:rPr>
          <w:rFonts w:eastAsia="Calibri"/>
        </w:rPr>
        <w:t>Міжнародні правові акти про зайнятість та захист від безробіття.</w:t>
      </w:r>
    </w:p>
    <w:p w:rsidR="00A36C6C" w:rsidRDefault="00A36C6C" w:rsidP="00203EC0"/>
    <w:p w:rsidR="00A36C6C" w:rsidRPr="006E3793" w:rsidRDefault="00A36C6C" w:rsidP="00A36C6C">
      <w:pPr>
        <w:pStyle w:val="4"/>
        <w:tabs>
          <w:tab w:val="left" w:pos="567"/>
        </w:tabs>
        <w:spacing w:line="212" w:lineRule="auto"/>
        <w:ind w:firstLine="567"/>
        <w:jc w:val="center"/>
        <w:rPr>
          <w:sz w:val="24"/>
          <w:szCs w:val="24"/>
        </w:rPr>
      </w:pPr>
      <w:r w:rsidRPr="006E3793">
        <w:rPr>
          <w:sz w:val="24"/>
          <w:szCs w:val="24"/>
        </w:rPr>
        <w:t>Тема</w:t>
      </w:r>
      <w:r>
        <w:rPr>
          <w:sz w:val="24"/>
          <w:szCs w:val="24"/>
        </w:rPr>
        <w:t xml:space="preserve"> № 5</w:t>
      </w:r>
      <w:r w:rsidRPr="006E3793">
        <w:rPr>
          <w:sz w:val="24"/>
          <w:szCs w:val="24"/>
        </w:rPr>
        <w:t xml:space="preserve">. </w:t>
      </w:r>
      <w:r w:rsidRPr="00B17F94">
        <w:rPr>
          <w:rFonts w:eastAsia="Calibri"/>
          <w:sz w:val="24"/>
          <w:szCs w:val="24"/>
          <w:lang w:eastAsia="en-US"/>
        </w:rPr>
        <w:t>Соціальне парт</w:t>
      </w:r>
      <w:r w:rsidRPr="007211BF">
        <w:rPr>
          <w:rFonts w:eastAsia="Calibri"/>
          <w:sz w:val="24"/>
          <w:szCs w:val="24"/>
          <w:lang w:eastAsia="en-US"/>
        </w:rPr>
        <w:t>нерство в Україні та ЄС</w:t>
      </w:r>
    </w:p>
    <w:p w:rsidR="00A36C6C" w:rsidRDefault="00A36C6C" w:rsidP="00A36C6C">
      <w:pPr>
        <w:widowControl w:val="0"/>
        <w:tabs>
          <w:tab w:val="left" w:pos="567"/>
        </w:tabs>
        <w:spacing w:line="212" w:lineRule="auto"/>
        <w:ind w:firstLine="567"/>
        <w:jc w:val="both"/>
        <w:rPr>
          <w:b/>
          <w:snapToGrid w:val="0"/>
          <w:szCs w:val="28"/>
          <w:u w:val="single"/>
        </w:rPr>
      </w:pPr>
    </w:p>
    <w:p w:rsidR="00A36C6C" w:rsidRPr="00932EB2" w:rsidRDefault="00A36C6C" w:rsidP="00A36C6C">
      <w:pPr>
        <w:widowControl w:val="0"/>
        <w:tabs>
          <w:tab w:val="left" w:pos="567"/>
        </w:tabs>
        <w:spacing w:line="212" w:lineRule="auto"/>
        <w:ind w:firstLine="567"/>
        <w:jc w:val="both"/>
        <w:rPr>
          <w:snapToGrid w:val="0"/>
          <w:szCs w:val="28"/>
          <w:u w:val="single"/>
        </w:rPr>
      </w:pPr>
      <w:r w:rsidRPr="00932EB2">
        <w:rPr>
          <w:b/>
          <w:snapToGrid w:val="0"/>
          <w:szCs w:val="28"/>
          <w:u w:val="single"/>
        </w:rPr>
        <w:t>Реферати:</w:t>
      </w:r>
    </w:p>
    <w:p w:rsidR="00A36C6C" w:rsidRDefault="00A36C6C" w:rsidP="00A36C6C">
      <w:pPr>
        <w:ind w:firstLine="567"/>
        <w:contextualSpacing/>
        <w:jc w:val="both"/>
        <w:rPr>
          <w:rFonts w:eastAsia="Calibri"/>
        </w:rPr>
      </w:pPr>
      <w:r>
        <w:rPr>
          <w:rFonts w:eastAsia="Calibri"/>
        </w:rPr>
        <w:lastRenderedPageBreak/>
        <w:t xml:space="preserve">1. </w:t>
      </w:r>
      <w:r w:rsidRPr="000E7CC4">
        <w:rPr>
          <w:rFonts w:eastAsia="Calibri"/>
        </w:rPr>
        <w:t>Суб’єкти соціального партнерства за законодавством України та ЄС, їх правовий статус.</w:t>
      </w:r>
    </w:p>
    <w:p w:rsidR="00A36C6C" w:rsidRPr="000E7CC4" w:rsidRDefault="00A36C6C" w:rsidP="00A36C6C">
      <w:pPr>
        <w:ind w:firstLine="567"/>
        <w:contextualSpacing/>
        <w:jc w:val="both"/>
        <w:rPr>
          <w:rFonts w:eastAsia="Calibri"/>
        </w:rPr>
      </w:pPr>
      <w:r w:rsidRPr="000E7CC4">
        <w:rPr>
          <w:rFonts w:eastAsia="Calibri"/>
        </w:rPr>
        <w:t xml:space="preserve">2. Професійні спілки: поняття, види та правове регулювання їх діяльності в Україні та ЄС. </w:t>
      </w:r>
      <w:proofErr w:type="spellStart"/>
      <w:r>
        <w:rPr>
          <w:rFonts w:eastAsia="Calibri"/>
        </w:rPr>
        <w:t>Наприкладі</w:t>
      </w:r>
      <w:proofErr w:type="spellEnd"/>
      <w:r>
        <w:rPr>
          <w:rFonts w:eastAsia="Calibri"/>
        </w:rPr>
        <w:t xml:space="preserve"> (</w:t>
      </w:r>
      <w:r w:rsidRPr="000E7CC4">
        <w:rPr>
          <w:rFonts w:eastAsia="Calibri"/>
        </w:rPr>
        <w:t>Європейська конфедерація профспілок (</w:t>
      </w:r>
      <w:r w:rsidRPr="000E7CC4">
        <w:rPr>
          <w:rFonts w:eastAsia="Calibri"/>
          <w:lang w:val="en-US"/>
        </w:rPr>
        <w:t>ETUUC</w:t>
      </w:r>
      <w:r w:rsidRPr="000E7CC4">
        <w:rPr>
          <w:rFonts w:eastAsia="Calibri"/>
        </w:rPr>
        <w:t>). Європейські виробничі ради (</w:t>
      </w:r>
      <w:r w:rsidRPr="000E7CC4">
        <w:rPr>
          <w:rFonts w:eastAsia="Calibri"/>
          <w:lang w:val="en-US"/>
        </w:rPr>
        <w:t>EWC</w:t>
      </w:r>
      <w:r w:rsidRPr="000E7CC4">
        <w:rPr>
          <w:rFonts w:eastAsia="Calibri"/>
        </w:rPr>
        <w:t>)</w:t>
      </w:r>
      <w:r>
        <w:rPr>
          <w:rFonts w:eastAsia="Calibri"/>
        </w:rPr>
        <w:t>)</w:t>
      </w:r>
      <w:r w:rsidRPr="000E7CC4">
        <w:rPr>
          <w:rFonts w:eastAsia="Calibri"/>
        </w:rPr>
        <w:t>.</w:t>
      </w:r>
    </w:p>
    <w:p w:rsidR="00A36C6C" w:rsidRPr="000E7CC4" w:rsidRDefault="00A36C6C" w:rsidP="00A36C6C">
      <w:pPr>
        <w:ind w:firstLine="567"/>
        <w:contextualSpacing/>
        <w:jc w:val="both"/>
        <w:rPr>
          <w:rFonts w:eastAsia="Calibri"/>
        </w:rPr>
      </w:pPr>
      <w:r>
        <w:rPr>
          <w:rFonts w:eastAsia="Calibri"/>
        </w:rPr>
        <w:t xml:space="preserve">3. </w:t>
      </w:r>
      <w:r w:rsidRPr="000E7CC4">
        <w:rPr>
          <w:rFonts w:eastAsia="Calibri"/>
        </w:rPr>
        <w:t>Організації роботодавців та їхні об'єднання в Україні та ЄС (</w:t>
      </w:r>
      <w:r w:rsidRPr="000E7CC4">
        <w:rPr>
          <w:rFonts w:eastAsia="Calibri"/>
          <w:lang w:val="en-US"/>
        </w:rPr>
        <w:t>BUSINESSEUROPE</w:t>
      </w:r>
      <w:r w:rsidRPr="000E7CC4">
        <w:rPr>
          <w:rFonts w:eastAsia="Calibri"/>
        </w:rPr>
        <w:t xml:space="preserve">, </w:t>
      </w:r>
      <w:r w:rsidRPr="000E7CC4">
        <w:rPr>
          <w:rFonts w:eastAsia="Calibri"/>
          <w:lang w:val="en-US"/>
        </w:rPr>
        <w:t>CEEP</w:t>
      </w:r>
      <w:r w:rsidRPr="000E7CC4">
        <w:rPr>
          <w:rFonts w:eastAsia="Calibri"/>
        </w:rPr>
        <w:t xml:space="preserve">, </w:t>
      </w:r>
      <w:r w:rsidRPr="000E7CC4">
        <w:rPr>
          <w:rFonts w:eastAsia="Calibri"/>
          <w:lang w:val="en-US"/>
        </w:rPr>
        <w:t>UEAPME</w:t>
      </w:r>
      <w:r w:rsidRPr="000E7CC4">
        <w:rPr>
          <w:rFonts w:eastAsia="Calibri"/>
        </w:rPr>
        <w:t xml:space="preserve"> та інші). </w:t>
      </w:r>
    </w:p>
    <w:p w:rsidR="00A36C6C" w:rsidRPr="000E7CC4" w:rsidRDefault="00A36C6C" w:rsidP="00A36C6C">
      <w:pPr>
        <w:ind w:firstLine="567"/>
        <w:contextualSpacing/>
        <w:jc w:val="both"/>
        <w:rPr>
          <w:rFonts w:eastAsia="Calibri"/>
        </w:rPr>
      </w:pPr>
      <w:r>
        <w:rPr>
          <w:rFonts w:eastAsia="Calibri"/>
        </w:rPr>
        <w:t xml:space="preserve">4. </w:t>
      </w:r>
      <w:r w:rsidRPr="000E7CC4">
        <w:rPr>
          <w:rFonts w:eastAsia="Calibri"/>
        </w:rPr>
        <w:t>Участь працівників в управлінні підприємством за законодавством України та ЄС (</w:t>
      </w:r>
      <w:proofErr w:type="spellStart"/>
      <w:r w:rsidRPr="000E7CC4">
        <w:rPr>
          <w:rFonts w:eastAsia="Calibri"/>
          <w:bCs/>
          <w:color w:val="231F20"/>
        </w:rPr>
        <w:t>Societas</w:t>
      </w:r>
      <w:proofErr w:type="spellEnd"/>
      <w:r w:rsidRPr="000E7CC4">
        <w:rPr>
          <w:rFonts w:eastAsia="Calibri"/>
          <w:bCs/>
          <w:color w:val="231F20"/>
        </w:rPr>
        <w:t xml:space="preserve"> </w:t>
      </w:r>
      <w:proofErr w:type="spellStart"/>
      <w:r w:rsidRPr="000E7CC4">
        <w:rPr>
          <w:rFonts w:eastAsia="Calibri"/>
          <w:bCs/>
          <w:color w:val="231F20"/>
        </w:rPr>
        <w:t>Europaea</w:t>
      </w:r>
      <w:proofErr w:type="spellEnd"/>
      <w:r w:rsidRPr="000E7CC4">
        <w:rPr>
          <w:rFonts w:eastAsia="Calibri"/>
        </w:rPr>
        <w:t xml:space="preserve">). </w:t>
      </w:r>
    </w:p>
    <w:p w:rsidR="00A36C6C" w:rsidRPr="00666AF4" w:rsidRDefault="00A36C6C" w:rsidP="00A36C6C">
      <w:pPr>
        <w:ind w:firstLine="567"/>
        <w:contextualSpacing/>
        <w:jc w:val="both"/>
        <w:rPr>
          <w:rFonts w:eastAsia="Calibri"/>
        </w:rPr>
      </w:pPr>
    </w:p>
    <w:p w:rsidR="00A36C6C" w:rsidRPr="006D1DF2" w:rsidRDefault="00A36C6C" w:rsidP="00A36C6C">
      <w:pPr>
        <w:pStyle w:val="1"/>
        <w:spacing w:line="240" w:lineRule="auto"/>
        <w:ind w:firstLine="709"/>
        <w:jc w:val="center"/>
        <w:rPr>
          <w:b/>
          <w:sz w:val="24"/>
          <w:szCs w:val="24"/>
        </w:rPr>
      </w:pPr>
      <w:r>
        <w:rPr>
          <w:b/>
          <w:sz w:val="24"/>
          <w:szCs w:val="24"/>
        </w:rPr>
        <w:t>Тема № 6</w:t>
      </w:r>
      <w:r w:rsidRPr="006D1DF2">
        <w:rPr>
          <w:b/>
          <w:sz w:val="24"/>
          <w:szCs w:val="24"/>
        </w:rPr>
        <w:t xml:space="preserve">. </w:t>
      </w:r>
      <w:r w:rsidRPr="006D0F26">
        <w:rPr>
          <w:rFonts w:eastAsia="Calibri"/>
          <w:b/>
          <w:sz w:val="24"/>
          <w:szCs w:val="24"/>
          <w:lang w:eastAsia="en-US"/>
        </w:rPr>
        <w:t>Трудовий договір в Україні та ЄС</w:t>
      </w:r>
    </w:p>
    <w:p w:rsidR="00A36C6C" w:rsidRDefault="00A36C6C" w:rsidP="00A36C6C"/>
    <w:p w:rsidR="00A36C6C" w:rsidRPr="00932EB2" w:rsidRDefault="00A36C6C" w:rsidP="00A36C6C">
      <w:pPr>
        <w:widowControl w:val="0"/>
        <w:tabs>
          <w:tab w:val="left" w:pos="567"/>
        </w:tabs>
        <w:spacing w:line="212" w:lineRule="auto"/>
        <w:ind w:firstLine="567"/>
        <w:jc w:val="both"/>
        <w:rPr>
          <w:snapToGrid w:val="0"/>
          <w:szCs w:val="28"/>
          <w:u w:val="single"/>
        </w:rPr>
      </w:pPr>
      <w:r w:rsidRPr="00932EB2">
        <w:rPr>
          <w:b/>
          <w:snapToGrid w:val="0"/>
          <w:szCs w:val="28"/>
          <w:u w:val="single"/>
        </w:rPr>
        <w:t>Реферати:</w:t>
      </w:r>
    </w:p>
    <w:p w:rsidR="00A36C6C" w:rsidRDefault="00A36C6C" w:rsidP="00A36C6C">
      <w:pPr>
        <w:tabs>
          <w:tab w:val="left" w:pos="851"/>
        </w:tabs>
        <w:ind w:firstLine="567"/>
        <w:contextualSpacing/>
        <w:jc w:val="both"/>
        <w:rPr>
          <w:rFonts w:eastAsia="Calibri"/>
        </w:rPr>
      </w:pPr>
      <w:r>
        <w:rPr>
          <w:rFonts w:eastAsia="Calibri"/>
        </w:rPr>
        <w:t>1. Є</w:t>
      </w:r>
      <w:r w:rsidRPr="00D75135">
        <w:rPr>
          <w:rFonts w:eastAsia="Calibri"/>
        </w:rPr>
        <w:t>вропейські гарантії захисту неповнолітніх працівникі</w:t>
      </w:r>
      <w:r w:rsidR="00F513C9">
        <w:rPr>
          <w:rFonts w:eastAsia="Calibri"/>
        </w:rPr>
        <w:t>в за законодавством України та</w:t>
      </w:r>
      <w:r w:rsidRPr="00D75135">
        <w:rPr>
          <w:rFonts w:eastAsia="Calibri"/>
        </w:rPr>
        <w:t xml:space="preserve"> ЄС. </w:t>
      </w:r>
    </w:p>
    <w:p w:rsidR="00A36C6C" w:rsidRDefault="00A36C6C" w:rsidP="00A36C6C">
      <w:pPr>
        <w:tabs>
          <w:tab w:val="left" w:pos="851"/>
        </w:tabs>
        <w:ind w:firstLine="567"/>
        <w:contextualSpacing/>
        <w:jc w:val="both"/>
        <w:rPr>
          <w:rFonts w:eastAsia="Calibri"/>
        </w:rPr>
      </w:pPr>
      <w:r>
        <w:rPr>
          <w:rFonts w:eastAsia="Calibri"/>
        </w:rPr>
        <w:t xml:space="preserve">2. </w:t>
      </w:r>
      <w:r w:rsidRPr="00D75135">
        <w:rPr>
          <w:rFonts w:eastAsia="Calibri"/>
        </w:rPr>
        <w:t>Юридичні гарантії працівникам із сімейними обов'язками за зако</w:t>
      </w:r>
      <w:r>
        <w:rPr>
          <w:rFonts w:eastAsia="Calibri"/>
        </w:rPr>
        <w:t>нодавством України та ЄС.</w:t>
      </w:r>
    </w:p>
    <w:p w:rsidR="00652B6B" w:rsidRPr="00D75135" w:rsidRDefault="00652B6B" w:rsidP="00A36C6C">
      <w:pPr>
        <w:tabs>
          <w:tab w:val="left" w:pos="851"/>
        </w:tabs>
        <w:ind w:firstLine="567"/>
        <w:contextualSpacing/>
        <w:jc w:val="both"/>
        <w:rPr>
          <w:rFonts w:eastAsia="Calibri"/>
        </w:rPr>
      </w:pPr>
      <w:r>
        <w:rPr>
          <w:rFonts w:eastAsia="Calibri"/>
        </w:rPr>
        <w:t>3. Характеристика видів трудових договорів у законодавстві ЄС.</w:t>
      </w:r>
    </w:p>
    <w:p w:rsidR="00A36C6C" w:rsidRDefault="00A36C6C" w:rsidP="00203EC0"/>
    <w:p w:rsidR="00A36C6C" w:rsidRPr="00C952D1" w:rsidRDefault="00A36C6C" w:rsidP="00A36C6C">
      <w:pPr>
        <w:pStyle w:val="1"/>
        <w:spacing w:line="240" w:lineRule="auto"/>
        <w:ind w:firstLine="567"/>
        <w:jc w:val="center"/>
        <w:rPr>
          <w:rFonts w:eastAsia="Calibri"/>
          <w:b/>
          <w:sz w:val="24"/>
          <w:szCs w:val="24"/>
          <w:lang w:eastAsia="en-US"/>
        </w:rPr>
      </w:pPr>
      <w:r>
        <w:rPr>
          <w:b/>
          <w:sz w:val="24"/>
          <w:szCs w:val="24"/>
        </w:rPr>
        <w:t>Тема № 7</w:t>
      </w:r>
      <w:r w:rsidRPr="006D1DF2">
        <w:rPr>
          <w:b/>
          <w:sz w:val="24"/>
          <w:szCs w:val="24"/>
        </w:rPr>
        <w:t xml:space="preserve">. </w:t>
      </w:r>
      <w:r w:rsidRPr="00C952D1">
        <w:rPr>
          <w:rFonts w:eastAsia="Calibri"/>
          <w:b/>
          <w:sz w:val="24"/>
          <w:szCs w:val="24"/>
          <w:lang w:eastAsia="en-US"/>
        </w:rPr>
        <w:t xml:space="preserve">Правове регулювання робочого часу та часу відпочинку за законодавством України та ЄС </w:t>
      </w:r>
    </w:p>
    <w:p w:rsidR="00A36C6C" w:rsidRPr="00FB6D7C" w:rsidRDefault="00A36C6C" w:rsidP="00A36C6C">
      <w:pPr>
        <w:widowControl w:val="0"/>
        <w:tabs>
          <w:tab w:val="left" w:pos="567"/>
        </w:tabs>
        <w:spacing w:line="212" w:lineRule="auto"/>
        <w:ind w:firstLine="567"/>
        <w:jc w:val="both"/>
        <w:rPr>
          <w:b/>
          <w:u w:val="single"/>
        </w:rPr>
      </w:pPr>
    </w:p>
    <w:p w:rsidR="00A36C6C" w:rsidRPr="00932EB2" w:rsidRDefault="00A36C6C" w:rsidP="00A36C6C">
      <w:pPr>
        <w:widowControl w:val="0"/>
        <w:tabs>
          <w:tab w:val="left" w:pos="567"/>
        </w:tabs>
        <w:spacing w:line="212" w:lineRule="auto"/>
        <w:ind w:firstLine="567"/>
        <w:jc w:val="both"/>
        <w:rPr>
          <w:snapToGrid w:val="0"/>
          <w:szCs w:val="28"/>
          <w:u w:val="single"/>
        </w:rPr>
      </w:pPr>
      <w:r w:rsidRPr="00932EB2">
        <w:rPr>
          <w:b/>
          <w:snapToGrid w:val="0"/>
          <w:szCs w:val="28"/>
          <w:u w:val="single"/>
        </w:rPr>
        <w:t>Реферати:</w:t>
      </w:r>
    </w:p>
    <w:p w:rsidR="00A36C6C" w:rsidRDefault="00A36C6C" w:rsidP="00A36C6C">
      <w:pPr>
        <w:ind w:firstLine="567"/>
        <w:jc w:val="both"/>
      </w:pPr>
      <w:r>
        <w:t>1. Правові нормативи робочого часу у трудовому законодавстві України та в законодавстві ЄС.</w:t>
      </w:r>
    </w:p>
    <w:p w:rsidR="00A36C6C" w:rsidRDefault="00A36C6C" w:rsidP="00A36C6C">
      <w:pPr>
        <w:ind w:firstLine="567"/>
        <w:jc w:val="both"/>
      </w:pPr>
      <w:r>
        <w:t>2. Правове регулювання часу відпочинку в нормативних актах МОП.</w:t>
      </w:r>
    </w:p>
    <w:p w:rsidR="00A36C6C" w:rsidRDefault="00A36C6C" w:rsidP="00A36C6C">
      <w:pPr>
        <w:ind w:firstLine="567"/>
        <w:jc w:val="both"/>
      </w:pPr>
      <w:r>
        <w:t>3. Правове регулювання та порядок визначення робочого часу в країнах ЄС (охарактеризувати одну країну ЄС).</w:t>
      </w:r>
    </w:p>
    <w:p w:rsidR="00A36C6C" w:rsidRDefault="00A36C6C" w:rsidP="00A36C6C">
      <w:pPr>
        <w:ind w:firstLine="567"/>
        <w:jc w:val="both"/>
      </w:pPr>
      <w:r>
        <w:t>4. Правове регулювання та порядок визначення часу відпочинку в країнах ЄС (охарактеризувати одну країну ЄС).</w:t>
      </w:r>
    </w:p>
    <w:p w:rsidR="00A36C6C" w:rsidRDefault="00A36C6C" w:rsidP="00A36C6C">
      <w:pPr>
        <w:ind w:firstLine="567"/>
        <w:jc w:val="both"/>
      </w:pPr>
    </w:p>
    <w:p w:rsidR="00A36C6C" w:rsidRPr="00520533" w:rsidRDefault="00A36C6C" w:rsidP="00A36C6C">
      <w:pPr>
        <w:pStyle w:val="1"/>
        <w:spacing w:line="240" w:lineRule="auto"/>
        <w:ind w:firstLine="0"/>
        <w:jc w:val="center"/>
        <w:rPr>
          <w:b/>
          <w:sz w:val="24"/>
          <w:szCs w:val="24"/>
        </w:rPr>
      </w:pPr>
      <w:r>
        <w:rPr>
          <w:b/>
          <w:sz w:val="24"/>
          <w:szCs w:val="24"/>
        </w:rPr>
        <w:t>Тема № 8</w:t>
      </w:r>
      <w:r w:rsidRPr="006D1DF2">
        <w:rPr>
          <w:b/>
          <w:sz w:val="24"/>
          <w:szCs w:val="24"/>
        </w:rPr>
        <w:t xml:space="preserve">. </w:t>
      </w:r>
      <w:r w:rsidRPr="00520533">
        <w:rPr>
          <w:b/>
          <w:sz w:val="24"/>
          <w:szCs w:val="24"/>
        </w:rPr>
        <w:t>Правове регулювання оплати праці за законодавством України та ЄС</w:t>
      </w:r>
    </w:p>
    <w:p w:rsidR="00A36C6C" w:rsidRDefault="00A36C6C" w:rsidP="00A36C6C"/>
    <w:p w:rsidR="00A36C6C" w:rsidRPr="00932EB2" w:rsidRDefault="00A36C6C" w:rsidP="00A36C6C">
      <w:pPr>
        <w:widowControl w:val="0"/>
        <w:tabs>
          <w:tab w:val="left" w:pos="567"/>
        </w:tabs>
        <w:spacing w:line="212" w:lineRule="auto"/>
        <w:ind w:firstLine="567"/>
        <w:jc w:val="both"/>
        <w:rPr>
          <w:snapToGrid w:val="0"/>
          <w:szCs w:val="28"/>
          <w:u w:val="single"/>
        </w:rPr>
      </w:pPr>
      <w:r w:rsidRPr="00932EB2">
        <w:rPr>
          <w:b/>
          <w:snapToGrid w:val="0"/>
          <w:szCs w:val="28"/>
          <w:u w:val="single"/>
        </w:rPr>
        <w:t>Реферати:</w:t>
      </w:r>
    </w:p>
    <w:p w:rsidR="00A36C6C" w:rsidRDefault="00A36C6C" w:rsidP="00A36C6C">
      <w:pPr>
        <w:ind w:firstLine="567"/>
      </w:pPr>
      <w:r>
        <w:t>1.Міжнародні стандарти забезпечення заробітної плати.</w:t>
      </w:r>
    </w:p>
    <w:p w:rsidR="00A36C6C" w:rsidRDefault="00A36C6C" w:rsidP="00A36C6C">
      <w:pPr>
        <w:ind w:firstLine="567"/>
      </w:pPr>
      <w:r>
        <w:t>2.Нарахування та утримання із заробітної плати (характеристика законодавства однієї країни ЄС).</w:t>
      </w:r>
    </w:p>
    <w:p w:rsidR="00A36C6C" w:rsidRDefault="00A36C6C" w:rsidP="00A36C6C">
      <w:pPr>
        <w:ind w:firstLine="567"/>
      </w:pPr>
      <w:r>
        <w:t>3. Загальна характеристика систем заробітної плати, яка існує в ЄС.</w:t>
      </w:r>
    </w:p>
    <w:p w:rsidR="00A36C6C" w:rsidRDefault="00A36C6C" w:rsidP="00A36C6C">
      <w:pPr>
        <w:ind w:firstLine="567"/>
      </w:pPr>
    </w:p>
    <w:p w:rsidR="00A36C6C" w:rsidRPr="001371D3" w:rsidRDefault="00A36C6C" w:rsidP="00A36C6C">
      <w:pPr>
        <w:pStyle w:val="1"/>
        <w:spacing w:line="240" w:lineRule="auto"/>
        <w:ind w:firstLine="567"/>
        <w:jc w:val="center"/>
        <w:rPr>
          <w:b/>
          <w:sz w:val="24"/>
          <w:szCs w:val="24"/>
        </w:rPr>
      </w:pPr>
      <w:r w:rsidRPr="001371D3">
        <w:rPr>
          <w:b/>
          <w:sz w:val="24"/>
          <w:szCs w:val="24"/>
        </w:rPr>
        <w:t xml:space="preserve">Тема № 9. </w:t>
      </w:r>
      <w:r w:rsidRPr="001371D3">
        <w:rPr>
          <w:rFonts w:eastAsia="Calibri"/>
          <w:b/>
          <w:sz w:val="24"/>
          <w:szCs w:val="24"/>
          <w:lang w:eastAsia="en-US"/>
        </w:rPr>
        <w:t>Дисципліна праці та дисциплінарна відповідальність за трудовим правом України та ЄС</w:t>
      </w:r>
    </w:p>
    <w:p w:rsidR="00A36C6C" w:rsidRPr="005D7997" w:rsidRDefault="00A36C6C" w:rsidP="00A36C6C">
      <w:pPr>
        <w:widowControl w:val="0"/>
        <w:tabs>
          <w:tab w:val="left" w:pos="567"/>
        </w:tabs>
        <w:spacing w:line="212" w:lineRule="auto"/>
        <w:ind w:firstLine="567"/>
        <w:jc w:val="both"/>
        <w:rPr>
          <w:b/>
          <w:u w:val="single"/>
        </w:rPr>
      </w:pPr>
    </w:p>
    <w:p w:rsidR="00A36C6C" w:rsidRPr="00932EB2" w:rsidRDefault="00A36C6C" w:rsidP="00A36C6C">
      <w:pPr>
        <w:widowControl w:val="0"/>
        <w:tabs>
          <w:tab w:val="left" w:pos="567"/>
        </w:tabs>
        <w:spacing w:line="212" w:lineRule="auto"/>
        <w:ind w:firstLine="567"/>
        <w:jc w:val="both"/>
        <w:rPr>
          <w:snapToGrid w:val="0"/>
          <w:szCs w:val="28"/>
          <w:u w:val="single"/>
        </w:rPr>
      </w:pPr>
      <w:r w:rsidRPr="00932EB2">
        <w:rPr>
          <w:b/>
          <w:snapToGrid w:val="0"/>
          <w:szCs w:val="28"/>
          <w:u w:val="single"/>
        </w:rPr>
        <w:t>Реферати:</w:t>
      </w:r>
    </w:p>
    <w:p w:rsidR="00A36C6C" w:rsidRDefault="00A36C6C" w:rsidP="00A36C6C">
      <w:pPr>
        <w:ind w:firstLine="567"/>
        <w:jc w:val="both"/>
        <w:rPr>
          <w:rFonts w:ascii="Georgia" w:hAnsi="Georgia"/>
          <w:color w:val="222222"/>
          <w:sz w:val="23"/>
          <w:szCs w:val="23"/>
        </w:rPr>
      </w:pPr>
      <w:r>
        <w:t xml:space="preserve">1. </w:t>
      </w:r>
      <w:r w:rsidRPr="006D0F26">
        <w:rPr>
          <w:rFonts w:ascii="Georgia" w:hAnsi="Georgia"/>
          <w:color w:val="242424"/>
          <w:sz w:val="23"/>
          <w:szCs w:val="23"/>
        </w:rPr>
        <w:t xml:space="preserve">Європейські </w:t>
      </w:r>
      <w:r w:rsidRPr="006D0F26">
        <w:rPr>
          <w:rFonts w:ascii="Georgia" w:hAnsi="Georgia"/>
          <w:color w:val="222222"/>
          <w:sz w:val="23"/>
          <w:szCs w:val="23"/>
        </w:rPr>
        <w:t xml:space="preserve">мінімальні вимоги </w:t>
      </w:r>
      <w:r>
        <w:rPr>
          <w:rFonts w:ascii="Georgia" w:hAnsi="Georgia"/>
          <w:color w:val="222222"/>
          <w:sz w:val="23"/>
          <w:szCs w:val="23"/>
        </w:rPr>
        <w:t>що</w:t>
      </w:r>
      <w:r w:rsidRPr="006D0F26">
        <w:rPr>
          <w:rFonts w:ascii="Georgia" w:hAnsi="Georgia"/>
          <w:color w:val="222222"/>
          <w:sz w:val="23"/>
          <w:szCs w:val="23"/>
        </w:rPr>
        <w:t xml:space="preserve">до </w:t>
      </w:r>
      <w:r>
        <w:rPr>
          <w:rFonts w:ascii="Georgia" w:hAnsi="Georgia"/>
          <w:color w:val="222222"/>
          <w:sz w:val="23"/>
          <w:szCs w:val="23"/>
        </w:rPr>
        <w:t xml:space="preserve">забезпечення </w:t>
      </w:r>
      <w:r w:rsidRPr="006D0F26">
        <w:rPr>
          <w:rFonts w:ascii="Georgia" w:hAnsi="Georgia"/>
          <w:color w:val="222222"/>
          <w:sz w:val="23"/>
          <w:szCs w:val="23"/>
        </w:rPr>
        <w:t>безпеки та гігієни робочих місць.</w:t>
      </w:r>
    </w:p>
    <w:p w:rsidR="00A36C6C" w:rsidRPr="006D0F26" w:rsidRDefault="00A36C6C" w:rsidP="00A36C6C">
      <w:pPr>
        <w:ind w:firstLine="567"/>
        <w:jc w:val="both"/>
        <w:rPr>
          <w:rFonts w:eastAsia="Calibri"/>
          <w:i/>
        </w:rPr>
      </w:pPr>
      <w:r>
        <w:rPr>
          <w:rFonts w:eastAsia="Calibri"/>
          <w:color w:val="000000"/>
        </w:rPr>
        <w:t xml:space="preserve">2. </w:t>
      </w:r>
      <w:r w:rsidRPr="006D0F26">
        <w:rPr>
          <w:rFonts w:eastAsia="Calibri"/>
          <w:color w:val="000000"/>
        </w:rPr>
        <w:t>Європейські стандарти безпеки та охорони праці, здоров'я працівників</w:t>
      </w:r>
      <w:r>
        <w:rPr>
          <w:rFonts w:eastAsia="Calibri"/>
          <w:color w:val="000000"/>
        </w:rPr>
        <w:t>.</w:t>
      </w:r>
    </w:p>
    <w:p w:rsidR="003465CE" w:rsidRDefault="00A36C6C" w:rsidP="003465CE">
      <w:pPr>
        <w:ind w:firstLine="567"/>
        <w:jc w:val="both"/>
      </w:pPr>
      <w:r>
        <w:t xml:space="preserve">3. </w:t>
      </w:r>
      <w:r w:rsidR="003465CE">
        <w:t>Сучасні методи забезпечення дисципліни праці у трудовому законодавстві України та законодавстві ЄС.</w:t>
      </w:r>
    </w:p>
    <w:p w:rsidR="00A36C6C" w:rsidRPr="006D0F26" w:rsidRDefault="00A36C6C" w:rsidP="00A36C6C">
      <w:pPr>
        <w:ind w:firstLine="567"/>
        <w:jc w:val="both"/>
      </w:pPr>
    </w:p>
    <w:p w:rsidR="00A36C6C" w:rsidRPr="007B2636" w:rsidRDefault="00A36C6C" w:rsidP="00A36C6C">
      <w:pPr>
        <w:pStyle w:val="1"/>
        <w:spacing w:line="240" w:lineRule="auto"/>
        <w:ind w:left="708" w:hanging="424"/>
        <w:jc w:val="center"/>
        <w:rPr>
          <w:b/>
          <w:sz w:val="24"/>
          <w:szCs w:val="24"/>
        </w:rPr>
      </w:pPr>
      <w:r w:rsidRPr="007B2636">
        <w:rPr>
          <w:b/>
          <w:sz w:val="24"/>
          <w:szCs w:val="24"/>
        </w:rPr>
        <w:t>Тема № 10. Матеріальна відповідальність за трудовим правом України та ЄС</w:t>
      </w:r>
    </w:p>
    <w:p w:rsidR="00A36C6C" w:rsidRPr="006D1DF2" w:rsidRDefault="00A36C6C" w:rsidP="00A36C6C">
      <w:pPr>
        <w:pStyle w:val="1"/>
        <w:spacing w:line="240" w:lineRule="auto"/>
        <w:ind w:firstLine="567"/>
        <w:rPr>
          <w:sz w:val="24"/>
          <w:szCs w:val="24"/>
        </w:rPr>
      </w:pPr>
    </w:p>
    <w:p w:rsidR="00A36C6C" w:rsidRPr="00932EB2" w:rsidRDefault="00A36C6C" w:rsidP="00A36C6C">
      <w:pPr>
        <w:widowControl w:val="0"/>
        <w:tabs>
          <w:tab w:val="left" w:pos="567"/>
        </w:tabs>
        <w:spacing w:line="212" w:lineRule="auto"/>
        <w:ind w:firstLine="567"/>
        <w:jc w:val="both"/>
        <w:rPr>
          <w:snapToGrid w:val="0"/>
          <w:szCs w:val="28"/>
          <w:u w:val="single"/>
        </w:rPr>
      </w:pPr>
      <w:r w:rsidRPr="00932EB2">
        <w:rPr>
          <w:b/>
          <w:snapToGrid w:val="0"/>
          <w:szCs w:val="28"/>
          <w:u w:val="single"/>
        </w:rPr>
        <w:t>Реферати:</w:t>
      </w:r>
    </w:p>
    <w:p w:rsidR="00A36C6C" w:rsidRDefault="005132BA" w:rsidP="005132BA">
      <w:pPr>
        <w:ind w:left="567"/>
      </w:pPr>
      <w:r>
        <w:t>1. Матеріальна відповідальність за трудовим законодавством України та ЄС.</w:t>
      </w:r>
    </w:p>
    <w:p w:rsidR="005132BA" w:rsidRDefault="005132BA" w:rsidP="005132BA">
      <w:pPr>
        <w:ind w:left="567"/>
      </w:pPr>
      <w:r>
        <w:t>2. Дисциплінарна відповідальність за трудовим законодавством України та ЄС.</w:t>
      </w:r>
    </w:p>
    <w:p w:rsidR="003465CE" w:rsidRDefault="005132BA" w:rsidP="003465CE">
      <w:pPr>
        <w:ind w:firstLine="567"/>
        <w:jc w:val="both"/>
      </w:pPr>
      <w:r>
        <w:lastRenderedPageBreak/>
        <w:t xml:space="preserve">3. </w:t>
      </w:r>
      <w:r w:rsidR="003465CE">
        <w:t>Сучасні методи забезпечення внутрішнього трудового розпорядку в трудовому законодавстві України та законодавстві ЄС.</w:t>
      </w:r>
    </w:p>
    <w:p w:rsidR="005132BA" w:rsidRDefault="005132BA" w:rsidP="00A36C6C">
      <w:pPr>
        <w:ind w:firstLine="567"/>
        <w:jc w:val="both"/>
      </w:pPr>
    </w:p>
    <w:p w:rsidR="009F734D" w:rsidRDefault="009F734D" w:rsidP="009F734D">
      <w:pPr>
        <w:pStyle w:val="1"/>
        <w:spacing w:line="240" w:lineRule="auto"/>
        <w:ind w:firstLine="0"/>
        <w:jc w:val="center"/>
        <w:rPr>
          <w:b/>
          <w:sz w:val="24"/>
          <w:szCs w:val="24"/>
        </w:rPr>
      </w:pPr>
      <w:r w:rsidRPr="003631DA">
        <w:rPr>
          <w:b/>
          <w:sz w:val="24"/>
          <w:szCs w:val="24"/>
        </w:rPr>
        <w:t xml:space="preserve">Тема № 11. Правове регулювання охорони праці за законодавством України </w:t>
      </w:r>
    </w:p>
    <w:p w:rsidR="009F734D" w:rsidRPr="003631DA" w:rsidRDefault="009F734D" w:rsidP="009F734D">
      <w:pPr>
        <w:pStyle w:val="1"/>
        <w:spacing w:line="240" w:lineRule="auto"/>
        <w:ind w:firstLine="0"/>
        <w:jc w:val="center"/>
        <w:rPr>
          <w:b/>
          <w:sz w:val="24"/>
          <w:szCs w:val="24"/>
        </w:rPr>
      </w:pPr>
      <w:r w:rsidRPr="003631DA">
        <w:rPr>
          <w:b/>
          <w:sz w:val="24"/>
          <w:szCs w:val="24"/>
        </w:rPr>
        <w:t>та ЄС</w:t>
      </w:r>
    </w:p>
    <w:p w:rsidR="009F734D" w:rsidRPr="006D1DF2" w:rsidRDefault="009F734D" w:rsidP="009F734D">
      <w:pPr>
        <w:pStyle w:val="1"/>
        <w:spacing w:line="240" w:lineRule="auto"/>
        <w:ind w:firstLine="567"/>
        <w:rPr>
          <w:sz w:val="24"/>
          <w:szCs w:val="24"/>
        </w:rPr>
      </w:pPr>
    </w:p>
    <w:p w:rsidR="009F734D" w:rsidRDefault="009F734D" w:rsidP="009F734D">
      <w:pPr>
        <w:widowControl w:val="0"/>
        <w:tabs>
          <w:tab w:val="left" w:pos="567"/>
        </w:tabs>
        <w:spacing w:line="212" w:lineRule="auto"/>
        <w:ind w:firstLine="567"/>
        <w:jc w:val="both"/>
        <w:rPr>
          <w:b/>
          <w:snapToGrid w:val="0"/>
          <w:szCs w:val="28"/>
          <w:u w:val="single"/>
        </w:rPr>
      </w:pPr>
      <w:r w:rsidRPr="00932EB2">
        <w:rPr>
          <w:b/>
          <w:snapToGrid w:val="0"/>
          <w:szCs w:val="28"/>
          <w:u w:val="single"/>
        </w:rPr>
        <w:t>Реферати:</w:t>
      </w:r>
    </w:p>
    <w:p w:rsidR="003465CE" w:rsidRPr="006D0F26" w:rsidRDefault="005132BA" w:rsidP="003465CE">
      <w:pPr>
        <w:ind w:firstLine="567"/>
        <w:jc w:val="both"/>
      </w:pPr>
      <w:r w:rsidRPr="005132BA">
        <w:rPr>
          <w:snapToGrid w:val="0"/>
          <w:szCs w:val="28"/>
        </w:rPr>
        <w:t xml:space="preserve">1. </w:t>
      </w:r>
      <w:r w:rsidR="003465CE" w:rsidRPr="006D0F26">
        <w:t xml:space="preserve">Стратегії </w:t>
      </w:r>
      <w:r w:rsidR="003465CE">
        <w:t xml:space="preserve">розвитку законодавства </w:t>
      </w:r>
      <w:r w:rsidR="003465CE" w:rsidRPr="006D0F26">
        <w:t>щодо охорони праці у ЄС.</w:t>
      </w:r>
    </w:p>
    <w:p w:rsidR="009F734D" w:rsidRPr="005132BA" w:rsidRDefault="003465CE" w:rsidP="009F734D">
      <w:pPr>
        <w:widowControl w:val="0"/>
        <w:tabs>
          <w:tab w:val="left" w:pos="567"/>
        </w:tabs>
        <w:spacing w:line="212" w:lineRule="auto"/>
        <w:ind w:firstLine="567"/>
        <w:jc w:val="both"/>
        <w:rPr>
          <w:snapToGrid w:val="0"/>
          <w:szCs w:val="28"/>
        </w:rPr>
      </w:pPr>
      <w:r>
        <w:rPr>
          <w:snapToGrid w:val="0"/>
          <w:szCs w:val="28"/>
        </w:rPr>
        <w:t>2. Правове регулювання безпеки та гігієни праці у законодавстві ЄС.</w:t>
      </w:r>
    </w:p>
    <w:p w:rsidR="009F734D" w:rsidRDefault="003465CE" w:rsidP="009F734D">
      <w:pPr>
        <w:widowControl w:val="0"/>
        <w:tabs>
          <w:tab w:val="left" w:pos="567"/>
        </w:tabs>
        <w:spacing w:line="212" w:lineRule="auto"/>
        <w:ind w:firstLine="567"/>
        <w:jc w:val="both"/>
        <w:rPr>
          <w:snapToGrid w:val="0"/>
          <w:szCs w:val="28"/>
        </w:rPr>
      </w:pPr>
      <w:r>
        <w:rPr>
          <w:snapToGrid w:val="0"/>
          <w:szCs w:val="28"/>
        </w:rPr>
        <w:t>3. Права та обов’язки працівників у сфері охорони праці за законодавством ЄС.</w:t>
      </w:r>
    </w:p>
    <w:p w:rsidR="003465CE" w:rsidRPr="005132BA" w:rsidRDefault="003465CE" w:rsidP="009F734D">
      <w:pPr>
        <w:widowControl w:val="0"/>
        <w:tabs>
          <w:tab w:val="left" w:pos="567"/>
        </w:tabs>
        <w:spacing w:line="212" w:lineRule="auto"/>
        <w:ind w:firstLine="567"/>
        <w:jc w:val="both"/>
        <w:rPr>
          <w:snapToGrid w:val="0"/>
          <w:szCs w:val="28"/>
        </w:rPr>
      </w:pPr>
    </w:p>
    <w:p w:rsidR="009F734D" w:rsidRDefault="009F734D" w:rsidP="009F734D">
      <w:pPr>
        <w:pStyle w:val="1"/>
        <w:spacing w:line="240" w:lineRule="auto"/>
        <w:ind w:firstLine="567"/>
        <w:jc w:val="center"/>
        <w:rPr>
          <w:rFonts w:eastAsia="Calibri"/>
          <w:b/>
          <w:sz w:val="24"/>
          <w:szCs w:val="24"/>
          <w:lang w:eastAsia="en-US"/>
        </w:rPr>
      </w:pPr>
      <w:r>
        <w:rPr>
          <w:b/>
          <w:sz w:val="24"/>
          <w:szCs w:val="24"/>
        </w:rPr>
        <w:t>Тема № 12</w:t>
      </w:r>
      <w:r w:rsidRPr="006D1DF2">
        <w:rPr>
          <w:b/>
          <w:sz w:val="24"/>
          <w:szCs w:val="24"/>
        </w:rPr>
        <w:t xml:space="preserve">. </w:t>
      </w:r>
      <w:r w:rsidRPr="00190877">
        <w:rPr>
          <w:rFonts w:eastAsia="Calibri"/>
          <w:b/>
          <w:sz w:val="24"/>
          <w:szCs w:val="24"/>
          <w:lang w:eastAsia="en-US"/>
        </w:rPr>
        <w:t>Правове регулювання трудових спорів за законодавством</w:t>
      </w:r>
    </w:p>
    <w:p w:rsidR="009F734D" w:rsidRPr="00190877" w:rsidRDefault="009F734D" w:rsidP="009F734D">
      <w:pPr>
        <w:pStyle w:val="1"/>
        <w:spacing w:line="240" w:lineRule="auto"/>
        <w:ind w:firstLine="567"/>
        <w:jc w:val="center"/>
        <w:rPr>
          <w:b/>
          <w:sz w:val="24"/>
          <w:szCs w:val="24"/>
        </w:rPr>
      </w:pPr>
      <w:r w:rsidRPr="00190877">
        <w:rPr>
          <w:rFonts w:eastAsia="Calibri"/>
          <w:b/>
          <w:sz w:val="24"/>
          <w:szCs w:val="24"/>
          <w:lang w:eastAsia="en-US"/>
        </w:rPr>
        <w:t>України та ЄС</w:t>
      </w:r>
    </w:p>
    <w:p w:rsidR="009F734D" w:rsidRDefault="009F734D" w:rsidP="009F734D">
      <w:pPr>
        <w:pStyle w:val="FR2"/>
        <w:spacing w:line="240" w:lineRule="auto"/>
        <w:ind w:firstLine="567"/>
        <w:jc w:val="both"/>
        <w:rPr>
          <w:rFonts w:ascii="Times New Roman" w:hAnsi="Times New Roman"/>
          <w:sz w:val="24"/>
          <w:szCs w:val="24"/>
        </w:rPr>
      </w:pPr>
    </w:p>
    <w:p w:rsidR="009F734D" w:rsidRDefault="009F734D" w:rsidP="009F734D">
      <w:pPr>
        <w:widowControl w:val="0"/>
        <w:tabs>
          <w:tab w:val="left" w:pos="567"/>
        </w:tabs>
        <w:spacing w:line="212" w:lineRule="auto"/>
        <w:ind w:firstLine="567"/>
        <w:jc w:val="both"/>
        <w:rPr>
          <w:b/>
          <w:snapToGrid w:val="0"/>
          <w:szCs w:val="28"/>
          <w:u w:val="single"/>
        </w:rPr>
      </w:pPr>
      <w:r w:rsidRPr="00932EB2">
        <w:rPr>
          <w:b/>
          <w:snapToGrid w:val="0"/>
          <w:szCs w:val="28"/>
          <w:u w:val="single"/>
        </w:rPr>
        <w:t>Реферати:</w:t>
      </w:r>
    </w:p>
    <w:p w:rsidR="003465CE" w:rsidRPr="003465CE" w:rsidRDefault="003465CE" w:rsidP="003465CE">
      <w:pPr>
        <w:ind w:firstLine="540"/>
        <w:jc w:val="both"/>
      </w:pPr>
      <w:r w:rsidRPr="003465CE">
        <w:t>1. Спеціалізована трудова юстиція. Особливості структури і повноважень трудових судів в різних країнах.</w:t>
      </w:r>
    </w:p>
    <w:p w:rsidR="003465CE" w:rsidRDefault="003465CE" w:rsidP="009F734D">
      <w:pPr>
        <w:widowControl w:val="0"/>
        <w:tabs>
          <w:tab w:val="left" w:pos="567"/>
        </w:tabs>
        <w:spacing w:line="212" w:lineRule="auto"/>
        <w:ind w:firstLine="567"/>
        <w:jc w:val="both"/>
        <w:rPr>
          <w:snapToGrid w:val="0"/>
          <w:szCs w:val="28"/>
        </w:rPr>
      </w:pPr>
      <w:r w:rsidRPr="003465CE">
        <w:rPr>
          <w:snapToGrid w:val="0"/>
          <w:szCs w:val="28"/>
        </w:rPr>
        <w:t xml:space="preserve">2. </w:t>
      </w:r>
      <w:r w:rsidR="00F96A1F">
        <w:rPr>
          <w:snapToGrid w:val="0"/>
          <w:szCs w:val="28"/>
        </w:rPr>
        <w:t>Порядок вирішення трудових спорів за законодавством України та ЄС.</w:t>
      </w:r>
    </w:p>
    <w:p w:rsidR="00F96A1F" w:rsidRDefault="00F96A1F" w:rsidP="009F734D">
      <w:pPr>
        <w:widowControl w:val="0"/>
        <w:tabs>
          <w:tab w:val="left" w:pos="567"/>
        </w:tabs>
        <w:spacing w:line="212" w:lineRule="auto"/>
        <w:ind w:firstLine="567"/>
        <w:jc w:val="both"/>
        <w:rPr>
          <w:snapToGrid w:val="0"/>
          <w:szCs w:val="28"/>
        </w:rPr>
      </w:pPr>
      <w:r>
        <w:rPr>
          <w:snapToGrid w:val="0"/>
          <w:szCs w:val="28"/>
        </w:rPr>
        <w:t>3. Вирішення трудових спорів у Європейському суді.</w:t>
      </w:r>
    </w:p>
    <w:p w:rsidR="00652B6B" w:rsidRDefault="00652B6B" w:rsidP="009F734D">
      <w:pPr>
        <w:widowControl w:val="0"/>
        <w:tabs>
          <w:tab w:val="left" w:pos="567"/>
        </w:tabs>
        <w:spacing w:line="212" w:lineRule="auto"/>
        <w:ind w:firstLine="567"/>
        <w:jc w:val="both"/>
        <w:rPr>
          <w:snapToGrid w:val="0"/>
          <w:szCs w:val="28"/>
        </w:rPr>
      </w:pPr>
      <w:r>
        <w:rPr>
          <w:snapToGrid w:val="0"/>
          <w:szCs w:val="28"/>
        </w:rPr>
        <w:t>4. Медіація як спосіб вирішення трудового спору.</w:t>
      </w:r>
    </w:p>
    <w:p w:rsidR="00652B6B" w:rsidRPr="003465CE" w:rsidRDefault="00652B6B" w:rsidP="009F734D">
      <w:pPr>
        <w:widowControl w:val="0"/>
        <w:tabs>
          <w:tab w:val="left" w:pos="567"/>
        </w:tabs>
        <w:spacing w:line="212" w:lineRule="auto"/>
        <w:ind w:firstLine="567"/>
        <w:jc w:val="both"/>
        <w:rPr>
          <w:snapToGrid w:val="0"/>
          <w:szCs w:val="28"/>
        </w:rPr>
      </w:pPr>
      <w:r>
        <w:rPr>
          <w:snapToGrid w:val="0"/>
          <w:szCs w:val="28"/>
        </w:rPr>
        <w:t>5. Сучасні методи вирішення трудових спорів.</w:t>
      </w:r>
    </w:p>
    <w:p w:rsidR="009F734D" w:rsidRDefault="009F734D" w:rsidP="009F734D"/>
    <w:p w:rsidR="009F734D" w:rsidRPr="0022103F" w:rsidRDefault="009F734D" w:rsidP="009F734D">
      <w:pPr>
        <w:pStyle w:val="1"/>
        <w:spacing w:line="240" w:lineRule="auto"/>
        <w:ind w:firstLine="567"/>
        <w:jc w:val="center"/>
        <w:rPr>
          <w:b/>
          <w:sz w:val="24"/>
          <w:szCs w:val="24"/>
        </w:rPr>
      </w:pPr>
      <w:r>
        <w:rPr>
          <w:b/>
          <w:sz w:val="24"/>
          <w:szCs w:val="24"/>
        </w:rPr>
        <w:t>Тема № 13</w:t>
      </w:r>
      <w:r w:rsidRPr="006D1DF2">
        <w:rPr>
          <w:b/>
          <w:sz w:val="24"/>
          <w:szCs w:val="24"/>
        </w:rPr>
        <w:t xml:space="preserve">. </w:t>
      </w:r>
      <w:r w:rsidRPr="0022103F">
        <w:rPr>
          <w:rFonts w:eastAsia="Calibri"/>
          <w:b/>
          <w:sz w:val="24"/>
          <w:szCs w:val="24"/>
          <w:lang w:eastAsia="en-US"/>
        </w:rPr>
        <w:t>Нагляд та контроль за додержанням законодавства про працю за законодавством України та ЄС</w:t>
      </w:r>
    </w:p>
    <w:p w:rsidR="009F734D" w:rsidRDefault="009F734D" w:rsidP="009F734D">
      <w:pPr>
        <w:pStyle w:val="1"/>
        <w:spacing w:line="240" w:lineRule="auto"/>
        <w:ind w:firstLine="567"/>
        <w:rPr>
          <w:sz w:val="24"/>
          <w:szCs w:val="24"/>
        </w:rPr>
      </w:pPr>
    </w:p>
    <w:p w:rsidR="009F734D" w:rsidRPr="00932EB2" w:rsidRDefault="009F734D" w:rsidP="009F734D">
      <w:pPr>
        <w:widowControl w:val="0"/>
        <w:tabs>
          <w:tab w:val="left" w:pos="567"/>
        </w:tabs>
        <w:spacing w:line="212" w:lineRule="auto"/>
        <w:ind w:firstLine="567"/>
        <w:jc w:val="both"/>
        <w:rPr>
          <w:snapToGrid w:val="0"/>
          <w:szCs w:val="28"/>
          <w:u w:val="single"/>
        </w:rPr>
      </w:pPr>
      <w:r w:rsidRPr="00932EB2">
        <w:rPr>
          <w:b/>
          <w:snapToGrid w:val="0"/>
          <w:szCs w:val="28"/>
          <w:u w:val="single"/>
        </w:rPr>
        <w:t>Реферати:</w:t>
      </w:r>
    </w:p>
    <w:p w:rsidR="009F734D" w:rsidRDefault="00F96A1F" w:rsidP="00F96A1F">
      <w:pPr>
        <w:ind w:left="567"/>
      </w:pPr>
      <w:r>
        <w:t>1. Діяльність інспекцій праці за трудовим законодавством України та ЄС.</w:t>
      </w:r>
    </w:p>
    <w:p w:rsidR="00F96A1F" w:rsidRDefault="00F96A1F" w:rsidP="00F96A1F">
      <w:pPr>
        <w:ind w:left="567"/>
      </w:pPr>
      <w:r>
        <w:t xml:space="preserve">2. </w:t>
      </w:r>
      <w:r w:rsidR="00652B6B">
        <w:t>Європейські стандарти щодо забезпечення дотримання трудового законодавства.</w:t>
      </w:r>
    </w:p>
    <w:p w:rsidR="00F96A1F" w:rsidRDefault="00652B6B" w:rsidP="00F96A1F">
      <w:pPr>
        <w:ind w:left="567"/>
      </w:pPr>
      <w:r>
        <w:t>3. Відповідальність за недотримання норм трудового законодавства.</w:t>
      </w:r>
    </w:p>
    <w:p w:rsidR="00652B6B" w:rsidRDefault="00652B6B" w:rsidP="00F96A1F">
      <w:pPr>
        <w:ind w:left="567"/>
      </w:pPr>
    </w:p>
    <w:p w:rsidR="00F96A1F" w:rsidRDefault="00F96A1F" w:rsidP="00F96A1F">
      <w:pPr>
        <w:ind w:left="567"/>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0355F3" w:rsidRDefault="000355F3" w:rsidP="009F734D">
      <w:pPr>
        <w:jc w:val="center"/>
        <w:rPr>
          <w:b/>
        </w:rPr>
      </w:pPr>
    </w:p>
    <w:p w:rsidR="00A04775" w:rsidRDefault="00A04775" w:rsidP="009F734D">
      <w:pPr>
        <w:jc w:val="center"/>
        <w:rPr>
          <w:b/>
        </w:rPr>
      </w:pPr>
    </w:p>
    <w:p w:rsidR="00A04775" w:rsidRDefault="00A04775" w:rsidP="009F734D">
      <w:pPr>
        <w:jc w:val="center"/>
        <w:rPr>
          <w:b/>
        </w:rPr>
      </w:pPr>
    </w:p>
    <w:p w:rsidR="009F734D" w:rsidRPr="009F734D" w:rsidRDefault="009F734D" w:rsidP="009F734D">
      <w:pPr>
        <w:jc w:val="center"/>
        <w:rPr>
          <w:b/>
        </w:rPr>
      </w:pPr>
      <w:r w:rsidRPr="009F734D">
        <w:rPr>
          <w:b/>
        </w:rPr>
        <w:t>ТЕСТОВІ ЗАВДАННЯ</w:t>
      </w:r>
    </w:p>
    <w:p w:rsidR="009F734D" w:rsidRPr="009F734D" w:rsidRDefault="009F734D" w:rsidP="009F734D">
      <w:pPr>
        <w:jc w:val="center"/>
        <w:rPr>
          <w:b/>
        </w:rPr>
      </w:pPr>
      <w:r w:rsidRPr="009F734D">
        <w:rPr>
          <w:b/>
        </w:rPr>
        <w:t>ДЛЯ САМОСТІЙНОЇ ПЕРЕВІРКИ ЗНАНЬ</w:t>
      </w:r>
    </w:p>
    <w:p w:rsidR="009F734D" w:rsidRPr="009F734D" w:rsidRDefault="009F734D" w:rsidP="009F734D">
      <w:pPr>
        <w:jc w:val="center"/>
        <w:rPr>
          <w:b/>
        </w:rPr>
      </w:pPr>
      <w:r w:rsidRPr="009F734D">
        <w:rPr>
          <w:b/>
        </w:rPr>
        <w:t>ТА КОНТРОЛЮ САМОСТІЙНОЇ РОБОТИ</w:t>
      </w:r>
    </w:p>
    <w:p w:rsidR="00BF2EA5" w:rsidRPr="00593724" w:rsidRDefault="00BF2EA5" w:rsidP="00BF2EA5">
      <w:pPr>
        <w:widowControl w:val="0"/>
        <w:tabs>
          <w:tab w:val="left" w:pos="567"/>
        </w:tabs>
        <w:spacing w:line="212" w:lineRule="auto"/>
        <w:ind w:firstLine="567"/>
        <w:jc w:val="both"/>
        <w:rPr>
          <w:b/>
          <w:snapToGrid w:val="0"/>
          <w:szCs w:val="28"/>
          <w:u w:val="single"/>
        </w:rPr>
      </w:pPr>
      <w:r w:rsidRPr="00593724">
        <w:rPr>
          <w:b/>
          <w:snapToGrid w:val="0"/>
          <w:szCs w:val="28"/>
          <w:u w:val="single"/>
        </w:rPr>
        <w:t>Тестові завдання:</w:t>
      </w:r>
    </w:p>
    <w:p w:rsidR="00BF2EA5" w:rsidRPr="00445FEB" w:rsidRDefault="00BF2EA5" w:rsidP="00BF2EA5">
      <w:pPr>
        <w:widowControl w:val="0"/>
        <w:tabs>
          <w:tab w:val="left" w:pos="567"/>
        </w:tabs>
        <w:autoSpaceDE w:val="0"/>
        <w:autoSpaceDN w:val="0"/>
        <w:adjustRightInd w:val="0"/>
        <w:ind w:firstLine="567"/>
        <w:rPr>
          <w:bCs/>
        </w:rPr>
      </w:pPr>
      <w:r w:rsidRPr="008534A9">
        <w:rPr>
          <w:bCs/>
        </w:rPr>
        <w:t>1. Трудове право регулює трудові відносини</w:t>
      </w:r>
      <w:r>
        <w:rPr>
          <w:bCs/>
        </w:rPr>
        <w:t>:</w:t>
      </w:r>
    </w:p>
    <w:p w:rsidR="00BF2EA5" w:rsidRPr="008534A9" w:rsidRDefault="00BF2EA5" w:rsidP="00BF2EA5">
      <w:pPr>
        <w:widowControl w:val="0"/>
        <w:tabs>
          <w:tab w:val="left" w:pos="567"/>
        </w:tabs>
        <w:autoSpaceDE w:val="0"/>
        <w:autoSpaceDN w:val="0"/>
        <w:adjustRightInd w:val="0"/>
        <w:ind w:firstLine="567"/>
      </w:pPr>
      <w:r>
        <w:t>осіб, що відбувають покарання у виправно-трудових установах</w:t>
      </w:r>
      <w:r w:rsidRPr="008534A9">
        <w:rPr>
          <w:lang w:val="ru-RU"/>
        </w:rPr>
        <w:t>;</w:t>
      </w:r>
    </w:p>
    <w:p w:rsidR="00BF2EA5" w:rsidRDefault="00BF2EA5" w:rsidP="00BF2EA5">
      <w:pPr>
        <w:widowControl w:val="0"/>
        <w:tabs>
          <w:tab w:val="left" w:pos="567"/>
        </w:tabs>
        <w:autoSpaceDE w:val="0"/>
        <w:autoSpaceDN w:val="0"/>
        <w:adjustRightInd w:val="0"/>
        <w:ind w:firstLine="567"/>
      </w:pPr>
      <w:r>
        <w:t>осіб, які уклали трудову угоду на виконання певної роботи;</w:t>
      </w:r>
    </w:p>
    <w:p w:rsidR="00BF2EA5" w:rsidRDefault="00BF2EA5" w:rsidP="00BF2EA5">
      <w:pPr>
        <w:widowControl w:val="0"/>
        <w:tabs>
          <w:tab w:val="left" w:pos="567"/>
        </w:tabs>
        <w:autoSpaceDE w:val="0"/>
        <w:autoSpaceDN w:val="0"/>
        <w:adjustRightInd w:val="0"/>
        <w:ind w:firstLine="567"/>
      </w:pPr>
      <w:r>
        <w:t>військовослужбовців збройних сил України;</w:t>
      </w:r>
    </w:p>
    <w:p w:rsidR="00BF2EA5" w:rsidRPr="00445FEB" w:rsidRDefault="00BF2EA5" w:rsidP="00BF2EA5">
      <w:pPr>
        <w:tabs>
          <w:tab w:val="left" w:pos="142"/>
          <w:tab w:val="left" w:pos="567"/>
          <w:tab w:val="left" w:pos="709"/>
          <w:tab w:val="left" w:pos="1418"/>
        </w:tabs>
        <w:ind w:firstLine="567"/>
      </w:pPr>
      <w:r>
        <w:t>осіб, що уклали трудовий договір з фізичною особою – роботодавцем.</w:t>
      </w:r>
    </w:p>
    <w:p w:rsidR="00BF2EA5" w:rsidRPr="00F331C4" w:rsidRDefault="00BF2EA5" w:rsidP="00BF2EA5">
      <w:pPr>
        <w:tabs>
          <w:tab w:val="left" w:pos="142"/>
          <w:tab w:val="left" w:pos="567"/>
          <w:tab w:val="left" w:pos="709"/>
          <w:tab w:val="left" w:pos="1418"/>
        </w:tabs>
        <w:ind w:firstLine="567"/>
        <w:rPr>
          <w:lang w:val="ru-RU" w:eastAsia="ru-RU"/>
        </w:rPr>
      </w:pPr>
    </w:p>
    <w:p w:rsidR="00BF2EA5" w:rsidRPr="00445FEB" w:rsidRDefault="00BF2EA5" w:rsidP="00BF2EA5">
      <w:pPr>
        <w:widowControl w:val="0"/>
        <w:tabs>
          <w:tab w:val="left" w:pos="567"/>
        </w:tabs>
        <w:autoSpaceDE w:val="0"/>
        <w:autoSpaceDN w:val="0"/>
        <w:adjustRightInd w:val="0"/>
        <w:ind w:firstLine="567"/>
        <w:rPr>
          <w:bCs/>
          <w:lang w:val="ru-RU"/>
        </w:rPr>
      </w:pPr>
      <w:r>
        <w:rPr>
          <w:lang w:eastAsia="ru-RU"/>
        </w:rPr>
        <w:t xml:space="preserve">2. </w:t>
      </w:r>
      <w:r w:rsidRPr="005609D9">
        <w:rPr>
          <w:bCs/>
        </w:rPr>
        <w:t>Предметом трудового права України є</w:t>
      </w:r>
      <w:r>
        <w:rPr>
          <w:bCs/>
        </w:rPr>
        <w:t>:</w:t>
      </w:r>
    </w:p>
    <w:p w:rsidR="00BF2EA5" w:rsidRDefault="00BF2EA5" w:rsidP="00BF2EA5">
      <w:pPr>
        <w:widowControl w:val="0"/>
        <w:tabs>
          <w:tab w:val="left" w:pos="567"/>
        </w:tabs>
        <w:autoSpaceDE w:val="0"/>
        <w:autoSpaceDN w:val="0"/>
        <w:adjustRightInd w:val="0"/>
        <w:ind w:firstLine="567"/>
      </w:pPr>
      <w:r>
        <w:t>відносини оренди приміщень для розміщення цехів і відділів підприємства;</w:t>
      </w:r>
    </w:p>
    <w:p w:rsidR="00BF2EA5" w:rsidRDefault="00BF2EA5" w:rsidP="00BF2EA5">
      <w:pPr>
        <w:widowControl w:val="0"/>
        <w:tabs>
          <w:tab w:val="left" w:pos="567"/>
        </w:tabs>
        <w:autoSpaceDE w:val="0"/>
        <w:autoSpaceDN w:val="0"/>
        <w:adjustRightInd w:val="0"/>
        <w:ind w:firstLine="567"/>
      </w:pPr>
      <w:r>
        <w:t>відносини з приводу навчання на виробництві, підвищення кваліфікації та перекваліфікації;</w:t>
      </w:r>
    </w:p>
    <w:p w:rsidR="00BF2EA5" w:rsidRDefault="00BF2EA5" w:rsidP="00BF2EA5">
      <w:pPr>
        <w:widowControl w:val="0"/>
        <w:tabs>
          <w:tab w:val="left" w:pos="567"/>
        </w:tabs>
        <w:autoSpaceDE w:val="0"/>
        <w:autoSpaceDN w:val="0"/>
        <w:adjustRightInd w:val="0"/>
        <w:ind w:firstLine="567"/>
      </w:pPr>
      <w:r>
        <w:t>відносини з нарахування соціальних платежів до відповідних фондів;</w:t>
      </w:r>
    </w:p>
    <w:p w:rsidR="00BF2EA5" w:rsidRPr="00445FEB" w:rsidRDefault="00BF2EA5" w:rsidP="00BF2EA5">
      <w:pPr>
        <w:widowControl w:val="0"/>
        <w:tabs>
          <w:tab w:val="left" w:pos="567"/>
        </w:tabs>
        <w:autoSpaceDE w:val="0"/>
        <w:autoSpaceDN w:val="0"/>
        <w:adjustRightInd w:val="0"/>
        <w:ind w:firstLine="567"/>
      </w:pPr>
      <w:r>
        <w:t>відносини з управління підприємствами, установами, організаціями.</w:t>
      </w:r>
    </w:p>
    <w:p w:rsidR="00BF2EA5" w:rsidRPr="00F331C4" w:rsidRDefault="00BF2EA5" w:rsidP="00BF2EA5">
      <w:pPr>
        <w:tabs>
          <w:tab w:val="left" w:pos="142"/>
          <w:tab w:val="left" w:pos="567"/>
          <w:tab w:val="left" w:pos="709"/>
          <w:tab w:val="left" w:pos="1418"/>
        </w:tabs>
        <w:ind w:firstLine="567"/>
        <w:rPr>
          <w:lang w:val="ru-RU" w:eastAsia="ru-RU"/>
        </w:rPr>
      </w:pPr>
    </w:p>
    <w:p w:rsidR="00BF2EA5" w:rsidRPr="00445FEB" w:rsidRDefault="00BF2EA5" w:rsidP="00BF2EA5">
      <w:pPr>
        <w:widowControl w:val="0"/>
        <w:tabs>
          <w:tab w:val="left" w:pos="567"/>
        </w:tabs>
        <w:autoSpaceDE w:val="0"/>
        <w:autoSpaceDN w:val="0"/>
        <w:adjustRightInd w:val="0"/>
        <w:ind w:firstLine="567"/>
        <w:rPr>
          <w:bCs/>
          <w:lang w:val="ru-RU"/>
        </w:rPr>
      </w:pPr>
      <w:r>
        <w:rPr>
          <w:lang w:eastAsia="ru-RU"/>
        </w:rPr>
        <w:t xml:space="preserve">3. </w:t>
      </w:r>
      <w:r w:rsidRPr="009E21D9">
        <w:rPr>
          <w:bCs/>
        </w:rPr>
        <w:t>Основним інститутом в системі трудового права є</w:t>
      </w:r>
      <w:r>
        <w:rPr>
          <w:bCs/>
        </w:rPr>
        <w:t>:</w:t>
      </w:r>
    </w:p>
    <w:p w:rsidR="00BF2EA5" w:rsidRDefault="00BF2EA5" w:rsidP="00BF2EA5">
      <w:pPr>
        <w:widowControl w:val="0"/>
        <w:tabs>
          <w:tab w:val="left" w:pos="567"/>
        </w:tabs>
        <w:autoSpaceDE w:val="0"/>
        <w:autoSpaceDN w:val="0"/>
        <w:adjustRightInd w:val="0"/>
        <w:ind w:firstLine="567"/>
      </w:pPr>
      <w:r>
        <w:t>трудовий договір;</w:t>
      </w:r>
    </w:p>
    <w:p w:rsidR="00BF2EA5" w:rsidRDefault="00BF2EA5" w:rsidP="00BF2EA5">
      <w:pPr>
        <w:widowControl w:val="0"/>
        <w:tabs>
          <w:tab w:val="left" w:pos="567"/>
        </w:tabs>
        <w:autoSpaceDE w:val="0"/>
        <w:autoSpaceDN w:val="0"/>
        <w:adjustRightInd w:val="0"/>
        <w:ind w:firstLine="567"/>
      </w:pPr>
      <w:r>
        <w:t>трудові відносини;</w:t>
      </w:r>
    </w:p>
    <w:p w:rsidR="00BF2EA5" w:rsidRDefault="00BF2EA5" w:rsidP="00BF2EA5">
      <w:pPr>
        <w:widowControl w:val="0"/>
        <w:tabs>
          <w:tab w:val="left" w:pos="567"/>
        </w:tabs>
        <w:autoSpaceDE w:val="0"/>
        <w:autoSpaceDN w:val="0"/>
        <w:adjustRightInd w:val="0"/>
        <w:ind w:firstLine="567"/>
      </w:pPr>
      <w:r>
        <w:t>норми трудового права;</w:t>
      </w:r>
    </w:p>
    <w:p w:rsidR="00BF2EA5" w:rsidRPr="00445FEB" w:rsidRDefault="00BF2EA5" w:rsidP="00BF2EA5">
      <w:pPr>
        <w:widowControl w:val="0"/>
        <w:tabs>
          <w:tab w:val="left" w:pos="567"/>
        </w:tabs>
        <w:autoSpaceDE w:val="0"/>
        <w:autoSpaceDN w:val="0"/>
        <w:adjustRightInd w:val="0"/>
        <w:ind w:firstLine="567"/>
      </w:pPr>
      <w:r>
        <w:t>трудова дієздатність;</w:t>
      </w:r>
    </w:p>
    <w:p w:rsidR="00BF2EA5" w:rsidRPr="00F331C4" w:rsidRDefault="00BF2EA5" w:rsidP="00BF2EA5">
      <w:pPr>
        <w:widowControl w:val="0"/>
        <w:tabs>
          <w:tab w:val="left" w:pos="567"/>
        </w:tabs>
        <w:autoSpaceDE w:val="0"/>
        <w:autoSpaceDN w:val="0"/>
        <w:adjustRightInd w:val="0"/>
        <w:ind w:firstLine="567"/>
        <w:rPr>
          <w:lang w:val="ru-RU"/>
        </w:rPr>
      </w:pPr>
    </w:p>
    <w:p w:rsidR="00BF2EA5" w:rsidRPr="00445FEB" w:rsidRDefault="00BF2EA5" w:rsidP="00BF2EA5">
      <w:pPr>
        <w:widowControl w:val="0"/>
        <w:tabs>
          <w:tab w:val="left" w:pos="567"/>
        </w:tabs>
        <w:autoSpaceDE w:val="0"/>
        <w:autoSpaceDN w:val="0"/>
        <w:adjustRightInd w:val="0"/>
        <w:ind w:firstLine="567"/>
        <w:rPr>
          <w:bCs/>
          <w:lang w:val="ru-RU"/>
        </w:rPr>
      </w:pPr>
      <w:r>
        <w:rPr>
          <w:lang w:eastAsia="ru-RU"/>
        </w:rPr>
        <w:t xml:space="preserve">4. </w:t>
      </w:r>
      <w:r w:rsidRPr="009E21D9">
        <w:rPr>
          <w:bCs/>
        </w:rPr>
        <w:t>Ядром і основним видом трудових правовідносин є</w:t>
      </w:r>
      <w:r>
        <w:rPr>
          <w:bCs/>
        </w:rPr>
        <w:t>:</w:t>
      </w:r>
    </w:p>
    <w:p w:rsidR="00BF2EA5" w:rsidRPr="009E21D9" w:rsidRDefault="00BF2EA5" w:rsidP="00BF2EA5">
      <w:pPr>
        <w:widowControl w:val="0"/>
        <w:tabs>
          <w:tab w:val="left" w:pos="567"/>
        </w:tabs>
        <w:autoSpaceDE w:val="0"/>
        <w:autoSpaceDN w:val="0"/>
        <w:adjustRightInd w:val="0"/>
        <w:ind w:firstLine="567"/>
      </w:pPr>
      <w:r w:rsidRPr="009E21D9">
        <w:t>виробничі відносини</w:t>
      </w:r>
      <w:r>
        <w:t>;</w:t>
      </w:r>
    </w:p>
    <w:p w:rsidR="00BF2EA5" w:rsidRDefault="00BF2EA5" w:rsidP="00BF2EA5">
      <w:pPr>
        <w:widowControl w:val="0"/>
        <w:tabs>
          <w:tab w:val="left" w:pos="567"/>
        </w:tabs>
        <w:autoSpaceDE w:val="0"/>
        <w:autoSpaceDN w:val="0"/>
        <w:adjustRightInd w:val="0"/>
        <w:ind w:firstLine="567"/>
      </w:pPr>
      <w:r>
        <w:t>індивідуально-трудові;</w:t>
      </w:r>
    </w:p>
    <w:p w:rsidR="00BF2EA5" w:rsidRDefault="00BF2EA5" w:rsidP="00BF2EA5">
      <w:pPr>
        <w:widowControl w:val="0"/>
        <w:tabs>
          <w:tab w:val="left" w:pos="567"/>
        </w:tabs>
        <w:autoSpaceDE w:val="0"/>
        <w:autoSpaceDN w:val="0"/>
        <w:adjustRightInd w:val="0"/>
        <w:ind w:firstLine="567"/>
      </w:pPr>
      <w:r>
        <w:t xml:space="preserve">нагляду та контролю; </w:t>
      </w:r>
    </w:p>
    <w:p w:rsidR="00BF2EA5" w:rsidRPr="00445FEB" w:rsidRDefault="00BF2EA5" w:rsidP="00BF2EA5">
      <w:pPr>
        <w:widowControl w:val="0"/>
        <w:tabs>
          <w:tab w:val="left" w:pos="567"/>
        </w:tabs>
        <w:autoSpaceDE w:val="0"/>
        <w:autoSpaceDN w:val="0"/>
        <w:adjustRightInd w:val="0"/>
        <w:ind w:firstLine="567"/>
      </w:pPr>
      <w:r>
        <w:t>вирішення трудових спорів;</w:t>
      </w:r>
    </w:p>
    <w:p w:rsidR="00BF2EA5" w:rsidRPr="00F331C4" w:rsidRDefault="00BF2EA5" w:rsidP="00BF2EA5">
      <w:pPr>
        <w:widowControl w:val="0"/>
        <w:tabs>
          <w:tab w:val="left" w:pos="567"/>
        </w:tabs>
        <w:autoSpaceDE w:val="0"/>
        <w:autoSpaceDN w:val="0"/>
        <w:adjustRightInd w:val="0"/>
        <w:ind w:firstLine="567"/>
        <w:rPr>
          <w:lang w:val="ru-RU"/>
        </w:rPr>
      </w:pPr>
    </w:p>
    <w:p w:rsidR="00BF2EA5" w:rsidRPr="00445FEB" w:rsidRDefault="00BF2EA5" w:rsidP="00BF2EA5">
      <w:pPr>
        <w:widowControl w:val="0"/>
        <w:tabs>
          <w:tab w:val="left" w:pos="567"/>
        </w:tabs>
        <w:autoSpaceDE w:val="0"/>
        <w:autoSpaceDN w:val="0"/>
        <w:adjustRightInd w:val="0"/>
        <w:ind w:firstLine="567"/>
        <w:rPr>
          <w:bCs/>
          <w:lang w:val="ru-RU"/>
        </w:rPr>
      </w:pPr>
      <w:r>
        <w:rPr>
          <w:lang w:eastAsia="ru-RU"/>
        </w:rPr>
        <w:t xml:space="preserve">5. </w:t>
      </w:r>
      <w:r w:rsidRPr="009E21D9">
        <w:rPr>
          <w:bCs/>
        </w:rPr>
        <w:t>Суб'єктами індивідуально-трудових правовідносин є</w:t>
      </w:r>
      <w:r>
        <w:rPr>
          <w:bCs/>
        </w:rPr>
        <w:t>:</w:t>
      </w:r>
    </w:p>
    <w:p w:rsidR="00BF2EA5" w:rsidRDefault="00BF2EA5" w:rsidP="00BF2EA5">
      <w:pPr>
        <w:widowControl w:val="0"/>
        <w:tabs>
          <w:tab w:val="left" w:pos="567"/>
        </w:tabs>
        <w:autoSpaceDE w:val="0"/>
        <w:autoSpaceDN w:val="0"/>
        <w:adjustRightInd w:val="0"/>
        <w:ind w:firstLine="567"/>
      </w:pPr>
      <w:r>
        <w:t>працівник і профспілковий орган;</w:t>
      </w:r>
    </w:p>
    <w:p w:rsidR="00BF2EA5" w:rsidRDefault="00BF2EA5" w:rsidP="00BF2EA5">
      <w:pPr>
        <w:widowControl w:val="0"/>
        <w:tabs>
          <w:tab w:val="left" w:pos="567"/>
        </w:tabs>
        <w:autoSpaceDE w:val="0"/>
        <w:autoSpaceDN w:val="0"/>
        <w:adjustRightInd w:val="0"/>
        <w:ind w:firstLine="567"/>
      </w:pPr>
      <w:r>
        <w:t>працівник і роботодавець;</w:t>
      </w:r>
    </w:p>
    <w:p w:rsidR="00BF2EA5" w:rsidRDefault="00BF2EA5" w:rsidP="00BF2EA5">
      <w:pPr>
        <w:widowControl w:val="0"/>
        <w:tabs>
          <w:tab w:val="left" w:pos="567"/>
        </w:tabs>
        <w:autoSpaceDE w:val="0"/>
        <w:autoSpaceDN w:val="0"/>
        <w:adjustRightInd w:val="0"/>
        <w:ind w:firstLine="567"/>
      </w:pPr>
      <w:r>
        <w:t>роботодавець і профспілковий орган;</w:t>
      </w:r>
    </w:p>
    <w:p w:rsidR="00BF2EA5" w:rsidRPr="00445FEB" w:rsidRDefault="00BF2EA5" w:rsidP="00BF2EA5">
      <w:pPr>
        <w:widowControl w:val="0"/>
        <w:tabs>
          <w:tab w:val="left" w:pos="567"/>
        </w:tabs>
        <w:autoSpaceDE w:val="0"/>
        <w:autoSpaceDN w:val="0"/>
        <w:adjustRightInd w:val="0"/>
        <w:ind w:firstLine="567"/>
      </w:pPr>
      <w:r>
        <w:t>працівник і трудовий колектив;</w:t>
      </w:r>
    </w:p>
    <w:p w:rsidR="00BF2EA5" w:rsidRPr="00F331C4" w:rsidRDefault="00BF2EA5" w:rsidP="00BF2EA5">
      <w:pPr>
        <w:widowControl w:val="0"/>
        <w:tabs>
          <w:tab w:val="left" w:pos="567"/>
        </w:tabs>
        <w:autoSpaceDE w:val="0"/>
        <w:autoSpaceDN w:val="0"/>
        <w:adjustRightInd w:val="0"/>
        <w:ind w:firstLine="567"/>
        <w:rPr>
          <w:lang w:val="ru-RU"/>
        </w:rPr>
      </w:pPr>
    </w:p>
    <w:p w:rsidR="00BF2EA5" w:rsidRPr="00445FEB" w:rsidRDefault="00BF2EA5" w:rsidP="00BF2EA5">
      <w:pPr>
        <w:widowControl w:val="0"/>
        <w:tabs>
          <w:tab w:val="left" w:pos="567"/>
        </w:tabs>
        <w:autoSpaceDE w:val="0"/>
        <w:autoSpaceDN w:val="0"/>
        <w:adjustRightInd w:val="0"/>
        <w:ind w:firstLine="567"/>
        <w:rPr>
          <w:bCs/>
        </w:rPr>
      </w:pPr>
      <w:r>
        <w:rPr>
          <w:lang w:eastAsia="ru-RU"/>
        </w:rPr>
        <w:t xml:space="preserve">6. </w:t>
      </w:r>
      <w:r w:rsidRPr="00E23B4A">
        <w:rPr>
          <w:bCs/>
        </w:rPr>
        <w:t>Відносини, що тісно пов'язані з трудовими і які разом з трудовими відносинами формують предмет трудового права, є</w:t>
      </w:r>
      <w:r>
        <w:rPr>
          <w:bCs/>
        </w:rPr>
        <w:t>:</w:t>
      </w:r>
    </w:p>
    <w:p w:rsidR="00BF2EA5" w:rsidRDefault="00BF2EA5" w:rsidP="00BF2EA5">
      <w:pPr>
        <w:widowControl w:val="0"/>
        <w:tabs>
          <w:tab w:val="left" w:pos="567"/>
        </w:tabs>
        <w:autoSpaceDE w:val="0"/>
        <w:autoSpaceDN w:val="0"/>
        <w:adjustRightInd w:val="0"/>
        <w:ind w:firstLine="567"/>
      </w:pPr>
      <w:r>
        <w:t>індивідуально-трудові відносини;</w:t>
      </w:r>
    </w:p>
    <w:p w:rsidR="00BF2EA5" w:rsidRDefault="00BF2EA5" w:rsidP="00BF2EA5">
      <w:pPr>
        <w:widowControl w:val="0"/>
        <w:tabs>
          <w:tab w:val="left" w:pos="567"/>
        </w:tabs>
        <w:autoSpaceDE w:val="0"/>
        <w:autoSpaceDN w:val="0"/>
        <w:adjustRightInd w:val="0"/>
        <w:ind w:firstLine="567"/>
      </w:pPr>
      <w:r>
        <w:t>відносини робочого часу і часу відпочинку;</w:t>
      </w:r>
    </w:p>
    <w:p w:rsidR="00BF2EA5" w:rsidRDefault="00BF2EA5" w:rsidP="00BF2EA5">
      <w:pPr>
        <w:widowControl w:val="0"/>
        <w:tabs>
          <w:tab w:val="left" w:pos="567"/>
        </w:tabs>
        <w:autoSpaceDE w:val="0"/>
        <w:autoSpaceDN w:val="0"/>
        <w:adjustRightInd w:val="0"/>
        <w:ind w:firstLine="567"/>
      </w:pPr>
      <w:r>
        <w:t>відносини нагляду і контролю за дотриманням трудового законодавства;</w:t>
      </w:r>
    </w:p>
    <w:p w:rsidR="00BF2EA5" w:rsidRPr="00445FEB" w:rsidRDefault="00BF2EA5" w:rsidP="00BF2EA5">
      <w:pPr>
        <w:widowControl w:val="0"/>
        <w:tabs>
          <w:tab w:val="left" w:pos="567"/>
        </w:tabs>
        <w:autoSpaceDE w:val="0"/>
        <w:autoSpaceDN w:val="0"/>
        <w:adjustRightInd w:val="0"/>
        <w:ind w:firstLine="567"/>
      </w:pPr>
      <w:r>
        <w:t>відносини щодо розподілу прибутку підприємства, установи, організації;</w:t>
      </w:r>
    </w:p>
    <w:p w:rsidR="00BF2EA5" w:rsidRDefault="00BF2EA5" w:rsidP="00BF2EA5">
      <w:pPr>
        <w:tabs>
          <w:tab w:val="left" w:pos="142"/>
          <w:tab w:val="left" w:pos="567"/>
          <w:tab w:val="left" w:pos="709"/>
          <w:tab w:val="left" w:pos="1418"/>
        </w:tabs>
        <w:ind w:firstLine="567"/>
        <w:rPr>
          <w:lang w:eastAsia="ru-RU"/>
        </w:rPr>
      </w:pPr>
    </w:p>
    <w:p w:rsidR="00BF2EA5" w:rsidRDefault="00BF2EA5" w:rsidP="00BF2EA5">
      <w:pPr>
        <w:tabs>
          <w:tab w:val="left" w:pos="142"/>
          <w:tab w:val="left" w:pos="567"/>
          <w:tab w:val="left" w:pos="709"/>
          <w:tab w:val="left" w:pos="1418"/>
        </w:tabs>
        <w:ind w:firstLine="567"/>
        <w:rPr>
          <w:lang w:eastAsia="ru-RU"/>
        </w:rPr>
      </w:pPr>
      <w:r>
        <w:rPr>
          <w:lang w:eastAsia="ru-RU"/>
        </w:rPr>
        <w:t>7</w:t>
      </w:r>
      <w:r>
        <w:t xml:space="preserve">. </w:t>
      </w:r>
      <w:r w:rsidRPr="00FB3728">
        <w:rPr>
          <w:lang w:eastAsia="ru-RU"/>
        </w:rPr>
        <w:t>Кодекс законів про працю України регул</w:t>
      </w:r>
      <w:r>
        <w:rPr>
          <w:lang w:eastAsia="ru-RU"/>
        </w:rPr>
        <w:t>ює:</w:t>
      </w:r>
    </w:p>
    <w:p w:rsidR="00BF2EA5" w:rsidRPr="00FB3728" w:rsidRDefault="00BF2EA5" w:rsidP="00BF2EA5">
      <w:pPr>
        <w:tabs>
          <w:tab w:val="left" w:pos="0"/>
          <w:tab w:val="left" w:pos="142"/>
          <w:tab w:val="left" w:pos="284"/>
          <w:tab w:val="left" w:pos="567"/>
        </w:tabs>
        <w:ind w:firstLine="567"/>
        <w:rPr>
          <w:lang w:eastAsia="ru-RU"/>
        </w:rPr>
      </w:pPr>
      <w:r w:rsidRPr="00FB3728">
        <w:rPr>
          <w:lang w:eastAsia="ru-RU"/>
        </w:rPr>
        <w:t>особливості праці кооперативів та їх об</w:t>
      </w:r>
      <w:r w:rsidRPr="00FB3728">
        <w:rPr>
          <w:lang w:val="ru-RU" w:eastAsia="ru-RU"/>
        </w:rPr>
        <w:t>’</w:t>
      </w:r>
      <w:r w:rsidRPr="00FB3728">
        <w:rPr>
          <w:lang w:eastAsia="ru-RU"/>
        </w:rPr>
        <w:t>єднань;</w:t>
      </w:r>
    </w:p>
    <w:p w:rsidR="00BF2EA5" w:rsidRPr="00FB3728" w:rsidRDefault="00BF2EA5" w:rsidP="00BF2EA5">
      <w:pPr>
        <w:tabs>
          <w:tab w:val="left" w:pos="0"/>
          <w:tab w:val="left" w:pos="142"/>
          <w:tab w:val="left" w:pos="284"/>
          <w:tab w:val="left" w:pos="567"/>
        </w:tabs>
        <w:ind w:firstLine="567"/>
        <w:rPr>
          <w:lang w:eastAsia="ru-RU"/>
        </w:rPr>
      </w:pPr>
      <w:r w:rsidRPr="00FB3728">
        <w:rPr>
          <w:lang w:eastAsia="ru-RU"/>
        </w:rPr>
        <w:t>колективних сільськогосподарських підприємств;</w:t>
      </w:r>
    </w:p>
    <w:p w:rsidR="00BF2EA5" w:rsidRPr="00FB3728" w:rsidRDefault="00BF2EA5" w:rsidP="00BF2EA5">
      <w:pPr>
        <w:tabs>
          <w:tab w:val="left" w:pos="0"/>
          <w:tab w:val="left" w:pos="142"/>
          <w:tab w:val="left" w:pos="284"/>
          <w:tab w:val="left" w:pos="567"/>
        </w:tabs>
        <w:ind w:firstLine="567"/>
        <w:rPr>
          <w:lang w:eastAsia="ru-RU"/>
        </w:rPr>
      </w:pPr>
      <w:r w:rsidRPr="00FB3728">
        <w:rPr>
          <w:lang w:eastAsia="ru-RU"/>
        </w:rPr>
        <w:t>трудові відносини всіх працівників усіх підприємств, установ, організацій незалежно від форм власності, виду діяльності і галузевої належності;</w:t>
      </w:r>
    </w:p>
    <w:p w:rsidR="00BF2EA5" w:rsidRPr="00A010AE" w:rsidRDefault="00BF2EA5" w:rsidP="00BF2EA5">
      <w:pPr>
        <w:tabs>
          <w:tab w:val="left" w:pos="0"/>
          <w:tab w:val="left" w:pos="142"/>
          <w:tab w:val="left" w:pos="284"/>
          <w:tab w:val="left" w:pos="567"/>
        </w:tabs>
        <w:ind w:firstLine="567"/>
        <w:rPr>
          <w:lang w:eastAsia="ru-RU"/>
        </w:rPr>
      </w:pPr>
      <w:r w:rsidRPr="00FB3728">
        <w:rPr>
          <w:lang w:eastAsia="ru-RU"/>
        </w:rPr>
        <w:t>працівників підпр</w:t>
      </w:r>
      <w:r>
        <w:rPr>
          <w:lang w:eastAsia="ru-RU"/>
        </w:rPr>
        <w:t>иємств з іноземними інвестиціями;</w:t>
      </w:r>
    </w:p>
    <w:p w:rsidR="00BF2EA5" w:rsidRPr="00A010AE" w:rsidRDefault="00BF2EA5" w:rsidP="00BF2EA5">
      <w:pPr>
        <w:tabs>
          <w:tab w:val="left" w:pos="0"/>
          <w:tab w:val="left" w:pos="142"/>
          <w:tab w:val="left" w:pos="284"/>
          <w:tab w:val="left" w:pos="567"/>
        </w:tabs>
        <w:ind w:firstLine="567"/>
        <w:rPr>
          <w:lang w:eastAsia="ru-RU"/>
        </w:rPr>
      </w:pPr>
    </w:p>
    <w:p w:rsidR="00BF2EA5" w:rsidRDefault="00BF2EA5" w:rsidP="00BF2EA5">
      <w:pPr>
        <w:tabs>
          <w:tab w:val="left" w:pos="0"/>
          <w:tab w:val="left" w:pos="142"/>
          <w:tab w:val="left" w:pos="284"/>
          <w:tab w:val="left" w:pos="567"/>
        </w:tabs>
        <w:ind w:firstLine="567"/>
        <w:rPr>
          <w:lang w:eastAsia="ru-RU"/>
        </w:rPr>
      </w:pPr>
      <w:r w:rsidRPr="002E1527">
        <w:rPr>
          <w:lang w:val="ru-RU" w:eastAsia="ru-RU"/>
        </w:rPr>
        <w:t>8.</w:t>
      </w:r>
      <w:r w:rsidRPr="001764EF">
        <w:rPr>
          <w:lang w:eastAsia="ru-RU"/>
        </w:rPr>
        <w:t>Органи, що затвердили Кодекс законів про працю Української РСР 1червня 1972 рок</w:t>
      </w:r>
      <w:r>
        <w:rPr>
          <w:lang w:eastAsia="ru-RU"/>
        </w:rPr>
        <w:t>у:</w:t>
      </w:r>
    </w:p>
    <w:p w:rsidR="00BF2EA5" w:rsidRPr="001764EF" w:rsidRDefault="00BF2EA5" w:rsidP="00BF2EA5">
      <w:pPr>
        <w:tabs>
          <w:tab w:val="left" w:pos="0"/>
          <w:tab w:val="left" w:pos="142"/>
          <w:tab w:val="left" w:pos="284"/>
          <w:tab w:val="left" w:pos="567"/>
        </w:tabs>
        <w:ind w:firstLine="567"/>
        <w:rPr>
          <w:lang w:eastAsia="ru-RU"/>
        </w:rPr>
      </w:pPr>
      <w:r w:rsidRPr="001764EF">
        <w:rPr>
          <w:lang w:eastAsia="ru-RU"/>
        </w:rPr>
        <w:t xml:space="preserve">Президія Верховної Ради Української Радянської </w:t>
      </w:r>
      <w:proofErr w:type="spellStart"/>
      <w:r w:rsidRPr="001764EF">
        <w:rPr>
          <w:lang w:eastAsia="ru-RU"/>
        </w:rPr>
        <w:t>Соціальстичної</w:t>
      </w:r>
      <w:proofErr w:type="spellEnd"/>
      <w:r w:rsidRPr="001764EF">
        <w:rPr>
          <w:lang w:eastAsia="ru-RU"/>
        </w:rPr>
        <w:t xml:space="preserve"> Республіки;</w:t>
      </w:r>
    </w:p>
    <w:p w:rsidR="00BF2EA5" w:rsidRPr="001764EF" w:rsidRDefault="00BF2EA5" w:rsidP="00BF2EA5">
      <w:pPr>
        <w:tabs>
          <w:tab w:val="left" w:pos="0"/>
          <w:tab w:val="left" w:pos="142"/>
          <w:tab w:val="left" w:pos="284"/>
          <w:tab w:val="left" w:pos="567"/>
        </w:tabs>
        <w:ind w:firstLine="567"/>
        <w:rPr>
          <w:lang w:eastAsia="ru-RU"/>
        </w:rPr>
      </w:pPr>
      <w:r w:rsidRPr="001764EF">
        <w:rPr>
          <w:lang w:eastAsia="ru-RU"/>
        </w:rPr>
        <w:t>Верховна Рада Української Радянської Соціалістичної Республіки;</w:t>
      </w:r>
    </w:p>
    <w:p w:rsidR="00BF2EA5" w:rsidRPr="001764EF" w:rsidRDefault="00BF2EA5" w:rsidP="00BF2EA5">
      <w:pPr>
        <w:tabs>
          <w:tab w:val="left" w:pos="0"/>
          <w:tab w:val="left" w:pos="142"/>
          <w:tab w:val="left" w:pos="284"/>
          <w:tab w:val="left" w:pos="567"/>
        </w:tabs>
        <w:ind w:firstLine="567"/>
        <w:rPr>
          <w:lang w:eastAsia="ru-RU"/>
        </w:rPr>
      </w:pPr>
      <w:r w:rsidRPr="001764EF">
        <w:rPr>
          <w:lang w:eastAsia="ru-RU"/>
        </w:rPr>
        <w:lastRenderedPageBreak/>
        <w:t xml:space="preserve">Рада Міністрів Союзу Радянських </w:t>
      </w:r>
      <w:proofErr w:type="spellStart"/>
      <w:r w:rsidRPr="001764EF">
        <w:rPr>
          <w:lang w:eastAsia="ru-RU"/>
        </w:rPr>
        <w:t>Соціальстичних</w:t>
      </w:r>
      <w:proofErr w:type="spellEnd"/>
      <w:r w:rsidRPr="001764EF">
        <w:rPr>
          <w:lang w:eastAsia="ru-RU"/>
        </w:rPr>
        <w:t xml:space="preserve"> Республік;</w:t>
      </w:r>
    </w:p>
    <w:p w:rsidR="00BF2EA5" w:rsidRPr="00A010AE" w:rsidRDefault="00BF2EA5" w:rsidP="00BF2EA5">
      <w:pPr>
        <w:tabs>
          <w:tab w:val="left" w:pos="0"/>
          <w:tab w:val="left" w:pos="142"/>
          <w:tab w:val="left" w:pos="284"/>
          <w:tab w:val="left" w:pos="567"/>
        </w:tabs>
        <w:ind w:firstLine="567"/>
        <w:rPr>
          <w:lang w:eastAsia="ru-RU"/>
        </w:rPr>
      </w:pPr>
      <w:r w:rsidRPr="001764EF">
        <w:rPr>
          <w:lang w:eastAsia="ru-RU"/>
        </w:rPr>
        <w:t>Конституція Української Радян</w:t>
      </w:r>
      <w:r>
        <w:rPr>
          <w:lang w:eastAsia="ru-RU"/>
        </w:rPr>
        <w:t xml:space="preserve">ської </w:t>
      </w:r>
      <w:proofErr w:type="spellStart"/>
      <w:r>
        <w:rPr>
          <w:lang w:eastAsia="ru-RU"/>
        </w:rPr>
        <w:t>Соціальстичної</w:t>
      </w:r>
      <w:proofErr w:type="spellEnd"/>
      <w:r>
        <w:rPr>
          <w:lang w:eastAsia="ru-RU"/>
        </w:rPr>
        <w:t xml:space="preserve"> Республіки;</w:t>
      </w:r>
    </w:p>
    <w:p w:rsidR="00BF2EA5" w:rsidRDefault="00BF2EA5" w:rsidP="00BF2EA5"/>
    <w:p w:rsidR="00BF2EA5" w:rsidRPr="00FB3728" w:rsidRDefault="00BF2EA5" w:rsidP="00BF2EA5">
      <w:pPr>
        <w:tabs>
          <w:tab w:val="left" w:pos="142"/>
          <w:tab w:val="left" w:pos="567"/>
          <w:tab w:val="left" w:pos="709"/>
          <w:tab w:val="left" w:pos="1418"/>
        </w:tabs>
        <w:ind w:firstLine="567"/>
        <w:jc w:val="both"/>
        <w:rPr>
          <w:lang w:eastAsia="ru-RU"/>
        </w:rPr>
      </w:pPr>
      <w:r>
        <w:rPr>
          <w:lang w:eastAsia="ru-RU"/>
        </w:rPr>
        <w:t xml:space="preserve">9. </w:t>
      </w:r>
      <w:r w:rsidRPr="00FB3728">
        <w:rPr>
          <w:lang w:eastAsia="ru-RU"/>
        </w:rPr>
        <w:t>Імперативність норм щодо трудової правосуб’єктності включає:</w:t>
      </w:r>
    </w:p>
    <w:p w:rsidR="00BF2EA5" w:rsidRPr="00D9605C" w:rsidRDefault="00BF2EA5" w:rsidP="00BF2EA5">
      <w:pPr>
        <w:tabs>
          <w:tab w:val="left" w:pos="142"/>
          <w:tab w:val="left" w:pos="567"/>
          <w:tab w:val="left" w:pos="709"/>
          <w:tab w:val="left" w:pos="1418"/>
        </w:tabs>
        <w:ind w:firstLine="567"/>
        <w:jc w:val="both"/>
        <w:rPr>
          <w:lang w:eastAsia="ru-RU"/>
        </w:rPr>
      </w:pPr>
      <w:r w:rsidRPr="00D9605C">
        <w:rPr>
          <w:lang w:eastAsia="ru-RU"/>
        </w:rPr>
        <w:t>неможливості зміни норм навіть за угодою сторін;</w:t>
      </w:r>
    </w:p>
    <w:p w:rsidR="00BF2EA5" w:rsidRPr="00D9605C" w:rsidRDefault="00BF2EA5" w:rsidP="00BF2EA5">
      <w:pPr>
        <w:tabs>
          <w:tab w:val="left" w:pos="142"/>
          <w:tab w:val="left" w:pos="567"/>
          <w:tab w:val="left" w:pos="709"/>
          <w:tab w:val="left" w:pos="1418"/>
        </w:tabs>
        <w:ind w:firstLine="567"/>
        <w:jc w:val="both"/>
        <w:rPr>
          <w:lang w:eastAsia="ru-RU"/>
        </w:rPr>
      </w:pPr>
      <w:r w:rsidRPr="00D9605C">
        <w:rPr>
          <w:lang w:eastAsia="ru-RU"/>
        </w:rPr>
        <w:t>звернення до профкому з приводу розв’язання спору;</w:t>
      </w:r>
    </w:p>
    <w:p w:rsidR="00BF2EA5" w:rsidRPr="00D9605C" w:rsidRDefault="00BF2EA5" w:rsidP="00BF2EA5">
      <w:pPr>
        <w:tabs>
          <w:tab w:val="left" w:pos="142"/>
          <w:tab w:val="left" w:pos="567"/>
          <w:tab w:val="left" w:pos="709"/>
          <w:tab w:val="left" w:pos="1418"/>
        </w:tabs>
        <w:ind w:firstLine="567"/>
        <w:jc w:val="both"/>
        <w:rPr>
          <w:lang w:eastAsia="ru-RU"/>
        </w:rPr>
      </w:pPr>
      <w:r w:rsidRPr="00D9605C">
        <w:rPr>
          <w:lang w:eastAsia="ru-RU"/>
        </w:rPr>
        <w:t>встановлення у договірному порядку умов трудового договору;</w:t>
      </w:r>
    </w:p>
    <w:p w:rsidR="00BF2EA5" w:rsidRPr="00A010AE" w:rsidRDefault="00BF2EA5" w:rsidP="00BF2EA5">
      <w:pPr>
        <w:tabs>
          <w:tab w:val="left" w:pos="142"/>
          <w:tab w:val="left" w:pos="567"/>
          <w:tab w:val="left" w:pos="709"/>
          <w:tab w:val="left" w:pos="1418"/>
        </w:tabs>
        <w:ind w:firstLine="567"/>
        <w:jc w:val="both"/>
        <w:rPr>
          <w:lang w:eastAsia="ru-RU"/>
        </w:rPr>
      </w:pPr>
      <w:r w:rsidRPr="00D9605C">
        <w:rPr>
          <w:lang w:eastAsia="ru-RU"/>
        </w:rPr>
        <w:t>недопустимість відмови від роботи;</w:t>
      </w:r>
    </w:p>
    <w:p w:rsidR="00BF2EA5" w:rsidRPr="002E1527" w:rsidRDefault="00BF2EA5" w:rsidP="00BF2EA5">
      <w:pPr>
        <w:tabs>
          <w:tab w:val="left" w:pos="142"/>
          <w:tab w:val="left" w:pos="567"/>
          <w:tab w:val="left" w:pos="709"/>
          <w:tab w:val="left" w:pos="1418"/>
        </w:tabs>
        <w:ind w:firstLine="567"/>
        <w:jc w:val="both"/>
        <w:rPr>
          <w:lang w:val="ru-RU" w:eastAsia="ru-RU"/>
        </w:rPr>
      </w:pPr>
    </w:p>
    <w:p w:rsidR="00BF2EA5" w:rsidRPr="00A010AE" w:rsidRDefault="00BF2EA5" w:rsidP="00BF2EA5">
      <w:pPr>
        <w:tabs>
          <w:tab w:val="left" w:pos="142"/>
          <w:tab w:val="left" w:pos="567"/>
          <w:tab w:val="left" w:pos="709"/>
          <w:tab w:val="left" w:pos="1418"/>
        </w:tabs>
        <w:ind w:firstLine="567"/>
        <w:jc w:val="both"/>
        <w:rPr>
          <w:lang w:eastAsia="ru-RU"/>
        </w:rPr>
      </w:pPr>
      <w:r>
        <w:rPr>
          <w:lang w:eastAsia="ru-RU"/>
        </w:rPr>
        <w:t>10</w:t>
      </w:r>
      <w:r w:rsidRPr="00FB3728">
        <w:rPr>
          <w:lang w:eastAsia="ru-RU"/>
        </w:rPr>
        <w:t>. Обмеження працівника у трудовій правосуб’єктності допускається:</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локальними нормами;</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наказом керівника чи власника або уповноваженого ним органу;</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рішенням трудового колективу;</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законом;</w:t>
      </w:r>
    </w:p>
    <w:p w:rsidR="00BF2EA5" w:rsidRDefault="00BF2EA5" w:rsidP="00BF2EA5">
      <w:pPr>
        <w:widowControl w:val="0"/>
        <w:tabs>
          <w:tab w:val="left" w:pos="567"/>
        </w:tabs>
        <w:spacing w:line="212" w:lineRule="auto"/>
        <w:ind w:firstLine="567"/>
        <w:jc w:val="both"/>
        <w:rPr>
          <w:i/>
          <w:snapToGrid w:val="0"/>
          <w:szCs w:val="28"/>
        </w:rPr>
      </w:pPr>
    </w:p>
    <w:p w:rsidR="00BF2EA5" w:rsidRPr="002E1527" w:rsidRDefault="00BF2EA5" w:rsidP="00BF2EA5">
      <w:pPr>
        <w:tabs>
          <w:tab w:val="left" w:pos="0"/>
          <w:tab w:val="left" w:pos="142"/>
          <w:tab w:val="left" w:pos="284"/>
          <w:tab w:val="left" w:pos="567"/>
        </w:tabs>
        <w:ind w:firstLine="567"/>
        <w:rPr>
          <w:lang w:val="ru-RU" w:eastAsia="ru-RU"/>
        </w:rPr>
      </w:pPr>
      <w:r>
        <w:rPr>
          <w:lang w:eastAsia="ru-RU"/>
        </w:rPr>
        <w:t>11. Кодекс З</w:t>
      </w:r>
      <w:r w:rsidRPr="00FB3728">
        <w:rPr>
          <w:lang w:eastAsia="ru-RU"/>
        </w:rPr>
        <w:t>аконів пр</w:t>
      </w:r>
      <w:r>
        <w:rPr>
          <w:lang w:eastAsia="ru-RU"/>
        </w:rPr>
        <w:t>о Працю України це:</w:t>
      </w:r>
    </w:p>
    <w:p w:rsidR="00BF2EA5" w:rsidRPr="001764EF" w:rsidRDefault="00BF2EA5" w:rsidP="00BF2EA5">
      <w:pPr>
        <w:tabs>
          <w:tab w:val="left" w:pos="0"/>
          <w:tab w:val="left" w:pos="142"/>
          <w:tab w:val="left" w:pos="284"/>
          <w:tab w:val="left" w:pos="567"/>
        </w:tabs>
        <w:ind w:firstLine="567"/>
        <w:rPr>
          <w:lang w:eastAsia="ru-RU"/>
        </w:rPr>
      </w:pPr>
      <w:r w:rsidRPr="001764EF">
        <w:rPr>
          <w:lang w:eastAsia="ru-RU"/>
        </w:rPr>
        <w:t>єдиний законодавчий акт, в якому систематизовано викладені норми трудового права;</w:t>
      </w:r>
    </w:p>
    <w:p w:rsidR="00BF2EA5" w:rsidRPr="001764EF" w:rsidRDefault="00BF2EA5" w:rsidP="00BF2EA5">
      <w:pPr>
        <w:tabs>
          <w:tab w:val="left" w:pos="0"/>
          <w:tab w:val="left" w:pos="142"/>
          <w:tab w:val="left" w:pos="284"/>
          <w:tab w:val="left" w:pos="567"/>
        </w:tabs>
        <w:ind w:firstLine="567"/>
        <w:rPr>
          <w:lang w:eastAsia="ru-RU"/>
        </w:rPr>
      </w:pPr>
      <w:r w:rsidRPr="001764EF">
        <w:rPr>
          <w:lang w:eastAsia="ru-RU"/>
        </w:rPr>
        <w:t>підзаконний нормативно-правовий акт;</w:t>
      </w:r>
    </w:p>
    <w:p w:rsidR="00BF2EA5" w:rsidRPr="001764EF" w:rsidRDefault="00BF2EA5" w:rsidP="00BF2EA5">
      <w:pPr>
        <w:tabs>
          <w:tab w:val="left" w:pos="0"/>
          <w:tab w:val="left" w:pos="142"/>
          <w:tab w:val="left" w:pos="284"/>
          <w:tab w:val="left" w:pos="567"/>
        </w:tabs>
        <w:ind w:firstLine="567"/>
        <w:rPr>
          <w:lang w:eastAsia="ru-RU"/>
        </w:rPr>
      </w:pPr>
      <w:r w:rsidRPr="001764EF">
        <w:rPr>
          <w:lang w:eastAsia="ru-RU"/>
        </w:rPr>
        <w:t>локально-нормативний акт;</w:t>
      </w:r>
    </w:p>
    <w:p w:rsidR="00BF2EA5" w:rsidRPr="002E1527" w:rsidRDefault="00BF2EA5" w:rsidP="00BF2EA5">
      <w:pPr>
        <w:tabs>
          <w:tab w:val="left" w:pos="0"/>
          <w:tab w:val="left" w:pos="142"/>
          <w:tab w:val="left" w:pos="284"/>
          <w:tab w:val="left" w:pos="567"/>
        </w:tabs>
        <w:ind w:firstLine="567"/>
        <w:rPr>
          <w:lang w:val="ru-RU" w:eastAsia="ru-RU"/>
        </w:rPr>
      </w:pPr>
      <w:r w:rsidRPr="001764EF">
        <w:rPr>
          <w:lang w:eastAsia="ru-RU"/>
        </w:rPr>
        <w:t>нормативн</w:t>
      </w:r>
      <w:r>
        <w:rPr>
          <w:lang w:eastAsia="ru-RU"/>
        </w:rPr>
        <w:t>о-правовий акт виконавчої влади;</w:t>
      </w:r>
    </w:p>
    <w:p w:rsidR="00BF2EA5" w:rsidRDefault="00BF2EA5" w:rsidP="00BF2EA5">
      <w:pPr>
        <w:tabs>
          <w:tab w:val="left" w:pos="0"/>
          <w:tab w:val="left" w:pos="142"/>
          <w:tab w:val="left" w:pos="284"/>
          <w:tab w:val="left" w:pos="567"/>
        </w:tabs>
        <w:ind w:firstLine="567"/>
        <w:rPr>
          <w:lang w:eastAsia="ru-RU"/>
        </w:rPr>
      </w:pPr>
    </w:p>
    <w:p w:rsidR="00BF2EA5" w:rsidRPr="002E1527" w:rsidRDefault="00BF2EA5" w:rsidP="00BF2EA5">
      <w:pPr>
        <w:tabs>
          <w:tab w:val="left" w:pos="0"/>
          <w:tab w:val="left" w:pos="142"/>
          <w:tab w:val="left" w:pos="284"/>
          <w:tab w:val="left" w:pos="567"/>
        </w:tabs>
        <w:ind w:firstLine="567"/>
        <w:rPr>
          <w:lang w:val="ru-RU" w:eastAsia="ru-RU"/>
        </w:rPr>
      </w:pPr>
      <w:r>
        <w:rPr>
          <w:lang w:eastAsia="ru-RU"/>
        </w:rPr>
        <w:t>12. Кодекс З</w:t>
      </w:r>
      <w:r w:rsidRPr="00FB3728">
        <w:rPr>
          <w:lang w:eastAsia="ru-RU"/>
        </w:rPr>
        <w:t>аконів пр</w:t>
      </w:r>
      <w:r>
        <w:rPr>
          <w:lang w:eastAsia="ru-RU"/>
        </w:rPr>
        <w:t>о Працю України це:</w:t>
      </w:r>
    </w:p>
    <w:p w:rsidR="00BF2EA5" w:rsidRPr="001764EF" w:rsidRDefault="00BF2EA5" w:rsidP="00BF2EA5">
      <w:pPr>
        <w:tabs>
          <w:tab w:val="left" w:pos="0"/>
          <w:tab w:val="left" w:pos="142"/>
          <w:tab w:val="left" w:pos="284"/>
          <w:tab w:val="left" w:pos="567"/>
        </w:tabs>
        <w:ind w:firstLine="567"/>
        <w:rPr>
          <w:lang w:eastAsia="ru-RU"/>
        </w:rPr>
      </w:pPr>
      <w:r w:rsidRPr="001764EF">
        <w:rPr>
          <w:lang w:eastAsia="ru-RU"/>
        </w:rPr>
        <w:t>єдиний законодавчий акт, в якому систематизовано викладені норми трудового права;</w:t>
      </w:r>
    </w:p>
    <w:p w:rsidR="00BF2EA5" w:rsidRPr="001764EF" w:rsidRDefault="00BF2EA5" w:rsidP="00BF2EA5">
      <w:pPr>
        <w:tabs>
          <w:tab w:val="left" w:pos="0"/>
          <w:tab w:val="left" w:pos="142"/>
          <w:tab w:val="left" w:pos="284"/>
          <w:tab w:val="left" w:pos="567"/>
        </w:tabs>
        <w:ind w:firstLine="567"/>
        <w:rPr>
          <w:lang w:eastAsia="ru-RU"/>
        </w:rPr>
      </w:pPr>
      <w:r w:rsidRPr="001764EF">
        <w:rPr>
          <w:lang w:eastAsia="ru-RU"/>
        </w:rPr>
        <w:t>підзаконний нормативно-правовий акт;</w:t>
      </w:r>
    </w:p>
    <w:p w:rsidR="00BF2EA5" w:rsidRPr="001764EF" w:rsidRDefault="00BF2EA5" w:rsidP="00BF2EA5">
      <w:pPr>
        <w:tabs>
          <w:tab w:val="left" w:pos="0"/>
          <w:tab w:val="left" w:pos="142"/>
          <w:tab w:val="left" w:pos="284"/>
          <w:tab w:val="left" w:pos="567"/>
        </w:tabs>
        <w:ind w:firstLine="567"/>
        <w:rPr>
          <w:lang w:eastAsia="ru-RU"/>
        </w:rPr>
      </w:pPr>
      <w:r w:rsidRPr="001764EF">
        <w:rPr>
          <w:lang w:eastAsia="ru-RU"/>
        </w:rPr>
        <w:t>локально-нормативний акт;</w:t>
      </w:r>
    </w:p>
    <w:p w:rsidR="00BF2EA5" w:rsidRPr="002E1527" w:rsidRDefault="00BF2EA5" w:rsidP="00BF2EA5">
      <w:pPr>
        <w:tabs>
          <w:tab w:val="left" w:pos="0"/>
          <w:tab w:val="left" w:pos="142"/>
          <w:tab w:val="left" w:pos="284"/>
          <w:tab w:val="left" w:pos="567"/>
        </w:tabs>
        <w:ind w:firstLine="567"/>
        <w:rPr>
          <w:lang w:val="ru-RU" w:eastAsia="ru-RU"/>
        </w:rPr>
      </w:pPr>
      <w:r w:rsidRPr="001764EF">
        <w:rPr>
          <w:lang w:eastAsia="ru-RU"/>
        </w:rPr>
        <w:t>нормативн</w:t>
      </w:r>
      <w:r>
        <w:rPr>
          <w:lang w:eastAsia="ru-RU"/>
        </w:rPr>
        <w:t>о-правовий акт виконавчої влади;</w:t>
      </w:r>
    </w:p>
    <w:p w:rsidR="00BF2EA5" w:rsidRPr="002E1527" w:rsidRDefault="00BF2EA5" w:rsidP="00BF2EA5">
      <w:pPr>
        <w:tabs>
          <w:tab w:val="left" w:pos="0"/>
          <w:tab w:val="left" w:pos="142"/>
          <w:tab w:val="left" w:pos="284"/>
          <w:tab w:val="left" w:pos="567"/>
        </w:tabs>
        <w:ind w:firstLine="567"/>
        <w:rPr>
          <w:lang w:val="ru-RU" w:eastAsia="ru-RU"/>
        </w:rPr>
      </w:pPr>
    </w:p>
    <w:p w:rsidR="00BF2EA5" w:rsidRPr="002E1527" w:rsidRDefault="00BF2EA5" w:rsidP="00BF2EA5">
      <w:pPr>
        <w:pStyle w:val="a4"/>
        <w:tabs>
          <w:tab w:val="left" w:pos="0"/>
          <w:tab w:val="left" w:pos="142"/>
          <w:tab w:val="left" w:pos="284"/>
          <w:tab w:val="left" w:pos="567"/>
        </w:tabs>
        <w:ind w:firstLine="567"/>
        <w:rPr>
          <w:b/>
          <w:sz w:val="24"/>
          <w:lang w:val="ru-RU"/>
        </w:rPr>
      </w:pPr>
      <w:r>
        <w:rPr>
          <w:sz w:val="24"/>
        </w:rPr>
        <w:t xml:space="preserve">13. </w:t>
      </w:r>
      <w:r w:rsidRPr="00FB3728">
        <w:rPr>
          <w:sz w:val="24"/>
        </w:rPr>
        <w:t>Відповідно до ст. 21 КЗпП України сторонами трудового договору є:</w:t>
      </w:r>
    </w:p>
    <w:p w:rsidR="00BF2EA5" w:rsidRPr="00FB3728" w:rsidRDefault="00BF2EA5" w:rsidP="00BF2EA5">
      <w:pPr>
        <w:pStyle w:val="a4"/>
        <w:tabs>
          <w:tab w:val="left" w:pos="0"/>
          <w:tab w:val="left" w:pos="142"/>
          <w:tab w:val="left" w:pos="284"/>
          <w:tab w:val="left" w:pos="567"/>
        </w:tabs>
        <w:ind w:firstLine="567"/>
        <w:rPr>
          <w:b/>
          <w:sz w:val="24"/>
        </w:rPr>
      </w:pPr>
      <w:r w:rsidRPr="00FB3728">
        <w:rPr>
          <w:sz w:val="24"/>
        </w:rPr>
        <w:t>працівник</w:t>
      </w:r>
      <w:r>
        <w:rPr>
          <w:sz w:val="24"/>
        </w:rPr>
        <w:t xml:space="preserve"> та трудовий колектив;</w:t>
      </w:r>
    </w:p>
    <w:p w:rsidR="00BF2EA5" w:rsidRPr="00FB3728" w:rsidRDefault="00BF2EA5" w:rsidP="00BF2EA5">
      <w:pPr>
        <w:pStyle w:val="a4"/>
        <w:tabs>
          <w:tab w:val="left" w:pos="0"/>
          <w:tab w:val="left" w:pos="142"/>
          <w:tab w:val="left" w:pos="284"/>
          <w:tab w:val="left" w:pos="567"/>
        </w:tabs>
        <w:ind w:firstLine="567"/>
        <w:rPr>
          <w:b/>
          <w:sz w:val="24"/>
        </w:rPr>
      </w:pPr>
      <w:r w:rsidRPr="00FB3728">
        <w:rPr>
          <w:sz w:val="24"/>
        </w:rPr>
        <w:t>працівник</w:t>
      </w:r>
      <w:r>
        <w:rPr>
          <w:sz w:val="24"/>
        </w:rPr>
        <w:t xml:space="preserve"> </w:t>
      </w:r>
      <w:r w:rsidRPr="00FB3728">
        <w:rPr>
          <w:sz w:val="24"/>
        </w:rPr>
        <w:t xml:space="preserve"> і власник підприємства</w:t>
      </w:r>
      <w:r>
        <w:rPr>
          <w:sz w:val="24"/>
        </w:rPr>
        <w:t>, установи та організації</w:t>
      </w:r>
      <w:r w:rsidRPr="00FB3728">
        <w:rPr>
          <w:sz w:val="24"/>
        </w:rPr>
        <w:t>;</w:t>
      </w:r>
    </w:p>
    <w:p w:rsidR="00BF2EA5" w:rsidRPr="00FB3728" w:rsidRDefault="00BF2EA5" w:rsidP="00BF2EA5">
      <w:pPr>
        <w:pStyle w:val="a4"/>
        <w:tabs>
          <w:tab w:val="left" w:pos="0"/>
          <w:tab w:val="left" w:pos="142"/>
          <w:tab w:val="left" w:pos="284"/>
          <w:tab w:val="left" w:pos="567"/>
        </w:tabs>
        <w:ind w:firstLine="567"/>
        <w:rPr>
          <w:b/>
          <w:sz w:val="24"/>
        </w:rPr>
      </w:pPr>
      <w:r w:rsidRPr="00FB3728">
        <w:rPr>
          <w:sz w:val="24"/>
        </w:rPr>
        <w:t>працівник</w:t>
      </w:r>
      <w:r>
        <w:rPr>
          <w:sz w:val="24"/>
        </w:rPr>
        <w:t xml:space="preserve"> </w:t>
      </w:r>
      <w:r w:rsidRPr="00FB3728">
        <w:rPr>
          <w:sz w:val="24"/>
        </w:rPr>
        <w:t xml:space="preserve"> і </w:t>
      </w:r>
      <w:r>
        <w:rPr>
          <w:sz w:val="24"/>
        </w:rPr>
        <w:t>підрозділ юридичної особи</w:t>
      </w:r>
      <w:r w:rsidRPr="00FB3728">
        <w:rPr>
          <w:sz w:val="24"/>
        </w:rPr>
        <w:t>;</w:t>
      </w:r>
    </w:p>
    <w:p w:rsidR="00BF2EA5" w:rsidRDefault="00BF2EA5" w:rsidP="00BF2EA5">
      <w:pPr>
        <w:pStyle w:val="a4"/>
        <w:tabs>
          <w:tab w:val="left" w:pos="0"/>
          <w:tab w:val="left" w:pos="142"/>
          <w:tab w:val="left" w:pos="284"/>
          <w:tab w:val="left" w:pos="567"/>
        </w:tabs>
        <w:ind w:firstLine="567"/>
        <w:rPr>
          <w:sz w:val="24"/>
        </w:rPr>
      </w:pPr>
      <w:r w:rsidRPr="00FB3728">
        <w:rPr>
          <w:sz w:val="24"/>
        </w:rPr>
        <w:t xml:space="preserve">працівник і </w:t>
      </w:r>
      <w:r>
        <w:rPr>
          <w:sz w:val="24"/>
        </w:rPr>
        <w:t>юридична</w:t>
      </w:r>
      <w:r w:rsidRPr="00FB3728">
        <w:rPr>
          <w:sz w:val="24"/>
        </w:rPr>
        <w:t xml:space="preserve"> особ</w:t>
      </w:r>
      <w:r>
        <w:rPr>
          <w:sz w:val="24"/>
        </w:rPr>
        <w:t>а;</w:t>
      </w:r>
    </w:p>
    <w:p w:rsidR="00BF2EA5" w:rsidRPr="002E1527" w:rsidRDefault="00BF2EA5" w:rsidP="00BF2EA5">
      <w:pPr>
        <w:pStyle w:val="a4"/>
        <w:tabs>
          <w:tab w:val="left" w:pos="0"/>
          <w:tab w:val="left" w:pos="142"/>
          <w:tab w:val="left" w:pos="284"/>
          <w:tab w:val="left" w:pos="567"/>
        </w:tabs>
        <w:ind w:firstLine="567"/>
        <w:rPr>
          <w:b/>
          <w:sz w:val="24"/>
          <w:lang w:val="ru-RU"/>
        </w:rPr>
      </w:pPr>
    </w:p>
    <w:p w:rsidR="00BF2EA5" w:rsidRPr="00A010AE" w:rsidRDefault="00BF2EA5" w:rsidP="00BF2EA5">
      <w:pPr>
        <w:widowControl w:val="0"/>
        <w:tabs>
          <w:tab w:val="left" w:pos="567"/>
        </w:tabs>
        <w:autoSpaceDE w:val="0"/>
        <w:autoSpaceDN w:val="0"/>
        <w:adjustRightInd w:val="0"/>
        <w:ind w:firstLine="567"/>
        <w:rPr>
          <w:bCs/>
          <w:lang w:val="ru-RU"/>
        </w:rPr>
      </w:pPr>
      <w:r>
        <w:rPr>
          <w:lang w:eastAsia="ru-RU"/>
        </w:rPr>
        <w:t>14</w:t>
      </w:r>
      <w:r w:rsidRPr="00665BDB">
        <w:rPr>
          <w:lang w:eastAsia="ru-RU"/>
        </w:rPr>
        <w:t xml:space="preserve">. </w:t>
      </w:r>
      <w:r w:rsidRPr="00665BDB">
        <w:rPr>
          <w:bCs/>
        </w:rPr>
        <w:t>Хто вирішує колективний трудовий спір (конфлікт), коли останній не був вирішений за допомогою примирних процедур, а законодавством заборонено подальше його вирі</w:t>
      </w:r>
      <w:r>
        <w:rPr>
          <w:bCs/>
        </w:rPr>
        <w:t>шення шляхом проведення страйку:</w:t>
      </w:r>
    </w:p>
    <w:p w:rsidR="00BF2EA5" w:rsidRDefault="00BF2EA5" w:rsidP="00BF2EA5">
      <w:pPr>
        <w:widowControl w:val="0"/>
        <w:tabs>
          <w:tab w:val="left" w:pos="567"/>
        </w:tabs>
        <w:autoSpaceDE w:val="0"/>
        <w:autoSpaceDN w:val="0"/>
        <w:adjustRightInd w:val="0"/>
        <w:ind w:firstLine="567"/>
      </w:pPr>
      <w:r>
        <w:t>суд;</w:t>
      </w:r>
    </w:p>
    <w:p w:rsidR="00BF2EA5" w:rsidRDefault="00BF2EA5" w:rsidP="00BF2EA5">
      <w:pPr>
        <w:widowControl w:val="0"/>
        <w:tabs>
          <w:tab w:val="left" w:pos="567"/>
        </w:tabs>
        <w:autoSpaceDE w:val="0"/>
        <w:autoSpaceDN w:val="0"/>
        <w:adjustRightInd w:val="0"/>
        <w:ind w:firstLine="567"/>
      </w:pPr>
      <w:r>
        <w:t>примирна комісія;</w:t>
      </w:r>
    </w:p>
    <w:p w:rsidR="00BF2EA5" w:rsidRDefault="00BF2EA5" w:rsidP="00BF2EA5">
      <w:pPr>
        <w:widowControl w:val="0"/>
        <w:tabs>
          <w:tab w:val="left" w:pos="567"/>
        </w:tabs>
        <w:autoSpaceDE w:val="0"/>
        <w:autoSpaceDN w:val="0"/>
        <w:adjustRightInd w:val="0"/>
        <w:ind w:firstLine="567"/>
      </w:pPr>
      <w:r>
        <w:t>трудовий арбітраж;</w:t>
      </w:r>
    </w:p>
    <w:p w:rsidR="00BF2EA5" w:rsidRPr="00F331C4" w:rsidRDefault="00BF2EA5" w:rsidP="00BF2EA5">
      <w:pPr>
        <w:widowControl w:val="0"/>
        <w:tabs>
          <w:tab w:val="left" w:pos="567"/>
        </w:tabs>
        <w:autoSpaceDE w:val="0"/>
        <w:autoSpaceDN w:val="0"/>
        <w:adjustRightInd w:val="0"/>
        <w:ind w:firstLine="567"/>
      </w:pPr>
      <w:r>
        <w:t>незалежний посередник;</w:t>
      </w:r>
    </w:p>
    <w:p w:rsidR="00BF2EA5" w:rsidRPr="00F331C4" w:rsidRDefault="00BF2EA5" w:rsidP="00BF2EA5">
      <w:pPr>
        <w:widowControl w:val="0"/>
        <w:tabs>
          <w:tab w:val="left" w:pos="567"/>
        </w:tabs>
        <w:autoSpaceDE w:val="0"/>
        <w:autoSpaceDN w:val="0"/>
        <w:adjustRightInd w:val="0"/>
        <w:ind w:firstLine="567"/>
      </w:pPr>
    </w:p>
    <w:p w:rsidR="00BF2EA5" w:rsidRPr="00A010AE" w:rsidRDefault="00BF2EA5" w:rsidP="00BF2EA5">
      <w:pPr>
        <w:widowControl w:val="0"/>
        <w:tabs>
          <w:tab w:val="left" w:pos="567"/>
        </w:tabs>
        <w:autoSpaceDE w:val="0"/>
        <w:autoSpaceDN w:val="0"/>
        <w:adjustRightInd w:val="0"/>
        <w:ind w:firstLine="567"/>
        <w:rPr>
          <w:bCs/>
        </w:rPr>
      </w:pPr>
      <w:r>
        <w:t xml:space="preserve">15. </w:t>
      </w:r>
      <w:r w:rsidRPr="00A7776F">
        <w:rPr>
          <w:bCs/>
        </w:rPr>
        <w:t>Угода, що укладається на основі чинного законодавства і прийнятих сторонами зобов’язань з метою регулювання виробничих, трудових і соціально-економічних відносин і узгодження інтересів трудящих, власників або уповноважених ними органів, – це:</w:t>
      </w:r>
    </w:p>
    <w:p w:rsidR="00BF2EA5" w:rsidRPr="00A7776F" w:rsidRDefault="00BF2EA5" w:rsidP="00BF2EA5">
      <w:pPr>
        <w:widowControl w:val="0"/>
        <w:tabs>
          <w:tab w:val="left" w:pos="567"/>
        </w:tabs>
        <w:autoSpaceDE w:val="0"/>
        <w:autoSpaceDN w:val="0"/>
        <w:adjustRightInd w:val="0"/>
        <w:ind w:firstLine="567"/>
      </w:pPr>
      <w:r>
        <w:t>договір про повну колективну (бригадну) матеріальну відповідальність</w:t>
      </w:r>
      <w:r w:rsidRPr="00A7776F">
        <w:rPr>
          <w:lang w:val="ru-RU"/>
        </w:rPr>
        <w:t>;</w:t>
      </w:r>
    </w:p>
    <w:p w:rsidR="00BF2EA5" w:rsidRDefault="00BF2EA5" w:rsidP="00BF2EA5">
      <w:pPr>
        <w:widowControl w:val="0"/>
        <w:tabs>
          <w:tab w:val="left" w:pos="567"/>
        </w:tabs>
        <w:autoSpaceDE w:val="0"/>
        <w:autoSpaceDN w:val="0"/>
        <w:adjustRightInd w:val="0"/>
        <w:ind w:firstLine="567"/>
      </w:pPr>
      <w:r>
        <w:t>трудова угода;</w:t>
      </w:r>
    </w:p>
    <w:p w:rsidR="00BF2EA5" w:rsidRDefault="00BF2EA5" w:rsidP="00BF2EA5">
      <w:pPr>
        <w:widowControl w:val="0"/>
        <w:tabs>
          <w:tab w:val="left" w:pos="567"/>
        </w:tabs>
        <w:autoSpaceDE w:val="0"/>
        <w:autoSpaceDN w:val="0"/>
        <w:adjustRightInd w:val="0"/>
        <w:ind w:firstLine="567"/>
      </w:pPr>
      <w:r>
        <w:t>колективний договір;</w:t>
      </w:r>
    </w:p>
    <w:p w:rsidR="00BF2EA5" w:rsidRPr="00134308" w:rsidRDefault="00BF2EA5" w:rsidP="00BF2EA5">
      <w:pPr>
        <w:widowControl w:val="0"/>
        <w:tabs>
          <w:tab w:val="left" w:pos="567"/>
        </w:tabs>
        <w:autoSpaceDE w:val="0"/>
        <w:autoSpaceDN w:val="0"/>
        <w:adjustRightInd w:val="0"/>
        <w:ind w:firstLine="567"/>
      </w:pPr>
      <w:r>
        <w:t>договір про працю;</w:t>
      </w:r>
    </w:p>
    <w:p w:rsidR="00BF2EA5" w:rsidRDefault="00BF2EA5" w:rsidP="00BF2EA5"/>
    <w:p w:rsidR="00BF2EA5" w:rsidRPr="00A010AE" w:rsidRDefault="00BF2EA5" w:rsidP="00BF2EA5">
      <w:pPr>
        <w:widowControl w:val="0"/>
        <w:tabs>
          <w:tab w:val="left" w:pos="567"/>
        </w:tabs>
        <w:autoSpaceDE w:val="0"/>
        <w:autoSpaceDN w:val="0"/>
        <w:adjustRightInd w:val="0"/>
        <w:ind w:firstLine="567"/>
        <w:rPr>
          <w:bCs/>
          <w:lang w:val="ru-RU"/>
        </w:rPr>
      </w:pPr>
      <w:r>
        <w:rPr>
          <w:lang w:eastAsia="ru-RU"/>
        </w:rPr>
        <w:t xml:space="preserve">16. </w:t>
      </w:r>
      <w:r w:rsidRPr="00E23B4A">
        <w:rPr>
          <w:bCs/>
        </w:rPr>
        <w:t>Основними принципами трудового права України є</w:t>
      </w:r>
      <w:r>
        <w:rPr>
          <w:bCs/>
        </w:rPr>
        <w:t>:</w:t>
      </w:r>
    </w:p>
    <w:p w:rsidR="00BF2EA5" w:rsidRDefault="00BF2EA5" w:rsidP="00BF2EA5">
      <w:pPr>
        <w:widowControl w:val="0"/>
        <w:tabs>
          <w:tab w:val="left" w:pos="567"/>
        </w:tabs>
        <w:autoSpaceDE w:val="0"/>
        <w:autoSpaceDN w:val="0"/>
        <w:adjustRightInd w:val="0"/>
        <w:ind w:firstLine="567"/>
      </w:pPr>
      <w:r>
        <w:t>систематизація та інкорпорація правових норм;</w:t>
      </w:r>
    </w:p>
    <w:p w:rsidR="00BF2EA5" w:rsidRDefault="00BF2EA5" w:rsidP="00BF2EA5">
      <w:pPr>
        <w:widowControl w:val="0"/>
        <w:tabs>
          <w:tab w:val="left" w:pos="567"/>
        </w:tabs>
        <w:autoSpaceDE w:val="0"/>
        <w:autoSpaceDN w:val="0"/>
        <w:adjustRightInd w:val="0"/>
        <w:ind w:firstLine="567"/>
      </w:pPr>
      <w:r>
        <w:t>соціальне партнерство і договірне встановлення умов праці;</w:t>
      </w:r>
    </w:p>
    <w:p w:rsidR="00BF2EA5" w:rsidRDefault="00BF2EA5" w:rsidP="00BF2EA5">
      <w:pPr>
        <w:widowControl w:val="0"/>
        <w:tabs>
          <w:tab w:val="left" w:pos="567"/>
        </w:tabs>
        <w:autoSpaceDE w:val="0"/>
        <w:autoSpaceDN w:val="0"/>
        <w:adjustRightInd w:val="0"/>
        <w:ind w:firstLine="567"/>
      </w:pPr>
      <w:r>
        <w:t>обмеження сфери правового регулювання відносинами найманої праці;</w:t>
      </w:r>
    </w:p>
    <w:p w:rsidR="00BF2EA5" w:rsidRDefault="00BF2EA5" w:rsidP="00BF2EA5">
      <w:pPr>
        <w:widowControl w:val="0"/>
        <w:tabs>
          <w:tab w:val="left" w:pos="567"/>
        </w:tabs>
        <w:autoSpaceDE w:val="0"/>
        <w:autoSpaceDN w:val="0"/>
        <w:adjustRightInd w:val="0"/>
        <w:ind w:firstLine="567"/>
      </w:pPr>
      <w:r>
        <w:t>встановлення імперативної відповідальності за порушення дисципліни праці;</w:t>
      </w:r>
    </w:p>
    <w:p w:rsidR="00BF2EA5" w:rsidRPr="00F331C4" w:rsidRDefault="00BF2EA5" w:rsidP="00BF2EA5">
      <w:pPr>
        <w:widowControl w:val="0"/>
        <w:tabs>
          <w:tab w:val="left" w:pos="567"/>
        </w:tabs>
        <w:autoSpaceDE w:val="0"/>
        <w:autoSpaceDN w:val="0"/>
        <w:adjustRightInd w:val="0"/>
        <w:ind w:firstLine="567"/>
        <w:rPr>
          <w:lang w:val="ru-RU"/>
        </w:rPr>
      </w:pPr>
    </w:p>
    <w:p w:rsidR="00BF2EA5" w:rsidRPr="00A010AE" w:rsidRDefault="00BF2EA5" w:rsidP="00BF2EA5">
      <w:pPr>
        <w:tabs>
          <w:tab w:val="left" w:pos="0"/>
          <w:tab w:val="left" w:pos="142"/>
          <w:tab w:val="left" w:pos="284"/>
          <w:tab w:val="left" w:pos="567"/>
        </w:tabs>
        <w:ind w:firstLine="567"/>
        <w:rPr>
          <w:lang w:eastAsia="ru-RU"/>
        </w:rPr>
      </w:pPr>
      <w:r>
        <w:rPr>
          <w:lang w:eastAsia="ru-RU"/>
        </w:rPr>
        <w:t xml:space="preserve">17. </w:t>
      </w:r>
      <w:proofErr w:type="spellStart"/>
      <w:r w:rsidRPr="00FB3728">
        <w:rPr>
          <w:lang w:eastAsia="ru-RU"/>
        </w:rPr>
        <w:t>Зобов</w:t>
      </w:r>
      <w:proofErr w:type="spellEnd"/>
      <w:r w:rsidRPr="00FB3728">
        <w:rPr>
          <w:lang w:val="ru-RU" w:eastAsia="ru-RU"/>
        </w:rPr>
        <w:t>’</w:t>
      </w:r>
      <w:proofErr w:type="spellStart"/>
      <w:r w:rsidRPr="00FB3728">
        <w:rPr>
          <w:lang w:eastAsia="ru-RU"/>
        </w:rPr>
        <w:t>язання</w:t>
      </w:r>
      <w:proofErr w:type="spellEnd"/>
      <w:r w:rsidRPr="00FB3728">
        <w:rPr>
          <w:lang w:eastAsia="ru-RU"/>
        </w:rPr>
        <w:t xml:space="preserve"> власника щодо виконання трудовог</w:t>
      </w:r>
      <w:r>
        <w:rPr>
          <w:lang w:eastAsia="ru-RU"/>
        </w:rPr>
        <w:t>о договору:</w:t>
      </w:r>
    </w:p>
    <w:p w:rsidR="00BF2EA5" w:rsidRPr="001764EF" w:rsidRDefault="00BF2EA5" w:rsidP="00BF2EA5">
      <w:pPr>
        <w:tabs>
          <w:tab w:val="left" w:pos="0"/>
          <w:tab w:val="left" w:pos="142"/>
          <w:tab w:val="left" w:pos="284"/>
          <w:tab w:val="left" w:pos="567"/>
        </w:tabs>
        <w:ind w:firstLine="567"/>
        <w:rPr>
          <w:lang w:eastAsia="ru-RU"/>
        </w:rPr>
      </w:pPr>
      <w:r w:rsidRPr="001764EF">
        <w:rPr>
          <w:lang w:eastAsia="ru-RU"/>
        </w:rPr>
        <w:t>не виплачувати працівникові заробітну плату;</w:t>
      </w:r>
    </w:p>
    <w:p w:rsidR="00BF2EA5" w:rsidRPr="001764EF" w:rsidRDefault="00BF2EA5" w:rsidP="00BF2EA5">
      <w:pPr>
        <w:tabs>
          <w:tab w:val="left" w:pos="0"/>
          <w:tab w:val="left" w:pos="142"/>
          <w:tab w:val="left" w:pos="284"/>
          <w:tab w:val="left" w:pos="567"/>
        </w:tabs>
        <w:ind w:firstLine="567"/>
        <w:rPr>
          <w:lang w:eastAsia="ru-RU"/>
        </w:rPr>
      </w:pPr>
      <w:r w:rsidRPr="001764EF">
        <w:rPr>
          <w:lang w:eastAsia="ru-RU"/>
        </w:rPr>
        <w:t>забезпечувати не належні умови праці;</w:t>
      </w:r>
    </w:p>
    <w:p w:rsidR="00BF2EA5" w:rsidRPr="001764EF" w:rsidRDefault="00BF2EA5" w:rsidP="00BF2EA5">
      <w:pPr>
        <w:tabs>
          <w:tab w:val="left" w:pos="0"/>
          <w:tab w:val="left" w:pos="142"/>
          <w:tab w:val="left" w:pos="284"/>
          <w:tab w:val="left" w:pos="567"/>
        </w:tabs>
        <w:ind w:firstLine="567"/>
        <w:rPr>
          <w:lang w:eastAsia="ru-RU"/>
        </w:rPr>
      </w:pPr>
      <w:proofErr w:type="spellStart"/>
      <w:r w:rsidRPr="001764EF">
        <w:rPr>
          <w:lang w:eastAsia="ru-RU"/>
        </w:rPr>
        <w:t>зобов</w:t>
      </w:r>
      <w:proofErr w:type="spellEnd"/>
      <w:r w:rsidRPr="001764EF">
        <w:rPr>
          <w:lang w:val="ru-RU" w:eastAsia="ru-RU"/>
        </w:rPr>
        <w:t>’</w:t>
      </w:r>
      <w:proofErr w:type="spellStart"/>
      <w:r w:rsidRPr="001764EF">
        <w:rPr>
          <w:lang w:eastAsia="ru-RU"/>
        </w:rPr>
        <w:t>язаний</w:t>
      </w:r>
      <w:proofErr w:type="spellEnd"/>
      <w:r w:rsidRPr="001764EF">
        <w:rPr>
          <w:lang w:eastAsia="ru-RU"/>
        </w:rPr>
        <w:t xml:space="preserve"> виконувати умови колективного договору;</w:t>
      </w:r>
    </w:p>
    <w:p w:rsidR="00BF2EA5" w:rsidRPr="002E1527" w:rsidRDefault="00BF2EA5" w:rsidP="00BF2EA5">
      <w:pPr>
        <w:tabs>
          <w:tab w:val="left" w:pos="0"/>
          <w:tab w:val="left" w:pos="142"/>
          <w:tab w:val="left" w:pos="284"/>
          <w:tab w:val="left" w:pos="567"/>
        </w:tabs>
        <w:ind w:firstLine="567"/>
        <w:rPr>
          <w:lang w:val="ru-RU" w:eastAsia="ru-RU"/>
        </w:rPr>
      </w:pPr>
      <w:proofErr w:type="spellStart"/>
      <w:r w:rsidRPr="001764EF">
        <w:rPr>
          <w:lang w:eastAsia="ru-RU"/>
        </w:rPr>
        <w:t>зобов</w:t>
      </w:r>
      <w:proofErr w:type="spellEnd"/>
      <w:r w:rsidRPr="001764EF">
        <w:rPr>
          <w:lang w:val="ru-RU" w:eastAsia="ru-RU"/>
        </w:rPr>
        <w:t>’</w:t>
      </w:r>
      <w:proofErr w:type="spellStart"/>
      <w:r w:rsidRPr="001764EF">
        <w:rPr>
          <w:lang w:eastAsia="ru-RU"/>
        </w:rPr>
        <w:t>язаний</w:t>
      </w:r>
      <w:proofErr w:type="spellEnd"/>
      <w:r w:rsidRPr="001764EF">
        <w:rPr>
          <w:lang w:eastAsia="ru-RU"/>
        </w:rPr>
        <w:t xml:space="preserve"> неналежним чином виконувати умови трудового договору.</w:t>
      </w:r>
    </w:p>
    <w:p w:rsidR="00BF2EA5" w:rsidRPr="002E1527" w:rsidRDefault="00BF2EA5" w:rsidP="00BF2EA5">
      <w:pPr>
        <w:tabs>
          <w:tab w:val="left" w:pos="0"/>
          <w:tab w:val="left" w:pos="142"/>
          <w:tab w:val="left" w:pos="284"/>
          <w:tab w:val="left" w:pos="567"/>
        </w:tabs>
        <w:ind w:firstLine="567"/>
        <w:rPr>
          <w:lang w:val="ru-RU" w:eastAsia="ru-RU"/>
        </w:rPr>
      </w:pPr>
    </w:p>
    <w:p w:rsidR="00BF2EA5" w:rsidRPr="002E1527" w:rsidRDefault="00BF2EA5" w:rsidP="00BF2EA5">
      <w:pPr>
        <w:tabs>
          <w:tab w:val="left" w:pos="0"/>
          <w:tab w:val="left" w:pos="142"/>
          <w:tab w:val="left" w:pos="284"/>
          <w:tab w:val="left" w:pos="567"/>
        </w:tabs>
        <w:ind w:firstLine="567"/>
        <w:rPr>
          <w:lang w:val="ru-RU" w:eastAsia="ru-RU"/>
        </w:rPr>
      </w:pPr>
      <w:r>
        <w:rPr>
          <w:lang w:eastAsia="ru-RU"/>
        </w:rPr>
        <w:t xml:space="preserve">18. </w:t>
      </w:r>
      <w:proofErr w:type="spellStart"/>
      <w:r w:rsidRPr="00FB3728">
        <w:rPr>
          <w:lang w:eastAsia="ru-RU"/>
        </w:rPr>
        <w:t>Обов</w:t>
      </w:r>
      <w:proofErr w:type="spellEnd"/>
      <w:r w:rsidRPr="00FB3728">
        <w:rPr>
          <w:lang w:val="ru-RU" w:eastAsia="ru-RU"/>
        </w:rPr>
        <w:t>’</w:t>
      </w:r>
      <w:proofErr w:type="spellStart"/>
      <w:r w:rsidRPr="00FB3728">
        <w:rPr>
          <w:lang w:eastAsia="ru-RU"/>
        </w:rPr>
        <w:t>язки</w:t>
      </w:r>
      <w:proofErr w:type="spellEnd"/>
      <w:r w:rsidRPr="00FB3728">
        <w:rPr>
          <w:lang w:eastAsia="ru-RU"/>
        </w:rPr>
        <w:t xml:space="preserve"> власника або уповноваженого ним органу, стосовно працівника до початку робот</w:t>
      </w:r>
      <w:r>
        <w:rPr>
          <w:lang w:eastAsia="ru-RU"/>
        </w:rPr>
        <w:t>и:</w:t>
      </w:r>
    </w:p>
    <w:p w:rsidR="00BF2EA5" w:rsidRPr="001764EF" w:rsidRDefault="00BF2EA5" w:rsidP="00BF2EA5">
      <w:pPr>
        <w:tabs>
          <w:tab w:val="left" w:pos="0"/>
          <w:tab w:val="left" w:pos="142"/>
          <w:tab w:val="left" w:pos="284"/>
          <w:tab w:val="left" w:pos="567"/>
        </w:tabs>
        <w:ind w:firstLine="567"/>
        <w:rPr>
          <w:lang w:eastAsia="ru-RU"/>
        </w:rPr>
      </w:pPr>
      <w:r w:rsidRPr="001764EF">
        <w:rPr>
          <w:lang w:eastAsia="ru-RU"/>
        </w:rPr>
        <w:t>допустити працівника до роботи без роз</w:t>
      </w:r>
      <w:r w:rsidRPr="001764EF">
        <w:rPr>
          <w:lang w:val="ru-RU" w:eastAsia="ru-RU"/>
        </w:rPr>
        <w:t>’</w:t>
      </w:r>
      <w:proofErr w:type="spellStart"/>
      <w:r w:rsidRPr="001764EF">
        <w:rPr>
          <w:lang w:eastAsia="ru-RU"/>
        </w:rPr>
        <w:t>яснення</w:t>
      </w:r>
      <w:proofErr w:type="spellEnd"/>
      <w:r w:rsidRPr="001764EF">
        <w:rPr>
          <w:lang w:eastAsia="ru-RU"/>
        </w:rPr>
        <w:t xml:space="preserve"> його прав та </w:t>
      </w:r>
      <w:proofErr w:type="spellStart"/>
      <w:r w:rsidRPr="001764EF">
        <w:rPr>
          <w:lang w:eastAsia="ru-RU"/>
        </w:rPr>
        <w:t>обов</w:t>
      </w:r>
      <w:proofErr w:type="spellEnd"/>
      <w:r w:rsidRPr="001764EF">
        <w:rPr>
          <w:lang w:val="ru-RU" w:eastAsia="ru-RU"/>
        </w:rPr>
        <w:t>’</w:t>
      </w:r>
      <w:proofErr w:type="spellStart"/>
      <w:r w:rsidRPr="001764EF">
        <w:rPr>
          <w:lang w:eastAsia="ru-RU"/>
        </w:rPr>
        <w:t>язків</w:t>
      </w:r>
      <w:proofErr w:type="spellEnd"/>
      <w:r w:rsidRPr="001764EF">
        <w:rPr>
          <w:lang w:eastAsia="ru-RU"/>
        </w:rPr>
        <w:t>;</w:t>
      </w:r>
    </w:p>
    <w:p w:rsidR="00BF2EA5" w:rsidRPr="001764EF" w:rsidRDefault="00BF2EA5" w:rsidP="00BF2EA5">
      <w:pPr>
        <w:tabs>
          <w:tab w:val="left" w:pos="0"/>
          <w:tab w:val="left" w:pos="142"/>
          <w:tab w:val="left" w:pos="284"/>
          <w:tab w:val="left" w:pos="567"/>
        </w:tabs>
        <w:ind w:firstLine="567"/>
        <w:rPr>
          <w:lang w:eastAsia="ru-RU"/>
        </w:rPr>
      </w:pPr>
      <w:r w:rsidRPr="001764EF">
        <w:rPr>
          <w:lang w:eastAsia="ru-RU"/>
        </w:rPr>
        <w:t>не проінформувати працівника про умови праці;</w:t>
      </w:r>
    </w:p>
    <w:p w:rsidR="00BF2EA5" w:rsidRPr="001764EF" w:rsidRDefault="00BF2EA5" w:rsidP="00BF2EA5">
      <w:pPr>
        <w:tabs>
          <w:tab w:val="left" w:pos="0"/>
          <w:tab w:val="left" w:pos="142"/>
          <w:tab w:val="left" w:pos="284"/>
          <w:tab w:val="left" w:pos="567"/>
        </w:tabs>
        <w:ind w:firstLine="567"/>
        <w:rPr>
          <w:lang w:eastAsia="ru-RU"/>
        </w:rPr>
      </w:pPr>
      <w:r w:rsidRPr="001764EF">
        <w:rPr>
          <w:lang w:eastAsia="ru-RU"/>
        </w:rPr>
        <w:t>ознайомити працівника з правилами внутрішнього розпорядку;</w:t>
      </w:r>
    </w:p>
    <w:p w:rsidR="00BF2EA5" w:rsidRDefault="00BF2EA5" w:rsidP="00BF2EA5">
      <w:pPr>
        <w:tabs>
          <w:tab w:val="left" w:pos="0"/>
          <w:tab w:val="left" w:pos="142"/>
          <w:tab w:val="left" w:pos="284"/>
          <w:tab w:val="left" w:pos="567"/>
        </w:tabs>
        <w:ind w:firstLine="567"/>
        <w:rPr>
          <w:lang w:eastAsia="ru-RU"/>
        </w:rPr>
      </w:pPr>
      <w:r w:rsidRPr="001764EF">
        <w:rPr>
          <w:lang w:eastAsia="ru-RU"/>
        </w:rPr>
        <w:t>видати пр</w:t>
      </w:r>
      <w:r>
        <w:rPr>
          <w:lang w:eastAsia="ru-RU"/>
        </w:rPr>
        <w:t>ацівникові посадовий оклад;</w:t>
      </w:r>
    </w:p>
    <w:p w:rsidR="00BF2EA5" w:rsidRPr="002E1527" w:rsidRDefault="00BF2EA5" w:rsidP="00BF2EA5">
      <w:pPr>
        <w:tabs>
          <w:tab w:val="left" w:pos="0"/>
          <w:tab w:val="left" w:pos="142"/>
          <w:tab w:val="left" w:pos="284"/>
          <w:tab w:val="left" w:pos="567"/>
        </w:tabs>
        <w:ind w:firstLine="567"/>
        <w:rPr>
          <w:lang w:val="ru-RU" w:eastAsia="ru-RU"/>
        </w:rPr>
      </w:pPr>
    </w:p>
    <w:p w:rsidR="00BF2EA5" w:rsidRPr="003338F4" w:rsidRDefault="00BF2EA5" w:rsidP="00BF2EA5">
      <w:pPr>
        <w:tabs>
          <w:tab w:val="left" w:pos="142"/>
          <w:tab w:val="left" w:pos="567"/>
          <w:tab w:val="left" w:pos="709"/>
          <w:tab w:val="left" w:pos="1418"/>
        </w:tabs>
        <w:ind w:firstLine="567"/>
        <w:rPr>
          <w:lang w:eastAsia="ru-RU"/>
        </w:rPr>
      </w:pPr>
      <w:r>
        <w:rPr>
          <w:lang w:eastAsia="ru-RU"/>
        </w:rPr>
        <w:t>19</w:t>
      </w:r>
      <w:r w:rsidRPr="00FB3728">
        <w:rPr>
          <w:lang w:eastAsia="ru-RU"/>
        </w:rPr>
        <w:t>. Вік з якого допускається прийняття на роботу:</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без згоди одного із батьків або особи, що його замінює, можуть як виняток, прийматись на роботу особи, які досягли п’ятнадцяти років;</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осіб чотирнадцяти років без згоди батьків або осіб, які їх заміняють;</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осіб дванадцяти років на прохання батьків або осіб, що їх заміняють;</w:t>
      </w:r>
    </w:p>
    <w:p w:rsidR="00BF2EA5" w:rsidRPr="003338F4" w:rsidRDefault="00BF2EA5" w:rsidP="00BF2EA5">
      <w:pPr>
        <w:tabs>
          <w:tab w:val="left" w:pos="142"/>
          <w:tab w:val="left" w:pos="567"/>
          <w:tab w:val="left" w:pos="709"/>
          <w:tab w:val="left" w:pos="1418"/>
        </w:tabs>
        <w:ind w:firstLine="567"/>
        <w:rPr>
          <w:lang w:eastAsia="ru-RU"/>
        </w:rPr>
      </w:pPr>
      <w:r w:rsidRPr="00FB3728">
        <w:rPr>
          <w:lang w:eastAsia="ru-RU"/>
        </w:rPr>
        <w:t>молоді у вільний у від навчання час по досягненні ними чот</w:t>
      </w:r>
      <w:r>
        <w:rPr>
          <w:lang w:eastAsia="ru-RU"/>
        </w:rPr>
        <w:t>ирнадцятирічного віку за згодою одного з батьків або особи, що їх замінює</w:t>
      </w:r>
      <w:r w:rsidRPr="00E03C6E">
        <w:rPr>
          <w:lang w:val="ru-RU" w:eastAsia="ru-RU"/>
        </w:rPr>
        <w:t>;</w:t>
      </w:r>
    </w:p>
    <w:p w:rsidR="00BF2EA5" w:rsidRDefault="00BF2EA5" w:rsidP="00BF2EA5">
      <w:pPr>
        <w:widowControl w:val="0"/>
        <w:tabs>
          <w:tab w:val="left" w:pos="567"/>
        </w:tabs>
        <w:autoSpaceDE w:val="0"/>
        <w:autoSpaceDN w:val="0"/>
        <w:adjustRightInd w:val="0"/>
        <w:ind w:firstLine="567"/>
      </w:pPr>
    </w:p>
    <w:p w:rsidR="00BF2EA5" w:rsidRPr="00545D34" w:rsidRDefault="00BF2EA5" w:rsidP="00BF2EA5">
      <w:pPr>
        <w:tabs>
          <w:tab w:val="left" w:pos="142"/>
          <w:tab w:val="left" w:pos="567"/>
          <w:tab w:val="left" w:pos="709"/>
          <w:tab w:val="left" w:pos="1418"/>
        </w:tabs>
        <w:ind w:firstLine="567"/>
        <w:rPr>
          <w:lang w:eastAsia="ru-RU"/>
        </w:rPr>
      </w:pPr>
      <w:r>
        <w:rPr>
          <w:lang w:eastAsia="ru-RU"/>
        </w:rPr>
        <w:t>20</w:t>
      </w:r>
      <w:r w:rsidRPr="00FB3728">
        <w:rPr>
          <w:lang w:eastAsia="ru-RU"/>
        </w:rPr>
        <w:t>. Працівникам надається перерва для відпочинку і харчування тривалістю не більше:</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3 години;</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2 години;</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4 години за погодженням з профспілковим комітетом;</w:t>
      </w:r>
    </w:p>
    <w:p w:rsidR="00BF2EA5" w:rsidRPr="00545D34" w:rsidRDefault="00BF2EA5" w:rsidP="00BF2EA5">
      <w:pPr>
        <w:tabs>
          <w:tab w:val="left" w:pos="142"/>
          <w:tab w:val="left" w:pos="567"/>
          <w:tab w:val="left" w:pos="709"/>
          <w:tab w:val="left" w:pos="1418"/>
        </w:tabs>
        <w:ind w:firstLine="567"/>
        <w:rPr>
          <w:lang w:eastAsia="ru-RU"/>
        </w:rPr>
      </w:pPr>
      <w:r w:rsidRPr="00FB3728">
        <w:rPr>
          <w:lang w:eastAsia="ru-RU"/>
        </w:rPr>
        <w:t>більше трьох годин на вимогу трудового колективу;</w:t>
      </w:r>
    </w:p>
    <w:p w:rsidR="00BF2EA5" w:rsidRPr="00FB3728" w:rsidRDefault="00BF2EA5" w:rsidP="00BF2EA5">
      <w:pPr>
        <w:tabs>
          <w:tab w:val="left" w:pos="142"/>
          <w:tab w:val="left" w:pos="567"/>
          <w:tab w:val="left" w:pos="709"/>
          <w:tab w:val="left" w:pos="1418"/>
        </w:tabs>
        <w:ind w:firstLine="567"/>
        <w:rPr>
          <w:lang w:val="ru-RU" w:eastAsia="ru-RU"/>
        </w:rPr>
      </w:pPr>
    </w:p>
    <w:p w:rsidR="00BF2EA5" w:rsidRPr="00FB3728" w:rsidRDefault="00BF2EA5" w:rsidP="00BF2EA5">
      <w:pPr>
        <w:tabs>
          <w:tab w:val="left" w:pos="142"/>
          <w:tab w:val="left" w:pos="567"/>
          <w:tab w:val="left" w:pos="709"/>
          <w:tab w:val="left" w:pos="1418"/>
        </w:tabs>
        <w:ind w:firstLine="567"/>
        <w:rPr>
          <w:lang w:val="ru-RU" w:eastAsia="ru-RU"/>
        </w:rPr>
      </w:pPr>
      <w:r>
        <w:rPr>
          <w:lang w:eastAsia="ru-RU"/>
        </w:rPr>
        <w:t>21</w:t>
      </w:r>
      <w:r w:rsidRPr="00FB3728">
        <w:rPr>
          <w:lang w:eastAsia="ru-RU"/>
        </w:rPr>
        <w:t xml:space="preserve">. Щорічно основна відпустка надається працівникам тривалістю не менше: </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15 днів;</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20 днів;</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24 календарних дні;</w:t>
      </w:r>
    </w:p>
    <w:p w:rsidR="00BF2EA5" w:rsidRPr="00545D34" w:rsidRDefault="00BF2EA5" w:rsidP="00BF2EA5">
      <w:pPr>
        <w:tabs>
          <w:tab w:val="left" w:pos="142"/>
          <w:tab w:val="left" w:pos="567"/>
          <w:tab w:val="left" w:pos="709"/>
          <w:tab w:val="left" w:pos="1418"/>
        </w:tabs>
        <w:ind w:firstLine="567"/>
        <w:rPr>
          <w:lang w:eastAsia="ru-RU"/>
        </w:rPr>
      </w:pPr>
      <w:r w:rsidRPr="00FB3728">
        <w:rPr>
          <w:lang w:eastAsia="ru-RU"/>
        </w:rPr>
        <w:t>30 годин;</w:t>
      </w:r>
    </w:p>
    <w:p w:rsidR="00BF2EA5" w:rsidRPr="002E1527" w:rsidRDefault="00BF2EA5" w:rsidP="00BF2EA5">
      <w:pPr>
        <w:tabs>
          <w:tab w:val="left" w:pos="142"/>
          <w:tab w:val="left" w:pos="567"/>
          <w:tab w:val="left" w:pos="709"/>
          <w:tab w:val="left" w:pos="1418"/>
        </w:tabs>
        <w:ind w:firstLine="567"/>
        <w:rPr>
          <w:lang w:val="ru-RU" w:eastAsia="ru-RU"/>
        </w:rPr>
      </w:pPr>
    </w:p>
    <w:p w:rsidR="00BF2EA5" w:rsidRPr="002E1527" w:rsidRDefault="00BF2EA5" w:rsidP="00BF2EA5">
      <w:pPr>
        <w:tabs>
          <w:tab w:val="left" w:pos="142"/>
          <w:tab w:val="left" w:pos="567"/>
          <w:tab w:val="left" w:pos="709"/>
          <w:tab w:val="left" w:pos="1418"/>
        </w:tabs>
        <w:ind w:firstLine="567"/>
        <w:rPr>
          <w:lang w:val="ru-RU" w:eastAsia="ru-RU"/>
        </w:rPr>
      </w:pPr>
      <w:r>
        <w:rPr>
          <w:lang w:eastAsia="ru-RU"/>
        </w:rPr>
        <w:t>22</w:t>
      </w:r>
      <w:r w:rsidRPr="00FB3728">
        <w:rPr>
          <w:lang w:eastAsia="ru-RU"/>
        </w:rPr>
        <w:t xml:space="preserve">. Особам віком до 18 років надається щорічна відпустка: </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20 днів;</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24 дні;</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30 днів;</w:t>
      </w:r>
    </w:p>
    <w:p w:rsidR="00BF2EA5" w:rsidRPr="00FB3728" w:rsidRDefault="00BF2EA5" w:rsidP="00BF2EA5">
      <w:pPr>
        <w:tabs>
          <w:tab w:val="left" w:pos="142"/>
          <w:tab w:val="left" w:pos="567"/>
          <w:tab w:val="left" w:pos="709"/>
          <w:tab w:val="left" w:pos="1418"/>
        </w:tabs>
        <w:ind w:firstLine="567"/>
        <w:rPr>
          <w:b/>
          <w:lang w:eastAsia="ru-RU"/>
        </w:rPr>
      </w:pPr>
      <w:r w:rsidRPr="00FB3728">
        <w:rPr>
          <w:lang w:eastAsia="ru-RU"/>
        </w:rPr>
        <w:t>31 день;</w:t>
      </w:r>
    </w:p>
    <w:p w:rsidR="00BF2EA5" w:rsidRDefault="00BF2EA5" w:rsidP="00BF2EA5">
      <w:pPr>
        <w:pStyle w:val="1"/>
        <w:tabs>
          <w:tab w:val="left" w:pos="567"/>
        </w:tabs>
        <w:spacing w:line="240" w:lineRule="auto"/>
        <w:ind w:firstLine="567"/>
        <w:rPr>
          <w:b/>
          <w:sz w:val="24"/>
          <w:szCs w:val="24"/>
          <w:u w:val="single"/>
        </w:rPr>
      </w:pPr>
    </w:p>
    <w:p w:rsidR="00BF2EA5" w:rsidRPr="002E1527" w:rsidRDefault="00BF2EA5" w:rsidP="00BF2EA5">
      <w:pPr>
        <w:tabs>
          <w:tab w:val="left" w:pos="142"/>
          <w:tab w:val="left" w:pos="567"/>
          <w:tab w:val="left" w:pos="709"/>
          <w:tab w:val="left" w:pos="1418"/>
        </w:tabs>
        <w:ind w:firstLine="567"/>
        <w:jc w:val="both"/>
        <w:rPr>
          <w:lang w:val="ru-RU" w:eastAsia="ru-RU"/>
        </w:rPr>
      </w:pPr>
      <w:r>
        <w:rPr>
          <w:lang w:eastAsia="ru-RU"/>
        </w:rPr>
        <w:t xml:space="preserve">23. </w:t>
      </w:r>
      <w:r w:rsidRPr="00FB3728">
        <w:rPr>
          <w:lang w:eastAsia="ru-RU"/>
        </w:rPr>
        <w:t>Поділ щорічної відпустки на частини будь-якої тривалості допускається за проханням працівника, при умові, що основна безперервна її частина становить не менше календарних днів:</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7 днів;</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10 днів;</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12 днів;</w:t>
      </w:r>
    </w:p>
    <w:p w:rsidR="00BF2EA5" w:rsidRPr="00545D34" w:rsidRDefault="00BF2EA5" w:rsidP="00BF2EA5">
      <w:pPr>
        <w:tabs>
          <w:tab w:val="left" w:pos="142"/>
          <w:tab w:val="left" w:pos="567"/>
          <w:tab w:val="left" w:pos="709"/>
          <w:tab w:val="left" w:pos="1418"/>
        </w:tabs>
        <w:ind w:firstLine="567"/>
        <w:jc w:val="both"/>
        <w:rPr>
          <w:lang w:eastAsia="ru-RU"/>
        </w:rPr>
      </w:pPr>
      <w:r w:rsidRPr="00FB3728">
        <w:rPr>
          <w:lang w:eastAsia="ru-RU"/>
        </w:rPr>
        <w:t>14 днів;</w:t>
      </w:r>
    </w:p>
    <w:p w:rsidR="00BF2EA5" w:rsidRDefault="00BF2EA5" w:rsidP="00BF2EA5"/>
    <w:p w:rsidR="00BF2EA5" w:rsidRPr="00FB3728" w:rsidRDefault="00BF2EA5" w:rsidP="00BF2EA5">
      <w:pPr>
        <w:tabs>
          <w:tab w:val="left" w:pos="142"/>
          <w:tab w:val="left" w:pos="567"/>
          <w:tab w:val="left" w:pos="709"/>
          <w:tab w:val="left" w:pos="1418"/>
        </w:tabs>
        <w:ind w:firstLine="567"/>
        <w:rPr>
          <w:lang w:val="ru-RU" w:eastAsia="ru-RU"/>
        </w:rPr>
      </w:pPr>
      <w:r>
        <w:rPr>
          <w:lang w:eastAsia="ru-RU"/>
        </w:rPr>
        <w:t xml:space="preserve">24. </w:t>
      </w:r>
      <w:r w:rsidRPr="00FB3728">
        <w:rPr>
          <w:lang w:eastAsia="ru-RU"/>
        </w:rPr>
        <w:t>Громадяни України мають право на основі вільного волевиявлення створювати професійні спілки з метою здійснення  і захисту своїх:</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політичних прав;</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релігійних прав;</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трудових та соціально-економічних прав;</w:t>
      </w:r>
    </w:p>
    <w:p w:rsidR="00BF2EA5" w:rsidRPr="00A010AE" w:rsidRDefault="00BF2EA5" w:rsidP="00BF2EA5">
      <w:pPr>
        <w:tabs>
          <w:tab w:val="left" w:pos="142"/>
          <w:tab w:val="left" w:pos="567"/>
          <w:tab w:val="left" w:pos="709"/>
          <w:tab w:val="left" w:pos="1418"/>
        </w:tabs>
        <w:ind w:firstLine="567"/>
        <w:rPr>
          <w:lang w:eastAsia="ru-RU"/>
        </w:rPr>
      </w:pPr>
      <w:r w:rsidRPr="00FB3728">
        <w:rPr>
          <w:lang w:eastAsia="ru-RU"/>
        </w:rPr>
        <w:t>моральних прав;</w:t>
      </w:r>
    </w:p>
    <w:p w:rsidR="00BF2EA5" w:rsidRPr="002E1527" w:rsidRDefault="00BF2EA5" w:rsidP="00BF2EA5">
      <w:pPr>
        <w:tabs>
          <w:tab w:val="left" w:pos="142"/>
          <w:tab w:val="left" w:pos="567"/>
          <w:tab w:val="left" w:pos="709"/>
          <w:tab w:val="left" w:pos="1418"/>
        </w:tabs>
        <w:ind w:firstLine="567"/>
        <w:rPr>
          <w:lang w:val="ru-RU" w:eastAsia="ru-RU"/>
        </w:rPr>
      </w:pPr>
    </w:p>
    <w:p w:rsidR="00BF2EA5" w:rsidRPr="002E1527" w:rsidRDefault="00BF2EA5" w:rsidP="00BF2EA5">
      <w:pPr>
        <w:tabs>
          <w:tab w:val="left" w:pos="142"/>
          <w:tab w:val="left" w:pos="567"/>
          <w:tab w:val="left" w:pos="709"/>
          <w:tab w:val="left" w:pos="1418"/>
        </w:tabs>
        <w:ind w:firstLine="567"/>
        <w:rPr>
          <w:lang w:val="ru-RU" w:eastAsia="ru-RU"/>
        </w:rPr>
      </w:pPr>
      <w:r>
        <w:rPr>
          <w:lang w:eastAsia="ru-RU"/>
        </w:rPr>
        <w:t>25</w:t>
      </w:r>
      <w:r w:rsidRPr="00FB3728">
        <w:rPr>
          <w:lang w:eastAsia="ru-RU"/>
        </w:rPr>
        <w:t>. Держава визнає професійні спілки повноважними представниками:</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працівників;</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підприємства, установи, організації;</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місцевої державної адміністрації;</w:t>
      </w:r>
    </w:p>
    <w:p w:rsidR="00BF2EA5" w:rsidRPr="00A010AE" w:rsidRDefault="00BF2EA5" w:rsidP="00BF2EA5">
      <w:pPr>
        <w:tabs>
          <w:tab w:val="left" w:pos="142"/>
          <w:tab w:val="left" w:pos="567"/>
          <w:tab w:val="left" w:pos="709"/>
          <w:tab w:val="left" w:pos="1418"/>
        </w:tabs>
        <w:ind w:firstLine="567"/>
        <w:rPr>
          <w:lang w:eastAsia="ru-RU"/>
        </w:rPr>
      </w:pPr>
      <w:r w:rsidRPr="00FB3728">
        <w:rPr>
          <w:lang w:eastAsia="ru-RU"/>
        </w:rPr>
        <w:t>державної служби зайнятості;</w:t>
      </w:r>
    </w:p>
    <w:p w:rsidR="00BF2EA5" w:rsidRPr="006612BD" w:rsidRDefault="00BF2EA5" w:rsidP="00BF2EA5">
      <w:pPr>
        <w:tabs>
          <w:tab w:val="left" w:pos="142"/>
          <w:tab w:val="left" w:pos="567"/>
          <w:tab w:val="left" w:pos="709"/>
          <w:tab w:val="left" w:pos="1418"/>
        </w:tabs>
        <w:ind w:firstLine="567"/>
        <w:rPr>
          <w:lang w:eastAsia="ru-RU"/>
        </w:rPr>
      </w:pPr>
    </w:p>
    <w:p w:rsidR="00BF2EA5" w:rsidRPr="00FB3728" w:rsidRDefault="00BF2EA5" w:rsidP="00BF2EA5">
      <w:pPr>
        <w:tabs>
          <w:tab w:val="left" w:pos="142"/>
          <w:tab w:val="left" w:pos="567"/>
          <w:tab w:val="left" w:pos="709"/>
          <w:tab w:val="left" w:pos="1418"/>
        </w:tabs>
        <w:ind w:firstLine="567"/>
        <w:rPr>
          <w:lang w:val="ru-RU" w:eastAsia="ru-RU"/>
        </w:rPr>
      </w:pPr>
      <w:r>
        <w:rPr>
          <w:lang w:eastAsia="ru-RU"/>
        </w:rPr>
        <w:t>26</w:t>
      </w:r>
      <w:r w:rsidRPr="00FB3728">
        <w:rPr>
          <w:lang w:eastAsia="ru-RU"/>
        </w:rPr>
        <w:t>. Працівники мають право брати участь в управлінні підприємствами, установами, організаціями через:</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органи місцевого самоврядування;</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ради трудових колективів;</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обласну профспілкову організацію;</w:t>
      </w:r>
    </w:p>
    <w:p w:rsidR="00BF2EA5" w:rsidRPr="00A010AE" w:rsidRDefault="00BF2EA5" w:rsidP="00BF2EA5">
      <w:pPr>
        <w:tabs>
          <w:tab w:val="left" w:pos="142"/>
          <w:tab w:val="left" w:pos="567"/>
          <w:tab w:val="left" w:pos="709"/>
          <w:tab w:val="left" w:pos="1418"/>
        </w:tabs>
        <w:ind w:firstLine="567"/>
        <w:rPr>
          <w:lang w:eastAsia="ru-RU"/>
        </w:rPr>
      </w:pPr>
      <w:r w:rsidRPr="00FB3728">
        <w:rPr>
          <w:lang w:eastAsia="ru-RU"/>
        </w:rPr>
        <w:t>власника або уповноваженого ним орган;</w:t>
      </w:r>
    </w:p>
    <w:p w:rsidR="00BF2EA5" w:rsidRPr="00FB3728" w:rsidRDefault="00BF2EA5" w:rsidP="00BF2EA5">
      <w:pPr>
        <w:tabs>
          <w:tab w:val="left" w:pos="142"/>
          <w:tab w:val="left" w:pos="567"/>
          <w:tab w:val="left" w:pos="709"/>
          <w:tab w:val="left" w:pos="1418"/>
        </w:tabs>
        <w:ind w:firstLine="567"/>
        <w:rPr>
          <w:lang w:val="ru-RU" w:eastAsia="ru-RU"/>
        </w:rPr>
      </w:pPr>
    </w:p>
    <w:p w:rsidR="00BF2EA5" w:rsidRPr="00FB3728" w:rsidRDefault="00BF2EA5" w:rsidP="00BF2EA5">
      <w:pPr>
        <w:tabs>
          <w:tab w:val="left" w:pos="142"/>
          <w:tab w:val="left" w:pos="567"/>
          <w:tab w:val="left" w:pos="709"/>
          <w:tab w:val="left" w:pos="1418"/>
        </w:tabs>
        <w:ind w:firstLine="567"/>
        <w:rPr>
          <w:lang w:val="ru-RU" w:eastAsia="ru-RU"/>
        </w:rPr>
      </w:pPr>
      <w:r>
        <w:rPr>
          <w:lang w:eastAsia="ru-RU"/>
        </w:rPr>
        <w:t>27</w:t>
      </w:r>
      <w:r w:rsidRPr="00FB3728">
        <w:rPr>
          <w:lang w:eastAsia="ru-RU"/>
        </w:rPr>
        <w:t>. Працівником, звільненим у зв</w:t>
      </w:r>
      <w:r w:rsidRPr="00FB3728">
        <w:rPr>
          <w:lang w:val="ru-RU" w:eastAsia="ru-RU"/>
        </w:rPr>
        <w:t>’</w:t>
      </w:r>
      <w:proofErr w:type="spellStart"/>
      <w:r w:rsidRPr="00FB3728">
        <w:rPr>
          <w:lang w:eastAsia="ru-RU"/>
        </w:rPr>
        <w:t>язку</w:t>
      </w:r>
      <w:proofErr w:type="spellEnd"/>
      <w:r w:rsidRPr="00FB3728">
        <w:rPr>
          <w:lang w:eastAsia="ru-RU"/>
        </w:rPr>
        <w:t xml:space="preserve"> з обранням їх до складу виборних профспілкових органів, після закінчення строку їх повноважень надаються:</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компенсаційні виплати;</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попередня посада (робота) на іншому підприємстві;</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попередня робота (посада) або за згодою працівника інша рівноцінна робота (посада);</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попередня робота (посада) або без згоди працівника інша рівноцінна робота (посада);</w:t>
      </w:r>
    </w:p>
    <w:p w:rsidR="00BF2EA5" w:rsidRDefault="00BF2EA5" w:rsidP="00BF2EA5">
      <w:pPr>
        <w:tabs>
          <w:tab w:val="left" w:pos="142"/>
          <w:tab w:val="left" w:pos="567"/>
          <w:tab w:val="left" w:pos="709"/>
          <w:tab w:val="left" w:pos="1418"/>
        </w:tabs>
        <w:ind w:firstLine="567"/>
        <w:rPr>
          <w:lang w:eastAsia="ru-RU"/>
        </w:rPr>
      </w:pPr>
    </w:p>
    <w:p w:rsidR="00BF2EA5" w:rsidRPr="00A010AE" w:rsidRDefault="00BF2EA5" w:rsidP="00BF2EA5">
      <w:pPr>
        <w:tabs>
          <w:tab w:val="left" w:pos="142"/>
          <w:tab w:val="left" w:pos="567"/>
          <w:tab w:val="left" w:pos="709"/>
          <w:tab w:val="left" w:pos="1418"/>
        </w:tabs>
        <w:ind w:firstLine="567"/>
        <w:jc w:val="both"/>
        <w:rPr>
          <w:lang w:eastAsia="ru-RU"/>
        </w:rPr>
      </w:pPr>
      <w:r>
        <w:rPr>
          <w:lang w:eastAsia="ru-RU"/>
        </w:rPr>
        <w:t>28</w:t>
      </w:r>
      <w:r w:rsidRPr="00FB3728">
        <w:rPr>
          <w:lang w:eastAsia="ru-RU"/>
        </w:rPr>
        <w:t>. Фізичні особи можуть бути суб’єктами трудового права лише за умови:</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отримання громадянства України;</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досягнення певного віку;</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української національності;</w:t>
      </w:r>
    </w:p>
    <w:p w:rsidR="00BF2EA5" w:rsidRPr="002E1527" w:rsidRDefault="00BF2EA5" w:rsidP="00BF2EA5">
      <w:pPr>
        <w:tabs>
          <w:tab w:val="left" w:pos="142"/>
          <w:tab w:val="left" w:pos="567"/>
          <w:tab w:val="left" w:pos="709"/>
          <w:tab w:val="left" w:pos="1418"/>
        </w:tabs>
        <w:ind w:firstLine="567"/>
        <w:jc w:val="both"/>
        <w:rPr>
          <w:lang w:eastAsia="ru-RU"/>
        </w:rPr>
      </w:pPr>
      <w:r w:rsidRPr="00FB3728">
        <w:rPr>
          <w:lang w:eastAsia="ru-RU"/>
        </w:rPr>
        <w:t>проживання на тій території, на якій знаходиться підприємство, установа, організація з якою бажає працівник вступити у трудові відносини;</w:t>
      </w:r>
    </w:p>
    <w:p w:rsidR="00BF2EA5" w:rsidRDefault="00BF2EA5" w:rsidP="00BF2EA5">
      <w:pPr>
        <w:tabs>
          <w:tab w:val="left" w:pos="567"/>
        </w:tabs>
        <w:spacing w:line="212" w:lineRule="auto"/>
        <w:ind w:firstLine="567"/>
        <w:jc w:val="both"/>
        <w:rPr>
          <w:szCs w:val="28"/>
        </w:rPr>
      </w:pPr>
    </w:p>
    <w:p w:rsidR="00BF2EA5" w:rsidRPr="00A010AE" w:rsidRDefault="00BF2EA5" w:rsidP="00BF2EA5">
      <w:pPr>
        <w:widowControl w:val="0"/>
        <w:tabs>
          <w:tab w:val="left" w:pos="567"/>
        </w:tabs>
        <w:autoSpaceDE w:val="0"/>
        <w:autoSpaceDN w:val="0"/>
        <w:adjustRightInd w:val="0"/>
        <w:ind w:firstLine="567"/>
        <w:rPr>
          <w:bCs/>
          <w:lang w:val="ru-RU"/>
        </w:rPr>
      </w:pPr>
      <w:r>
        <w:rPr>
          <w:lang w:val="ru-RU" w:eastAsia="ru-RU"/>
        </w:rPr>
        <w:t>29</w:t>
      </w:r>
      <w:r w:rsidRPr="007441A1">
        <w:rPr>
          <w:lang w:val="ru-RU" w:eastAsia="ru-RU"/>
        </w:rPr>
        <w:t xml:space="preserve">. </w:t>
      </w:r>
      <w:r w:rsidRPr="007441A1">
        <w:rPr>
          <w:bCs/>
        </w:rPr>
        <w:t>Як називаються неврегульовані в результаті взаємних переговорів протиріччя, які виникають з приводу виконання окремих</w:t>
      </w:r>
      <w:r>
        <w:rPr>
          <w:bCs/>
        </w:rPr>
        <w:t xml:space="preserve"> положень колективного договору:</w:t>
      </w:r>
    </w:p>
    <w:p w:rsidR="00BF2EA5" w:rsidRDefault="00BF2EA5" w:rsidP="00BF2EA5">
      <w:pPr>
        <w:widowControl w:val="0"/>
        <w:tabs>
          <w:tab w:val="left" w:pos="567"/>
        </w:tabs>
        <w:autoSpaceDE w:val="0"/>
        <w:autoSpaceDN w:val="0"/>
        <w:adjustRightInd w:val="0"/>
        <w:ind w:firstLine="567"/>
      </w:pPr>
      <w:r>
        <w:t>індивідуальні трудові спори;</w:t>
      </w:r>
    </w:p>
    <w:p w:rsidR="00BF2EA5" w:rsidRDefault="00BF2EA5" w:rsidP="00BF2EA5">
      <w:pPr>
        <w:widowControl w:val="0"/>
        <w:tabs>
          <w:tab w:val="left" w:pos="567"/>
        </w:tabs>
        <w:autoSpaceDE w:val="0"/>
        <w:autoSpaceDN w:val="0"/>
        <w:adjustRightInd w:val="0"/>
        <w:ind w:firstLine="567"/>
      </w:pPr>
      <w:r>
        <w:t>колективні трудові спори;</w:t>
      </w:r>
    </w:p>
    <w:p w:rsidR="00BF2EA5" w:rsidRDefault="00BF2EA5" w:rsidP="00BF2EA5">
      <w:pPr>
        <w:widowControl w:val="0"/>
        <w:tabs>
          <w:tab w:val="left" w:pos="567"/>
        </w:tabs>
        <w:autoSpaceDE w:val="0"/>
        <w:autoSpaceDN w:val="0"/>
        <w:adjustRightInd w:val="0"/>
        <w:ind w:firstLine="567"/>
      </w:pPr>
      <w:r>
        <w:t>страйки;</w:t>
      </w:r>
    </w:p>
    <w:p w:rsidR="00BF2EA5" w:rsidRDefault="00BF2EA5" w:rsidP="00BF2EA5">
      <w:pPr>
        <w:widowControl w:val="0"/>
        <w:tabs>
          <w:tab w:val="left" w:pos="567"/>
        </w:tabs>
        <w:autoSpaceDE w:val="0"/>
        <w:autoSpaceDN w:val="0"/>
        <w:adjustRightInd w:val="0"/>
        <w:ind w:firstLine="567"/>
      </w:pPr>
      <w:r>
        <w:t>судові спори;</w:t>
      </w:r>
    </w:p>
    <w:p w:rsidR="00BF2EA5" w:rsidRDefault="00BF2EA5" w:rsidP="00BF2EA5">
      <w:pPr>
        <w:widowControl w:val="0"/>
        <w:tabs>
          <w:tab w:val="left" w:pos="567"/>
        </w:tabs>
        <w:autoSpaceDE w:val="0"/>
        <w:autoSpaceDN w:val="0"/>
        <w:adjustRightInd w:val="0"/>
        <w:ind w:firstLine="567"/>
      </w:pPr>
    </w:p>
    <w:p w:rsidR="00BF2EA5" w:rsidRPr="00A010AE" w:rsidRDefault="00BF2EA5" w:rsidP="00BF2EA5">
      <w:pPr>
        <w:widowControl w:val="0"/>
        <w:tabs>
          <w:tab w:val="left" w:pos="567"/>
        </w:tabs>
        <w:autoSpaceDE w:val="0"/>
        <w:autoSpaceDN w:val="0"/>
        <w:adjustRightInd w:val="0"/>
        <w:ind w:firstLine="567"/>
        <w:rPr>
          <w:bCs/>
          <w:lang w:val="ru-RU"/>
        </w:rPr>
      </w:pPr>
      <w:r>
        <w:rPr>
          <w:lang w:eastAsia="ru-RU"/>
        </w:rPr>
        <w:t>30</w:t>
      </w:r>
      <w:r w:rsidRPr="007552FC">
        <w:rPr>
          <w:lang w:eastAsia="ru-RU"/>
        </w:rPr>
        <w:t>.</w:t>
      </w:r>
      <w:r w:rsidRPr="00A7776F">
        <w:rPr>
          <w:b/>
          <w:lang w:eastAsia="ru-RU"/>
        </w:rPr>
        <w:t xml:space="preserve"> </w:t>
      </w:r>
      <w:r w:rsidRPr="00A7776F">
        <w:rPr>
          <w:bCs/>
        </w:rPr>
        <w:t>Яким документом оформляються вимоги найманих працівників, профспілки чи об’єднання профспілок у ході виникнення колективних трудових спорів (конфліктів):</w:t>
      </w:r>
    </w:p>
    <w:p w:rsidR="00BF2EA5" w:rsidRDefault="00BF2EA5" w:rsidP="00BF2EA5">
      <w:pPr>
        <w:widowControl w:val="0"/>
        <w:tabs>
          <w:tab w:val="left" w:pos="567"/>
        </w:tabs>
        <w:autoSpaceDE w:val="0"/>
        <w:autoSpaceDN w:val="0"/>
        <w:adjustRightInd w:val="0"/>
        <w:ind w:firstLine="567"/>
      </w:pPr>
      <w:r>
        <w:t>протоколом;</w:t>
      </w:r>
    </w:p>
    <w:p w:rsidR="00BF2EA5" w:rsidRDefault="00BF2EA5" w:rsidP="00BF2EA5">
      <w:pPr>
        <w:widowControl w:val="0"/>
        <w:tabs>
          <w:tab w:val="left" w:pos="567"/>
        </w:tabs>
        <w:autoSpaceDE w:val="0"/>
        <w:autoSpaceDN w:val="0"/>
        <w:adjustRightInd w:val="0"/>
        <w:ind w:firstLine="567"/>
      </w:pPr>
      <w:r>
        <w:t>рішенням;</w:t>
      </w:r>
    </w:p>
    <w:p w:rsidR="00BF2EA5" w:rsidRDefault="00BF2EA5" w:rsidP="00BF2EA5">
      <w:pPr>
        <w:widowControl w:val="0"/>
        <w:tabs>
          <w:tab w:val="left" w:pos="567"/>
        </w:tabs>
        <w:autoSpaceDE w:val="0"/>
        <w:autoSpaceDN w:val="0"/>
        <w:adjustRightInd w:val="0"/>
        <w:ind w:firstLine="567"/>
      </w:pPr>
      <w:r>
        <w:t>заявою;</w:t>
      </w:r>
    </w:p>
    <w:p w:rsidR="00BF2EA5" w:rsidRPr="00F331C4" w:rsidRDefault="00BF2EA5" w:rsidP="00BF2EA5">
      <w:pPr>
        <w:widowControl w:val="0"/>
        <w:tabs>
          <w:tab w:val="left" w:pos="567"/>
        </w:tabs>
        <w:autoSpaceDE w:val="0"/>
        <w:autoSpaceDN w:val="0"/>
        <w:adjustRightInd w:val="0"/>
        <w:ind w:firstLine="567"/>
        <w:rPr>
          <w:lang w:val="ru-RU"/>
        </w:rPr>
      </w:pPr>
      <w:r>
        <w:t>розпорядженням;</w:t>
      </w:r>
    </w:p>
    <w:p w:rsidR="00BF2EA5" w:rsidRPr="00F331C4" w:rsidRDefault="00BF2EA5" w:rsidP="00BF2EA5">
      <w:pPr>
        <w:tabs>
          <w:tab w:val="left" w:pos="0"/>
          <w:tab w:val="left" w:pos="142"/>
          <w:tab w:val="left" w:pos="284"/>
          <w:tab w:val="left" w:pos="567"/>
        </w:tabs>
        <w:ind w:firstLine="567"/>
        <w:rPr>
          <w:lang w:val="ru-RU" w:eastAsia="ru-RU"/>
        </w:rPr>
      </w:pPr>
    </w:p>
    <w:p w:rsidR="00BF2EA5" w:rsidRPr="00A010AE" w:rsidRDefault="00BF2EA5" w:rsidP="00BF2EA5">
      <w:pPr>
        <w:widowControl w:val="0"/>
        <w:tabs>
          <w:tab w:val="left" w:pos="567"/>
        </w:tabs>
        <w:autoSpaceDE w:val="0"/>
        <w:autoSpaceDN w:val="0"/>
        <w:adjustRightInd w:val="0"/>
        <w:ind w:firstLine="567"/>
        <w:rPr>
          <w:bCs/>
          <w:lang w:val="ru-RU"/>
        </w:rPr>
      </w:pPr>
      <w:r>
        <w:rPr>
          <w:lang w:eastAsia="ru-RU"/>
        </w:rPr>
        <w:t xml:space="preserve">31. </w:t>
      </w:r>
      <w:r w:rsidRPr="00A7776F">
        <w:rPr>
          <w:bCs/>
        </w:rPr>
        <w:t>Зміни до колективного договору протягом строку його дії можуть вноситися:</w:t>
      </w:r>
    </w:p>
    <w:p w:rsidR="00BF2EA5" w:rsidRDefault="00BF2EA5" w:rsidP="00BF2EA5">
      <w:pPr>
        <w:widowControl w:val="0"/>
        <w:tabs>
          <w:tab w:val="left" w:pos="567"/>
        </w:tabs>
        <w:autoSpaceDE w:val="0"/>
        <w:autoSpaceDN w:val="0"/>
        <w:adjustRightInd w:val="0"/>
        <w:ind w:firstLine="567"/>
      </w:pPr>
      <w:r>
        <w:t>суб’єктом, що здійснює повідомну реєстрацію колективного договору;</w:t>
      </w:r>
    </w:p>
    <w:p w:rsidR="00BF2EA5" w:rsidRDefault="00BF2EA5" w:rsidP="00BF2EA5">
      <w:pPr>
        <w:widowControl w:val="0"/>
        <w:tabs>
          <w:tab w:val="left" w:pos="567"/>
        </w:tabs>
        <w:autoSpaceDE w:val="0"/>
        <w:autoSpaceDN w:val="0"/>
        <w:adjustRightInd w:val="0"/>
        <w:ind w:firstLine="567"/>
      </w:pPr>
      <w:r>
        <w:t>одноособово роботодавцем;</w:t>
      </w:r>
    </w:p>
    <w:p w:rsidR="00BF2EA5" w:rsidRDefault="00BF2EA5" w:rsidP="00BF2EA5">
      <w:pPr>
        <w:widowControl w:val="0"/>
        <w:tabs>
          <w:tab w:val="left" w:pos="567"/>
        </w:tabs>
        <w:autoSpaceDE w:val="0"/>
        <w:autoSpaceDN w:val="0"/>
        <w:adjustRightInd w:val="0"/>
        <w:ind w:firstLine="567"/>
      </w:pPr>
      <w:r>
        <w:t>за взаємною згодою сторін;</w:t>
      </w:r>
    </w:p>
    <w:p w:rsidR="00BF2EA5" w:rsidRPr="000007D8" w:rsidRDefault="00BF2EA5" w:rsidP="00BF2EA5">
      <w:pPr>
        <w:widowControl w:val="0"/>
        <w:tabs>
          <w:tab w:val="left" w:pos="567"/>
        </w:tabs>
        <w:autoSpaceDE w:val="0"/>
        <w:autoSpaceDN w:val="0"/>
        <w:adjustRightInd w:val="0"/>
        <w:ind w:firstLine="567"/>
      </w:pPr>
      <w:r>
        <w:t>рішенням суду;</w:t>
      </w:r>
    </w:p>
    <w:p w:rsidR="00BF2EA5" w:rsidRPr="000007D8" w:rsidRDefault="00BF2EA5" w:rsidP="00BF2EA5">
      <w:pPr>
        <w:tabs>
          <w:tab w:val="left" w:pos="0"/>
          <w:tab w:val="left" w:pos="142"/>
          <w:tab w:val="left" w:pos="284"/>
          <w:tab w:val="left" w:pos="567"/>
        </w:tabs>
        <w:ind w:firstLine="567"/>
        <w:rPr>
          <w:lang w:eastAsia="ru-RU"/>
        </w:rPr>
      </w:pPr>
    </w:p>
    <w:p w:rsidR="00BF2EA5" w:rsidRDefault="00BF2EA5" w:rsidP="00BF2EA5">
      <w:pPr>
        <w:widowControl w:val="0"/>
        <w:tabs>
          <w:tab w:val="left" w:pos="567"/>
        </w:tabs>
        <w:autoSpaceDE w:val="0"/>
        <w:autoSpaceDN w:val="0"/>
        <w:adjustRightInd w:val="0"/>
        <w:ind w:firstLine="567"/>
        <w:rPr>
          <w:bCs/>
        </w:rPr>
      </w:pPr>
      <w:r>
        <w:rPr>
          <w:lang w:eastAsia="ru-RU"/>
        </w:rPr>
        <w:t xml:space="preserve">32. </w:t>
      </w:r>
      <w:r w:rsidRPr="00A7776F">
        <w:rPr>
          <w:bCs/>
        </w:rPr>
        <w:t>Положення галузевої угоди діють безпосередньо і є обов’язковими:</w:t>
      </w:r>
    </w:p>
    <w:p w:rsidR="00BF2EA5" w:rsidRPr="00A010AE" w:rsidRDefault="00BF2EA5" w:rsidP="00BF2EA5">
      <w:pPr>
        <w:widowControl w:val="0"/>
        <w:tabs>
          <w:tab w:val="left" w:pos="567"/>
        </w:tabs>
        <w:autoSpaceDE w:val="0"/>
        <w:autoSpaceDN w:val="0"/>
        <w:adjustRightInd w:val="0"/>
        <w:ind w:firstLine="567"/>
      </w:pPr>
    </w:p>
    <w:p w:rsidR="00BF2EA5" w:rsidRPr="00A7776F" w:rsidRDefault="00BF2EA5" w:rsidP="00BF2EA5">
      <w:pPr>
        <w:widowControl w:val="0"/>
        <w:tabs>
          <w:tab w:val="left" w:pos="567"/>
        </w:tabs>
        <w:autoSpaceDE w:val="0"/>
        <w:autoSpaceDN w:val="0"/>
        <w:adjustRightInd w:val="0"/>
        <w:ind w:firstLine="567"/>
      </w:pPr>
      <w:r>
        <w:t>для всіх осіб, які перебувають у трудових правовідносинах з роботодавцями</w:t>
      </w:r>
      <w:r w:rsidRPr="00A7776F">
        <w:rPr>
          <w:lang w:val="ru-RU"/>
        </w:rPr>
        <w:t>;</w:t>
      </w:r>
    </w:p>
    <w:p w:rsidR="00BF2EA5" w:rsidRDefault="00BF2EA5" w:rsidP="00BF2EA5">
      <w:pPr>
        <w:widowControl w:val="0"/>
        <w:tabs>
          <w:tab w:val="left" w:pos="567"/>
        </w:tabs>
        <w:autoSpaceDE w:val="0"/>
        <w:autoSpaceDN w:val="0"/>
        <w:adjustRightInd w:val="0"/>
        <w:ind w:firstLine="567"/>
      </w:pPr>
      <w:r>
        <w:t>для всіх суб’єктів, що перебувають у сфері дії сторін, які підписали угоду;</w:t>
      </w:r>
    </w:p>
    <w:p w:rsidR="00BF2EA5" w:rsidRDefault="00BF2EA5" w:rsidP="00BF2EA5">
      <w:pPr>
        <w:widowControl w:val="0"/>
        <w:tabs>
          <w:tab w:val="left" w:pos="567"/>
        </w:tabs>
        <w:autoSpaceDE w:val="0"/>
        <w:autoSpaceDN w:val="0"/>
        <w:adjustRightInd w:val="0"/>
        <w:ind w:firstLine="567"/>
      </w:pPr>
      <w:r>
        <w:t>для працівників, членів профспілки;</w:t>
      </w:r>
    </w:p>
    <w:p w:rsidR="00BF2EA5" w:rsidRDefault="00BF2EA5" w:rsidP="00BF2EA5">
      <w:pPr>
        <w:widowControl w:val="0"/>
        <w:tabs>
          <w:tab w:val="left" w:pos="567"/>
        </w:tabs>
        <w:autoSpaceDE w:val="0"/>
        <w:autoSpaceDN w:val="0"/>
        <w:adjustRightInd w:val="0"/>
        <w:ind w:firstLine="567"/>
      </w:pPr>
      <w:r>
        <w:t>для організацій працівників;</w:t>
      </w:r>
    </w:p>
    <w:p w:rsidR="00BF2EA5" w:rsidRDefault="00BF2EA5" w:rsidP="00BF2EA5">
      <w:pPr>
        <w:tabs>
          <w:tab w:val="left" w:pos="0"/>
          <w:tab w:val="left" w:pos="142"/>
          <w:tab w:val="left" w:pos="284"/>
          <w:tab w:val="left" w:pos="567"/>
        </w:tabs>
        <w:ind w:firstLine="567"/>
        <w:rPr>
          <w:lang w:val="ru-RU" w:eastAsia="ru-RU"/>
        </w:rPr>
      </w:pPr>
    </w:p>
    <w:p w:rsidR="00BF2EA5" w:rsidRPr="00A010AE" w:rsidRDefault="00BF2EA5" w:rsidP="00BF2EA5">
      <w:pPr>
        <w:widowControl w:val="0"/>
        <w:tabs>
          <w:tab w:val="left" w:pos="567"/>
        </w:tabs>
        <w:autoSpaceDE w:val="0"/>
        <w:autoSpaceDN w:val="0"/>
        <w:adjustRightInd w:val="0"/>
        <w:ind w:firstLine="567"/>
        <w:rPr>
          <w:bCs/>
        </w:rPr>
      </w:pPr>
      <w:r>
        <w:rPr>
          <w:lang w:eastAsia="ru-RU"/>
        </w:rPr>
        <w:t xml:space="preserve">33. </w:t>
      </w:r>
      <w:r w:rsidRPr="009337E1">
        <w:rPr>
          <w:bCs/>
        </w:rPr>
        <w:t>Особи, які уклали трудовий договір з роботодавцем про виконання роботи вдома особистою працею з матеріалів і з використанням знарядь та засобів, які надаються роботодавцем, або набуваються за рахунок його коштів</w:t>
      </w:r>
      <w:r>
        <w:rPr>
          <w:bCs/>
        </w:rPr>
        <w:t>:</w:t>
      </w:r>
    </w:p>
    <w:p w:rsidR="00BF2EA5" w:rsidRDefault="00BF2EA5" w:rsidP="00BF2EA5">
      <w:pPr>
        <w:widowControl w:val="0"/>
        <w:tabs>
          <w:tab w:val="left" w:pos="567"/>
        </w:tabs>
        <w:autoSpaceDE w:val="0"/>
        <w:autoSpaceDN w:val="0"/>
        <w:adjustRightInd w:val="0"/>
        <w:ind w:firstLine="567"/>
      </w:pPr>
      <w:r>
        <w:t>є тимчасовими працівниками;</w:t>
      </w:r>
    </w:p>
    <w:p w:rsidR="00BF2EA5" w:rsidRDefault="00BF2EA5" w:rsidP="00BF2EA5">
      <w:pPr>
        <w:widowControl w:val="0"/>
        <w:tabs>
          <w:tab w:val="left" w:pos="567"/>
        </w:tabs>
        <w:autoSpaceDE w:val="0"/>
        <w:autoSpaceDN w:val="0"/>
        <w:adjustRightInd w:val="0"/>
        <w:ind w:firstLine="567"/>
      </w:pPr>
      <w:r>
        <w:t>є сезонними працівниками;</w:t>
      </w:r>
    </w:p>
    <w:p w:rsidR="00BF2EA5" w:rsidRDefault="00BF2EA5" w:rsidP="00BF2EA5">
      <w:pPr>
        <w:widowControl w:val="0"/>
        <w:tabs>
          <w:tab w:val="left" w:pos="567"/>
        </w:tabs>
        <w:autoSpaceDE w:val="0"/>
        <w:autoSpaceDN w:val="0"/>
        <w:adjustRightInd w:val="0"/>
        <w:ind w:firstLine="567"/>
      </w:pPr>
      <w:r>
        <w:t>є надомниками;</w:t>
      </w:r>
    </w:p>
    <w:p w:rsidR="00BF2EA5" w:rsidRDefault="00BF2EA5" w:rsidP="00BF2EA5">
      <w:pPr>
        <w:widowControl w:val="0"/>
        <w:tabs>
          <w:tab w:val="left" w:pos="567"/>
        </w:tabs>
        <w:autoSpaceDE w:val="0"/>
        <w:autoSpaceDN w:val="0"/>
        <w:adjustRightInd w:val="0"/>
        <w:ind w:firstLine="567"/>
      </w:pPr>
      <w:r>
        <w:t>працюють на умовах контракту;</w:t>
      </w:r>
    </w:p>
    <w:p w:rsidR="00BF2EA5" w:rsidRPr="009337E1" w:rsidRDefault="00BF2EA5" w:rsidP="00BF2EA5">
      <w:pPr>
        <w:tabs>
          <w:tab w:val="left" w:pos="0"/>
          <w:tab w:val="left" w:pos="142"/>
          <w:tab w:val="left" w:pos="284"/>
          <w:tab w:val="left" w:pos="567"/>
        </w:tabs>
        <w:ind w:firstLine="567"/>
        <w:rPr>
          <w:lang w:val="ru-RU"/>
        </w:rPr>
      </w:pPr>
    </w:p>
    <w:p w:rsidR="00BF2EA5" w:rsidRPr="00A010AE" w:rsidRDefault="00BF2EA5" w:rsidP="00BF2EA5">
      <w:pPr>
        <w:widowControl w:val="0"/>
        <w:tabs>
          <w:tab w:val="left" w:pos="567"/>
        </w:tabs>
        <w:autoSpaceDE w:val="0"/>
        <w:autoSpaceDN w:val="0"/>
        <w:adjustRightInd w:val="0"/>
        <w:ind w:firstLine="567"/>
        <w:rPr>
          <w:bCs/>
        </w:rPr>
      </w:pPr>
      <w:r>
        <w:t xml:space="preserve">34. </w:t>
      </w:r>
      <w:r w:rsidRPr="009337E1">
        <w:rPr>
          <w:bCs/>
        </w:rPr>
        <w:t>До трудової</w:t>
      </w:r>
      <w:r>
        <w:rPr>
          <w:bCs/>
        </w:rPr>
        <w:t xml:space="preserve"> книжки не заносяться відомості:</w:t>
      </w:r>
    </w:p>
    <w:p w:rsidR="00BF2EA5" w:rsidRDefault="00BF2EA5" w:rsidP="00BF2EA5">
      <w:pPr>
        <w:widowControl w:val="0"/>
        <w:tabs>
          <w:tab w:val="left" w:pos="567"/>
        </w:tabs>
        <w:autoSpaceDE w:val="0"/>
        <w:autoSpaceDN w:val="0"/>
        <w:adjustRightInd w:val="0"/>
        <w:ind w:firstLine="567"/>
      </w:pPr>
      <w:r>
        <w:t>про заохочення працівника;</w:t>
      </w:r>
    </w:p>
    <w:p w:rsidR="00BF2EA5" w:rsidRDefault="00BF2EA5" w:rsidP="00BF2EA5">
      <w:pPr>
        <w:widowControl w:val="0"/>
        <w:tabs>
          <w:tab w:val="left" w:pos="567"/>
        </w:tabs>
        <w:autoSpaceDE w:val="0"/>
        <w:autoSpaceDN w:val="0"/>
        <w:adjustRightInd w:val="0"/>
        <w:ind w:firstLine="567"/>
      </w:pPr>
      <w:r>
        <w:t>про накладені на працівника стягнення;</w:t>
      </w:r>
    </w:p>
    <w:p w:rsidR="00BF2EA5" w:rsidRDefault="00BF2EA5" w:rsidP="00BF2EA5">
      <w:pPr>
        <w:widowControl w:val="0"/>
        <w:tabs>
          <w:tab w:val="left" w:pos="567"/>
        </w:tabs>
        <w:autoSpaceDE w:val="0"/>
        <w:autoSpaceDN w:val="0"/>
        <w:adjustRightInd w:val="0"/>
        <w:ind w:firstLine="567"/>
      </w:pPr>
      <w:r>
        <w:t>про переведення працівника на іншу постійну роботу;</w:t>
      </w:r>
    </w:p>
    <w:p w:rsidR="00BF2EA5" w:rsidRDefault="00BF2EA5" w:rsidP="00BF2EA5">
      <w:pPr>
        <w:widowControl w:val="0"/>
        <w:tabs>
          <w:tab w:val="left" w:pos="567"/>
        </w:tabs>
        <w:autoSpaceDE w:val="0"/>
        <w:autoSpaceDN w:val="0"/>
        <w:adjustRightInd w:val="0"/>
        <w:ind w:firstLine="567"/>
      </w:pPr>
      <w:r>
        <w:t>відомості про використані винаходи;</w:t>
      </w:r>
    </w:p>
    <w:p w:rsidR="00BF2EA5" w:rsidRPr="00F331C4" w:rsidRDefault="00BF2EA5" w:rsidP="00BF2EA5">
      <w:pPr>
        <w:tabs>
          <w:tab w:val="left" w:pos="0"/>
          <w:tab w:val="left" w:pos="142"/>
          <w:tab w:val="left" w:pos="284"/>
          <w:tab w:val="left" w:pos="567"/>
        </w:tabs>
        <w:ind w:firstLine="567"/>
        <w:rPr>
          <w:lang w:val="ru-RU"/>
        </w:rPr>
      </w:pPr>
    </w:p>
    <w:p w:rsidR="00BF2EA5" w:rsidRPr="00A010AE" w:rsidRDefault="00BF2EA5" w:rsidP="00BF2EA5">
      <w:pPr>
        <w:widowControl w:val="0"/>
        <w:tabs>
          <w:tab w:val="left" w:pos="567"/>
        </w:tabs>
        <w:autoSpaceDE w:val="0"/>
        <w:autoSpaceDN w:val="0"/>
        <w:adjustRightInd w:val="0"/>
        <w:ind w:firstLine="567"/>
        <w:rPr>
          <w:bCs/>
        </w:rPr>
      </w:pPr>
      <w:r>
        <w:rPr>
          <w:lang w:val="ru-RU"/>
        </w:rPr>
        <w:t>35</w:t>
      </w:r>
      <w:r w:rsidRPr="00193809">
        <w:rPr>
          <w:lang w:val="ru-RU"/>
        </w:rPr>
        <w:t>.</w:t>
      </w:r>
      <w:r w:rsidRPr="00193809">
        <w:t xml:space="preserve"> </w:t>
      </w:r>
      <w:r w:rsidRPr="00193809">
        <w:rPr>
          <w:bCs/>
        </w:rPr>
        <w:t>Дозвіл на працевлаштування іноземних громадян в Україні надають:</w:t>
      </w:r>
    </w:p>
    <w:p w:rsidR="00BF2EA5" w:rsidRPr="00753998" w:rsidRDefault="00BF2EA5" w:rsidP="00BF2EA5">
      <w:pPr>
        <w:widowControl w:val="0"/>
        <w:tabs>
          <w:tab w:val="left" w:pos="567"/>
        </w:tabs>
        <w:autoSpaceDE w:val="0"/>
        <w:autoSpaceDN w:val="0"/>
        <w:adjustRightInd w:val="0"/>
        <w:ind w:firstLine="567"/>
      </w:pPr>
      <w:r w:rsidRPr="00753998">
        <w:t>міграційні служби;</w:t>
      </w:r>
    </w:p>
    <w:p w:rsidR="00BF2EA5" w:rsidRPr="00753998" w:rsidRDefault="00BF2EA5" w:rsidP="00BF2EA5">
      <w:pPr>
        <w:widowControl w:val="0"/>
        <w:tabs>
          <w:tab w:val="left" w:pos="567"/>
        </w:tabs>
        <w:autoSpaceDE w:val="0"/>
        <w:autoSpaceDN w:val="0"/>
        <w:adjustRightInd w:val="0"/>
        <w:ind w:firstLine="567"/>
      </w:pPr>
      <w:r w:rsidRPr="00753998">
        <w:t>районні центри зайнятості;</w:t>
      </w:r>
    </w:p>
    <w:p w:rsidR="00BF2EA5" w:rsidRPr="00753998" w:rsidRDefault="00BF2EA5" w:rsidP="00BF2EA5">
      <w:pPr>
        <w:widowControl w:val="0"/>
        <w:tabs>
          <w:tab w:val="left" w:pos="567"/>
        </w:tabs>
        <w:autoSpaceDE w:val="0"/>
        <w:autoSpaceDN w:val="0"/>
        <w:adjustRightInd w:val="0"/>
        <w:ind w:firstLine="567"/>
      </w:pPr>
      <w:r w:rsidRPr="00753998">
        <w:t>обласні центри зайнятості за дорученням Державного центру зайнятості;</w:t>
      </w:r>
    </w:p>
    <w:p w:rsidR="00BF2EA5" w:rsidRPr="00D77380" w:rsidRDefault="00BF2EA5" w:rsidP="00BF2EA5">
      <w:pPr>
        <w:widowControl w:val="0"/>
        <w:tabs>
          <w:tab w:val="left" w:pos="567"/>
        </w:tabs>
        <w:autoSpaceDE w:val="0"/>
        <w:autoSpaceDN w:val="0"/>
        <w:adjustRightInd w:val="0"/>
        <w:ind w:firstLine="567"/>
      </w:pPr>
      <w:r w:rsidRPr="00753998">
        <w:t>органи внутрішніх справ;</w:t>
      </w:r>
    </w:p>
    <w:p w:rsidR="00BF2EA5" w:rsidRPr="00D77380" w:rsidRDefault="00BF2EA5" w:rsidP="00BF2EA5">
      <w:pPr>
        <w:widowControl w:val="0"/>
        <w:tabs>
          <w:tab w:val="left" w:pos="567"/>
        </w:tabs>
        <w:autoSpaceDE w:val="0"/>
        <w:autoSpaceDN w:val="0"/>
        <w:adjustRightInd w:val="0"/>
        <w:ind w:firstLine="567"/>
      </w:pPr>
    </w:p>
    <w:p w:rsidR="00BF2EA5" w:rsidRPr="00193809" w:rsidRDefault="00BF2EA5" w:rsidP="00BF2EA5">
      <w:pPr>
        <w:widowControl w:val="0"/>
        <w:tabs>
          <w:tab w:val="left" w:pos="567"/>
        </w:tabs>
        <w:autoSpaceDE w:val="0"/>
        <w:autoSpaceDN w:val="0"/>
        <w:adjustRightInd w:val="0"/>
        <w:ind w:firstLine="567"/>
        <w:rPr>
          <w:bCs/>
        </w:rPr>
      </w:pPr>
      <w:r>
        <w:rPr>
          <w:bCs/>
          <w:lang w:val="ru-RU"/>
        </w:rPr>
        <w:t>36</w:t>
      </w:r>
      <w:r w:rsidRPr="00193809">
        <w:rPr>
          <w:bCs/>
          <w:lang w:val="ru-RU"/>
        </w:rPr>
        <w:t>.</w:t>
      </w:r>
      <w:r w:rsidRPr="00193809">
        <w:rPr>
          <w:bCs/>
        </w:rPr>
        <w:t xml:space="preserve"> Документом, що засвідчує трудову діяльність працівника є:</w:t>
      </w:r>
    </w:p>
    <w:p w:rsidR="00BF2EA5" w:rsidRDefault="00BF2EA5" w:rsidP="00BF2EA5">
      <w:pPr>
        <w:widowControl w:val="0"/>
        <w:tabs>
          <w:tab w:val="left" w:pos="567"/>
        </w:tabs>
        <w:autoSpaceDE w:val="0"/>
        <w:autoSpaceDN w:val="0"/>
        <w:adjustRightInd w:val="0"/>
        <w:ind w:firstLine="567"/>
      </w:pPr>
      <w:r>
        <w:t>трудова книжка працівника;</w:t>
      </w:r>
    </w:p>
    <w:p w:rsidR="00BF2EA5" w:rsidRDefault="00BF2EA5" w:rsidP="00BF2EA5">
      <w:pPr>
        <w:widowControl w:val="0"/>
        <w:tabs>
          <w:tab w:val="left" w:pos="567"/>
        </w:tabs>
        <w:autoSpaceDE w:val="0"/>
        <w:autoSpaceDN w:val="0"/>
        <w:adjustRightInd w:val="0"/>
        <w:ind w:firstLine="567"/>
      </w:pPr>
      <w:r>
        <w:t>листок обліку кадрів;</w:t>
      </w:r>
    </w:p>
    <w:p w:rsidR="00BF2EA5" w:rsidRDefault="00BF2EA5" w:rsidP="00BF2EA5">
      <w:pPr>
        <w:widowControl w:val="0"/>
        <w:tabs>
          <w:tab w:val="left" w:pos="567"/>
        </w:tabs>
        <w:autoSpaceDE w:val="0"/>
        <w:autoSpaceDN w:val="0"/>
        <w:adjustRightInd w:val="0"/>
        <w:ind w:firstLine="567"/>
      </w:pPr>
      <w:r>
        <w:t>дані державної податкової адміністрації;</w:t>
      </w:r>
    </w:p>
    <w:p w:rsidR="00BF2EA5" w:rsidRPr="00A010AE" w:rsidRDefault="00BF2EA5" w:rsidP="00BF2EA5">
      <w:pPr>
        <w:widowControl w:val="0"/>
        <w:tabs>
          <w:tab w:val="left" w:pos="567"/>
        </w:tabs>
        <w:autoSpaceDE w:val="0"/>
        <w:autoSpaceDN w:val="0"/>
        <w:adjustRightInd w:val="0"/>
        <w:ind w:firstLine="567"/>
      </w:pPr>
      <w:r>
        <w:t>письмовий трудовий договір;</w:t>
      </w:r>
    </w:p>
    <w:p w:rsidR="00BF2EA5" w:rsidRPr="00353D1E" w:rsidRDefault="00BF2EA5" w:rsidP="00BF2EA5">
      <w:pPr>
        <w:tabs>
          <w:tab w:val="left" w:pos="567"/>
        </w:tabs>
        <w:ind w:firstLine="567"/>
        <w:rPr>
          <w:b/>
        </w:rPr>
      </w:pPr>
    </w:p>
    <w:p w:rsidR="00BF2EA5" w:rsidRPr="002464EE" w:rsidRDefault="00BF2EA5" w:rsidP="00BF2EA5">
      <w:pPr>
        <w:widowControl w:val="0"/>
        <w:tabs>
          <w:tab w:val="left" w:pos="567"/>
        </w:tabs>
        <w:autoSpaceDE w:val="0"/>
        <w:autoSpaceDN w:val="0"/>
        <w:adjustRightInd w:val="0"/>
        <w:ind w:firstLine="567"/>
        <w:rPr>
          <w:bCs/>
        </w:rPr>
      </w:pPr>
      <w:r>
        <w:t>37</w:t>
      </w:r>
      <w:r w:rsidRPr="002464EE">
        <w:t xml:space="preserve">. </w:t>
      </w:r>
      <w:r w:rsidRPr="002464EE">
        <w:rPr>
          <w:bCs/>
        </w:rPr>
        <w:t>Будь-яка робота, що вимагається від працівника під загрозою притягнення до дисциплінарної відповідальності, на виконання якої працівник не давав згоди, вважається:</w:t>
      </w:r>
    </w:p>
    <w:p w:rsidR="00BF2EA5" w:rsidRDefault="00BF2EA5" w:rsidP="00BF2EA5">
      <w:pPr>
        <w:widowControl w:val="0"/>
        <w:tabs>
          <w:tab w:val="left" w:pos="567"/>
        </w:tabs>
        <w:autoSpaceDE w:val="0"/>
        <w:autoSpaceDN w:val="0"/>
        <w:adjustRightInd w:val="0"/>
        <w:ind w:firstLine="567"/>
      </w:pPr>
      <w:r>
        <w:t>дисциплінарним проступком;</w:t>
      </w:r>
    </w:p>
    <w:p w:rsidR="00BF2EA5" w:rsidRDefault="00BF2EA5" w:rsidP="00BF2EA5">
      <w:pPr>
        <w:widowControl w:val="0"/>
        <w:tabs>
          <w:tab w:val="left" w:pos="567"/>
        </w:tabs>
        <w:autoSpaceDE w:val="0"/>
        <w:autoSpaceDN w:val="0"/>
        <w:adjustRightInd w:val="0"/>
        <w:ind w:firstLine="567"/>
      </w:pPr>
      <w:r>
        <w:t>примусовою працею;</w:t>
      </w:r>
    </w:p>
    <w:p w:rsidR="00BF2EA5" w:rsidRDefault="00BF2EA5" w:rsidP="00BF2EA5">
      <w:pPr>
        <w:widowControl w:val="0"/>
        <w:tabs>
          <w:tab w:val="left" w:pos="567"/>
        </w:tabs>
        <w:autoSpaceDE w:val="0"/>
        <w:autoSpaceDN w:val="0"/>
        <w:adjustRightInd w:val="0"/>
        <w:ind w:firstLine="567"/>
      </w:pPr>
      <w:r>
        <w:t>переведенням на іншу роботу;</w:t>
      </w:r>
    </w:p>
    <w:p w:rsidR="00BF2EA5" w:rsidRPr="00A010AE" w:rsidRDefault="00BF2EA5" w:rsidP="00BF2EA5">
      <w:pPr>
        <w:widowControl w:val="0"/>
        <w:tabs>
          <w:tab w:val="left" w:pos="567"/>
        </w:tabs>
        <w:autoSpaceDE w:val="0"/>
        <w:autoSpaceDN w:val="0"/>
        <w:adjustRightInd w:val="0"/>
        <w:ind w:firstLine="567"/>
      </w:pPr>
      <w:r>
        <w:t>обов’язковою працею;</w:t>
      </w:r>
    </w:p>
    <w:p w:rsidR="00BF2EA5" w:rsidRPr="00D77380" w:rsidRDefault="00BF2EA5" w:rsidP="00BF2EA5">
      <w:pPr>
        <w:tabs>
          <w:tab w:val="left" w:pos="567"/>
        </w:tabs>
        <w:ind w:firstLine="567"/>
        <w:rPr>
          <w:b/>
        </w:rPr>
      </w:pPr>
    </w:p>
    <w:p w:rsidR="00BF2EA5" w:rsidRPr="00A010AE" w:rsidRDefault="00BF2EA5" w:rsidP="00BF2EA5">
      <w:pPr>
        <w:widowControl w:val="0"/>
        <w:tabs>
          <w:tab w:val="left" w:pos="567"/>
        </w:tabs>
        <w:autoSpaceDE w:val="0"/>
        <w:autoSpaceDN w:val="0"/>
        <w:adjustRightInd w:val="0"/>
        <w:ind w:firstLine="567"/>
        <w:rPr>
          <w:bCs/>
          <w:lang w:val="ru-RU"/>
        </w:rPr>
      </w:pPr>
      <w:r>
        <w:rPr>
          <w:lang w:val="ru-RU"/>
        </w:rPr>
        <w:t>38</w:t>
      </w:r>
      <w:r w:rsidRPr="002464EE">
        <w:rPr>
          <w:lang w:val="ru-RU"/>
        </w:rPr>
        <w:t>.</w:t>
      </w:r>
      <w:r w:rsidRPr="002464EE">
        <w:t xml:space="preserve"> </w:t>
      </w:r>
      <w:r w:rsidRPr="002464EE">
        <w:rPr>
          <w:bCs/>
        </w:rPr>
        <w:t>Необґрунтованою відмовою у прийнятті на роботу вважатиметься відмова:</w:t>
      </w:r>
    </w:p>
    <w:p w:rsidR="00BF2EA5" w:rsidRDefault="00BF2EA5" w:rsidP="00BF2EA5">
      <w:pPr>
        <w:widowControl w:val="0"/>
        <w:tabs>
          <w:tab w:val="left" w:pos="567"/>
        </w:tabs>
        <w:autoSpaceDE w:val="0"/>
        <w:autoSpaceDN w:val="0"/>
        <w:adjustRightInd w:val="0"/>
        <w:ind w:firstLine="567"/>
      </w:pPr>
      <w:r>
        <w:t>через відсутність робочого місця за відповідною спеціальністю;</w:t>
      </w:r>
    </w:p>
    <w:p w:rsidR="00BF2EA5" w:rsidRDefault="00BF2EA5" w:rsidP="00BF2EA5">
      <w:pPr>
        <w:widowControl w:val="0"/>
        <w:tabs>
          <w:tab w:val="left" w:pos="567"/>
        </w:tabs>
        <w:autoSpaceDE w:val="0"/>
        <w:autoSpaceDN w:val="0"/>
        <w:adjustRightInd w:val="0"/>
        <w:ind w:firstLine="567"/>
      </w:pPr>
      <w:r>
        <w:t>через недостатню кваліфікацію;</w:t>
      </w:r>
    </w:p>
    <w:p w:rsidR="00BF2EA5" w:rsidRDefault="00BF2EA5" w:rsidP="00BF2EA5">
      <w:pPr>
        <w:widowControl w:val="0"/>
        <w:tabs>
          <w:tab w:val="left" w:pos="567"/>
        </w:tabs>
        <w:autoSpaceDE w:val="0"/>
        <w:autoSpaceDN w:val="0"/>
        <w:adjustRightInd w:val="0"/>
        <w:ind w:firstLine="567"/>
      </w:pPr>
      <w:r>
        <w:t>не пов’язана з професійними якостями працівника;</w:t>
      </w:r>
    </w:p>
    <w:p w:rsidR="00BF2EA5" w:rsidRPr="00A010AE" w:rsidRDefault="00BF2EA5" w:rsidP="00BF2EA5">
      <w:pPr>
        <w:widowControl w:val="0"/>
        <w:tabs>
          <w:tab w:val="left" w:pos="567"/>
        </w:tabs>
        <w:autoSpaceDE w:val="0"/>
        <w:autoSpaceDN w:val="0"/>
        <w:adjustRightInd w:val="0"/>
        <w:ind w:firstLine="567"/>
      </w:pPr>
      <w:r>
        <w:t xml:space="preserve"> через відсутність освіти, якщо така вимагається для зайняття відповідної посади;</w:t>
      </w:r>
    </w:p>
    <w:p w:rsidR="00BF2EA5" w:rsidRPr="002464EE" w:rsidRDefault="00BF2EA5" w:rsidP="00BF2EA5">
      <w:pPr>
        <w:widowControl w:val="0"/>
        <w:tabs>
          <w:tab w:val="left" w:pos="567"/>
        </w:tabs>
        <w:autoSpaceDE w:val="0"/>
        <w:autoSpaceDN w:val="0"/>
        <w:adjustRightInd w:val="0"/>
        <w:ind w:firstLine="567"/>
      </w:pPr>
    </w:p>
    <w:p w:rsidR="00BF2EA5" w:rsidRPr="00A010AE" w:rsidRDefault="00BF2EA5" w:rsidP="00BF2EA5">
      <w:pPr>
        <w:widowControl w:val="0"/>
        <w:tabs>
          <w:tab w:val="left" w:pos="567"/>
        </w:tabs>
        <w:autoSpaceDE w:val="0"/>
        <w:autoSpaceDN w:val="0"/>
        <w:adjustRightInd w:val="0"/>
        <w:ind w:firstLine="567"/>
        <w:rPr>
          <w:bCs/>
          <w:lang w:val="ru-RU"/>
        </w:rPr>
      </w:pPr>
      <w:r>
        <w:rPr>
          <w:lang w:val="ru-RU"/>
        </w:rPr>
        <w:t>39</w:t>
      </w:r>
      <w:r w:rsidRPr="002464EE">
        <w:rPr>
          <w:lang w:val="ru-RU"/>
        </w:rPr>
        <w:t>.</w:t>
      </w:r>
      <w:r w:rsidRPr="002464EE">
        <w:t xml:space="preserve"> </w:t>
      </w:r>
      <w:r w:rsidRPr="002464EE">
        <w:rPr>
          <w:bCs/>
        </w:rPr>
        <w:t>Переведення на іншу постійну роботу допускається лише:</w:t>
      </w:r>
    </w:p>
    <w:p w:rsidR="00BF2EA5" w:rsidRPr="00753998" w:rsidRDefault="00BF2EA5" w:rsidP="00BF2EA5">
      <w:pPr>
        <w:widowControl w:val="0"/>
        <w:tabs>
          <w:tab w:val="left" w:pos="567"/>
        </w:tabs>
        <w:autoSpaceDE w:val="0"/>
        <w:autoSpaceDN w:val="0"/>
        <w:adjustRightInd w:val="0"/>
        <w:ind w:firstLine="567"/>
      </w:pPr>
      <w:r w:rsidRPr="00753998">
        <w:t>в межах підприємства, установи, організації;</w:t>
      </w:r>
    </w:p>
    <w:p w:rsidR="00BF2EA5" w:rsidRPr="00753998" w:rsidRDefault="00BF2EA5" w:rsidP="00BF2EA5">
      <w:pPr>
        <w:widowControl w:val="0"/>
        <w:tabs>
          <w:tab w:val="left" w:pos="567"/>
        </w:tabs>
        <w:autoSpaceDE w:val="0"/>
        <w:autoSpaceDN w:val="0"/>
        <w:adjustRightInd w:val="0"/>
        <w:ind w:firstLine="567"/>
      </w:pPr>
      <w:r w:rsidRPr="00753998">
        <w:t>за погодженням із первинною профспілковою організацією підприємства;</w:t>
      </w:r>
    </w:p>
    <w:p w:rsidR="00BF2EA5" w:rsidRPr="00753998" w:rsidRDefault="00BF2EA5" w:rsidP="00BF2EA5">
      <w:pPr>
        <w:widowControl w:val="0"/>
        <w:tabs>
          <w:tab w:val="left" w:pos="567"/>
        </w:tabs>
        <w:autoSpaceDE w:val="0"/>
        <w:autoSpaceDN w:val="0"/>
        <w:adjustRightInd w:val="0"/>
        <w:ind w:firstLine="567"/>
      </w:pPr>
      <w:r w:rsidRPr="00753998">
        <w:t>за погодженням із виборним органом первинної профспілкової організації підприємства;</w:t>
      </w:r>
    </w:p>
    <w:p w:rsidR="00BF2EA5" w:rsidRPr="00A010AE" w:rsidRDefault="00BF2EA5" w:rsidP="00BF2EA5">
      <w:pPr>
        <w:widowControl w:val="0"/>
        <w:tabs>
          <w:tab w:val="left" w:pos="567"/>
        </w:tabs>
        <w:autoSpaceDE w:val="0"/>
        <w:autoSpaceDN w:val="0"/>
        <w:adjustRightInd w:val="0"/>
        <w:ind w:firstLine="567"/>
      </w:pPr>
      <w:r w:rsidRPr="00753998">
        <w:t>за згодою працівника;</w:t>
      </w:r>
    </w:p>
    <w:p w:rsidR="00BF2EA5" w:rsidRPr="002464EE" w:rsidRDefault="00BF2EA5" w:rsidP="00BF2EA5">
      <w:pPr>
        <w:tabs>
          <w:tab w:val="left" w:pos="567"/>
        </w:tabs>
        <w:ind w:firstLine="567"/>
      </w:pPr>
    </w:p>
    <w:p w:rsidR="00BF2EA5" w:rsidRPr="00A010AE" w:rsidRDefault="00BF2EA5" w:rsidP="00BF2EA5">
      <w:pPr>
        <w:widowControl w:val="0"/>
        <w:tabs>
          <w:tab w:val="left" w:pos="567"/>
        </w:tabs>
        <w:autoSpaceDE w:val="0"/>
        <w:autoSpaceDN w:val="0"/>
        <w:adjustRightInd w:val="0"/>
        <w:ind w:firstLine="567"/>
        <w:rPr>
          <w:bCs/>
          <w:lang w:val="ru-RU"/>
        </w:rPr>
      </w:pPr>
      <w:r>
        <w:t>40</w:t>
      </w:r>
      <w:r w:rsidRPr="002464EE">
        <w:t xml:space="preserve">. </w:t>
      </w:r>
      <w:r w:rsidRPr="002464EE">
        <w:rPr>
          <w:bCs/>
        </w:rPr>
        <w:t>Вагітні жінки відповідно до медичного висновку переводяться на іншу роботу, яка:</w:t>
      </w:r>
    </w:p>
    <w:p w:rsidR="00BF2EA5" w:rsidRPr="00753998" w:rsidRDefault="00BF2EA5" w:rsidP="00BF2EA5">
      <w:pPr>
        <w:widowControl w:val="0"/>
        <w:tabs>
          <w:tab w:val="left" w:pos="567"/>
        </w:tabs>
        <w:autoSpaceDE w:val="0"/>
        <w:autoSpaceDN w:val="0"/>
        <w:adjustRightInd w:val="0"/>
        <w:ind w:firstLine="567"/>
      </w:pPr>
      <w:r w:rsidRPr="00753998">
        <w:t>не є складною;</w:t>
      </w:r>
    </w:p>
    <w:p w:rsidR="00BF2EA5" w:rsidRPr="00753998" w:rsidRDefault="00BF2EA5" w:rsidP="00BF2EA5">
      <w:pPr>
        <w:widowControl w:val="0"/>
        <w:tabs>
          <w:tab w:val="left" w:pos="567"/>
        </w:tabs>
        <w:autoSpaceDE w:val="0"/>
        <w:autoSpaceDN w:val="0"/>
        <w:adjustRightInd w:val="0"/>
        <w:ind w:firstLine="567"/>
      </w:pPr>
      <w:r w:rsidRPr="00753998">
        <w:t>є легшою;</w:t>
      </w:r>
    </w:p>
    <w:p w:rsidR="00BF2EA5" w:rsidRPr="00753998" w:rsidRDefault="00BF2EA5" w:rsidP="00BF2EA5">
      <w:pPr>
        <w:widowControl w:val="0"/>
        <w:tabs>
          <w:tab w:val="left" w:pos="567"/>
        </w:tabs>
        <w:autoSpaceDE w:val="0"/>
        <w:autoSpaceDN w:val="0"/>
        <w:adjustRightInd w:val="0"/>
        <w:ind w:firstLine="567"/>
      </w:pPr>
      <w:r w:rsidRPr="00753998">
        <w:t>триватиме не більше чотирьох годин на день;</w:t>
      </w:r>
    </w:p>
    <w:p w:rsidR="00BF2EA5" w:rsidRPr="00A010AE" w:rsidRDefault="00BF2EA5" w:rsidP="00BF2EA5">
      <w:pPr>
        <w:widowControl w:val="0"/>
        <w:tabs>
          <w:tab w:val="left" w:pos="567"/>
        </w:tabs>
        <w:autoSpaceDE w:val="0"/>
        <w:autoSpaceDN w:val="0"/>
        <w:adjustRightInd w:val="0"/>
        <w:ind w:firstLine="567"/>
      </w:pPr>
      <w:r w:rsidRPr="00753998">
        <w:t>не пов’язана із виробництвом.</w:t>
      </w:r>
    </w:p>
    <w:p w:rsidR="00BF2EA5" w:rsidRPr="002464EE" w:rsidRDefault="00BF2EA5" w:rsidP="00BF2EA5">
      <w:pPr>
        <w:tabs>
          <w:tab w:val="left" w:pos="567"/>
        </w:tabs>
        <w:ind w:firstLine="567"/>
      </w:pPr>
    </w:p>
    <w:p w:rsidR="00BF2EA5" w:rsidRPr="00A010AE" w:rsidRDefault="00BF2EA5" w:rsidP="00BF2EA5">
      <w:pPr>
        <w:widowControl w:val="0"/>
        <w:tabs>
          <w:tab w:val="left" w:pos="567"/>
        </w:tabs>
        <w:autoSpaceDE w:val="0"/>
        <w:autoSpaceDN w:val="0"/>
        <w:adjustRightInd w:val="0"/>
        <w:ind w:firstLine="567"/>
        <w:rPr>
          <w:bCs/>
        </w:rPr>
      </w:pPr>
      <w:r>
        <w:rPr>
          <w:lang w:val="ru-RU"/>
        </w:rPr>
        <w:t>41</w:t>
      </w:r>
      <w:r w:rsidRPr="002464EE">
        <w:rPr>
          <w:lang w:val="ru-RU"/>
        </w:rPr>
        <w:t>.</w:t>
      </w:r>
      <w:r w:rsidRPr="002464EE">
        <w:t xml:space="preserve"> </w:t>
      </w:r>
      <w:r w:rsidRPr="002464EE">
        <w:rPr>
          <w:bCs/>
        </w:rPr>
        <w:t>При відмові у прийнятті на роботу вагітної жінки роботодавець зобов’язаний:</w:t>
      </w:r>
    </w:p>
    <w:p w:rsidR="00BF2EA5" w:rsidRPr="00753998" w:rsidRDefault="00BF2EA5" w:rsidP="00BF2EA5">
      <w:pPr>
        <w:widowControl w:val="0"/>
        <w:tabs>
          <w:tab w:val="left" w:pos="567"/>
        </w:tabs>
        <w:autoSpaceDE w:val="0"/>
        <w:autoSpaceDN w:val="0"/>
        <w:adjustRightInd w:val="0"/>
        <w:ind w:firstLine="567"/>
      </w:pPr>
      <w:r w:rsidRPr="00753998">
        <w:lastRenderedPageBreak/>
        <w:t>письмово повідомити службу зайнятості;</w:t>
      </w:r>
    </w:p>
    <w:p w:rsidR="00BF2EA5" w:rsidRPr="00753998" w:rsidRDefault="00BF2EA5" w:rsidP="00BF2EA5">
      <w:pPr>
        <w:widowControl w:val="0"/>
        <w:tabs>
          <w:tab w:val="left" w:pos="567"/>
        </w:tabs>
        <w:autoSpaceDE w:val="0"/>
        <w:autoSpaceDN w:val="0"/>
        <w:adjustRightInd w:val="0"/>
        <w:ind w:firstLine="567"/>
      </w:pPr>
      <w:r w:rsidRPr="00753998">
        <w:t>письмово повідомити про причини такої відмови;</w:t>
      </w:r>
    </w:p>
    <w:p w:rsidR="00BF2EA5" w:rsidRPr="00753998" w:rsidRDefault="00BF2EA5" w:rsidP="00BF2EA5">
      <w:pPr>
        <w:widowControl w:val="0"/>
        <w:tabs>
          <w:tab w:val="left" w:pos="567"/>
        </w:tabs>
        <w:autoSpaceDE w:val="0"/>
        <w:autoSpaceDN w:val="0"/>
        <w:adjustRightInd w:val="0"/>
        <w:ind w:firstLine="567"/>
      </w:pPr>
      <w:r w:rsidRPr="00753998">
        <w:t>видати наказ або розпорядження про відмову;</w:t>
      </w:r>
    </w:p>
    <w:p w:rsidR="00BF2EA5" w:rsidRPr="00A7776F" w:rsidRDefault="00BF2EA5" w:rsidP="00BF2EA5">
      <w:pPr>
        <w:widowControl w:val="0"/>
        <w:tabs>
          <w:tab w:val="left" w:pos="567"/>
        </w:tabs>
        <w:autoSpaceDE w:val="0"/>
        <w:autoSpaceDN w:val="0"/>
        <w:adjustRightInd w:val="0"/>
        <w:ind w:firstLine="567"/>
        <w:rPr>
          <w:lang w:val="ru-RU" w:eastAsia="ru-RU"/>
        </w:rPr>
      </w:pPr>
      <w:r w:rsidRPr="00753998">
        <w:t>скерувати вагітну жінку на перекваліфікацію;</w:t>
      </w:r>
    </w:p>
    <w:p w:rsidR="00BF2EA5" w:rsidRPr="00A010AE" w:rsidRDefault="00BF2EA5" w:rsidP="00BF2EA5">
      <w:pPr>
        <w:widowControl w:val="0"/>
        <w:tabs>
          <w:tab w:val="left" w:pos="567"/>
        </w:tabs>
        <w:autoSpaceDE w:val="0"/>
        <w:autoSpaceDN w:val="0"/>
        <w:adjustRightInd w:val="0"/>
        <w:ind w:firstLine="567"/>
        <w:rPr>
          <w:bCs/>
          <w:lang w:val="ru-RU"/>
        </w:rPr>
      </w:pPr>
      <w:r>
        <w:rPr>
          <w:bCs/>
        </w:rPr>
        <w:t xml:space="preserve">42. </w:t>
      </w:r>
      <w:r w:rsidRPr="00535726">
        <w:rPr>
          <w:bCs/>
        </w:rPr>
        <w:t>Правовідносинами працевлаштування вважаються наступні відносно самостійні правові відносини:</w:t>
      </w:r>
    </w:p>
    <w:p w:rsidR="00BF2EA5" w:rsidRDefault="00BF2EA5" w:rsidP="00BF2EA5">
      <w:pPr>
        <w:widowControl w:val="0"/>
        <w:tabs>
          <w:tab w:val="left" w:pos="567"/>
        </w:tabs>
        <w:autoSpaceDE w:val="0"/>
        <w:autoSpaceDN w:val="0"/>
        <w:adjustRightInd w:val="0"/>
        <w:ind w:firstLine="567"/>
      </w:pPr>
      <w:r>
        <w:t>між органом працевлаштування і громадянином, який звернувся із заявою про допомогу у влаштуванні на роботу;</w:t>
      </w:r>
    </w:p>
    <w:p w:rsidR="00BF2EA5" w:rsidRDefault="00BF2EA5" w:rsidP="00BF2EA5">
      <w:pPr>
        <w:widowControl w:val="0"/>
        <w:tabs>
          <w:tab w:val="left" w:pos="567"/>
        </w:tabs>
        <w:autoSpaceDE w:val="0"/>
        <w:autoSpaceDN w:val="0"/>
        <w:adjustRightInd w:val="0"/>
        <w:ind w:firstLine="567"/>
      </w:pPr>
      <w:r>
        <w:t>між роботодавцем і безробітним, який вимагає виплати допомоги по безробіттю;</w:t>
      </w:r>
    </w:p>
    <w:p w:rsidR="00BF2EA5" w:rsidRDefault="00BF2EA5" w:rsidP="00BF2EA5">
      <w:pPr>
        <w:widowControl w:val="0"/>
        <w:tabs>
          <w:tab w:val="left" w:pos="567"/>
        </w:tabs>
        <w:autoSpaceDE w:val="0"/>
        <w:autoSpaceDN w:val="0"/>
        <w:adjustRightInd w:val="0"/>
        <w:ind w:firstLine="567"/>
      </w:pPr>
      <w:r>
        <w:t>між органом працевлаштування і роботодавцем з приводу сплати страхових внесків;</w:t>
      </w:r>
    </w:p>
    <w:p w:rsidR="00BF2EA5" w:rsidRDefault="00BF2EA5" w:rsidP="00BF2EA5">
      <w:pPr>
        <w:widowControl w:val="0"/>
        <w:tabs>
          <w:tab w:val="left" w:pos="567"/>
        </w:tabs>
        <w:autoSpaceDE w:val="0"/>
        <w:autoSpaceDN w:val="0"/>
        <w:adjustRightInd w:val="0"/>
        <w:ind w:firstLine="567"/>
      </w:pPr>
      <w:r>
        <w:t>між найманими працівниками і профспілками про допомогу у працевлаштуванні;</w:t>
      </w:r>
    </w:p>
    <w:p w:rsidR="00BF2EA5" w:rsidRPr="00F331C4" w:rsidRDefault="00BF2EA5" w:rsidP="00BF2EA5">
      <w:pPr>
        <w:tabs>
          <w:tab w:val="left" w:pos="142"/>
          <w:tab w:val="left" w:pos="567"/>
          <w:tab w:val="left" w:pos="709"/>
          <w:tab w:val="left" w:pos="1418"/>
        </w:tabs>
        <w:ind w:firstLine="567"/>
        <w:rPr>
          <w:lang w:val="ru-RU" w:eastAsia="ru-RU"/>
        </w:rPr>
      </w:pPr>
    </w:p>
    <w:p w:rsidR="00BF2EA5" w:rsidRPr="002E1527" w:rsidRDefault="00BF2EA5" w:rsidP="00BF2EA5">
      <w:pPr>
        <w:tabs>
          <w:tab w:val="left" w:pos="0"/>
          <w:tab w:val="left" w:pos="142"/>
          <w:tab w:val="left" w:pos="284"/>
          <w:tab w:val="left" w:pos="567"/>
        </w:tabs>
        <w:ind w:firstLine="567"/>
        <w:rPr>
          <w:lang w:val="ru-RU" w:eastAsia="ru-RU"/>
        </w:rPr>
      </w:pPr>
      <w:r>
        <w:rPr>
          <w:lang w:eastAsia="ru-RU"/>
        </w:rPr>
        <w:t xml:space="preserve">43. </w:t>
      </w:r>
      <w:r w:rsidRPr="00FB3728">
        <w:rPr>
          <w:lang w:eastAsia="ru-RU"/>
        </w:rPr>
        <w:t>Колективний договір набирає чинності з:</w:t>
      </w:r>
    </w:p>
    <w:p w:rsidR="00BF2EA5" w:rsidRPr="00FB3728" w:rsidRDefault="00BF2EA5" w:rsidP="00BF2EA5">
      <w:pPr>
        <w:pStyle w:val="a6"/>
        <w:tabs>
          <w:tab w:val="left" w:pos="0"/>
          <w:tab w:val="left" w:pos="142"/>
          <w:tab w:val="left" w:pos="284"/>
          <w:tab w:val="left" w:pos="567"/>
        </w:tabs>
        <w:spacing w:after="0" w:line="240" w:lineRule="auto"/>
        <w:ind w:left="0" w:firstLine="567"/>
        <w:rPr>
          <w:rFonts w:eastAsia="Times New Roman"/>
          <w:sz w:val="24"/>
          <w:szCs w:val="24"/>
          <w:lang w:eastAsia="ru-RU"/>
        </w:rPr>
      </w:pPr>
      <w:r w:rsidRPr="00FB3728">
        <w:rPr>
          <w:rFonts w:eastAsia="Times New Roman"/>
          <w:sz w:val="24"/>
          <w:szCs w:val="24"/>
          <w:lang w:eastAsia="ru-RU"/>
        </w:rPr>
        <w:t xml:space="preserve">через 10 </w:t>
      </w:r>
      <w:proofErr w:type="spellStart"/>
      <w:r w:rsidRPr="00FB3728">
        <w:rPr>
          <w:rFonts w:eastAsia="Times New Roman"/>
          <w:sz w:val="24"/>
          <w:szCs w:val="24"/>
          <w:lang w:eastAsia="ru-RU"/>
        </w:rPr>
        <w:t>днів</w:t>
      </w:r>
      <w:proofErr w:type="spellEnd"/>
      <w:r w:rsidRPr="00FB3728">
        <w:rPr>
          <w:rFonts w:eastAsia="Times New Roman"/>
          <w:sz w:val="24"/>
          <w:szCs w:val="24"/>
          <w:lang w:eastAsia="ru-RU"/>
        </w:rPr>
        <w:t xml:space="preserve"> </w:t>
      </w:r>
      <w:proofErr w:type="spellStart"/>
      <w:proofErr w:type="gramStart"/>
      <w:r w:rsidRPr="00FB3728">
        <w:rPr>
          <w:rFonts w:eastAsia="Times New Roman"/>
          <w:sz w:val="24"/>
          <w:szCs w:val="24"/>
          <w:lang w:eastAsia="ru-RU"/>
        </w:rPr>
        <w:t>п</w:t>
      </w:r>
      <w:proofErr w:type="gramEnd"/>
      <w:r w:rsidRPr="00FB3728">
        <w:rPr>
          <w:rFonts w:eastAsia="Times New Roman"/>
          <w:sz w:val="24"/>
          <w:szCs w:val="24"/>
          <w:lang w:eastAsia="ru-RU"/>
        </w:rPr>
        <w:t>ісля</w:t>
      </w:r>
      <w:proofErr w:type="spellEnd"/>
      <w:r w:rsidRPr="00FB3728">
        <w:rPr>
          <w:rFonts w:eastAsia="Times New Roman"/>
          <w:sz w:val="24"/>
          <w:szCs w:val="24"/>
          <w:lang w:eastAsia="ru-RU"/>
        </w:rPr>
        <w:t xml:space="preserve"> </w:t>
      </w:r>
      <w:proofErr w:type="spellStart"/>
      <w:r w:rsidRPr="00FB3728">
        <w:rPr>
          <w:rFonts w:eastAsia="Times New Roman"/>
          <w:sz w:val="24"/>
          <w:szCs w:val="24"/>
          <w:lang w:eastAsia="ru-RU"/>
        </w:rPr>
        <w:t>його</w:t>
      </w:r>
      <w:proofErr w:type="spellEnd"/>
      <w:r w:rsidRPr="00FB3728">
        <w:rPr>
          <w:rFonts w:eastAsia="Times New Roman"/>
          <w:sz w:val="24"/>
          <w:szCs w:val="24"/>
          <w:lang w:eastAsia="ru-RU"/>
        </w:rPr>
        <w:t xml:space="preserve"> </w:t>
      </w:r>
      <w:proofErr w:type="spellStart"/>
      <w:r w:rsidRPr="00FB3728">
        <w:rPr>
          <w:rFonts w:eastAsia="Times New Roman"/>
          <w:sz w:val="24"/>
          <w:szCs w:val="24"/>
          <w:lang w:eastAsia="ru-RU"/>
        </w:rPr>
        <w:t>підписання</w:t>
      </w:r>
      <w:proofErr w:type="spellEnd"/>
      <w:r w:rsidRPr="00FB3728">
        <w:rPr>
          <w:rFonts w:eastAsia="Times New Roman"/>
          <w:sz w:val="24"/>
          <w:szCs w:val="24"/>
          <w:lang w:eastAsia="ru-RU"/>
        </w:rPr>
        <w:t>;</w:t>
      </w:r>
    </w:p>
    <w:p w:rsidR="00BF2EA5" w:rsidRPr="00FB3728" w:rsidRDefault="00BF2EA5" w:rsidP="00BF2EA5">
      <w:pPr>
        <w:pStyle w:val="a6"/>
        <w:tabs>
          <w:tab w:val="left" w:pos="0"/>
          <w:tab w:val="left" w:pos="142"/>
          <w:tab w:val="left" w:pos="284"/>
          <w:tab w:val="left" w:pos="567"/>
        </w:tabs>
        <w:spacing w:after="0" w:line="240" w:lineRule="auto"/>
        <w:ind w:left="0" w:firstLine="567"/>
        <w:rPr>
          <w:rFonts w:eastAsia="Times New Roman"/>
          <w:sz w:val="24"/>
          <w:szCs w:val="24"/>
          <w:lang w:eastAsia="ru-RU"/>
        </w:rPr>
      </w:pPr>
      <w:r w:rsidRPr="00FB3728">
        <w:rPr>
          <w:rFonts w:eastAsia="Times New Roman"/>
          <w:sz w:val="24"/>
          <w:szCs w:val="24"/>
          <w:lang w:eastAsia="ru-RU"/>
        </w:rPr>
        <w:t xml:space="preserve">через 1 </w:t>
      </w:r>
      <w:proofErr w:type="spellStart"/>
      <w:r w:rsidRPr="00FB3728">
        <w:rPr>
          <w:rFonts w:eastAsia="Times New Roman"/>
          <w:sz w:val="24"/>
          <w:szCs w:val="24"/>
          <w:lang w:eastAsia="ru-RU"/>
        </w:rPr>
        <w:t>місяць</w:t>
      </w:r>
      <w:proofErr w:type="spellEnd"/>
      <w:r w:rsidRPr="00FB3728">
        <w:rPr>
          <w:rFonts w:eastAsia="Times New Roman"/>
          <w:sz w:val="24"/>
          <w:szCs w:val="24"/>
          <w:lang w:eastAsia="ru-RU"/>
        </w:rPr>
        <w:t xml:space="preserve"> </w:t>
      </w:r>
      <w:proofErr w:type="spellStart"/>
      <w:proofErr w:type="gramStart"/>
      <w:r w:rsidRPr="00FB3728">
        <w:rPr>
          <w:rFonts w:eastAsia="Times New Roman"/>
          <w:sz w:val="24"/>
          <w:szCs w:val="24"/>
          <w:lang w:eastAsia="ru-RU"/>
        </w:rPr>
        <w:t>п</w:t>
      </w:r>
      <w:proofErr w:type="gramEnd"/>
      <w:r w:rsidRPr="00FB3728">
        <w:rPr>
          <w:rFonts w:eastAsia="Times New Roman"/>
          <w:sz w:val="24"/>
          <w:szCs w:val="24"/>
          <w:lang w:eastAsia="ru-RU"/>
        </w:rPr>
        <w:t>ісля</w:t>
      </w:r>
      <w:proofErr w:type="spellEnd"/>
      <w:r w:rsidRPr="00FB3728">
        <w:rPr>
          <w:rFonts w:eastAsia="Times New Roman"/>
          <w:sz w:val="24"/>
          <w:szCs w:val="24"/>
          <w:lang w:eastAsia="ru-RU"/>
        </w:rPr>
        <w:t xml:space="preserve"> </w:t>
      </w:r>
      <w:proofErr w:type="spellStart"/>
      <w:r w:rsidRPr="00FB3728">
        <w:rPr>
          <w:rFonts w:eastAsia="Times New Roman"/>
          <w:sz w:val="24"/>
          <w:szCs w:val="24"/>
          <w:lang w:eastAsia="ru-RU"/>
        </w:rPr>
        <w:t>його</w:t>
      </w:r>
      <w:proofErr w:type="spellEnd"/>
      <w:r w:rsidRPr="00FB3728">
        <w:rPr>
          <w:rFonts w:eastAsia="Times New Roman"/>
          <w:sz w:val="24"/>
          <w:szCs w:val="24"/>
          <w:lang w:eastAsia="ru-RU"/>
        </w:rPr>
        <w:t xml:space="preserve"> </w:t>
      </w:r>
      <w:proofErr w:type="spellStart"/>
      <w:r w:rsidRPr="00FB3728">
        <w:rPr>
          <w:rFonts w:eastAsia="Times New Roman"/>
          <w:sz w:val="24"/>
          <w:szCs w:val="24"/>
          <w:lang w:eastAsia="ru-RU"/>
        </w:rPr>
        <w:t>підписання</w:t>
      </w:r>
      <w:proofErr w:type="spellEnd"/>
      <w:r w:rsidRPr="00FB3728">
        <w:rPr>
          <w:rFonts w:eastAsia="Times New Roman"/>
          <w:sz w:val="24"/>
          <w:szCs w:val="24"/>
          <w:lang w:eastAsia="ru-RU"/>
        </w:rPr>
        <w:t>;</w:t>
      </w:r>
    </w:p>
    <w:p w:rsidR="00BF2EA5" w:rsidRPr="00FB3728" w:rsidRDefault="00BF2EA5" w:rsidP="00BF2EA5">
      <w:pPr>
        <w:pStyle w:val="a6"/>
        <w:tabs>
          <w:tab w:val="left" w:pos="0"/>
          <w:tab w:val="left" w:pos="142"/>
          <w:tab w:val="left" w:pos="284"/>
          <w:tab w:val="left" w:pos="567"/>
        </w:tabs>
        <w:spacing w:after="0" w:line="240" w:lineRule="auto"/>
        <w:ind w:left="0" w:firstLine="567"/>
        <w:rPr>
          <w:rFonts w:eastAsia="Times New Roman"/>
          <w:sz w:val="24"/>
          <w:szCs w:val="24"/>
          <w:lang w:eastAsia="ru-RU"/>
        </w:rPr>
      </w:pPr>
      <w:r>
        <w:rPr>
          <w:rFonts w:eastAsia="Times New Roman"/>
          <w:sz w:val="24"/>
          <w:szCs w:val="24"/>
          <w:lang w:val="uk-UA" w:eastAsia="ru-RU"/>
        </w:rPr>
        <w:t>з</w:t>
      </w:r>
      <w:r w:rsidRPr="00FB3728">
        <w:rPr>
          <w:rFonts w:eastAsia="Times New Roman"/>
          <w:sz w:val="24"/>
          <w:szCs w:val="24"/>
          <w:lang w:eastAsia="ru-RU"/>
        </w:rPr>
        <w:t xml:space="preserve"> дня </w:t>
      </w:r>
      <w:proofErr w:type="spellStart"/>
      <w:r w:rsidRPr="00FB3728">
        <w:rPr>
          <w:rFonts w:eastAsia="Times New Roman"/>
          <w:sz w:val="24"/>
          <w:szCs w:val="24"/>
          <w:lang w:eastAsia="ru-RU"/>
        </w:rPr>
        <w:t>його</w:t>
      </w:r>
      <w:proofErr w:type="spellEnd"/>
      <w:r w:rsidRPr="00FB3728">
        <w:rPr>
          <w:rFonts w:eastAsia="Times New Roman"/>
          <w:sz w:val="24"/>
          <w:szCs w:val="24"/>
          <w:lang w:eastAsia="ru-RU"/>
        </w:rPr>
        <w:t xml:space="preserve"> </w:t>
      </w:r>
      <w:proofErr w:type="spellStart"/>
      <w:r w:rsidRPr="00FB3728">
        <w:rPr>
          <w:rFonts w:eastAsia="Times New Roman"/>
          <w:sz w:val="24"/>
          <w:szCs w:val="24"/>
          <w:lang w:eastAsia="ru-RU"/>
        </w:rPr>
        <w:t>підписання</w:t>
      </w:r>
      <w:proofErr w:type="spellEnd"/>
      <w:r w:rsidRPr="00FB3728">
        <w:rPr>
          <w:rFonts w:eastAsia="Times New Roman"/>
          <w:sz w:val="24"/>
          <w:szCs w:val="24"/>
          <w:lang w:eastAsia="ru-RU"/>
        </w:rPr>
        <w:t>;</w:t>
      </w:r>
    </w:p>
    <w:p w:rsidR="00BF2EA5" w:rsidRPr="00A010AE" w:rsidRDefault="00BF2EA5" w:rsidP="00BF2EA5">
      <w:pPr>
        <w:pStyle w:val="a6"/>
        <w:tabs>
          <w:tab w:val="left" w:pos="0"/>
          <w:tab w:val="left" w:pos="142"/>
          <w:tab w:val="left" w:pos="284"/>
          <w:tab w:val="left" w:pos="567"/>
        </w:tabs>
        <w:spacing w:after="0" w:line="240" w:lineRule="auto"/>
        <w:ind w:left="0" w:firstLine="567"/>
        <w:rPr>
          <w:rFonts w:eastAsia="Times New Roman"/>
          <w:sz w:val="24"/>
          <w:szCs w:val="24"/>
          <w:lang w:val="uk-UA" w:eastAsia="ru-RU"/>
        </w:rPr>
      </w:pPr>
      <w:r>
        <w:rPr>
          <w:rFonts w:eastAsia="Times New Roman"/>
          <w:sz w:val="24"/>
          <w:szCs w:val="24"/>
          <w:lang w:eastAsia="ru-RU"/>
        </w:rPr>
        <w:t xml:space="preserve">через день </w:t>
      </w:r>
      <w:proofErr w:type="spellStart"/>
      <w:r>
        <w:rPr>
          <w:rFonts w:eastAsia="Times New Roman"/>
          <w:sz w:val="24"/>
          <w:szCs w:val="24"/>
          <w:lang w:eastAsia="ru-RU"/>
        </w:rPr>
        <w:t>його</w:t>
      </w:r>
      <w:proofErr w:type="spellEnd"/>
      <w:r>
        <w:rPr>
          <w:rFonts w:eastAsia="Times New Roman"/>
          <w:sz w:val="24"/>
          <w:szCs w:val="24"/>
          <w:lang w:eastAsia="ru-RU"/>
        </w:rPr>
        <w:t xml:space="preserve"> </w:t>
      </w:r>
      <w:proofErr w:type="spellStart"/>
      <w:proofErr w:type="gramStart"/>
      <w:r>
        <w:rPr>
          <w:rFonts w:eastAsia="Times New Roman"/>
          <w:sz w:val="24"/>
          <w:szCs w:val="24"/>
          <w:lang w:eastAsia="ru-RU"/>
        </w:rPr>
        <w:t>п</w:t>
      </w:r>
      <w:proofErr w:type="gramEnd"/>
      <w:r>
        <w:rPr>
          <w:rFonts w:eastAsia="Times New Roman"/>
          <w:sz w:val="24"/>
          <w:szCs w:val="24"/>
          <w:lang w:eastAsia="ru-RU"/>
        </w:rPr>
        <w:t>ідписання</w:t>
      </w:r>
      <w:proofErr w:type="spellEnd"/>
      <w:r>
        <w:rPr>
          <w:rFonts w:eastAsia="Times New Roman"/>
          <w:sz w:val="24"/>
          <w:szCs w:val="24"/>
          <w:lang w:eastAsia="ru-RU"/>
        </w:rPr>
        <w:t>;</w:t>
      </w:r>
    </w:p>
    <w:p w:rsidR="00BF2EA5" w:rsidRPr="002E1527" w:rsidRDefault="00BF2EA5" w:rsidP="00BF2EA5">
      <w:pPr>
        <w:pStyle w:val="a6"/>
        <w:tabs>
          <w:tab w:val="left" w:pos="0"/>
          <w:tab w:val="left" w:pos="142"/>
          <w:tab w:val="left" w:pos="284"/>
          <w:tab w:val="left" w:pos="567"/>
        </w:tabs>
        <w:spacing w:after="0" w:line="240" w:lineRule="auto"/>
        <w:ind w:left="0" w:firstLine="567"/>
        <w:rPr>
          <w:rFonts w:eastAsia="Times New Roman"/>
          <w:sz w:val="24"/>
          <w:szCs w:val="24"/>
          <w:lang w:eastAsia="ru-RU"/>
        </w:rPr>
      </w:pPr>
    </w:p>
    <w:p w:rsidR="00BF2EA5" w:rsidRPr="002E1527" w:rsidRDefault="00BF2EA5" w:rsidP="00BF2EA5">
      <w:pPr>
        <w:pStyle w:val="a6"/>
        <w:tabs>
          <w:tab w:val="left" w:pos="0"/>
          <w:tab w:val="left" w:pos="142"/>
          <w:tab w:val="left" w:pos="284"/>
          <w:tab w:val="left" w:pos="426"/>
          <w:tab w:val="left" w:pos="567"/>
        </w:tabs>
        <w:spacing w:after="0" w:line="240" w:lineRule="auto"/>
        <w:ind w:left="0" w:firstLine="567"/>
        <w:rPr>
          <w:rFonts w:eastAsia="Times New Roman"/>
          <w:sz w:val="24"/>
          <w:szCs w:val="24"/>
          <w:lang w:eastAsia="ru-RU"/>
        </w:rPr>
      </w:pPr>
      <w:r>
        <w:rPr>
          <w:rFonts w:eastAsia="Times New Roman"/>
          <w:sz w:val="24"/>
          <w:szCs w:val="24"/>
          <w:lang w:val="uk-UA" w:eastAsia="ru-RU"/>
        </w:rPr>
        <w:t>44</w:t>
      </w:r>
      <w:r>
        <w:rPr>
          <w:rFonts w:eastAsia="Times New Roman"/>
          <w:sz w:val="24"/>
          <w:szCs w:val="24"/>
          <w:lang w:eastAsia="ru-RU"/>
        </w:rPr>
        <w:t xml:space="preserve">. </w:t>
      </w:r>
      <w:proofErr w:type="spellStart"/>
      <w:r w:rsidRPr="00FB3728">
        <w:rPr>
          <w:rFonts w:eastAsia="Times New Roman"/>
          <w:sz w:val="24"/>
          <w:szCs w:val="24"/>
          <w:lang w:eastAsia="ru-RU"/>
        </w:rPr>
        <w:t>Колективна</w:t>
      </w:r>
      <w:proofErr w:type="spellEnd"/>
      <w:r w:rsidRPr="00FB3728">
        <w:rPr>
          <w:rFonts w:eastAsia="Times New Roman"/>
          <w:sz w:val="24"/>
          <w:szCs w:val="24"/>
          <w:lang w:eastAsia="ru-RU"/>
        </w:rPr>
        <w:t xml:space="preserve"> угода </w:t>
      </w:r>
      <w:proofErr w:type="spellStart"/>
      <w:r w:rsidRPr="00FB3728">
        <w:rPr>
          <w:rFonts w:eastAsia="Times New Roman"/>
          <w:sz w:val="24"/>
          <w:szCs w:val="24"/>
          <w:lang w:eastAsia="ru-RU"/>
        </w:rPr>
        <w:t>укладається</w:t>
      </w:r>
      <w:proofErr w:type="spellEnd"/>
      <w:r w:rsidRPr="00FB3728">
        <w:rPr>
          <w:rFonts w:eastAsia="Times New Roman"/>
          <w:sz w:val="24"/>
          <w:szCs w:val="24"/>
          <w:lang w:eastAsia="ru-RU"/>
        </w:rPr>
        <w:t xml:space="preserve"> </w:t>
      </w:r>
      <w:proofErr w:type="gramStart"/>
      <w:r w:rsidRPr="00FB3728">
        <w:rPr>
          <w:rFonts w:eastAsia="Times New Roman"/>
          <w:sz w:val="24"/>
          <w:szCs w:val="24"/>
          <w:lang w:eastAsia="ru-RU"/>
        </w:rPr>
        <w:t>на</w:t>
      </w:r>
      <w:proofErr w:type="gramEnd"/>
      <w:r w:rsidRPr="00FB3728">
        <w:rPr>
          <w:rFonts w:eastAsia="Times New Roman"/>
          <w:sz w:val="24"/>
          <w:szCs w:val="24"/>
          <w:lang w:eastAsia="ru-RU"/>
        </w:rPr>
        <w:t>:</w:t>
      </w:r>
    </w:p>
    <w:p w:rsidR="00BF2EA5" w:rsidRPr="00FB3728" w:rsidRDefault="00BF2EA5" w:rsidP="00BF2EA5">
      <w:pPr>
        <w:pStyle w:val="a6"/>
        <w:tabs>
          <w:tab w:val="left" w:pos="0"/>
          <w:tab w:val="left" w:pos="142"/>
          <w:tab w:val="left" w:pos="284"/>
          <w:tab w:val="left" w:pos="426"/>
          <w:tab w:val="left" w:pos="567"/>
        </w:tabs>
        <w:spacing w:after="0" w:line="240" w:lineRule="auto"/>
        <w:ind w:left="0" w:firstLine="567"/>
        <w:rPr>
          <w:rFonts w:eastAsia="Times New Roman"/>
          <w:sz w:val="24"/>
          <w:szCs w:val="24"/>
          <w:lang w:eastAsia="ru-RU"/>
        </w:rPr>
      </w:pPr>
      <w:r w:rsidRPr="00FB3728">
        <w:rPr>
          <w:rFonts w:eastAsia="Times New Roman"/>
          <w:sz w:val="24"/>
          <w:szCs w:val="24"/>
          <w:lang w:eastAsia="ru-RU"/>
        </w:rPr>
        <w:t xml:space="preserve">державному, </w:t>
      </w:r>
      <w:proofErr w:type="spellStart"/>
      <w:r w:rsidRPr="00FB3728">
        <w:rPr>
          <w:rFonts w:eastAsia="Times New Roman"/>
          <w:sz w:val="24"/>
          <w:szCs w:val="24"/>
          <w:lang w:eastAsia="ru-RU"/>
        </w:rPr>
        <w:t>галузевому</w:t>
      </w:r>
      <w:proofErr w:type="spellEnd"/>
      <w:r w:rsidRPr="00FB3728">
        <w:rPr>
          <w:rFonts w:eastAsia="Times New Roman"/>
          <w:sz w:val="24"/>
          <w:szCs w:val="24"/>
          <w:lang w:eastAsia="ru-RU"/>
        </w:rPr>
        <w:t xml:space="preserve">, </w:t>
      </w:r>
      <w:proofErr w:type="spellStart"/>
      <w:r w:rsidRPr="00FB3728">
        <w:rPr>
          <w:rFonts w:eastAsia="Times New Roman"/>
          <w:sz w:val="24"/>
          <w:szCs w:val="24"/>
          <w:lang w:eastAsia="ru-RU"/>
        </w:rPr>
        <w:t>регіональному</w:t>
      </w:r>
      <w:proofErr w:type="spellEnd"/>
      <w:r w:rsidRPr="00FB3728">
        <w:rPr>
          <w:rFonts w:eastAsia="Times New Roman"/>
          <w:sz w:val="24"/>
          <w:szCs w:val="24"/>
          <w:lang w:eastAsia="ru-RU"/>
        </w:rPr>
        <w:t xml:space="preserve"> </w:t>
      </w:r>
      <w:proofErr w:type="spellStart"/>
      <w:proofErr w:type="gramStart"/>
      <w:r w:rsidRPr="00FB3728">
        <w:rPr>
          <w:rFonts w:eastAsia="Times New Roman"/>
          <w:sz w:val="24"/>
          <w:szCs w:val="24"/>
          <w:lang w:eastAsia="ru-RU"/>
        </w:rPr>
        <w:t>р</w:t>
      </w:r>
      <w:proofErr w:type="gramEnd"/>
      <w:r w:rsidRPr="00FB3728">
        <w:rPr>
          <w:rFonts w:eastAsia="Times New Roman"/>
          <w:sz w:val="24"/>
          <w:szCs w:val="24"/>
          <w:lang w:eastAsia="ru-RU"/>
        </w:rPr>
        <w:t>івнях</w:t>
      </w:r>
      <w:proofErr w:type="spellEnd"/>
      <w:r w:rsidRPr="00FB3728">
        <w:rPr>
          <w:rFonts w:eastAsia="Times New Roman"/>
          <w:sz w:val="24"/>
          <w:szCs w:val="24"/>
          <w:lang w:eastAsia="ru-RU"/>
        </w:rPr>
        <w:t>;</w:t>
      </w:r>
    </w:p>
    <w:p w:rsidR="00BF2EA5" w:rsidRPr="00FB3728" w:rsidRDefault="00BF2EA5" w:rsidP="00BF2EA5">
      <w:pPr>
        <w:pStyle w:val="a6"/>
        <w:tabs>
          <w:tab w:val="left" w:pos="0"/>
          <w:tab w:val="left" w:pos="142"/>
          <w:tab w:val="left" w:pos="284"/>
          <w:tab w:val="left" w:pos="426"/>
          <w:tab w:val="left" w:pos="567"/>
        </w:tabs>
        <w:spacing w:after="0" w:line="240" w:lineRule="auto"/>
        <w:ind w:left="0" w:firstLine="567"/>
        <w:rPr>
          <w:rFonts w:eastAsia="Times New Roman"/>
          <w:sz w:val="24"/>
          <w:szCs w:val="24"/>
          <w:lang w:eastAsia="ru-RU"/>
        </w:rPr>
      </w:pPr>
      <w:proofErr w:type="spellStart"/>
      <w:r w:rsidRPr="00FB3728">
        <w:rPr>
          <w:rFonts w:eastAsia="Times New Roman"/>
          <w:sz w:val="24"/>
          <w:szCs w:val="24"/>
          <w:lang w:eastAsia="ru-RU"/>
        </w:rPr>
        <w:t>міжнаціональному</w:t>
      </w:r>
      <w:proofErr w:type="spellEnd"/>
      <w:r w:rsidRPr="00FB3728">
        <w:rPr>
          <w:rFonts w:eastAsia="Times New Roman"/>
          <w:sz w:val="24"/>
          <w:szCs w:val="24"/>
          <w:lang w:eastAsia="ru-RU"/>
        </w:rPr>
        <w:t xml:space="preserve">, </w:t>
      </w:r>
      <w:proofErr w:type="spellStart"/>
      <w:r w:rsidRPr="00FB3728">
        <w:rPr>
          <w:rFonts w:eastAsia="Times New Roman"/>
          <w:sz w:val="24"/>
          <w:szCs w:val="24"/>
          <w:lang w:eastAsia="ru-RU"/>
        </w:rPr>
        <w:t>національному</w:t>
      </w:r>
      <w:proofErr w:type="spellEnd"/>
      <w:r w:rsidRPr="00FB3728">
        <w:rPr>
          <w:rFonts w:eastAsia="Times New Roman"/>
          <w:sz w:val="24"/>
          <w:szCs w:val="24"/>
          <w:lang w:eastAsia="ru-RU"/>
        </w:rPr>
        <w:t xml:space="preserve">, </w:t>
      </w:r>
      <w:proofErr w:type="spellStart"/>
      <w:r w:rsidRPr="00FB3728">
        <w:rPr>
          <w:rFonts w:eastAsia="Times New Roman"/>
          <w:sz w:val="24"/>
          <w:szCs w:val="24"/>
          <w:lang w:eastAsia="ru-RU"/>
        </w:rPr>
        <w:t>галузевому</w:t>
      </w:r>
      <w:proofErr w:type="spellEnd"/>
      <w:r w:rsidRPr="00FB3728">
        <w:rPr>
          <w:rFonts w:eastAsia="Times New Roman"/>
          <w:sz w:val="24"/>
          <w:szCs w:val="24"/>
          <w:lang w:eastAsia="ru-RU"/>
        </w:rPr>
        <w:t xml:space="preserve"> </w:t>
      </w:r>
      <w:proofErr w:type="spellStart"/>
      <w:proofErr w:type="gramStart"/>
      <w:r w:rsidRPr="00FB3728">
        <w:rPr>
          <w:rFonts w:eastAsia="Times New Roman"/>
          <w:sz w:val="24"/>
          <w:szCs w:val="24"/>
          <w:lang w:eastAsia="ru-RU"/>
        </w:rPr>
        <w:t>р</w:t>
      </w:r>
      <w:proofErr w:type="gramEnd"/>
      <w:r w:rsidRPr="00FB3728">
        <w:rPr>
          <w:rFonts w:eastAsia="Times New Roman"/>
          <w:sz w:val="24"/>
          <w:szCs w:val="24"/>
          <w:lang w:eastAsia="ru-RU"/>
        </w:rPr>
        <w:t>івнях</w:t>
      </w:r>
      <w:proofErr w:type="spellEnd"/>
      <w:r w:rsidRPr="00FB3728">
        <w:rPr>
          <w:rFonts w:eastAsia="Times New Roman"/>
          <w:sz w:val="24"/>
          <w:szCs w:val="24"/>
          <w:lang w:eastAsia="ru-RU"/>
        </w:rPr>
        <w:t>;</w:t>
      </w:r>
    </w:p>
    <w:p w:rsidR="00BF2EA5" w:rsidRPr="00FB3728" w:rsidRDefault="00BF2EA5" w:rsidP="00BF2EA5">
      <w:pPr>
        <w:pStyle w:val="a6"/>
        <w:tabs>
          <w:tab w:val="left" w:pos="0"/>
          <w:tab w:val="left" w:pos="142"/>
          <w:tab w:val="left" w:pos="284"/>
          <w:tab w:val="left" w:pos="426"/>
          <w:tab w:val="left" w:pos="567"/>
        </w:tabs>
        <w:spacing w:after="0" w:line="240" w:lineRule="auto"/>
        <w:ind w:left="0" w:firstLine="567"/>
        <w:rPr>
          <w:rFonts w:eastAsia="Times New Roman"/>
          <w:sz w:val="24"/>
          <w:szCs w:val="24"/>
          <w:lang w:eastAsia="ru-RU"/>
        </w:rPr>
      </w:pPr>
      <w:proofErr w:type="spellStart"/>
      <w:r w:rsidRPr="00FB3728">
        <w:rPr>
          <w:rFonts w:eastAsia="Times New Roman"/>
          <w:sz w:val="24"/>
          <w:szCs w:val="24"/>
          <w:lang w:eastAsia="ru-RU"/>
        </w:rPr>
        <w:t>міждержавному</w:t>
      </w:r>
      <w:proofErr w:type="spellEnd"/>
      <w:r w:rsidRPr="00FB3728">
        <w:rPr>
          <w:rFonts w:eastAsia="Times New Roman"/>
          <w:sz w:val="24"/>
          <w:szCs w:val="24"/>
          <w:lang w:eastAsia="ru-RU"/>
        </w:rPr>
        <w:t xml:space="preserve">, державному, </w:t>
      </w:r>
      <w:proofErr w:type="spellStart"/>
      <w:r w:rsidRPr="00FB3728">
        <w:rPr>
          <w:rFonts w:eastAsia="Times New Roman"/>
          <w:sz w:val="24"/>
          <w:szCs w:val="24"/>
          <w:lang w:eastAsia="ru-RU"/>
        </w:rPr>
        <w:t>галузевому</w:t>
      </w:r>
      <w:proofErr w:type="spellEnd"/>
      <w:r w:rsidRPr="00FB3728">
        <w:rPr>
          <w:rFonts w:eastAsia="Times New Roman"/>
          <w:sz w:val="24"/>
          <w:szCs w:val="24"/>
          <w:lang w:eastAsia="ru-RU"/>
        </w:rPr>
        <w:t xml:space="preserve"> </w:t>
      </w:r>
      <w:proofErr w:type="spellStart"/>
      <w:proofErr w:type="gramStart"/>
      <w:r w:rsidRPr="00FB3728">
        <w:rPr>
          <w:rFonts w:eastAsia="Times New Roman"/>
          <w:sz w:val="24"/>
          <w:szCs w:val="24"/>
          <w:lang w:eastAsia="ru-RU"/>
        </w:rPr>
        <w:t>р</w:t>
      </w:r>
      <w:proofErr w:type="gramEnd"/>
      <w:r w:rsidRPr="00FB3728">
        <w:rPr>
          <w:rFonts w:eastAsia="Times New Roman"/>
          <w:sz w:val="24"/>
          <w:szCs w:val="24"/>
          <w:lang w:eastAsia="ru-RU"/>
        </w:rPr>
        <w:t>івнях</w:t>
      </w:r>
      <w:proofErr w:type="spellEnd"/>
      <w:r w:rsidRPr="00FB3728">
        <w:rPr>
          <w:rFonts w:eastAsia="Times New Roman"/>
          <w:sz w:val="24"/>
          <w:szCs w:val="24"/>
          <w:lang w:eastAsia="ru-RU"/>
        </w:rPr>
        <w:t>;</w:t>
      </w:r>
    </w:p>
    <w:p w:rsidR="00BF2EA5" w:rsidRPr="00A010AE" w:rsidRDefault="00BF2EA5" w:rsidP="00BF2EA5">
      <w:pPr>
        <w:pStyle w:val="a6"/>
        <w:tabs>
          <w:tab w:val="left" w:pos="0"/>
          <w:tab w:val="left" w:pos="142"/>
          <w:tab w:val="left" w:pos="284"/>
          <w:tab w:val="left" w:pos="426"/>
          <w:tab w:val="left" w:pos="567"/>
        </w:tabs>
        <w:spacing w:after="0" w:line="240" w:lineRule="auto"/>
        <w:ind w:left="0" w:firstLine="567"/>
        <w:rPr>
          <w:rFonts w:eastAsia="Times New Roman"/>
          <w:sz w:val="24"/>
          <w:szCs w:val="24"/>
          <w:lang w:val="uk-UA" w:eastAsia="ru-RU"/>
        </w:rPr>
      </w:pPr>
      <w:r w:rsidRPr="00FB3728">
        <w:rPr>
          <w:rFonts w:eastAsia="Times New Roman"/>
          <w:sz w:val="24"/>
          <w:szCs w:val="24"/>
          <w:lang w:eastAsia="ru-RU"/>
        </w:rPr>
        <w:t xml:space="preserve">державному, </w:t>
      </w:r>
      <w:proofErr w:type="spellStart"/>
      <w:r w:rsidRPr="00FB3728">
        <w:rPr>
          <w:rFonts w:eastAsia="Times New Roman"/>
          <w:sz w:val="24"/>
          <w:szCs w:val="24"/>
          <w:lang w:eastAsia="ru-RU"/>
        </w:rPr>
        <w:t>р</w:t>
      </w:r>
      <w:r>
        <w:rPr>
          <w:rFonts w:eastAsia="Times New Roman"/>
          <w:sz w:val="24"/>
          <w:szCs w:val="24"/>
          <w:lang w:eastAsia="ru-RU"/>
        </w:rPr>
        <w:t>егіональному</w:t>
      </w:r>
      <w:proofErr w:type="spellEnd"/>
      <w:r>
        <w:rPr>
          <w:rFonts w:eastAsia="Times New Roman"/>
          <w:sz w:val="24"/>
          <w:szCs w:val="24"/>
          <w:lang w:eastAsia="ru-RU"/>
        </w:rPr>
        <w:t xml:space="preserve">, локальному </w:t>
      </w:r>
      <w:proofErr w:type="spellStart"/>
      <w:proofErr w:type="gramStart"/>
      <w:r>
        <w:rPr>
          <w:rFonts w:eastAsia="Times New Roman"/>
          <w:sz w:val="24"/>
          <w:szCs w:val="24"/>
          <w:lang w:eastAsia="ru-RU"/>
        </w:rPr>
        <w:t>р</w:t>
      </w:r>
      <w:proofErr w:type="gramEnd"/>
      <w:r>
        <w:rPr>
          <w:rFonts w:eastAsia="Times New Roman"/>
          <w:sz w:val="24"/>
          <w:szCs w:val="24"/>
          <w:lang w:eastAsia="ru-RU"/>
        </w:rPr>
        <w:t>івнях</w:t>
      </w:r>
      <w:proofErr w:type="spellEnd"/>
      <w:r>
        <w:rPr>
          <w:rFonts w:eastAsia="Times New Roman"/>
          <w:sz w:val="24"/>
          <w:szCs w:val="24"/>
          <w:lang w:eastAsia="ru-RU"/>
        </w:rPr>
        <w:t>;</w:t>
      </w:r>
    </w:p>
    <w:p w:rsidR="00BF2EA5" w:rsidRDefault="00BF2EA5" w:rsidP="00BF2EA5">
      <w:pPr>
        <w:tabs>
          <w:tab w:val="left" w:pos="0"/>
          <w:tab w:val="left" w:pos="142"/>
          <w:tab w:val="left" w:pos="284"/>
          <w:tab w:val="left" w:pos="567"/>
        </w:tabs>
        <w:ind w:firstLine="567"/>
        <w:rPr>
          <w:lang w:eastAsia="ru-RU"/>
        </w:rPr>
      </w:pPr>
    </w:p>
    <w:p w:rsidR="00BF2EA5" w:rsidRPr="002E1527" w:rsidRDefault="00BF2EA5" w:rsidP="00BF2EA5">
      <w:pPr>
        <w:tabs>
          <w:tab w:val="left" w:pos="0"/>
          <w:tab w:val="left" w:pos="142"/>
          <w:tab w:val="left" w:pos="284"/>
          <w:tab w:val="left" w:pos="567"/>
        </w:tabs>
        <w:ind w:firstLine="567"/>
        <w:rPr>
          <w:lang w:val="ru-RU" w:eastAsia="ru-RU"/>
        </w:rPr>
      </w:pPr>
      <w:r>
        <w:rPr>
          <w:lang w:eastAsia="ru-RU"/>
        </w:rPr>
        <w:t xml:space="preserve">45. </w:t>
      </w:r>
      <w:r w:rsidRPr="00D9605C">
        <w:rPr>
          <w:lang w:eastAsia="ru-RU"/>
        </w:rPr>
        <w:t>Скорочена тривалість робочого часу може встановлюватись за рахунок власних коштів на підприємствах і в організаціях для:</w:t>
      </w:r>
    </w:p>
    <w:p w:rsidR="00BF2EA5" w:rsidRPr="00D9605C" w:rsidRDefault="00BF2EA5" w:rsidP="00BF2EA5">
      <w:pPr>
        <w:tabs>
          <w:tab w:val="left" w:pos="0"/>
          <w:tab w:val="left" w:pos="142"/>
          <w:tab w:val="left" w:pos="284"/>
          <w:tab w:val="left" w:pos="567"/>
        </w:tabs>
        <w:ind w:firstLine="567"/>
        <w:rPr>
          <w:lang w:eastAsia="ru-RU"/>
        </w:rPr>
      </w:pPr>
      <w:r w:rsidRPr="00D9605C">
        <w:rPr>
          <w:lang w:eastAsia="ru-RU"/>
        </w:rPr>
        <w:t>жінок, які мають дітей віком до 14 років або дитину-інваліда;</w:t>
      </w:r>
    </w:p>
    <w:p w:rsidR="00BF2EA5" w:rsidRPr="00D9605C" w:rsidRDefault="00BF2EA5" w:rsidP="00BF2EA5">
      <w:pPr>
        <w:tabs>
          <w:tab w:val="left" w:pos="0"/>
          <w:tab w:val="left" w:pos="142"/>
          <w:tab w:val="left" w:pos="284"/>
          <w:tab w:val="left" w:pos="567"/>
        </w:tabs>
        <w:ind w:firstLine="567"/>
        <w:rPr>
          <w:lang w:eastAsia="ru-RU"/>
        </w:rPr>
      </w:pPr>
      <w:r w:rsidRPr="00D9605C">
        <w:rPr>
          <w:lang w:eastAsia="ru-RU"/>
        </w:rPr>
        <w:t>жінок, які мають дітей віком до 18 років або дитину-інваліда;</w:t>
      </w:r>
    </w:p>
    <w:p w:rsidR="00BF2EA5" w:rsidRPr="00D9605C" w:rsidRDefault="00BF2EA5" w:rsidP="00BF2EA5">
      <w:pPr>
        <w:tabs>
          <w:tab w:val="left" w:pos="0"/>
          <w:tab w:val="left" w:pos="142"/>
          <w:tab w:val="left" w:pos="284"/>
          <w:tab w:val="left" w:pos="567"/>
        </w:tabs>
        <w:ind w:firstLine="567"/>
        <w:rPr>
          <w:lang w:eastAsia="ru-RU"/>
        </w:rPr>
      </w:pPr>
      <w:r w:rsidRPr="00D9605C">
        <w:rPr>
          <w:lang w:eastAsia="ru-RU"/>
        </w:rPr>
        <w:t>жінок, які мають дітей віком до 3 років або дитину-інваліда;</w:t>
      </w:r>
    </w:p>
    <w:p w:rsidR="00BF2EA5" w:rsidRPr="00A010AE" w:rsidRDefault="00BF2EA5" w:rsidP="00BF2EA5">
      <w:pPr>
        <w:tabs>
          <w:tab w:val="left" w:pos="0"/>
          <w:tab w:val="left" w:pos="142"/>
          <w:tab w:val="left" w:pos="284"/>
          <w:tab w:val="left" w:pos="567"/>
        </w:tabs>
        <w:ind w:firstLine="567"/>
        <w:rPr>
          <w:lang w:eastAsia="ru-RU"/>
        </w:rPr>
      </w:pPr>
      <w:r w:rsidRPr="00D9605C">
        <w:rPr>
          <w:lang w:eastAsia="ru-RU"/>
        </w:rPr>
        <w:t xml:space="preserve">жінок, які вийшли з </w:t>
      </w:r>
      <w:r>
        <w:rPr>
          <w:lang w:eastAsia="ru-RU"/>
        </w:rPr>
        <w:t>відпустки по догляду за дитиною;</w:t>
      </w:r>
    </w:p>
    <w:p w:rsidR="00BF2EA5" w:rsidRPr="002E1527" w:rsidRDefault="00BF2EA5" w:rsidP="00BF2EA5">
      <w:pPr>
        <w:pStyle w:val="a6"/>
        <w:tabs>
          <w:tab w:val="left" w:pos="0"/>
          <w:tab w:val="left" w:pos="142"/>
          <w:tab w:val="left" w:pos="284"/>
          <w:tab w:val="left" w:pos="567"/>
        </w:tabs>
        <w:spacing w:after="0" w:line="240" w:lineRule="auto"/>
        <w:ind w:left="0" w:firstLine="567"/>
        <w:rPr>
          <w:rFonts w:eastAsia="Times New Roman"/>
          <w:sz w:val="24"/>
          <w:szCs w:val="24"/>
          <w:lang w:eastAsia="ru-RU"/>
        </w:rPr>
      </w:pPr>
    </w:p>
    <w:p w:rsidR="00BF2EA5" w:rsidRPr="002E1527" w:rsidRDefault="00BF2EA5" w:rsidP="00BF2EA5">
      <w:pPr>
        <w:tabs>
          <w:tab w:val="left" w:pos="0"/>
          <w:tab w:val="left" w:pos="142"/>
          <w:tab w:val="left" w:pos="284"/>
          <w:tab w:val="left" w:pos="567"/>
        </w:tabs>
        <w:ind w:firstLine="567"/>
        <w:rPr>
          <w:lang w:val="ru-RU" w:eastAsia="ru-RU"/>
        </w:rPr>
      </w:pPr>
      <w:r>
        <w:rPr>
          <w:lang w:eastAsia="ru-RU"/>
        </w:rPr>
        <w:t xml:space="preserve">46. </w:t>
      </w:r>
      <w:r w:rsidRPr="00D9605C">
        <w:rPr>
          <w:lang w:eastAsia="ru-RU"/>
        </w:rPr>
        <w:t>Час початку і закінчення щоденної роботи (зміни) передбачається:</w:t>
      </w:r>
    </w:p>
    <w:p w:rsidR="00BF2EA5" w:rsidRPr="00D9605C" w:rsidRDefault="00BF2EA5" w:rsidP="00BF2EA5">
      <w:pPr>
        <w:tabs>
          <w:tab w:val="left" w:pos="0"/>
          <w:tab w:val="left" w:pos="142"/>
          <w:tab w:val="left" w:pos="284"/>
          <w:tab w:val="left" w:pos="567"/>
        </w:tabs>
        <w:ind w:firstLine="567"/>
        <w:rPr>
          <w:lang w:eastAsia="ru-RU"/>
        </w:rPr>
      </w:pPr>
      <w:r w:rsidRPr="00D9605C">
        <w:rPr>
          <w:lang w:eastAsia="ru-RU"/>
        </w:rPr>
        <w:t>трудовим договором;</w:t>
      </w:r>
    </w:p>
    <w:p w:rsidR="00BF2EA5" w:rsidRPr="00D9605C" w:rsidRDefault="00BF2EA5" w:rsidP="00BF2EA5">
      <w:pPr>
        <w:tabs>
          <w:tab w:val="left" w:pos="0"/>
          <w:tab w:val="left" w:pos="142"/>
          <w:tab w:val="left" w:pos="284"/>
          <w:tab w:val="left" w:pos="567"/>
        </w:tabs>
        <w:ind w:firstLine="567"/>
        <w:rPr>
          <w:lang w:eastAsia="ru-RU"/>
        </w:rPr>
      </w:pPr>
      <w:r w:rsidRPr="00D9605C">
        <w:rPr>
          <w:lang w:eastAsia="ru-RU"/>
        </w:rPr>
        <w:t>колективним договором;</w:t>
      </w:r>
    </w:p>
    <w:p w:rsidR="00BF2EA5" w:rsidRPr="00D9605C" w:rsidRDefault="00BF2EA5" w:rsidP="00BF2EA5">
      <w:pPr>
        <w:tabs>
          <w:tab w:val="left" w:pos="0"/>
          <w:tab w:val="left" w:pos="142"/>
          <w:tab w:val="left" w:pos="284"/>
          <w:tab w:val="left" w:pos="567"/>
        </w:tabs>
        <w:ind w:firstLine="567"/>
        <w:rPr>
          <w:lang w:eastAsia="ru-RU"/>
        </w:rPr>
      </w:pPr>
      <w:r w:rsidRPr="00D9605C">
        <w:rPr>
          <w:lang w:eastAsia="ru-RU"/>
        </w:rPr>
        <w:t>розпорядженням профспілкового органу;</w:t>
      </w:r>
    </w:p>
    <w:p w:rsidR="00BF2EA5" w:rsidRPr="00D9605C" w:rsidRDefault="00BF2EA5" w:rsidP="00BF2EA5">
      <w:pPr>
        <w:tabs>
          <w:tab w:val="left" w:pos="0"/>
          <w:tab w:val="left" w:pos="142"/>
          <w:tab w:val="left" w:pos="284"/>
          <w:tab w:val="left" w:pos="567"/>
        </w:tabs>
        <w:ind w:firstLine="567"/>
        <w:rPr>
          <w:lang w:eastAsia="ru-RU"/>
        </w:rPr>
      </w:pPr>
      <w:r w:rsidRPr="00D9605C">
        <w:rPr>
          <w:lang w:eastAsia="ru-RU"/>
        </w:rPr>
        <w:t>правилами внутрішнього трудового р</w:t>
      </w:r>
      <w:r>
        <w:rPr>
          <w:lang w:eastAsia="ru-RU"/>
        </w:rPr>
        <w:t>озпорядку і графіками змінності;</w:t>
      </w:r>
    </w:p>
    <w:p w:rsidR="00BF2EA5" w:rsidRDefault="00BF2EA5" w:rsidP="00BF2EA5">
      <w:pPr>
        <w:tabs>
          <w:tab w:val="left" w:pos="142"/>
          <w:tab w:val="left" w:pos="567"/>
          <w:tab w:val="left" w:pos="709"/>
          <w:tab w:val="left" w:pos="1418"/>
        </w:tabs>
        <w:ind w:firstLine="567"/>
        <w:rPr>
          <w:lang w:eastAsia="ru-RU"/>
        </w:rPr>
      </w:pPr>
    </w:p>
    <w:p w:rsidR="00BF2EA5" w:rsidRPr="00A010AE" w:rsidRDefault="00BF2EA5" w:rsidP="00BF2EA5">
      <w:pPr>
        <w:widowControl w:val="0"/>
        <w:tabs>
          <w:tab w:val="left" w:pos="567"/>
        </w:tabs>
        <w:autoSpaceDE w:val="0"/>
        <w:autoSpaceDN w:val="0"/>
        <w:adjustRightInd w:val="0"/>
        <w:ind w:firstLine="567"/>
        <w:rPr>
          <w:bCs/>
        </w:rPr>
      </w:pPr>
      <w:r>
        <w:rPr>
          <w:lang w:eastAsia="ru-RU"/>
        </w:rPr>
        <w:t xml:space="preserve">47. </w:t>
      </w:r>
      <w:r w:rsidRPr="00A7776F">
        <w:rPr>
          <w:bCs/>
        </w:rPr>
        <w:t xml:space="preserve">На яких підприємствах, в установах, організаціях </w:t>
      </w:r>
      <w:r>
        <w:rPr>
          <w:bCs/>
        </w:rPr>
        <w:t>укладається колективний договір:</w:t>
      </w:r>
    </w:p>
    <w:p w:rsidR="00BF2EA5" w:rsidRDefault="00BF2EA5" w:rsidP="00BF2EA5">
      <w:pPr>
        <w:widowControl w:val="0"/>
        <w:tabs>
          <w:tab w:val="left" w:pos="567"/>
        </w:tabs>
        <w:autoSpaceDE w:val="0"/>
        <w:autoSpaceDN w:val="0"/>
        <w:adjustRightInd w:val="0"/>
        <w:ind w:firstLine="567"/>
      </w:pPr>
      <w:r>
        <w:t>лише тих, що знаходяться у державній формі власності;</w:t>
      </w:r>
    </w:p>
    <w:p w:rsidR="00BF2EA5" w:rsidRDefault="00BF2EA5" w:rsidP="00BF2EA5">
      <w:pPr>
        <w:widowControl w:val="0"/>
        <w:tabs>
          <w:tab w:val="left" w:pos="567"/>
        </w:tabs>
        <w:autoSpaceDE w:val="0"/>
        <w:autoSpaceDN w:val="0"/>
        <w:adjustRightInd w:val="0"/>
        <w:ind w:firstLine="567"/>
      </w:pPr>
      <w:r>
        <w:t>що перебувають у колективному трудовому спорі;</w:t>
      </w:r>
    </w:p>
    <w:p w:rsidR="00BF2EA5" w:rsidRDefault="00BF2EA5" w:rsidP="00BF2EA5">
      <w:pPr>
        <w:widowControl w:val="0"/>
        <w:tabs>
          <w:tab w:val="left" w:pos="567"/>
        </w:tabs>
        <w:autoSpaceDE w:val="0"/>
        <w:autoSpaceDN w:val="0"/>
        <w:adjustRightInd w:val="0"/>
        <w:ind w:firstLine="567"/>
      </w:pPr>
      <w:r>
        <w:t>що використовують найману працю;</w:t>
      </w:r>
    </w:p>
    <w:p w:rsidR="00BF2EA5" w:rsidRPr="00A010AE" w:rsidRDefault="00BF2EA5" w:rsidP="00BF2EA5">
      <w:pPr>
        <w:widowControl w:val="0"/>
        <w:tabs>
          <w:tab w:val="left" w:pos="567"/>
        </w:tabs>
        <w:autoSpaceDE w:val="0"/>
        <w:autoSpaceDN w:val="0"/>
        <w:adjustRightInd w:val="0"/>
        <w:ind w:firstLine="567"/>
      </w:pPr>
      <w:r>
        <w:t>що мають право юридичної особи;</w:t>
      </w:r>
    </w:p>
    <w:p w:rsidR="00BF2EA5" w:rsidRPr="00A7776F" w:rsidRDefault="00BF2EA5" w:rsidP="00BF2EA5">
      <w:pPr>
        <w:tabs>
          <w:tab w:val="left" w:pos="0"/>
          <w:tab w:val="left" w:pos="142"/>
          <w:tab w:val="left" w:pos="284"/>
          <w:tab w:val="left" w:pos="567"/>
        </w:tabs>
        <w:ind w:firstLine="567"/>
        <w:rPr>
          <w:lang w:val="ru-RU" w:eastAsia="ru-RU"/>
        </w:rPr>
      </w:pPr>
    </w:p>
    <w:p w:rsidR="00BF2EA5" w:rsidRPr="00A010AE" w:rsidRDefault="00BF2EA5" w:rsidP="00BF2EA5">
      <w:pPr>
        <w:widowControl w:val="0"/>
        <w:tabs>
          <w:tab w:val="left" w:pos="567"/>
        </w:tabs>
        <w:autoSpaceDE w:val="0"/>
        <w:autoSpaceDN w:val="0"/>
        <w:adjustRightInd w:val="0"/>
        <w:ind w:firstLine="567"/>
        <w:rPr>
          <w:bCs/>
        </w:rPr>
      </w:pPr>
      <w:r>
        <w:rPr>
          <w:lang w:eastAsia="ru-RU"/>
        </w:rPr>
        <w:t>48</w:t>
      </w:r>
      <w:r w:rsidRPr="00A7776F">
        <w:rPr>
          <w:lang w:eastAsia="ru-RU"/>
        </w:rPr>
        <w:t xml:space="preserve">. </w:t>
      </w:r>
      <w:r w:rsidRPr="00A7776F">
        <w:rPr>
          <w:bCs/>
        </w:rPr>
        <w:t>З якого момен</w:t>
      </w:r>
      <w:r>
        <w:rPr>
          <w:bCs/>
        </w:rPr>
        <w:t>ту колективний договір є чинним:</w:t>
      </w:r>
    </w:p>
    <w:p w:rsidR="00BF2EA5" w:rsidRDefault="00BF2EA5" w:rsidP="00BF2EA5">
      <w:pPr>
        <w:widowControl w:val="0"/>
        <w:tabs>
          <w:tab w:val="left" w:pos="567"/>
        </w:tabs>
        <w:autoSpaceDE w:val="0"/>
        <w:autoSpaceDN w:val="0"/>
        <w:adjustRightInd w:val="0"/>
        <w:ind w:firstLine="567"/>
      </w:pPr>
      <w:r>
        <w:t>з дня затвердження колективного договору загальними зборами найманих працівників;</w:t>
      </w:r>
    </w:p>
    <w:p w:rsidR="00BF2EA5" w:rsidRDefault="00BF2EA5" w:rsidP="00BF2EA5">
      <w:pPr>
        <w:widowControl w:val="0"/>
        <w:tabs>
          <w:tab w:val="left" w:pos="567"/>
        </w:tabs>
        <w:autoSpaceDE w:val="0"/>
        <w:autoSpaceDN w:val="0"/>
        <w:adjustRightInd w:val="0"/>
        <w:ind w:firstLine="567"/>
      </w:pPr>
      <w:r>
        <w:t xml:space="preserve"> з дня, зазначеного у колективному договорі;</w:t>
      </w:r>
    </w:p>
    <w:p w:rsidR="00BF2EA5" w:rsidRDefault="00BF2EA5" w:rsidP="00BF2EA5">
      <w:pPr>
        <w:widowControl w:val="0"/>
        <w:tabs>
          <w:tab w:val="left" w:pos="567"/>
        </w:tabs>
        <w:autoSpaceDE w:val="0"/>
        <w:autoSpaceDN w:val="0"/>
        <w:adjustRightInd w:val="0"/>
        <w:ind w:firstLine="567"/>
      </w:pPr>
      <w:r>
        <w:t>з дня повідомної реєстрації колективного договору;</w:t>
      </w:r>
    </w:p>
    <w:p w:rsidR="00BF2EA5" w:rsidRPr="00A7776F" w:rsidRDefault="00BF2EA5" w:rsidP="00BF2EA5">
      <w:pPr>
        <w:widowControl w:val="0"/>
        <w:tabs>
          <w:tab w:val="left" w:pos="567"/>
        </w:tabs>
        <w:autoSpaceDE w:val="0"/>
        <w:autoSpaceDN w:val="0"/>
        <w:adjustRightInd w:val="0"/>
        <w:ind w:firstLine="567"/>
        <w:rPr>
          <w:lang w:val="ru-RU"/>
        </w:rPr>
      </w:pPr>
      <w:r>
        <w:t>з дня складення протоколу розбіжностей;</w:t>
      </w:r>
    </w:p>
    <w:p w:rsidR="00BF2EA5" w:rsidRPr="00A7776F" w:rsidRDefault="00BF2EA5" w:rsidP="00BF2EA5">
      <w:pPr>
        <w:widowControl w:val="0"/>
        <w:tabs>
          <w:tab w:val="left" w:pos="567"/>
        </w:tabs>
        <w:autoSpaceDE w:val="0"/>
        <w:autoSpaceDN w:val="0"/>
        <w:adjustRightInd w:val="0"/>
        <w:ind w:firstLine="567"/>
        <w:rPr>
          <w:lang w:val="ru-RU"/>
        </w:rPr>
      </w:pPr>
    </w:p>
    <w:p w:rsidR="00BF2EA5" w:rsidRPr="00A010AE" w:rsidRDefault="00BF2EA5" w:rsidP="00BF2EA5">
      <w:pPr>
        <w:widowControl w:val="0"/>
        <w:tabs>
          <w:tab w:val="left" w:pos="567"/>
        </w:tabs>
        <w:autoSpaceDE w:val="0"/>
        <w:autoSpaceDN w:val="0"/>
        <w:adjustRightInd w:val="0"/>
        <w:ind w:firstLine="567"/>
        <w:rPr>
          <w:bCs/>
          <w:lang w:val="ru-RU"/>
        </w:rPr>
      </w:pPr>
      <w:r>
        <w:rPr>
          <w:lang w:eastAsia="ru-RU"/>
        </w:rPr>
        <w:t xml:space="preserve">49. </w:t>
      </w:r>
      <w:r w:rsidRPr="00A7776F">
        <w:rPr>
          <w:bCs/>
        </w:rPr>
        <w:t>У яких випадках згідно з законодавством України заборон</w:t>
      </w:r>
      <w:r>
        <w:rPr>
          <w:bCs/>
        </w:rPr>
        <w:t>яється проведення страйків:</w:t>
      </w:r>
    </w:p>
    <w:p w:rsidR="00BF2EA5" w:rsidRDefault="00BF2EA5" w:rsidP="00BF2EA5">
      <w:pPr>
        <w:widowControl w:val="0"/>
        <w:tabs>
          <w:tab w:val="left" w:pos="567"/>
        </w:tabs>
        <w:autoSpaceDE w:val="0"/>
        <w:autoSpaceDN w:val="0"/>
        <w:adjustRightInd w:val="0"/>
        <w:ind w:firstLine="567"/>
      </w:pPr>
      <w:r>
        <w:t>за наявності рішення органу державної виконавчої влади про заборону проведення страйків;</w:t>
      </w:r>
    </w:p>
    <w:p w:rsidR="00BF2EA5" w:rsidRDefault="00BF2EA5" w:rsidP="00BF2EA5">
      <w:pPr>
        <w:widowControl w:val="0"/>
        <w:tabs>
          <w:tab w:val="left" w:pos="567"/>
        </w:tabs>
        <w:autoSpaceDE w:val="0"/>
        <w:autoSpaceDN w:val="0"/>
        <w:adjustRightInd w:val="0"/>
        <w:ind w:firstLine="567"/>
      </w:pPr>
      <w:r>
        <w:t>під час проведення політичних страйків;</w:t>
      </w:r>
    </w:p>
    <w:p w:rsidR="00BF2EA5" w:rsidRDefault="00BF2EA5" w:rsidP="00BF2EA5">
      <w:pPr>
        <w:widowControl w:val="0"/>
        <w:tabs>
          <w:tab w:val="left" w:pos="567"/>
        </w:tabs>
        <w:autoSpaceDE w:val="0"/>
        <w:autoSpaceDN w:val="0"/>
        <w:adjustRightInd w:val="0"/>
        <w:ind w:firstLine="567"/>
      </w:pPr>
      <w:r>
        <w:lastRenderedPageBreak/>
        <w:t>в умовах воєнного стану;</w:t>
      </w:r>
    </w:p>
    <w:p w:rsidR="00BF2EA5" w:rsidRPr="00F331C4" w:rsidRDefault="00BF2EA5" w:rsidP="00BF2EA5">
      <w:pPr>
        <w:widowControl w:val="0"/>
        <w:tabs>
          <w:tab w:val="left" w:pos="567"/>
        </w:tabs>
        <w:autoSpaceDE w:val="0"/>
        <w:autoSpaceDN w:val="0"/>
        <w:adjustRightInd w:val="0"/>
        <w:ind w:firstLine="567"/>
      </w:pPr>
      <w:r>
        <w:t>за наявності рішення Національної служби посередництва і примирення;</w:t>
      </w:r>
    </w:p>
    <w:p w:rsidR="00BF2EA5" w:rsidRDefault="00BF2EA5" w:rsidP="00BF2EA5">
      <w:pPr>
        <w:widowControl w:val="0"/>
        <w:tabs>
          <w:tab w:val="left" w:pos="567"/>
        </w:tabs>
        <w:spacing w:line="212" w:lineRule="auto"/>
        <w:ind w:firstLine="567"/>
        <w:jc w:val="both"/>
        <w:rPr>
          <w:b/>
          <w:snapToGrid w:val="0"/>
          <w:szCs w:val="28"/>
          <w:u w:val="single"/>
        </w:rPr>
      </w:pPr>
    </w:p>
    <w:p w:rsidR="00BF2EA5" w:rsidRPr="00A010AE" w:rsidRDefault="00BF2EA5" w:rsidP="00BF2EA5">
      <w:pPr>
        <w:widowControl w:val="0"/>
        <w:tabs>
          <w:tab w:val="left" w:pos="567"/>
        </w:tabs>
        <w:autoSpaceDE w:val="0"/>
        <w:autoSpaceDN w:val="0"/>
        <w:adjustRightInd w:val="0"/>
        <w:ind w:firstLine="567"/>
        <w:rPr>
          <w:bCs/>
          <w:lang w:val="ru-RU"/>
        </w:rPr>
      </w:pPr>
      <w:r>
        <w:rPr>
          <w:bCs/>
        </w:rPr>
        <w:t xml:space="preserve">50. </w:t>
      </w:r>
      <w:r w:rsidRPr="00535726">
        <w:rPr>
          <w:bCs/>
        </w:rPr>
        <w:t>Укладенню колективного договору передують:</w:t>
      </w:r>
    </w:p>
    <w:p w:rsidR="00BF2EA5" w:rsidRDefault="00BF2EA5" w:rsidP="00BF2EA5">
      <w:pPr>
        <w:widowControl w:val="0"/>
        <w:tabs>
          <w:tab w:val="left" w:pos="567"/>
        </w:tabs>
        <w:autoSpaceDE w:val="0"/>
        <w:autoSpaceDN w:val="0"/>
        <w:adjustRightInd w:val="0"/>
        <w:ind w:firstLine="567"/>
      </w:pPr>
      <w:r>
        <w:t>укладення генеральної угоди;</w:t>
      </w:r>
    </w:p>
    <w:p w:rsidR="00BF2EA5" w:rsidRDefault="00BF2EA5" w:rsidP="00BF2EA5">
      <w:pPr>
        <w:widowControl w:val="0"/>
        <w:tabs>
          <w:tab w:val="left" w:pos="567"/>
        </w:tabs>
        <w:autoSpaceDE w:val="0"/>
        <w:autoSpaceDN w:val="0"/>
        <w:adjustRightInd w:val="0"/>
        <w:ind w:firstLine="567"/>
      </w:pPr>
      <w:r>
        <w:t>колективні переговори;</w:t>
      </w:r>
    </w:p>
    <w:p w:rsidR="00BF2EA5" w:rsidRDefault="00BF2EA5" w:rsidP="00BF2EA5">
      <w:pPr>
        <w:widowControl w:val="0"/>
        <w:tabs>
          <w:tab w:val="left" w:pos="567"/>
        </w:tabs>
        <w:autoSpaceDE w:val="0"/>
        <w:autoSpaceDN w:val="0"/>
        <w:adjustRightInd w:val="0"/>
        <w:ind w:firstLine="567"/>
      </w:pPr>
      <w:r>
        <w:t>колективні трудові спори;</w:t>
      </w:r>
    </w:p>
    <w:p w:rsidR="00BF2EA5" w:rsidRPr="00A010AE" w:rsidRDefault="00BF2EA5" w:rsidP="00BF2EA5">
      <w:pPr>
        <w:widowControl w:val="0"/>
        <w:tabs>
          <w:tab w:val="left" w:pos="567"/>
        </w:tabs>
        <w:autoSpaceDE w:val="0"/>
        <w:autoSpaceDN w:val="0"/>
        <w:adjustRightInd w:val="0"/>
        <w:ind w:firstLine="567"/>
      </w:pPr>
      <w:r>
        <w:t>реєстрація колективного договору;</w:t>
      </w:r>
    </w:p>
    <w:p w:rsidR="00BF2EA5" w:rsidRPr="00F331C4" w:rsidRDefault="00BF2EA5" w:rsidP="00BF2EA5">
      <w:pPr>
        <w:tabs>
          <w:tab w:val="left" w:pos="142"/>
          <w:tab w:val="left" w:pos="567"/>
          <w:tab w:val="left" w:pos="709"/>
          <w:tab w:val="left" w:pos="1418"/>
        </w:tabs>
        <w:ind w:firstLine="567"/>
        <w:rPr>
          <w:lang w:val="ru-RU" w:eastAsia="ru-RU"/>
        </w:rPr>
      </w:pPr>
    </w:p>
    <w:p w:rsidR="00BF2EA5" w:rsidRPr="00A010AE" w:rsidRDefault="00BF2EA5" w:rsidP="00BF2EA5">
      <w:pPr>
        <w:widowControl w:val="0"/>
        <w:tabs>
          <w:tab w:val="left" w:pos="567"/>
        </w:tabs>
        <w:autoSpaceDE w:val="0"/>
        <w:autoSpaceDN w:val="0"/>
        <w:adjustRightInd w:val="0"/>
        <w:ind w:firstLine="567"/>
      </w:pPr>
      <w:r>
        <w:rPr>
          <w:bCs/>
        </w:rPr>
        <w:t>51</w:t>
      </w:r>
      <w:r w:rsidRPr="009A5B4E">
        <w:rPr>
          <w:bCs/>
        </w:rPr>
        <w:t>. Який день тижня є загальним вихідним днем згідно з трудовим зако</w:t>
      </w:r>
      <w:r>
        <w:rPr>
          <w:bCs/>
        </w:rPr>
        <w:t>нодавством України:</w:t>
      </w:r>
    </w:p>
    <w:p w:rsidR="00BF2EA5" w:rsidRDefault="00BF2EA5" w:rsidP="00BF2EA5">
      <w:pPr>
        <w:widowControl w:val="0"/>
        <w:tabs>
          <w:tab w:val="left" w:pos="567"/>
        </w:tabs>
        <w:autoSpaceDE w:val="0"/>
        <w:autoSpaceDN w:val="0"/>
        <w:adjustRightInd w:val="0"/>
        <w:ind w:firstLine="567"/>
      </w:pPr>
      <w:r w:rsidRPr="00F331C4">
        <w:rPr>
          <w:lang w:val="ru-RU"/>
        </w:rPr>
        <w:t>ч</w:t>
      </w:r>
      <w:proofErr w:type="spellStart"/>
      <w:r>
        <w:t>етвер</w:t>
      </w:r>
      <w:proofErr w:type="spellEnd"/>
      <w:r>
        <w:t>;</w:t>
      </w:r>
    </w:p>
    <w:p w:rsidR="00BF2EA5" w:rsidRDefault="00BF2EA5" w:rsidP="00BF2EA5">
      <w:pPr>
        <w:widowControl w:val="0"/>
        <w:tabs>
          <w:tab w:val="left" w:pos="567"/>
        </w:tabs>
        <w:autoSpaceDE w:val="0"/>
        <w:autoSpaceDN w:val="0"/>
        <w:adjustRightInd w:val="0"/>
        <w:ind w:firstLine="567"/>
      </w:pPr>
      <w:r>
        <w:t>п’ятниця;</w:t>
      </w:r>
    </w:p>
    <w:p w:rsidR="00BF2EA5" w:rsidRDefault="00BF2EA5" w:rsidP="00BF2EA5">
      <w:pPr>
        <w:widowControl w:val="0"/>
        <w:tabs>
          <w:tab w:val="left" w:pos="567"/>
        </w:tabs>
        <w:autoSpaceDE w:val="0"/>
        <w:autoSpaceDN w:val="0"/>
        <w:adjustRightInd w:val="0"/>
        <w:ind w:firstLine="567"/>
      </w:pPr>
      <w:r>
        <w:t>субота;</w:t>
      </w:r>
    </w:p>
    <w:p w:rsidR="00BF2EA5" w:rsidRPr="00A010AE" w:rsidRDefault="00BF2EA5" w:rsidP="00BF2EA5">
      <w:pPr>
        <w:widowControl w:val="0"/>
        <w:tabs>
          <w:tab w:val="left" w:pos="567"/>
        </w:tabs>
        <w:autoSpaceDE w:val="0"/>
        <w:autoSpaceDN w:val="0"/>
        <w:adjustRightInd w:val="0"/>
        <w:ind w:firstLine="567"/>
        <w:rPr>
          <w:lang w:val="ru-RU"/>
        </w:rPr>
      </w:pPr>
      <w:r>
        <w:t>неділя;</w:t>
      </w:r>
    </w:p>
    <w:p w:rsidR="00BF2EA5" w:rsidRPr="000F1513" w:rsidRDefault="00BF2EA5" w:rsidP="00BF2EA5">
      <w:pPr>
        <w:tabs>
          <w:tab w:val="left" w:pos="567"/>
        </w:tabs>
        <w:ind w:firstLine="567"/>
        <w:rPr>
          <w:lang w:val="ru-RU"/>
        </w:rPr>
      </w:pPr>
    </w:p>
    <w:p w:rsidR="00BF2EA5" w:rsidRPr="00A010AE" w:rsidRDefault="00BF2EA5" w:rsidP="00BF2EA5">
      <w:pPr>
        <w:widowControl w:val="0"/>
        <w:tabs>
          <w:tab w:val="left" w:pos="567"/>
        </w:tabs>
        <w:autoSpaceDE w:val="0"/>
        <w:autoSpaceDN w:val="0"/>
        <w:adjustRightInd w:val="0"/>
        <w:ind w:firstLine="567"/>
        <w:rPr>
          <w:bCs/>
          <w:lang w:val="ru-RU"/>
        </w:rPr>
      </w:pPr>
      <w:r>
        <w:t>52</w:t>
      </w:r>
      <w:r w:rsidRPr="000F1513">
        <w:t xml:space="preserve">. </w:t>
      </w:r>
      <w:r w:rsidRPr="000F1513">
        <w:rPr>
          <w:bCs/>
        </w:rPr>
        <w:t>Не допускається ведення переговорів та укладення колективного договору від імені працівників:</w:t>
      </w:r>
    </w:p>
    <w:p w:rsidR="00BF2EA5" w:rsidRPr="000F1513" w:rsidRDefault="00BF2EA5" w:rsidP="00BF2EA5">
      <w:pPr>
        <w:widowControl w:val="0"/>
        <w:tabs>
          <w:tab w:val="left" w:pos="567"/>
        </w:tabs>
        <w:autoSpaceDE w:val="0"/>
        <w:autoSpaceDN w:val="0"/>
        <w:adjustRightInd w:val="0"/>
        <w:ind w:firstLine="567"/>
      </w:pPr>
      <w:r w:rsidRPr="000F1513">
        <w:t>органами, які створені власниками;</w:t>
      </w:r>
    </w:p>
    <w:p w:rsidR="00BF2EA5" w:rsidRPr="000F1513" w:rsidRDefault="00BF2EA5" w:rsidP="00BF2EA5">
      <w:pPr>
        <w:widowControl w:val="0"/>
        <w:tabs>
          <w:tab w:val="left" w:pos="567"/>
        </w:tabs>
        <w:autoSpaceDE w:val="0"/>
        <w:autoSpaceDN w:val="0"/>
        <w:adjustRightInd w:val="0"/>
        <w:ind w:firstLine="567"/>
      </w:pPr>
      <w:r w:rsidRPr="000F1513">
        <w:t>первинною профспілковою організацією;</w:t>
      </w:r>
    </w:p>
    <w:p w:rsidR="00BF2EA5" w:rsidRPr="000F1513" w:rsidRDefault="00BF2EA5" w:rsidP="00BF2EA5">
      <w:pPr>
        <w:widowControl w:val="0"/>
        <w:tabs>
          <w:tab w:val="left" w:pos="567"/>
        </w:tabs>
        <w:autoSpaceDE w:val="0"/>
        <w:autoSpaceDN w:val="0"/>
        <w:adjustRightInd w:val="0"/>
        <w:ind w:firstLine="567"/>
      </w:pPr>
      <w:r w:rsidRPr="000F1513">
        <w:t>професійними спілками;</w:t>
      </w:r>
    </w:p>
    <w:p w:rsidR="00BF2EA5" w:rsidRPr="000F1513" w:rsidRDefault="00BF2EA5" w:rsidP="00BF2EA5">
      <w:pPr>
        <w:widowControl w:val="0"/>
        <w:tabs>
          <w:tab w:val="left" w:pos="567"/>
        </w:tabs>
        <w:autoSpaceDE w:val="0"/>
        <w:autoSpaceDN w:val="0"/>
        <w:adjustRightInd w:val="0"/>
        <w:ind w:firstLine="567"/>
      </w:pPr>
      <w:r w:rsidRPr="000F1513">
        <w:t xml:space="preserve">представниками, вільно обраними на загальних зборах трудового </w:t>
      </w:r>
      <w:proofErr w:type="spellStart"/>
      <w:r w:rsidRPr="000F1513">
        <w:t>коллективу</w:t>
      </w:r>
      <w:proofErr w:type="spellEnd"/>
      <w:r w:rsidRPr="000F1513">
        <w:t>.</w:t>
      </w:r>
    </w:p>
    <w:p w:rsidR="00BF2EA5" w:rsidRPr="000F1513" w:rsidRDefault="00BF2EA5" w:rsidP="00BF2EA5">
      <w:pPr>
        <w:tabs>
          <w:tab w:val="left" w:pos="567"/>
        </w:tabs>
        <w:ind w:firstLine="567"/>
      </w:pPr>
    </w:p>
    <w:p w:rsidR="00BF2EA5" w:rsidRPr="00A010AE" w:rsidRDefault="00BF2EA5" w:rsidP="00BF2EA5">
      <w:pPr>
        <w:widowControl w:val="0"/>
        <w:tabs>
          <w:tab w:val="left" w:pos="567"/>
        </w:tabs>
        <w:autoSpaceDE w:val="0"/>
        <w:autoSpaceDN w:val="0"/>
        <w:adjustRightInd w:val="0"/>
        <w:ind w:firstLine="567"/>
        <w:rPr>
          <w:bCs/>
        </w:rPr>
      </w:pPr>
      <w:r>
        <w:t>53</w:t>
      </w:r>
      <w:r w:rsidRPr="000F1513">
        <w:t xml:space="preserve">. </w:t>
      </w:r>
      <w:r w:rsidRPr="000F1513">
        <w:rPr>
          <w:bCs/>
        </w:rPr>
        <w:t>Що надсилає власник або уповноважений ним орган за результатами розгляду вимог, висунутих найманими працівниками:</w:t>
      </w:r>
    </w:p>
    <w:p w:rsidR="00BF2EA5" w:rsidRPr="000F1513" w:rsidRDefault="00BF2EA5" w:rsidP="00BF2EA5">
      <w:pPr>
        <w:widowControl w:val="0"/>
        <w:tabs>
          <w:tab w:val="left" w:pos="567"/>
        </w:tabs>
        <w:autoSpaceDE w:val="0"/>
        <w:autoSpaceDN w:val="0"/>
        <w:adjustRightInd w:val="0"/>
        <w:ind w:firstLine="567"/>
      </w:pPr>
      <w:r w:rsidRPr="000F1513">
        <w:t>усне розпорядження;</w:t>
      </w:r>
    </w:p>
    <w:p w:rsidR="00BF2EA5" w:rsidRPr="000F1513" w:rsidRDefault="00BF2EA5" w:rsidP="00BF2EA5">
      <w:pPr>
        <w:widowControl w:val="0"/>
        <w:tabs>
          <w:tab w:val="left" w:pos="567"/>
        </w:tabs>
        <w:autoSpaceDE w:val="0"/>
        <w:autoSpaceDN w:val="0"/>
        <w:adjustRightInd w:val="0"/>
        <w:ind w:firstLine="567"/>
      </w:pPr>
      <w:r w:rsidRPr="000F1513">
        <w:t>протокол розбіжностей між сторонами колективного трудового спору;</w:t>
      </w:r>
    </w:p>
    <w:p w:rsidR="00BF2EA5" w:rsidRPr="000F1513" w:rsidRDefault="00BF2EA5" w:rsidP="00BF2EA5">
      <w:pPr>
        <w:widowControl w:val="0"/>
        <w:tabs>
          <w:tab w:val="left" w:pos="567"/>
        </w:tabs>
        <w:autoSpaceDE w:val="0"/>
        <w:autoSpaceDN w:val="0"/>
        <w:adjustRightInd w:val="0"/>
        <w:ind w:firstLine="567"/>
      </w:pPr>
      <w:r w:rsidRPr="000F1513">
        <w:t>рішення у письмовій формі;</w:t>
      </w:r>
    </w:p>
    <w:p w:rsidR="00BF2EA5" w:rsidRPr="000F1513" w:rsidRDefault="00BF2EA5" w:rsidP="00BF2EA5">
      <w:pPr>
        <w:widowControl w:val="0"/>
        <w:tabs>
          <w:tab w:val="left" w:pos="567"/>
        </w:tabs>
        <w:autoSpaceDE w:val="0"/>
        <w:autoSpaceDN w:val="0"/>
        <w:adjustRightInd w:val="0"/>
        <w:ind w:firstLine="567"/>
      </w:pPr>
      <w:r w:rsidRPr="000F1513">
        <w:t>соціально-економічне обґрунтування;</w:t>
      </w:r>
    </w:p>
    <w:p w:rsidR="00BF2EA5" w:rsidRPr="000F1513" w:rsidRDefault="00BF2EA5" w:rsidP="00BF2EA5">
      <w:pPr>
        <w:widowControl w:val="0"/>
        <w:tabs>
          <w:tab w:val="left" w:pos="567"/>
        </w:tabs>
        <w:autoSpaceDE w:val="0"/>
        <w:autoSpaceDN w:val="0"/>
        <w:adjustRightInd w:val="0"/>
        <w:ind w:firstLine="567"/>
      </w:pPr>
    </w:p>
    <w:p w:rsidR="00BF2EA5" w:rsidRPr="00A010AE" w:rsidRDefault="00BF2EA5" w:rsidP="00BF2EA5">
      <w:pPr>
        <w:widowControl w:val="0"/>
        <w:tabs>
          <w:tab w:val="left" w:pos="567"/>
        </w:tabs>
        <w:autoSpaceDE w:val="0"/>
        <w:autoSpaceDN w:val="0"/>
        <w:adjustRightInd w:val="0"/>
        <w:ind w:firstLine="567"/>
        <w:rPr>
          <w:bCs/>
        </w:rPr>
      </w:pPr>
      <w:r>
        <w:rPr>
          <w:bCs/>
        </w:rPr>
        <w:t>54</w:t>
      </w:r>
      <w:r w:rsidRPr="000F1513">
        <w:rPr>
          <w:bCs/>
        </w:rPr>
        <w:t>. Які розбіжності між сторонами соціально-трудових відносин є предметом колективних трудових спорів (конфліктів):</w:t>
      </w:r>
    </w:p>
    <w:p w:rsidR="00BF2EA5" w:rsidRPr="000F1513" w:rsidRDefault="00BF2EA5" w:rsidP="00BF2EA5">
      <w:pPr>
        <w:widowControl w:val="0"/>
        <w:tabs>
          <w:tab w:val="left" w:pos="567"/>
        </w:tabs>
        <w:autoSpaceDE w:val="0"/>
        <w:autoSpaceDN w:val="0"/>
        <w:adjustRightInd w:val="0"/>
        <w:ind w:firstLine="567"/>
      </w:pPr>
      <w:r w:rsidRPr="000F1513">
        <w:t>зміна існуючих соціально-економічних умов праці та виробничого побуту;</w:t>
      </w:r>
    </w:p>
    <w:p w:rsidR="00BF2EA5" w:rsidRPr="000F1513" w:rsidRDefault="00BF2EA5" w:rsidP="00BF2EA5">
      <w:pPr>
        <w:widowControl w:val="0"/>
        <w:tabs>
          <w:tab w:val="left" w:pos="567"/>
        </w:tabs>
        <w:autoSpaceDE w:val="0"/>
        <w:autoSpaceDN w:val="0"/>
        <w:adjustRightInd w:val="0"/>
        <w:ind w:firstLine="567"/>
      </w:pPr>
      <w:r w:rsidRPr="000F1513">
        <w:t>виконання трудового договору або окремих його положень;</w:t>
      </w:r>
    </w:p>
    <w:p w:rsidR="00BF2EA5" w:rsidRPr="000F1513" w:rsidRDefault="00BF2EA5" w:rsidP="00BF2EA5">
      <w:pPr>
        <w:widowControl w:val="0"/>
        <w:tabs>
          <w:tab w:val="left" w:pos="567"/>
        </w:tabs>
        <w:autoSpaceDE w:val="0"/>
        <w:autoSpaceDN w:val="0"/>
        <w:adjustRightInd w:val="0"/>
        <w:ind w:firstLine="567"/>
      </w:pPr>
      <w:r w:rsidRPr="000F1513">
        <w:t>порушення стороною трудових правовідносин своїх обов’язків;</w:t>
      </w:r>
    </w:p>
    <w:p w:rsidR="00BF2EA5" w:rsidRPr="000F1513" w:rsidRDefault="00BF2EA5" w:rsidP="00BF2EA5">
      <w:pPr>
        <w:widowControl w:val="0"/>
        <w:tabs>
          <w:tab w:val="left" w:pos="567"/>
        </w:tabs>
        <w:autoSpaceDE w:val="0"/>
        <w:autoSpaceDN w:val="0"/>
        <w:adjustRightInd w:val="0"/>
        <w:ind w:firstLine="567"/>
      </w:pPr>
      <w:r w:rsidRPr="000F1513">
        <w:t>невиконання вимог, висунутих загальними зборами працівників;</w:t>
      </w:r>
    </w:p>
    <w:p w:rsidR="00BF2EA5" w:rsidRPr="000F1513" w:rsidRDefault="00BF2EA5" w:rsidP="00BF2EA5">
      <w:pPr>
        <w:tabs>
          <w:tab w:val="left" w:pos="567"/>
        </w:tabs>
        <w:ind w:firstLine="567"/>
      </w:pPr>
    </w:p>
    <w:p w:rsidR="00BF2EA5" w:rsidRPr="00A010AE" w:rsidRDefault="00BF2EA5" w:rsidP="00BF2EA5">
      <w:pPr>
        <w:widowControl w:val="0"/>
        <w:tabs>
          <w:tab w:val="left" w:pos="567"/>
        </w:tabs>
        <w:autoSpaceDE w:val="0"/>
        <w:autoSpaceDN w:val="0"/>
        <w:adjustRightInd w:val="0"/>
        <w:ind w:firstLine="567"/>
        <w:rPr>
          <w:bCs/>
          <w:lang w:val="ru-RU"/>
        </w:rPr>
      </w:pPr>
      <w:r>
        <w:t>55</w:t>
      </w:r>
      <w:r w:rsidRPr="000F1513">
        <w:t xml:space="preserve">. </w:t>
      </w:r>
      <w:r w:rsidRPr="000F1513">
        <w:rPr>
          <w:bCs/>
        </w:rPr>
        <w:t>Особи, що представляють профспілкову організацію, притягуються до адміністративної відповідальності, якщо вони:</w:t>
      </w:r>
    </w:p>
    <w:p w:rsidR="00BF2EA5" w:rsidRPr="000F1513" w:rsidRDefault="00BF2EA5" w:rsidP="00BF2EA5">
      <w:pPr>
        <w:widowControl w:val="0"/>
        <w:tabs>
          <w:tab w:val="left" w:pos="567"/>
        </w:tabs>
        <w:autoSpaceDE w:val="0"/>
        <w:autoSpaceDN w:val="0"/>
        <w:adjustRightInd w:val="0"/>
        <w:ind w:firstLine="567"/>
      </w:pPr>
      <w:r w:rsidRPr="000F1513">
        <w:t>не уклали колективний договір;</w:t>
      </w:r>
    </w:p>
    <w:p w:rsidR="00BF2EA5" w:rsidRPr="000F1513" w:rsidRDefault="00BF2EA5" w:rsidP="00BF2EA5">
      <w:pPr>
        <w:widowControl w:val="0"/>
        <w:tabs>
          <w:tab w:val="left" w:pos="567"/>
        </w:tabs>
        <w:autoSpaceDE w:val="0"/>
        <w:autoSpaceDN w:val="0"/>
        <w:adjustRightInd w:val="0"/>
        <w:ind w:firstLine="567"/>
      </w:pPr>
      <w:r w:rsidRPr="000F1513">
        <w:t>порушують порядок розгляду розбіжностей;</w:t>
      </w:r>
    </w:p>
    <w:p w:rsidR="00BF2EA5" w:rsidRPr="000F1513" w:rsidRDefault="00BF2EA5" w:rsidP="00BF2EA5">
      <w:pPr>
        <w:widowControl w:val="0"/>
        <w:tabs>
          <w:tab w:val="left" w:pos="567"/>
        </w:tabs>
        <w:autoSpaceDE w:val="0"/>
        <w:autoSpaceDN w:val="0"/>
        <w:adjustRightInd w:val="0"/>
        <w:ind w:firstLine="567"/>
      </w:pPr>
      <w:r w:rsidRPr="000F1513">
        <w:t>зареєстрували колективний договір без згоди роботодавця;</w:t>
      </w:r>
    </w:p>
    <w:p w:rsidR="00BF2EA5" w:rsidRPr="000F1513" w:rsidRDefault="00BF2EA5" w:rsidP="00BF2EA5">
      <w:pPr>
        <w:widowControl w:val="0"/>
        <w:tabs>
          <w:tab w:val="left" w:pos="567"/>
        </w:tabs>
        <w:autoSpaceDE w:val="0"/>
        <w:autoSpaceDN w:val="0"/>
        <w:adjustRightInd w:val="0"/>
        <w:ind w:firstLine="567"/>
      </w:pPr>
      <w:r w:rsidRPr="000F1513">
        <w:t>ухиляються від участі у переговорах з укладення колективного договору.</w:t>
      </w:r>
    </w:p>
    <w:p w:rsidR="00BF2EA5" w:rsidRPr="000F1513" w:rsidRDefault="00BF2EA5" w:rsidP="00BF2EA5">
      <w:pPr>
        <w:tabs>
          <w:tab w:val="left" w:pos="567"/>
        </w:tabs>
        <w:ind w:firstLine="567"/>
      </w:pPr>
    </w:p>
    <w:p w:rsidR="00BF2EA5" w:rsidRPr="00A010AE" w:rsidRDefault="00BF2EA5" w:rsidP="00BF2EA5">
      <w:pPr>
        <w:widowControl w:val="0"/>
        <w:tabs>
          <w:tab w:val="left" w:pos="567"/>
        </w:tabs>
        <w:autoSpaceDE w:val="0"/>
        <w:autoSpaceDN w:val="0"/>
        <w:adjustRightInd w:val="0"/>
        <w:ind w:firstLine="567"/>
        <w:rPr>
          <w:bCs/>
          <w:lang w:val="ru-RU"/>
        </w:rPr>
      </w:pPr>
      <w:r>
        <w:t>56</w:t>
      </w:r>
      <w:r w:rsidRPr="000F1513">
        <w:t xml:space="preserve">. </w:t>
      </w:r>
      <w:r w:rsidRPr="000F1513">
        <w:rPr>
          <w:bCs/>
        </w:rPr>
        <w:t>На яких рівня укладаються угоди згідно з Законом України «Про колективні договори і угоди»?</w:t>
      </w:r>
    </w:p>
    <w:p w:rsidR="00BF2EA5" w:rsidRPr="000F1513" w:rsidRDefault="00BF2EA5" w:rsidP="00BF2EA5">
      <w:pPr>
        <w:widowControl w:val="0"/>
        <w:tabs>
          <w:tab w:val="left" w:pos="567"/>
        </w:tabs>
        <w:autoSpaceDE w:val="0"/>
        <w:autoSpaceDN w:val="0"/>
        <w:adjustRightInd w:val="0"/>
        <w:ind w:firstLine="567"/>
      </w:pPr>
      <w:r w:rsidRPr="000F1513">
        <w:t>локальному;</w:t>
      </w:r>
    </w:p>
    <w:p w:rsidR="00BF2EA5" w:rsidRPr="000F1513" w:rsidRDefault="00BF2EA5" w:rsidP="00BF2EA5">
      <w:pPr>
        <w:widowControl w:val="0"/>
        <w:tabs>
          <w:tab w:val="left" w:pos="567"/>
        </w:tabs>
        <w:autoSpaceDE w:val="0"/>
        <w:autoSpaceDN w:val="0"/>
        <w:adjustRightInd w:val="0"/>
        <w:ind w:firstLine="567"/>
      </w:pPr>
      <w:r w:rsidRPr="000F1513">
        <w:t>міжнародному;</w:t>
      </w:r>
    </w:p>
    <w:p w:rsidR="00BF2EA5" w:rsidRPr="000F1513" w:rsidRDefault="00BF2EA5" w:rsidP="00BF2EA5">
      <w:pPr>
        <w:widowControl w:val="0"/>
        <w:tabs>
          <w:tab w:val="left" w:pos="567"/>
        </w:tabs>
        <w:autoSpaceDE w:val="0"/>
        <w:autoSpaceDN w:val="0"/>
        <w:adjustRightInd w:val="0"/>
        <w:ind w:firstLine="567"/>
      </w:pPr>
      <w:r w:rsidRPr="000F1513">
        <w:t>державному;</w:t>
      </w:r>
    </w:p>
    <w:p w:rsidR="00BF2EA5" w:rsidRPr="000F1513" w:rsidRDefault="00BF2EA5" w:rsidP="00BF2EA5">
      <w:pPr>
        <w:widowControl w:val="0"/>
        <w:tabs>
          <w:tab w:val="left" w:pos="567"/>
        </w:tabs>
        <w:autoSpaceDE w:val="0"/>
        <w:autoSpaceDN w:val="0"/>
        <w:adjustRightInd w:val="0"/>
        <w:ind w:firstLine="567"/>
      </w:pPr>
      <w:r w:rsidRPr="000F1513">
        <w:t>місцевому;</w:t>
      </w:r>
    </w:p>
    <w:p w:rsidR="00BF2EA5" w:rsidRPr="000F1513" w:rsidRDefault="00BF2EA5" w:rsidP="00BF2EA5">
      <w:pPr>
        <w:tabs>
          <w:tab w:val="left" w:pos="567"/>
        </w:tabs>
        <w:ind w:firstLine="567"/>
      </w:pPr>
    </w:p>
    <w:p w:rsidR="00BF2EA5" w:rsidRPr="00A010AE" w:rsidRDefault="00BF2EA5" w:rsidP="00BF2EA5">
      <w:pPr>
        <w:widowControl w:val="0"/>
        <w:tabs>
          <w:tab w:val="left" w:pos="567"/>
        </w:tabs>
        <w:autoSpaceDE w:val="0"/>
        <w:autoSpaceDN w:val="0"/>
        <w:adjustRightInd w:val="0"/>
        <w:ind w:firstLine="567"/>
        <w:rPr>
          <w:bCs/>
          <w:lang w:val="ru-RU"/>
        </w:rPr>
      </w:pPr>
      <w:r>
        <w:t>57</w:t>
      </w:r>
      <w:r w:rsidRPr="000F1513">
        <w:t xml:space="preserve">. </w:t>
      </w:r>
      <w:r w:rsidRPr="000F1513">
        <w:rPr>
          <w:bCs/>
        </w:rPr>
        <w:t>Які суб’єкти зобов’язані брати участь у колективних переговорах з укладення колективного договору?</w:t>
      </w:r>
    </w:p>
    <w:p w:rsidR="00BF2EA5" w:rsidRPr="000F1513" w:rsidRDefault="00BF2EA5" w:rsidP="00BF2EA5">
      <w:pPr>
        <w:widowControl w:val="0"/>
        <w:tabs>
          <w:tab w:val="left" w:pos="567"/>
        </w:tabs>
        <w:autoSpaceDE w:val="0"/>
        <w:autoSpaceDN w:val="0"/>
        <w:adjustRightInd w:val="0"/>
        <w:ind w:firstLine="567"/>
      </w:pPr>
      <w:r w:rsidRPr="000F1513">
        <w:t>органи виконавчої влади;</w:t>
      </w:r>
    </w:p>
    <w:p w:rsidR="00BF2EA5" w:rsidRPr="000F1513" w:rsidRDefault="00BF2EA5" w:rsidP="00BF2EA5">
      <w:pPr>
        <w:widowControl w:val="0"/>
        <w:tabs>
          <w:tab w:val="left" w:pos="567"/>
        </w:tabs>
        <w:autoSpaceDE w:val="0"/>
        <w:autoSpaceDN w:val="0"/>
        <w:adjustRightInd w:val="0"/>
        <w:ind w:firstLine="567"/>
      </w:pPr>
      <w:r w:rsidRPr="000F1513">
        <w:lastRenderedPageBreak/>
        <w:t>роботодавець;</w:t>
      </w:r>
    </w:p>
    <w:p w:rsidR="00BF2EA5" w:rsidRPr="000F1513" w:rsidRDefault="00BF2EA5" w:rsidP="00BF2EA5">
      <w:pPr>
        <w:widowControl w:val="0"/>
        <w:tabs>
          <w:tab w:val="left" w:pos="567"/>
        </w:tabs>
        <w:autoSpaceDE w:val="0"/>
        <w:autoSpaceDN w:val="0"/>
        <w:adjustRightInd w:val="0"/>
        <w:ind w:firstLine="567"/>
      </w:pPr>
      <w:r w:rsidRPr="000F1513">
        <w:t>органи судової влади;</w:t>
      </w:r>
    </w:p>
    <w:p w:rsidR="00BF2EA5" w:rsidRPr="000F1513" w:rsidRDefault="00BF2EA5" w:rsidP="00BF2EA5">
      <w:pPr>
        <w:widowControl w:val="0"/>
        <w:tabs>
          <w:tab w:val="left" w:pos="567"/>
        </w:tabs>
        <w:autoSpaceDE w:val="0"/>
        <w:autoSpaceDN w:val="0"/>
        <w:adjustRightInd w:val="0"/>
        <w:ind w:firstLine="567"/>
      </w:pPr>
      <w:r w:rsidRPr="000F1513">
        <w:t>органи представницької влади.</w:t>
      </w:r>
    </w:p>
    <w:p w:rsidR="00BF2EA5" w:rsidRPr="000F1513" w:rsidRDefault="00BF2EA5" w:rsidP="00BF2EA5">
      <w:pPr>
        <w:tabs>
          <w:tab w:val="left" w:pos="567"/>
        </w:tabs>
        <w:ind w:firstLine="567"/>
      </w:pPr>
    </w:p>
    <w:p w:rsidR="00BF2EA5" w:rsidRPr="00A010AE" w:rsidRDefault="00BF2EA5" w:rsidP="00BF2EA5">
      <w:pPr>
        <w:widowControl w:val="0"/>
        <w:tabs>
          <w:tab w:val="left" w:pos="567"/>
        </w:tabs>
        <w:autoSpaceDE w:val="0"/>
        <w:autoSpaceDN w:val="0"/>
        <w:adjustRightInd w:val="0"/>
        <w:ind w:firstLine="567"/>
        <w:rPr>
          <w:bCs/>
          <w:lang w:val="ru-RU"/>
        </w:rPr>
      </w:pPr>
      <w:r>
        <w:t>58</w:t>
      </w:r>
      <w:r w:rsidRPr="000F1513">
        <w:t xml:space="preserve">. </w:t>
      </w:r>
      <w:r w:rsidRPr="000F1513">
        <w:rPr>
          <w:bCs/>
        </w:rPr>
        <w:t>Відповідно до Закону України «Про колективні договори і угоди» сторонами угоди на регіональному рівні є:</w:t>
      </w:r>
    </w:p>
    <w:p w:rsidR="00BF2EA5" w:rsidRPr="000F1513" w:rsidRDefault="00BF2EA5" w:rsidP="00BF2EA5">
      <w:pPr>
        <w:widowControl w:val="0"/>
        <w:tabs>
          <w:tab w:val="left" w:pos="567"/>
          <w:tab w:val="left" w:pos="851"/>
        </w:tabs>
        <w:autoSpaceDE w:val="0"/>
        <w:autoSpaceDN w:val="0"/>
        <w:adjustRightInd w:val="0"/>
        <w:ind w:firstLine="567"/>
      </w:pPr>
      <w:r w:rsidRPr="000F1513">
        <w:t>обласні</w:t>
      </w:r>
      <w:r w:rsidRPr="000F1513">
        <w:rPr>
          <w:lang w:val="ru-RU"/>
        </w:rPr>
        <w:t xml:space="preserve"> </w:t>
      </w:r>
      <w:r w:rsidRPr="000F1513">
        <w:t>управління</w:t>
      </w:r>
      <w:r w:rsidRPr="000F1513">
        <w:rPr>
          <w:lang w:val="ru-RU"/>
        </w:rPr>
        <w:t xml:space="preserve"> </w:t>
      </w:r>
      <w:r w:rsidRPr="000F1513">
        <w:t>Міністерства</w:t>
      </w:r>
      <w:r w:rsidRPr="000F1513">
        <w:rPr>
          <w:lang w:val="ru-RU"/>
        </w:rPr>
        <w:t xml:space="preserve"> </w:t>
      </w:r>
      <w:r w:rsidRPr="000F1513">
        <w:t>праці</w:t>
      </w:r>
      <w:r w:rsidRPr="000F1513">
        <w:rPr>
          <w:lang w:val="ru-RU"/>
        </w:rPr>
        <w:t xml:space="preserve"> </w:t>
      </w:r>
      <w:r w:rsidRPr="000F1513">
        <w:t>та</w:t>
      </w:r>
      <w:r w:rsidRPr="000F1513">
        <w:rPr>
          <w:lang w:val="ru-RU"/>
        </w:rPr>
        <w:t xml:space="preserve"> </w:t>
      </w:r>
      <w:r w:rsidRPr="000F1513">
        <w:t>соціальної</w:t>
      </w:r>
      <w:r w:rsidRPr="000F1513">
        <w:rPr>
          <w:lang w:val="ru-RU"/>
        </w:rPr>
        <w:t xml:space="preserve"> </w:t>
      </w:r>
      <w:r w:rsidRPr="000F1513">
        <w:t>політики</w:t>
      </w:r>
      <w:r w:rsidRPr="000F1513">
        <w:rPr>
          <w:lang w:val="ru-RU"/>
        </w:rPr>
        <w:t xml:space="preserve"> </w:t>
      </w:r>
      <w:r w:rsidRPr="000F1513">
        <w:t>України;</w:t>
      </w:r>
    </w:p>
    <w:p w:rsidR="00BF2EA5" w:rsidRPr="000F1513" w:rsidRDefault="00BF2EA5" w:rsidP="00BF2EA5">
      <w:pPr>
        <w:widowControl w:val="0"/>
        <w:tabs>
          <w:tab w:val="left" w:pos="567"/>
        </w:tabs>
        <w:autoSpaceDE w:val="0"/>
        <w:autoSpaceDN w:val="0"/>
        <w:adjustRightInd w:val="0"/>
        <w:ind w:firstLine="567"/>
      </w:pPr>
      <w:r w:rsidRPr="000F1513">
        <w:t>всеукраїнські професійні спілки;</w:t>
      </w:r>
    </w:p>
    <w:p w:rsidR="00BF2EA5" w:rsidRPr="000F1513" w:rsidRDefault="00BF2EA5" w:rsidP="00BF2EA5">
      <w:pPr>
        <w:widowControl w:val="0"/>
        <w:tabs>
          <w:tab w:val="left" w:pos="567"/>
        </w:tabs>
        <w:autoSpaceDE w:val="0"/>
        <w:autoSpaceDN w:val="0"/>
        <w:adjustRightInd w:val="0"/>
        <w:ind w:firstLine="567"/>
      </w:pPr>
      <w:r w:rsidRPr="000F1513">
        <w:t>роботодавці;</w:t>
      </w:r>
    </w:p>
    <w:p w:rsidR="00BF2EA5" w:rsidRPr="000F1513" w:rsidRDefault="00BF2EA5" w:rsidP="00BF2EA5">
      <w:pPr>
        <w:widowControl w:val="0"/>
        <w:tabs>
          <w:tab w:val="left" w:pos="567"/>
        </w:tabs>
        <w:autoSpaceDE w:val="0"/>
        <w:autoSpaceDN w:val="0"/>
        <w:adjustRightInd w:val="0"/>
        <w:ind w:firstLine="567"/>
      </w:pPr>
      <w:r w:rsidRPr="000F1513">
        <w:t>регіональні об’єднання підприємців.</w:t>
      </w:r>
    </w:p>
    <w:p w:rsidR="00BF2EA5" w:rsidRDefault="00BF2EA5" w:rsidP="00BF2EA5"/>
    <w:p w:rsidR="00BF2EA5" w:rsidRPr="003338F4" w:rsidRDefault="00BF2EA5" w:rsidP="00BF2EA5">
      <w:pPr>
        <w:tabs>
          <w:tab w:val="left" w:pos="142"/>
          <w:tab w:val="left" w:pos="567"/>
          <w:tab w:val="left" w:pos="709"/>
          <w:tab w:val="left" w:pos="1418"/>
        </w:tabs>
        <w:ind w:firstLine="567"/>
        <w:rPr>
          <w:lang w:eastAsia="ru-RU"/>
        </w:rPr>
      </w:pPr>
      <w:r>
        <w:rPr>
          <w:lang w:eastAsia="ru-RU"/>
        </w:rPr>
        <w:t>59</w:t>
      </w:r>
      <w:r w:rsidRPr="008B4CF9">
        <w:rPr>
          <w:lang w:eastAsia="ru-RU"/>
        </w:rPr>
        <w:t>. Розірвання трудового договору з ініціативи власника або уповноваженого ним органу за попередньою згодою профспілкового органу дозволяється при:</w:t>
      </w:r>
    </w:p>
    <w:p w:rsidR="00BF2EA5" w:rsidRPr="008B4CF9" w:rsidRDefault="00BF2EA5" w:rsidP="00BF2EA5">
      <w:pPr>
        <w:tabs>
          <w:tab w:val="left" w:pos="142"/>
          <w:tab w:val="left" w:pos="567"/>
          <w:tab w:val="left" w:pos="709"/>
          <w:tab w:val="left" w:pos="1418"/>
        </w:tabs>
        <w:ind w:firstLine="567"/>
        <w:rPr>
          <w:lang w:eastAsia="ru-RU"/>
        </w:rPr>
      </w:pPr>
      <w:r w:rsidRPr="008B4CF9">
        <w:rPr>
          <w:lang w:eastAsia="ru-RU"/>
        </w:rPr>
        <w:t>звільненні з роботи по сумісництву у зв’язку з прийняттям на роботу іншого працівника, який не є сумісником;</w:t>
      </w:r>
    </w:p>
    <w:p w:rsidR="00BF2EA5" w:rsidRPr="008B4CF9" w:rsidRDefault="00BF2EA5" w:rsidP="00BF2EA5">
      <w:pPr>
        <w:tabs>
          <w:tab w:val="left" w:pos="142"/>
          <w:tab w:val="left" w:pos="567"/>
          <w:tab w:val="left" w:pos="709"/>
          <w:tab w:val="left" w:pos="1418"/>
        </w:tabs>
        <w:ind w:firstLine="567"/>
        <w:rPr>
          <w:lang w:eastAsia="ru-RU"/>
        </w:rPr>
      </w:pPr>
      <w:r w:rsidRPr="008B4CF9">
        <w:rPr>
          <w:lang w:eastAsia="ru-RU"/>
        </w:rPr>
        <w:t>припиненні трудового договору з працівником, направленим за постановою суду на примусове лікування;</w:t>
      </w:r>
    </w:p>
    <w:p w:rsidR="00BF2EA5" w:rsidRPr="008B4CF9" w:rsidRDefault="00BF2EA5" w:rsidP="00BF2EA5">
      <w:pPr>
        <w:tabs>
          <w:tab w:val="left" w:pos="142"/>
          <w:tab w:val="left" w:pos="567"/>
          <w:tab w:val="left" w:pos="709"/>
          <w:tab w:val="left" w:pos="1418"/>
        </w:tabs>
        <w:ind w:firstLine="567"/>
        <w:rPr>
          <w:lang w:eastAsia="ru-RU"/>
        </w:rPr>
      </w:pPr>
      <w:r w:rsidRPr="008B4CF9">
        <w:rPr>
          <w:lang w:eastAsia="ru-RU"/>
        </w:rPr>
        <w:t>поновленні на роботі працівника, який раніше виконував цю роботу;</w:t>
      </w:r>
    </w:p>
    <w:p w:rsidR="00BF2EA5" w:rsidRPr="008B4CF9" w:rsidRDefault="00BF2EA5" w:rsidP="00BF2EA5">
      <w:pPr>
        <w:tabs>
          <w:tab w:val="left" w:pos="142"/>
          <w:tab w:val="left" w:pos="567"/>
          <w:tab w:val="left" w:pos="709"/>
          <w:tab w:val="left" w:pos="1418"/>
        </w:tabs>
        <w:ind w:firstLine="567"/>
        <w:rPr>
          <w:lang w:eastAsia="ru-RU"/>
        </w:rPr>
      </w:pPr>
      <w:r w:rsidRPr="008B4CF9">
        <w:rPr>
          <w:lang w:eastAsia="ru-RU"/>
        </w:rPr>
        <w:t>появі на роботі в нетверезому стані, у стані наркотичного або токсичного сп’яніння;</w:t>
      </w:r>
    </w:p>
    <w:p w:rsidR="00BF2EA5" w:rsidRDefault="00BF2EA5" w:rsidP="00BF2EA5">
      <w:pPr>
        <w:tabs>
          <w:tab w:val="left" w:pos="142"/>
          <w:tab w:val="left" w:pos="567"/>
          <w:tab w:val="left" w:pos="709"/>
          <w:tab w:val="left" w:pos="1418"/>
        </w:tabs>
        <w:ind w:firstLine="567"/>
        <w:jc w:val="both"/>
        <w:rPr>
          <w:lang w:eastAsia="ru-RU"/>
        </w:rPr>
      </w:pPr>
    </w:p>
    <w:p w:rsidR="00BF2EA5" w:rsidRPr="002E1527" w:rsidRDefault="00BF2EA5" w:rsidP="00BF2EA5">
      <w:pPr>
        <w:tabs>
          <w:tab w:val="left" w:pos="142"/>
          <w:tab w:val="left" w:pos="567"/>
          <w:tab w:val="left" w:pos="709"/>
          <w:tab w:val="left" w:pos="1418"/>
        </w:tabs>
        <w:ind w:firstLine="567"/>
        <w:jc w:val="both"/>
        <w:rPr>
          <w:lang w:eastAsia="ru-RU"/>
        </w:rPr>
      </w:pPr>
      <w:r>
        <w:rPr>
          <w:lang w:eastAsia="ru-RU"/>
        </w:rPr>
        <w:t xml:space="preserve">60. </w:t>
      </w:r>
      <w:r w:rsidRPr="00FB3728">
        <w:rPr>
          <w:lang w:eastAsia="ru-RU"/>
        </w:rPr>
        <w:t xml:space="preserve">За бажанням працівників, переведених на роботу з одного підприємства на інше підприємство, які не використали за попереднім місцем роботи повністю або частково щорічну основну відпустку і не одержали за неї грошової компенсації, щорічна відпустка повної тривалості надається до настання: </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дванадцяти місяців;</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одинадцяти місяців;</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дев’яти місяців;</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до настання шести місячного терміну безперервної роботи після переведення;</w:t>
      </w:r>
    </w:p>
    <w:p w:rsidR="00BF2EA5" w:rsidRDefault="00BF2EA5" w:rsidP="00BF2EA5">
      <w:pPr>
        <w:pStyle w:val="1"/>
        <w:tabs>
          <w:tab w:val="left" w:pos="567"/>
          <w:tab w:val="left" w:pos="1080"/>
        </w:tabs>
        <w:spacing w:line="240" w:lineRule="auto"/>
        <w:ind w:firstLine="567"/>
        <w:rPr>
          <w:sz w:val="24"/>
          <w:szCs w:val="24"/>
        </w:rPr>
      </w:pPr>
    </w:p>
    <w:p w:rsidR="00BF2EA5" w:rsidRPr="003338F4" w:rsidRDefault="00BF2EA5" w:rsidP="00BF2EA5">
      <w:pPr>
        <w:widowControl w:val="0"/>
        <w:tabs>
          <w:tab w:val="left" w:pos="567"/>
        </w:tabs>
        <w:autoSpaceDE w:val="0"/>
        <w:autoSpaceDN w:val="0"/>
        <w:adjustRightInd w:val="0"/>
        <w:ind w:firstLine="567"/>
        <w:rPr>
          <w:bCs/>
        </w:rPr>
      </w:pPr>
      <w:r>
        <w:t>61.</w:t>
      </w:r>
      <w:r w:rsidRPr="000F1513">
        <w:t xml:space="preserve"> </w:t>
      </w:r>
      <w:r w:rsidRPr="000F1513">
        <w:rPr>
          <w:bCs/>
        </w:rPr>
        <w:t>Угода між працівником і роботодавцем, за якою працівник зобов’язується виконувати роботу, визначену цією угодою з підляганням внутрішньому трудовому розпорядку, а роботодавець зобов’язується виплачувати працівникові заробітну плату і забезпечувати умови праці, необхідні для виконання роботи, називається:</w:t>
      </w:r>
    </w:p>
    <w:p w:rsidR="00BF2EA5" w:rsidRPr="000F1513" w:rsidRDefault="00BF2EA5" w:rsidP="00BF2EA5">
      <w:pPr>
        <w:widowControl w:val="0"/>
        <w:tabs>
          <w:tab w:val="left" w:pos="567"/>
        </w:tabs>
        <w:autoSpaceDE w:val="0"/>
        <w:autoSpaceDN w:val="0"/>
        <w:adjustRightInd w:val="0"/>
        <w:ind w:firstLine="567"/>
      </w:pPr>
      <w:r w:rsidRPr="000F1513">
        <w:t>колективний договір;</w:t>
      </w:r>
    </w:p>
    <w:p w:rsidR="00BF2EA5" w:rsidRPr="000F1513" w:rsidRDefault="00BF2EA5" w:rsidP="00BF2EA5">
      <w:pPr>
        <w:widowControl w:val="0"/>
        <w:tabs>
          <w:tab w:val="left" w:pos="567"/>
        </w:tabs>
        <w:autoSpaceDE w:val="0"/>
        <w:autoSpaceDN w:val="0"/>
        <w:adjustRightInd w:val="0"/>
        <w:ind w:firstLine="567"/>
      </w:pPr>
      <w:r w:rsidRPr="000F1513">
        <w:t>трудова угода;</w:t>
      </w:r>
    </w:p>
    <w:p w:rsidR="00BF2EA5" w:rsidRPr="000F1513" w:rsidRDefault="00BF2EA5" w:rsidP="00BF2EA5">
      <w:pPr>
        <w:widowControl w:val="0"/>
        <w:tabs>
          <w:tab w:val="left" w:pos="567"/>
        </w:tabs>
        <w:autoSpaceDE w:val="0"/>
        <w:autoSpaceDN w:val="0"/>
        <w:adjustRightInd w:val="0"/>
        <w:ind w:firstLine="567"/>
      </w:pPr>
      <w:r w:rsidRPr="000F1513">
        <w:t>угода про умови праці;</w:t>
      </w:r>
    </w:p>
    <w:p w:rsidR="00BF2EA5" w:rsidRPr="000F1513" w:rsidRDefault="00BF2EA5" w:rsidP="00BF2EA5">
      <w:pPr>
        <w:widowControl w:val="0"/>
        <w:tabs>
          <w:tab w:val="left" w:pos="567"/>
        </w:tabs>
        <w:autoSpaceDE w:val="0"/>
        <w:autoSpaceDN w:val="0"/>
        <w:adjustRightInd w:val="0"/>
        <w:ind w:firstLine="567"/>
      </w:pPr>
      <w:r w:rsidRPr="000F1513">
        <w:t>трудовий договір;</w:t>
      </w:r>
    </w:p>
    <w:p w:rsidR="00BF2EA5" w:rsidRPr="000F1513" w:rsidRDefault="00BF2EA5" w:rsidP="00BF2EA5">
      <w:pPr>
        <w:tabs>
          <w:tab w:val="left" w:pos="567"/>
        </w:tabs>
        <w:ind w:firstLine="567"/>
      </w:pPr>
    </w:p>
    <w:p w:rsidR="00BF2EA5" w:rsidRPr="003338F4" w:rsidRDefault="00BF2EA5" w:rsidP="00BF2EA5">
      <w:pPr>
        <w:widowControl w:val="0"/>
        <w:tabs>
          <w:tab w:val="left" w:pos="567"/>
        </w:tabs>
        <w:autoSpaceDE w:val="0"/>
        <w:autoSpaceDN w:val="0"/>
        <w:adjustRightInd w:val="0"/>
        <w:ind w:firstLine="567"/>
        <w:rPr>
          <w:bCs/>
        </w:rPr>
      </w:pPr>
      <w:r>
        <w:t>62</w:t>
      </w:r>
      <w:r w:rsidRPr="000F1513">
        <w:t xml:space="preserve">. </w:t>
      </w:r>
      <w:r w:rsidRPr="000F1513">
        <w:rPr>
          <w:bCs/>
        </w:rPr>
        <w:t>У зв’язку із змінами в організації виробництва і праці допускається зміна істотних умов праці:</w:t>
      </w:r>
    </w:p>
    <w:p w:rsidR="00BF2EA5" w:rsidRPr="000F1513" w:rsidRDefault="00BF2EA5" w:rsidP="00BF2EA5">
      <w:pPr>
        <w:widowControl w:val="0"/>
        <w:tabs>
          <w:tab w:val="left" w:pos="567"/>
        </w:tabs>
        <w:autoSpaceDE w:val="0"/>
        <w:autoSpaceDN w:val="0"/>
        <w:adjustRightInd w:val="0"/>
        <w:ind w:firstLine="567"/>
      </w:pPr>
      <w:r w:rsidRPr="000F1513">
        <w:t>попередженні працівника про такі зміни не пізніше двох тижнів;</w:t>
      </w:r>
    </w:p>
    <w:p w:rsidR="00BF2EA5" w:rsidRPr="000F1513" w:rsidRDefault="00BF2EA5" w:rsidP="00BF2EA5">
      <w:pPr>
        <w:widowControl w:val="0"/>
        <w:tabs>
          <w:tab w:val="left" w:pos="567"/>
        </w:tabs>
        <w:autoSpaceDE w:val="0"/>
        <w:autoSpaceDN w:val="0"/>
        <w:adjustRightInd w:val="0"/>
        <w:ind w:firstLine="567"/>
      </w:pPr>
      <w:r w:rsidRPr="000F1513">
        <w:t>попередженні роботодавцем про такі зміни не пізніше двох місяців;</w:t>
      </w:r>
    </w:p>
    <w:p w:rsidR="00BF2EA5" w:rsidRPr="000F1513" w:rsidRDefault="00BF2EA5" w:rsidP="00BF2EA5">
      <w:pPr>
        <w:widowControl w:val="0"/>
        <w:tabs>
          <w:tab w:val="left" w:pos="567"/>
        </w:tabs>
        <w:autoSpaceDE w:val="0"/>
        <w:autoSpaceDN w:val="0"/>
        <w:adjustRightInd w:val="0"/>
        <w:ind w:firstLine="567"/>
      </w:pPr>
      <w:r w:rsidRPr="000F1513">
        <w:t>попередженні первинної профспілкової організації не пізніше двох місяців;</w:t>
      </w:r>
    </w:p>
    <w:p w:rsidR="00BF2EA5" w:rsidRPr="000F1513" w:rsidRDefault="00BF2EA5" w:rsidP="00BF2EA5">
      <w:pPr>
        <w:widowControl w:val="0"/>
        <w:tabs>
          <w:tab w:val="left" w:pos="567"/>
        </w:tabs>
        <w:autoSpaceDE w:val="0"/>
        <w:autoSpaceDN w:val="0"/>
        <w:adjustRightInd w:val="0"/>
        <w:ind w:firstLine="567"/>
      </w:pPr>
      <w:r w:rsidRPr="000F1513">
        <w:t>при продовженні роботи на тому ж робочому місці;</w:t>
      </w:r>
    </w:p>
    <w:p w:rsidR="00BF2EA5" w:rsidRDefault="00BF2EA5" w:rsidP="00BF2EA5">
      <w:pPr>
        <w:pStyle w:val="1"/>
        <w:tabs>
          <w:tab w:val="left" w:pos="567"/>
          <w:tab w:val="left" w:pos="1080"/>
        </w:tabs>
        <w:spacing w:line="240" w:lineRule="auto"/>
        <w:ind w:firstLine="567"/>
        <w:rPr>
          <w:sz w:val="24"/>
          <w:szCs w:val="24"/>
        </w:rPr>
      </w:pPr>
    </w:p>
    <w:p w:rsidR="00BF2EA5" w:rsidRPr="00FB3728" w:rsidRDefault="00BF2EA5" w:rsidP="00BF2EA5">
      <w:pPr>
        <w:tabs>
          <w:tab w:val="left" w:pos="142"/>
          <w:tab w:val="left" w:pos="567"/>
          <w:tab w:val="left" w:pos="709"/>
          <w:tab w:val="left" w:pos="1418"/>
        </w:tabs>
        <w:ind w:firstLine="567"/>
        <w:rPr>
          <w:lang w:val="ru-RU" w:eastAsia="ru-RU"/>
        </w:rPr>
      </w:pPr>
      <w:r>
        <w:rPr>
          <w:lang w:eastAsia="ru-RU"/>
        </w:rPr>
        <w:t>63</w:t>
      </w:r>
      <w:r w:rsidRPr="00FB3728">
        <w:rPr>
          <w:lang w:eastAsia="ru-RU"/>
        </w:rPr>
        <w:t>. Строки випробування при прийнятті на роботу робітників:</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один місяць за погодженням з профспілковим комітетом;</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три місяці за згодою працівників;</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шість місяців за погодженням з відповідним комітетом профспілки;</w:t>
      </w:r>
    </w:p>
    <w:p w:rsidR="00BF2EA5" w:rsidRPr="003338F4" w:rsidRDefault="00BF2EA5" w:rsidP="00BF2EA5">
      <w:pPr>
        <w:tabs>
          <w:tab w:val="left" w:pos="142"/>
          <w:tab w:val="left" w:pos="567"/>
          <w:tab w:val="left" w:pos="709"/>
          <w:tab w:val="left" w:pos="1418"/>
        </w:tabs>
        <w:ind w:firstLine="567"/>
        <w:rPr>
          <w:lang w:eastAsia="ru-RU"/>
        </w:rPr>
      </w:pPr>
      <w:r w:rsidRPr="00FB3728">
        <w:rPr>
          <w:lang w:eastAsia="ru-RU"/>
        </w:rPr>
        <w:t>строк випробування при прийнятті на роботу робітників не може перевищувати одного кварталу;</w:t>
      </w:r>
    </w:p>
    <w:p w:rsidR="00BF2EA5" w:rsidRPr="002E1527" w:rsidRDefault="00BF2EA5" w:rsidP="00BF2EA5">
      <w:pPr>
        <w:tabs>
          <w:tab w:val="left" w:pos="142"/>
          <w:tab w:val="left" w:pos="567"/>
          <w:tab w:val="left" w:pos="709"/>
          <w:tab w:val="left" w:pos="1418"/>
        </w:tabs>
        <w:ind w:firstLine="567"/>
        <w:rPr>
          <w:lang w:val="ru-RU" w:eastAsia="ru-RU"/>
        </w:rPr>
      </w:pPr>
    </w:p>
    <w:p w:rsidR="00BF2EA5" w:rsidRPr="00FB3728" w:rsidRDefault="00BF2EA5" w:rsidP="00BF2EA5">
      <w:pPr>
        <w:tabs>
          <w:tab w:val="left" w:pos="142"/>
          <w:tab w:val="left" w:pos="567"/>
          <w:tab w:val="left" w:pos="709"/>
          <w:tab w:val="left" w:pos="1418"/>
        </w:tabs>
        <w:ind w:firstLine="567"/>
        <w:rPr>
          <w:lang w:val="ru-RU" w:eastAsia="ru-RU"/>
        </w:rPr>
      </w:pPr>
      <w:r>
        <w:rPr>
          <w:lang w:eastAsia="ru-RU"/>
        </w:rPr>
        <w:t>64</w:t>
      </w:r>
      <w:r w:rsidRPr="00FB3728">
        <w:rPr>
          <w:lang w:eastAsia="ru-RU"/>
        </w:rPr>
        <w:t>. Власник або уповноважений ним орган має право перевести працівника строком до одного місяця на іншу роботу не обумовлену трудовим договором без його згоди у випадках:</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lastRenderedPageBreak/>
        <w:t>для виконання термінового завдання;</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для відвернення наслідків стихійного лиха;</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для виконання виробничого завдання голови обласної державної адміністрації;</w:t>
      </w:r>
    </w:p>
    <w:p w:rsidR="00BF2EA5" w:rsidRPr="003338F4" w:rsidRDefault="00BF2EA5" w:rsidP="00BF2EA5">
      <w:pPr>
        <w:tabs>
          <w:tab w:val="left" w:pos="142"/>
          <w:tab w:val="left" w:pos="567"/>
          <w:tab w:val="left" w:pos="709"/>
          <w:tab w:val="left" w:pos="1418"/>
        </w:tabs>
        <w:ind w:firstLine="567"/>
        <w:rPr>
          <w:lang w:eastAsia="ru-RU"/>
        </w:rPr>
      </w:pPr>
      <w:r w:rsidRPr="00FB3728">
        <w:rPr>
          <w:lang w:eastAsia="ru-RU"/>
        </w:rPr>
        <w:t>для виконання державного замовлення;</w:t>
      </w:r>
    </w:p>
    <w:p w:rsidR="00BF2EA5" w:rsidRPr="002E1527" w:rsidRDefault="00BF2EA5" w:rsidP="00BF2EA5">
      <w:pPr>
        <w:tabs>
          <w:tab w:val="left" w:pos="142"/>
          <w:tab w:val="left" w:pos="567"/>
          <w:tab w:val="left" w:pos="709"/>
          <w:tab w:val="left" w:pos="1418"/>
        </w:tabs>
        <w:ind w:firstLine="567"/>
        <w:rPr>
          <w:lang w:val="ru-RU" w:eastAsia="ru-RU"/>
        </w:rPr>
      </w:pPr>
    </w:p>
    <w:p w:rsidR="00BF2EA5" w:rsidRPr="003338F4" w:rsidRDefault="00BF2EA5" w:rsidP="00BF2EA5">
      <w:pPr>
        <w:tabs>
          <w:tab w:val="left" w:pos="142"/>
          <w:tab w:val="left" w:pos="567"/>
          <w:tab w:val="left" w:pos="709"/>
          <w:tab w:val="left" w:pos="1418"/>
        </w:tabs>
        <w:ind w:firstLine="567"/>
        <w:rPr>
          <w:lang w:eastAsia="ru-RU"/>
        </w:rPr>
      </w:pPr>
      <w:r>
        <w:rPr>
          <w:lang w:eastAsia="ru-RU"/>
        </w:rPr>
        <w:t>65</w:t>
      </w:r>
      <w:r w:rsidRPr="00FB3728">
        <w:rPr>
          <w:lang w:eastAsia="ru-RU"/>
        </w:rPr>
        <w:t>. Укладений безстроковий трудовий договір, працівник має право розірвати, попередивши про це власника або уповноваженого ним органу письмово за:</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за 1 місяць;</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за 2 тижня;</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за 2 місяця;</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за 3 місяця;</w:t>
      </w:r>
    </w:p>
    <w:p w:rsidR="00BF2EA5" w:rsidRPr="002E1527" w:rsidRDefault="00BF2EA5" w:rsidP="00BF2EA5">
      <w:pPr>
        <w:tabs>
          <w:tab w:val="left" w:pos="142"/>
          <w:tab w:val="left" w:pos="567"/>
          <w:tab w:val="left" w:pos="709"/>
          <w:tab w:val="left" w:pos="1418"/>
        </w:tabs>
        <w:ind w:firstLine="567"/>
        <w:rPr>
          <w:lang w:val="ru-RU" w:eastAsia="ru-RU"/>
        </w:rPr>
      </w:pPr>
    </w:p>
    <w:p w:rsidR="00BF2EA5" w:rsidRPr="00546C83" w:rsidRDefault="00BF2EA5" w:rsidP="00BF2EA5">
      <w:pPr>
        <w:tabs>
          <w:tab w:val="left" w:pos="0"/>
          <w:tab w:val="left" w:pos="142"/>
          <w:tab w:val="left" w:pos="284"/>
          <w:tab w:val="left" w:pos="567"/>
        </w:tabs>
        <w:ind w:firstLine="567"/>
        <w:rPr>
          <w:lang w:eastAsia="ru-RU"/>
        </w:rPr>
      </w:pPr>
      <w:r>
        <w:rPr>
          <w:lang w:eastAsia="ru-RU"/>
        </w:rPr>
        <w:t>66</w:t>
      </w:r>
      <w:r w:rsidRPr="00FB3728">
        <w:rPr>
          <w:lang w:eastAsia="ru-RU"/>
        </w:rPr>
        <w:t>. Додаткові підстави розірвання трудового договору з ініціативи власника або уповноваженого ним органу з окремими категоріями пр</w:t>
      </w:r>
      <w:r>
        <w:rPr>
          <w:lang w:eastAsia="ru-RU"/>
        </w:rPr>
        <w:t>ацівників за певних умов:</w:t>
      </w:r>
    </w:p>
    <w:p w:rsidR="00BF2EA5" w:rsidRPr="00FB3728" w:rsidRDefault="00BF2EA5" w:rsidP="00BF2EA5">
      <w:pPr>
        <w:tabs>
          <w:tab w:val="left" w:pos="0"/>
          <w:tab w:val="left" w:pos="142"/>
          <w:tab w:val="left" w:pos="284"/>
          <w:tab w:val="left" w:pos="567"/>
        </w:tabs>
        <w:ind w:firstLine="567"/>
        <w:rPr>
          <w:lang w:eastAsia="ru-RU"/>
        </w:rPr>
      </w:pPr>
      <w:r w:rsidRPr="00FB3728">
        <w:rPr>
          <w:lang w:eastAsia="ru-RU"/>
        </w:rPr>
        <w:t xml:space="preserve">одноразового грубого порушення трудових </w:t>
      </w:r>
      <w:proofErr w:type="spellStart"/>
      <w:r w:rsidRPr="00FB3728">
        <w:rPr>
          <w:lang w:eastAsia="ru-RU"/>
        </w:rPr>
        <w:t>обов</w:t>
      </w:r>
      <w:proofErr w:type="spellEnd"/>
      <w:r w:rsidRPr="00FB3728">
        <w:rPr>
          <w:lang w:val="ru-RU" w:eastAsia="ru-RU"/>
        </w:rPr>
        <w:t>’</w:t>
      </w:r>
      <w:proofErr w:type="spellStart"/>
      <w:r w:rsidRPr="00FB3728">
        <w:rPr>
          <w:lang w:eastAsia="ru-RU"/>
        </w:rPr>
        <w:t>язків</w:t>
      </w:r>
      <w:proofErr w:type="spellEnd"/>
      <w:r w:rsidRPr="00FB3728">
        <w:rPr>
          <w:lang w:eastAsia="ru-RU"/>
        </w:rPr>
        <w:t xml:space="preserve"> працівником відділу кадрів</w:t>
      </w:r>
      <w:r>
        <w:rPr>
          <w:lang w:eastAsia="ru-RU"/>
        </w:rPr>
        <w:t>;</w:t>
      </w:r>
    </w:p>
    <w:p w:rsidR="00BF2EA5" w:rsidRPr="00FB3728" w:rsidRDefault="00BF2EA5" w:rsidP="00BF2EA5">
      <w:pPr>
        <w:tabs>
          <w:tab w:val="left" w:pos="0"/>
          <w:tab w:val="left" w:pos="142"/>
          <w:tab w:val="left" w:pos="284"/>
          <w:tab w:val="left" w:pos="567"/>
        </w:tabs>
        <w:ind w:firstLine="567"/>
        <w:rPr>
          <w:lang w:eastAsia="ru-RU"/>
        </w:rPr>
      </w:pPr>
      <w:r w:rsidRPr="00FB3728">
        <w:rPr>
          <w:lang w:eastAsia="ru-RU"/>
        </w:rPr>
        <w:t xml:space="preserve">одноразового грубого порушення трудових </w:t>
      </w:r>
      <w:proofErr w:type="spellStart"/>
      <w:r w:rsidRPr="00FB3728">
        <w:rPr>
          <w:lang w:eastAsia="ru-RU"/>
        </w:rPr>
        <w:t>обов</w:t>
      </w:r>
      <w:proofErr w:type="spellEnd"/>
      <w:r w:rsidRPr="00FB3728">
        <w:rPr>
          <w:lang w:val="ru-RU" w:eastAsia="ru-RU"/>
        </w:rPr>
        <w:t>’</w:t>
      </w:r>
      <w:proofErr w:type="spellStart"/>
      <w:r w:rsidRPr="00FB3728">
        <w:rPr>
          <w:lang w:eastAsia="ru-RU"/>
        </w:rPr>
        <w:t>язків</w:t>
      </w:r>
      <w:proofErr w:type="spellEnd"/>
      <w:r w:rsidRPr="00FB3728">
        <w:rPr>
          <w:lang w:eastAsia="ru-RU"/>
        </w:rPr>
        <w:t xml:space="preserve"> керівником підприємства, установи, організації;</w:t>
      </w:r>
    </w:p>
    <w:p w:rsidR="00BF2EA5" w:rsidRPr="00FB3728" w:rsidRDefault="00BF2EA5" w:rsidP="00BF2EA5">
      <w:pPr>
        <w:tabs>
          <w:tab w:val="left" w:pos="0"/>
          <w:tab w:val="left" w:pos="142"/>
          <w:tab w:val="left" w:pos="284"/>
          <w:tab w:val="left" w:pos="567"/>
        </w:tabs>
        <w:ind w:firstLine="567"/>
        <w:rPr>
          <w:lang w:eastAsia="ru-RU"/>
        </w:rPr>
      </w:pPr>
      <w:r w:rsidRPr="00FB3728">
        <w:rPr>
          <w:lang w:eastAsia="ru-RU"/>
        </w:rPr>
        <w:t>вчинення працівником, який виконує виховні функції, не аморального проступку;</w:t>
      </w:r>
    </w:p>
    <w:p w:rsidR="00BF2EA5" w:rsidRPr="00546C83" w:rsidRDefault="00BF2EA5" w:rsidP="00BF2EA5">
      <w:pPr>
        <w:tabs>
          <w:tab w:val="left" w:pos="0"/>
          <w:tab w:val="left" w:pos="142"/>
          <w:tab w:val="left" w:pos="284"/>
          <w:tab w:val="left" w:pos="567"/>
        </w:tabs>
        <w:ind w:firstLine="567"/>
        <w:rPr>
          <w:lang w:eastAsia="ru-RU"/>
        </w:rPr>
      </w:pPr>
      <w:r w:rsidRPr="00FB3728">
        <w:rPr>
          <w:lang w:eastAsia="ru-RU"/>
        </w:rPr>
        <w:t xml:space="preserve">одноразового грубого порушення трудових </w:t>
      </w:r>
      <w:proofErr w:type="spellStart"/>
      <w:r w:rsidRPr="00FB3728">
        <w:rPr>
          <w:lang w:eastAsia="ru-RU"/>
        </w:rPr>
        <w:t>обов</w:t>
      </w:r>
      <w:proofErr w:type="spellEnd"/>
      <w:r w:rsidRPr="00FB3728">
        <w:rPr>
          <w:lang w:val="ru-RU" w:eastAsia="ru-RU"/>
        </w:rPr>
        <w:t>’</w:t>
      </w:r>
      <w:proofErr w:type="spellStart"/>
      <w:r w:rsidRPr="00FB3728">
        <w:rPr>
          <w:lang w:eastAsia="ru-RU"/>
        </w:rPr>
        <w:t>язків</w:t>
      </w:r>
      <w:proofErr w:type="spellEnd"/>
      <w:r w:rsidRPr="00FB3728">
        <w:rPr>
          <w:lang w:eastAsia="ru-RU"/>
        </w:rPr>
        <w:t xml:space="preserve"> працівником підприємства;</w:t>
      </w:r>
    </w:p>
    <w:p w:rsidR="00BF2EA5" w:rsidRPr="002E1527" w:rsidRDefault="00BF2EA5" w:rsidP="00BF2EA5">
      <w:pPr>
        <w:tabs>
          <w:tab w:val="left" w:pos="0"/>
          <w:tab w:val="left" w:pos="142"/>
          <w:tab w:val="left" w:pos="284"/>
          <w:tab w:val="left" w:pos="567"/>
        </w:tabs>
        <w:ind w:firstLine="567"/>
        <w:rPr>
          <w:lang w:val="ru-RU" w:eastAsia="ru-RU"/>
        </w:rPr>
      </w:pPr>
    </w:p>
    <w:p w:rsidR="00BF2EA5" w:rsidRPr="002E1527" w:rsidRDefault="00BF2EA5" w:rsidP="00BF2EA5">
      <w:pPr>
        <w:tabs>
          <w:tab w:val="left" w:pos="0"/>
          <w:tab w:val="left" w:pos="142"/>
          <w:tab w:val="left" w:pos="284"/>
          <w:tab w:val="left" w:pos="567"/>
        </w:tabs>
        <w:ind w:firstLine="567"/>
        <w:rPr>
          <w:lang w:val="ru-RU" w:eastAsia="ru-RU"/>
        </w:rPr>
      </w:pPr>
      <w:r>
        <w:rPr>
          <w:lang w:eastAsia="ru-RU"/>
        </w:rPr>
        <w:t>67</w:t>
      </w:r>
      <w:r w:rsidRPr="00FB3728">
        <w:rPr>
          <w:lang w:eastAsia="ru-RU"/>
        </w:rPr>
        <w:t>. Розірвання трудового договору з ініціативи власника або уповноваженого ним органу без попередн</w:t>
      </w:r>
      <w:r>
        <w:rPr>
          <w:lang w:eastAsia="ru-RU"/>
        </w:rPr>
        <w:t>ьої згоди профспілкового органу:</w:t>
      </w:r>
    </w:p>
    <w:p w:rsidR="00BF2EA5" w:rsidRPr="00FB3728" w:rsidRDefault="00BF2EA5" w:rsidP="00BF2EA5">
      <w:pPr>
        <w:tabs>
          <w:tab w:val="left" w:pos="0"/>
          <w:tab w:val="left" w:pos="142"/>
          <w:tab w:val="left" w:pos="284"/>
          <w:tab w:val="left" w:pos="567"/>
        </w:tabs>
        <w:ind w:firstLine="567"/>
        <w:rPr>
          <w:lang w:eastAsia="ru-RU"/>
        </w:rPr>
      </w:pPr>
      <w:r>
        <w:rPr>
          <w:lang w:eastAsia="ru-RU"/>
        </w:rPr>
        <w:t xml:space="preserve">повної </w:t>
      </w:r>
      <w:r w:rsidRPr="00FB3728">
        <w:rPr>
          <w:lang w:eastAsia="ru-RU"/>
        </w:rPr>
        <w:t>ліквідації установи;</w:t>
      </w:r>
    </w:p>
    <w:p w:rsidR="00BF2EA5" w:rsidRPr="00FB3728" w:rsidRDefault="00BF2EA5" w:rsidP="00BF2EA5">
      <w:pPr>
        <w:tabs>
          <w:tab w:val="left" w:pos="0"/>
          <w:tab w:val="left" w:pos="142"/>
          <w:tab w:val="left" w:pos="284"/>
          <w:tab w:val="left" w:pos="567"/>
        </w:tabs>
        <w:ind w:firstLine="567"/>
        <w:rPr>
          <w:lang w:eastAsia="ru-RU"/>
        </w:rPr>
      </w:pPr>
      <w:r w:rsidRPr="00FB3728">
        <w:rPr>
          <w:lang w:eastAsia="ru-RU"/>
        </w:rPr>
        <w:t>реорганізації підприємства;</w:t>
      </w:r>
    </w:p>
    <w:p w:rsidR="00BF2EA5" w:rsidRPr="00FB3728" w:rsidRDefault="00BF2EA5" w:rsidP="00BF2EA5">
      <w:pPr>
        <w:tabs>
          <w:tab w:val="left" w:pos="0"/>
          <w:tab w:val="left" w:pos="142"/>
          <w:tab w:val="left" w:pos="284"/>
          <w:tab w:val="left" w:pos="567"/>
        </w:tabs>
        <w:ind w:firstLine="567"/>
        <w:rPr>
          <w:lang w:eastAsia="ru-RU"/>
        </w:rPr>
      </w:pPr>
      <w:r w:rsidRPr="00FB3728">
        <w:rPr>
          <w:lang w:eastAsia="ru-RU"/>
        </w:rPr>
        <w:t>прогулу (в тому числі відсутності на роботі більше 3 годин протягом робочого дня) без поважних причин;</w:t>
      </w:r>
    </w:p>
    <w:p w:rsidR="00BF2EA5" w:rsidRPr="00FB3728" w:rsidRDefault="00BF2EA5" w:rsidP="00BF2EA5">
      <w:pPr>
        <w:tabs>
          <w:tab w:val="left" w:pos="0"/>
          <w:tab w:val="left" w:pos="142"/>
          <w:tab w:val="left" w:pos="284"/>
          <w:tab w:val="left" w:pos="567"/>
        </w:tabs>
        <w:ind w:firstLine="567"/>
        <w:rPr>
          <w:lang w:eastAsia="ru-RU"/>
        </w:rPr>
      </w:pPr>
      <w:r w:rsidRPr="00FB3728">
        <w:rPr>
          <w:lang w:eastAsia="ru-RU"/>
        </w:rPr>
        <w:t xml:space="preserve">появи на роботі в нетверезому стані, у стані наркотичного або токсичного </w:t>
      </w:r>
      <w:proofErr w:type="spellStart"/>
      <w:r w:rsidRPr="00FB3728">
        <w:rPr>
          <w:lang w:eastAsia="ru-RU"/>
        </w:rPr>
        <w:t>сп</w:t>
      </w:r>
      <w:proofErr w:type="spellEnd"/>
      <w:r w:rsidRPr="00FB3728">
        <w:rPr>
          <w:lang w:val="ru-RU" w:eastAsia="ru-RU"/>
        </w:rPr>
        <w:t>’</w:t>
      </w:r>
      <w:proofErr w:type="spellStart"/>
      <w:r w:rsidRPr="00FB3728">
        <w:rPr>
          <w:lang w:eastAsia="ru-RU"/>
        </w:rPr>
        <w:t>яніння</w:t>
      </w:r>
      <w:proofErr w:type="spellEnd"/>
      <w:r w:rsidRPr="00FB3728">
        <w:rPr>
          <w:lang w:eastAsia="ru-RU"/>
        </w:rPr>
        <w:t>;</w:t>
      </w:r>
    </w:p>
    <w:p w:rsidR="00BF2EA5" w:rsidRPr="002E1527" w:rsidRDefault="00BF2EA5" w:rsidP="00BF2EA5">
      <w:pPr>
        <w:tabs>
          <w:tab w:val="left" w:pos="0"/>
          <w:tab w:val="left" w:pos="142"/>
          <w:tab w:val="left" w:pos="284"/>
          <w:tab w:val="left" w:pos="567"/>
        </w:tabs>
        <w:ind w:firstLine="567"/>
        <w:rPr>
          <w:lang w:val="ru-RU" w:eastAsia="ru-RU"/>
        </w:rPr>
      </w:pPr>
    </w:p>
    <w:p w:rsidR="00BF2EA5" w:rsidRPr="003338F4" w:rsidRDefault="00BF2EA5" w:rsidP="00BF2EA5">
      <w:pPr>
        <w:tabs>
          <w:tab w:val="left" w:pos="142"/>
          <w:tab w:val="left" w:pos="567"/>
          <w:tab w:val="left" w:pos="709"/>
          <w:tab w:val="left" w:pos="1418"/>
        </w:tabs>
        <w:ind w:firstLine="567"/>
        <w:rPr>
          <w:lang w:eastAsia="ru-RU"/>
        </w:rPr>
      </w:pPr>
      <w:r>
        <w:rPr>
          <w:lang w:eastAsia="ru-RU"/>
        </w:rPr>
        <w:t>68</w:t>
      </w:r>
      <w:r w:rsidRPr="00FB3728">
        <w:rPr>
          <w:lang w:eastAsia="ru-RU"/>
        </w:rPr>
        <w:t>. Нормальна тривалість робочого часу в Україні не може перевищувати:</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45 годин на тиждень;</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42 години на тиждень;</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40 годин на тиждень;</w:t>
      </w:r>
    </w:p>
    <w:p w:rsidR="00BF2EA5" w:rsidRPr="003338F4" w:rsidRDefault="00BF2EA5" w:rsidP="00BF2EA5">
      <w:pPr>
        <w:tabs>
          <w:tab w:val="left" w:pos="142"/>
          <w:tab w:val="left" w:pos="567"/>
          <w:tab w:val="left" w:pos="709"/>
          <w:tab w:val="left" w:pos="1418"/>
        </w:tabs>
        <w:ind w:firstLine="567"/>
        <w:rPr>
          <w:lang w:eastAsia="ru-RU"/>
        </w:rPr>
      </w:pPr>
      <w:r w:rsidRPr="00FB3728">
        <w:rPr>
          <w:lang w:eastAsia="ru-RU"/>
        </w:rPr>
        <w:t>43 години за постановою Кабінету Міністрів України;</w:t>
      </w:r>
    </w:p>
    <w:p w:rsidR="00BF2EA5" w:rsidRPr="00FB3728" w:rsidRDefault="00BF2EA5" w:rsidP="00BF2EA5">
      <w:pPr>
        <w:tabs>
          <w:tab w:val="left" w:pos="142"/>
          <w:tab w:val="left" w:pos="567"/>
          <w:tab w:val="left" w:pos="709"/>
          <w:tab w:val="left" w:pos="1418"/>
        </w:tabs>
        <w:ind w:firstLine="567"/>
        <w:rPr>
          <w:lang w:val="ru-RU" w:eastAsia="ru-RU"/>
        </w:rPr>
      </w:pPr>
    </w:p>
    <w:p w:rsidR="00BF2EA5" w:rsidRPr="00FB3728" w:rsidRDefault="00BF2EA5" w:rsidP="00BF2EA5">
      <w:pPr>
        <w:tabs>
          <w:tab w:val="left" w:pos="142"/>
          <w:tab w:val="left" w:pos="567"/>
          <w:tab w:val="left" w:pos="709"/>
          <w:tab w:val="left" w:pos="1418"/>
        </w:tabs>
        <w:ind w:firstLine="567"/>
        <w:rPr>
          <w:lang w:eastAsia="ru-RU"/>
        </w:rPr>
      </w:pPr>
      <w:r>
        <w:rPr>
          <w:lang w:eastAsia="ru-RU"/>
        </w:rPr>
        <w:t>69</w:t>
      </w:r>
      <w:r w:rsidRPr="00FB3728">
        <w:rPr>
          <w:lang w:eastAsia="ru-RU"/>
        </w:rPr>
        <w:t>. Скорочена тривалість робочого часу – 36 годин встановлюється для працівників:</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віком від 15-14 років;</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віком від 16-18 років;</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віком від 18-19 років;</w:t>
      </w:r>
    </w:p>
    <w:p w:rsidR="00BF2EA5" w:rsidRPr="003338F4" w:rsidRDefault="00BF2EA5" w:rsidP="00BF2EA5">
      <w:pPr>
        <w:tabs>
          <w:tab w:val="left" w:pos="142"/>
          <w:tab w:val="left" w:pos="567"/>
          <w:tab w:val="left" w:pos="709"/>
          <w:tab w:val="left" w:pos="1418"/>
        </w:tabs>
        <w:ind w:firstLine="567"/>
        <w:rPr>
          <w:lang w:eastAsia="ru-RU"/>
        </w:rPr>
      </w:pPr>
      <w:r w:rsidRPr="00FB3728">
        <w:rPr>
          <w:lang w:eastAsia="ru-RU"/>
        </w:rPr>
        <w:t>віком від 13-15 років;</w:t>
      </w:r>
    </w:p>
    <w:p w:rsidR="00BF2EA5" w:rsidRPr="000A2959" w:rsidRDefault="00BF2EA5" w:rsidP="00BF2EA5">
      <w:pPr>
        <w:tabs>
          <w:tab w:val="left" w:pos="142"/>
          <w:tab w:val="left" w:pos="567"/>
          <w:tab w:val="left" w:pos="709"/>
          <w:tab w:val="left" w:pos="1418"/>
        </w:tabs>
        <w:ind w:firstLine="567"/>
        <w:rPr>
          <w:lang w:eastAsia="ru-RU"/>
        </w:rPr>
      </w:pPr>
    </w:p>
    <w:p w:rsidR="00BF2EA5" w:rsidRPr="003338F4" w:rsidRDefault="00BF2EA5" w:rsidP="00BF2EA5">
      <w:pPr>
        <w:tabs>
          <w:tab w:val="left" w:pos="142"/>
          <w:tab w:val="left" w:pos="567"/>
          <w:tab w:val="left" w:pos="709"/>
          <w:tab w:val="left" w:pos="1418"/>
        </w:tabs>
        <w:ind w:firstLine="567"/>
        <w:rPr>
          <w:lang w:eastAsia="ru-RU"/>
        </w:rPr>
      </w:pPr>
      <w:r>
        <w:rPr>
          <w:lang w:eastAsia="ru-RU"/>
        </w:rPr>
        <w:t>70</w:t>
      </w:r>
      <w:r w:rsidRPr="00FB3728">
        <w:rPr>
          <w:lang w:eastAsia="ru-RU"/>
        </w:rPr>
        <w:t>. Для працівників, зайнятих на роботах з шкідливими умовами праці, скорочена тижнева тривалість робочого часу встановлюється не більше, як:</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з 39 до 37 годин;</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не більше як 36 годин на тиждень;</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40 годин за згодою робітників;</w:t>
      </w:r>
    </w:p>
    <w:p w:rsidR="00BF2EA5" w:rsidRPr="003338F4" w:rsidRDefault="00BF2EA5" w:rsidP="00BF2EA5">
      <w:pPr>
        <w:tabs>
          <w:tab w:val="left" w:pos="142"/>
          <w:tab w:val="left" w:pos="567"/>
          <w:tab w:val="left" w:pos="709"/>
          <w:tab w:val="left" w:pos="1418"/>
        </w:tabs>
        <w:ind w:firstLine="567"/>
        <w:rPr>
          <w:lang w:eastAsia="ru-RU"/>
        </w:rPr>
      </w:pPr>
      <w:r w:rsidRPr="00FB3728">
        <w:rPr>
          <w:lang w:eastAsia="ru-RU"/>
        </w:rPr>
        <w:t>38 годин за рішенням облдержадміністрації;</w:t>
      </w:r>
    </w:p>
    <w:p w:rsidR="00BF2EA5" w:rsidRPr="00FB3728" w:rsidRDefault="00BF2EA5" w:rsidP="00BF2EA5">
      <w:pPr>
        <w:tabs>
          <w:tab w:val="left" w:pos="142"/>
          <w:tab w:val="left" w:pos="567"/>
          <w:tab w:val="left" w:pos="709"/>
          <w:tab w:val="left" w:pos="1418"/>
        </w:tabs>
        <w:ind w:firstLine="567"/>
        <w:rPr>
          <w:lang w:val="ru-RU" w:eastAsia="ru-RU"/>
        </w:rPr>
      </w:pPr>
    </w:p>
    <w:p w:rsidR="00BF2EA5" w:rsidRPr="00FB3728" w:rsidRDefault="00BF2EA5" w:rsidP="00BF2EA5">
      <w:pPr>
        <w:tabs>
          <w:tab w:val="left" w:pos="142"/>
          <w:tab w:val="left" w:pos="567"/>
          <w:tab w:val="left" w:pos="709"/>
          <w:tab w:val="left" w:pos="1418"/>
        </w:tabs>
        <w:ind w:firstLine="567"/>
        <w:rPr>
          <w:lang w:val="ru-RU" w:eastAsia="ru-RU"/>
        </w:rPr>
      </w:pPr>
      <w:r>
        <w:rPr>
          <w:lang w:eastAsia="ru-RU"/>
        </w:rPr>
        <w:t>71</w:t>
      </w:r>
      <w:r w:rsidRPr="00FB3728">
        <w:rPr>
          <w:lang w:eastAsia="ru-RU"/>
        </w:rPr>
        <w:t>. Напередодні вихідних днів тривалість роботи при шестиденному тижні не може перевищувати:</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7 годин;</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7 годин 30 хвилин;</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6 годин;</w:t>
      </w:r>
    </w:p>
    <w:p w:rsidR="00BF2EA5" w:rsidRPr="003338F4" w:rsidRDefault="00BF2EA5" w:rsidP="00BF2EA5">
      <w:pPr>
        <w:tabs>
          <w:tab w:val="left" w:pos="142"/>
          <w:tab w:val="left" w:pos="567"/>
          <w:tab w:val="left" w:pos="709"/>
          <w:tab w:val="left" w:pos="1418"/>
        </w:tabs>
        <w:ind w:firstLine="567"/>
        <w:rPr>
          <w:lang w:eastAsia="ru-RU"/>
        </w:rPr>
      </w:pPr>
      <w:r w:rsidRPr="00FB3728">
        <w:rPr>
          <w:lang w:eastAsia="ru-RU"/>
        </w:rPr>
        <w:t>5 годин;</w:t>
      </w:r>
    </w:p>
    <w:p w:rsidR="00BF2EA5" w:rsidRPr="002E1527" w:rsidRDefault="00BF2EA5" w:rsidP="00BF2EA5">
      <w:pPr>
        <w:tabs>
          <w:tab w:val="left" w:pos="142"/>
          <w:tab w:val="left" w:pos="567"/>
          <w:tab w:val="left" w:pos="709"/>
          <w:tab w:val="left" w:pos="1418"/>
        </w:tabs>
        <w:ind w:firstLine="567"/>
        <w:rPr>
          <w:lang w:val="ru-RU" w:eastAsia="ru-RU"/>
        </w:rPr>
      </w:pPr>
    </w:p>
    <w:p w:rsidR="00BF2EA5" w:rsidRPr="003338F4" w:rsidRDefault="00BF2EA5" w:rsidP="00BF2EA5">
      <w:pPr>
        <w:tabs>
          <w:tab w:val="left" w:pos="142"/>
          <w:tab w:val="left" w:pos="567"/>
          <w:tab w:val="left" w:pos="709"/>
          <w:tab w:val="left" w:pos="1418"/>
        </w:tabs>
        <w:ind w:firstLine="567"/>
        <w:rPr>
          <w:lang w:eastAsia="ru-RU"/>
        </w:rPr>
      </w:pPr>
      <w:r>
        <w:rPr>
          <w:lang w:eastAsia="ru-RU"/>
        </w:rPr>
        <w:lastRenderedPageBreak/>
        <w:t>72</w:t>
      </w:r>
      <w:r w:rsidRPr="00FB3728">
        <w:rPr>
          <w:lang w:eastAsia="ru-RU"/>
        </w:rPr>
        <w:t>. При роботі в нічний час встановлена тривалість роботи (зміни) скорочується на яку кількість годин:</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3 години;</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2 години;</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1 година;</w:t>
      </w:r>
    </w:p>
    <w:p w:rsidR="00BF2EA5" w:rsidRPr="003338F4" w:rsidRDefault="00BF2EA5" w:rsidP="00BF2EA5">
      <w:pPr>
        <w:tabs>
          <w:tab w:val="left" w:pos="142"/>
          <w:tab w:val="left" w:pos="567"/>
          <w:tab w:val="left" w:pos="709"/>
          <w:tab w:val="left" w:pos="1418"/>
        </w:tabs>
        <w:ind w:firstLine="567"/>
        <w:rPr>
          <w:lang w:eastAsia="ru-RU"/>
        </w:rPr>
      </w:pPr>
      <w:r w:rsidRPr="00FB3728">
        <w:rPr>
          <w:lang w:eastAsia="ru-RU"/>
        </w:rPr>
        <w:t>не скорочується;</w:t>
      </w:r>
    </w:p>
    <w:p w:rsidR="00BF2EA5" w:rsidRPr="002E1527" w:rsidRDefault="00BF2EA5" w:rsidP="00BF2EA5">
      <w:pPr>
        <w:tabs>
          <w:tab w:val="left" w:pos="142"/>
          <w:tab w:val="left" w:pos="567"/>
          <w:tab w:val="left" w:pos="709"/>
          <w:tab w:val="left" w:pos="1418"/>
        </w:tabs>
        <w:ind w:firstLine="567"/>
        <w:rPr>
          <w:lang w:val="ru-RU" w:eastAsia="ru-RU"/>
        </w:rPr>
      </w:pPr>
    </w:p>
    <w:p w:rsidR="00BF2EA5" w:rsidRPr="00FB3728" w:rsidRDefault="00BF2EA5" w:rsidP="00BF2EA5">
      <w:pPr>
        <w:tabs>
          <w:tab w:val="left" w:pos="142"/>
          <w:tab w:val="left" w:pos="567"/>
          <w:tab w:val="left" w:pos="709"/>
          <w:tab w:val="left" w:pos="1418"/>
        </w:tabs>
        <w:ind w:firstLine="567"/>
        <w:rPr>
          <w:lang w:val="ru-RU" w:eastAsia="ru-RU"/>
        </w:rPr>
      </w:pPr>
      <w:r>
        <w:rPr>
          <w:lang w:eastAsia="ru-RU"/>
        </w:rPr>
        <w:t>73</w:t>
      </w:r>
      <w:r w:rsidRPr="00FB3728">
        <w:rPr>
          <w:lang w:eastAsia="ru-RU"/>
        </w:rPr>
        <w:t>. Нічним вважається час:</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з 9 годин вечора до 6 годин ранку;</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з 10 годин вечора до 5 годин вечора;</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з 10 годин вечора до 6 годин ранку;</w:t>
      </w:r>
    </w:p>
    <w:p w:rsidR="00BF2EA5" w:rsidRPr="003338F4" w:rsidRDefault="00BF2EA5" w:rsidP="00BF2EA5">
      <w:pPr>
        <w:tabs>
          <w:tab w:val="left" w:pos="142"/>
          <w:tab w:val="left" w:pos="567"/>
          <w:tab w:val="left" w:pos="709"/>
          <w:tab w:val="left" w:pos="1418"/>
        </w:tabs>
        <w:ind w:firstLine="567"/>
        <w:rPr>
          <w:lang w:eastAsia="ru-RU"/>
        </w:rPr>
      </w:pPr>
      <w:r w:rsidRPr="00FB3728">
        <w:rPr>
          <w:lang w:eastAsia="ru-RU"/>
        </w:rPr>
        <w:t>з 11 годин вечора до 7 годин ранку;</w:t>
      </w:r>
    </w:p>
    <w:p w:rsidR="00BF2EA5" w:rsidRPr="00FB3728" w:rsidRDefault="00BF2EA5" w:rsidP="00BF2EA5">
      <w:pPr>
        <w:tabs>
          <w:tab w:val="left" w:pos="142"/>
          <w:tab w:val="left" w:pos="567"/>
          <w:tab w:val="left" w:pos="709"/>
          <w:tab w:val="left" w:pos="1418"/>
        </w:tabs>
        <w:ind w:firstLine="567"/>
        <w:rPr>
          <w:lang w:val="ru-RU" w:eastAsia="ru-RU"/>
        </w:rPr>
      </w:pPr>
    </w:p>
    <w:p w:rsidR="00BF2EA5" w:rsidRPr="00FB3728" w:rsidRDefault="00BF2EA5" w:rsidP="00BF2EA5">
      <w:pPr>
        <w:tabs>
          <w:tab w:val="left" w:pos="142"/>
          <w:tab w:val="left" w:pos="567"/>
          <w:tab w:val="left" w:pos="709"/>
          <w:tab w:val="left" w:pos="1418"/>
        </w:tabs>
        <w:ind w:firstLine="567"/>
        <w:rPr>
          <w:lang w:val="ru-RU" w:eastAsia="ru-RU"/>
        </w:rPr>
      </w:pPr>
      <w:r>
        <w:rPr>
          <w:lang w:eastAsia="ru-RU"/>
        </w:rPr>
        <w:t>74</w:t>
      </w:r>
      <w:r w:rsidRPr="00FB3728">
        <w:rPr>
          <w:lang w:eastAsia="ru-RU"/>
        </w:rPr>
        <w:t>. Забороняється залучати до роботи в нічний час:</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осіб віком до 55 років – чоловіків;</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осіб віком до 19 років;</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осіб після 60 років;</w:t>
      </w:r>
    </w:p>
    <w:p w:rsidR="00BF2EA5" w:rsidRPr="003338F4" w:rsidRDefault="00BF2EA5" w:rsidP="00BF2EA5">
      <w:pPr>
        <w:tabs>
          <w:tab w:val="left" w:pos="142"/>
          <w:tab w:val="left" w:pos="567"/>
          <w:tab w:val="left" w:pos="709"/>
          <w:tab w:val="left" w:pos="1418"/>
        </w:tabs>
        <w:ind w:firstLine="567"/>
        <w:rPr>
          <w:lang w:eastAsia="ru-RU"/>
        </w:rPr>
      </w:pPr>
      <w:r w:rsidRPr="00FB3728">
        <w:rPr>
          <w:lang w:eastAsia="ru-RU"/>
        </w:rPr>
        <w:t>осіб молодших 18 років;</w:t>
      </w:r>
    </w:p>
    <w:p w:rsidR="00BF2EA5" w:rsidRPr="00FB3728" w:rsidRDefault="00BF2EA5" w:rsidP="00BF2EA5">
      <w:pPr>
        <w:tabs>
          <w:tab w:val="left" w:pos="142"/>
          <w:tab w:val="left" w:pos="567"/>
          <w:tab w:val="left" w:pos="709"/>
          <w:tab w:val="left" w:pos="1418"/>
        </w:tabs>
        <w:ind w:firstLine="567"/>
        <w:rPr>
          <w:lang w:val="ru-RU" w:eastAsia="ru-RU"/>
        </w:rPr>
      </w:pPr>
    </w:p>
    <w:p w:rsidR="00BF2EA5" w:rsidRPr="00545D34" w:rsidRDefault="00BF2EA5" w:rsidP="00BF2EA5">
      <w:pPr>
        <w:tabs>
          <w:tab w:val="left" w:pos="142"/>
          <w:tab w:val="left" w:pos="567"/>
          <w:tab w:val="left" w:pos="709"/>
          <w:tab w:val="left" w:pos="1418"/>
        </w:tabs>
        <w:ind w:firstLine="567"/>
        <w:rPr>
          <w:lang w:eastAsia="ru-RU"/>
        </w:rPr>
      </w:pPr>
      <w:r>
        <w:rPr>
          <w:lang w:eastAsia="ru-RU"/>
        </w:rPr>
        <w:t>75</w:t>
      </w:r>
      <w:r w:rsidRPr="00FB3728">
        <w:rPr>
          <w:lang w:eastAsia="ru-RU"/>
        </w:rPr>
        <w:t>. Власник або уповноважений ним орган зобов’язаний встановити неповний робочий день або неповний робочий тиждень вагітній жінці або жінці, яка має дитину віком до:</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до 14 років;</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до 15 років;</w:t>
      </w:r>
    </w:p>
    <w:p w:rsidR="00BF2EA5" w:rsidRPr="00FB3728" w:rsidRDefault="00BF2EA5" w:rsidP="00BF2EA5">
      <w:pPr>
        <w:tabs>
          <w:tab w:val="left" w:pos="142"/>
          <w:tab w:val="left" w:pos="567"/>
          <w:tab w:val="left" w:pos="709"/>
          <w:tab w:val="left" w:pos="1418"/>
        </w:tabs>
        <w:ind w:firstLine="567"/>
        <w:rPr>
          <w:lang w:eastAsia="ru-RU"/>
        </w:rPr>
      </w:pPr>
      <w:r w:rsidRPr="00FB3728">
        <w:rPr>
          <w:lang w:eastAsia="ru-RU"/>
        </w:rPr>
        <w:t>до 16 років;</w:t>
      </w:r>
    </w:p>
    <w:p w:rsidR="00BF2EA5" w:rsidRPr="00545D34" w:rsidRDefault="00BF2EA5" w:rsidP="00BF2EA5">
      <w:pPr>
        <w:tabs>
          <w:tab w:val="left" w:pos="142"/>
          <w:tab w:val="left" w:pos="567"/>
          <w:tab w:val="left" w:pos="709"/>
          <w:tab w:val="left" w:pos="1418"/>
        </w:tabs>
        <w:ind w:firstLine="567"/>
        <w:rPr>
          <w:lang w:eastAsia="ru-RU"/>
        </w:rPr>
      </w:pPr>
      <w:r w:rsidRPr="00FB3728">
        <w:rPr>
          <w:lang w:eastAsia="ru-RU"/>
        </w:rPr>
        <w:t>осіб старше 18 років;</w:t>
      </w:r>
    </w:p>
    <w:p w:rsidR="00BF2EA5" w:rsidRDefault="00BF2EA5" w:rsidP="00BF2EA5">
      <w:pPr>
        <w:pStyle w:val="1"/>
        <w:tabs>
          <w:tab w:val="left" w:pos="567"/>
        </w:tabs>
        <w:spacing w:line="240" w:lineRule="auto"/>
        <w:ind w:firstLine="567"/>
        <w:rPr>
          <w:sz w:val="24"/>
          <w:szCs w:val="24"/>
        </w:rPr>
      </w:pPr>
    </w:p>
    <w:p w:rsidR="00BF2EA5" w:rsidRPr="002E1527" w:rsidRDefault="00BF2EA5" w:rsidP="00BF2EA5">
      <w:pPr>
        <w:tabs>
          <w:tab w:val="left" w:pos="142"/>
          <w:tab w:val="left" w:pos="567"/>
          <w:tab w:val="left" w:pos="709"/>
          <w:tab w:val="left" w:pos="1418"/>
        </w:tabs>
        <w:ind w:firstLine="567"/>
        <w:jc w:val="both"/>
        <w:rPr>
          <w:lang w:val="ru-RU" w:eastAsia="ru-RU"/>
        </w:rPr>
      </w:pPr>
      <w:r>
        <w:rPr>
          <w:snapToGrid w:val="0"/>
          <w:szCs w:val="28"/>
        </w:rPr>
        <w:t>76</w:t>
      </w:r>
      <w:r w:rsidRPr="00FB3728">
        <w:rPr>
          <w:lang w:eastAsia="ru-RU"/>
        </w:rPr>
        <w:t>. На підставі медичного висновку жінкам надається відпустка у зв’язку з вагітністю та пологами тривалістю календарних днів:</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60 днів;</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126 днів;</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75 днів;</w:t>
      </w:r>
    </w:p>
    <w:p w:rsidR="00BF2EA5" w:rsidRPr="00545D34" w:rsidRDefault="00BF2EA5" w:rsidP="00BF2EA5">
      <w:pPr>
        <w:tabs>
          <w:tab w:val="left" w:pos="142"/>
          <w:tab w:val="left" w:pos="567"/>
          <w:tab w:val="left" w:pos="709"/>
          <w:tab w:val="left" w:pos="1418"/>
        </w:tabs>
        <w:ind w:firstLine="567"/>
        <w:jc w:val="both"/>
        <w:rPr>
          <w:lang w:eastAsia="ru-RU"/>
        </w:rPr>
      </w:pPr>
      <w:r w:rsidRPr="00FB3728">
        <w:rPr>
          <w:lang w:eastAsia="ru-RU"/>
        </w:rPr>
        <w:t>100 днів;</w:t>
      </w:r>
    </w:p>
    <w:p w:rsidR="00BF2EA5" w:rsidRPr="002E1527" w:rsidRDefault="00BF2EA5" w:rsidP="00BF2EA5">
      <w:pPr>
        <w:tabs>
          <w:tab w:val="left" w:pos="142"/>
          <w:tab w:val="left" w:pos="567"/>
          <w:tab w:val="left" w:pos="709"/>
          <w:tab w:val="left" w:pos="1418"/>
        </w:tabs>
        <w:ind w:firstLine="567"/>
        <w:jc w:val="both"/>
        <w:rPr>
          <w:lang w:val="ru-RU" w:eastAsia="ru-RU"/>
        </w:rPr>
      </w:pPr>
    </w:p>
    <w:p w:rsidR="00BF2EA5" w:rsidRPr="00FB3728" w:rsidRDefault="00BF2EA5" w:rsidP="00BF2EA5">
      <w:pPr>
        <w:tabs>
          <w:tab w:val="left" w:pos="142"/>
          <w:tab w:val="left" w:pos="567"/>
          <w:tab w:val="left" w:pos="709"/>
          <w:tab w:val="left" w:pos="1418"/>
        </w:tabs>
        <w:ind w:firstLine="567"/>
        <w:jc w:val="both"/>
        <w:rPr>
          <w:lang w:val="ru-RU" w:eastAsia="ru-RU"/>
        </w:rPr>
      </w:pPr>
      <w:r>
        <w:rPr>
          <w:lang w:eastAsia="ru-RU"/>
        </w:rPr>
        <w:t>77</w:t>
      </w:r>
      <w:r w:rsidRPr="00FB3728">
        <w:rPr>
          <w:lang w:eastAsia="ru-RU"/>
        </w:rPr>
        <w:t xml:space="preserve">. В разі народження двох і більше дітей, а також при ускладнених пологах тривалість післяродової відпустки становить календарних днів: </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56 днів;</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58 днів;</w:t>
      </w:r>
    </w:p>
    <w:p w:rsidR="00BF2EA5" w:rsidRPr="00FB3728" w:rsidRDefault="00BF2EA5" w:rsidP="00BF2EA5">
      <w:pPr>
        <w:tabs>
          <w:tab w:val="left" w:pos="142"/>
          <w:tab w:val="left" w:pos="567"/>
          <w:tab w:val="left" w:pos="709"/>
          <w:tab w:val="left" w:pos="1418"/>
        </w:tabs>
        <w:ind w:firstLine="567"/>
        <w:jc w:val="both"/>
        <w:rPr>
          <w:lang w:eastAsia="ru-RU"/>
        </w:rPr>
      </w:pPr>
      <w:r w:rsidRPr="00FB3728">
        <w:rPr>
          <w:lang w:eastAsia="ru-RU"/>
        </w:rPr>
        <w:t>70 днів;</w:t>
      </w:r>
    </w:p>
    <w:p w:rsidR="00BF2EA5" w:rsidRPr="00545D34" w:rsidRDefault="00BF2EA5" w:rsidP="00BF2EA5">
      <w:pPr>
        <w:tabs>
          <w:tab w:val="left" w:pos="142"/>
          <w:tab w:val="left" w:pos="567"/>
          <w:tab w:val="left" w:pos="709"/>
          <w:tab w:val="left" w:pos="1418"/>
        </w:tabs>
        <w:ind w:firstLine="567"/>
        <w:jc w:val="both"/>
        <w:rPr>
          <w:lang w:eastAsia="ru-RU"/>
        </w:rPr>
      </w:pPr>
      <w:r w:rsidRPr="00FB3728">
        <w:rPr>
          <w:lang w:eastAsia="ru-RU"/>
        </w:rPr>
        <w:t>75 днів;</w:t>
      </w:r>
    </w:p>
    <w:p w:rsidR="00BF2EA5" w:rsidRPr="002E1527" w:rsidRDefault="00BF2EA5" w:rsidP="00BF2EA5">
      <w:pPr>
        <w:tabs>
          <w:tab w:val="left" w:pos="142"/>
          <w:tab w:val="left" w:pos="567"/>
          <w:tab w:val="left" w:pos="709"/>
          <w:tab w:val="left" w:pos="1418"/>
        </w:tabs>
        <w:ind w:firstLine="567"/>
        <w:jc w:val="both"/>
        <w:rPr>
          <w:lang w:val="ru-RU" w:eastAsia="ru-RU"/>
        </w:rPr>
      </w:pPr>
    </w:p>
    <w:p w:rsidR="00BF2EA5" w:rsidRPr="002E1527" w:rsidRDefault="00BF2EA5" w:rsidP="00BF2EA5">
      <w:pPr>
        <w:tabs>
          <w:tab w:val="left" w:pos="0"/>
          <w:tab w:val="left" w:pos="142"/>
          <w:tab w:val="left" w:pos="284"/>
          <w:tab w:val="left" w:pos="567"/>
        </w:tabs>
        <w:ind w:firstLine="567"/>
        <w:rPr>
          <w:lang w:val="ru-RU" w:eastAsia="ru-RU"/>
        </w:rPr>
      </w:pPr>
      <w:r>
        <w:rPr>
          <w:lang w:eastAsia="ru-RU"/>
        </w:rPr>
        <w:t xml:space="preserve">78. </w:t>
      </w:r>
      <w:r w:rsidRPr="00D9605C">
        <w:rPr>
          <w:lang w:eastAsia="ru-RU"/>
        </w:rPr>
        <w:t>Тривалість щотижневого безперервного відпочинку повинна бути не менш як:</w:t>
      </w:r>
    </w:p>
    <w:p w:rsidR="00BF2EA5" w:rsidRPr="00D9605C" w:rsidRDefault="00BF2EA5" w:rsidP="00BF2EA5">
      <w:pPr>
        <w:tabs>
          <w:tab w:val="left" w:pos="0"/>
          <w:tab w:val="left" w:pos="142"/>
          <w:tab w:val="left" w:pos="284"/>
          <w:tab w:val="left" w:pos="567"/>
        </w:tabs>
        <w:ind w:firstLine="567"/>
        <w:rPr>
          <w:lang w:eastAsia="ru-RU"/>
        </w:rPr>
      </w:pPr>
      <w:r w:rsidRPr="00D9605C">
        <w:rPr>
          <w:lang w:eastAsia="ru-RU"/>
        </w:rPr>
        <w:t>24 години;</w:t>
      </w:r>
    </w:p>
    <w:p w:rsidR="00BF2EA5" w:rsidRPr="00D9605C" w:rsidRDefault="00BF2EA5" w:rsidP="00BF2EA5">
      <w:pPr>
        <w:tabs>
          <w:tab w:val="left" w:pos="0"/>
          <w:tab w:val="left" w:pos="142"/>
          <w:tab w:val="left" w:pos="284"/>
          <w:tab w:val="left" w:pos="567"/>
        </w:tabs>
        <w:ind w:firstLine="567"/>
        <w:rPr>
          <w:lang w:eastAsia="ru-RU"/>
        </w:rPr>
      </w:pPr>
      <w:r w:rsidRPr="00D9605C">
        <w:rPr>
          <w:lang w:eastAsia="ru-RU"/>
        </w:rPr>
        <w:t>12 годин;</w:t>
      </w:r>
    </w:p>
    <w:p w:rsidR="00BF2EA5" w:rsidRPr="00D9605C" w:rsidRDefault="00BF2EA5" w:rsidP="00BF2EA5">
      <w:pPr>
        <w:tabs>
          <w:tab w:val="left" w:pos="0"/>
          <w:tab w:val="left" w:pos="142"/>
          <w:tab w:val="left" w:pos="284"/>
          <w:tab w:val="left" w:pos="567"/>
        </w:tabs>
        <w:ind w:firstLine="567"/>
        <w:rPr>
          <w:lang w:eastAsia="ru-RU"/>
        </w:rPr>
      </w:pPr>
      <w:r w:rsidRPr="00D9605C">
        <w:rPr>
          <w:lang w:eastAsia="ru-RU"/>
        </w:rPr>
        <w:t>42 години;</w:t>
      </w:r>
    </w:p>
    <w:p w:rsidR="00BF2EA5" w:rsidRPr="005B7157" w:rsidRDefault="00BF2EA5" w:rsidP="00BF2EA5">
      <w:pPr>
        <w:tabs>
          <w:tab w:val="left" w:pos="0"/>
          <w:tab w:val="left" w:pos="142"/>
          <w:tab w:val="left" w:pos="284"/>
          <w:tab w:val="left" w:pos="567"/>
        </w:tabs>
        <w:ind w:firstLine="567"/>
        <w:rPr>
          <w:lang w:eastAsia="ru-RU"/>
        </w:rPr>
      </w:pPr>
      <w:r w:rsidRPr="00D9605C">
        <w:rPr>
          <w:lang w:eastAsia="ru-RU"/>
        </w:rPr>
        <w:t>48 годин;</w:t>
      </w:r>
    </w:p>
    <w:p w:rsidR="00BF2EA5" w:rsidRPr="002E1527" w:rsidRDefault="00BF2EA5" w:rsidP="00BF2EA5">
      <w:pPr>
        <w:tabs>
          <w:tab w:val="left" w:pos="0"/>
          <w:tab w:val="left" w:pos="142"/>
          <w:tab w:val="left" w:pos="284"/>
          <w:tab w:val="left" w:pos="567"/>
        </w:tabs>
        <w:ind w:firstLine="567"/>
        <w:rPr>
          <w:lang w:val="ru-RU" w:eastAsia="ru-RU"/>
        </w:rPr>
      </w:pPr>
    </w:p>
    <w:p w:rsidR="00BF2EA5" w:rsidRPr="002E1527" w:rsidRDefault="00BF2EA5" w:rsidP="00BF2EA5">
      <w:pPr>
        <w:tabs>
          <w:tab w:val="left" w:pos="0"/>
          <w:tab w:val="left" w:pos="142"/>
          <w:tab w:val="left" w:pos="284"/>
          <w:tab w:val="left" w:pos="567"/>
        </w:tabs>
        <w:ind w:firstLine="567"/>
        <w:rPr>
          <w:lang w:val="ru-RU" w:eastAsia="ru-RU"/>
        </w:rPr>
      </w:pPr>
      <w:r>
        <w:rPr>
          <w:lang w:eastAsia="ru-RU"/>
        </w:rPr>
        <w:t xml:space="preserve">79. </w:t>
      </w:r>
      <w:r w:rsidRPr="00D9605C">
        <w:rPr>
          <w:lang w:eastAsia="ru-RU"/>
        </w:rPr>
        <w:t>Сезонним та тимчасовим працівникам, відпустка надається:</w:t>
      </w:r>
    </w:p>
    <w:p w:rsidR="00BF2EA5" w:rsidRPr="00D9605C" w:rsidRDefault="00BF2EA5" w:rsidP="00BF2EA5">
      <w:pPr>
        <w:tabs>
          <w:tab w:val="left" w:pos="0"/>
          <w:tab w:val="left" w:pos="142"/>
          <w:tab w:val="left" w:pos="284"/>
          <w:tab w:val="left" w:pos="567"/>
        </w:tabs>
        <w:ind w:firstLine="567"/>
        <w:rPr>
          <w:lang w:eastAsia="ru-RU"/>
        </w:rPr>
      </w:pPr>
      <w:r w:rsidRPr="00D9605C">
        <w:rPr>
          <w:lang w:eastAsia="ru-RU"/>
        </w:rPr>
        <w:t>24 календарних дні;</w:t>
      </w:r>
    </w:p>
    <w:p w:rsidR="00BF2EA5" w:rsidRPr="00D9605C" w:rsidRDefault="00BF2EA5" w:rsidP="00BF2EA5">
      <w:pPr>
        <w:tabs>
          <w:tab w:val="left" w:pos="0"/>
          <w:tab w:val="left" w:pos="142"/>
          <w:tab w:val="left" w:pos="284"/>
          <w:tab w:val="left" w:pos="567"/>
        </w:tabs>
        <w:ind w:firstLine="567"/>
        <w:rPr>
          <w:lang w:eastAsia="ru-RU"/>
        </w:rPr>
      </w:pPr>
      <w:r w:rsidRPr="00D9605C">
        <w:rPr>
          <w:lang w:eastAsia="ru-RU"/>
        </w:rPr>
        <w:t>30 календарних днів;</w:t>
      </w:r>
    </w:p>
    <w:p w:rsidR="00BF2EA5" w:rsidRPr="00D9605C" w:rsidRDefault="00BF2EA5" w:rsidP="00BF2EA5">
      <w:pPr>
        <w:tabs>
          <w:tab w:val="left" w:pos="0"/>
          <w:tab w:val="left" w:pos="142"/>
          <w:tab w:val="left" w:pos="284"/>
          <w:tab w:val="left" w:pos="567"/>
        </w:tabs>
        <w:ind w:firstLine="567"/>
        <w:rPr>
          <w:lang w:eastAsia="ru-RU"/>
        </w:rPr>
      </w:pPr>
      <w:r w:rsidRPr="00D9605C">
        <w:rPr>
          <w:lang w:eastAsia="ru-RU"/>
        </w:rPr>
        <w:t>14 календарних дні;</w:t>
      </w:r>
    </w:p>
    <w:p w:rsidR="00BF2EA5" w:rsidRPr="006612BD" w:rsidRDefault="00BF2EA5" w:rsidP="00BF2EA5">
      <w:pPr>
        <w:tabs>
          <w:tab w:val="left" w:pos="0"/>
          <w:tab w:val="left" w:pos="142"/>
          <w:tab w:val="left" w:pos="284"/>
          <w:tab w:val="left" w:pos="567"/>
        </w:tabs>
        <w:ind w:firstLine="567"/>
        <w:rPr>
          <w:lang w:eastAsia="ru-RU"/>
        </w:rPr>
      </w:pPr>
      <w:r w:rsidRPr="00D9605C">
        <w:rPr>
          <w:lang w:eastAsia="ru-RU"/>
        </w:rPr>
        <w:t>пропорцій</w:t>
      </w:r>
      <w:r>
        <w:rPr>
          <w:lang w:eastAsia="ru-RU"/>
        </w:rPr>
        <w:t>но до відпрацьованого ними часу;</w:t>
      </w:r>
    </w:p>
    <w:p w:rsidR="009F734D" w:rsidRDefault="009F734D" w:rsidP="009F734D"/>
    <w:p w:rsidR="00BF2EA5" w:rsidRDefault="00BF2EA5" w:rsidP="009F734D">
      <w:pPr>
        <w:widowControl w:val="0"/>
        <w:tabs>
          <w:tab w:val="left" w:pos="567"/>
        </w:tabs>
        <w:spacing w:line="212" w:lineRule="auto"/>
        <w:ind w:firstLine="567"/>
        <w:jc w:val="center"/>
      </w:pPr>
    </w:p>
    <w:p w:rsidR="00BF2EA5" w:rsidRDefault="00BF2EA5" w:rsidP="009F734D">
      <w:pPr>
        <w:widowControl w:val="0"/>
        <w:tabs>
          <w:tab w:val="left" w:pos="567"/>
        </w:tabs>
        <w:spacing w:line="212" w:lineRule="auto"/>
        <w:ind w:firstLine="567"/>
        <w:jc w:val="center"/>
      </w:pPr>
    </w:p>
    <w:p w:rsidR="00BF2EA5" w:rsidRDefault="00BF2EA5" w:rsidP="009F734D">
      <w:pPr>
        <w:widowControl w:val="0"/>
        <w:tabs>
          <w:tab w:val="left" w:pos="567"/>
        </w:tabs>
        <w:spacing w:line="212" w:lineRule="auto"/>
        <w:ind w:firstLine="567"/>
        <w:jc w:val="center"/>
      </w:pPr>
    </w:p>
    <w:p w:rsidR="00177027" w:rsidRDefault="00177027" w:rsidP="009F734D">
      <w:pPr>
        <w:widowControl w:val="0"/>
        <w:tabs>
          <w:tab w:val="left" w:pos="567"/>
        </w:tabs>
        <w:spacing w:line="212" w:lineRule="auto"/>
        <w:ind w:firstLine="567"/>
        <w:jc w:val="center"/>
      </w:pPr>
    </w:p>
    <w:p w:rsidR="009F734D" w:rsidRDefault="009F734D" w:rsidP="009F734D">
      <w:pPr>
        <w:widowControl w:val="0"/>
        <w:tabs>
          <w:tab w:val="left" w:pos="567"/>
        </w:tabs>
        <w:spacing w:line="212" w:lineRule="auto"/>
        <w:ind w:firstLine="567"/>
        <w:jc w:val="center"/>
        <w:rPr>
          <w:b/>
          <w:snapToGrid w:val="0"/>
        </w:rPr>
      </w:pPr>
      <w:r>
        <w:rPr>
          <w:b/>
          <w:snapToGrid w:val="0"/>
        </w:rPr>
        <w:t>РЕКОМЕНДОВАНА ЛІТЕРАТУРА</w:t>
      </w:r>
    </w:p>
    <w:p w:rsidR="00F611B5" w:rsidRDefault="00F611B5" w:rsidP="009F734D">
      <w:pPr>
        <w:widowControl w:val="0"/>
        <w:tabs>
          <w:tab w:val="left" w:pos="567"/>
        </w:tabs>
        <w:spacing w:line="212" w:lineRule="auto"/>
        <w:ind w:firstLine="567"/>
        <w:jc w:val="center"/>
        <w:rPr>
          <w:b/>
          <w:snapToGrid w:val="0"/>
        </w:rPr>
      </w:pPr>
    </w:p>
    <w:p w:rsidR="009F734D" w:rsidRDefault="009F734D" w:rsidP="009F734D">
      <w:pPr>
        <w:widowControl w:val="0"/>
        <w:tabs>
          <w:tab w:val="left" w:pos="567"/>
        </w:tabs>
        <w:spacing w:line="212" w:lineRule="auto"/>
        <w:ind w:firstLine="567"/>
        <w:jc w:val="center"/>
        <w:rPr>
          <w:b/>
          <w:snapToGrid w:val="0"/>
        </w:rPr>
      </w:pPr>
      <w:r>
        <w:rPr>
          <w:b/>
          <w:snapToGrid w:val="0"/>
        </w:rPr>
        <w:t>ОСНОВНА</w:t>
      </w:r>
    </w:p>
    <w:p w:rsidR="00AC216B" w:rsidRPr="00FE794E" w:rsidRDefault="00AC216B" w:rsidP="00AC216B">
      <w:pPr>
        <w:tabs>
          <w:tab w:val="left" w:pos="567"/>
        </w:tabs>
        <w:ind w:firstLine="567"/>
        <w:jc w:val="both"/>
        <w:rPr>
          <w:b/>
          <w:i/>
        </w:rPr>
      </w:pPr>
      <w:r w:rsidRPr="00FE794E">
        <w:rPr>
          <w:b/>
          <w:i/>
        </w:rPr>
        <w:t xml:space="preserve">Основою для самостійного </w:t>
      </w:r>
      <w:r>
        <w:rPr>
          <w:b/>
          <w:i/>
        </w:rPr>
        <w:t xml:space="preserve">роботи </w:t>
      </w:r>
      <w:r w:rsidRPr="00FE794E">
        <w:rPr>
          <w:b/>
          <w:i/>
        </w:rPr>
        <w:t>є такі навчальні підручники та посібники, які є загальними для всіх тем, а саме:</w:t>
      </w:r>
    </w:p>
    <w:p w:rsidR="00AC216B" w:rsidRDefault="00AC216B" w:rsidP="00AC216B">
      <w:pPr>
        <w:spacing w:before="100" w:beforeAutospacing="1" w:after="100" w:afterAutospacing="1"/>
        <w:ind w:firstLine="567"/>
        <w:contextualSpacing/>
        <w:jc w:val="both"/>
        <w:outlineLvl w:val="0"/>
        <w:rPr>
          <w:rFonts w:eastAsia="Calibri"/>
          <w:lang w:eastAsia="en-US"/>
        </w:rPr>
      </w:pPr>
      <w:proofErr w:type="spellStart"/>
      <w:r w:rsidRPr="00EC5659">
        <w:rPr>
          <w:rFonts w:eastAsia="Calibri"/>
          <w:lang w:eastAsia="en-US"/>
        </w:rPr>
        <w:t>Анакіна</w:t>
      </w:r>
      <w:proofErr w:type="spellEnd"/>
      <w:r w:rsidRPr="00EC5659">
        <w:rPr>
          <w:rFonts w:eastAsia="Calibri"/>
          <w:lang w:eastAsia="en-US"/>
        </w:rPr>
        <w:t xml:space="preserve"> Т.М., Комарова Т.В., </w:t>
      </w:r>
      <w:proofErr w:type="spellStart"/>
      <w:r w:rsidRPr="00EC5659">
        <w:rPr>
          <w:rFonts w:eastAsia="Calibri"/>
          <w:lang w:eastAsia="en-US"/>
        </w:rPr>
        <w:t>Трагнюк</w:t>
      </w:r>
      <w:proofErr w:type="spellEnd"/>
      <w:r w:rsidRPr="00EC5659">
        <w:rPr>
          <w:rFonts w:eastAsia="Calibri"/>
          <w:lang w:eastAsia="en-US"/>
        </w:rPr>
        <w:t xml:space="preserve"> О.Я., </w:t>
      </w:r>
      <w:proofErr w:type="spellStart"/>
      <w:r w:rsidRPr="00EC5659">
        <w:rPr>
          <w:rFonts w:eastAsia="Calibri"/>
          <w:lang w:eastAsia="en-US"/>
        </w:rPr>
        <w:t>Яковюк</w:t>
      </w:r>
      <w:proofErr w:type="spellEnd"/>
      <w:r w:rsidRPr="00EC5659">
        <w:rPr>
          <w:rFonts w:eastAsia="Calibri"/>
          <w:lang w:eastAsia="en-US"/>
        </w:rPr>
        <w:t xml:space="preserve"> І.В. Право Європейського Союзу: основи теорії. Підручник. Харків: Право, 2019. 360с.</w:t>
      </w:r>
    </w:p>
    <w:p w:rsidR="00AC216B" w:rsidRDefault="00AC216B" w:rsidP="00AC216B">
      <w:pPr>
        <w:spacing w:before="100" w:beforeAutospacing="1" w:after="100" w:afterAutospacing="1"/>
        <w:ind w:firstLine="567"/>
        <w:contextualSpacing/>
        <w:jc w:val="both"/>
        <w:outlineLvl w:val="0"/>
        <w:rPr>
          <w:rFonts w:eastAsia="Calibri"/>
          <w:lang w:eastAsia="en-US"/>
        </w:rPr>
      </w:pPr>
      <w:r>
        <w:rPr>
          <w:rFonts w:eastAsia="Calibri"/>
          <w:lang w:eastAsia="en-US"/>
        </w:rPr>
        <w:t>Андріїв В.М. Міжнародне трудове право. Навчальний посібник. Київ: ВД «</w:t>
      </w:r>
      <w:proofErr w:type="spellStart"/>
      <w:r>
        <w:rPr>
          <w:rFonts w:eastAsia="Calibri"/>
          <w:lang w:eastAsia="en-US"/>
        </w:rPr>
        <w:t>Дакор</w:t>
      </w:r>
      <w:proofErr w:type="spellEnd"/>
      <w:r>
        <w:rPr>
          <w:rFonts w:eastAsia="Calibri"/>
          <w:lang w:eastAsia="en-US"/>
        </w:rPr>
        <w:t>», 2017. 574с.</w:t>
      </w:r>
    </w:p>
    <w:p w:rsidR="00AC216B" w:rsidRPr="0075602F" w:rsidRDefault="00AC216B" w:rsidP="00AC216B">
      <w:pPr>
        <w:spacing w:before="100" w:beforeAutospacing="1" w:after="100" w:afterAutospacing="1"/>
        <w:ind w:firstLine="567"/>
        <w:contextualSpacing/>
        <w:jc w:val="both"/>
        <w:outlineLvl w:val="0"/>
        <w:rPr>
          <w:rFonts w:eastAsia="Calibri"/>
          <w:lang w:eastAsia="en-US"/>
        </w:rPr>
      </w:pPr>
      <w:r w:rsidRPr="009602B1">
        <w:t>Бойко М. Д. Порівняльне трудове право</w:t>
      </w:r>
      <w:r>
        <w:t>. Н</w:t>
      </w:r>
      <w:r w:rsidRPr="009602B1">
        <w:t>авчальний посібник</w:t>
      </w:r>
      <w:r>
        <w:t>.</w:t>
      </w:r>
      <w:r w:rsidRPr="009602B1">
        <w:t xml:space="preserve"> К</w:t>
      </w:r>
      <w:r>
        <w:t xml:space="preserve">иїв: </w:t>
      </w:r>
      <w:proofErr w:type="spellStart"/>
      <w:r>
        <w:t>Олан</w:t>
      </w:r>
      <w:proofErr w:type="spellEnd"/>
      <w:r>
        <w:t>, 2006. 381</w:t>
      </w:r>
      <w:r w:rsidRPr="009602B1">
        <w:t xml:space="preserve">с. </w:t>
      </w:r>
    </w:p>
    <w:p w:rsidR="00AC216B" w:rsidRPr="00EC5659" w:rsidRDefault="00AC216B" w:rsidP="00AC216B">
      <w:pPr>
        <w:ind w:firstLine="567"/>
        <w:jc w:val="both"/>
      </w:pPr>
      <w:r w:rsidRPr="00EC5659">
        <w:t xml:space="preserve">Бойко М.Д., </w:t>
      </w:r>
      <w:proofErr w:type="spellStart"/>
      <w:r w:rsidRPr="00EC5659">
        <w:t>Хазін</w:t>
      </w:r>
      <w:proofErr w:type="spellEnd"/>
      <w:r w:rsidRPr="00EC5659">
        <w:t xml:space="preserve"> М.А. Трудове право України. Навчальний посібник. Київ: Центр навчальної літератури, 2017. 400</w:t>
      </w:r>
      <w:r>
        <w:t>с</w:t>
      </w:r>
      <w:r w:rsidRPr="00EC5659">
        <w:t>.</w:t>
      </w:r>
    </w:p>
    <w:p w:rsidR="00AC216B" w:rsidRPr="00EC5659" w:rsidRDefault="00AC216B" w:rsidP="00AC216B">
      <w:pPr>
        <w:ind w:firstLine="567"/>
        <w:jc w:val="both"/>
        <w:rPr>
          <w:shd w:val="clear" w:color="auto" w:fill="FFFFFF"/>
        </w:rPr>
      </w:pPr>
      <w:proofErr w:type="spellStart"/>
      <w:r w:rsidRPr="00EC5659">
        <w:rPr>
          <w:shd w:val="clear" w:color="auto" w:fill="FFFFFF"/>
        </w:rPr>
        <w:t>Борута</w:t>
      </w:r>
      <w:proofErr w:type="spellEnd"/>
      <w:r w:rsidRPr="00EC5659">
        <w:rPr>
          <w:shd w:val="clear" w:color="auto" w:fill="FFFFFF"/>
        </w:rPr>
        <w:t xml:space="preserve"> І. Трудове право ЄС</w:t>
      </w:r>
      <w:r>
        <w:rPr>
          <w:shd w:val="clear" w:color="auto" w:fill="FFFFFF"/>
        </w:rPr>
        <w:t>.</w:t>
      </w:r>
      <w:r w:rsidRPr="00EC5659">
        <w:rPr>
          <w:shd w:val="clear" w:color="auto" w:fill="FFFFFF"/>
        </w:rPr>
        <w:t xml:space="preserve"> Навчальний посібник О</w:t>
      </w:r>
      <w:r>
        <w:rPr>
          <w:shd w:val="clear" w:color="auto" w:fill="FFFFFF"/>
        </w:rPr>
        <w:t>деса: Юридична література, 2004. 91</w:t>
      </w:r>
      <w:r w:rsidRPr="00EC5659">
        <w:rPr>
          <w:shd w:val="clear" w:color="auto" w:fill="FFFFFF"/>
        </w:rPr>
        <w:t>с.</w:t>
      </w:r>
    </w:p>
    <w:p w:rsidR="00AC216B" w:rsidRPr="00EC5659" w:rsidRDefault="00AC216B" w:rsidP="00AC216B">
      <w:pPr>
        <w:tabs>
          <w:tab w:val="left" w:pos="0"/>
        </w:tabs>
        <w:ind w:firstLine="567"/>
        <w:jc w:val="both"/>
      </w:pPr>
      <w:proofErr w:type="spellStart"/>
      <w:r w:rsidRPr="00EC5659">
        <w:t>Болотіна</w:t>
      </w:r>
      <w:proofErr w:type="spellEnd"/>
      <w:r w:rsidRPr="00EC5659">
        <w:t xml:space="preserve"> Н.Б. Трудове право України. Підручник. Київ: Знання, 2008. 860с.</w:t>
      </w:r>
    </w:p>
    <w:p w:rsidR="00AC216B" w:rsidRPr="00EC5659" w:rsidRDefault="00AC216B" w:rsidP="00AC216B">
      <w:pPr>
        <w:ind w:firstLine="567"/>
        <w:jc w:val="both"/>
        <w:rPr>
          <w:rFonts w:eastAsia="Calibri"/>
          <w:lang w:eastAsia="en-US"/>
        </w:rPr>
      </w:pPr>
      <w:r w:rsidRPr="00EC5659">
        <w:rPr>
          <w:rFonts w:eastAsia="Calibri"/>
          <w:lang w:eastAsia="en-US"/>
        </w:rPr>
        <w:t>Венедіктов В.С. Сучасні проблеми трудового права України. Навчальний посібник для магістрантів та аспірантів. Харків: Право, 2018. 294с.</w:t>
      </w:r>
    </w:p>
    <w:p w:rsidR="00AC216B" w:rsidRDefault="00AC216B" w:rsidP="00AC216B">
      <w:pPr>
        <w:ind w:firstLine="567"/>
        <w:jc w:val="both"/>
      </w:pPr>
      <w:r w:rsidRPr="00EC5659">
        <w:t xml:space="preserve">Венедіктов В.С. та ін. Охорона праці: європейські і міжнародні стандарти та законодавство України (порівняльний аналіз). За ред. д-ра </w:t>
      </w:r>
      <w:proofErr w:type="spellStart"/>
      <w:r w:rsidRPr="00EC5659">
        <w:t>юрид</w:t>
      </w:r>
      <w:proofErr w:type="spellEnd"/>
      <w:r w:rsidRPr="00EC5659">
        <w:t xml:space="preserve">. наук, проф. </w:t>
      </w:r>
      <w:proofErr w:type="spellStart"/>
      <w:r w:rsidRPr="00EC5659">
        <w:t>В.С.Венедіктова</w:t>
      </w:r>
      <w:proofErr w:type="spellEnd"/>
      <w:r w:rsidRPr="00EC5659">
        <w:t>. Державний департамент з питань адаптації законодавства. Українська асоціація фахівців трудового права.  Харків: Київ, 2006. 680 с.</w:t>
      </w:r>
    </w:p>
    <w:p w:rsidR="00AC216B" w:rsidRPr="00EC5659" w:rsidRDefault="00AC216B" w:rsidP="00AC216B">
      <w:pPr>
        <w:ind w:firstLine="567"/>
        <w:jc w:val="both"/>
        <w:rPr>
          <w:shd w:val="clear" w:color="auto" w:fill="FFFFFF"/>
        </w:rPr>
      </w:pPr>
      <w:r w:rsidRPr="009602B1">
        <w:t xml:space="preserve">Венедіктов С. В. Правове регулювання трудових відносин: вітчизняний та зарубіжний досвід : </w:t>
      </w:r>
      <w:proofErr w:type="spellStart"/>
      <w:r w:rsidRPr="009602B1">
        <w:t>навч</w:t>
      </w:r>
      <w:proofErr w:type="spellEnd"/>
      <w:r w:rsidRPr="009602B1">
        <w:t xml:space="preserve">. </w:t>
      </w:r>
      <w:proofErr w:type="spellStart"/>
      <w:r w:rsidRPr="009602B1">
        <w:t>посіб</w:t>
      </w:r>
      <w:proofErr w:type="spellEnd"/>
      <w:r w:rsidRPr="009602B1">
        <w:t>. К</w:t>
      </w:r>
      <w:r>
        <w:t>иїв</w:t>
      </w:r>
      <w:r w:rsidRPr="009602B1">
        <w:t xml:space="preserve">: </w:t>
      </w:r>
      <w:proofErr w:type="spellStart"/>
      <w:r w:rsidRPr="009602B1">
        <w:t>Алерта</w:t>
      </w:r>
      <w:proofErr w:type="spellEnd"/>
      <w:r w:rsidRPr="009602B1">
        <w:t>, 2012.  367 с.</w:t>
      </w:r>
    </w:p>
    <w:p w:rsidR="00AC216B" w:rsidRPr="00EC5659" w:rsidRDefault="00AC216B" w:rsidP="00AC216B">
      <w:pPr>
        <w:ind w:firstLine="567"/>
        <w:jc w:val="both"/>
        <w:rPr>
          <w:shd w:val="clear" w:color="auto" w:fill="FFFFFF"/>
        </w:rPr>
      </w:pPr>
      <w:r w:rsidRPr="00EC5659">
        <w:rPr>
          <w:shd w:val="clear" w:color="auto" w:fill="FFFFFF"/>
        </w:rPr>
        <w:t xml:space="preserve">Гармонізація трудового законодавства України із законодавством Європейського Союзу. Монографія / Н. М. Хуторян, Ю. В. </w:t>
      </w:r>
      <w:proofErr w:type="spellStart"/>
      <w:r w:rsidRPr="00EC5659">
        <w:rPr>
          <w:shd w:val="clear" w:color="auto" w:fill="FFFFFF"/>
        </w:rPr>
        <w:t>Баранюк</w:t>
      </w:r>
      <w:proofErr w:type="spellEnd"/>
      <w:r w:rsidRPr="00EC5659">
        <w:rPr>
          <w:shd w:val="clear" w:color="auto" w:fill="FFFFFF"/>
        </w:rPr>
        <w:t xml:space="preserve">, С. В. Дріжчана, Л. П, </w:t>
      </w:r>
      <w:proofErr w:type="spellStart"/>
      <w:r w:rsidRPr="00EC5659">
        <w:rPr>
          <w:shd w:val="clear" w:color="auto" w:fill="FFFFFF"/>
        </w:rPr>
        <w:t>Гаращенко</w:t>
      </w:r>
      <w:proofErr w:type="spellEnd"/>
      <w:r w:rsidRPr="00EC5659">
        <w:rPr>
          <w:shd w:val="clear" w:color="auto" w:fill="FFFFFF"/>
        </w:rPr>
        <w:t xml:space="preserve">, І. П. Лаврінчук, О. В. </w:t>
      </w:r>
      <w:proofErr w:type="spellStart"/>
      <w:r w:rsidRPr="00EC5659">
        <w:rPr>
          <w:shd w:val="clear" w:color="auto" w:fill="FFFFFF"/>
        </w:rPr>
        <w:t>Макогон</w:t>
      </w:r>
      <w:proofErr w:type="spellEnd"/>
      <w:r w:rsidRPr="00EC5659">
        <w:rPr>
          <w:shd w:val="clear" w:color="auto" w:fill="FFFFFF"/>
        </w:rPr>
        <w:t xml:space="preserve">, М.П. Стадник, Г. І. </w:t>
      </w:r>
      <w:proofErr w:type="spellStart"/>
      <w:r w:rsidRPr="00EC5659">
        <w:rPr>
          <w:shd w:val="clear" w:color="auto" w:fill="FFFFFF"/>
        </w:rPr>
        <w:t>Чанишева</w:t>
      </w:r>
      <w:proofErr w:type="spellEnd"/>
      <w:r w:rsidRPr="00EC5659">
        <w:rPr>
          <w:shd w:val="clear" w:color="auto" w:fill="FFFFFF"/>
        </w:rPr>
        <w:t>; Відп. ред. Н. М. Хуторян. Київ: ТОВ «Видавництво «Юридична думка», 2008.  304 с.</w:t>
      </w:r>
    </w:p>
    <w:p w:rsidR="00AC216B" w:rsidRDefault="00AC216B" w:rsidP="00AC216B">
      <w:pPr>
        <w:ind w:firstLine="567"/>
        <w:jc w:val="both"/>
        <w:rPr>
          <w:snapToGrid w:val="0"/>
        </w:rPr>
      </w:pPr>
      <w:proofErr w:type="spellStart"/>
      <w:r w:rsidRPr="00EC5659">
        <w:rPr>
          <w:spacing w:val="8"/>
        </w:rPr>
        <w:t>Іншин</w:t>
      </w:r>
      <w:proofErr w:type="spellEnd"/>
      <w:r w:rsidRPr="00EC5659">
        <w:rPr>
          <w:spacing w:val="8"/>
        </w:rPr>
        <w:t xml:space="preserve"> М.І. Трудове право України. Підручник.</w:t>
      </w:r>
      <w:r w:rsidRPr="00EC5659">
        <w:rPr>
          <w:snapToGrid w:val="0"/>
        </w:rPr>
        <w:t xml:space="preserve"> Київ: Юрінком Інтер, 2019. 600с.</w:t>
      </w:r>
    </w:p>
    <w:p w:rsidR="00AC216B" w:rsidRDefault="00AC216B" w:rsidP="00AC216B">
      <w:pPr>
        <w:ind w:firstLine="567"/>
        <w:jc w:val="both"/>
        <w:rPr>
          <w:snapToGrid w:val="0"/>
        </w:rPr>
      </w:pPr>
      <w:proofErr w:type="spellStart"/>
      <w:r>
        <w:rPr>
          <w:snapToGrid w:val="0"/>
        </w:rPr>
        <w:t>Іншин</w:t>
      </w:r>
      <w:proofErr w:type="spellEnd"/>
      <w:r>
        <w:rPr>
          <w:snapToGrid w:val="0"/>
        </w:rPr>
        <w:t xml:space="preserve"> М.І., Щербина В.І. Трудове право України та зарубіжних країн: Академічний курс. Харків: Колегіум, 2017. 1122с.</w:t>
      </w:r>
    </w:p>
    <w:p w:rsidR="00AC216B" w:rsidRPr="00EC5659" w:rsidRDefault="00AC216B" w:rsidP="00AC216B">
      <w:pPr>
        <w:ind w:firstLine="567"/>
        <w:jc w:val="both"/>
        <w:rPr>
          <w:spacing w:val="8"/>
        </w:rPr>
      </w:pPr>
      <w:r w:rsidRPr="00EC5659">
        <w:rPr>
          <w:spacing w:val="8"/>
        </w:rPr>
        <w:t>Іванов Ю.Ф., Іванова М.В. Трудове право України. Навчальний посібник. Київ: Правова Єдність редакція юридичних видань, 2020. 442с.</w:t>
      </w:r>
    </w:p>
    <w:p w:rsidR="00AC216B" w:rsidRPr="00EC5659" w:rsidRDefault="00AC216B" w:rsidP="00AC216B">
      <w:pPr>
        <w:spacing w:before="100" w:beforeAutospacing="1" w:after="100" w:afterAutospacing="1"/>
        <w:ind w:firstLine="567"/>
        <w:contextualSpacing/>
        <w:jc w:val="both"/>
        <w:outlineLvl w:val="0"/>
        <w:rPr>
          <w:rFonts w:eastAsia="Calibri"/>
          <w:color w:val="0000FF"/>
          <w:u w:val="single"/>
          <w:lang w:eastAsia="en-US"/>
        </w:rPr>
      </w:pPr>
      <w:r w:rsidRPr="00EC5659">
        <w:rPr>
          <w:color w:val="222222"/>
          <w:kern w:val="36"/>
        </w:rPr>
        <w:t xml:space="preserve">Європейське право. Право Європейського союзу. Книга 2.(У3-х книгах) Підручник.. Київ. нац. ун-т ім. Т.Г.Шевченка, Інститут міжнародних відносин За </w:t>
      </w:r>
      <w:proofErr w:type="spellStart"/>
      <w:r w:rsidRPr="00EC5659">
        <w:rPr>
          <w:color w:val="222222"/>
          <w:kern w:val="36"/>
        </w:rPr>
        <w:t>заг.ред</w:t>
      </w:r>
      <w:proofErr w:type="spellEnd"/>
      <w:r w:rsidRPr="00EC5659">
        <w:rPr>
          <w:color w:val="222222"/>
          <w:kern w:val="36"/>
        </w:rPr>
        <w:t xml:space="preserve">. В.І. Муравйова. Київ Ін Юре. 2015. 307с. \ </w:t>
      </w:r>
      <w:hyperlink r:id="rId9" w:history="1">
        <w:r w:rsidRPr="00EC5659">
          <w:rPr>
            <w:rFonts w:eastAsia="Calibri"/>
            <w:color w:val="0000FF"/>
            <w:u w:val="single"/>
            <w:lang w:eastAsia="en-US"/>
          </w:rPr>
          <w:t>https://pidru4niki.com/1584072048487/pravo/pravo_yevropeyskogo_soyuzu</w:t>
        </w:r>
      </w:hyperlink>
    </w:p>
    <w:p w:rsidR="00AC216B" w:rsidRPr="00EC5659" w:rsidRDefault="00AC216B" w:rsidP="00AC216B">
      <w:pPr>
        <w:spacing w:before="100" w:beforeAutospacing="1" w:after="100" w:afterAutospacing="1"/>
        <w:ind w:firstLine="567"/>
        <w:contextualSpacing/>
        <w:jc w:val="both"/>
        <w:outlineLvl w:val="0"/>
        <w:rPr>
          <w:shd w:val="clear" w:color="auto" w:fill="FFFFFF"/>
        </w:rPr>
      </w:pPr>
      <w:r w:rsidRPr="00EC5659">
        <w:rPr>
          <w:shd w:val="clear" w:color="auto" w:fill="FFFFFF"/>
        </w:rPr>
        <w:t xml:space="preserve">Курс порівняльного трудового права. Підручник у 2 томах. За ред. акад. А.Р. Мацюка. - 2-ге. вид., змін, і </w:t>
      </w:r>
      <w:proofErr w:type="spellStart"/>
      <w:r>
        <w:rPr>
          <w:shd w:val="clear" w:color="auto" w:fill="FFFFFF"/>
        </w:rPr>
        <w:t>доп</w:t>
      </w:r>
      <w:proofErr w:type="spellEnd"/>
      <w:r>
        <w:rPr>
          <w:shd w:val="clear" w:color="auto" w:fill="FFFFFF"/>
        </w:rPr>
        <w:t xml:space="preserve">. - Харків: </w:t>
      </w:r>
      <w:proofErr w:type="spellStart"/>
      <w:r>
        <w:rPr>
          <w:shd w:val="clear" w:color="auto" w:fill="FFFFFF"/>
        </w:rPr>
        <w:t>Діса</w:t>
      </w:r>
      <w:proofErr w:type="spellEnd"/>
      <w:r>
        <w:rPr>
          <w:shd w:val="clear" w:color="auto" w:fill="FFFFFF"/>
        </w:rPr>
        <w:t xml:space="preserve"> плюс 2015.  Т. 1. - 1056 с. Т 2. </w:t>
      </w:r>
      <w:r w:rsidRPr="00EC5659">
        <w:rPr>
          <w:shd w:val="clear" w:color="auto" w:fill="FFFFFF"/>
        </w:rPr>
        <w:t xml:space="preserve"> 744 с.</w:t>
      </w:r>
    </w:p>
    <w:p w:rsidR="00AC216B" w:rsidRPr="00EC5659" w:rsidRDefault="00AC216B" w:rsidP="00AC216B">
      <w:pPr>
        <w:ind w:firstLine="567"/>
        <w:jc w:val="both"/>
      </w:pPr>
      <w:r w:rsidRPr="00EC5659">
        <w:t xml:space="preserve">Мельник К.Ю. Трудове право України. Підручник. Харків: </w:t>
      </w:r>
      <w:proofErr w:type="spellStart"/>
      <w:r w:rsidRPr="00EC5659">
        <w:t>Діса</w:t>
      </w:r>
      <w:proofErr w:type="spellEnd"/>
      <w:r w:rsidRPr="00EC5659">
        <w:t xml:space="preserve"> плюс, 2014. 480с.</w:t>
      </w:r>
    </w:p>
    <w:p w:rsidR="00AC216B" w:rsidRPr="00EC5659" w:rsidRDefault="00AC216B" w:rsidP="00AC216B">
      <w:pPr>
        <w:spacing w:after="200"/>
        <w:ind w:firstLine="567"/>
        <w:contextualSpacing/>
        <w:jc w:val="both"/>
        <w:rPr>
          <w:rFonts w:eastAsia="Calibri"/>
          <w:lang w:eastAsia="en-US"/>
        </w:rPr>
      </w:pPr>
      <w:r w:rsidRPr="00EC5659">
        <w:rPr>
          <w:rFonts w:eastAsia="Calibri"/>
          <w:lang w:eastAsia="en-US"/>
        </w:rPr>
        <w:t xml:space="preserve">Право Європейського Союзу. Підручник. За </w:t>
      </w:r>
      <w:proofErr w:type="spellStart"/>
      <w:r w:rsidRPr="00EC5659">
        <w:rPr>
          <w:rFonts w:eastAsia="Calibri"/>
          <w:lang w:eastAsia="en-US"/>
        </w:rPr>
        <w:t>заг</w:t>
      </w:r>
      <w:proofErr w:type="spellEnd"/>
      <w:r w:rsidRPr="00EC5659">
        <w:rPr>
          <w:rFonts w:eastAsia="Calibri"/>
          <w:lang w:eastAsia="en-US"/>
        </w:rPr>
        <w:t xml:space="preserve">. ред. Р. А. Петрова. Вид. 9-те, змінене і </w:t>
      </w:r>
      <w:proofErr w:type="spellStart"/>
      <w:r w:rsidRPr="00EC5659">
        <w:rPr>
          <w:rFonts w:eastAsia="Calibri"/>
          <w:lang w:eastAsia="en-US"/>
        </w:rPr>
        <w:t>допов</w:t>
      </w:r>
      <w:proofErr w:type="spellEnd"/>
      <w:r w:rsidRPr="00EC5659">
        <w:rPr>
          <w:rFonts w:eastAsia="Calibri"/>
          <w:lang w:eastAsia="en-US"/>
        </w:rPr>
        <w:t>.  Харків: Право, 2019. 442 с.</w:t>
      </w:r>
    </w:p>
    <w:p w:rsidR="00AC216B" w:rsidRPr="00EC5659" w:rsidRDefault="00AC216B" w:rsidP="00AC216B">
      <w:pPr>
        <w:ind w:firstLine="567"/>
        <w:jc w:val="both"/>
      </w:pPr>
      <w:proofErr w:type="spellStart"/>
      <w:r w:rsidRPr="00EC5659">
        <w:rPr>
          <w:spacing w:val="8"/>
        </w:rPr>
        <w:t>Прилипко</w:t>
      </w:r>
      <w:proofErr w:type="spellEnd"/>
      <w:r w:rsidRPr="00EC5659">
        <w:rPr>
          <w:spacing w:val="8"/>
        </w:rPr>
        <w:t xml:space="preserve"> С.М., Ярошенко О.М., </w:t>
      </w:r>
      <w:proofErr w:type="spellStart"/>
      <w:r w:rsidRPr="00EC5659">
        <w:rPr>
          <w:spacing w:val="8"/>
        </w:rPr>
        <w:t>Жигалкін</w:t>
      </w:r>
      <w:proofErr w:type="spellEnd"/>
      <w:r w:rsidRPr="00EC5659">
        <w:rPr>
          <w:spacing w:val="8"/>
        </w:rPr>
        <w:t xml:space="preserve"> І.П., </w:t>
      </w:r>
      <w:proofErr w:type="spellStart"/>
      <w:r w:rsidRPr="00EC5659">
        <w:rPr>
          <w:spacing w:val="8"/>
        </w:rPr>
        <w:t>Прудніков</w:t>
      </w:r>
      <w:proofErr w:type="spellEnd"/>
      <w:r w:rsidRPr="00EC5659">
        <w:rPr>
          <w:spacing w:val="8"/>
        </w:rPr>
        <w:t xml:space="preserve"> В.А. </w:t>
      </w:r>
      <w:r w:rsidRPr="00EC5659">
        <w:t>Трудове право України. Підручник. Харків: Право, 2014. 760с.</w:t>
      </w:r>
    </w:p>
    <w:p w:rsidR="00AC216B" w:rsidRPr="00EC5659" w:rsidRDefault="00AC216B" w:rsidP="00AC216B">
      <w:pPr>
        <w:ind w:firstLine="567"/>
        <w:jc w:val="both"/>
        <w:rPr>
          <w:spacing w:val="8"/>
        </w:rPr>
      </w:pPr>
      <w:proofErr w:type="spellStart"/>
      <w:r w:rsidRPr="00EC5659">
        <w:rPr>
          <w:spacing w:val="8"/>
        </w:rPr>
        <w:t>Прилипко</w:t>
      </w:r>
      <w:proofErr w:type="spellEnd"/>
      <w:r w:rsidRPr="00EC5659">
        <w:rPr>
          <w:spacing w:val="8"/>
        </w:rPr>
        <w:t xml:space="preserve"> С.М., Ярошенко О.М. Трудове право. Посібник для підготовки до іспиту. Харків: Право, 2019. 192с.</w:t>
      </w:r>
    </w:p>
    <w:p w:rsidR="00AC216B" w:rsidRPr="00EC5659" w:rsidRDefault="00AC216B" w:rsidP="00AC216B">
      <w:pPr>
        <w:spacing w:before="100" w:beforeAutospacing="1" w:after="100" w:afterAutospacing="1"/>
        <w:ind w:firstLine="567"/>
        <w:contextualSpacing/>
        <w:jc w:val="both"/>
        <w:outlineLvl w:val="0"/>
        <w:rPr>
          <w:color w:val="222222"/>
          <w:kern w:val="36"/>
        </w:rPr>
      </w:pPr>
      <w:r w:rsidRPr="00EC5659">
        <w:rPr>
          <w:color w:val="222222"/>
          <w:kern w:val="36"/>
        </w:rPr>
        <w:t xml:space="preserve">Порівняльне трудове право. Навчальний посібник. За </w:t>
      </w:r>
      <w:proofErr w:type="spellStart"/>
      <w:r w:rsidRPr="00EC5659">
        <w:rPr>
          <w:color w:val="222222"/>
          <w:kern w:val="36"/>
        </w:rPr>
        <w:t>заг</w:t>
      </w:r>
      <w:proofErr w:type="spellEnd"/>
      <w:r w:rsidRPr="00EC5659">
        <w:rPr>
          <w:color w:val="222222"/>
          <w:kern w:val="36"/>
        </w:rPr>
        <w:t xml:space="preserve">. Ред.. </w:t>
      </w:r>
      <w:proofErr w:type="spellStart"/>
      <w:r w:rsidRPr="00EC5659">
        <w:rPr>
          <w:color w:val="222222"/>
          <w:kern w:val="36"/>
        </w:rPr>
        <w:t>Мацка</w:t>
      </w:r>
      <w:proofErr w:type="spellEnd"/>
      <w:r w:rsidRPr="00EC5659">
        <w:rPr>
          <w:color w:val="222222"/>
          <w:kern w:val="36"/>
        </w:rPr>
        <w:t xml:space="preserve"> А.С. Київ: МАУП, 2005, 168с. / </w:t>
      </w:r>
      <w:hyperlink r:id="rId10" w:history="1">
        <w:r w:rsidRPr="00EC5659">
          <w:rPr>
            <w:color w:val="0000FF"/>
            <w:u w:val="single"/>
          </w:rPr>
          <w:t>http://elcat.pnpu.edu.ua/docs/nw42.pdf</w:t>
        </w:r>
      </w:hyperlink>
    </w:p>
    <w:p w:rsidR="00AC216B" w:rsidRPr="00EC5659" w:rsidRDefault="00AC216B" w:rsidP="00AC216B">
      <w:pPr>
        <w:spacing w:before="100" w:beforeAutospacing="1" w:after="100" w:afterAutospacing="1"/>
        <w:ind w:firstLine="567"/>
        <w:contextualSpacing/>
        <w:jc w:val="both"/>
        <w:outlineLvl w:val="0"/>
        <w:rPr>
          <w:rFonts w:eastAsia="Calibri"/>
          <w:lang w:eastAsia="en-US"/>
        </w:rPr>
      </w:pPr>
      <w:r w:rsidRPr="00EC5659">
        <w:rPr>
          <w:rFonts w:eastAsia="Calibri"/>
          <w:lang w:eastAsia="en-US"/>
        </w:rPr>
        <w:t>Сироїд Т.Л. Основи права Європейського союзу. Підручник. Харків: Право, 2020. 590с.</w:t>
      </w:r>
    </w:p>
    <w:p w:rsidR="00AC216B" w:rsidRPr="00EC5659" w:rsidRDefault="00AC216B" w:rsidP="00AC216B">
      <w:pPr>
        <w:ind w:firstLine="567"/>
        <w:jc w:val="both"/>
        <w:rPr>
          <w:snapToGrid w:val="0"/>
        </w:rPr>
      </w:pPr>
      <w:r w:rsidRPr="00EC5659">
        <w:rPr>
          <w:snapToGrid w:val="0"/>
        </w:rPr>
        <w:t xml:space="preserve">Трудове право України. Академічний курс. Підручник. За </w:t>
      </w:r>
      <w:proofErr w:type="spellStart"/>
      <w:r w:rsidRPr="00EC5659">
        <w:rPr>
          <w:snapToGrid w:val="0"/>
        </w:rPr>
        <w:t>заг</w:t>
      </w:r>
      <w:proofErr w:type="spellEnd"/>
      <w:r w:rsidRPr="00EC5659">
        <w:rPr>
          <w:snapToGrid w:val="0"/>
        </w:rPr>
        <w:t xml:space="preserve">. ред. Пилипенка П.Д. 5-те вид., </w:t>
      </w:r>
      <w:proofErr w:type="spellStart"/>
      <w:r w:rsidRPr="00EC5659">
        <w:rPr>
          <w:snapToGrid w:val="0"/>
        </w:rPr>
        <w:t>переробл</w:t>
      </w:r>
      <w:proofErr w:type="spellEnd"/>
      <w:r w:rsidRPr="00EC5659">
        <w:rPr>
          <w:snapToGrid w:val="0"/>
        </w:rPr>
        <w:t xml:space="preserve">. і </w:t>
      </w:r>
      <w:proofErr w:type="spellStart"/>
      <w:r w:rsidRPr="00EC5659">
        <w:rPr>
          <w:snapToGrid w:val="0"/>
        </w:rPr>
        <w:t>доп</w:t>
      </w:r>
      <w:proofErr w:type="spellEnd"/>
      <w:r w:rsidRPr="00EC5659">
        <w:rPr>
          <w:snapToGrid w:val="0"/>
        </w:rPr>
        <w:t>. Київ: Ін Юре, 2014. 552с.</w:t>
      </w:r>
    </w:p>
    <w:p w:rsidR="00AC216B" w:rsidRPr="00EC5659" w:rsidRDefault="00AC216B" w:rsidP="00AC216B">
      <w:pPr>
        <w:ind w:firstLine="567"/>
        <w:jc w:val="both"/>
        <w:rPr>
          <w:snapToGrid w:val="0"/>
        </w:rPr>
      </w:pPr>
      <w:r>
        <w:rPr>
          <w:snapToGrid w:val="0"/>
        </w:rPr>
        <w:t xml:space="preserve">Трудове право України: </w:t>
      </w:r>
      <w:proofErr w:type="spellStart"/>
      <w:r>
        <w:rPr>
          <w:snapToGrid w:val="0"/>
        </w:rPr>
        <w:t>П</w:t>
      </w:r>
      <w:r w:rsidRPr="00EC5659">
        <w:rPr>
          <w:snapToGrid w:val="0"/>
        </w:rPr>
        <w:t>ідручник.За</w:t>
      </w:r>
      <w:proofErr w:type="spellEnd"/>
      <w:r w:rsidRPr="00EC5659">
        <w:rPr>
          <w:snapToGrid w:val="0"/>
        </w:rPr>
        <w:t xml:space="preserve"> </w:t>
      </w:r>
      <w:proofErr w:type="spellStart"/>
      <w:r w:rsidRPr="00EC5659">
        <w:rPr>
          <w:snapToGrid w:val="0"/>
        </w:rPr>
        <w:t>заг</w:t>
      </w:r>
      <w:proofErr w:type="spellEnd"/>
      <w:r w:rsidRPr="00EC5659">
        <w:rPr>
          <w:snapToGrid w:val="0"/>
        </w:rPr>
        <w:t xml:space="preserve">. ред. М.І. </w:t>
      </w:r>
      <w:proofErr w:type="spellStart"/>
      <w:r w:rsidRPr="00EC5659">
        <w:rPr>
          <w:snapToGrid w:val="0"/>
        </w:rPr>
        <w:t>Іншина</w:t>
      </w:r>
      <w:proofErr w:type="spellEnd"/>
      <w:r w:rsidRPr="00EC5659">
        <w:rPr>
          <w:snapToGrid w:val="0"/>
        </w:rPr>
        <w:t>, В.Л. Костюка. Київ: Юрінком Інтер, 2017. 593с.</w:t>
      </w:r>
    </w:p>
    <w:p w:rsidR="00AC216B" w:rsidRDefault="00AC216B" w:rsidP="00AC216B">
      <w:pPr>
        <w:rPr>
          <w:b/>
          <w:sz w:val="28"/>
          <w:szCs w:val="28"/>
        </w:rPr>
      </w:pPr>
    </w:p>
    <w:p w:rsidR="009F734D" w:rsidRDefault="009F734D" w:rsidP="009F734D">
      <w:pPr>
        <w:widowControl w:val="0"/>
        <w:tabs>
          <w:tab w:val="left" w:pos="567"/>
        </w:tabs>
        <w:spacing w:line="212" w:lineRule="auto"/>
        <w:ind w:firstLine="567"/>
        <w:jc w:val="center"/>
        <w:rPr>
          <w:b/>
          <w:snapToGrid w:val="0"/>
        </w:rPr>
      </w:pPr>
    </w:p>
    <w:p w:rsidR="009F734D" w:rsidRDefault="009F734D" w:rsidP="009F734D">
      <w:pPr>
        <w:widowControl w:val="0"/>
        <w:tabs>
          <w:tab w:val="left" w:pos="567"/>
        </w:tabs>
        <w:spacing w:line="212" w:lineRule="auto"/>
        <w:ind w:firstLine="567"/>
        <w:jc w:val="center"/>
        <w:rPr>
          <w:b/>
          <w:snapToGrid w:val="0"/>
        </w:rPr>
      </w:pPr>
    </w:p>
    <w:p w:rsidR="009F734D" w:rsidRDefault="009F734D" w:rsidP="009F734D">
      <w:pPr>
        <w:widowControl w:val="0"/>
        <w:tabs>
          <w:tab w:val="left" w:pos="567"/>
        </w:tabs>
        <w:spacing w:line="212" w:lineRule="auto"/>
        <w:ind w:firstLine="567"/>
        <w:jc w:val="center"/>
        <w:rPr>
          <w:b/>
          <w:snapToGrid w:val="0"/>
        </w:rPr>
      </w:pPr>
      <w:r>
        <w:rPr>
          <w:b/>
          <w:snapToGrid w:val="0"/>
        </w:rPr>
        <w:t>ДОДАТКОВА</w:t>
      </w:r>
    </w:p>
    <w:p w:rsidR="002C0E33" w:rsidRPr="00184A9D" w:rsidRDefault="002C0E33" w:rsidP="002C0E33">
      <w:pPr>
        <w:pStyle w:val="1"/>
        <w:spacing w:line="240" w:lineRule="auto"/>
        <w:ind w:firstLine="567"/>
        <w:rPr>
          <w:sz w:val="24"/>
          <w:szCs w:val="24"/>
        </w:rPr>
      </w:pPr>
      <w:proofErr w:type="spellStart"/>
      <w:r w:rsidRPr="00184A9D">
        <w:rPr>
          <w:sz w:val="24"/>
          <w:szCs w:val="24"/>
        </w:rPr>
        <w:t>Авескулов</w:t>
      </w:r>
      <w:proofErr w:type="spellEnd"/>
      <w:r w:rsidRPr="00184A9D">
        <w:rPr>
          <w:sz w:val="24"/>
          <w:szCs w:val="24"/>
        </w:rPr>
        <w:t xml:space="preserve"> В.Д. Правове регулювання ненормованого робочого часу. </w:t>
      </w:r>
      <w:r w:rsidRPr="00184A9D">
        <w:rPr>
          <w:i/>
          <w:sz w:val="24"/>
          <w:szCs w:val="24"/>
        </w:rPr>
        <w:t>Форум права</w:t>
      </w:r>
      <w:r w:rsidRPr="00184A9D">
        <w:rPr>
          <w:sz w:val="24"/>
          <w:szCs w:val="24"/>
        </w:rPr>
        <w:t xml:space="preserve">. 2016. № 14. С.5-10. </w:t>
      </w:r>
      <w:hyperlink r:id="rId11" w:history="1">
        <w:r w:rsidRPr="00184A9D">
          <w:rPr>
            <w:rStyle w:val="a8"/>
            <w:sz w:val="24"/>
            <w:szCs w:val="24"/>
          </w:rPr>
          <w:t>file:///C:/Users/Admin/Downloads/FP_index.htm_2016_4_3.pdf</w:t>
        </w:r>
      </w:hyperlink>
    </w:p>
    <w:p w:rsidR="0054716D" w:rsidRPr="00184A9D" w:rsidRDefault="0054716D" w:rsidP="0054716D">
      <w:pPr>
        <w:autoSpaceDE w:val="0"/>
        <w:autoSpaceDN w:val="0"/>
        <w:adjustRightInd w:val="0"/>
        <w:ind w:firstLine="567"/>
        <w:jc w:val="both"/>
      </w:pPr>
      <w:proofErr w:type="spellStart"/>
      <w:r w:rsidRPr="00184A9D">
        <w:t>Вісьтак</w:t>
      </w:r>
      <w:proofErr w:type="spellEnd"/>
      <w:r w:rsidRPr="00184A9D">
        <w:t xml:space="preserve"> </w:t>
      </w:r>
      <w:proofErr w:type="spellStart"/>
      <w:r w:rsidRPr="00184A9D">
        <w:t>М.Співвідношення</w:t>
      </w:r>
      <w:proofErr w:type="spellEnd"/>
      <w:r w:rsidRPr="00184A9D">
        <w:t xml:space="preserve"> норм національного і міжнародного трудового права </w:t>
      </w:r>
      <w:r w:rsidRPr="00184A9D">
        <w:rPr>
          <w:i/>
        </w:rPr>
        <w:t>Підприємництво, господарство і право</w:t>
      </w:r>
      <w:r w:rsidRPr="00184A9D">
        <w:rPr>
          <w:i/>
          <w:iCs/>
        </w:rPr>
        <w:t>.</w:t>
      </w:r>
      <w:r w:rsidRPr="00184A9D">
        <w:t xml:space="preserve"> 2011. № 9.  С. 47–51</w:t>
      </w:r>
    </w:p>
    <w:p w:rsidR="000E3E92" w:rsidRPr="00184A9D" w:rsidRDefault="000E3E92" w:rsidP="000E3E92">
      <w:pPr>
        <w:pStyle w:val="a3"/>
        <w:ind w:firstLine="567"/>
        <w:jc w:val="both"/>
        <w:rPr>
          <w:rFonts w:ascii="Times New Roman" w:hAnsi="Times New Roman" w:cs="Times New Roman"/>
          <w:color w:val="000000"/>
          <w:sz w:val="24"/>
          <w:szCs w:val="24"/>
        </w:rPr>
      </w:pPr>
      <w:r w:rsidRPr="00184A9D">
        <w:rPr>
          <w:rFonts w:ascii="Times New Roman" w:hAnsi="Times New Roman" w:cs="Times New Roman"/>
          <w:color w:val="000000"/>
          <w:sz w:val="24"/>
          <w:szCs w:val="24"/>
        </w:rPr>
        <w:t>Венедіктов С.В. Правове регулювання праці у Великобританії: прогресивний досвід і перспективи для України: монографія. Київ : Ніка-Центр, 2017. 174 с.</w:t>
      </w:r>
    </w:p>
    <w:p w:rsidR="000E3E92" w:rsidRPr="00184A9D" w:rsidRDefault="000E3E92" w:rsidP="000E3E92">
      <w:pPr>
        <w:pStyle w:val="a3"/>
        <w:ind w:firstLine="567"/>
        <w:jc w:val="both"/>
        <w:rPr>
          <w:rFonts w:ascii="Times New Roman" w:hAnsi="Times New Roman" w:cs="Times New Roman"/>
          <w:sz w:val="24"/>
          <w:szCs w:val="24"/>
        </w:rPr>
      </w:pPr>
      <w:r w:rsidRPr="00184A9D">
        <w:rPr>
          <w:rFonts w:ascii="Times New Roman" w:hAnsi="Times New Roman" w:cs="Times New Roman"/>
          <w:color w:val="000000"/>
          <w:sz w:val="24"/>
          <w:szCs w:val="24"/>
        </w:rPr>
        <w:t xml:space="preserve">Венедіктов С.В., </w:t>
      </w:r>
      <w:proofErr w:type="spellStart"/>
      <w:r w:rsidRPr="00184A9D">
        <w:rPr>
          <w:rFonts w:ascii="Times New Roman" w:hAnsi="Times New Roman" w:cs="Times New Roman"/>
          <w:color w:val="000000"/>
          <w:sz w:val="24"/>
          <w:szCs w:val="24"/>
        </w:rPr>
        <w:t>Спіцина</w:t>
      </w:r>
      <w:proofErr w:type="spellEnd"/>
      <w:r w:rsidRPr="00184A9D">
        <w:rPr>
          <w:rFonts w:ascii="Times New Roman" w:hAnsi="Times New Roman" w:cs="Times New Roman"/>
          <w:color w:val="000000"/>
          <w:sz w:val="24"/>
          <w:szCs w:val="24"/>
        </w:rPr>
        <w:t xml:space="preserve"> Г.О. Трудове право в державах Європи: підручник. Київ : Ніка-Центр, 2017. 184 с. (у співавторстві).</w:t>
      </w:r>
    </w:p>
    <w:p w:rsidR="00F611B5" w:rsidRPr="00A85BE2" w:rsidRDefault="00F611B5" w:rsidP="00F611B5">
      <w:pPr>
        <w:spacing w:after="30"/>
        <w:ind w:firstLine="567"/>
        <w:jc w:val="both"/>
      </w:pPr>
      <w:r w:rsidRPr="00A85BE2">
        <w:t>Венедіктов В.С. та ін. Охорона праці: європейські і міжнародні стандарти та законодавство</w:t>
      </w:r>
      <w:r>
        <w:t xml:space="preserve"> України (порівняльний аналіз.</w:t>
      </w:r>
      <w:r w:rsidRPr="00A85BE2">
        <w:t xml:space="preserve"> За ред. д-ра </w:t>
      </w:r>
      <w:proofErr w:type="spellStart"/>
      <w:r w:rsidRPr="00A85BE2">
        <w:t>юрид</w:t>
      </w:r>
      <w:proofErr w:type="spellEnd"/>
      <w:r w:rsidRPr="00A85BE2">
        <w:t xml:space="preserve">. наук, проф. </w:t>
      </w:r>
      <w:proofErr w:type="spellStart"/>
      <w:r w:rsidRPr="00A85BE2">
        <w:t>В.С.Венедіктова</w:t>
      </w:r>
      <w:proofErr w:type="spellEnd"/>
      <w:r>
        <w:t>.</w:t>
      </w:r>
      <w:r w:rsidRPr="00A85BE2">
        <w:t xml:space="preserve"> Державний департамент з питань адаптації законодавства. Українська асоці</w:t>
      </w:r>
      <w:r>
        <w:t>ація фахівців трудового права. Харків-Київ, 2006. 680 с.</w:t>
      </w:r>
    </w:p>
    <w:p w:rsidR="00023E97" w:rsidRPr="00D31880" w:rsidRDefault="00023E97" w:rsidP="00023E97">
      <w:pPr>
        <w:pStyle w:val="a7"/>
        <w:spacing w:after="0" w:line="240" w:lineRule="auto"/>
        <w:ind w:firstLine="567"/>
        <w:jc w:val="both"/>
        <w:textAlignment w:val="baseline"/>
        <w:rPr>
          <w:color w:val="000000"/>
        </w:rPr>
      </w:pPr>
      <w:r w:rsidRPr="00073D10">
        <w:rPr>
          <w:color w:val="000000"/>
          <w:lang w:val="uk-UA"/>
        </w:rPr>
        <w:t xml:space="preserve">Волинець В.В., </w:t>
      </w:r>
      <w:proofErr w:type="spellStart"/>
      <w:r w:rsidRPr="00073D10">
        <w:rPr>
          <w:color w:val="000000"/>
          <w:lang w:val="uk-UA"/>
        </w:rPr>
        <w:t>Занфірова</w:t>
      </w:r>
      <w:proofErr w:type="spellEnd"/>
      <w:r w:rsidRPr="00073D10">
        <w:rPr>
          <w:color w:val="000000"/>
          <w:lang w:val="uk-UA"/>
        </w:rPr>
        <w:t xml:space="preserve"> Т.А., </w:t>
      </w:r>
      <w:proofErr w:type="spellStart"/>
      <w:r w:rsidRPr="00073D10">
        <w:rPr>
          <w:color w:val="000000"/>
          <w:lang w:val="uk-UA"/>
        </w:rPr>
        <w:t>Іншин</w:t>
      </w:r>
      <w:proofErr w:type="spellEnd"/>
      <w:r w:rsidRPr="00073D10">
        <w:rPr>
          <w:color w:val="000000"/>
          <w:lang w:val="uk-UA"/>
        </w:rPr>
        <w:t xml:space="preserve"> М.І Теоретичні та практичні проблеми реформування національного законодавства у сфері зайнятості населення: </w:t>
      </w:r>
      <w:r>
        <w:rPr>
          <w:color w:val="000000"/>
          <w:lang w:val="uk-UA"/>
        </w:rPr>
        <w:t>Н</w:t>
      </w:r>
      <w:r w:rsidRPr="00073D10">
        <w:rPr>
          <w:color w:val="000000"/>
          <w:lang w:val="uk-UA"/>
        </w:rPr>
        <w:t>авч</w:t>
      </w:r>
      <w:r>
        <w:rPr>
          <w:color w:val="000000"/>
          <w:lang w:val="uk-UA"/>
        </w:rPr>
        <w:t xml:space="preserve">альний </w:t>
      </w:r>
      <w:r w:rsidRPr="00073D10">
        <w:rPr>
          <w:color w:val="000000"/>
          <w:lang w:val="uk-UA"/>
        </w:rPr>
        <w:t>посіб</w:t>
      </w:r>
      <w:r>
        <w:rPr>
          <w:color w:val="000000"/>
          <w:lang w:val="uk-UA"/>
        </w:rPr>
        <w:t>ник</w:t>
      </w:r>
      <w:r w:rsidRPr="00073D10">
        <w:rPr>
          <w:color w:val="000000"/>
          <w:lang w:val="uk-UA"/>
        </w:rPr>
        <w:t xml:space="preserve">. </w:t>
      </w:r>
      <w:r w:rsidRPr="00D31880">
        <w:rPr>
          <w:color w:val="000000"/>
        </w:rPr>
        <w:t>Х</w:t>
      </w:r>
      <w:proofErr w:type="spellStart"/>
      <w:r>
        <w:rPr>
          <w:color w:val="000000"/>
          <w:lang w:val="uk-UA"/>
        </w:rPr>
        <w:t>арків</w:t>
      </w:r>
      <w:proofErr w:type="spellEnd"/>
      <w:proofErr w:type="gramStart"/>
      <w:r>
        <w:rPr>
          <w:color w:val="000000"/>
        </w:rPr>
        <w:t xml:space="preserve"> :</w:t>
      </w:r>
      <w:proofErr w:type="gramEnd"/>
      <w:r>
        <w:rPr>
          <w:color w:val="000000"/>
        </w:rPr>
        <w:t xml:space="preserve"> </w:t>
      </w:r>
      <w:proofErr w:type="spellStart"/>
      <w:r>
        <w:rPr>
          <w:color w:val="000000"/>
        </w:rPr>
        <w:t>Промарт</w:t>
      </w:r>
      <w:proofErr w:type="spellEnd"/>
      <w:r>
        <w:rPr>
          <w:color w:val="000000"/>
        </w:rPr>
        <w:t>, 2019.</w:t>
      </w:r>
      <w:r w:rsidRPr="00D31880">
        <w:rPr>
          <w:color w:val="000000"/>
        </w:rPr>
        <w:t xml:space="preserve"> 408с.</w:t>
      </w:r>
    </w:p>
    <w:p w:rsidR="0054716D" w:rsidRDefault="0054716D" w:rsidP="0054716D">
      <w:pPr>
        <w:autoSpaceDE w:val="0"/>
        <w:autoSpaceDN w:val="0"/>
        <w:adjustRightInd w:val="0"/>
        <w:ind w:firstLine="567"/>
        <w:jc w:val="both"/>
      </w:pPr>
      <w:proofErr w:type="spellStart"/>
      <w:r w:rsidRPr="003E258D">
        <w:t>Волохов</w:t>
      </w:r>
      <w:proofErr w:type="spellEnd"/>
      <w:r w:rsidRPr="003E258D">
        <w:t xml:space="preserve"> О. С</w:t>
      </w:r>
      <w:r w:rsidRPr="003E258D">
        <w:rPr>
          <w:b/>
          <w:bCs/>
        </w:rPr>
        <w:t xml:space="preserve">. </w:t>
      </w:r>
      <w:r w:rsidRPr="003E258D">
        <w:t xml:space="preserve">Міжнародно-правове регулювання праці: поняття та принципи. </w:t>
      </w:r>
      <w:r w:rsidRPr="00730D62">
        <w:rPr>
          <w:i/>
        </w:rPr>
        <w:t>Держава і право. Юридичні і політичні науки</w:t>
      </w:r>
      <w:r w:rsidRPr="003E258D">
        <w:rPr>
          <w:i/>
          <w:iCs/>
        </w:rPr>
        <w:t xml:space="preserve">. </w:t>
      </w:r>
      <w:r w:rsidRPr="003E258D">
        <w:t xml:space="preserve"> 2012.  Вип. 56. С. 337–342</w:t>
      </w:r>
    </w:p>
    <w:p w:rsidR="00AC216B" w:rsidRDefault="00AC216B" w:rsidP="00AC216B">
      <w:pPr>
        <w:tabs>
          <w:tab w:val="left" w:pos="0"/>
        </w:tabs>
        <w:ind w:firstLine="567"/>
        <w:jc w:val="both"/>
      </w:pPr>
      <w:r w:rsidRPr="008D407C">
        <w:t xml:space="preserve">Волощук О. Принцип забезпечення права на відпочинок як інституційний принцип трудового права. </w:t>
      </w:r>
      <w:r w:rsidRPr="008D407C">
        <w:rPr>
          <w:i/>
        </w:rPr>
        <w:t>Підприємництво, господарство і право</w:t>
      </w:r>
      <w:r w:rsidRPr="008D407C">
        <w:t>. 2004. № 2. С. 13-16.</w:t>
      </w:r>
    </w:p>
    <w:p w:rsidR="00F813B0" w:rsidRPr="00FE794E" w:rsidRDefault="00F813B0" w:rsidP="00F813B0">
      <w:pPr>
        <w:tabs>
          <w:tab w:val="left" w:pos="567"/>
        </w:tabs>
        <w:ind w:firstLine="567"/>
        <w:jc w:val="both"/>
      </w:pPr>
      <w:r w:rsidRPr="00FE794E">
        <w:rPr>
          <w:color w:val="000000"/>
        </w:rPr>
        <w:t xml:space="preserve">Гаврилюк Р. Правова природа медіації як </w:t>
      </w:r>
      <w:proofErr w:type="spellStart"/>
      <w:r w:rsidRPr="00FE794E">
        <w:rPr>
          <w:color w:val="000000"/>
        </w:rPr>
        <w:t>вислід</w:t>
      </w:r>
      <w:proofErr w:type="spellEnd"/>
      <w:r w:rsidRPr="00FE794E">
        <w:rPr>
          <w:color w:val="000000"/>
        </w:rPr>
        <w:t xml:space="preserve"> буттєвих властивостей людини. </w:t>
      </w:r>
      <w:r w:rsidRPr="00744D73">
        <w:rPr>
          <w:i/>
          <w:color w:val="000000"/>
        </w:rPr>
        <w:t>Право України</w:t>
      </w:r>
      <w:r w:rsidRPr="00FE794E">
        <w:rPr>
          <w:color w:val="000000"/>
        </w:rPr>
        <w:t>. 2018. №3. С. 128-143.</w:t>
      </w:r>
    </w:p>
    <w:p w:rsidR="00F76AD0" w:rsidRPr="00FE794E" w:rsidRDefault="00F76AD0" w:rsidP="00F76AD0">
      <w:pPr>
        <w:ind w:firstLine="567"/>
        <w:jc w:val="both"/>
      </w:pPr>
      <w:proofErr w:type="spellStart"/>
      <w:r>
        <w:rPr>
          <w:color w:val="000000"/>
        </w:rPr>
        <w:t>Гаращенко</w:t>
      </w:r>
      <w:proofErr w:type="spellEnd"/>
      <w:r>
        <w:rPr>
          <w:color w:val="000000"/>
        </w:rPr>
        <w:t xml:space="preserve"> Л.П. Способи міжнародно-правового захисту трудових прав працівників. Юридичний вісник. 2015. №4(37). С. 94-98.</w:t>
      </w:r>
    </w:p>
    <w:p w:rsidR="0054716D" w:rsidRPr="003E258D" w:rsidRDefault="0054716D" w:rsidP="0054716D">
      <w:pPr>
        <w:tabs>
          <w:tab w:val="left" w:pos="567"/>
        </w:tabs>
        <w:ind w:firstLine="567"/>
        <w:jc w:val="both"/>
        <w:rPr>
          <w:bCs/>
          <w:lang w:eastAsia="ru-RU"/>
        </w:rPr>
      </w:pPr>
      <w:proofErr w:type="spellStart"/>
      <w:r w:rsidRPr="003E258D">
        <w:rPr>
          <w:bCs/>
          <w:lang w:eastAsia="ru-RU"/>
        </w:rPr>
        <w:t>Гаращенко</w:t>
      </w:r>
      <w:proofErr w:type="spellEnd"/>
      <w:r w:rsidRPr="003E258D">
        <w:rPr>
          <w:bCs/>
          <w:lang w:eastAsia="ru-RU"/>
        </w:rPr>
        <w:t xml:space="preserve"> Л.П. Кодифікація трудового законодавства України: цілі та принципи. </w:t>
      </w:r>
      <w:r w:rsidRPr="003E258D">
        <w:rPr>
          <w:bCs/>
          <w:i/>
          <w:lang w:eastAsia="ru-RU"/>
        </w:rPr>
        <w:t>Юридична наука</w:t>
      </w:r>
      <w:r w:rsidRPr="003E258D">
        <w:rPr>
          <w:bCs/>
          <w:lang w:eastAsia="ru-RU"/>
        </w:rPr>
        <w:t xml:space="preserve">. 2011. № 1(1). С. 119-123. </w:t>
      </w:r>
      <w:hyperlink r:id="rId12" w:history="1">
        <w:r w:rsidRPr="003E258D">
          <w:rPr>
            <w:rStyle w:val="a8"/>
          </w:rPr>
          <w:t>file:///C:/Users/Admin/Downloads/jnn_2011_1_19.pdf</w:t>
        </w:r>
      </w:hyperlink>
    </w:p>
    <w:p w:rsidR="0054716D" w:rsidRDefault="0054716D" w:rsidP="0054716D">
      <w:pPr>
        <w:tabs>
          <w:tab w:val="left" w:pos="567"/>
        </w:tabs>
        <w:ind w:firstLine="567"/>
        <w:jc w:val="both"/>
        <w:rPr>
          <w:spacing w:val="-3"/>
          <w:shd w:val="clear" w:color="auto" w:fill="FFFFFF"/>
        </w:rPr>
      </w:pPr>
      <w:proofErr w:type="spellStart"/>
      <w:r w:rsidRPr="003E258D">
        <w:t>Гетьманцева</w:t>
      </w:r>
      <w:proofErr w:type="spellEnd"/>
      <w:r w:rsidRPr="003E258D">
        <w:t xml:space="preserve"> Н. Д. Становлення і розвиток трудового права як прояв єдності приватних і публічних засад. </w:t>
      </w:r>
      <w:r w:rsidRPr="003E258D">
        <w:rPr>
          <w:i/>
          <w:spacing w:val="-3"/>
          <w:shd w:val="clear" w:color="auto" w:fill="FFFFFF"/>
        </w:rPr>
        <w:t>Науково-практичний журнал «Теорія і практика інтелектуальної власності»</w:t>
      </w:r>
      <w:r w:rsidRPr="003E258D">
        <w:rPr>
          <w:spacing w:val="-3"/>
          <w:shd w:val="clear" w:color="auto" w:fill="FFFFFF"/>
        </w:rPr>
        <w:t>. № 4 (102). 2018 р. С. 83-92.</w:t>
      </w:r>
    </w:p>
    <w:p w:rsidR="00C533AF" w:rsidRPr="00507D34" w:rsidRDefault="00C533AF" w:rsidP="00C533AF">
      <w:pPr>
        <w:ind w:firstLine="567"/>
        <w:jc w:val="both"/>
      </w:pPr>
      <w:proofErr w:type="spellStart"/>
      <w:r>
        <w:rPr>
          <w:color w:val="000000"/>
        </w:rPr>
        <w:t>Гаєвая</w:t>
      </w:r>
      <w:proofErr w:type="spellEnd"/>
      <w:r>
        <w:rPr>
          <w:color w:val="000000"/>
        </w:rPr>
        <w:t xml:space="preserve"> О.В. Окремі питання регулювання оплати праці за кордоном та в Україні. </w:t>
      </w:r>
      <w:proofErr w:type="gramStart"/>
      <w:r w:rsidRPr="00507D34">
        <w:rPr>
          <w:i/>
          <w:color w:val="000000"/>
          <w:lang w:val="en-US"/>
        </w:rPr>
        <w:t>Problems</w:t>
      </w:r>
      <w:r w:rsidRPr="00507D34">
        <w:rPr>
          <w:i/>
          <w:color w:val="000000"/>
        </w:rPr>
        <w:t xml:space="preserve"> </w:t>
      </w:r>
      <w:r w:rsidRPr="00507D34">
        <w:rPr>
          <w:i/>
          <w:color w:val="000000"/>
          <w:lang w:val="en-US"/>
        </w:rPr>
        <w:t>of</w:t>
      </w:r>
      <w:r w:rsidRPr="00507D34">
        <w:rPr>
          <w:i/>
          <w:color w:val="000000"/>
        </w:rPr>
        <w:t xml:space="preserve"> </w:t>
      </w:r>
      <w:r w:rsidRPr="00507D34">
        <w:rPr>
          <w:i/>
          <w:color w:val="000000"/>
          <w:lang w:val="en-US"/>
        </w:rPr>
        <w:t>Legality</w:t>
      </w:r>
      <w:r w:rsidRPr="00507D34">
        <w:rPr>
          <w:color w:val="000000"/>
        </w:rPr>
        <w:t>.</w:t>
      </w:r>
      <w:proofErr w:type="gramEnd"/>
      <w:r w:rsidRPr="00507D34">
        <w:rPr>
          <w:color w:val="000000"/>
        </w:rPr>
        <w:t xml:space="preserve"> </w:t>
      </w:r>
      <w:proofErr w:type="gramStart"/>
      <w:r>
        <w:rPr>
          <w:color w:val="000000"/>
          <w:lang w:val="en-US"/>
        </w:rPr>
        <w:t>Summer</w:t>
      </w:r>
      <w:r w:rsidRPr="00746915">
        <w:rPr>
          <w:color w:val="000000"/>
          <w:lang w:val="ru-RU"/>
        </w:rPr>
        <w:t>.</w:t>
      </w:r>
      <w:proofErr w:type="gramEnd"/>
      <w:r w:rsidRPr="00507D34">
        <w:rPr>
          <w:color w:val="000000"/>
        </w:rPr>
        <w:t xml:space="preserve"> </w:t>
      </w:r>
      <w:r w:rsidRPr="00507D34">
        <w:rPr>
          <w:color w:val="000000"/>
          <w:lang w:val="ru-RU"/>
        </w:rPr>
        <w:t>2016.</w:t>
      </w:r>
      <w:r w:rsidRPr="00507D34">
        <w:rPr>
          <w:color w:val="000000"/>
        </w:rPr>
        <w:t xml:space="preserve"> Адміністративне право. Фінансове право. Трудове право</w:t>
      </w:r>
      <w:r w:rsidRPr="00507D34">
        <w:rPr>
          <w:i/>
          <w:color w:val="000000"/>
        </w:rPr>
        <w:t xml:space="preserve">. </w:t>
      </w:r>
    </w:p>
    <w:p w:rsidR="00C533AF" w:rsidRDefault="00C533AF" w:rsidP="00C533AF">
      <w:r>
        <w:t xml:space="preserve">С.103-111. </w:t>
      </w:r>
      <w:hyperlink r:id="rId13" w:history="1">
        <w:r w:rsidRPr="00430727">
          <w:rPr>
            <w:rStyle w:val="a8"/>
          </w:rPr>
          <w:t>http://oaji.net/articles/2016/3229-1477295733.pdf</w:t>
        </w:r>
      </w:hyperlink>
    </w:p>
    <w:p w:rsidR="00023E97" w:rsidRDefault="00023E97" w:rsidP="00023E97">
      <w:pPr>
        <w:tabs>
          <w:tab w:val="left" w:pos="567"/>
        </w:tabs>
        <w:ind w:firstLine="567"/>
        <w:jc w:val="both"/>
      </w:pPr>
      <w:r>
        <w:t>Гулько Б.</w:t>
      </w:r>
      <w:hyperlink r:id="rId14" w:history="1">
        <w:r w:rsidRPr="0003417F">
          <w:t xml:space="preserve"> Про практику застосування Верховним Судом інституту малозначних справ на стадії касаційного перегляду.</w:t>
        </w:r>
        <w:r>
          <w:t xml:space="preserve"> </w:t>
        </w:r>
        <w:r w:rsidRPr="000B6495">
          <w:rPr>
            <w:i/>
          </w:rPr>
          <w:t>Право України</w:t>
        </w:r>
        <w:r w:rsidRPr="0003417F">
          <w:t>. 2018. №10. С.102-113</w:t>
        </w:r>
      </w:hyperlink>
      <w:r w:rsidRPr="0003417F">
        <w:t>.</w:t>
      </w:r>
    </w:p>
    <w:p w:rsidR="00F76AD0" w:rsidRPr="00FE794E" w:rsidRDefault="00F76AD0" w:rsidP="00F76AD0">
      <w:pPr>
        <w:ind w:firstLine="567"/>
        <w:jc w:val="both"/>
      </w:pPr>
      <w:proofErr w:type="spellStart"/>
      <w:r w:rsidRPr="00FE794E">
        <w:t>Дараганова</w:t>
      </w:r>
      <w:proofErr w:type="spellEnd"/>
      <w:r w:rsidRPr="00FE794E">
        <w:t xml:space="preserve"> Н.В. Класифікація трудових спорів як необхідна умова визначення порядку та механізму їх вирішення</w:t>
      </w:r>
      <w:r>
        <w:t>.</w:t>
      </w:r>
      <w:r w:rsidRPr="00FE794E">
        <w:t xml:space="preserve"> </w:t>
      </w:r>
      <w:r w:rsidRPr="00BA1757">
        <w:rPr>
          <w:i/>
        </w:rPr>
        <w:t>Бюлетень Міністерства юстиції України</w:t>
      </w:r>
      <w:r w:rsidRPr="00FE794E">
        <w:t>. 2012. №8. С. 41</w:t>
      </w:r>
      <w:r>
        <w:t>-47</w:t>
      </w:r>
      <w:r w:rsidRPr="00FE794E">
        <w:t>.</w:t>
      </w:r>
    </w:p>
    <w:p w:rsidR="00F76AD0" w:rsidRDefault="00F76AD0" w:rsidP="00F76AD0">
      <w:pPr>
        <w:ind w:firstLine="567"/>
        <w:jc w:val="both"/>
      </w:pPr>
      <w:r w:rsidRPr="00FE794E">
        <w:t>Давиденко Г.І. Розгляд судами спорів, пов’язаних з укладенням, зміною і припиненням трудового договору</w:t>
      </w:r>
      <w:r>
        <w:t>.</w:t>
      </w:r>
      <w:r w:rsidRPr="00FE794E">
        <w:t xml:space="preserve"> </w:t>
      </w:r>
      <w:r w:rsidRPr="00BA1757">
        <w:rPr>
          <w:i/>
        </w:rPr>
        <w:t>Вісник Верховного Суду України</w:t>
      </w:r>
      <w:r w:rsidRPr="00FE794E">
        <w:t>. 1997. №3. С.35</w:t>
      </w:r>
      <w:r>
        <w:t>-36</w:t>
      </w:r>
      <w:r w:rsidRPr="00FE794E">
        <w:t>.</w:t>
      </w:r>
    </w:p>
    <w:p w:rsidR="00F813B0" w:rsidRPr="00FE794E" w:rsidRDefault="00F813B0" w:rsidP="00F813B0">
      <w:pPr>
        <w:tabs>
          <w:tab w:val="left" w:pos="567"/>
        </w:tabs>
        <w:ind w:firstLine="567"/>
        <w:jc w:val="both"/>
      </w:pPr>
      <w:r w:rsidRPr="00FE794E">
        <w:t>Данилюк О. Призначення на посаду як правостворюючий фактичний склад у трудовому праві України</w:t>
      </w:r>
      <w:r>
        <w:t>.</w:t>
      </w:r>
      <w:r w:rsidRPr="00FE794E">
        <w:t xml:space="preserve"> </w:t>
      </w:r>
      <w:r w:rsidRPr="00744D73">
        <w:rPr>
          <w:i/>
        </w:rPr>
        <w:t>Юридична Україна.</w:t>
      </w:r>
      <w:r w:rsidRPr="00FE794E">
        <w:t xml:space="preserve"> 2007. №2. С. 58</w:t>
      </w:r>
      <w:r>
        <w:t>-62</w:t>
      </w:r>
      <w:r w:rsidRPr="00FE794E">
        <w:t>.</w:t>
      </w:r>
    </w:p>
    <w:p w:rsidR="00AC216B" w:rsidRPr="008D407C" w:rsidRDefault="00AC216B" w:rsidP="00AC216B">
      <w:pPr>
        <w:tabs>
          <w:tab w:val="left" w:pos="0"/>
        </w:tabs>
        <w:spacing w:after="30"/>
        <w:ind w:firstLine="567"/>
      </w:pPr>
      <w:proofErr w:type="spellStart"/>
      <w:r w:rsidRPr="008D407C">
        <w:t>Дарморіс</w:t>
      </w:r>
      <w:proofErr w:type="spellEnd"/>
      <w:r w:rsidRPr="008D407C">
        <w:t xml:space="preserve"> О. М. Поняття та основні принципи трудового права Європей</w:t>
      </w:r>
      <w:r>
        <w:t>ського Союзу</w:t>
      </w:r>
      <w:r w:rsidRPr="008D407C">
        <w:t xml:space="preserve"> Держава і право: Зб. наук. праць. Юридичні і політичні науки. Вип. 45. К</w:t>
      </w:r>
      <w:r>
        <w:t>иїв</w:t>
      </w:r>
      <w:r w:rsidRPr="008D407C">
        <w:t>: Ін-т держави і права ім. В. М. Корецького НАН України, 2009. С. 375-381.</w:t>
      </w:r>
    </w:p>
    <w:p w:rsidR="0054716D" w:rsidRDefault="0054716D" w:rsidP="0054716D">
      <w:pPr>
        <w:widowControl w:val="0"/>
        <w:tabs>
          <w:tab w:val="left" w:pos="567"/>
        </w:tabs>
        <w:spacing w:line="212" w:lineRule="auto"/>
        <w:ind w:firstLine="567"/>
        <w:jc w:val="both"/>
      </w:pPr>
      <w:r>
        <w:t xml:space="preserve">Дибань М.П. Особливості формування трудового законодавства: історично-правовий аспект. </w:t>
      </w:r>
      <w:r w:rsidRPr="00730D62">
        <w:rPr>
          <w:i/>
        </w:rPr>
        <w:t>Юридичний вісник.</w:t>
      </w:r>
      <w:r>
        <w:t xml:space="preserve"> 2020. №2 (55). С. 123-128. </w:t>
      </w:r>
      <w:hyperlink r:id="rId15" w:history="1">
        <w:r w:rsidRPr="006B457A">
          <w:rPr>
            <w:rStyle w:val="a8"/>
          </w:rPr>
          <w:t>http://www.law.nau.edu.ua/images/Nauka/Naukovij_jurnal/2020/2-55/19.pdf</w:t>
        </w:r>
      </w:hyperlink>
    </w:p>
    <w:p w:rsidR="002C0E33" w:rsidRDefault="002C0E33" w:rsidP="002C0E33">
      <w:pPr>
        <w:ind w:firstLine="567"/>
      </w:pPr>
      <w:r>
        <w:t xml:space="preserve">Дмитрієва К.І. Правове регулювання часу відпочинку </w:t>
      </w:r>
      <w:proofErr w:type="spellStart"/>
      <w:r>
        <w:t>заззаконодавством</w:t>
      </w:r>
      <w:proofErr w:type="spellEnd"/>
      <w:r>
        <w:t xml:space="preserve"> України та зарубіжних країн. Автореф. Канд. Одеса 2014. Нац. У-тет «Одеська </w:t>
      </w:r>
      <w:proofErr w:type="spellStart"/>
      <w:r>
        <w:t>юрид</w:t>
      </w:r>
      <w:proofErr w:type="spellEnd"/>
      <w:r>
        <w:t xml:space="preserve">. Академія» </w:t>
      </w:r>
      <w:hyperlink r:id="rId16" w:history="1">
        <w:r w:rsidRPr="00430727">
          <w:rPr>
            <w:rStyle w:val="a8"/>
          </w:rPr>
          <w:t>http://dspace.onua.edu.ua/bitstream/handle/11300/1705/%D0%94%D0%BC%D0%B8%D1%82%D1%80%D1%96%D1%94%D0%B2%D0%B0%20%D0%9A.%20%D0%86..pdf?sequence=1&amp;isAllowed=y</w:t>
        </w:r>
      </w:hyperlink>
    </w:p>
    <w:p w:rsidR="002C0E33" w:rsidRPr="007E0248" w:rsidRDefault="002C0E33" w:rsidP="002C0E33">
      <w:pPr>
        <w:pStyle w:val="1"/>
        <w:spacing w:line="240" w:lineRule="auto"/>
        <w:ind w:firstLine="567"/>
        <w:rPr>
          <w:sz w:val="24"/>
          <w:szCs w:val="24"/>
        </w:rPr>
      </w:pPr>
      <w:r w:rsidRPr="007E0248">
        <w:rPr>
          <w:sz w:val="24"/>
          <w:szCs w:val="24"/>
        </w:rPr>
        <w:t xml:space="preserve">Дмитрієва </w:t>
      </w:r>
      <w:r>
        <w:rPr>
          <w:sz w:val="24"/>
          <w:szCs w:val="24"/>
        </w:rPr>
        <w:t xml:space="preserve">К.І. Правове регулювання часу відпочинку за законодавством країн із розвиненою економікою. </w:t>
      </w:r>
      <w:r w:rsidRPr="00AB0F49">
        <w:rPr>
          <w:i/>
          <w:sz w:val="24"/>
          <w:szCs w:val="24"/>
        </w:rPr>
        <w:t>Часопис Київського університету права</w:t>
      </w:r>
      <w:r>
        <w:rPr>
          <w:sz w:val="24"/>
          <w:szCs w:val="24"/>
        </w:rPr>
        <w:t>. 2013. №1. С.195-199.</w:t>
      </w:r>
    </w:p>
    <w:p w:rsidR="002C0E33" w:rsidRDefault="004669E8" w:rsidP="002C0E33">
      <w:hyperlink r:id="rId17" w:history="1">
        <w:r w:rsidR="002C0E33" w:rsidRPr="00430727">
          <w:rPr>
            <w:rStyle w:val="a8"/>
          </w:rPr>
          <w:t>file:///C:/Users/Admin/Downloads/Chkup_2013_1_48.pdf</w:t>
        </w:r>
      </w:hyperlink>
    </w:p>
    <w:p w:rsidR="0054716D" w:rsidRPr="003E258D" w:rsidRDefault="0054716D" w:rsidP="0054716D">
      <w:pPr>
        <w:autoSpaceDE w:val="0"/>
        <w:autoSpaceDN w:val="0"/>
        <w:ind w:firstLine="567"/>
        <w:jc w:val="both"/>
      </w:pPr>
      <w:proofErr w:type="spellStart"/>
      <w:r w:rsidRPr="003E258D">
        <w:t>Довгерт</w:t>
      </w:r>
      <w:proofErr w:type="spellEnd"/>
      <w:r w:rsidRPr="003E258D">
        <w:t xml:space="preserve"> А.С. </w:t>
      </w:r>
      <w:proofErr w:type="spellStart"/>
      <w:r w:rsidRPr="003E258D">
        <w:t>Правовое</w:t>
      </w:r>
      <w:proofErr w:type="spellEnd"/>
      <w:r w:rsidRPr="003E258D">
        <w:t xml:space="preserve"> </w:t>
      </w:r>
      <w:proofErr w:type="spellStart"/>
      <w:r w:rsidRPr="003E258D">
        <w:t>регулирование</w:t>
      </w:r>
      <w:proofErr w:type="spellEnd"/>
      <w:r w:rsidRPr="003E258D">
        <w:t xml:space="preserve"> </w:t>
      </w:r>
      <w:proofErr w:type="spellStart"/>
      <w:r w:rsidRPr="003E258D">
        <w:t>международных</w:t>
      </w:r>
      <w:proofErr w:type="spellEnd"/>
      <w:r w:rsidRPr="003E258D">
        <w:t xml:space="preserve"> </w:t>
      </w:r>
      <w:proofErr w:type="spellStart"/>
      <w:r w:rsidRPr="003E258D">
        <w:t>трудовых</w:t>
      </w:r>
      <w:proofErr w:type="spellEnd"/>
      <w:r w:rsidRPr="003E258D">
        <w:t xml:space="preserve"> </w:t>
      </w:r>
      <w:proofErr w:type="spellStart"/>
      <w:r w:rsidRPr="003E258D">
        <w:t>отношений</w:t>
      </w:r>
      <w:proofErr w:type="spellEnd"/>
      <w:r w:rsidRPr="003E258D">
        <w:t>. К</w:t>
      </w:r>
      <w:r w:rsidR="00FE6A16">
        <w:t>иїв</w:t>
      </w:r>
      <w:r w:rsidRPr="003E258D">
        <w:t>: УМК ВО, 1992.  247 с.</w:t>
      </w:r>
    </w:p>
    <w:p w:rsidR="0054716D" w:rsidRDefault="0054716D" w:rsidP="0054716D">
      <w:pPr>
        <w:ind w:firstLine="567"/>
        <w:jc w:val="both"/>
      </w:pPr>
      <w:proofErr w:type="spellStart"/>
      <w:r w:rsidRPr="003E258D">
        <w:t>Дудаш</w:t>
      </w:r>
      <w:proofErr w:type="spellEnd"/>
      <w:r w:rsidRPr="003E258D">
        <w:t xml:space="preserve"> Т. Юридична природа рішень Європейського суду </w:t>
      </w:r>
      <w:proofErr w:type="spellStart"/>
      <w:r w:rsidRPr="003E258D">
        <w:t>зправ</w:t>
      </w:r>
      <w:proofErr w:type="spellEnd"/>
      <w:r w:rsidRPr="003E258D">
        <w:t xml:space="preserve"> людини (загальнотеоретичний аспект)</w:t>
      </w:r>
      <w:r>
        <w:t>.</w:t>
      </w:r>
      <w:r w:rsidR="00FE6A16">
        <w:t xml:space="preserve"> </w:t>
      </w:r>
      <w:r w:rsidRPr="00730D62">
        <w:rPr>
          <w:i/>
        </w:rPr>
        <w:t>Право України</w:t>
      </w:r>
      <w:r w:rsidRPr="003E258D">
        <w:t>. 2010 № 2. Ст.173.</w:t>
      </w:r>
    </w:p>
    <w:p w:rsidR="00F813B0" w:rsidRPr="008D407C" w:rsidRDefault="00F813B0" w:rsidP="00F813B0">
      <w:pPr>
        <w:tabs>
          <w:tab w:val="left" w:pos="0"/>
        </w:tabs>
        <w:ind w:firstLine="567"/>
        <w:jc w:val="both"/>
      </w:pPr>
      <w:proofErr w:type="spellStart"/>
      <w:r w:rsidRPr="008D407C">
        <w:t>Дубей</w:t>
      </w:r>
      <w:proofErr w:type="spellEnd"/>
      <w:r w:rsidRPr="008D407C">
        <w:t xml:space="preserve"> В. Заборона дискримінації у сфері праці: теоретичні питання і нормативне забезпечення. </w:t>
      </w:r>
      <w:r w:rsidRPr="008D407C">
        <w:rPr>
          <w:i/>
        </w:rPr>
        <w:t>Право України</w:t>
      </w:r>
      <w:r w:rsidRPr="008D407C">
        <w:t>. 2005 № 11. С.33-35.</w:t>
      </w:r>
    </w:p>
    <w:p w:rsidR="00F813B0" w:rsidRPr="008D407C" w:rsidRDefault="00F813B0" w:rsidP="00F813B0">
      <w:pPr>
        <w:tabs>
          <w:tab w:val="left" w:pos="0"/>
        </w:tabs>
        <w:ind w:firstLine="567"/>
        <w:jc w:val="both"/>
      </w:pPr>
      <w:proofErr w:type="spellStart"/>
      <w:r w:rsidRPr="008D407C">
        <w:t>Жернаков</w:t>
      </w:r>
      <w:proofErr w:type="spellEnd"/>
      <w:r w:rsidRPr="008D407C">
        <w:t xml:space="preserve"> В. Поняття примусової праці за </w:t>
      </w:r>
      <w:proofErr w:type="spellStart"/>
      <w:r w:rsidRPr="008D407C">
        <w:t>законодавствомУкраїни</w:t>
      </w:r>
      <w:proofErr w:type="spellEnd"/>
      <w:r w:rsidRPr="008D407C">
        <w:t xml:space="preserve">. </w:t>
      </w:r>
      <w:r w:rsidRPr="008D407C">
        <w:rPr>
          <w:i/>
        </w:rPr>
        <w:t>Право України.</w:t>
      </w:r>
      <w:r w:rsidRPr="008D407C">
        <w:t xml:space="preserve"> 1997. №10. С.35-39.</w:t>
      </w:r>
    </w:p>
    <w:p w:rsidR="00F813B0" w:rsidRDefault="00F813B0" w:rsidP="00F813B0">
      <w:pPr>
        <w:tabs>
          <w:tab w:val="left" w:pos="0"/>
        </w:tabs>
        <w:ind w:firstLine="567"/>
        <w:jc w:val="both"/>
      </w:pPr>
      <w:proofErr w:type="spellStart"/>
      <w:r w:rsidRPr="008D407C">
        <w:t>Жернаков</w:t>
      </w:r>
      <w:proofErr w:type="spellEnd"/>
      <w:r w:rsidRPr="008D407C">
        <w:t xml:space="preserve"> В. Свобода праці як принцип сучасного трудового права. </w:t>
      </w:r>
      <w:r w:rsidRPr="008D407C">
        <w:rPr>
          <w:i/>
        </w:rPr>
        <w:t>Право України</w:t>
      </w:r>
      <w:r w:rsidRPr="008D407C">
        <w:t>. 1999. №3. С.34-36.</w:t>
      </w:r>
    </w:p>
    <w:p w:rsidR="00F813B0" w:rsidRPr="00FE794E" w:rsidRDefault="00F813B0" w:rsidP="00F813B0">
      <w:pPr>
        <w:pStyle w:val="a7"/>
        <w:tabs>
          <w:tab w:val="left" w:pos="567"/>
        </w:tabs>
        <w:spacing w:after="0" w:line="240" w:lineRule="auto"/>
        <w:ind w:firstLine="567"/>
        <w:jc w:val="both"/>
      </w:pPr>
      <w:proofErr w:type="spellStart"/>
      <w:r w:rsidRPr="00FE794E">
        <w:t>Заржицький</w:t>
      </w:r>
      <w:proofErr w:type="spellEnd"/>
      <w:r w:rsidRPr="00FE794E">
        <w:t xml:space="preserve"> О. </w:t>
      </w:r>
      <w:proofErr w:type="gramStart"/>
      <w:r w:rsidRPr="00FE794E">
        <w:t>Про</w:t>
      </w:r>
      <w:proofErr w:type="gramEnd"/>
      <w:r w:rsidRPr="00FE794E">
        <w:t xml:space="preserve"> </w:t>
      </w:r>
      <w:proofErr w:type="spellStart"/>
      <w:r w:rsidRPr="00FE794E">
        <w:t>трудові</w:t>
      </w:r>
      <w:proofErr w:type="spellEnd"/>
      <w:r w:rsidRPr="00FE794E">
        <w:t xml:space="preserve"> </w:t>
      </w:r>
      <w:proofErr w:type="spellStart"/>
      <w:r w:rsidRPr="00FE794E">
        <w:t>процесуальні</w:t>
      </w:r>
      <w:proofErr w:type="spellEnd"/>
      <w:r w:rsidRPr="00FE794E">
        <w:t xml:space="preserve"> </w:t>
      </w:r>
      <w:proofErr w:type="spellStart"/>
      <w:r w:rsidRPr="00FE794E">
        <w:t>правовідносини</w:t>
      </w:r>
      <w:proofErr w:type="spellEnd"/>
      <w:r>
        <w:rPr>
          <w:lang w:val="uk-UA"/>
        </w:rPr>
        <w:t>.</w:t>
      </w:r>
      <w:r w:rsidRPr="00FE794E">
        <w:t xml:space="preserve"> </w:t>
      </w:r>
      <w:r w:rsidRPr="00EC5598">
        <w:rPr>
          <w:i/>
        </w:rPr>
        <w:t xml:space="preserve">Право </w:t>
      </w:r>
      <w:proofErr w:type="spellStart"/>
      <w:r w:rsidRPr="00EC5598">
        <w:rPr>
          <w:i/>
        </w:rPr>
        <w:t>України</w:t>
      </w:r>
      <w:proofErr w:type="spellEnd"/>
      <w:r w:rsidRPr="00FE794E">
        <w:t>. 2008 № 3. С.65</w:t>
      </w:r>
      <w:r>
        <w:rPr>
          <w:lang w:val="uk-UA"/>
        </w:rPr>
        <w:t>-68</w:t>
      </w:r>
      <w:r w:rsidRPr="00FE794E">
        <w:t>.</w:t>
      </w:r>
    </w:p>
    <w:p w:rsidR="00023E97" w:rsidRDefault="00023E97" w:rsidP="00023E97">
      <w:pPr>
        <w:tabs>
          <w:tab w:val="left" w:pos="567"/>
        </w:tabs>
        <w:ind w:firstLine="567"/>
        <w:jc w:val="both"/>
      </w:pPr>
      <w:proofErr w:type="spellStart"/>
      <w:r>
        <w:t>Іншин</w:t>
      </w:r>
      <w:proofErr w:type="spellEnd"/>
      <w:r>
        <w:t xml:space="preserve"> М.І. </w:t>
      </w:r>
      <w:r w:rsidRPr="00BF7CF7">
        <w:t xml:space="preserve">Сутність і значення дистанційної зайнятості працівників в Україні. </w:t>
      </w:r>
      <w:r w:rsidRPr="00B25807">
        <w:rPr>
          <w:i/>
        </w:rPr>
        <w:t>Науковий вісник Ужгородського національного університету.</w:t>
      </w:r>
      <w:r w:rsidRPr="00BF7CF7">
        <w:t xml:space="preserve"> </w:t>
      </w:r>
      <w:r>
        <w:t xml:space="preserve">2014. </w:t>
      </w:r>
      <w:r w:rsidRPr="00BF7CF7">
        <w:t>Серія «Право». №28</w:t>
      </w:r>
      <w:r>
        <w:t xml:space="preserve"> (2).</w:t>
      </w:r>
      <w:r w:rsidRPr="00BF7CF7">
        <w:t xml:space="preserve"> </w:t>
      </w:r>
      <w:r>
        <w:t xml:space="preserve">С.35-38. </w:t>
      </w:r>
      <w:hyperlink r:id="rId18" w:history="1">
        <w:r w:rsidRPr="006B457A">
          <w:rPr>
            <w:rStyle w:val="a8"/>
          </w:rPr>
          <w:t>file:///C:/Users/Admin/Downloads/nvuzhpr_2014_28(2)__11.pdf</w:t>
        </w:r>
      </w:hyperlink>
    </w:p>
    <w:p w:rsidR="00F76AD0" w:rsidRPr="00FE794E" w:rsidRDefault="00F76AD0" w:rsidP="00F76AD0">
      <w:pPr>
        <w:ind w:firstLine="567"/>
        <w:jc w:val="both"/>
      </w:pPr>
      <w:proofErr w:type="spellStart"/>
      <w:r>
        <w:t>Іншин</w:t>
      </w:r>
      <w:proofErr w:type="spellEnd"/>
      <w:r>
        <w:t xml:space="preserve"> М.І. Захист трудових прав працівників в сучасних умовах. Сучасні виклики українського права у контексті європейської інтеграції. 2016. Бюлетень №1(1) квітень. С.71-74.</w:t>
      </w:r>
    </w:p>
    <w:p w:rsidR="00F76AD0" w:rsidRDefault="00F76AD0" w:rsidP="00F76AD0">
      <w:pPr>
        <w:ind w:firstLine="567"/>
        <w:jc w:val="both"/>
      </w:pPr>
      <w:r>
        <w:t xml:space="preserve">Іваненко О.А. Медіація в трудових спорах. EXPERIMENTAL AND THEORETICAL RESEARCH IN MODERN SCIENCE. 2020. №2 (35). С. 330-339.  </w:t>
      </w:r>
      <w:hyperlink r:id="rId19" w:history="1">
        <w:r w:rsidRPr="006B457A">
          <w:rPr>
            <w:rStyle w:val="a8"/>
          </w:rPr>
          <w:t>file:///C:/Users/Admin/Downloads/5844-%D0%A2%D0%B5%D0%BA%D1%81%D1%82%20%D1%81%D1%82%D0%B0%D1%82%D1%82%D1%96-10916-1-10-20201120.pdf</w:t>
        </w:r>
      </w:hyperlink>
    </w:p>
    <w:p w:rsidR="00F813B0" w:rsidRPr="008D407C" w:rsidRDefault="00F813B0" w:rsidP="00F813B0">
      <w:pPr>
        <w:tabs>
          <w:tab w:val="left" w:pos="0"/>
        </w:tabs>
        <w:ind w:firstLine="567"/>
        <w:jc w:val="both"/>
      </w:pPr>
      <w:proofErr w:type="spellStart"/>
      <w:r w:rsidRPr="008D407C">
        <w:t>Єрьоменко</w:t>
      </w:r>
      <w:proofErr w:type="spellEnd"/>
      <w:r w:rsidRPr="008D407C">
        <w:t xml:space="preserve"> В. Правові форми реалізації громадянами права на працю. </w:t>
      </w:r>
      <w:r w:rsidRPr="008D407C">
        <w:rPr>
          <w:i/>
        </w:rPr>
        <w:t>Право України.</w:t>
      </w:r>
      <w:r w:rsidRPr="008D407C">
        <w:t xml:space="preserve"> 1999. №1. С.16-19.</w:t>
      </w:r>
    </w:p>
    <w:p w:rsidR="00F813B0" w:rsidRPr="008D407C" w:rsidRDefault="00F813B0" w:rsidP="00F813B0">
      <w:pPr>
        <w:tabs>
          <w:tab w:val="left" w:pos="0"/>
        </w:tabs>
        <w:ind w:firstLine="567"/>
        <w:jc w:val="both"/>
        <w:rPr>
          <w:lang w:val="ru-RU"/>
        </w:rPr>
      </w:pPr>
      <w:r w:rsidRPr="008D407C">
        <w:rPr>
          <w:kern w:val="36"/>
        </w:rPr>
        <w:t xml:space="preserve">Європейське право. Право Європейського союзу. Книга 2.(У3-х книгах) Підручник.. Київ. нац. ун-т ім. Т.Г.Шевченка, Інститут міжнародних відносин За </w:t>
      </w:r>
      <w:proofErr w:type="spellStart"/>
      <w:r w:rsidRPr="008D407C">
        <w:rPr>
          <w:kern w:val="36"/>
        </w:rPr>
        <w:t>заг.ред</w:t>
      </w:r>
      <w:proofErr w:type="spellEnd"/>
      <w:r w:rsidRPr="008D407C">
        <w:rPr>
          <w:kern w:val="36"/>
        </w:rPr>
        <w:t>. В.І. Муравйова. Київ Ін Юре. 2015. 307с.</w:t>
      </w:r>
    </w:p>
    <w:p w:rsidR="0054716D" w:rsidRDefault="0054716D" w:rsidP="0054716D">
      <w:pPr>
        <w:spacing w:after="30"/>
        <w:ind w:firstLine="567"/>
        <w:jc w:val="both"/>
      </w:pPr>
      <w:proofErr w:type="spellStart"/>
      <w:r w:rsidRPr="003E258D">
        <w:t>Кашкин</w:t>
      </w:r>
      <w:proofErr w:type="spellEnd"/>
      <w:r w:rsidRPr="003E258D">
        <w:t xml:space="preserve"> С. Ю. </w:t>
      </w:r>
      <w:proofErr w:type="spellStart"/>
      <w:r w:rsidRPr="003E258D">
        <w:t>Основные</w:t>
      </w:r>
      <w:proofErr w:type="spellEnd"/>
      <w:r w:rsidRPr="003E258D">
        <w:t xml:space="preserve"> </w:t>
      </w:r>
      <w:proofErr w:type="spellStart"/>
      <w:r w:rsidRPr="003E258D">
        <w:t>этапы</w:t>
      </w:r>
      <w:proofErr w:type="spellEnd"/>
      <w:r w:rsidRPr="003E258D">
        <w:t xml:space="preserve"> </w:t>
      </w:r>
      <w:proofErr w:type="spellStart"/>
      <w:r w:rsidRPr="003E258D">
        <w:t>развития</w:t>
      </w:r>
      <w:proofErr w:type="spellEnd"/>
      <w:r w:rsidRPr="003E258D">
        <w:t xml:space="preserve"> трудового права ЕС</w:t>
      </w:r>
      <w:r>
        <w:t>.</w:t>
      </w:r>
      <w:r w:rsidRPr="003E258D">
        <w:t xml:space="preserve"> </w:t>
      </w:r>
      <w:r w:rsidRPr="00730D62">
        <w:rPr>
          <w:i/>
        </w:rPr>
        <w:t xml:space="preserve">Журнал </w:t>
      </w:r>
      <w:proofErr w:type="spellStart"/>
      <w:r w:rsidRPr="00730D62">
        <w:rPr>
          <w:i/>
        </w:rPr>
        <w:t>зарубежного</w:t>
      </w:r>
      <w:proofErr w:type="spellEnd"/>
      <w:r w:rsidRPr="00730D62">
        <w:rPr>
          <w:i/>
        </w:rPr>
        <w:t xml:space="preserve"> </w:t>
      </w:r>
      <w:proofErr w:type="spellStart"/>
      <w:r w:rsidRPr="00730D62">
        <w:rPr>
          <w:i/>
        </w:rPr>
        <w:t>законодательства</w:t>
      </w:r>
      <w:proofErr w:type="spellEnd"/>
      <w:r w:rsidRPr="00730D62">
        <w:rPr>
          <w:i/>
        </w:rPr>
        <w:t xml:space="preserve"> и </w:t>
      </w:r>
      <w:proofErr w:type="spellStart"/>
      <w:r w:rsidRPr="00730D62">
        <w:rPr>
          <w:i/>
        </w:rPr>
        <w:t>сравнительного</w:t>
      </w:r>
      <w:proofErr w:type="spellEnd"/>
      <w:r w:rsidRPr="00730D62">
        <w:rPr>
          <w:i/>
        </w:rPr>
        <w:t xml:space="preserve"> </w:t>
      </w:r>
      <w:proofErr w:type="spellStart"/>
      <w:r w:rsidRPr="00730D62">
        <w:rPr>
          <w:i/>
        </w:rPr>
        <w:t>правоведения</w:t>
      </w:r>
      <w:proofErr w:type="spellEnd"/>
      <w:r w:rsidRPr="003E258D">
        <w:t xml:space="preserve">. 2008. </w:t>
      </w:r>
      <w:proofErr w:type="spellStart"/>
      <w:r w:rsidRPr="003E258D">
        <w:t>Вып</w:t>
      </w:r>
      <w:proofErr w:type="spellEnd"/>
      <w:r w:rsidRPr="003E258D">
        <w:t>. 2.  С. 140-142.</w:t>
      </w:r>
    </w:p>
    <w:p w:rsidR="00391379" w:rsidRDefault="00391379" w:rsidP="00391379">
      <w:pPr>
        <w:tabs>
          <w:tab w:val="left" w:pos="567"/>
        </w:tabs>
        <w:ind w:firstLine="567"/>
        <w:jc w:val="both"/>
      </w:pPr>
      <w:r>
        <w:t xml:space="preserve">Коляда М. Співвідношення понять «соціальне партнерство» і «соціальний діалог» у трудовому праві: теорія та практика. </w:t>
      </w:r>
      <w:r w:rsidRPr="00664B64">
        <w:rPr>
          <w:i/>
        </w:rPr>
        <w:t>Публічне право</w:t>
      </w:r>
      <w:r>
        <w:t xml:space="preserve">. 2013. №4. С.291-296. </w:t>
      </w:r>
      <w:hyperlink r:id="rId20" w:history="1">
        <w:r w:rsidRPr="00605951">
          <w:rPr>
            <w:rStyle w:val="a8"/>
          </w:rPr>
          <w:t>file:///C:/Users/Admin/Downloads/pp_2013_4_39.pdf</w:t>
        </w:r>
      </w:hyperlink>
    </w:p>
    <w:p w:rsidR="00C533AF" w:rsidRPr="002129C5" w:rsidRDefault="00C533AF" w:rsidP="00C533AF">
      <w:pPr>
        <w:tabs>
          <w:tab w:val="left" w:pos="567"/>
        </w:tabs>
        <w:ind w:firstLine="567"/>
        <w:jc w:val="both"/>
      </w:pPr>
      <w:proofErr w:type="spellStart"/>
      <w:r w:rsidRPr="002129C5">
        <w:rPr>
          <w:shd w:val="clear" w:color="auto" w:fill="FFFFFF"/>
        </w:rPr>
        <w:t>Колєснік</w:t>
      </w:r>
      <w:proofErr w:type="spellEnd"/>
      <w:r w:rsidRPr="002129C5">
        <w:rPr>
          <w:shd w:val="clear" w:color="auto" w:fill="FFFFFF"/>
        </w:rPr>
        <w:t xml:space="preserve"> Т. Правові засади забезпечення дисципліни праці у країнах із розвиненою ринковою економікою. Підприємництво, господарство і право. 2019. № 1. С. 66–70.</w:t>
      </w:r>
    </w:p>
    <w:p w:rsidR="00391379" w:rsidRPr="00FE794E" w:rsidRDefault="00391379" w:rsidP="00391379">
      <w:pPr>
        <w:tabs>
          <w:tab w:val="left" w:pos="567"/>
        </w:tabs>
        <w:ind w:firstLine="567"/>
        <w:jc w:val="both"/>
      </w:pPr>
      <w:proofErr w:type="spellStart"/>
      <w:r w:rsidRPr="00FE794E">
        <w:t>Комарницький</w:t>
      </w:r>
      <w:proofErr w:type="spellEnd"/>
      <w:r w:rsidRPr="00FE794E">
        <w:t xml:space="preserve"> В. Генеральна угода – основа соціального партнерства в Україні</w:t>
      </w:r>
      <w:r>
        <w:t>.</w:t>
      </w:r>
      <w:r w:rsidRPr="00FE794E">
        <w:t xml:space="preserve"> </w:t>
      </w:r>
      <w:r w:rsidRPr="00A33C05">
        <w:rPr>
          <w:i/>
        </w:rPr>
        <w:t>Юридична Україна</w:t>
      </w:r>
      <w:r w:rsidRPr="00FE794E">
        <w:t>. 2011. №7. С. 33</w:t>
      </w:r>
      <w:r>
        <w:t>-36</w:t>
      </w:r>
      <w:r w:rsidRPr="00FE794E">
        <w:t>.</w:t>
      </w:r>
    </w:p>
    <w:p w:rsidR="0054716D" w:rsidRDefault="0054716D" w:rsidP="0054716D">
      <w:pPr>
        <w:ind w:firstLine="567"/>
        <w:jc w:val="both"/>
      </w:pPr>
      <w:proofErr w:type="spellStart"/>
      <w:r w:rsidRPr="003E258D">
        <w:t>Кончар</w:t>
      </w:r>
      <w:proofErr w:type="spellEnd"/>
      <w:r w:rsidRPr="003E258D">
        <w:t xml:space="preserve"> П. Європейська соціальна хартія – один із двох основних інструментів захисту прав людини в Європі</w:t>
      </w:r>
      <w:r>
        <w:t xml:space="preserve">. </w:t>
      </w:r>
      <w:r w:rsidRPr="00730D62">
        <w:rPr>
          <w:i/>
        </w:rPr>
        <w:t>Право України</w:t>
      </w:r>
      <w:r w:rsidRPr="003E258D">
        <w:t>. 2010 № 10. Ст.119.</w:t>
      </w:r>
    </w:p>
    <w:p w:rsidR="00F813B0" w:rsidRDefault="00F813B0" w:rsidP="00F813B0">
      <w:pPr>
        <w:pStyle w:val="1"/>
        <w:tabs>
          <w:tab w:val="left" w:pos="0"/>
        </w:tabs>
        <w:spacing w:line="240" w:lineRule="auto"/>
        <w:ind w:firstLine="567"/>
      </w:pPr>
      <w:proofErr w:type="spellStart"/>
      <w:r w:rsidRPr="008D407C">
        <w:rPr>
          <w:sz w:val="24"/>
          <w:szCs w:val="24"/>
          <w:lang w:val="ru-RU"/>
        </w:rPr>
        <w:t>Конопельцева</w:t>
      </w:r>
      <w:proofErr w:type="spellEnd"/>
      <w:r w:rsidRPr="008D407C">
        <w:rPr>
          <w:sz w:val="24"/>
          <w:szCs w:val="24"/>
          <w:lang w:val="ru-RU"/>
        </w:rPr>
        <w:t xml:space="preserve"> О.О. Заборона </w:t>
      </w:r>
      <w:proofErr w:type="spellStart"/>
      <w:r w:rsidRPr="008D407C">
        <w:rPr>
          <w:sz w:val="24"/>
          <w:szCs w:val="24"/>
          <w:lang w:val="ru-RU"/>
        </w:rPr>
        <w:t>примусової</w:t>
      </w:r>
      <w:proofErr w:type="spellEnd"/>
      <w:r w:rsidRPr="008D407C">
        <w:rPr>
          <w:sz w:val="24"/>
          <w:szCs w:val="24"/>
          <w:lang w:val="ru-RU"/>
        </w:rPr>
        <w:t xml:space="preserve"> </w:t>
      </w:r>
      <w:proofErr w:type="spellStart"/>
      <w:r w:rsidRPr="008D407C">
        <w:rPr>
          <w:sz w:val="24"/>
          <w:szCs w:val="24"/>
          <w:lang w:val="ru-RU"/>
        </w:rPr>
        <w:t>праці</w:t>
      </w:r>
      <w:proofErr w:type="spellEnd"/>
      <w:r w:rsidRPr="008D407C">
        <w:rPr>
          <w:sz w:val="24"/>
          <w:szCs w:val="24"/>
          <w:lang w:val="ru-RU"/>
        </w:rPr>
        <w:t xml:space="preserve"> як принцип трудового права. </w:t>
      </w:r>
      <w:r w:rsidRPr="008D407C">
        <w:rPr>
          <w:i/>
          <w:sz w:val="24"/>
          <w:szCs w:val="24"/>
          <w:lang w:val="ru-RU"/>
        </w:rPr>
        <w:t xml:space="preserve">Право та </w:t>
      </w:r>
      <w:proofErr w:type="spellStart"/>
      <w:r w:rsidRPr="008D407C">
        <w:rPr>
          <w:i/>
          <w:sz w:val="24"/>
          <w:szCs w:val="24"/>
          <w:lang w:val="ru-RU"/>
        </w:rPr>
        <w:t>інновації</w:t>
      </w:r>
      <w:proofErr w:type="spellEnd"/>
      <w:r w:rsidRPr="008D407C">
        <w:rPr>
          <w:i/>
          <w:sz w:val="24"/>
          <w:szCs w:val="24"/>
          <w:lang w:val="ru-RU"/>
        </w:rPr>
        <w:t xml:space="preserve">. </w:t>
      </w:r>
      <w:r w:rsidRPr="008D407C">
        <w:rPr>
          <w:sz w:val="24"/>
          <w:szCs w:val="24"/>
          <w:lang w:val="ru-RU"/>
        </w:rPr>
        <w:t xml:space="preserve">2017. № 2 (18). С. 98-104. </w:t>
      </w:r>
      <w:hyperlink r:id="rId21" w:history="1">
        <w:r w:rsidRPr="008D407C">
          <w:rPr>
            <w:rStyle w:val="a8"/>
            <w:sz w:val="24"/>
            <w:szCs w:val="24"/>
          </w:rPr>
          <w:t>http://ndipzir.org.ua/wp-content/uploads/2017/06/Konopeltseva18.pdf</w:t>
        </w:r>
      </w:hyperlink>
    </w:p>
    <w:p w:rsidR="00023E97" w:rsidRDefault="00023E97" w:rsidP="00023E97">
      <w:pPr>
        <w:tabs>
          <w:tab w:val="left" w:pos="567"/>
        </w:tabs>
        <w:ind w:firstLine="567"/>
        <w:jc w:val="both"/>
      </w:pPr>
      <w:r w:rsidRPr="00FE794E">
        <w:t>Костюк В. Поняття та ознаки трудової правосуб’єктності роботодавця у контексті кодифікації трудового законодавства</w:t>
      </w:r>
      <w:r>
        <w:t>.</w:t>
      </w:r>
      <w:r w:rsidRPr="00FE794E">
        <w:t xml:space="preserve"> </w:t>
      </w:r>
      <w:r w:rsidRPr="00C7479F">
        <w:rPr>
          <w:i/>
        </w:rPr>
        <w:t>Право України</w:t>
      </w:r>
      <w:r w:rsidRPr="00FE794E">
        <w:t>. 2010 № 8. С.95</w:t>
      </w:r>
      <w:r>
        <w:t>-102</w:t>
      </w:r>
      <w:r w:rsidRPr="00FE794E">
        <w:t>.</w:t>
      </w:r>
    </w:p>
    <w:p w:rsidR="002C0E33" w:rsidRPr="00E268B6" w:rsidRDefault="002C0E33" w:rsidP="002C0E33">
      <w:pPr>
        <w:ind w:firstLine="567"/>
        <w:jc w:val="both"/>
      </w:pPr>
      <w:r w:rsidRPr="004764CE">
        <w:t xml:space="preserve">Костюк В.Л., </w:t>
      </w:r>
      <w:proofErr w:type="spellStart"/>
      <w:r w:rsidRPr="004764CE">
        <w:t>Яцкевич</w:t>
      </w:r>
      <w:proofErr w:type="spellEnd"/>
      <w:r w:rsidRPr="004764CE">
        <w:t xml:space="preserve"> І.І. Принципи новітньої концепції правового регулювання робочого часу. </w:t>
      </w:r>
      <w:r w:rsidRPr="00E268B6">
        <w:rPr>
          <w:i/>
        </w:rPr>
        <w:t xml:space="preserve">Наукові записки </w:t>
      </w:r>
      <w:proofErr w:type="spellStart"/>
      <w:r w:rsidRPr="00E268B6">
        <w:rPr>
          <w:i/>
        </w:rPr>
        <w:t>НаУКМА</w:t>
      </w:r>
      <w:proofErr w:type="spellEnd"/>
      <w:r w:rsidRPr="00E268B6">
        <w:rPr>
          <w:i/>
        </w:rPr>
        <w:t xml:space="preserve">. </w:t>
      </w:r>
      <w:proofErr w:type="spellStart"/>
      <w:r w:rsidRPr="00E268B6">
        <w:rPr>
          <w:i/>
        </w:rPr>
        <w:t>Юридидчні</w:t>
      </w:r>
      <w:proofErr w:type="spellEnd"/>
      <w:r w:rsidRPr="00E268B6">
        <w:rPr>
          <w:i/>
        </w:rPr>
        <w:t xml:space="preserve"> науки</w:t>
      </w:r>
      <w:r w:rsidRPr="00E268B6">
        <w:t>. 2019. Том 4. С.42-51.</w:t>
      </w:r>
    </w:p>
    <w:p w:rsidR="002C0E33" w:rsidRDefault="004669E8" w:rsidP="002C0E33">
      <w:pPr>
        <w:ind w:firstLine="567"/>
        <w:jc w:val="both"/>
      </w:pPr>
      <w:hyperlink r:id="rId22" w:history="1">
        <w:r w:rsidR="002C0E33" w:rsidRPr="00430727">
          <w:rPr>
            <w:rStyle w:val="a8"/>
          </w:rPr>
          <w:t>file:///C:/Users/Admin/Downloads/185629-412680-1-SM.pdf</w:t>
        </w:r>
      </w:hyperlink>
    </w:p>
    <w:p w:rsidR="00F611B5" w:rsidRDefault="00F611B5" w:rsidP="00F611B5">
      <w:pPr>
        <w:tabs>
          <w:tab w:val="left" w:pos="567"/>
        </w:tabs>
        <w:ind w:firstLine="567"/>
        <w:jc w:val="both"/>
        <w:rPr>
          <w:color w:val="000000"/>
        </w:rPr>
      </w:pPr>
      <w:proofErr w:type="spellStart"/>
      <w:r>
        <w:rPr>
          <w:color w:val="000000"/>
        </w:rPr>
        <w:t>Костюченко</w:t>
      </w:r>
      <w:proofErr w:type="spellEnd"/>
      <w:r>
        <w:rPr>
          <w:color w:val="000000"/>
        </w:rPr>
        <w:t>. О.Є. Правове регулювання матеріальної відповідальності роботодавця: сучасний стан та перспективи розвитку. Права та інновації. 2016. №1(13). С. 81-88.</w:t>
      </w:r>
    </w:p>
    <w:p w:rsidR="00F611B5" w:rsidRDefault="004669E8" w:rsidP="00F611B5">
      <w:pPr>
        <w:pStyle w:val="1"/>
        <w:tabs>
          <w:tab w:val="left" w:pos="567"/>
        </w:tabs>
        <w:spacing w:line="240" w:lineRule="auto"/>
        <w:ind w:firstLine="567"/>
        <w:rPr>
          <w:sz w:val="24"/>
          <w:szCs w:val="24"/>
        </w:rPr>
      </w:pPr>
      <w:hyperlink r:id="rId23" w:history="1">
        <w:r w:rsidR="00F611B5" w:rsidRPr="00430727">
          <w:rPr>
            <w:rStyle w:val="a8"/>
            <w:sz w:val="24"/>
            <w:szCs w:val="24"/>
          </w:rPr>
          <w:t>https://ndipzir.org.ua/wp-content/uploads/2016/05/Kostyuchnko13.pdf</w:t>
        </w:r>
      </w:hyperlink>
    </w:p>
    <w:p w:rsidR="000E3E92" w:rsidRPr="000E48EF" w:rsidRDefault="000E3E92" w:rsidP="000E3E92">
      <w:pPr>
        <w:tabs>
          <w:tab w:val="left" w:pos="567"/>
        </w:tabs>
        <w:ind w:firstLine="567"/>
        <w:jc w:val="both"/>
      </w:pPr>
      <w:r w:rsidRPr="000E48EF">
        <w:t xml:space="preserve">Кохан Н. В. Актуальні проблеми впровадження гарантій, що забезпечують виникнення трудових правовідносин. </w:t>
      </w:r>
      <w:r w:rsidRPr="000E48EF">
        <w:rPr>
          <w:i/>
        </w:rPr>
        <w:t>Юридична Україна</w:t>
      </w:r>
      <w:r w:rsidRPr="000E48EF">
        <w:t xml:space="preserve"> 2011. №10. С. 55-60.</w:t>
      </w:r>
    </w:p>
    <w:p w:rsidR="000E3E92" w:rsidRPr="000E48EF" w:rsidRDefault="000E3E92" w:rsidP="000E3E92">
      <w:pPr>
        <w:tabs>
          <w:tab w:val="left" w:pos="567"/>
        </w:tabs>
        <w:ind w:firstLine="567"/>
        <w:jc w:val="both"/>
      </w:pPr>
      <w:r w:rsidRPr="000E48EF">
        <w:lastRenderedPageBreak/>
        <w:t xml:space="preserve">Кохан Н. В. Правові проблеми реалізації гарантій, що забезпечують зміну трудових правовідносин. </w:t>
      </w:r>
      <w:r w:rsidRPr="000E48EF">
        <w:rPr>
          <w:i/>
        </w:rPr>
        <w:t>Юридична Україна</w:t>
      </w:r>
      <w:r w:rsidRPr="000E48EF">
        <w:t xml:space="preserve"> 2012. №6.  С. 62-66.</w:t>
      </w:r>
    </w:p>
    <w:p w:rsidR="00023E97" w:rsidRPr="00151C69" w:rsidRDefault="00023E97" w:rsidP="00023E97">
      <w:pPr>
        <w:autoSpaceDE w:val="0"/>
        <w:autoSpaceDN w:val="0"/>
        <w:adjustRightInd w:val="0"/>
        <w:ind w:firstLine="567"/>
        <w:jc w:val="both"/>
      </w:pPr>
      <w:r w:rsidRPr="00151C69">
        <w:t>Краснов Є. В. Основні трудові права: міжнародні стандарти і законодавство України</w:t>
      </w:r>
      <w:r>
        <w:t xml:space="preserve">.: Монографія. </w:t>
      </w:r>
      <w:r w:rsidRPr="00151C69">
        <w:t xml:space="preserve"> О</w:t>
      </w:r>
      <w:r>
        <w:t xml:space="preserve">деса : Фенікс, 2012. </w:t>
      </w:r>
      <w:r w:rsidRPr="00151C69">
        <w:t xml:space="preserve"> 178 с.</w:t>
      </w:r>
    </w:p>
    <w:p w:rsidR="00F813B0" w:rsidRPr="008D407C" w:rsidRDefault="00F813B0" w:rsidP="00F813B0">
      <w:pPr>
        <w:pStyle w:val="Default"/>
        <w:tabs>
          <w:tab w:val="left" w:pos="0"/>
        </w:tabs>
        <w:ind w:firstLine="567"/>
        <w:jc w:val="both"/>
        <w:rPr>
          <w:color w:val="auto"/>
        </w:rPr>
      </w:pPr>
      <w:proofErr w:type="spellStart"/>
      <w:r w:rsidRPr="008D407C">
        <w:rPr>
          <w:color w:val="auto"/>
        </w:rPr>
        <w:t>Лавріненко</w:t>
      </w:r>
      <w:proofErr w:type="spellEnd"/>
      <w:r w:rsidRPr="008D407C">
        <w:rPr>
          <w:color w:val="auto"/>
        </w:rPr>
        <w:t xml:space="preserve"> О. В. Принцип єдності й диференціації правового регулювання соціально-трудових відносин у системі галузевих принц</w:t>
      </w:r>
      <w:r>
        <w:rPr>
          <w:color w:val="auto"/>
        </w:rPr>
        <w:t>ипів трудового права України : М</w:t>
      </w:r>
      <w:r w:rsidRPr="008D407C">
        <w:rPr>
          <w:color w:val="auto"/>
        </w:rPr>
        <w:t xml:space="preserve">онографія Донецьк : </w:t>
      </w:r>
      <w:proofErr w:type="spellStart"/>
      <w:r w:rsidRPr="008D407C">
        <w:rPr>
          <w:color w:val="auto"/>
        </w:rPr>
        <w:t>Ноулідж</w:t>
      </w:r>
      <w:proofErr w:type="spellEnd"/>
      <w:r w:rsidRPr="008D407C">
        <w:rPr>
          <w:color w:val="auto"/>
        </w:rPr>
        <w:t xml:space="preserve">, </w:t>
      </w:r>
      <w:proofErr w:type="spellStart"/>
      <w:r w:rsidRPr="008D407C">
        <w:rPr>
          <w:color w:val="auto"/>
        </w:rPr>
        <w:t>Донец</w:t>
      </w:r>
      <w:proofErr w:type="spellEnd"/>
      <w:r w:rsidRPr="008D407C">
        <w:rPr>
          <w:color w:val="auto"/>
        </w:rPr>
        <w:t xml:space="preserve">. від-ня, 2010.  358 с. </w:t>
      </w:r>
    </w:p>
    <w:p w:rsidR="00F76AD0" w:rsidRPr="00FE794E" w:rsidRDefault="00F76AD0" w:rsidP="00F76AD0">
      <w:pPr>
        <w:ind w:firstLine="567"/>
        <w:jc w:val="both"/>
      </w:pPr>
      <w:r>
        <w:t xml:space="preserve">Лаврінчук І.П. Забезпечення трудових прав за Європейськими стандартами. Юридична наука. 2011.№1. С.113-118. </w:t>
      </w:r>
    </w:p>
    <w:p w:rsidR="00023E97" w:rsidRPr="00FE794E" w:rsidRDefault="00023E97" w:rsidP="00023E97">
      <w:pPr>
        <w:tabs>
          <w:tab w:val="left" w:pos="567"/>
        </w:tabs>
        <w:ind w:firstLine="567"/>
        <w:jc w:val="both"/>
      </w:pPr>
      <w:proofErr w:type="spellStart"/>
      <w:r w:rsidRPr="00FE794E">
        <w:t>Лазор</w:t>
      </w:r>
      <w:proofErr w:type="spellEnd"/>
      <w:r w:rsidRPr="00FE794E">
        <w:t xml:space="preserve"> Л. Правове регулювання правосуб’єктності у сфері трудового права в ринкових умовах</w:t>
      </w:r>
      <w:r>
        <w:t>.</w:t>
      </w:r>
      <w:r w:rsidRPr="00FE794E">
        <w:t xml:space="preserve"> </w:t>
      </w:r>
      <w:r w:rsidRPr="00AD1E47">
        <w:rPr>
          <w:i/>
          <w:lang w:val="ru-RU"/>
        </w:rPr>
        <w:t xml:space="preserve">Право </w:t>
      </w:r>
      <w:proofErr w:type="spellStart"/>
      <w:r w:rsidRPr="00AD1E47">
        <w:rPr>
          <w:i/>
          <w:lang w:val="ru-RU"/>
        </w:rPr>
        <w:t>України</w:t>
      </w:r>
      <w:proofErr w:type="spellEnd"/>
      <w:r w:rsidRPr="00FE794E">
        <w:t>. 2010</w:t>
      </w:r>
      <w:r>
        <w:t>.</w:t>
      </w:r>
      <w:r w:rsidRPr="00FE794E">
        <w:t xml:space="preserve"> № 12. С.108</w:t>
      </w:r>
      <w:r>
        <w:t>-114</w:t>
      </w:r>
      <w:r w:rsidRPr="00FE794E">
        <w:t>.</w:t>
      </w:r>
    </w:p>
    <w:p w:rsidR="00023E97" w:rsidRDefault="00023E97" w:rsidP="00023E97">
      <w:pPr>
        <w:tabs>
          <w:tab w:val="left" w:pos="567"/>
        </w:tabs>
        <w:ind w:firstLine="567"/>
        <w:jc w:val="both"/>
      </w:pPr>
      <w:proofErr w:type="spellStart"/>
      <w:r w:rsidRPr="00FE794E">
        <w:t>Лазор</w:t>
      </w:r>
      <w:proofErr w:type="spellEnd"/>
      <w:r w:rsidRPr="00FE794E">
        <w:t xml:space="preserve"> В. Трудовий колектив як суб’єкт трудового права і сторона трудових спорів</w:t>
      </w:r>
      <w:r>
        <w:t xml:space="preserve">. </w:t>
      </w:r>
      <w:r w:rsidRPr="00AD1E47">
        <w:rPr>
          <w:i/>
          <w:lang w:val="ru-RU"/>
        </w:rPr>
        <w:t xml:space="preserve">Право </w:t>
      </w:r>
      <w:proofErr w:type="spellStart"/>
      <w:r w:rsidRPr="00AD1E47">
        <w:rPr>
          <w:i/>
          <w:lang w:val="ru-RU"/>
        </w:rPr>
        <w:t>України</w:t>
      </w:r>
      <w:proofErr w:type="spellEnd"/>
      <w:r w:rsidRPr="00FE794E">
        <w:t>. 2003 № 10. С.100</w:t>
      </w:r>
      <w:r>
        <w:t>-104</w:t>
      </w:r>
      <w:r w:rsidRPr="00FE794E">
        <w:t>.</w:t>
      </w:r>
    </w:p>
    <w:p w:rsidR="000E3E92" w:rsidRPr="00E268B6" w:rsidRDefault="000E3E92" w:rsidP="000E3E92">
      <w:pPr>
        <w:tabs>
          <w:tab w:val="left" w:pos="567"/>
        </w:tabs>
        <w:ind w:firstLine="567"/>
        <w:jc w:val="both"/>
      </w:pPr>
      <w:proofErr w:type="spellStart"/>
      <w:r w:rsidRPr="000E48EF">
        <w:rPr>
          <w:shd w:val="clear" w:color="auto" w:fill="FFFFFF"/>
        </w:rPr>
        <w:t>Левандовскі</w:t>
      </w:r>
      <w:proofErr w:type="spellEnd"/>
      <w:r w:rsidRPr="000E48EF">
        <w:rPr>
          <w:shd w:val="clear" w:color="auto" w:fill="FFFFFF"/>
        </w:rPr>
        <w:t xml:space="preserve"> К. М. Класифікація підстав розірвання трудового договору в праві Німеччини. </w:t>
      </w:r>
      <w:r w:rsidRPr="004A7AFE">
        <w:rPr>
          <w:i/>
          <w:shd w:val="clear" w:color="auto" w:fill="FFFFFF"/>
        </w:rPr>
        <w:t>Науковий часопис НПУ імені М.П. Драгоманова</w:t>
      </w:r>
      <w:r w:rsidRPr="000E48EF">
        <w:rPr>
          <w:shd w:val="clear" w:color="auto" w:fill="FFFFFF"/>
        </w:rPr>
        <w:t>. 2014. Вип. 24. С. 241–247.</w:t>
      </w:r>
    </w:p>
    <w:p w:rsidR="002C0E33" w:rsidRPr="00FE794E" w:rsidRDefault="002C0E33" w:rsidP="002C0E33">
      <w:pPr>
        <w:ind w:firstLine="567"/>
        <w:jc w:val="both"/>
        <w:rPr>
          <w:lang w:val="ru-RU"/>
        </w:rPr>
      </w:pPr>
      <w:r w:rsidRPr="000355F3">
        <w:t xml:space="preserve">Левченко Н.І. Правове регулювання робочого часу: європейський досвід. </w:t>
      </w:r>
      <w:r w:rsidRPr="00F73E44">
        <w:rPr>
          <w:i/>
          <w:lang w:val="ru-RU"/>
        </w:rPr>
        <w:t xml:space="preserve">Журнал </w:t>
      </w:r>
      <w:proofErr w:type="spellStart"/>
      <w:r w:rsidRPr="00F73E44">
        <w:rPr>
          <w:i/>
          <w:lang w:val="ru-RU"/>
        </w:rPr>
        <w:t>східноєвропейського</w:t>
      </w:r>
      <w:proofErr w:type="spellEnd"/>
      <w:r w:rsidRPr="00F73E44">
        <w:rPr>
          <w:i/>
          <w:lang w:val="ru-RU"/>
        </w:rPr>
        <w:t xml:space="preserve"> права</w:t>
      </w:r>
      <w:r>
        <w:rPr>
          <w:lang w:val="ru-RU"/>
        </w:rPr>
        <w:t>. 2015. №14. С.141-146.</w:t>
      </w:r>
    </w:p>
    <w:p w:rsidR="000E3E92" w:rsidRPr="00FE794E" w:rsidRDefault="004669E8" w:rsidP="002C0E33">
      <w:pPr>
        <w:tabs>
          <w:tab w:val="left" w:pos="567"/>
        </w:tabs>
        <w:ind w:firstLine="567"/>
        <w:jc w:val="both"/>
      </w:pPr>
      <w:hyperlink r:id="rId24" w:history="1">
        <w:r w:rsidR="002C0E33" w:rsidRPr="00430727">
          <w:rPr>
            <w:rStyle w:val="a8"/>
          </w:rPr>
          <w:t>http://easternlaw.com.ua/wp-content/uploads/2015/04/levchenko_14.pdf</w:t>
        </w:r>
      </w:hyperlink>
    </w:p>
    <w:p w:rsidR="00023E97" w:rsidRDefault="00023E97" w:rsidP="00023E97">
      <w:pPr>
        <w:tabs>
          <w:tab w:val="left" w:pos="567"/>
        </w:tabs>
        <w:ind w:firstLine="567"/>
        <w:jc w:val="both"/>
      </w:pPr>
      <w:proofErr w:type="spellStart"/>
      <w:r w:rsidRPr="00FE794E">
        <w:t>Лушніков</w:t>
      </w:r>
      <w:proofErr w:type="spellEnd"/>
      <w:r w:rsidRPr="00FE794E">
        <w:t xml:space="preserve"> А., </w:t>
      </w:r>
      <w:proofErr w:type="spellStart"/>
      <w:r w:rsidRPr="00FE794E">
        <w:t>Лушнікова</w:t>
      </w:r>
      <w:proofErr w:type="spellEnd"/>
      <w:r w:rsidRPr="00FE794E">
        <w:t xml:space="preserve"> М. Методологічні проблеми запозичення міжнародного та зарубіжного досвіду правового регулювання трудових відносин</w:t>
      </w:r>
      <w:r>
        <w:t>.</w:t>
      </w:r>
      <w:r w:rsidRPr="00FE794E">
        <w:t xml:space="preserve"> </w:t>
      </w:r>
      <w:r w:rsidRPr="00AD1E47">
        <w:rPr>
          <w:i/>
        </w:rPr>
        <w:t>Право України</w:t>
      </w:r>
      <w:r w:rsidRPr="00FE794E">
        <w:t>. 2013</w:t>
      </w:r>
      <w:r>
        <w:t>.</w:t>
      </w:r>
      <w:r w:rsidRPr="00FE794E">
        <w:t xml:space="preserve"> № 3-4</w:t>
      </w:r>
      <w:r>
        <w:t>.</w:t>
      </w:r>
      <w:r w:rsidRPr="00FE794E">
        <w:t xml:space="preserve"> С.251</w:t>
      </w:r>
      <w:r>
        <w:t>-257</w:t>
      </w:r>
      <w:r w:rsidRPr="00FE794E">
        <w:t>.</w:t>
      </w:r>
    </w:p>
    <w:p w:rsidR="00F611B5" w:rsidRPr="00177027" w:rsidRDefault="00F611B5" w:rsidP="00F611B5">
      <w:pPr>
        <w:pStyle w:val="1"/>
        <w:tabs>
          <w:tab w:val="left" w:pos="567"/>
        </w:tabs>
        <w:spacing w:line="240" w:lineRule="auto"/>
        <w:ind w:firstLine="567"/>
        <w:rPr>
          <w:sz w:val="24"/>
          <w:szCs w:val="24"/>
        </w:rPr>
      </w:pPr>
      <w:proofErr w:type="spellStart"/>
      <w:r w:rsidRPr="00177027">
        <w:rPr>
          <w:sz w:val="24"/>
          <w:szCs w:val="24"/>
        </w:rPr>
        <w:t>Лук’янчиков</w:t>
      </w:r>
      <w:proofErr w:type="spellEnd"/>
      <w:r w:rsidRPr="00177027">
        <w:rPr>
          <w:sz w:val="24"/>
          <w:szCs w:val="24"/>
        </w:rPr>
        <w:t>, О. М. Правове регулювання матеріальної відповідальн</w:t>
      </w:r>
      <w:r w:rsidR="00177027">
        <w:rPr>
          <w:sz w:val="24"/>
          <w:szCs w:val="24"/>
        </w:rPr>
        <w:t>ості роботодавця : Монографія.</w:t>
      </w:r>
      <w:r w:rsidRPr="00177027">
        <w:rPr>
          <w:sz w:val="24"/>
          <w:szCs w:val="24"/>
        </w:rPr>
        <w:t xml:space="preserve"> Харків.: Харківський національний педагогічний університе</w:t>
      </w:r>
      <w:r w:rsidR="00177027">
        <w:rPr>
          <w:sz w:val="24"/>
          <w:szCs w:val="24"/>
        </w:rPr>
        <w:t xml:space="preserve">т імені Г. С. Сковороди, 2019. </w:t>
      </w:r>
      <w:r w:rsidRPr="00177027">
        <w:rPr>
          <w:sz w:val="24"/>
          <w:szCs w:val="24"/>
        </w:rPr>
        <w:t xml:space="preserve"> 254 с</w:t>
      </w:r>
    </w:p>
    <w:p w:rsidR="00F611B5" w:rsidRPr="0003417F" w:rsidRDefault="004669E8" w:rsidP="00F611B5">
      <w:hyperlink r:id="rId25" w:history="1">
        <w:r w:rsidR="00F611B5" w:rsidRPr="00430727">
          <w:rPr>
            <w:rStyle w:val="a8"/>
          </w:rPr>
          <w:t>http://dspace.hnpu.edu.ua/bitstream/123456789/3593/1/%D0%9B%D1%83%D0%BA%27%D1%8F%D0%BD%D1%87%D0%B8%D0%BA%D0%BE%D0%B2%20%D0%9E.%20%D0%9C.%20%D0%9F%D1%80%D0%B0%D0%B2%D0%BE%D0%B2%D0%B5%20%D1%80%D0%B5%D0%B3%D1%83%D0%BB%D1%8E%D0%B2%D0%B0%D0%BD%D0%BD%D1%8F%20%D0%BC%D0%B0%D1%82%D0%B5%D1%80%D1%96%D0%B0%D0%BB%D1%8C%D0%BD%D0%BE%D1%97%20%D0%B2%D1%96%D0%B4%D0%BF%D0%BE%D0%B2%D1%96%D0%B4%D0%B0%D0%BB%D1%8C%D0%BD%D0%BE%D1%81%D1%82%D1%96%20%D1%80%D0%BE%D0%B1%D0%BE%D1%82%D0%BE%D0%B4%D0%B0%D0%B2%D1%86%D1%8F.pdf</w:t>
        </w:r>
      </w:hyperlink>
    </w:p>
    <w:p w:rsidR="00023E97" w:rsidRDefault="00023E97" w:rsidP="00023E97">
      <w:pPr>
        <w:ind w:firstLine="567"/>
        <w:contextualSpacing/>
        <w:jc w:val="both"/>
      </w:pPr>
      <w:proofErr w:type="spellStart"/>
      <w:r w:rsidRPr="00151C69">
        <w:t>Лютов</w:t>
      </w:r>
      <w:proofErr w:type="spellEnd"/>
      <w:r w:rsidRPr="00151C69">
        <w:t xml:space="preserve"> Н.Л. </w:t>
      </w:r>
      <w:r w:rsidRPr="00151C69">
        <w:rPr>
          <w:shd w:val="clear" w:color="auto" w:fill="FFFFFF"/>
        </w:rPr>
        <w:t xml:space="preserve">Права </w:t>
      </w:r>
      <w:proofErr w:type="spellStart"/>
      <w:r w:rsidRPr="00151C69">
        <w:rPr>
          <w:shd w:val="clear" w:color="auto" w:fill="FFFFFF"/>
        </w:rPr>
        <w:t>работников</w:t>
      </w:r>
      <w:proofErr w:type="spellEnd"/>
      <w:r w:rsidRPr="00151C69">
        <w:rPr>
          <w:shd w:val="clear" w:color="auto" w:fill="FFFFFF"/>
        </w:rPr>
        <w:t xml:space="preserve"> и </w:t>
      </w:r>
      <w:proofErr w:type="spellStart"/>
      <w:r w:rsidRPr="00151C69">
        <w:rPr>
          <w:shd w:val="clear" w:color="auto" w:fill="FFFFFF"/>
        </w:rPr>
        <w:t>предпринимателей</w:t>
      </w:r>
      <w:proofErr w:type="spellEnd"/>
      <w:r w:rsidRPr="00151C69">
        <w:rPr>
          <w:shd w:val="clear" w:color="auto" w:fill="FFFFFF"/>
        </w:rPr>
        <w:t xml:space="preserve"> в ЕС: </w:t>
      </w:r>
      <w:proofErr w:type="spellStart"/>
      <w:r w:rsidRPr="00151C69">
        <w:rPr>
          <w:shd w:val="clear" w:color="auto" w:fill="FFFFFF"/>
        </w:rPr>
        <w:t>сопоставление</w:t>
      </w:r>
      <w:proofErr w:type="spellEnd"/>
      <w:r w:rsidRPr="00151C69">
        <w:rPr>
          <w:shd w:val="clear" w:color="auto" w:fill="FFFFFF"/>
        </w:rPr>
        <w:t xml:space="preserve"> с </w:t>
      </w:r>
      <w:proofErr w:type="spellStart"/>
      <w:r w:rsidRPr="00151C69">
        <w:rPr>
          <w:shd w:val="clear" w:color="auto" w:fill="FFFFFF"/>
        </w:rPr>
        <w:t>российским</w:t>
      </w:r>
      <w:proofErr w:type="spellEnd"/>
      <w:r w:rsidRPr="00151C69">
        <w:rPr>
          <w:shd w:val="clear" w:color="auto" w:fill="FFFFFF"/>
        </w:rPr>
        <w:t xml:space="preserve"> </w:t>
      </w:r>
      <w:proofErr w:type="spellStart"/>
      <w:r w:rsidRPr="00151C69">
        <w:rPr>
          <w:shd w:val="clear" w:color="auto" w:fill="FFFFFF"/>
        </w:rPr>
        <w:t>законодательством</w:t>
      </w:r>
      <w:proofErr w:type="spellEnd"/>
      <w:r>
        <w:rPr>
          <w:shd w:val="clear" w:color="auto" w:fill="FFFFFF"/>
        </w:rPr>
        <w:t>.</w:t>
      </w:r>
      <w:r w:rsidRPr="00151C69">
        <w:rPr>
          <w:rStyle w:val="apple-converted-space"/>
          <w:shd w:val="clear" w:color="auto" w:fill="FFFFFF"/>
        </w:rPr>
        <w:t xml:space="preserve"> </w:t>
      </w:r>
      <w:proofErr w:type="spellStart"/>
      <w:r w:rsidRPr="00151C69">
        <w:rPr>
          <w:i/>
          <w:shd w:val="clear" w:color="auto" w:fill="FFFFFF"/>
        </w:rPr>
        <w:t>Трудовое</w:t>
      </w:r>
      <w:proofErr w:type="spellEnd"/>
      <w:r w:rsidRPr="00151C69">
        <w:rPr>
          <w:i/>
          <w:shd w:val="clear" w:color="auto" w:fill="FFFFFF"/>
        </w:rPr>
        <w:t xml:space="preserve"> право.</w:t>
      </w:r>
      <w:r>
        <w:rPr>
          <w:shd w:val="clear" w:color="auto" w:fill="FFFFFF"/>
        </w:rPr>
        <w:t xml:space="preserve"> 2009.</w:t>
      </w:r>
      <w:r w:rsidRPr="00151C69">
        <w:rPr>
          <w:shd w:val="clear" w:color="auto" w:fill="FFFFFF"/>
        </w:rPr>
        <w:t xml:space="preserve"> N1</w:t>
      </w:r>
      <w:r>
        <w:rPr>
          <w:shd w:val="clear" w:color="auto" w:fill="FFFFFF"/>
        </w:rPr>
        <w:t>. С.47-54.</w:t>
      </w:r>
      <w:r w:rsidRPr="00151C69">
        <w:t xml:space="preserve"> </w:t>
      </w:r>
      <w:hyperlink r:id="rId26" w:history="1">
        <w:r w:rsidRPr="00151C69">
          <w:rPr>
            <w:rStyle w:val="a8"/>
            <w:shd w:val="clear" w:color="auto" w:fill="FFFFFF"/>
          </w:rPr>
          <w:t>http://www.top-personal.ru/lawissue.html?1658</w:t>
        </w:r>
      </w:hyperlink>
      <w:r>
        <w:t xml:space="preserve"> </w:t>
      </w:r>
    </w:p>
    <w:p w:rsidR="002C0E33" w:rsidRDefault="002C0E33" w:rsidP="002C0E33">
      <w:pPr>
        <w:ind w:firstLine="567"/>
        <w:jc w:val="both"/>
      </w:pPr>
      <w:proofErr w:type="spellStart"/>
      <w:r>
        <w:t>Малишевська</w:t>
      </w:r>
      <w:proofErr w:type="spellEnd"/>
      <w:r>
        <w:t xml:space="preserve"> З. Класифікація режиму робочого часу. </w:t>
      </w:r>
      <w:r w:rsidRPr="00B22CE4">
        <w:rPr>
          <w:i/>
        </w:rPr>
        <w:t>Підприємництво, господарство і право</w:t>
      </w:r>
      <w:r>
        <w:t>. 2016. №2. С.82-86.</w:t>
      </w:r>
    </w:p>
    <w:p w:rsidR="00F611B5" w:rsidRPr="002129C5" w:rsidRDefault="00F611B5" w:rsidP="00F611B5">
      <w:pPr>
        <w:ind w:firstLine="567"/>
        <w:jc w:val="both"/>
      </w:pPr>
      <w:r w:rsidRPr="002129C5">
        <w:rPr>
          <w:shd w:val="clear" w:color="auto" w:fill="FFFFFF"/>
        </w:rPr>
        <w:t xml:space="preserve">Мінімальна заробітна плата в Німеччині. </w:t>
      </w:r>
      <w:proofErr w:type="spellStart"/>
      <w:r w:rsidRPr="002129C5">
        <w:rPr>
          <w:shd w:val="clear" w:color="auto" w:fill="FFFFFF"/>
        </w:rPr>
        <w:t>Punkt.media</w:t>
      </w:r>
      <w:proofErr w:type="spellEnd"/>
      <w:r w:rsidRPr="002129C5">
        <w:rPr>
          <w:shd w:val="clear" w:color="auto" w:fill="FFFFFF"/>
        </w:rPr>
        <w:t xml:space="preserve"> URL: </w:t>
      </w:r>
      <w:hyperlink r:id="rId27" w:history="1">
        <w:r w:rsidRPr="002129C5">
          <w:rPr>
            <w:rStyle w:val="a8"/>
            <w:color w:val="009DE5"/>
            <w:shd w:val="clear" w:color="auto" w:fill="FFFFFF"/>
          </w:rPr>
          <w:t>https://punkt.media/ua/poradnyk/poradnyknimechchyna/poradnyk-dlia-pratsiuiuchoho/8417-minimalna-zarobitna-plata-v-nimechchyni</w:t>
        </w:r>
      </w:hyperlink>
    </w:p>
    <w:p w:rsidR="00023E97" w:rsidRDefault="00023E97" w:rsidP="00023E97">
      <w:pPr>
        <w:tabs>
          <w:tab w:val="left" w:pos="567"/>
        </w:tabs>
        <w:ind w:firstLine="567"/>
        <w:jc w:val="both"/>
      </w:pPr>
      <w:r w:rsidRPr="00FE794E">
        <w:t>Морозов С. Поняття участі працівників в управлінні підприємством, установою, організацією</w:t>
      </w:r>
      <w:r>
        <w:t>.</w:t>
      </w:r>
      <w:r w:rsidRPr="00FE794E">
        <w:t xml:space="preserve"> </w:t>
      </w:r>
      <w:r w:rsidRPr="00AD1E47">
        <w:rPr>
          <w:i/>
        </w:rPr>
        <w:t>Юридична Україна</w:t>
      </w:r>
      <w:r w:rsidRPr="00FE794E">
        <w:t xml:space="preserve"> 2012. №5. С. 69</w:t>
      </w:r>
      <w:r>
        <w:t>-73</w:t>
      </w:r>
      <w:r w:rsidRPr="00FE794E">
        <w:t>.</w:t>
      </w:r>
    </w:p>
    <w:p w:rsidR="00F611B5" w:rsidRDefault="00F611B5" w:rsidP="00F611B5">
      <w:pPr>
        <w:tabs>
          <w:tab w:val="left" w:pos="567"/>
        </w:tabs>
        <w:ind w:firstLine="567"/>
        <w:jc w:val="both"/>
        <w:rPr>
          <w:color w:val="000000"/>
        </w:rPr>
      </w:pPr>
      <w:proofErr w:type="spellStart"/>
      <w:r>
        <w:rPr>
          <w:color w:val="000000"/>
        </w:rPr>
        <w:t>Мотрич</w:t>
      </w:r>
      <w:proofErr w:type="spellEnd"/>
      <w:r>
        <w:rPr>
          <w:color w:val="000000"/>
        </w:rPr>
        <w:t xml:space="preserve"> А.І. Проблеми правового регулювання повної матеріальної відповідальності працівників. Науковий вісник публічного та приватного права. 2016. Випуск 1-1. С.174-177.</w:t>
      </w:r>
    </w:p>
    <w:p w:rsidR="00F611B5" w:rsidRDefault="004669E8" w:rsidP="00F611B5">
      <w:pPr>
        <w:tabs>
          <w:tab w:val="left" w:pos="567"/>
        </w:tabs>
        <w:ind w:firstLine="567"/>
        <w:jc w:val="both"/>
      </w:pPr>
      <w:hyperlink r:id="rId28" w:history="1">
        <w:r w:rsidR="00F611B5" w:rsidRPr="00430727">
          <w:rPr>
            <w:rStyle w:val="a8"/>
          </w:rPr>
          <w:t>http://www.nvppp.in.ua/vip/2016/1/tom_1/38.pdf</w:t>
        </w:r>
      </w:hyperlink>
    </w:p>
    <w:p w:rsidR="00C533AF" w:rsidRDefault="00C533AF" w:rsidP="00C533AF">
      <w:pPr>
        <w:tabs>
          <w:tab w:val="left" w:pos="567"/>
        </w:tabs>
        <w:ind w:firstLine="567"/>
        <w:jc w:val="both"/>
      </w:pPr>
      <w:proofErr w:type="spellStart"/>
      <w:r>
        <w:t>Новосельська</w:t>
      </w:r>
      <w:proofErr w:type="spellEnd"/>
      <w:r>
        <w:t xml:space="preserve"> І. Питання визначення </w:t>
      </w:r>
      <w:proofErr w:type="spellStart"/>
      <w:r>
        <w:t>трудоправової</w:t>
      </w:r>
      <w:proofErr w:type="spellEnd"/>
      <w:r>
        <w:t xml:space="preserve"> відповідальності як виду юридичної відповідальності. </w:t>
      </w:r>
      <w:r w:rsidRPr="00B03C0B">
        <w:rPr>
          <w:i/>
        </w:rPr>
        <w:t>Підприємництво, господарство і право</w:t>
      </w:r>
      <w:r>
        <w:t>. 2012. № 11. С.50-55.</w:t>
      </w:r>
    </w:p>
    <w:p w:rsidR="0054716D" w:rsidRDefault="0054716D" w:rsidP="0054716D">
      <w:pPr>
        <w:spacing w:after="30"/>
        <w:ind w:firstLine="567"/>
        <w:jc w:val="both"/>
      </w:pPr>
      <w:r w:rsidRPr="003E258D">
        <w:t xml:space="preserve">Омельченко О.Л. Адаптація трудового законодавства України до законодавства Європейського Союзу: дис. … канд. </w:t>
      </w:r>
      <w:proofErr w:type="spellStart"/>
      <w:r w:rsidRPr="003E258D">
        <w:t>юрид</w:t>
      </w:r>
      <w:proofErr w:type="spellEnd"/>
      <w:r w:rsidRPr="003E258D">
        <w:t>. наук: 12.00.05 К</w:t>
      </w:r>
      <w:r w:rsidR="0028050F">
        <w:t>иїв</w:t>
      </w:r>
      <w:r w:rsidRPr="003E258D">
        <w:t xml:space="preserve">, 2010. </w:t>
      </w:r>
      <w:r w:rsidR="0028050F">
        <w:t xml:space="preserve"> 185</w:t>
      </w:r>
      <w:r w:rsidRPr="003E258D">
        <w:t>с.</w:t>
      </w:r>
    </w:p>
    <w:p w:rsidR="00F611B5" w:rsidRDefault="00F611B5" w:rsidP="00F611B5">
      <w:pPr>
        <w:tabs>
          <w:tab w:val="left" w:pos="567"/>
        </w:tabs>
        <w:ind w:firstLine="567"/>
        <w:jc w:val="both"/>
        <w:rPr>
          <w:lang w:val="ru-RU"/>
        </w:rPr>
      </w:pPr>
      <w:proofErr w:type="spellStart"/>
      <w:r w:rsidRPr="00C671A9">
        <w:t>Парасюк</w:t>
      </w:r>
      <w:proofErr w:type="spellEnd"/>
      <w:r w:rsidRPr="00C671A9">
        <w:t xml:space="preserve"> М.В., Грабар Н.М. Порівняльно-правовий аналіз майнової відповідальності у цивільному праві та матеріальної відповідальності у трудовому праві. </w:t>
      </w:r>
      <w:r w:rsidRPr="00C671A9">
        <w:rPr>
          <w:i/>
          <w:lang w:val="ru-RU"/>
        </w:rPr>
        <w:t xml:space="preserve">Право і </w:t>
      </w:r>
      <w:proofErr w:type="spellStart"/>
      <w:r w:rsidRPr="00C671A9">
        <w:rPr>
          <w:i/>
          <w:lang w:val="ru-RU"/>
        </w:rPr>
        <w:t>суспільство</w:t>
      </w:r>
      <w:proofErr w:type="spellEnd"/>
      <w:r>
        <w:rPr>
          <w:lang w:val="ru-RU"/>
        </w:rPr>
        <w:t xml:space="preserve">. 2018. №2. С.82-87. </w:t>
      </w:r>
      <w:hyperlink r:id="rId29" w:history="1">
        <w:r w:rsidRPr="00430727">
          <w:rPr>
            <w:rStyle w:val="a8"/>
            <w:lang w:val="ru-RU"/>
          </w:rPr>
          <w:t>http://pravoisuspilstvo.org.ua/archive/2018/2_2018/part_1/16.pdf</w:t>
        </w:r>
      </w:hyperlink>
    </w:p>
    <w:p w:rsidR="0054716D" w:rsidRDefault="0054716D" w:rsidP="0054716D">
      <w:pPr>
        <w:spacing w:after="30"/>
        <w:ind w:firstLine="567"/>
        <w:jc w:val="both"/>
      </w:pPr>
      <w:proofErr w:type="spellStart"/>
      <w:r w:rsidRPr="003E258D">
        <w:t>Постовалова</w:t>
      </w:r>
      <w:proofErr w:type="spellEnd"/>
      <w:r w:rsidRPr="003E258D">
        <w:t xml:space="preserve"> Т.А. </w:t>
      </w:r>
      <w:proofErr w:type="spellStart"/>
      <w:r w:rsidRPr="003E258D">
        <w:t>Трудовое</w:t>
      </w:r>
      <w:proofErr w:type="spellEnd"/>
      <w:r w:rsidRPr="003E258D">
        <w:t xml:space="preserve"> право </w:t>
      </w:r>
      <w:proofErr w:type="spellStart"/>
      <w:r w:rsidRPr="003E258D">
        <w:t>Европейского</w:t>
      </w:r>
      <w:proofErr w:type="spellEnd"/>
      <w:r w:rsidRPr="003E258D">
        <w:t xml:space="preserve"> </w:t>
      </w:r>
      <w:proofErr w:type="spellStart"/>
      <w:r w:rsidRPr="003E258D">
        <w:t>союза</w:t>
      </w:r>
      <w:proofErr w:type="spellEnd"/>
      <w:r w:rsidRPr="003E258D">
        <w:t xml:space="preserve">: </w:t>
      </w:r>
      <w:proofErr w:type="spellStart"/>
      <w:r w:rsidRPr="003E258D">
        <w:t>теория</w:t>
      </w:r>
      <w:proofErr w:type="spellEnd"/>
      <w:r w:rsidRPr="003E258D">
        <w:t xml:space="preserve"> и практика</w:t>
      </w:r>
      <w:r w:rsidR="000B1E08">
        <w:t>.</w:t>
      </w:r>
      <w:r w:rsidRPr="003E258D">
        <w:t xml:space="preserve">: </w:t>
      </w:r>
      <w:r w:rsidR="00D90D4A">
        <w:fldChar w:fldCharType="begin"/>
      </w:r>
      <w:r w:rsidR="00D90D4A">
        <w:instrText>HYPERLINK "https://books.google.com.ua/books?id=t6B8BwAAQBAJ&amp;pg=PT7&amp;lpg=PT7&amp;dq=%D0%A2%D1%80%D1%83%D0%B4%D0%BE%D0%B2%D0%BE%D0%B5+%D0%B8+%D1%81%D0%BE%D1%86%D0%B8%D0%B0%D0%BB%D1%8C%D0%BD%D0%BE%D0%B5+%D0%BF%D1%80%D0%B0%D0%B2%D0%BE+%D0%95%D0%B2%D1%80%D0%BE%D0%BF%D0%B5%D0%B9%D1%81%D0%BA%D0%BE%D0%B3%D0%BE+%D0%A1%D0%BE%D1%8E%D0%B7%D0%B0:+%D0%B4%D0%BE%D0%BA%D1%83%D0%BC%D0%B5%D0%BD%D1%82%D1%8B+%D0%B8+%D0%BC%D0%B0%D1%82%D0%B5%D1%80%D0%B8%D0%B0%D0%BB%D1%8B&amp;source=bl&amp;ots=pLjY_7fEjS&amp;sig=-3hfQBMFCy7MHtaM3vds7bJeI9s&amp;hl=uk&amp;sa=X&amp;ved=0ahUKEwjd5puvjOTOAhXjA5oKHSOzDTUQ6AEIQjAG" \l "v=onepage&amp;q=%D0%A2%D1%80%D1%83%D0%B4%D0%BE%D0%B2%D0%BE%D0%B5%20%D0%B8%20%D1%81%D0%BE%D1%86%D0%B8%D0%B0%D0%BB%D1%8C%D0%BD%D0%BE%D0%B5%20%D0%BF%D1%80%D0%B0%D0%B2%D0%BE%20%D0%95%D0%B2%D1%80%D0%BE%D0%BF%D0%B5%D0%B9%D1%81%D0%BA%D0%BE%D0%B3%D0%BE%20%D0%A1%D0%BE"</w:instrText>
      </w:r>
      <w:r w:rsidR="00D90D4A">
        <w:fldChar w:fldCharType="separate"/>
      </w:r>
      <w:r w:rsidRPr="006B457A">
        <w:rPr>
          <w:rStyle w:val="a8"/>
        </w:rPr>
        <w:t>https://books.google.com.ua/books?id=t6B8BwAAQBAJ&amp;pg=PT7&amp;lpg=PT7&amp;dq=%D0%A2%D1</w:t>
      </w:r>
      <w:r w:rsidRPr="006B457A">
        <w:rPr>
          <w:rStyle w:val="a8"/>
        </w:rPr>
        <w:lastRenderedPageBreak/>
        <w:t>%80%D1%83%D0%B4%D0%BE%D0%B2%D0%BE%D0%B5+%D0%B8+%D1%81%D0%BE%D1%86%D0%B8%D0%B0%D0%BB%D1%8C%D0%BD%D0%BE%D0%B5+%D0%BF%D1%80%D0%B0%D0%B2%D0%BE+%D0%95%D0%B2%D1%80%D0%BE%D0%BF%D0%B5%D0%B9%D1%81%D0%BA%D0%BE%D0%B3%D0%BE+%D0%A1%D0%BE%D1%8E%D0%B7%D0%B0:+%D0%B4%D0%BE%D0%BA%D1%83%D0%BC%D0%B5%D0%BD%D1%82%D1%8B+%D0%B8+%D0%BC%D0%B0%D1%82%D0%B5%D1%80%D0%B8%D0%B0%D0%BB%D1%8B&amp;source=bl&amp;ots=pLjY_7fEjS&amp;sig=-3hfQBMFCy7MHtaM3vds7bJeI9s&amp;hl=uk&amp;sa=X&amp;ved=0ahUKEwjd5puvjOTOAhXjA5oKHSOzDTUQ6AEIQjAG#v=onepage&amp;q=%D0%A2%D1%80%D1%83%D0%B4%D0%BE%D0%B2%D0%BE%D0%B5%20%D0%B8%20%D1%81%D0%BE%D1%86%D0%B8%D0%B0%D0%BB%D1%8C%D0%BD%D0%BE%D0%B5%20%D0%BF%D1%80%D0%B0%D0%B2%D0%BE%20%D0%95%D0%B2%D1%80%D0%BE%D0%BF%D0%B5%D0%B9%D1%81%D0%BA%D0%BE%D0%B3%D0%BE%20%D0%A1%D0%BE%D1%8E%D0%B7%D0%B0%3A%20%D0%B4%D0%BE%D0%BA%D1%83%D0%BC%D0%B5%D0%BD%D1%82%D1%8B%20%D0%B8%20%D0%BC%D0%B0%D1%82%D0%B5%D1%80%D0%B8%D0%B0%D0%BB%D1%8B&amp;f=false</w:t>
      </w:r>
      <w:r w:rsidR="00D90D4A">
        <w:fldChar w:fldCharType="end"/>
      </w:r>
    </w:p>
    <w:p w:rsidR="00023E97" w:rsidRDefault="00023E97" w:rsidP="00023E97">
      <w:pPr>
        <w:tabs>
          <w:tab w:val="left" w:pos="567"/>
        </w:tabs>
        <w:ind w:firstLine="567"/>
        <w:jc w:val="both"/>
        <w:textAlignment w:val="baseline"/>
      </w:pPr>
      <w:r w:rsidRPr="00FE794E">
        <w:t xml:space="preserve">Про захист у судовому порядку права на працю. </w:t>
      </w:r>
      <w:r w:rsidRPr="00503F64">
        <w:rPr>
          <w:i/>
        </w:rPr>
        <w:t>Право України</w:t>
      </w:r>
      <w:r w:rsidRPr="00FE794E">
        <w:t>. 2018.</w:t>
      </w:r>
      <w:r>
        <w:t xml:space="preserve"> </w:t>
      </w:r>
      <w:r w:rsidRPr="00FE794E">
        <w:t>№2. С. 257</w:t>
      </w:r>
      <w:r>
        <w:t>-258</w:t>
      </w:r>
      <w:r w:rsidRPr="00FE794E">
        <w:t>.</w:t>
      </w:r>
    </w:p>
    <w:p w:rsidR="00C533AF" w:rsidRDefault="00C533AF" w:rsidP="00C533AF">
      <w:pPr>
        <w:tabs>
          <w:tab w:val="left" w:pos="567"/>
        </w:tabs>
        <w:ind w:firstLine="567"/>
        <w:jc w:val="both"/>
      </w:pPr>
      <w:proofErr w:type="spellStart"/>
      <w:r>
        <w:t>Промський</w:t>
      </w:r>
      <w:proofErr w:type="spellEnd"/>
      <w:r>
        <w:t xml:space="preserve"> Є. Дисциплінарна відповідальність працівника за проектом трудового кодексу України. </w:t>
      </w:r>
      <w:r w:rsidRPr="00836ADB">
        <w:rPr>
          <w:i/>
        </w:rPr>
        <w:t>Підприємництво, господарство і право</w:t>
      </w:r>
      <w:r>
        <w:t>. 2017. №12. С. 126-131.</w:t>
      </w:r>
    </w:p>
    <w:p w:rsidR="00C533AF" w:rsidRDefault="004669E8" w:rsidP="00C533AF">
      <w:hyperlink r:id="rId30" w:history="1">
        <w:r w:rsidR="00C533AF" w:rsidRPr="00430727">
          <w:rPr>
            <w:rStyle w:val="a8"/>
          </w:rPr>
          <w:t>http://pgp-journal.kiev.ua/archive/2017/12/28.pdf</w:t>
        </w:r>
      </w:hyperlink>
    </w:p>
    <w:p w:rsidR="00391379" w:rsidRDefault="00391379" w:rsidP="00391379">
      <w:pPr>
        <w:tabs>
          <w:tab w:val="left" w:pos="567"/>
        </w:tabs>
        <w:ind w:firstLine="567"/>
        <w:jc w:val="both"/>
      </w:pPr>
      <w:proofErr w:type="spellStart"/>
      <w:r>
        <w:t>Петроє</w:t>
      </w:r>
      <w:proofErr w:type="spellEnd"/>
      <w:r>
        <w:t xml:space="preserve"> О. Еволюція стандартів європейського соціального діалогу в договорах ЄС. </w:t>
      </w:r>
      <w:hyperlink r:id="rId31" w:tooltip="Періодичне видання" w:history="1">
        <w:r w:rsidRPr="005251CC">
          <w:rPr>
            <w:rStyle w:val="a8"/>
          </w:rPr>
          <w:t>Вісник Національної академії державного управління при Президентові України</w:t>
        </w:r>
      </w:hyperlink>
      <w:r>
        <w:rPr>
          <w:shd w:val="clear" w:color="auto" w:fill="F9F9F9"/>
        </w:rPr>
        <w:t>. 2012. № 2.</w:t>
      </w:r>
      <w:r w:rsidRPr="005251CC">
        <w:rPr>
          <w:shd w:val="clear" w:color="auto" w:fill="F9F9F9"/>
        </w:rPr>
        <w:t xml:space="preserve"> С. 218-225</w:t>
      </w:r>
      <w:r>
        <w:rPr>
          <w:shd w:val="clear" w:color="auto" w:fill="F9F9F9"/>
        </w:rPr>
        <w:t xml:space="preserve">. </w:t>
      </w:r>
      <w:hyperlink r:id="rId32" w:history="1">
        <w:r w:rsidRPr="00471FC8">
          <w:rPr>
            <w:rStyle w:val="a8"/>
            <w:shd w:val="clear" w:color="auto" w:fill="F9F9F9"/>
          </w:rPr>
          <w:t>file:///C:/Users/Admin/Downloads/Vnadu_2012_2_31.pdf</w:t>
        </w:r>
      </w:hyperlink>
    </w:p>
    <w:p w:rsidR="002C0E33" w:rsidRPr="00FE794E" w:rsidRDefault="002C0E33" w:rsidP="002C0E33">
      <w:pPr>
        <w:ind w:firstLine="567"/>
        <w:jc w:val="both"/>
      </w:pPr>
      <w:r>
        <w:t xml:space="preserve">Пилипенко А.А., Михалко Ю.Р., Жаров О.А. Правове регулювання робочого часу в Україні і за кордоном. </w:t>
      </w:r>
      <w:r w:rsidRPr="00F73E44">
        <w:rPr>
          <w:i/>
        </w:rPr>
        <w:t>Молодий вчений. Юридичні науки</w:t>
      </w:r>
      <w:r>
        <w:t>. листопад 2017. №11(51). С.979-983.</w:t>
      </w:r>
    </w:p>
    <w:p w:rsidR="002C0E33" w:rsidRDefault="004669E8" w:rsidP="002C0E33">
      <w:hyperlink r:id="rId33" w:history="1">
        <w:r w:rsidR="002C0E33" w:rsidRPr="00430727">
          <w:rPr>
            <w:rStyle w:val="a8"/>
          </w:rPr>
          <w:t>http://molodyvcheny.in.ua/files/journal/2017/11/237.pdf</w:t>
        </w:r>
      </w:hyperlink>
    </w:p>
    <w:p w:rsidR="002C0E33" w:rsidRDefault="002C0E33" w:rsidP="002C0E33">
      <w:pPr>
        <w:ind w:firstLine="567"/>
        <w:jc w:val="both"/>
      </w:pPr>
      <w:r>
        <w:rPr>
          <w:lang w:val="ru-RU"/>
        </w:rPr>
        <w:t xml:space="preserve">Попов С.В. </w:t>
      </w:r>
      <w:proofErr w:type="spellStart"/>
      <w:r>
        <w:rPr>
          <w:lang w:val="ru-RU"/>
        </w:rPr>
        <w:t>Правове</w:t>
      </w:r>
      <w:proofErr w:type="spellEnd"/>
      <w:r>
        <w:rPr>
          <w:lang w:val="ru-RU"/>
        </w:rPr>
        <w:t xml:space="preserve"> </w:t>
      </w:r>
      <w:proofErr w:type="spellStart"/>
      <w:r>
        <w:rPr>
          <w:lang w:val="ru-RU"/>
        </w:rPr>
        <w:t>регулювання</w:t>
      </w:r>
      <w:proofErr w:type="spellEnd"/>
      <w:r>
        <w:rPr>
          <w:lang w:val="ru-RU"/>
        </w:rPr>
        <w:t xml:space="preserve"> </w:t>
      </w:r>
      <w:proofErr w:type="spellStart"/>
      <w:r>
        <w:rPr>
          <w:lang w:val="ru-RU"/>
        </w:rPr>
        <w:t>надання</w:t>
      </w:r>
      <w:proofErr w:type="spellEnd"/>
      <w:r>
        <w:rPr>
          <w:lang w:val="ru-RU"/>
        </w:rPr>
        <w:t xml:space="preserve"> </w:t>
      </w:r>
      <w:proofErr w:type="spellStart"/>
      <w:r>
        <w:rPr>
          <w:lang w:val="ru-RU"/>
        </w:rPr>
        <w:t>відпусток</w:t>
      </w:r>
      <w:proofErr w:type="spellEnd"/>
      <w:r>
        <w:rPr>
          <w:lang w:val="ru-RU"/>
        </w:rPr>
        <w:t xml:space="preserve"> без </w:t>
      </w:r>
      <w:proofErr w:type="spellStart"/>
      <w:r>
        <w:rPr>
          <w:lang w:val="ru-RU"/>
        </w:rPr>
        <w:t>збереження</w:t>
      </w:r>
      <w:proofErr w:type="spellEnd"/>
      <w:r>
        <w:rPr>
          <w:lang w:val="ru-RU"/>
        </w:rPr>
        <w:t xml:space="preserve"> </w:t>
      </w:r>
      <w:proofErr w:type="spellStart"/>
      <w:r>
        <w:rPr>
          <w:lang w:val="ru-RU"/>
        </w:rPr>
        <w:t>заробітної</w:t>
      </w:r>
      <w:proofErr w:type="spellEnd"/>
      <w:r>
        <w:rPr>
          <w:lang w:val="ru-RU"/>
        </w:rPr>
        <w:t xml:space="preserve"> плати. </w:t>
      </w:r>
      <w:proofErr w:type="spellStart"/>
      <w:r>
        <w:rPr>
          <w:lang w:val="ru-RU"/>
        </w:rPr>
        <w:t>Науковий</w:t>
      </w:r>
      <w:proofErr w:type="spellEnd"/>
      <w:r>
        <w:rPr>
          <w:lang w:val="ru-RU"/>
        </w:rPr>
        <w:t xml:space="preserve"> </w:t>
      </w:r>
      <w:proofErr w:type="spellStart"/>
      <w:r>
        <w:rPr>
          <w:lang w:val="ru-RU"/>
        </w:rPr>
        <w:t>вісник</w:t>
      </w:r>
      <w:proofErr w:type="spellEnd"/>
      <w:r>
        <w:rPr>
          <w:lang w:val="ru-RU"/>
        </w:rPr>
        <w:t xml:space="preserve"> </w:t>
      </w:r>
      <w:proofErr w:type="spellStart"/>
      <w:r>
        <w:rPr>
          <w:lang w:val="ru-RU"/>
        </w:rPr>
        <w:t>Міжнародного</w:t>
      </w:r>
      <w:proofErr w:type="spellEnd"/>
      <w:r>
        <w:rPr>
          <w:lang w:val="ru-RU"/>
        </w:rPr>
        <w:t xml:space="preserve"> </w:t>
      </w:r>
      <w:proofErr w:type="spellStart"/>
      <w:r>
        <w:rPr>
          <w:lang w:val="ru-RU"/>
        </w:rPr>
        <w:t>гуманітарного</w:t>
      </w:r>
      <w:proofErr w:type="spellEnd"/>
      <w:r>
        <w:rPr>
          <w:lang w:val="ru-RU"/>
        </w:rPr>
        <w:t xml:space="preserve"> </w:t>
      </w:r>
      <w:proofErr w:type="spellStart"/>
      <w:r>
        <w:rPr>
          <w:lang w:val="ru-RU"/>
        </w:rPr>
        <w:t>університету</w:t>
      </w:r>
      <w:proofErr w:type="spellEnd"/>
      <w:r>
        <w:rPr>
          <w:lang w:val="ru-RU"/>
        </w:rPr>
        <w:t xml:space="preserve">. </w:t>
      </w:r>
      <w:proofErr w:type="spellStart"/>
      <w:r>
        <w:rPr>
          <w:lang w:val="ru-RU"/>
        </w:rPr>
        <w:t>Юрисприденція</w:t>
      </w:r>
      <w:proofErr w:type="spellEnd"/>
      <w:r>
        <w:rPr>
          <w:lang w:val="ru-RU"/>
        </w:rPr>
        <w:t xml:space="preserve">. 2014. №10-1. Том.2. С.7-9. </w:t>
      </w:r>
      <w:hyperlink r:id="rId34" w:history="1">
        <w:r w:rsidRPr="00430727">
          <w:rPr>
            <w:rStyle w:val="a8"/>
          </w:rPr>
          <w:t>http://www.vestnik-pravo.mgu.od.ua/archive/juspradenc10-1/part_2/4.pdf</w:t>
        </w:r>
      </w:hyperlink>
    </w:p>
    <w:p w:rsidR="002C0E33" w:rsidRDefault="002C0E33" w:rsidP="002C0E33">
      <w:pPr>
        <w:ind w:firstLine="567"/>
        <w:jc w:val="both"/>
      </w:pPr>
      <w:r>
        <w:t xml:space="preserve">Проценко О. Нормативи і тривалість робочого часу. </w:t>
      </w:r>
      <w:r w:rsidRPr="00B22CE4">
        <w:rPr>
          <w:i/>
        </w:rPr>
        <w:t>Підприємництво, господарство і право</w:t>
      </w:r>
      <w:r>
        <w:t>. 2016. №2. С.82-86.</w:t>
      </w:r>
    </w:p>
    <w:p w:rsidR="000E3E92" w:rsidRPr="000E48EF" w:rsidRDefault="000E3E92" w:rsidP="000E3E92">
      <w:pPr>
        <w:pStyle w:val="1"/>
        <w:tabs>
          <w:tab w:val="left" w:pos="567"/>
        </w:tabs>
        <w:spacing w:line="240" w:lineRule="auto"/>
        <w:ind w:firstLine="567"/>
        <w:rPr>
          <w:sz w:val="24"/>
          <w:szCs w:val="24"/>
        </w:rPr>
      </w:pPr>
      <w:r w:rsidRPr="000E48EF">
        <w:rPr>
          <w:sz w:val="24"/>
          <w:szCs w:val="24"/>
        </w:rPr>
        <w:t xml:space="preserve">Правове регулювання трудових відносин в Німеччині. </w:t>
      </w:r>
      <w:r w:rsidRPr="000E48EF">
        <w:rPr>
          <w:sz w:val="24"/>
          <w:szCs w:val="24"/>
          <w:shd w:val="clear" w:color="auto" w:fill="FFFFFF"/>
        </w:rPr>
        <w:t>Факти про Німеччину. Актуалізоване видання. 2018, Франкфурт-на-Майні, 180 с.</w:t>
      </w:r>
      <w:hyperlink r:id="rId35" w:history="1">
        <w:r w:rsidRPr="000E48EF">
          <w:rPr>
            <w:rStyle w:val="a8"/>
            <w:sz w:val="24"/>
            <w:szCs w:val="24"/>
          </w:rPr>
          <w:t>file:///C:/Users/Admin/Downloads/8426-%D0%A2%D0%B5%D0%BA%D1%81%D1%82%20%D1%81%D1%82%D0%B0%D1%82%D1%82%D1%96-16924-1-10-20200515%20(2).pdf</w:t>
        </w:r>
      </w:hyperlink>
    </w:p>
    <w:p w:rsidR="00023E97" w:rsidRDefault="00023E97" w:rsidP="00023E97">
      <w:pPr>
        <w:tabs>
          <w:tab w:val="left" w:pos="567"/>
        </w:tabs>
        <w:ind w:firstLine="567"/>
        <w:jc w:val="both"/>
        <w:textAlignment w:val="baseline"/>
      </w:pPr>
      <w:r>
        <w:t>Рим О.М. Колективні трудові права як принцип трудового права Європейського Союзу. Актуальні проблеми вітчизняної юриспруденції. 2019. №5. С.43-46.</w:t>
      </w:r>
    </w:p>
    <w:p w:rsidR="00F813B0" w:rsidRPr="008D407C" w:rsidRDefault="00F813B0" w:rsidP="00F813B0">
      <w:pPr>
        <w:shd w:val="clear" w:color="auto" w:fill="FFFFFF"/>
        <w:tabs>
          <w:tab w:val="left" w:pos="0"/>
        </w:tabs>
        <w:ind w:firstLine="567"/>
        <w:contextualSpacing/>
        <w:jc w:val="both"/>
      </w:pPr>
      <w:proofErr w:type="spellStart"/>
      <w:r w:rsidRPr="008D407C">
        <w:t>Ризаєва</w:t>
      </w:r>
      <w:proofErr w:type="spellEnd"/>
      <w:r w:rsidRPr="008D407C">
        <w:t xml:space="preserve"> </w:t>
      </w:r>
      <w:proofErr w:type="spellStart"/>
      <w:r w:rsidRPr="008D407C">
        <w:t>Афаг</w:t>
      </w:r>
      <w:proofErr w:type="spellEnd"/>
      <w:r w:rsidRPr="008D407C">
        <w:t xml:space="preserve"> </w:t>
      </w:r>
      <w:proofErr w:type="spellStart"/>
      <w:r w:rsidRPr="008D407C">
        <w:t>Рамиз</w:t>
      </w:r>
      <w:proofErr w:type="spellEnd"/>
      <w:r w:rsidRPr="008D407C">
        <w:t xml:space="preserve"> </w:t>
      </w:r>
      <w:proofErr w:type="spellStart"/>
      <w:r w:rsidRPr="008D407C">
        <w:t>кызы</w:t>
      </w:r>
      <w:proofErr w:type="spellEnd"/>
      <w:r w:rsidRPr="008D407C">
        <w:t xml:space="preserve"> </w:t>
      </w:r>
      <w:proofErr w:type="spellStart"/>
      <w:r w:rsidRPr="008D407C">
        <w:rPr>
          <w:shd w:val="clear" w:color="auto" w:fill="FFFFFF"/>
        </w:rPr>
        <w:t>Правовые</w:t>
      </w:r>
      <w:proofErr w:type="spellEnd"/>
      <w:r w:rsidRPr="008D407C">
        <w:rPr>
          <w:shd w:val="clear" w:color="auto" w:fill="FFFFFF"/>
        </w:rPr>
        <w:t xml:space="preserve"> </w:t>
      </w:r>
      <w:proofErr w:type="spellStart"/>
      <w:r w:rsidRPr="008D407C">
        <w:rPr>
          <w:shd w:val="clear" w:color="auto" w:fill="FFFFFF"/>
        </w:rPr>
        <w:t>основы</w:t>
      </w:r>
      <w:proofErr w:type="spellEnd"/>
      <w:r w:rsidRPr="008D407C">
        <w:rPr>
          <w:shd w:val="clear" w:color="auto" w:fill="FFFFFF"/>
        </w:rPr>
        <w:t xml:space="preserve"> </w:t>
      </w:r>
      <w:proofErr w:type="spellStart"/>
      <w:r w:rsidRPr="008D407C">
        <w:rPr>
          <w:shd w:val="clear" w:color="auto" w:fill="FFFFFF"/>
        </w:rPr>
        <w:t>социальной</w:t>
      </w:r>
      <w:proofErr w:type="spellEnd"/>
      <w:r w:rsidRPr="008D407C">
        <w:rPr>
          <w:shd w:val="clear" w:color="auto" w:fill="FFFFFF"/>
        </w:rPr>
        <w:t xml:space="preserve"> </w:t>
      </w:r>
      <w:proofErr w:type="spellStart"/>
      <w:r w:rsidRPr="008D407C">
        <w:rPr>
          <w:shd w:val="clear" w:color="auto" w:fill="FFFFFF"/>
        </w:rPr>
        <w:t>политики</w:t>
      </w:r>
      <w:proofErr w:type="spellEnd"/>
      <w:r w:rsidRPr="008D407C">
        <w:rPr>
          <w:shd w:val="clear" w:color="auto" w:fill="FFFFFF"/>
        </w:rPr>
        <w:t xml:space="preserve"> и </w:t>
      </w:r>
      <w:proofErr w:type="spellStart"/>
      <w:r w:rsidRPr="008D407C">
        <w:rPr>
          <w:shd w:val="clear" w:color="auto" w:fill="FFFFFF"/>
        </w:rPr>
        <w:t>регулирования</w:t>
      </w:r>
      <w:proofErr w:type="spellEnd"/>
      <w:r w:rsidRPr="008D407C">
        <w:rPr>
          <w:shd w:val="clear" w:color="auto" w:fill="FFFFFF"/>
        </w:rPr>
        <w:t xml:space="preserve"> </w:t>
      </w:r>
      <w:proofErr w:type="spellStart"/>
      <w:r w:rsidRPr="008D407C">
        <w:rPr>
          <w:shd w:val="clear" w:color="auto" w:fill="FFFFFF"/>
        </w:rPr>
        <w:t>трудовых</w:t>
      </w:r>
      <w:proofErr w:type="spellEnd"/>
      <w:r w:rsidRPr="008D407C">
        <w:rPr>
          <w:shd w:val="clear" w:color="auto" w:fill="FFFFFF"/>
        </w:rPr>
        <w:t xml:space="preserve"> </w:t>
      </w:r>
      <w:proofErr w:type="spellStart"/>
      <w:r w:rsidRPr="008D407C">
        <w:rPr>
          <w:shd w:val="clear" w:color="auto" w:fill="FFFFFF"/>
        </w:rPr>
        <w:t>отношений</w:t>
      </w:r>
      <w:proofErr w:type="spellEnd"/>
      <w:r w:rsidRPr="008D407C">
        <w:rPr>
          <w:shd w:val="clear" w:color="auto" w:fill="FFFFFF"/>
        </w:rPr>
        <w:t xml:space="preserve"> в </w:t>
      </w:r>
      <w:proofErr w:type="spellStart"/>
      <w:r w:rsidRPr="008D407C">
        <w:rPr>
          <w:shd w:val="clear" w:color="auto" w:fill="FFFFFF"/>
        </w:rPr>
        <w:t>Европейском</w:t>
      </w:r>
      <w:proofErr w:type="spellEnd"/>
      <w:r w:rsidRPr="008D407C">
        <w:rPr>
          <w:shd w:val="clear" w:color="auto" w:fill="FFFFFF"/>
        </w:rPr>
        <w:t xml:space="preserve"> Союзе </w:t>
      </w:r>
      <w:r w:rsidRPr="008D407C">
        <w:t>[Електронний ресурс] // Режим доступу:</w:t>
      </w:r>
      <w:r w:rsidRPr="008D407C">
        <w:br/>
      </w:r>
      <w:hyperlink r:id="rId36" w:history="1">
        <w:r w:rsidRPr="008D407C">
          <w:rPr>
            <w:rStyle w:val="a8"/>
          </w:rPr>
          <w:t>https://www.google.com.ua/url?sa=t&amp;rct=j&amp;q=&amp;esrc=s&amp;source=web&amp;cd=1&amp;cad=rja&amp;uact=8&amp;ved=0ahUKEwjlqPOekeTOAhUGOJoKHSRlBDQQFggaMAA&amp;url=http%3A%2F%2Fold.mgimo.ru%2Ffiles%2F71621%2Favtoref_rizaeva.doc&amp;usg=AFQjCNGnscGTrwOYdCLfybBEon0sk972Ww&amp;sig2=WQA8btFKJ6lX4BN2mHHwqg&amp;bvm=bv.131286987,d.bGg</w:t>
        </w:r>
      </w:hyperlink>
    </w:p>
    <w:p w:rsidR="000E3E92" w:rsidRDefault="000E3E92" w:rsidP="000E3E92">
      <w:pPr>
        <w:pStyle w:val="1"/>
        <w:tabs>
          <w:tab w:val="left" w:pos="567"/>
        </w:tabs>
        <w:spacing w:line="240" w:lineRule="auto"/>
        <w:ind w:firstLine="567"/>
        <w:rPr>
          <w:color w:val="000000"/>
          <w:sz w:val="24"/>
          <w:szCs w:val="24"/>
        </w:rPr>
      </w:pPr>
      <w:r w:rsidRPr="000E48EF">
        <w:rPr>
          <w:color w:val="000000"/>
          <w:sz w:val="24"/>
          <w:szCs w:val="24"/>
        </w:rPr>
        <w:t xml:space="preserve">Реалізація норм трудового права: проблеми теорії та практики: монографія / Я. В. </w:t>
      </w:r>
      <w:proofErr w:type="spellStart"/>
      <w:r w:rsidRPr="000E48EF">
        <w:rPr>
          <w:color w:val="000000"/>
          <w:sz w:val="24"/>
          <w:szCs w:val="24"/>
        </w:rPr>
        <w:t>Сімутіна</w:t>
      </w:r>
      <w:proofErr w:type="spellEnd"/>
      <w:r w:rsidRPr="000E48EF">
        <w:rPr>
          <w:color w:val="000000"/>
          <w:sz w:val="24"/>
          <w:szCs w:val="24"/>
        </w:rPr>
        <w:t xml:space="preserve">, Г. А. </w:t>
      </w:r>
      <w:proofErr w:type="spellStart"/>
      <w:r w:rsidRPr="000E48EF">
        <w:rPr>
          <w:color w:val="000000"/>
          <w:sz w:val="24"/>
          <w:szCs w:val="24"/>
        </w:rPr>
        <w:t>Трунова</w:t>
      </w:r>
      <w:proofErr w:type="spellEnd"/>
      <w:r w:rsidRPr="000E48EF">
        <w:rPr>
          <w:color w:val="000000"/>
          <w:sz w:val="24"/>
          <w:szCs w:val="24"/>
        </w:rPr>
        <w:t xml:space="preserve">, Н. М. Хуторян, М. М. Шумило та ін.; за ред. Я. В. </w:t>
      </w:r>
      <w:proofErr w:type="spellStart"/>
      <w:r w:rsidRPr="000E48EF">
        <w:rPr>
          <w:color w:val="000000"/>
          <w:sz w:val="24"/>
          <w:szCs w:val="24"/>
        </w:rPr>
        <w:t>Сімутіної</w:t>
      </w:r>
      <w:proofErr w:type="spellEnd"/>
      <w:r w:rsidRPr="000E48EF">
        <w:rPr>
          <w:color w:val="000000"/>
          <w:sz w:val="24"/>
          <w:szCs w:val="24"/>
        </w:rPr>
        <w:t>. Київ: «Видавництво Людмила», 2020. 276 с.</w:t>
      </w:r>
    </w:p>
    <w:p w:rsidR="000B1E08" w:rsidRPr="00FE794E" w:rsidRDefault="000B1E08" w:rsidP="000B1E08">
      <w:pPr>
        <w:ind w:firstLine="567"/>
        <w:jc w:val="both"/>
        <w:textAlignment w:val="baseline"/>
        <w:rPr>
          <w:bCs/>
        </w:rPr>
      </w:pPr>
      <w:r>
        <w:t>Середа О.Г. Оптимізація системи суб’єктів нагляду та контролю за дотриманням законодавства про працю. Форум права. 2014. №1. С.439-442.</w:t>
      </w:r>
    </w:p>
    <w:p w:rsidR="00391379" w:rsidRPr="00FE794E" w:rsidRDefault="00391379" w:rsidP="00391379">
      <w:pPr>
        <w:tabs>
          <w:tab w:val="left" w:pos="567"/>
        </w:tabs>
        <w:ind w:firstLine="567"/>
        <w:jc w:val="both"/>
      </w:pPr>
      <w:proofErr w:type="spellStart"/>
      <w:r>
        <w:t>Стахів</w:t>
      </w:r>
      <w:proofErr w:type="spellEnd"/>
      <w:r>
        <w:t xml:space="preserve"> О.О. Соціальне партнерство в сучасному ЄС: основні актори та правові засади. Актуальні проблеми вітчизняної юриспруденції. 2019. Спецвипуск. С. 79-82.</w:t>
      </w:r>
    </w:p>
    <w:p w:rsidR="0054716D" w:rsidRDefault="0054716D" w:rsidP="0054716D">
      <w:pPr>
        <w:ind w:firstLine="567"/>
        <w:jc w:val="both"/>
      </w:pPr>
      <w:proofErr w:type="spellStart"/>
      <w:r w:rsidRPr="003E258D">
        <w:t>Тацій</w:t>
      </w:r>
      <w:proofErr w:type="spellEnd"/>
      <w:r w:rsidRPr="003E258D">
        <w:t xml:space="preserve"> В. Імплементація європейських стандартів у галузі прав людини – важливий напрям правової політики України</w:t>
      </w:r>
      <w:r>
        <w:t>.</w:t>
      </w:r>
      <w:r w:rsidRPr="003E258D">
        <w:t xml:space="preserve"> </w:t>
      </w:r>
      <w:r w:rsidRPr="00035F32">
        <w:rPr>
          <w:i/>
        </w:rPr>
        <w:t>Право України</w:t>
      </w:r>
      <w:r w:rsidRPr="003E258D">
        <w:t>. 2010 № 10. Ст.48.</w:t>
      </w:r>
    </w:p>
    <w:p w:rsidR="0054716D" w:rsidRDefault="0054716D" w:rsidP="0054716D">
      <w:pPr>
        <w:pStyle w:val="a7"/>
        <w:spacing w:after="0" w:line="240" w:lineRule="auto"/>
        <w:ind w:firstLine="567"/>
        <w:jc w:val="both"/>
        <w:textAlignment w:val="baseline"/>
        <w:rPr>
          <w:color w:val="000000"/>
          <w:lang w:val="uk-UA"/>
        </w:rPr>
      </w:pPr>
      <w:r w:rsidRPr="00093966">
        <w:rPr>
          <w:color w:val="000000"/>
          <w:lang w:val="uk-UA"/>
        </w:rPr>
        <w:t>Теоретичні засади труд</w:t>
      </w:r>
      <w:r>
        <w:rPr>
          <w:color w:val="000000"/>
          <w:lang w:val="uk-UA"/>
        </w:rPr>
        <w:t>ового права України. Підручник. З</w:t>
      </w:r>
      <w:r w:rsidRPr="00093966">
        <w:rPr>
          <w:color w:val="000000"/>
          <w:lang w:val="uk-UA"/>
        </w:rPr>
        <w:t xml:space="preserve">а </w:t>
      </w:r>
      <w:proofErr w:type="spellStart"/>
      <w:r w:rsidRPr="00093966">
        <w:rPr>
          <w:color w:val="000000"/>
          <w:lang w:val="uk-UA"/>
        </w:rPr>
        <w:t>заг</w:t>
      </w:r>
      <w:proofErr w:type="spellEnd"/>
      <w:r w:rsidR="0028050F">
        <w:rPr>
          <w:color w:val="000000"/>
          <w:lang w:val="uk-UA"/>
        </w:rPr>
        <w:t xml:space="preserve">. ред. </w:t>
      </w:r>
      <w:proofErr w:type="spellStart"/>
      <w:r w:rsidR="0028050F">
        <w:rPr>
          <w:color w:val="000000"/>
          <w:lang w:val="uk-UA"/>
        </w:rPr>
        <w:t>В.Л.Костюка</w:t>
      </w:r>
      <w:proofErr w:type="spellEnd"/>
      <w:r w:rsidR="0028050F">
        <w:rPr>
          <w:color w:val="000000"/>
          <w:lang w:val="uk-UA"/>
        </w:rPr>
        <w:t>,</w:t>
      </w:r>
      <w:r>
        <w:rPr>
          <w:color w:val="000000"/>
          <w:lang w:val="uk-UA"/>
        </w:rPr>
        <w:t xml:space="preserve"> </w:t>
      </w:r>
      <w:proofErr w:type="spellStart"/>
      <w:r>
        <w:rPr>
          <w:color w:val="000000"/>
          <w:lang w:val="uk-UA"/>
        </w:rPr>
        <w:t>М.І.Іншина</w:t>
      </w:r>
      <w:proofErr w:type="spellEnd"/>
      <w:r>
        <w:rPr>
          <w:color w:val="000000"/>
          <w:lang w:val="uk-UA"/>
        </w:rPr>
        <w:t>.</w:t>
      </w:r>
      <w:r w:rsidRPr="00093966">
        <w:rPr>
          <w:color w:val="000000"/>
          <w:lang w:val="uk-UA"/>
        </w:rPr>
        <w:t xml:space="preserve"> Київ: «Видавництво Людмила», 2019.  452 с.</w:t>
      </w:r>
    </w:p>
    <w:p w:rsidR="00F611B5" w:rsidRDefault="00F611B5" w:rsidP="00F611B5">
      <w:pPr>
        <w:pStyle w:val="1"/>
        <w:tabs>
          <w:tab w:val="left" w:pos="567"/>
        </w:tabs>
        <w:spacing w:line="240" w:lineRule="auto"/>
        <w:ind w:firstLine="567"/>
        <w:rPr>
          <w:sz w:val="24"/>
          <w:szCs w:val="24"/>
        </w:rPr>
      </w:pPr>
      <w:proofErr w:type="spellStart"/>
      <w:r>
        <w:rPr>
          <w:sz w:val="24"/>
          <w:szCs w:val="24"/>
        </w:rPr>
        <w:lastRenderedPageBreak/>
        <w:t>Трофимовська</w:t>
      </w:r>
      <w:proofErr w:type="spellEnd"/>
      <w:r>
        <w:rPr>
          <w:sz w:val="24"/>
          <w:szCs w:val="24"/>
        </w:rPr>
        <w:t xml:space="preserve"> Ю.В. Теоретичні проблеми відмінності матеріальної відповідальності за трудовим правом від майнової відповідальності за цивільним правом України. </w:t>
      </w:r>
      <w:r w:rsidRPr="000433D4">
        <w:rPr>
          <w:i/>
          <w:sz w:val="24"/>
          <w:szCs w:val="24"/>
        </w:rPr>
        <w:t>Форум права</w:t>
      </w:r>
      <w:r>
        <w:rPr>
          <w:sz w:val="24"/>
          <w:szCs w:val="24"/>
        </w:rPr>
        <w:t xml:space="preserve">. 2015. №1. С. 323-328. </w:t>
      </w:r>
      <w:hyperlink r:id="rId37" w:history="1">
        <w:r w:rsidRPr="00430727">
          <w:rPr>
            <w:rStyle w:val="a8"/>
            <w:sz w:val="24"/>
            <w:szCs w:val="24"/>
          </w:rPr>
          <w:t>https://core.ac.uk/download/pdf/187222973.pdf</w:t>
        </w:r>
      </w:hyperlink>
    </w:p>
    <w:p w:rsidR="00F611B5" w:rsidRDefault="00F611B5" w:rsidP="00F611B5">
      <w:pPr>
        <w:tabs>
          <w:tab w:val="left" w:pos="567"/>
        </w:tabs>
        <w:ind w:firstLine="567"/>
        <w:jc w:val="both"/>
      </w:pPr>
      <w:proofErr w:type="spellStart"/>
      <w:r>
        <w:t>Трунова</w:t>
      </w:r>
      <w:proofErr w:type="spellEnd"/>
      <w:r>
        <w:t xml:space="preserve"> Г. Поняття та ознаки загальнообов’язкового державного соціального страхування. </w:t>
      </w:r>
      <w:r w:rsidRPr="00314398">
        <w:rPr>
          <w:i/>
        </w:rPr>
        <w:t xml:space="preserve">Юридична </w:t>
      </w:r>
      <w:r>
        <w:rPr>
          <w:i/>
        </w:rPr>
        <w:t>Україна.</w:t>
      </w:r>
      <w:r w:rsidRPr="00C5490B">
        <w:t xml:space="preserve"> </w:t>
      </w:r>
      <w:r>
        <w:t>2012. №1. С. 70-74.</w:t>
      </w:r>
    </w:p>
    <w:p w:rsidR="0054716D" w:rsidRDefault="0054716D" w:rsidP="0054716D">
      <w:pPr>
        <w:ind w:firstLine="567"/>
        <w:jc w:val="both"/>
      </w:pPr>
      <w:proofErr w:type="spellStart"/>
      <w:r w:rsidRPr="003E258D">
        <w:t>Хаммарберг</w:t>
      </w:r>
      <w:proofErr w:type="spellEnd"/>
      <w:r w:rsidRPr="003E258D">
        <w:t xml:space="preserve"> Т. Європейські стандарти прав людини та </w:t>
      </w:r>
      <w:r>
        <w:t>Україна.</w:t>
      </w:r>
      <w:r w:rsidRPr="003E258D">
        <w:t xml:space="preserve"> </w:t>
      </w:r>
      <w:r w:rsidRPr="00035F32">
        <w:rPr>
          <w:i/>
        </w:rPr>
        <w:t>Право України</w:t>
      </w:r>
      <w:r w:rsidRPr="003E258D">
        <w:t>. 2010 № 10. Ст.19</w:t>
      </w:r>
      <w:r>
        <w:t>-24</w:t>
      </w:r>
      <w:r w:rsidRPr="003E258D">
        <w:t>.</w:t>
      </w:r>
    </w:p>
    <w:p w:rsidR="00F76AD0" w:rsidRPr="00177027" w:rsidRDefault="00F76AD0" w:rsidP="00F76AD0">
      <w:pPr>
        <w:ind w:firstLine="567"/>
        <w:jc w:val="both"/>
      </w:pPr>
      <w:r w:rsidRPr="00177027">
        <w:t xml:space="preserve">Хотинська О. Дисциплінарна відповідальність та незалежність судді: у пошуках балансу. Право України. 2018.№3. С. 110-122. </w:t>
      </w:r>
      <w:hyperlink r:id="rId38" w:history="1">
        <w:r w:rsidRPr="00177027">
          <w:rPr>
            <w:rStyle w:val="a8"/>
          </w:rPr>
          <w:t>https://pravoua.com.ua/ua/store/pravoukr/pravo_2018_3/pravo_2018_3_s7/</w:t>
        </w:r>
      </w:hyperlink>
    </w:p>
    <w:p w:rsidR="00F76AD0" w:rsidRPr="00177027" w:rsidRDefault="00F76AD0" w:rsidP="00F76AD0">
      <w:pPr>
        <w:autoSpaceDE w:val="0"/>
        <w:autoSpaceDN w:val="0"/>
        <w:adjustRightInd w:val="0"/>
        <w:rPr>
          <w:lang w:val="ru-RU"/>
        </w:rPr>
      </w:pPr>
      <w:r w:rsidRPr="00177027">
        <w:t xml:space="preserve">Хорват И. </w:t>
      </w:r>
      <w:proofErr w:type="spellStart"/>
      <w:r w:rsidRPr="00177027">
        <w:t>Новый</w:t>
      </w:r>
      <w:proofErr w:type="spellEnd"/>
      <w:r w:rsidRPr="00177027">
        <w:t xml:space="preserve"> закон о </w:t>
      </w:r>
      <w:proofErr w:type="spellStart"/>
      <w:r w:rsidRPr="00177027">
        <w:t>забастовках</w:t>
      </w:r>
      <w:proofErr w:type="spellEnd"/>
      <w:r w:rsidRPr="00177027">
        <w:t xml:space="preserve"> в </w:t>
      </w:r>
      <w:proofErr w:type="spellStart"/>
      <w:r w:rsidRPr="00177027">
        <w:t>Венгрии</w:t>
      </w:r>
      <w:proofErr w:type="spellEnd"/>
      <w:r w:rsidRPr="00177027">
        <w:t xml:space="preserve"> // </w:t>
      </w:r>
      <w:proofErr w:type="spellStart"/>
      <w:r w:rsidRPr="00177027">
        <w:t>Государство</w:t>
      </w:r>
      <w:proofErr w:type="spellEnd"/>
      <w:r w:rsidRPr="00177027">
        <w:t xml:space="preserve"> и право.-2010.-№2 . С.5-10</w:t>
      </w:r>
    </w:p>
    <w:p w:rsidR="00F76AD0" w:rsidRPr="00177027" w:rsidRDefault="00F76AD0" w:rsidP="00F76AD0">
      <w:pPr>
        <w:pStyle w:val="1"/>
        <w:spacing w:line="240" w:lineRule="auto"/>
        <w:ind w:firstLine="567"/>
        <w:rPr>
          <w:sz w:val="24"/>
          <w:szCs w:val="24"/>
          <w:shd w:val="clear" w:color="auto" w:fill="FFFFFF"/>
        </w:rPr>
      </w:pPr>
      <w:proofErr w:type="spellStart"/>
      <w:r w:rsidRPr="00177027">
        <w:rPr>
          <w:sz w:val="24"/>
          <w:szCs w:val="24"/>
          <w:shd w:val="clear" w:color="auto" w:fill="FFFFFF"/>
        </w:rPr>
        <w:t>Фелесенко</w:t>
      </w:r>
      <w:proofErr w:type="spellEnd"/>
      <w:r w:rsidRPr="00177027">
        <w:rPr>
          <w:sz w:val="24"/>
          <w:szCs w:val="24"/>
          <w:shd w:val="clear" w:color="auto" w:fill="FFFFFF"/>
        </w:rPr>
        <w:t xml:space="preserve"> Л. Європейський досвід функціонування спеціалізованих судових органів. Актуальні проблеми держави та права: збірник наукових праць. Одеська нац. академія. Одеса: Юридична літ-ра. 2016. Вип. 55. С. 11–21.</w:t>
      </w:r>
    </w:p>
    <w:p w:rsidR="0054716D" w:rsidRPr="00177027" w:rsidRDefault="0054716D" w:rsidP="0054716D">
      <w:pPr>
        <w:tabs>
          <w:tab w:val="left" w:pos="567"/>
        </w:tabs>
        <w:ind w:firstLine="567"/>
        <w:jc w:val="both"/>
      </w:pPr>
      <w:proofErr w:type="spellStart"/>
      <w:r w:rsidRPr="00177027">
        <w:t>Форманюк</w:t>
      </w:r>
      <w:proofErr w:type="spellEnd"/>
      <w:r w:rsidRPr="00177027">
        <w:t xml:space="preserve"> В.В. Трудове право в системі права Європейського Союзу. Часопис цивілістики. 2015. Випуск 18. С.180-185. </w:t>
      </w:r>
      <w:hyperlink r:id="rId39" w:history="1">
        <w:r w:rsidRPr="00177027">
          <w:rPr>
            <w:rStyle w:val="a8"/>
          </w:rPr>
          <w:t>file:///C:/Users/Admin/Downloads/Chac_2015_18_40.pdf</w:t>
        </w:r>
      </w:hyperlink>
    </w:p>
    <w:p w:rsidR="00023E97" w:rsidRPr="00177027" w:rsidRDefault="00023E97" w:rsidP="00023E97">
      <w:pPr>
        <w:tabs>
          <w:tab w:val="left" w:pos="567"/>
        </w:tabs>
        <w:ind w:firstLine="567"/>
        <w:jc w:val="both"/>
        <w:textAlignment w:val="baseline"/>
        <w:rPr>
          <w:bCs/>
        </w:rPr>
      </w:pPr>
      <w:proofErr w:type="spellStart"/>
      <w:r w:rsidRPr="00177027">
        <w:t>Чанишева</w:t>
      </w:r>
      <w:proofErr w:type="spellEnd"/>
      <w:r w:rsidRPr="00177027">
        <w:t xml:space="preserve"> Г І. </w:t>
      </w:r>
      <w:hyperlink r:id="rId40" w:history="1">
        <w:r w:rsidRPr="00177027">
          <w:t>Соціальний захист у разі неповної зайнятості: стандарти Європейського Союзу та законодавство України</w:t>
        </w:r>
      </w:hyperlink>
      <w:r w:rsidRPr="00177027">
        <w:t xml:space="preserve">.  </w:t>
      </w:r>
      <w:r w:rsidRPr="00177027">
        <w:rPr>
          <w:i/>
        </w:rPr>
        <w:t>Право України</w:t>
      </w:r>
      <w:r w:rsidRPr="00177027">
        <w:t>. 2016. №8. С.40-46.</w:t>
      </w:r>
    </w:p>
    <w:p w:rsidR="000E3E92" w:rsidRPr="00177027" w:rsidRDefault="000E3E92" w:rsidP="000E3E92">
      <w:pPr>
        <w:pStyle w:val="a3"/>
        <w:ind w:firstLine="567"/>
        <w:jc w:val="both"/>
        <w:rPr>
          <w:rFonts w:ascii="Times New Roman" w:hAnsi="Times New Roman" w:cs="Times New Roman"/>
          <w:sz w:val="24"/>
          <w:szCs w:val="24"/>
        </w:rPr>
      </w:pPr>
      <w:proofErr w:type="spellStart"/>
      <w:r w:rsidRPr="00177027">
        <w:rPr>
          <w:rFonts w:ascii="Times New Roman" w:hAnsi="Times New Roman" w:cs="Times New Roman"/>
          <w:sz w:val="24"/>
          <w:szCs w:val="24"/>
        </w:rPr>
        <w:t>Чиобэникэ</w:t>
      </w:r>
      <w:proofErr w:type="spellEnd"/>
      <w:r w:rsidRPr="00177027">
        <w:rPr>
          <w:rFonts w:ascii="Times New Roman" w:hAnsi="Times New Roman" w:cs="Times New Roman"/>
          <w:sz w:val="24"/>
          <w:szCs w:val="24"/>
        </w:rPr>
        <w:t xml:space="preserve"> И. </w:t>
      </w:r>
      <w:proofErr w:type="spellStart"/>
      <w:r w:rsidRPr="00177027">
        <w:rPr>
          <w:rFonts w:ascii="Times New Roman" w:hAnsi="Times New Roman" w:cs="Times New Roman"/>
          <w:sz w:val="24"/>
          <w:szCs w:val="24"/>
        </w:rPr>
        <w:t>Особенности</w:t>
      </w:r>
      <w:proofErr w:type="spellEnd"/>
      <w:r w:rsidRPr="00177027">
        <w:rPr>
          <w:rFonts w:ascii="Times New Roman" w:hAnsi="Times New Roman" w:cs="Times New Roman"/>
          <w:sz w:val="24"/>
          <w:szCs w:val="24"/>
        </w:rPr>
        <w:t xml:space="preserve"> </w:t>
      </w:r>
      <w:proofErr w:type="spellStart"/>
      <w:r w:rsidRPr="00177027">
        <w:rPr>
          <w:rFonts w:ascii="Times New Roman" w:hAnsi="Times New Roman" w:cs="Times New Roman"/>
          <w:sz w:val="24"/>
          <w:szCs w:val="24"/>
        </w:rPr>
        <w:t>трудовых</w:t>
      </w:r>
      <w:proofErr w:type="spellEnd"/>
      <w:r w:rsidRPr="00177027">
        <w:rPr>
          <w:rFonts w:ascii="Times New Roman" w:hAnsi="Times New Roman" w:cs="Times New Roman"/>
          <w:sz w:val="24"/>
          <w:szCs w:val="24"/>
        </w:rPr>
        <w:t xml:space="preserve"> </w:t>
      </w:r>
      <w:proofErr w:type="spellStart"/>
      <w:r w:rsidRPr="00177027">
        <w:rPr>
          <w:rFonts w:ascii="Times New Roman" w:hAnsi="Times New Roman" w:cs="Times New Roman"/>
          <w:sz w:val="24"/>
          <w:szCs w:val="24"/>
        </w:rPr>
        <w:t>договоров</w:t>
      </w:r>
      <w:proofErr w:type="spellEnd"/>
      <w:r w:rsidRPr="00177027">
        <w:rPr>
          <w:rFonts w:ascii="Times New Roman" w:hAnsi="Times New Roman" w:cs="Times New Roman"/>
          <w:sz w:val="24"/>
          <w:szCs w:val="24"/>
        </w:rPr>
        <w:t xml:space="preserve"> в </w:t>
      </w:r>
      <w:proofErr w:type="spellStart"/>
      <w:r w:rsidRPr="00177027">
        <w:rPr>
          <w:rFonts w:ascii="Times New Roman" w:hAnsi="Times New Roman" w:cs="Times New Roman"/>
          <w:sz w:val="24"/>
          <w:szCs w:val="24"/>
        </w:rPr>
        <w:t>зарубежных</w:t>
      </w:r>
      <w:proofErr w:type="spellEnd"/>
      <w:r w:rsidRPr="00177027">
        <w:rPr>
          <w:rFonts w:ascii="Times New Roman" w:hAnsi="Times New Roman" w:cs="Times New Roman"/>
          <w:sz w:val="24"/>
          <w:szCs w:val="24"/>
        </w:rPr>
        <w:t xml:space="preserve"> </w:t>
      </w:r>
      <w:proofErr w:type="spellStart"/>
      <w:r w:rsidRPr="00177027">
        <w:rPr>
          <w:rFonts w:ascii="Times New Roman" w:hAnsi="Times New Roman" w:cs="Times New Roman"/>
          <w:sz w:val="24"/>
          <w:szCs w:val="24"/>
        </w:rPr>
        <w:t>странах</w:t>
      </w:r>
      <w:proofErr w:type="spellEnd"/>
      <w:r w:rsidRPr="00177027">
        <w:rPr>
          <w:rFonts w:ascii="Times New Roman" w:hAnsi="Times New Roman" w:cs="Times New Roman"/>
          <w:sz w:val="24"/>
          <w:szCs w:val="24"/>
        </w:rPr>
        <w:t xml:space="preserve">. Закон и </w:t>
      </w:r>
      <w:proofErr w:type="spellStart"/>
      <w:r w:rsidRPr="00177027">
        <w:rPr>
          <w:rFonts w:ascii="Times New Roman" w:hAnsi="Times New Roman" w:cs="Times New Roman"/>
          <w:sz w:val="24"/>
          <w:szCs w:val="24"/>
        </w:rPr>
        <w:t>жизнь</w:t>
      </w:r>
      <w:proofErr w:type="spellEnd"/>
      <w:r w:rsidRPr="00177027">
        <w:rPr>
          <w:rFonts w:ascii="Times New Roman" w:hAnsi="Times New Roman" w:cs="Times New Roman"/>
          <w:sz w:val="24"/>
          <w:szCs w:val="24"/>
        </w:rPr>
        <w:t xml:space="preserve">: </w:t>
      </w:r>
      <w:proofErr w:type="spellStart"/>
      <w:r w:rsidRPr="00177027">
        <w:rPr>
          <w:rFonts w:ascii="Times New Roman" w:hAnsi="Times New Roman" w:cs="Times New Roman"/>
          <w:i/>
          <w:sz w:val="24"/>
          <w:szCs w:val="24"/>
        </w:rPr>
        <w:t>Международный</w:t>
      </w:r>
      <w:proofErr w:type="spellEnd"/>
      <w:r w:rsidRPr="00177027">
        <w:rPr>
          <w:rFonts w:ascii="Times New Roman" w:hAnsi="Times New Roman" w:cs="Times New Roman"/>
          <w:i/>
          <w:sz w:val="24"/>
          <w:szCs w:val="24"/>
        </w:rPr>
        <w:t xml:space="preserve"> </w:t>
      </w:r>
      <w:proofErr w:type="spellStart"/>
      <w:r w:rsidRPr="00177027">
        <w:rPr>
          <w:rFonts w:ascii="Times New Roman" w:hAnsi="Times New Roman" w:cs="Times New Roman"/>
          <w:i/>
          <w:sz w:val="24"/>
          <w:szCs w:val="24"/>
        </w:rPr>
        <w:t>научно-практический</w:t>
      </w:r>
      <w:proofErr w:type="spellEnd"/>
      <w:r w:rsidRPr="00177027">
        <w:rPr>
          <w:rFonts w:ascii="Times New Roman" w:hAnsi="Times New Roman" w:cs="Times New Roman"/>
          <w:i/>
          <w:sz w:val="24"/>
          <w:szCs w:val="24"/>
        </w:rPr>
        <w:t xml:space="preserve"> журнал.</w:t>
      </w:r>
      <w:r w:rsidRPr="00177027">
        <w:rPr>
          <w:rFonts w:ascii="Times New Roman" w:hAnsi="Times New Roman" w:cs="Times New Roman"/>
          <w:sz w:val="24"/>
          <w:szCs w:val="24"/>
        </w:rPr>
        <w:t xml:space="preserve"> № 2. 2017. С. 39–44.</w:t>
      </w:r>
    </w:p>
    <w:p w:rsidR="000E3E92" w:rsidRPr="00177027" w:rsidRDefault="000E3E92" w:rsidP="000E3E92">
      <w:pPr>
        <w:pStyle w:val="a3"/>
        <w:ind w:firstLine="567"/>
        <w:jc w:val="both"/>
        <w:rPr>
          <w:rFonts w:ascii="Times New Roman" w:hAnsi="Times New Roman" w:cs="Times New Roman"/>
          <w:sz w:val="24"/>
          <w:szCs w:val="24"/>
        </w:rPr>
      </w:pPr>
      <w:r w:rsidRPr="00177027">
        <w:rPr>
          <w:rFonts w:ascii="Times New Roman" w:hAnsi="Times New Roman" w:cs="Times New Roman"/>
          <w:sz w:val="24"/>
          <w:szCs w:val="24"/>
        </w:rPr>
        <w:t xml:space="preserve">Цесарський Ф. А. Особливості правового регулювання змісту, умов та форми трудового договору в країнах Європейського Союзу. </w:t>
      </w:r>
      <w:r w:rsidRPr="00177027">
        <w:rPr>
          <w:rFonts w:ascii="Times New Roman" w:hAnsi="Times New Roman" w:cs="Times New Roman"/>
          <w:i/>
          <w:sz w:val="24"/>
          <w:szCs w:val="24"/>
        </w:rPr>
        <w:t>Вісник Академії правових наук в Україні</w:t>
      </w:r>
      <w:r w:rsidRPr="00177027">
        <w:rPr>
          <w:rFonts w:ascii="Times New Roman" w:hAnsi="Times New Roman" w:cs="Times New Roman"/>
          <w:sz w:val="24"/>
          <w:szCs w:val="24"/>
        </w:rPr>
        <w:t>. № 1. 2016. С. 144–151.</w:t>
      </w:r>
    </w:p>
    <w:p w:rsidR="00023E97" w:rsidRPr="00177027" w:rsidRDefault="00023E97" w:rsidP="00023E97">
      <w:pPr>
        <w:tabs>
          <w:tab w:val="left" w:pos="567"/>
        </w:tabs>
        <w:ind w:firstLine="567"/>
        <w:jc w:val="both"/>
        <w:textAlignment w:val="baseline"/>
        <w:rPr>
          <w:bCs/>
        </w:rPr>
      </w:pPr>
      <w:proofErr w:type="spellStart"/>
      <w:r w:rsidRPr="00177027">
        <w:t>Шабанов</w:t>
      </w:r>
      <w:proofErr w:type="spellEnd"/>
      <w:r w:rsidRPr="00177027">
        <w:t xml:space="preserve"> Р. </w:t>
      </w:r>
      <w:hyperlink r:id="rId41" w:history="1">
        <w:r w:rsidRPr="00177027">
          <w:t>Право на зайнятість як суб’єктивне право громадян у сфері соціального захисту від безробіття</w:t>
        </w:r>
      </w:hyperlink>
      <w:r w:rsidRPr="00177027">
        <w:t xml:space="preserve">. </w:t>
      </w:r>
      <w:r w:rsidRPr="00177027">
        <w:rPr>
          <w:i/>
        </w:rPr>
        <w:t>Право України</w:t>
      </w:r>
      <w:r w:rsidRPr="00177027">
        <w:t>. 2016. №8. С.63-70.</w:t>
      </w:r>
    </w:p>
    <w:p w:rsidR="00023E97" w:rsidRPr="00177027" w:rsidRDefault="00023E97" w:rsidP="00023E97">
      <w:pPr>
        <w:tabs>
          <w:tab w:val="left" w:pos="567"/>
        </w:tabs>
        <w:ind w:firstLine="567"/>
        <w:jc w:val="both"/>
      </w:pPr>
      <w:proofErr w:type="spellStart"/>
      <w:r w:rsidRPr="00177027">
        <w:t>Якушев</w:t>
      </w:r>
      <w:proofErr w:type="spellEnd"/>
      <w:r w:rsidRPr="00177027">
        <w:t xml:space="preserve"> І. </w:t>
      </w:r>
      <w:proofErr w:type="spellStart"/>
      <w:r w:rsidRPr="00177027">
        <w:t>Правосуб</w:t>
      </w:r>
      <w:proofErr w:type="spellEnd"/>
      <w:r w:rsidRPr="00177027">
        <w:rPr>
          <w:lang w:val="ru-RU"/>
        </w:rPr>
        <w:t>’</w:t>
      </w:r>
      <w:proofErr w:type="spellStart"/>
      <w:r w:rsidRPr="00177027">
        <w:t>єктніть</w:t>
      </w:r>
      <w:proofErr w:type="spellEnd"/>
      <w:r w:rsidRPr="00177027">
        <w:t xml:space="preserve"> в теорії трудового права. </w:t>
      </w:r>
      <w:r w:rsidRPr="00177027">
        <w:rPr>
          <w:i/>
          <w:lang w:val="ru-RU"/>
        </w:rPr>
        <w:t xml:space="preserve">Право </w:t>
      </w:r>
      <w:proofErr w:type="spellStart"/>
      <w:r w:rsidRPr="00177027">
        <w:rPr>
          <w:i/>
          <w:lang w:val="ru-RU"/>
        </w:rPr>
        <w:t>України</w:t>
      </w:r>
      <w:proofErr w:type="spellEnd"/>
      <w:r w:rsidRPr="00177027">
        <w:t>. 2008 № 3. С.36-39.</w:t>
      </w:r>
    </w:p>
    <w:p w:rsidR="000E3E92" w:rsidRPr="00177027" w:rsidRDefault="000E3E92" w:rsidP="000E3E92">
      <w:pPr>
        <w:tabs>
          <w:tab w:val="left" w:pos="567"/>
        </w:tabs>
        <w:ind w:firstLine="567"/>
        <w:jc w:val="both"/>
      </w:pPr>
      <w:proofErr w:type="spellStart"/>
      <w:r w:rsidRPr="00177027">
        <w:rPr>
          <w:shd w:val="clear" w:color="auto" w:fill="FFFFFF"/>
        </w:rPr>
        <w:t>Яцкевич</w:t>
      </w:r>
      <w:proofErr w:type="spellEnd"/>
      <w:r w:rsidRPr="00177027">
        <w:rPr>
          <w:shd w:val="clear" w:color="auto" w:fill="FFFFFF"/>
        </w:rPr>
        <w:t xml:space="preserve"> І.І. Юридичні гарантії права на працю за законодавством Німеччини. Науковий вісник Ужгородського національного університету. 2015. С. 42–45.</w:t>
      </w:r>
    </w:p>
    <w:p w:rsidR="0054716D" w:rsidRPr="00177027" w:rsidRDefault="0054716D" w:rsidP="0054716D">
      <w:pPr>
        <w:tabs>
          <w:tab w:val="left" w:pos="567"/>
        </w:tabs>
        <w:ind w:firstLine="567"/>
        <w:jc w:val="both"/>
      </w:pPr>
      <w:proofErr w:type="spellStart"/>
      <w:r w:rsidRPr="00177027">
        <w:t>Яцкевич</w:t>
      </w:r>
      <w:proofErr w:type="spellEnd"/>
      <w:r w:rsidRPr="00177027">
        <w:t xml:space="preserve"> І.І. Поняття та особливості міжнародно-правового регулювання юридичних гарантій у сфері праці. Часопис Національного університету «Острозька академія». Серія «Право».  2014.  № 2(10). </w:t>
      </w:r>
      <w:hyperlink r:id="rId42" w:history="1">
        <w:r w:rsidRPr="00177027">
          <w:rPr>
            <w:rStyle w:val="a8"/>
          </w:rPr>
          <w:t>https://lj.oa.edu.ua/articles/2014/n2/14yiiusp.pdf</w:t>
        </w:r>
      </w:hyperlink>
    </w:p>
    <w:p w:rsidR="0054716D" w:rsidRPr="00177027" w:rsidRDefault="0054716D" w:rsidP="0054716D">
      <w:pPr>
        <w:widowControl w:val="0"/>
        <w:tabs>
          <w:tab w:val="left" w:pos="567"/>
        </w:tabs>
        <w:spacing w:line="212" w:lineRule="auto"/>
        <w:ind w:firstLine="567"/>
        <w:jc w:val="both"/>
        <w:rPr>
          <w:snapToGrid w:val="0"/>
        </w:rPr>
      </w:pPr>
    </w:p>
    <w:p w:rsidR="0054716D" w:rsidRDefault="0054716D" w:rsidP="0054716D">
      <w:pPr>
        <w:widowControl w:val="0"/>
        <w:tabs>
          <w:tab w:val="left" w:pos="567"/>
        </w:tabs>
        <w:spacing w:line="212" w:lineRule="auto"/>
        <w:ind w:firstLine="567"/>
        <w:jc w:val="both"/>
        <w:rPr>
          <w:snapToGrid w:val="0"/>
        </w:rPr>
      </w:pPr>
    </w:p>
    <w:p w:rsidR="0054716D" w:rsidRDefault="000B1E08" w:rsidP="000B1E08">
      <w:pPr>
        <w:widowControl w:val="0"/>
        <w:tabs>
          <w:tab w:val="left" w:pos="567"/>
        </w:tabs>
        <w:spacing w:line="212" w:lineRule="auto"/>
        <w:ind w:firstLine="567"/>
        <w:jc w:val="center"/>
        <w:rPr>
          <w:b/>
          <w:snapToGrid w:val="0"/>
        </w:rPr>
      </w:pPr>
      <w:r>
        <w:rPr>
          <w:b/>
          <w:snapToGrid w:val="0"/>
        </w:rPr>
        <w:t>ЗАКОНОДАВСТВО</w:t>
      </w:r>
    </w:p>
    <w:p w:rsidR="000B1E08" w:rsidRPr="00987908" w:rsidRDefault="000B1E08" w:rsidP="0054716D">
      <w:pPr>
        <w:widowControl w:val="0"/>
        <w:tabs>
          <w:tab w:val="left" w:pos="567"/>
        </w:tabs>
        <w:spacing w:line="212" w:lineRule="auto"/>
        <w:ind w:firstLine="567"/>
        <w:jc w:val="both"/>
        <w:rPr>
          <w:b/>
          <w:snapToGrid w:val="0"/>
        </w:rPr>
      </w:pPr>
    </w:p>
    <w:p w:rsidR="0054716D" w:rsidRPr="00987908" w:rsidRDefault="0054716D" w:rsidP="00F813B0">
      <w:pPr>
        <w:pStyle w:val="1"/>
        <w:tabs>
          <w:tab w:val="left" w:pos="0"/>
        </w:tabs>
        <w:ind w:firstLine="567"/>
        <w:rPr>
          <w:sz w:val="24"/>
          <w:szCs w:val="24"/>
          <w:lang w:val="ru-RU"/>
        </w:rPr>
      </w:pPr>
      <w:proofErr w:type="spellStart"/>
      <w:r w:rsidRPr="00987908">
        <w:rPr>
          <w:sz w:val="24"/>
          <w:szCs w:val="24"/>
          <w:lang w:val="ru-RU"/>
        </w:rPr>
        <w:t>Конституція</w:t>
      </w:r>
      <w:proofErr w:type="spellEnd"/>
      <w:r w:rsidRPr="00987908">
        <w:rPr>
          <w:sz w:val="24"/>
          <w:szCs w:val="24"/>
          <w:lang w:val="ru-RU"/>
        </w:rPr>
        <w:t xml:space="preserve"> </w:t>
      </w:r>
      <w:proofErr w:type="spellStart"/>
      <w:r w:rsidRPr="00987908">
        <w:rPr>
          <w:sz w:val="24"/>
          <w:szCs w:val="24"/>
          <w:lang w:val="ru-RU"/>
        </w:rPr>
        <w:t>України</w:t>
      </w:r>
      <w:proofErr w:type="spellEnd"/>
      <w:r w:rsidRPr="00987908">
        <w:rPr>
          <w:sz w:val="24"/>
          <w:szCs w:val="24"/>
          <w:lang w:val="ru-RU"/>
        </w:rPr>
        <w:t xml:space="preserve"> </w:t>
      </w:r>
      <w:proofErr w:type="spellStart"/>
      <w:r w:rsidRPr="00987908">
        <w:rPr>
          <w:sz w:val="24"/>
          <w:szCs w:val="24"/>
          <w:lang w:val="ru-RU"/>
        </w:rPr>
        <w:t>від</w:t>
      </w:r>
      <w:proofErr w:type="spellEnd"/>
      <w:r w:rsidRPr="00987908">
        <w:rPr>
          <w:sz w:val="24"/>
          <w:szCs w:val="24"/>
          <w:lang w:val="ru-RU"/>
        </w:rPr>
        <w:t xml:space="preserve"> 28.06.1996р. </w:t>
      </w:r>
    </w:p>
    <w:p w:rsidR="0054716D" w:rsidRDefault="004669E8" w:rsidP="00F813B0">
      <w:pPr>
        <w:pStyle w:val="1"/>
        <w:tabs>
          <w:tab w:val="left" w:pos="0"/>
        </w:tabs>
        <w:ind w:firstLine="567"/>
      </w:pPr>
      <w:hyperlink r:id="rId43" w:history="1">
        <w:r w:rsidR="0054716D" w:rsidRPr="00987908">
          <w:rPr>
            <w:rStyle w:val="a8"/>
            <w:sz w:val="24"/>
            <w:szCs w:val="24"/>
          </w:rPr>
          <w:t>https://zakon.rada.gov.ua/laws/show/254%D0%BA/96-%D0%B2%D1%80</w:t>
        </w:r>
      </w:hyperlink>
    </w:p>
    <w:p w:rsidR="0054716D" w:rsidRPr="00D613AD" w:rsidRDefault="0054716D" w:rsidP="00F813B0">
      <w:pPr>
        <w:shd w:val="clear" w:color="auto" w:fill="FFFFFF"/>
        <w:tabs>
          <w:tab w:val="left" w:pos="0"/>
        </w:tabs>
        <w:ind w:firstLine="567"/>
        <w:jc w:val="both"/>
        <w:rPr>
          <w:rFonts w:ascii="Arial" w:hAnsi="Arial" w:cs="Arial"/>
          <w:color w:val="333333"/>
          <w:sz w:val="21"/>
          <w:szCs w:val="21"/>
        </w:rPr>
      </w:pPr>
      <w:r w:rsidRPr="00D613AD">
        <w:rPr>
          <w:color w:val="333333"/>
          <w:bdr w:val="none" w:sz="0" w:space="0" w:color="auto" w:frame="1"/>
        </w:rPr>
        <w:t>Декларація МОП основних принципів та прав у світі праці: Ухвалена Міжнародною конференцією праці на її вісімдесят шостій сесі</w:t>
      </w:r>
      <w:r w:rsidR="000B1E08">
        <w:rPr>
          <w:color w:val="333333"/>
          <w:bdr w:val="none" w:sz="0" w:space="0" w:color="auto" w:frame="1"/>
        </w:rPr>
        <w:t>ї в Женеві, 18 червня 1998 р.</w:t>
      </w:r>
      <w:r w:rsidRPr="00D613AD">
        <w:rPr>
          <w:color w:val="333333"/>
          <w:bdr w:val="none" w:sz="0" w:space="0" w:color="auto" w:frame="1"/>
        </w:rPr>
        <w:t xml:space="preserve"> Конвенції та рекомендації, ухвалені Міжнародною організацією праці 1965-1999. – Т. II. – Міжнародне бюро праці, Женева. </w:t>
      </w:r>
      <w:hyperlink r:id="rId44" w:anchor="Text" w:history="1">
        <w:r w:rsidRPr="00D613AD">
          <w:rPr>
            <w:rStyle w:val="a8"/>
            <w:bdr w:val="none" w:sz="0" w:space="0" w:color="auto" w:frame="1"/>
          </w:rPr>
          <w:t>https://zakon.rada.gov.ua/laws/show/993_260#Text</w:t>
        </w:r>
      </w:hyperlink>
    </w:p>
    <w:p w:rsidR="0054716D" w:rsidRPr="00D613AD" w:rsidRDefault="0054716D" w:rsidP="00F813B0">
      <w:pPr>
        <w:shd w:val="clear" w:color="auto" w:fill="FFFFFF"/>
        <w:tabs>
          <w:tab w:val="left" w:pos="0"/>
        </w:tabs>
        <w:ind w:firstLine="567"/>
        <w:jc w:val="both"/>
        <w:rPr>
          <w:rFonts w:ascii="Arial" w:hAnsi="Arial" w:cs="Arial"/>
          <w:color w:val="333333"/>
          <w:sz w:val="21"/>
          <w:szCs w:val="21"/>
        </w:rPr>
      </w:pPr>
      <w:proofErr w:type="spellStart"/>
      <w:r>
        <w:rPr>
          <w:color w:val="333333"/>
          <w:bdr w:val="none" w:sz="0" w:space="0" w:color="auto" w:frame="1"/>
        </w:rPr>
        <w:t>Європейськии</w:t>
      </w:r>
      <w:proofErr w:type="spellEnd"/>
      <w:r>
        <w:rPr>
          <w:color w:val="333333"/>
          <w:bdr w:val="none" w:sz="0" w:space="0" w:color="auto" w:frame="1"/>
        </w:rPr>
        <w:t xml:space="preserve">̆ кодекс соціального забезпечення від 16 квітня 1964 </w:t>
      </w:r>
      <w:proofErr w:type="spellStart"/>
      <w:r>
        <w:rPr>
          <w:color w:val="333333"/>
          <w:bdr w:val="none" w:sz="0" w:space="0" w:color="auto" w:frame="1"/>
        </w:rPr>
        <w:t>року</w:t>
      </w:r>
      <w:r w:rsidR="000B1E08">
        <w:rPr>
          <w:color w:val="333333"/>
          <w:bdr w:val="none" w:sz="0" w:space="0" w:color="auto" w:frame="1"/>
        </w:rPr>
        <w:t>.</w:t>
      </w:r>
      <w:r>
        <w:rPr>
          <w:color w:val="333333"/>
          <w:bdr w:val="none" w:sz="0" w:space="0" w:color="auto" w:frame="1"/>
        </w:rPr>
        <w:t>Збірка</w:t>
      </w:r>
      <w:proofErr w:type="spellEnd"/>
      <w:r>
        <w:rPr>
          <w:color w:val="333333"/>
          <w:bdr w:val="none" w:sz="0" w:space="0" w:color="auto" w:frame="1"/>
        </w:rPr>
        <w:t xml:space="preserve"> договорів Ради Європи. Парламентське видавництво, </w:t>
      </w:r>
      <w:proofErr w:type="spellStart"/>
      <w:r>
        <w:rPr>
          <w:color w:val="333333"/>
          <w:bdr w:val="none" w:sz="0" w:space="0" w:color="auto" w:frame="1"/>
        </w:rPr>
        <w:t>Київ</w:t>
      </w:r>
      <w:proofErr w:type="spellEnd"/>
      <w:r>
        <w:rPr>
          <w:color w:val="333333"/>
          <w:bdr w:val="none" w:sz="0" w:space="0" w:color="auto" w:frame="1"/>
        </w:rPr>
        <w:t xml:space="preserve"> 2000. </w:t>
      </w:r>
      <w:hyperlink r:id="rId45" w:anchor="Text" w:history="1">
        <w:r w:rsidRPr="00471FC8">
          <w:rPr>
            <w:rStyle w:val="a8"/>
            <w:bdr w:val="none" w:sz="0" w:space="0" w:color="auto" w:frame="1"/>
          </w:rPr>
          <w:t>https://zakon.rada.gov.ua/laws/show/994_329#Text</w:t>
        </w:r>
      </w:hyperlink>
    </w:p>
    <w:p w:rsidR="0054716D" w:rsidRPr="00D613AD" w:rsidRDefault="0054716D" w:rsidP="00F813B0">
      <w:pPr>
        <w:shd w:val="clear" w:color="auto" w:fill="FFFFFF"/>
        <w:tabs>
          <w:tab w:val="left" w:pos="0"/>
        </w:tabs>
        <w:ind w:firstLine="567"/>
        <w:jc w:val="both"/>
        <w:rPr>
          <w:rFonts w:ascii="Arial" w:hAnsi="Arial" w:cs="Arial"/>
          <w:color w:val="333333"/>
          <w:sz w:val="21"/>
          <w:szCs w:val="21"/>
        </w:rPr>
      </w:pPr>
      <w:r>
        <w:rPr>
          <w:color w:val="333333"/>
          <w:bdr w:val="none" w:sz="0" w:space="0" w:color="auto" w:frame="1"/>
        </w:rPr>
        <w:t xml:space="preserve">Європейська соціальна хартія (Переглянута 03.05.96 р.). Хартію ратифіковано із заявами Законом України № 137-V від 14.09.2006 р. </w:t>
      </w:r>
      <w:hyperlink r:id="rId46" w:anchor="Text" w:history="1">
        <w:r w:rsidRPr="00471FC8">
          <w:rPr>
            <w:rStyle w:val="a8"/>
            <w:bdr w:val="none" w:sz="0" w:space="0" w:color="auto" w:frame="1"/>
          </w:rPr>
          <w:t>https://zakon.rada.gov.ua/laws/show/994_062#Text</w:t>
        </w:r>
      </w:hyperlink>
    </w:p>
    <w:p w:rsidR="0054716D" w:rsidRDefault="0054716D" w:rsidP="00F813B0">
      <w:pPr>
        <w:shd w:val="clear" w:color="auto" w:fill="FFFFFF"/>
        <w:tabs>
          <w:tab w:val="left" w:pos="0"/>
        </w:tabs>
        <w:ind w:firstLine="567"/>
        <w:jc w:val="both"/>
      </w:pPr>
      <w:r>
        <w:rPr>
          <w:color w:val="333333"/>
          <w:bdr w:val="none" w:sz="0" w:space="0" w:color="auto" w:frame="1"/>
        </w:rPr>
        <w:t xml:space="preserve">Загальна декларація прав людини. Прийнята і проголошена резолюцією 217 A (III) Генеральної Асамблеї ООН від 10 грудня 1948 р. </w:t>
      </w:r>
      <w:hyperlink r:id="rId47" w:anchor="Text" w:history="1">
        <w:r w:rsidRPr="00471FC8">
          <w:rPr>
            <w:rStyle w:val="a8"/>
            <w:bdr w:val="none" w:sz="0" w:space="0" w:color="auto" w:frame="1"/>
          </w:rPr>
          <w:t>https://zakon.rada.gov.ua/laws/show/995_015#Text</w:t>
        </w:r>
      </w:hyperlink>
    </w:p>
    <w:p w:rsidR="00F813B0" w:rsidRDefault="00F813B0" w:rsidP="00F813B0">
      <w:pPr>
        <w:pStyle w:val="1"/>
        <w:tabs>
          <w:tab w:val="left" w:pos="0"/>
          <w:tab w:val="left" w:pos="567"/>
        </w:tabs>
        <w:ind w:firstLine="567"/>
      </w:pPr>
      <w:r>
        <w:rPr>
          <w:sz w:val="24"/>
          <w:szCs w:val="24"/>
        </w:rPr>
        <w:t xml:space="preserve">Угода про асоціацію між Україною, з однією сторони, та Європейським Союзом, Європейським Співтовариством з атомної енергії і їхніми державами-членами, з </w:t>
      </w:r>
      <w:proofErr w:type="spellStart"/>
      <w:r>
        <w:rPr>
          <w:sz w:val="24"/>
          <w:szCs w:val="24"/>
        </w:rPr>
        <w:t>ішої</w:t>
      </w:r>
      <w:proofErr w:type="spellEnd"/>
      <w:r>
        <w:rPr>
          <w:sz w:val="24"/>
          <w:szCs w:val="24"/>
        </w:rPr>
        <w:t xml:space="preserve"> </w:t>
      </w:r>
      <w:r>
        <w:rPr>
          <w:sz w:val="24"/>
          <w:szCs w:val="24"/>
        </w:rPr>
        <w:lastRenderedPageBreak/>
        <w:t xml:space="preserve">сторони від 27.06.2014 року </w:t>
      </w:r>
      <w:hyperlink r:id="rId48" w:anchor="n2820" w:history="1">
        <w:r w:rsidRPr="00267572">
          <w:rPr>
            <w:rStyle w:val="a8"/>
            <w:sz w:val="24"/>
            <w:szCs w:val="24"/>
          </w:rPr>
          <w:t>https://zakon.rada.gov.ua/laws/show/984_011#n2820</w:t>
        </w:r>
      </w:hyperlink>
    </w:p>
    <w:p w:rsidR="00F813B0" w:rsidRPr="00297F75" w:rsidRDefault="00F813B0" w:rsidP="00F813B0">
      <w:pPr>
        <w:pStyle w:val="1"/>
        <w:tabs>
          <w:tab w:val="left" w:pos="0"/>
          <w:tab w:val="left" w:pos="567"/>
        </w:tabs>
        <w:ind w:firstLine="567"/>
        <w:rPr>
          <w:sz w:val="24"/>
          <w:szCs w:val="24"/>
        </w:rPr>
      </w:pPr>
      <w:r w:rsidRPr="00297F75">
        <w:rPr>
          <w:sz w:val="24"/>
          <w:szCs w:val="24"/>
        </w:rPr>
        <w:t xml:space="preserve">Міжнародний пакт про економічні, соціальні і культурні права </w:t>
      </w:r>
      <w:hyperlink r:id="rId49" w:anchor="Text" w:history="1">
        <w:r w:rsidRPr="00297F75">
          <w:rPr>
            <w:rStyle w:val="a8"/>
            <w:sz w:val="24"/>
            <w:szCs w:val="24"/>
          </w:rPr>
          <w:t>https://zakon.rada.gov.ua/laws/show/995_042#Text</w:t>
        </w:r>
      </w:hyperlink>
    </w:p>
    <w:p w:rsidR="00F813B0" w:rsidRPr="00297F75" w:rsidRDefault="00F813B0" w:rsidP="00F813B0">
      <w:pPr>
        <w:pStyle w:val="Default"/>
        <w:tabs>
          <w:tab w:val="left" w:pos="0"/>
        </w:tabs>
        <w:spacing w:after="36"/>
        <w:ind w:firstLine="567"/>
      </w:pPr>
      <w:r w:rsidRPr="00297F75">
        <w:t xml:space="preserve">Про скасування примусової праці: Конвенція МОП № 105, 1957 р. (ратифікована 5 жовтня 2000 р.). </w:t>
      </w:r>
      <w:hyperlink r:id="rId50" w:anchor="Text" w:history="1">
        <w:r w:rsidRPr="00297F75">
          <w:rPr>
            <w:rStyle w:val="a8"/>
          </w:rPr>
          <w:t>https://zakon.rada.gov.ua/laws/show/993_013#Text</w:t>
        </w:r>
      </w:hyperlink>
    </w:p>
    <w:p w:rsidR="00F813B0" w:rsidRPr="00297F75" w:rsidRDefault="00F813B0" w:rsidP="00F813B0">
      <w:pPr>
        <w:pStyle w:val="Default"/>
        <w:tabs>
          <w:tab w:val="left" w:pos="0"/>
        </w:tabs>
        <w:ind w:firstLine="567"/>
      </w:pPr>
      <w:r w:rsidRPr="00297F75">
        <w:t xml:space="preserve">Про примусову чи обов’язкову працю: Конвенція МОП № 29, 1930 р. (ратифікована 9 червня 1956 р.). </w:t>
      </w:r>
      <w:hyperlink r:id="rId51" w:anchor="Text" w:history="1">
        <w:r w:rsidRPr="00297F75">
          <w:rPr>
            <w:rStyle w:val="a8"/>
          </w:rPr>
          <w:t>https://zakon.rada.gov.ua/laws/show/993_136#Text</w:t>
        </w:r>
      </w:hyperlink>
    </w:p>
    <w:p w:rsidR="00391379" w:rsidRDefault="00391379" w:rsidP="00391379">
      <w:pPr>
        <w:pStyle w:val="Default"/>
        <w:ind w:firstLine="567"/>
        <w:jc w:val="both"/>
        <w:rPr>
          <w:color w:val="333333"/>
          <w:shd w:val="clear" w:color="auto" w:fill="FFFFFF"/>
        </w:rPr>
      </w:pPr>
      <w:r>
        <w:rPr>
          <w:color w:val="333333"/>
          <w:shd w:val="clear" w:color="auto" w:fill="FFFFFF"/>
        </w:rPr>
        <w:t xml:space="preserve">Конвенція про застосування принципів права на організацію і на ведення колективних переговорів № 98. Прийнята на 32-й сесії Генеральної конференції Міжнародної організації праці 1 липня 1949 р. Ратифіковано Указом Президії Верховної Ради Української РСР 14.09.1956 р. // Інформаційний бюлетень Міністерства праці України «Людина і праця». – 1994. – № 9-10.  </w:t>
      </w:r>
      <w:hyperlink r:id="rId52" w:anchor="Text" w:history="1">
        <w:r w:rsidRPr="00471FC8">
          <w:rPr>
            <w:rStyle w:val="a8"/>
            <w:shd w:val="clear" w:color="auto" w:fill="FFFFFF"/>
          </w:rPr>
          <w:t>https://zakon.rada.gov.ua/laws/show/993_004#Text</w:t>
        </w:r>
      </w:hyperlink>
    </w:p>
    <w:p w:rsidR="00391379" w:rsidRPr="0083510D" w:rsidRDefault="00391379" w:rsidP="00391379">
      <w:pPr>
        <w:pStyle w:val="Default"/>
        <w:ind w:firstLine="567"/>
      </w:pPr>
      <w:r w:rsidRPr="0083510D">
        <w:t xml:space="preserve">Про сприяння колективним переговорам: Конвенція МОП № 154, 1981 р. (ратифікована 4 лютого 1994 р.). </w:t>
      </w:r>
    </w:p>
    <w:p w:rsidR="000E3E92" w:rsidRPr="000A1366" w:rsidRDefault="000E3E92" w:rsidP="000E3E92">
      <w:pPr>
        <w:pStyle w:val="Default"/>
        <w:spacing w:after="36"/>
        <w:ind w:firstLine="567"/>
      </w:pPr>
      <w:r w:rsidRPr="000A1366">
        <w:t xml:space="preserve">Про припинення трудових відносин з ініціативи підприємства: Конвенція МОП № 158, 1982 (ратифікована 4 лютого 1994 р.). </w:t>
      </w:r>
    </w:p>
    <w:p w:rsidR="002C0E33" w:rsidRDefault="002C0E33" w:rsidP="002C0E33">
      <w:pPr>
        <w:pStyle w:val="Default"/>
        <w:ind w:firstLine="567"/>
        <w:jc w:val="both"/>
        <w:rPr>
          <w:color w:val="auto"/>
        </w:rPr>
      </w:pPr>
      <w:r w:rsidRPr="00F5768B">
        <w:rPr>
          <w:color w:val="auto"/>
        </w:rPr>
        <w:t xml:space="preserve">Про оплачувані відпустки: Конвенція МОП № 132, 1970 р., (переглянута у 1990 р.) (ратифікована 29 травня 2001 р.). </w:t>
      </w:r>
      <w:hyperlink r:id="rId53" w:anchor="Text" w:history="1">
        <w:r w:rsidRPr="002C6CB1">
          <w:rPr>
            <w:rStyle w:val="a8"/>
          </w:rPr>
          <w:t>https://zakon.rada.gov.ua/laws/show/993_022#Text</w:t>
        </w:r>
      </w:hyperlink>
    </w:p>
    <w:p w:rsidR="002C0E33" w:rsidRDefault="002C0E33" w:rsidP="002C0E33">
      <w:pPr>
        <w:pStyle w:val="Default"/>
        <w:ind w:firstLine="567"/>
        <w:jc w:val="both"/>
        <w:rPr>
          <w:color w:val="auto"/>
        </w:rPr>
      </w:pPr>
      <w:r w:rsidRPr="00F5768B">
        <w:rPr>
          <w:color w:val="auto"/>
        </w:rPr>
        <w:t xml:space="preserve">Про щорічні оплачувані відпустки: Конвенція МОП № 52 1936 р. (ратифікована 11 серпня 1956 р.). </w:t>
      </w:r>
      <w:hyperlink r:id="rId54" w:anchor="Text" w:history="1">
        <w:r w:rsidRPr="002C6CB1">
          <w:rPr>
            <w:rStyle w:val="a8"/>
          </w:rPr>
          <w:t>https://zakon.rada.gov.ua/laws/show/993_003#Text</w:t>
        </w:r>
      </w:hyperlink>
    </w:p>
    <w:p w:rsidR="00C533AF" w:rsidRDefault="00C533AF" w:rsidP="00C533AF">
      <w:pPr>
        <w:pStyle w:val="Default"/>
        <w:ind w:firstLine="567"/>
      </w:pPr>
      <w:r w:rsidRPr="000A1366">
        <w:t xml:space="preserve">Про охорону заробітної плати: Конвенція МОП № 95, 1949 р. (ратифікована 30 червня 1961 р.). </w:t>
      </w:r>
      <w:hyperlink r:id="rId55" w:anchor="Text" w:history="1">
        <w:r w:rsidRPr="002C6CB1">
          <w:rPr>
            <w:rStyle w:val="a8"/>
          </w:rPr>
          <w:t>https://zakon.rada.gov.ua/laws/show/993_146#Text</w:t>
        </w:r>
      </w:hyperlink>
    </w:p>
    <w:p w:rsidR="00F611B5" w:rsidRPr="00A85BE2" w:rsidRDefault="00F611B5" w:rsidP="00F611B5">
      <w:pPr>
        <w:pStyle w:val="1"/>
        <w:tabs>
          <w:tab w:val="left" w:pos="567"/>
        </w:tabs>
        <w:ind w:firstLine="567"/>
        <w:rPr>
          <w:sz w:val="24"/>
          <w:szCs w:val="24"/>
          <w:shd w:val="clear" w:color="auto" w:fill="FFFFFF"/>
        </w:rPr>
      </w:pPr>
      <w:r w:rsidRPr="00A85BE2">
        <w:rPr>
          <w:sz w:val="24"/>
          <w:szCs w:val="24"/>
          <w:shd w:val="clear" w:color="auto" w:fill="FFFFFF"/>
        </w:rPr>
        <w:t>Конвенція про безпеку та гігієну п</w:t>
      </w:r>
      <w:r w:rsidR="00F513C9">
        <w:rPr>
          <w:sz w:val="24"/>
          <w:szCs w:val="24"/>
          <w:shd w:val="clear" w:color="auto" w:fill="FFFFFF"/>
        </w:rPr>
        <w:t>раці та виробниче середовище</w:t>
      </w:r>
      <w:r w:rsidRPr="00A85BE2">
        <w:rPr>
          <w:sz w:val="24"/>
          <w:szCs w:val="24"/>
          <w:shd w:val="clear" w:color="auto" w:fill="FFFFFF"/>
        </w:rPr>
        <w:t xml:space="preserve"> № 155. Прийнята на 67-й сесії Генеральної конференції Міжнародної організації праці 22 червня 1981 р. // Конвенції та рекомендації, ухвалені Міжнародною організацією праці 1965-1999, Том II. – Міжнародне бюро праці, Женева.  </w:t>
      </w:r>
      <w:hyperlink r:id="rId56" w:anchor="Text" w:history="1">
        <w:r w:rsidRPr="00A85BE2">
          <w:rPr>
            <w:rStyle w:val="a8"/>
            <w:sz w:val="24"/>
            <w:szCs w:val="24"/>
            <w:shd w:val="clear" w:color="auto" w:fill="FFFFFF"/>
          </w:rPr>
          <w:t>https://zakon.rada.gov.ua/laws/show/993_050#Text</w:t>
        </w:r>
      </w:hyperlink>
    </w:p>
    <w:p w:rsidR="0054716D" w:rsidRDefault="0054716D" w:rsidP="0054716D">
      <w:pPr>
        <w:pStyle w:val="1"/>
        <w:tabs>
          <w:tab w:val="left" w:pos="567"/>
        </w:tabs>
        <w:ind w:firstLine="567"/>
        <w:rPr>
          <w:sz w:val="24"/>
          <w:szCs w:val="24"/>
        </w:rPr>
      </w:pPr>
      <w:r>
        <w:rPr>
          <w:sz w:val="24"/>
          <w:szCs w:val="24"/>
        </w:rPr>
        <w:t xml:space="preserve">Угода про асоціацію між Україною, з однією сторони, та Європейським Союзом, Європейським Співтовариством з атомної енергії і їхніми державами-членами, з </w:t>
      </w:r>
      <w:proofErr w:type="spellStart"/>
      <w:r>
        <w:rPr>
          <w:sz w:val="24"/>
          <w:szCs w:val="24"/>
        </w:rPr>
        <w:t>ішої</w:t>
      </w:r>
      <w:proofErr w:type="spellEnd"/>
      <w:r>
        <w:rPr>
          <w:sz w:val="24"/>
          <w:szCs w:val="24"/>
        </w:rPr>
        <w:t xml:space="preserve"> сторони від 27.06.2014 року </w:t>
      </w:r>
      <w:hyperlink r:id="rId57" w:anchor="n2820" w:history="1">
        <w:r w:rsidRPr="00267572">
          <w:rPr>
            <w:rStyle w:val="a8"/>
            <w:sz w:val="24"/>
            <w:szCs w:val="24"/>
          </w:rPr>
          <w:t>https://zakon.rada.gov.ua/laws/show/984_011#n2820</w:t>
        </w:r>
      </w:hyperlink>
    </w:p>
    <w:p w:rsidR="000B1E08" w:rsidRDefault="000B1E08" w:rsidP="0054716D">
      <w:pPr>
        <w:pStyle w:val="1"/>
        <w:tabs>
          <w:tab w:val="left" w:pos="567"/>
        </w:tabs>
        <w:ind w:firstLine="567"/>
        <w:rPr>
          <w:sz w:val="24"/>
          <w:szCs w:val="24"/>
        </w:rPr>
      </w:pPr>
    </w:p>
    <w:p w:rsidR="0054716D" w:rsidRPr="00987908" w:rsidRDefault="0054716D" w:rsidP="0054716D">
      <w:pPr>
        <w:pStyle w:val="1"/>
        <w:tabs>
          <w:tab w:val="left" w:pos="567"/>
        </w:tabs>
        <w:ind w:firstLine="567"/>
        <w:rPr>
          <w:sz w:val="24"/>
          <w:szCs w:val="24"/>
          <w:lang w:val="ru-RU"/>
        </w:rPr>
      </w:pPr>
      <w:r w:rsidRPr="00987908">
        <w:rPr>
          <w:sz w:val="24"/>
          <w:szCs w:val="24"/>
          <w:lang w:val="ru-RU"/>
        </w:rPr>
        <w:t xml:space="preserve">Кодекс </w:t>
      </w:r>
      <w:proofErr w:type="spellStart"/>
      <w:r w:rsidRPr="00987908">
        <w:rPr>
          <w:sz w:val="24"/>
          <w:szCs w:val="24"/>
          <w:lang w:val="ru-RU"/>
        </w:rPr>
        <w:t>Законів</w:t>
      </w:r>
      <w:proofErr w:type="spellEnd"/>
      <w:r w:rsidRPr="00987908">
        <w:rPr>
          <w:sz w:val="24"/>
          <w:szCs w:val="24"/>
          <w:lang w:val="ru-RU"/>
        </w:rPr>
        <w:t xml:space="preserve"> про </w:t>
      </w:r>
      <w:proofErr w:type="spellStart"/>
      <w:r w:rsidRPr="00987908">
        <w:rPr>
          <w:sz w:val="24"/>
          <w:szCs w:val="24"/>
          <w:lang w:val="ru-RU"/>
        </w:rPr>
        <w:t>Працю</w:t>
      </w:r>
      <w:proofErr w:type="spellEnd"/>
      <w:r w:rsidRPr="00987908">
        <w:rPr>
          <w:sz w:val="24"/>
          <w:szCs w:val="24"/>
          <w:lang w:val="ru-RU"/>
        </w:rPr>
        <w:t xml:space="preserve"> </w:t>
      </w:r>
      <w:proofErr w:type="spellStart"/>
      <w:r w:rsidRPr="00987908">
        <w:rPr>
          <w:sz w:val="24"/>
          <w:szCs w:val="24"/>
          <w:lang w:val="ru-RU"/>
        </w:rPr>
        <w:t>України</w:t>
      </w:r>
      <w:proofErr w:type="spellEnd"/>
      <w:r w:rsidRPr="00987908">
        <w:rPr>
          <w:sz w:val="24"/>
          <w:szCs w:val="24"/>
          <w:lang w:val="ru-RU"/>
        </w:rPr>
        <w:t xml:space="preserve"> </w:t>
      </w:r>
      <w:proofErr w:type="spellStart"/>
      <w:r w:rsidRPr="00987908">
        <w:rPr>
          <w:sz w:val="24"/>
          <w:szCs w:val="24"/>
          <w:lang w:val="ru-RU"/>
        </w:rPr>
        <w:t>від</w:t>
      </w:r>
      <w:proofErr w:type="spellEnd"/>
      <w:r w:rsidRPr="00987908">
        <w:rPr>
          <w:sz w:val="24"/>
          <w:szCs w:val="24"/>
          <w:lang w:val="ru-RU"/>
        </w:rPr>
        <w:t xml:space="preserve"> 10.12.1971р. </w:t>
      </w:r>
      <w:hyperlink r:id="rId58" w:history="1">
        <w:r w:rsidRPr="00987908">
          <w:rPr>
            <w:rStyle w:val="a8"/>
            <w:sz w:val="24"/>
            <w:szCs w:val="24"/>
          </w:rPr>
          <w:t>https://zakon.rada.gov.ua/laws/show/322-08</w:t>
        </w:r>
      </w:hyperlink>
    </w:p>
    <w:p w:rsidR="0054716D" w:rsidRDefault="0054716D" w:rsidP="0054716D">
      <w:pPr>
        <w:pStyle w:val="1"/>
        <w:tabs>
          <w:tab w:val="left" w:pos="567"/>
        </w:tabs>
        <w:ind w:firstLine="567"/>
      </w:pPr>
      <w:proofErr w:type="spellStart"/>
      <w:r w:rsidRPr="00987908">
        <w:rPr>
          <w:sz w:val="24"/>
          <w:szCs w:val="24"/>
          <w:lang w:val="ru-RU"/>
        </w:rPr>
        <w:t>Науково-практичний</w:t>
      </w:r>
      <w:proofErr w:type="spellEnd"/>
      <w:r w:rsidRPr="00987908">
        <w:rPr>
          <w:sz w:val="24"/>
          <w:szCs w:val="24"/>
          <w:lang w:val="ru-RU"/>
        </w:rPr>
        <w:t xml:space="preserve"> </w:t>
      </w:r>
      <w:proofErr w:type="spellStart"/>
      <w:r w:rsidRPr="00987908">
        <w:rPr>
          <w:sz w:val="24"/>
          <w:szCs w:val="24"/>
          <w:lang w:val="ru-RU"/>
        </w:rPr>
        <w:t>коментар</w:t>
      </w:r>
      <w:proofErr w:type="spellEnd"/>
      <w:r w:rsidRPr="00987908">
        <w:rPr>
          <w:sz w:val="24"/>
          <w:szCs w:val="24"/>
          <w:lang w:val="ru-RU"/>
        </w:rPr>
        <w:t xml:space="preserve"> до </w:t>
      </w:r>
      <w:proofErr w:type="spellStart"/>
      <w:r w:rsidRPr="00987908">
        <w:rPr>
          <w:sz w:val="24"/>
          <w:szCs w:val="24"/>
          <w:lang w:val="ru-RU"/>
        </w:rPr>
        <w:t>законодавства</w:t>
      </w:r>
      <w:proofErr w:type="spellEnd"/>
      <w:r w:rsidRPr="00987908">
        <w:rPr>
          <w:sz w:val="24"/>
          <w:szCs w:val="24"/>
          <w:lang w:val="ru-RU"/>
        </w:rPr>
        <w:t xml:space="preserve"> </w:t>
      </w:r>
      <w:proofErr w:type="spellStart"/>
      <w:r w:rsidRPr="00987908">
        <w:rPr>
          <w:sz w:val="24"/>
          <w:szCs w:val="24"/>
          <w:lang w:val="ru-RU"/>
        </w:rPr>
        <w:t>України</w:t>
      </w:r>
      <w:proofErr w:type="spellEnd"/>
      <w:r w:rsidRPr="00987908">
        <w:rPr>
          <w:sz w:val="24"/>
          <w:szCs w:val="24"/>
          <w:lang w:val="ru-RU"/>
        </w:rPr>
        <w:t xml:space="preserve"> про </w:t>
      </w:r>
      <w:proofErr w:type="spellStart"/>
      <w:r w:rsidRPr="00987908">
        <w:rPr>
          <w:sz w:val="24"/>
          <w:szCs w:val="24"/>
          <w:lang w:val="ru-RU"/>
        </w:rPr>
        <w:t>працю</w:t>
      </w:r>
      <w:proofErr w:type="spellEnd"/>
      <w:r w:rsidRPr="00987908">
        <w:rPr>
          <w:sz w:val="24"/>
          <w:szCs w:val="24"/>
          <w:lang w:val="ru-RU"/>
        </w:rPr>
        <w:t xml:space="preserve">.  В.Г. </w:t>
      </w:r>
      <w:proofErr w:type="spellStart"/>
      <w:r w:rsidRPr="00987908">
        <w:rPr>
          <w:sz w:val="24"/>
          <w:szCs w:val="24"/>
          <w:lang w:val="ru-RU"/>
        </w:rPr>
        <w:t>Ротань</w:t>
      </w:r>
      <w:proofErr w:type="spellEnd"/>
      <w:proofErr w:type="gramStart"/>
      <w:r w:rsidRPr="00987908">
        <w:rPr>
          <w:sz w:val="24"/>
          <w:szCs w:val="24"/>
          <w:lang w:val="ru-RU"/>
        </w:rPr>
        <w:t>, І.</w:t>
      </w:r>
      <w:proofErr w:type="gramEnd"/>
      <w:r w:rsidRPr="00987908">
        <w:rPr>
          <w:sz w:val="24"/>
          <w:szCs w:val="24"/>
          <w:lang w:val="ru-RU"/>
        </w:rPr>
        <w:t xml:space="preserve">В. Зуб. </w:t>
      </w:r>
      <w:hyperlink r:id="rId59" w:history="1">
        <w:r w:rsidRPr="00987908">
          <w:rPr>
            <w:rStyle w:val="a8"/>
            <w:sz w:val="24"/>
            <w:szCs w:val="24"/>
          </w:rPr>
          <w:t>https://legalexpert.in.ua/komkodeks/kzot.html</w:t>
        </w:r>
      </w:hyperlink>
    </w:p>
    <w:p w:rsidR="00F76AD0" w:rsidRPr="00FE794E" w:rsidRDefault="00F76AD0" w:rsidP="00F76AD0">
      <w:pPr>
        <w:pStyle w:val="1"/>
        <w:spacing w:line="240" w:lineRule="auto"/>
        <w:ind w:firstLine="567"/>
        <w:rPr>
          <w:sz w:val="24"/>
          <w:szCs w:val="24"/>
        </w:rPr>
      </w:pPr>
      <w:r>
        <w:rPr>
          <w:sz w:val="24"/>
          <w:szCs w:val="24"/>
          <w:lang w:val="ru-RU"/>
        </w:rPr>
        <w:t xml:space="preserve">Про </w:t>
      </w:r>
      <w:proofErr w:type="spellStart"/>
      <w:r>
        <w:rPr>
          <w:sz w:val="24"/>
          <w:szCs w:val="24"/>
          <w:lang w:val="ru-RU"/>
        </w:rPr>
        <w:t>звернення</w:t>
      </w:r>
      <w:proofErr w:type="spellEnd"/>
      <w:r>
        <w:rPr>
          <w:sz w:val="24"/>
          <w:szCs w:val="24"/>
          <w:lang w:val="ru-RU"/>
        </w:rPr>
        <w:t xml:space="preserve"> </w:t>
      </w:r>
      <w:proofErr w:type="spellStart"/>
      <w:r>
        <w:rPr>
          <w:sz w:val="24"/>
          <w:szCs w:val="24"/>
          <w:lang w:val="ru-RU"/>
        </w:rPr>
        <w:t>громадян</w:t>
      </w:r>
      <w:proofErr w:type="spellEnd"/>
      <w:r w:rsidRPr="00FE794E">
        <w:rPr>
          <w:sz w:val="24"/>
          <w:szCs w:val="24"/>
          <w:lang w:val="ru-RU"/>
        </w:rPr>
        <w:t xml:space="preserve">: Закон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02.10.1996 № 393/96-ВР. </w:t>
      </w:r>
      <w:hyperlink r:id="rId60" w:history="1">
        <w:r w:rsidRPr="00FE794E">
          <w:rPr>
            <w:rStyle w:val="a8"/>
            <w:sz w:val="24"/>
            <w:szCs w:val="24"/>
          </w:rPr>
          <w:t>https://zakon2.rada.gov.ua/laws/show/393/96-%D0%B2%D1%80</w:t>
        </w:r>
      </w:hyperlink>
    </w:p>
    <w:p w:rsidR="00023E97" w:rsidRPr="00FE794E" w:rsidRDefault="00023E97" w:rsidP="00023E97">
      <w:pPr>
        <w:tabs>
          <w:tab w:val="left" w:pos="567"/>
        </w:tabs>
        <w:spacing w:line="211" w:lineRule="auto"/>
        <w:ind w:firstLine="567"/>
        <w:jc w:val="both"/>
        <w:rPr>
          <w:vanish/>
        </w:rPr>
      </w:pPr>
      <w:r w:rsidRPr="00FE794E">
        <w:rPr>
          <w:lang w:val="ru-RU"/>
        </w:rPr>
        <w:t xml:space="preserve">Про </w:t>
      </w:r>
      <w:proofErr w:type="spellStart"/>
      <w:r w:rsidRPr="00FE794E">
        <w:rPr>
          <w:lang w:val="ru-RU"/>
        </w:rPr>
        <w:t>правоий</w:t>
      </w:r>
      <w:proofErr w:type="spellEnd"/>
      <w:r w:rsidRPr="00FE794E">
        <w:rPr>
          <w:lang w:val="ru-RU"/>
        </w:rPr>
        <w:t xml:space="preserve"> статус </w:t>
      </w:r>
      <w:proofErr w:type="spellStart"/>
      <w:r w:rsidRPr="00FE794E">
        <w:rPr>
          <w:lang w:val="ru-RU"/>
        </w:rPr>
        <w:t>іноземців</w:t>
      </w:r>
      <w:proofErr w:type="spellEnd"/>
      <w:r w:rsidRPr="00FE794E">
        <w:rPr>
          <w:lang w:val="ru-RU"/>
        </w:rPr>
        <w:t xml:space="preserve"> та </w:t>
      </w:r>
      <w:proofErr w:type="spellStart"/>
      <w:proofErr w:type="gramStart"/>
      <w:r w:rsidRPr="00FE794E">
        <w:rPr>
          <w:lang w:val="ru-RU"/>
        </w:rPr>
        <w:t>осіб</w:t>
      </w:r>
      <w:proofErr w:type="spellEnd"/>
      <w:proofErr w:type="gramEnd"/>
      <w:r w:rsidRPr="00FE794E">
        <w:rPr>
          <w:lang w:val="ru-RU"/>
        </w:rPr>
        <w:t xml:space="preserve"> без </w:t>
      </w:r>
      <w:proofErr w:type="spellStart"/>
      <w:r w:rsidRPr="00FE794E">
        <w:rPr>
          <w:lang w:val="ru-RU"/>
        </w:rPr>
        <w:t>громадянства</w:t>
      </w:r>
      <w:proofErr w:type="spellEnd"/>
      <w:r w:rsidRPr="00FE794E">
        <w:rPr>
          <w:lang w:val="ru-RU"/>
        </w:rPr>
        <w:t xml:space="preserve">: Закон </w:t>
      </w:r>
      <w:proofErr w:type="spellStart"/>
      <w:r w:rsidRPr="00FE794E">
        <w:rPr>
          <w:lang w:val="ru-RU"/>
        </w:rPr>
        <w:t>України</w:t>
      </w:r>
      <w:proofErr w:type="spellEnd"/>
      <w:r w:rsidRPr="00FE794E">
        <w:rPr>
          <w:lang w:val="ru-RU"/>
        </w:rPr>
        <w:t xml:space="preserve"> </w:t>
      </w:r>
      <w:proofErr w:type="spellStart"/>
      <w:r w:rsidRPr="00FE794E">
        <w:rPr>
          <w:lang w:val="ru-RU"/>
        </w:rPr>
        <w:t>від</w:t>
      </w:r>
      <w:proofErr w:type="spellEnd"/>
      <w:r w:rsidRPr="00FE794E">
        <w:rPr>
          <w:lang w:val="ru-RU"/>
        </w:rPr>
        <w:t xml:space="preserve"> 22.09.2011р. </w:t>
      </w:r>
      <w:hyperlink r:id="rId61" w:history="1">
        <w:r w:rsidRPr="00FE794E">
          <w:rPr>
            <w:rStyle w:val="a8"/>
          </w:rPr>
          <w:t>https://zakon.rada.gov.ua/laws/show/3773-17</w:t>
        </w:r>
      </w:hyperlink>
    </w:p>
    <w:p w:rsidR="00023E97" w:rsidRPr="00FE794E" w:rsidRDefault="00023E97" w:rsidP="00023E97">
      <w:pPr>
        <w:tabs>
          <w:tab w:val="left" w:pos="567"/>
        </w:tabs>
        <w:ind w:firstLine="567"/>
        <w:jc w:val="both"/>
      </w:pPr>
      <w:r w:rsidRPr="00FE794E">
        <w:t xml:space="preserve">Про організації роботодавців, їх об'єднання, права і гарантії їх діяльності: Закон України від 22.06.2012р. </w:t>
      </w:r>
      <w:hyperlink r:id="rId62" w:history="1">
        <w:r w:rsidRPr="00FE794E">
          <w:rPr>
            <w:rStyle w:val="a8"/>
          </w:rPr>
          <w:t>https://zakon.rada.gov.ua/laws/show/5026-17</w:t>
        </w:r>
      </w:hyperlink>
      <w:r w:rsidRPr="00FE794E">
        <w:t xml:space="preserve"> </w:t>
      </w:r>
    </w:p>
    <w:p w:rsidR="00023E97" w:rsidRPr="00FE794E" w:rsidRDefault="00023E97" w:rsidP="00023E97">
      <w:pPr>
        <w:pStyle w:val="1"/>
        <w:tabs>
          <w:tab w:val="left" w:pos="567"/>
        </w:tabs>
        <w:spacing w:line="240" w:lineRule="auto"/>
        <w:ind w:firstLine="567"/>
        <w:rPr>
          <w:sz w:val="24"/>
          <w:szCs w:val="24"/>
        </w:rPr>
      </w:pPr>
      <w:r w:rsidRPr="00FE794E">
        <w:rPr>
          <w:sz w:val="24"/>
          <w:szCs w:val="24"/>
          <w:lang w:val="ru-RU"/>
        </w:rPr>
        <w:t xml:space="preserve">Про порядок </w:t>
      </w:r>
      <w:proofErr w:type="spellStart"/>
      <w:r w:rsidRPr="00FE794E">
        <w:rPr>
          <w:sz w:val="24"/>
          <w:szCs w:val="24"/>
          <w:lang w:val="ru-RU"/>
        </w:rPr>
        <w:t>вирішення</w:t>
      </w:r>
      <w:proofErr w:type="spellEnd"/>
      <w:r w:rsidRPr="00FE794E">
        <w:rPr>
          <w:sz w:val="24"/>
          <w:szCs w:val="24"/>
          <w:lang w:val="ru-RU"/>
        </w:rPr>
        <w:t xml:space="preserve"> </w:t>
      </w:r>
      <w:proofErr w:type="spellStart"/>
      <w:r w:rsidRPr="00FE794E">
        <w:rPr>
          <w:sz w:val="24"/>
          <w:szCs w:val="24"/>
          <w:lang w:val="ru-RU"/>
        </w:rPr>
        <w:t>колективних</w:t>
      </w:r>
      <w:proofErr w:type="spellEnd"/>
      <w:r w:rsidRPr="00FE794E">
        <w:rPr>
          <w:sz w:val="24"/>
          <w:szCs w:val="24"/>
          <w:lang w:val="ru-RU"/>
        </w:rPr>
        <w:t xml:space="preserve"> </w:t>
      </w:r>
      <w:proofErr w:type="spellStart"/>
      <w:r w:rsidRPr="00FE794E">
        <w:rPr>
          <w:sz w:val="24"/>
          <w:szCs w:val="24"/>
          <w:lang w:val="ru-RU"/>
        </w:rPr>
        <w:t>трудових</w:t>
      </w:r>
      <w:proofErr w:type="spellEnd"/>
      <w:r w:rsidRPr="00FE794E">
        <w:rPr>
          <w:sz w:val="24"/>
          <w:szCs w:val="24"/>
          <w:lang w:val="ru-RU"/>
        </w:rPr>
        <w:t xml:space="preserve"> </w:t>
      </w:r>
      <w:proofErr w:type="spellStart"/>
      <w:r w:rsidRPr="00FE794E">
        <w:rPr>
          <w:sz w:val="24"/>
          <w:szCs w:val="24"/>
          <w:lang w:val="ru-RU"/>
        </w:rPr>
        <w:t>спорів</w:t>
      </w:r>
      <w:proofErr w:type="spellEnd"/>
      <w:r w:rsidRPr="00FE794E">
        <w:rPr>
          <w:sz w:val="24"/>
          <w:szCs w:val="24"/>
          <w:lang w:val="ru-RU"/>
        </w:rPr>
        <w:t xml:space="preserve"> (</w:t>
      </w:r>
      <w:proofErr w:type="spellStart"/>
      <w:r w:rsidRPr="00FE794E">
        <w:rPr>
          <w:sz w:val="24"/>
          <w:szCs w:val="24"/>
          <w:lang w:val="ru-RU"/>
        </w:rPr>
        <w:t>конфліктів</w:t>
      </w:r>
      <w:proofErr w:type="spellEnd"/>
      <w:r w:rsidRPr="00FE794E">
        <w:rPr>
          <w:sz w:val="24"/>
          <w:szCs w:val="24"/>
          <w:lang w:val="ru-RU"/>
        </w:rPr>
        <w:t>)</w:t>
      </w:r>
      <w:proofErr w:type="gramStart"/>
      <w:r w:rsidRPr="00FE794E">
        <w:rPr>
          <w:sz w:val="24"/>
          <w:szCs w:val="24"/>
          <w:lang w:val="ru-RU"/>
        </w:rPr>
        <w:t xml:space="preserve"> :</w:t>
      </w:r>
      <w:proofErr w:type="gramEnd"/>
      <w:r w:rsidRPr="00FE794E">
        <w:rPr>
          <w:sz w:val="24"/>
          <w:szCs w:val="24"/>
          <w:lang w:val="ru-RU"/>
        </w:rPr>
        <w:t xml:space="preserve"> Закон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3.03.1998 року. </w:t>
      </w:r>
      <w:hyperlink r:id="rId63" w:history="1">
        <w:r w:rsidRPr="00FE794E">
          <w:rPr>
            <w:rStyle w:val="a8"/>
            <w:sz w:val="24"/>
            <w:szCs w:val="24"/>
          </w:rPr>
          <w:t>https://zakon.rada.gov.ua/laws/show/137/98-%D0%B2%D1%80</w:t>
        </w:r>
      </w:hyperlink>
    </w:p>
    <w:p w:rsidR="00023E97" w:rsidRPr="00FE794E" w:rsidRDefault="00023E97" w:rsidP="00023E97">
      <w:pPr>
        <w:tabs>
          <w:tab w:val="left" w:pos="567"/>
        </w:tabs>
        <w:spacing w:line="211" w:lineRule="auto"/>
        <w:ind w:firstLine="567"/>
        <w:jc w:val="both"/>
      </w:pPr>
      <w:r w:rsidRPr="00FE794E">
        <w:t xml:space="preserve">Про трудові колективи і підвищення їх ролі в управлінні підприємствами, установами, організаціями: Закон ВР СРСР 17 червня 1983 р. N 9500-X. </w:t>
      </w:r>
      <w:hyperlink r:id="rId64" w:history="1">
        <w:r w:rsidRPr="00FE794E">
          <w:rPr>
            <w:rStyle w:val="a8"/>
          </w:rPr>
          <w:t>https://zakon.rada.gov.ua/laws/show/v9500400-83</w:t>
        </w:r>
      </w:hyperlink>
    </w:p>
    <w:p w:rsidR="00023E97" w:rsidRDefault="00023E97" w:rsidP="00023E97">
      <w:pPr>
        <w:tabs>
          <w:tab w:val="left" w:pos="567"/>
        </w:tabs>
        <w:ind w:firstLine="567"/>
        <w:jc w:val="both"/>
      </w:pPr>
      <w:r w:rsidRPr="00FE794E">
        <w:rPr>
          <w:lang w:val="ru-RU"/>
        </w:rPr>
        <w:t xml:space="preserve">Про </w:t>
      </w:r>
      <w:proofErr w:type="spellStart"/>
      <w:r w:rsidRPr="00FE794E">
        <w:rPr>
          <w:lang w:val="ru-RU"/>
        </w:rPr>
        <w:t>професійні</w:t>
      </w:r>
      <w:proofErr w:type="spellEnd"/>
      <w:r w:rsidRPr="00FE794E">
        <w:rPr>
          <w:lang w:val="ru-RU"/>
        </w:rPr>
        <w:t xml:space="preserve"> </w:t>
      </w:r>
      <w:proofErr w:type="spellStart"/>
      <w:r w:rsidRPr="00FE794E">
        <w:rPr>
          <w:lang w:val="ru-RU"/>
        </w:rPr>
        <w:t>спілки</w:t>
      </w:r>
      <w:proofErr w:type="spellEnd"/>
      <w:r w:rsidRPr="00FE794E">
        <w:rPr>
          <w:lang w:val="ru-RU"/>
        </w:rPr>
        <w:t xml:space="preserve">, </w:t>
      </w:r>
      <w:proofErr w:type="spellStart"/>
      <w:r w:rsidRPr="00FE794E">
        <w:rPr>
          <w:lang w:val="ru-RU"/>
        </w:rPr>
        <w:t>їх</w:t>
      </w:r>
      <w:proofErr w:type="spellEnd"/>
      <w:r w:rsidRPr="00FE794E">
        <w:rPr>
          <w:lang w:val="ru-RU"/>
        </w:rPr>
        <w:t xml:space="preserve"> права та </w:t>
      </w:r>
      <w:proofErr w:type="spellStart"/>
      <w:r w:rsidRPr="00FE794E">
        <w:rPr>
          <w:lang w:val="ru-RU"/>
        </w:rPr>
        <w:t>гарантії</w:t>
      </w:r>
      <w:proofErr w:type="spellEnd"/>
      <w:r w:rsidRPr="00FE794E">
        <w:rPr>
          <w:lang w:val="ru-RU"/>
        </w:rPr>
        <w:t xml:space="preserve"> </w:t>
      </w:r>
      <w:proofErr w:type="spellStart"/>
      <w:r w:rsidRPr="00FE794E">
        <w:rPr>
          <w:lang w:val="ru-RU"/>
        </w:rPr>
        <w:t>діяльності</w:t>
      </w:r>
      <w:proofErr w:type="spellEnd"/>
      <w:proofErr w:type="gramStart"/>
      <w:r w:rsidRPr="00FE794E">
        <w:rPr>
          <w:lang w:val="ru-RU"/>
        </w:rPr>
        <w:t xml:space="preserve"> :</w:t>
      </w:r>
      <w:proofErr w:type="gramEnd"/>
      <w:r w:rsidRPr="00FE794E">
        <w:rPr>
          <w:lang w:val="ru-RU"/>
        </w:rPr>
        <w:t xml:space="preserve"> Закон </w:t>
      </w:r>
      <w:proofErr w:type="spellStart"/>
      <w:r w:rsidRPr="00FE794E">
        <w:rPr>
          <w:lang w:val="ru-RU"/>
        </w:rPr>
        <w:t>України</w:t>
      </w:r>
      <w:proofErr w:type="spellEnd"/>
      <w:r w:rsidRPr="00FE794E">
        <w:rPr>
          <w:lang w:val="ru-RU"/>
        </w:rPr>
        <w:t xml:space="preserve"> </w:t>
      </w:r>
      <w:proofErr w:type="spellStart"/>
      <w:r w:rsidRPr="00FE794E">
        <w:rPr>
          <w:lang w:val="ru-RU"/>
        </w:rPr>
        <w:t>від</w:t>
      </w:r>
      <w:proofErr w:type="spellEnd"/>
      <w:r w:rsidRPr="00FE794E">
        <w:rPr>
          <w:lang w:val="ru-RU"/>
        </w:rPr>
        <w:t xml:space="preserve"> 15.09.1999р. </w:t>
      </w:r>
      <w:hyperlink r:id="rId65" w:history="1">
        <w:r w:rsidRPr="00FE794E">
          <w:rPr>
            <w:rStyle w:val="a8"/>
          </w:rPr>
          <w:t>https://zakon.rada.gov.ua/laws/show/1045-14</w:t>
        </w:r>
      </w:hyperlink>
    </w:p>
    <w:p w:rsidR="00391379" w:rsidRDefault="00391379" w:rsidP="00391379">
      <w:pPr>
        <w:tabs>
          <w:tab w:val="left" w:pos="567"/>
        </w:tabs>
        <w:ind w:firstLine="567"/>
        <w:jc w:val="both"/>
        <w:rPr>
          <w:szCs w:val="28"/>
          <w:lang w:val="ru-RU"/>
        </w:rPr>
      </w:pPr>
      <w:r>
        <w:rPr>
          <w:szCs w:val="28"/>
          <w:lang w:val="ru-RU"/>
        </w:rPr>
        <w:t xml:space="preserve">Про </w:t>
      </w:r>
      <w:proofErr w:type="spellStart"/>
      <w:r>
        <w:rPr>
          <w:szCs w:val="28"/>
          <w:lang w:val="ru-RU"/>
        </w:rPr>
        <w:t>зайнятість</w:t>
      </w:r>
      <w:proofErr w:type="spellEnd"/>
      <w:r>
        <w:rPr>
          <w:szCs w:val="28"/>
          <w:lang w:val="ru-RU"/>
        </w:rPr>
        <w:t xml:space="preserve"> </w:t>
      </w:r>
      <w:proofErr w:type="spellStart"/>
      <w:r>
        <w:rPr>
          <w:szCs w:val="28"/>
          <w:lang w:val="ru-RU"/>
        </w:rPr>
        <w:t>населення</w:t>
      </w:r>
      <w:proofErr w:type="spellEnd"/>
      <w:r>
        <w:rPr>
          <w:szCs w:val="28"/>
          <w:lang w:val="ru-RU"/>
        </w:rPr>
        <w:t xml:space="preserve">: Закон </w:t>
      </w:r>
      <w:proofErr w:type="spellStart"/>
      <w:r>
        <w:rPr>
          <w:szCs w:val="28"/>
          <w:lang w:val="ru-RU"/>
        </w:rPr>
        <w:t>України</w:t>
      </w:r>
      <w:proofErr w:type="spellEnd"/>
      <w:r>
        <w:rPr>
          <w:szCs w:val="28"/>
          <w:lang w:val="ru-RU"/>
        </w:rPr>
        <w:t xml:space="preserve"> </w:t>
      </w:r>
      <w:proofErr w:type="spellStart"/>
      <w:r>
        <w:rPr>
          <w:szCs w:val="28"/>
          <w:lang w:val="ru-RU"/>
        </w:rPr>
        <w:t>від</w:t>
      </w:r>
      <w:proofErr w:type="spellEnd"/>
      <w:r>
        <w:rPr>
          <w:szCs w:val="28"/>
          <w:lang w:val="ru-RU"/>
        </w:rPr>
        <w:t xml:space="preserve"> 05.07. 2012 року. </w:t>
      </w:r>
      <w:hyperlink r:id="rId66" w:history="1">
        <w:r>
          <w:rPr>
            <w:rStyle w:val="a8"/>
          </w:rPr>
          <w:t>https://zakon.rada.gov.ua/laws/show/5067-17</w:t>
        </w:r>
      </w:hyperlink>
    </w:p>
    <w:p w:rsidR="00391379" w:rsidRDefault="00391379" w:rsidP="00391379">
      <w:pPr>
        <w:tabs>
          <w:tab w:val="left" w:pos="567"/>
        </w:tabs>
        <w:ind w:firstLine="567"/>
        <w:jc w:val="both"/>
        <w:rPr>
          <w:szCs w:val="28"/>
          <w:lang w:val="ru-RU"/>
        </w:rPr>
      </w:pPr>
      <w:r>
        <w:rPr>
          <w:szCs w:val="28"/>
          <w:lang w:val="ru-RU"/>
        </w:rPr>
        <w:t xml:space="preserve">Про </w:t>
      </w:r>
      <w:proofErr w:type="spellStart"/>
      <w:r>
        <w:rPr>
          <w:szCs w:val="28"/>
          <w:lang w:val="ru-RU"/>
        </w:rPr>
        <w:t>професійний</w:t>
      </w:r>
      <w:proofErr w:type="spellEnd"/>
      <w:r>
        <w:rPr>
          <w:szCs w:val="28"/>
          <w:lang w:val="ru-RU"/>
        </w:rPr>
        <w:t xml:space="preserve"> </w:t>
      </w:r>
      <w:proofErr w:type="spellStart"/>
      <w:r>
        <w:rPr>
          <w:szCs w:val="28"/>
          <w:lang w:val="ru-RU"/>
        </w:rPr>
        <w:t>розвиток</w:t>
      </w:r>
      <w:proofErr w:type="spellEnd"/>
      <w:r>
        <w:rPr>
          <w:szCs w:val="28"/>
          <w:lang w:val="ru-RU"/>
        </w:rPr>
        <w:t xml:space="preserve"> </w:t>
      </w:r>
      <w:proofErr w:type="spellStart"/>
      <w:r>
        <w:rPr>
          <w:szCs w:val="28"/>
          <w:lang w:val="ru-RU"/>
        </w:rPr>
        <w:t>працівників</w:t>
      </w:r>
      <w:proofErr w:type="spellEnd"/>
      <w:r>
        <w:rPr>
          <w:szCs w:val="28"/>
          <w:lang w:val="ru-RU"/>
        </w:rPr>
        <w:t xml:space="preserve">: Закон </w:t>
      </w:r>
      <w:proofErr w:type="spellStart"/>
      <w:r>
        <w:rPr>
          <w:szCs w:val="28"/>
          <w:lang w:val="ru-RU"/>
        </w:rPr>
        <w:t>України</w:t>
      </w:r>
      <w:proofErr w:type="spellEnd"/>
      <w:r>
        <w:rPr>
          <w:szCs w:val="28"/>
          <w:lang w:val="ru-RU"/>
        </w:rPr>
        <w:t xml:space="preserve"> </w:t>
      </w:r>
      <w:proofErr w:type="spellStart"/>
      <w:r>
        <w:rPr>
          <w:szCs w:val="28"/>
          <w:lang w:val="ru-RU"/>
        </w:rPr>
        <w:t>від</w:t>
      </w:r>
      <w:proofErr w:type="spellEnd"/>
      <w:r>
        <w:rPr>
          <w:szCs w:val="28"/>
          <w:lang w:val="ru-RU"/>
        </w:rPr>
        <w:t xml:space="preserve"> 12.01.2012 року. </w:t>
      </w:r>
      <w:hyperlink r:id="rId67" w:history="1">
        <w:r>
          <w:rPr>
            <w:rStyle w:val="a8"/>
          </w:rPr>
          <w:t>https://zakon.rada.gov.ua/laws/show/4312-17</w:t>
        </w:r>
      </w:hyperlink>
    </w:p>
    <w:p w:rsidR="00391379" w:rsidRPr="00D778A2" w:rsidRDefault="00391379" w:rsidP="00391379">
      <w:pPr>
        <w:tabs>
          <w:tab w:val="left" w:pos="567"/>
        </w:tabs>
        <w:ind w:firstLine="567"/>
        <w:jc w:val="both"/>
        <w:rPr>
          <w:szCs w:val="28"/>
        </w:rPr>
      </w:pPr>
      <w:r>
        <w:rPr>
          <w:szCs w:val="28"/>
          <w:lang w:val="ru-RU"/>
        </w:rPr>
        <w:t xml:space="preserve">Про </w:t>
      </w:r>
      <w:proofErr w:type="spellStart"/>
      <w:r>
        <w:rPr>
          <w:szCs w:val="28"/>
          <w:lang w:val="ru-RU"/>
        </w:rPr>
        <w:t>загальнообов'язкове</w:t>
      </w:r>
      <w:proofErr w:type="spellEnd"/>
      <w:r>
        <w:rPr>
          <w:szCs w:val="28"/>
          <w:lang w:val="ru-RU"/>
        </w:rPr>
        <w:t xml:space="preserve"> </w:t>
      </w:r>
      <w:proofErr w:type="spellStart"/>
      <w:r>
        <w:rPr>
          <w:szCs w:val="28"/>
          <w:lang w:val="ru-RU"/>
        </w:rPr>
        <w:t>державне</w:t>
      </w:r>
      <w:proofErr w:type="spellEnd"/>
      <w:r>
        <w:rPr>
          <w:szCs w:val="28"/>
          <w:lang w:val="ru-RU"/>
        </w:rPr>
        <w:t xml:space="preserve"> </w:t>
      </w:r>
      <w:proofErr w:type="spellStart"/>
      <w:proofErr w:type="gramStart"/>
      <w:r>
        <w:rPr>
          <w:szCs w:val="28"/>
          <w:lang w:val="ru-RU"/>
        </w:rPr>
        <w:t>соц</w:t>
      </w:r>
      <w:proofErr w:type="gramEnd"/>
      <w:r>
        <w:rPr>
          <w:szCs w:val="28"/>
          <w:lang w:val="ru-RU"/>
        </w:rPr>
        <w:t>іальне</w:t>
      </w:r>
      <w:proofErr w:type="spellEnd"/>
      <w:r>
        <w:rPr>
          <w:szCs w:val="28"/>
          <w:lang w:val="ru-RU"/>
        </w:rPr>
        <w:t xml:space="preserve"> </w:t>
      </w:r>
      <w:proofErr w:type="spellStart"/>
      <w:r>
        <w:rPr>
          <w:szCs w:val="28"/>
          <w:lang w:val="ru-RU"/>
        </w:rPr>
        <w:t>страхування</w:t>
      </w:r>
      <w:proofErr w:type="spellEnd"/>
      <w:r>
        <w:rPr>
          <w:szCs w:val="28"/>
          <w:lang w:val="ru-RU"/>
        </w:rPr>
        <w:t xml:space="preserve"> на </w:t>
      </w:r>
      <w:proofErr w:type="spellStart"/>
      <w:r>
        <w:rPr>
          <w:szCs w:val="28"/>
          <w:lang w:val="ru-RU"/>
        </w:rPr>
        <w:t>випадок</w:t>
      </w:r>
      <w:proofErr w:type="spellEnd"/>
      <w:r>
        <w:rPr>
          <w:szCs w:val="28"/>
          <w:lang w:val="ru-RU"/>
        </w:rPr>
        <w:t xml:space="preserve"> </w:t>
      </w:r>
      <w:proofErr w:type="spellStart"/>
      <w:r>
        <w:rPr>
          <w:szCs w:val="28"/>
          <w:lang w:val="ru-RU"/>
        </w:rPr>
        <w:t>безробіття</w:t>
      </w:r>
      <w:proofErr w:type="spellEnd"/>
      <w:r>
        <w:rPr>
          <w:szCs w:val="28"/>
          <w:lang w:val="ru-RU"/>
        </w:rPr>
        <w:t xml:space="preserve"> : Закон </w:t>
      </w:r>
      <w:proofErr w:type="spellStart"/>
      <w:r>
        <w:rPr>
          <w:szCs w:val="28"/>
          <w:lang w:val="ru-RU"/>
        </w:rPr>
        <w:t>України</w:t>
      </w:r>
      <w:proofErr w:type="spellEnd"/>
      <w:r>
        <w:rPr>
          <w:szCs w:val="28"/>
          <w:lang w:val="ru-RU"/>
        </w:rPr>
        <w:t xml:space="preserve"> </w:t>
      </w:r>
      <w:proofErr w:type="spellStart"/>
      <w:r>
        <w:rPr>
          <w:szCs w:val="28"/>
          <w:lang w:val="ru-RU"/>
        </w:rPr>
        <w:t>від</w:t>
      </w:r>
      <w:proofErr w:type="spellEnd"/>
      <w:r>
        <w:rPr>
          <w:szCs w:val="28"/>
          <w:lang w:val="ru-RU"/>
        </w:rPr>
        <w:t xml:space="preserve"> 02.03.2000року. </w:t>
      </w:r>
      <w:hyperlink r:id="rId68" w:history="1">
        <w:r>
          <w:rPr>
            <w:rStyle w:val="a8"/>
          </w:rPr>
          <w:t>https://zakon.rada.gov.ua/laws/show/1533-14</w:t>
        </w:r>
      </w:hyperlink>
    </w:p>
    <w:p w:rsidR="00391379" w:rsidRPr="00D778A2" w:rsidRDefault="00391379" w:rsidP="00391379">
      <w:pPr>
        <w:tabs>
          <w:tab w:val="left" w:pos="567"/>
        </w:tabs>
        <w:ind w:firstLine="567"/>
        <w:jc w:val="both"/>
        <w:rPr>
          <w:szCs w:val="28"/>
        </w:rPr>
      </w:pPr>
      <w:r w:rsidRPr="00D778A2">
        <w:rPr>
          <w:szCs w:val="28"/>
        </w:rPr>
        <w:lastRenderedPageBreak/>
        <w:t xml:space="preserve">Про основи соціальної захищеності інвалідів в Україні : Закон України від </w:t>
      </w:r>
      <w:proofErr w:type="spellStart"/>
      <w:r w:rsidRPr="00D778A2">
        <w:rPr>
          <w:szCs w:val="28"/>
        </w:rPr>
        <w:t>від</w:t>
      </w:r>
      <w:proofErr w:type="spellEnd"/>
      <w:r w:rsidRPr="00D778A2">
        <w:rPr>
          <w:szCs w:val="28"/>
        </w:rPr>
        <w:t xml:space="preserve"> 21.03.1991 № 875-</w:t>
      </w:r>
      <w:r w:rsidRPr="00255F4A">
        <w:rPr>
          <w:szCs w:val="28"/>
          <w:lang w:val="ru-RU"/>
        </w:rPr>
        <w:t>XII</w:t>
      </w:r>
      <w:r w:rsidRPr="00D778A2">
        <w:rPr>
          <w:szCs w:val="28"/>
        </w:rPr>
        <w:t xml:space="preserve">. </w:t>
      </w:r>
      <w:hyperlink r:id="rId69" w:history="1">
        <w:r>
          <w:rPr>
            <w:rStyle w:val="a8"/>
          </w:rPr>
          <w:t>https://zakon.rada.gov.ua/laws/show/875-12</w:t>
        </w:r>
      </w:hyperlink>
    </w:p>
    <w:p w:rsidR="00391379" w:rsidRDefault="00391379" w:rsidP="00391379">
      <w:pPr>
        <w:pStyle w:val="1"/>
        <w:tabs>
          <w:tab w:val="left" w:pos="567"/>
        </w:tabs>
        <w:ind w:firstLine="567"/>
      </w:pPr>
      <w:r w:rsidRPr="00FE794E">
        <w:rPr>
          <w:sz w:val="24"/>
          <w:szCs w:val="24"/>
          <w:lang w:val="ru-RU"/>
        </w:rPr>
        <w:t xml:space="preserve">Про </w:t>
      </w:r>
      <w:proofErr w:type="spellStart"/>
      <w:r w:rsidRPr="00FE794E">
        <w:rPr>
          <w:sz w:val="24"/>
          <w:szCs w:val="24"/>
          <w:lang w:val="ru-RU"/>
        </w:rPr>
        <w:t>колективні</w:t>
      </w:r>
      <w:proofErr w:type="spellEnd"/>
      <w:r w:rsidRPr="00FE794E">
        <w:rPr>
          <w:sz w:val="24"/>
          <w:szCs w:val="24"/>
          <w:lang w:val="ru-RU"/>
        </w:rPr>
        <w:t xml:space="preserve"> </w:t>
      </w:r>
      <w:proofErr w:type="gramStart"/>
      <w:r w:rsidRPr="00FE794E">
        <w:rPr>
          <w:sz w:val="24"/>
          <w:szCs w:val="24"/>
          <w:lang w:val="ru-RU"/>
        </w:rPr>
        <w:t>договори</w:t>
      </w:r>
      <w:proofErr w:type="gramEnd"/>
      <w:r w:rsidRPr="00FE794E">
        <w:rPr>
          <w:sz w:val="24"/>
          <w:szCs w:val="24"/>
          <w:lang w:val="ru-RU"/>
        </w:rPr>
        <w:t xml:space="preserve"> і угоди : Закон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1.07.1993 року </w:t>
      </w:r>
      <w:hyperlink r:id="rId70" w:history="1">
        <w:r w:rsidRPr="00FE794E">
          <w:rPr>
            <w:rStyle w:val="a8"/>
            <w:sz w:val="24"/>
            <w:szCs w:val="24"/>
          </w:rPr>
          <w:t>https://zakon.rada.gov.ua/laws/show/3356-12</w:t>
        </w:r>
      </w:hyperlink>
    </w:p>
    <w:p w:rsidR="002C0E33" w:rsidRPr="00FE794E" w:rsidRDefault="002C0E33" w:rsidP="002C0E33">
      <w:pPr>
        <w:pStyle w:val="1"/>
        <w:ind w:firstLine="567"/>
        <w:rPr>
          <w:sz w:val="24"/>
          <w:szCs w:val="24"/>
        </w:rPr>
      </w:pPr>
      <w:r>
        <w:rPr>
          <w:sz w:val="24"/>
          <w:szCs w:val="24"/>
          <w:lang w:val="ru-RU"/>
        </w:rPr>
        <w:t xml:space="preserve">Про </w:t>
      </w:r>
      <w:proofErr w:type="spellStart"/>
      <w:r>
        <w:rPr>
          <w:sz w:val="24"/>
          <w:szCs w:val="24"/>
          <w:lang w:val="ru-RU"/>
        </w:rPr>
        <w:t>відпустки</w:t>
      </w:r>
      <w:proofErr w:type="spellEnd"/>
      <w:r w:rsidRPr="00FE794E">
        <w:rPr>
          <w:sz w:val="24"/>
          <w:szCs w:val="24"/>
          <w:lang w:val="ru-RU"/>
        </w:rPr>
        <w:t xml:space="preserve">: Закон </w:t>
      </w:r>
      <w:proofErr w:type="spellStart"/>
      <w:r w:rsidRPr="00FE794E">
        <w:rPr>
          <w:sz w:val="24"/>
          <w:szCs w:val="24"/>
          <w:lang w:val="ru-RU"/>
        </w:rPr>
        <w:t>України</w:t>
      </w:r>
      <w:proofErr w:type="spellEnd"/>
      <w:r w:rsidRPr="00FE794E">
        <w:rPr>
          <w:sz w:val="24"/>
          <w:szCs w:val="24"/>
          <w:lang w:val="ru-RU"/>
        </w:rPr>
        <w:t xml:space="preserve"> від15.11.1996р. </w:t>
      </w:r>
      <w:hyperlink r:id="rId71" w:history="1">
        <w:r w:rsidRPr="00FE794E">
          <w:rPr>
            <w:rStyle w:val="a8"/>
            <w:sz w:val="24"/>
            <w:szCs w:val="24"/>
          </w:rPr>
          <w:t>https://zakon2.rada.gov.ua/laws/show/504/96-%D0%B2%D1%80</w:t>
        </w:r>
      </w:hyperlink>
    </w:p>
    <w:p w:rsidR="00C533AF" w:rsidRPr="00FE794E" w:rsidRDefault="00C533AF" w:rsidP="00C533AF">
      <w:pPr>
        <w:pStyle w:val="1"/>
        <w:spacing w:line="240" w:lineRule="auto"/>
        <w:ind w:firstLine="567"/>
        <w:rPr>
          <w:sz w:val="24"/>
          <w:szCs w:val="24"/>
        </w:rPr>
      </w:pPr>
      <w:r>
        <w:rPr>
          <w:sz w:val="24"/>
          <w:szCs w:val="24"/>
          <w:lang w:val="ru-RU"/>
        </w:rPr>
        <w:t xml:space="preserve">Про оплату </w:t>
      </w:r>
      <w:proofErr w:type="spellStart"/>
      <w:r>
        <w:rPr>
          <w:sz w:val="24"/>
          <w:szCs w:val="24"/>
          <w:lang w:val="ru-RU"/>
        </w:rPr>
        <w:t>праці</w:t>
      </w:r>
      <w:proofErr w:type="spellEnd"/>
      <w:r w:rsidRPr="00FE794E">
        <w:rPr>
          <w:sz w:val="24"/>
          <w:szCs w:val="24"/>
          <w:lang w:val="ru-RU"/>
        </w:rPr>
        <w:t xml:space="preserve">: Закон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24.03.1995року. </w:t>
      </w:r>
      <w:hyperlink r:id="rId72" w:history="1">
        <w:r w:rsidRPr="00FE794E">
          <w:rPr>
            <w:rStyle w:val="a8"/>
            <w:sz w:val="24"/>
            <w:szCs w:val="24"/>
          </w:rPr>
          <w:t>https://zakon.rada.gov.ua/laws/show/108/95-%D0%B2%D1%80</w:t>
        </w:r>
      </w:hyperlink>
    </w:p>
    <w:p w:rsidR="00C533AF" w:rsidRPr="00FE794E" w:rsidRDefault="00C533AF" w:rsidP="00C533AF">
      <w:pPr>
        <w:pStyle w:val="1"/>
        <w:spacing w:line="240" w:lineRule="auto"/>
        <w:ind w:firstLine="567"/>
        <w:rPr>
          <w:sz w:val="24"/>
          <w:szCs w:val="24"/>
        </w:rPr>
      </w:pPr>
      <w:r w:rsidRPr="00FE794E">
        <w:rPr>
          <w:sz w:val="24"/>
          <w:szCs w:val="24"/>
        </w:rPr>
        <w:t>Про державні соціальні стандарти та державні соціальні гарантії : Закон України від 05.10.2000 № 2017-</w:t>
      </w:r>
      <w:r w:rsidRPr="00FE794E">
        <w:rPr>
          <w:sz w:val="24"/>
          <w:szCs w:val="24"/>
          <w:lang w:val="ru-RU"/>
        </w:rPr>
        <w:t>III</w:t>
      </w:r>
      <w:r w:rsidRPr="00FE794E">
        <w:rPr>
          <w:sz w:val="24"/>
          <w:szCs w:val="24"/>
        </w:rPr>
        <w:t xml:space="preserve">. </w:t>
      </w:r>
      <w:hyperlink r:id="rId73" w:history="1">
        <w:r w:rsidRPr="00FE794E">
          <w:rPr>
            <w:rStyle w:val="a8"/>
            <w:sz w:val="24"/>
            <w:szCs w:val="24"/>
          </w:rPr>
          <w:t>https://zakon.rada.gov.ua/laws/show/2017-14</w:t>
        </w:r>
      </w:hyperlink>
    </w:p>
    <w:p w:rsidR="00F611B5" w:rsidRPr="00E371EE" w:rsidRDefault="00F611B5" w:rsidP="00F611B5">
      <w:pPr>
        <w:pStyle w:val="1"/>
        <w:tabs>
          <w:tab w:val="left" w:pos="567"/>
        </w:tabs>
        <w:spacing w:line="240" w:lineRule="auto"/>
        <w:ind w:firstLine="567"/>
        <w:rPr>
          <w:sz w:val="24"/>
          <w:szCs w:val="24"/>
        </w:rPr>
      </w:pPr>
      <w:r w:rsidRPr="00E371EE">
        <w:rPr>
          <w:sz w:val="24"/>
          <w:szCs w:val="24"/>
        </w:rPr>
        <w:t xml:space="preserve">Про визначення розміру збитків, завданих підприємству, установі, організації розкраданням, знищенням (псуванням), недостачею або втратою дорогоцінних металів, дорогоцінного каміння та валютних цінностей : Закон України від 06.06.1995 № 217/95-ВР. </w:t>
      </w:r>
      <w:hyperlink r:id="rId74" w:history="1">
        <w:r w:rsidRPr="00E371EE">
          <w:rPr>
            <w:rStyle w:val="a8"/>
            <w:sz w:val="24"/>
            <w:szCs w:val="24"/>
          </w:rPr>
          <w:t>https://zakon.rada.gov.ua/laws/show/217/95-%D0%B2%D1%80</w:t>
        </w:r>
      </w:hyperlink>
    </w:p>
    <w:p w:rsidR="00F611B5" w:rsidRPr="008A1045" w:rsidRDefault="00F611B5" w:rsidP="00F611B5">
      <w:pPr>
        <w:pStyle w:val="1"/>
        <w:tabs>
          <w:tab w:val="left" w:pos="567"/>
        </w:tabs>
        <w:spacing w:line="240" w:lineRule="auto"/>
        <w:ind w:firstLine="567"/>
        <w:rPr>
          <w:sz w:val="24"/>
          <w:szCs w:val="24"/>
        </w:rPr>
      </w:pPr>
      <w:r>
        <w:rPr>
          <w:sz w:val="24"/>
          <w:szCs w:val="24"/>
        </w:rPr>
        <w:t xml:space="preserve">Основи законодавства України про охорону здоров’я : Закон України </w:t>
      </w:r>
      <w:r w:rsidRPr="0068632C">
        <w:rPr>
          <w:sz w:val="24"/>
          <w:szCs w:val="24"/>
        </w:rPr>
        <w:t>від 19.11.1992 № 2801-XII</w:t>
      </w:r>
      <w:r>
        <w:rPr>
          <w:sz w:val="24"/>
          <w:szCs w:val="24"/>
        </w:rPr>
        <w:t xml:space="preserve">. </w:t>
      </w:r>
      <w:hyperlink r:id="rId75" w:history="1">
        <w:r w:rsidRPr="008A1045">
          <w:rPr>
            <w:rStyle w:val="a8"/>
            <w:sz w:val="24"/>
            <w:szCs w:val="24"/>
          </w:rPr>
          <w:t>https://zakon.rada.gov.ua/laws/show/2801-12</w:t>
        </w:r>
      </w:hyperlink>
    </w:p>
    <w:p w:rsidR="00F611B5" w:rsidRPr="008A1045" w:rsidRDefault="00F611B5" w:rsidP="00F611B5">
      <w:pPr>
        <w:pStyle w:val="1"/>
        <w:tabs>
          <w:tab w:val="left" w:pos="567"/>
        </w:tabs>
        <w:spacing w:line="240" w:lineRule="auto"/>
        <w:ind w:firstLine="567"/>
        <w:rPr>
          <w:sz w:val="24"/>
          <w:szCs w:val="24"/>
        </w:rPr>
      </w:pPr>
      <w:r w:rsidRPr="001A05E9">
        <w:rPr>
          <w:sz w:val="24"/>
          <w:szCs w:val="24"/>
        </w:rPr>
        <w:t>Основи законодавства України про загальнообов'язкове державне соціальне страхування</w:t>
      </w:r>
      <w:r>
        <w:rPr>
          <w:sz w:val="24"/>
          <w:szCs w:val="24"/>
        </w:rPr>
        <w:t xml:space="preserve">: Закон України від </w:t>
      </w:r>
      <w:r w:rsidRPr="001A05E9">
        <w:rPr>
          <w:sz w:val="24"/>
          <w:szCs w:val="24"/>
        </w:rPr>
        <w:t>14.01.1998 № 16/98-ВР</w:t>
      </w:r>
      <w:r>
        <w:rPr>
          <w:sz w:val="24"/>
          <w:szCs w:val="24"/>
        </w:rPr>
        <w:t xml:space="preserve">. </w:t>
      </w:r>
      <w:hyperlink r:id="rId76" w:history="1">
        <w:r w:rsidRPr="008A1045">
          <w:rPr>
            <w:rStyle w:val="a8"/>
            <w:sz w:val="24"/>
            <w:szCs w:val="24"/>
          </w:rPr>
          <w:t>https://zakon.rada.gov.ua/laws/show/16/98-%D0%B2%D1%80</w:t>
        </w:r>
      </w:hyperlink>
    </w:p>
    <w:p w:rsidR="00F611B5" w:rsidRPr="008A1045" w:rsidRDefault="00F611B5" w:rsidP="00F611B5">
      <w:pPr>
        <w:pStyle w:val="1"/>
        <w:tabs>
          <w:tab w:val="left" w:pos="567"/>
        </w:tabs>
        <w:spacing w:line="240" w:lineRule="auto"/>
        <w:ind w:firstLine="567"/>
        <w:rPr>
          <w:sz w:val="22"/>
          <w:szCs w:val="22"/>
        </w:rPr>
      </w:pPr>
      <w:r w:rsidRPr="0068632C">
        <w:rPr>
          <w:sz w:val="24"/>
          <w:szCs w:val="24"/>
        </w:rPr>
        <w:t>Про збір та облік єдиного внеску на загальнообов'язкове державне соціальне страхування</w:t>
      </w:r>
      <w:r>
        <w:rPr>
          <w:sz w:val="24"/>
          <w:szCs w:val="24"/>
        </w:rPr>
        <w:t xml:space="preserve"> : Закон України від </w:t>
      </w:r>
      <w:proofErr w:type="spellStart"/>
      <w:r w:rsidRPr="0068632C">
        <w:rPr>
          <w:sz w:val="24"/>
          <w:szCs w:val="24"/>
        </w:rPr>
        <w:t>від</w:t>
      </w:r>
      <w:proofErr w:type="spellEnd"/>
      <w:r w:rsidRPr="0068632C">
        <w:rPr>
          <w:sz w:val="24"/>
          <w:szCs w:val="24"/>
        </w:rPr>
        <w:t xml:space="preserve"> 08.07.2010 № 2464-VI</w:t>
      </w:r>
      <w:r>
        <w:rPr>
          <w:sz w:val="24"/>
          <w:szCs w:val="24"/>
        </w:rPr>
        <w:t xml:space="preserve">. </w:t>
      </w:r>
      <w:hyperlink r:id="rId77" w:history="1">
        <w:r w:rsidRPr="008A1045">
          <w:rPr>
            <w:rStyle w:val="a8"/>
            <w:sz w:val="22"/>
            <w:szCs w:val="22"/>
          </w:rPr>
          <w:t>https://zakon.rada.gov.ua/laws/show/2464-17</w:t>
        </w:r>
      </w:hyperlink>
    </w:p>
    <w:p w:rsidR="00F611B5" w:rsidRPr="00E371EE" w:rsidRDefault="00F611B5" w:rsidP="00F611B5">
      <w:pPr>
        <w:pStyle w:val="1"/>
        <w:tabs>
          <w:tab w:val="left" w:pos="567"/>
        </w:tabs>
        <w:spacing w:line="240" w:lineRule="auto"/>
        <w:ind w:firstLine="567"/>
        <w:rPr>
          <w:sz w:val="24"/>
          <w:szCs w:val="24"/>
        </w:rPr>
      </w:pPr>
      <w:r w:rsidRPr="00E371EE">
        <w:rPr>
          <w:sz w:val="24"/>
          <w:szCs w:val="24"/>
        </w:rPr>
        <w:t xml:space="preserve">Про загальнообов'язкове державне соціальне страхування: Закон України від 23.09.1999р. №1105-14. </w:t>
      </w:r>
      <w:hyperlink r:id="rId78" w:history="1">
        <w:r w:rsidRPr="00E371EE">
          <w:rPr>
            <w:rStyle w:val="a8"/>
            <w:sz w:val="24"/>
            <w:szCs w:val="24"/>
          </w:rPr>
          <w:t>https://zakon.rada.gov.ua/laws/show/1105-14</w:t>
        </w:r>
      </w:hyperlink>
    </w:p>
    <w:p w:rsidR="002C0E33" w:rsidRDefault="00F611B5" w:rsidP="000B1E08">
      <w:pPr>
        <w:pStyle w:val="1"/>
        <w:tabs>
          <w:tab w:val="left" w:pos="567"/>
        </w:tabs>
        <w:spacing w:line="240" w:lineRule="auto"/>
        <w:ind w:firstLine="567"/>
        <w:rPr>
          <w:sz w:val="24"/>
          <w:szCs w:val="24"/>
        </w:rPr>
      </w:pPr>
      <w:r>
        <w:rPr>
          <w:sz w:val="24"/>
          <w:szCs w:val="24"/>
          <w:lang w:val="ru-RU"/>
        </w:rPr>
        <w:t xml:space="preserve">Про </w:t>
      </w:r>
      <w:proofErr w:type="spellStart"/>
      <w:r>
        <w:rPr>
          <w:sz w:val="24"/>
          <w:szCs w:val="24"/>
          <w:lang w:val="ru-RU"/>
        </w:rPr>
        <w:t>охорону</w:t>
      </w:r>
      <w:proofErr w:type="spellEnd"/>
      <w:r>
        <w:rPr>
          <w:sz w:val="24"/>
          <w:szCs w:val="24"/>
          <w:lang w:val="ru-RU"/>
        </w:rPr>
        <w:t xml:space="preserve"> </w:t>
      </w:r>
      <w:proofErr w:type="spellStart"/>
      <w:r>
        <w:rPr>
          <w:sz w:val="24"/>
          <w:szCs w:val="24"/>
          <w:lang w:val="ru-RU"/>
        </w:rPr>
        <w:t>праці</w:t>
      </w:r>
      <w:proofErr w:type="spellEnd"/>
      <w:r>
        <w:rPr>
          <w:sz w:val="24"/>
          <w:szCs w:val="24"/>
          <w:lang w:val="ru-RU"/>
        </w:rPr>
        <w:t xml:space="preserve">: Закон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14.10.1992 року. </w:t>
      </w:r>
      <w:hyperlink r:id="rId79" w:history="1">
        <w:r w:rsidRPr="008A1045">
          <w:rPr>
            <w:rStyle w:val="a8"/>
            <w:sz w:val="24"/>
            <w:szCs w:val="24"/>
          </w:rPr>
          <w:t>https://zakon.rada.gov.ua/laws/show/2694-12</w:t>
        </w:r>
      </w:hyperlink>
    </w:p>
    <w:p w:rsidR="000B1E08" w:rsidRPr="000B1E08" w:rsidRDefault="000B1E08" w:rsidP="000B1E08">
      <w:pPr>
        <w:pStyle w:val="1"/>
        <w:tabs>
          <w:tab w:val="left" w:pos="567"/>
        </w:tabs>
        <w:spacing w:line="240" w:lineRule="auto"/>
        <w:ind w:firstLine="567"/>
        <w:rPr>
          <w:sz w:val="24"/>
          <w:szCs w:val="24"/>
        </w:rPr>
      </w:pPr>
    </w:p>
    <w:p w:rsidR="00391379" w:rsidRDefault="00391379" w:rsidP="00391379">
      <w:pPr>
        <w:tabs>
          <w:tab w:val="left" w:pos="567"/>
        </w:tabs>
        <w:ind w:firstLine="567"/>
        <w:jc w:val="both"/>
      </w:pPr>
      <w:r w:rsidRPr="00FE794E">
        <w:rPr>
          <w:lang w:val="ru-RU"/>
        </w:rPr>
        <w:t xml:space="preserve">Про </w:t>
      </w:r>
      <w:proofErr w:type="spellStart"/>
      <w:r w:rsidRPr="00FE794E">
        <w:rPr>
          <w:lang w:val="ru-RU"/>
        </w:rPr>
        <w:t>утворення</w:t>
      </w:r>
      <w:proofErr w:type="spellEnd"/>
      <w:r w:rsidRPr="00FE794E">
        <w:rPr>
          <w:lang w:val="ru-RU"/>
        </w:rPr>
        <w:t xml:space="preserve"> </w:t>
      </w:r>
      <w:proofErr w:type="spellStart"/>
      <w:r w:rsidRPr="00FE794E">
        <w:rPr>
          <w:lang w:val="ru-RU"/>
        </w:rPr>
        <w:t>Національної</w:t>
      </w:r>
      <w:proofErr w:type="spellEnd"/>
      <w:r w:rsidRPr="00FE794E">
        <w:rPr>
          <w:lang w:val="ru-RU"/>
        </w:rPr>
        <w:t xml:space="preserve"> </w:t>
      </w:r>
      <w:proofErr w:type="spellStart"/>
      <w:r w:rsidRPr="00FE794E">
        <w:rPr>
          <w:lang w:val="ru-RU"/>
        </w:rPr>
        <w:t>служби</w:t>
      </w:r>
      <w:proofErr w:type="spellEnd"/>
      <w:r w:rsidRPr="00FE794E">
        <w:rPr>
          <w:lang w:val="ru-RU"/>
        </w:rPr>
        <w:t xml:space="preserve"> </w:t>
      </w:r>
      <w:proofErr w:type="spellStart"/>
      <w:r w:rsidRPr="00FE794E">
        <w:rPr>
          <w:lang w:val="ru-RU"/>
        </w:rPr>
        <w:t>посередництва</w:t>
      </w:r>
      <w:proofErr w:type="spellEnd"/>
      <w:r w:rsidRPr="00FE794E">
        <w:rPr>
          <w:lang w:val="ru-RU"/>
        </w:rPr>
        <w:t xml:space="preserve"> і </w:t>
      </w:r>
      <w:proofErr w:type="spellStart"/>
      <w:r w:rsidRPr="00FE794E">
        <w:rPr>
          <w:lang w:val="ru-RU"/>
        </w:rPr>
        <w:t>примирення</w:t>
      </w:r>
      <w:proofErr w:type="spellEnd"/>
      <w:proofErr w:type="gramStart"/>
      <w:r w:rsidRPr="00FE794E">
        <w:rPr>
          <w:lang w:val="ru-RU"/>
        </w:rPr>
        <w:t xml:space="preserve"> :</w:t>
      </w:r>
      <w:proofErr w:type="gramEnd"/>
      <w:r w:rsidRPr="00FE794E">
        <w:rPr>
          <w:lang w:val="ru-RU"/>
        </w:rPr>
        <w:t xml:space="preserve"> Указ Президента </w:t>
      </w:r>
      <w:proofErr w:type="spellStart"/>
      <w:r w:rsidRPr="00FE794E">
        <w:rPr>
          <w:lang w:val="ru-RU"/>
        </w:rPr>
        <w:t>України</w:t>
      </w:r>
      <w:proofErr w:type="spellEnd"/>
      <w:r w:rsidRPr="00FE794E">
        <w:rPr>
          <w:lang w:val="ru-RU"/>
        </w:rPr>
        <w:t xml:space="preserve"> </w:t>
      </w:r>
      <w:proofErr w:type="spellStart"/>
      <w:r w:rsidRPr="00FE794E">
        <w:rPr>
          <w:lang w:val="ru-RU"/>
        </w:rPr>
        <w:t>від</w:t>
      </w:r>
      <w:proofErr w:type="spellEnd"/>
      <w:r w:rsidRPr="00FE794E">
        <w:rPr>
          <w:lang w:val="ru-RU"/>
        </w:rPr>
        <w:t xml:space="preserve"> 17.11.1998 № 1258/98. </w:t>
      </w:r>
      <w:hyperlink r:id="rId80" w:history="1">
        <w:r w:rsidRPr="00FE794E">
          <w:rPr>
            <w:rStyle w:val="a8"/>
          </w:rPr>
          <w:t>https://zakon.rada.gov.ua/laws/show/1258/98</w:t>
        </w:r>
      </w:hyperlink>
    </w:p>
    <w:p w:rsidR="00391379" w:rsidRDefault="00391379" w:rsidP="00391379">
      <w:pPr>
        <w:tabs>
          <w:tab w:val="left" w:pos="567"/>
        </w:tabs>
        <w:ind w:firstLine="567"/>
        <w:jc w:val="both"/>
        <w:rPr>
          <w:lang w:val="ru-RU"/>
        </w:rPr>
      </w:pPr>
      <w:r w:rsidRPr="008D16BC">
        <w:t>Генеральна Угода про регулювання основних принципів і норм реалізації соціально-економічної політики і тру</w:t>
      </w:r>
      <w:r>
        <w:t>дових відносин в Україні на 2019-20</w:t>
      </w:r>
      <w:r w:rsidRPr="008D16BC">
        <w:t>2</w:t>
      </w:r>
      <w:r>
        <w:t>1</w:t>
      </w:r>
      <w:r w:rsidRPr="008D16BC">
        <w:t xml:space="preserve"> роки : Укладена між КМУ і Федерацією </w:t>
      </w:r>
      <w:proofErr w:type="spellStart"/>
      <w:r>
        <w:rPr>
          <w:lang w:val="ru-RU"/>
        </w:rPr>
        <w:t>Професійних</w:t>
      </w:r>
      <w:proofErr w:type="spellEnd"/>
      <w:r>
        <w:rPr>
          <w:lang w:val="ru-RU"/>
        </w:rPr>
        <w:t xml:space="preserve"> </w:t>
      </w:r>
      <w:proofErr w:type="spellStart"/>
      <w:r>
        <w:rPr>
          <w:lang w:val="ru-RU"/>
        </w:rPr>
        <w:t>Спілок</w:t>
      </w:r>
      <w:proofErr w:type="spellEnd"/>
      <w:r>
        <w:rPr>
          <w:lang w:val="ru-RU"/>
        </w:rPr>
        <w:t xml:space="preserve"> </w:t>
      </w:r>
      <w:proofErr w:type="spellStart"/>
      <w:r>
        <w:rPr>
          <w:lang w:val="ru-RU"/>
        </w:rPr>
        <w:t>України</w:t>
      </w:r>
      <w:proofErr w:type="spellEnd"/>
      <w:r>
        <w:rPr>
          <w:lang w:val="ru-RU"/>
        </w:rPr>
        <w:t xml:space="preserve"> </w:t>
      </w:r>
      <w:proofErr w:type="spellStart"/>
      <w:r>
        <w:rPr>
          <w:lang w:val="ru-RU"/>
        </w:rPr>
        <w:t>від</w:t>
      </w:r>
      <w:proofErr w:type="spellEnd"/>
      <w:r>
        <w:rPr>
          <w:lang w:val="ru-RU"/>
        </w:rPr>
        <w:t xml:space="preserve"> 14.05.2019. </w:t>
      </w:r>
      <w:hyperlink r:id="rId81" w:history="1">
        <w:r>
          <w:rPr>
            <w:rStyle w:val="a8"/>
          </w:rPr>
          <w:t>https://zakon.rada.gov.ua/laws/show/n0001120-19</w:t>
        </w:r>
      </w:hyperlink>
    </w:p>
    <w:p w:rsidR="00391379" w:rsidRPr="007B6E27" w:rsidRDefault="00391379" w:rsidP="00391379">
      <w:pPr>
        <w:tabs>
          <w:tab w:val="left" w:pos="567"/>
        </w:tabs>
        <w:ind w:firstLine="567"/>
        <w:jc w:val="both"/>
      </w:pPr>
      <w:r w:rsidRPr="008D16BC">
        <w:t>По</w:t>
      </w:r>
      <w:r>
        <w:t>рядок організації громадських</w:t>
      </w:r>
      <w:r w:rsidRPr="008D16BC">
        <w:t xml:space="preserve"> та </w:t>
      </w:r>
      <w:r>
        <w:t xml:space="preserve">інших робіт тимчасового характеру </w:t>
      </w:r>
      <w:r w:rsidRPr="008D16BC">
        <w:t>: З</w:t>
      </w:r>
      <w:r>
        <w:t xml:space="preserve">атверджене постановою КМУ від 20.03.2013.-№175. </w:t>
      </w:r>
      <w:hyperlink r:id="rId82" w:history="1">
        <w:r w:rsidRPr="007B6E27">
          <w:rPr>
            <w:rStyle w:val="a8"/>
          </w:rPr>
          <w:t>https://zakon.rada.gov.ua/laws/show/175-2013-%D0%BF</w:t>
        </w:r>
      </w:hyperlink>
    </w:p>
    <w:p w:rsidR="000E3E92" w:rsidRPr="00C26E9B" w:rsidRDefault="000E3E92" w:rsidP="000E3E92">
      <w:pPr>
        <w:tabs>
          <w:tab w:val="left" w:pos="567"/>
        </w:tabs>
        <w:ind w:firstLine="567"/>
        <w:jc w:val="both"/>
        <w:rPr>
          <w:szCs w:val="28"/>
        </w:rPr>
      </w:pPr>
      <w:proofErr w:type="spellStart"/>
      <w:r w:rsidRPr="00C66857">
        <w:rPr>
          <w:szCs w:val="28"/>
          <w:lang w:val="ru-RU"/>
        </w:rPr>
        <w:t>Класифікатор</w:t>
      </w:r>
      <w:proofErr w:type="spellEnd"/>
      <w:r w:rsidRPr="00C66857">
        <w:rPr>
          <w:szCs w:val="28"/>
          <w:lang w:val="ru-RU"/>
        </w:rPr>
        <w:t xml:space="preserve"> </w:t>
      </w:r>
      <w:proofErr w:type="spellStart"/>
      <w:r w:rsidRPr="00C66857">
        <w:rPr>
          <w:szCs w:val="28"/>
          <w:lang w:val="ru-RU"/>
        </w:rPr>
        <w:t>професій</w:t>
      </w:r>
      <w:proofErr w:type="spellEnd"/>
      <w:r w:rsidRPr="00C66857">
        <w:rPr>
          <w:szCs w:val="28"/>
          <w:lang w:val="ru-RU"/>
        </w:rPr>
        <w:t xml:space="preserve"> ДК 003:2010</w:t>
      </w:r>
      <w:r>
        <w:rPr>
          <w:szCs w:val="28"/>
          <w:lang w:val="ru-RU"/>
        </w:rPr>
        <w:t xml:space="preserve">: </w:t>
      </w:r>
      <w:proofErr w:type="spellStart"/>
      <w:r>
        <w:rPr>
          <w:szCs w:val="28"/>
          <w:lang w:val="ru-RU"/>
        </w:rPr>
        <w:t>Держспоживстандарт</w:t>
      </w:r>
      <w:proofErr w:type="spellEnd"/>
      <w:r>
        <w:rPr>
          <w:szCs w:val="28"/>
          <w:lang w:val="ru-RU"/>
        </w:rPr>
        <w:t xml:space="preserve"> </w:t>
      </w:r>
      <w:proofErr w:type="spellStart"/>
      <w:r>
        <w:rPr>
          <w:szCs w:val="28"/>
          <w:lang w:val="ru-RU"/>
        </w:rPr>
        <w:t>України</w:t>
      </w:r>
      <w:proofErr w:type="spellEnd"/>
      <w:r>
        <w:rPr>
          <w:szCs w:val="28"/>
          <w:lang w:val="ru-RU"/>
        </w:rPr>
        <w:t xml:space="preserve"> Наказ</w:t>
      </w:r>
      <w:r w:rsidRPr="00C66857">
        <w:rPr>
          <w:szCs w:val="28"/>
          <w:lang w:val="ru-RU"/>
        </w:rPr>
        <w:t xml:space="preserve"> </w:t>
      </w:r>
      <w:proofErr w:type="spellStart"/>
      <w:r w:rsidRPr="00C66857">
        <w:rPr>
          <w:szCs w:val="28"/>
          <w:lang w:val="ru-RU"/>
        </w:rPr>
        <w:t>від</w:t>
      </w:r>
      <w:proofErr w:type="spellEnd"/>
      <w:r w:rsidRPr="00C66857">
        <w:rPr>
          <w:szCs w:val="28"/>
          <w:lang w:val="ru-RU"/>
        </w:rPr>
        <w:t xml:space="preserve"> 28.07.2010</w:t>
      </w:r>
      <w:r>
        <w:rPr>
          <w:szCs w:val="28"/>
          <w:lang w:val="ru-RU"/>
        </w:rPr>
        <w:t>р.</w:t>
      </w:r>
      <w:r w:rsidRPr="00C66857">
        <w:rPr>
          <w:szCs w:val="28"/>
          <w:lang w:val="ru-RU"/>
        </w:rPr>
        <w:t xml:space="preserve"> № 327</w:t>
      </w:r>
      <w:r>
        <w:rPr>
          <w:szCs w:val="28"/>
          <w:lang w:val="ru-RU"/>
        </w:rPr>
        <w:t xml:space="preserve">. . </w:t>
      </w:r>
      <w:hyperlink r:id="rId83" w:history="1">
        <w:r>
          <w:rPr>
            <w:rStyle w:val="a8"/>
          </w:rPr>
          <w:t>https://hrliga.com/docs/327_KP.htm</w:t>
        </w:r>
      </w:hyperlink>
    </w:p>
    <w:p w:rsidR="000E3E92" w:rsidRPr="00576AF8" w:rsidRDefault="000E3E92" w:rsidP="000E3E92">
      <w:pPr>
        <w:tabs>
          <w:tab w:val="left" w:pos="567"/>
        </w:tabs>
        <w:ind w:firstLine="567"/>
        <w:jc w:val="both"/>
      </w:pPr>
      <w:r w:rsidRPr="00576AF8">
        <w:t>Про трудові книжки працівників: Постанова КМУ від 27.04.1993.- №301.</w:t>
      </w:r>
      <w:r>
        <w:t xml:space="preserve"> </w:t>
      </w:r>
      <w:hyperlink r:id="rId84" w:history="1">
        <w:r>
          <w:rPr>
            <w:rStyle w:val="a8"/>
          </w:rPr>
          <w:t>https://zakon.rada.gov.ua/laws/show/301-93-%D0%BF</w:t>
        </w:r>
      </w:hyperlink>
    </w:p>
    <w:p w:rsidR="000E3E92" w:rsidRPr="00576AF8" w:rsidRDefault="000E3E92" w:rsidP="000E3E92">
      <w:pPr>
        <w:tabs>
          <w:tab w:val="left" w:pos="567"/>
        </w:tabs>
        <w:ind w:firstLine="567"/>
        <w:jc w:val="both"/>
      </w:pPr>
      <w:r w:rsidRPr="00576AF8">
        <w:t>Про упорядкування застосування контрактної форми трудового договору</w:t>
      </w:r>
      <w:r w:rsidRPr="00576AF8">
        <w:rPr>
          <w:smallCaps/>
        </w:rPr>
        <w:t xml:space="preserve">: </w:t>
      </w:r>
      <w:r w:rsidRPr="00576AF8">
        <w:t>постанова КМУ від 19.03.94.- № 170.</w:t>
      </w:r>
      <w:r>
        <w:t xml:space="preserve"> </w:t>
      </w:r>
      <w:hyperlink r:id="rId85" w:history="1">
        <w:r>
          <w:rPr>
            <w:rStyle w:val="a8"/>
          </w:rPr>
          <w:t>https://zakon.rada.gov.ua/laws/show/170-94-%D0%BF</w:t>
        </w:r>
      </w:hyperlink>
    </w:p>
    <w:p w:rsidR="000E3E92" w:rsidRDefault="000E3E92" w:rsidP="000E3E92">
      <w:pPr>
        <w:tabs>
          <w:tab w:val="left" w:pos="567"/>
        </w:tabs>
        <w:ind w:firstLine="567"/>
        <w:jc w:val="both"/>
        <w:rPr>
          <w:szCs w:val="28"/>
        </w:rPr>
      </w:pPr>
      <w:r w:rsidRPr="00236162">
        <w:rPr>
          <w:szCs w:val="28"/>
        </w:rPr>
        <w:t>Про умови праці тимчасових робітників і службовців</w:t>
      </w:r>
      <w:r>
        <w:rPr>
          <w:szCs w:val="28"/>
        </w:rPr>
        <w:t xml:space="preserve"> : </w:t>
      </w:r>
      <w:r w:rsidRPr="00236162">
        <w:rPr>
          <w:szCs w:val="28"/>
        </w:rPr>
        <w:t>У</w:t>
      </w:r>
      <w:r>
        <w:rPr>
          <w:szCs w:val="28"/>
        </w:rPr>
        <w:t>каз</w:t>
      </w:r>
      <w:r w:rsidRPr="00236162">
        <w:rPr>
          <w:szCs w:val="28"/>
        </w:rPr>
        <w:t xml:space="preserve"> П</w:t>
      </w:r>
      <w:r>
        <w:rPr>
          <w:szCs w:val="28"/>
        </w:rPr>
        <w:t>резидії</w:t>
      </w:r>
      <w:r w:rsidRPr="00236162">
        <w:rPr>
          <w:szCs w:val="28"/>
        </w:rPr>
        <w:t xml:space="preserve"> В</w:t>
      </w:r>
      <w:r>
        <w:rPr>
          <w:szCs w:val="28"/>
        </w:rPr>
        <w:t>ерховної</w:t>
      </w:r>
      <w:r w:rsidRPr="00236162">
        <w:rPr>
          <w:szCs w:val="28"/>
        </w:rPr>
        <w:t xml:space="preserve"> Р</w:t>
      </w:r>
      <w:r>
        <w:rPr>
          <w:szCs w:val="28"/>
        </w:rPr>
        <w:t>ади</w:t>
      </w:r>
      <w:r w:rsidRPr="00236162">
        <w:rPr>
          <w:szCs w:val="28"/>
        </w:rPr>
        <w:t xml:space="preserve"> СРСР</w:t>
      </w:r>
      <w:r>
        <w:rPr>
          <w:szCs w:val="28"/>
        </w:rPr>
        <w:t xml:space="preserve"> від </w:t>
      </w:r>
      <w:r w:rsidRPr="00236162">
        <w:rPr>
          <w:szCs w:val="28"/>
        </w:rPr>
        <w:t>24.09.1974 № 311-09</w:t>
      </w:r>
      <w:r>
        <w:rPr>
          <w:szCs w:val="28"/>
        </w:rPr>
        <w:t xml:space="preserve">. </w:t>
      </w:r>
      <w:hyperlink r:id="rId86" w:history="1">
        <w:r>
          <w:rPr>
            <w:rStyle w:val="a8"/>
          </w:rPr>
          <w:t>https://zakon.rada.gov.ua/laws/show/v0311400-74</w:t>
        </w:r>
      </w:hyperlink>
    </w:p>
    <w:p w:rsidR="000E3E92" w:rsidRPr="006F7277" w:rsidRDefault="000E3E92" w:rsidP="000E3E92">
      <w:pPr>
        <w:tabs>
          <w:tab w:val="left" w:pos="567"/>
        </w:tabs>
        <w:ind w:firstLine="567"/>
        <w:jc w:val="both"/>
        <w:rPr>
          <w:szCs w:val="28"/>
        </w:rPr>
      </w:pPr>
      <w:r w:rsidRPr="006F7277">
        <w:rPr>
          <w:szCs w:val="28"/>
        </w:rPr>
        <w:t>Про умови праці робітників і службовців, зайнятих на сезонних роботах</w:t>
      </w:r>
      <w:r>
        <w:rPr>
          <w:szCs w:val="28"/>
        </w:rPr>
        <w:t xml:space="preserve"> : </w:t>
      </w:r>
      <w:r w:rsidRPr="00236162">
        <w:rPr>
          <w:szCs w:val="28"/>
        </w:rPr>
        <w:t>У</w:t>
      </w:r>
      <w:r>
        <w:rPr>
          <w:szCs w:val="28"/>
        </w:rPr>
        <w:t>каз</w:t>
      </w:r>
      <w:r w:rsidRPr="00236162">
        <w:rPr>
          <w:szCs w:val="28"/>
        </w:rPr>
        <w:t xml:space="preserve"> П</w:t>
      </w:r>
      <w:r>
        <w:rPr>
          <w:szCs w:val="28"/>
        </w:rPr>
        <w:t>резидії</w:t>
      </w:r>
      <w:r w:rsidRPr="00236162">
        <w:rPr>
          <w:szCs w:val="28"/>
        </w:rPr>
        <w:t xml:space="preserve"> В</w:t>
      </w:r>
      <w:r>
        <w:rPr>
          <w:szCs w:val="28"/>
        </w:rPr>
        <w:t>ерховної</w:t>
      </w:r>
      <w:r w:rsidRPr="00236162">
        <w:rPr>
          <w:szCs w:val="28"/>
        </w:rPr>
        <w:t xml:space="preserve"> Р</w:t>
      </w:r>
      <w:r>
        <w:rPr>
          <w:szCs w:val="28"/>
        </w:rPr>
        <w:t>ади</w:t>
      </w:r>
      <w:r w:rsidRPr="00236162">
        <w:rPr>
          <w:szCs w:val="28"/>
        </w:rPr>
        <w:t xml:space="preserve"> СРСР</w:t>
      </w:r>
      <w:r>
        <w:rPr>
          <w:szCs w:val="28"/>
        </w:rPr>
        <w:t xml:space="preserve"> від </w:t>
      </w:r>
      <w:r w:rsidRPr="006F7277">
        <w:rPr>
          <w:szCs w:val="28"/>
        </w:rPr>
        <w:t>24.09.1974 № 310-09</w:t>
      </w:r>
      <w:r>
        <w:rPr>
          <w:szCs w:val="28"/>
        </w:rPr>
        <w:t xml:space="preserve">. </w:t>
      </w:r>
      <w:hyperlink r:id="rId87" w:history="1">
        <w:r>
          <w:rPr>
            <w:rStyle w:val="a8"/>
          </w:rPr>
          <w:t>https://zakon.rada.gov.ua/laws/show/v0310400-74</w:t>
        </w:r>
      </w:hyperlink>
    </w:p>
    <w:p w:rsidR="000E3E92" w:rsidRDefault="000E3E92" w:rsidP="000E3E92">
      <w:pPr>
        <w:tabs>
          <w:tab w:val="left" w:pos="567"/>
        </w:tabs>
        <w:ind w:firstLine="567"/>
        <w:jc w:val="both"/>
        <w:rPr>
          <w:szCs w:val="28"/>
        </w:rPr>
      </w:pPr>
      <w:r w:rsidRPr="006F7277">
        <w:rPr>
          <w:szCs w:val="28"/>
        </w:rPr>
        <w:t>Спис</w:t>
      </w:r>
      <w:r>
        <w:rPr>
          <w:szCs w:val="28"/>
        </w:rPr>
        <w:t>о</w:t>
      </w:r>
      <w:r w:rsidRPr="006F7277">
        <w:rPr>
          <w:szCs w:val="28"/>
        </w:rPr>
        <w:t>к сезонних робіт і сезонних галузей</w:t>
      </w:r>
      <w:r>
        <w:rPr>
          <w:szCs w:val="28"/>
        </w:rPr>
        <w:t xml:space="preserve"> : </w:t>
      </w:r>
      <w:r w:rsidRPr="00576AF8">
        <w:rPr>
          <w:szCs w:val="28"/>
        </w:rPr>
        <w:t>Постанова КМУ від</w:t>
      </w:r>
      <w:r>
        <w:rPr>
          <w:szCs w:val="28"/>
        </w:rPr>
        <w:t xml:space="preserve"> </w:t>
      </w:r>
      <w:r w:rsidRPr="006F7277">
        <w:rPr>
          <w:szCs w:val="28"/>
        </w:rPr>
        <w:t>28.03.1997 № 278</w:t>
      </w:r>
      <w:r>
        <w:rPr>
          <w:szCs w:val="28"/>
        </w:rPr>
        <w:t xml:space="preserve">. </w:t>
      </w:r>
      <w:hyperlink r:id="rId88" w:history="1">
        <w:r>
          <w:rPr>
            <w:rStyle w:val="a8"/>
          </w:rPr>
          <w:t>https://zakon.rada.gov.ua/laws/show/278-97-%D0%BF</w:t>
        </w:r>
      </w:hyperlink>
    </w:p>
    <w:p w:rsidR="000E3E92" w:rsidRDefault="000E3E92" w:rsidP="000E3E92">
      <w:pPr>
        <w:tabs>
          <w:tab w:val="left" w:pos="567"/>
        </w:tabs>
        <w:ind w:firstLine="567"/>
        <w:jc w:val="both"/>
        <w:rPr>
          <w:szCs w:val="28"/>
        </w:rPr>
      </w:pPr>
      <w:r>
        <w:rPr>
          <w:szCs w:val="28"/>
        </w:rPr>
        <w:t xml:space="preserve">Про порядок оплати тимчасового заступництва: Роз’яснення Держкомпраці СРСР і Секретаріату ВЦРПС від </w:t>
      </w:r>
      <w:r w:rsidRPr="006F7277">
        <w:rPr>
          <w:szCs w:val="28"/>
        </w:rPr>
        <w:t>29.12.1965 № 30/39</w:t>
      </w:r>
      <w:r>
        <w:rPr>
          <w:szCs w:val="28"/>
        </w:rPr>
        <w:t xml:space="preserve">. </w:t>
      </w:r>
      <w:hyperlink r:id="rId89" w:history="1">
        <w:r>
          <w:rPr>
            <w:rStyle w:val="a8"/>
          </w:rPr>
          <w:t>https://zakon.rada.gov.ua/laws/show/v0030400-65</w:t>
        </w:r>
      </w:hyperlink>
    </w:p>
    <w:p w:rsidR="000E3E92" w:rsidRDefault="000E3E92" w:rsidP="000E3E92">
      <w:pPr>
        <w:tabs>
          <w:tab w:val="left" w:pos="567"/>
        </w:tabs>
        <w:ind w:firstLine="567"/>
        <w:jc w:val="both"/>
      </w:pPr>
      <w:r>
        <w:rPr>
          <w:szCs w:val="28"/>
        </w:rPr>
        <w:t xml:space="preserve">Положення про умови праці надомників : Постанова Держкомпраці СРСР і Секретаріату ВЦРПС від 29.09.1981р. </w:t>
      </w:r>
      <w:r w:rsidRPr="00545FB5">
        <w:rPr>
          <w:szCs w:val="28"/>
        </w:rPr>
        <w:t>№ 275/17-99</w:t>
      </w:r>
      <w:r>
        <w:rPr>
          <w:szCs w:val="28"/>
        </w:rPr>
        <w:t xml:space="preserve">. </w:t>
      </w:r>
      <w:hyperlink r:id="rId90" w:history="1">
        <w:r>
          <w:rPr>
            <w:rStyle w:val="a8"/>
          </w:rPr>
          <w:t>https://zakon.rada.gov.ua/laws/show/v0275400-81</w:t>
        </w:r>
      </w:hyperlink>
    </w:p>
    <w:p w:rsidR="000E3E92" w:rsidRDefault="000E3E92" w:rsidP="000E3E92">
      <w:pPr>
        <w:numPr>
          <w:ilvl w:val="0"/>
          <w:numId w:val="1"/>
        </w:numPr>
        <w:tabs>
          <w:tab w:val="clear" w:pos="1080"/>
          <w:tab w:val="num" w:pos="0"/>
          <w:tab w:val="left" w:pos="567"/>
        </w:tabs>
        <w:ind w:left="0" w:firstLine="567"/>
      </w:pPr>
      <w:r>
        <w:lastRenderedPageBreak/>
        <w:t xml:space="preserve">Гарантії працівників у разі ліквідації або реорганізації підприємства, установи, організації : Роз’яснення Міністерства юстиції України від 25.01.2011 р. </w:t>
      </w:r>
      <w:hyperlink r:id="rId91" w:history="1">
        <w:r>
          <w:rPr>
            <w:rStyle w:val="a8"/>
          </w:rPr>
          <w:t>https://zakon.rada.gov.ua/laws/show/n0017323-11</w:t>
        </w:r>
      </w:hyperlink>
    </w:p>
    <w:p w:rsidR="000E3E92" w:rsidRPr="00077F2D" w:rsidRDefault="000E3E92" w:rsidP="000E3E92">
      <w:pPr>
        <w:pStyle w:val="1"/>
        <w:numPr>
          <w:ilvl w:val="0"/>
          <w:numId w:val="1"/>
        </w:numPr>
        <w:tabs>
          <w:tab w:val="clear" w:pos="1080"/>
          <w:tab w:val="num" w:pos="0"/>
          <w:tab w:val="left" w:pos="567"/>
        </w:tabs>
        <w:ind w:left="0" w:firstLine="567"/>
        <w:rPr>
          <w:sz w:val="24"/>
          <w:szCs w:val="24"/>
        </w:rPr>
      </w:pPr>
      <w:r w:rsidRPr="00822354">
        <w:rPr>
          <w:sz w:val="24"/>
          <w:szCs w:val="24"/>
        </w:rPr>
        <w:t>Порядок розірвання трудового договору з ініціативи власника або уповноваженого ним органу</w:t>
      </w:r>
      <w:r>
        <w:rPr>
          <w:sz w:val="24"/>
          <w:szCs w:val="24"/>
        </w:rPr>
        <w:t xml:space="preserve"> : Роз’яснення Міністерство юстиції України </w:t>
      </w:r>
      <w:r w:rsidRPr="00822354">
        <w:rPr>
          <w:sz w:val="24"/>
          <w:szCs w:val="24"/>
        </w:rPr>
        <w:t xml:space="preserve">від 01.02.2011 р. </w:t>
      </w:r>
      <w:hyperlink r:id="rId92" w:history="1">
        <w:r w:rsidRPr="00077F2D">
          <w:rPr>
            <w:rStyle w:val="a8"/>
            <w:sz w:val="24"/>
            <w:szCs w:val="24"/>
          </w:rPr>
          <w:t>https://zakon.rada.gov.ua/laws/show/n0003323-11</w:t>
        </w:r>
      </w:hyperlink>
    </w:p>
    <w:p w:rsidR="000E3E92" w:rsidRPr="00077F2D" w:rsidRDefault="000E3E92" w:rsidP="000E3E92">
      <w:pPr>
        <w:pStyle w:val="1"/>
        <w:numPr>
          <w:ilvl w:val="0"/>
          <w:numId w:val="1"/>
        </w:numPr>
        <w:tabs>
          <w:tab w:val="clear" w:pos="1080"/>
          <w:tab w:val="num" w:pos="0"/>
          <w:tab w:val="left" w:pos="567"/>
        </w:tabs>
        <w:ind w:left="0" w:firstLine="567"/>
        <w:rPr>
          <w:sz w:val="24"/>
          <w:szCs w:val="24"/>
        </w:rPr>
      </w:pPr>
      <w:r w:rsidRPr="00AF5AC0">
        <w:rPr>
          <w:sz w:val="24"/>
          <w:szCs w:val="24"/>
        </w:rPr>
        <w:t>Статус фізичної особи - підприємця: проблеми застосування законодавства</w:t>
      </w:r>
      <w:r>
        <w:rPr>
          <w:sz w:val="24"/>
          <w:szCs w:val="24"/>
        </w:rPr>
        <w:t xml:space="preserve"> : Роз’яснення Міністерства юстиції України від 14.01.2011 р. </w:t>
      </w:r>
      <w:hyperlink r:id="rId93" w:history="1">
        <w:r w:rsidRPr="00077F2D">
          <w:rPr>
            <w:rStyle w:val="a8"/>
            <w:sz w:val="24"/>
            <w:szCs w:val="24"/>
          </w:rPr>
          <w:t>https://zakon.rada.gov.ua/laws/show/n0012323-11</w:t>
        </w:r>
      </w:hyperlink>
    </w:p>
    <w:p w:rsidR="000E3E92" w:rsidRPr="00077F2D" w:rsidRDefault="000E3E92" w:rsidP="000E3E92">
      <w:pPr>
        <w:pStyle w:val="1"/>
        <w:numPr>
          <w:ilvl w:val="0"/>
          <w:numId w:val="1"/>
        </w:numPr>
        <w:tabs>
          <w:tab w:val="clear" w:pos="1080"/>
          <w:tab w:val="num" w:pos="0"/>
          <w:tab w:val="left" w:pos="567"/>
        </w:tabs>
        <w:ind w:left="0" w:firstLine="567"/>
        <w:rPr>
          <w:sz w:val="24"/>
          <w:szCs w:val="24"/>
        </w:rPr>
      </w:pPr>
      <w:r>
        <w:rPr>
          <w:sz w:val="24"/>
          <w:szCs w:val="24"/>
        </w:rPr>
        <w:t xml:space="preserve">Щодо виконання обов’язків тимчасово відсутнього працівника : Лист Міністерства праці та соціальної політики України від </w:t>
      </w:r>
      <w:r w:rsidRPr="0037277A">
        <w:rPr>
          <w:sz w:val="24"/>
          <w:szCs w:val="24"/>
        </w:rPr>
        <w:t>19.04.2011 р. N 126/06/186-11</w:t>
      </w:r>
      <w:r>
        <w:rPr>
          <w:sz w:val="24"/>
          <w:szCs w:val="24"/>
        </w:rPr>
        <w:t xml:space="preserve">. </w:t>
      </w:r>
      <w:hyperlink r:id="rId94" w:anchor="o10" w:history="1">
        <w:r w:rsidRPr="00077F2D">
          <w:rPr>
            <w:rStyle w:val="a8"/>
            <w:sz w:val="24"/>
            <w:szCs w:val="24"/>
          </w:rPr>
          <w:t>https://zakon.rada.gov.ua/rada/show/v0126772-11#o10</w:t>
        </w:r>
      </w:hyperlink>
    </w:p>
    <w:p w:rsidR="002C0E33" w:rsidRPr="002C0E33" w:rsidRDefault="002C0E33" w:rsidP="002C0E33">
      <w:pPr>
        <w:ind w:firstLine="720"/>
        <w:jc w:val="both"/>
      </w:pPr>
      <w:r w:rsidRPr="002C0E33">
        <w:t>Положення про порядок і умови застосування (гнучкого) змінного графіка роботи для жінок, що мають дітей : Постанова Держкомпраці СРСР і ВЦРПС від 06.06.1984 N 170/10-101.</w:t>
      </w:r>
    </w:p>
    <w:p w:rsidR="002C0E33" w:rsidRPr="002C0E33" w:rsidRDefault="002C0E33" w:rsidP="002C0E33">
      <w:pPr>
        <w:ind w:firstLine="720"/>
        <w:jc w:val="both"/>
      </w:pPr>
      <w:r w:rsidRPr="002C0E33">
        <w:t>Рекомендації щодо застосування режимів гнучкого робочого часу на підприємствах, установах, організаціях народного господарства : Постанова Держкомпраці СРСР і ВЦРПС від 30.05.1985р.</w:t>
      </w:r>
    </w:p>
    <w:p w:rsidR="002C0E33" w:rsidRPr="002C0E33" w:rsidRDefault="002C0E33" w:rsidP="002C0E33">
      <w:pPr>
        <w:pStyle w:val="1"/>
        <w:ind w:firstLine="720"/>
        <w:rPr>
          <w:sz w:val="24"/>
          <w:szCs w:val="24"/>
        </w:rPr>
      </w:pPr>
      <w:r w:rsidRPr="00FE794E">
        <w:rPr>
          <w:sz w:val="24"/>
          <w:szCs w:val="24"/>
          <w:lang w:val="ru-RU"/>
        </w:rPr>
        <w:t xml:space="preserve">Списку </w:t>
      </w:r>
      <w:proofErr w:type="spellStart"/>
      <w:r w:rsidRPr="00FE794E">
        <w:rPr>
          <w:sz w:val="24"/>
          <w:szCs w:val="24"/>
          <w:lang w:val="ru-RU"/>
        </w:rPr>
        <w:t>сезонних</w:t>
      </w:r>
      <w:proofErr w:type="spellEnd"/>
      <w:r w:rsidRPr="00FE794E">
        <w:rPr>
          <w:sz w:val="24"/>
          <w:szCs w:val="24"/>
          <w:lang w:val="ru-RU"/>
        </w:rPr>
        <w:t xml:space="preserve"> </w:t>
      </w:r>
      <w:proofErr w:type="spellStart"/>
      <w:r w:rsidRPr="00FE794E">
        <w:rPr>
          <w:sz w:val="24"/>
          <w:szCs w:val="24"/>
          <w:lang w:val="ru-RU"/>
        </w:rPr>
        <w:t>робіт</w:t>
      </w:r>
      <w:proofErr w:type="spellEnd"/>
      <w:r w:rsidRPr="00FE794E">
        <w:rPr>
          <w:sz w:val="24"/>
          <w:szCs w:val="24"/>
          <w:lang w:val="ru-RU"/>
        </w:rPr>
        <w:t xml:space="preserve"> і </w:t>
      </w:r>
      <w:proofErr w:type="spellStart"/>
      <w:r w:rsidRPr="00FE794E">
        <w:rPr>
          <w:sz w:val="24"/>
          <w:szCs w:val="24"/>
          <w:lang w:val="ru-RU"/>
        </w:rPr>
        <w:t>сезонних</w:t>
      </w:r>
      <w:proofErr w:type="spellEnd"/>
      <w:r w:rsidRPr="00FE794E">
        <w:rPr>
          <w:sz w:val="24"/>
          <w:szCs w:val="24"/>
          <w:lang w:val="ru-RU"/>
        </w:rPr>
        <w:t xml:space="preserve"> </w:t>
      </w:r>
      <w:proofErr w:type="spellStart"/>
      <w:r w:rsidRPr="00FE794E">
        <w:rPr>
          <w:sz w:val="24"/>
          <w:szCs w:val="24"/>
          <w:lang w:val="ru-RU"/>
        </w:rPr>
        <w:t>галузей</w:t>
      </w:r>
      <w:proofErr w:type="spellEnd"/>
      <w:proofErr w:type="gramStart"/>
      <w:r w:rsidRPr="00FE794E">
        <w:rPr>
          <w:sz w:val="24"/>
          <w:szCs w:val="24"/>
          <w:lang w:val="ru-RU"/>
        </w:rPr>
        <w:t xml:space="preserve"> :</w:t>
      </w:r>
      <w:proofErr w:type="gramEnd"/>
      <w:r w:rsidRPr="00FE794E">
        <w:rPr>
          <w:sz w:val="24"/>
          <w:szCs w:val="24"/>
          <w:lang w:val="ru-RU"/>
        </w:rPr>
        <w:t xml:space="preserve"> Постанова КМУ </w:t>
      </w:r>
      <w:proofErr w:type="spellStart"/>
      <w:r w:rsidRPr="00FE794E">
        <w:rPr>
          <w:sz w:val="24"/>
          <w:szCs w:val="24"/>
          <w:lang w:val="ru-RU"/>
        </w:rPr>
        <w:t>від</w:t>
      </w:r>
      <w:proofErr w:type="spellEnd"/>
      <w:r w:rsidRPr="00FE794E">
        <w:rPr>
          <w:sz w:val="24"/>
          <w:szCs w:val="24"/>
          <w:lang w:val="ru-RU"/>
        </w:rPr>
        <w:t xml:space="preserve"> 28.03.1997 № 278. </w:t>
      </w:r>
      <w:hyperlink r:id="rId95" w:history="1">
        <w:r w:rsidRPr="00FE794E">
          <w:rPr>
            <w:rStyle w:val="a8"/>
            <w:sz w:val="24"/>
            <w:szCs w:val="24"/>
          </w:rPr>
          <w:t>https://zakon.rada.gov.ua/laws/show/278-97-%D0%BF</w:t>
        </w:r>
      </w:hyperlink>
    </w:p>
    <w:p w:rsidR="002C0E33" w:rsidRPr="00FE794E" w:rsidRDefault="002C0E33" w:rsidP="002C0E33">
      <w:pPr>
        <w:ind w:firstLine="567"/>
        <w:jc w:val="both"/>
      </w:pPr>
      <w:r w:rsidRPr="00FE794E">
        <w:t xml:space="preserve">Положення про вахтовий метод організації робіт на підприємствах, в установах, і організаціях, що належать до сфери управління Державного агентства України з управління зоною відчуження : Наказ Міністерства екології та природних ресурсів України від 24.07. 2017 №275. </w:t>
      </w:r>
      <w:hyperlink r:id="rId96" w:history="1">
        <w:r w:rsidRPr="00FE794E">
          <w:rPr>
            <w:rStyle w:val="a8"/>
          </w:rPr>
          <w:t>https://zakon.rada.gov.ua/laws/show/z0994-17</w:t>
        </w:r>
      </w:hyperlink>
    </w:p>
    <w:p w:rsidR="002C0E33" w:rsidRPr="00FE794E" w:rsidRDefault="002C0E33" w:rsidP="002C0E33">
      <w:pPr>
        <w:ind w:firstLine="567"/>
        <w:jc w:val="both"/>
        <w:rPr>
          <w:lang w:val="ru-RU"/>
        </w:rPr>
      </w:pPr>
      <w:r w:rsidRPr="00FE794E">
        <w:rPr>
          <w:lang w:val="ru-RU"/>
        </w:rPr>
        <w:t xml:space="preserve">Про </w:t>
      </w:r>
      <w:proofErr w:type="spellStart"/>
      <w:r w:rsidRPr="00FE794E">
        <w:rPr>
          <w:lang w:val="ru-RU"/>
        </w:rPr>
        <w:t>чергування</w:t>
      </w:r>
      <w:proofErr w:type="spellEnd"/>
      <w:r w:rsidRPr="00FE794E">
        <w:rPr>
          <w:lang w:val="ru-RU"/>
        </w:rPr>
        <w:t xml:space="preserve"> на </w:t>
      </w:r>
      <w:proofErr w:type="spellStart"/>
      <w:proofErr w:type="gramStart"/>
      <w:r w:rsidRPr="00FE794E">
        <w:rPr>
          <w:lang w:val="ru-RU"/>
        </w:rPr>
        <w:t>п</w:t>
      </w:r>
      <w:proofErr w:type="gramEnd"/>
      <w:r w:rsidRPr="00FE794E">
        <w:rPr>
          <w:lang w:val="ru-RU"/>
        </w:rPr>
        <w:t>ідприємствах</w:t>
      </w:r>
      <w:proofErr w:type="spellEnd"/>
      <w:r w:rsidRPr="00FE794E">
        <w:rPr>
          <w:lang w:val="ru-RU"/>
        </w:rPr>
        <w:t xml:space="preserve"> і в </w:t>
      </w:r>
      <w:proofErr w:type="spellStart"/>
      <w:r w:rsidRPr="00FE794E">
        <w:rPr>
          <w:lang w:val="ru-RU"/>
        </w:rPr>
        <w:t>установах</w:t>
      </w:r>
      <w:proofErr w:type="spellEnd"/>
      <w:r w:rsidRPr="00FE794E">
        <w:rPr>
          <w:lang w:val="ru-RU"/>
        </w:rPr>
        <w:t xml:space="preserve"> : Постанова </w:t>
      </w:r>
      <w:proofErr w:type="spellStart"/>
      <w:r w:rsidRPr="00FE794E">
        <w:rPr>
          <w:lang w:val="ru-RU"/>
        </w:rPr>
        <w:t>Секретарі</w:t>
      </w:r>
      <w:proofErr w:type="gramStart"/>
      <w:r w:rsidRPr="00FE794E">
        <w:rPr>
          <w:lang w:val="ru-RU"/>
        </w:rPr>
        <w:t>ату</w:t>
      </w:r>
      <w:proofErr w:type="spellEnd"/>
      <w:proofErr w:type="gramEnd"/>
      <w:r w:rsidRPr="00FE794E">
        <w:rPr>
          <w:lang w:val="ru-RU"/>
        </w:rPr>
        <w:t xml:space="preserve"> ВЦСПС </w:t>
      </w:r>
      <w:proofErr w:type="spellStart"/>
      <w:r w:rsidRPr="00FE794E">
        <w:rPr>
          <w:lang w:val="ru-RU"/>
        </w:rPr>
        <w:t>від</w:t>
      </w:r>
      <w:proofErr w:type="spellEnd"/>
      <w:r w:rsidRPr="00FE794E">
        <w:rPr>
          <w:lang w:val="ru-RU"/>
        </w:rPr>
        <w:t xml:space="preserve"> 02.04.1954. </w:t>
      </w:r>
      <w:hyperlink r:id="rId97" w:history="1">
        <w:r w:rsidRPr="00FE794E">
          <w:rPr>
            <w:rStyle w:val="a8"/>
          </w:rPr>
          <w:t>https://zakon.rada.gov.ua/laws/show/n0001400-54</w:t>
        </w:r>
      </w:hyperlink>
    </w:p>
    <w:p w:rsidR="00C533AF" w:rsidRPr="00FE794E" w:rsidRDefault="00C533AF" w:rsidP="00C533AF">
      <w:pPr>
        <w:pStyle w:val="1"/>
        <w:spacing w:line="240" w:lineRule="auto"/>
        <w:ind w:firstLine="567"/>
        <w:rPr>
          <w:sz w:val="24"/>
          <w:szCs w:val="24"/>
        </w:rPr>
      </w:pPr>
      <w:proofErr w:type="spellStart"/>
      <w:r w:rsidRPr="00FE794E">
        <w:rPr>
          <w:sz w:val="24"/>
          <w:szCs w:val="24"/>
          <w:lang w:val="ru-RU"/>
        </w:rPr>
        <w:t>Щодо</w:t>
      </w:r>
      <w:proofErr w:type="spellEnd"/>
      <w:r w:rsidRPr="00FE794E">
        <w:rPr>
          <w:sz w:val="24"/>
          <w:szCs w:val="24"/>
          <w:lang w:val="ru-RU"/>
        </w:rPr>
        <w:t xml:space="preserve"> </w:t>
      </w:r>
      <w:proofErr w:type="spellStart"/>
      <w:r w:rsidRPr="00FE794E">
        <w:rPr>
          <w:sz w:val="24"/>
          <w:szCs w:val="24"/>
          <w:lang w:val="ru-RU"/>
        </w:rPr>
        <w:t>строків</w:t>
      </w:r>
      <w:proofErr w:type="spellEnd"/>
      <w:r w:rsidRPr="00FE794E">
        <w:rPr>
          <w:sz w:val="24"/>
          <w:szCs w:val="24"/>
          <w:lang w:val="ru-RU"/>
        </w:rPr>
        <w:t xml:space="preserve"> </w:t>
      </w:r>
      <w:proofErr w:type="spellStart"/>
      <w:r w:rsidRPr="00FE794E">
        <w:rPr>
          <w:sz w:val="24"/>
          <w:szCs w:val="24"/>
          <w:lang w:val="ru-RU"/>
        </w:rPr>
        <w:t>виплати</w:t>
      </w:r>
      <w:proofErr w:type="spellEnd"/>
      <w:r w:rsidRPr="00FE794E">
        <w:rPr>
          <w:sz w:val="24"/>
          <w:szCs w:val="24"/>
          <w:lang w:val="ru-RU"/>
        </w:rPr>
        <w:t xml:space="preserve"> </w:t>
      </w:r>
      <w:proofErr w:type="spellStart"/>
      <w:r w:rsidRPr="00FE794E">
        <w:rPr>
          <w:sz w:val="24"/>
          <w:szCs w:val="24"/>
          <w:lang w:val="ru-RU"/>
        </w:rPr>
        <w:t>заробітної</w:t>
      </w:r>
      <w:proofErr w:type="spellEnd"/>
      <w:r w:rsidRPr="00FE794E">
        <w:rPr>
          <w:sz w:val="24"/>
          <w:szCs w:val="24"/>
          <w:lang w:val="ru-RU"/>
        </w:rPr>
        <w:t xml:space="preserve"> плати: Лист </w:t>
      </w:r>
      <w:proofErr w:type="spellStart"/>
      <w:r w:rsidRPr="00FE794E">
        <w:rPr>
          <w:sz w:val="24"/>
          <w:szCs w:val="24"/>
          <w:lang w:val="ru-RU"/>
        </w:rPr>
        <w:t>Міністерства</w:t>
      </w:r>
      <w:proofErr w:type="spellEnd"/>
      <w:r w:rsidRPr="00FE794E">
        <w:rPr>
          <w:sz w:val="24"/>
          <w:szCs w:val="24"/>
          <w:lang w:val="ru-RU"/>
        </w:rPr>
        <w:t xml:space="preserve"> </w:t>
      </w:r>
      <w:proofErr w:type="spellStart"/>
      <w:r w:rsidRPr="00FE794E">
        <w:rPr>
          <w:sz w:val="24"/>
          <w:szCs w:val="24"/>
          <w:lang w:val="ru-RU"/>
        </w:rPr>
        <w:t>праці</w:t>
      </w:r>
      <w:proofErr w:type="spellEnd"/>
      <w:r w:rsidRPr="00FE794E">
        <w:rPr>
          <w:sz w:val="24"/>
          <w:szCs w:val="24"/>
          <w:lang w:val="ru-RU"/>
        </w:rPr>
        <w:t xml:space="preserve"> та </w:t>
      </w:r>
      <w:proofErr w:type="spellStart"/>
      <w:proofErr w:type="gramStart"/>
      <w:r w:rsidRPr="00FE794E">
        <w:rPr>
          <w:sz w:val="24"/>
          <w:szCs w:val="24"/>
          <w:lang w:val="ru-RU"/>
        </w:rPr>
        <w:t>соц</w:t>
      </w:r>
      <w:proofErr w:type="gramEnd"/>
      <w:r w:rsidRPr="00FE794E">
        <w:rPr>
          <w:sz w:val="24"/>
          <w:szCs w:val="24"/>
          <w:lang w:val="ru-RU"/>
        </w:rPr>
        <w:t>іальної</w:t>
      </w:r>
      <w:proofErr w:type="spellEnd"/>
      <w:r w:rsidRPr="00FE794E">
        <w:rPr>
          <w:sz w:val="24"/>
          <w:szCs w:val="24"/>
          <w:lang w:val="ru-RU"/>
        </w:rPr>
        <w:t xml:space="preserve"> </w:t>
      </w:r>
      <w:proofErr w:type="spellStart"/>
      <w:r w:rsidRPr="00FE794E">
        <w:rPr>
          <w:sz w:val="24"/>
          <w:szCs w:val="24"/>
          <w:lang w:val="ru-RU"/>
        </w:rPr>
        <w:t>політики</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09.12.2010 р. N 912/13/155-10. </w:t>
      </w:r>
      <w:hyperlink r:id="rId98" w:history="1">
        <w:r w:rsidRPr="00FE794E">
          <w:rPr>
            <w:rStyle w:val="a8"/>
            <w:sz w:val="24"/>
            <w:szCs w:val="24"/>
          </w:rPr>
          <w:t>https://zakon.rada.gov.ua/rada/show/v0912203-10</w:t>
        </w:r>
      </w:hyperlink>
    </w:p>
    <w:p w:rsidR="00C533AF" w:rsidRPr="00FE794E" w:rsidRDefault="00C533AF" w:rsidP="00C533AF">
      <w:pPr>
        <w:pStyle w:val="1"/>
        <w:spacing w:line="240" w:lineRule="auto"/>
        <w:ind w:firstLine="567"/>
        <w:rPr>
          <w:sz w:val="24"/>
          <w:szCs w:val="24"/>
          <w:lang w:val="ru-RU"/>
        </w:rPr>
      </w:pPr>
      <w:r w:rsidRPr="00FE794E">
        <w:rPr>
          <w:sz w:val="24"/>
          <w:szCs w:val="24"/>
          <w:lang w:val="ru-RU"/>
        </w:rPr>
        <w:t xml:space="preserve">Про </w:t>
      </w:r>
      <w:proofErr w:type="spellStart"/>
      <w:r w:rsidRPr="00FE794E">
        <w:rPr>
          <w:sz w:val="24"/>
          <w:szCs w:val="24"/>
          <w:lang w:val="ru-RU"/>
        </w:rPr>
        <w:t>перелік</w:t>
      </w:r>
      <w:proofErr w:type="spellEnd"/>
      <w:r w:rsidRPr="00FE794E">
        <w:rPr>
          <w:sz w:val="24"/>
          <w:szCs w:val="24"/>
          <w:lang w:val="ru-RU"/>
        </w:rPr>
        <w:t xml:space="preserve"> </w:t>
      </w:r>
      <w:proofErr w:type="spellStart"/>
      <w:r w:rsidRPr="00FE794E">
        <w:rPr>
          <w:sz w:val="24"/>
          <w:szCs w:val="24"/>
          <w:lang w:val="ru-RU"/>
        </w:rPr>
        <w:t>товарів</w:t>
      </w:r>
      <w:proofErr w:type="spellEnd"/>
      <w:r w:rsidRPr="00FE794E">
        <w:rPr>
          <w:sz w:val="24"/>
          <w:szCs w:val="24"/>
          <w:lang w:val="ru-RU"/>
        </w:rPr>
        <w:t xml:space="preserve">, не </w:t>
      </w:r>
      <w:proofErr w:type="spellStart"/>
      <w:r w:rsidRPr="00FE794E">
        <w:rPr>
          <w:sz w:val="24"/>
          <w:szCs w:val="24"/>
          <w:lang w:val="ru-RU"/>
        </w:rPr>
        <w:t>дозволених</w:t>
      </w:r>
      <w:proofErr w:type="spellEnd"/>
      <w:r w:rsidRPr="00FE794E">
        <w:rPr>
          <w:sz w:val="24"/>
          <w:szCs w:val="24"/>
          <w:lang w:val="ru-RU"/>
        </w:rPr>
        <w:t xml:space="preserve"> для </w:t>
      </w:r>
      <w:proofErr w:type="spellStart"/>
      <w:r w:rsidRPr="00FE794E">
        <w:rPr>
          <w:sz w:val="24"/>
          <w:szCs w:val="24"/>
          <w:lang w:val="ru-RU"/>
        </w:rPr>
        <w:t>виплати</w:t>
      </w:r>
      <w:proofErr w:type="spellEnd"/>
      <w:r w:rsidRPr="00FE794E">
        <w:rPr>
          <w:sz w:val="24"/>
          <w:szCs w:val="24"/>
          <w:lang w:val="ru-RU"/>
        </w:rPr>
        <w:t xml:space="preserve"> </w:t>
      </w:r>
      <w:proofErr w:type="spellStart"/>
      <w:r w:rsidRPr="00FE794E">
        <w:rPr>
          <w:sz w:val="24"/>
          <w:szCs w:val="24"/>
          <w:lang w:val="ru-RU"/>
        </w:rPr>
        <w:t>заробітної</w:t>
      </w:r>
      <w:proofErr w:type="spellEnd"/>
      <w:r w:rsidRPr="00FE794E">
        <w:rPr>
          <w:sz w:val="24"/>
          <w:szCs w:val="24"/>
          <w:lang w:val="ru-RU"/>
        </w:rPr>
        <w:t xml:space="preserve"> плати натурою</w:t>
      </w:r>
      <w:proofErr w:type="gramStart"/>
      <w:r w:rsidRPr="00FE794E">
        <w:rPr>
          <w:sz w:val="24"/>
          <w:szCs w:val="24"/>
          <w:lang w:val="ru-RU"/>
        </w:rPr>
        <w:t xml:space="preserve"> :</w:t>
      </w:r>
      <w:proofErr w:type="gramEnd"/>
      <w:r w:rsidRPr="00FE794E">
        <w:rPr>
          <w:sz w:val="24"/>
          <w:szCs w:val="24"/>
          <w:lang w:val="ru-RU"/>
        </w:rPr>
        <w:t xml:space="preserve"> Постанова </w:t>
      </w:r>
      <w:proofErr w:type="spellStart"/>
      <w:r w:rsidRPr="00FE794E">
        <w:rPr>
          <w:sz w:val="24"/>
          <w:szCs w:val="24"/>
          <w:lang w:val="ru-RU"/>
        </w:rPr>
        <w:t>Кабінету</w:t>
      </w:r>
      <w:proofErr w:type="spellEnd"/>
      <w:r w:rsidRPr="00FE794E">
        <w:rPr>
          <w:sz w:val="24"/>
          <w:szCs w:val="24"/>
          <w:lang w:val="ru-RU"/>
        </w:rPr>
        <w:t xml:space="preserve"> </w:t>
      </w:r>
      <w:proofErr w:type="spellStart"/>
      <w:r w:rsidRPr="00FE794E">
        <w:rPr>
          <w:sz w:val="24"/>
          <w:szCs w:val="24"/>
          <w:lang w:val="ru-RU"/>
        </w:rPr>
        <w:t>Міні</w:t>
      </w:r>
      <w:proofErr w:type="gramStart"/>
      <w:r w:rsidRPr="00FE794E">
        <w:rPr>
          <w:sz w:val="24"/>
          <w:szCs w:val="24"/>
          <w:lang w:val="ru-RU"/>
        </w:rPr>
        <w:t>стр</w:t>
      </w:r>
      <w:proofErr w:type="gramEnd"/>
      <w:r w:rsidRPr="00FE794E">
        <w:rPr>
          <w:sz w:val="24"/>
          <w:szCs w:val="24"/>
          <w:lang w:val="ru-RU"/>
        </w:rPr>
        <w:t>ів</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3 </w:t>
      </w:r>
      <w:proofErr w:type="spellStart"/>
      <w:r w:rsidRPr="00FE794E">
        <w:rPr>
          <w:sz w:val="24"/>
          <w:szCs w:val="24"/>
          <w:lang w:val="ru-RU"/>
        </w:rPr>
        <w:t>квітня</w:t>
      </w:r>
      <w:proofErr w:type="spellEnd"/>
      <w:r w:rsidRPr="00FE794E">
        <w:rPr>
          <w:sz w:val="24"/>
          <w:szCs w:val="24"/>
          <w:lang w:val="ru-RU"/>
        </w:rPr>
        <w:t xml:space="preserve"> 1993 р. N 244. </w:t>
      </w:r>
      <w:hyperlink r:id="rId99" w:history="1">
        <w:r w:rsidRPr="00FE794E">
          <w:rPr>
            <w:rStyle w:val="a8"/>
            <w:sz w:val="24"/>
            <w:szCs w:val="24"/>
          </w:rPr>
          <w:t>https://zakon.rada.gov.ua/laws/show/244-93-%D0%BF</w:t>
        </w:r>
      </w:hyperlink>
    </w:p>
    <w:p w:rsidR="00C533AF" w:rsidRPr="00257B4D" w:rsidRDefault="00C533AF" w:rsidP="00C533AF">
      <w:pPr>
        <w:pStyle w:val="1"/>
        <w:tabs>
          <w:tab w:val="left" w:pos="567"/>
        </w:tabs>
        <w:spacing w:line="240" w:lineRule="auto"/>
        <w:ind w:firstLine="567"/>
        <w:rPr>
          <w:sz w:val="24"/>
          <w:szCs w:val="24"/>
          <w:lang w:val="ru-RU"/>
        </w:rPr>
      </w:pPr>
      <w:r w:rsidRPr="00257B4D">
        <w:rPr>
          <w:sz w:val="24"/>
          <w:szCs w:val="24"/>
        </w:rPr>
        <w:t>Типові правила внутрішнього трудового розпорядку для ро</w:t>
      </w:r>
      <w:proofErr w:type="spellStart"/>
      <w:r>
        <w:rPr>
          <w:sz w:val="24"/>
          <w:szCs w:val="24"/>
          <w:lang w:val="ru-RU"/>
        </w:rPr>
        <w:t>бітників</w:t>
      </w:r>
      <w:proofErr w:type="spellEnd"/>
      <w:r>
        <w:rPr>
          <w:sz w:val="24"/>
          <w:szCs w:val="24"/>
          <w:lang w:val="ru-RU"/>
        </w:rPr>
        <w:t xml:space="preserve"> і </w:t>
      </w:r>
      <w:proofErr w:type="spellStart"/>
      <w:r>
        <w:rPr>
          <w:sz w:val="24"/>
          <w:szCs w:val="24"/>
          <w:lang w:val="ru-RU"/>
        </w:rPr>
        <w:t>службовців</w:t>
      </w:r>
      <w:proofErr w:type="spellEnd"/>
      <w:r>
        <w:rPr>
          <w:sz w:val="24"/>
          <w:szCs w:val="24"/>
          <w:lang w:val="ru-RU"/>
        </w:rPr>
        <w:t xml:space="preserve"> </w:t>
      </w:r>
      <w:proofErr w:type="spellStart"/>
      <w:r>
        <w:rPr>
          <w:sz w:val="24"/>
          <w:szCs w:val="24"/>
          <w:lang w:val="ru-RU"/>
        </w:rPr>
        <w:t>підприємст</w:t>
      </w:r>
      <w:proofErr w:type="spellEnd"/>
      <w:r>
        <w:rPr>
          <w:sz w:val="24"/>
          <w:szCs w:val="24"/>
          <w:lang w:val="ru-RU"/>
        </w:rPr>
        <w:t xml:space="preserve">, </w:t>
      </w:r>
      <w:proofErr w:type="spellStart"/>
      <w:r>
        <w:rPr>
          <w:sz w:val="24"/>
          <w:szCs w:val="24"/>
          <w:lang w:val="ru-RU"/>
        </w:rPr>
        <w:t>установ</w:t>
      </w:r>
      <w:proofErr w:type="spellEnd"/>
      <w:r>
        <w:rPr>
          <w:sz w:val="24"/>
          <w:szCs w:val="24"/>
          <w:lang w:val="ru-RU"/>
        </w:rPr>
        <w:t xml:space="preserve">, </w:t>
      </w:r>
      <w:proofErr w:type="spellStart"/>
      <w:r>
        <w:rPr>
          <w:sz w:val="24"/>
          <w:szCs w:val="24"/>
          <w:lang w:val="ru-RU"/>
        </w:rPr>
        <w:t>організацій</w:t>
      </w:r>
      <w:proofErr w:type="spellEnd"/>
      <w:r>
        <w:rPr>
          <w:sz w:val="24"/>
          <w:szCs w:val="24"/>
          <w:lang w:val="ru-RU"/>
        </w:rPr>
        <w:t xml:space="preserve"> : Постанова Держкомпраці СРСР і ВЦРПС </w:t>
      </w:r>
      <w:proofErr w:type="spellStart"/>
      <w:r>
        <w:rPr>
          <w:sz w:val="24"/>
          <w:szCs w:val="24"/>
          <w:lang w:val="ru-RU"/>
        </w:rPr>
        <w:t>від</w:t>
      </w:r>
      <w:proofErr w:type="spellEnd"/>
      <w:r>
        <w:rPr>
          <w:sz w:val="24"/>
          <w:szCs w:val="24"/>
          <w:lang w:val="ru-RU"/>
        </w:rPr>
        <w:t xml:space="preserve"> 20.07.1984р. №213. </w:t>
      </w:r>
      <w:hyperlink r:id="rId100" w:history="1">
        <w:r w:rsidRPr="00257B4D">
          <w:rPr>
            <w:rStyle w:val="a8"/>
            <w:sz w:val="24"/>
            <w:szCs w:val="24"/>
          </w:rPr>
          <w:t>https://zakon.rada.gov.ua/laws/show/v0213400-84</w:t>
        </w:r>
      </w:hyperlink>
    </w:p>
    <w:p w:rsidR="00F611B5" w:rsidRPr="00EF447D" w:rsidRDefault="00F611B5" w:rsidP="00F611B5">
      <w:pPr>
        <w:pStyle w:val="1"/>
        <w:tabs>
          <w:tab w:val="left" w:pos="567"/>
        </w:tabs>
        <w:spacing w:line="240" w:lineRule="auto"/>
        <w:ind w:firstLine="567"/>
        <w:rPr>
          <w:sz w:val="24"/>
          <w:szCs w:val="24"/>
        </w:rPr>
      </w:pPr>
      <w:proofErr w:type="spellStart"/>
      <w:r w:rsidRPr="00572295">
        <w:rPr>
          <w:sz w:val="24"/>
          <w:szCs w:val="24"/>
          <w:lang w:val="ru-RU"/>
        </w:rPr>
        <w:t>Типовий</w:t>
      </w:r>
      <w:proofErr w:type="spellEnd"/>
      <w:r w:rsidRPr="00572295">
        <w:rPr>
          <w:sz w:val="24"/>
          <w:szCs w:val="24"/>
          <w:lang w:val="ru-RU"/>
        </w:rPr>
        <w:t xml:space="preserve"> </w:t>
      </w:r>
      <w:proofErr w:type="spellStart"/>
      <w:r w:rsidRPr="00572295">
        <w:rPr>
          <w:sz w:val="24"/>
          <w:szCs w:val="24"/>
          <w:lang w:val="ru-RU"/>
        </w:rPr>
        <w:t>догові</w:t>
      </w:r>
      <w:proofErr w:type="gramStart"/>
      <w:r w:rsidRPr="00572295">
        <w:rPr>
          <w:sz w:val="24"/>
          <w:szCs w:val="24"/>
          <w:lang w:val="ru-RU"/>
        </w:rPr>
        <w:t>р</w:t>
      </w:r>
      <w:proofErr w:type="spellEnd"/>
      <w:proofErr w:type="gramEnd"/>
      <w:r w:rsidRPr="00572295">
        <w:rPr>
          <w:sz w:val="24"/>
          <w:szCs w:val="24"/>
          <w:lang w:val="ru-RU"/>
        </w:rPr>
        <w:t xml:space="preserve"> про </w:t>
      </w:r>
      <w:proofErr w:type="spellStart"/>
      <w:r w:rsidRPr="00572295">
        <w:rPr>
          <w:sz w:val="24"/>
          <w:szCs w:val="24"/>
          <w:lang w:val="ru-RU"/>
        </w:rPr>
        <w:t>колективну</w:t>
      </w:r>
      <w:proofErr w:type="spellEnd"/>
      <w:r w:rsidRPr="00572295">
        <w:rPr>
          <w:sz w:val="24"/>
          <w:szCs w:val="24"/>
          <w:lang w:val="ru-RU"/>
        </w:rPr>
        <w:t xml:space="preserve"> (</w:t>
      </w:r>
      <w:proofErr w:type="spellStart"/>
      <w:r w:rsidRPr="00572295">
        <w:rPr>
          <w:sz w:val="24"/>
          <w:szCs w:val="24"/>
          <w:lang w:val="ru-RU"/>
        </w:rPr>
        <w:t>бригадну</w:t>
      </w:r>
      <w:proofErr w:type="spellEnd"/>
      <w:r w:rsidRPr="00572295">
        <w:rPr>
          <w:sz w:val="24"/>
          <w:szCs w:val="24"/>
          <w:lang w:val="ru-RU"/>
        </w:rPr>
        <w:t xml:space="preserve">) </w:t>
      </w:r>
      <w:proofErr w:type="spellStart"/>
      <w:r w:rsidRPr="00572295">
        <w:rPr>
          <w:sz w:val="24"/>
          <w:szCs w:val="24"/>
          <w:lang w:val="ru-RU"/>
        </w:rPr>
        <w:t>матеріальну</w:t>
      </w:r>
      <w:proofErr w:type="spellEnd"/>
      <w:r w:rsidRPr="00572295">
        <w:rPr>
          <w:sz w:val="24"/>
          <w:szCs w:val="24"/>
          <w:lang w:val="ru-RU"/>
        </w:rPr>
        <w:t xml:space="preserve"> </w:t>
      </w:r>
      <w:proofErr w:type="spellStart"/>
      <w:r w:rsidRPr="00572295">
        <w:rPr>
          <w:sz w:val="24"/>
          <w:szCs w:val="24"/>
          <w:lang w:val="ru-RU"/>
        </w:rPr>
        <w:t>відповідальніст</w:t>
      </w:r>
      <w:r>
        <w:rPr>
          <w:sz w:val="24"/>
          <w:szCs w:val="24"/>
          <w:lang w:val="ru-RU"/>
        </w:rPr>
        <w:t>ь</w:t>
      </w:r>
      <w:proofErr w:type="spellEnd"/>
      <w:r>
        <w:rPr>
          <w:sz w:val="24"/>
          <w:szCs w:val="24"/>
          <w:lang w:val="ru-RU"/>
        </w:rPr>
        <w:t xml:space="preserve"> : Н</w:t>
      </w:r>
      <w:r w:rsidRPr="00572295">
        <w:rPr>
          <w:sz w:val="24"/>
          <w:szCs w:val="24"/>
          <w:lang w:val="ru-RU"/>
        </w:rPr>
        <w:t xml:space="preserve">аказ </w:t>
      </w:r>
      <w:proofErr w:type="spellStart"/>
      <w:r w:rsidRPr="00572295">
        <w:rPr>
          <w:sz w:val="24"/>
          <w:szCs w:val="24"/>
          <w:lang w:val="ru-RU"/>
        </w:rPr>
        <w:t>Мінпраці</w:t>
      </w:r>
      <w:proofErr w:type="spellEnd"/>
      <w:r w:rsidRPr="00572295">
        <w:rPr>
          <w:sz w:val="24"/>
          <w:szCs w:val="24"/>
          <w:lang w:val="ru-RU"/>
        </w:rPr>
        <w:t xml:space="preserve"> </w:t>
      </w:r>
      <w:proofErr w:type="spellStart"/>
      <w:r w:rsidRPr="00572295">
        <w:rPr>
          <w:sz w:val="24"/>
          <w:szCs w:val="24"/>
          <w:lang w:val="ru-RU"/>
        </w:rPr>
        <w:t>від</w:t>
      </w:r>
      <w:proofErr w:type="spellEnd"/>
      <w:r w:rsidRPr="00572295">
        <w:rPr>
          <w:sz w:val="24"/>
          <w:szCs w:val="24"/>
          <w:lang w:val="ru-RU"/>
        </w:rPr>
        <w:t xml:space="preserve"> 12.05.96 р. № 43</w:t>
      </w:r>
      <w:r>
        <w:rPr>
          <w:sz w:val="24"/>
          <w:szCs w:val="24"/>
          <w:lang w:val="ru-RU"/>
        </w:rPr>
        <w:t xml:space="preserve">. </w:t>
      </w:r>
      <w:hyperlink r:id="rId101" w:history="1">
        <w:r w:rsidRPr="00EF447D">
          <w:rPr>
            <w:rStyle w:val="a8"/>
            <w:sz w:val="24"/>
            <w:szCs w:val="24"/>
          </w:rPr>
          <w:t>https://zakon.rada.gov.ua/laws/show/z0287-96</w:t>
        </w:r>
      </w:hyperlink>
    </w:p>
    <w:p w:rsidR="00F611B5" w:rsidRPr="00EF447D" w:rsidRDefault="00F611B5" w:rsidP="00F513C9">
      <w:pPr>
        <w:pStyle w:val="1"/>
        <w:tabs>
          <w:tab w:val="left" w:pos="567"/>
        </w:tabs>
        <w:spacing w:line="240" w:lineRule="auto"/>
        <w:ind w:firstLine="567"/>
        <w:rPr>
          <w:sz w:val="24"/>
          <w:szCs w:val="24"/>
        </w:rPr>
      </w:pPr>
      <w:r w:rsidRPr="00EF447D">
        <w:rPr>
          <w:sz w:val="24"/>
          <w:szCs w:val="24"/>
        </w:rPr>
        <w:t xml:space="preserve">Переліку  робіт,  при  виконанні яких  може  запроваджуватися  колективна (бригадна) матеріальна відповідальність, умови її застосування і Типового  договору про колективну (бригадну) матеріальну відповідальність : Наказ Міністерства праці України від 12.05.96 </w:t>
      </w:r>
      <w:r w:rsidRPr="00245196">
        <w:rPr>
          <w:sz w:val="24"/>
          <w:szCs w:val="24"/>
          <w:lang w:val="ru-RU"/>
        </w:rPr>
        <w:t>N</w:t>
      </w:r>
      <w:r w:rsidRPr="00EF447D">
        <w:rPr>
          <w:sz w:val="24"/>
          <w:szCs w:val="24"/>
        </w:rPr>
        <w:t xml:space="preserve"> 43. </w:t>
      </w:r>
      <w:hyperlink r:id="rId102" w:history="1">
        <w:r w:rsidRPr="00EF447D">
          <w:rPr>
            <w:rStyle w:val="a8"/>
            <w:sz w:val="24"/>
            <w:szCs w:val="24"/>
          </w:rPr>
          <w:t>https://zakon.rada.gov.ua/laws/show/z0286-96</w:t>
        </w:r>
      </w:hyperlink>
    </w:p>
    <w:p w:rsidR="00F76AD0" w:rsidRPr="00FE794E" w:rsidRDefault="00F76AD0" w:rsidP="00F76AD0">
      <w:pPr>
        <w:ind w:firstLine="567"/>
        <w:jc w:val="both"/>
        <w:rPr>
          <w:lang w:val="ru-RU"/>
        </w:rPr>
      </w:pPr>
      <w:r w:rsidRPr="00FE794E">
        <w:rPr>
          <w:lang w:val="ru-RU"/>
        </w:rPr>
        <w:t xml:space="preserve">Про </w:t>
      </w:r>
      <w:proofErr w:type="spellStart"/>
      <w:r w:rsidRPr="00FE794E">
        <w:rPr>
          <w:lang w:val="ru-RU"/>
        </w:rPr>
        <w:t>утворення</w:t>
      </w:r>
      <w:proofErr w:type="spellEnd"/>
      <w:r w:rsidRPr="00FE794E">
        <w:rPr>
          <w:lang w:val="ru-RU"/>
        </w:rPr>
        <w:t xml:space="preserve"> </w:t>
      </w:r>
      <w:proofErr w:type="spellStart"/>
      <w:r w:rsidRPr="00FE794E">
        <w:rPr>
          <w:lang w:val="ru-RU"/>
        </w:rPr>
        <w:t>Національної</w:t>
      </w:r>
      <w:proofErr w:type="spellEnd"/>
      <w:r w:rsidRPr="00FE794E">
        <w:rPr>
          <w:lang w:val="ru-RU"/>
        </w:rPr>
        <w:t xml:space="preserve"> </w:t>
      </w:r>
      <w:proofErr w:type="spellStart"/>
      <w:r w:rsidRPr="00FE794E">
        <w:rPr>
          <w:lang w:val="ru-RU"/>
        </w:rPr>
        <w:t>служби</w:t>
      </w:r>
      <w:proofErr w:type="spellEnd"/>
      <w:r w:rsidRPr="00FE794E">
        <w:rPr>
          <w:lang w:val="ru-RU"/>
        </w:rPr>
        <w:t xml:space="preserve"> </w:t>
      </w:r>
      <w:proofErr w:type="spellStart"/>
      <w:r w:rsidRPr="00FE794E">
        <w:rPr>
          <w:lang w:val="ru-RU"/>
        </w:rPr>
        <w:t>посередництва</w:t>
      </w:r>
      <w:proofErr w:type="spellEnd"/>
      <w:r w:rsidRPr="00FE794E">
        <w:rPr>
          <w:lang w:val="ru-RU"/>
        </w:rPr>
        <w:t xml:space="preserve"> і </w:t>
      </w:r>
      <w:proofErr w:type="spellStart"/>
      <w:r w:rsidRPr="00FE794E">
        <w:rPr>
          <w:lang w:val="ru-RU"/>
        </w:rPr>
        <w:t>примирення</w:t>
      </w:r>
      <w:proofErr w:type="spellEnd"/>
      <w:proofErr w:type="gramStart"/>
      <w:r w:rsidRPr="00FE794E">
        <w:rPr>
          <w:lang w:val="ru-RU"/>
        </w:rPr>
        <w:t xml:space="preserve"> :</w:t>
      </w:r>
      <w:proofErr w:type="gramEnd"/>
      <w:r w:rsidRPr="00FE794E">
        <w:rPr>
          <w:lang w:val="ru-RU"/>
        </w:rPr>
        <w:t xml:space="preserve"> Указ Президента </w:t>
      </w:r>
      <w:proofErr w:type="spellStart"/>
      <w:r w:rsidRPr="00FE794E">
        <w:rPr>
          <w:lang w:val="ru-RU"/>
        </w:rPr>
        <w:t>України</w:t>
      </w:r>
      <w:proofErr w:type="spellEnd"/>
      <w:r w:rsidRPr="00FE794E">
        <w:rPr>
          <w:lang w:val="ru-RU"/>
        </w:rPr>
        <w:t xml:space="preserve"> </w:t>
      </w:r>
      <w:proofErr w:type="spellStart"/>
      <w:r w:rsidRPr="00FE794E">
        <w:rPr>
          <w:lang w:val="ru-RU"/>
        </w:rPr>
        <w:t>від</w:t>
      </w:r>
      <w:proofErr w:type="spellEnd"/>
      <w:r w:rsidRPr="00FE794E">
        <w:rPr>
          <w:lang w:val="ru-RU"/>
        </w:rPr>
        <w:t xml:space="preserve"> 17.11.1998 № 1258/98. </w:t>
      </w:r>
      <w:hyperlink r:id="rId103" w:history="1">
        <w:r w:rsidRPr="00FE794E">
          <w:rPr>
            <w:rStyle w:val="a8"/>
          </w:rPr>
          <w:t>https://zakon.rada.gov.ua/laws/show/1258/98</w:t>
        </w:r>
      </w:hyperlink>
    </w:p>
    <w:p w:rsidR="00F76AD0" w:rsidRPr="00FE794E" w:rsidRDefault="00F76AD0" w:rsidP="00F76AD0">
      <w:pPr>
        <w:ind w:firstLine="567"/>
        <w:jc w:val="both"/>
        <w:rPr>
          <w:lang w:val="ru-RU"/>
        </w:rPr>
      </w:pPr>
      <w:proofErr w:type="spellStart"/>
      <w:r w:rsidRPr="00FE794E">
        <w:rPr>
          <w:lang w:val="ru-RU"/>
        </w:rPr>
        <w:t>Положення</w:t>
      </w:r>
      <w:proofErr w:type="spellEnd"/>
      <w:r w:rsidRPr="00FE794E">
        <w:rPr>
          <w:lang w:val="ru-RU"/>
        </w:rPr>
        <w:t xml:space="preserve"> про </w:t>
      </w:r>
      <w:proofErr w:type="spellStart"/>
      <w:r w:rsidRPr="00FE794E">
        <w:rPr>
          <w:lang w:val="ru-RU"/>
        </w:rPr>
        <w:t>примирну</w:t>
      </w:r>
      <w:proofErr w:type="spellEnd"/>
      <w:r w:rsidRPr="00FE794E">
        <w:rPr>
          <w:lang w:val="ru-RU"/>
        </w:rPr>
        <w:t xml:space="preserve"> </w:t>
      </w:r>
      <w:proofErr w:type="spellStart"/>
      <w:r w:rsidRPr="00FE794E">
        <w:rPr>
          <w:lang w:val="ru-RU"/>
        </w:rPr>
        <w:t>комісію</w:t>
      </w:r>
      <w:proofErr w:type="spellEnd"/>
      <w:r w:rsidRPr="00FE794E">
        <w:rPr>
          <w:lang w:val="ru-RU"/>
        </w:rPr>
        <w:t xml:space="preserve">: Наказ </w:t>
      </w:r>
      <w:proofErr w:type="spellStart"/>
      <w:r w:rsidRPr="00FE794E">
        <w:rPr>
          <w:lang w:val="ru-RU"/>
        </w:rPr>
        <w:t>Національної</w:t>
      </w:r>
      <w:proofErr w:type="spellEnd"/>
      <w:r w:rsidRPr="00FE794E">
        <w:rPr>
          <w:lang w:val="ru-RU"/>
        </w:rPr>
        <w:t xml:space="preserve"> </w:t>
      </w:r>
      <w:proofErr w:type="spellStart"/>
      <w:r w:rsidRPr="00FE794E">
        <w:rPr>
          <w:lang w:val="ru-RU"/>
        </w:rPr>
        <w:t>служби</w:t>
      </w:r>
      <w:proofErr w:type="spellEnd"/>
      <w:r w:rsidRPr="00FE794E">
        <w:rPr>
          <w:lang w:val="ru-RU"/>
        </w:rPr>
        <w:t xml:space="preserve"> </w:t>
      </w:r>
      <w:proofErr w:type="spellStart"/>
      <w:r w:rsidRPr="00FE794E">
        <w:rPr>
          <w:lang w:val="ru-RU"/>
        </w:rPr>
        <w:t>посередництва</w:t>
      </w:r>
      <w:proofErr w:type="spellEnd"/>
      <w:r w:rsidRPr="00FE794E">
        <w:rPr>
          <w:lang w:val="ru-RU"/>
        </w:rPr>
        <w:t xml:space="preserve"> і </w:t>
      </w:r>
      <w:proofErr w:type="spellStart"/>
      <w:r w:rsidRPr="00FE794E">
        <w:rPr>
          <w:lang w:val="ru-RU"/>
        </w:rPr>
        <w:t>примирення</w:t>
      </w:r>
      <w:proofErr w:type="spellEnd"/>
      <w:r w:rsidRPr="00FE794E">
        <w:rPr>
          <w:lang w:val="ru-RU"/>
        </w:rPr>
        <w:t xml:space="preserve"> </w:t>
      </w:r>
      <w:proofErr w:type="spellStart"/>
      <w:r w:rsidRPr="00FE794E">
        <w:rPr>
          <w:lang w:val="ru-RU"/>
        </w:rPr>
        <w:t>від</w:t>
      </w:r>
      <w:proofErr w:type="spellEnd"/>
      <w:r w:rsidRPr="00FE794E">
        <w:rPr>
          <w:lang w:val="ru-RU"/>
        </w:rPr>
        <w:t xml:space="preserve"> 18.11.2008 N 130. </w:t>
      </w:r>
      <w:hyperlink r:id="rId104" w:history="1">
        <w:r w:rsidRPr="00FE794E">
          <w:rPr>
            <w:rStyle w:val="a8"/>
          </w:rPr>
          <w:t>https://ips.ligazakon.net/document/MUS9403</w:t>
        </w:r>
      </w:hyperlink>
    </w:p>
    <w:p w:rsidR="00F76AD0" w:rsidRPr="00FE794E" w:rsidRDefault="00F513C9" w:rsidP="00F76AD0">
      <w:pPr>
        <w:ind w:firstLine="567"/>
        <w:jc w:val="both"/>
        <w:rPr>
          <w:lang w:val="ru-RU"/>
        </w:rPr>
      </w:pPr>
      <w:proofErr w:type="spellStart"/>
      <w:r>
        <w:rPr>
          <w:lang w:val="ru-RU"/>
        </w:rPr>
        <w:t>Положення</w:t>
      </w:r>
      <w:proofErr w:type="spellEnd"/>
      <w:r>
        <w:rPr>
          <w:lang w:val="ru-RU"/>
        </w:rPr>
        <w:t xml:space="preserve"> про </w:t>
      </w:r>
      <w:proofErr w:type="spellStart"/>
      <w:r>
        <w:rPr>
          <w:lang w:val="ru-RU"/>
        </w:rPr>
        <w:t>трудовий</w:t>
      </w:r>
      <w:proofErr w:type="spellEnd"/>
      <w:r>
        <w:rPr>
          <w:lang w:val="ru-RU"/>
        </w:rPr>
        <w:t xml:space="preserve"> </w:t>
      </w:r>
      <w:proofErr w:type="spellStart"/>
      <w:r>
        <w:rPr>
          <w:lang w:val="ru-RU"/>
        </w:rPr>
        <w:t>арбі</w:t>
      </w:r>
      <w:r w:rsidR="00F76AD0" w:rsidRPr="00FE794E">
        <w:rPr>
          <w:lang w:val="ru-RU"/>
        </w:rPr>
        <w:t>траж</w:t>
      </w:r>
      <w:proofErr w:type="spellEnd"/>
      <w:proofErr w:type="gramStart"/>
      <w:r w:rsidR="00F76AD0" w:rsidRPr="00FE794E">
        <w:rPr>
          <w:lang w:val="ru-RU"/>
        </w:rPr>
        <w:t xml:space="preserve"> :</w:t>
      </w:r>
      <w:proofErr w:type="gramEnd"/>
      <w:r w:rsidR="00F76AD0" w:rsidRPr="00FE794E">
        <w:rPr>
          <w:lang w:val="ru-RU"/>
        </w:rPr>
        <w:t xml:space="preserve"> Наказ </w:t>
      </w:r>
      <w:proofErr w:type="spellStart"/>
      <w:r w:rsidR="00F76AD0" w:rsidRPr="00FE794E">
        <w:rPr>
          <w:lang w:val="ru-RU"/>
        </w:rPr>
        <w:t>Національної</w:t>
      </w:r>
      <w:proofErr w:type="spellEnd"/>
      <w:r w:rsidR="00F76AD0" w:rsidRPr="00FE794E">
        <w:rPr>
          <w:lang w:val="ru-RU"/>
        </w:rPr>
        <w:t xml:space="preserve"> </w:t>
      </w:r>
      <w:proofErr w:type="spellStart"/>
      <w:r w:rsidR="00F76AD0" w:rsidRPr="00FE794E">
        <w:rPr>
          <w:lang w:val="ru-RU"/>
        </w:rPr>
        <w:t>служби</w:t>
      </w:r>
      <w:proofErr w:type="spellEnd"/>
      <w:r w:rsidR="00F76AD0" w:rsidRPr="00FE794E">
        <w:rPr>
          <w:lang w:val="ru-RU"/>
        </w:rPr>
        <w:t xml:space="preserve"> </w:t>
      </w:r>
      <w:proofErr w:type="spellStart"/>
      <w:r w:rsidR="00F76AD0" w:rsidRPr="00FE794E">
        <w:rPr>
          <w:lang w:val="ru-RU"/>
        </w:rPr>
        <w:t>посередництва</w:t>
      </w:r>
      <w:proofErr w:type="spellEnd"/>
      <w:r w:rsidR="00F76AD0" w:rsidRPr="00FE794E">
        <w:rPr>
          <w:lang w:val="ru-RU"/>
        </w:rPr>
        <w:t xml:space="preserve"> і </w:t>
      </w:r>
      <w:proofErr w:type="spellStart"/>
      <w:r w:rsidR="00F76AD0" w:rsidRPr="00FE794E">
        <w:rPr>
          <w:lang w:val="ru-RU"/>
        </w:rPr>
        <w:t>примирення</w:t>
      </w:r>
      <w:proofErr w:type="spellEnd"/>
      <w:r w:rsidR="00F76AD0" w:rsidRPr="00FE794E">
        <w:rPr>
          <w:lang w:val="ru-RU"/>
        </w:rPr>
        <w:t xml:space="preserve"> </w:t>
      </w:r>
      <w:proofErr w:type="spellStart"/>
      <w:r w:rsidR="00F76AD0" w:rsidRPr="00FE794E">
        <w:rPr>
          <w:lang w:val="ru-RU"/>
        </w:rPr>
        <w:t>від</w:t>
      </w:r>
      <w:proofErr w:type="spellEnd"/>
      <w:r w:rsidR="00F76AD0" w:rsidRPr="00FE794E">
        <w:rPr>
          <w:lang w:val="ru-RU"/>
        </w:rPr>
        <w:t xml:space="preserve"> 18 листопада 2008 року N 135. </w:t>
      </w:r>
      <w:hyperlink r:id="rId105" w:history="1">
        <w:r w:rsidR="00F76AD0" w:rsidRPr="00FE794E">
          <w:rPr>
            <w:rStyle w:val="a8"/>
          </w:rPr>
          <w:t>http://search.ligazakon.ua/l_doc2.nsf/link1/MUS9569.html</w:t>
        </w:r>
      </w:hyperlink>
    </w:p>
    <w:p w:rsidR="000B1E08" w:rsidRPr="000B1E08" w:rsidRDefault="000B1E08" w:rsidP="000B1E08">
      <w:pPr>
        <w:tabs>
          <w:tab w:val="left" w:pos="1080"/>
        </w:tabs>
        <w:ind w:firstLine="567"/>
        <w:jc w:val="both"/>
        <w:rPr>
          <w:lang w:val="ru-RU"/>
        </w:rPr>
      </w:pPr>
      <w:r w:rsidRPr="000B1E08">
        <w:rPr>
          <w:lang w:val="ru-RU"/>
        </w:rPr>
        <w:t xml:space="preserve">Про </w:t>
      </w:r>
      <w:proofErr w:type="spellStart"/>
      <w:r w:rsidRPr="000B1E08">
        <w:rPr>
          <w:lang w:val="ru-RU"/>
        </w:rPr>
        <w:t>Державний</w:t>
      </w:r>
      <w:proofErr w:type="spellEnd"/>
      <w:r w:rsidRPr="000B1E08">
        <w:rPr>
          <w:lang w:val="ru-RU"/>
        </w:rPr>
        <w:t xml:space="preserve"> </w:t>
      </w:r>
      <w:proofErr w:type="spellStart"/>
      <w:r w:rsidRPr="000B1E08">
        <w:rPr>
          <w:lang w:val="ru-RU"/>
        </w:rPr>
        <w:t>комітет</w:t>
      </w:r>
      <w:proofErr w:type="spellEnd"/>
      <w:r w:rsidRPr="000B1E08">
        <w:rPr>
          <w:lang w:val="ru-RU"/>
        </w:rPr>
        <w:t xml:space="preserve"> </w:t>
      </w:r>
      <w:proofErr w:type="spellStart"/>
      <w:r w:rsidRPr="000B1E08">
        <w:rPr>
          <w:lang w:val="ru-RU"/>
        </w:rPr>
        <w:t>України</w:t>
      </w:r>
      <w:proofErr w:type="spellEnd"/>
      <w:r w:rsidRPr="000B1E08">
        <w:rPr>
          <w:lang w:val="ru-RU"/>
        </w:rPr>
        <w:t xml:space="preserve"> з </w:t>
      </w:r>
      <w:proofErr w:type="spellStart"/>
      <w:r w:rsidRPr="000B1E08">
        <w:rPr>
          <w:lang w:val="ru-RU"/>
        </w:rPr>
        <w:t>нагляду</w:t>
      </w:r>
      <w:proofErr w:type="spellEnd"/>
      <w:r w:rsidRPr="000B1E08">
        <w:rPr>
          <w:lang w:val="ru-RU"/>
        </w:rPr>
        <w:t xml:space="preserve"> за </w:t>
      </w:r>
      <w:proofErr w:type="spellStart"/>
      <w:r w:rsidRPr="000B1E08">
        <w:rPr>
          <w:lang w:val="ru-RU"/>
        </w:rPr>
        <w:t>охороною</w:t>
      </w:r>
      <w:proofErr w:type="spellEnd"/>
      <w:r w:rsidRPr="000B1E08">
        <w:rPr>
          <w:lang w:val="ru-RU"/>
        </w:rPr>
        <w:t xml:space="preserve"> </w:t>
      </w:r>
      <w:proofErr w:type="spellStart"/>
      <w:r w:rsidRPr="000B1E08">
        <w:rPr>
          <w:lang w:val="ru-RU"/>
        </w:rPr>
        <w:t>праці</w:t>
      </w:r>
      <w:proofErr w:type="spellEnd"/>
      <w:proofErr w:type="gramStart"/>
      <w:r w:rsidRPr="000B1E08">
        <w:rPr>
          <w:lang w:val="ru-RU"/>
        </w:rPr>
        <w:t xml:space="preserve"> :</w:t>
      </w:r>
      <w:proofErr w:type="gramEnd"/>
      <w:r w:rsidRPr="000B1E08">
        <w:rPr>
          <w:lang w:val="ru-RU"/>
        </w:rPr>
        <w:t xml:space="preserve"> Указ Президента </w:t>
      </w:r>
      <w:proofErr w:type="spellStart"/>
      <w:r w:rsidRPr="000B1E08">
        <w:rPr>
          <w:lang w:val="ru-RU"/>
        </w:rPr>
        <w:t>України</w:t>
      </w:r>
      <w:proofErr w:type="spellEnd"/>
      <w:r w:rsidRPr="000B1E08">
        <w:rPr>
          <w:lang w:val="ru-RU"/>
        </w:rPr>
        <w:t xml:space="preserve"> </w:t>
      </w:r>
      <w:proofErr w:type="spellStart"/>
      <w:r w:rsidRPr="000B1E08">
        <w:rPr>
          <w:lang w:val="ru-RU"/>
        </w:rPr>
        <w:t>від</w:t>
      </w:r>
      <w:proofErr w:type="spellEnd"/>
      <w:r w:rsidRPr="000B1E08">
        <w:rPr>
          <w:lang w:val="ru-RU"/>
        </w:rPr>
        <w:t xml:space="preserve"> 18.09.2002 № 834/2002. </w:t>
      </w:r>
      <w:hyperlink r:id="rId106" w:history="1">
        <w:r w:rsidRPr="000B1E08">
          <w:rPr>
            <w:rStyle w:val="a8"/>
          </w:rPr>
          <w:t>https://zakon.rada.gov.ua/laws/show/834/2002</w:t>
        </w:r>
      </w:hyperlink>
    </w:p>
    <w:p w:rsidR="000B1E08" w:rsidRPr="000B1E08" w:rsidRDefault="000B1E08" w:rsidP="000B1E08">
      <w:pPr>
        <w:widowControl w:val="0"/>
        <w:spacing w:line="212" w:lineRule="auto"/>
        <w:ind w:firstLine="567"/>
        <w:jc w:val="both"/>
        <w:rPr>
          <w:color w:val="1D1D1B"/>
          <w:shd w:val="clear" w:color="auto" w:fill="FFFFFF"/>
        </w:rPr>
      </w:pPr>
      <w:r w:rsidRPr="000B1E08">
        <w:rPr>
          <w:color w:val="1D1D1B"/>
          <w:shd w:val="clear" w:color="auto" w:fill="FFFFFF"/>
        </w:rPr>
        <w:t>Про оптимізацію системи центральних органів виконавчої влади: Постанова Кабінету Міністрів України від  10.09.2014</w:t>
      </w:r>
      <w:r w:rsidRPr="000B1E08">
        <w:rPr>
          <w:shd w:val="clear" w:color="auto" w:fill="FFFFFF"/>
        </w:rPr>
        <w:t xml:space="preserve">р. </w:t>
      </w:r>
      <w:r w:rsidRPr="000B1E08">
        <w:rPr>
          <w:color w:val="1D1D1B"/>
          <w:shd w:val="clear" w:color="auto" w:fill="FFFFFF"/>
        </w:rPr>
        <w:t xml:space="preserve">№ 442 </w:t>
      </w:r>
      <w:hyperlink r:id="rId107" w:anchor="Text" w:history="1">
        <w:r w:rsidRPr="000B1E08">
          <w:rPr>
            <w:rStyle w:val="a8"/>
            <w:shd w:val="clear" w:color="auto" w:fill="FFFFFF"/>
          </w:rPr>
          <w:t>https://zakon.rada.gov.ua/laws/show/442-2014-%D0%BF#Text</w:t>
        </w:r>
      </w:hyperlink>
    </w:p>
    <w:p w:rsidR="000B1E08" w:rsidRPr="000B1E08" w:rsidRDefault="000B1E08" w:rsidP="000B1E08">
      <w:pPr>
        <w:widowControl w:val="0"/>
        <w:spacing w:line="212" w:lineRule="auto"/>
        <w:ind w:firstLine="567"/>
        <w:jc w:val="both"/>
        <w:rPr>
          <w:color w:val="1D1D1B"/>
          <w:shd w:val="clear" w:color="auto" w:fill="FFFFFF"/>
        </w:rPr>
      </w:pPr>
      <w:r w:rsidRPr="000B1E08">
        <w:rPr>
          <w:color w:val="1D1D1B"/>
          <w:shd w:val="clear" w:color="auto" w:fill="FFFFFF"/>
        </w:rPr>
        <w:t xml:space="preserve">Положення про Державну службу України з питань праці Постанова Кабінету </w:t>
      </w:r>
      <w:r w:rsidRPr="000B1E08">
        <w:rPr>
          <w:color w:val="1D1D1B"/>
          <w:shd w:val="clear" w:color="auto" w:fill="FFFFFF"/>
        </w:rPr>
        <w:lastRenderedPageBreak/>
        <w:t xml:space="preserve">Міністрів України від </w:t>
      </w:r>
      <w:hyperlink r:id="rId108" w:history="1">
        <w:r w:rsidRPr="000B1E08">
          <w:rPr>
            <w:rStyle w:val="a8"/>
            <w:shd w:val="clear" w:color="auto" w:fill="FFFFFF"/>
          </w:rPr>
          <w:t>11.02.2015</w:t>
        </w:r>
      </w:hyperlink>
      <w:r w:rsidRPr="000B1E08">
        <w:rPr>
          <w:shd w:val="clear" w:color="auto" w:fill="FFFFFF"/>
        </w:rPr>
        <w:t xml:space="preserve">р. </w:t>
      </w:r>
      <w:r w:rsidRPr="000B1E08">
        <w:rPr>
          <w:color w:val="1D1D1B"/>
          <w:shd w:val="clear" w:color="auto" w:fill="FFFFFF"/>
        </w:rPr>
        <w:t xml:space="preserve">№ 96  </w:t>
      </w:r>
      <w:hyperlink r:id="rId109" w:anchor="Text" w:history="1">
        <w:r w:rsidRPr="000B1E08">
          <w:rPr>
            <w:rStyle w:val="a8"/>
            <w:shd w:val="clear" w:color="auto" w:fill="FFFFFF"/>
          </w:rPr>
          <w:t>https://zakon.rada.gov.ua/laws/show/96-2015-%D0%BF#Text</w:t>
        </w:r>
      </w:hyperlink>
    </w:p>
    <w:p w:rsidR="00F76AD0" w:rsidRPr="00FE794E" w:rsidRDefault="00F76AD0" w:rsidP="00F76AD0">
      <w:pPr>
        <w:pStyle w:val="1"/>
        <w:spacing w:line="240" w:lineRule="auto"/>
        <w:ind w:firstLine="567"/>
        <w:rPr>
          <w:sz w:val="24"/>
          <w:szCs w:val="24"/>
          <w:lang w:val="ru-RU"/>
        </w:rPr>
      </w:pPr>
      <w:r w:rsidRPr="00FE794E">
        <w:rPr>
          <w:sz w:val="24"/>
          <w:szCs w:val="24"/>
          <w:lang w:val="ru-RU"/>
        </w:rPr>
        <w:t xml:space="preserve">Про </w:t>
      </w:r>
      <w:proofErr w:type="spellStart"/>
      <w:r w:rsidRPr="00FE794E">
        <w:rPr>
          <w:sz w:val="24"/>
          <w:szCs w:val="24"/>
          <w:lang w:val="ru-RU"/>
        </w:rPr>
        <w:t>посилення</w:t>
      </w:r>
      <w:proofErr w:type="spellEnd"/>
      <w:r w:rsidRPr="00FE794E">
        <w:rPr>
          <w:sz w:val="24"/>
          <w:szCs w:val="24"/>
          <w:lang w:val="ru-RU"/>
        </w:rPr>
        <w:t xml:space="preserve"> судового </w:t>
      </w:r>
      <w:proofErr w:type="spellStart"/>
      <w:r w:rsidRPr="00FE794E">
        <w:rPr>
          <w:sz w:val="24"/>
          <w:szCs w:val="24"/>
          <w:lang w:val="ru-RU"/>
        </w:rPr>
        <w:t>захисту</w:t>
      </w:r>
      <w:proofErr w:type="spellEnd"/>
      <w:r w:rsidRPr="00FE794E">
        <w:rPr>
          <w:sz w:val="24"/>
          <w:szCs w:val="24"/>
          <w:lang w:val="ru-RU"/>
        </w:rPr>
        <w:t xml:space="preserve"> прав та свобод </w:t>
      </w:r>
      <w:proofErr w:type="spellStart"/>
      <w:r w:rsidRPr="00FE794E">
        <w:rPr>
          <w:sz w:val="24"/>
          <w:szCs w:val="24"/>
          <w:lang w:val="ru-RU"/>
        </w:rPr>
        <w:t>людини</w:t>
      </w:r>
      <w:proofErr w:type="spellEnd"/>
      <w:r w:rsidRPr="00FE794E">
        <w:rPr>
          <w:sz w:val="24"/>
          <w:szCs w:val="24"/>
          <w:lang w:val="ru-RU"/>
        </w:rPr>
        <w:t xml:space="preserve"> і </w:t>
      </w:r>
      <w:proofErr w:type="spellStart"/>
      <w:r w:rsidRPr="00FE794E">
        <w:rPr>
          <w:sz w:val="24"/>
          <w:szCs w:val="24"/>
          <w:lang w:val="ru-RU"/>
        </w:rPr>
        <w:t>громадянина</w:t>
      </w:r>
      <w:proofErr w:type="spellEnd"/>
      <w:proofErr w:type="gramStart"/>
      <w:r w:rsidRPr="00FE794E">
        <w:rPr>
          <w:sz w:val="24"/>
          <w:szCs w:val="24"/>
          <w:lang w:val="ru-RU"/>
        </w:rPr>
        <w:t xml:space="preserve"> :</w:t>
      </w:r>
      <w:proofErr w:type="gramEnd"/>
      <w:r w:rsidRPr="00FE794E">
        <w:rPr>
          <w:sz w:val="24"/>
          <w:szCs w:val="24"/>
          <w:lang w:val="ru-RU"/>
        </w:rPr>
        <w:t xml:space="preserve"> Постанова Пленуму Верховного Суду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30.05.1997р. №7. </w:t>
      </w:r>
      <w:hyperlink r:id="rId110" w:history="1">
        <w:r w:rsidRPr="00FE794E">
          <w:rPr>
            <w:rStyle w:val="a8"/>
            <w:sz w:val="24"/>
            <w:szCs w:val="24"/>
          </w:rPr>
          <w:t>https://zakon.rada.gov.ua/laws/show/v0007700-97</w:t>
        </w:r>
      </w:hyperlink>
    </w:p>
    <w:p w:rsidR="000E3E92" w:rsidRDefault="000E3E92" w:rsidP="000E3E92">
      <w:pPr>
        <w:pStyle w:val="1"/>
        <w:tabs>
          <w:tab w:val="left" w:pos="567"/>
        </w:tabs>
        <w:ind w:firstLine="567"/>
        <w:rPr>
          <w:sz w:val="24"/>
          <w:szCs w:val="24"/>
        </w:rPr>
      </w:pPr>
      <w:r>
        <w:rPr>
          <w:sz w:val="24"/>
          <w:szCs w:val="24"/>
        </w:rPr>
        <w:t>Про практику розгляду судами трудових спорів : Постанова Пленуму Верховного Суду України від 06.11.1992р. №9</w:t>
      </w:r>
      <w:r w:rsidRPr="00077F2D">
        <w:rPr>
          <w:sz w:val="24"/>
          <w:szCs w:val="24"/>
        </w:rPr>
        <w:t xml:space="preserve">. </w:t>
      </w:r>
      <w:hyperlink r:id="rId111" w:history="1">
        <w:r w:rsidRPr="00077F2D">
          <w:rPr>
            <w:rStyle w:val="a8"/>
            <w:sz w:val="24"/>
            <w:szCs w:val="24"/>
          </w:rPr>
          <w:t>https://zakon.rada.gov.ua/laws/show/v0009700-92</w:t>
        </w:r>
      </w:hyperlink>
    </w:p>
    <w:p w:rsidR="0054716D" w:rsidRPr="00987908" w:rsidRDefault="0054716D" w:rsidP="0054716D">
      <w:pPr>
        <w:widowControl w:val="0"/>
        <w:tabs>
          <w:tab w:val="left" w:pos="567"/>
        </w:tabs>
        <w:spacing w:line="212" w:lineRule="auto"/>
        <w:ind w:firstLine="567"/>
        <w:jc w:val="both"/>
        <w:rPr>
          <w:snapToGrid w:val="0"/>
        </w:rPr>
      </w:pPr>
      <w:r w:rsidRPr="00987908">
        <w:rPr>
          <w:snapToGrid w:val="0"/>
        </w:rPr>
        <w:t>Про практику застосування Конституції України при здійсненні правосуддя: Постанова Пленуму Верховного Суду України від 1листопада 1996р. №9.</w:t>
      </w:r>
    </w:p>
    <w:p w:rsidR="0054716D" w:rsidRDefault="004669E8" w:rsidP="0054716D">
      <w:pPr>
        <w:widowControl w:val="0"/>
        <w:tabs>
          <w:tab w:val="left" w:pos="567"/>
        </w:tabs>
        <w:spacing w:line="212" w:lineRule="auto"/>
        <w:ind w:firstLine="567"/>
        <w:jc w:val="both"/>
      </w:pPr>
      <w:hyperlink r:id="rId112" w:history="1">
        <w:r w:rsidR="0054716D" w:rsidRPr="00987908">
          <w:rPr>
            <w:rStyle w:val="a8"/>
          </w:rPr>
          <w:t>https://zakon.rada.gov.ua/laws/show/v0009700-96</w:t>
        </w:r>
      </w:hyperlink>
    </w:p>
    <w:p w:rsidR="002C0E33" w:rsidRDefault="002C0E33" w:rsidP="002C0E33">
      <w:pPr>
        <w:pStyle w:val="1"/>
        <w:ind w:firstLine="567"/>
      </w:pPr>
      <w:r w:rsidRPr="00FE794E">
        <w:rPr>
          <w:sz w:val="24"/>
          <w:szCs w:val="24"/>
        </w:rPr>
        <w:t xml:space="preserve">Про роз'яснення деяких питань законодавства (щодо відпусток) : Лист Міністерство праці та соціальної політики України від 13.05.2010 р. </w:t>
      </w:r>
      <w:r w:rsidRPr="00FE794E">
        <w:rPr>
          <w:sz w:val="24"/>
          <w:szCs w:val="24"/>
          <w:lang w:val="ru-RU"/>
        </w:rPr>
        <w:t>N</w:t>
      </w:r>
      <w:r w:rsidRPr="00FE794E">
        <w:rPr>
          <w:sz w:val="24"/>
          <w:szCs w:val="24"/>
        </w:rPr>
        <w:t xml:space="preserve"> 140/13/116-10. </w:t>
      </w:r>
      <w:hyperlink r:id="rId113" w:history="1">
        <w:r w:rsidRPr="00FE794E">
          <w:rPr>
            <w:rStyle w:val="a8"/>
            <w:sz w:val="24"/>
            <w:szCs w:val="24"/>
          </w:rPr>
          <w:t>http://lviv.medprof.org.ua/lviv/socialno-ekonomichnii-zakhist/vidpustki/list-rozjasnennja-no-1401311610-vid-13052010r/</w:t>
        </w:r>
      </w:hyperlink>
    </w:p>
    <w:p w:rsidR="00C533AF" w:rsidRPr="00FE794E" w:rsidRDefault="00C533AF" w:rsidP="00C533AF">
      <w:pPr>
        <w:pStyle w:val="1"/>
        <w:spacing w:line="259" w:lineRule="auto"/>
        <w:ind w:firstLine="567"/>
        <w:rPr>
          <w:sz w:val="24"/>
          <w:szCs w:val="24"/>
        </w:rPr>
      </w:pPr>
      <w:r w:rsidRPr="00FE794E">
        <w:rPr>
          <w:sz w:val="24"/>
          <w:szCs w:val="24"/>
          <w:lang w:val="ru-RU"/>
        </w:rPr>
        <w:t xml:space="preserve">Про практику </w:t>
      </w:r>
      <w:proofErr w:type="spellStart"/>
      <w:r w:rsidRPr="00FE794E">
        <w:rPr>
          <w:sz w:val="24"/>
          <w:szCs w:val="24"/>
          <w:lang w:val="ru-RU"/>
        </w:rPr>
        <w:t>застосування</w:t>
      </w:r>
      <w:proofErr w:type="spellEnd"/>
      <w:r w:rsidRPr="00FE794E">
        <w:rPr>
          <w:sz w:val="24"/>
          <w:szCs w:val="24"/>
          <w:lang w:val="ru-RU"/>
        </w:rPr>
        <w:t xml:space="preserve"> судами </w:t>
      </w:r>
      <w:proofErr w:type="spellStart"/>
      <w:r w:rsidRPr="00FE794E">
        <w:rPr>
          <w:sz w:val="24"/>
          <w:szCs w:val="24"/>
          <w:lang w:val="ru-RU"/>
        </w:rPr>
        <w:t>законодавства</w:t>
      </w:r>
      <w:proofErr w:type="spellEnd"/>
      <w:r w:rsidRPr="00FE794E">
        <w:rPr>
          <w:sz w:val="24"/>
          <w:szCs w:val="24"/>
          <w:lang w:val="ru-RU"/>
        </w:rPr>
        <w:t xml:space="preserve"> про оплату </w:t>
      </w:r>
      <w:proofErr w:type="spellStart"/>
      <w:r w:rsidRPr="00FE794E">
        <w:rPr>
          <w:sz w:val="24"/>
          <w:szCs w:val="24"/>
          <w:lang w:val="ru-RU"/>
        </w:rPr>
        <w:t>праці</w:t>
      </w:r>
      <w:proofErr w:type="spellEnd"/>
      <w:proofErr w:type="gramStart"/>
      <w:r w:rsidRPr="00FE794E">
        <w:rPr>
          <w:sz w:val="24"/>
          <w:szCs w:val="24"/>
          <w:lang w:val="ru-RU"/>
        </w:rPr>
        <w:t xml:space="preserve"> :</w:t>
      </w:r>
      <w:proofErr w:type="gramEnd"/>
      <w:r w:rsidRPr="00FE794E">
        <w:rPr>
          <w:sz w:val="24"/>
          <w:szCs w:val="24"/>
          <w:lang w:val="ru-RU"/>
        </w:rPr>
        <w:t xml:space="preserve"> Постанова Пленуму Верховного Суду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24.12.1999р. </w:t>
      </w:r>
      <w:hyperlink r:id="rId114" w:history="1">
        <w:r w:rsidRPr="00FE794E">
          <w:rPr>
            <w:rStyle w:val="a8"/>
            <w:sz w:val="24"/>
            <w:szCs w:val="24"/>
          </w:rPr>
          <w:t>https://zakon.rada.gov.ua/laws/show/v0013700-99</w:t>
        </w:r>
      </w:hyperlink>
    </w:p>
    <w:p w:rsidR="00F611B5" w:rsidRDefault="00F611B5" w:rsidP="00F611B5">
      <w:pPr>
        <w:pStyle w:val="1"/>
        <w:tabs>
          <w:tab w:val="left" w:pos="567"/>
        </w:tabs>
        <w:spacing w:line="240" w:lineRule="auto"/>
        <w:ind w:firstLine="567"/>
        <w:rPr>
          <w:sz w:val="24"/>
          <w:szCs w:val="24"/>
          <w:lang w:val="ru-RU"/>
        </w:rPr>
      </w:pPr>
      <w:r>
        <w:rPr>
          <w:sz w:val="24"/>
          <w:szCs w:val="24"/>
          <w:lang w:val="ru-RU"/>
        </w:rPr>
        <w:t xml:space="preserve">Про </w:t>
      </w:r>
      <w:proofErr w:type="spellStart"/>
      <w:r>
        <w:rPr>
          <w:sz w:val="24"/>
          <w:szCs w:val="24"/>
          <w:lang w:val="ru-RU"/>
        </w:rPr>
        <w:t>судову</w:t>
      </w:r>
      <w:proofErr w:type="spellEnd"/>
      <w:r>
        <w:rPr>
          <w:sz w:val="24"/>
          <w:szCs w:val="24"/>
          <w:lang w:val="ru-RU"/>
        </w:rPr>
        <w:t xml:space="preserve"> практику в справах про </w:t>
      </w:r>
      <w:proofErr w:type="spellStart"/>
      <w:r>
        <w:rPr>
          <w:sz w:val="24"/>
          <w:szCs w:val="24"/>
          <w:lang w:val="ru-RU"/>
        </w:rPr>
        <w:t>відшкодування</w:t>
      </w:r>
      <w:proofErr w:type="spellEnd"/>
      <w:r>
        <w:rPr>
          <w:sz w:val="24"/>
          <w:szCs w:val="24"/>
          <w:lang w:val="ru-RU"/>
        </w:rPr>
        <w:t xml:space="preserve"> </w:t>
      </w:r>
      <w:proofErr w:type="spellStart"/>
      <w:r>
        <w:rPr>
          <w:sz w:val="24"/>
          <w:szCs w:val="24"/>
          <w:lang w:val="ru-RU"/>
        </w:rPr>
        <w:t>шкоди</w:t>
      </w:r>
      <w:proofErr w:type="spellEnd"/>
      <w:r>
        <w:rPr>
          <w:sz w:val="24"/>
          <w:szCs w:val="24"/>
          <w:lang w:val="ru-RU"/>
        </w:rPr>
        <w:t xml:space="preserve">, </w:t>
      </w:r>
      <w:proofErr w:type="spellStart"/>
      <w:r>
        <w:rPr>
          <w:sz w:val="24"/>
          <w:szCs w:val="24"/>
          <w:lang w:val="ru-RU"/>
        </w:rPr>
        <w:t>заподіяної</w:t>
      </w:r>
      <w:proofErr w:type="spellEnd"/>
      <w:r>
        <w:rPr>
          <w:sz w:val="24"/>
          <w:szCs w:val="24"/>
          <w:lang w:val="ru-RU"/>
        </w:rPr>
        <w:t xml:space="preserve"> </w:t>
      </w:r>
      <w:proofErr w:type="spellStart"/>
      <w:proofErr w:type="gramStart"/>
      <w:r>
        <w:rPr>
          <w:sz w:val="24"/>
          <w:szCs w:val="24"/>
          <w:lang w:val="ru-RU"/>
        </w:rPr>
        <w:t>п</w:t>
      </w:r>
      <w:proofErr w:type="gramEnd"/>
      <w:r>
        <w:rPr>
          <w:sz w:val="24"/>
          <w:szCs w:val="24"/>
          <w:lang w:val="ru-RU"/>
        </w:rPr>
        <w:t>ідприємствам</w:t>
      </w:r>
      <w:proofErr w:type="spellEnd"/>
      <w:r>
        <w:rPr>
          <w:sz w:val="24"/>
          <w:szCs w:val="24"/>
          <w:lang w:val="ru-RU"/>
        </w:rPr>
        <w:t xml:space="preserve">, </w:t>
      </w:r>
      <w:proofErr w:type="spellStart"/>
      <w:r>
        <w:rPr>
          <w:sz w:val="24"/>
          <w:szCs w:val="24"/>
          <w:lang w:val="ru-RU"/>
        </w:rPr>
        <w:t>установам</w:t>
      </w:r>
      <w:proofErr w:type="spellEnd"/>
      <w:r>
        <w:rPr>
          <w:sz w:val="24"/>
          <w:szCs w:val="24"/>
          <w:lang w:val="ru-RU"/>
        </w:rPr>
        <w:t xml:space="preserve">, </w:t>
      </w:r>
      <w:proofErr w:type="spellStart"/>
      <w:r>
        <w:rPr>
          <w:sz w:val="24"/>
          <w:szCs w:val="24"/>
          <w:lang w:val="ru-RU"/>
        </w:rPr>
        <w:t>організаціям</w:t>
      </w:r>
      <w:proofErr w:type="spellEnd"/>
      <w:r>
        <w:rPr>
          <w:sz w:val="24"/>
          <w:szCs w:val="24"/>
          <w:lang w:val="ru-RU"/>
        </w:rPr>
        <w:t xml:space="preserve"> </w:t>
      </w:r>
      <w:proofErr w:type="spellStart"/>
      <w:r>
        <w:rPr>
          <w:sz w:val="24"/>
          <w:szCs w:val="24"/>
          <w:lang w:val="ru-RU"/>
        </w:rPr>
        <w:t>їх</w:t>
      </w:r>
      <w:proofErr w:type="spellEnd"/>
      <w:r>
        <w:rPr>
          <w:sz w:val="24"/>
          <w:szCs w:val="24"/>
          <w:lang w:val="ru-RU"/>
        </w:rPr>
        <w:t xml:space="preserve"> </w:t>
      </w:r>
      <w:proofErr w:type="spellStart"/>
      <w:r>
        <w:rPr>
          <w:sz w:val="24"/>
          <w:szCs w:val="24"/>
          <w:lang w:val="ru-RU"/>
        </w:rPr>
        <w:t>працівниками</w:t>
      </w:r>
      <w:proofErr w:type="spellEnd"/>
      <w:r>
        <w:rPr>
          <w:sz w:val="24"/>
          <w:szCs w:val="24"/>
          <w:lang w:val="ru-RU"/>
        </w:rPr>
        <w:t xml:space="preserve"> : Постанова Пленуму Верховного Суду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29.12.1992р. №14. </w:t>
      </w:r>
      <w:hyperlink r:id="rId115" w:history="1">
        <w:r w:rsidRPr="00D57173">
          <w:rPr>
            <w:rStyle w:val="a8"/>
            <w:sz w:val="24"/>
            <w:szCs w:val="24"/>
          </w:rPr>
          <w:t>https://zakon.rada.gov.ua/laws/show/v0014700-92</w:t>
        </w:r>
      </w:hyperlink>
    </w:p>
    <w:p w:rsidR="00F611B5" w:rsidRPr="00D57173" w:rsidRDefault="00F611B5" w:rsidP="00F611B5">
      <w:pPr>
        <w:pStyle w:val="1"/>
        <w:tabs>
          <w:tab w:val="left" w:pos="567"/>
        </w:tabs>
        <w:spacing w:line="240" w:lineRule="auto"/>
        <w:ind w:firstLine="567"/>
        <w:rPr>
          <w:sz w:val="24"/>
          <w:szCs w:val="24"/>
          <w:lang w:val="ru-RU"/>
        </w:rPr>
      </w:pPr>
      <w:r>
        <w:rPr>
          <w:sz w:val="24"/>
          <w:szCs w:val="24"/>
          <w:lang w:val="ru-RU"/>
        </w:rPr>
        <w:t xml:space="preserve">Про практику </w:t>
      </w:r>
      <w:proofErr w:type="spellStart"/>
      <w:r>
        <w:rPr>
          <w:sz w:val="24"/>
          <w:szCs w:val="24"/>
          <w:lang w:val="ru-RU"/>
        </w:rPr>
        <w:t>розгляду</w:t>
      </w:r>
      <w:proofErr w:type="spellEnd"/>
      <w:r>
        <w:rPr>
          <w:sz w:val="24"/>
          <w:szCs w:val="24"/>
          <w:lang w:val="ru-RU"/>
        </w:rPr>
        <w:t xml:space="preserve"> судами </w:t>
      </w:r>
      <w:proofErr w:type="spellStart"/>
      <w:r>
        <w:rPr>
          <w:sz w:val="24"/>
          <w:szCs w:val="24"/>
          <w:lang w:val="ru-RU"/>
        </w:rPr>
        <w:t>трудових</w:t>
      </w:r>
      <w:proofErr w:type="spellEnd"/>
      <w:r>
        <w:rPr>
          <w:sz w:val="24"/>
          <w:szCs w:val="24"/>
          <w:lang w:val="ru-RU"/>
        </w:rPr>
        <w:t xml:space="preserve"> </w:t>
      </w:r>
      <w:proofErr w:type="spellStart"/>
      <w:r>
        <w:rPr>
          <w:sz w:val="24"/>
          <w:szCs w:val="24"/>
          <w:lang w:val="ru-RU"/>
        </w:rPr>
        <w:t>спорів</w:t>
      </w:r>
      <w:proofErr w:type="spellEnd"/>
      <w:proofErr w:type="gramStart"/>
      <w:r>
        <w:rPr>
          <w:sz w:val="24"/>
          <w:szCs w:val="24"/>
          <w:lang w:val="ru-RU"/>
        </w:rPr>
        <w:t xml:space="preserve"> :</w:t>
      </w:r>
      <w:proofErr w:type="gramEnd"/>
      <w:r>
        <w:rPr>
          <w:sz w:val="24"/>
          <w:szCs w:val="24"/>
          <w:lang w:val="ru-RU"/>
        </w:rPr>
        <w:t xml:space="preserve"> Постанова Пленуму Верховного Суду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6.11.1992р. №9. </w:t>
      </w:r>
      <w:hyperlink r:id="rId116" w:history="1">
        <w:r w:rsidRPr="00D57173">
          <w:rPr>
            <w:rStyle w:val="a8"/>
            <w:sz w:val="24"/>
            <w:szCs w:val="24"/>
          </w:rPr>
          <w:t>https://zakon.rada.gov.ua/laws/show/v0009700-92</w:t>
        </w:r>
      </w:hyperlink>
    </w:p>
    <w:p w:rsidR="00F611B5" w:rsidRPr="00134D14" w:rsidRDefault="00F611B5" w:rsidP="00F611B5">
      <w:pPr>
        <w:pStyle w:val="1"/>
        <w:tabs>
          <w:tab w:val="left" w:pos="567"/>
        </w:tabs>
        <w:spacing w:line="240" w:lineRule="auto"/>
        <w:ind w:firstLine="567"/>
        <w:rPr>
          <w:sz w:val="24"/>
          <w:szCs w:val="24"/>
        </w:rPr>
      </w:pPr>
      <w:r>
        <w:rPr>
          <w:sz w:val="24"/>
          <w:szCs w:val="24"/>
          <w:lang w:val="ru-RU"/>
        </w:rPr>
        <w:t xml:space="preserve">Про </w:t>
      </w:r>
      <w:proofErr w:type="spellStart"/>
      <w:r>
        <w:rPr>
          <w:sz w:val="24"/>
          <w:szCs w:val="24"/>
          <w:lang w:val="ru-RU"/>
        </w:rPr>
        <w:t>судову</w:t>
      </w:r>
      <w:proofErr w:type="spellEnd"/>
      <w:r>
        <w:rPr>
          <w:sz w:val="24"/>
          <w:szCs w:val="24"/>
          <w:lang w:val="ru-RU"/>
        </w:rPr>
        <w:t xml:space="preserve"> практику в справах про </w:t>
      </w:r>
      <w:proofErr w:type="spellStart"/>
      <w:r>
        <w:rPr>
          <w:sz w:val="24"/>
          <w:szCs w:val="24"/>
          <w:lang w:val="ru-RU"/>
        </w:rPr>
        <w:t>відшкодування</w:t>
      </w:r>
      <w:proofErr w:type="spellEnd"/>
      <w:r>
        <w:rPr>
          <w:sz w:val="24"/>
          <w:szCs w:val="24"/>
          <w:lang w:val="ru-RU"/>
        </w:rPr>
        <w:t xml:space="preserve"> </w:t>
      </w:r>
      <w:proofErr w:type="spellStart"/>
      <w:r>
        <w:rPr>
          <w:sz w:val="24"/>
          <w:szCs w:val="24"/>
          <w:lang w:val="ru-RU"/>
        </w:rPr>
        <w:t>моральної</w:t>
      </w:r>
      <w:proofErr w:type="spellEnd"/>
      <w:r>
        <w:rPr>
          <w:sz w:val="24"/>
          <w:szCs w:val="24"/>
          <w:lang w:val="ru-RU"/>
        </w:rPr>
        <w:t xml:space="preserve"> (</w:t>
      </w:r>
      <w:proofErr w:type="spellStart"/>
      <w:r>
        <w:rPr>
          <w:sz w:val="24"/>
          <w:szCs w:val="24"/>
          <w:lang w:val="ru-RU"/>
        </w:rPr>
        <w:t>немайнової</w:t>
      </w:r>
      <w:proofErr w:type="spellEnd"/>
      <w:r>
        <w:rPr>
          <w:sz w:val="24"/>
          <w:szCs w:val="24"/>
          <w:lang w:val="ru-RU"/>
        </w:rPr>
        <w:t xml:space="preserve">) </w:t>
      </w:r>
      <w:proofErr w:type="spellStart"/>
      <w:r>
        <w:rPr>
          <w:sz w:val="24"/>
          <w:szCs w:val="24"/>
          <w:lang w:val="ru-RU"/>
        </w:rPr>
        <w:t>шкоди</w:t>
      </w:r>
      <w:proofErr w:type="spellEnd"/>
      <w:proofErr w:type="gramStart"/>
      <w:r>
        <w:rPr>
          <w:sz w:val="24"/>
          <w:szCs w:val="24"/>
          <w:lang w:val="ru-RU"/>
        </w:rPr>
        <w:t xml:space="preserve"> :</w:t>
      </w:r>
      <w:proofErr w:type="gramEnd"/>
      <w:r>
        <w:rPr>
          <w:sz w:val="24"/>
          <w:szCs w:val="24"/>
          <w:lang w:val="ru-RU"/>
        </w:rPr>
        <w:t xml:space="preserve"> Постанова Пленуму Верховного Суду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31.03.1995р. №4. </w:t>
      </w:r>
      <w:hyperlink r:id="rId117" w:history="1">
        <w:r w:rsidRPr="00D57173">
          <w:rPr>
            <w:rStyle w:val="a8"/>
            <w:sz w:val="24"/>
            <w:szCs w:val="24"/>
          </w:rPr>
          <w:t>https://zakon.rada.gov.ua/laws/show/v0004700-95</w:t>
        </w:r>
      </w:hyperlink>
    </w:p>
    <w:p w:rsidR="00F611B5" w:rsidRPr="00293621" w:rsidRDefault="00F611B5" w:rsidP="00F611B5">
      <w:pPr>
        <w:pStyle w:val="1"/>
        <w:tabs>
          <w:tab w:val="left" w:pos="567"/>
        </w:tabs>
        <w:spacing w:line="240" w:lineRule="auto"/>
        <w:ind w:firstLine="567"/>
        <w:rPr>
          <w:sz w:val="24"/>
          <w:szCs w:val="24"/>
        </w:rPr>
      </w:pPr>
      <w:r w:rsidRPr="00134D14">
        <w:rPr>
          <w:sz w:val="24"/>
          <w:szCs w:val="24"/>
        </w:rPr>
        <w:t xml:space="preserve">Про узагальнення практики застосування судами законодавства, що регулює матеріальну відповідальність працівників за шкоду заподіяну роботодавцю : Постанова Пленуму Вищого спеціалізованого суду України з розгляду цивільних і кримінальних справ від 11.12.2015р. №12. </w:t>
      </w:r>
      <w:hyperlink r:id="rId118" w:history="1">
        <w:r w:rsidRPr="00293621">
          <w:rPr>
            <w:rStyle w:val="a8"/>
            <w:sz w:val="24"/>
            <w:szCs w:val="24"/>
          </w:rPr>
          <w:t>https://zib.com.ua/ua/122119-vssu_uzagalniv_praktiku_schodo_prityagnennya_do_materialnoi_.html</w:t>
        </w:r>
      </w:hyperlink>
    </w:p>
    <w:p w:rsidR="00F611B5" w:rsidRPr="0075740B" w:rsidRDefault="00F611B5" w:rsidP="00F611B5">
      <w:pPr>
        <w:pStyle w:val="1"/>
        <w:tabs>
          <w:tab w:val="left" w:pos="567"/>
        </w:tabs>
        <w:spacing w:line="240" w:lineRule="auto"/>
        <w:ind w:firstLine="567"/>
        <w:rPr>
          <w:sz w:val="24"/>
          <w:szCs w:val="24"/>
        </w:rPr>
      </w:pPr>
      <w:r>
        <w:rPr>
          <w:sz w:val="24"/>
          <w:szCs w:val="24"/>
        </w:rPr>
        <w:t>Щодо річного строку подачі позову, про відшкодування шкоди, заподіяної працівником. Постанова Верховного Суду України від 02.03.2016р.</w:t>
      </w:r>
    </w:p>
    <w:p w:rsidR="00C533AF" w:rsidRPr="00FE794E" w:rsidRDefault="00C533AF" w:rsidP="002C0E33">
      <w:pPr>
        <w:pStyle w:val="1"/>
        <w:ind w:firstLine="567"/>
        <w:rPr>
          <w:sz w:val="24"/>
          <w:szCs w:val="24"/>
        </w:rPr>
      </w:pPr>
    </w:p>
    <w:p w:rsidR="0054716D" w:rsidRPr="00297F75" w:rsidRDefault="0054716D" w:rsidP="0054716D">
      <w:pPr>
        <w:spacing w:after="30"/>
        <w:ind w:firstLine="567"/>
        <w:jc w:val="both"/>
      </w:pPr>
      <w:r w:rsidRPr="00297F75">
        <w:t>Директива Ради № 2000/43/ЄС від 29.06.2000 про реалізацію принципу рівного ставлення незалежно від расового чи етнічного походження;</w:t>
      </w:r>
    </w:p>
    <w:p w:rsidR="0054716D" w:rsidRPr="00297F75" w:rsidRDefault="0054716D" w:rsidP="0054716D">
      <w:pPr>
        <w:spacing w:after="30"/>
        <w:ind w:firstLine="567"/>
        <w:jc w:val="both"/>
      </w:pPr>
      <w:r w:rsidRPr="00297F75">
        <w:t>Директива Ради № 2000/78/ЄС від 27.11.2000, що встановлює загальну систему рівного ставлення у сфері зайнятості та професійної діяльності;</w:t>
      </w:r>
    </w:p>
    <w:p w:rsidR="0054716D" w:rsidRPr="00297F75" w:rsidRDefault="0054716D" w:rsidP="0054716D">
      <w:pPr>
        <w:spacing w:after="30"/>
        <w:ind w:firstLine="567"/>
        <w:jc w:val="both"/>
      </w:pPr>
      <w:r w:rsidRPr="00297F75">
        <w:t>Директива Ради № 2004/113/ЄС від 13.12.2004 про реалізацію принципів рівного ставлення до чоловіків та жінок у питаннях доступу та постачання товарів та послуг;</w:t>
      </w:r>
    </w:p>
    <w:p w:rsidR="0054716D" w:rsidRPr="00297F75" w:rsidRDefault="0054716D" w:rsidP="0054716D">
      <w:pPr>
        <w:spacing w:after="30"/>
        <w:ind w:firstLine="567"/>
        <w:jc w:val="both"/>
      </w:pPr>
      <w:r w:rsidRPr="00297F75">
        <w:rPr>
          <w:snapToGrid w:val="0"/>
        </w:rPr>
        <w:t xml:space="preserve"> </w:t>
      </w:r>
      <w:r w:rsidRPr="00297F75">
        <w:t>Директива № 2006/54/ЄС Європейського Парламенту та Ради від 5.07.2006 про реалізацію принципів рівних можливостей і рівного ставлення до чоловіків та жінок у питаннях працевлаштування і зайнятості (зі змінами).</w:t>
      </w:r>
    </w:p>
    <w:p w:rsidR="00391379" w:rsidRPr="00C84A27" w:rsidRDefault="00391379" w:rsidP="00391379">
      <w:pPr>
        <w:spacing w:after="30"/>
        <w:ind w:firstLine="567"/>
        <w:jc w:val="both"/>
      </w:pPr>
      <w:r w:rsidRPr="00C84A27">
        <w:t>Директива Ради № 97/81/ЄС від 15.12.1997 про рамкову угоду про неповну зайнятість, укладеної СКПРЄ [Спілка конфедерацій підприємців і роботодавців Європи], ЄЦРП [Європейський центр роботодавців і підприємств] та ЄКПС [Європейська конфедерація профспілок] – Додаток: Рамкова угода про неповну зайнятість;</w:t>
      </w:r>
    </w:p>
    <w:p w:rsidR="00391379" w:rsidRPr="00C84A27" w:rsidRDefault="00391379" w:rsidP="00391379">
      <w:pPr>
        <w:spacing w:after="30"/>
        <w:ind w:firstLine="567"/>
        <w:jc w:val="both"/>
      </w:pPr>
      <w:r w:rsidRPr="00C84A27">
        <w:t>Директива Ради № 91/383/ЄЕС від 25.06.1991 про доповнення заходів із заохочення покращення безпеки та здоров’я на роботі працівників з фіксованим терміном працевлаштування або тимчасовим працевлаштуванням;</w:t>
      </w:r>
    </w:p>
    <w:p w:rsidR="00391379" w:rsidRPr="00C84A27" w:rsidRDefault="00391379" w:rsidP="00391379">
      <w:pPr>
        <w:spacing w:after="30"/>
        <w:ind w:firstLine="567"/>
        <w:jc w:val="both"/>
      </w:pPr>
      <w:r w:rsidRPr="00C84A27">
        <w:t>Директива Ради № 98/59/ЄС від 20.07.1998 про наближення законодавств держав-членів щодо колективного звільнення;</w:t>
      </w:r>
    </w:p>
    <w:p w:rsidR="00391379" w:rsidRPr="00C84A27" w:rsidRDefault="00391379" w:rsidP="00391379">
      <w:pPr>
        <w:spacing w:after="30"/>
        <w:ind w:firstLine="567"/>
        <w:jc w:val="both"/>
      </w:pPr>
      <w:r w:rsidRPr="00C84A27">
        <w:t>Директива Ради № 2000/43/ЄС від 29.06.2000 про реалізацію принципу рівного ставлення незалежно від расового чи етнічного походження;</w:t>
      </w:r>
    </w:p>
    <w:p w:rsidR="00391379" w:rsidRPr="00C84A27" w:rsidRDefault="00391379" w:rsidP="00391379">
      <w:pPr>
        <w:spacing w:after="30"/>
        <w:ind w:firstLine="567"/>
        <w:jc w:val="both"/>
      </w:pPr>
      <w:r w:rsidRPr="00C84A27">
        <w:lastRenderedPageBreak/>
        <w:t>Директива Ради № 2000/78/ЄС від 27.11.2000, що встановлює загальну систему рівного ставлення у сфері зайнятості та професійної діяльності;</w:t>
      </w:r>
    </w:p>
    <w:p w:rsidR="00391379" w:rsidRPr="00C84A27" w:rsidRDefault="00391379" w:rsidP="00391379">
      <w:pPr>
        <w:spacing w:after="30"/>
        <w:ind w:firstLine="567"/>
        <w:jc w:val="both"/>
      </w:pPr>
      <w:r w:rsidRPr="00C84A27">
        <w:t>Директива Ради № 2004/113/ЄС від 13.12.2004 про реалізацію принципів рівного ставлення до чоловіків та жінок у питаннях доступу та постачання товарів та послуг;</w:t>
      </w:r>
    </w:p>
    <w:p w:rsidR="00391379" w:rsidRPr="00C84A27" w:rsidRDefault="00391379" w:rsidP="00391379">
      <w:pPr>
        <w:spacing w:after="30"/>
        <w:ind w:firstLine="567"/>
        <w:jc w:val="both"/>
      </w:pPr>
      <w:r w:rsidRPr="00C84A27">
        <w:t>Директива № 2006/54/ЄС Європейського Парламенту та Ради від 5.07.2006 про реалізацію принципів рівних можливостей і рівного ставлення до чоловіків та жінок у питаннях працевлаштування і зайнятості (зі змінами).</w:t>
      </w:r>
    </w:p>
    <w:p w:rsidR="00391379" w:rsidRPr="00A17323" w:rsidRDefault="00391379" w:rsidP="00391379">
      <w:pPr>
        <w:spacing w:after="30"/>
        <w:ind w:firstLine="360"/>
        <w:jc w:val="both"/>
      </w:pPr>
      <w:r w:rsidRPr="00A17323">
        <w:t>Директива № 2002/14/ЄС Європейського Парламенту та Ради від 11.03.2002 про встановлення загальної структури інформування та консультації працівників Європейського Співтовариства – Спільна декларація Європейського парламенту, Ради та Комісії про представництво працівників;</w:t>
      </w:r>
    </w:p>
    <w:p w:rsidR="002C0E33" w:rsidRPr="00B71F2C" w:rsidRDefault="002C0E33" w:rsidP="002C0E33">
      <w:pPr>
        <w:spacing w:after="30"/>
        <w:ind w:firstLine="567"/>
        <w:jc w:val="both"/>
      </w:pPr>
      <w:r w:rsidRPr="00B71F2C">
        <w:t>Директива Ради № 91/533/ЄЕС від 14.10.1991 про обов’язок роботодавця інформувати працівників про умови, що застосовуються до контракту чи трудової угоди;</w:t>
      </w:r>
    </w:p>
    <w:p w:rsidR="002C0E33" w:rsidRPr="00B71F2C" w:rsidRDefault="002C0E33" w:rsidP="002C0E33">
      <w:pPr>
        <w:spacing w:after="30"/>
        <w:ind w:firstLine="567"/>
        <w:jc w:val="both"/>
      </w:pPr>
      <w:r w:rsidRPr="00B71F2C">
        <w:t xml:space="preserve">Директива Ради 1999/70/ЄС від 28.06.1999 про рамкову угоду про роботу на визначений термін, укладеної ЄКПС [Європейська конфедерація профспілок], СКПРЄ [Спілка конфедерацій підприємців і роботодавців Європи] та ЄЦРП [Європейський </w:t>
      </w:r>
      <w:proofErr w:type="spellStart"/>
      <w:r w:rsidRPr="00B71F2C">
        <w:t>центрроботодавців</w:t>
      </w:r>
      <w:proofErr w:type="spellEnd"/>
      <w:r w:rsidRPr="00B71F2C">
        <w:t xml:space="preserve"> і підприємств];</w:t>
      </w:r>
    </w:p>
    <w:p w:rsidR="002C0E33" w:rsidRPr="00B71F2C" w:rsidRDefault="002C0E33" w:rsidP="002C0E33">
      <w:pPr>
        <w:spacing w:after="30"/>
        <w:ind w:firstLine="567"/>
        <w:jc w:val="both"/>
      </w:pPr>
      <w:r w:rsidRPr="00B71F2C">
        <w:t>Директива Ради № 97/81/ЄС від 15.12.1997 про рамкову угоду про неповну зайнятість, укладеної СКПРЄ [Спілка конфедерацій підприємців і роботодавців Європи], ЄЦРП [Європейський центр роботодавців і підприємств] та ЄКПС [Європейська конфедерація профспілок] – Додаток: Рамкова угода про неповну зайнятість;</w:t>
      </w:r>
    </w:p>
    <w:p w:rsidR="002C0E33" w:rsidRPr="00B71F2C" w:rsidRDefault="002C0E33" w:rsidP="002C0E33">
      <w:pPr>
        <w:spacing w:after="30"/>
        <w:ind w:firstLine="567"/>
        <w:jc w:val="both"/>
      </w:pPr>
      <w:r w:rsidRPr="00B71F2C">
        <w:t>Директива Ради № 91/383/ЄЕС від 25.06.1991 про доповнення заходів із заохочення покращення безпеки та здоров’я на роботі працівників з фіксованим терміном працевлаштування або тимчасовим працевлаштуванням;</w:t>
      </w:r>
    </w:p>
    <w:p w:rsidR="002C0E33" w:rsidRPr="00B71F2C" w:rsidRDefault="002C0E33" w:rsidP="002C0E33">
      <w:pPr>
        <w:spacing w:after="30"/>
        <w:ind w:firstLine="567"/>
        <w:jc w:val="both"/>
      </w:pPr>
      <w:r w:rsidRPr="00B71F2C">
        <w:t>Директива Ради № 98/59/ЄС від 20.07.1998 про наближення законодавств держав-членів щодо колективного звільнення;</w:t>
      </w:r>
    </w:p>
    <w:p w:rsidR="002C0E33" w:rsidRPr="007478C5" w:rsidRDefault="002C0E33" w:rsidP="002C0E33">
      <w:pPr>
        <w:spacing w:after="30"/>
        <w:ind w:firstLine="567"/>
        <w:jc w:val="both"/>
      </w:pPr>
      <w:r w:rsidRPr="007478C5">
        <w:t>Директива № 2003/88/ЄС Європейського Парламенту та Ради від 4.11.2003 про деякі аспекти організації робочого часу;</w:t>
      </w:r>
    </w:p>
    <w:p w:rsidR="002C0E33" w:rsidRPr="007478C5" w:rsidRDefault="002C0E33" w:rsidP="002C0E33">
      <w:pPr>
        <w:ind w:firstLine="567"/>
        <w:jc w:val="both"/>
      </w:pPr>
      <w:r>
        <w:t xml:space="preserve">  </w:t>
      </w:r>
      <w:r w:rsidRPr="007478C5">
        <w:t>Директива Ради № 96/34/ЄС від 3.06.1996 про рамкову угоду щодо батьківської відпустки, укладену СКПРЄ [Спілка конфедерацій підприємців і роботодавців Європи], ЄЦРП [Європейський центр роботодавців і підприємств] та ЄКПС [Європейська</w:t>
      </w:r>
      <w:r w:rsidRPr="007478C5">
        <w:br/>
        <w:t>конфедерація профспілок];</w:t>
      </w:r>
    </w:p>
    <w:p w:rsidR="002C0E33" w:rsidRPr="007478C5" w:rsidRDefault="002C0E33" w:rsidP="002C0E33">
      <w:pPr>
        <w:spacing w:after="30"/>
        <w:ind w:firstLine="567"/>
        <w:jc w:val="both"/>
      </w:pPr>
      <w:r w:rsidRPr="007478C5">
        <w:t>Директива Ради № 92/85/ЄЕС від 19.10.1992 про встановлення заходів із заохочення поліпшення безпеки та гігієни праці вагітних працівниць, працівниць, які нещодавно народили, чи годувальниць (десята окрема Директива у значенні статті 16(1) Директиви № 89/391/ЄЕС);</w:t>
      </w:r>
    </w:p>
    <w:p w:rsidR="002C0E33" w:rsidRPr="007478C5" w:rsidRDefault="002C0E33" w:rsidP="002C0E33">
      <w:pPr>
        <w:spacing w:after="30"/>
        <w:ind w:firstLine="567"/>
        <w:jc w:val="both"/>
      </w:pPr>
      <w:r w:rsidRPr="007478C5">
        <w:t>Директива Ради № 79/7/ЄЕС від 19.12.1978 про поступове запровадження принципу рівного ставлення до чоловіків та жінок у сфері соціального забезпечення;</w:t>
      </w:r>
    </w:p>
    <w:p w:rsidR="00F76AD0" w:rsidRPr="00A85BE2" w:rsidRDefault="00F76AD0" w:rsidP="00F76AD0">
      <w:pPr>
        <w:spacing w:after="30"/>
        <w:ind w:firstLine="567"/>
        <w:jc w:val="both"/>
      </w:pPr>
      <w:r w:rsidRPr="00A85BE2">
        <w:t>Директива Ради № 2001/23/ЄС від 12.03.2001 про наближення законодавств держав- членів, що стосуються охорони прав працівників у випадку передачі підприємств, бізнесових структур або частин підприємств або бізнесових структур;</w:t>
      </w:r>
    </w:p>
    <w:p w:rsidR="00F76AD0" w:rsidRPr="00A85BE2" w:rsidRDefault="00F76AD0" w:rsidP="00F76AD0">
      <w:pPr>
        <w:spacing w:after="30"/>
        <w:ind w:firstLine="567"/>
        <w:jc w:val="both"/>
      </w:pPr>
      <w:r w:rsidRPr="00A85BE2">
        <w:t>Директива № 89/391/ЄЕС від 12.06.1989 про встановлення заходів із заохочення поліпшення охорони здоров’я та безпеки праці працівників;</w:t>
      </w:r>
    </w:p>
    <w:p w:rsidR="00F76AD0" w:rsidRPr="00A85BE2" w:rsidRDefault="00F76AD0" w:rsidP="00F76AD0">
      <w:pPr>
        <w:spacing w:after="30"/>
        <w:ind w:firstLine="567"/>
        <w:jc w:val="both"/>
      </w:pPr>
      <w:r w:rsidRPr="00A85BE2">
        <w:t>Директива Ради № 89/654/ЄЕС від 30.11.1989 року про мінімальні вимоги стосовно безпеки і охорони здоров’я на робочому місці (перша окрема Директива у значенні статті 16(1) Директиви № 89/391/ЄЕС);</w:t>
      </w:r>
    </w:p>
    <w:p w:rsidR="00F76AD0" w:rsidRPr="00A85BE2" w:rsidRDefault="00F76AD0" w:rsidP="00F76AD0">
      <w:pPr>
        <w:spacing w:after="30"/>
        <w:ind w:firstLine="567"/>
        <w:jc w:val="both"/>
      </w:pPr>
      <w:r w:rsidRPr="00A85BE2">
        <w:t>Директива Ради № 89/655/ЄЕС від 30.11.1989 року про мінімальні вимоги щодо безпеки і захисту здоров’я при застосуванні працівниками знарядь праці під час роботи (друга окрема директива у значенні статті 16(1) Директиви № 89/391/ЄЕС);</w:t>
      </w:r>
    </w:p>
    <w:p w:rsidR="00F76AD0" w:rsidRPr="00A85BE2" w:rsidRDefault="00F76AD0" w:rsidP="00F76AD0">
      <w:pPr>
        <w:spacing w:after="30"/>
        <w:ind w:firstLine="567"/>
        <w:jc w:val="both"/>
      </w:pPr>
      <w:r w:rsidRPr="00A85BE2">
        <w:t>Директива Ради № 89/656/ЄЕС від 30.11.1989 про мінімальні вимоги безпеки і охорони здоров’я при використанні працівниками засобів індивідуального захисту на робочому місці (третя окрема Директива у значенні статті 16(1) Директиви № 89/391/ЄЕС);</w:t>
      </w:r>
    </w:p>
    <w:p w:rsidR="00526B1D" w:rsidRDefault="00526B1D"/>
    <w:sectPr w:rsidR="00526B1D" w:rsidSect="006E46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3A37"/>
    <w:multiLevelType w:val="hybridMultilevel"/>
    <w:tmpl w:val="190E9A24"/>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
    <w:nsid w:val="146C2A9C"/>
    <w:multiLevelType w:val="hybridMultilevel"/>
    <w:tmpl w:val="9A98601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1EEA2ED3"/>
    <w:multiLevelType w:val="singleLevel"/>
    <w:tmpl w:val="FCE6973C"/>
    <w:lvl w:ilvl="0">
      <w:start w:val="5"/>
      <w:numFmt w:val="bullet"/>
      <w:lvlText w:val="-"/>
      <w:lvlJc w:val="left"/>
      <w:pPr>
        <w:tabs>
          <w:tab w:val="num" w:pos="480"/>
        </w:tabs>
        <w:ind w:left="480" w:hanging="360"/>
      </w:pPr>
      <w:rPr>
        <w:rFonts w:hint="default"/>
      </w:rPr>
    </w:lvl>
  </w:abstractNum>
  <w:abstractNum w:abstractNumId="3">
    <w:nsid w:val="21091AE0"/>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35B1A22"/>
    <w:multiLevelType w:val="hybridMultilevel"/>
    <w:tmpl w:val="E9E0EF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2BC0381"/>
    <w:multiLevelType w:val="singleLevel"/>
    <w:tmpl w:val="35741AB2"/>
    <w:lvl w:ilvl="0">
      <w:start w:val="1"/>
      <w:numFmt w:val="decimal"/>
      <w:lvlText w:val="%1."/>
      <w:lvlJc w:val="left"/>
      <w:pPr>
        <w:tabs>
          <w:tab w:val="num" w:pos="360"/>
        </w:tabs>
        <w:ind w:left="360" w:hanging="360"/>
      </w:pPr>
    </w:lvl>
  </w:abstractNum>
  <w:abstractNum w:abstractNumId="6">
    <w:nsid w:val="39FF3B3D"/>
    <w:multiLevelType w:val="singleLevel"/>
    <w:tmpl w:val="5F7EF16C"/>
    <w:lvl w:ilvl="0">
      <w:start w:val="1"/>
      <w:numFmt w:val="decimal"/>
      <w:lvlText w:val="%1."/>
      <w:lvlJc w:val="left"/>
      <w:pPr>
        <w:tabs>
          <w:tab w:val="num" w:pos="360"/>
        </w:tabs>
        <w:ind w:left="360" w:hanging="360"/>
      </w:pPr>
    </w:lvl>
  </w:abstractNum>
  <w:abstractNum w:abstractNumId="7">
    <w:nsid w:val="56BA646A"/>
    <w:multiLevelType w:val="hybridMultilevel"/>
    <w:tmpl w:val="E3083E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8542995"/>
    <w:multiLevelType w:val="hybridMultilevel"/>
    <w:tmpl w:val="4306A284"/>
    <w:lvl w:ilvl="0" w:tplc="DD7A2DE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73501164"/>
    <w:multiLevelType w:val="hybridMultilevel"/>
    <w:tmpl w:val="D09A36F8"/>
    <w:lvl w:ilvl="0" w:tplc="B33C902E">
      <w:start w:val="1"/>
      <w:numFmt w:val="decimal"/>
      <w:lvlText w:val="%1."/>
      <w:lvlJc w:val="left"/>
      <w:pPr>
        <w:ind w:left="1080" w:hanging="360"/>
      </w:pPr>
      <w:rPr>
        <w:rFonts w:ascii="Times New Roman" w:eastAsiaTheme="minorHAnsi" w:hAnsi="Times New Roman" w:cs="Times New Roman" w:hint="default"/>
        <w:sz w:val="22"/>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7A3809BF"/>
    <w:multiLevelType w:val="hybridMultilevel"/>
    <w:tmpl w:val="AD984AFA"/>
    <w:lvl w:ilvl="0" w:tplc="B33C902E">
      <w:start w:val="1"/>
      <w:numFmt w:val="decimal"/>
      <w:lvlText w:val="%1."/>
      <w:lvlJc w:val="left"/>
      <w:pPr>
        <w:ind w:left="720" w:hanging="360"/>
      </w:pPr>
      <w:rPr>
        <w:rFonts w:ascii="Times New Roman" w:eastAsiaTheme="minorHAnsi" w:hAnsi="Times New Roman" w:cs="Times New Roman"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3"/>
  </w:num>
  <w:num w:numId="6">
    <w:abstractNumId w:val="1"/>
  </w:num>
  <w:num w:numId="7">
    <w:abstractNumId w:val="10"/>
  </w:num>
  <w:num w:numId="8">
    <w:abstractNumId w:val="9"/>
  </w:num>
  <w:num w:numId="9">
    <w:abstractNumId w:val="8"/>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20FCB"/>
    <w:rsid w:val="00023E97"/>
    <w:rsid w:val="000355F3"/>
    <w:rsid w:val="0007662A"/>
    <w:rsid w:val="000A00C9"/>
    <w:rsid w:val="000A6B27"/>
    <w:rsid w:val="000B1E08"/>
    <w:rsid w:val="000B3C94"/>
    <w:rsid w:val="000C54CA"/>
    <w:rsid w:val="000C6EC7"/>
    <w:rsid w:val="000E3E92"/>
    <w:rsid w:val="000E7CC4"/>
    <w:rsid w:val="001160FB"/>
    <w:rsid w:val="001173EF"/>
    <w:rsid w:val="00125F33"/>
    <w:rsid w:val="001716F0"/>
    <w:rsid w:val="00177027"/>
    <w:rsid w:val="00184A9D"/>
    <w:rsid w:val="00200CEF"/>
    <w:rsid w:val="00203EC0"/>
    <w:rsid w:val="00262FD6"/>
    <w:rsid w:val="00267C7B"/>
    <w:rsid w:val="0028050F"/>
    <w:rsid w:val="002C0E33"/>
    <w:rsid w:val="002F6D2F"/>
    <w:rsid w:val="00337904"/>
    <w:rsid w:val="003465CE"/>
    <w:rsid w:val="0038017B"/>
    <w:rsid w:val="00382DFD"/>
    <w:rsid w:val="00391379"/>
    <w:rsid w:val="003E48F8"/>
    <w:rsid w:val="00494AC6"/>
    <w:rsid w:val="005132BA"/>
    <w:rsid w:val="00524785"/>
    <w:rsid w:val="00526B1D"/>
    <w:rsid w:val="0054716D"/>
    <w:rsid w:val="005B4922"/>
    <w:rsid w:val="005D2B66"/>
    <w:rsid w:val="005D7997"/>
    <w:rsid w:val="005E5401"/>
    <w:rsid w:val="00652B6B"/>
    <w:rsid w:val="00664296"/>
    <w:rsid w:val="00666AF4"/>
    <w:rsid w:val="006E46BD"/>
    <w:rsid w:val="007D5206"/>
    <w:rsid w:val="007D616C"/>
    <w:rsid w:val="00817D6E"/>
    <w:rsid w:val="0085741F"/>
    <w:rsid w:val="0088224B"/>
    <w:rsid w:val="008D099E"/>
    <w:rsid w:val="0091009B"/>
    <w:rsid w:val="0092039C"/>
    <w:rsid w:val="0092528C"/>
    <w:rsid w:val="009F734D"/>
    <w:rsid w:val="00A02E52"/>
    <w:rsid w:val="00A04775"/>
    <w:rsid w:val="00A36C6C"/>
    <w:rsid w:val="00A50009"/>
    <w:rsid w:val="00AC216B"/>
    <w:rsid w:val="00B060C4"/>
    <w:rsid w:val="00B2015B"/>
    <w:rsid w:val="00B46AEB"/>
    <w:rsid w:val="00B70E28"/>
    <w:rsid w:val="00BB69DC"/>
    <w:rsid w:val="00BD5176"/>
    <w:rsid w:val="00BF2EA5"/>
    <w:rsid w:val="00BF340C"/>
    <w:rsid w:val="00C034E4"/>
    <w:rsid w:val="00C20FCB"/>
    <w:rsid w:val="00C22C51"/>
    <w:rsid w:val="00C533AF"/>
    <w:rsid w:val="00C7479F"/>
    <w:rsid w:val="00C95263"/>
    <w:rsid w:val="00CC1581"/>
    <w:rsid w:val="00CC4BEA"/>
    <w:rsid w:val="00D75135"/>
    <w:rsid w:val="00D90D4A"/>
    <w:rsid w:val="00DE40D4"/>
    <w:rsid w:val="00DF5019"/>
    <w:rsid w:val="00E53D12"/>
    <w:rsid w:val="00E5771B"/>
    <w:rsid w:val="00E6751A"/>
    <w:rsid w:val="00E7405E"/>
    <w:rsid w:val="00F03050"/>
    <w:rsid w:val="00F4270E"/>
    <w:rsid w:val="00F513C9"/>
    <w:rsid w:val="00F60451"/>
    <w:rsid w:val="00F611B5"/>
    <w:rsid w:val="00F76AD0"/>
    <w:rsid w:val="00F813B0"/>
    <w:rsid w:val="00F96A1F"/>
    <w:rsid w:val="00FB6D7C"/>
    <w:rsid w:val="00FE6A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FCB"/>
    <w:pPr>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qFormat/>
    <w:rsid w:val="000C54CA"/>
    <w:pPr>
      <w:keepNext/>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340C"/>
    <w:pPr>
      <w:spacing w:after="0" w:line="240" w:lineRule="auto"/>
    </w:pPr>
  </w:style>
  <w:style w:type="character" w:customStyle="1" w:styleId="40">
    <w:name w:val="Заголовок 4 Знак"/>
    <w:basedOn w:val="a0"/>
    <w:link w:val="4"/>
    <w:rsid w:val="000C54CA"/>
    <w:rPr>
      <w:rFonts w:ascii="Times New Roman" w:eastAsia="Times New Roman" w:hAnsi="Times New Roman" w:cs="Times New Roman"/>
      <w:b/>
      <w:bCs/>
      <w:sz w:val="28"/>
      <w:szCs w:val="28"/>
      <w:lang w:eastAsia="ru-RU"/>
    </w:rPr>
  </w:style>
  <w:style w:type="paragraph" w:customStyle="1" w:styleId="1">
    <w:name w:val="Обычный1"/>
    <w:rsid w:val="000C54CA"/>
    <w:pPr>
      <w:widowControl w:val="0"/>
      <w:spacing w:after="0" w:line="260" w:lineRule="auto"/>
      <w:ind w:firstLine="340"/>
      <w:jc w:val="both"/>
    </w:pPr>
    <w:rPr>
      <w:rFonts w:ascii="Times New Roman" w:eastAsia="Times New Roman" w:hAnsi="Times New Roman" w:cs="Times New Roman"/>
      <w:snapToGrid w:val="0"/>
      <w:sz w:val="18"/>
      <w:szCs w:val="20"/>
      <w:lang w:eastAsia="ru-RU"/>
    </w:rPr>
  </w:style>
  <w:style w:type="paragraph" w:customStyle="1" w:styleId="FR1">
    <w:name w:val="FR1"/>
    <w:rsid w:val="000C54CA"/>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FR2">
    <w:name w:val="FR2"/>
    <w:rsid w:val="00CC1581"/>
    <w:pPr>
      <w:widowControl w:val="0"/>
      <w:spacing w:after="0" w:line="300" w:lineRule="auto"/>
      <w:ind w:firstLine="360"/>
    </w:pPr>
    <w:rPr>
      <w:rFonts w:ascii="Arial" w:eastAsia="Times New Roman" w:hAnsi="Arial" w:cs="Times New Roman"/>
      <w:snapToGrid w:val="0"/>
      <w:sz w:val="16"/>
      <w:szCs w:val="20"/>
      <w:lang w:eastAsia="ru-RU"/>
    </w:rPr>
  </w:style>
  <w:style w:type="paragraph" w:styleId="a4">
    <w:name w:val="Body Text"/>
    <w:basedOn w:val="a"/>
    <w:link w:val="a5"/>
    <w:rsid w:val="00E7405E"/>
    <w:rPr>
      <w:sz w:val="28"/>
      <w:lang w:eastAsia="ru-RU"/>
    </w:rPr>
  </w:style>
  <w:style w:type="character" w:customStyle="1" w:styleId="a5">
    <w:name w:val="Основной текст Знак"/>
    <w:basedOn w:val="a0"/>
    <w:link w:val="a4"/>
    <w:rsid w:val="00E7405E"/>
    <w:rPr>
      <w:rFonts w:ascii="Times New Roman" w:eastAsia="Times New Roman" w:hAnsi="Times New Roman" w:cs="Times New Roman"/>
      <w:sz w:val="28"/>
      <w:szCs w:val="24"/>
      <w:lang w:eastAsia="ru-RU"/>
    </w:rPr>
  </w:style>
  <w:style w:type="paragraph" w:styleId="a6">
    <w:name w:val="List Paragraph"/>
    <w:uiPriority w:val="34"/>
    <w:qFormat/>
    <w:rsid w:val="00E7405E"/>
    <w:pPr>
      <w:suppressAutoHyphens/>
      <w:ind w:left="720"/>
    </w:pPr>
    <w:rPr>
      <w:rFonts w:ascii="Times New Roman" w:eastAsia="ヒラギノ角ゴ Pro W3" w:hAnsi="Times New Roman" w:cs="Times New Roman"/>
      <w:color w:val="000000"/>
      <w:szCs w:val="20"/>
      <w:lang w:val="ru-RU" w:eastAsia="ar-SA"/>
    </w:rPr>
  </w:style>
  <w:style w:type="paragraph" w:styleId="a7">
    <w:name w:val="Normal (Web)"/>
    <w:basedOn w:val="a"/>
    <w:uiPriority w:val="99"/>
    <w:rsid w:val="0054716D"/>
    <w:pPr>
      <w:spacing w:after="150" w:line="312" w:lineRule="atLeast"/>
    </w:pPr>
    <w:rPr>
      <w:lang w:val="ru-RU" w:eastAsia="ru-RU"/>
    </w:rPr>
  </w:style>
  <w:style w:type="character" w:styleId="a8">
    <w:name w:val="Hyperlink"/>
    <w:basedOn w:val="a0"/>
    <w:uiPriority w:val="99"/>
    <w:rsid w:val="0054716D"/>
    <w:rPr>
      <w:color w:val="0000FF"/>
      <w:u w:val="single"/>
    </w:rPr>
  </w:style>
  <w:style w:type="paragraph" w:customStyle="1" w:styleId="Default">
    <w:name w:val="Default"/>
    <w:rsid w:val="0054716D"/>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apple-converted-space">
    <w:name w:val="apple-converted-space"/>
    <w:rsid w:val="0054716D"/>
  </w:style>
  <w:style w:type="paragraph" w:customStyle="1" w:styleId="3">
    <w:name w:val="Обычный3"/>
    <w:rsid w:val="00526B1D"/>
    <w:pPr>
      <w:widowControl w:val="0"/>
      <w:spacing w:after="0" w:line="260" w:lineRule="auto"/>
      <w:ind w:firstLine="340"/>
      <w:jc w:val="both"/>
    </w:pPr>
    <w:rPr>
      <w:rFonts w:ascii="Times New Roman" w:eastAsia="Times New Roman" w:hAnsi="Times New Roman" w:cs="Times New Roman"/>
      <w:snapToGrid w:val="0"/>
      <w:sz w:val="18"/>
      <w:szCs w:val="20"/>
      <w:lang w:eastAsia="ru-RU"/>
    </w:rPr>
  </w:style>
  <w:style w:type="paragraph" w:styleId="a9">
    <w:name w:val="Body Text Indent"/>
    <w:basedOn w:val="a"/>
    <w:link w:val="aa"/>
    <w:uiPriority w:val="99"/>
    <w:semiHidden/>
    <w:unhideWhenUsed/>
    <w:rsid w:val="00F03050"/>
    <w:pPr>
      <w:spacing w:after="120"/>
      <w:ind w:left="283"/>
    </w:pPr>
  </w:style>
  <w:style w:type="character" w:customStyle="1" w:styleId="aa">
    <w:name w:val="Основной текст с отступом Знак"/>
    <w:basedOn w:val="a0"/>
    <w:link w:val="a9"/>
    <w:uiPriority w:val="99"/>
    <w:semiHidden/>
    <w:rsid w:val="00F03050"/>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top-personal.ru/lawissue.html?1658" TargetMode="External"/><Relationship Id="rId117" Type="http://schemas.openxmlformats.org/officeDocument/2006/relationships/hyperlink" Target="https://zakon.rada.gov.ua/laws/show/v0004700-95" TargetMode="External"/><Relationship Id="rId21" Type="http://schemas.openxmlformats.org/officeDocument/2006/relationships/hyperlink" Target="http://ndipzir.org.ua/wp-content/uploads/2017/06/Konopeltseva18.pdf" TargetMode="External"/><Relationship Id="rId42" Type="http://schemas.openxmlformats.org/officeDocument/2006/relationships/hyperlink" Target="https://lj.oa.edu.ua/articles/2014/n2/14yiiusp.pdf" TargetMode="External"/><Relationship Id="rId47" Type="http://schemas.openxmlformats.org/officeDocument/2006/relationships/hyperlink" Target="https://zakon.rada.gov.ua/laws/show/995_015" TargetMode="External"/><Relationship Id="rId63" Type="http://schemas.openxmlformats.org/officeDocument/2006/relationships/hyperlink" Target="https://zakon.rada.gov.ua/laws/show/137/98-%D0%B2%D1%80" TargetMode="External"/><Relationship Id="rId68" Type="http://schemas.openxmlformats.org/officeDocument/2006/relationships/hyperlink" Target="https://zakon.rada.gov.ua/laws/show/1533-14" TargetMode="External"/><Relationship Id="rId84" Type="http://schemas.openxmlformats.org/officeDocument/2006/relationships/hyperlink" Target="https://zakon.rada.gov.ua/laws/show/301-93-%D0%BF" TargetMode="External"/><Relationship Id="rId89" Type="http://schemas.openxmlformats.org/officeDocument/2006/relationships/hyperlink" Target="https://zakon.rada.gov.ua/laws/show/v0030400-65" TargetMode="External"/><Relationship Id="rId112" Type="http://schemas.openxmlformats.org/officeDocument/2006/relationships/hyperlink" Target="https://zakon.rada.gov.ua/laws/show/v0009700-96" TargetMode="External"/><Relationship Id="rId16" Type="http://schemas.openxmlformats.org/officeDocument/2006/relationships/hyperlink" Target="http://dspace.onua.edu.ua/bitstream/handle/11300/1705/%D0%94%D0%BC%D0%B8%D1%82%D1%80%D1%96%D1%94%D0%B2%D0%B0%20%D0%9A.%20%D0%86..pdf?sequence=1&amp;isAllowed=y" TargetMode="External"/><Relationship Id="rId107" Type="http://schemas.openxmlformats.org/officeDocument/2006/relationships/hyperlink" Target="https://zakon.rada.gov.ua/laws/show/442-2014-%D0%BF" TargetMode="External"/><Relationship Id="rId11" Type="http://schemas.openxmlformats.org/officeDocument/2006/relationships/hyperlink" Target="file:///C:/Users/Admin/Downloads/FP_index.htm_2016_4_3.pdf" TargetMode="External"/><Relationship Id="rId24" Type="http://schemas.openxmlformats.org/officeDocument/2006/relationships/hyperlink" Target="http://easternlaw.com.ua/wp-content/uploads/2015/04/levchenko_14.pdf" TargetMode="External"/><Relationship Id="rId32" Type="http://schemas.openxmlformats.org/officeDocument/2006/relationships/hyperlink" Target="file:///C:/Users/Admin/Downloads/Vnadu_2012_2_31.pdf" TargetMode="External"/><Relationship Id="rId37" Type="http://schemas.openxmlformats.org/officeDocument/2006/relationships/hyperlink" Target="https://core.ac.uk/download/pdf/187222973.pdf" TargetMode="External"/><Relationship Id="rId40" Type="http://schemas.openxmlformats.org/officeDocument/2006/relationships/hyperlink" Target="https://pravoua.com.ua/ua/store/pravoukr/pravo_ukr_8_16/Chanysheva_H_2016_8/" TargetMode="External"/><Relationship Id="rId45" Type="http://schemas.openxmlformats.org/officeDocument/2006/relationships/hyperlink" Target="https://zakon.rada.gov.ua/laws/show/994_329" TargetMode="External"/><Relationship Id="rId53" Type="http://schemas.openxmlformats.org/officeDocument/2006/relationships/hyperlink" Target="https://zakon.rada.gov.ua/laws/show/993_022" TargetMode="External"/><Relationship Id="rId58" Type="http://schemas.openxmlformats.org/officeDocument/2006/relationships/hyperlink" Target="https://zakon.rada.gov.ua/laws/show/322-08" TargetMode="External"/><Relationship Id="rId66" Type="http://schemas.openxmlformats.org/officeDocument/2006/relationships/hyperlink" Target="https://zakon.rada.gov.ua/laws/show/5067-17" TargetMode="External"/><Relationship Id="rId74" Type="http://schemas.openxmlformats.org/officeDocument/2006/relationships/hyperlink" Target="https://zakon.rada.gov.ua/laws/show/217/95-%D0%B2%D1%80" TargetMode="External"/><Relationship Id="rId79" Type="http://schemas.openxmlformats.org/officeDocument/2006/relationships/hyperlink" Target="https://zakon.rada.gov.ua/laws/show/2694-12" TargetMode="External"/><Relationship Id="rId87" Type="http://schemas.openxmlformats.org/officeDocument/2006/relationships/hyperlink" Target="https://zakon.rada.gov.ua/laws/show/v0310400-74" TargetMode="External"/><Relationship Id="rId102" Type="http://schemas.openxmlformats.org/officeDocument/2006/relationships/hyperlink" Target="https://zakon.rada.gov.ua/laws/show/z0286-96" TargetMode="External"/><Relationship Id="rId110" Type="http://schemas.openxmlformats.org/officeDocument/2006/relationships/hyperlink" Target="https://zakon.rada.gov.ua/laws/show/v0007700-97" TargetMode="External"/><Relationship Id="rId115" Type="http://schemas.openxmlformats.org/officeDocument/2006/relationships/hyperlink" Target="https://zakon.rada.gov.ua/laws/show/v0014700-92" TargetMode="External"/><Relationship Id="rId5" Type="http://schemas.openxmlformats.org/officeDocument/2006/relationships/settings" Target="settings.xml"/><Relationship Id="rId61" Type="http://schemas.openxmlformats.org/officeDocument/2006/relationships/hyperlink" Target="https://zakon.rada.gov.ua/laws/show/3773-17" TargetMode="External"/><Relationship Id="rId82" Type="http://schemas.openxmlformats.org/officeDocument/2006/relationships/hyperlink" Target="https://zakon.rada.gov.ua/laws/show/175-2013-%D0%BF" TargetMode="External"/><Relationship Id="rId90" Type="http://schemas.openxmlformats.org/officeDocument/2006/relationships/hyperlink" Target="https://zakon.rada.gov.ua/laws/show/v0275400-81" TargetMode="External"/><Relationship Id="rId95" Type="http://schemas.openxmlformats.org/officeDocument/2006/relationships/hyperlink" Target="https://zakon.rada.gov.ua/laws/show/278-97-%D0%BF" TargetMode="External"/><Relationship Id="rId19" Type="http://schemas.openxmlformats.org/officeDocument/2006/relationships/hyperlink" Target="file:///C:/Users/Admin/Downloads/5844-%D0%A2%D0%B5%D0%BA%D1%81%D1%82%20%D1%81%D1%82%D0%B0%D1%82%D1%82%D1%96-10916-1-10-20201120.pdf" TargetMode="External"/><Relationship Id="rId14" Type="http://schemas.openxmlformats.org/officeDocument/2006/relationships/hyperlink" Target="https://pravoua.com.ua/ua/store/pravoukr/pravo_2018_10/pravo_2018_10_s05/" TargetMode="External"/><Relationship Id="rId22" Type="http://schemas.openxmlformats.org/officeDocument/2006/relationships/hyperlink" Target="file:///C:/Users/Admin/Downloads/185629-412680-1-SM.pdf" TargetMode="External"/><Relationship Id="rId27" Type="http://schemas.openxmlformats.org/officeDocument/2006/relationships/hyperlink" Target="https://punkt.media/ua/poradnyk/poradnyknimechchyna/poradnyk-dlia-pratsiuiuchoho/8417-minimalna-zarobitna-plata-v-nimechchyni" TargetMode="External"/><Relationship Id="rId30" Type="http://schemas.openxmlformats.org/officeDocument/2006/relationships/hyperlink" Target="http://pgp-journal.kiev.ua/archive/2017/12/28.pdf" TargetMode="External"/><Relationship Id="rId35" Type="http://schemas.openxmlformats.org/officeDocument/2006/relationships/hyperlink" Target="file:///C:/Users/Admin/Downloads/8426-%D0%A2%D0%B5%D0%BA%D1%81%D1%82%20%D1%81%D1%82%D0%B0%D1%82%D1%82%D1%96-16924-1-10-20200515%20(2).pdf" TargetMode="External"/><Relationship Id="rId43" Type="http://schemas.openxmlformats.org/officeDocument/2006/relationships/hyperlink" Target="https://zakon.rada.gov.ua/laws/show/254%D0%BA/96-%D0%B2%D1%80" TargetMode="External"/><Relationship Id="rId48" Type="http://schemas.openxmlformats.org/officeDocument/2006/relationships/hyperlink" Target="https://zakon.rada.gov.ua/laws/show/984_011" TargetMode="External"/><Relationship Id="rId56" Type="http://schemas.openxmlformats.org/officeDocument/2006/relationships/hyperlink" Target="https://zakon.rada.gov.ua/laws/show/993_050" TargetMode="External"/><Relationship Id="rId64" Type="http://schemas.openxmlformats.org/officeDocument/2006/relationships/hyperlink" Target="https://zakon.rada.gov.ua/laws/show/v9500400-83" TargetMode="External"/><Relationship Id="rId69" Type="http://schemas.openxmlformats.org/officeDocument/2006/relationships/hyperlink" Target="https://zakon.rada.gov.ua/laws/show/875-12" TargetMode="External"/><Relationship Id="rId77" Type="http://schemas.openxmlformats.org/officeDocument/2006/relationships/hyperlink" Target="https://zakon.rada.gov.ua/laws/show/2464-17" TargetMode="External"/><Relationship Id="rId100" Type="http://schemas.openxmlformats.org/officeDocument/2006/relationships/hyperlink" Target="https://zakon.rada.gov.ua/laws/show/v0213400-84" TargetMode="External"/><Relationship Id="rId105" Type="http://schemas.openxmlformats.org/officeDocument/2006/relationships/hyperlink" Target="http://search.ligazakon.ua/l_doc2.nsf/link1/MUS9569.html" TargetMode="External"/><Relationship Id="rId113" Type="http://schemas.openxmlformats.org/officeDocument/2006/relationships/hyperlink" Target="http://lviv.medprof.org.ua/lviv/socialno-ekonomichnii-zakhist/vidpustki/list-rozjasnennja-no-1401311610-vid-13052010r/" TargetMode="External"/><Relationship Id="rId118" Type="http://schemas.openxmlformats.org/officeDocument/2006/relationships/hyperlink" Target="https://zib.com.ua/ua/122119-vssu_uzagalniv_praktiku_schodo_prityagnennya_do_materialnoi_.html" TargetMode="External"/><Relationship Id="rId8" Type="http://schemas.openxmlformats.org/officeDocument/2006/relationships/hyperlink" Target="https://pidru4niki.com/92303/pravo/zahist_prav_pratsivnikiv_zmini_vlasnika" TargetMode="External"/><Relationship Id="rId51" Type="http://schemas.openxmlformats.org/officeDocument/2006/relationships/hyperlink" Target="https://zakon.rada.gov.ua/laws/show/993_136" TargetMode="External"/><Relationship Id="rId72" Type="http://schemas.openxmlformats.org/officeDocument/2006/relationships/hyperlink" Target="https://zakon.rada.gov.ua/laws/show/108/95-%D0%B2%D1%80" TargetMode="External"/><Relationship Id="rId80" Type="http://schemas.openxmlformats.org/officeDocument/2006/relationships/hyperlink" Target="https://zakon.rada.gov.ua/laws/show/1258/98" TargetMode="External"/><Relationship Id="rId85" Type="http://schemas.openxmlformats.org/officeDocument/2006/relationships/hyperlink" Target="https://zakon.rada.gov.ua/laws/show/170-94-%D0%BF" TargetMode="External"/><Relationship Id="rId93" Type="http://schemas.openxmlformats.org/officeDocument/2006/relationships/hyperlink" Target="https://zakon.rada.gov.ua/laws/show/n0012323-11" TargetMode="External"/><Relationship Id="rId98" Type="http://schemas.openxmlformats.org/officeDocument/2006/relationships/hyperlink" Target="https://zakon.rada.gov.ua/rada/show/v0912203-10" TargetMode="External"/><Relationship Id="rId3" Type="http://schemas.openxmlformats.org/officeDocument/2006/relationships/styles" Target="styles.xml"/><Relationship Id="rId12" Type="http://schemas.openxmlformats.org/officeDocument/2006/relationships/hyperlink" Target="file:///C:\Users\Admin\Downloads\jnn_2011_1_19.pdf" TargetMode="External"/><Relationship Id="rId17" Type="http://schemas.openxmlformats.org/officeDocument/2006/relationships/hyperlink" Target="file:///C:/Users/Admin/Downloads/Chkup_2013_1_48.pdf" TargetMode="External"/><Relationship Id="rId25" Type="http://schemas.openxmlformats.org/officeDocument/2006/relationships/hyperlink" Target="http://dspace.hnpu.edu.ua/bitstream/123456789/3593/1/%D0%9B%D1%83%D0%BA%27%D1%8F%D0%BD%D1%87%D0%B8%D0%BA%D0%BE%D0%B2%20%D0%9E.%20%D0%9C.%20%D0%9F%D1%80%D0%B0%D0%B2%D0%BE%D0%B2%D0%B5%20%D1%80%D0%B5%D0%B3%D1%83%D0%BB%D1%8E%D0%B2%D0%B0%D0%BD%D0%BD%D1%8F%20%D0%BC%D0%B0%D1%82%D0%B5%D1%80%D1%96%D0%B0%D0%BB%D1%8C%D0%BD%D0%BE%D1%97%20%D0%B2%D1%96%D0%B4%D0%BF%D0%BE%D0%B2%D1%96%D0%B4%D0%B0%D0%BB%D1%8C%D0%BD%D0%BE%D1%81%D1%82%D1%96%20%D1%80%D0%BE%D0%B1%D0%BE%D1%82%D0%BE%D0%B4%D0%B0%D0%B2%D1%86%D1%8F.pdf" TargetMode="External"/><Relationship Id="rId33" Type="http://schemas.openxmlformats.org/officeDocument/2006/relationships/hyperlink" Target="http://molodyvcheny.in.ua/files/journal/2017/11/237.pdf" TargetMode="External"/><Relationship Id="rId38" Type="http://schemas.openxmlformats.org/officeDocument/2006/relationships/hyperlink" Target="https://pravoua.com.ua/ua/store/pravoukr/pravo_2018_3/pravo_2018_3_s7/" TargetMode="External"/><Relationship Id="rId46" Type="http://schemas.openxmlformats.org/officeDocument/2006/relationships/hyperlink" Target="https://zakon.rada.gov.ua/laws/show/994_062" TargetMode="External"/><Relationship Id="rId59" Type="http://schemas.openxmlformats.org/officeDocument/2006/relationships/hyperlink" Target="https://legalexpert.in.ua/komkodeks/kzot.html" TargetMode="External"/><Relationship Id="rId67" Type="http://schemas.openxmlformats.org/officeDocument/2006/relationships/hyperlink" Target="https://zakon.rada.gov.ua/laws/show/4312-17" TargetMode="External"/><Relationship Id="rId103" Type="http://schemas.openxmlformats.org/officeDocument/2006/relationships/hyperlink" Target="https://zakon.rada.gov.ua/laws/show/1258/98" TargetMode="External"/><Relationship Id="rId108" Type="http://schemas.openxmlformats.org/officeDocument/2006/relationships/hyperlink" Target="https://uk.wikipedia.org/wiki/10_%D0%B2%D0%B5%D1%80%D0%B5%D1%81%D0%BD%D1%8F" TargetMode="External"/><Relationship Id="rId116" Type="http://schemas.openxmlformats.org/officeDocument/2006/relationships/hyperlink" Target="https://zakon.rada.gov.ua/laws/show/v0009700-92" TargetMode="External"/><Relationship Id="rId20" Type="http://schemas.openxmlformats.org/officeDocument/2006/relationships/hyperlink" Target="file:///C:/Users/Admin/Downloads/pp_2013_4_39.pdf" TargetMode="External"/><Relationship Id="rId41" Type="http://schemas.openxmlformats.org/officeDocument/2006/relationships/hyperlink" Target="https://pravoua.com.ua/ua/store/pravoukr/pravo_ukr_8_16/Shabanov_R_2016_8/" TargetMode="External"/><Relationship Id="rId54" Type="http://schemas.openxmlformats.org/officeDocument/2006/relationships/hyperlink" Target="https://zakon.rada.gov.ua/laws/show/993_003" TargetMode="External"/><Relationship Id="rId62" Type="http://schemas.openxmlformats.org/officeDocument/2006/relationships/hyperlink" Target="https://zakon.rada.gov.ua/laws/show/5026-17" TargetMode="External"/><Relationship Id="rId70" Type="http://schemas.openxmlformats.org/officeDocument/2006/relationships/hyperlink" Target="https://zakon.rada.gov.ua/laws/show/3356-12" TargetMode="External"/><Relationship Id="rId75" Type="http://schemas.openxmlformats.org/officeDocument/2006/relationships/hyperlink" Target="https://zakon.rada.gov.ua/laws/show/2801-12" TargetMode="External"/><Relationship Id="rId83" Type="http://schemas.openxmlformats.org/officeDocument/2006/relationships/hyperlink" Target="https://hrliga.com/docs/327_KP.htm" TargetMode="External"/><Relationship Id="rId88" Type="http://schemas.openxmlformats.org/officeDocument/2006/relationships/hyperlink" Target="https://zakon.rada.gov.ua/laws/show/278-97-%D0%BF" TargetMode="External"/><Relationship Id="rId91" Type="http://schemas.openxmlformats.org/officeDocument/2006/relationships/hyperlink" Target="https://zakon.rada.gov.ua/laws/show/n0017323-11" TargetMode="External"/><Relationship Id="rId96" Type="http://schemas.openxmlformats.org/officeDocument/2006/relationships/hyperlink" Target="https://zakon.rada.gov.ua/laws/show/z0994-17" TargetMode="External"/><Relationship Id="rId111" Type="http://schemas.openxmlformats.org/officeDocument/2006/relationships/hyperlink" Target="https://zakon.rada.gov.ua/laws/show/v0009700-9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aw.nau.edu.ua/images/Nauka/Naukovij_jurnal/2020/2-55/19.pdf" TargetMode="External"/><Relationship Id="rId23" Type="http://schemas.openxmlformats.org/officeDocument/2006/relationships/hyperlink" Target="https://ndipzir.org.ua/wp-content/uploads/2016/05/Kostyuchnko13.pdf" TargetMode="External"/><Relationship Id="rId28" Type="http://schemas.openxmlformats.org/officeDocument/2006/relationships/hyperlink" Target="http://www.nvppp.in.ua/vip/2016/1/tom_1/38.pdf" TargetMode="External"/><Relationship Id="rId36" Type="http://schemas.openxmlformats.org/officeDocument/2006/relationships/hyperlink" Target="https://www.google.com.ua/url?sa=t&amp;rct=j&amp;q=&amp;esrc=s&amp;source=web&amp;cd=1&amp;cad=rja&amp;uact=8&amp;ved=0ahUKEwjlqPOekeTOAhUGOJoKHSRlBDQQFggaMAA&amp;url=http%3A%2F%2Fold.mgimo.ru%2Ffiles%2F71621%2Favtoref_rizaeva.doc&amp;usg=AFQjCNGnscGTrwOYdCLfybBEon0sk972Ww&amp;sig2=WQA8btFKJ6lX4BN2mHHwqg&amp;bvm=bv.131286987,d.bGg" TargetMode="External"/><Relationship Id="rId49" Type="http://schemas.openxmlformats.org/officeDocument/2006/relationships/hyperlink" Target="https://zakon.rada.gov.ua/laws/show/995_042" TargetMode="External"/><Relationship Id="rId57" Type="http://schemas.openxmlformats.org/officeDocument/2006/relationships/hyperlink" Target="https://zakon.rada.gov.ua/laws/show/984_011" TargetMode="External"/><Relationship Id="rId106" Type="http://schemas.openxmlformats.org/officeDocument/2006/relationships/hyperlink" Target="https://zakon.rada.gov.ua/laws/show/834/2002" TargetMode="External"/><Relationship Id="rId114" Type="http://schemas.openxmlformats.org/officeDocument/2006/relationships/hyperlink" Target="https://zakon.rada.gov.ua/laws/show/v0013700-99" TargetMode="External"/><Relationship Id="rId119" Type="http://schemas.openxmlformats.org/officeDocument/2006/relationships/fontTable" Target="fontTable.xml"/><Relationship Id="rId10" Type="http://schemas.openxmlformats.org/officeDocument/2006/relationships/hyperlink" Target="http://elcat.pnpu.edu.ua/docs/nw42.pdf" TargetMode="External"/><Relationship Id="rId31"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5105" TargetMode="External"/><Relationship Id="rId44" Type="http://schemas.openxmlformats.org/officeDocument/2006/relationships/hyperlink" Target="https://zakon.rada.gov.ua/laws/show/993_260" TargetMode="External"/><Relationship Id="rId52" Type="http://schemas.openxmlformats.org/officeDocument/2006/relationships/hyperlink" Target="https://zakon.rada.gov.ua/laws/show/993_004" TargetMode="External"/><Relationship Id="rId60" Type="http://schemas.openxmlformats.org/officeDocument/2006/relationships/hyperlink" Target="https://zakon2.rada.gov.ua/laws/show/393/96-%D0%B2%D1%80" TargetMode="External"/><Relationship Id="rId65" Type="http://schemas.openxmlformats.org/officeDocument/2006/relationships/hyperlink" Target="https://zakon.rada.gov.ua/laws/show/1045-14" TargetMode="External"/><Relationship Id="rId73" Type="http://schemas.openxmlformats.org/officeDocument/2006/relationships/hyperlink" Target="https://zakon.rada.gov.ua/laws/show/2017-14" TargetMode="External"/><Relationship Id="rId78" Type="http://schemas.openxmlformats.org/officeDocument/2006/relationships/hyperlink" Target="https://zakon.rada.gov.ua/laws/show/1105-14" TargetMode="External"/><Relationship Id="rId81" Type="http://schemas.openxmlformats.org/officeDocument/2006/relationships/hyperlink" Target="https://zakon.rada.gov.ua/laws/show/n0001120-19" TargetMode="External"/><Relationship Id="rId86" Type="http://schemas.openxmlformats.org/officeDocument/2006/relationships/hyperlink" Target="https://zakon.rada.gov.ua/laws/show/v0311400-74" TargetMode="External"/><Relationship Id="rId94" Type="http://schemas.openxmlformats.org/officeDocument/2006/relationships/hyperlink" Target="https://zakon.rada.gov.ua/rada/show/v0126772-11" TargetMode="External"/><Relationship Id="rId99" Type="http://schemas.openxmlformats.org/officeDocument/2006/relationships/hyperlink" Target="https://zakon.rada.gov.ua/laws/show/244-93-%D0%BF" TargetMode="External"/><Relationship Id="rId101" Type="http://schemas.openxmlformats.org/officeDocument/2006/relationships/hyperlink" Target="https://zakon.rada.gov.ua/laws/show/z0287-96" TargetMode="External"/><Relationship Id="rId4" Type="http://schemas.microsoft.com/office/2007/relationships/stylesWithEffects" Target="stylesWithEffects.xml"/><Relationship Id="rId9" Type="http://schemas.openxmlformats.org/officeDocument/2006/relationships/hyperlink" Target="https://pidru4niki.com/1584072048487/pravo/pravo_yevropeyskogo_soyuzu" TargetMode="External"/><Relationship Id="rId13" Type="http://schemas.openxmlformats.org/officeDocument/2006/relationships/hyperlink" Target="http://oaji.net/articles/2016/3229-1477295733.pdf" TargetMode="External"/><Relationship Id="rId18" Type="http://schemas.openxmlformats.org/officeDocument/2006/relationships/hyperlink" Target="file:///C:/Users/Admin/Downloads/nvuzhpr_2014_28(2)__11.pdf" TargetMode="External"/><Relationship Id="rId39" Type="http://schemas.openxmlformats.org/officeDocument/2006/relationships/hyperlink" Target="file:///C:/Users/Admin/Downloads/Chac_2015_18_40.pdf" TargetMode="External"/><Relationship Id="rId109" Type="http://schemas.openxmlformats.org/officeDocument/2006/relationships/hyperlink" Target="https://zakon.rada.gov.ua/laws/show/96-2015-%D0%BF" TargetMode="External"/><Relationship Id="rId34" Type="http://schemas.openxmlformats.org/officeDocument/2006/relationships/hyperlink" Target="http://www.vestnik-pravo.mgu.od.ua/archive/juspradenc10-1/part_2/4.pdf" TargetMode="External"/><Relationship Id="rId50" Type="http://schemas.openxmlformats.org/officeDocument/2006/relationships/hyperlink" Target="https://zakon.rada.gov.ua/laws/show/993_013" TargetMode="External"/><Relationship Id="rId55" Type="http://schemas.openxmlformats.org/officeDocument/2006/relationships/hyperlink" Target="https://zakon.rada.gov.ua/laws/show/993_146" TargetMode="External"/><Relationship Id="rId76" Type="http://schemas.openxmlformats.org/officeDocument/2006/relationships/hyperlink" Target="https://zakon.rada.gov.ua/laws/show/16/98-%D0%B2%D1%80" TargetMode="External"/><Relationship Id="rId97" Type="http://schemas.openxmlformats.org/officeDocument/2006/relationships/hyperlink" Target="https://zakon.rada.gov.ua/laws/show/n0001400-54" TargetMode="External"/><Relationship Id="rId104" Type="http://schemas.openxmlformats.org/officeDocument/2006/relationships/hyperlink" Target="https://ips.ligazakon.net/document/MUS9403" TargetMode="External"/><Relationship Id="rId120" Type="http://schemas.openxmlformats.org/officeDocument/2006/relationships/theme" Target="theme/theme1.xml"/><Relationship Id="rId7" Type="http://schemas.openxmlformats.org/officeDocument/2006/relationships/hyperlink" Target="https://pidru4niki.com/92302/pravo/zahist_pratsivnikiv_vipadku_bankrutstva_pidpriyemstva" TargetMode="External"/><Relationship Id="rId71" Type="http://schemas.openxmlformats.org/officeDocument/2006/relationships/hyperlink" Target="https://zakon2.rada.gov.ua/laws/show/504/96-%D0%B2%D1%80" TargetMode="External"/><Relationship Id="rId92" Type="http://schemas.openxmlformats.org/officeDocument/2006/relationships/hyperlink" Target="https://zakon.rada.gov.ua/laws/show/n0003323-11" TargetMode="External"/><Relationship Id="rId2" Type="http://schemas.openxmlformats.org/officeDocument/2006/relationships/numbering" Target="numbering.xml"/><Relationship Id="rId29" Type="http://schemas.openxmlformats.org/officeDocument/2006/relationships/hyperlink" Target="http://pravoisuspilstvo.org.ua/archive/2018/2_2018/part_1/1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8D998-EC96-4826-BFE1-DC232049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32</Pages>
  <Words>59272</Words>
  <Characters>33786</Characters>
  <Application>Microsoft Office Word</Application>
  <DocSecurity>0</DocSecurity>
  <Lines>281</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Natalia</cp:lastModifiedBy>
  <cp:revision>32</cp:revision>
  <cp:lastPrinted>2022-01-31T10:22:00Z</cp:lastPrinted>
  <dcterms:created xsi:type="dcterms:W3CDTF">2021-01-20T09:31:00Z</dcterms:created>
  <dcterms:modified xsi:type="dcterms:W3CDTF">2023-10-19T14:27:00Z</dcterms:modified>
</cp:coreProperties>
</file>