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43" w:rsidRDefault="00E74E43" w:rsidP="00E74E43">
      <w:pPr>
        <w:pStyle w:val="Nagwek3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ПРОСВІТНИЦЬКО-ВИХОВНИЙ КОНТЕНТ ПРОБЛЕМИ ЗБЕРЕЖЕННЯ ЗДОРОВ’Я ОСОБИСТОСТІ НА СТОРІНКАХ ПОЛЬСЬКИХ ПАРЕНЕТИЧНИХ ДРУКОВАНИХ ДЖЕРЕЛ</w:t>
      </w:r>
    </w:p>
    <w:p w:rsidR="001C1FC9" w:rsidRDefault="001C1FC9" w:rsidP="00BC2533">
      <w:pPr>
        <w:pStyle w:val="Nagwek3"/>
        <w:spacing w:after="0" w:line="360" w:lineRule="auto"/>
        <w:ind w:left="0"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2533" w:rsidRDefault="00BC2533" w:rsidP="001C1FC9">
      <w:pPr>
        <w:pStyle w:val="Nagwek3"/>
        <w:spacing w:after="0"/>
        <w:ind w:left="0"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Сливка Лариса Володимирівна</w:t>
      </w:r>
    </w:p>
    <w:p w:rsidR="00BC2533" w:rsidRDefault="00BC2533" w:rsidP="001C1FC9">
      <w:pPr>
        <w:pStyle w:val="Nagwek3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канд. пед. наук, доцент</w:t>
      </w:r>
    </w:p>
    <w:p w:rsidR="00BC2533" w:rsidRDefault="00BC2533" w:rsidP="001C1FC9">
      <w:pPr>
        <w:pStyle w:val="Nagwek3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BC2533" w:rsidRDefault="00BC2533" w:rsidP="001C1FC9">
      <w:pPr>
        <w:pStyle w:val="Nagwek3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Івано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>Франківськ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Україна</w:t>
      </w:r>
    </w:p>
    <w:p w:rsidR="00BC2533" w:rsidRPr="002A0874" w:rsidRDefault="00BC2533" w:rsidP="001C1FC9">
      <w:pPr>
        <w:pStyle w:val="Nagwek3"/>
        <w:spacing w:after="0"/>
        <w:ind w:left="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loroczka</w:t>
      </w:r>
      <w:proofErr w:type="spellEnd"/>
      <w:r w:rsidRPr="002A0874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2A087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1C1FC9" w:rsidRDefault="001C1FC9" w:rsidP="002A0874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2A0874" w:rsidRDefault="00BC2533" w:rsidP="00BC7688">
      <w:pPr>
        <w:spacing w:line="360" w:lineRule="auto"/>
        <w:ind w:firstLine="709"/>
        <w:jc w:val="both"/>
        <w:rPr>
          <w:rFonts w:eastAsia="TimesNewRomanPSMT"/>
          <w:color w:val="000000"/>
          <w:sz w:val="28"/>
          <w:szCs w:val="28"/>
          <w:lang w:val="uk-UA"/>
        </w:rPr>
      </w:pPr>
      <w:r w:rsidRPr="00BC2533">
        <w:rPr>
          <w:b/>
          <w:sz w:val="28"/>
          <w:szCs w:val="28"/>
          <w:lang w:val="uk-UA"/>
        </w:rPr>
        <w:t>Вступ.</w:t>
      </w:r>
      <w:r w:rsidR="002A0874" w:rsidRPr="002A0874">
        <w:rPr>
          <w:sz w:val="28"/>
          <w:szCs w:val="28"/>
          <w:lang w:val="uk-UA"/>
        </w:rPr>
        <w:t xml:space="preserve"> </w:t>
      </w:r>
      <w:r w:rsidR="002A0874">
        <w:rPr>
          <w:sz w:val="28"/>
          <w:szCs w:val="28"/>
          <w:lang w:val="uk-UA"/>
        </w:rPr>
        <w:t>Для сучасного етапу становлення України як європейської держави характерний с</w:t>
      </w:r>
      <w:r w:rsidR="002A0874" w:rsidRPr="007C1E8B">
        <w:rPr>
          <w:sz w:val="28"/>
          <w:szCs w:val="28"/>
          <w:lang w:val="uk-UA"/>
        </w:rPr>
        <w:t>оціальний запит на</w:t>
      </w:r>
      <w:r w:rsidR="002A0874">
        <w:rPr>
          <w:b/>
          <w:sz w:val="28"/>
          <w:szCs w:val="28"/>
          <w:lang w:val="uk-UA"/>
        </w:rPr>
        <w:t xml:space="preserve"> </w:t>
      </w:r>
      <w:r w:rsidR="002A0874">
        <w:rPr>
          <w:sz w:val="28"/>
          <w:szCs w:val="28"/>
          <w:lang w:val="uk-UA"/>
        </w:rPr>
        <w:t xml:space="preserve">здоров’я. Ці реалії актуалізують потребу нагромадження нової інформації щодо проблеми </w:t>
      </w:r>
      <w:proofErr w:type="spellStart"/>
      <w:r w:rsidR="002A0874" w:rsidRPr="001A3AD0">
        <w:rPr>
          <w:sz w:val="28"/>
          <w:szCs w:val="28"/>
          <w:lang w:val="uk-UA"/>
        </w:rPr>
        <w:t>здоров’я</w:t>
      </w:r>
      <w:r w:rsidR="002A0874">
        <w:rPr>
          <w:sz w:val="28"/>
          <w:szCs w:val="28"/>
          <w:lang w:val="uk-UA"/>
        </w:rPr>
        <w:t>збереження</w:t>
      </w:r>
      <w:proofErr w:type="spellEnd"/>
      <w:r w:rsidR="002A0874" w:rsidRPr="001A3AD0">
        <w:rPr>
          <w:sz w:val="28"/>
          <w:szCs w:val="28"/>
          <w:lang w:val="uk-UA"/>
        </w:rPr>
        <w:t xml:space="preserve"> дітей та молоді</w:t>
      </w:r>
      <w:r w:rsidR="002A0874">
        <w:rPr>
          <w:sz w:val="28"/>
          <w:szCs w:val="28"/>
          <w:lang w:val="uk-UA"/>
        </w:rPr>
        <w:t xml:space="preserve"> і у цьому контексті ‒ аналіз та переосмислення зарубіжного</w:t>
      </w:r>
      <w:r w:rsidR="002A0874" w:rsidRPr="002A0874">
        <w:rPr>
          <w:sz w:val="28"/>
          <w:szCs w:val="28"/>
          <w:lang w:val="uk-UA"/>
        </w:rPr>
        <w:t xml:space="preserve"> </w:t>
      </w:r>
      <w:r w:rsidR="002A0874">
        <w:rPr>
          <w:sz w:val="28"/>
          <w:szCs w:val="28"/>
          <w:lang w:val="uk-UA"/>
        </w:rPr>
        <w:t>просвітницько-виховного досвіду культивування здорового способу життя</w:t>
      </w:r>
      <w:r w:rsidR="00281F54">
        <w:rPr>
          <w:sz w:val="28"/>
          <w:szCs w:val="28"/>
          <w:lang w:val="uk-UA"/>
        </w:rPr>
        <w:t xml:space="preserve"> особистості</w:t>
      </w:r>
      <w:r w:rsidR="002A0874">
        <w:rPr>
          <w:sz w:val="28"/>
          <w:szCs w:val="28"/>
          <w:lang w:val="uk-UA"/>
        </w:rPr>
        <w:t>. З</w:t>
      </w:r>
      <w:r w:rsidR="002A0874" w:rsidRPr="001A3AD0">
        <w:rPr>
          <w:rFonts w:eastAsia="TimesNewRomanPSMT"/>
          <w:color w:val="000000"/>
          <w:sz w:val="28"/>
          <w:szCs w:val="28"/>
          <w:lang w:val="uk-UA"/>
        </w:rPr>
        <w:t xml:space="preserve">аслуговує </w:t>
      </w:r>
      <w:r w:rsidR="002A0874">
        <w:rPr>
          <w:rFonts w:eastAsia="TimesNewRomanPSMT"/>
          <w:color w:val="000000"/>
          <w:sz w:val="28"/>
          <w:szCs w:val="28"/>
          <w:lang w:val="uk-UA"/>
        </w:rPr>
        <w:t>на увагу</w:t>
      </w:r>
      <w:r w:rsidR="002A0874" w:rsidRPr="001A3AD0">
        <w:rPr>
          <w:rFonts w:eastAsia="TimesNewRomanPSMT"/>
          <w:color w:val="000000"/>
          <w:sz w:val="28"/>
          <w:szCs w:val="28"/>
          <w:lang w:val="uk-UA"/>
        </w:rPr>
        <w:t xml:space="preserve"> </w:t>
      </w:r>
      <w:r w:rsidR="00621254">
        <w:rPr>
          <w:rFonts w:eastAsia="TimesNewRomanPSMT"/>
          <w:color w:val="000000"/>
          <w:sz w:val="28"/>
          <w:szCs w:val="28"/>
          <w:lang w:val="uk-UA"/>
        </w:rPr>
        <w:t>польська історична спадщина щодо змісту і засобів</w:t>
      </w:r>
      <w:r w:rsidR="00621254">
        <w:rPr>
          <w:sz w:val="28"/>
          <w:szCs w:val="28"/>
          <w:lang w:val="uk-UA"/>
        </w:rPr>
        <w:t xml:space="preserve"> збереження здоров’я людини.</w:t>
      </w:r>
    </w:p>
    <w:p w:rsidR="00BC2533" w:rsidRPr="00E74E43" w:rsidRDefault="00621254" w:rsidP="00BC7688">
      <w:pPr>
        <w:spacing w:line="360" w:lineRule="auto"/>
        <w:ind w:firstLine="709"/>
        <w:jc w:val="both"/>
        <w:rPr>
          <w:rFonts w:eastAsia="TimesNewRomanPSMT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</w:t>
      </w:r>
      <w:r>
        <w:rPr>
          <w:sz w:val="28"/>
          <w:szCs w:val="28"/>
          <w:lang w:val="uk-UA"/>
        </w:rPr>
        <w:t>розвідки ‒ проаналізувати</w:t>
      </w:r>
      <w:r w:rsidR="005167EB">
        <w:rPr>
          <w:sz w:val="28"/>
          <w:szCs w:val="28"/>
          <w:lang w:val="uk-UA"/>
        </w:rPr>
        <w:t xml:space="preserve"> творчі напрацювання</w:t>
      </w:r>
      <w:r w:rsidR="005167EB" w:rsidRPr="005167EB">
        <w:rPr>
          <w:sz w:val="28"/>
          <w:szCs w:val="28"/>
          <w:lang w:val="uk-UA"/>
        </w:rPr>
        <w:t xml:space="preserve"> </w:t>
      </w:r>
      <w:r w:rsidR="00E74E43">
        <w:rPr>
          <w:sz w:val="28"/>
          <w:szCs w:val="28"/>
          <w:lang w:val="uk-UA"/>
        </w:rPr>
        <w:t xml:space="preserve">щодо проблем </w:t>
      </w:r>
      <w:r w:rsidR="00E74E43">
        <w:rPr>
          <w:rFonts w:eastAsia="TimesNewRomanPSMT"/>
          <w:color w:val="000000"/>
          <w:sz w:val="28"/>
          <w:szCs w:val="28"/>
          <w:lang w:val="uk-UA"/>
        </w:rPr>
        <w:t>змісту і засобів</w:t>
      </w:r>
      <w:r w:rsidR="00E74E43">
        <w:rPr>
          <w:sz w:val="28"/>
          <w:szCs w:val="28"/>
          <w:lang w:val="uk-UA"/>
        </w:rPr>
        <w:t xml:space="preserve"> збереження здоров’я особистості </w:t>
      </w:r>
      <w:r w:rsidR="005167EB">
        <w:rPr>
          <w:sz w:val="28"/>
          <w:szCs w:val="28"/>
          <w:lang w:val="uk-UA"/>
        </w:rPr>
        <w:t>служителів церкви, відображені на сторінках</w:t>
      </w:r>
      <w:r w:rsidR="005167EB" w:rsidRPr="005167EB">
        <w:rPr>
          <w:sz w:val="28"/>
          <w:szCs w:val="28"/>
          <w:lang w:val="uk-UA"/>
        </w:rPr>
        <w:t xml:space="preserve"> </w:t>
      </w:r>
      <w:r w:rsidR="005167EB">
        <w:rPr>
          <w:sz w:val="28"/>
          <w:szCs w:val="28"/>
          <w:lang w:val="uk-UA"/>
        </w:rPr>
        <w:t xml:space="preserve">польських </w:t>
      </w:r>
      <w:proofErr w:type="spellStart"/>
      <w:r w:rsidR="005167EB">
        <w:rPr>
          <w:sz w:val="28"/>
          <w:szCs w:val="28"/>
          <w:lang w:val="uk-UA"/>
        </w:rPr>
        <w:t>паренетичних</w:t>
      </w:r>
      <w:proofErr w:type="spellEnd"/>
      <w:r w:rsidR="005167EB">
        <w:rPr>
          <w:sz w:val="28"/>
          <w:szCs w:val="28"/>
          <w:lang w:val="uk-UA"/>
        </w:rPr>
        <w:t xml:space="preserve"> друкованих джерел </w:t>
      </w:r>
      <w:r w:rsidR="005167EB" w:rsidRPr="005167EB">
        <w:rPr>
          <w:sz w:val="28"/>
          <w:szCs w:val="28"/>
          <w:lang w:val="en-US"/>
        </w:rPr>
        <w:t>XVIII</w:t>
      </w:r>
      <w:r w:rsidR="005167EB">
        <w:rPr>
          <w:sz w:val="28"/>
          <w:szCs w:val="28"/>
          <w:lang w:val="uk-UA"/>
        </w:rPr>
        <w:t> ‒ початку ХІХ </w:t>
      </w:r>
      <w:r w:rsidR="005167EB" w:rsidRPr="005167EB">
        <w:rPr>
          <w:sz w:val="28"/>
          <w:szCs w:val="28"/>
          <w:lang w:val="uk-UA"/>
        </w:rPr>
        <w:t>ст.</w:t>
      </w:r>
    </w:p>
    <w:p w:rsidR="002A0874" w:rsidRPr="005167EB" w:rsidRDefault="00BC2533" w:rsidP="00BC7688">
      <w:pPr>
        <w:pStyle w:val="Nagwek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дослідження</w:t>
      </w:r>
      <w:r w:rsidRPr="00BC253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167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0874">
        <w:rPr>
          <w:rFonts w:ascii="Times New Roman" w:hAnsi="Times New Roman" w:cs="Times New Roman"/>
          <w:color w:val="222222"/>
          <w:sz w:val="28"/>
          <w:szCs w:val="28"/>
          <w:lang w:val="uk-UA"/>
        </w:rPr>
        <w:t>Творчість</w:t>
      </w:r>
      <w:r w:rsidR="005167EB">
        <w:rPr>
          <w:rFonts w:ascii="Times New Roman" w:hAnsi="Times New Roman" w:cs="Times New Roman"/>
          <w:sz w:val="28"/>
          <w:szCs w:val="28"/>
          <w:lang w:val="uk-UA"/>
        </w:rPr>
        <w:t xml:space="preserve"> служителів церкви Антонія Яна </w:t>
      </w:r>
      <w:proofErr w:type="spellStart"/>
      <w:r w:rsidR="005167EB">
        <w:rPr>
          <w:rFonts w:ascii="Times New Roman" w:hAnsi="Times New Roman" w:cs="Times New Roman"/>
          <w:sz w:val="28"/>
          <w:szCs w:val="28"/>
          <w:lang w:val="uk-UA"/>
        </w:rPr>
        <w:t>Чечевіча</w:t>
      </w:r>
      <w:proofErr w:type="spellEnd"/>
      <w:r w:rsidR="005167EB">
        <w:rPr>
          <w:rFonts w:ascii="Times New Roman" w:hAnsi="Times New Roman" w:cs="Times New Roman"/>
          <w:sz w:val="28"/>
          <w:szCs w:val="28"/>
          <w:lang w:val="uk-UA"/>
        </w:rPr>
        <w:t xml:space="preserve"> (пол.</w:t>
      </w:r>
      <w:r w:rsidR="00425BE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  <w:lang w:val="en-US"/>
        </w:rPr>
        <w:t>Antoni</w:t>
      </w:r>
      <w:proofErr w:type="spellEnd"/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167EB">
        <w:rPr>
          <w:rFonts w:ascii="Times New Roman" w:hAnsi="Times New Roman" w:cs="Times New Roman"/>
          <w:i/>
          <w:sz w:val="28"/>
          <w:szCs w:val="28"/>
          <w:lang w:val="en-US"/>
        </w:rPr>
        <w:t>Jan</w:t>
      </w:r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  <w:lang w:val="en-US"/>
        </w:rPr>
        <w:t>Czeczewicz</w:t>
      </w:r>
      <w:proofErr w:type="spellEnd"/>
      <w:r w:rsidR="00042009">
        <w:rPr>
          <w:rFonts w:ascii="Times New Roman" w:hAnsi="Times New Roman" w:cs="Times New Roman"/>
          <w:sz w:val="28"/>
          <w:szCs w:val="28"/>
          <w:lang w:val="uk-UA"/>
        </w:rPr>
        <w:t>; ? ‒ 1742)</w:t>
      </w:r>
      <w:r w:rsidR="005167E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167EB">
        <w:rPr>
          <w:rFonts w:ascii="Times New Roman" w:hAnsi="Times New Roman" w:cs="Times New Roman"/>
          <w:color w:val="222222"/>
          <w:sz w:val="28"/>
          <w:szCs w:val="28"/>
          <w:lang w:val="uk-UA"/>
        </w:rPr>
        <w:t>Марціна</w:t>
      </w:r>
      <w:proofErr w:type="spellEnd"/>
      <w:r w:rsidR="005167E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="005167EB">
        <w:rPr>
          <w:rFonts w:ascii="Times New Roman" w:hAnsi="Times New Roman" w:cs="Times New Roman"/>
          <w:color w:val="222222"/>
          <w:sz w:val="28"/>
          <w:szCs w:val="28"/>
          <w:lang w:val="uk-UA"/>
        </w:rPr>
        <w:t>Куженецького</w:t>
      </w:r>
      <w:proofErr w:type="spellEnd"/>
      <w:r w:rsidR="005167E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(пол.</w:t>
      </w:r>
      <w:r w:rsidR="00425BE2">
        <w:rPr>
          <w:rFonts w:ascii="Times New Roman" w:hAnsi="Times New Roman" w:cs="Times New Roman"/>
          <w:color w:val="222222"/>
          <w:sz w:val="28"/>
          <w:szCs w:val="28"/>
          <w:lang w:val="uk-UA"/>
        </w:rPr>
        <w:t> 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</w:rPr>
        <w:t>Marcin</w:t>
      </w:r>
      <w:proofErr w:type="spellEnd"/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</w:rPr>
        <w:t>Kurzeniecki</w:t>
      </w:r>
      <w:proofErr w:type="spellEnd"/>
      <w:r w:rsidR="005167EB">
        <w:rPr>
          <w:rFonts w:ascii="Times New Roman" w:hAnsi="Times New Roman" w:cs="Times New Roman"/>
          <w:sz w:val="28"/>
          <w:szCs w:val="28"/>
          <w:lang w:val="uk-UA"/>
        </w:rPr>
        <w:t>; 1705‒1771)</w:t>
      </w:r>
      <w:r w:rsidR="005167EB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, </w:t>
      </w:r>
      <w:proofErr w:type="spellStart"/>
      <w:r w:rsidR="005167EB">
        <w:rPr>
          <w:rFonts w:ascii="Times New Roman" w:hAnsi="Times New Roman" w:cs="Times New Roman"/>
          <w:sz w:val="28"/>
          <w:szCs w:val="28"/>
          <w:lang w:val="uk-UA"/>
        </w:rPr>
        <w:t>Марціна</w:t>
      </w:r>
      <w:proofErr w:type="spellEnd"/>
      <w:r w:rsidR="005167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7EB">
        <w:rPr>
          <w:rFonts w:ascii="Times New Roman" w:hAnsi="Times New Roman" w:cs="Times New Roman"/>
          <w:sz w:val="28"/>
          <w:szCs w:val="28"/>
          <w:lang w:val="uk-UA"/>
        </w:rPr>
        <w:t xml:space="preserve">Юзефа </w:t>
      </w:r>
      <w:proofErr w:type="spellStart"/>
      <w:r w:rsidR="005167EB">
        <w:rPr>
          <w:rFonts w:ascii="Times New Roman" w:hAnsi="Times New Roman" w:cs="Times New Roman"/>
          <w:sz w:val="28"/>
          <w:szCs w:val="28"/>
          <w:lang w:val="uk-UA"/>
        </w:rPr>
        <w:t>Новаковського</w:t>
      </w:r>
      <w:proofErr w:type="spellEnd"/>
      <w:r w:rsidR="005167EB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5167EB">
        <w:rPr>
          <w:rFonts w:ascii="Times New Roman" w:hAnsi="Times New Roman" w:cs="Times New Roman"/>
          <w:sz w:val="28"/>
          <w:szCs w:val="28"/>
          <w:lang w:val="uk-UA"/>
        </w:rPr>
        <w:t>пол.</w:t>
      </w:r>
      <w:r w:rsidR="00425B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167EB">
        <w:rPr>
          <w:rFonts w:ascii="Times New Roman" w:hAnsi="Times New Roman" w:cs="Times New Roman"/>
          <w:i/>
          <w:sz w:val="28"/>
          <w:szCs w:val="28"/>
          <w:lang w:val="fr-FR"/>
        </w:rPr>
        <w:t xml:space="preserve">Marcin </w:t>
      </w:r>
      <w:r w:rsidR="005167EB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>ó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  <w:lang w:val="en-US"/>
        </w:rPr>
        <w:t>zef</w:t>
      </w:r>
      <w:proofErr w:type="spellEnd"/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167EB">
        <w:rPr>
          <w:rFonts w:ascii="Times New Roman" w:hAnsi="Times New Roman" w:cs="Times New Roman"/>
          <w:i/>
          <w:sz w:val="28"/>
          <w:szCs w:val="28"/>
          <w:lang w:val="fr-FR"/>
        </w:rPr>
        <w:t>Nowakowski</w:t>
      </w:r>
      <w:r w:rsidR="005167E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167EB">
        <w:rPr>
          <w:rFonts w:ascii="Times New Roman" w:hAnsi="Times New Roman" w:cs="Times New Roman"/>
          <w:sz w:val="28"/>
          <w:szCs w:val="28"/>
          <w:lang w:val="fr-FR"/>
        </w:rPr>
        <w:t xml:space="preserve"> 1704‒1753), </w:t>
      </w:r>
      <w:proofErr w:type="spellStart"/>
      <w:r w:rsidR="005167EB">
        <w:rPr>
          <w:rFonts w:ascii="Times New Roman" w:hAnsi="Times New Roman" w:cs="Times New Roman"/>
          <w:sz w:val="28"/>
          <w:szCs w:val="28"/>
          <w:lang w:val="uk-UA"/>
        </w:rPr>
        <w:t>Анджея</w:t>
      </w:r>
      <w:proofErr w:type="spellEnd"/>
      <w:r w:rsidR="005167EB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Станіслава </w:t>
      </w:r>
      <w:proofErr w:type="spellStart"/>
      <w:r w:rsidR="005167EB">
        <w:rPr>
          <w:rFonts w:ascii="Times New Roman" w:hAnsi="Times New Roman" w:cs="Times New Roman"/>
          <w:sz w:val="28"/>
          <w:szCs w:val="28"/>
          <w:lang w:val="uk-UA"/>
        </w:rPr>
        <w:t>Залуського</w:t>
      </w:r>
      <w:proofErr w:type="spellEnd"/>
      <w:r w:rsidR="005167EB">
        <w:rPr>
          <w:rFonts w:ascii="Times New Roman" w:hAnsi="Times New Roman" w:cs="Times New Roman"/>
          <w:sz w:val="28"/>
          <w:szCs w:val="28"/>
          <w:lang w:val="uk-UA"/>
        </w:rPr>
        <w:t xml:space="preserve"> (пол.</w:t>
      </w:r>
      <w:r w:rsidR="00425BE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</w:rPr>
        <w:t>Andrzej</w:t>
      </w:r>
      <w:proofErr w:type="spellEnd"/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</w:rPr>
        <w:t>Stanis</w:t>
      </w:r>
      <w:proofErr w:type="spellEnd"/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>ł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</w:rPr>
        <w:t>aw</w:t>
      </w:r>
      <w:proofErr w:type="spellEnd"/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</w:rPr>
        <w:t>Za</w:t>
      </w:r>
      <w:proofErr w:type="spellEnd"/>
      <w:r w:rsidR="005167EB">
        <w:rPr>
          <w:rFonts w:ascii="Times New Roman" w:hAnsi="Times New Roman" w:cs="Times New Roman"/>
          <w:i/>
          <w:sz w:val="28"/>
          <w:szCs w:val="28"/>
          <w:lang w:val="uk-UA"/>
        </w:rPr>
        <w:t>ł</w:t>
      </w:r>
      <w:proofErr w:type="spellStart"/>
      <w:r w:rsidR="005167EB">
        <w:rPr>
          <w:rFonts w:ascii="Times New Roman" w:hAnsi="Times New Roman" w:cs="Times New Roman"/>
          <w:i/>
          <w:sz w:val="28"/>
          <w:szCs w:val="28"/>
        </w:rPr>
        <w:t>uski</w:t>
      </w:r>
      <w:proofErr w:type="spellEnd"/>
      <w:r w:rsidR="005167EB">
        <w:rPr>
          <w:rFonts w:ascii="Times New Roman" w:hAnsi="Times New Roman" w:cs="Times New Roman"/>
          <w:sz w:val="28"/>
          <w:szCs w:val="28"/>
          <w:lang w:val="uk-UA"/>
        </w:rPr>
        <w:t>; 1695‒1758)</w:t>
      </w:r>
      <w:r w:rsidR="006E386C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та ін.</w:t>
      </w:r>
      <w:r w:rsidR="002A087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сприяла створенню </w:t>
      </w:r>
      <w:r w:rsidR="002A0874">
        <w:rPr>
          <w:rFonts w:ascii="Times New Roman" w:hAnsi="Times New Roman" w:cs="Times New Roman"/>
          <w:sz w:val="28"/>
          <w:szCs w:val="28"/>
          <w:lang w:val="uk-UA"/>
        </w:rPr>
        <w:t>нового типу душпастирського просвітництва, пов’язаного із концептом «людина ‒ її психіка та тіло», яке репрезентувало переведення поглядів про тіло людини з площини «мішок</w:t>
      </w:r>
      <w:r w:rsidR="002A08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</w:t>
      </w:r>
      <w:r w:rsidR="002A0874">
        <w:rPr>
          <w:rFonts w:ascii="Times New Roman" w:hAnsi="Times New Roman" w:cs="Times New Roman"/>
          <w:sz w:val="28"/>
          <w:szCs w:val="28"/>
          <w:lang w:val="uk-UA"/>
        </w:rPr>
        <w:t xml:space="preserve"> нечистот та </w:t>
      </w:r>
      <w:r w:rsidR="002A0874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2A0874">
        <w:rPr>
          <w:rFonts w:ascii="Times New Roman" w:hAnsi="Times New Roman" w:cs="Times New Roman"/>
          <w:sz w:val="28"/>
          <w:szCs w:val="28"/>
          <w:lang w:val="uk-UA"/>
        </w:rPr>
        <w:t xml:space="preserve"> нечистотами» у площину «одна з умов осягнення Вічного Щастя» і засвідчувало закінчення доби «табу» щодо питань особистої гігієни [</w:t>
      </w:r>
      <w:r w:rsidR="004225F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08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A087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A0874">
        <w:rPr>
          <w:rFonts w:ascii="Times New Roman" w:hAnsi="Times New Roman" w:cs="Times New Roman"/>
          <w:sz w:val="28"/>
          <w:szCs w:val="28"/>
          <w:lang w:val="uk-UA"/>
        </w:rPr>
        <w:t xml:space="preserve">. 126‒130; </w:t>
      </w:r>
      <w:r w:rsidR="00D4706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08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A0874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2A08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08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A0874">
        <w:rPr>
          <w:rFonts w:ascii="Times New Roman" w:hAnsi="Times New Roman" w:cs="Times New Roman"/>
          <w:sz w:val="28"/>
          <w:szCs w:val="28"/>
          <w:lang w:val="uk-UA"/>
        </w:rPr>
        <w:t xml:space="preserve">67‒73]. </w:t>
      </w:r>
    </w:p>
    <w:p w:rsidR="002A0874" w:rsidRPr="00066935" w:rsidRDefault="002A0874" w:rsidP="00BC76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Серед видань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  <w:lang w:val="uk-UA"/>
        </w:rPr>
        <w:t xml:space="preserve"> ст. широким «</w:t>
      </w:r>
      <w:proofErr w:type="spellStart"/>
      <w:r>
        <w:rPr>
          <w:sz w:val="28"/>
          <w:szCs w:val="28"/>
          <w:lang w:val="uk-UA"/>
        </w:rPr>
        <w:t>здоров’язбережувальним</w:t>
      </w:r>
      <w:proofErr w:type="spellEnd"/>
      <w:r>
        <w:rPr>
          <w:sz w:val="28"/>
          <w:szCs w:val="28"/>
          <w:lang w:val="uk-UA"/>
        </w:rPr>
        <w:t>» контентом вирізняється «Збірник християнської та традиційної науки» [</w:t>
      </w:r>
      <w:r w:rsidR="007934DC">
        <w:rPr>
          <w:sz w:val="28"/>
          <w:szCs w:val="28"/>
          <w:lang w:val="uk-UA"/>
        </w:rPr>
        <w:t>2</w:t>
      </w:r>
      <w:r w:rsidR="00E34D9B">
        <w:rPr>
          <w:sz w:val="28"/>
          <w:szCs w:val="28"/>
          <w:lang w:val="uk-UA"/>
        </w:rPr>
        <w:t>] (перше видання ‒ 1784 </w:t>
      </w:r>
      <w:r>
        <w:rPr>
          <w:sz w:val="28"/>
          <w:szCs w:val="28"/>
          <w:lang w:val="uk-UA"/>
        </w:rPr>
        <w:t xml:space="preserve">р.) відомого </w:t>
      </w:r>
      <w:proofErr w:type="spellStart"/>
      <w:r>
        <w:rPr>
          <w:sz w:val="28"/>
          <w:szCs w:val="28"/>
          <w:lang w:val="uk-UA"/>
        </w:rPr>
        <w:t>священника</w:t>
      </w:r>
      <w:proofErr w:type="spellEnd"/>
      <w:r>
        <w:rPr>
          <w:sz w:val="28"/>
          <w:szCs w:val="28"/>
          <w:lang w:val="uk-UA"/>
        </w:rPr>
        <w:t xml:space="preserve">, мовознавця і педагога Онуфрія </w:t>
      </w:r>
      <w:proofErr w:type="spellStart"/>
      <w:r>
        <w:rPr>
          <w:sz w:val="28"/>
          <w:szCs w:val="28"/>
          <w:lang w:val="uk-UA"/>
        </w:rPr>
        <w:t>Копчиньського</w:t>
      </w:r>
      <w:proofErr w:type="spellEnd"/>
      <w:r>
        <w:rPr>
          <w:sz w:val="28"/>
          <w:szCs w:val="28"/>
          <w:lang w:val="uk-UA"/>
        </w:rPr>
        <w:t xml:space="preserve"> (пол.</w:t>
      </w:r>
      <w:r w:rsidR="00E34D9B">
        <w:rPr>
          <w:sz w:val="28"/>
          <w:szCs w:val="28"/>
          <w:lang w:val="uk-UA"/>
        </w:rPr>
        <w:t> </w:t>
      </w:r>
      <w:proofErr w:type="spellStart"/>
      <w:r>
        <w:rPr>
          <w:i/>
          <w:sz w:val="28"/>
          <w:szCs w:val="28"/>
          <w:lang w:val="en-US"/>
        </w:rPr>
        <w:t>Onufry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Kopczy</w:t>
      </w:r>
      <w:proofErr w:type="spellEnd"/>
      <w:r>
        <w:rPr>
          <w:i/>
          <w:sz w:val="28"/>
          <w:szCs w:val="28"/>
          <w:lang w:val="uk-UA"/>
        </w:rPr>
        <w:t>ń</w:t>
      </w:r>
      <w:r>
        <w:rPr>
          <w:i/>
          <w:sz w:val="28"/>
          <w:szCs w:val="28"/>
          <w:lang w:val="en-US"/>
        </w:rPr>
        <w:t>ski</w:t>
      </w:r>
      <w:r>
        <w:rPr>
          <w:sz w:val="28"/>
          <w:szCs w:val="28"/>
          <w:lang w:val="uk-UA"/>
        </w:rPr>
        <w:t>;</w:t>
      </w:r>
      <w:r>
        <w:rPr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iCs/>
          <w:color w:val="222222"/>
          <w:sz w:val="28"/>
          <w:szCs w:val="28"/>
          <w:shd w:val="clear" w:color="auto" w:fill="FFFFFF"/>
          <w:lang w:val="uk-UA"/>
        </w:rPr>
        <w:t>1735‒1817</w:t>
      </w:r>
      <w:r>
        <w:rPr>
          <w:sz w:val="28"/>
          <w:szCs w:val="28"/>
          <w:lang w:val="uk-UA"/>
        </w:rPr>
        <w:t xml:space="preserve">). Актуалізуючи ціннісний аспект здоров’я («Для чого придасться найбільший маєток, якщо не маєш здоров’я») і наголошуючи на тому, що </w:t>
      </w:r>
      <w:r>
        <w:rPr>
          <w:color w:val="222222"/>
          <w:sz w:val="28"/>
          <w:szCs w:val="28"/>
          <w:lang w:val="uk-UA"/>
        </w:rPr>
        <w:t>здоров’я легко занедбати та дуже важко відновити, а</w:t>
      </w:r>
      <w:r>
        <w:rPr>
          <w:sz w:val="28"/>
          <w:szCs w:val="28"/>
          <w:lang w:val="uk-UA"/>
        </w:rPr>
        <w:t xml:space="preserve">втор виокремлює низку причин, які можуть спровокувати втрату хорошого самопочуття, </w:t>
      </w:r>
      <w:proofErr w:type="spellStart"/>
      <w:r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noBreakHyphen/>
        <w:t>от</w:t>
      </w:r>
      <w:proofErr w:type="spellEnd"/>
      <w:r>
        <w:rPr>
          <w:sz w:val="28"/>
          <w:szCs w:val="28"/>
          <w:lang w:val="uk-UA"/>
        </w:rPr>
        <w:t xml:space="preserve">: «розпещене» виховання, праця «понад силу», міцні трунки, </w:t>
      </w:r>
      <w:r>
        <w:rPr>
          <w:color w:val="222222"/>
          <w:sz w:val="28"/>
          <w:szCs w:val="28"/>
          <w:lang w:val="uk-UA"/>
        </w:rPr>
        <w:t>бурхливі та часті пристрасті</w:t>
      </w:r>
      <w:r>
        <w:rPr>
          <w:color w:val="202122"/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>гнів та розпач. У пораднику є рекомендації щодо потреби формування в дітей змалечку навичок доцільного чергування праці і відпочинку, загартування (пристосування до високих і низьких температур), оптимального харчування (споживання простої і здорової їжі; голодування), дотримання гігієни тіла, одягу, помешкання, постелі та всіх побутових приладь. Доцільними з погляду сьогодення є настанови О. </w:t>
      </w:r>
      <w:proofErr w:type="spellStart"/>
      <w:r>
        <w:rPr>
          <w:color w:val="222222"/>
          <w:sz w:val="28"/>
          <w:szCs w:val="28"/>
          <w:lang w:val="uk-UA"/>
        </w:rPr>
        <w:t>Копчинського</w:t>
      </w:r>
      <w:proofErr w:type="spellEnd"/>
      <w:r>
        <w:rPr>
          <w:color w:val="222222"/>
          <w:sz w:val="28"/>
          <w:szCs w:val="28"/>
          <w:lang w:val="uk-UA"/>
        </w:rPr>
        <w:t xml:space="preserve"> щодо розважливого ставлення до медичних призначень і обережного застосування лікарських препаратів </w:t>
      </w:r>
      <w:r>
        <w:rPr>
          <w:sz w:val="28"/>
          <w:szCs w:val="28"/>
          <w:lang w:val="uk-UA"/>
        </w:rPr>
        <w:t>[</w:t>
      </w:r>
      <w:r w:rsidR="00C345F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15‒16]</w:t>
      </w:r>
      <w:r>
        <w:rPr>
          <w:color w:val="222222"/>
          <w:sz w:val="28"/>
          <w:szCs w:val="28"/>
          <w:lang w:val="uk-UA"/>
        </w:rPr>
        <w:t>.</w:t>
      </w:r>
    </w:p>
    <w:p w:rsidR="002A0874" w:rsidRDefault="002A0874" w:rsidP="00BC768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Окремої уваги заслуговує порадник доброго життя «</w:t>
      </w:r>
      <w:proofErr w:type="spellStart"/>
      <w:r>
        <w:rPr>
          <w:sz w:val="28"/>
          <w:szCs w:val="28"/>
          <w:lang w:val="uk-UA"/>
        </w:rPr>
        <w:t>Катехизм</w:t>
      </w:r>
      <w:proofErr w:type="spellEnd"/>
      <w:r>
        <w:rPr>
          <w:sz w:val="28"/>
          <w:szCs w:val="28"/>
          <w:lang w:val="uk-UA"/>
        </w:rPr>
        <w:t xml:space="preserve"> для мешканців села» [</w:t>
      </w:r>
      <w:r w:rsidR="00C345F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] (1806) пароха парафії </w:t>
      </w:r>
      <w:r>
        <w:rPr>
          <w:color w:val="222222"/>
          <w:sz w:val="28"/>
          <w:szCs w:val="28"/>
          <w:lang w:val="uk-UA"/>
        </w:rPr>
        <w:t xml:space="preserve">села </w:t>
      </w:r>
      <w:proofErr w:type="spellStart"/>
      <w:r>
        <w:rPr>
          <w:color w:val="222222"/>
          <w:sz w:val="28"/>
          <w:szCs w:val="28"/>
          <w:lang w:val="uk-UA"/>
        </w:rPr>
        <w:t>Коркожишкі</w:t>
      </w:r>
      <w:proofErr w:type="spellEnd"/>
      <w:r>
        <w:rPr>
          <w:color w:val="222222"/>
          <w:sz w:val="28"/>
          <w:szCs w:val="28"/>
          <w:lang w:val="uk-UA"/>
        </w:rPr>
        <w:t xml:space="preserve"> (пол. </w:t>
      </w:r>
      <w:proofErr w:type="spellStart"/>
      <w:r>
        <w:rPr>
          <w:i/>
          <w:color w:val="222222"/>
          <w:sz w:val="28"/>
          <w:szCs w:val="28"/>
          <w:lang w:val="en-US"/>
        </w:rPr>
        <w:t>Korko</w:t>
      </w:r>
      <w:proofErr w:type="spellEnd"/>
      <w:r>
        <w:rPr>
          <w:i/>
          <w:color w:val="222222"/>
          <w:sz w:val="28"/>
          <w:szCs w:val="28"/>
          <w:lang w:val="uk-UA"/>
        </w:rPr>
        <w:t>ż</w:t>
      </w:r>
      <w:proofErr w:type="spellStart"/>
      <w:r>
        <w:rPr>
          <w:i/>
          <w:color w:val="222222"/>
          <w:sz w:val="28"/>
          <w:szCs w:val="28"/>
          <w:lang w:val="en-US"/>
        </w:rPr>
        <w:t>yszki</w:t>
      </w:r>
      <w:proofErr w:type="spellEnd"/>
      <w:r>
        <w:rPr>
          <w:color w:val="222222"/>
          <w:sz w:val="28"/>
          <w:szCs w:val="28"/>
          <w:lang w:val="uk-UA"/>
        </w:rPr>
        <w:t xml:space="preserve">) біля міста </w:t>
      </w:r>
      <w:proofErr w:type="spellStart"/>
      <w:r>
        <w:rPr>
          <w:color w:val="222222"/>
          <w:sz w:val="28"/>
          <w:szCs w:val="28"/>
          <w:lang w:val="uk-UA"/>
        </w:rPr>
        <w:t>Подбродзє</w:t>
      </w:r>
      <w:proofErr w:type="spellEnd"/>
      <w:r>
        <w:rPr>
          <w:color w:val="222222"/>
          <w:sz w:val="28"/>
          <w:szCs w:val="28"/>
          <w:lang w:val="uk-UA"/>
        </w:rPr>
        <w:t xml:space="preserve"> (пол. </w:t>
      </w:r>
      <w:proofErr w:type="spellStart"/>
      <w:r>
        <w:rPr>
          <w:bCs/>
          <w:i/>
          <w:color w:val="202122"/>
          <w:sz w:val="28"/>
          <w:szCs w:val="28"/>
          <w:shd w:val="clear" w:color="auto" w:fill="FFFFFF"/>
        </w:rPr>
        <w:t>Podbrodzie</w:t>
      </w:r>
      <w:proofErr w:type="spellEnd"/>
      <w:r>
        <w:rPr>
          <w:bCs/>
          <w:color w:val="202122"/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lang w:val="uk-UA"/>
        </w:rPr>
        <w:t xml:space="preserve"> (терени Великого князівства Литовського, близько Вільнюса) Юзефа </w:t>
      </w:r>
      <w:proofErr w:type="spellStart"/>
      <w:r>
        <w:rPr>
          <w:sz w:val="28"/>
          <w:szCs w:val="28"/>
          <w:lang w:val="uk-UA"/>
        </w:rPr>
        <w:t>Лєґовіча</w:t>
      </w:r>
      <w:proofErr w:type="spellEnd"/>
      <w:r>
        <w:rPr>
          <w:sz w:val="28"/>
          <w:szCs w:val="28"/>
          <w:lang w:val="uk-UA"/>
        </w:rPr>
        <w:t xml:space="preserve"> (пол. 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lang w:val="uk-UA"/>
        </w:rPr>
        <w:t>ó</w:t>
      </w:r>
      <w:proofErr w:type="spellStart"/>
      <w:r>
        <w:rPr>
          <w:i/>
          <w:sz w:val="28"/>
          <w:szCs w:val="28"/>
          <w:lang w:val="en-US"/>
        </w:rPr>
        <w:t>zef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Legowicz</w:t>
      </w:r>
      <w:proofErr w:type="spellEnd"/>
      <w:r>
        <w:rPr>
          <w:sz w:val="28"/>
          <w:szCs w:val="28"/>
          <w:lang w:val="uk-UA"/>
        </w:rPr>
        <w:t xml:space="preserve">; ?‒1812). Уміщені у виданні рекомендації-настанови є досить універсальними і стосуються сприятливих і несприятливих здоров’ю чинників у сфері гігієни тіла, гігієни, одягу, гігієни харчування, гігієни помешкання, гігієни сну, профілактики алкоголізму і правил догляду за хворими та немовлятами. Сучасні дослідники </w:t>
      </w:r>
      <w:r w:rsidR="00CD1F39">
        <w:rPr>
          <w:sz w:val="28"/>
          <w:szCs w:val="28"/>
          <w:lang w:val="fr-FR"/>
        </w:rPr>
        <w:t>[</w:t>
      </w:r>
      <w:r w:rsidR="00CD1F39">
        <w:rPr>
          <w:sz w:val="28"/>
          <w:szCs w:val="28"/>
          <w:lang w:val="uk-UA"/>
        </w:rPr>
        <w:t>6</w:t>
      </w:r>
      <w:r>
        <w:rPr>
          <w:sz w:val="28"/>
          <w:szCs w:val="28"/>
          <w:lang w:val="fr-FR"/>
        </w:rPr>
        <w:t>]</w:t>
      </w:r>
      <w:r>
        <w:rPr>
          <w:sz w:val="28"/>
          <w:szCs w:val="28"/>
          <w:lang w:val="uk-UA"/>
        </w:rPr>
        <w:t xml:space="preserve"> зауважують, що </w:t>
      </w:r>
      <w:r w:rsidRPr="00163B06">
        <w:rPr>
          <w:sz w:val="28"/>
          <w:szCs w:val="28"/>
          <w:lang w:val="uk-UA"/>
        </w:rPr>
        <w:t>натхненням для написання путівника, безпереч</w:t>
      </w:r>
      <w:r w:rsidR="008639A8">
        <w:rPr>
          <w:sz w:val="28"/>
          <w:szCs w:val="28"/>
          <w:lang w:val="uk-UA"/>
        </w:rPr>
        <w:t>но, були рефлексії, винесені Ю. </w:t>
      </w:r>
      <w:proofErr w:type="spellStart"/>
      <w:r w:rsidRPr="00163B06">
        <w:rPr>
          <w:sz w:val="28"/>
          <w:szCs w:val="28"/>
          <w:lang w:val="uk-UA"/>
        </w:rPr>
        <w:t>Лєґовічем</w:t>
      </w:r>
      <w:proofErr w:type="spellEnd"/>
      <w:r w:rsidRPr="00163B06">
        <w:rPr>
          <w:sz w:val="28"/>
          <w:szCs w:val="28"/>
          <w:lang w:val="uk-UA"/>
        </w:rPr>
        <w:t xml:space="preserve"> від спостережень за умовами життя </w:t>
      </w:r>
      <w:proofErr w:type="spellStart"/>
      <w:r>
        <w:rPr>
          <w:sz w:val="28"/>
          <w:szCs w:val="28"/>
          <w:lang w:val="uk-UA"/>
        </w:rPr>
        <w:t>вірян</w:t>
      </w:r>
      <w:proofErr w:type="spellEnd"/>
      <w:r w:rsidRPr="00163B06">
        <w:rPr>
          <w:sz w:val="28"/>
          <w:szCs w:val="28"/>
          <w:lang w:val="uk-UA"/>
        </w:rPr>
        <w:t>, а інформаційним матеріалом для укладання розділів про здоров’я могли стати перекладені польською праці зарубіжних авторів</w:t>
      </w:r>
      <w:r>
        <w:rPr>
          <w:color w:val="222222"/>
          <w:sz w:val="28"/>
          <w:szCs w:val="28"/>
          <w:lang w:val="uk-UA"/>
        </w:rPr>
        <w:t xml:space="preserve"> </w:t>
      </w:r>
      <w:r w:rsidR="00B06DE4">
        <w:rPr>
          <w:sz w:val="28"/>
          <w:szCs w:val="28"/>
          <w:lang w:val="fr-FR"/>
        </w:rPr>
        <w:t>[</w:t>
      </w:r>
      <w:r w:rsidR="00B06DE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;</w:t>
      </w:r>
      <w:r w:rsidR="00B06DE4">
        <w:rPr>
          <w:sz w:val="28"/>
          <w:szCs w:val="28"/>
          <w:lang w:val="fr-FR"/>
        </w:rPr>
        <w:t xml:space="preserve"> </w:t>
      </w:r>
      <w:r w:rsidR="00B06DE4">
        <w:rPr>
          <w:sz w:val="28"/>
          <w:szCs w:val="28"/>
          <w:lang w:val="uk-UA"/>
        </w:rPr>
        <w:t>5</w:t>
      </w:r>
      <w:r>
        <w:rPr>
          <w:sz w:val="28"/>
          <w:szCs w:val="28"/>
          <w:lang w:val="fr-FR"/>
        </w:rPr>
        <w:t>]</w:t>
      </w:r>
      <w:r>
        <w:rPr>
          <w:sz w:val="28"/>
          <w:szCs w:val="28"/>
          <w:lang w:val="uk-UA"/>
        </w:rPr>
        <w:t>.</w:t>
      </w:r>
      <w:r>
        <w:rPr>
          <w:color w:val="22222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Анонсуючи складники способу життя, які могли б забезпечити людині </w:t>
      </w:r>
      <w:r w:rsidR="008639A8">
        <w:rPr>
          <w:sz w:val="28"/>
          <w:szCs w:val="28"/>
          <w:lang w:val="uk-UA"/>
        </w:rPr>
        <w:t>здоров’я і функціональність, Ю. </w:t>
      </w:r>
      <w:proofErr w:type="spellStart"/>
      <w:r>
        <w:rPr>
          <w:sz w:val="28"/>
          <w:szCs w:val="28"/>
          <w:lang w:val="uk-UA"/>
        </w:rPr>
        <w:t>Лєґовіч</w:t>
      </w:r>
      <w:proofErr w:type="spellEnd"/>
      <w:r>
        <w:rPr>
          <w:sz w:val="28"/>
          <w:szCs w:val="28"/>
          <w:lang w:val="uk-UA"/>
        </w:rPr>
        <w:t xml:space="preserve"> пропонував, до прикладу, таке: не вживати </w:t>
      </w:r>
      <w:r>
        <w:rPr>
          <w:color w:val="222222"/>
          <w:sz w:val="28"/>
          <w:szCs w:val="28"/>
          <w:lang w:val="uk-UA"/>
        </w:rPr>
        <w:lastRenderedPageBreak/>
        <w:t xml:space="preserve">великої кількості їжі, оскільки «обжерливість» викликає </w:t>
      </w:r>
      <w:proofErr w:type="spellStart"/>
      <w:r>
        <w:rPr>
          <w:color w:val="222222"/>
          <w:sz w:val="28"/>
          <w:szCs w:val="28"/>
          <w:lang w:val="uk-UA"/>
        </w:rPr>
        <w:t>коліки</w:t>
      </w:r>
      <w:proofErr w:type="spellEnd"/>
      <w:r>
        <w:rPr>
          <w:color w:val="222222"/>
          <w:sz w:val="28"/>
          <w:szCs w:val="28"/>
          <w:lang w:val="uk-UA"/>
        </w:rPr>
        <w:t>, запори, головний біль і лихоманку; розпізнавати «здорову» і «нездорову» їжу ‒ уникати</w:t>
      </w:r>
      <w:r>
        <w:rPr>
          <w:sz w:val="28"/>
          <w:szCs w:val="28"/>
          <w:lang w:val="uk-UA"/>
        </w:rPr>
        <w:t xml:space="preserve"> «старого» </w:t>
      </w:r>
      <w:r>
        <w:rPr>
          <w:color w:val="222222"/>
          <w:sz w:val="28"/>
          <w:szCs w:val="28"/>
          <w:lang w:val="uk-UA"/>
        </w:rPr>
        <w:t>бекону, прогорілого жиру, недопеченої риби, недозрілих овочів і фруктів, затхлого зерна та борошна</w:t>
      </w:r>
      <w:r>
        <w:rPr>
          <w:sz w:val="28"/>
          <w:szCs w:val="28"/>
          <w:lang w:val="uk-UA"/>
        </w:rPr>
        <w:t xml:space="preserve">; не пити холодної води; щоб убезпечитися від </w:t>
      </w:r>
      <w:r>
        <w:rPr>
          <w:color w:val="222222"/>
          <w:sz w:val="28"/>
          <w:szCs w:val="28"/>
          <w:lang w:val="uk-UA"/>
        </w:rPr>
        <w:t xml:space="preserve">низки легеневих захворювань, не переобтяжувати себе надмірною фізичною працею під час літніх польових робіт; не залишати немовлят наодинці, задля профілактики удушення немовлят не класти їх біля себе під час сну; не давати алкоголю, холодної і гарячої води тим, хто хворіє, </w:t>
      </w:r>
      <w:r>
        <w:rPr>
          <w:sz w:val="28"/>
          <w:szCs w:val="28"/>
          <w:lang w:val="uk-UA"/>
        </w:rPr>
        <w:t xml:space="preserve">натомість напоювати хворих криничною водою літньої температури, до того ж ‒ прокип’яченою, у чистій посудині, процідженою через чисте біле полотно; </w:t>
      </w:r>
      <w:r>
        <w:rPr>
          <w:color w:val="222222"/>
          <w:sz w:val="28"/>
          <w:szCs w:val="28"/>
          <w:lang w:val="uk-UA"/>
        </w:rPr>
        <w:t xml:space="preserve">годувати хворих легкотравною їжею; біля хворого намагатися не ковтати власну слину і обмежувати власне дихання, обмежуючи таким чином потрапляння всередину контагіозних частинок із повітря; остерігатися поту, мокроти і «пари з рота» хворого, прикривати рот хусткою; частіше, аніж звичайно, мити і провітрювати помешкання, де перебуває хворий; профілактично їсти часник </w:t>
      </w:r>
      <w:r>
        <w:rPr>
          <w:sz w:val="28"/>
          <w:szCs w:val="28"/>
          <w:lang w:val="uk-UA"/>
        </w:rPr>
        <w:t>[</w:t>
      </w:r>
      <w:r w:rsidR="003B38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188].</w:t>
      </w:r>
      <w:r>
        <w:rPr>
          <w:color w:val="22222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Достеменно невідомо, чи </w:t>
      </w:r>
      <w:proofErr w:type="spellStart"/>
      <w:r>
        <w:rPr>
          <w:sz w:val="28"/>
          <w:szCs w:val="28"/>
          <w:lang w:val="uk-UA"/>
        </w:rPr>
        <w:t>віряни</w:t>
      </w:r>
      <w:proofErr w:type="spellEnd"/>
      <w:r>
        <w:rPr>
          <w:sz w:val="28"/>
          <w:szCs w:val="28"/>
          <w:lang w:val="uk-UA"/>
        </w:rPr>
        <w:t xml:space="preserve"> читали «</w:t>
      </w:r>
      <w:proofErr w:type="spellStart"/>
      <w:r>
        <w:rPr>
          <w:sz w:val="28"/>
          <w:szCs w:val="28"/>
          <w:lang w:val="uk-UA"/>
        </w:rPr>
        <w:t>Катехізм</w:t>
      </w:r>
      <w:proofErr w:type="spellEnd"/>
      <w:r>
        <w:rPr>
          <w:sz w:val="28"/>
          <w:szCs w:val="28"/>
          <w:lang w:val="uk-UA"/>
        </w:rPr>
        <w:t>»</w:t>
      </w:r>
      <w:r w:rsidRPr="00D05BD7">
        <w:rPr>
          <w:sz w:val="28"/>
          <w:szCs w:val="28"/>
          <w:lang w:val="uk-UA"/>
        </w:rPr>
        <w:t xml:space="preserve"> </w:t>
      </w:r>
      <w:r w:rsidRPr="00163B06">
        <w:rPr>
          <w:sz w:val="28"/>
          <w:szCs w:val="28"/>
          <w:lang w:val="uk-UA"/>
        </w:rPr>
        <w:t xml:space="preserve">Ю. </w:t>
      </w:r>
      <w:proofErr w:type="spellStart"/>
      <w:r w:rsidRPr="00163B06">
        <w:rPr>
          <w:sz w:val="28"/>
          <w:szCs w:val="28"/>
          <w:lang w:val="uk-UA"/>
        </w:rPr>
        <w:t>Лєґовіч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, але науковці припускають, що книгу </w:t>
      </w:r>
      <w:r>
        <w:rPr>
          <w:color w:val="222222"/>
          <w:sz w:val="28"/>
          <w:szCs w:val="28"/>
          <w:lang w:val="uk-UA"/>
        </w:rPr>
        <w:t xml:space="preserve">могли купувати священнослужителі і, можливо, використовували її під час укладання  проповідей, популяризуючи в такий спосіб медичні знання з-поміж селян </w:t>
      </w:r>
      <w:r w:rsidR="003B3854">
        <w:rPr>
          <w:sz w:val="28"/>
          <w:szCs w:val="28"/>
          <w:lang w:val="fr-FR"/>
        </w:rPr>
        <w:t>[</w:t>
      </w:r>
      <w:r w:rsidR="003B3854">
        <w:rPr>
          <w:sz w:val="28"/>
          <w:szCs w:val="28"/>
          <w:lang w:val="uk-UA"/>
        </w:rPr>
        <w:t>6</w:t>
      </w:r>
      <w:r>
        <w:rPr>
          <w:sz w:val="28"/>
          <w:szCs w:val="28"/>
          <w:lang w:val="fr-FR"/>
        </w:rPr>
        <w:t>]</w:t>
      </w:r>
      <w:r w:rsidR="003B3854">
        <w:rPr>
          <w:sz w:val="28"/>
          <w:szCs w:val="28"/>
          <w:lang w:val="uk-UA"/>
        </w:rPr>
        <w:t>.</w:t>
      </w:r>
    </w:p>
    <w:p w:rsidR="008639A8" w:rsidRPr="003B3854" w:rsidRDefault="008639A8" w:rsidP="00BC768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902600">
        <w:rPr>
          <w:sz w:val="28"/>
          <w:szCs w:val="28"/>
          <w:lang w:val="uk-UA"/>
        </w:rPr>
        <w:t xml:space="preserve">ольські релігійні порадники </w:t>
      </w:r>
      <w:r w:rsidRPr="00902600">
        <w:rPr>
          <w:sz w:val="28"/>
          <w:szCs w:val="28"/>
          <w:lang w:val="en-US"/>
        </w:rPr>
        <w:t>XVIII</w:t>
      </w:r>
      <w:r>
        <w:rPr>
          <w:sz w:val="28"/>
          <w:szCs w:val="28"/>
          <w:lang w:val="uk-UA"/>
        </w:rPr>
        <w:t> ‒ початку ХІХ </w:t>
      </w:r>
      <w:r w:rsidRPr="00902600">
        <w:rPr>
          <w:sz w:val="28"/>
          <w:szCs w:val="28"/>
          <w:lang w:val="uk-UA"/>
        </w:rPr>
        <w:t>ст. цілеспрямовано поширювали думку про важливу роль для благополуччя людини всього, що стосувалося її фізичного здоров’я, представлена у цій літературі інформація відображала тогочасні</w:t>
      </w:r>
      <w:r w:rsidRPr="00902600">
        <w:rPr>
          <w:sz w:val="28"/>
          <w:szCs w:val="28"/>
          <w:lang w:val="fr-FR"/>
        </w:rPr>
        <w:t xml:space="preserve"> </w:t>
      </w:r>
      <w:r w:rsidRPr="00902600">
        <w:rPr>
          <w:sz w:val="28"/>
          <w:szCs w:val="28"/>
          <w:lang w:val="uk-UA"/>
        </w:rPr>
        <w:t>соціальні</w:t>
      </w:r>
      <w:r w:rsidRPr="00902600">
        <w:rPr>
          <w:sz w:val="28"/>
          <w:szCs w:val="28"/>
          <w:lang w:val="fr-FR"/>
        </w:rPr>
        <w:t xml:space="preserve"> </w:t>
      </w:r>
      <w:r w:rsidRPr="00902600">
        <w:rPr>
          <w:sz w:val="28"/>
          <w:szCs w:val="28"/>
          <w:lang w:val="uk-UA"/>
        </w:rPr>
        <w:t>проблеми</w:t>
      </w:r>
      <w:r w:rsidRPr="00902600">
        <w:rPr>
          <w:sz w:val="28"/>
          <w:szCs w:val="28"/>
          <w:lang w:val="fr-FR"/>
        </w:rPr>
        <w:t xml:space="preserve"> </w:t>
      </w:r>
      <w:r w:rsidRPr="00902600">
        <w:rPr>
          <w:sz w:val="28"/>
          <w:szCs w:val="28"/>
          <w:lang w:val="uk-UA"/>
        </w:rPr>
        <w:t>і була наповнена</w:t>
      </w:r>
      <w:r w:rsidRPr="00902600">
        <w:rPr>
          <w:sz w:val="28"/>
          <w:szCs w:val="28"/>
          <w:lang w:val="fr-FR"/>
        </w:rPr>
        <w:t xml:space="preserve"> «</w:t>
      </w:r>
      <w:r w:rsidRPr="00902600">
        <w:rPr>
          <w:sz w:val="28"/>
          <w:szCs w:val="28"/>
          <w:lang w:val="uk-UA"/>
        </w:rPr>
        <w:t>турботою»</w:t>
      </w:r>
      <w:r w:rsidRPr="00902600">
        <w:rPr>
          <w:sz w:val="28"/>
          <w:szCs w:val="28"/>
          <w:lang w:val="fr-FR"/>
        </w:rPr>
        <w:t xml:space="preserve"> </w:t>
      </w:r>
      <w:r w:rsidRPr="00902600">
        <w:rPr>
          <w:sz w:val="28"/>
          <w:szCs w:val="28"/>
          <w:lang w:val="uk-UA"/>
        </w:rPr>
        <w:t>про</w:t>
      </w:r>
      <w:r w:rsidRPr="00902600">
        <w:rPr>
          <w:sz w:val="28"/>
          <w:szCs w:val="28"/>
          <w:lang w:val="fr-FR"/>
        </w:rPr>
        <w:t xml:space="preserve"> </w:t>
      </w:r>
      <w:r w:rsidRPr="00902600">
        <w:rPr>
          <w:sz w:val="28"/>
          <w:szCs w:val="28"/>
          <w:lang w:val="uk-UA"/>
        </w:rPr>
        <w:t>засоби розв’язання їх</w:t>
      </w:r>
      <w:r>
        <w:rPr>
          <w:sz w:val="28"/>
          <w:szCs w:val="28"/>
          <w:lang w:val="fr-FR"/>
        </w:rPr>
        <w:t xml:space="preserve"> [</w:t>
      </w:r>
      <w:r>
        <w:rPr>
          <w:sz w:val="28"/>
          <w:szCs w:val="28"/>
          <w:lang w:val="uk-UA"/>
        </w:rPr>
        <w:t>6</w:t>
      </w:r>
      <w:r w:rsidRPr="00902600">
        <w:rPr>
          <w:sz w:val="28"/>
          <w:szCs w:val="28"/>
          <w:lang w:val="fr-FR"/>
        </w:rPr>
        <w:t>, s. 72‒73].</w:t>
      </w:r>
      <w:r w:rsidRPr="00902600">
        <w:rPr>
          <w:sz w:val="28"/>
          <w:szCs w:val="28"/>
          <w:lang w:val="uk-UA"/>
        </w:rPr>
        <w:t xml:space="preserve"> Попри те, що усе, про що мовилося у релігійних порадниках у контексті «добра» для тіла, посідало «друге» місце стосовно справ віри і релігії, вони сприяли невпинному формуванню думки про те, що, поряд із «гігієною» душі, дуже важливим для людини є дбати про те, що стосується здоров’я тіла [</w:t>
      </w:r>
      <w:r>
        <w:rPr>
          <w:sz w:val="28"/>
          <w:szCs w:val="28"/>
          <w:lang w:val="uk-UA"/>
        </w:rPr>
        <w:t>1</w:t>
      </w:r>
      <w:r w:rsidRPr="00902600">
        <w:rPr>
          <w:sz w:val="28"/>
          <w:szCs w:val="28"/>
          <w:lang w:val="uk-UA"/>
        </w:rPr>
        <w:t xml:space="preserve">, </w:t>
      </w:r>
      <w:r w:rsidRPr="00902600">
        <w:rPr>
          <w:sz w:val="28"/>
          <w:szCs w:val="28"/>
          <w:lang w:val="en-US"/>
        </w:rPr>
        <w:t>s</w:t>
      </w:r>
      <w:r w:rsidRPr="00902600">
        <w:rPr>
          <w:sz w:val="28"/>
          <w:szCs w:val="28"/>
          <w:lang w:val="uk-UA"/>
        </w:rPr>
        <w:t>. 131].</w:t>
      </w:r>
    </w:p>
    <w:p w:rsidR="002A0874" w:rsidRPr="00902600" w:rsidRDefault="00902600" w:rsidP="00BC7688">
      <w:pPr>
        <w:pStyle w:val="Nagwek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2533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404C" w:rsidRPr="00C8404C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C840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404C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2A0874" w:rsidRPr="00902600">
        <w:rPr>
          <w:rFonts w:ascii="Times New Roman" w:hAnsi="Times New Roman" w:cs="Times New Roman"/>
          <w:sz w:val="28"/>
          <w:szCs w:val="28"/>
          <w:lang w:val="uk-UA"/>
        </w:rPr>
        <w:t xml:space="preserve">ерковнослужителі в руслі тогочасної моральної теології </w:t>
      </w:r>
      <w:r w:rsidR="002A0874" w:rsidRPr="00902600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ставали пропагандистами знань у галузі гігієни, </w:t>
      </w:r>
      <w:r w:rsidR="002A0874" w:rsidRPr="00902600">
        <w:rPr>
          <w:rFonts w:ascii="Times New Roman" w:hAnsi="Times New Roman" w:cs="Times New Roman"/>
          <w:sz w:val="28"/>
          <w:szCs w:val="28"/>
          <w:lang w:val="uk-UA"/>
        </w:rPr>
        <w:t xml:space="preserve">здорового способу </w:t>
      </w:r>
      <w:r w:rsidR="002A0874" w:rsidRPr="009026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життя, розширювали межі просвітницької діяльності, популяризуючи </w:t>
      </w:r>
      <w:proofErr w:type="spellStart"/>
      <w:r w:rsidR="002A0874" w:rsidRPr="00902600"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здоров’язбережувальний</w:t>
      </w:r>
      <w:proofErr w:type="spellEnd"/>
      <w:r w:rsidR="002A0874" w:rsidRPr="00902600">
        <w:rPr>
          <w:rFonts w:ascii="Times New Roman" w:hAnsi="Times New Roman" w:cs="Times New Roman"/>
          <w:sz w:val="28"/>
          <w:szCs w:val="28"/>
          <w:lang w:val="uk-UA"/>
        </w:rPr>
        <w:t xml:space="preserve"> контент і виховні аспекти його реалізації. </w:t>
      </w:r>
    </w:p>
    <w:p w:rsidR="002A0874" w:rsidRPr="00F750DC" w:rsidRDefault="002A0874" w:rsidP="002A0874">
      <w:pPr>
        <w:rPr>
          <w:lang w:val="uk-UA"/>
        </w:rPr>
      </w:pPr>
    </w:p>
    <w:p w:rsidR="00703C2C" w:rsidRDefault="00703C2C" w:rsidP="00703C2C">
      <w:pPr>
        <w:spacing w:line="360" w:lineRule="auto"/>
        <w:ind w:firstLine="709"/>
        <w:jc w:val="center"/>
        <w:rPr>
          <w:rFonts w:eastAsia="TimesNewRomanPSMT"/>
          <w:b/>
          <w:sz w:val="28"/>
          <w:szCs w:val="28"/>
          <w:lang w:val="uk-UA"/>
        </w:rPr>
      </w:pPr>
      <w:r>
        <w:rPr>
          <w:rFonts w:eastAsia="TimesNewRomanPSMT"/>
          <w:b/>
          <w:sz w:val="28"/>
          <w:szCs w:val="28"/>
          <w:lang w:val="uk-UA"/>
        </w:rPr>
        <w:t>СПИСОК ВИКОРИСТАНИХ ДЖЕРЕЛ</w:t>
      </w:r>
    </w:p>
    <w:p w:rsidR="004E21FE" w:rsidRPr="007E7792" w:rsidRDefault="004E21FE" w:rsidP="007E7792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sz w:val="28"/>
          <w:szCs w:val="28"/>
          <w:lang w:val="uk-UA"/>
        </w:rPr>
      </w:pPr>
      <w:proofErr w:type="spellStart"/>
      <w:r w:rsidRPr="007E7792">
        <w:rPr>
          <w:sz w:val="28"/>
          <w:szCs w:val="28"/>
          <w:lang w:val="en-US"/>
        </w:rPr>
        <w:t>Badyna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="00564253">
        <w:rPr>
          <w:sz w:val="28"/>
          <w:szCs w:val="28"/>
          <w:lang w:val="en-US"/>
        </w:rPr>
        <w:t>P</w:t>
      </w:r>
      <w:r w:rsidRPr="007E7792">
        <w:rPr>
          <w:sz w:val="28"/>
          <w:szCs w:val="28"/>
          <w:lang w:val="uk-UA"/>
        </w:rPr>
        <w:t>.</w:t>
      </w:r>
      <w:r w:rsidRPr="007E7792">
        <w:rPr>
          <w:b/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Cia</w:t>
      </w:r>
      <w:proofErr w:type="spellEnd"/>
      <w:r w:rsidRPr="007E7792">
        <w:rPr>
          <w:sz w:val="28"/>
          <w:szCs w:val="28"/>
          <w:lang w:val="uk-UA"/>
        </w:rPr>
        <w:t>ł</w:t>
      </w:r>
      <w:r w:rsidRPr="007E7792">
        <w:rPr>
          <w:sz w:val="28"/>
          <w:szCs w:val="28"/>
          <w:lang w:val="en-US"/>
        </w:rPr>
        <w:t>o</w:t>
      </w:r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cz</w:t>
      </w:r>
      <w:proofErr w:type="spellEnd"/>
      <w:r w:rsidRPr="007E7792">
        <w:rPr>
          <w:sz w:val="28"/>
          <w:szCs w:val="28"/>
          <w:lang w:val="uk-UA"/>
        </w:rPr>
        <w:t>ł</w:t>
      </w:r>
      <w:proofErr w:type="spellStart"/>
      <w:r w:rsidRPr="007E7792">
        <w:rPr>
          <w:sz w:val="28"/>
          <w:szCs w:val="28"/>
          <w:lang w:val="en-US"/>
        </w:rPr>
        <w:t>owieka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polskiej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katolockiej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my</w:t>
      </w:r>
      <w:r w:rsidRPr="007E7792">
        <w:rPr>
          <w:sz w:val="28"/>
          <w:szCs w:val="28"/>
          <w:lang w:val="uk-UA"/>
        </w:rPr>
        <w:t>ś</w:t>
      </w:r>
      <w:proofErr w:type="spellStart"/>
      <w:r w:rsidRPr="007E7792">
        <w:rPr>
          <w:sz w:val="28"/>
          <w:szCs w:val="28"/>
          <w:lang w:val="en-US"/>
        </w:rPr>
        <w:t>li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parenetycznej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pierwszych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siedemdziesi</w:t>
      </w:r>
      <w:proofErr w:type="spellEnd"/>
      <w:r w:rsidRPr="007E7792">
        <w:rPr>
          <w:sz w:val="28"/>
          <w:szCs w:val="28"/>
          <w:lang w:val="uk-UA"/>
        </w:rPr>
        <w:t>ę</w:t>
      </w:r>
      <w:proofErr w:type="spellStart"/>
      <w:r w:rsidRPr="007E7792">
        <w:rPr>
          <w:sz w:val="28"/>
          <w:szCs w:val="28"/>
          <w:lang w:val="en-US"/>
        </w:rPr>
        <w:t>ciu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lat</w:t>
      </w:r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XVIII</w:t>
      </w:r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stulecia</w:t>
      </w:r>
      <w:proofErr w:type="spellEnd"/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i/>
          <w:sz w:val="28"/>
          <w:szCs w:val="28"/>
          <w:lang w:val="en-US"/>
        </w:rPr>
        <w:t>Przegl</w:t>
      </w:r>
      <w:proofErr w:type="spellEnd"/>
      <w:r w:rsidRPr="004225F4">
        <w:rPr>
          <w:i/>
          <w:sz w:val="28"/>
          <w:szCs w:val="28"/>
          <w:lang w:val="uk-UA"/>
        </w:rPr>
        <w:t>ą</w:t>
      </w:r>
      <w:r w:rsidRPr="007E7792">
        <w:rPr>
          <w:i/>
          <w:sz w:val="28"/>
          <w:szCs w:val="28"/>
          <w:lang w:val="en-US"/>
        </w:rPr>
        <w:t>d</w:t>
      </w:r>
      <w:r w:rsidRPr="004225F4">
        <w:rPr>
          <w:i/>
          <w:sz w:val="28"/>
          <w:szCs w:val="28"/>
          <w:lang w:val="uk-UA"/>
        </w:rPr>
        <w:t xml:space="preserve"> </w:t>
      </w:r>
      <w:proofErr w:type="spellStart"/>
      <w:r w:rsidRPr="007E7792">
        <w:rPr>
          <w:i/>
          <w:sz w:val="28"/>
          <w:szCs w:val="28"/>
          <w:lang w:val="en-US"/>
        </w:rPr>
        <w:t>Nauk</w:t>
      </w:r>
      <w:proofErr w:type="spellEnd"/>
      <w:r w:rsidRPr="004225F4">
        <w:rPr>
          <w:i/>
          <w:sz w:val="28"/>
          <w:szCs w:val="28"/>
          <w:lang w:val="uk-UA"/>
        </w:rPr>
        <w:t xml:space="preserve"> </w:t>
      </w:r>
      <w:proofErr w:type="spellStart"/>
      <w:r w:rsidRPr="007E7792">
        <w:rPr>
          <w:i/>
          <w:sz w:val="28"/>
          <w:szCs w:val="28"/>
          <w:lang w:val="en-US"/>
        </w:rPr>
        <w:t>Historycznych</w:t>
      </w:r>
      <w:proofErr w:type="spellEnd"/>
      <w:r w:rsidRPr="004225F4">
        <w:rPr>
          <w:sz w:val="28"/>
          <w:szCs w:val="28"/>
          <w:lang w:val="uk-UA"/>
        </w:rPr>
        <w:t xml:space="preserve">. 2004. </w:t>
      </w:r>
      <w:r w:rsidRPr="007E7792">
        <w:rPr>
          <w:sz w:val="28"/>
          <w:szCs w:val="28"/>
          <w:lang w:val="en-US"/>
        </w:rPr>
        <w:t>R</w:t>
      </w:r>
      <w:r w:rsidRPr="004225F4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  <w:lang w:val="en-US"/>
        </w:rPr>
        <w:t> </w:t>
      </w:r>
      <w:r w:rsidRPr="004225F4">
        <w:rPr>
          <w:sz w:val="28"/>
          <w:szCs w:val="28"/>
          <w:lang w:val="uk-UA"/>
        </w:rPr>
        <w:t xml:space="preserve">3. </w:t>
      </w:r>
      <w:r w:rsidRPr="007E7792">
        <w:rPr>
          <w:sz w:val="28"/>
          <w:szCs w:val="28"/>
          <w:lang w:val="en-US"/>
        </w:rPr>
        <w:t>Nr </w:t>
      </w:r>
      <w:r w:rsidRPr="004225F4">
        <w:rPr>
          <w:sz w:val="28"/>
          <w:szCs w:val="28"/>
          <w:lang w:val="uk-UA"/>
        </w:rPr>
        <w:t xml:space="preserve">1(5). </w:t>
      </w:r>
      <w:r w:rsidRPr="007E7792">
        <w:rPr>
          <w:sz w:val="28"/>
          <w:szCs w:val="28"/>
          <w:lang w:val="en-US"/>
        </w:rPr>
        <w:t>S</w:t>
      </w:r>
      <w:r w:rsidRPr="004225F4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  <w:lang w:val="en-US"/>
        </w:rPr>
        <w:t> </w:t>
      </w:r>
      <w:r w:rsidRPr="004225F4">
        <w:rPr>
          <w:sz w:val="28"/>
          <w:szCs w:val="28"/>
          <w:lang w:val="uk-UA"/>
        </w:rPr>
        <w:t>121‒131.</w:t>
      </w:r>
    </w:p>
    <w:p w:rsidR="0087126A" w:rsidRPr="007E7792" w:rsidRDefault="0087126A" w:rsidP="007E7792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sz w:val="28"/>
          <w:szCs w:val="28"/>
          <w:lang w:val="uk-UA"/>
        </w:rPr>
      </w:pPr>
      <w:proofErr w:type="spellStart"/>
      <w:r w:rsidRPr="007E7792">
        <w:rPr>
          <w:sz w:val="28"/>
          <w:szCs w:val="28"/>
        </w:rPr>
        <w:t>Kopczy</w:t>
      </w:r>
      <w:proofErr w:type="spellEnd"/>
      <w:r w:rsidRPr="007E7792">
        <w:rPr>
          <w:sz w:val="28"/>
          <w:szCs w:val="28"/>
          <w:lang w:val="uk-UA"/>
        </w:rPr>
        <w:t>ń</w:t>
      </w:r>
      <w:proofErr w:type="spellStart"/>
      <w:r w:rsidRPr="007E7792">
        <w:rPr>
          <w:sz w:val="28"/>
          <w:szCs w:val="28"/>
        </w:rPr>
        <w:t>ski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</w:rPr>
        <w:t>O</w:t>
      </w:r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</w:rPr>
        <w:t>Zbi</w:t>
      </w:r>
      <w:proofErr w:type="spellEnd"/>
      <w:r w:rsidRPr="007E7792">
        <w:rPr>
          <w:sz w:val="28"/>
          <w:szCs w:val="28"/>
          <w:lang w:val="uk-UA"/>
        </w:rPr>
        <w:t>ó</w:t>
      </w:r>
      <w:proofErr w:type="spellStart"/>
      <w:r w:rsidRPr="007E7792">
        <w:rPr>
          <w:sz w:val="28"/>
          <w:szCs w:val="28"/>
        </w:rPr>
        <w:t>r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nauki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chrze</w:t>
      </w:r>
      <w:proofErr w:type="spellEnd"/>
      <w:r w:rsidRPr="007E7792">
        <w:rPr>
          <w:sz w:val="28"/>
          <w:szCs w:val="28"/>
          <w:lang w:val="uk-UA"/>
        </w:rPr>
        <w:t>ś</w:t>
      </w:r>
      <w:proofErr w:type="spellStart"/>
      <w:r w:rsidRPr="007E7792">
        <w:rPr>
          <w:sz w:val="28"/>
          <w:szCs w:val="28"/>
        </w:rPr>
        <w:t>cija</w:t>
      </w:r>
      <w:proofErr w:type="spellEnd"/>
      <w:r w:rsidRPr="007E7792">
        <w:rPr>
          <w:sz w:val="28"/>
          <w:szCs w:val="28"/>
          <w:lang w:val="uk-UA"/>
        </w:rPr>
        <w:t>ń</w:t>
      </w:r>
      <w:proofErr w:type="spellStart"/>
      <w:r w:rsidRPr="007E7792">
        <w:rPr>
          <w:sz w:val="28"/>
          <w:szCs w:val="28"/>
        </w:rPr>
        <w:t>skiej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obyczajowej</w:t>
      </w:r>
      <w:proofErr w:type="spellEnd"/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</w:rPr>
        <w:t>Warszawa</w:t>
      </w:r>
      <w:proofErr w:type="spellEnd"/>
      <w:r w:rsidRPr="007E7792">
        <w:rPr>
          <w:sz w:val="28"/>
          <w:szCs w:val="28"/>
          <w:lang w:val="uk-UA"/>
        </w:rPr>
        <w:t xml:space="preserve"> 1830. </w:t>
      </w:r>
      <w:r w:rsidRPr="007E7792">
        <w:rPr>
          <w:sz w:val="28"/>
          <w:szCs w:val="28"/>
        </w:rPr>
        <w:t>S</w:t>
      </w:r>
      <w:r w:rsidRPr="007E7792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</w:rPr>
        <w:t> </w:t>
      </w:r>
      <w:r w:rsidRPr="007E7792">
        <w:rPr>
          <w:sz w:val="28"/>
          <w:szCs w:val="28"/>
          <w:lang w:val="uk-UA"/>
        </w:rPr>
        <w:t>15 (</w:t>
      </w:r>
      <w:proofErr w:type="spellStart"/>
      <w:r w:rsidRPr="007E7792">
        <w:rPr>
          <w:sz w:val="28"/>
          <w:szCs w:val="28"/>
        </w:rPr>
        <w:t>wyd</w:t>
      </w:r>
      <w:proofErr w:type="spellEnd"/>
      <w:r w:rsidRPr="007E7792">
        <w:rPr>
          <w:sz w:val="28"/>
          <w:szCs w:val="28"/>
          <w:lang w:val="uk-UA"/>
        </w:rPr>
        <w:t xml:space="preserve">. </w:t>
      </w:r>
      <w:r w:rsidRPr="007E7792">
        <w:rPr>
          <w:sz w:val="28"/>
          <w:szCs w:val="28"/>
          <w:lang w:val="en-US"/>
        </w:rPr>
        <w:t>I</w:t>
      </w:r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 1784, </w:t>
      </w:r>
      <w:proofErr w:type="spellStart"/>
      <w:r w:rsidRPr="007E7792">
        <w:rPr>
          <w:sz w:val="28"/>
          <w:szCs w:val="28"/>
          <w:lang w:val="en-US"/>
        </w:rPr>
        <w:t>nast</w:t>
      </w:r>
      <w:proofErr w:type="spellEnd"/>
      <w:r w:rsidRPr="007E7792">
        <w:rPr>
          <w:sz w:val="28"/>
          <w:szCs w:val="28"/>
          <w:lang w:val="uk-UA"/>
        </w:rPr>
        <w:t>ę</w:t>
      </w:r>
      <w:proofErr w:type="spellStart"/>
      <w:r w:rsidRPr="007E7792">
        <w:rPr>
          <w:sz w:val="28"/>
          <w:szCs w:val="28"/>
          <w:lang w:val="en-US"/>
        </w:rPr>
        <w:t>pne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 1786, 1794 </w:t>
      </w:r>
      <w:proofErr w:type="spellStart"/>
      <w:r w:rsidRPr="007E7792">
        <w:rPr>
          <w:sz w:val="28"/>
          <w:szCs w:val="28"/>
          <w:lang w:val="en-US"/>
        </w:rPr>
        <w:t>oraz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kilka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wyda</w:t>
      </w:r>
      <w:proofErr w:type="spellEnd"/>
      <w:r w:rsidRPr="007E7792">
        <w:rPr>
          <w:sz w:val="28"/>
          <w:szCs w:val="28"/>
          <w:lang w:val="uk-UA"/>
        </w:rPr>
        <w:t xml:space="preserve">ń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XIX</w:t>
      </w:r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., </w:t>
      </w:r>
      <w:proofErr w:type="spellStart"/>
      <w:r w:rsidRPr="007E7792">
        <w:rPr>
          <w:sz w:val="28"/>
          <w:szCs w:val="28"/>
          <w:lang w:val="en-US"/>
        </w:rPr>
        <w:t>ostatnie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 1858</w:t>
      </w:r>
      <w:r w:rsidRPr="007E7792">
        <w:rPr>
          <w:sz w:val="28"/>
          <w:szCs w:val="28"/>
        </w:rPr>
        <w:t> </w:t>
      </w:r>
      <w:r w:rsidRPr="007E7792">
        <w:rPr>
          <w:sz w:val="28"/>
          <w:szCs w:val="28"/>
          <w:lang w:val="en-US"/>
        </w:rPr>
        <w:t>r</w:t>
      </w:r>
      <w:r w:rsidRPr="007E7792">
        <w:rPr>
          <w:sz w:val="28"/>
          <w:szCs w:val="28"/>
          <w:lang w:val="uk-UA"/>
        </w:rPr>
        <w:t>.).</w:t>
      </w:r>
    </w:p>
    <w:p w:rsidR="006C20D4" w:rsidRPr="007E7792" w:rsidRDefault="006C20D4" w:rsidP="007E7792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sz w:val="28"/>
          <w:szCs w:val="28"/>
          <w:lang w:val="uk-UA"/>
        </w:rPr>
      </w:pPr>
      <w:proofErr w:type="spellStart"/>
      <w:r w:rsidRPr="007E7792">
        <w:rPr>
          <w:sz w:val="28"/>
          <w:szCs w:val="28"/>
        </w:rPr>
        <w:t>Legowicz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</w:rPr>
        <w:t>J</w:t>
      </w:r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</w:rPr>
        <w:t>Katechizm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dla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ludzi</w:t>
      </w:r>
      <w:proofErr w:type="spellEnd"/>
      <w:r w:rsidRPr="007E7792">
        <w:rPr>
          <w:sz w:val="28"/>
          <w:szCs w:val="28"/>
          <w:lang w:val="uk-UA"/>
        </w:rPr>
        <w:t xml:space="preserve"> ż</w:t>
      </w:r>
      <w:proofErr w:type="spellStart"/>
      <w:r w:rsidRPr="007E7792">
        <w:rPr>
          <w:sz w:val="28"/>
          <w:szCs w:val="28"/>
        </w:rPr>
        <w:t>ycza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wiejskiego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na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u</w:t>
      </w:r>
      <w:proofErr w:type="spellEnd"/>
      <w:r w:rsidRPr="007E7792">
        <w:rPr>
          <w:sz w:val="28"/>
          <w:szCs w:val="28"/>
          <w:lang w:val="uk-UA"/>
        </w:rPr>
        <w:t>ż</w:t>
      </w:r>
      <w:proofErr w:type="spellStart"/>
      <w:r w:rsidRPr="007E7792">
        <w:rPr>
          <w:sz w:val="28"/>
          <w:szCs w:val="28"/>
        </w:rPr>
        <w:t>ytek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Chrze</w:t>
      </w:r>
      <w:proofErr w:type="spellEnd"/>
      <w:r w:rsidRPr="007E7792">
        <w:rPr>
          <w:sz w:val="28"/>
          <w:szCs w:val="28"/>
          <w:lang w:val="uk-UA"/>
        </w:rPr>
        <w:t>ś</w:t>
      </w:r>
      <w:proofErr w:type="spellStart"/>
      <w:r w:rsidRPr="007E7792">
        <w:rPr>
          <w:sz w:val="28"/>
          <w:szCs w:val="28"/>
        </w:rPr>
        <w:t>cija</w:t>
      </w:r>
      <w:proofErr w:type="spellEnd"/>
      <w:r w:rsidRPr="007E7792">
        <w:rPr>
          <w:sz w:val="28"/>
          <w:szCs w:val="28"/>
          <w:lang w:val="uk-UA"/>
        </w:rPr>
        <w:t>ń</w:t>
      </w:r>
      <w:proofErr w:type="spellStart"/>
      <w:r w:rsidRPr="007E7792">
        <w:rPr>
          <w:sz w:val="28"/>
          <w:szCs w:val="28"/>
        </w:rPr>
        <w:t>skiej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Powszechno</w:t>
      </w:r>
      <w:proofErr w:type="spellEnd"/>
      <w:r w:rsidRPr="007E7792">
        <w:rPr>
          <w:sz w:val="28"/>
          <w:szCs w:val="28"/>
          <w:lang w:val="uk-UA"/>
        </w:rPr>
        <w:t>ś</w:t>
      </w:r>
      <w:proofErr w:type="spellStart"/>
      <w:r w:rsidRPr="007E7792">
        <w:rPr>
          <w:sz w:val="28"/>
          <w:szCs w:val="28"/>
        </w:rPr>
        <w:t>ci</w:t>
      </w:r>
      <w:proofErr w:type="spellEnd"/>
      <w:r w:rsidRPr="007E7792">
        <w:rPr>
          <w:sz w:val="28"/>
          <w:szCs w:val="28"/>
          <w:lang w:val="uk-UA"/>
        </w:rPr>
        <w:t xml:space="preserve">, </w:t>
      </w:r>
      <w:proofErr w:type="spellStart"/>
      <w:r w:rsidRPr="007E7792">
        <w:rPr>
          <w:sz w:val="28"/>
          <w:szCs w:val="28"/>
        </w:rPr>
        <w:t>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szczeg</w:t>
      </w:r>
      <w:proofErr w:type="spellEnd"/>
      <w:r w:rsidRPr="007E7792">
        <w:rPr>
          <w:sz w:val="28"/>
          <w:szCs w:val="28"/>
          <w:lang w:val="uk-UA"/>
        </w:rPr>
        <w:t>ó</w:t>
      </w:r>
      <w:proofErr w:type="spellStart"/>
      <w:r w:rsidRPr="007E7792">
        <w:rPr>
          <w:sz w:val="28"/>
          <w:szCs w:val="28"/>
        </w:rPr>
        <w:t>lniej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dla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wygody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potrzebuj</w:t>
      </w:r>
      <w:proofErr w:type="spellEnd"/>
      <w:r w:rsidRPr="007E7792">
        <w:rPr>
          <w:sz w:val="28"/>
          <w:szCs w:val="28"/>
          <w:lang w:val="uk-UA"/>
        </w:rPr>
        <w:t>ą</w:t>
      </w:r>
      <w:proofErr w:type="spellStart"/>
      <w:r w:rsidRPr="007E7792">
        <w:rPr>
          <w:sz w:val="28"/>
          <w:szCs w:val="28"/>
        </w:rPr>
        <w:t>cych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nabycia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umiej</w:t>
      </w:r>
      <w:proofErr w:type="spellEnd"/>
      <w:r w:rsidRPr="007E7792">
        <w:rPr>
          <w:sz w:val="28"/>
          <w:szCs w:val="28"/>
          <w:lang w:val="uk-UA"/>
        </w:rPr>
        <w:t>ę</w:t>
      </w:r>
      <w:proofErr w:type="spellStart"/>
      <w:r w:rsidRPr="007E7792">
        <w:rPr>
          <w:sz w:val="28"/>
          <w:szCs w:val="28"/>
        </w:rPr>
        <w:t>tno</w:t>
      </w:r>
      <w:proofErr w:type="spellEnd"/>
      <w:r w:rsidRPr="007E7792">
        <w:rPr>
          <w:sz w:val="28"/>
          <w:szCs w:val="28"/>
          <w:lang w:val="uk-UA"/>
        </w:rPr>
        <w:t>ś</w:t>
      </w:r>
      <w:proofErr w:type="spellStart"/>
      <w:r w:rsidRPr="007E7792">
        <w:rPr>
          <w:sz w:val="28"/>
          <w:szCs w:val="28"/>
        </w:rPr>
        <w:t>ci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nauki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chrze</w:t>
      </w:r>
      <w:proofErr w:type="spellEnd"/>
      <w:r w:rsidRPr="007E7792">
        <w:rPr>
          <w:sz w:val="28"/>
          <w:szCs w:val="28"/>
          <w:lang w:val="uk-UA"/>
        </w:rPr>
        <w:t>ś</w:t>
      </w:r>
      <w:proofErr w:type="spellStart"/>
      <w:r w:rsidRPr="007E7792">
        <w:rPr>
          <w:sz w:val="28"/>
          <w:szCs w:val="28"/>
        </w:rPr>
        <w:t>cija</w:t>
      </w:r>
      <w:proofErr w:type="spellEnd"/>
      <w:r w:rsidRPr="007E7792">
        <w:rPr>
          <w:sz w:val="28"/>
          <w:szCs w:val="28"/>
          <w:lang w:val="uk-UA"/>
        </w:rPr>
        <w:t>ń</w:t>
      </w:r>
      <w:proofErr w:type="spellStart"/>
      <w:r w:rsidRPr="007E7792">
        <w:rPr>
          <w:sz w:val="28"/>
          <w:szCs w:val="28"/>
        </w:rPr>
        <w:t>skiej</w:t>
      </w:r>
      <w:proofErr w:type="spellEnd"/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  <w:lang w:val="en-US"/>
        </w:rPr>
        <w:t>Wilno</w:t>
      </w:r>
      <w:proofErr w:type="spellEnd"/>
      <w:r w:rsidRPr="007E7792">
        <w:rPr>
          <w:sz w:val="28"/>
          <w:szCs w:val="28"/>
          <w:lang w:val="en-US"/>
        </w:rPr>
        <w:t>, 1806.</w:t>
      </w:r>
    </w:p>
    <w:p w:rsidR="00C02DDF" w:rsidRPr="007E7792" w:rsidRDefault="00C02DDF" w:rsidP="007E7792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sz w:val="28"/>
          <w:szCs w:val="28"/>
          <w:lang w:val="uk-UA"/>
        </w:rPr>
      </w:pPr>
      <w:proofErr w:type="spellStart"/>
      <w:r w:rsidRPr="007E7792">
        <w:rPr>
          <w:sz w:val="28"/>
          <w:szCs w:val="28"/>
        </w:rPr>
        <w:t>Porz</w:t>
      </w:r>
      <w:proofErr w:type="spellEnd"/>
      <w:r w:rsidRPr="007E7792">
        <w:rPr>
          <w:sz w:val="28"/>
          <w:szCs w:val="28"/>
          <w:lang w:val="uk-UA"/>
        </w:rPr>
        <w:t>ą</w:t>
      </w:r>
      <w:proofErr w:type="spellStart"/>
      <w:r w:rsidRPr="007E7792">
        <w:rPr>
          <w:sz w:val="28"/>
          <w:szCs w:val="28"/>
        </w:rPr>
        <w:t>dek</w:t>
      </w:r>
      <w:proofErr w:type="spellEnd"/>
      <w:r w:rsidRPr="007E7792">
        <w:rPr>
          <w:sz w:val="28"/>
          <w:szCs w:val="28"/>
          <w:lang w:val="uk-UA"/>
        </w:rPr>
        <w:t xml:space="preserve"> ż</w:t>
      </w:r>
      <w:proofErr w:type="spellStart"/>
      <w:r w:rsidRPr="007E7792">
        <w:rPr>
          <w:sz w:val="28"/>
          <w:szCs w:val="28"/>
        </w:rPr>
        <w:t>ycia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w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czerstwo</w:t>
      </w:r>
      <w:proofErr w:type="spellEnd"/>
      <w:r w:rsidRPr="007E7792">
        <w:rPr>
          <w:sz w:val="28"/>
          <w:szCs w:val="28"/>
          <w:lang w:val="uk-UA"/>
        </w:rPr>
        <w:t>ś</w:t>
      </w:r>
      <w:proofErr w:type="spellStart"/>
      <w:r w:rsidRPr="007E7792">
        <w:rPr>
          <w:sz w:val="28"/>
          <w:szCs w:val="28"/>
        </w:rPr>
        <w:t>ci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zdrowia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w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d</w:t>
      </w:r>
      <w:proofErr w:type="spellEnd"/>
      <w:r w:rsidRPr="007E7792">
        <w:rPr>
          <w:sz w:val="28"/>
          <w:szCs w:val="28"/>
          <w:lang w:val="uk-UA"/>
        </w:rPr>
        <w:t>ł</w:t>
      </w:r>
      <w:proofErr w:type="spellStart"/>
      <w:r w:rsidRPr="007E7792">
        <w:rPr>
          <w:sz w:val="28"/>
          <w:szCs w:val="28"/>
        </w:rPr>
        <w:t>ugie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prowadz</w:t>
      </w:r>
      <w:proofErr w:type="spellEnd"/>
      <w:r w:rsidRPr="007E7792">
        <w:rPr>
          <w:sz w:val="28"/>
          <w:szCs w:val="28"/>
          <w:lang w:val="uk-UA"/>
        </w:rPr>
        <w:t>ą</w:t>
      </w:r>
      <w:proofErr w:type="spellStart"/>
      <w:r w:rsidRPr="007E7792">
        <w:rPr>
          <w:sz w:val="28"/>
          <w:szCs w:val="28"/>
        </w:rPr>
        <w:t>cy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lata</w:t>
      </w:r>
      <w:proofErr w:type="spellEnd"/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</w:rPr>
        <w:t>Ze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wszystkich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dzie</w:t>
      </w:r>
      <w:proofErr w:type="spellEnd"/>
      <w:r w:rsidRPr="007E7792">
        <w:rPr>
          <w:sz w:val="28"/>
          <w:szCs w:val="28"/>
          <w:lang w:val="uk-UA"/>
        </w:rPr>
        <w:t xml:space="preserve">ł </w:t>
      </w:r>
      <w:r w:rsidRPr="007E7792">
        <w:rPr>
          <w:sz w:val="28"/>
          <w:szCs w:val="28"/>
        </w:rPr>
        <w:t>P</w:t>
      </w:r>
      <w:r w:rsidRPr="007E7792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</w:rPr>
        <w:t> </w:t>
      </w:r>
      <w:proofErr w:type="spellStart"/>
      <w:r w:rsidRPr="007E7792">
        <w:rPr>
          <w:sz w:val="28"/>
          <w:szCs w:val="28"/>
        </w:rPr>
        <w:t>Tyssota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w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jedno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zebrany</w:t>
      </w:r>
      <w:proofErr w:type="spellEnd"/>
      <w:r w:rsidRPr="007E7792">
        <w:rPr>
          <w:sz w:val="28"/>
          <w:szCs w:val="28"/>
          <w:lang w:val="uk-UA"/>
        </w:rPr>
        <w:t>. [</w:t>
      </w:r>
      <w:proofErr w:type="spellStart"/>
      <w:r w:rsidRPr="007E7792">
        <w:rPr>
          <w:sz w:val="28"/>
          <w:szCs w:val="28"/>
        </w:rPr>
        <w:t>t</w:t>
      </w:r>
      <w:proofErr w:type="spellEnd"/>
      <w:r w:rsidRPr="007E7792">
        <w:rPr>
          <w:sz w:val="28"/>
          <w:szCs w:val="28"/>
          <w:lang w:val="uk-UA"/>
        </w:rPr>
        <w:t>ł</w:t>
      </w:r>
      <w:proofErr w:type="spellStart"/>
      <w:r w:rsidRPr="007E7792">
        <w:rPr>
          <w:sz w:val="28"/>
          <w:szCs w:val="28"/>
        </w:rPr>
        <w:t>umaczy</w:t>
      </w:r>
      <w:proofErr w:type="spellEnd"/>
      <w:r w:rsidRPr="007E7792">
        <w:rPr>
          <w:sz w:val="28"/>
          <w:szCs w:val="28"/>
          <w:lang w:val="uk-UA"/>
        </w:rPr>
        <w:t xml:space="preserve">ł </w:t>
      </w:r>
      <w:proofErr w:type="spellStart"/>
      <w:r w:rsidRPr="007E7792">
        <w:rPr>
          <w:sz w:val="28"/>
          <w:szCs w:val="28"/>
          <w:lang w:val="en-US"/>
        </w:rPr>
        <w:t>Ludwik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Perzyna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zak</w:t>
      </w:r>
      <w:proofErr w:type="spellEnd"/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</w:rPr>
        <w:t>braci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mi</w:t>
      </w:r>
      <w:proofErr w:type="spellEnd"/>
      <w:r w:rsidRPr="007E7792">
        <w:rPr>
          <w:sz w:val="28"/>
          <w:szCs w:val="28"/>
          <w:lang w:val="uk-UA"/>
        </w:rPr>
        <w:t>ł</w:t>
      </w:r>
      <w:proofErr w:type="spellStart"/>
      <w:r w:rsidRPr="007E7792">
        <w:rPr>
          <w:sz w:val="28"/>
          <w:szCs w:val="28"/>
        </w:rPr>
        <w:t>osierdzia</w:t>
      </w:r>
      <w:proofErr w:type="spellEnd"/>
      <w:r w:rsidRPr="007E7792">
        <w:rPr>
          <w:sz w:val="28"/>
          <w:szCs w:val="28"/>
          <w:lang w:val="uk-UA"/>
        </w:rPr>
        <w:t xml:space="preserve">]. </w:t>
      </w:r>
      <w:proofErr w:type="spellStart"/>
      <w:r w:rsidRPr="007E7792">
        <w:rPr>
          <w:sz w:val="28"/>
          <w:szCs w:val="28"/>
        </w:rPr>
        <w:t>Kalisz</w:t>
      </w:r>
      <w:proofErr w:type="spellEnd"/>
      <w:r w:rsidRPr="007E7792">
        <w:rPr>
          <w:sz w:val="28"/>
          <w:szCs w:val="28"/>
          <w:lang w:val="uk-UA"/>
        </w:rPr>
        <w:t xml:space="preserve">: </w:t>
      </w:r>
      <w:proofErr w:type="spellStart"/>
      <w:r w:rsidRPr="007E7792">
        <w:rPr>
          <w:sz w:val="28"/>
          <w:szCs w:val="28"/>
        </w:rPr>
        <w:t>Drukarnia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</w:rPr>
        <w:t>J</w:t>
      </w:r>
      <w:r w:rsidRPr="007E7792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</w:rPr>
        <w:t> O</w:t>
      </w:r>
      <w:r w:rsidRPr="007E7792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</w:rPr>
        <w:t> X</w:t>
      </w:r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</w:rPr>
        <w:t>Prymasa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Arcy</w:t>
      </w:r>
      <w:proofErr w:type="spellEnd"/>
      <w:r w:rsidRPr="007E7792">
        <w:rPr>
          <w:sz w:val="28"/>
          <w:szCs w:val="28"/>
          <w:lang w:val="uk-UA"/>
        </w:rPr>
        <w:t>-</w:t>
      </w:r>
      <w:proofErr w:type="spellStart"/>
      <w:r w:rsidRPr="007E7792">
        <w:rPr>
          <w:sz w:val="28"/>
          <w:szCs w:val="28"/>
        </w:rPr>
        <w:t>Biskupa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Gnie</w:t>
      </w:r>
      <w:proofErr w:type="spellEnd"/>
      <w:r w:rsidRPr="007E7792">
        <w:rPr>
          <w:sz w:val="28"/>
          <w:szCs w:val="28"/>
          <w:lang w:val="uk-UA"/>
        </w:rPr>
        <w:t>ź</w:t>
      </w:r>
      <w:proofErr w:type="spellStart"/>
      <w:r w:rsidRPr="007E7792">
        <w:rPr>
          <w:sz w:val="28"/>
          <w:szCs w:val="28"/>
        </w:rPr>
        <w:t>nie</w:t>
      </w:r>
      <w:proofErr w:type="spellEnd"/>
      <w:r w:rsidRPr="007E7792">
        <w:rPr>
          <w:sz w:val="28"/>
          <w:szCs w:val="28"/>
          <w:lang w:val="uk-UA"/>
        </w:rPr>
        <w:t>ń</w:t>
      </w:r>
      <w:proofErr w:type="spellStart"/>
      <w:r w:rsidRPr="007E7792">
        <w:rPr>
          <w:sz w:val="28"/>
          <w:szCs w:val="28"/>
        </w:rPr>
        <w:t>skiego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</w:rPr>
        <w:t>R</w:t>
      </w:r>
      <w:r w:rsidRPr="007E7792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</w:rPr>
        <w:t> P</w:t>
      </w:r>
      <w:r w:rsidRPr="007E7792">
        <w:rPr>
          <w:sz w:val="28"/>
          <w:szCs w:val="28"/>
          <w:lang w:val="uk-UA"/>
        </w:rPr>
        <w:t xml:space="preserve">., 1789. </w:t>
      </w:r>
      <w:r w:rsidRPr="007E7792">
        <w:rPr>
          <w:sz w:val="28"/>
          <w:szCs w:val="28"/>
          <w:lang w:val="en-US"/>
        </w:rPr>
        <w:t>166 s.; 1796. 180 s.;</w:t>
      </w:r>
      <w:r w:rsidRPr="007E7792">
        <w:rPr>
          <w:b/>
          <w:sz w:val="28"/>
          <w:szCs w:val="28"/>
          <w:lang w:val="en-US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Łowicz</w:t>
      </w:r>
      <w:proofErr w:type="spellEnd"/>
      <w:r w:rsidRPr="007E7792">
        <w:rPr>
          <w:sz w:val="28"/>
          <w:szCs w:val="28"/>
          <w:lang w:val="en-US"/>
        </w:rPr>
        <w:t>, 1799. 175 s.</w:t>
      </w:r>
    </w:p>
    <w:p w:rsidR="00B5079A" w:rsidRPr="007E7792" w:rsidRDefault="00B5079A" w:rsidP="007E7792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7E7792">
        <w:rPr>
          <w:sz w:val="28"/>
          <w:szCs w:val="28"/>
        </w:rPr>
        <w:t>Rada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dla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posp</w:t>
      </w:r>
      <w:proofErr w:type="spellEnd"/>
      <w:r w:rsidRPr="007E7792">
        <w:rPr>
          <w:sz w:val="28"/>
          <w:szCs w:val="28"/>
          <w:lang w:val="uk-UA"/>
        </w:rPr>
        <w:t>ó</w:t>
      </w:r>
      <w:proofErr w:type="spellStart"/>
      <w:r w:rsidRPr="007E7792">
        <w:rPr>
          <w:sz w:val="28"/>
          <w:szCs w:val="28"/>
        </w:rPr>
        <w:t>lstwa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wzgl</w:t>
      </w:r>
      <w:proofErr w:type="spellEnd"/>
      <w:r w:rsidRPr="007E7792">
        <w:rPr>
          <w:sz w:val="28"/>
          <w:szCs w:val="28"/>
          <w:lang w:val="uk-UA"/>
        </w:rPr>
        <w:t>ę</w:t>
      </w:r>
      <w:proofErr w:type="spellStart"/>
      <w:r w:rsidRPr="007E7792">
        <w:rPr>
          <w:sz w:val="28"/>
          <w:szCs w:val="28"/>
        </w:rPr>
        <w:t>dem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zdrowia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jego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przez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</w:rPr>
        <w:t>P</w:t>
      </w:r>
      <w:r w:rsidRPr="007E7792">
        <w:rPr>
          <w:sz w:val="28"/>
          <w:szCs w:val="28"/>
          <w:lang w:val="uk-UA"/>
        </w:rPr>
        <w:t>.</w:t>
      </w:r>
      <w:r w:rsidRPr="007E7792">
        <w:rPr>
          <w:sz w:val="28"/>
          <w:szCs w:val="28"/>
        </w:rPr>
        <w:t> </w:t>
      </w:r>
      <w:proofErr w:type="spellStart"/>
      <w:r w:rsidRPr="007E7792">
        <w:rPr>
          <w:sz w:val="28"/>
          <w:szCs w:val="28"/>
        </w:rPr>
        <w:t>Tyssota</w:t>
      </w:r>
      <w:proofErr w:type="spellEnd"/>
      <w:r w:rsidRPr="007E7792">
        <w:rPr>
          <w:sz w:val="28"/>
          <w:szCs w:val="28"/>
          <w:lang w:val="uk-UA"/>
        </w:rPr>
        <w:t xml:space="preserve">, </w:t>
      </w:r>
      <w:proofErr w:type="spellStart"/>
      <w:r w:rsidRPr="007E7792">
        <w:rPr>
          <w:sz w:val="28"/>
          <w:szCs w:val="28"/>
        </w:rPr>
        <w:t>doktora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professora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medycyny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Towarzystwa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Akademii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Kr</w:t>
      </w:r>
      <w:proofErr w:type="spellEnd"/>
      <w:r w:rsidRPr="007E7792">
        <w:rPr>
          <w:sz w:val="28"/>
          <w:szCs w:val="28"/>
          <w:lang w:val="uk-UA"/>
        </w:rPr>
        <w:t>ó</w:t>
      </w:r>
      <w:proofErr w:type="spellStart"/>
      <w:r w:rsidRPr="007E7792">
        <w:rPr>
          <w:sz w:val="28"/>
          <w:szCs w:val="28"/>
        </w:rPr>
        <w:t>lewskiej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Londynu</w:t>
      </w:r>
      <w:proofErr w:type="spellEnd"/>
      <w:r w:rsidRPr="007E7792">
        <w:rPr>
          <w:sz w:val="28"/>
          <w:szCs w:val="28"/>
          <w:lang w:val="uk-UA"/>
        </w:rPr>
        <w:t xml:space="preserve">, </w:t>
      </w:r>
      <w:proofErr w:type="spellStart"/>
      <w:r w:rsidRPr="007E7792">
        <w:rPr>
          <w:sz w:val="28"/>
          <w:szCs w:val="28"/>
        </w:rPr>
        <w:t>Medyko</w:t>
      </w:r>
      <w:proofErr w:type="spellEnd"/>
      <w:r w:rsidRPr="007E7792">
        <w:rPr>
          <w:sz w:val="28"/>
          <w:szCs w:val="28"/>
          <w:lang w:val="uk-UA"/>
        </w:rPr>
        <w:t>-</w:t>
      </w:r>
      <w:proofErr w:type="spellStart"/>
      <w:r w:rsidRPr="007E7792">
        <w:rPr>
          <w:sz w:val="28"/>
          <w:szCs w:val="28"/>
        </w:rPr>
        <w:t>Fizycznej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Bazylejskiej</w:t>
      </w:r>
      <w:proofErr w:type="spellEnd"/>
      <w:r w:rsidRPr="007E7792">
        <w:rPr>
          <w:sz w:val="28"/>
          <w:szCs w:val="28"/>
          <w:lang w:val="uk-UA"/>
        </w:rPr>
        <w:t xml:space="preserve">,  </w:t>
      </w:r>
      <w:proofErr w:type="spellStart"/>
      <w:r w:rsidRPr="007E7792">
        <w:rPr>
          <w:sz w:val="28"/>
          <w:szCs w:val="28"/>
        </w:rPr>
        <w:t>Ekonomicznej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Berne</w:t>
      </w:r>
      <w:proofErr w:type="spellEnd"/>
      <w:r w:rsidRPr="007E7792">
        <w:rPr>
          <w:sz w:val="28"/>
          <w:szCs w:val="28"/>
          <w:lang w:val="uk-UA"/>
        </w:rPr>
        <w:t>ń</w:t>
      </w:r>
      <w:proofErr w:type="spellStart"/>
      <w:r w:rsidRPr="007E7792">
        <w:rPr>
          <w:sz w:val="28"/>
          <w:szCs w:val="28"/>
        </w:rPr>
        <w:t>skiej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z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francuskiego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na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polski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</w:rPr>
        <w:t>prze</w:t>
      </w:r>
      <w:proofErr w:type="spellEnd"/>
      <w:r w:rsidRPr="007E7792">
        <w:rPr>
          <w:sz w:val="28"/>
          <w:szCs w:val="28"/>
          <w:lang w:val="uk-UA"/>
        </w:rPr>
        <w:t>ł</w:t>
      </w:r>
      <w:proofErr w:type="spellStart"/>
      <w:r w:rsidRPr="007E7792">
        <w:rPr>
          <w:sz w:val="28"/>
          <w:szCs w:val="28"/>
        </w:rPr>
        <w:t>o</w:t>
      </w:r>
      <w:proofErr w:type="spellEnd"/>
      <w:r w:rsidRPr="007E7792">
        <w:rPr>
          <w:sz w:val="28"/>
          <w:szCs w:val="28"/>
          <w:lang w:val="uk-UA"/>
        </w:rPr>
        <w:t>ż</w:t>
      </w:r>
      <w:proofErr w:type="spellStart"/>
      <w:r w:rsidRPr="007E7792">
        <w:rPr>
          <w:sz w:val="28"/>
          <w:szCs w:val="28"/>
        </w:rPr>
        <w:t>ona</w:t>
      </w:r>
      <w:proofErr w:type="spellEnd"/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sz w:val="28"/>
          <w:szCs w:val="28"/>
        </w:rPr>
        <w:t>Warszawa</w:t>
      </w:r>
      <w:proofErr w:type="spellEnd"/>
      <w:r w:rsidRPr="007E7792">
        <w:rPr>
          <w:sz w:val="28"/>
          <w:szCs w:val="28"/>
          <w:lang w:val="uk-UA"/>
        </w:rPr>
        <w:t xml:space="preserve">: </w:t>
      </w:r>
      <w:r w:rsidRPr="007E7792">
        <w:rPr>
          <w:color w:val="202122"/>
          <w:sz w:val="28"/>
          <w:szCs w:val="28"/>
          <w:shd w:val="clear" w:color="auto" w:fill="FFFFFF"/>
        </w:rPr>
        <w:t>J</w:t>
      </w:r>
      <w:r w:rsidRPr="007E7792">
        <w:rPr>
          <w:color w:val="202122"/>
          <w:sz w:val="28"/>
          <w:szCs w:val="28"/>
          <w:shd w:val="clear" w:color="auto" w:fill="FFFFFF"/>
          <w:lang w:val="uk-UA"/>
        </w:rPr>
        <w:t xml:space="preserve">. </w:t>
      </w:r>
      <w:r w:rsidRPr="007E7792">
        <w:rPr>
          <w:color w:val="202122"/>
          <w:sz w:val="28"/>
          <w:szCs w:val="28"/>
          <w:shd w:val="clear" w:color="auto" w:fill="FFFFFF"/>
        </w:rPr>
        <w:t>K</w:t>
      </w:r>
      <w:r w:rsidRPr="007E7792">
        <w:rPr>
          <w:color w:val="2021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Mci</w:t>
      </w:r>
      <w:proofErr w:type="spellEnd"/>
      <w:r w:rsidRPr="007E7792">
        <w:rPr>
          <w:color w:val="2021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i</w:t>
      </w:r>
      <w:proofErr w:type="spellEnd"/>
      <w:r w:rsidRPr="007E7792">
        <w:rPr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Rzplitej</w:t>
      </w:r>
      <w:proofErr w:type="spellEnd"/>
      <w:r w:rsidRPr="007E7792">
        <w:rPr>
          <w:color w:val="202122"/>
          <w:sz w:val="28"/>
          <w:szCs w:val="28"/>
          <w:shd w:val="clear" w:color="auto" w:fill="FFFFFF"/>
          <w:lang w:val="uk-UA"/>
        </w:rPr>
        <w:t xml:space="preserve">; 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u</w:t>
      </w:r>
      <w:proofErr w:type="spellEnd"/>
      <w:r w:rsidRPr="007E7792">
        <w:rPr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ksi</w:t>
      </w:r>
      <w:proofErr w:type="spellEnd"/>
      <w:r w:rsidRPr="007E7792">
        <w:rPr>
          <w:color w:val="202122"/>
          <w:sz w:val="28"/>
          <w:szCs w:val="28"/>
          <w:shd w:val="clear" w:color="auto" w:fill="FFFFFF"/>
          <w:lang w:val="uk-UA"/>
        </w:rPr>
        <w:t>ęż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y</w:t>
      </w:r>
      <w:proofErr w:type="spellEnd"/>
      <w:r w:rsidRPr="007E7792">
        <w:rPr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Pijar</w:t>
      </w:r>
      <w:proofErr w:type="spellEnd"/>
      <w:r w:rsidRPr="007E7792">
        <w:rPr>
          <w:color w:val="202122"/>
          <w:sz w:val="28"/>
          <w:szCs w:val="28"/>
          <w:shd w:val="clear" w:color="auto" w:fill="FFFFFF"/>
          <w:lang w:val="uk-UA"/>
        </w:rPr>
        <w:t>ó</w:t>
      </w:r>
      <w:proofErr w:type="spellStart"/>
      <w:r w:rsidRPr="007E7792">
        <w:rPr>
          <w:color w:val="202122"/>
          <w:sz w:val="28"/>
          <w:szCs w:val="28"/>
          <w:shd w:val="clear" w:color="auto" w:fill="FFFFFF"/>
        </w:rPr>
        <w:t>w</w:t>
      </w:r>
      <w:proofErr w:type="spellEnd"/>
      <w:r w:rsidRPr="007E7792">
        <w:rPr>
          <w:sz w:val="28"/>
          <w:szCs w:val="28"/>
          <w:lang w:val="uk-UA"/>
        </w:rPr>
        <w:t xml:space="preserve">, 1773. </w:t>
      </w:r>
      <w:r w:rsidRPr="007E7792">
        <w:rPr>
          <w:sz w:val="28"/>
          <w:szCs w:val="28"/>
        </w:rPr>
        <w:t>T</w:t>
      </w:r>
      <w:r w:rsidRPr="007E7792">
        <w:rPr>
          <w:sz w:val="28"/>
          <w:szCs w:val="28"/>
          <w:lang w:val="uk-UA"/>
        </w:rPr>
        <w:t xml:space="preserve">. 1. </w:t>
      </w:r>
      <w:r w:rsidRPr="007E7792">
        <w:rPr>
          <w:sz w:val="28"/>
          <w:szCs w:val="28"/>
          <w:lang w:val="en-US"/>
        </w:rPr>
        <w:t>266 s.; T. 2. 270 s.</w:t>
      </w:r>
    </w:p>
    <w:p w:rsidR="004E21FE" w:rsidRPr="007E7792" w:rsidRDefault="004E21FE" w:rsidP="007E7792">
      <w:pPr>
        <w:pStyle w:val="a3"/>
        <w:numPr>
          <w:ilvl w:val="0"/>
          <w:numId w:val="1"/>
        </w:numPr>
        <w:spacing w:line="360" w:lineRule="auto"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7E7792">
        <w:rPr>
          <w:sz w:val="28"/>
          <w:szCs w:val="28"/>
          <w:lang w:val="en-US"/>
        </w:rPr>
        <w:t>Wojtkiewicz</w:t>
      </w:r>
      <w:proofErr w:type="spellEnd"/>
      <w:r w:rsidRPr="007E7792">
        <w:rPr>
          <w:sz w:val="28"/>
          <w:szCs w:val="28"/>
          <w:lang w:val="uk-UA"/>
        </w:rPr>
        <w:t>-</w:t>
      </w:r>
      <w:proofErr w:type="spellStart"/>
      <w:r w:rsidRPr="007E7792">
        <w:rPr>
          <w:sz w:val="28"/>
          <w:szCs w:val="28"/>
          <w:lang w:val="en-US"/>
        </w:rPr>
        <w:t>Rok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>.</w:t>
      </w:r>
      <w:r w:rsidRPr="007E7792">
        <w:rPr>
          <w:b/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Problemy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zdrowia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i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choroby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polskich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poradnikach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proofErr w:type="spellStart"/>
      <w:r w:rsidRPr="007E7792">
        <w:rPr>
          <w:sz w:val="28"/>
          <w:szCs w:val="28"/>
          <w:lang w:val="en-US"/>
        </w:rPr>
        <w:t>dobrego</w:t>
      </w:r>
      <w:proofErr w:type="spellEnd"/>
      <w:r w:rsidRPr="007E7792">
        <w:rPr>
          <w:sz w:val="28"/>
          <w:szCs w:val="28"/>
          <w:lang w:val="uk-UA"/>
        </w:rPr>
        <w:t xml:space="preserve"> ż</w:t>
      </w:r>
      <w:proofErr w:type="spellStart"/>
      <w:r w:rsidRPr="007E7792">
        <w:rPr>
          <w:sz w:val="28"/>
          <w:szCs w:val="28"/>
          <w:lang w:val="en-US"/>
        </w:rPr>
        <w:t>ycia</w:t>
      </w:r>
      <w:proofErr w:type="spellEnd"/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XVIII</w:t>
      </w:r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w</w:t>
      </w:r>
      <w:r w:rsidRPr="007E7792">
        <w:rPr>
          <w:sz w:val="28"/>
          <w:szCs w:val="28"/>
          <w:lang w:val="uk-UA"/>
        </w:rPr>
        <w:t xml:space="preserve">. </w:t>
      </w:r>
      <w:proofErr w:type="spellStart"/>
      <w:r w:rsidRPr="007E7792">
        <w:rPr>
          <w:i/>
          <w:sz w:val="28"/>
          <w:szCs w:val="28"/>
          <w:lang w:val="en-US"/>
        </w:rPr>
        <w:t>Medycyna</w:t>
      </w:r>
      <w:proofErr w:type="spellEnd"/>
      <w:r w:rsidRPr="007E7792">
        <w:rPr>
          <w:i/>
          <w:sz w:val="28"/>
          <w:szCs w:val="28"/>
          <w:lang w:val="uk-UA"/>
        </w:rPr>
        <w:t xml:space="preserve"> </w:t>
      </w:r>
      <w:proofErr w:type="spellStart"/>
      <w:r w:rsidRPr="007E7792">
        <w:rPr>
          <w:i/>
          <w:sz w:val="28"/>
          <w:szCs w:val="28"/>
          <w:lang w:val="en-US"/>
        </w:rPr>
        <w:t>Nowo</w:t>
      </w:r>
      <w:proofErr w:type="spellEnd"/>
      <w:r w:rsidRPr="007E7792">
        <w:rPr>
          <w:i/>
          <w:sz w:val="28"/>
          <w:szCs w:val="28"/>
          <w:lang w:val="uk-UA"/>
        </w:rPr>
        <w:t>ż</w:t>
      </w:r>
      <w:proofErr w:type="spellStart"/>
      <w:r w:rsidRPr="007E7792">
        <w:rPr>
          <w:i/>
          <w:sz w:val="28"/>
          <w:szCs w:val="28"/>
          <w:lang w:val="en-US"/>
        </w:rPr>
        <w:t>ytna</w:t>
      </w:r>
      <w:proofErr w:type="spellEnd"/>
      <w:r w:rsidRPr="007E7792">
        <w:rPr>
          <w:i/>
          <w:sz w:val="28"/>
          <w:szCs w:val="28"/>
          <w:lang w:val="uk-UA"/>
        </w:rPr>
        <w:t>.</w:t>
      </w:r>
      <w:r w:rsidRPr="007E7792">
        <w:rPr>
          <w:sz w:val="28"/>
          <w:szCs w:val="28"/>
          <w:lang w:val="uk-UA"/>
        </w:rPr>
        <w:t xml:space="preserve"> </w:t>
      </w:r>
      <w:r w:rsidRPr="007E7792">
        <w:rPr>
          <w:sz w:val="28"/>
          <w:szCs w:val="28"/>
          <w:lang w:val="en-US"/>
        </w:rPr>
        <w:t>1996. Nr 3/1‒2. S. 65‒74.</w:t>
      </w:r>
    </w:p>
    <w:p w:rsidR="004E21FE" w:rsidRDefault="004E21FE" w:rsidP="007E7792">
      <w:pPr>
        <w:spacing w:line="360" w:lineRule="auto"/>
        <w:ind w:left="567"/>
        <w:jc w:val="both"/>
        <w:rPr>
          <w:rFonts w:eastAsia="TimesNewRomanPSMT"/>
          <w:b/>
          <w:sz w:val="28"/>
          <w:szCs w:val="28"/>
          <w:lang w:val="uk-UA"/>
        </w:rPr>
      </w:pPr>
    </w:p>
    <w:p w:rsidR="002A0874" w:rsidRPr="00BC2533" w:rsidRDefault="002A0874" w:rsidP="007E7792">
      <w:pPr>
        <w:pStyle w:val="Nagwek3"/>
        <w:spacing w:after="0" w:line="36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1089" w:rsidRPr="00F750DC" w:rsidRDefault="00BC7688">
      <w:pPr>
        <w:rPr>
          <w:lang w:val="uk-UA"/>
        </w:rPr>
      </w:pPr>
    </w:p>
    <w:sectPr w:rsidR="00621089" w:rsidRPr="00F750DC" w:rsidSect="00BC25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34020"/>
    <w:multiLevelType w:val="hybridMultilevel"/>
    <w:tmpl w:val="952AD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50DC"/>
    <w:rsid w:val="00042009"/>
    <w:rsid w:val="001C1FC9"/>
    <w:rsid w:val="001E3DBF"/>
    <w:rsid w:val="00281F54"/>
    <w:rsid w:val="002A0874"/>
    <w:rsid w:val="002D77BB"/>
    <w:rsid w:val="0036250E"/>
    <w:rsid w:val="003B3854"/>
    <w:rsid w:val="004225F4"/>
    <w:rsid w:val="00425BE2"/>
    <w:rsid w:val="004B225E"/>
    <w:rsid w:val="004E21FE"/>
    <w:rsid w:val="005167EB"/>
    <w:rsid w:val="00564253"/>
    <w:rsid w:val="00621254"/>
    <w:rsid w:val="006C20D4"/>
    <w:rsid w:val="006E386C"/>
    <w:rsid w:val="00703C2C"/>
    <w:rsid w:val="007310D1"/>
    <w:rsid w:val="007934DC"/>
    <w:rsid w:val="007E7792"/>
    <w:rsid w:val="00863687"/>
    <w:rsid w:val="008639A8"/>
    <w:rsid w:val="0087126A"/>
    <w:rsid w:val="00902600"/>
    <w:rsid w:val="00914D3D"/>
    <w:rsid w:val="0095160D"/>
    <w:rsid w:val="009A6C6D"/>
    <w:rsid w:val="00AC6060"/>
    <w:rsid w:val="00B06DE4"/>
    <w:rsid w:val="00B179AA"/>
    <w:rsid w:val="00B5079A"/>
    <w:rsid w:val="00BC2533"/>
    <w:rsid w:val="00BC7688"/>
    <w:rsid w:val="00C02DDF"/>
    <w:rsid w:val="00C345F4"/>
    <w:rsid w:val="00C8404C"/>
    <w:rsid w:val="00CD1F39"/>
    <w:rsid w:val="00D47062"/>
    <w:rsid w:val="00D53EEA"/>
    <w:rsid w:val="00E34D9B"/>
    <w:rsid w:val="00E5482B"/>
    <w:rsid w:val="00E74E43"/>
    <w:rsid w:val="00F7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3">
    <w:name w:val="Nagłówek 3"/>
    <w:basedOn w:val="a"/>
    <w:uiPriority w:val="99"/>
    <w:rsid w:val="00F750DC"/>
    <w:pPr>
      <w:spacing w:after="200" w:line="276" w:lineRule="auto"/>
      <w:ind w:left="720" w:hanging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7E7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4694</Words>
  <Characters>2676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2022-05-24T16:42:00Z</dcterms:created>
  <dcterms:modified xsi:type="dcterms:W3CDTF">2022-05-27T12:13:00Z</dcterms:modified>
</cp:coreProperties>
</file>