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A5B" w:rsidRPr="000D1A5B" w:rsidRDefault="000D1A5B" w:rsidP="000D1A5B">
      <w:pPr>
        <w:jc w:val="center"/>
        <w:rPr>
          <w:rFonts w:ascii="Times New Roman" w:eastAsia="Times New Roman" w:hAnsi="Times New Roman" w:cs="Times New Roman"/>
          <w:sz w:val="28"/>
          <w:szCs w:val="24"/>
          <w:lang w:val="uk-UA" w:eastAsia="ar-SA"/>
        </w:rPr>
      </w:pPr>
      <w:bookmarkStart w:id="0" w:name="_Toc88860467"/>
      <w:r w:rsidRPr="000D1A5B">
        <w:rPr>
          <w:rFonts w:ascii="Times New Roman" w:eastAsia="Times New Roman" w:hAnsi="Times New Roman" w:cs="Times New Roman"/>
          <w:sz w:val="28"/>
          <w:szCs w:val="24"/>
          <w:lang w:val="uk-UA" w:eastAsia="ar-SA"/>
        </w:rPr>
        <w:t>Міністерство освіти і науки України</w:t>
      </w: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4"/>
          <w:lang w:val="uk-UA" w:eastAsia="ar-SA"/>
        </w:rPr>
      </w:pPr>
      <w:r w:rsidRPr="000D1A5B">
        <w:rPr>
          <w:rFonts w:ascii="Times New Roman" w:eastAsia="Times New Roman" w:hAnsi="Times New Roman" w:cs="Times New Roman"/>
          <w:sz w:val="28"/>
          <w:szCs w:val="24"/>
          <w:lang w:val="uk-UA" w:eastAsia="ar-SA"/>
        </w:rPr>
        <w:t xml:space="preserve">Державний вищий навчальний заклад </w:t>
      </w: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4"/>
          <w:lang w:val="uk-UA" w:eastAsia="ar-SA"/>
        </w:rPr>
      </w:pPr>
      <w:r w:rsidRPr="000D1A5B">
        <w:rPr>
          <w:rFonts w:ascii="Times New Roman" w:eastAsia="Times New Roman" w:hAnsi="Times New Roman" w:cs="Times New Roman"/>
          <w:sz w:val="28"/>
          <w:szCs w:val="24"/>
          <w:lang w:val="uk-UA" w:eastAsia="ar-SA"/>
        </w:rPr>
        <w:t>«Прикарпатський національний університет імені Василя Стефаника»</w:t>
      </w: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8"/>
          <w:lang w:val="uk-UA" w:eastAsia="ar-SA"/>
        </w:rPr>
      </w:pPr>
      <w:r w:rsidRPr="000D1A5B">
        <w:rPr>
          <w:rFonts w:ascii="Times New Roman" w:eastAsia="Times New Roman" w:hAnsi="Times New Roman" w:cs="Times New Roman"/>
          <w:sz w:val="28"/>
          <w:szCs w:val="28"/>
          <w:lang w:val="uk-UA" w:eastAsia="ar-SA"/>
        </w:rPr>
        <w:t>Факультет психології</w:t>
      </w: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8"/>
          <w:lang w:val="uk-UA" w:eastAsia="ar-SA"/>
        </w:rPr>
      </w:pPr>
      <w:r w:rsidRPr="000D1A5B">
        <w:rPr>
          <w:rFonts w:ascii="Times New Roman" w:eastAsia="Times New Roman" w:hAnsi="Times New Roman" w:cs="Times New Roman"/>
          <w:sz w:val="28"/>
          <w:szCs w:val="28"/>
          <w:lang w:val="uk-UA" w:eastAsia="ar-SA"/>
        </w:rPr>
        <w:t>Кафедра соціальної психології</w:t>
      </w: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8"/>
          <w:lang w:val="uk-UA" w:eastAsia="ar-SA"/>
        </w:rPr>
      </w:pP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8"/>
          <w:lang w:eastAsia="ar-SA"/>
        </w:rPr>
      </w:pP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8"/>
          <w:lang w:eastAsia="ar-SA"/>
        </w:rPr>
      </w:pP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8"/>
          <w:lang w:eastAsia="ar-SA"/>
        </w:rPr>
      </w:pP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8"/>
          <w:lang w:eastAsia="ar-SA"/>
        </w:rPr>
      </w:pPr>
    </w:p>
    <w:p w:rsidR="000D1A5B" w:rsidRPr="000D1A5B" w:rsidRDefault="000D1A5B" w:rsidP="000D1A5B">
      <w:pPr>
        <w:suppressAutoHyphens/>
        <w:spacing w:after="0" w:line="240" w:lineRule="auto"/>
        <w:jc w:val="right"/>
        <w:rPr>
          <w:rFonts w:ascii="Times New Roman" w:eastAsia="Times New Roman" w:hAnsi="Times New Roman" w:cs="Times New Roman"/>
          <w:sz w:val="28"/>
          <w:szCs w:val="28"/>
          <w:lang w:eastAsia="ar-SA"/>
        </w:rPr>
      </w:pPr>
      <w:r w:rsidRPr="000D1A5B">
        <w:rPr>
          <w:rFonts w:ascii="Times New Roman" w:eastAsia="Times New Roman" w:hAnsi="Times New Roman" w:cs="Times New Roman"/>
          <w:sz w:val="28"/>
          <w:szCs w:val="28"/>
          <w:lang w:val="uk-UA" w:eastAsia="ar-SA"/>
        </w:rPr>
        <w:t>На правах рукопису</w:t>
      </w:r>
    </w:p>
    <w:p w:rsidR="000D1A5B" w:rsidRPr="000D1A5B" w:rsidRDefault="000D1A5B" w:rsidP="000D1A5B">
      <w:pPr>
        <w:suppressAutoHyphens/>
        <w:spacing w:after="0" w:line="240" w:lineRule="auto"/>
        <w:jc w:val="right"/>
        <w:rPr>
          <w:rFonts w:ascii="Times New Roman" w:eastAsia="Times New Roman" w:hAnsi="Times New Roman" w:cs="Times New Roman"/>
          <w:sz w:val="28"/>
          <w:szCs w:val="28"/>
          <w:lang w:eastAsia="ar-SA"/>
        </w:rPr>
      </w:pPr>
      <w:r w:rsidRPr="000D1A5B">
        <w:rPr>
          <w:rFonts w:ascii="Times New Roman" w:eastAsia="Times New Roman" w:hAnsi="Times New Roman" w:cs="Times New Roman"/>
          <w:sz w:val="28"/>
          <w:szCs w:val="28"/>
          <w:lang w:eastAsia="ar-SA"/>
        </w:rPr>
        <w:t>УДК 316.354:378.4ПНУ]005.336.6</w:t>
      </w:r>
    </w:p>
    <w:p w:rsidR="000D1A5B" w:rsidRPr="000D1A5B" w:rsidRDefault="000D1A5B" w:rsidP="000D1A5B">
      <w:pPr>
        <w:suppressAutoHyphens/>
        <w:spacing w:after="0" w:line="240" w:lineRule="auto"/>
        <w:rPr>
          <w:rFonts w:ascii="Times New Roman" w:eastAsia="Times New Roman" w:hAnsi="Times New Roman" w:cs="Times New Roman"/>
          <w:sz w:val="16"/>
          <w:szCs w:val="24"/>
          <w:lang w:eastAsia="ar-SA"/>
        </w:rPr>
      </w:pPr>
    </w:p>
    <w:p w:rsidR="000D1A5B" w:rsidRPr="000D1A5B" w:rsidRDefault="000D1A5B" w:rsidP="000D1A5B">
      <w:pPr>
        <w:suppressAutoHyphens/>
        <w:spacing w:after="0" w:line="240" w:lineRule="auto"/>
        <w:rPr>
          <w:rFonts w:ascii="Times New Roman" w:eastAsia="Times New Roman" w:hAnsi="Times New Roman" w:cs="Times New Roman"/>
          <w:sz w:val="16"/>
          <w:szCs w:val="24"/>
          <w:lang w:eastAsia="ar-SA"/>
        </w:rPr>
      </w:pPr>
    </w:p>
    <w:p w:rsidR="000D1A5B" w:rsidRPr="000D1A5B" w:rsidRDefault="000D1A5B" w:rsidP="000D1A5B">
      <w:pPr>
        <w:keepNext/>
        <w:numPr>
          <w:ilvl w:val="1"/>
          <w:numId w:val="0"/>
        </w:numPr>
        <w:tabs>
          <w:tab w:val="num" w:pos="0"/>
        </w:tabs>
        <w:suppressAutoHyphens/>
        <w:spacing w:after="0" w:line="240" w:lineRule="auto"/>
        <w:ind w:left="576" w:hanging="576"/>
        <w:outlineLvl w:val="1"/>
        <w:rPr>
          <w:rFonts w:ascii="Times New Roman" w:eastAsia="Times New Roman" w:hAnsi="Times New Roman" w:cs="Times New Roman"/>
          <w:b/>
          <w:bCs/>
          <w:sz w:val="44"/>
          <w:szCs w:val="24"/>
          <w:lang w:val="uk-UA" w:eastAsia="ar-SA"/>
        </w:rPr>
      </w:pPr>
    </w:p>
    <w:p w:rsidR="000D1A5B" w:rsidRPr="000D1A5B" w:rsidRDefault="000D1A5B" w:rsidP="000D1A5B">
      <w:pPr>
        <w:suppressAutoHyphens/>
        <w:spacing w:after="0" w:line="240" w:lineRule="auto"/>
        <w:rPr>
          <w:rFonts w:ascii="Times New Roman" w:eastAsia="Times New Roman" w:hAnsi="Times New Roman" w:cs="Times New Roman"/>
          <w:sz w:val="24"/>
          <w:szCs w:val="24"/>
          <w:lang w:val="uk-UA" w:eastAsia="ar-SA"/>
        </w:rPr>
      </w:pPr>
    </w:p>
    <w:p w:rsidR="000D1A5B" w:rsidRPr="000D1A5B" w:rsidRDefault="000D1A5B" w:rsidP="000D1A5B">
      <w:pPr>
        <w:keepNext/>
        <w:numPr>
          <w:ilvl w:val="1"/>
          <w:numId w:val="0"/>
        </w:numPr>
        <w:tabs>
          <w:tab w:val="num" w:pos="0"/>
        </w:tabs>
        <w:suppressAutoHyphens/>
        <w:spacing w:after="0" w:line="240" w:lineRule="auto"/>
        <w:ind w:left="576" w:hanging="576"/>
        <w:jc w:val="center"/>
        <w:outlineLvl w:val="1"/>
        <w:rPr>
          <w:rFonts w:ascii="Times New Roman" w:eastAsia="Times New Roman" w:hAnsi="Times New Roman" w:cs="Times New Roman"/>
          <w:bCs/>
          <w:sz w:val="48"/>
          <w:szCs w:val="24"/>
          <w:lang w:val="uk-UA" w:eastAsia="ar-SA"/>
        </w:rPr>
      </w:pPr>
      <w:bookmarkStart w:id="1" w:name="_Toc90502991"/>
      <w:r w:rsidRPr="000D1A5B">
        <w:rPr>
          <w:rFonts w:ascii="Times New Roman" w:eastAsia="Times New Roman" w:hAnsi="Times New Roman" w:cs="Times New Roman"/>
          <w:bCs/>
          <w:sz w:val="48"/>
          <w:szCs w:val="24"/>
          <w:lang w:val="uk-UA" w:eastAsia="ar-SA"/>
        </w:rPr>
        <w:t>ДИПЛОМНА РОБОТА</w:t>
      </w:r>
      <w:bookmarkEnd w:id="1"/>
    </w:p>
    <w:p w:rsidR="000D1A5B" w:rsidRPr="000D1A5B" w:rsidRDefault="000D1A5B" w:rsidP="000D1A5B">
      <w:pPr>
        <w:suppressAutoHyphens/>
        <w:spacing w:after="0" w:line="240" w:lineRule="auto"/>
        <w:jc w:val="center"/>
        <w:rPr>
          <w:rFonts w:ascii="Times New Roman" w:eastAsia="Times New Roman" w:hAnsi="Times New Roman" w:cs="Times New Roman"/>
          <w:sz w:val="16"/>
          <w:szCs w:val="24"/>
          <w:lang w:val="uk-UA" w:eastAsia="ar-SA"/>
        </w:rPr>
      </w:pP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4"/>
          <w:lang w:val="uk-UA" w:eastAsia="ar-SA"/>
        </w:rPr>
      </w:pPr>
      <w:r w:rsidRPr="000D1A5B">
        <w:rPr>
          <w:rFonts w:ascii="Times New Roman" w:eastAsia="Times New Roman" w:hAnsi="Times New Roman" w:cs="Times New Roman"/>
          <w:sz w:val="28"/>
          <w:szCs w:val="24"/>
          <w:lang w:val="uk-UA" w:eastAsia="ar-SA"/>
        </w:rPr>
        <w:t xml:space="preserve">на здобуття другого (магістерського) рівня вищої освіти                                                  </w:t>
      </w: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4"/>
          <w:lang w:val="uk-UA" w:eastAsia="ar-SA"/>
        </w:rPr>
      </w:pP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4"/>
          <w:lang w:val="uk-UA" w:eastAsia="ar-SA"/>
        </w:rPr>
      </w:pPr>
      <w:r w:rsidRPr="000D1A5B">
        <w:rPr>
          <w:rFonts w:ascii="Times New Roman" w:eastAsia="Times New Roman" w:hAnsi="Times New Roman" w:cs="Times New Roman"/>
          <w:sz w:val="28"/>
          <w:szCs w:val="24"/>
          <w:lang w:val="uk-UA" w:eastAsia="ar-SA"/>
        </w:rPr>
        <w:t>на тему «Соціально-психологічні особливості іміджу навчального закладу в уявленнях студентів»</w:t>
      </w: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4"/>
          <w:lang w:val="uk-UA" w:eastAsia="ar-SA"/>
        </w:rPr>
      </w:pP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4"/>
          <w:lang w:val="uk-UA" w:eastAsia="ar-SA"/>
        </w:rPr>
      </w:pPr>
    </w:p>
    <w:p w:rsidR="000D1A5B" w:rsidRPr="000D1A5B" w:rsidRDefault="000D1A5B" w:rsidP="000D1A5B">
      <w:pPr>
        <w:suppressAutoHyphens/>
        <w:spacing w:after="0" w:line="240" w:lineRule="auto"/>
        <w:ind w:left="4320"/>
        <w:rPr>
          <w:rFonts w:ascii="Times New Roman" w:eastAsia="Times New Roman" w:hAnsi="Times New Roman" w:cs="Times New Roman"/>
          <w:sz w:val="28"/>
          <w:szCs w:val="24"/>
          <w:lang w:val="uk-UA" w:eastAsia="ar-SA"/>
        </w:rPr>
      </w:pPr>
    </w:p>
    <w:p w:rsidR="000D1A5B" w:rsidRPr="000D1A5B" w:rsidRDefault="000D1A5B" w:rsidP="000D1A5B">
      <w:pPr>
        <w:suppressAutoHyphens/>
        <w:spacing w:after="0" w:line="240" w:lineRule="auto"/>
        <w:ind w:left="4320"/>
        <w:rPr>
          <w:rFonts w:ascii="Times New Roman" w:eastAsia="Times New Roman" w:hAnsi="Times New Roman" w:cs="Times New Roman"/>
          <w:sz w:val="28"/>
          <w:szCs w:val="24"/>
          <w:lang w:val="uk-UA" w:eastAsia="ar-SA"/>
        </w:rPr>
      </w:pPr>
    </w:p>
    <w:p w:rsidR="000D1A5B" w:rsidRPr="000D1A5B" w:rsidRDefault="000D1A5B" w:rsidP="000D1A5B">
      <w:pPr>
        <w:suppressAutoHyphens/>
        <w:spacing w:after="0" w:line="240" w:lineRule="auto"/>
        <w:ind w:left="4320"/>
        <w:rPr>
          <w:rFonts w:ascii="Times New Roman" w:eastAsia="Times New Roman" w:hAnsi="Times New Roman" w:cs="Times New Roman"/>
          <w:sz w:val="28"/>
          <w:szCs w:val="24"/>
          <w:lang w:val="uk-UA" w:eastAsia="ar-SA"/>
        </w:rPr>
      </w:pPr>
      <w:r w:rsidRPr="000D1A5B">
        <w:rPr>
          <w:rFonts w:ascii="Times New Roman" w:eastAsia="Times New Roman" w:hAnsi="Times New Roman" w:cs="Times New Roman"/>
          <w:sz w:val="28"/>
          <w:szCs w:val="24"/>
          <w:lang w:val="uk-UA" w:eastAsia="ar-SA"/>
        </w:rPr>
        <w:t>Виконав: студент ІІ курсу, групи ОПС(м)-21</w:t>
      </w:r>
    </w:p>
    <w:p w:rsidR="000D1A5B" w:rsidRPr="000D1A5B" w:rsidRDefault="000D1A5B" w:rsidP="000D1A5B">
      <w:pPr>
        <w:suppressAutoHyphens/>
        <w:spacing w:after="0" w:line="240" w:lineRule="auto"/>
        <w:ind w:left="4320"/>
        <w:rPr>
          <w:rFonts w:ascii="Times New Roman" w:eastAsia="Times New Roman" w:hAnsi="Times New Roman" w:cs="Times New Roman"/>
          <w:sz w:val="28"/>
          <w:szCs w:val="24"/>
          <w:lang w:val="uk-UA" w:eastAsia="ar-SA"/>
        </w:rPr>
      </w:pPr>
      <w:r w:rsidRPr="000D1A5B">
        <w:rPr>
          <w:rFonts w:ascii="Times New Roman" w:eastAsia="Times New Roman" w:hAnsi="Times New Roman" w:cs="Times New Roman"/>
          <w:sz w:val="28"/>
          <w:szCs w:val="24"/>
          <w:lang w:val="uk-UA" w:eastAsia="ar-SA"/>
        </w:rPr>
        <w:t xml:space="preserve">Спеціальності 053 «Психологія», освітня програма «Організаційна психологія»        </w:t>
      </w:r>
    </w:p>
    <w:p w:rsidR="000D1A5B" w:rsidRPr="000D1A5B" w:rsidRDefault="000D1A5B" w:rsidP="000D1A5B">
      <w:pPr>
        <w:suppressAutoHyphens/>
        <w:spacing w:after="0" w:line="240" w:lineRule="auto"/>
        <w:ind w:left="4320"/>
        <w:rPr>
          <w:rFonts w:ascii="Times New Roman" w:eastAsia="Times New Roman" w:hAnsi="Times New Roman" w:cs="Times New Roman"/>
          <w:sz w:val="28"/>
          <w:szCs w:val="24"/>
          <w:lang w:val="uk-UA" w:eastAsia="ar-SA"/>
        </w:rPr>
      </w:pPr>
      <w:proofErr w:type="spellStart"/>
      <w:r w:rsidRPr="000D1A5B">
        <w:rPr>
          <w:rFonts w:ascii="Times New Roman" w:eastAsia="Times New Roman" w:hAnsi="Times New Roman" w:cs="Times New Roman"/>
          <w:sz w:val="28"/>
          <w:szCs w:val="24"/>
          <w:lang w:val="uk-UA" w:eastAsia="ar-SA"/>
        </w:rPr>
        <w:t>Лагойда</w:t>
      </w:r>
      <w:proofErr w:type="spellEnd"/>
      <w:r w:rsidRPr="000D1A5B">
        <w:rPr>
          <w:rFonts w:ascii="Times New Roman" w:eastAsia="Times New Roman" w:hAnsi="Times New Roman" w:cs="Times New Roman"/>
          <w:sz w:val="28"/>
          <w:szCs w:val="24"/>
          <w:lang w:val="uk-UA" w:eastAsia="ar-SA"/>
        </w:rPr>
        <w:t xml:space="preserve"> М. П</w:t>
      </w:r>
    </w:p>
    <w:p w:rsidR="000D1A5B" w:rsidRPr="000D1A5B" w:rsidRDefault="000D1A5B" w:rsidP="000D1A5B">
      <w:pPr>
        <w:suppressAutoHyphens/>
        <w:spacing w:after="0" w:line="240" w:lineRule="auto"/>
        <w:ind w:left="4320"/>
        <w:rPr>
          <w:rFonts w:ascii="Times New Roman" w:eastAsia="Times New Roman" w:hAnsi="Times New Roman" w:cs="Times New Roman"/>
          <w:sz w:val="16"/>
          <w:szCs w:val="24"/>
          <w:lang w:val="uk-UA" w:eastAsia="ar-SA"/>
        </w:rPr>
      </w:pPr>
    </w:p>
    <w:p w:rsidR="000D1A5B" w:rsidRPr="000D1A5B" w:rsidRDefault="000D1A5B" w:rsidP="000D1A5B">
      <w:pPr>
        <w:suppressAutoHyphens/>
        <w:spacing w:after="0" w:line="240" w:lineRule="auto"/>
        <w:ind w:left="4320"/>
        <w:rPr>
          <w:rFonts w:ascii="Times New Roman" w:eastAsia="Times New Roman" w:hAnsi="Times New Roman" w:cs="Times New Roman"/>
          <w:sz w:val="28"/>
          <w:szCs w:val="24"/>
          <w:lang w:val="uk-UA" w:eastAsia="ar-SA"/>
        </w:rPr>
      </w:pPr>
      <w:r w:rsidRPr="000D1A5B">
        <w:rPr>
          <w:rFonts w:ascii="Times New Roman" w:eastAsia="Times New Roman" w:hAnsi="Times New Roman" w:cs="Times New Roman"/>
          <w:sz w:val="28"/>
          <w:szCs w:val="24"/>
          <w:lang w:val="uk-UA" w:eastAsia="ar-SA"/>
        </w:rPr>
        <w:t xml:space="preserve">Керівник </w:t>
      </w:r>
      <w:r w:rsidRPr="000D1A5B">
        <w:rPr>
          <w:rFonts w:ascii="Times New Roman" w:eastAsia="Times New Roman" w:hAnsi="Times New Roman" w:cs="Times New Roman"/>
          <w:sz w:val="28"/>
          <w:szCs w:val="24"/>
          <w:lang w:eastAsia="ar-SA"/>
        </w:rPr>
        <w:t xml:space="preserve">кандидат </w:t>
      </w:r>
      <w:proofErr w:type="spellStart"/>
      <w:r w:rsidRPr="000D1A5B">
        <w:rPr>
          <w:rFonts w:ascii="Times New Roman" w:eastAsia="Times New Roman" w:hAnsi="Times New Roman" w:cs="Times New Roman"/>
          <w:sz w:val="28"/>
          <w:szCs w:val="24"/>
          <w:lang w:eastAsia="ar-SA"/>
        </w:rPr>
        <w:t>психологічних</w:t>
      </w:r>
      <w:proofErr w:type="spellEnd"/>
      <w:r w:rsidRPr="000D1A5B">
        <w:rPr>
          <w:rFonts w:ascii="Times New Roman" w:eastAsia="Times New Roman" w:hAnsi="Times New Roman" w:cs="Times New Roman"/>
          <w:sz w:val="28"/>
          <w:szCs w:val="24"/>
          <w:lang w:eastAsia="ar-SA"/>
        </w:rPr>
        <w:t xml:space="preserve"> наук</w:t>
      </w:r>
      <w:r w:rsidRPr="000D1A5B">
        <w:rPr>
          <w:rFonts w:ascii="Times New Roman" w:eastAsia="Times New Roman" w:hAnsi="Times New Roman" w:cs="Times New Roman"/>
          <w:sz w:val="28"/>
          <w:szCs w:val="24"/>
          <w:lang w:val="uk-UA" w:eastAsia="ar-SA"/>
        </w:rPr>
        <w:t xml:space="preserve">, </w:t>
      </w:r>
      <w:r w:rsidRPr="000D1A5B">
        <w:rPr>
          <w:rFonts w:ascii="Times New Roman" w:eastAsia="Times New Roman" w:hAnsi="Times New Roman" w:cs="Times New Roman"/>
          <w:sz w:val="28"/>
          <w:szCs w:val="24"/>
          <w:lang w:eastAsia="ar-SA"/>
        </w:rPr>
        <w:t xml:space="preserve">доцент </w:t>
      </w:r>
      <w:proofErr w:type="spellStart"/>
      <w:r w:rsidRPr="000D1A5B">
        <w:rPr>
          <w:rFonts w:ascii="Times New Roman" w:eastAsia="Times New Roman" w:hAnsi="Times New Roman" w:cs="Times New Roman"/>
          <w:sz w:val="28"/>
          <w:szCs w:val="24"/>
          <w:lang w:eastAsia="ar-SA"/>
        </w:rPr>
        <w:t>кафедри</w:t>
      </w:r>
      <w:proofErr w:type="spellEnd"/>
      <w:r w:rsidRPr="000D1A5B">
        <w:rPr>
          <w:rFonts w:ascii="Times New Roman" w:eastAsia="Times New Roman" w:hAnsi="Times New Roman" w:cs="Times New Roman"/>
          <w:sz w:val="28"/>
          <w:szCs w:val="24"/>
          <w:lang w:eastAsia="ar-SA"/>
        </w:rPr>
        <w:t xml:space="preserve"> </w:t>
      </w:r>
      <w:proofErr w:type="spellStart"/>
      <w:r w:rsidRPr="000D1A5B">
        <w:rPr>
          <w:rFonts w:ascii="Times New Roman" w:eastAsia="Times New Roman" w:hAnsi="Times New Roman" w:cs="Times New Roman"/>
          <w:sz w:val="28"/>
          <w:szCs w:val="24"/>
          <w:lang w:eastAsia="ar-SA"/>
        </w:rPr>
        <w:t>соціальної</w:t>
      </w:r>
      <w:proofErr w:type="spellEnd"/>
      <w:r w:rsidRPr="000D1A5B">
        <w:rPr>
          <w:rFonts w:ascii="Times New Roman" w:eastAsia="Times New Roman" w:hAnsi="Times New Roman" w:cs="Times New Roman"/>
          <w:sz w:val="28"/>
          <w:szCs w:val="24"/>
          <w:lang w:eastAsia="ar-SA"/>
        </w:rPr>
        <w:t xml:space="preserve"> </w:t>
      </w:r>
      <w:proofErr w:type="spellStart"/>
      <w:r w:rsidRPr="000D1A5B">
        <w:rPr>
          <w:rFonts w:ascii="Times New Roman" w:eastAsia="Times New Roman" w:hAnsi="Times New Roman" w:cs="Times New Roman"/>
          <w:sz w:val="28"/>
          <w:szCs w:val="24"/>
          <w:lang w:eastAsia="ar-SA"/>
        </w:rPr>
        <w:t>психології</w:t>
      </w:r>
      <w:proofErr w:type="spellEnd"/>
      <w:r w:rsidRPr="000D1A5B">
        <w:rPr>
          <w:rFonts w:ascii="Times New Roman" w:eastAsia="Times New Roman" w:hAnsi="Times New Roman" w:cs="Times New Roman"/>
          <w:sz w:val="28"/>
          <w:szCs w:val="24"/>
          <w:lang w:val="uk-UA" w:eastAsia="ar-SA"/>
        </w:rPr>
        <w:t xml:space="preserve"> </w:t>
      </w:r>
      <w:proofErr w:type="spellStart"/>
      <w:r w:rsidRPr="000D1A5B">
        <w:rPr>
          <w:rFonts w:ascii="Times New Roman" w:eastAsia="Times New Roman" w:hAnsi="Times New Roman" w:cs="Times New Roman"/>
          <w:sz w:val="28"/>
          <w:szCs w:val="24"/>
          <w:lang w:val="uk-UA" w:eastAsia="ar-SA"/>
        </w:rPr>
        <w:t>Гринчук</w:t>
      </w:r>
      <w:proofErr w:type="spellEnd"/>
      <w:r w:rsidRPr="000D1A5B">
        <w:rPr>
          <w:rFonts w:ascii="Times New Roman" w:eastAsia="Times New Roman" w:hAnsi="Times New Roman" w:cs="Times New Roman"/>
          <w:sz w:val="28"/>
          <w:szCs w:val="24"/>
          <w:lang w:val="uk-UA" w:eastAsia="ar-SA"/>
        </w:rPr>
        <w:t xml:space="preserve"> О. І.</w:t>
      </w:r>
    </w:p>
    <w:p w:rsidR="000D1A5B" w:rsidRPr="000D1A5B" w:rsidRDefault="000D1A5B" w:rsidP="000D1A5B">
      <w:pPr>
        <w:suppressAutoHyphens/>
        <w:spacing w:after="0" w:line="240" w:lineRule="auto"/>
        <w:ind w:left="4320"/>
        <w:rPr>
          <w:rFonts w:ascii="Times New Roman" w:eastAsia="Times New Roman" w:hAnsi="Times New Roman" w:cs="Times New Roman"/>
          <w:sz w:val="16"/>
          <w:szCs w:val="24"/>
          <w:lang w:val="uk-UA" w:eastAsia="ar-SA"/>
        </w:rPr>
      </w:pPr>
    </w:p>
    <w:p w:rsidR="000D1A5B" w:rsidRPr="000D1A5B" w:rsidRDefault="000D1A5B" w:rsidP="000D1A5B">
      <w:pPr>
        <w:suppressAutoHyphens/>
        <w:spacing w:after="0" w:line="240" w:lineRule="auto"/>
        <w:ind w:left="4320"/>
        <w:rPr>
          <w:rFonts w:ascii="Times New Roman" w:eastAsia="Times New Roman" w:hAnsi="Times New Roman" w:cs="Times New Roman"/>
          <w:sz w:val="28"/>
          <w:szCs w:val="24"/>
          <w:lang w:val="uk-UA" w:eastAsia="ar-SA"/>
        </w:rPr>
      </w:pPr>
      <w:r w:rsidRPr="000D1A5B">
        <w:rPr>
          <w:rFonts w:ascii="Times New Roman" w:eastAsia="Times New Roman" w:hAnsi="Times New Roman" w:cs="Times New Roman"/>
          <w:sz w:val="28"/>
          <w:szCs w:val="24"/>
          <w:lang w:val="uk-UA" w:eastAsia="ar-SA"/>
        </w:rPr>
        <w:t xml:space="preserve">Рецензент кандидат психологічних наук, доцент кафедри соціальної психології </w:t>
      </w:r>
      <w:proofErr w:type="spellStart"/>
      <w:r w:rsidRPr="000D1A5B">
        <w:rPr>
          <w:rFonts w:ascii="Times New Roman" w:eastAsia="Times New Roman" w:hAnsi="Times New Roman" w:cs="Times New Roman"/>
          <w:sz w:val="28"/>
          <w:szCs w:val="24"/>
          <w:lang w:val="uk-UA" w:eastAsia="ar-SA"/>
        </w:rPr>
        <w:t>Чуйко</w:t>
      </w:r>
      <w:proofErr w:type="spellEnd"/>
      <w:r w:rsidRPr="000D1A5B">
        <w:rPr>
          <w:rFonts w:ascii="Times New Roman" w:eastAsia="Times New Roman" w:hAnsi="Times New Roman" w:cs="Times New Roman"/>
          <w:sz w:val="28"/>
          <w:szCs w:val="24"/>
          <w:lang w:val="uk-UA" w:eastAsia="ar-SA"/>
        </w:rPr>
        <w:t xml:space="preserve"> О. М.</w:t>
      </w:r>
    </w:p>
    <w:p w:rsidR="000D1A5B" w:rsidRPr="000D1A5B" w:rsidRDefault="000D1A5B" w:rsidP="000D1A5B">
      <w:pPr>
        <w:suppressAutoHyphens/>
        <w:spacing w:after="0" w:line="240" w:lineRule="auto"/>
        <w:jc w:val="right"/>
        <w:rPr>
          <w:rFonts w:ascii="Times New Roman" w:eastAsia="Times New Roman" w:hAnsi="Times New Roman" w:cs="Times New Roman"/>
          <w:sz w:val="28"/>
          <w:szCs w:val="24"/>
          <w:lang w:val="uk-UA" w:eastAsia="ar-SA"/>
        </w:rPr>
      </w:pPr>
    </w:p>
    <w:p w:rsidR="000D1A5B" w:rsidRDefault="000D1A5B" w:rsidP="000F23E7">
      <w:pPr>
        <w:suppressAutoHyphens/>
        <w:spacing w:after="0" w:line="240" w:lineRule="auto"/>
        <w:rPr>
          <w:rFonts w:ascii="Times New Roman" w:eastAsia="Times New Roman" w:hAnsi="Times New Roman" w:cs="Times New Roman"/>
          <w:sz w:val="28"/>
          <w:szCs w:val="24"/>
          <w:lang w:val="uk-UA" w:eastAsia="ar-SA"/>
        </w:rPr>
      </w:pPr>
    </w:p>
    <w:p w:rsidR="000F23E7" w:rsidRPr="000D1A5B" w:rsidRDefault="000F23E7" w:rsidP="000F23E7">
      <w:pPr>
        <w:suppressAutoHyphens/>
        <w:spacing w:after="0" w:line="240" w:lineRule="auto"/>
        <w:rPr>
          <w:rFonts w:ascii="Times New Roman" w:eastAsia="Times New Roman" w:hAnsi="Times New Roman" w:cs="Times New Roman"/>
          <w:sz w:val="28"/>
          <w:szCs w:val="24"/>
          <w:lang w:val="uk-UA" w:eastAsia="ar-SA"/>
        </w:rPr>
      </w:pP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4"/>
          <w:lang w:val="uk-UA" w:eastAsia="ar-SA"/>
        </w:rPr>
      </w:pPr>
    </w:p>
    <w:p w:rsidR="000D1A5B" w:rsidRPr="000D1A5B" w:rsidRDefault="000D1A5B" w:rsidP="000D1A5B">
      <w:pPr>
        <w:suppressAutoHyphens/>
        <w:spacing w:after="0" w:line="240" w:lineRule="auto"/>
        <w:jc w:val="center"/>
        <w:rPr>
          <w:rFonts w:ascii="Times New Roman" w:eastAsia="Times New Roman" w:hAnsi="Times New Roman" w:cs="Times New Roman"/>
          <w:sz w:val="28"/>
          <w:szCs w:val="24"/>
          <w:lang w:val="uk-UA" w:eastAsia="ar-SA"/>
        </w:rPr>
      </w:pPr>
      <w:r w:rsidRPr="000D1A5B">
        <w:rPr>
          <w:rFonts w:ascii="Times New Roman" w:eastAsia="Times New Roman" w:hAnsi="Times New Roman" w:cs="Times New Roman"/>
          <w:sz w:val="28"/>
          <w:szCs w:val="24"/>
          <w:lang w:val="uk-UA" w:eastAsia="ar-SA"/>
        </w:rPr>
        <w:t>Івано-Франківськ – 20</w:t>
      </w:r>
      <w:r w:rsidRPr="000D1A5B">
        <w:rPr>
          <w:rFonts w:ascii="Times New Roman" w:eastAsia="Times New Roman" w:hAnsi="Times New Roman" w:cs="Times New Roman"/>
          <w:sz w:val="28"/>
          <w:szCs w:val="24"/>
          <w:lang w:val="en-US" w:eastAsia="ar-SA"/>
        </w:rPr>
        <w:t xml:space="preserve">21 </w:t>
      </w:r>
      <w:r w:rsidRPr="000D1A5B">
        <w:rPr>
          <w:rFonts w:ascii="Times New Roman" w:eastAsia="Times New Roman" w:hAnsi="Times New Roman" w:cs="Times New Roman"/>
          <w:sz w:val="28"/>
          <w:szCs w:val="24"/>
          <w:lang w:val="uk-UA" w:eastAsia="ar-SA"/>
        </w:rPr>
        <w:t>р.</w:t>
      </w:r>
    </w:p>
    <w:sdt>
      <w:sdtPr>
        <w:id w:val="412287649"/>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3E1221" w:rsidRPr="003E1221" w:rsidRDefault="003E1221" w:rsidP="003E1221">
          <w:pPr>
            <w:pStyle w:val="ac"/>
            <w:spacing w:line="360" w:lineRule="auto"/>
            <w:jc w:val="center"/>
            <w:rPr>
              <w:rFonts w:ascii="Times New Roman" w:hAnsi="Times New Roman" w:cs="Times New Roman"/>
              <w:color w:val="auto"/>
              <w:lang w:val="uk-UA"/>
            </w:rPr>
          </w:pPr>
          <w:r w:rsidRPr="003E1221">
            <w:rPr>
              <w:rFonts w:ascii="Times New Roman" w:hAnsi="Times New Roman" w:cs="Times New Roman"/>
              <w:color w:val="auto"/>
              <w:lang w:val="uk-UA"/>
            </w:rPr>
            <w:t>Зміст</w:t>
          </w:r>
        </w:p>
        <w:p w:rsidR="003E1221" w:rsidRPr="003E1221" w:rsidRDefault="003E1221" w:rsidP="00D1374C">
          <w:pPr>
            <w:pStyle w:val="22"/>
            <w:tabs>
              <w:tab w:val="right" w:leader="dot" w:pos="9627"/>
            </w:tabs>
            <w:spacing w:line="360" w:lineRule="auto"/>
            <w:ind w:left="0"/>
            <w:rPr>
              <w:rFonts w:ascii="Times New Roman" w:eastAsiaTheme="minorEastAsia" w:hAnsi="Times New Roman" w:cs="Times New Roman"/>
              <w:noProof/>
              <w:sz w:val="28"/>
              <w:szCs w:val="28"/>
              <w:lang w:val="uk-UA" w:eastAsia="ru-RU"/>
            </w:rPr>
          </w:pPr>
          <w:r w:rsidRPr="003E1221">
            <w:rPr>
              <w:rFonts w:ascii="Times New Roman" w:hAnsi="Times New Roman" w:cs="Times New Roman"/>
              <w:sz w:val="28"/>
              <w:szCs w:val="28"/>
            </w:rPr>
            <w:fldChar w:fldCharType="begin"/>
          </w:r>
          <w:r w:rsidRPr="003E1221">
            <w:rPr>
              <w:rFonts w:ascii="Times New Roman" w:hAnsi="Times New Roman" w:cs="Times New Roman"/>
              <w:sz w:val="28"/>
              <w:szCs w:val="28"/>
            </w:rPr>
            <w:instrText xml:space="preserve"> TOC \o "1-3" \h \z \u </w:instrText>
          </w:r>
          <w:r w:rsidRPr="003E1221">
            <w:rPr>
              <w:rFonts w:ascii="Times New Roman" w:hAnsi="Times New Roman" w:cs="Times New Roman"/>
              <w:sz w:val="28"/>
              <w:szCs w:val="28"/>
            </w:rPr>
            <w:fldChar w:fldCharType="separate"/>
          </w:r>
          <w:hyperlink w:anchor="_Toc90502991" w:history="1"/>
          <w:hyperlink w:anchor="_Toc90502992" w:history="1">
            <w:r w:rsidRPr="003E1221">
              <w:rPr>
                <w:rStyle w:val="a7"/>
                <w:rFonts w:ascii="Times New Roman" w:hAnsi="Times New Roman" w:cs="Times New Roman"/>
                <w:noProof/>
                <w:color w:val="auto"/>
                <w:sz w:val="28"/>
                <w:szCs w:val="28"/>
                <w:lang w:val="uk-UA"/>
              </w:rPr>
              <w:t>ВСТУП</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_Toc90502992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3</w:t>
            </w:r>
            <w:r w:rsidRPr="003E1221">
              <w:rPr>
                <w:rFonts w:ascii="Times New Roman" w:hAnsi="Times New Roman" w:cs="Times New Roman"/>
                <w:noProof/>
                <w:webHidden/>
                <w:sz w:val="28"/>
                <w:szCs w:val="28"/>
              </w:rPr>
              <w:fldChar w:fldCharType="end"/>
            </w:r>
          </w:hyperlink>
        </w:p>
        <w:p w:rsidR="003E1221" w:rsidRPr="003E1221" w:rsidRDefault="003E1221" w:rsidP="003E1221">
          <w:pPr>
            <w:pStyle w:val="13"/>
            <w:tabs>
              <w:tab w:val="right" w:leader="dot" w:pos="9627"/>
            </w:tabs>
            <w:spacing w:line="360" w:lineRule="auto"/>
            <w:rPr>
              <w:rFonts w:ascii="Times New Roman" w:eastAsiaTheme="minorEastAsia" w:hAnsi="Times New Roman" w:cs="Times New Roman"/>
              <w:noProof/>
              <w:sz w:val="28"/>
              <w:szCs w:val="28"/>
              <w:lang w:eastAsia="ru-RU"/>
            </w:rPr>
          </w:pPr>
          <w:hyperlink w:anchor="_Toc90502993" w:history="1">
            <w:r w:rsidRPr="003E1221">
              <w:rPr>
                <w:rStyle w:val="a7"/>
                <w:rFonts w:ascii="Times New Roman" w:hAnsi="Times New Roman" w:cs="Times New Roman"/>
                <w:noProof/>
                <w:color w:val="auto"/>
                <w:sz w:val="28"/>
                <w:szCs w:val="28"/>
                <w:lang w:val="uk-UA"/>
              </w:rPr>
              <w:t>РОЗДІЛ I. Теоретичні засади вивчення іміджу навчального закладу.</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_Toc90502993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7</w:t>
            </w:r>
            <w:r w:rsidRPr="003E1221">
              <w:rPr>
                <w:rFonts w:ascii="Times New Roman" w:hAnsi="Times New Roman" w:cs="Times New Roman"/>
                <w:noProof/>
                <w:webHidden/>
                <w:sz w:val="28"/>
                <w:szCs w:val="28"/>
              </w:rPr>
              <w:fldChar w:fldCharType="end"/>
            </w:r>
          </w:hyperlink>
        </w:p>
        <w:p w:rsidR="003E1221" w:rsidRPr="003E1221" w:rsidRDefault="003E1221" w:rsidP="00D1374C">
          <w:pPr>
            <w:pStyle w:val="22"/>
            <w:tabs>
              <w:tab w:val="left" w:pos="880"/>
              <w:tab w:val="right" w:leader="dot" w:pos="9627"/>
            </w:tabs>
            <w:spacing w:line="360" w:lineRule="auto"/>
            <w:ind w:left="0"/>
            <w:rPr>
              <w:rFonts w:ascii="Times New Roman" w:eastAsiaTheme="minorEastAsia" w:hAnsi="Times New Roman" w:cs="Times New Roman"/>
              <w:noProof/>
              <w:sz w:val="28"/>
              <w:szCs w:val="28"/>
              <w:lang w:eastAsia="ru-RU"/>
            </w:rPr>
          </w:pPr>
          <w:hyperlink w:anchor="_Toc90502994" w:history="1">
            <w:r w:rsidRPr="003E1221">
              <w:rPr>
                <w:rStyle w:val="a7"/>
                <w:rFonts w:ascii="Times New Roman" w:hAnsi="Times New Roman" w:cs="Times New Roman"/>
                <w:noProof/>
                <w:color w:val="auto"/>
                <w:sz w:val="28"/>
                <w:szCs w:val="28"/>
                <w:lang w:val="uk-UA"/>
              </w:rPr>
              <w:t>1.1.</w:t>
            </w:r>
            <w:r w:rsidRPr="003E1221">
              <w:rPr>
                <w:rFonts w:ascii="Times New Roman" w:eastAsiaTheme="minorEastAsia" w:hAnsi="Times New Roman" w:cs="Times New Roman"/>
                <w:noProof/>
                <w:sz w:val="28"/>
                <w:szCs w:val="28"/>
                <w:lang w:eastAsia="ru-RU"/>
              </w:rPr>
              <w:tab/>
            </w:r>
            <w:r w:rsidRPr="003E1221">
              <w:rPr>
                <w:rStyle w:val="a7"/>
                <w:rFonts w:ascii="Times New Roman" w:hAnsi="Times New Roman" w:cs="Times New Roman"/>
                <w:noProof/>
                <w:color w:val="auto"/>
                <w:sz w:val="28"/>
                <w:szCs w:val="28"/>
                <w:lang w:val="uk-UA"/>
              </w:rPr>
              <w:t>Тлумачення поняття «імідж навчального закладу» у сучасній науці.  Підходи до трактування поняття «імідж навчального закладу».</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_Toc90502994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7</w:t>
            </w:r>
            <w:r w:rsidRPr="003E1221">
              <w:rPr>
                <w:rFonts w:ascii="Times New Roman" w:hAnsi="Times New Roman" w:cs="Times New Roman"/>
                <w:noProof/>
                <w:webHidden/>
                <w:sz w:val="28"/>
                <w:szCs w:val="28"/>
              </w:rPr>
              <w:fldChar w:fldCharType="end"/>
            </w:r>
          </w:hyperlink>
        </w:p>
        <w:p w:rsidR="003E1221" w:rsidRPr="003E1221" w:rsidRDefault="003E1221" w:rsidP="00D1374C">
          <w:pPr>
            <w:pStyle w:val="22"/>
            <w:tabs>
              <w:tab w:val="right" w:leader="dot" w:pos="9627"/>
            </w:tabs>
            <w:spacing w:line="360" w:lineRule="auto"/>
            <w:ind w:left="0"/>
            <w:rPr>
              <w:rFonts w:ascii="Times New Roman" w:eastAsiaTheme="minorEastAsia" w:hAnsi="Times New Roman" w:cs="Times New Roman"/>
              <w:noProof/>
              <w:sz w:val="28"/>
              <w:szCs w:val="28"/>
              <w:lang w:eastAsia="ru-RU"/>
            </w:rPr>
          </w:pPr>
          <w:hyperlink w:anchor="_Toc90502995" w:history="1">
            <w:r w:rsidRPr="003E1221">
              <w:rPr>
                <w:rStyle w:val="a7"/>
                <w:rFonts w:ascii="Times New Roman" w:hAnsi="Times New Roman" w:cs="Times New Roman"/>
                <w:noProof/>
                <w:color w:val="auto"/>
                <w:sz w:val="28"/>
                <w:szCs w:val="28"/>
                <w:lang w:val="uk-UA"/>
              </w:rPr>
              <w:t>1.2. Основні компоненти іміджу навчального закладу.</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_Toc90502995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16</w:t>
            </w:r>
            <w:r w:rsidRPr="003E1221">
              <w:rPr>
                <w:rFonts w:ascii="Times New Roman" w:hAnsi="Times New Roman" w:cs="Times New Roman"/>
                <w:noProof/>
                <w:webHidden/>
                <w:sz w:val="28"/>
                <w:szCs w:val="28"/>
              </w:rPr>
              <w:fldChar w:fldCharType="end"/>
            </w:r>
          </w:hyperlink>
        </w:p>
        <w:p w:rsidR="003E1221" w:rsidRPr="003E1221" w:rsidRDefault="003E1221" w:rsidP="00D1374C">
          <w:pPr>
            <w:pStyle w:val="22"/>
            <w:tabs>
              <w:tab w:val="right" w:leader="dot" w:pos="9627"/>
            </w:tabs>
            <w:spacing w:line="360" w:lineRule="auto"/>
            <w:ind w:left="0"/>
            <w:rPr>
              <w:rFonts w:ascii="Times New Roman" w:eastAsiaTheme="minorEastAsia" w:hAnsi="Times New Roman" w:cs="Times New Roman"/>
              <w:noProof/>
              <w:sz w:val="28"/>
              <w:szCs w:val="28"/>
              <w:lang w:eastAsia="ru-RU"/>
            </w:rPr>
          </w:pPr>
          <w:hyperlink w:anchor="_Toc90502996" w:history="1">
            <w:r w:rsidRPr="003E1221">
              <w:rPr>
                <w:rStyle w:val="a7"/>
                <w:rFonts w:ascii="Times New Roman" w:hAnsi="Times New Roman" w:cs="Times New Roman"/>
                <w:noProof/>
                <w:color w:val="auto"/>
                <w:sz w:val="28"/>
                <w:szCs w:val="28"/>
              </w:rPr>
              <w:t xml:space="preserve">1.3. </w:t>
            </w:r>
            <w:r w:rsidRPr="003E1221">
              <w:rPr>
                <w:rStyle w:val="a7"/>
                <w:rFonts w:ascii="Times New Roman" w:hAnsi="Times New Roman" w:cs="Times New Roman"/>
                <w:noProof/>
                <w:color w:val="auto"/>
                <w:sz w:val="28"/>
                <w:szCs w:val="28"/>
                <w:lang w:val="uk-UA"/>
              </w:rPr>
              <w:t>Психологічні особливості формування іміджу навчального закладу.</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_Toc90502996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27</w:t>
            </w:r>
            <w:r w:rsidRPr="003E1221">
              <w:rPr>
                <w:rFonts w:ascii="Times New Roman" w:hAnsi="Times New Roman" w:cs="Times New Roman"/>
                <w:noProof/>
                <w:webHidden/>
                <w:sz w:val="28"/>
                <w:szCs w:val="28"/>
              </w:rPr>
              <w:fldChar w:fldCharType="end"/>
            </w:r>
          </w:hyperlink>
        </w:p>
        <w:p w:rsidR="003E1221" w:rsidRPr="003E1221" w:rsidRDefault="003E1221" w:rsidP="003E1221">
          <w:pPr>
            <w:pStyle w:val="13"/>
            <w:tabs>
              <w:tab w:val="right" w:leader="dot" w:pos="9627"/>
            </w:tabs>
            <w:spacing w:line="360" w:lineRule="auto"/>
            <w:rPr>
              <w:rFonts w:ascii="Times New Roman" w:eastAsiaTheme="minorEastAsia" w:hAnsi="Times New Roman" w:cs="Times New Roman"/>
              <w:noProof/>
              <w:sz w:val="28"/>
              <w:szCs w:val="28"/>
              <w:lang w:eastAsia="ru-RU"/>
            </w:rPr>
          </w:pPr>
          <w:hyperlink w:anchor="_Toc90502997" w:history="1">
            <w:r w:rsidRPr="003E1221">
              <w:rPr>
                <w:rStyle w:val="a7"/>
                <w:rFonts w:ascii="Times New Roman" w:hAnsi="Times New Roman" w:cs="Times New Roman"/>
                <w:noProof/>
                <w:color w:val="auto"/>
                <w:sz w:val="28"/>
                <w:szCs w:val="28"/>
                <w:lang w:val="uk-UA"/>
              </w:rPr>
              <w:t>Висновок до І розділу</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_Toc90502997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34</w:t>
            </w:r>
            <w:r w:rsidRPr="003E1221">
              <w:rPr>
                <w:rFonts w:ascii="Times New Roman" w:hAnsi="Times New Roman" w:cs="Times New Roman"/>
                <w:noProof/>
                <w:webHidden/>
                <w:sz w:val="28"/>
                <w:szCs w:val="28"/>
              </w:rPr>
              <w:fldChar w:fldCharType="end"/>
            </w:r>
          </w:hyperlink>
        </w:p>
        <w:p w:rsidR="003E1221" w:rsidRPr="003E1221" w:rsidRDefault="003E1221" w:rsidP="003E1221">
          <w:pPr>
            <w:pStyle w:val="13"/>
            <w:tabs>
              <w:tab w:val="right" w:leader="dot" w:pos="9627"/>
            </w:tabs>
            <w:spacing w:line="360" w:lineRule="auto"/>
            <w:rPr>
              <w:rFonts w:ascii="Times New Roman" w:eastAsiaTheme="minorEastAsia" w:hAnsi="Times New Roman" w:cs="Times New Roman"/>
              <w:noProof/>
              <w:sz w:val="28"/>
              <w:szCs w:val="28"/>
              <w:lang w:eastAsia="ru-RU"/>
            </w:rPr>
          </w:pPr>
          <w:hyperlink w:anchor="_Toc90502998" w:history="1">
            <w:r w:rsidRPr="003E1221">
              <w:rPr>
                <w:rStyle w:val="a7"/>
                <w:rFonts w:ascii="Times New Roman" w:hAnsi="Times New Roman" w:cs="Times New Roman"/>
                <w:noProof/>
                <w:color w:val="auto"/>
                <w:sz w:val="28"/>
                <w:szCs w:val="28"/>
                <w:lang w:val="uk-UA"/>
              </w:rPr>
              <w:t>РОЗДІЛ ІІ. Емпіричне дослідження соціально-психологічних особливостей іміджу навчального закладу в уявленнях студентів.</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_Toc90502998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36</w:t>
            </w:r>
            <w:r w:rsidRPr="003E1221">
              <w:rPr>
                <w:rFonts w:ascii="Times New Roman" w:hAnsi="Times New Roman" w:cs="Times New Roman"/>
                <w:noProof/>
                <w:webHidden/>
                <w:sz w:val="28"/>
                <w:szCs w:val="28"/>
              </w:rPr>
              <w:fldChar w:fldCharType="end"/>
            </w:r>
          </w:hyperlink>
        </w:p>
        <w:p w:rsidR="003E1221" w:rsidRPr="003E1221" w:rsidRDefault="003E1221" w:rsidP="00D1374C">
          <w:pPr>
            <w:pStyle w:val="22"/>
            <w:tabs>
              <w:tab w:val="right" w:leader="dot" w:pos="9627"/>
            </w:tabs>
            <w:spacing w:line="360" w:lineRule="auto"/>
            <w:ind w:left="0"/>
            <w:rPr>
              <w:rFonts w:ascii="Times New Roman" w:eastAsiaTheme="minorEastAsia" w:hAnsi="Times New Roman" w:cs="Times New Roman"/>
              <w:noProof/>
              <w:sz w:val="28"/>
              <w:szCs w:val="28"/>
              <w:lang w:eastAsia="ru-RU"/>
            </w:rPr>
          </w:pPr>
          <w:hyperlink w:anchor="_Toc90502999" w:history="1">
            <w:r w:rsidRPr="003E1221">
              <w:rPr>
                <w:rStyle w:val="a7"/>
                <w:rFonts w:ascii="Times New Roman" w:hAnsi="Times New Roman" w:cs="Times New Roman"/>
                <w:noProof/>
                <w:color w:val="auto"/>
                <w:sz w:val="28"/>
                <w:szCs w:val="28"/>
                <w:lang w:val="uk-UA"/>
              </w:rPr>
              <w:t>2.1. Програма та методи дослідження особливостей іміджу навчального закладу в уявленнях студентів.</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_Toc90502999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36</w:t>
            </w:r>
            <w:r w:rsidRPr="003E1221">
              <w:rPr>
                <w:rFonts w:ascii="Times New Roman" w:hAnsi="Times New Roman" w:cs="Times New Roman"/>
                <w:noProof/>
                <w:webHidden/>
                <w:sz w:val="28"/>
                <w:szCs w:val="28"/>
              </w:rPr>
              <w:fldChar w:fldCharType="end"/>
            </w:r>
          </w:hyperlink>
        </w:p>
        <w:p w:rsidR="003E1221" w:rsidRPr="003E1221" w:rsidRDefault="003E1221" w:rsidP="00D1374C">
          <w:pPr>
            <w:pStyle w:val="22"/>
            <w:tabs>
              <w:tab w:val="right" w:leader="dot" w:pos="9627"/>
            </w:tabs>
            <w:spacing w:line="360" w:lineRule="auto"/>
            <w:ind w:left="0"/>
            <w:rPr>
              <w:rFonts w:ascii="Times New Roman" w:eastAsiaTheme="minorEastAsia" w:hAnsi="Times New Roman" w:cs="Times New Roman"/>
              <w:noProof/>
              <w:sz w:val="28"/>
              <w:szCs w:val="28"/>
              <w:lang w:eastAsia="ru-RU"/>
            </w:rPr>
          </w:pPr>
          <w:hyperlink w:anchor="_Toc90503000" w:history="1">
            <w:r w:rsidRPr="003E1221">
              <w:rPr>
                <w:rStyle w:val="a7"/>
                <w:rFonts w:ascii="Times New Roman" w:hAnsi="Times New Roman" w:cs="Times New Roman"/>
                <w:noProof/>
                <w:color w:val="auto"/>
                <w:sz w:val="28"/>
                <w:szCs w:val="28"/>
                <w:lang w:val="uk-UA"/>
              </w:rPr>
              <w:t>2.2. Аналіз результатів емпіричного дослідження особливостей іміджу навчального закладу в уявленнях студентів.</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_Toc90503000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40</w:t>
            </w:r>
            <w:r w:rsidRPr="003E1221">
              <w:rPr>
                <w:rFonts w:ascii="Times New Roman" w:hAnsi="Times New Roman" w:cs="Times New Roman"/>
                <w:noProof/>
                <w:webHidden/>
                <w:sz w:val="28"/>
                <w:szCs w:val="28"/>
              </w:rPr>
              <w:fldChar w:fldCharType="end"/>
            </w:r>
          </w:hyperlink>
        </w:p>
        <w:p w:rsidR="003E1221" w:rsidRPr="003E1221" w:rsidRDefault="003E1221" w:rsidP="00D1374C">
          <w:pPr>
            <w:pStyle w:val="22"/>
            <w:tabs>
              <w:tab w:val="right" w:leader="dot" w:pos="9627"/>
            </w:tabs>
            <w:spacing w:line="360" w:lineRule="auto"/>
            <w:ind w:left="0"/>
            <w:rPr>
              <w:rFonts w:ascii="Times New Roman" w:eastAsiaTheme="minorEastAsia" w:hAnsi="Times New Roman" w:cs="Times New Roman"/>
              <w:noProof/>
              <w:sz w:val="28"/>
              <w:szCs w:val="28"/>
              <w:lang w:eastAsia="ru-RU"/>
            </w:rPr>
          </w:pPr>
          <w:hyperlink w:anchor="_Toc90503001" w:history="1">
            <w:r w:rsidRPr="003E1221">
              <w:rPr>
                <w:rStyle w:val="a7"/>
                <w:rFonts w:ascii="Times New Roman" w:hAnsi="Times New Roman" w:cs="Times New Roman"/>
                <w:noProof/>
                <w:color w:val="auto"/>
                <w:sz w:val="28"/>
                <w:szCs w:val="28"/>
                <w:lang w:val="uk-UA"/>
              </w:rPr>
              <w:t>2.3. Гендерні відмінності в сприйнятті іміджу навчального закладу в уявленнях студентів</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_Toc90503001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64</w:t>
            </w:r>
            <w:r w:rsidRPr="003E1221">
              <w:rPr>
                <w:rFonts w:ascii="Times New Roman" w:hAnsi="Times New Roman" w:cs="Times New Roman"/>
                <w:noProof/>
                <w:webHidden/>
                <w:sz w:val="28"/>
                <w:szCs w:val="28"/>
              </w:rPr>
              <w:fldChar w:fldCharType="end"/>
            </w:r>
          </w:hyperlink>
        </w:p>
        <w:p w:rsidR="003E1221" w:rsidRPr="003E1221" w:rsidRDefault="003E1221" w:rsidP="003E1221">
          <w:pPr>
            <w:pStyle w:val="13"/>
            <w:tabs>
              <w:tab w:val="right" w:leader="dot" w:pos="9627"/>
            </w:tabs>
            <w:spacing w:line="360" w:lineRule="auto"/>
            <w:rPr>
              <w:rFonts w:ascii="Times New Roman" w:eastAsiaTheme="minorEastAsia" w:hAnsi="Times New Roman" w:cs="Times New Roman"/>
              <w:noProof/>
              <w:sz w:val="28"/>
              <w:szCs w:val="28"/>
              <w:lang w:eastAsia="ru-RU"/>
            </w:rPr>
          </w:pPr>
          <w:hyperlink w:anchor="_Toc90503002" w:history="1">
            <w:r w:rsidRPr="003E1221">
              <w:rPr>
                <w:rStyle w:val="a7"/>
                <w:rFonts w:ascii="Times New Roman" w:hAnsi="Times New Roman" w:cs="Times New Roman"/>
                <w:noProof/>
                <w:color w:val="auto"/>
                <w:sz w:val="28"/>
                <w:szCs w:val="28"/>
                <w:lang w:val="uk-UA"/>
              </w:rPr>
              <w:t>Висновок до ІІ розділу</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_Toc90503002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71</w:t>
            </w:r>
            <w:r w:rsidRPr="003E1221">
              <w:rPr>
                <w:rFonts w:ascii="Times New Roman" w:hAnsi="Times New Roman" w:cs="Times New Roman"/>
                <w:noProof/>
                <w:webHidden/>
                <w:sz w:val="28"/>
                <w:szCs w:val="28"/>
              </w:rPr>
              <w:fldChar w:fldCharType="end"/>
            </w:r>
          </w:hyperlink>
        </w:p>
        <w:p w:rsidR="003E1221" w:rsidRPr="003E1221" w:rsidRDefault="003E1221" w:rsidP="003E1221">
          <w:pPr>
            <w:pStyle w:val="13"/>
            <w:tabs>
              <w:tab w:val="right" w:leader="dot" w:pos="9627"/>
            </w:tabs>
            <w:spacing w:line="360" w:lineRule="auto"/>
            <w:rPr>
              <w:rFonts w:ascii="Times New Roman" w:eastAsiaTheme="minorEastAsia" w:hAnsi="Times New Roman" w:cs="Times New Roman"/>
              <w:noProof/>
              <w:sz w:val="28"/>
              <w:szCs w:val="28"/>
              <w:lang w:eastAsia="ru-RU"/>
            </w:rPr>
          </w:pPr>
          <w:hyperlink w:anchor="_Toc90503003" w:history="1">
            <w:r w:rsidRPr="003E1221">
              <w:rPr>
                <w:rStyle w:val="a7"/>
                <w:rFonts w:ascii="Times New Roman" w:eastAsia="Calibri" w:hAnsi="Times New Roman" w:cs="Times New Roman"/>
                <w:noProof/>
                <w:color w:val="auto"/>
                <w:sz w:val="28"/>
                <w:szCs w:val="28"/>
                <w:lang w:val="uk-UA"/>
              </w:rPr>
              <w:t>РОЗДІЛ ІІI. Шляхи оптимізації  іміджу навчального закладу в уявленнях студентів.</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_Toc90503003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72</w:t>
            </w:r>
            <w:r w:rsidRPr="003E1221">
              <w:rPr>
                <w:rFonts w:ascii="Times New Roman" w:hAnsi="Times New Roman" w:cs="Times New Roman"/>
                <w:noProof/>
                <w:webHidden/>
                <w:sz w:val="28"/>
                <w:szCs w:val="28"/>
              </w:rPr>
              <w:fldChar w:fldCharType="end"/>
            </w:r>
          </w:hyperlink>
        </w:p>
        <w:p w:rsidR="003E1221" w:rsidRPr="003E1221" w:rsidRDefault="003E1221" w:rsidP="00D1374C">
          <w:pPr>
            <w:pStyle w:val="22"/>
            <w:tabs>
              <w:tab w:val="right" w:leader="dot" w:pos="9627"/>
            </w:tabs>
            <w:spacing w:line="360" w:lineRule="auto"/>
            <w:ind w:left="0"/>
            <w:rPr>
              <w:rFonts w:ascii="Times New Roman" w:eastAsiaTheme="minorEastAsia" w:hAnsi="Times New Roman" w:cs="Times New Roman"/>
              <w:noProof/>
              <w:sz w:val="28"/>
              <w:szCs w:val="28"/>
              <w:lang w:eastAsia="ru-RU"/>
            </w:rPr>
          </w:pPr>
          <w:hyperlink w:anchor="_Toc90503004" w:history="1">
            <w:r w:rsidRPr="003E1221">
              <w:rPr>
                <w:rStyle w:val="a7"/>
                <w:rFonts w:ascii="Times New Roman" w:eastAsia="Calibri" w:hAnsi="Times New Roman" w:cs="Times New Roman"/>
                <w:noProof/>
                <w:color w:val="auto"/>
                <w:sz w:val="28"/>
                <w:szCs w:val="28"/>
                <w:lang w:val="uk-UA"/>
              </w:rPr>
              <w:t>3.1. Шляхи оптимізації компонентів іміджу навчального закладу в уявленнях студентів.</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_Toc90503004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72</w:t>
            </w:r>
            <w:r w:rsidRPr="003E1221">
              <w:rPr>
                <w:rFonts w:ascii="Times New Roman" w:hAnsi="Times New Roman" w:cs="Times New Roman"/>
                <w:noProof/>
                <w:webHidden/>
                <w:sz w:val="28"/>
                <w:szCs w:val="28"/>
              </w:rPr>
              <w:fldChar w:fldCharType="end"/>
            </w:r>
          </w:hyperlink>
        </w:p>
        <w:p w:rsidR="003E1221" w:rsidRPr="003E1221" w:rsidRDefault="003E1221" w:rsidP="003E1221">
          <w:pPr>
            <w:pStyle w:val="13"/>
            <w:tabs>
              <w:tab w:val="right" w:leader="dot" w:pos="9627"/>
            </w:tabs>
            <w:spacing w:line="360" w:lineRule="auto"/>
            <w:rPr>
              <w:rFonts w:ascii="Times New Roman" w:eastAsiaTheme="minorEastAsia" w:hAnsi="Times New Roman" w:cs="Times New Roman"/>
              <w:noProof/>
              <w:sz w:val="28"/>
              <w:szCs w:val="28"/>
              <w:lang w:eastAsia="ru-RU"/>
            </w:rPr>
          </w:pPr>
          <w:hyperlink w:anchor="_Toc90503005" w:history="1">
            <w:r w:rsidRPr="003E1221">
              <w:rPr>
                <w:rStyle w:val="a7"/>
                <w:rFonts w:ascii="Times New Roman" w:eastAsia="Calibri" w:hAnsi="Times New Roman" w:cs="Times New Roman"/>
                <w:noProof/>
                <w:color w:val="auto"/>
                <w:sz w:val="28"/>
                <w:szCs w:val="28"/>
                <w:lang w:val="uk-UA"/>
              </w:rPr>
              <w:t>Висновок до ІІІ розділу</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_Toc90503005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78</w:t>
            </w:r>
            <w:r w:rsidRPr="003E1221">
              <w:rPr>
                <w:rFonts w:ascii="Times New Roman" w:hAnsi="Times New Roman" w:cs="Times New Roman"/>
                <w:noProof/>
                <w:webHidden/>
                <w:sz w:val="28"/>
                <w:szCs w:val="28"/>
              </w:rPr>
              <w:fldChar w:fldCharType="end"/>
            </w:r>
          </w:hyperlink>
        </w:p>
        <w:p w:rsidR="003E1221" w:rsidRPr="003E1221" w:rsidRDefault="003E1221" w:rsidP="003E1221">
          <w:pPr>
            <w:pStyle w:val="13"/>
            <w:tabs>
              <w:tab w:val="right" w:leader="dot" w:pos="9627"/>
            </w:tabs>
            <w:spacing w:line="360" w:lineRule="auto"/>
            <w:rPr>
              <w:rFonts w:ascii="Times New Roman" w:eastAsiaTheme="minorEastAsia" w:hAnsi="Times New Roman" w:cs="Times New Roman"/>
              <w:noProof/>
              <w:sz w:val="28"/>
              <w:szCs w:val="28"/>
              <w:lang w:eastAsia="ru-RU"/>
            </w:rPr>
          </w:pPr>
          <w:hyperlink w:anchor="_Toc90503006" w:history="1">
            <w:r w:rsidRPr="003E1221">
              <w:rPr>
                <w:rStyle w:val="a7"/>
                <w:rFonts w:ascii="Times New Roman" w:hAnsi="Times New Roman" w:cs="Times New Roman"/>
                <w:noProof/>
                <w:color w:val="auto"/>
                <w:sz w:val="28"/>
                <w:szCs w:val="28"/>
                <w:lang w:val="uk-UA"/>
              </w:rPr>
              <w:t>ВИСНОВКИ</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_Toc90503006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79</w:t>
            </w:r>
            <w:r w:rsidRPr="003E1221">
              <w:rPr>
                <w:rFonts w:ascii="Times New Roman" w:hAnsi="Times New Roman" w:cs="Times New Roman"/>
                <w:noProof/>
                <w:webHidden/>
                <w:sz w:val="28"/>
                <w:szCs w:val="28"/>
              </w:rPr>
              <w:fldChar w:fldCharType="end"/>
            </w:r>
          </w:hyperlink>
        </w:p>
        <w:p w:rsidR="003E1221" w:rsidRPr="003E1221" w:rsidRDefault="003E1221" w:rsidP="003E1221">
          <w:pPr>
            <w:pStyle w:val="13"/>
            <w:tabs>
              <w:tab w:val="right" w:leader="dot" w:pos="9627"/>
            </w:tabs>
            <w:spacing w:line="360" w:lineRule="auto"/>
            <w:rPr>
              <w:rFonts w:ascii="Times New Roman" w:eastAsiaTheme="minorEastAsia" w:hAnsi="Times New Roman" w:cs="Times New Roman"/>
              <w:noProof/>
              <w:sz w:val="28"/>
              <w:szCs w:val="28"/>
              <w:lang w:eastAsia="ru-RU"/>
            </w:rPr>
          </w:pPr>
          <w:hyperlink w:anchor="_Toc90503007" w:history="1">
            <w:r w:rsidRPr="003E1221">
              <w:rPr>
                <w:rStyle w:val="a7"/>
                <w:rFonts w:ascii="Times New Roman" w:hAnsi="Times New Roman" w:cs="Times New Roman"/>
                <w:noProof/>
                <w:color w:val="auto"/>
                <w:sz w:val="28"/>
                <w:szCs w:val="28"/>
                <w:lang w:val="uk-UA"/>
              </w:rPr>
              <w:t>СПИСОК ВИКОРИСТАНИХ ДЖЕРЕЛ</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_Toc90503007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82</w:t>
            </w:r>
            <w:r w:rsidRPr="003E1221">
              <w:rPr>
                <w:rFonts w:ascii="Times New Roman" w:hAnsi="Times New Roman" w:cs="Times New Roman"/>
                <w:noProof/>
                <w:webHidden/>
                <w:sz w:val="28"/>
                <w:szCs w:val="28"/>
              </w:rPr>
              <w:fldChar w:fldCharType="end"/>
            </w:r>
          </w:hyperlink>
        </w:p>
        <w:p w:rsidR="003E1221" w:rsidRPr="003E1221" w:rsidRDefault="003E1221" w:rsidP="003E1221">
          <w:pPr>
            <w:pStyle w:val="13"/>
            <w:tabs>
              <w:tab w:val="right" w:leader="dot" w:pos="9627"/>
            </w:tabs>
            <w:spacing w:line="360" w:lineRule="auto"/>
            <w:rPr>
              <w:rFonts w:ascii="Times New Roman" w:eastAsiaTheme="minorEastAsia" w:hAnsi="Times New Roman" w:cs="Times New Roman"/>
              <w:noProof/>
              <w:sz w:val="28"/>
              <w:szCs w:val="28"/>
              <w:lang w:eastAsia="ru-RU"/>
            </w:rPr>
          </w:pPr>
          <w:hyperlink w:anchor="_Toc90503008" w:history="1">
            <w:r w:rsidRPr="003E1221">
              <w:rPr>
                <w:rStyle w:val="a7"/>
                <w:rFonts w:ascii="Times New Roman" w:eastAsia="Calibri" w:hAnsi="Times New Roman" w:cs="Times New Roman"/>
                <w:noProof/>
                <w:color w:val="auto"/>
                <w:sz w:val="28"/>
                <w:szCs w:val="28"/>
                <w:lang w:val="uk-UA"/>
              </w:rPr>
              <w:t>ДОДАТКИ</w:t>
            </w:r>
            <w:r w:rsidRPr="003E1221">
              <w:rPr>
                <w:rFonts w:ascii="Times New Roman" w:hAnsi="Times New Roman" w:cs="Times New Roman"/>
                <w:noProof/>
                <w:webHidden/>
                <w:sz w:val="28"/>
                <w:szCs w:val="28"/>
              </w:rPr>
              <w:tab/>
            </w:r>
            <w:r w:rsidRPr="003E1221">
              <w:rPr>
                <w:rFonts w:ascii="Times New Roman" w:hAnsi="Times New Roman" w:cs="Times New Roman"/>
                <w:noProof/>
                <w:webHidden/>
                <w:sz w:val="28"/>
                <w:szCs w:val="28"/>
              </w:rPr>
              <w:fldChar w:fldCharType="begin"/>
            </w:r>
            <w:r w:rsidRPr="003E1221">
              <w:rPr>
                <w:rFonts w:ascii="Times New Roman" w:hAnsi="Times New Roman" w:cs="Times New Roman"/>
                <w:noProof/>
                <w:webHidden/>
                <w:sz w:val="28"/>
                <w:szCs w:val="28"/>
              </w:rPr>
              <w:instrText xml:space="preserve"> PAGEREF _Toc90503008 \h </w:instrText>
            </w:r>
            <w:r w:rsidRPr="003E1221">
              <w:rPr>
                <w:rFonts w:ascii="Times New Roman" w:hAnsi="Times New Roman" w:cs="Times New Roman"/>
                <w:noProof/>
                <w:webHidden/>
                <w:sz w:val="28"/>
                <w:szCs w:val="28"/>
              </w:rPr>
            </w:r>
            <w:r w:rsidRPr="003E1221">
              <w:rPr>
                <w:rFonts w:ascii="Times New Roman" w:hAnsi="Times New Roman" w:cs="Times New Roman"/>
                <w:noProof/>
                <w:webHidden/>
                <w:sz w:val="28"/>
                <w:szCs w:val="28"/>
              </w:rPr>
              <w:fldChar w:fldCharType="separate"/>
            </w:r>
            <w:r w:rsidRPr="003E1221">
              <w:rPr>
                <w:rFonts w:ascii="Times New Roman" w:hAnsi="Times New Roman" w:cs="Times New Roman"/>
                <w:noProof/>
                <w:webHidden/>
                <w:sz w:val="28"/>
                <w:szCs w:val="28"/>
              </w:rPr>
              <w:t>90</w:t>
            </w:r>
            <w:r w:rsidRPr="003E1221">
              <w:rPr>
                <w:rFonts w:ascii="Times New Roman" w:hAnsi="Times New Roman" w:cs="Times New Roman"/>
                <w:noProof/>
                <w:webHidden/>
                <w:sz w:val="28"/>
                <w:szCs w:val="28"/>
              </w:rPr>
              <w:fldChar w:fldCharType="end"/>
            </w:r>
          </w:hyperlink>
        </w:p>
        <w:p w:rsidR="003E1221" w:rsidRDefault="003E1221" w:rsidP="003E1221">
          <w:pPr>
            <w:spacing w:line="360" w:lineRule="auto"/>
          </w:pPr>
          <w:r w:rsidRPr="003E1221">
            <w:rPr>
              <w:rFonts w:ascii="Times New Roman" w:hAnsi="Times New Roman" w:cs="Times New Roman"/>
              <w:b/>
              <w:bCs/>
              <w:sz w:val="28"/>
              <w:szCs w:val="28"/>
            </w:rPr>
            <w:fldChar w:fldCharType="end"/>
          </w:r>
        </w:p>
      </w:sdtContent>
    </w:sdt>
    <w:p w:rsidR="002F5DF2" w:rsidRPr="00B9312A" w:rsidRDefault="00BC0425" w:rsidP="000E4B25">
      <w:pPr>
        <w:pStyle w:val="1"/>
        <w:rPr>
          <w:lang w:val="uk-UA"/>
        </w:rPr>
      </w:pPr>
      <w:bookmarkStart w:id="2" w:name="_Toc90502992"/>
      <w:r w:rsidRPr="00B9312A">
        <w:rPr>
          <w:lang w:val="uk-UA"/>
        </w:rPr>
        <w:lastRenderedPageBreak/>
        <w:t>ВСТУП</w:t>
      </w:r>
      <w:bookmarkEnd w:id="0"/>
      <w:bookmarkEnd w:id="2"/>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
          <w:sz w:val="28"/>
          <w:szCs w:val="28"/>
          <w:lang w:val="uk-UA"/>
        </w:rPr>
        <w:t>Актуальність дослідження.</w:t>
      </w:r>
      <w:r w:rsidR="00B60BF2" w:rsidRPr="00B9312A">
        <w:rPr>
          <w:rFonts w:ascii="Times New Roman" w:hAnsi="Times New Roman" w:cs="Times New Roman"/>
          <w:sz w:val="28"/>
          <w:szCs w:val="28"/>
          <w:lang w:val="uk-UA"/>
        </w:rPr>
        <w:t xml:space="preserve"> Сьогодні</w:t>
      </w:r>
      <w:r w:rsidRPr="00B9312A">
        <w:rPr>
          <w:rFonts w:ascii="Times New Roman" w:hAnsi="Times New Roman" w:cs="Times New Roman"/>
          <w:sz w:val="28"/>
          <w:szCs w:val="28"/>
          <w:lang w:val="uk-UA"/>
        </w:rPr>
        <w:t xml:space="preserve"> на ринку освітніх послуг відбуваються зрушення: підвищуються вимоги суспільства до якості професійної освіти, постійно оновлюються технології навчання, швидко змінюю</w:t>
      </w:r>
      <w:bookmarkStart w:id="3" w:name="_GoBack"/>
      <w:bookmarkEnd w:id="3"/>
      <w:r w:rsidRPr="00B9312A">
        <w:rPr>
          <w:rFonts w:ascii="Times New Roman" w:hAnsi="Times New Roman" w:cs="Times New Roman"/>
          <w:sz w:val="28"/>
          <w:szCs w:val="28"/>
          <w:lang w:val="uk-UA"/>
        </w:rPr>
        <w:t>ться е</w:t>
      </w:r>
      <w:r w:rsidR="006D4535">
        <w:rPr>
          <w:rFonts w:ascii="Times New Roman" w:hAnsi="Times New Roman" w:cs="Times New Roman"/>
          <w:sz w:val="28"/>
          <w:szCs w:val="28"/>
          <w:lang w:val="uk-UA"/>
        </w:rPr>
        <w:t>кономічні умови діяльності університетів</w:t>
      </w:r>
      <w:r w:rsidRPr="00B9312A">
        <w:rPr>
          <w:rFonts w:ascii="Times New Roman" w:hAnsi="Times New Roman" w:cs="Times New Roman"/>
          <w:sz w:val="28"/>
          <w:szCs w:val="28"/>
          <w:lang w:val="uk-UA"/>
        </w:rPr>
        <w:t>, загострюється конкурентна боротьба на ринку освітніх послуг, споживачі віддають перевагу навчанню за</w:t>
      </w:r>
      <w:r w:rsidR="00B60BF2"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кордоном. Усе це зумовлює актуальну проблему пошуку нових джерел підвищення конк</w:t>
      </w:r>
      <w:r w:rsidR="00EC2F95">
        <w:rPr>
          <w:rFonts w:ascii="Times New Roman" w:hAnsi="Times New Roman" w:cs="Times New Roman"/>
          <w:sz w:val="28"/>
          <w:szCs w:val="28"/>
          <w:lang w:val="uk-UA"/>
        </w:rPr>
        <w:t>урентоспроможності університету</w:t>
      </w:r>
      <w:r w:rsidR="00B60BF2" w:rsidRPr="00B9312A">
        <w:rPr>
          <w:rFonts w:ascii="Times New Roman" w:hAnsi="Times New Roman" w:cs="Times New Roman"/>
          <w:sz w:val="28"/>
          <w:szCs w:val="28"/>
          <w:lang w:val="uk-UA"/>
        </w:rPr>
        <w:t>, основним</w:t>
      </w:r>
      <w:r w:rsidRPr="00B9312A">
        <w:rPr>
          <w:rFonts w:ascii="Times New Roman" w:hAnsi="Times New Roman" w:cs="Times New Roman"/>
          <w:sz w:val="28"/>
          <w:szCs w:val="28"/>
          <w:lang w:val="uk-UA"/>
        </w:rPr>
        <w:t xml:space="preserve"> показником якого є імідж. Відомо</w:t>
      </w:r>
      <w:r w:rsidR="00B60BF2" w:rsidRPr="00B9312A">
        <w:rPr>
          <w:rFonts w:ascii="Times New Roman" w:hAnsi="Times New Roman" w:cs="Times New Roman"/>
          <w:sz w:val="28"/>
          <w:szCs w:val="28"/>
          <w:lang w:val="uk-UA"/>
        </w:rPr>
        <w:t>, що одним  із головних чинників, що</w:t>
      </w:r>
      <w:r w:rsidRPr="00B9312A">
        <w:rPr>
          <w:rFonts w:ascii="Times New Roman" w:hAnsi="Times New Roman" w:cs="Times New Roman"/>
          <w:sz w:val="28"/>
          <w:szCs w:val="28"/>
          <w:lang w:val="uk-UA"/>
        </w:rPr>
        <w:t xml:space="preserve"> впливають на абітурієнтів під час вибору навчального закладу, є його імідж. Досить часто процес формування іміджу зводиться до реклами або PR-заходів (конференції, день відкритих дверей, ярмарки вакансій тощо). Сформований імідж освітньої установи дозволяє навчальному закладу стрімко розвиватися на ринку та залуча</w:t>
      </w:r>
      <w:r w:rsidR="004F476A" w:rsidRPr="00B9312A">
        <w:rPr>
          <w:rFonts w:ascii="Times New Roman" w:hAnsi="Times New Roman" w:cs="Times New Roman"/>
          <w:sz w:val="28"/>
          <w:szCs w:val="28"/>
          <w:lang w:val="uk-UA"/>
        </w:rPr>
        <w:t>ти велику кількість вступників</w:t>
      </w:r>
      <w:r w:rsidRPr="00B9312A">
        <w:rPr>
          <w:rFonts w:ascii="Times New Roman" w:hAnsi="Times New Roman" w:cs="Times New Roman"/>
          <w:sz w:val="28"/>
          <w:szCs w:val="28"/>
          <w:lang w:val="uk-UA"/>
        </w:rPr>
        <w:t>.</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Проблема створення іміджу освітніх організацій набуває особливої актуальності в сучасних умовах. Адже освітні організації розуміють, що в умовах конкуренції на ринку освітніх послуг необхідно працювати над створенням позитивного іміджу. Однак, як показує практика, володіють механізмами та способами його формування та підтримки не всі установи.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На сьогоднішній день єдиної правильної структури іміджу навчального закладу, як такої немає. Також недостатньо у науковій літературі є досліджень, щодо іміджу освітньої установи. Єдиної роботи, в якій був би узагальнений досвід вивчення іміджу освітнього закладу, поки немає. Невивченим залишається й те, що в уявлення про імідж навчального закладу слід досліджувати імідж студента, імідж викладача, якість освіти, якіст</w:t>
      </w:r>
      <w:r w:rsidR="008467F5">
        <w:rPr>
          <w:rFonts w:ascii="Times New Roman" w:hAnsi="Times New Roman" w:cs="Times New Roman"/>
          <w:sz w:val="28"/>
          <w:szCs w:val="28"/>
          <w:lang w:val="uk-UA"/>
        </w:rPr>
        <w:t>ь і кількість інформації про вищ</w:t>
      </w:r>
      <w:r w:rsidRPr="00B9312A">
        <w:rPr>
          <w:rFonts w:ascii="Times New Roman" w:hAnsi="Times New Roman" w:cs="Times New Roman"/>
          <w:sz w:val="28"/>
          <w:szCs w:val="28"/>
          <w:lang w:val="uk-UA"/>
        </w:rPr>
        <w:t>ий навчальний заклад в інформаційному просторі, яка надходить від самих студентів.</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Відтак, актуальність проблеми, її недостатня теоретична розробленість і практична значущість зумовили вибір теми дослідження: «Соціально-психологічні особливості іміджу навчального закладу в уявленнях студентів».</w:t>
      </w:r>
    </w:p>
    <w:p w:rsidR="002F5DF2" w:rsidRPr="00B9312A" w:rsidRDefault="002F5DF2" w:rsidP="002F5DF2">
      <w:pPr>
        <w:spacing w:after="0" w:line="360" w:lineRule="auto"/>
        <w:ind w:firstLine="708"/>
        <w:jc w:val="both"/>
        <w:rPr>
          <w:rFonts w:ascii="Times New Roman" w:hAnsi="Times New Roman" w:cs="Times New Roman"/>
          <w:b/>
          <w:sz w:val="28"/>
          <w:szCs w:val="28"/>
          <w:lang w:val="uk-UA"/>
        </w:rPr>
      </w:pPr>
      <w:r w:rsidRPr="00B9312A">
        <w:rPr>
          <w:rFonts w:ascii="Times New Roman" w:hAnsi="Times New Roman" w:cs="Times New Roman"/>
          <w:b/>
          <w:sz w:val="28"/>
          <w:szCs w:val="28"/>
          <w:lang w:val="uk-UA"/>
        </w:rPr>
        <w:lastRenderedPageBreak/>
        <w:t>Об'єкт дослідження</w:t>
      </w:r>
      <w:r w:rsidRPr="00B9312A">
        <w:rPr>
          <w:rFonts w:ascii="Times New Roman" w:hAnsi="Times New Roman" w:cs="Times New Roman"/>
          <w:sz w:val="28"/>
          <w:szCs w:val="28"/>
          <w:lang w:val="uk-UA"/>
        </w:rPr>
        <w:t xml:space="preserve"> – імідж навчального закладу як соціально-психологічний феномен.</w:t>
      </w:r>
    </w:p>
    <w:p w:rsidR="002F5DF2" w:rsidRPr="00B9312A" w:rsidRDefault="002F5DF2" w:rsidP="002F5DF2">
      <w:pPr>
        <w:spacing w:after="0" w:line="360" w:lineRule="auto"/>
        <w:ind w:firstLine="708"/>
        <w:jc w:val="both"/>
        <w:rPr>
          <w:rFonts w:ascii="Times New Roman" w:hAnsi="Times New Roman" w:cs="Times New Roman"/>
          <w:b/>
          <w:sz w:val="28"/>
          <w:szCs w:val="28"/>
          <w:lang w:val="uk-UA"/>
        </w:rPr>
      </w:pPr>
      <w:r w:rsidRPr="00B9312A">
        <w:rPr>
          <w:rFonts w:ascii="Times New Roman" w:hAnsi="Times New Roman" w:cs="Times New Roman"/>
          <w:b/>
          <w:sz w:val="28"/>
          <w:szCs w:val="28"/>
          <w:lang w:val="uk-UA"/>
        </w:rPr>
        <w:t>Предмет дослідження</w:t>
      </w:r>
      <w:r w:rsidRPr="00B9312A">
        <w:rPr>
          <w:rFonts w:ascii="Times New Roman" w:hAnsi="Times New Roman" w:cs="Times New Roman"/>
          <w:sz w:val="28"/>
          <w:szCs w:val="28"/>
          <w:lang w:val="uk-UA"/>
        </w:rPr>
        <w:t xml:space="preserve"> – особливості іміджу навчального закладу в уявленнях студентів.</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
          <w:sz w:val="28"/>
          <w:szCs w:val="28"/>
          <w:lang w:val="uk-UA"/>
        </w:rPr>
        <w:t>Мета дослідження</w:t>
      </w:r>
      <w:r w:rsidRPr="00B9312A">
        <w:rPr>
          <w:rFonts w:ascii="Times New Roman" w:hAnsi="Times New Roman" w:cs="Times New Roman"/>
          <w:sz w:val="28"/>
          <w:szCs w:val="28"/>
          <w:lang w:val="uk-UA"/>
        </w:rPr>
        <w:t xml:space="preserve"> – теоретичне та емпіричне дослідження іміджу навчального закладу в уявленнях студентів.</w:t>
      </w:r>
    </w:p>
    <w:p w:rsidR="002F5DF2" w:rsidRPr="00B9312A" w:rsidRDefault="002F5DF2" w:rsidP="002F5DF2">
      <w:pPr>
        <w:spacing w:after="0" w:line="360" w:lineRule="auto"/>
        <w:ind w:firstLine="708"/>
        <w:jc w:val="both"/>
        <w:rPr>
          <w:rFonts w:ascii="Times New Roman" w:hAnsi="Times New Roman" w:cs="Times New Roman"/>
          <w:b/>
          <w:sz w:val="28"/>
          <w:szCs w:val="28"/>
          <w:lang w:val="uk-UA"/>
        </w:rPr>
      </w:pPr>
      <w:r w:rsidRPr="00B9312A">
        <w:rPr>
          <w:rFonts w:ascii="Times New Roman" w:hAnsi="Times New Roman" w:cs="Times New Roman"/>
          <w:sz w:val="28"/>
          <w:szCs w:val="28"/>
          <w:lang w:val="uk-UA"/>
        </w:rPr>
        <w:t xml:space="preserve">Для досягнення даної мети були поставлені наступні </w:t>
      </w:r>
      <w:r w:rsidRPr="00B9312A">
        <w:rPr>
          <w:rFonts w:ascii="Times New Roman" w:hAnsi="Times New Roman" w:cs="Times New Roman"/>
          <w:b/>
          <w:sz w:val="28"/>
          <w:szCs w:val="28"/>
          <w:lang w:val="uk-UA"/>
        </w:rPr>
        <w:t>завдання:</w:t>
      </w:r>
    </w:p>
    <w:p w:rsidR="002F5DF2" w:rsidRPr="00B9312A" w:rsidRDefault="002F5DF2" w:rsidP="009225A5">
      <w:pPr>
        <w:pStyle w:val="a3"/>
        <w:numPr>
          <w:ilvl w:val="0"/>
          <w:numId w:val="10"/>
        </w:numPr>
        <w:spacing w:after="0" w:line="360" w:lineRule="auto"/>
        <w:jc w:val="both"/>
        <w:rPr>
          <w:rFonts w:ascii="Times New Roman" w:eastAsiaTheme="minorEastAsia" w:hAnsi="Times New Roman" w:cs="Times New Roman"/>
          <w:sz w:val="28"/>
          <w:szCs w:val="28"/>
          <w:lang w:val="uk-UA" w:eastAsia="ru-RU"/>
        </w:rPr>
      </w:pPr>
      <w:r w:rsidRPr="00B9312A">
        <w:rPr>
          <w:rFonts w:ascii="Times New Roman" w:eastAsiaTheme="minorEastAsia" w:hAnsi="Times New Roman" w:cs="Times New Roman"/>
          <w:sz w:val="28"/>
          <w:szCs w:val="28"/>
          <w:lang w:val="uk-UA" w:eastAsia="ru-RU"/>
        </w:rPr>
        <w:t xml:space="preserve">Теоретично проаналізувати основні підходи до трактування поняття «імідж навчального закладу» у науковій літературі. </w:t>
      </w:r>
    </w:p>
    <w:p w:rsidR="002F5DF2" w:rsidRPr="00B9312A" w:rsidRDefault="002F5DF2" w:rsidP="009225A5">
      <w:pPr>
        <w:pStyle w:val="a3"/>
        <w:numPr>
          <w:ilvl w:val="0"/>
          <w:numId w:val="10"/>
        </w:numPr>
        <w:spacing w:after="0" w:line="360" w:lineRule="auto"/>
        <w:jc w:val="both"/>
        <w:rPr>
          <w:rFonts w:ascii="Times New Roman" w:eastAsiaTheme="minorEastAsia" w:hAnsi="Times New Roman" w:cs="Times New Roman"/>
          <w:sz w:val="28"/>
          <w:szCs w:val="28"/>
          <w:lang w:val="uk-UA" w:eastAsia="ru-RU"/>
        </w:rPr>
      </w:pPr>
      <w:r w:rsidRPr="00B9312A">
        <w:rPr>
          <w:rFonts w:ascii="Times New Roman" w:eastAsiaTheme="minorEastAsia" w:hAnsi="Times New Roman" w:cs="Times New Roman"/>
          <w:sz w:val="28"/>
          <w:szCs w:val="28"/>
          <w:lang w:val="uk-UA" w:eastAsia="ru-RU"/>
        </w:rPr>
        <w:t xml:space="preserve">Визначити основні структурні компоненти та психологічні особливості формування іміджу навчального закладу. </w:t>
      </w:r>
    </w:p>
    <w:p w:rsidR="002F5DF2" w:rsidRPr="00B9312A" w:rsidRDefault="002F5DF2" w:rsidP="009225A5">
      <w:pPr>
        <w:pStyle w:val="a3"/>
        <w:numPr>
          <w:ilvl w:val="0"/>
          <w:numId w:val="10"/>
        </w:numPr>
        <w:spacing w:after="0" w:line="360" w:lineRule="auto"/>
        <w:jc w:val="both"/>
        <w:rPr>
          <w:rFonts w:ascii="Times New Roman" w:eastAsiaTheme="minorEastAsia" w:hAnsi="Times New Roman" w:cs="Times New Roman"/>
          <w:sz w:val="28"/>
          <w:szCs w:val="28"/>
          <w:lang w:val="uk-UA" w:eastAsia="ru-RU"/>
        </w:rPr>
      </w:pPr>
      <w:r w:rsidRPr="00B9312A">
        <w:rPr>
          <w:rFonts w:ascii="Times New Roman" w:eastAsiaTheme="minorEastAsia" w:hAnsi="Times New Roman" w:cs="Times New Roman"/>
          <w:sz w:val="28"/>
          <w:szCs w:val="28"/>
          <w:lang w:val="uk-UA" w:eastAsia="ru-RU"/>
        </w:rPr>
        <w:t>Емпірично дослідити соціально-психологічні особливості</w:t>
      </w:r>
      <w:r w:rsidR="00F311AF" w:rsidRPr="00B9312A">
        <w:rPr>
          <w:rFonts w:ascii="Times New Roman" w:eastAsiaTheme="minorEastAsia" w:hAnsi="Times New Roman" w:cs="Times New Roman"/>
          <w:sz w:val="28"/>
          <w:szCs w:val="28"/>
          <w:lang w:val="uk-UA" w:eastAsia="ru-RU"/>
        </w:rPr>
        <w:t xml:space="preserve"> та гендерні відмінності у сприйнятті</w:t>
      </w:r>
      <w:r w:rsidRPr="00B9312A">
        <w:rPr>
          <w:rFonts w:ascii="Times New Roman" w:eastAsiaTheme="minorEastAsia" w:hAnsi="Times New Roman" w:cs="Times New Roman"/>
          <w:sz w:val="28"/>
          <w:szCs w:val="28"/>
          <w:lang w:val="uk-UA" w:eastAsia="ru-RU"/>
        </w:rPr>
        <w:t xml:space="preserve"> іміджу навчального закладу в уявленнях студентів. </w:t>
      </w:r>
    </w:p>
    <w:p w:rsidR="002F5DF2" w:rsidRPr="00B9312A" w:rsidRDefault="002F5DF2" w:rsidP="009225A5">
      <w:pPr>
        <w:pStyle w:val="a3"/>
        <w:numPr>
          <w:ilvl w:val="0"/>
          <w:numId w:val="10"/>
        </w:numPr>
        <w:spacing w:after="0" w:line="360" w:lineRule="auto"/>
        <w:jc w:val="both"/>
        <w:rPr>
          <w:rFonts w:ascii="Times New Roman" w:eastAsiaTheme="minorEastAsia" w:hAnsi="Times New Roman" w:cs="Times New Roman"/>
          <w:sz w:val="28"/>
          <w:szCs w:val="28"/>
          <w:lang w:val="uk-UA" w:eastAsia="ru-RU"/>
        </w:rPr>
      </w:pPr>
      <w:r w:rsidRPr="00B9312A">
        <w:rPr>
          <w:rFonts w:ascii="Times New Roman" w:eastAsiaTheme="minorEastAsia" w:hAnsi="Times New Roman" w:cs="Times New Roman"/>
          <w:sz w:val="28"/>
          <w:szCs w:val="28"/>
          <w:lang w:val="uk-UA" w:eastAsia="ru-RU"/>
        </w:rPr>
        <w:t xml:space="preserve">Розробити шляхи оптимізації іміджу навчального закладу в уявленнях студентів. </w:t>
      </w:r>
    </w:p>
    <w:p w:rsidR="002F5DF2" w:rsidRPr="00B9312A" w:rsidRDefault="002F5DF2" w:rsidP="00C83849">
      <w:pPr>
        <w:spacing w:after="0" w:line="360" w:lineRule="auto"/>
        <w:ind w:firstLine="708"/>
        <w:jc w:val="both"/>
        <w:rPr>
          <w:rFonts w:ascii="Times New Roman" w:hAnsi="Times New Roman" w:cs="Times New Roman"/>
          <w:sz w:val="28"/>
          <w:szCs w:val="28"/>
          <w:lang w:val="uk-UA"/>
        </w:rPr>
      </w:pPr>
      <w:r w:rsidRPr="00B9312A">
        <w:rPr>
          <w:rFonts w:ascii="Times New Roman" w:eastAsiaTheme="minorEastAsia" w:hAnsi="Times New Roman" w:cs="Times New Roman"/>
          <w:b/>
          <w:sz w:val="28"/>
          <w:szCs w:val="28"/>
          <w:lang w:val="uk-UA" w:eastAsia="ru-RU"/>
        </w:rPr>
        <w:t>Теоретико-методологічною основою дослідження</w:t>
      </w:r>
      <w:r w:rsidR="00F311AF" w:rsidRPr="00B9312A">
        <w:rPr>
          <w:rFonts w:ascii="Times New Roman" w:eastAsiaTheme="minorEastAsia" w:hAnsi="Times New Roman" w:cs="Times New Roman"/>
          <w:b/>
          <w:sz w:val="28"/>
          <w:szCs w:val="28"/>
          <w:lang w:val="uk-UA" w:eastAsia="ru-RU"/>
        </w:rPr>
        <w:t xml:space="preserve"> </w:t>
      </w:r>
      <w:r w:rsidR="00A954B9" w:rsidRPr="00B9312A">
        <w:rPr>
          <w:rFonts w:ascii="Times New Roman" w:eastAsiaTheme="minorEastAsia" w:hAnsi="Times New Roman" w:cs="Times New Roman"/>
          <w:sz w:val="28"/>
          <w:szCs w:val="28"/>
          <w:lang w:val="uk-UA" w:eastAsia="ru-RU"/>
        </w:rPr>
        <w:t xml:space="preserve">виступили концептуальні положення </w:t>
      </w:r>
      <w:r w:rsidR="00421834" w:rsidRPr="00B9312A">
        <w:rPr>
          <w:rFonts w:ascii="Times New Roman" w:eastAsiaTheme="minorEastAsia" w:hAnsi="Times New Roman" w:cs="Times New Roman"/>
          <w:sz w:val="28"/>
          <w:szCs w:val="28"/>
          <w:lang w:val="uk-UA" w:eastAsia="ru-RU"/>
        </w:rPr>
        <w:t xml:space="preserve">щодо іміджу та його </w:t>
      </w:r>
      <w:r w:rsidR="002860B2" w:rsidRPr="00B9312A">
        <w:rPr>
          <w:rFonts w:ascii="Times New Roman" w:eastAsiaTheme="minorEastAsia" w:hAnsi="Times New Roman" w:cs="Times New Roman"/>
          <w:sz w:val="28"/>
          <w:szCs w:val="28"/>
          <w:lang w:val="uk-UA" w:eastAsia="ru-RU"/>
        </w:rPr>
        <w:t xml:space="preserve">особливостей у </w:t>
      </w:r>
      <w:r w:rsidR="00B06ADC">
        <w:rPr>
          <w:rFonts w:ascii="Times New Roman" w:eastAsiaTheme="minorEastAsia" w:hAnsi="Times New Roman" w:cs="Times New Roman"/>
          <w:sz w:val="28"/>
          <w:szCs w:val="28"/>
          <w:lang w:val="uk-UA" w:eastAsia="ru-RU"/>
        </w:rPr>
        <w:t>закладах вищої освіти</w:t>
      </w:r>
      <w:r w:rsidR="002860B2" w:rsidRPr="00B9312A">
        <w:rPr>
          <w:rFonts w:ascii="Times New Roman" w:eastAsiaTheme="minorEastAsia" w:hAnsi="Times New Roman" w:cs="Times New Roman"/>
          <w:sz w:val="28"/>
          <w:szCs w:val="28"/>
          <w:lang w:val="uk-UA" w:eastAsia="ru-RU"/>
        </w:rPr>
        <w:t xml:space="preserve">: </w:t>
      </w:r>
      <w:r w:rsidR="00A839E7" w:rsidRPr="00B9312A">
        <w:rPr>
          <w:rFonts w:ascii="Times New Roman" w:eastAsiaTheme="minorEastAsia" w:hAnsi="Times New Roman" w:cs="Times New Roman"/>
          <w:sz w:val="28"/>
          <w:szCs w:val="28"/>
          <w:lang w:val="uk-UA" w:eastAsia="ru-RU"/>
        </w:rPr>
        <w:t xml:space="preserve"> </w:t>
      </w:r>
      <w:r w:rsidRPr="00B9312A">
        <w:rPr>
          <w:rFonts w:ascii="Times New Roman" w:hAnsi="Times New Roman" w:cs="Times New Roman"/>
          <w:sz w:val="28"/>
          <w:szCs w:val="28"/>
          <w:lang w:val="uk-UA"/>
        </w:rPr>
        <w:t xml:space="preserve">імідж з позиції психології (Е. </w:t>
      </w:r>
      <w:proofErr w:type="spellStart"/>
      <w:r w:rsidRPr="00B9312A">
        <w:rPr>
          <w:rFonts w:ascii="Times New Roman" w:hAnsi="Times New Roman" w:cs="Times New Roman"/>
          <w:sz w:val="28"/>
          <w:szCs w:val="28"/>
          <w:lang w:val="uk-UA"/>
        </w:rPr>
        <w:t>Зеєр</w:t>
      </w:r>
      <w:proofErr w:type="spellEnd"/>
      <w:r w:rsidRPr="00B9312A">
        <w:rPr>
          <w:rFonts w:ascii="Times New Roman" w:hAnsi="Times New Roman" w:cs="Times New Roman"/>
          <w:sz w:val="28"/>
          <w:szCs w:val="28"/>
          <w:lang w:val="uk-UA"/>
        </w:rPr>
        <w:t xml:space="preserve"> , О. Панасюк та ін.);</w:t>
      </w:r>
      <w:r w:rsidR="00A839E7"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 xml:space="preserve">імідж з позиції соціальної психології (В. Агєєв, Б. </w:t>
      </w:r>
      <w:proofErr w:type="spellStart"/>
      <w:r w:rsidRPr="00B9312A">
        <w:rPr>
          <w:rFonts w:ascii="Times New Roman" w:hAnsi="Times New Roman" w:cs="Times New Roman"/>
          <w:sz w:val="28"/>
          <w:szCs w:val="28"/>
          <w:lang w:val="uk-UA"/>
        </w:rPr>
        <w:t>Ломов</w:t>
      </w:r>
      <w:proofErr w:type="spellEnd"/>
      <w:r w:rsidRPr="00B9312A">
        <w:rPr>
          <w:rFonts w:ascii="Times New Roman" w:hAnsi="Times New Roman" w:cs="Times New Roman"/>
          <w:sz w:val="28"/>
          <w:szCs w:val="28"/>
          <w:lang w:val="uk-UA"/>
        </w:rPr>
        <w:t xml:space="preserve">, Д. </w:t>
      </w:r>
      <w:proofErr w:type="spellStart"/>
      <w:r w:rsidRPr="00B9312A">
        <w:rPr>
          <w:rFonts w:ascii="Times New Roman" w:hAnsi="Times New Roman" w:cs="Times New Roman"/>
          <w:sz w:val="28"/>
          <w:szCs w:val="28"/>
          <w:lang w:val="uk-UA"/>
        </w:rPr>
        <w:t>Майєрс</w:t>
      </w:r>
      <w:proofErr w:type="spellEnd"/>
      <w:r w:rsidRPr="00B9312A">
        <w:rPr>
          <w:rFonts w:ascii="Times New Roman" w:hAnsi="Times New Roman" w:cs="Times New Roman"/>
          <w:sz w:val="28"/>
          <w:szCs w:val="28"/>
          <w:lang w:val="uk-UA"/>
        </w:rPr>
        <w:t>); соціаль</w:t>
      </w:r>
      <w:r w:rsidR="00A951AB" w:rsidRPr="00B9312A">
        <w:rPr>
          <w:rFonts w:ascii="Times New Roman" w:hAnsi="Times New Roman" w:cs="Times New Roman"/>
          <w:sz w:val="28"/>
          <w:szCs w:val="28"/>
          <w:lang w:val="uk-UA"/>
        </w:rPr>
        <w:t xml:space="preserve">ні аспекти іміджу (І.  </w:t>
      </w:r>
      <w:proofErr w:type="spellStart"/>
      <w:r w:rsidR="00A951AB" w:rsidRPr="00B9312A">
        <w:rPr>
          <w:rFonts w:ascii="Times New Roman" w:hAnsi="Times New Roman" w:cs="Times New Roman"/>
          <w:sz w:val="28"/>
          <w:szCs w:val="28"/>
          <w:lang w:val="uk-UA"/>
        </w:rPr>
        <w:t>Альохіна</w:t>
      </w:r>
      <w:proofErr w:type="spellEnd"/>
      <w:r w:rsidR="008467F5">
        <w:rPr>
          <w:rFonts w:ascii="Times New Roman" w:hAnsi="Times New Roman" w:cs="Times New Roman"/>
          <w:sz w:val="28"/>
          <w:szCs w:val="28"/>
          <w:lang w:val="uk-UA"/>
        </w:rPr>
        <w:t>, А. Ковальчук</w:t>
      </w:r>
      <w:r w:rsidRPr="00B9312A">
        <w:rPr>
          <w:rFonts w:ascii="Times New Roman" w:hAnsi="Times New Roman" w:cs="Times New Roman"/>
          <w:sz w:val="28"/>
          <w:szCs w:val="28"/>
          <w:lang w:val="uk-UA"/>
        </w:rPr>
        <w:t xml:space="preserve">, М. </w:t>
      </w:r>
      <w:proofErr w:type="spellStart"/>
      <w:r w:rsidRPr="00B9312A">
        <w:rPr>
          <w:rFonts w:ascii="Times New Roman" w:hAnsi="Times New Roman" w:cs="Times New Roman"/>
          <w:sz w:val="28"/>
          <w:szCs w:val="28"/>
          <w:lang w:val="uk-UA"/>
        </w:rPr>
        <w:t>Піскунова</w:t>
      </w:r>
      <w:proofErr w:type="spellEnd"/>
      <w:r w:rsidRPr="00B9312A">
        <w:rPr>
          <w:rFonts w:ascii="Times New Roman" w:hAnsi="Times New Roman" w:cs="Times New Roman"/>
          <w:sz w:val="28"/>
          <w:szCs w:val="28"/>
          <w:lang w:val="uk-UA"/>
        </w:rPr>
        <w:t>)</w:t>
      </w:r>
      <w:r w:rsidR="00A839E7" w:rsidRPr="00B9312A">
        <w:rPr>
          <w:rFonts w:ascii="Times New Roman" w:hAnsi="Times New Roman" w:cs="Times New Roman"/>
          <w:sz w:val="28"/>
          <w:szCs w:val="28"/>
          <w:lang w:val="uk-UA"/>
        </w:rPr>
        <w:t>;</w:t>
      </w:r>
      <w:r w:rsidR="00A951AB" w:rsidRPr="00B9312A">
        <w:rPr>
          <w:rFonts w:ascii="Times New Roman" w:hAnsi="Times New Roman" w:cs="Times New Roman"/>
          <w:sz w:val="28"/>
          <w:szCs w:val="28"/>
          <w:lang w:val="uk-UA"/>
        </w:rPr>
        <w:t xml:space="preserve"> </w:t>
      </w:r>
      <w:r w:rsidR="00A839E7"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 xml:space="preserve">імідж як інструмент соціального управління (І.  Альошина, </w:t>
      </w:r>
      <w:r w:rsidR="008467F5">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 xml:space="preserve">Ж. </w:t>
      </w:r>
      <w:proofErr w:type="spellStart"/>
      <w:r w:rsidRPr="00B9312A">
        <w:rPr>
          <w:rFonts w:ascii="Times New Roman" w:hAnsi="Times New Roman" w:cs="Times New Roman"/>
          <w:sz w:val="28"/>
          <w:szCs w:val="28"/>
          <w:lang w:val="uk-UA"/>
        </w:rPr>
        <w:t>Бодуан</w:t>
      </w:r>
      <w:proofErr w:type="spellEnd"/>
      <w:r w:rsidRPr="00B9312A">
        <w:rPr>
          <w:rFonts w:ascii="Times New Roman" w:hAnsi="Times New Roman" w:cs="Times New Roman"/>
          <w:sz w:val="28"/>
          <w:szCs w:val="28"/>
          <w:lang w:val="uk-UA"/>
        </w:rPr>
        <w:t xml:space="preserve">); </w:t>
      </w:r>
      <w:r w:rsidR="00A951AB" w:rsidRPr="00B9312A">
        <w:rPr>
          <w:rFonts w:ascii="Times New Roman" w:hAnsi="Times New Roman" w:cs="Times New Roman"/>
          <w:sz w:val="28"/>
          <w:szCs w:val="28"/>
          <w:lang w:val="uk-UA"/>
        </w:rPr>
        <w:t>п</w:t>
      </w:r>
      <w:r w:rsidRPr="00B9312A">
        <w:rPr>
          <w:rFonts w:ascii="Times New Roman" w:hAnsi="Times New Roman" w:cs="Times New Roman"/>
          <w:sz w:val="28"/>
          <w:szCs w:val="28"/>
          <w:lang w:val="uk-UA"/>
        </w:rPr>
        <w:t xml:space="preserve">роблеми взаємозалежності управління й іміджу (Ф. Хміль); формування позитивного іміджу організації (Л. Браун, Є. </w:t>
      </w:r>
      <w:proofErr w:type="spellStart"/>
      <w:r w:rsidRPr="00B9312A">
        <w:rPr>
          <w:rFonts w:ascii="Times New Roman" w:hAnsi="Times New Roman" w:cs="Times New Roman"/>
          <w:sz w:val="28"/>
          <w:szCs w:val="28"/>
          <w:lang w:val="uk-UA"/>
        </w:rPr>
        <w:t>Кияниця</w:t>
      </w:r>
      <w:proofErr w:type="spellEnd"/>
      <w:r w:rsidRPr="00B9312A">
        <w:rPr>
          <w:rFonts w:ascii="Times New Roman" w:hAnsi="Times New Roman" w:cs="Times New Roman"/>
          <w:sz w:val="28"/>
          <w:szCs w:val="28"/>
          <w:lang w:val="uk-UA"/>
        </w:rPr>
        <w:t xml:space="preserve">, Г. </w:t>
      </w:r>
      <w:proofErr w:type="spellStart"/>
      <w:r w:rsidRPr="00B9312A">
        <w:rPr>
          <w:rFonts w:ascii="Times New Roman" w:hAnsi="Times New Roman" w:cs="Times New Roman"/>
          <w:sz w:val="28"/>
          <w:szCs w:val="28"/>
          <w:lang w:val="uk-UA"/>
        </w:rPr>
        <w:t>Почепцов</w:t>
      </w:r>
      <w:proofErr w:type="spellEnd"/>
      <w:r w:rsidRPr="00B9312A">
        <w:rPr>
          <w:rFonts w:ascii="Times New Roman" w:hAnsi="Times New Roman" w:cs="Times New Roman"/>
          <w:sz w:val="28"/>
          <w:szCs w:val="28"/>
          <w:lang w:val="uk-UA"/>
        </w:rPr>
        <w:t>);  формув</w:t>
      </w:r>
      <w:r w:rsidR="002860B2" w:rsidRPr="00B9312A">
        <w:rPr>
          <w:rFonts w:ascii="Times New Roman" w:hAnsi="Times New Roman" w:cs="Times New Roman"/>
          <w:sz w:val="28"/>
          <w:szCs w:val="28"/>
          <w:lang w:val="uk-UA"/>
        </w:rPr>
        <w:t>а</w:t>
      </w:r>
      <w:r w:rsidRPr="00B9312A">
        <w:rPr>
          <w:rFonts w:ascii="Times New Roman" w:hAnsi="Times New Roman" w:cs="Times New Roman"/>
          <w:sz w:val="28"/>
          <w:szCs w:val="28"/>
          <w:lang w:val="uk-UA"/>
        </w:rPr>
        <w:t xml:space="preserve">ння іміджу людини (І. </w:t>
      </w:r>
      <w:proofErr w:type="spellStart"/>
      <w:r w:rsidRPr="00B9312A">
        <w:rPr>
          <w:rFonts w:ascii="Times New Roman" w:hAnsi="Times New Roman" w:cs="Times New Roman"/>
          <w:sz w:val="28"/>
          <w:szCs w:val="28"/>
          <w:lang w:val="uk-UA"/>
        </w:rPr>
        <w:t>Альохіна</w:t>
      </w:r>
      <w:proofErr w:type="spellEnd"/>
      <w:r w:rsidRPr="00B9312A">
        <w:rPr>
          <w:rFonts w:ascii="Times New Roman" w:hAnsi="Times New Roman" w:cs="Times New Roman"/>
          <w:sz w:val="28"/>
          <w:szCs w:val="28"/>
          <w:lang w:val="uk-UA"/>
        </w:rPr>
        <w:t xml:space="preserve">, Ф. </w:t>
      </w:r>
      <w:proofErr w:type="spellStart"/>
      <w:r w:rsidRPr="00B9312A">
        <w:rPr>
          <w:rFonts w:ascii="Times New Roman" w:hAnsi="Times New Roman" w:cs="Times New Roman"/>
          <w:sz w:val="28"/>
          <w:szCs w:val="28"/>
          <w:lang w:val="uk-UA"/>
        </w:rPr>
        <w:t>Кузін</w:t>
      </w:r>
      <w:proofErr w:type="spellEnd"/>
      <w:r w:rsidRPr="00B9312A">
        <w:rPr>
          <w:rFonts w:ascii="Times New Roman" w:hAnsi="Times New Roman" w:cs="Times New Roman"/>
          <w:sz w:val="28"/>
          <w:szCs w:val="28"/>
          <w:lang w:val="uk-UA"/>
        </w:rPr>
        <w:t>, А. Пелих, Т. Кизилова);</w:t>
      </w:r>
      <w:r w:rsidRPr="00B9312A">
        <w:rPr>
          <w:rFonts w:ascii="Times New Roman" w:hAnsi="Times New Roman" w:cs="Times New Roman"/>
          <w:color w:val="00B050"/>
          <w:sz w:val="28"/>
          <w:szCs w:val="28"/>
          <w:lang w:val="uk-UA"/>
        </w:rPr>
        <w:t xml:space="preserve"> </w:t>
      </w:r>
      <w:r w:rsidRPr="00B9312A">
        <w:rPr>
          <w:rFonts w:ascii="Times New Roman" w:hAnsi="Times New Roman" w:cs="Times New Roman"/>
          <w:sz w:val="28"/>
          <w:szCs w:val="28"/>
          <w:lang w:val="uk-UA"/>
        </w:rPr>
        <w:t xml:space="preserve">загальні психологічні основи іміджу навчальних закладів (О. Бандурка, О. </w:t>
      </w:r>
      <w:proofErr w:type="spellStart"/>
      <w:r w:rsidRPr="00B9312A">
        <w:rPr>
          <w:rFonts w:ascii="Times New Roman" w:hAnsi="Times New Roman" w:cs="Times New Roman"/>
          <w:sz w:val="28"/>
          <w:szCs w:val="28"/>
          <w:lang w:val="uk-UA"/>
        </w:rPr>
        <w:t>Веліканова</w:t>
      </w:r>
      <w:proofErr w:type="spellEnd"/>
      <w:r w:rsidRPr="00B9312A">
        <w:rPr>
          <w:rFonts w:ascii="Times New Roman" w:hAnsi="Times New Roman" w:cs="Times New Roman"/>
          <w:sz w:val="28"/>
          <w:szCs w:val="28"/>
          <w:lang w:val="uk-UA"/>
        </w:rPr>
        <w:t xml:space="preserve">, Л. </w:t>
      </w:r>
      <w:proofErr w:type="spellStart"/>
      <w:r w:rsidRPr="00B9312A">
        <w:rPr>
          <w:rFonts w:ascii="Times New Roman" w:hAnsi="Times New Roman" w:cs="Times New Roman"/>
          <w:sz w:val="28"/>
          <w:szCs w:val="28"/>
          <w:lang w:val="uk-UA"/>
        </w:rPr>
        <w:t>Карамушка</w:t>
      </w:r>
      <w:proofErr w:type="spellEnd"/>
      <w:r w:rsidRPr="00B9312A">
        <w:rPr>
          <w:rFonts w:ascii="Times New Roman" w:hAnsi="Times New Roman" w:cs="Times New Roman"/>
          <w:sz w:val="28"/>
          <w:szCs w:val="28"/>
          <w:lang w:val="uk-UA"/>
        </w:rPr>
        <w:t xml:space="preserve">, М. Фадєєва); формування іміджу університету (P. </w:t>
      </w:r>
      <w:proofErr w:type="spellStart"/>
      <w:r w:rsidRPr="00B9312A">
        <w:rPr>
          <w:rFonts w:ascii="Times New Roman" w:hAnsi="Times New Roman" w:cs="Times New Roman"/>
          <w:sz w:val="28"/>
          <w:szCs w:val="28"/>
          <w:lang w:val="uk-UA"/>
        </w:rPr>
        <w:t>Altbach</w:t>
      </w:r>
      <w:proofErr w:type="spellEnd"/>
      <w:r w:rsidRPr="00B9312A">
        <w:rPr>
          <w:rFonts w:ascii="Times New Roman" w:hAnsi="Times New Roman" w:cs="Times New Roman"/>
          <w:sz w:val="28"/>
          <w:szCs w:val="28"/>
          <w:lang w:val="uk-UA"/>
        </w:rPr>
        <w:t xml:space="preserve">, К. </w:t>
      </w:r>
      <w:proofErr w:type="spellStart"/>
      <w:r w:rsidRPr="00B9312A">
        <w:rPr>
          <w:rFonts w:ascii="Times New Roman" w:hAnsi="Times New Roman" w:cs="Times New Roman"/>
          <w:sz w:val="28"/>
          <w:szCs w:val="28"/>
          <w:lang w:val="uk-UA"/>
        </w:rPr>
        <w:t>Вгown</w:t>
      </w:r>
      <w:proofErr w:type="spellEnd"/>
      <w:r w:rsidRPr="00B9312A">
        <w:rPr>
          <w:rFonts w:ascii="Times New Roman" w:hAnsi="Times New Roman" w:cs="Times New Roman"/>
          <w:sz w:val="28"/>
          <w:szCs w:val="28"/>
          <w:lang w:val="uk-UA"/>
        </w:rPr>
        <w:t xml:space="preserve">, A. </w:t>
      </w:r>
      <w:proofErr w:type="spellStart"/>
      <w:r w:rsidRPr="00B9312A">
        <w:rPr>
          <w:rFonts w:ascii="Times New Roman" w:hAnsi="Times New Roman" w:cs="Times New Roman"/>
          <w:sz w:val="28"/>
          <w:szCs w:val="28"/>
          <w:lang w:val="uk-UA"/>
        </w:rPr>
        <w:t>Ghosh</w:t>
      </w:r>
      <w:proofErr w:type="spellEnd"/>
      <w:r w:rsidRPr="00B9312A">
        <w:rPr>
          <w:rFonts w:ascii="Times New Roman" w:hAnsi="Times New Roman" w:cs="Times New Roman"/>
          <w:sz w:val="28"/>
          <w:szCs w:val="28"/>
          <w:lang w:val="uk-UA"/>
        </w:rPr>
        <w:t xml:space="preserve">, W. </w:t>
      </w:r>
      <w:proofErr w:type="spellStart"/>
      <w:r w:rsidRPr="00B9312A">
        <w:rPr>
          <w:rFonts w:ascii="Times New Roman" w:hAnsi="Times New Roman" w:cs="Times New Roman"/>
          <w:sz w:val="28"/>
          <w:szCs w:val="28"/>
          <w:lang w:val="uk-UA"/>
        </w:rPr>
        <w:t>Могgan</w:t>
      </w:r>
      <w:proofErr w:type="spellEnd"/>
      <w:r w:rsidRPr="00B9312A">
        <w:rPr>
          <w:rFonts w:ascii="Times New Roman" w:hAnsi="Times New Roman" w:cs="Times New Roman"/>
          <w:sz w:val="28"/>
          <w:szCs w:val="28"/>
          <w:lang w:val="uk-UA"/>
        </w:rPr>
        <w:t>, V.</w:t>
      </w:r>
      <w:r w:rsidR="008467F5">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Geroimenko</w:t>
      </w:r>
      <w:proofErr w:type="spellEnd"/>
      <w:r w:rsidRPr="00B9312A">
        <w:rPr>
          <w:rFonts w:ascii="Times New Roman" w:hAnsi="Times New Roman" w:cs="Times New Roman"/>
          <w:sz w:val="28"/>
          <w:szCs w:val="28"/>
          <w:lang w:val="uk-UA"/>
        </w:rPr>
        <w:t xml:space="preserve">, A. </w:t>
      </w:r>
      <w:proofErr w:type="spellStart"/>
      <w:r w:rsidRPr="00B9312A">
        <w:rPr>
          <w:rFonts w:ascii="Times New Roman" w:hAnsi="Times New Roman" w:cs="Times New Roman"/>
          <w:sz w:val="28"/>
          <w:szCs w:val="28"/>
          <w:lang w:val="uk-UA"/>
        </w:rPr>
        <w:t>Palacio</w:t>
      </w:r>
      <w:proofErr w:type="spellEnd"/>
      <w:r w:rsidRPr="00B9312A">
        <w:rPr>
          <w:rFonts w:ascii="Times New Roman" w:hAnsi="Times New Roman" w:cs="Times New Roman"/>
          <w:sz w:val="28"/>
          <w:szCs w:val="28"/>
          <w:lang w:val="uk-UA"/>
        </w:rPr>
        <w:t>, Y</w:t>
      </w:r>
      <w:r w:rsidR="00A951AB" w:rsidRPr="00B9312A">
        <w:rPr>
          <w:rFonts w:ascii="Times New Roman" w:hAnsi="Times New Roman" w:cs="Times New Roman"/>
          <w:sz w:val="28"/>
          <w:szCs w:val="28"/>
          <w:lang w:val="uk-UA"/>
        </w:rPr>
        <w:t xml:space="preserve">. </w:t>
      </w:r>
      <w:proofErr w:type="spellStart"/>
      <w:r w:rsidR="00A951AB" w:rsidRPr="00B9312A">
        <w:rPr>
          <w:rFonts w:ascii="Times New Roman" w:hAnsi="Times New Roman" w:cs="Times New Roman"/>
          <w:sz w:val="28"/>
          <w:szCs w:val="28"/>
          <w:lang w:val="uk-UA"/>
        </w:rPr>
        <w:t>Моogan</w:t>
      </w:r>
      <w:proofErr w:type="spellEnd"/>
      <w:r w:rsidR="00A951AB" w:rsidRPr="00B9312A">
        <w:rPr>
          <w:rFonts w:ascii="Times New Roman" w:hAnsi="Times New Roman" w:cs="Times New Roman"/>
          <w:sz w:val="28"/>
          <w:szCs w:val="28"/>
          <w:lang w:val="uk-UA"/>
        </w:rPr>
        <w:t>); імідж університету (</w:t>
      </w:r>
      <w:r w:rsidRPr="00B9312A">
        <w:rPr>
          <w:rFonts w:ascii="Times New Roman" w:hAnsi="Times New Roman" w:cs="Times New Roman"/>
          <w:sz w:val="28"/>
          <w:szCs w:val="28"/>
          <w:lang w:val="uk-UA"/>
        </w:rPr>
        <w:t xml:space="preserve">О. </w:t>
      </w:r>
      <w:proofErr w:type="spellStart"/>
      <w:r w:rsidRPr="00B9312A">
        <w:rPr>
          <w:rFonts w:ascii="Times New Roman" w:hAnsi="Times New Roman" w:cs="Times New Roman"/>
          <w:sz w:val="28"/>
          <w:szCs w:val="28"/>
          <w:lang w:val="uk-UA"/>
        </w:rPr>
        <w:t>Грушиніна</w:t>
      </w:r>
      <w:proofErr w:type="spellEnd"/>
      <w:r w:rsidRPr="00B9312A">
        <w:rPr>
          <w:rFonts w:ascii="Times New Roman" w:hAnsi="Times New Roman" w:cs="Times New Roman"/>
          <w:sz w:val="28"/>
          <w:szCs w:val="28"/>
          <w:lang w:val="uk-UA"/>
        </w:rPr>
        <w:t xml:space="preserve">, Є. Карпова, 0. </w:t>
      </w:r>
      <w:proofErr w:type="spellStart"/>
      <w:r w:rsidRPr="00B9312A">
        <w:rPr>
          <w:rFonts w:ascii="Times New Roman" w:hAnsi="Times New Roman" w:cs="Times New Roman"/>
          <w:sz w:val="28"/>
          <w:szCs w:val="28"/>
          <w:lang w:val="uk-UA"/>
        </w:rPr>
        <w:t>Нестерчук</w:t>
      </w:r>
      <w:proofErr w:type="spellEnd"/>
      <w:r w:rsidRPr="00B9312A">
        <w:rPr>
          <w:rFonts w:ascii="Times New Roman" w:hAnsi="Times New Roman" w:cs="Times New Roman"/>
          <w:sz w:val="28"/>
          <w:szCs w:val="28"/>
          <w:lang w:val="uk-UA"/>
        </w:rPr>
        <w:t xml:space="preserve">, Е. Петрова, Т. </w:t>
      </w:r>
      <w:proofErr w:type="spellStart"/>
      <w:r w:rsidRPr="00B9312A">
        <w:rPr>
          <w:rFonts w:ascii="Times New Roman" w:hAnsi="Times New Roman" w:cs="Times New Roman"/>
          <w:sz w:val="28"/>
          <w:szCs w:val="28"/>
          <w:lang w:val="uk-UA"/>
        </w:rPr>
        <w:t>Піскунова</w:t>
      </w:r>
      <w:proofErr w:type="spellEnd"/>
      <w:r w:rsidRPr="00B9312A">
        <w:rPr>
          <w:rFonts w:ascii="Times New Roman" w:hAnsi="Times New Roman" w:cs="Times New Roman"/>
          <w:sz w:val="28"/>
          <w:szCs w:val="28"/>
          <w:lang w:val="uk-UA"/>
        </w:rPr>
        <w:t xml:space="preserve">, М. </w:t>
      </w:r>
      <w:proofErr w:type="spellStart"/>
      <w:r w:rsidRPr="00B9312A">
        <w:rPr>
          <w:rFonts w:ascii="Times New Roman" w:hAnsi="Times New Roman" w:cs="Times New Roman"/>
          <w:sz w:val="28"/>
          <w:szCs w:val="28"/>
          <w:lang w:val="uk-UA"/>
        </w:rPr>
        <w:t>Піскунова</w:t>
      </w:r>
      <w:proofErr w:type="spellEnd"/>
      <w:r w:rsidRPr="00B9312A">
        <w:rPr>
          <w:rFonts w:ascii="Times New Roman" w:hAnsi="Times New Roman" w:cs="Times New Roman"/>
          <w:sz w:val="28"/>
          <w:szCs w:val="28"/>
          <w:lang w:val="uk-UA"/>
        </w:rPr>
        <w:t xml:space="preserve">); іміджу навчального закладу та основні складові його забезпечення (О. Бачинська, С. Гаркавець, Ю. </w:t>
      </w:r>
      <w:r w:rsidRPr="00B9312A">
        <w:rPr>
          <w:rFonts w:ascii="Times New Roman" w:hAnsi="Times New Roman" w:cs="Times New Roman"/>
          <w:sz w:val="28"/>
          <w:szCs w:val="28"/>
          <w:lang w:val="uk-UA"/>
        </w:rPr>
        <w:lastRenderedPageBreak/>
        <w:t xml:space="preserve">Карпенко, Є. Тихомирова, А. </w:t>
      </w:r>
      <w:proofErr w:type="spellStart"/>
      <w:r w:rsidRPr="00B9312A">
        <w:rPr>
          <w:rFonts w:ascii="Times New Roman" w:hAnsi="Times New Roman" w:cs="Times New Roman"/>
          <w:sz w:val="28"/>
          <w:szCs w:val="28"/>
          <w:lang w:val="uk-UA"/>
        </w:rPr>
        <w:t>Почтовюк</w:t>
      </w:r>
      <w:proofErr w:type="spellEnd"/>
      <w:r w:rsidRPr="00B9312A">
        <w:rPr>
          <w:rFonts w:ascii="Times New Roman" w:hAnsi="Times New Roman" w:cs="Times New Roman"/>
          <w:sz w:val="28"/>
          <w:szCs w:val="28"/>
          <w:lang w:val="uk-UA"/>
        </w:rPr>
        <w:t xml:space="preserve">, Н. </w:t>
      </w:r>
      <w:proofErr w:type="spellStart"/>
      <w:r w:rsidRPr="00B9312A">
        <w:rPr>
          <w:rFonts w:ascii="Times New Roman" w:hAnsi="Times New Roman" w:cs="Times New Roman"/>
          <w:sz w:val="28"/>
          <w:szCs w:val="28"/>
          <w:lang w:val="uk-UA"/>
        </w:rPr>
        <w:t>Горбенко</w:t>
      </w:r>
      <w:proofErr w:type="spellEnd"/>
      <w:r w:rsidRPr="00B9312A">
        <w:rPr>
          <w:rFonts w:ascii="Times New Roman" w:hAnsi="Times New Roman" w:cs="Times New Roman"/>
          <w:sz w:val="28"/>
          <w:szCs w:val="28"/>
          <w:lang w:val="uk-UA"/>
        </w:rPr>
        <w:t xml:space="preserve">, Н. Карпенко, О. Дудко, Р. </w:t>
      </w:r>
      <w:proofErr w:type="spellStart"/>
      <w:r w:rsidRPr="00B9312A">
        <w:rPr>
          <w:rFonts w:ascii="Times New Roman" w:hAnsi="Times New Roman" w:cs="Times New Roman"/>
          <w:sz w:val="28"/>
          <w:szCs w:val="28"/>
          <w:lang w:val="uk-UA"/>
        </w:rPr>
        <w:t>Черновол</w:t>
      </w:r>
      <w:proofErr w:type="spellEnd"/>
      <w:r w:rsidRPr="00B9312A">
        <w:rPr>
          <w:rFonts w:ascii="Times New Roman" w:hAnsi="Times New Roman" w:cs="Times New Roman"/>
          <w:sz w:val="28"/>
          <w:szCs w:val="28"/>
          <w:lang w:val="uk-UA"/>
        </w:rPr>
        <w:t xml:space="preserve">-Ткаченко, І. </w:t>
      </w:r>
      <w:proofErr w:type="spellStart"/>
      <w:r w:rsidRPr="00B9312A">
        <w:rPr>
          <w:rFonts w:ascii="Times New Roman" w:hAnsi="Times New Roman" w:cs="Times New Roman"/>
          <w:sz w:val="28"/>
          <w:szCs w:val="28"/>
          <w:lang w:val="uk-UA"/>
        </w:rPr>
        <w:t>Посохова</w:t>
      </w:r>
      <w:proofErr w:type="spellEnd"/>
      <w:r w:rsidRPr="00B9312A">
        <w:rPr>
          <w:rFonts w:ascii="Times New Roman" w:hAnsi="Times New Roman" w:cs="Times New Roman"/>
          <w:sz w:val="28"/>
          <w:szCs w:val="28"/>
          <w:lang w:val="uk-UA"/>
        </w:rPr>
        <w:t xml:space="preserve">, С. Гаркавець, А. </w:t>
      </w:r>
      <w:proofErr w:type="spellStart"/>
      <w:r w:rsidRPr="00B9312A">
        <w:rPr>
          <w:rFonts w:ascii="Times New Roman" w:hAnsi="Times New Roman" w:cs="Times New Roman"/>
          <w:sz w:val="28"/>
          <w:szCs w:val="28"/>
          <w:lang w:val="uk-UA"/>
        </w:rPr>
        <w:t>Почтовюк</w:t>
      </w:r>
      <w:proofErr w:type="spellEnd"/>
      <w:r w:rsidRPr="00B9312A">
        <w:rPr>
          <w:rFonts w:ascii="Times New Roman" w:hAnsi="Times New Roman" w:cs="Times New Roman"/>
          <w:sz w:val="28"/>
          <w:szCs w:val="28"/>
          <w:lang w:val="uk-UA"/>
        </w:rPr>
        <w:t xml:space="preserve">, Ю. Карпенко, Н. Мамай, І., В. Малий, М. Поплавський, Ю. Москаль, В. </w:t>
      </w:r>
      <w:proofErr w:type="spellStart"/>
      <w:r w:rsidRPr="00B9312A">
        <w:rPr>
          <w:rFonts w:ascii="Times New Roman" w:hAnsi="Times New Roman" w:cs="Times New Roman"/>
          <w:sz w:val="28"/>
          <w:szCs w:val="28"/>
          <w:lang w:val="uk-UA"/>
        </w:rPr>
        <w:t>Королько</w:t>
      </w:r>
      <w:proofErr w:type="spellEnd"/>
      <w:r w:rsidRPr="00B9312A">
        <w:rPr>
          <w:rFonts w:ascii="Times New Roman" w:hAnsi="Times New Roman" w:cs="Times New Roman"/>
          <w:sz w:val="28"/>
          <w:szCs w:val="28"/>
          <w:lang w:val="uk-UA"/>
        </w:rPr>
        <w:t xml:space="preserve">, Л. </w:t>
      </w:r>
      <w:proofErr w:type="spellStart"/>
      <w:r w:rsidRPr="00B9312A">
        <w:rPr>
          <w:rFonts w:ascii="Times New Roman" w:hAnsi="Times New Roman" w:cs="Times New Roman"/>
          <w:sz w:val="28"/>
          <w:szCs w:val="28"/>
          <w:lang w:val="uk-UA"/>
        </w:rPr>
        <w:t>Карамушка</w:t>
      </w:r>
      <w:proofErr w:type="spellEnd"/>
      <w:r w:rsidRPr="00B9312A">
        <w:rPr>
          <w:rFonts w:ascii="Times New Roman" w:hAnsi="Times New Roman" w:cs="Times New Roman"/>
          <w:sz w:val="28"/>
          <w:szCs w:val="28"/>
          <w:lang w:val="uk-UA"/>
        </w:rPr>
        <w:t xml:space="preserve"> С. Грабовська, Б. Ушакова, М. </w:t>
      </w:r>
      <w:proofErr w:type="spellStart"/>
      <w:r w:rsidRPr="00B9312A">
        <w:rPr>
          <w:rFonts w:ascii="Times New Roman" w:hAnsi="Times New Roman" w:cs="Times New Roman"/>
          <w:sz w:val="28"/>
          <w:szCs w:val="28"/>
          <w:lang w:val="uk-UA"/>
        </w:rPr>
        <w:t>Фіміна</w:t>
      </w:r>
      <w:proofErr w:type="spellEnd"/>
      <w:r w:rsidRPr="00B9312A">
        <w:rPr>
          <w:rFonts w:ascii="Times New Roman" w:hAnsi="Times New Roman" w:cs="Times New Roman"/>
          <w:sz w:val="28"/>
          <w:szCs w:val="28"/>
          <w:lang w:val="uk-UA"/>
        </w:rPr>
        <w:t xml:space="preserve">, В. </w:t>
      </w:r>
      <w:proofErr w:type="spellStart"/>
      <w:r w:rsidRPr="00B9312A">
        <w:rPr>
          <w:rFonts w:ascii="Times New Roman" w:hAnsi="Times New Roman" w:cs="Times New Roman"/>
          <w:sz w:val="28"/>
          <w:szCs w:val="28"/>
          <w:lang w:val="uk-UA"/>
        </w:rPr>
        <w:t>Виткалова</w:t>
      </w:r>
      <w:proofErr w:type="spellEnd"/>
      <w:r w:rsidRPr="00B9312A">
        <w:rPr>
          <w:rFonts w:ascii="Times New Roman" w:hAnsi="Times New Roman" w:cs="Times New Roman"/>
          <w:sz w:val="28"/>
          <w:szCs w:val="28"/>
          <w:lang w:val="uk-UA"/>
        </w:rPr>
        <w:t xml:space="preserve">, В. </w:t>
      </w:r>
      <w:proofErr w:type="spellStart"/>
      <w:r w:rsidRPr="00B9312A">
        <w:rPr>
          <w:rFonts w:ascii="Times New Roman" w:hAnsi="Times New Roman" w:cs="Times New Roman"/>
          <w:sz w:val="28"/>
          <w:szCs w:val="28"/>
          <w:lang w:val="uk-UA"/>
        </w:rPr>
        <w:t>Гришуніна</w:t>
      </w:r>
      <w:proofErr w:type="spellEnd"/>
      <w:r w:rsidRPr="00B9312A">
        <w:rPr>
          <w:rFonts w:ascii="Times New Roman" w:hAnsi="Times New Roman" w:cs="Times New Roman"/>
          <w:sz w:val="28"/>
          <w:szCs w:val="28"/>
          <w:lang w:val="uk-UA"/>
        </w:rPr>
        <w:t xml:space="preserve">, Ф. </w:t>
      </w:r>
      <w:proofErr w:type="spellStart"/>
      <w:r w:rsidRPr="00B9312A">
        <w:rPr>
          <w:rFonts w:ascii="Times New Roman" w:hAnsi="Times New Roman" w:cs="Times New Roman"/>
          <w:sz w:val="28"/>
          <w:szCs w:val="28"/>
          <w:lang w:val="uk-UA"/>
        </w:rPr>
        <w:t>Кузіна</w:t>
      </w:r>
      <w:proofErr w:type="spellEnd"/>
      <w:r w:rsidRPr="00B9312A">
        <w:rPr>
          <w:rFonts w:ascii="Times New Roman" w:hAnsi="Times New Roman" w:cs="Times New Roman"/>
          <w:sz w:val="28"/>
          <w:szCs w:val="28"/>
          <w:lang w:val="uk-UA"/>
        </w:rPr>
        <w:t xml:space="preserve">, В. </w:t>
      </w:r>
      <w:proofErr w:type="spellStart"/>
      <w:r w:rsidRPr="00B9312A">
        <w:rPr>
          <w:rFonts w:ascii="Times New Roman" w:hAnsi="Times New Roman" w:cs="Times New Roman"/>
          <w:sz w:val="28"/>
          <w:szCs w:val="28"/>
          <w:lang w:val="uk-UA"/>
        </w:rPr>
        <w:t>Шепель</w:t>
      </w:r>
      <w:proofErr w:type="spellEnd"/>
      <w:r w:rsidRPr="00B9312A">
        <w:rPr>
          <w:rFonts w:ascii="Times New Roman" w:hAnsi="Times New Roman" w:cs="Times New Roman"/>
          <w:sz w:val="28"/>
          <w:szCs w:val="28"/>
          <w:lang w:val="uk-UA"/>
        </w:rPr>
        <w:t xml:space="preserve">, В. </w:t>
      </w:r>
      <w:proofErr w:type="spellStart"/>
      <w:r w:rsidRPr="00B9312A">
        <w:rPr>
          <w:rFonts w:ascii="Times New Roman" w:hAnsi="Times New Roman" w:cs="Times New Roman"/>
          <w:sz w:val="28"/>
          <w:szCs w:val="28"/>
          <w:lang w:val="uk-UA"/>
        </w:rPr>
        <w:t>Шуль</w:t>
      </w:r>
      <w:proofErr w:type="spellEnd"/>
      <w:r w:rsidRPr="00B9312A">
        <w:rPr>
          <w:rFonts w:ascii="Times New Roman" w:hAnsi="Times New Roman" w:cs="Times New Roman"/>
          <w:sz w:val="28"/>
          <w:szCs w:val="28"/>
          <w:lang w:val="uk-UA"/>
        </w:rPr>
        <w:t xml:space="preserve">). </w:t>
      </w:r>
    </w:p>
    <w:p w:rsidR="002F5DF2" w:rsidRPr="00B9312A" w:rsidRDefault="00C83849" w:rsidP="00A951AB">
      <w:pPr>
        <w:spacing w:after="0" w:line="360" w:lineRule="auto"/>
        <w:ind w:firstLine="567"/>
        <w:jc w:val="both"/>
        <w:rPr>
          <w:rFonts w:ascii="Times New Roman" w:hAnsi="Times New Roman" w:cs="Times New Roman"/>
          <w:sz w:val="28"/>
          <w:szCs w:val="28"/>
          <w:lang w:val="uk-UA"/>
        </w:rPr>
      </w:pPr>
      <w:r w:rsidRPr="00B9312A">
        <w:rPr>
          <w:rFonts w:ascii="Times New Roman" w:hAnsi="Times New Roman" w:cs="Times New Roman"/>
          <w:b/>
          <w:bCs/>
          <w:sz w:val="28"/>
          <w:szCs w:val="28"/>
          <w:lang w:val="uk-UA"/>
        </w:rPr>
        <w:t xml:space="preserve">Методи дослідження. </w:t>
      </w:r>
      <w:r w:rsidRPr="00B9312A">
        <w:rPr>
          <w:rFonts w:ascii="Times New Roman" w:hAnsi="Times New Roman" w:cs="Times New Roman"/>
          <w:bCs/>
          <w:sz w:val="28"/>
          <w:szCs w:val="28"/>
          <w:lang w:val="uk-UA"/>
        </w:rPr>
        <w:t>Для розв’язання поставлених завдань було використано комплекс теоретичних і емпіричних методів дослідження.</w:t>
      </w:r>
      <w:r w:rsidR="002F5DF2" w:rsidRPr="00B9312A">
        <w:rPr>
          <w:rFonts w:ascii="Times New Roman" w:hAnsi="Times New Roman" w:cs="Times New Roman"/>
          <w:bCs/>
          <w:sz w:val="28"/>
          <w:szCs w:val="28"/>
          <w:lang w:val="uk-UA"/>
        </w:rPr>
        <w:t xml:space="preserve"> </w:t>
      </w:r>
      <w:r w:rsidR="00EF2F14" w:rsidRPr="00B9312A">
        <w:rPr>
          <w:rFonts w:ascii="Times New Roman" w:hAnsi="Times New Roman" w:cs="Times New Roman"/>
          <w:i/>
          <w:sz w:val="28"/>
          <w:szCs w:val="28"/>
          <w:lang w:val="uk-UA"/>
        </w:rPr>
        <w:t>Т</w:t>
      </w:r>
      <w:r w:rsidR="002F5DF2" w:rsidRPr="00B9312A">
        <w:rPr>
          <w:rFonts w:ascii="Times New Roman" w:hAnsi="Times New Roman" w:cs="Times New Roman"/>
          <w:i/>
          <w:sz w:val="28"/>
          <w:szCs w:val="28"/>
          <w:lang w:val="uk-UA"/>
        </w:rPr>
        <w:t>еоретичні</w:t>
      </w:r>
      <w:r w:rsidR="002F5DF2" w:rsidRPr="00B9312A">
        <w:rPr>
          <w:rFonts w:ascii="Times New Roman" w:hAnsi="Times New Roman" w:cs="Times New Roman"/>
          <w:sz w:val="28"/>
          <w:szCs w:val="28"/>
          <w:lang w:val="uk-UA"/>
        </w:rPr>
        <w:t xml:space="preserve"> – аналіз, синтез, систематизація й узагальнення психологічних даних з проблеми дослідження</w:t>
      </w:r>
      <w:r w:rsidR="00EF2F14" w:rsidRPr="00B9312A">
        <w:rPr>
          <w:rFonts w:ascii="Times New Roman" w:hAnsi="Times New Roman" w:cs="Times New Roman"/>
          <w:sz w:val="28"/>
          <w:szCs w:val="28"/>
          <w:lang w:val="uk-UA"/>
        </w:rPr>
        <w:t>, індукція, абстрагування</w:t>
      </w:r>
      <w:r w:rsidR="002F5DF2" w:rsidRPr="00B9312A">
        <w:rPr>
          <w:rFonts w:ascii="Times New Roman" w:hAnsi="Times New Roman" w:cs="Times New Roman"/>
          <w:sz w:val="28"/>
          <w:szCs w:val="28"/>
          <w:lang w:val="uk-UA"/>
        </w:rPr>
        <w:t xml:space="preserve">; </w:t>
      </w:r>
      <w:r w:rsidR="002F5DF2" w:rsidRPr="00B9312A">
        <w:rPr>
          <w:rFonts w:ascii="Times New Roman" w:hAnsi="Times New Roman" w:cs="Times New Roman"/>
          <w:i/>
          <w:sz w:val="28"/>
          <w:szCs w:val="28"/>
          <w:lang w:val="uk-UA"/>
        </w:rPr>
        <w:t>емпіричні</w:t>
      </w:r>
      <w:r w:rsidR="002F5DF2" w:rsidRPr="00B9312A">
        <w:rPr>
          <w:rFonts w:ascii="Times New Roman" w:hAnsi="Times New Roman" w:cs="Times New Roman"/>
          <w:sz w:val="28"/>
          <w:szCs w:val="28"/>
          <w:lang w:val="uk-UA"/>
        </w:rPr>
        <w:t xml:space="preserve"> –</w:t>
      </w:r>
      <w:r w:rsidR="004D1A85" w:rsidRPr="00B9312A">
        <w:rPr>
          <w:rFonts w:ascii="Times New Roman" w:hAnsi="Times New Roman" w:cs="Times New Roman"/>
          <w:sz w:val="28"/>
          <w:szCs w:val="28"/>
          <w:lang w:val="uk-UA"/>
        </w:rPr>
        <w:t xml:space="preserve"> </w:t>
      </w:r>
      <w:proofErr w:type="spellStart"/>
      <w:r w:rsidR="004D1A85" w:rsidRPr="00B9312A">
        <w:rPr>
          <w:rFonts w:ascii="Times New Roman" w:hAnsi="Times New Roman" w:cs="Times New Roman"/>
          <w:sz w:val="28"/>
          <w:szCs w:val="28"/>
          <w:lang w:val="uk-UA"/>
        </w:rPr>
        <w:t>психодіагностичні</w:t>
      </w:r>
      <w:proofErr w:type="spellEnd"/>
      <w:r w:rsidR="004D1A85" w:rsidRPr="00B9312A">
        <w:rPr>
          <w:rFonts w:ascii="Times New Roman" w:hAnsi="Times New Roman" w:cs="Times New Roman"/>
          <w:sz w:val="28"/>
          <w:szCs w:val="28"/>
          <w:lang w:val="uk-UA"/>
        </w:rPr>
        <w:t xml:space="preserve"> методи</w:t>
      </w:r>
      <w:r w:rsidR="002F5DF2" w:rsidRPr="00B9312A">
        <w:rPr>
          <w:rFonts w:ascii="Times New Roman" w:hAnsi="Times New Roman" w:cs="Times New Roman"/>
          <w:sz w:val="28"/>
          <w:szCs w:val="28"/>
          <w:lang w:val="uk-UA"/>
        </w:rPr>
        <w:t xml:space="preserve">: </w:t>
      </w:r>
      <w:r w:rsidR="00DC7269">
        <w:rPr>
          <w:rFonts w:ascii="Times New Roman" w:hAnsi="Times New Roman" w:cs="Times New Roman"/>
          <w:sz w:val="28"/>
          <w:szCs w:val="28"/>
          <w:lang w:val="uk-UA"/>
        </w:rPr>
        <w:t>Опитувальник</w:t>
      </w:r>
      <w:r w:rsidR="002F5DF2" w:rsidRPr="00B9312A">
        <w:rPr>
          <w:rFonts w:ascii="Times New Roman" w:hAnsi="Times New Roman" w:cs="Times New Roman"/>
          <w:sz w:val="28"/>
          <w:szCs w:val="28"/>
          <w:lang w:val="uk-UA"/>
        </w:rPr>
        <w:t xml:space="preserve"> «Імідж університету» (Смирнова Д.)</w:t>
      </w:r>
      <w:r w:rsidR="002F5DF2" w:rsidRPr="00B9312A">
        <w:rPr>
          <w:rFonts w:ascii="Times New Roman" w:hAnsi="Times New Roman" w:cs="Times New Roman"/>
          <w:bCs/>
          <w:sz w:val="28"/>
          <w:szCs w:val="28"/>
          <w:lang w:val="uk-UA"/>
        </w:rPr>
        <w:t xml:space="preserve">, </w:t>
      </w:r>
      <w:r w:rsidR="00DC7269">
        <w:rPr>
          <w:rFonts w:ascii="Times New Roman" w:hAnsi="Times New Roman" w:cs="Times New Roman"/>
          <w:sz w:val="28"/>
          <w:szCs w:val="28"/>
          <w:lang w:val="uk-UA"/>
        </w:rPr>
        <w:t>Опитувальник</w:t>
      </w:r>
      <w:r w:rsidR="002F5DF2" w:rsidRPr="00B9312A">
        <w:rPr>
          <w:rFonts w:ascii="Times New Roman" w:hAnsi="Times New Roman" w:cs="Times New Roman"/>
          <w:bCs/>
          <w:sz w:val="28"/>
          <w:szCs w:val="28"/>
          <w:lang w:val="uk-UA"/>
        </w:rPr>
        <w:t xml:space="preserve"> «Імідж університету в уявленнях студентів» (</w:t>
      </w:r>
      <w:proofErr w:type="spellStart"/>
      <w:r w:rsidR="002F5DF2" w:rsidRPr="00B9312A">
        <w:rPr>
          <w:rFonts w:ascii="Times New Roman" w:hAnsi="Times New Roman" w:cs="Times New Roman"/>
          <w:bCs/>
          <w:sz w:val="28"/>
          <w:szCs w:val="28"/>
          <w:lang w:val="uk-UA"/>
        </w:rPr>
        <w:t>Мухаметзянова</w:t>
      </w:r>
      <w:proofErr w:type="spellEnd"/>
      <w:r w:rsidR="002F5DF2" w:rsidRPr="00B9312A">
        <w:rPr>
          <w:rFonts w:ascii="Times New Roman" w:hAnsi="Times New Roman" w:cs="Times New Roman"/>
          <w:bCs/>
          <w:sz w:val="28"/>
          <w:szCs w:val="28"/>
          <w:lang w:val="uk-UA"/>
        </w:rPr>
        <w:t xml:space="preserve"> Ф., </w:t>
      </w:r>
      <w:proofErr w:type="spellStart"/>
      <w:r w:rsidR="002F5DF2" w:rsidRPr="00B9312A">
        <w:rPr>
          <w:rFonts w:ascii="Times New Roman" w:hAnsi="Times New Roman" w:cs="Times New Roman"/>
          <w:bCs/>
          <w:sz w:val="28"/>
          <w:szCs w:val="28"/>
          <w:lang w:val="uk-UA"/>
        </w:rPr>
        <w:t>Насібуллін</w:t>
      </w:r>
      <w:proofErr w:type="spellEnd"/>
      <w:r w:rsidR="00C60949" w:rsidRPr="00B9312A">
        <w:rPr>
          <w:rFonts w:ascii="Times New Roman" w:hAnsi="Times New Roman" w:cs="Times New Roman"/>
          <w:bCs/>
          <w:sz w:val="28"/>
          <w:szCs w:val="28"/>
          <w:lang w:val="uk-UA"/>
        </w:rPr>
        <w:t xml:space="preserve"> </w:t>
      </w:r>
      <w:r w:rsidR="002F5DF2" w:rsidRPr="00B9312A">
        <w:rPr>
          <w:rFonts w:ascii="Times New Roman" w:hAnsi="Times New Roman" w:cs="Times New Roman"/>
          <w:bCs/>
          <w:sz w:val="28"/>
          <w:szCs w:val="28"/>
          <w:lang w:val="uk-UA"/>
        </w:rPr>
        <w:t xml:space="preserve"> А.), </w:t>
      </w:r>
      <w:r w:rsidR="002F5DF2" w:rsidRPr="00B9312A">
        <w:rPr>
          <w:rFonts w:ascii="Times New Roman" w:hAnsi="Times New Roman" w:cs="Times New Roman"/>
          <w:sz w:val="28"/>
          <w:szCs w:val="28"/>
          <w:lang w:val="uk-UA"/>
        </w:rPr>
        <w:t xml:space="preserve"> </w:t>
      </w:r>
      <w:r w:rsidR="00DC7269">
        <w:rPr>
          <w:rFonts w:ascii="Times New Roman" w:hAnsi="Times New Roman" w:cs="Times New Roman"/>
          <w:sz w:val="28"/>
          <w:szCs w:val="28"/>
          <w:lang w:val="uk-UA"/>
        </w:rPr>
        <w:t>Опитувальник</w:t>
      </w:r>
      <w:r w:rsidR="002F5DF2" w:rsidRPr="00B9312A">
        <w:rPr>
          <w:rFonts w:ascii="Times New Roman" w:hAnsi="Times New Roman" w:cs="Times New Roman"/>
          <w:sz w:val="28"/>
          <w:szCs w:val="28"/>
          <w:lang w:val="uk-UA"/>
        </w:rPr>
        <w:t xml:space="preserve"> «Ім</w:t>
      </w:r>
      <w:r w:rsidR="003F6A47">
        <w:rPr>
          <w:rFonts w:ascii="Times New Roman" w:hAnsi="Times New Roman" w:cs="Times New Roman"/>
          <w:sz w:val="28"/>
          <w:szCs w:val="28"/>
          <w:lang w:val="uk-UA"/>
        </w:rPr>
        <w:t>ідж університету»  (Довжик Г</w:t>
      </w:r>
      <w:r w:rsidR="002F5DF2" w:rsidRPr="00B9312A">
        <w:rPr>
          <w:rFonts w:ascii="Times New Roman" w:hAnsi="Times New Roman" w:cs="Times New Roman"/>
          <w:sz w:val="28"/>
          <w:szCs w:val="28"/>
          <w:lang w:val="uk-UA"/>
        </w:rPr>
        <w:t>.)</w:t>
      </w:r>
      <w:r w:rsidR="002F5DF2" w:rsidRPr="00B9312A">
        <w:rPr>
          <w:rFonts w:ascii="Times New Roman" w:hAnsi="Times New Roman" w:cs="Times New Roman"/>
          <w:bCs/>
          <w:sz w:val="28"/>
          <w:szCs w:val="28"/>
          <w:lang w:val="uk-UA"/>
        </w:rPr>
        <w:t xml:space="preserve"> </w:t>
      </w:r>
      <w:r w:rsidR="002F5DF2" w:rsidRPr="00B9312A">
        <w:rPr>
          <w:rFonts w:ascii="Times New Roman" w:hAnsi="Times New Roman" w:cs="Times New Roman"/>
          <w:sz w:val="28"/>
          <w:szCs w:val="28"/>
          <w:lang w:val="uk-UA"/>
        </w:rPr>
        <w:t xml:space="preserve">та авторський опитувальник «Імідж ЗВО». </w:t>
      </w:r>
      <w:r w:rsidR="00A951AB" w:rsidRPr="00B9312A">
        <w:rPr>
          <w:rFonts w:ascii="Times New Roman" w:hAnsi="Times New Roman" w:cs="Times New Roman"/>
          <w:sz w:val="28"/>
          <w:szCs w:val="28"/>
          <w:lang w:val="uk-UA"/>
        </w:rPr>
        <w:t xml:space="preserve">А також методи математично-статистичного аналізу: частотний аналіз, аналіз середніх значень, кореляційний аналіз (за допомогою t-критерію Стьюдента та </w:t>
      </w:r>
      <w:proofErr w:type="spellStart"/>
      <w:r w:rsidR="00A951AB" w:rsidRPr="00B9312A">
        <w:rPr>
          <w:rFonts w:ascii="Times New Roman" w:hAnsi="Times New Roman" w:cs="Times New Roman"/>
          <w:sz w:val="28"/>
          <w:szCs w:val="28"/>
          <w:lang w:val="uk-UA"/>
        </w:rPr>
        <w:t>Пірсона</w:t>
      </w:r>
      <w:proofErr w:type="spellEnd"/>
      <w:r w:rsidR="00A951AB" w:rsidRPr="00B9312A">
        <w:rPr>
          <w:rFonts w:ascii="Times New Roman" w:hAnsi="Times New Roman" w:cs="Times New Roman"/>
          <w:sz w:val="28"/>
          <w:szCs w:val="28"/>
          <w:lang w:val="uk-UA"/>
        </w:rPr>
        <w:t>).</w:t>
      </w:r>
    </w:p>
    <w:p w:rsidR="002F5DF2" w:rsidRPr="00B9312A" w:rsidRDefault="002F5DF2" w:rsidP="002F5DF2">
      <w:pPr>
        <w:spacing w:after="0" w:line="360" w:lineRule="auto"/>
        <w:ind w:firstLine="708"/>
        <w:jc w:val="both"/>
        <w:rPr>
          <w:rFonts w:ascii="Times New Roman" w:hAnsi="Times New Roman" w:cs="Times New Roman"/>
          <w:b/>
          <w:sz w:val="28"/>
          <w:szCs w:val="28"/>
          <w:lang w:val="uk-UA"/>
        </w:rPr>
      </w:pPr>
      <w:r w:rsidRPr="00B9312A">
        <w:rPr>
          <w:rFonts w:ascii="Times New Roman" w:hAnsi="Times New Roman" w:cs="Times New Roman"/>
          <w:b/>
          <w:sz w:val="28"/>
          <w:szCs w:val="28"/>
          <w:lang w:val="uk-UA"/>
        </w:rPr>
        <w:t>Апробація</w:t>
      </w:r>
      <w:r w:rsidR="00F27A69" w:rsidRPr="00B9312A">
        <w:rPr>
          <w:rFonts w:ascii="Times New Roman" w:hAnsi="Times New Roman" w:cs="Times New Roman"/>
          <w:b/>
          <w:sz w:val="28"/>
          <w:szCs w:val="28"/>
          <w:lang w:val="uk-UA"/>
        </w:rPr>
        <w:t xml:space="preserve"> роботи:</w:t>
      </w:r>
    </w:p>
    <w:p w:rsidR="000C666A" w:rsidRDefault="00FA50AB" w:rsidP="009225A5">
      <w:pPr>
        <w:pStyle w:val="a3"/>
        <w:numPr>
          <w:ilvl w:val="0"/>
          <w:numId w:val="79"/>
        </w:num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Лагойда</w:t>
      </w:r>
      <w:proofErr w:type="spellEnd"/>
      <w:r>
        <w:rPr>
          <w:rFonts w:ascii="Times New Roman" w:hAnsi="Times New Roman" w:cs="Times New Roman"/>
          <w:sz w:val="28"/>
          <w:szCs w:val="28"/>
          <w:lang w:val="uk-UA"/>
        </w:rPr>
        <w:t xml:space="preserve"> М. П</w:t>
      </w:r>
      <w:r w:rsidR="00A47CFA">
        <w:rPr>
          <w:rFonts w:ascii="Times New Roman" w:hAnsi="Times New Roman" w:cs="Times New Roman"/>
          <w:sz w:val="28"/>
          <w:szCs w:val="28"/>
          <w:lang w:val="uk-UA"/>
        </w:rPr>
        <w:t>сихологічні особливості сприйняття іміджу</w:t>
      </w:r>
      <w:r w:rsidR="00A80A24">
        <w:rPr>
          <w:rFonts w:ascii="Times New Roman" w:hAnsi="Times New Roman" w:cs="Times New Roman"/>
          <w:sz w:val="28"/>
          <w:szCs w:val="28"/>
          <w:lang w:val="uk-UA"/>
        </w:rPr>
        <w:t xml:space="preserve"> ВНЗ </w:t>
      </w:r>
      <w:r>
        <w:rPr>
          <w:rFonts w:ascii="Times New Roman" w:hAnsi="Times New Roman" w:cs="Times New Roman"/>
          <w:sz w:val="28"/>
          <w:szCs w:val="28"/>
          <w:lang w:val="uk-UA"/>
        </w:rPr>
        <w:t xml:space="preserve"> в уявленнях студентів</w:t>
      </w:r>
      <w:r w:rsidR="00A80A24">
        <w:rPr>
          <w:rFonts w:ascii="Times New Roman" w:hAnsi="Times New Roman" w:cs="Times New Roman"/>
          <w:sz w:val="28"/>
          <w:szCs w:val="28"/>
          <w:lang w:val="uk-UA"/>
        </w:rPr>
        <w:t xml:space="preserve">. </w:t>
      </w:r>
      <w:r w:rsidR="00DD5E9C" w:rsidRPr="000C666A">
        <w:rPr>
          <w:rFonts w:ascii="Times New Roman" w:hAnsi="Times New Roman" w:cs="Times New Roman"/>
          <w:sz w:val="28"/>
          <w:szCs w:val="28"/>
          <w:lang w:val="uk-UA"/>
        </w:rPr>
        <w:t>З</w:t>
      </w:r>
      <w:r w:rsidR="002F5DF2" w:rsidRPr="000C666A">
        <w:rPr>
          <w:rFonts w:ascii="Times New Roman" w:hAnsi="Times New Roman" w:cs="Times New Roman"/>
          <w:sz w:val="28"/>
          <w:szCs w:val="28"/>
          <w:lang w:val="uk-UA"/>
        </w:rPr>
        <w:t xml:space="preserve">вітна наукова веб-конференція викладачів, докторантів, аспірантів та студентів університету за 2020 рік. </w:t>
      </w:r>
      <w:r w:rsidR="00BD43F6" w:rsidRPr="000C666A">
        <w:rPr>
          <w:rFonts w:ascii="Times New Roman" w:hAnsi="Times New Roman" w:cs="Times New Roman"/>
          <w:bCs/>
          <w:sz w:val="28"/>
          <w:szCs w:val="28"/>
          <w:lang w:val="uk-UA"/>
        </w:rPr>
        <w:t>8</w:t>
      </w:r>
      <w:r w:rsidR="002F5DF2" w:rsidRPr="000C666A">
        <w:rPr>
          <w:rFonts w:ascii="Times New Roman" w:hAnsi="Times New Roman" w:cs="Times New Roman"/>
          <w:bCs/>
          <w:sz w:val="28"/>
          <w:szCs w:val="28"/>
          <w:lang w:val="uk-UA"/>
        </w:rPr>
        <w:t xml:space="preserve"> квітня</w:t>
      </w:r>
      <w:r w:rsidR="002F5DF2" w:rsidRPr="000C666A">
        <w:rPr>
          <w:rFonts w:ascii="Times New Roman" w:hAnsi="Times New Roman" w:cs="Times New Roman"/>
          <w:sz w:val="28"/>
          <w:szCs w:val="28"/>
          <w:lang w:val="uk-UA"/>
        </w:rPr>
        <w:t> 2021 р</w:t>
      </w:r>
      <w:r w:rsidR="00DD5E9C" w:rsidRPr="000C666A">
        <w:rPr>
          <w:rFonts w:ascii="Times New Roman" w:hAnsi="Times New Roman" w:cs="Times New Roman"/>
          <w:sz w:val="28"/>
          <w:szCs w:val="28"/>
          <w:lang w:val="uk-UA"/>
        </w:rPr>
        <w:t>. Івано-Франківськ.</w:t>
      </w:r>
    </w:p>
    <w:p w:rsidR="000C666A" w:rsidRDefault="009057ED" w:rsidP="009225A5">
      <w:pPr>
        <w:pStyle w:val="a3"/>
        <w:numPr>
          <w:ilvl w:val="0"/>
          <w:numId w:val="79"/>
        </w:numPr>
        <w:spacing w:after="0" w:line="360" w:lineRule="auto"/>
        <w:jc w:val="both"/>
        <w:rPr>
          <w:rFonts w:ascii="Times New Roman" w:hAnsi="Times New Roman" w:cs="Times New Roman"/>
          <w:sz w:val="28"/>
          <w:szCs w:val="28"/>
          <w:lang w:val="uk-UA"/>
        </w:rPr>
      </w:pPr>
      <w:proofErr w:type="spellStart"/>
      <w:r w:rsidRPr="000C666A">
        <w:rPr>
          <w:rFonts w:ascii="Times New Roman" w:hAnsi="Times New Roman" w:cs="Times New Roman"/>
          <w:sz w:val="28"/>
          <w:szCs w:val="28"/>
          <w:lang w:val="uk-UA"/>
        </w:rPr>
        <w:t>Лагойда</w:t>
      </w:r>
      <w:proofErr w:type="spellEnd"/>
      <w:r w:rsidRPr="000C666A">
        <w:rPr>
          <w:rFonts w:ascii="Times New Roman" w:hAnsi="Times New Roman" w:cs="Times New Roman"/>
          <w:sz w:val="28"/>
          <w:szCs w:val="28"/>
          <w:lang w:val="uk-UA"/>
        </w:rPr>
        <w:t xml:space="preserve"> М. </w:t>
      </w:r>
      <w:r w:rsidR="002F5DF2" w:rsidRPr="000C666A">
        <w:rPr>
          <w:rFonts w:ascii="Times New Roman" w:hAnsi="Times New Roman" w:cs="Times New Roman"/>
          <w:sz w:val="28"/>
          <w:szCs w:val="28"/>
          <w:lang w:val="uk-UA"/>
        </w:rPr>
        <w:t>Особливості сприйняття іміджу ВНЗ в уявленнях студентів</w:t>
      </w:r>
      <w:r w:rsidRPr="000C666A">
        <w:rPr>
          <w:rFonts w:ascii="Times New Roman" w:hAnsi="Times New Roman" w:cs="Times New Roman"/>
          <w:sz w:val="28"/>
          <w:szCs w:val="28"/>
          <w:lang w:val="uk-UA"/>
        </w:rPr>
        <w:t>.</w:t>
      </w:r>
      <w:r w:rsidR="002F5DF2" w:rsidRPr="000C666A">
        <w:rPr>
          <w:rFonts w:ascii="Times New Roman" w:hAnsi="Times New Roman" w:cs="Times New Roman"/>
          <w:sz w:val="28"/>
          <w:szCs w:val="28"/>
          <w:lang w:val="uk-UA"/>
        </w:rPr>
        <w:t xml:space="preserve"> Міжнародна науково-практична конференція «Теоретико-методологічні проблеми сучасної пс</w:t>
      </w:r>
      <w:r w:rsidR="00CD7C60" w:rsidRPr="000C666A">
        <w:rPr>
          <w:rFonts w:ascii="Times New Roman" w:hAnsi="Times New Roman" w:cs="Times New Roman"/>
          <w:sz w:val="28"/>
          <w:szCs w:val="28"/>
          <w:lang w:val="uk-UA"/>
        </w:rPr>
        <w:t xml:space="preserve">ихології особистості». 23-24 вересня </w:t>
      </w:r>
      <w:r w:rsidR="002F5DF2" w:rsidRPr="000C666A">
        <w:rPr>
          <w:rFonts w:ascii="Times New Roman" w:hAnsi="Times New Roman" w:cs="Times New Roman"/>
          <w:sz w:val="28"/>
          <w:szCs w:val="28"/>
          <w:lang w:val="uk-UA"/>
        </w:rPr>
        <w:t>2021р.</w:t>
      </w:r>
      <w:r w:rsidRPr="000C666A">
        <w:rPr>
          <w:rFonts w:ascii="Times New Roman" w:hAnsi="Times New Roman" w:cs="Times New Roman"/>
          <w:sz w:val="28"/>
          <w:szCs w:val="28"/>
          <w:lang w:val="uk-UA"/>
        </w:rPr>
        <w:t xml:space="preserve"> Івано-Франківськ.</w:t>
      </w:r>
    </w:p>
    <w:p w:rsidR="002F5DF2" w:rsidRPr="000C666A" w:rsidRDefault="002F5DF2" w:rsidP="009225A5">
      <w:pPr>
        <w:pStyle w:val="a3"/>
        <w:numPr>
          <w:ilvl w:val="0"/>
          <w:numId w:val="79"/>
        </w:numPr>
        <w:spacing w:after="0" w:line="360" w:lineRule="auto"/>
        <w:jc w:val="both"/>
        <w:rPr>
          <w:rFonts w:ascii="Times New Roman" w:hAnsi="Times New Roman" w:cs="Times New Roman"/>
          <w:sz w:val="28"/>
          <w:szCs w:val="28"/>
          <w:lang w:val="uk-UA"/>
        </w:rPr>
      </w:pPr>
      <w:proofErr w:type="spellStart"/>
      <w:r w:rsidRPr="000C666A">
        <w:rPr>
          <w:rFonts w:ascii="Times New Roman" w:hAnsi="Times New Roman" w:cs="Times New Roman"/>
          <w:bCs/>
          <w:iCs/>
          <w:sz w:val="28"/>
          <w:szCs w:val="28"/>
          <w:lang w:val="uk-UA"/>
        </w:rPr>
        <w:t>Гринчук</w:t>
      </w:r>
      <w:proofErr w:type="spellEnd"/>
      <w:r w:rsidRPr="000C666A">
        <w:rPr>
          <w:rFonts w:ascii="Times New Roman" w:hAnsi="Times New Roman" w:cs="Times New Roman"/>
          <w:bCs/>
          <w:iCs/>
          <w:sz w:val="28"/>
          <w:szCs w:val="28"/>
          <w:lang w:val="uk-UA"/>
        </w:rPr>
        <w:t xml:space="preserve"> О., </w:t>
      </w:r>
      <w:proofErr w:type="spellStart"/>
      <w:r w:rsidRPr="000C666A">
        <w:rPr>
          <w:rFonts w:ascii="Times New Roman" w:hAnsi="Times New Roman" w:cs="Times New Roman"/>
          <w:bCs/>
          <w:iCs/>
          <w:sz w:val="28"/>
          <w:szCs w:val="28"/>
          <w:lang w:val="uk-UA"/>
        </w:rPr>
        <w:t>Лагойда</w:t>
      </w:r>
      <w:proofErr w:type="spellEnd"/>
      <w:r w:rsidRPr="000C666A">
        <w:rPr>
          <w:rFonts w:ascii="Times New Roman" w:hAnsi="Times New Roman" w:cs="Times New Roman"/>
          <w:bCs/>
          <w:iCs/>
          <w:sz w:val="28"/>
          <w:szCs w:val="28"/>
          <w:lang w:val="uk-UA"/>
        </w:rPr>
        <w:t xml:space="preserve"> М.</w:t>
      </w:r>
      <w:r w:rsidRPr="000C666A">
        <w:rPr>
          <w:rFonts w:ascii="Times New Roman" w:hAnsi="Times New Roman" w:cs="Times New Roman"/>
          <w:sz w:val="28"/>
          <w:szCs w:val="28"/>
          <w:lang w:val="uk-UA"/>
        </w:rPr>
        <w:t xml:space="preserve"> Імідж закладу вищ</w:t>
      </w:r>
      <w:r w:rsidR="00CD7C60" w:rsidRPr="000C666A">
        <w:rPr>
          <w:rFonts w:ascii="Times New Roman" w:hAnsi="Times New Roman" w:cs="Times New Roman"/>
          <w:sz w:val="28"/>
          <w:szCs w:val="28"/>
          <w:lang w:val="uk-UA"/>
        </w:rPr>
        <w:t>ої освіти в уявленнях студентів.</w:t>
      </w:r>
      <w:r w:rsidRPr="000C666A">
        <w:rPr>
          <w:rFonts w:ascii="Times New Roman" w:hAnsi="Times New Roman" w:cs="Times New Roman"/>
          <w:bCs/>
          <w:sz w:val="28"/>
          <w:szCs w:val="28"/>
          <w:lang w:val="uk-UA"/>
        </w:rPr>
        <w:t xml:space="preserve"> </w:t>
      </w:r>
      <w:r w:rsidRPr="000C666A">
        <w:rPr>
          <w:rFonts w:ascii="Times New Roman" w:hAnsi="Times New Roman" w:cs="Times New Roman"/>
          <w:sz w:val="28"/>
          <w:szCs w:val="28"/>
          <w:lang w:val="uk-UA"/>
        </w:rPr>
        <w:t xml:space="preserve">Матеріали Міжнародної науково-практичної інтернет-конференції «Тенденції та перспективи розвитку науки і освіти в умовах глобалізації»: </w:t>
      </w:r>
      <w:proofErr w:type="spellStart"/>
      <w:r w:rsidRPr="000C666A">
        <w:rPr>
          <w:rFonts w:ascii="Times New Roman" w:hAnsi="Times New Roman" w:cs="Times New Roman"/>
          <w:sz w:val="28"/>
          <w:szCs w:val="28"/>
          <w:lang w:val="uk-UA"/>
        </w:rPr>
        <w:t>Зб</w:t>
      </w:r>
      <w:proofErr w:type="spellEnd"/>
      <w:r w:rsidRPr="000C666A">
        <w:rPr>
          <w:rFonts w:ascii="Times New Roman" w:hAnsi="Times New Roman" w:cs="Times New Roman"/>
          <w:sz w:val="28"/>
          <w:szCs w:val="28"/>
          <w:lang w:val="uk-UA"/>
        </w:rPr>
        <w:t xml:space="preserve">. наук. праць. Переяслав, 2021. </w:t>
      </w:r>
      <w:proofErr w:type="spellStart"/>
      <w:r w:rsidRPr="000C666A">
        <w:rPr>
          <w:rFonts w:ascii="Times New Roman" w:hAnsi="Times New Roman" w:cs="Times New Roman"/>
          <w:sz w:val="28"/>
          <w:szCs w:val="28"/>
          <w:lang w:val="uk-UA"/>
        </w:rPr>
        <w:t>Вип</w:t>
      </w:r>
      <w:proofErr w:type="spellEnd"/>
      <w:r w:rsidRPr="000C666A">
        <w:rPr>
          <w:rFonts w:ascii="Times New Roman" w:hAnsi="Times New Roman" w:cs="Times New Roman"/>
          <w:sz w:val="28"/>
          <w:szCs w:val="28"/>
          <w:lang w:val="uk-UA"/>
        </w:rPr>
        <w:t>. 75.</w:t>
      </w:r>
      <w:r w:rsidR="00CD7C60" w:rsidRPr="000C666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
          <w:sz w:val="28"/>
          <w:szCs w:val="28"/>
          <w:lang w:val="uk-UA"/>
        </w:rPr>
        <w:t>Структура</w:t>
      </w:r>
      <w:r w:rsidR="00CD7C60" w:rsidRPr="00B9312A">
        <w:rPr>
          <w:rFonts w:ascii="Times New Roman" w:hAnsi="Times New Roman" w:cs="Times New Roman"/>
          <w:b/>
          <w:sz w:val="28"/>
          <w:szCs w:val="28"/>
          <w:lang w:val="uk-UA"/>
        </w:rPr>
        <w:t xml:space="preserve"> та обсяг</w:t>
      </w:r>
      <w:r w:rsidRPr="00B9312A">
        <w:rPr>
          <w:rFonts w:ascii="Times New Roman" w:hAnsi="Times New Roman" w:cs="Times New Roman"/>
          <w:b/>
          <w:sz w:val="28"/>
          <w:szCs w:val="28"/>
          <w:lang w:val="uk-UA"/>
        </w:rPr>
        <w:t xml:space="preserve"> роботи.</w:t>
      </w:r>
      <w:r w:rsidRPr="00B9312A">
        <w:rPr>
          <w:rFonts w:ascii="Times New Roman" w:hAnsi="Times New Roman" w:cs="Times New Roman"/>
          <w:sz w:val="28"/>
          <w:szCs w:val="28"/>
          <w:lang w:val="uk-UA"/>
        </w:rPr>
        <w:t xml:space="preserve"> Магістерська р</w:t>
      </w:r>
      <w:r w:rsidR="002C3EE8" w:rsidRPr="00B9312A">
        <w:rPr>
          <w:rFonts w:ascii="Times New Roman" w:hAnsi="Times New Roman" w:cs="Times New Roman"/>
          <w:sz w:val="28"/>
          <w:szCs w:val="28"/>
          <w:lang w:val="uk-UA"/>
        </w:rPr>
        <w:t>обота складається зі вступу, трьох</w:t>
      </w:r>
      <w:r w:rsidRPr="00B9312A">
        <w:rPr>
          <w:rFonts w:ascii="Times New Roman" w:hAnsi="Times New Roman" w:cs="Times New Roman"/>
          <w:sz w:val="28"/>
          <w:szCs w:val="28"/>
          <w:lang w:val="uk-UA"/>
        </w:rPr>
        <w:t xml:space="preserve"> розділів, висновків, списку використаних джерел та додатків. Робота </w:t>
      </w:r>
      <w:r w:rsidR="00DD6C43">
        <w:rPr>
          <w:rFonts w:ascii="Times New Roman" w:hAnsi="Times New Roman" w:cs="Times New Roman"/>
          <w:sz w:val="28"/>
          <w:szCs w:val="28"/>
          <w:lang w:val="uk-UA"/>
        </w:rPr>
        <w:lastRenderedPageBreak/>
        <w:t>викладена на</w:t>
      </w:r>
      <w:r w:rsidR="002C3EE8" w:rsidRPr="00B9312A">
        <w:rPr>
          <w:rFonts w:ascii="Times New Roman" w:hAnsi="Times New Roman" w:cs="Times New Roman"/>
          <w:sz w:val="28"/>
          <w:szCs w:val="28"/>
          <w:lang w:val="uk-UA"/>
        </w:rPr>
        <w:t xml:space="preserve"> сторінках друкованого тексту,</w:t>
      </w:r>
      <w:r w:rsidR="00F46064">
        <w:rPr>
          <w:rFonts w:ascii="Times New Roman" w:hAnsi="Times New Roman" w:cs="Times New Roman"/>
          <w:sz w:val="28"/>
          <w:szCs w:val="28"/>
          <w:lang w:val="uk-UA"/>
        </w:rPr>
        <w:t xml:space="preserve"> із яких –</w:t>
      </w:r>
      <w:r w:rsidR="009D1A73">
        <w:rPr>
          <w:rFonts w:ascii="Times New Roman" w:hAnsi="Times New Roman" w:cs="Times New Roman"/>
          <w:sz w:val="28"/>
          <w:szCs w:val="28"/>
          <w:lang w:val="uk-UA"/>
        </w:rPr>
        <w:t xml:space="preserve"> </w:t>
      </w:r>
      <w:r w:rsidR="004A6AA8">
        <w:rPr>
          <w:rFonts w:ascii="Times New Roman" w:hAnsi="Times New Roman" w:cs="Times New Roman"/>
          <w:sz w:val="28"/>
          <w:szCs w:val="28"/>
          <w:lang w:val="uk-UA"/>
        </w:rPr>
        <w:t>8</w:t>
      </w:r>
      <w:r w:rsidR="00796B5D">
        <w:rPr>
          <w:rFonts w:ascii="Times New Roman" w:hAnsi="Times New Roman" w:cs="Times New Roman"/>
          <w:sz w:val="28"/>
          <w:szCs w:val="28"/>
          <w:lang w:val="uk-UA"/>
        </w:rPr>
        <w:t>1</w:t>
      </w:r>
      <w:r w:rsidR="004A6AA8">
        <w:rPr>
          <w:rFonts w:ascii="Times New Roman" w:hAnsi="Times New Roman" w:cs="Times New Roman"/>
          <w:sz w:val="28"/>
          <w:szCs w:val="28"/>
          <w:lang w:val="uk-UA"/>
        </w:rPr>
        <w:t xml:space="preserve"> </w:t>
      </w:r>
      <w:r w:rsidR="00F46064">
        <w:rPr>
          <w:rFonts w:ascii="Times New Roman" w:hAnsi="Times New Roman" w:cs="Times New Roman"/>
          <w:sz w:val="28"/>
          <w:szCs w:val="28"/>
          <w:lang w:val="uk-UA"/>
        </w:rPr>
        <w:t xml:space="preserve">основного тексту, 8 – списку </w:t>
      </w:r>
      <w:r w:rsidR="00E61A00">
        <w:rPr>
          <w:rFonts w:ascii="Times New Roman" w:hAnsi="Times New Roman" w:cs="Times New Roman"/>
          <w:sz w:val="28"/>
          <w:szCs w:val="28"/>
          <w:lang w:val="uk-UA"/>
        </w:rPr>
        <w:t xml:space="preserve">використаної літератури, 18 </w:t>
      </w:r>
      <w:r w:rsidR="00F27A69" w:rsidRPr="00B9312A">
        <w:rPr>
          <w:rFonts w:ascii="Times New Roman" w:hAnsi="Times New Roman" w:cs="Times New Roman"/>
          <w:sz w:val="28"/>
          <w:szCs w:val="28"/>
          <w:lang w:val="uk-UA"/>
        </w:rPr>
        <w:t>– додатки.</w:t>
      </w: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A951AB" w:rsidRPr="00B9312A" w:rsidRDefault="00A951AB" w:rsidP="00511499">
      <w:pPr>
        <w:spacing w:after="0" w:line="360" w:lineRule="auto"/>
        <w:jc w:val="center"/>
        <w:rPr>
          <w:rFonts w:ascii="Times New Roman" w:hAnsi="Times New Roman" w:cs="Times New Roman"/>
          <w:b/>
          <w:sz w:val="28"/>
          <w:szCs w:val="28"/>
          <w:lang w:val="uk-UA"/>
        </w:rPr>
      </w:pPr>
    </w:p>
    <w:p w:rsidR="002F5DF2" w:rsidRPr="00B9312A" w:rsidRDefault="002F5DF2" w:rsidP="00BE4917">
      <w:pPr>
        <w:pStyle w:val="1"/>
        <w:rPr>
          <w:lang w:val="uk-UA"/>
        </w:rPr>
      </w:pPr>
      <w:bookmarkStart w:id="4" w:name="_Toc88860468"/>
      <w:bookmarkStart w:id="5" w:name="_Toc90502993"/>
      <w:r w:rsidRPr="00B9312A">
        <w:rPr>
          <w:lang w:val="uk-UA"/>
        </w:rPr>
        <w:lastRenderedPageBreak/>
        <w:t>РОЗДІЛ I. Теоретичні засади вивчення іміджу навчального закладу.</w:t>
      </w:r>
      <w:bookmarkEnd w:id="4"/>
      <w:bookmarkEnd w:id="5"/>
    </w:p>
    <w:p w:rsidR="009C6DBC" w:rsidRPr="00BE4917" w:rsidRDefault="00511499" w:rsidP="009225A5">
      <w:pPr>
        <w:pStyle w:val="2"/>
        <w:numPr>
          <w:ilvl w:val="1"/>
          <w:numId w:val="81"/>
        </w:numPr>
        <w:jc w:val="left"/>
        <w:rPr>
          <w:lang w:val="uk-UA"/>
        </w:rPr>
      </w:pPr>
      <w:bookmarkStart w:id="6" w:name="_Toc88860469"/>
      <w:bookmarkStart w:id="7" w:name="_Toc90502994"/>
      <w:r w:rsidRPr="00B9312A">
        <w:rPr>
          <w:lang w:val="uk-UA"/>
        </w:rPr>
        <w:t>Тлумачення поняття</w:t>
      </w:r>
      <w:r w:rsidR="002F5DF2" w:rsidRPr="00B9312A">
        <w:rPr>
          <w:lang w:val="uk-UA"/>
        </w:rPr>
        <w:t xml:space="preserve"> «імідж навчального за</w:t>
      </w:r>
      <w:r w:rsidRPr="00B9312A">
        <w:rPr>
          <w:lang w:val="uk-UA"/>
        </w:rPr>
        <w:t xml:space="preserve">кладу» у сучасній науці. </w:t>
      </w:r>
      <w:r w:rsidR="00BE4917">
        <w:rPr>
          <w:lang w:val="uk-UA"/>
        </w:rPr>
        <w:t xml:space="preserve"> </w:t>
      </w:r>
      <w:r w:rsidRPr="00BE4917">
        <w:rPr>
          <w:lang w:val="uk-UA"/>
        </w:rPr>
        <w:t>П</w:t>
      </w:r>
      <w:r w:rsidR="002F5DF2" w:rsidRPr="00BE4917">
        <w:rPr>
          <w:lang w:val="uk-UA"/>
        </w:rPr>
        <w:t>ідходи до трактування поняття «імідж навчального закладу».</w:t>
      </w:r>
      <w:bookmarkEnd w:id="6"/>
      <w:bookmarkEnd w:id="7"/>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Поняття «імідж» як складний соціально-психологічний феномен з'явилось у нашому житті відносно недавно. Уперше поняття «імідж» було використано в рекламній практиці в Америці в 50-х роках. Але у науці поняття «імідж» почали використовувати  лише на початку 60-х років XX століття К. Болдіном. Трохи пізніше імідж стає основн</w:t>
      </w:r>
      <w:r w:rsidR="00940A88" w:rsidRPr="00B9312A">
        <w:rPr>
          <w:rFonts w:ascii="Times New Roman" w:hAnsi="Times New Roman" w:cs="Times New Roman"/>
          <w:sz w:val="28"/>
          <w:szCs w:val="28"/>
          <w:lang w:val="uk-UA"/>
        </w:rPr>
        <w:t>им елементом теорії та практики</w:t>
      </w:r>
      <w:r w:rsidR="009C6DBC" w:rsidRPr="00B9312A">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В Україні практично досліджувати імідж почали в 90-х роках ХХ століття.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Сучасний словник іномовних слів тлумачить імідж, “як цілеспрямовано сформований образ (будь-якого явища, предмета), що вирізняє його певні ціннісні характеристики </w:t>
      </w:r>
      <w:r w:rsidR="00FE012F">
        <w:rPr>
          <w:rFonts w:ascii="Times New Roman" w:hAnsi="Times New Roman" w:cs="Times New Roman"/>
          <w:sz w:val="28"/>
          <w:szCs w:val="28"/>
          <w:lang w:val="uk-UA"/>
        </w:rPr>
        <w:t>та</w:t>
      </w:r>
      <w:r w:rsidRPr="00B9312A">
        <w:rPr>
          <w:rFonts w:ascii="Times New Roman" w:hAnsi="Times New Roman" w:cs="Times New Roman"/>
          <w:sz w:val="28"/>
          <w:szCs w:val="28"/>
          <w:lang w:val="uk-UA"/>
        </w:rPr>
        <w:t xml:space="preserve"> котрий покликаний здійснити </w:t>
      </w:r>
      <w:proofErr w:type="spellStart"/>
      <w:r w:rsidRPr="00B9312A">
        <w:rPr>
          <w:rFonts w:ascii="Times New Roman" w:hAnsi="Times New Roman" w:cs="Times New Roman"/>
          <w:sz w:val="28"/>
          <w:szCs w:val="28"/>
          <w:lang w:val="uk-UA"/>
        </w:rPr>
        <w:t>емоційно</w:t>
      </w:r>
      <w:proofErr w:type="spellEnd"/>
      <w:r w:rsidRPr="00B9312A">
        <w:rPr>
          <w:rFonts w:ascii="Times New Roman" w:hAnsi="Times New Roman" w:cs="Times New Roman"/>
          <w:sz w:val="28"/>
          <w:szCs w:val="28"/>
          <w:lang w:val="uk-UA"/>
        </w:rPr>
        <w:t xml:space="preserve">-психологічний вплив на людину з метою популяризації, реклами </w:t>
      </w:r>
      <w:r w:rsidR="00FE012F">
        <w:rPr>
          <w:rFonts w:ascii="Times New Roman" w:hAnsi="Times New Roman" w:cs="Times New Roman"/>
          <w:sz w:val="28"/>
          <w:szCs w:val="28"/>
          <w:lang w:val="uk-UA"/>
        </w:rPr>
        <w:t>й</w:t>
      </w:r>
      <w:r w:rsidRPr="00B9312A">
        <w:rPr>
          <w:rFonts w:ascii="Times New Roman" w:hAnsi="Times New Roman" w:cs="Times New Roman"/>
          <w:sz w:val="28"/>
          <w:szCs w:val="28"/>
          <w:lang w:val="uk-UA"/>
        </w:rPr>
        <w:t xml:space="preserve"> т. п.”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4</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r w:rsidRPr="00B9312A">
        <w:rPr>
          <w:rFonts w:ascii="Times New Roman" w:hAnsi="Times New Roman" w:cs="Times New Roman"/>
          <w:color w:val="00B050"/>
          <w:sz w:val="28"/>
          <w:szCs w:val="28"/>
          <w:lang w:val="uk-UA"/>
        </w:rPr>
        <w:t xml:space="preserve"> </w:t>
      </w:r>
      <w:r w:rsidRPr="00B9312A">
        <w:rPr>
          <w:rFonts w:ascii="Times New Roman" w:hAnsi="Times New Roman" w:cs="Times New Roman"/>
          <w:sz w:val="28"/>
          <w:szCs w:val="28"/>
          <w:lang w:val="uk-UA"/>
        </w:rPr>
        <w:t xml:space="preserve">Тобто, імідж – це ціннісний образ будь-чого, що створюється з метою </w:t>
      </w:r>
      <w:proofErr w:type="spellStart"/>
      <w:r w:rsidRPr="00B9312A">
        <w:rPr>
          <w:rFonts w:ascii="Times New Roman" w:hAnsi="Times New Roman" w:cs="Times New Roman"/>
          <w:sz w:val="28"/>
          <w:szCs w:val="28"/>
          <w:lang w:val="uk-UA"/>
        </w:rPr>
        <w:t>емоційно</w:t>
      </w:r>
      <w:proofErr w:type="spellEnd"/>
      <w:r w:rsidRPr="00B9312A">
        <w:rPr>
          <w:rFonts w:ascii="Times New Roman" w:hAnsi="Times New Roman" w:cs="Times New Roman"/>
          <w:sz w:val="28"/>
          <w:szCs w:val="28"/>
          <w:lang w:val="uk-UA"/>
        </w:rPr>
        <w:t>-психологічного впливу.</w:t>
      </w:r>
    </w:p>
    <w:p w:rsidR="002F5DF2" w:rsidRPr="00B9312A" w:rsidRDefault="002F5DF2" w:rsidP="002F5DF2">
      <w:pPr>
        <w:spacing w:after="0" w:line="360" w:lineRule="auto"/>
        <w:ind w:firstLine="708"/>
        <w:jc w:val="both"/>
        <w:rPr>
          <w:rFonts w:ascii="Times New Roman" w:hAnsi="Times New Roman" w:cs="Times New Roman"/>
          <w:color w:val="00B050"/>
          <w:sz w:val="28"/>
          <w:szCs w:val="28"/>
          <w:lang w:val="uk-UA"/>
        </w:rPr>
      </w:pPr>
      <w:r w:rsidRPr="00B9312A">
        <w:rPr>
          <w:rFonts w:ascii="Times New Roman" w:hAnsi="Times New Roman" w:cs="Times New Roman"/>
          <w:sz w:val="28"/>
          <w:szCs w:val="28"/>
          <w:lang w:val="uk-UA"/>
        </w:rPr>
        <w:t xml:space="preserve">Перші роботи щодо формування іміджу вищого навчального закладу виникають в середині 90-х рр. XX ст. Науково обґрунтували -  на початку 2000-х </w:t>
      </w:r>
      <w:r w:rsidR="00402DF6" w:rsidRPr="00B9312A">
        <w:rPr>
          <w:rFonts w:ascii="Times New Roman" w:hAnsi="Times New Roman" w:cs="Times New Roman"/>
          <w:sz w:val="28"/>
          <w:szCs w:val="28"/>
          <w:lang w:val="uk-UA"/>
        </w:rPr>
        <w:t>рр..</w:t>
      </w:r>
      <w:r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30</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Серед іноземних авторів, які вивчали питання формування іміджу навчального закладу (НЗ) є P. </w:t>
      </w:r>
      <w:proofErr w:type="spellStart"/>
      <w:r w:rsidRPr="00B9312A">
        <w:rPr>
          <w:rFonts w:ascii="Times New Roman" w:hAnsi="Times New Roman" w:cs="Times New Roman"/>
          <w:sz w:val="28"/>
          <w:szCs w:val="28"/>
          <w:lang w:val="uk-UA"/>
        </w:rPr>
        <w:t>Altbach</w:t>
      </w:r>
      <w:proofErr w:type="spellEnd"/>
      <w:r w:rsidRPr="00B9312A">
        <w:rPr>
          <w:rFonts w:ascii="Times New Roman" w:hAnsi="Times New Roman" w:cs="Times New Roman"/>
          <w:sz w:val="28"/>
          <w:szCs w:val="28"/>
          <w:lang w:val="uk-UA"/>
        </w:rPr>
        <w:t xml:space="preserve">, К. </w:t>
      </w:r>
      <w:proofErr w:type="spellStart"/>
      <w:r w:rsidRPr="00B9312A">
        <w:rPr>
          <w:rFonts w:ascii="Times New Roman" w:hAnsi="Times New Roman" w:cs="Times New Roman"/>
          <w:sz w:val="28"/>
          <w:szCs w:val="28"/>
          <w:lang w:val="uk-UA"/>
        </w:rPr>
        <w:t>Вгown</w:t>
      </w:r>
      <w:proofErr w:type="spellEnd"/>
      <w:r w:rsidRPr="00B9312A">
        <w:rPr>
          <w:rFonts w:ascii="Times New Roman" w:hAnsi="Times New Roman" w:cs="Times New Roman"/>
          <w:sz w:val="28"/>
          <w:szCs w:val="28"/>
          <w:lang w:val="uk-UA"/>
        </w:rPr>
        <w:t xml:space="preserve">, A. </w:t>
      </w:r>
      <w:proofErr w:type="spellStart"/>
      <w:r w:rsidRPr="00B9312A">
        <w:rPr>
          <w:rFonts w:ascii="Times New Roman" w:hAnsi="Times New Roman" w:cs="Times New Roman"/>
          <w:sz w:val="28"/>
          <w:szCs w:val="28"/>
          <w:lang w:val="uk-UA"/>
        </w:rPr>
        <w:t>Ghosh</w:t>
      </w:r>
      <w:proofErr w:type="spellEnd"/>
      <w:r w:rsidRPr="00B9312A">
        <w:rPr>
          <w:rFonts w:ascii="Times New Roman" w:hAnsi="Times New Roman" w:cs="Times New Roman"/>
          <w:sz w:val="28"/>
          <w:szCs w:val="28"/>
          <w:lang w:val="uk-UA"/>
        </w:rPr>
        <w:t xml:space="preserve">, W. </w:t>
      </w:r>
      <w:proofErr w:type="spellStart"/>
      <w:r w:rsidRPr="00B9312A">
        <w:rPr>
          <w:rFonts w:ascii="Times New Roman" w:hAnsi="Times New Roman" w:cs="Times New Roman"/>
          <w:sz w:val="28"/>
          <w:szCs w:val="28"/>
          <w:lang w:val="uk-UA"/>
        </w:rPr>
        <w:t>Могgan</w:t>
      </w:r>
      <w:proofErr w:type="spellEnd"/>
      <w:r w:rsidRPr="00B9312A">
        <w:rPr>
          <w:rFonts w:ascii="Times New Roman" w:hAnsi="Times New Roman" w:cs="Times New Roman"/>
          <w:sz w:val="28"/>
          <w:szCs w:val="28"/>
          <w:lang w:val="uk-UA"/>
        </w:rPr>
        <w:t>, V.</w:t>
      </w:r>
      <w:r w:rsidR="00FC7E5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Geroimenko</w:t>
      </w:r>
      <w:proofErr w:type="spellEnd"/>
      <w:r w:rsidRPr="00B9312A">
        <w:rPr>
          <w:rFonts w:ascii="Times New Roman" w:hAnsi="Times New Roman" w:cs="Times New Roman"/>
          <w:sz w:val="28"/>
          <w:szCs w:val="28"/>
          <w:lang w:val="uk-UA"/>
        </w:rPr>
        <w:t xml:space="preserve">, A. </w:t>
      </w:r>
      <w:proofErr w:type="spellStart"/>
      <w:r w:rsidRPr="00B9312A">
        <w:rPr>
          <w:rFonts w:ascii="Times New Roman" w:hAnsi="Times New Roman" w:cs="Times New Roman"/>
          <w:sz w:val="28"/>
          <w:szCs w:val="28"/>
          <w:lang w:val="uk-UA"/>
        </w:rPr>
        <w:t>Palacio</w:t>
      </w:r>
      <w:proofErr w:type="spellEnd"/>
      <w:r w:rsidRPr="00B9312A">
        <w:rPr>
          <w:rFonts w:ascii="Times New Roman" w:hAnsi="Times New Roman" w:cs="Times New Roman"/>
          <w:sz w:val="28"/>
          <w:szCs w:val="28"/>
          <w:lang w:val="uk-UA"/>
        </w:rPr>
        <w:t xml:space="preserve">, Y. </w:t>
      </w:r>
      <w:proofErr w:type="spellStart"/>
      <w:r w:rsidRPr="00B9312A">
        <w:rPr>
          <w:rFonts w:ascii="Times New Roman" w:hAnsi="Times New Roman" w:cs="Times New Roman"/>
          <w:sz w:val="28"/>
          <w:szCs w:val="28"/>
          <w:lang w:val="uk-UA"/>
        </w:rPr>
        <w:t>Моogan</w:t>
      </w:r>
      <w:proofErr w:type="spellEnd"/>
      <w:r w:rsidRPr="00B9312A">
        <w:rPr>
          <w:rFonts w:ascii="Times New Roman" w:hAnsi="Times New Roman" w:cs="Times New Roman"/>
          <w:sz w:val="28"/>
          <w:szCs w:val="28"/>
          <w:lang w:val="uk-UA"/>
        </w:rPr>
        <w:t xml:space="preserve">. У своїй більшості автори, які вивчають імідж навчального закладу, посилаються на дослідження О. </w:t>
      </w:r>
      <w:proofErr w:type="spellStart"/>
      <w:r w:rsidRPr="00B9312A">
        <w:rPr>
          <w:rFonts w:ascii="Times New Roman" w:hAnsi="Times New Roman" w:cs="Times New Roman"/>
          <w:sz w:val="28"/>
          <w:szCs w:val="28"/>
          <w:lang w:val="uk-UA"/>
        </w:rPr>
        <w:t>Грушиніної</w:t>
      </w:r>
      <w:proofErr w:type="spellEnd"/>
      <w:r w:rsidRPr="00B9312A">
        <w:rPr>
          <w:rFonts w:ascii="Times New Roman" w:hAnsi="Times New Roman" w:cs="Times New Roman"/>
          <w:sz w:val="28"/>
          <w:szCs w:val="28"/>
          <w:lang w:val="uk-UA"/>
        </w:rPr>
        <w:t xml:space="preserve">, Є. Карпова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13</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r w:rsidRPr="00B9312A">
        <w:rPr>
          <w:rFonts w:ascii="Times New Roman" w:hAnsi="Times New Roman" w:cs="Times New Roman"/>
          <w:bCs/>
          <w:sz w:val="28"/>
          <w:szCs w:val="28"/>
          <w:lang w:val="uk-UA"/>
        </w:rPr>
        <w:t xml:space="preserve"> </w:t>
      </w:r>
      <w:r w:rsidRPr="00B9312A">
        <w:rPr>
          <w:rFonts w:ascii="Times New Roman" w:hAnsi="Times New Roman" w:cs="Times New Roman"/>
          <w:sz w:val="28"/>
          <w:szCs w:val="28"/>
          <w:lang w:val="uk-UA"/>
        </w:rPr>
        <w:t xml:space="preserve">0. </w:t>
      </w:r>
      <w:proofErr w:type="spellStart"/>
      <w:r w:rsidRPr="00B9312A">
        <w:rPr>
          <w:rFonts w:ascii="Times New Roman" w:hAnsi="Times New Roman" w:cs="Times New Roman"/>
          <w:sz w:val="28"/>
          <w:szCs w:val="28"/>
          <w:lang w:val="uk-UA"/>
        </w:rPr>
        <w:t>Нестерчук</w:t>
      </w:r>
      <w:proofErr w:type="spellEnd"/>
      <w:r w:rsidRPr="00B9312A">
        <w:rPr>
          <w:rFonts w:ascii="Times New Roman" w:hAnsi="Times New Roman" w:cs="Times New Roman"/>
          <w:sz w:val="28"/>
          <w:szCs w:val="28"/>
          <w:lang w:val="uk-UA"/>
        </w:rPr>
        <w:t xml:space="preserve">, Е. Петрової, Т. </w:t>
      </w:r>
      <w:proofErr w:type="spellStart"/>
      <w:r w:rsidRPr="00B9312A">
        <w:rPr>
          <w:rFonts w:ascii="Times New Roman" w:hAnsi="Times New Roman" w:cs="Times New Roman"/>
          <w:sz w:val="28"/>
          <w:szCs w:val="28"/>
          <w:lang w:val="uk-UA"/>
        </w:rPr>
        <w:t>Пискунової</w:t>
      </w:r>
      <w:proofErr w:type="spellEnd"/>
      <w:r w:rsidRPr="00B9312A">
        <w:rPr>
          <w:rFonts w:ascii="Times New Roman" w:hAnsi="Times New Roman" w:cs="Times New Roman"/>
          <w:sz w:val="28"/>
          <w:szCs w:val="28"/>
          <w:lang w:val="uk-UA"/>
        </w:rPr>
        <w:t xml:space="preserve">, М. </w:t>
      </w:r>
      <w:proofErr w:type="spellStart"/>
      <w:r w:rsidRPr="00B9312A">
        <w:rPr>
          <w:rFonts w:ascii="Times New Roman" w:hAnsi="Times New Roman" w:cs="Times New Roman"/>
          <w:sz w:val="28"/>
          <w:szCs w:val="28"/>
          <w:lang w:val="uk-UA"/>
        </w:rPr>
        <w:t>Піскунова</w:t>
      </w:r>
      <w:proofErr w:type="spellEnd"/>
      <w:r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sym w:font="Symbol" w:char="F05B"/>
      </w:r>
      <w:r w:rsidR="00940A88" w:rsidRPr="00B9312A">
        <w:rPr>
          <w:rFonts w:ascii="Times New Roman" w:hAnsi="Times New Roman" w:cs="Times New Roman"/>
          <w:sz w:val="28"/>
          <w:szCs w:val="28"/>
          <w:lang w:val="uk-UA"/>
        </w:rPr>
        <w:t>47</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color w:val="00B050"/>
          <w:sz w:val="28"/>
          <w:szCs w:val="28"/>
          <w:lang w:val="uk-UA"/>
        </w:rPr>
      </w:pPr>
      <w:r w:rsidRPr="00B9312A">
        <w:rPr>
          <w:rFonts w:ascii="Times New Roman" w:hAnsi="Times New Roman" w:cs="Times New Roman"/>
          <w:sz w:val="28"/>
          <w:szCs w:val="28"/>
          <w:lang w:val="uk-UA"/>
        </w:rPr>
        <w:t xml:space="preserve">Українські вчені також займалися вивченням цієї проблеми. Ними були:  О. Бачинська, С. Гаркавець, Ю. Карпенко, Є. Тихомирова, А. </w:t>
      </w:r>
      <w:proofErr w:type="spellStart"/>
      <w:r w:rsidRPr="00B9312A">
        <w:rPr>
          <w:rFonts w:ascii="Times New Roman" w:hAnsi="Times New Roman" w:cs="Times New Roman"/>
          <w:sz w:val="28"/>
          <w:szCs w:val="28"/>
          <w:lang w:val="uk-UA"/>
        </w:rPr>
        <w:t>Почтовюк</w:t>
      </w:r>
      <w:proofErr w:type="spellEnd"/>
      <w:r w:rsidRPr="00B9312A">
        <w:rPr>
          <w:rFonts w:ascii="Times New Roman" w:hAnsi="Times New Roman" w:cs="Times New Roman"/>
          <w:sz w:val="28"/>
          <w:szCs w:val="28"/>
          <w:lang w:val="uk-UA"/>
        </w:rPr>
        <w:t xml:space="preserve">, Н. </w:t>
      </w:r>
      <w:proofErr w:type="spellStart"/>
      <w:r w:rsidRPr="00B9312A">
        <w:rPr>
          <w:rFonts w:ascii="Times New Roman" w:hAnsi="Times New Roman" w:cs="Times New Roman"/>
          <w:sz w:val="28"/>
          <w:szCs w:val="28"/>
          <w:lang w:val="uk-UA"/>
        </w:rPr>
        <w:t>Горбенко</w:t>
      </w:r>
      <w:proofErr w:type="spellEnd"/>
      <w:r w:rsidRPr="00B9312A">
        <w:rPr>
          <w:rFonts w:ascii="Times New Roman" w:hAnsi="Times New Roman" w:cs="Times New Roman"/>
          <w:sz w:val="28"/>
          <w:szCs w:val="28"/>
          <w:lang w:val="uk-UA"/>
        </w:rPr>
        <w:t xml:space="preserve">, Н. Карпенко, О. Дудко, Р. </w:t>
      </w:r>
      <w:proofErr w:type="spellStart"/>
      <w:r w:rsidRPr="00B9312A">
        <w:rPr>
          <w:rFonts w:ascii="Times New Roman" w:hAnsi="Times New Roman" w:cs="Times New Roman"/>
          <w:sz w:val="28"/>
          <w:szCs w:val="28"/>
          <w:lang w:val="uk-UA"/>
        </w:rPr>
        <w:t>Черновол</w:t>
      </w:r>
      <w:proofErr w:type="spellEnd"/>
      <w:r w:rsidRPr="00B9312A">
        <w:rPr>
          <w:rFonts w:ascii="Times New Roman" w:hAnsi="Times New Roman" w:cs="Times New Roman"/>
          <w:sz w:val="28"/>
          <w:szCs w:val="28"/>
          <w:lang w:val="uk-UA"/>
        </w:rPr>
        <w:t xml:space="preserve">-Ткаченко.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Згадані автори розкрили основний зміст іміджу навчального закладу та виділили основні складові його забезпечення. Так</w:t>
      </w:r>
      <w:r w:rsidR="00402DF6" w:rsidRPr="00B9312A">
        <w:rPr>
          <w:rFonts w:ascii="Times New Roman" w:hAnsi="Times New Roman" w:cs="Times New Roman"/>
          <w:sz w:val="28"/>
          <w:szCs w:val="28"/>
          <w:lang w:val="uk-UA"/>
        </w:rPr>
        <w:t>ож дослідженням</w:t>
      </w:r>
      <w:r w:rsidRPr="00B9312A">
        <w:rPr>
          <w:rFonts w:ascii="Times New Roman" w:hAnsi="Times New Roman" w:cs="Times New Roman"/>
          <w:sz w:val="28"/>
          <w:szCs w:val="28"/>
          <w:lang w:val="uk-UA"/>
        </w:rPr>
        <w:t xml:space="preserve"> іміджу навчального закладу в Україні, займалися такі вчені: І. </w:t>
      </w:r>
      <w:proofErr w:type="spellStart"/>
      <w:r w:rsidRPr="00B9312A">
        <w:rPr>
          <w:rFonts w:ascii="Times New Roman" w:hAnsi="Times New Roman" w:cs="Times New Roman"/>
          <w:sz w:val="28"/>
          <w:szCs w:val="28"/>
          <w:lang w:val="uk-UA"/>
        </w:rPr>
        <w:t>Посохова</w:t>
      </w:r>
      <w:proofErr w:type="spellEnd"/>
      <w:r w:rsidRPr="00B9312A">
        <w:rPr>
          <w:rFonts w:ascii="Times New Roman" w:hAnsi="Times New Roman" w:cs="Times New Roman"/>
          <w:sz w:val="28"/>
          <w:szCs w:val="28"/>
          <w:lang w:val="uk-UA"/>
        </w:rPr>
        <w:t xml:space="preserve">, С. Гаркавець, А. </w:t>
      </w:r>
      <w:proofErr w:type="spellStart"/>
      <w:r w:rsidRPr="00B9312A">
        <w:rPr>
          <w:rFonts w:ascii="Times New Roman" w:hAnsi="Times New Roman" w:cs="Times New Roman"/>
          <w:sz w:val="28"/>
          <w:szCs w:val="28"/>
          <w:lang w:val="uk-UA"/>
        </w:rPr>
        <w:t>Почтовюк</w:t>
      </w:r>
      <w:proofErr w:type="spellEnd"/>
      <w:r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27</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Ю. Карпенко, Н. Мамай, І. Проценко </w:t>
      </w:r>
      <w:r w:rsidRPr="00B9312A">
        <w:rPr>
          <w:rFonts w:ascii="Times New Roman" w:hAnsi="Times New Roman" w:cs="Times New Roman"/>
          <w:sz w:val="28"/>
          <w:szCs w:val="28"/>
          <w:lang w:val="uk-UA"/>
        </w:rPr>
        <w:sym w:font="Symbol" w:char="F05B"/>
      </w:r>
      <w:r w:rsidR="00940A88" w:rsidRPr="00B9312A">
        <w:rPr>
          <w:rFonts w:ascii="Times New Roman" w:hAnsi="Times New Roman" w:cs="Times New Roman"/>
          <w:sz w:val="28"/>
          <w:szCs w:val="28"/>
          <w:lang w:val="uk-UA"/>
        </w:rPr>
        <w:t>48</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В. Малий, М. </w:t>
      </w:r>
      <w:r w:rsidRPr="00B9312A">
        <w:rPr>
          <w:rFonts w:ascii="Times New Roman" w:hAnsi="Times New Roman" w:cs="Times New Roman"/>
          <w:sz w:val="28"/>
          <w:szCs w:val="28"/>
          <w:lang w:val="uk-UA"/>
        </w:rPr>
        <w:lastRenderedPageBreak/>
        <w:t xml:space="preserve">Поплавський, Ю. Москаль, В. </w:t>
      </w:r>
      <w:proofErr w:type="spellStart"/>
      <w:r w:rsidRPr="00B9312A">
        <w:rPr>
          <w:rFonts w:ascii="Times New Roman" w:hAnsi="Times New Roman" w:cs="Times New Roman"/>
          <w:sz w:val="28"/>
          <w:szCs w:val="28"/>
          <w:lang w:val="uk-UA"/>
        </w:rPr>
        <w:t>Королько</w:t>
      </w:r>
      <w:proofErr w:type="spellEnd"/>
      <w:r w:rsidRPr="00B9312A">
        <w:rPr>
          <w:rFonts w:ascii="Times New Roman" w:hAnsi="Times New Roman" w:cs="Times New Roman"/>
          <w:sz w:val="28"/>
          <w:szCs w:val="28"/>
          <w:lang w:val="uk-UA"/>
        </w:rPr>
        <w:t xml:space="preserve">, Л. </w:t>
      </w:r>
      <w:proofErr w:type="spellStart"/>
      <w:r w:rsidRPr="00B9312A">
        <w:rPr>
          <w:rFonts w:ascii="Times New Roman" w:hAnsi="Times New Roman" w:cs="Times New Roman"/>
          <w:sz w:val="28"/>
          <w:szCs w:val="28"/>
          <w:lang w:val="uk-UA"/>
        </w:rPr>
        <w:t>Карамушка</w:t>
      </w:r>
      <w:proofErr w:type="spellEnd"/>
      <w:r w:rsidRPr="00B9312A">
        <w:rPr>
          <w:rFonts w:ascii="Times New Roman" w:hAnsi="Times New Roman" w:cs="Times New Roman"/>
          <w:sz w:val="28"/>
          <w:szCs w:val="28"/>
          <w:lang w:val="uk-UA"/>
        </w:rPr>
        <w:t xml:space="preserve"> С. Грабовська, Б. Ушакова, М. </w:t>
      </w:r>
      <w:proofErr w:type="spellStart"/>
      <w:r w:rsidRPr="00B9312A">
        <w:rPr>
          <w:rFonts w:ascii="Times New Roman" w:hAnsi="Times New Roman" w:cs="Times New Roman"/>
          <w:sz w:val="28"/>
          <w:szCs w:val="28"/>
          <w:lang w:val="uk-UA"/>
        </w:rPr>
        <w:t>Фіміна</w:t>
      </w:r>
      <w:proofErr w:type="spellEnd"/>
      <w:r w:rsidRPr="00B9312A">
        <w:rPr>
          <w:rFonts w:ascii="Times New Roman" w:hAnsi="Times New Roman" w:cs="Times New Roman"/>
          <w:sz w:val="28"/>
          <w:szCs w:val="28"/>
          <w:lang w:val="uk-UA"/>
        </w:rPr>
        <w:t xml:space="preserve">, В. </w:t>
      </w:r>
      <w:proofErr w:type="spellStart"/>
      <w:r w:rsidRPr="00B9312A">
        <w:rPr>
          <w:rFonts w:ascii="Times New Roman" w:hAnsi="Times New Roman" w:cs="Times New Roman"/>
          <w:sz w:val="28"/>
          <w:szCs w:val="28"/>
          <w:lang w:val="uk-UA"/>
        </w:rPr>
        <w:t>Виткалова</w:t>
      </w:r>
      <w:proofErr w:type="spellEnd"/>
      <w:r w:rsidRPr="00B9312A">
        <w:rPr>
          <w:rFonts w:ascii="Times New Roman" w:hAnsi="Times New Roman" w:cs="Times New Roman"/>
          <w:sz w:val="28"/>
          <w:szCs w:val="28"/>
          <w:lang w:val="uk-UA"/>
        </w:rPr>
        <w:t xml:space="preserve">, В. </w:t>
      </w:r>
      <w:proofErr w:type="spellStart"/>
      <w:r w:rsidRPr="00B9312A">
        <w:rPr>
          <w:rFonts w:ascii="Times New Roman" w:hAnsi="Times New Roman" w:cs="Times New Roman"/>
          <w:sz w:val="28"/>
          <w:szCs w:val="28"/>
          <w:lang w:val="uk-UA"/>
        </w:rPr>
        <w:t>Гришуніна</w:t>
      </w:r>
      <w:proofErr w:type="spellEnd"/>
      <w:r w:rsidRPr="00B9312A">
        <w:rPr>
          <w:rFonts w:ascii="Times New Roman" w:hAnsi="Times New Roman" w:cs="Times New Roman"/>
          <w:sz w:val="28"/>
          <w:szCs w:val="28"/>
          <w:lang w:val="uk-UA"/>
        </w:rPr>
        <w:t xml:space="preserve">, Ф. </w:t>
      </w:r>
      <w:proofErr w:type="spellStart"/>
      <w:r w:rsidRPr="00B9312A">
        <w:rPr>
          <w:rFonts w:ascii="Times New Roman" w:hAnsi="Times New Roman" w:cs="Times New Roman"/>
          <w:sz w:val="28"/>
          <w:szCs w:val="28"/>
          <w:lang w:val="uk-UA"/>
        </w:rPr>
        <w:t>Кузіна</w:t>
      </w:r>
      <w:proofErr w:type="spellEnd"/>
      <w:r w:rsidRPr="00B9312A">
        <w:rPr>
          <w:rFonts w:ascii="Times New Roman" w:hAnsi="Times New Roman" w:cs="Times New Roman"/>
          <w:sz w:val="28"/>
          <w:szCs w:val="28"/>
          <w:lang w:val="uk-UA"/>
        </w:rPr>
        <w:t>,</w:t>
      </w:r>
      <w:r w:rsidR="00402DF6" w:rsidRPr="00B9312A">
        <w:rPr>
          <w:rFonts w:ascii="Times New Roman" w:hAnsi="Times New Roman" w:cs="Times New Roman"/>
          <w:sz w:val="28"/>
          <w:szCs w:val="28"/>
          <w:lang w:val="uk-UA"/>
        </w:rPr>
        <w:t xml:space="preserve"> В. </w:t>
      </w:r>
      <w:proofErr w:type="spellStart"/>
      <w:r w:rsidR="00402DF6" w:rsidRPr="00B9312A">
        <w:rPr>
          <w:rFonts w:ascii="Times New Roman" w:hAnsi="Times New Roman" w:cs="Times New Roman"/>
          <w:sz w:val="28"/>
          <w:szCs w:val="28"/>
          <w:lang w:val="uk-UA"/>
        </w:rPr>
        <w:t>Шепель</w:t>
      </w:r>
      <w:proofErr w:type="spellEnd"/>
      <w:r w:rsidR="00402DF6" w:rsidRPr="00B9312A">
        <w:rPr>
          <w:rFonts w:ascii="Times New Roman" w:hAnsi="Times New Roman" w:cs="Times New Roman"/>
          <w:sz w:val="28"/>
          <w:szCs w:val="28"/>
          <w:lang w:val="uk-UA"/>
        </w:rPr>
        <w:t xml:space="preserve">, В. </w:t>
      </w:r>
      <w:proofErr w:type="spellStart"/>
      <w:r w:rsidR="00402DF6" w:rsidRPr="00B9312A">
        <w:rPr>
          <w:rFonts w:ascii="Times New Roman" w:hAnsi="Times New Roman" w:cs="Times New Roman"/>
          <w:sz w:val="28"/>
          <w:szCs w:val="28"/>
          <w:lang w:val="uk-UA"/>
        </w:rPr>
        <w:t>Шуль</w:t>
      </w:r>
      <w:proofErr w:type="spellEnd"/>
      <w:r w:rsidR="00402DF6" w:rsidRPr="00B9312A">
        <w:rPr>
          <w:rFonts w:ascii="Times New Roman" w:hAnsi="Times New Roman" w:cs="Times New Roman"/>
          <w:sz w:val="28"/>
          <w:szCs w:val="28"/>
          <w:lang w:val="uk-UA"/>
        </w:rPr>
        <w:t xml:space="preserve"> та ін. В</w:t>
      </w:r>
      <w:r w:rsidRPr="00B9312A">
        <w:rPr>
          <w:rFonts w:ascii="Times New Roman" w:hAnsi="Times New Roman" w:cs="Times New Roman"/>
          <w:sz w:val="28"/>
          <w:szCs w:val="28"/>
          <w:lang w:val="uk-UA"/>
        </w:rPr>
        <w:t xml:space="preserve"> коло їхніх досліджень входили такі проблемні питання, як: елементи та особливості управління іміджем освітньої установи, конкуренція на ринку освітніх послуг з боку закордонних навчальних закладів, тенденція покращення якості освітніх послуг зумовлюють необхідність формування позитивного іміджу національних навчальних закладів, підвищення конкурентоспроможності установи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22</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Загальні психологічні основи іміджу навчальних закладів розглядали О. Бандурка, О. </w:t>
      </w:r>
      <w:proofErr w:type="spellStart"/>
      <w:r w:rsidRPr="00B9312A">
        <w:rPr>
          <w:rFonts w:ascii="Times New Roman" w:hAnsi="Times New Roman" w:cs="Times New Roman"/>
          <w:sz w:val="28"/>
          <w:szCs w:val="28"/>
          <w:lang w:val="uk-UA"/>
        </w:rPr>
        <w:t>Веліканова</w:t>
      </w:r>
      <w:proofErr w:type="spellEnd"/>
      <w:r w:rsidRPr="00B9312A">
        <w:rPr>
          <w:rFonts w:ascii="Times New Roman" w:hAnsi="Times New Roman" w:cs="Times New Roman"/>
          <w:sz w:val="28"/>
          <w:szCs w:val="28"/>
          <w:lang w:val="uk-UA"/>
        </w:rPr>
        <w:t xml:space="preserve">, Л. </w:t>
      </w:r>
      <w:proofErr w:type="spellStart"/>
      <w:r w:rsidRPr="00B9312A">
        <w:rPr>
          <w:rFonts w:ascii="Times New Roman" w:hAnsi="Times New Roman" w:cs="Times New Roman"/>
          <w:sz w:val="28"/>
          <w:szCs w:val="28"/>
          <w:lang w:val="uk-UA"/>
        </w:rPr>
        <w:t>Карамушка</w:t>
      </w:r>
      <w:proofErr w:type="spellEnd"/>
      <w:r w:rsidRPr="00B9312A">
        <w:rPr>
          <w:rFonts w:ascii="Times New Roman" w:hAnsi="Times New Roman" w:cs="Times New Roman"/>
          <w:sz w:val="28"/>
          <w:szCs w:val="28"/>
          <w:lang w:val="uk-UA"/>
        </w:rPr>
        <w:t xml:space="preserve">, М. Фадєєва та інші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29</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Імідж</w:t>
      </w:r>
      <w:r w:rsidR="00FC7F8E">
        <w:rPr>
          <w:rFonts w:ascii="Times New Roman" w:hAnsi="Times New Roman" w:cs="Times New Roman"/>
          <w:sz w:val="28"/>
          <w:szCs w:val="28"/>
          <w:lang w:val="uk-UA"/>
        </w:rPr>
        <w:t xml:space="preserve"> являє собою невід’ємну частину</w:t>
      </w:r>
      <w:r w:rsidRPr="00B9312A">
        <w:rPr>
          <w:rFonts w:ascii="Times New Roman" w:hAnsi="Times New Roman" w:cs="Times New Roman"/>
          <w:sz w:val="28"/>
          <w:szCs w:val="28"/>
          <w:lang w:val="uk-UA"/>
        </w:rPr>
        <w:t xml:space="preserve"> будь-якої організації, що націлює свої дії на формування позитивного образу в умовах ринкової економіки для встановлення гармонійних взаємозв’язків з громадськістю. Навчальний заклад сьогодні не тільки безпосередньо пов’язаний із суспільством, а й безпосередньо впливає на його стан і розвиток.</w:t>
      </w:r>
    </w:p>
    <w:p w:rsidR="002F5DF2" w:rsidRPr="00B9312A" w:rsidRDefault="00FC7F8E" w:rsidP="002F5DF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сьогодні</w:t>
      </w:r>
      <w:r w:rsidR="002F5DF2" w:rsidRPr="00B9312A">
        <w:rPr>
          <w:rFonts w:ascii="Times New Roman" w:hAnsi="Times New Roman" w:cs="Times New Roman"/>
          <w:sz w:val="28"/>
          <w:szCs w:val="28"/>
          <w:lang w:val="uk-UA"/>
        </w:rPr>
        <w:t xml:space="preserve"> у літературі можна зустріти багато визначень іміджу організації. Розглянемо декілька з них.</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А. Панасюк висловлює таку думку про визначення іміджу організації – це думка про організацію певної групи людей, на основі сформованого образу, який виникає в наслідку прямого контакту, або в результаті інформації отриманої результатом взаємодії з організацією.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На думку М. Разу ім</w:t>
      </w:r>
      <w:r w:rsidR="00FC7F8E">
        <w:rPr>
          <w:rFonts w:ascii="Times New Roman" w:hAnsi="Times New Roman" w:cs="Times New Roman"/>
          <w:sz w:val="28"/>
          <w:szCs w:val="28"/>
          <w:lang w:val="uk-UA"/>
        </w:rPr>
        <w:t xml:space="preserve">ідж організації спеціально </w:t>
      </w:r>
      <w:proofErr w:type="spellStart"/>
      <w:r w:rsidR="00FC7F8E">
        <w:rPr>
          <w:rFonts w:ascii="Times New Roman" w:hAnsi="Times New Roman" w:cs="Times New Roman"/>
          <w:sz w:val="28"/>
          <w:szCs w:val="28"/>
          <w:lang w:val="uk-UA"/>
        </w:rPr>
        <w:t>спроє</w:t>
      </w:r>
      <w:r w:rsidRPr="00B9312A">
        <w:rPr>
          <w:rFonts w:ascii="Times New Roman" w:hAnsi="Times New Roman" w:cs="Times New Roman"/>
          <w:sz w:val="28"/>
          <w:szCs w:val="28"/>
          <w:lang w:val="uk-UA"/>
        </w:rPr>
        <w:t>ктований</w:t>
      </w:r>
      <w:proofErr w:type="spellEnd"/>
      <w:r w:rsidRPr="00B9312A">
        <w:rPr>
          <w:rFonts w:ascii="Times New Roman" w:hAnsi="Times New Roman" w:cs="Times New Roman"/>
          <w:sz w:val="28"/>
          <w:szCs w:val="28"/>
          <w:lang w:val="uk-UA"/>
        </w:rPr>
        <w:t xml:space="preserve"> в образ, заснований на особливостях діяльності, внутрішніх закономірностях, властивостях, якостях, який</w:t>
      </w:r>
      <w:r w:rsidR="006D7306">
        <w:rPr>
          <w:rFonts w:ascii="Times New Roman" w:hAnsi="Times New Roman" w:cs="Times New Roman"/>
          <w:sz w:val="28"/>
          <w:szCs w:val="28"/>
          <w:lang w:val="uk-UA"/>
        </w:rPr>
        <w:t xml:space="preserve"> цілеспрямовано впроваджується у</w:t>
      </w:r>
      <w:r w:rsidRPr="00B9312A">
        <w:rPr>
          <w:rFonts w:ascii="Times New Roman" w:hAnsi="Times New Roman" w:cs="Times New Roman"/>
          <w:sz w:val="28"/>
          <w:szCs w:val="28"/>
          <w:lang w:val="uk-UA"/>
        </w:rPr>
        <w:t xml:space="preserve"> свідомість цільової аудиторії, відповідає її очікуванням і служить основою відмінності організації від інших схожих.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Л. Орбан-</w:t>
      </w:r>
      <w:proofErr w:type="spellStart"/>
      <w:r w:rsidRPr="00B9312A">
        <w:rPr>
          <w:rFonts w:ascii="Times New Roman" w:hAnsi="Times New Roman" w:cs="Times New Roman"/>
          <w:sz w:val="28"/>
          <w:szCs w:val="28"/>
          <w:lang w:val="uk-UA"/>
        </w:rPr>
        <w:t>Лембрик</w:t>
      </w:r>
      <w:proofErr w:type="spellEnd"/>
      <w:r w:rsidRPr="00B9312A">
        <w:rPr>
          <w:rFonts w:ascii="Times New Roman" w:hAnsi="Times New Roman" w:cs="Times New Roman"/>
          <w:sz w:val="28"/>
          <w:szCs w:val="28"/>
          <w:lang w:val="uk-UA"/>
        </w:rPr>
        <w:t xml:space="preserve"> вважає, що імідж організації – це уявлення, про  організацію та її працівників, яке виникає та фіксується у свідомості людей </w:t>
      </w:r>
      <w:r w:rsidRPr="00B9312A">
        <w:rPr>
          <w:rFonts w:ascii="Times New Roman" w:hAnsi="Times New Roman" w:cs="Times New Roman"/>
          <w:sz w:val="28"/>
          <w:szCs w:val="28"/>
          <w:lang w:val="uk-UA"/>
        </w:rPr>
        <w:sym w:font="Symbol" w:char="F05B"/>
      </w:r>
      <w:r w:rsidR="00940A88" w:rsidRPr="00B9312A">
        <w:rPr>
          <w:rFonts w:ascii="Times New Roman" w:hAnsi="Times New Roman" w:cs="Times New Roman"/>
          <w:sz w:val="28"/>
          <w:szCs w:val="28"/>
          <w:lang w:val="uk-UA"/>
        </w:rPr>
        <w:t>52</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Отже, імідж організації – це образ організації та ставлення суспільства до її діяльності та продукту на основі сформованих цінностей.</w:t>
      </w:r>
    </w:p>
    <w:p w:rsidR="002F5DF2" w:rsidRPr="00B9312A" w:rsidRDefault="002F5DF2" w:rsidP="002F5DF2">
      <w:pPr>
        <w:shd w:val="clear" w:color="auto" w:fill="FFFFFF"/>
        <w:spacing w:after="0" w:line="360" w:lineRule="auto"/>
        <w:ind w:firstLine="708"/>
        <w:jc w:val="both"/>
        <w:textAlignment w:val="baseline"/>
        <w:rPr>
          <w:rFonts w:ascii="Times New Roman" w:eastAsia="Times New Roman" w:hAnsi="Times New Roman" w:cs="Times New Roman"/>
          <w:sz w:val="28"/>
          <w:szCs w:val="28"/>
          <w:lang w:val="uk-UA" w:eastAsia="ru-RU"/>
        </w:rPr>
      </w:pPr>
      <w:r w:rsidRPr="00B9312A">
        <w:rPr>
          <w:rFonts w:ascii="Times New Roman" w:eastAsia="Times New Roman" w:hAnsi="Times New Roman" w:cs="Times New Roman"/>
          <w:sz w:val="28"/>
          <w:szCs w:val="28"/>
          <w:lang w:val="uk-UA" w:eastAsia="ru-RU"/>
        </w:rPr>
        <w:t>Зі зростанням конкуренції на ринку освітніх послуг імідж навчального закладу набуває нового значення. Вона є актуальним як для науковців</w:t>
      </w:r>
      <w:r w:rsidR="006D7306">
        <w:rPr>
          <w:rFonts w:ascii="Times New Roman" w:eastAsia="Times New Roman" w:hAnsi="Times New Roman" w:cs="Times New Roman"/>
          <w:sz w:val="28"/>
          <w:szCs w:val="28"/>
          <w:lang w:val="uk-UA" w:eastAsia="ru-RU"/>
        </w:rPr>
        <w:t>,</w:t>
      </w:r>
      <w:r w:rsidRPr="00B9312A">
        <w:rPr>
          <w:rFonts w:ascii="Times New Roman" w:eastAsia="Times New Roman" w:hAnsi="Times New Roman" w:cs="Times New Roman"/>
          <w:sz w:val="28"/>
          <w:szCs w:val="28"/>
          <w:lang w:val="uk-UA" w:eastAsia="ru-RU"/>
        </w:rPr>
        <w:t xml:space="preserve"> так і для керівників навчального закладу. </w:t>
      </w:r>
    </w:p>
    <w:p w:rsidR="00D14B4C" w:rsidRPr="00B9312A" w:rsidRDefault="00D14B4C" w:rsidP="002F5DF2">
      <w:pPr>
        <w:shd w:val="clear" w:color="auto" w:fill="FFFFFF"/>
        <w:spacing w:after="0" w:line="360" w:lineRule="auto"/>
        <w:ind w:firstLine="708"/>
        <w:jc w:val="both"/>
        <w:textAlignment w:val="baseline"/>
        <w:rPr>
          <w:rFonts w:ascii="Times New Roman" w:eastAsia="Times New Roman" w:hAnsi="Times New Roman" w:cs="Times New Roman"/>
          <w:sz w:val="28"/>
          <w:szCs w:val="28"/>
          <w:lang w:val="uk-UA" w:eastAsia="ru-RU"/>
        </w:rPr>
      </w:pPr>
      <w:r w:rsidRPr="00B9312A">
        <w:rPr>
          <w:rFonts w:ascii="Times New Roman" w:eastAsia="Times New Roman" w:hAnsi="Times New Roman" w:cs="Times New Roman"/>
          <w:sz w:val="28"/>
          <w:szCs w:val="28"/>
          <w:lang w:val="uk-UA" w:eastAsia="ru-RU"/>
        </w:rPr>
        <w:t>Під іміджем на</w:t>
      </w:r>
      <w:r w:rsidR="006D7306">
        <w:rPr>
          <w:rFonts w:ascii="Times New Roman" w:eastAsia="Times New Roman" w:hAnsi="Times New Roman" w:cs="Times New Roman"/>
          <w:sz w:val="28"/>
          <w:szCs w:val="28"/>
          <w:lang w:val="uk-UA" w:eastAsia="ru-RU"/>
        </w:rPr>
        <w:t>в</w:t>
      </w:r>
      <w:r w:rsidRPr="00B9312A">
        <w:rPr>
          <w:rFonts w:ascii="Times New Roman" w:eastAsia="Times New Roman" w:hAnsi="Times New Roman" w:cs="Times New Roman"/>
          <w:sz w:val="28"/>
          <w:szCs w:val="28"/>
          <w:lang w:val="uk-UA" w:eastAsia="ru-RU"/>
        </w:rPr>
        <w:t>чального закладу розуміється сукупність особливостей, що характеризують і ідентифікують навчальний заклад, зафіксованих в певних символах або формах інформації, які створюються і цілеспрямовано передаються різним цільовим аудиторіям в процесі зовнішніх і внутрішніх комунікацій, розпізнаються, фіксуються,</w:t>
      </w:r>
      <w:r w:rsidR="006D7306">
        <w:rPr>
          <w:rFonts w:ascii="Times New Roman" w:eastAsia="Times New Roman" w:hAnsi="Times New Roman" w:cs="Times New Roman"/>
          <w:sz w:val="28"/>
          <w:szCs w:val="28"/>
          <w:lang w:val="uk-UA" w:eastAsia="ru-RU"/>
        </w:rPr>
        <w:t xml:space="preserve"> оцінюються, сприймаються ними та</w:t>
      </w:r>
      <w:r w:rsidRPr="00B9312A">
        <w:rPr>
          <w:rFonts w:ascii="Times New Roman" w:eastAsia="Times New Roman" w:hAnsi="Times New Roman" w:cs="Times New Roman"/>
          <w:sz w:val="28"/>
          <w:szCs w:val="28"/>
          <w:lang w:val="uk-UA" w:eastAsia="ru-RU"/>
        </w:rPr>
        <w:t xml:space="preserve">, прийнявши форму стереотипу, </w:t>
      </w:r>
      <w:r w:rsidR="00305E46">
        <w:rPr>
          <w:rFonts w:ascii="Times New Roman" w:eastAsia="Times New Roman" w:hAnsi="Times New Roman" w:cs="Times New Roman"/>
          <w:sz w:val="28"/>
          <w:szCs w:val="28"/>
          <w:lang w:val="uk-UA" w:eastAsia="ru-RU"/>
        </w:rPr>
        <w:t>визначають подальші дії щодо ЗВО</w:t>
      </w:r>
      <w:r w:rsidRPr="00B9312A">
        <w:rPr>
          <w:rFonts w:ascii="Times New Roman" w:eastAsia="Times New Roman" w:hAnsi="Times New Roman" w:cs="Times New Roman"/>
          <w:sz w:val="28"/>
          <w:szCs w:val="28"/>
          <w:lang w:val="uk-UA" w:eastAsia="ru-RU"/>
        </w:rPr>
        <w:t xml:space="preserve"> [9].</w:t>
      </w:r>
    </w:p>
    <w:p w:rsidR="002F5DF2" w:rsidRPr="00B9312A" w:rsidRDefault="002F5DF2" w:rsidP="002F5DF2">
      <w:pPr>
        <w:shd w:val="clear" w:color="auto" w:fill="FFFFFF"/>
        <w:spacing w:after="0" w:line="360" w:lineRule="auto"/>
        <w:ind w:firstLine="708"/>
        <w:jc w:val="both"/>
        <w:textAlignment w:val="baseline"/>
        <w:rPr>
          <w:rFonts w:ascii="Times New Roman" w:eastAsia="Times New Roman" w:hAnsi="Times New Roman" w:cs="Times New Roman"/>
          <w:color w:val="00B050"/>
          <w:sz w:val="28"/>
          <w:szCs w:val="28"/>
          <w:lang w:val="uk-UA" w:eastAsia="ru-RU"/>
        </w:rPr>
      </w:pPr>
      <w:r w:rsidRPr="00B9312A">
        <w:rPr>
          <w:rFonts w:ascii="Times New Roman" w:eastAsia="Times New Roman" w:hAnsi="Times New Roman" w:cs="Times New Roman"/>
          <w:sz w:val="28"/>
          <w:szCs w:val="28"/>
          <w:lang w:val="uk-UA" w:eastAsia="ru-RU"/>
        </w:rPr>
        <w:t>Науковець І. Лазаренко вважає, що імідж освітньої установи являє собою не «набір випадкових компонентів, а струнку систему взаємозалежних якостей, інтегративну сукупність характеристик»</w:t>
      </w:r>
      <w:r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34</w:t>
      </w:r>
      <w:r w:rsidRPr="00B9312A">
        <w:rPr>
          <w:rFonts w:ascii="Times New Roman" w:hAnsi="Times New Roman" w:cs="Times New Roman"/>
          <w:sz w:val="28"/>
          <w:szCs w:val="28"/>
          <w:lang w:val="uk-UA"/>
        </w:rPr>
        <w:sym w:font="Symbol" w:char="F05D"/>
      </w:r>
      <w:r w:rsidRPr="00B9312A">
        <w:rPr>
          <w:rFonts w:ascii="Times New Roman" w:eastAsia="Times New Roman" w:hAnsi="Times New Roman" w:cs="Times New Roman"/>
          <w:sz w:val="28"/>
          <w:szCs w:val="28"/>
          <w:lang w:val="uk-UA" w:eastAsia="ru-RU"/>
        </w:rPr>
        <w:t xml:space="preserve">. </w:t>
      </w:r>
    </w:p>
    <w:p w:rsidR="002F5DF2" w:rsidRPr="00B9312A" w:rsidRDefault="002F5DF2" w:rsidP="002F5DF2">
      <w:pPr>
        <w:shd w:val="clear" w:color="auto" w:fill="FFFFFF"/>
        <w:spacing w:after="0" w:line="360" w:lineRule="auto"/>
        <w:ind w:firstLine="708"/>
        <w:jc w:val="both"/>
        <w:textAlignment w:val="baseline"/>
        <w:rPr>
          <w:rFonts w:ascii="Times New Roman" w:hAnsi="Times New Roman" w:cs="Times New Roman"/>
          <w:color w:val="00B050"/>
          <w:sz w:val="28"/>
          <w:szCs w:val="28"/>
          <w:lang w:val="uk-UA"/>
        </w:rPr>
      </w:pPr>
      <w:r w:rsidRPr="00B9312A">
        <w:rPr>
          <w:rFonts w:ascii="Times New Roman" w:eastAsia="Times New Roman" w:hAnsi="Times New Roman" w:cs="Times New Roman"/>
          <w:sz w:val="28"/>
          <w:szCs w:val="28"/>
          <w:lang w:val="uk-UA" w:eastAsia="ru-RU"/>
        </w:rPr>
        <w:t xml:space="preserve">В. </w:t>
      </w:r>
      <w:proofErr w:type="spellStart"/>
      <w:r w:rsidRPr="00B9312A">
        <w:rPr>
          <w:rFonts w:ascii="Times New Roman" w:eastAsia="Times New Roman" w:hAnsi="Times New Roman" w:cs="Times New Roman"/>
          <w:sz w:val="28"/>
          <w:szCs w:val="28"/>
          <w:lang w:val="uk-UA" w:eastAsia="ru-RU"/>
        </w:rPr>
        <w:t>Шепель</w:t>
      </w:r>
      <w:proofErr w:type="spellEnd"/>
      <w:r w:rsidRPr="00B9312A">
        <w:rPr>
          <w:rFonts w:ascii="Times New Roman" w:eastAsia="Times New Roman" w:hAnsi="Times New Roman" w:cs="Times New Roman"/>
          <w:sz w:val="28"/>
          <w:szCs w:val="28"/>
          <w:lang w:val="uk-UA" w:eastAsia="ru-RU"/>
        </w:rPr>
        <w:t xml:space="preserve"> запевняє, що імідж навчального закладу це образ, створений засобами масової інформації, соціальною групою або особистістю з метою привернення уваги </w:t>
      </w:r>
      <w:r w:rsidRPr="00B9312A">
        <w:rPr>
          <w:rFonts w:ascii="Times New Roman" w:hAnsi="Times New Roman" w:cs="Times New Roman"/>
          <w:sz w:val="28"/>
          <w:szCs w:val="28"/>
          <w:lang w:val="uk-UA"/>
        </w:rPr>
        <w:sym w:font="Symbol" w:char="F05B"/>
      </w:r>
      <w:r w:rsidR="00940A88" w:rsidRPr="00B9312A">
        <w:rPr>
          <w:rFonts w:ascii="Times New Roman" w:hAnsi="Times New Roman" w:cs="Times New Roman"/>
          <w:sz w:val="28"/>
          <w:szCs w:val="28"/>
          <w:lang w:val="uk-UA"/>
        </w:rPr>
        <w:t>53</w:t>
      </w:r>
      <w:r w:rsidRPr="00B9312A">
        <w:rPr>
          <w:rFonts w:ascii="Times New Roman" w:hAnsi="Times New Roman" w:cs="Times New Roman"/>
          <w:sz w:val="28"/>
          <w:szCs w:val="28"/>
          <w:lang w:val="uk-UA"/>
        </w:rPr>
        <w:sym w:font="Symbol" w:char="F05D"/>
      </w:r>
      <w:r w:rsidRPr="00B9312A">
        <w:rPr>
          <w:rFonts w:ascii="Times New Roman" w:eastAsia="Times New Roman" w:hAnsi="Times New Roman" w:cs="Times New Roman"/>
          <w:sz w:val="28"/>
          <w:szCs w:val="28"/>
          <w:lang w:val="uk-UA" w:eastAsia="ru-RU"/>
        </w:rPr>
        <w:t>.</w:t>
      </w:r>
      <w:r w:rsidRPr="00B9312A">
        <w:rPr>
          <w:rFonts w:ascii="Times New Roman" w:hAnsi="Times New Roman" w:cs="Times New Roman"/>
          <w:sz w:val="28"/>
          <w:szCs w:val="28"/>
          <w:lang w:val="uk-UA"/>
        </w:rPr>
        <w:t xml:space="preserve"> </w:t>
      </w:r>
    </w:p>
    <w:p w:rsidR="002F5DF2" w:rsidRPr="00B9312A" w:rsidRDefault="002F5DF2" w:rsidP="002F5DF2">
      <w:pPr>
        <w:shd w:val="clear" w:color="auto" w:fill="FFFFFF"/>
        <w:spacing w:after="0" w:line="360" w:lineRule="auto"/>
        <w:ind w:firstLine="708"/>
        <w:jc w:val="both"/>
        <w:textAlignment w:val="baseline"/>
        <w:rPr>
          <w:rFonts w:ascii="Times New Roman" w:eastAsia="Times New Roman" w:hAnsi="Times New Roman" w:cs="Times New Roman"/>
          <w:sz w:val="28"/>
          <w:szCs w:val="28"/>
          <w:lang w:val="uk-UA" w:eastAsia="ru-RU"/>
        </w:rPr>
      </w:pPr>
      <w:r w:rsidRPr="00B9312A">
        <w:rPr>
          <w:rFonts w:ascii="Times New Roman" w:eastAsia="Times New Roman" w:hAnsi="Times New Roman" w:cs="Times New Roman"/>
          <w:sz w:val="28"/>
          <w:szCs w:val="28"/>
          <w:lang w:val="uk-UA" w:eastAsia="ru-RU"/>
        </w:rPr>
        <w:t xml:space="preserve">Також імідж навчального закладу характеризують як, </w:t>
      </w:r>
      <w:proofErr w:type="spellStart"/>
      <w:r w:rsidRPr="00B9312A">
        <w:rPr>
          <w:rFonts w:ascii="Times New Roman" w:eastAsia="Times New Roman" w:hAnsi="Times New Roman" w:cs="Times New Roman"/>
          <w:sz w:val="28"/>
          <w:szCs w:val="28"/>
          <w:lang w:val="uk-UA" w:eastAsia="ru-RU"/>
        </w:rPr>
        <w:t>емоційно</w:t>
      </w:r>
      <w:proofErr w:type="spellEnd"/>
      <w:r w:rsidRPr="00B9312A">
        <w:rPr>
          <w:rFonts w:ascii="Times New Roman" w:eastAsia="Times New Roman" w:hAnsi="Times New Roman" w:cs="Times New Roman"/>
          <w:sz w:val="28"/>
          <w:szCs w:val="28"/>
          <w:lang w:val="uk-UA" w:eastAsia="ru-RU"/>
        </w:rPr>
        <w:t xml:space="preserve"> забарвлений образ, який сформувався у людей, про навчальний заклад унаслідок прямого контакту з цим закладом, або на основі інформації отриманих з інших джерел. </w:t>
      </w:r>
    </w:p>
    <w:p w:rsidR="002F5DF2" w:rsidRPr="00B9312A" w:rsidRDefault="002F5DF2" w:rsidP="002F5DF2">
      <w:pPr>
        <w:shd w:val="clear" w:color="auto" w:fill="FFFFFF"/>
        <w:spacing w:after="0" w:line="360" w:lineRule="auto"/>
        <w:ind w:firstLine="708"/>
        <w:jc w:val="both"/>
        <w:textAlignment w:val="baseline"/>
        <w:rPr>
          <w:rFonts w:ascii="Times New Roman" w:eastAsia="Times New Roman" w:hAnsi="Times New Roman" w:cs="Times New Roman"/>
          <w:sz w:val="28"/>
          <w:szCs w:val="28"/>
          <w:lang w:val="uk-UA" w:eastAsia="ru-RU"/>
        </w:rPr>
      </w:pPr>
      <w:r w:rsidRPr="00B9312A">
        <w:rPr>
          <w:rFonts w:ascii="Times New Roman" w:eastAsia="Times New Roman" w:hAnsi="Times New Roman" w:cs="Times New Roman"/>
          <w:sz w:val="28"/>
          <w:szCs w:val="28"/>
          <w:lang w:val="uk-UA" w:eastAsia="ru-RU"/>
        </w:rPr>
        <w:t>Науковці В. Волкова та С. Павлов під іміджем навчального закладу розуміють певний штучний образ, сформований в суспільній чи індивідуальній свідомості за допомогою комунікації, в якій поєднуються як реальні характеристики навчального закладу</w:t>
      </w:r>
      <w:r w:rsidR="009A411D">
        <w:rPr>
          <w:rFonts w:ascii="Times New Roman" w:eastAsia="Times New Roman" w:hAnsi="Times New Roman" w:cs="Times New Roman"/>
          <w:sz w:val="28"/>
          <w:szCs w:val="28"/>
          <w:lang w:val="uk-UA" w:eastAsia="ru-RU"/>
        </w:rPr>
        <w:t>,</w:t>
      </w:r>
      <w:r w:rsidRPr="00B9312A">
        <w:rPr>
          <w:rFonts w:ascii="Times New Roman" w:eastAsia="Times New Roman" w:hAnsi="Times New Roman" w:cs="Times New Roman"/>
          <w:sz w:val="28"/>
          <w:szCs w:val="28"/>
          <w:lang w:val="uk-UA" w:eastAsia="ru-RU"/>
        </w:rPr>
        <w:t xml:space="preserve"> так і вигадані, тобто створені в цілях реклами.</w:t>
      </w:r>
    </w:p>
    <w:p w:rsidR="002F5DF2" w:rsidRPr="00F719A6" w:rsidRDefault="00F719A6" w:rsidP="002F5DF2">
      <w:pPr>
        <w:shd w:val="clear" w:color="auto" w:fill="FFFFFF"/>
        <w:spacing w:after="0" w:line="360" w:lineRule="auto"/>
        <w:ind w:firstLine="708"/>
        <w:jc w:val="both"/>
        <w:textAlignment w:val="baseline"/>
        <w:rPr>
          <w:rFonts w:ascii="Times New Roman" w:eastAsia="Times New Roman" w:hAnsi="Times New Roman" w:cs="Times New Roman"/>
          <w:sz w:val="28"/>
          <w:szCs w:val="28"/>
          <w:lang w:val="uk-UA" w:eastAsia="ru-RU"/>
        </w:rPr>
      </w:pPr>
      <w:r w:rsidRPr="00F719A6">
        <w:rPr>
          <w:rFonts w:ascii="Times New Roman" w:eastAsia="Times New Roman" w:hAnsi="Times New Roman" w:cs="Times New Roman"/>
          <w:sz w:val="28"/>
          <w:szCs w:val="28"/>
          <w:lang w:val="uk-UA" w:eastAsia="ru-RU"/>
        </w:rPr>
        <w:t>Ми не виключаємо і те,</w:t>
      </w:r>
      <w:r w:rsidR="002F5DF2" w:rsidRPr="00F719A6">
        <w:rPr>
          <w:rFonts w:ascii="Times New Roman" w:eastAsia="Times New Roman" w:hAnsi="Times New Roman" w:cs="Times New Roman"/>
          <w:sz w:val="28"/>
          <w:szCs w:val="28"/>
          <w:lang w:val="uk-UA" w:eastAsia="ru-RU"/>
        </w:rPr>
        <w:t xml:space="preserve"> що уявлення про ЗВО, яке складається у громадськості, може ґрунтуватися також на фактах і чутках. </w:t>
      </w:r>
    </w:p>
    <w:p w:rsidR="002F5DF2" w:rsidRPr="00B9312A" w:rsidRDefault="002F5DF2" w:rsidP="002F5DF2">
      <w:pPr>
        <w:shd w:val="clear" w:color="auto" w:fill="FFFFFF"/>
        <w:spacing w:after="0" w:line="360" w:lineRule="auto"/>
        <w:ind w:firstLine="708"/>
        <w:jc w:val="both"/>
        <w:textAlignment w:val="baseline"/>
        <w:rPr>
          <w:rFonts w:ascii="Times New Roman" w:eastAsia="Times New Roman" w:hAnsi="Times New Roman" w:cs="Times New Roman"/>
          <w:sz w:val="28"/>
          <w:szCs w:val="28"/>
          <w:lang w:val="uk-UA" w:eastAsia="ru-RU"/>
        </w:rPr>
      </w:pPr>
      <w:r w:rsidRPr="00B9312A">
        <w:rPr>
          <w:rFonts w:ascii="Times New Roman" w:eastAsia="Times New Roman" w:hAnsi="Times New Roman" w:cs="Times New Roman"/>
          <w:sz w:val="28"/>
          <w:szCs w:val="28"/>
          <w:lang w:val="uk-UA" w:eastAsia="ru-RU"/>
        </w:rPr>
        <w:t xml:space="preserve">Є. </w:t>
      </w:r>
      <w:proofErr w:type="spellStart"/>
      <w:r w:rsidRPr="00B9312A">
        <w:rPr>
          <w:rFonts w:ascii="Times New Roman" w:eastAsia="Times New Roman" w:hAnsi="Times New Roman" w:cs="Times New Roman"/>
          <w:sz w:val="28"/>
          <w:szCs w:val="28"/>
          <w:lang w:val="uk-UA" w:eastAsia="ru-RU"/>
        </w:rPr>
        <w:t>Молотков</w:t>
      </w:r>
      <w:proofErr w:type="spellEnd"/>
      <w:r w:rsidRPr="00B9312A">
        <w:rPr>
          <w:rFonts w:ascii="Times New Roman" w:eastAsia="Times New Roman" w:hAnsi="Times New Roman" w:cs="Times New Roman"/>
          <w:sz w:val="28"/>
          <w:szCs w:val="28"/>
          <w:lang w:val="uk-UA" w:eastAsia="ru-RU"/>
        </w:rPr>
        <w:t xml:space="preserve"> дає таке визначення іміджу навчального закладу – це образ організації, створений у результаті цілеспрямованого безперервного процесу </w:t>
      </w:r>
      <w:r w:rsidRPr="00B9312A">
        <w:rPr>
          <w:rFonts w:ascii="Times New Roman" w:eastAsia="Times New Roman" w:hAnsi="Times New Roman" w:cs="Times New Roman"/>
          <w:sz w:val="28"/>
          <w:szCs w:val="28"/>
          <w:lang w:val="uk-UA" w:eastAsia="ru-RU"/>
        </w:rPr>
        <w:lastRenderedPageBreak/>
        <w:t xml:space="preserve">формування та узагальнення уявлень учасників освітнього процесу, працівників, громадськості загалом. </w:t>
      </w:r>
    </w:p>
    <w:p w:rsidR="002F5DF2" w:rsidRPr="00B9312A" w:rsidRDefault="002F5DF2" w:rsidP="002F5DF2">
      <w:pPr>
        <w:shd w:val="clear" w:color="auto" w:fill="FFFFFF"/>
        <w:spacing w:after="0" w:line="360" w:lineRule="auto"/>
        <w:ind w:firstLine="708"/>
        <w:jc w:val="both"/>
        <w:textAlignment w:val="baseline"/>
        <w:rPr>
          <w:rFonts w:ascii="Times New Roman" w:eastAsia="Times New Roman" w:hAnsi="Times New Roman" w:cs="Times New Roman"/>
          <w:sz w:val="28"/>
          <w:szCs w:val="28"/>
          <w:lang w:val="uk-UA" w:eastAsia="ru-RU"/>
        </w:rPr>
      </w:pPr>
      <w:r w:rsidRPr="00B9312A">
        <w:rPr>
          <w:rFonts w:ascii="Times New Roman" w:eastAsia="Times New Roman" w:hAnsi="Times New Roman" w:cs="Times New Roman"/>
          <w:sz w:val="28"/>
          <w:szCs w:val="28"/>
          <w:lang w:val="uk-UA" w:eastAsia="ru-RU"/>
        </w:rPr>
        <w:t>Також у сучасній науці зустрічаються і такі визначення іміджу навчального закладу – це унікальний набір асоціацій, думок і почуттів, різного характер</w:t>
      </w:r>
      <w:r w:rsidR="00D720A5">
        <w:rPr>
          <w:rFonts w:ascii="Times New Roman" w:eastAsia="Times New Roman" w:hAnsi="Times New Roman" w:cs="Times New Roman"/>
          <w:sz w:val="28"/>
          <w:szCs w:val="28"/>
          <w:lang w:val="uk-UA" w:eastAsia="ru-RU"/>
        </w:rPr>
        <w:t xml:space="preserve">у, </w:t>
      </w:r>
      <w:proofErr w:type="spellStart"/>
      <w:r w:rsidR="00D720A5">
        <w:rPr>
          <w:rFonts w:ascii="Times New Roman" w:eastAsia="Times New Roman" w:hAnsi="Times New Roman" w:cs="Times New Roman"/>
          <w:sz w:val="28"/>
          <w:szCs w:val="28"/>
          <w:lang w:val="uk-UA" w:eastAsia="ru-RU"/>
        </w:rPr>
        <w:t>емоційно</w:t>
      </w:r>
      <w:proofErr w:type="spellEnd"/>
      <w:r w:rsidR="00D720A5">
        <w:rPr>
          <w:rFonts w:ascii="Times New Roman" w:eastAsia="Times New Roman" w:hAnsi="Times New Roman" w:cs="Times New Roman"/>
          <w:sz w:val="28"/>
          <w:szCs w:val="28"/>
          <w:lang w:val="uk-UA" w:eastAsia="ru-RU"/>
        </w:rPr>
        <w:t xml:space="preserve"> </w:t>
      </w:r>
      <w:r w:rsidRPr="00B9312A">
        <w:rPr>
          <w:rFonts w:ascii="Times New Roman" w:eastAsia="Times New Roman" w:hAnsi="Times New Roman" w:cs="Times New Roman"/>
          <w:sz w:val="28"/>
          <w:szCs w:val="28"/>
          <w:lang w:val="uk-UA" w:eastAsia="ru-RU"/>
        </w:rPr>
        <w:t xml:space="preserve">забарвлений образ, що складається в уяві учасників освітнього процесу; це – суб'єктивне уявлення про певний навчальний заклад, яке формується внаслідок особистого досвіду або опосередковано. </w:t>
      </w:r>
    </w:p>
    <w:p w:rsidR="002F5DF2" w:rsidRPr="00B9312A" w:rsidRDefault="002F5DF2" w:rsidP="002F5DF2">
      <w:pPr>
        <w:shd w:val="clear" w:color="auto" w:fill="FFFFFF"/>
        <w:spacing w:after="0" w:line="360" w:lineRule="auto"/>
        <w:ind w:firstLine="708"/>
        <w:jc w:val="both"/>
        <w:textAlignment w:val="baseline"/>
        <w:rPr>
          <w:rFonts w:ascii="Times New Roman" w:eastAsia="Times New Roman" w:hAnsi="Times New Roman" w:cs="Times New Roman"/>
          <w:sz w:val="28"/>
          <w:szCs w:val="28"/>
          <w:lang w:val="uk-UA" w:eastAsia="ru-RU"/>
        </w:rPr>
      </w:pPr>
      <w:r w:rsidRPr="00B9312A">
        <w:rPr>
          <w:rFonts w:ascii="Times New Roman" w:eastAsia="Times New Roman" w:hAnsi="Times New Roman" w:cs="Times New Roman"/>
          <w:sz w:val="28"/>
          <w:szCs w:val="28"/>
          <w:lang w:val="uk-UA" w:eastAsia="ru-RU"/>
        </w:rPr>
        <w:t>Люди оцінюють навчальний заклад з погляду раніше здобутого досвіду, тобто через моральні принципи, власні ціннісні орієнтації, порівняння, стереотипи.</w:t>
      </w:r>
    </w:p>
    <w:p w:rsidR="008D63A5" w:rsidRPr="008D63A5" w:rsidRDefault="002F5DF2" w:rsidP="008D63A5">
      <w:pPr>
        <w:shd w:val="clear" w:color="auto" w:fill="FFFFFF"/>
        <w:spacing w:after="0" w:line="360" w:lineRule="auto"/>
        <w:ind w:firstLine="708"/>
        <w:jc w:val="both"/>
        <w:textAlignment w:val="baseline"/>
        <w:rPr>
          <w:rFonts w:ascii="Times New Roman" w:eastAsia="Times New Roman" w:hAnsi="Times New Roman" w:cs="Times New Roman"/>
          <w:sz w:val="28"/>
          <w:szCs w:val="28"/>
          <w:lang w:val="uk-UA" w:eastAsia="ru-RU"/>
        </w:rPr>
      </w:pPr>
      <w:r w:rsidRPr="00B9312A">
        <w:rPr>
          <w:rFonts w:ascii="Times New Roman" w:eastAsia="Times New Roman" w:hAnsi="Times New Roman" w:cs="Times New Roman"/>
          <w:sz w:val="28"/>
          <w:szCs w:val="28"/>
          <w:lang w:val="uk-UA" w:eastAsia="ru-RU"/>
        </w:rPr>
        <w:t xml:space="preserve">Т. </w:t>
      </w:r>
      <w:proofErr w:type="spellStart"/>
      <w:r w:rsidRPr="00B9312A">
        <w:rPr>
          <w:rFonts w:ascii="Times New Roman" w:eastAsia="Times New Roman" w:hAnsi="Times New Roman" w:cs="Times New Roman"/>
          <w:sz w:val="28"/>
          <w:szCs w:val="28"/>
          <w:lang w:val="uk-UA" w:eastAsia="ru-RU"/>
        </w:rPr>
        <w:t>Туркот</w:t>
      </w:r>
      <w:proofErr w:type="spellEnd"/>
      <w:r w:rsidRPr="00B9312A">
        <w:rPr>
          <w:rFonts w:ascii="Times New Roman" w:eastAsia="Times New Roman" w:hAnsi="Times New Roman" w:cs="Times New Roman"/>
          <w:sz w:val="28"/>
          <w:szCs w:val="28"/>
          <w:lang w:val="uk-UA" w:eastAsia="ru-RU"/>
        </w:rPr>
        <w:t xml:space="preserve"> припускає, що імідж навчального закладу є сукупністю різних факторів, основою яких виступає особистий імідж кожного н</w:t>
      </w:r>
      <w:r w:rsidR="00D2562F" w:rsidRPr="00B9312A">
        <w:rPr>
          <w:rFonts w:ascii="Times New Roman" w:eastAsia="Times New Roman" w:hAnsi="Times New Roman" w:cs="Times New Roman"/>
          <w:sz w:val="28"/>
          <w:szCs w:val="28"/>
          <w:lang w:val="uk-UA" w:eastAsia="ru-RU"/>
        </w:rPr>
        <w:t>ауково-педагогічного працівника</w:t>
      </w:r>
      <w:r w:rsidRPr="00B9312A">
        <w:rPr>
          <w:rFonts w:ascii="Times New Roman" w:eastAsia="Times New Roman" w:hAnsi="Times New Roman" w:cs="Times New Roman"/>
          <w:sz w:val="28"/>
          <w:szCs w:val="28"/>
          <w:lang w:val="uk-UA" w:eastAsia="ru-RU"/>
        </w:rPr>
        <w:t xml:space="preserve">. </w:t>
      </w:r>
    </w:p>
    <w:p w:rsidR="002F5DF2" w:rsidRPr="00B9312A" w:rsidRDefault="002F5DF2" w:rsidP="002F5DF2">
      <w:pPr>
        <w:spacing w:after="0" w:line="360" w:lineRule="auto"/>
        <w:jc w:val="right"/>
        <w:rPr>
          <w:rFonts w:ascii="Times New Roman" w:hAnsi="Times New Roman" w:cs="Times New Roman"/>
          <w:i/>
          <w:sz w:val="28"/>
          <w:szCs w:val="28"/>
          <w:lang w:val="uk-UA"/>
        </w:rPr>
      </w:pPr>
      <w:r w:rsidRPr="00B9312A">
        <w:rPr>
          <w:rFonts w:ascii="Times New Roman" w:hAnsi="Times New Roman" w:cs="Times New Roman"/>
          <w:i/>
          <w:sz w:val="28"/>
          <w:szCs w:val="28"/>
          <w:lang w:val="uk-UA"/>
        </w:rPr>
        <w:t>Таблиця 1.1</w:t>
      </w:r>
    </w:p>
    <w:p w:rsidR="002F5DF2" w:rsidRPr="00B9312A" w:rsidRDefault="002F5DF2" w:rsidP="002F5DF2">
      <w:pPr>
        <w:spacing w:after="0" w:line="360" w:lineRule="auto"/>
        <w:jc w:val="center"/>
        <w:rPr>
          <w:rFonts w:ascii="Times New Roman" w:hAnsi="Times New Roman" w:cs="Times New Roman"/>
          <w:b/>
          <w:sz w:val="28"/>
          <w:szCs w:val="28"/>
          <w:lang w:val="uk-UA"/>
        </w:rPr>
      </w:pPr>
      <w:r w:rsidRPr="00B9312A">
        <w:rPr>
          <w:rFonts w:ascii="Times New Roman" w:hAnsi="Times New Roman" w:cs="Times New Roman"/>
          <w:b/>
          <w:sz w:val="28"/>
          <w:szCs w:val="28"/>
          <w:lang w:val="uk-UA"/>
        </w:rPr>
        <w:t>Тлумачення поняття «імідж навчального закладу»</w:t>
      </w:r>
      <w:r w:rsidR="006D0EEE" w:rsidRPr="00B9312A">
        <w:rPr>
          <w:rFonts w:ascii="Times New Roman" w:hAnsi="Times New Roman" w:cs="Times New Roman"/>
          <w:b/>
          <w:sz w:val="28"/>
          <w:szCs w:val="28"/>
        </w:rPr>
        <w:t xml:space="preserve"> </w:t>
      </w:r>
    </w:p>
    <w:tbl>
      <w:tblPr>
        <w:tblStyle w:val="a4"/>
        <w:tblW w:w="0" w:type="auto"/>
        <w:tblLook w:val="04A0" w:firstRow="1" w:lastRow="0" w:firstColumn="1" w:lastColumn="0" w:noHBand="0" w:noVBand="1"/>
      </w:tblPr>
      <w:tblGrid>
        <w:gridCol w:w="898"/>
        <w:gridCol w:w="2352"/>
        <w:gridCol w:w="6369"/>
      </w:tblGrid>
      <w:tr w:rsidR="002F5DF2" w:rsidRPr="00B9312A" w:rsidTr="002F5DF2">
        <w:trPr>
          <w:trHeight w:val="237"/>
        </w:trPr>
        <w:tc>
          <w:tcPr>
            <w:tcW w:w="850" w:type="dxa"/>
            <w:tcBorders>
              <w:top w:val="single" w:sz="4" w:space="0" w:color="auto"/>
              <w:left w:val="single" w:sz="4" w:space="0" w:color="auto"/>
              <w:bottom w:val="single" w:sz="4" w:space="0" w:color="auto"/>
              <w:right w:val="single" w:sz="4" w:space="0" w:color="auto"/>
            </w:tcBorders>
            <w:hideMark/>
          </w:tcPr>
          <w:p w:rsidR="002F5DF2" w:rsidRPr="00B9312A" w:rsidRDefault="006D0EEE"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b/>
                <w:bCs/>
                <w:color w:val="000000"/>
                <w:sz w:val="28"/>
                <w:szCs w:val="28"/>
                <w:lang w:val="uk-UA"/>
              </w:rPr>
              <w:t>№п</w:t>
            </w:r>
            <w:r w:rsidR="002F5DF2" w:rsidRPr="00B9312A">
              <w:rPr>
                <w:rFonts w:ascii="Times New Roman" w:hAnsi="Times New Roman" w:cs="Times New Roman"/>
                <w:b/>
                <w:bCs/>
                <w:color w:val="000000"/>
                <w:sz w:val="28"/>
                <w:szCs w:val="28"/>
                <w:lang w:val="uk-UA"/>
              </w:rPr>
              <w:t>/п</w:t>
            </w:r>
          </w:p>
        </w:tc>
        <w:tc>
          <w:tcPr>
            <w:tcW w:w="2352" w:type="dxa"/>
            <w:tcBorders>
              <w:top w:val="single" w:sz="4" w:space="0" w:color="auto"/>
              <w:left w:val="single" w:sz="4" w:space="0" w:color="auto"/>
              <w:bottom w:val="single" w:sz="4" w:space="0" w:color="auto"/>
              <w:right w:val="single" w:sz="4" w:space="0" w:color="auto"/>
            </w:tcBorders>
            <w:hideMark/>
          </w:tcPr>
          <w:p w:rsidR="002F5DF2" w:rsidRPr="00B9312A" w:rsidRDefault="002F5DF2" w:rsidP="006D0EEE">
            <w:pPr>
              <w:autoSpaceDE w:val="0"/>
              <w:autoSpaceDN w:val="0"/>
              <w:adjustRightInd w:val="0"/>
              <w:spacing w:line="276" w:lineRule="auto"/>
              <w:jc w:val="center"/>
              <w:rPr>
                <w:rFonts w:ascii="Times New Roman" w:hAnsi="Times New Roman" w:cs="Times New Roman"/>
                <w:color w:val="000000"/>
                <w:sz w:val="28"/>
                <w:szCs w:val="28"/>
                <w:lang w:val="uk-UA"/>
              </w:rPr>
            </w:pPr>
            <w:r w:rsidRPr="00B9312A">
              <w:rPr>
                <w:rFonts w:ascii="Times New Roman" w:hAnsi="Times New Roman" w:cs="Times New Roman"/>
                <w:b/>
                <w:bCs/>
                <w:color w:val="000000"/>
                <w:sz w:val="28"/>
                <w:szCs w:val="28"/>
                <w:lang w:val="uk-UA"/>
              </w:rPr>
              <w:t>Автор(-и)\</w:t>
            </w: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6D0EEE">
            <w:pPr>
              <w:autoSpaceDE w:val="0"/>
              <w:autoSpaceDN w:val="0"/>
              <w:adjustRightInd w:val="0"/>
              <w:spacing w:line="276" w:lineRule="auto"/>
              <w:jc w:val="center"/>
              <w:rPr>
                <w:rFonts w:ascii="Times New Roman" w:hAnsi="Times New Roman" w:cs="Times New Roman"/>
                <w:color w:val="000000"/>
                <w:sz w:val="28"/>
                <w:szCs w:val="28"/>
                <w:lang w:val="uk-UA"/>
              </w:rPr>
            </w:pPr>
            <w:r w:rsidRPr="00B9312A">
              <w:rPr>
                <w:rFonts w:ascii="Times New Roman" w:hAnsi="Times New Roman" w:cs="Times New Roman"/>
                <w:b/>
                <w:bCs/>
                <w:color w:val="000000"/>
                <w:sz w:val="28"/>
                <w:szCs w:val="28"/>
                <w:lang w:val="uk-UA"/>
              </w:rPr>
              <w:t>Визначення</w:t>
            </w:r>
          </w:p>
        </w:tc>
      </w:tr>
      <w:tr w:rsidR="002F5DF2" w:rsidRPr="00B9312A" w:rsidTr="002F5DF2">
        <w:trPr>
          <w:trHeight w:val="2010"/>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1</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eastAsia="Calibri" w:hAnsi="Times New Roman" w:cs="Times New Roman"/>
                <w:sz w:val="28"/>
                <w:szCs w:val="28"/>
                <w:lang w:val="uk-UA"/>
              </w:rPr>
            </w:pPr>
            <w:r w:rsidRPr="00B9312A">
              <w:rPr>
                <w:rFonts w:ascii="Times New Roman" w:hAnsi="Times New Roman" w:cs="Times New Roman"/>
                <w:color w:val="000000"/>
                <w:sz w:val="28"/>
                <w:szCs w:val="28"/>
                <w:lang w:val="uk-UA"/>
              </w:rPr>
              <w:t xml:space="preserve">С. Гаркавець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31</w:t>
            </w:r>
            <w:r w:rsidRPr="00B9312A">
              <w:rPr>
                <w:rFonts w:ascii="Times New Roman" w:hAnsi="Times New Roman" w:cs="Times New Roman"/>
                <w:sz w:val="28"/>
                <w:szCs w:val="28"/>
                <w:lang w:val="uk-UA"/>
              </w:rPr>
              <w:sym w:font="Symbol" w:char="F05D"/>
            </w:r>
          </w:p>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Наповнений позитивним змістом образ навчального закладу, який спрямований на побудову ефективного зв’язку з громадськістю, що є необхідною умовою його конкурентоспроможності на ринку освітніх послуг</w:t>
            </w:r>
          </w:p>
        </w:tc>
      </w:tr>
      <w:tr w:rsidR="002F5DF2" w:rsidRPr="00B9312A" w:rsidTr="002F5DF2">
        <w:trPr>
          <w:trHeight w:val="105"/>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2</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Е. </w:t>
            </w:r>
            <w:proofErr w:type="spellStart"/>
            <w:r w:rsidRPr="00B9312A">
              <w:rPr>
                <w:rFonts w:ascii="Times New Roman" w:hAnsi="Times New Roman" w:cs="Times New Roman"/>
                <w:color w:val="000000"/>
                <w:sz w:val="28"/>
                <w:szCs w:val="28"/>
                <w:lang w:val="uk-UA"/>
              </w:rPr>
              <w:t>Гільова</w:t>
            </w:r>
            <w:proofErr w:type="spellEnd"/>
            <w:r w:rsidRPr="00B9312A">
              <w:rPr>
                <w:rFonts w:ascii="Times New Roman" w:hAnsi="Times New Roman" w:cs="Times New Roman"/>
                <w:color w:val="000000"/>
                <w:sz w:val="28"/>
                <w:szCs w:val="28"/>
                <w:lang w:val="uk-UA"/>
              </w:rPr>
              <w:t xml:space="preserve">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6</w:t>
            </w:r>
            <w:r w:rsidRPr="00B9312A">
              <w:rPr>
                <w:rFonts w:ascii="Times New Roman" w:hAnsi="Times New Roman" w:cs="Times New Roman"/>
                <w:sz w:val="28"/>
                <w:szCs w:val="28"/>
                <w:lang w:val="uk-UA"/>
              </w:rPr>
              <w:sym w:font="Symbol" w:char="F05D"/>
            </w: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Це яскравий вплив його індивідуальності (навчального закладу), тобто неповторне обличчя його колективу в предметному та соціокультурному середовищі</w:t>
            </w:r>
          </w:p>
        </w:tc>
      </w:tr>
      <w:tr w:rsidR="002F5DF2" w:rsidRPr="00B9312A" w:rsidTr="002F5DF2">
        <w:trPr>
          <w:trHeight w:val="324"/>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3</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С. </w:t>
            </w:r>
            <w:proofErr w:type="spellStart"/>
            <w:r w:rsidRPr="00B9312A">
              <w:rPr>
                <w:rFonts w:ascii="Times New Roman" w:hAnsi="Times New Roman" w:cs="Times New Roman"/>
                <w:color w:val="000000"/>
                <w:sz w:val="28"/>
                <w:szCs w:val="28"/>
                <w:lang w:val="uk-UA"/>
              </w:rPr>
              <w:t>Елінова</w:t>
            </w:r>
            <w:proofErr w:type="spellEnd"/>
            <w:r w:rsidRPr="00B9312A">
              <w:rPr>
                <w:rFonts w:ascii="Times New Roman" w:hAnsi="Times New Roman" w:cs="Times New Roman"/>
                <w:color w:val="000000"/>
                <w:sz w:val="28"/>
                <w:szCs w:val="28"/>
                <w:lang w:val="uk-UA"/>
              </w:rPr>
              <w:t xml:space="preserve">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20</w:t>
            </w:r>
            <w:r w:rsidRPr="00B9312A">
              <w:rPr>
                <w:rFonts w:ascii="Times New Roman" w:hAnsi="Times New Roman" w:cs="Times New Roman"/>
                <w:sz w:val="28"/>
                <w:szCs w:val="28"/>
                <w:lang w:val="uk-UA"/>
              </w:rPr>
              <w:sym w:font="Symbol" w:char="F05D"/>
            </w:r>
          </w:p>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Образ, що володіє цілеспрямовано заданими рисами  та покликаний чинити психо</w:t>
            </w:r>
            <w:r w:rsidRPr="00B9312A">
              <w:rPr>
                <w:rFonts w:ascii="Times New Roman" w:hAnsi="Times New Roman" w:cs="Times New Roman"/>
                <w:color w:val="000000"/>
                <w:sz w:val="28"/>
                <w:szCs w:val="28"/>
                <w:lang w:val="uk-UA"/>
              </w:rPr>
              <w:softHyphen/>
              <w:t>логічний вплив певної спрямованості на конкретні кола людей які взаємодіють з навчальним закладом</w:t>
            </w:r>
          </w:p>
        </w:tc>
      </w:tr>
      <w:tr w:rsidR="002F5DF2" w:rsidRPr="00B9312A" w:rsidTr="002F5DF2">
        <w:trPr>
          <w:trHeight w:val="216"/>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4</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0E6A22" w:rsidP="002F5DF2">
            <w:pPr>
              <w:autoSpaceDE w:val="0"/>
              <w:autoSpaceDN w:val="0"/>
              <w:adjustRightInd w:val="0"/>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Г. </w:t>
            </w:r>
            <w:r w:rsidR="002F5DF2" w:rsidRPr="00B9312A">
              <w:rPr>
                <w:rFonts w:ascii="Times New Roman" w:hAnsi="Times New Roman" w:cs="Times New Roman"/>
                <w:color w:val="000000"/>
                <w:sz w:val="28"/>
                <w:szCs w:val="28"/>
                <w:lang w:val="uk-UA"/>
              </w:rPr>
              <w:t xml:space="preserve">Євтушенко </w:t>
            </w:r>
            <w:r w:rsidR="002F5DF2" w:rsidRPr="00B9312A">
              <w:rPr>
                <w:rFonts w:ascii="Times New Roman" w:hAnsi="Times New Roman" w:cs="Times New Roman"/>
                <w:sz w:val="28"/>
                <w:szCs w:val="28"/>
                <w:lang w:val="uk-UA"/>
              </w:rPr>
              <w:sym w:font="Symbol" w:char="F05B"/>
            </w:r>
            <w:r w:rsidR="002F5DF2" w:rsidRPr="00B9312A">
              <w:rPr>
                <w:rFonts w:ascii="Times New Roman" w:hAnsi="Times New Roman" w:cs="Times New Roman"/>
                <w:sz w:val="28"/>
                <w:szCs w:val="28"/>
                <w:lang w:val="uk-UA"/>
              </w:rPr>
              <w:t>28</w:t>
            </w:r>
            <w:r w:rsidR="002F5DF2" w:rsidRPr="00B9312A">
              <w:rPr>
                <w:rFonts w:ascii="Times New Roman" w:hAnsi="Times New Roman" w:cs="Times New Roman"/>
                <w:sz w:val="28"/>
                <w:szCs w:val="28"/>
                <w:lang w:val="uk-UA"/>
              </w:rPr>
              <w:sym w:font="Symbol" w:char="F05D"/>
            </w:r>
          </w:p>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0E6A2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Образ, створений у результаті цілеспрямованого безперервного процесу формування,</w:t>
            </w:r>
            <w:r w:rsidR="000E6A22">
              <w:rPr>
                <w:rFonts w:ascii="Times New Roman" w:hAnsi="Times New Roman" w:cs="Times New Roman"/>
                <w:color w:val="000000"/>
                <w:sz w:val="28"/>
                <w:szCs w:val="28"/>
                <w:lang w:val="uk-UA"/>
              </w:rPr>
              <w:t xml:space="preserve"> узгодження</w:t>
            </w:r>
            <w:r w:rsidRPr="00B9312A">
              <w:rPr>
                <w:rFonts w:ascii="Times New Roman" w:hAnsi="Times New Roman" w:cs="Times New Roman"/>
                <w:color w:val="000000"/>
                <w:sz w:val="28"/>
                <w:szCs w:val="28"/>
                <w:lang w:val="uk-UA"/>
              </w:rPr>
              <w:t xml:space="preserve"> та інтеграції уявлень викладачів, студентів і представників соціуму</w:t>
            </w:r>
          </w:p>
        </w:tc>
      </w:tr>
      <w:tr w:rsidR="002F5DF2" w:rsidRPr="00B9312A" w:rsidTr="002F5DF2">
        <w:trPr>
          <w:trHeight w:val="324"/>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lastRenderedPageBreak/>
              <w:t>5</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А. </w:t>
            </w:r>
            <w:proofErr w:type="spellStart"/>
            <w:r w:rsidRPr="00B9312A">
              <w:rPr>
                <w:rFonts w:ascii="Times New Roman" w:hAnsi="Times New Roman" w:cs="Times New Roman"/>
                <w:color w:val="000000"/>
                <w:sz w:val="28"/>
                <w:szCs w:val="28"/>
                <w:lang w:val="uk-UA"/>
              </w:rPr>
              <w:t>Киричок</w:t>
            </w:r>
            <w:proofErr w:type="spellEnd"/>
            <w:r w:rsidRPr="00B9312A">
              <w:rPr>
                <w:rFonts w:ascii="Times New Roman" w:hAnsi="Times New Roman" w:cs="Times New Roman"/>
                <w:color w:val="000000"/>
                <w:sz w:val="28"/>
                <w:szCs w:val="28"/>
                <w:lang w:val="uk-UA"/>
              </w:rPr>
              <w:t xml:space="preserve"> </w:t>
            </w: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Це той образ навчального закладу, який сформувався протягом тривалого існування, та емоції, які він викликає у людей при уявленні про нього</w:t>
            </w:r>
          </w:p>
        </w:tc>
      </w:tr>
      <w:tr w:rsidR="002F5DF2" w:rsidRPr="00B9312A" w:rsidTr="002F5DF2">
        <w:trPr>
          <w:trHeight w:val="216"/>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6</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В. </w:t>
            </w:r>
            <w:proofErr w:type="spellStart"/>
            <w:r w:rsidRPr="00B9312A">
              <w:rPr>
                <w:rFonts w:ascii="Times New Roman" w:hAnsi="Times New Roman" w:cs="Times New Roman"/>
                <w:color w:val="000000"/>
                <w:sz w:val="28"/>
                <w:szCs w:val="28"/>
                <w:lang w:val="uk-UA"/>
              </w:rPr>
              <w:t>Кубко</w:t>
            </w:r>
            <w:proofErr w:type="spellEnd"/>
            <w:r w:rsidRPr="00B9312A">
              <w:rPr>
                <w:rFonts w:ascii="Times New Roman" w:hAnsi="Times New Roman" w:cs="Times New Roman"/>
                <w:color w:val="000000"/>
                <w:sz w:val="28"/>
                <w:szCs w:val="28"/>
                <w:lang w:val="uk-UA"/>
              </w:rPr>
              <w:t xml:space="preserve"> </w:t>
            </w:r>
            <w:r w:rsidRPr="00B9312A">
              <w:rPr>
                <w:rFonts w:ascii="Times New Roman" w:hAnsi="Times New Roman" w:cs="Times New Roman"/>
                <w:sz w:val="28"/>
                <w:szCs w:val="28"/>
                <w:lang w:val="uk-UA"/>
              </w:rPr>
              <w:sym w:font="Symbol" w:char="F05B"/>
            </w:r>
            <w:r w:rsidR="00940A88" w:rsidRPr="00B9312A">
              <w:rPr>
                <w:rFonts w:ascii="Times New Roman" w:hAnsi="Times New Roman" w:cs="Times New Roman"/>
                <w:sz w:val="28"/>
                <w:szCs w:val="28"/>
                <w:lang w:val="uk-UA"/>
              </w:rPr>
              <w:t>42</w:t>
            </w:r>
            <w:r w:rsidRPr="00B9312A">
              <w:rPr>
                <w:rFonts w:ascii="Times New Roman" w:hAnsi="Times New Roman" w:cs="Times New Roman"/>
                <w:sz w:val="28"/>
                <w:szCs w:val="28"/>
                <w:lang w:val="uk-UA"/>
              </w:rPr>
              <w:sym w:font="Symbol" w:char="F05D"/>
            </w:r>
          </w:p>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0E6A2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Це загальне уявлення, яке складається з набору певних переконань і відчуттів, що складається у</w:t>
            </w:r>
            <w:r w:rsidR="000E6A22">
              <w:rPr>
                <w:rFonts w:ascii="Times New Roman" w:hAnsi="Times New Roman" w:cs="Times New Roman"/>
                <w:color w:val="000000"/>
                <w:sz w:val="28"/>
                <w:szCs w:val="28"/>
                <w:lang w:val="uk-UA"/>
              </w:rPr>
              <w:t xml:space="preserve"> реальних </w:t>
            </w:r>
            <w:r w:rsidRPr="00B9312A">
              <w:rPr>
                <w:rFonts w:ascii="Times New Roman" w:hAnsi="Times New Roman" w:cs="Times New Roman"/>
                <w:color w:val="000000"/>
                <w:sz w:val="28"/>
                <w:szCs w:val="28"/>
                <w:lang w:val="uk-UA"/>
              </w:rPr>
              <w:t>і потенційних споживачів освітніх послуг</w:t>
            </w:r>
          </w:p>
        </w:tc>
      </w:tr>
      <w:tr w:rsidR="002F5DF2" w:rsidRPr="00B9312A" w:rsidTr="002F5DF2">
        <w:trPr>
          <w:trHeight w:val="216"/>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7</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474577"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О. </w:t>
            </w:r>
            <w:proofErr w:type="spellStart"/>
            <w:r w:rsidR="002F5DF2" w:rsidRPr="00B9312A">
              <w:rPr>
                <w:rFonts w:ascii="Times New Roman" w:hAnsi="Times New Roman" w:cs="Times New Roman"/>
                <w:color w:val="000000"/>
                <w:sz w:val="28"/>
                <w:szCs w:val="28"/>
                <w:lang w:val="uk-UA"/>
              </w:rPr>
              <w:t>Давиденкова</w:t>
            </w:r>
            <w:proofErr w:type="spellEnd"/>
            <w:r w:rsidR="002F5DF2" w:rsidRPr="00B9312A">
              <w:rPr>
                <w:rFonts w:ascii="Times New Roman" w:hAnsi="Times New Roman" w:cs="Times New Roman"/>
                <w:color w:val="000000"/>
                <w:sz w:val="28"/>
                <w:szCs w:val="28"/>
                <w:lang w:val="uk-UA"/>
              </w:rPr>
              <w:t xml:space="preserve"> </w:t>
            </w:r>
            <w:r w:rsidR="002F5DF2" w:rsidRPr="00B9312A">
              <w:rPr>
                <w:rFonts w:ascii="Times New Roman" w:hAnsi="Times New Roman" w:cs="Times New Roman"/>
                <w:sz w:val="28"/>
                <w:szCs w:val="28"/>
                <w:lang w:val="uk-UA"/>
              </w:rPr>
              <w:sym w:font="Symbol" w:char="F05B"/>
            </w:r>
            <w:r w:rsidR="00D2562F" w:rsidRPr="00B9312A">
              <w:rPr>
                <w:rFonts w:ascii="Times New Roman" w:hAnsi="Times New Roman" w:cs="Times New Roman"/>
                <w:sz w:val="28"/>
                <w:szCs w:val="28"/>
                <w:lang w:val="uk-UA"/>
              </w:rPr>
              <w:t>56</w:t>
            </w:r>
            <w:r w:rsidR="002F5DF2" w:rsidRPr="00B9312A">
              <w:rPr>
                <w:rFonts w:ascii="Times New Roman" w:hAnsi="Times New Roman" w:cs="Times New Roman"/>
                <w:sz w:val="28"/>
                <w:szCs w:val="28"/>
                <w:lang w:val="uk-UA"/>
              </w:rPr>
              <w:sym w:font="Symbol" w:char="F05D"/>
            </w:r>
          </w:p>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Це стійка, </w:t>
            </w:r>
            <w:proofErr w:type="spellStart"/>
            <w:r w:rsidRPr="00B9312A">
              <w:rPr>
                <w:rFonts w:ascii="Times New Roman" w:hAnsi="Times New Roman" w:cs="Times New Roman"/>
                <w:color w:val="000000"/>
                <w:sz w:val="28"/>
                <w:szCs w:val="28"/>
                <w:lang w:val="uk-UA"/>
              </w:rPr>
              <w:t>емоційно</w:t>
            </w:r>
            <w:proofErr w:type="spellEnd"/>
            <w:r w:rsidRPr="00B9312A">
              <w:rPr>
                <w:rFonts w:ascii="Times New Roman" w:hAnsi="Times New Roman" w:cs="Times New Roman"/>
                <w:color w:val="000000"/>
                <w:sz w:val="28"/>
                <w:szCs w:val="28"/>
                <w:lang w:val="uk-UA"/>
              </w:rPr>
              <w:t xml:space="preserve"> забарвлена думка про навчальний заклад, яка складається із набору переконань, які складаються у споживачів освітніх послуг на основі сформованого у них образу про даний навчальний заклад, який виник внаслідок прямого контакту, або на основі інформації отриманих з інших джерел.</w:t>
            </w:r>
          </w:p>
        </w:tc>
      </w:tr>
      <w:tr w:rsidR="002F5DF2" w:rsidRPr="00B9312A" w:rsidTr="002F5DF2">
        <w:trPr>
          <w:trHeight w:val="216"/>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8</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В. Малий </w:t>
            </w: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Цілеспрямовано сформований образ освітнього закладу у свідомості потенційних споживачів на </w:t>
            </w:r>
            <w:proofErr w:type="spellStart"/>
            <w:r w:rsidRPr="00B9312A">
              <w:rPr>
                <w:rFonts w:ascii="Times New Roman" w:hAnsi="Times New Roman" w:cs="Times New Roman"/>
                <w:color w:val="000000"/>
                <w:sz w:val="28"/>
                <w:szCs w:val="28"/>
                <w:lang w:val="uk-UA"/>
              </w:rPr>
              <w:t>емоційно</w:t>
            </w:r>
            <w:proofErr w:type="spellEnd"/>
            <w:r w:rsidRPr="00B9312A">
              <w:rPr>
                <w:rFonts w:ascii="Times New Roman" w:hAnsi="Times New Roman" w:cs="Times New Roman"/>
                <w:color w:val="000000"/>
                <w:sz w:val="28"/>
                <w:szCs w:val="28"/>
                <w:lang w:val="uk-UA"/>
              </w:rPr>
              <w:t>-психологічному рівні за допомогою пабліситі, реклами або пропаганди</w:t>
            </w:r>
          </w:p>
        </w:tc>
      </w:tr>
      <w:tr w:rsidR="002F5DF2" w:rsidRPr="00B9312A" w:rsidTr="002F5DF2">
        <w:trPr>
          <w:trHeight w:val="216"/>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9</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Ю. Москаль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19</w:t>
            </w:r>
            <w:r w:rsidRPr="00B9312A">
              <w:rPr>
                <w:rFonts w:ascii="Times New Roman" w:hAnsi="Times New Roman" w:cs="Times New Roman"/>
                <w:sz w:val="28"/>
                <w:szCs w:val="28"/>
                <w:lang w:val="uk-UA"/>
              </w:rPr>
              <w:sym w:font="Symbol" w:char="F05D"/>
            </w:r>
          </w:p>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Образ установи, який створений  результатом цілеспрямованого безперервного процесу формування, узгодження та інтеграції уявлень викладачів, студентів, громадськості </w:t>
            </w:r>
          </w:p>
        </w:tc>
      </w:tr>
      <w:tr w:rsidR="002F5DF2" w:rsidRPr="00B9312A" w:rsidTr="002F5DF2">
        <w:trPr>
          <w:trHeight w:val="216"/>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10</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С. Павлов </w:t>
            </w: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347D9C">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Ефективний імідж ЗВО – це той, в якому к</w:t>
            </w:r>
            <w:r w:rsidR="00347D9C">
              <w:rPr>
                <w:rFonts w:ascii="Times New Roman" w:hAnsi="Times New Roman" w:cs="Times New Roman"/>
                <w:color w:val="000000"/>
                <w:sz w:val="28"/>
                <w:szCs w:val="28"/>
                <w:lang w:val="uk-UA"/>
              </w:rPr>
              <w:t>омп</w:t>
            </w:r>
            <w:r w:rsidRPr="00B9312A">
              <w:rPr>
                <w:rFonts w:ascii="Times New Roman" w:hAnsi="Times New Roman" w:cs="Times New Roman"/>
                <w:color w:val="000000"/>
                <w:sz w:val="28"/>
                <w:szCs w:val="28"/>
                <w:lang w:val="uk-UA"/>
              </w:rPr>
              <w:t>лекс позитивних характеристик ЗВО допомагає реалізувати його основні цілі</w:t>
            </w:r>
          </w:p>
        </w:tc>
      </w:tr>
      <w:tr w:rsidR="002F5DF2" w:rsidRPr="00B9312A" w:rsidTr="002F5DF2">
        <w:trPr>
          <w:trHeight w:val="216"/>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11</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Л. </w:t>
            </w:r>
            <w:proofErr w:type="spellStart"/>
            <w:r w:rsidRPr="00B9312A">
              <w:rPr>
                <w:rFonts w:ascii="Times New Roman" w:hAnsi="Times New Roman" w:cs="Times New Roman"/>
                <w:color w:val="000000"/>
                <w:sz w:val="28"/>
                <w:szCs w:val="28"/>
                <w:lang w:val="uk-UA"/>
              </w:rPr>
              <w:t>Перевозчикова</w:t>
            </w:r>
            <w:proofErr w:type="spellEnd"/>
            <w:r w:rsidRPr="00B9312A">
              <w:rPr>
                <w:rFonts w:ascii="Times New Roman" w:hAnsi="Times New Roman" w:cs="Times New Roman"/>
                <w:color w:val="000000"/>
                <w:sz w:val="28"/>
                <w:szCs w:val="28"/>
                <w:lang w:val="uk-UA"/>
              </w:rPr>
              <w:t xml:space="preserve"> </w:t>
            </w:r>
            <w:r w:rsidRPr="00B9312A">
              <w:rPr>
                <w:rFonts w:ascii="Times New Roman" w:hAnsi="Times New Roman" w:cs="Times New Roman"/>
                <w:sz w:val="28"/>
                <w:szCs w:val="28"/>
                <w:lang w:val="uk-UA"/>
              </w:rPr>
              <w:sym w:font="Symbol" w:char="F05B"/>
            </w:r>
            <w:r w:rsidR="00940A88" w:rsidRPr="00B9312A">
              <w:rPr>
                <w:rFonts w:ascii="Times New Roman" w:hAnsi="Times New Roman" w:cs="Times New Roman"/>
                <w:sz w:val="28"/>
                <w:szCs w:val="28"/>
                <w:lang w:val="uk-UA"/>
              </w:rPr>
              <w:t>41</w:t>
            </w:r>
            <w:r w:rsidRPr="00B9312A">
              <w:rPr>
                <w:rFonts w:ascii="Times New Roman" w:hAnsi="Times New Roman" w:cs="Times New Roman"/>
                <w:sz w:val="28"/>
                <w:szCs w:val="28"/>
                <w:lang w:val="uk-UA"/>
              </w:rPr>
              <w:sym w:font="Symbol" w:char="F05D"/>
            </w:r>
            <w:r w:rsidRPr="00B9312A">
              <w:rPr>
                <w:rFonts w:ascii="Times New Roman" w:hAnsi="Times New Roman" w:cs="Times New Roman"/>
                <w:color w:val="000000"/>
                <w:sz w:val="28"/>
                <w:szCs w:val="28"/>
                <w:lang w:val="uk-UA"/>
              </w:rPr>
              <w:t xml:space="preserve"> </w:t>
            </w:r>
          </w:p>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347D9C">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Імідж університету – це не тільки ідеалізований образ, який подають громадськості, але й традиції університету, корпоративна культура, етичні норми </w:t>
            </w:r>
            <w:r w:rsidR="00347D9C">
              <w:rPr>
                <w:rFonts w:ascii="Times New Roman" w:hAnsi="Times New Roman" w:cs="Times New Roman"/>
                <w:color w:val="000000"/>
                <w:sz w:val="28"/>
                <w:szCs w:val="28"/>
                <w:lang w:val="uk-UA"/>
              </w:rPr>
              <w:t>й</w:t>
            </w:r>
            <w:r w:rsidRPr="00B9312A">
              <w:rPr>
                <w:rFonts w:ascii="Times New Roman" w:hAnsi="Times New Roman" w:cs="Times New Roman"/>
                <w:color w:val="000000"/>
                <w:sz w:val="28"/>
                <w:szCs w:val="28"/>
                <w:lang w:val="uk-UA"/>
              </w:rPr>
              <w:t xml:space="preserve"> т. п.</w:t>
            </w:r>
          </w:p>
        </w:tc>
      </w:tr>
      <w:tr w:rsidR="002F5DF2" w:rsidRPr="00B9312A" w:rsidTr="002F5DF2">
        <w:trPr>
          <w:trHeight w:val="324"/>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12</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М. Поплавський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5</w:t>
            </w:r>
            <w:r w:rsidRPr="00B9312A">
              <w:rPr>
                <w:rFonts w:ascii="Times New Roman" w:hAnsi="Times New Roman" w:cs="Times New Roman"/>
                <w:sz w:val="28"/>
                <w:szCs w:val="28"/>
                <w:lang w:val="uk-UA"/>
              </w:rPr>
              <w:sym w:font="Symbol" w:char="F05D"/>
            </w:r>
            <w:r w:rsidRPr="00B9312A">
              <w:rPr>
                <w:rFonts w:ascii="Times New Roman" w:hAnsi="Times New Roman" w:cs="Times New Roman"/>
                <w:color w:val="000000"/>
                <w:sz w:val="28"/>
                <w:szCs w:val="28"/>
                <w:lang w:val="uk-UA"/>
              </w:rPr>
              <w:t xml:space="preserve"> </w:t>
            </w:r>
          </w:p>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347D9C" w:rsidP="002F5DF2">
            <w:pPr>
              <w:autoSpaceDE w:val="0"/>
              <w:autoSpaceDN w:val="0"/>
              <w:adjustRightInd w:val="0"/>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Це думка про університ</w:t>
            </w:r>
            <w:r w:rsidR="002F5DF2" w:rsidRPr="00B9312A">
              <w:rPr>
                <w:rFonts w:ascii="Times New Roman" w:hAnsi="Times New Roman" w:cs="Times New Roman"/>
                <w:color w:val="000000"/>
                <w:sz w:val="28"/>
                <w:szCs w:val="28"/>
                <w:lang w:val="uk-UA"/>
              </w:rPr>
              <w:t>е</w:t>
            </w:r>
            <w:r>
              <w:rPr>
                <w:rFonts w:ascii="Times New Roman" w:hAnsi="Times New Roman" w:cs="Times New Roman"/>
                <w:color w:val="000000"/>
                <w:sz w:val="28"/>
                <w:szCs w:val="28"/>
                <w:lang w:val="uk-UA"/>
              </w:rPr>
              <w:t>т</w:t>
            </w:r>
            <w:r w:rsidR="002F5DF2" w:rsidRPr="00B9312A">
              <w:rPr>
                <w:rFonts w:ascii="Times New Roman" w:hAnsi="Times New Roman" w:cs="Times New Roman"/>
                <w:color w:val="000000"/>
                <w:sz w:val="28"/>
                <w:szCs w:val="28"/>
                <w:lang w:val="uk-UA"/>
              </w:rPr>
              <w:t xml:space="preserve"> громадськості на основі їх сформованого образу, що виникла вна</w:t>
            </w:r>
            <w:r w:rsidR="002F5DF2" w:rsidRPr="00B9312A">
              <w:rPr>
                <w:rFonts w:ascii="Times New Roman" w:hAnsi="Times New Roman" w:cs="Times New Roman"/>
                <w:color w:val="000000"/>
                <w:sz w:val="28"/>
                <w:szCs w:val="28"/>
                <w:lang w:val="uk-UA"/>
              </w:rPr>
              <w:softHyphen/>
              <w:t>слідок або прямого контакту з установою, або на основі інформації</w:t>
            </w:r>
            <w:r>
              <w:rPr>
                <w:rFonts w:ascii="Times New Roman" w:hAnsi="Times New Roman" w:cs="Times New Roman"/>
                <w:color w:val="000000"/>
                <w:sz w:val="28"/>
                <w:szCs w:val="28"/>
                <w:lang w:val="uk-UA"/>
              </w:rPr>
              <w:t>, одержаної про цей університет</w:t>
            </w:r>
            <w:r w:rsidR="002F5DF2" w:rsidRPr="00B9312A">
              <w:rPr>
                <w:rFonts w:ascii="Times New Roman" w:hAnsi="Times New Roman" w:cs="Times New Roman"/>
                <w:color w:val="000000"/>
                <w:sz w:val="28"/>
                <w:szCs w:val="28"/>
                <w:lang w:val="uk-UA"/>
              </w:rPr>
              <w:t xml:space="preserve"> з інших джерел</w:t>
            </w:r>
          </w:p>
        </w:tc>
      </w:tr>
      <w:tr w:rsidR="002F5DF2" w:rsidRPr="000D1A5B" w:rsidTr="002F5DF2">
        <w:trPr>
          <w:trHeight w:val="324"/>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13</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І. Проценко </w:t>
            </w:r>
          </w:p>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Це не тільки засіб та інструмент управління, а й об’єкт управління, що супроводжується ціле</w:t>
            </w:r>
            <w:r w:rsidRPr="00B9312A">
              <w:rPr>
                <w:rFonts w:ascii="Times New Roman" w:hAnsi="Times New Roman" w:cs="Times New Roman"/>
                <w:color w:val="000000"/>
                <w:sz w:val="28"/>
                <w:szCs w:val="28"/>
                <w:lang w:val="uk-UA"/>
              </w:rPr>
              <w:softHyphen/>
              <w:t xml:space="preserve">спрямованою інформаційною роботою, </w:t>
            </w:r>
            <w:r w:rsidRPr="00B9312A">
              <w:rPr>
                <w:rFonts w:ascii="Times New Roman" w:hAnsi="Times New Roman" w:cs="Times New Roman"/>
                <w:color w:val="000000"/>
                <w:sz w:val="28"/>
                <w:szCs w:val="28"/>
                <w:lang w:val="uk-UA"/>
              </w:rPr>
              <w:lastRenderedPageBreak/>
              <w:t>орієнтованою на цільові групи громадськості</w:t>
            </w:r>
          </w:p>
        </w:tc>
      </w:tr>
      <w:tr w:rsidR="002F5DF2" w:rsidRPr="000D1A5B" w:rsidTr="002F5DF2">
        <w:trPr>
          <w:trHeight w:val="216"/>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lastRenderedPageBreak/>
              <w:t>14</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І. </w:t>
            </w:r>
            <w:proofErr w:type="spellStart"/>
            <w:r w:rsidRPr="00B9312A">
              <w:rPr>
                <w:rFonts w:ascii="Times New Roman" w:hAnsi="Times New Roman" w:cs="Times New Roman"/>
                <w:color w:val="000000"/>
                <w:sz w:val="28"/>
                <w:szCs w:val="28"/>
                <w:lang w:val="uk-UA"/>
              </w:rPr>
              <w:t>Тавлуй</w:t>
            </w:r>
            <w:proofErr w:type="spellEnd"/>
            <w:r w:rsidRPr="00B9312A">
              <w:rPr>
                <w:rFonts w:ascii="Times New Roman" w:hAnsi="Times New Roman" w:cs="Times New Roman"/>
                <w:color w:val="000000"/>
                <w:sz w:val="28"/>
                <w:szCs w:val="28"/>
                <w:lang w:val="uk-UA"/>
              </w:rPr>
              <w:t xml:space="preserve"> </w:t>
            </w:r>
            <w:r w:rsidRPr="00B9312A">
              <w:rPr>
                <w:rFonts w:ascii="Times New Roman" w:hAnsi="Times New Roman" w:cs="Times New Roman"/>
                <w:sz w:val="28"/>
                <w:szCs w:val="28"/>
                <w:lang w:val="uk-UA"/>
              </w:rPr>
              <w:sym w:font="Symbol" w:char="F05B"/>
            </w:r>
            <w:r w:rsidR="00940A88" w:rsidRPr="00B9312A">
              <w:rPr>
                <w:rFonts w:ascii="Times New Roman" w:hAnsi="Times New Roman" w:cs="Times New Roman"/>
                <w:sz w:val="28"/>
                <w:szCs w:val="28"/>
                <w:lang w:val="uk-UA"/>
              </w:rPr>
              <w:t>45</w:t>
            </w:r>
            <w:r w:rsidRPr="00B9312A">
              <w:rPr>
                <w:rFonts w:ascii="Times New Roman" w:hAnsi="Times New Roman" w:cs="Times New Roman"/>
                <w:sz w:val="28"/>
                <w:szCs w:val="28"/>
                <w:lang w:val="uk-UA"/>
              </w:rPr>
              <w:sym w:font="Symbol" w:char="F05D"/>
            </w:r>
          </w:p>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Це важлива складова конкурентоспроможності навчального закладу на ринку освітніх послуг, що формується у суспільній свідомості на основі результатів реалізації освітніх послуг закладом та рівня підготовки фахівців, а також низки продуманих і спланованих заходів із популяризації діяльності освітньої установи, налагодження і зміцнення взаєморозуміння між ним і громадськістю</w:t>
            </w:r>
          </w:p>
        </w:tc>
      </w:tr>
      <w:tr w:rsidR="002F5DF2" w:rsidRPr="00FE012F" w:rsidTr="00B9312A">
        <w:trPr>
          <w:trHeight w:val="1609"/>
        </w:trPr>
        <w:tc>
          <w:tcPr>
            <w:tcW w:w="0" w:type="auto"/>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15</w:t>
            </w:r>
          </w:p>
        </w:tc>
        <w:tc>
          <w:tcPr>
            <w:tcW w:w="2352" w:type="dxa"/>
            <w:tcBorders>
              <w:top w:val="single" w:sz="4" w:space="0" w:color="auto"/>
              <w:left w:val="single" w:sz="4" w:space="0" w:color="auto"/>
              <w:bottom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B050"/>
                <w:sz w:val="28"/>
                <w:szCs w:val="28"/>
                <w:lang w:val="uk-UA"/>
              </w:rPr>
            </w:pPr>
            <w:r w:rsidRPr="00B9312A">
              <w:rPr>
                <w:rFonts w:ascii="Times New Roman" w:hAnsi="Times New Roman" w:cs="Times New Roman"/>
                <w:color w:val="000000"/>
                <w:sz w:val="28"/>
                <w:szCs w:val="28"/>
                <w:lang w:val="uk-UA"/>
              </w:rPr>
              <w:t>Л.</w:t>
            </w:r>
            <w:r w:rsidRPr="00B9312A">
              <w:rPr>
                <w:rFonts w:ascii="Times New Roman" w:hAnsi="Times New Roman" w:cs="Times New Roman"/>
                <w:color w:val="00B050"/>
                <w:sz w:val="28"/>
                <w:szCs w:val="28"/>
                <w:lang w:val="uk-UA"/>
              </w:rPr>
              <w:t xml:space="preserve"> </w:t>
            </w:r>
            <w:proofErr w:type="spellStart"/>
            <w:r w:rsidRPr="00B9312A">
              <w:rPr>
                <w:rFonts w:ascii="Times New Roman" w:hAnsi="Times New Roman" w:cs="Times New Roman"/>
                <w:color w:val="000000"/>
                <w:sz w:val="28"/>
                <w:szCs w:val="28"/>
                <w:lang w:val="uk-UA"/>
              </w:rPr>
              <w:t>Хілінська</w:t>
            </w:r>
            <w:proofErr w:type="spellEnd"/>
            <w:r w:rsidRPr="00B9312A">
              <w:rPr>
                <w:rFonts w:ascii="Times New Roman" w:hAnsi="Times New Roman" w:cs="Times New Roman"/>
                <w:color w:val="000000"/>
                <w:sz w:val="28"/>
                <w:szCs w:val="28"/>
                <w:lang w:val="uk-UA"/>
              </w:rPr>
              <w:t xml:space="preserve">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14</w:t>
            </w:r>
            <w:r w:rsidRPr="00B9312A">
              <w:rPr>
                <w:rFonts w:ascii="Times New Roman" w:hAnsi="Times New Roman" w:cs="Times New Roman"/>
                <w:sz w:val="28"/>
                <w:szCs w:val="28"/>
                <w:lang w:val="uk-UA"/>
              </w:rPr>
              <w:sym w:font="Symbol" w:char="F05D"/>
            </w:r>
          </w:p>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p>
        </w:tc>
        <w:tc>
          <w:tcPr>
            <w:tcW w:w="6369" w:type="dxa"/>
            <w:tcBorders>
              <w:top w:val="single" w:sz="4" w:space="0" w:color="auto"/>
              <w:left w:val="single" w:sz="4" w:space="0" w:color="auto"/>
              <w:bottom w:val="single" w:sz="4" w:space="0" w:color="auto"/>
              <w:right w:val="single" w:sz="4" w:space="0" w:color="auto"/>
            </w:tcBorders>
            <w:hideMark/>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Це </w:t>
            </w:r>
            <w:proofErr w:type="spellStart"/>
            <w:r w:rsidRPr="00B9312A">
              <w:rPr>
                <w:rFonts w:ascii="Times New Roman" w:hAnsi="Times New Roman" w:cs="Times New Roman"/>
                <w:color w:val="000000"/>
                <w:sz w:val="28"/>
                <w:szCs w:val="28"/>
                <w:lang w:val="uk-UA"/>
              </w:rPr>
              <w:t>емоційно</w:t>
            </w:r>
            <w:proofErr w:type="spellEnd"/>
            <w:r w:rsidRPr="00B9312A">
              <w:rPr>
                <w:rFonts w:ascii="Times New Roman" w:hAnsi="Times New Roman" w:cs="Times New Roman"/>
                <w:color w:val="000000"/>
                <w:sz w:val="28"/>
                <w:szCs w:val="28"/>
                <w:lang w:val="uk-UA"/>
              </w:rPr>
              <w:t xml:space="preserve"> забарвлений образ, створений у масовій свідомост</w:t>
            </w:r>
            <w:r w:rsidR="00355338">
              <w:rPr>
                <w:rFonts w:ascii="Times New Roman" w:hAnsi="Times New Roman" w:cs="Times New Roman"/>
                <w:color w:val="000000"/>
                <w:sz w:val="28"/>
                <w:szCs w:val="28"/>
                <w:lang w:val="uk-UA"/>
              </w:rPr>
              <w:t>і і який визначається співвідно</w:t>
            </w:r>
            <w:r w:rsidRPr="00B9312A">
              <w:rPr>
                <w:rFonts w:ascii="Times New Roman" w:hAnsi="Times New Roman" w:cs="Times New Roman"/>
                <w:color w:val="000000"/>
                <w:sz w:val="28"/>
                <w:szCs w:val="28"/>
                <w:lang w:val="uk-UA"/>
              </w:rPr>
              <w:t>шенням між різними сторонами його діяльності й транслюється у зовнішнє середовище</w:t>
            </w:r>
          </w:p>
        </w:tc>
      </w:tr>
      <w:tr w:rsidR="002F5DF2" w:rsidRPr="000D1A5B" w:rsidTr="006D0EEE">
        <w:trPr>
          <w:trHeight w:val="2035"/>
        </w:trPr>
        <w:tc>
          <w:tcPr>
            <w:tcW w:w="0" w:type="auto"/>
            <w:tcBorders>
              <w:top w:val="single" w:sz="4" w:space="0" w:color="auto"/>
              <w:left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16</w:t>
            </w:r>
          </w:p>
        </w:tc>
        <w:tc>
          <w:tcPr>
            <w:tcW w:w="2352" w:type="dxa"/>
            <w:tcBorders>
              <w:top w:val="single" w:sz="4" w:space="0" w:color="auto"/>
              <w:left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 xml:space="preserve">П. </w:t>
            </w:r>
            <w:proofErr w:type="spellStart"/>
            <w:r w:rsidRPr="00B9312A">
              <w:rPr>
                <w:rFonts w:ascii="Times New Roman" w:hAnsi="Times New Roman" w:cs="Times New Roman"/>
                <w:color w:val="000000"/>
                <w:sz w:val="28"/>
                <w:szCs w:val="28"/>
                <w:lang w:val="uk-UA"/>
              </w:rPr>
              <w:t>Ананченкова</w:t>
            </w:r>
            <w:proofErr w:type="spellEnd"/>
            <w:r w:rsidRPr="00B9312A">
              <w:rPr>
                <w:rFonts w:ascii="Times New Roman" w:hAnsi="Times New Roman" w:cs="Times New Roman"/>
                <w:color w:val="000000"/>
                <w:sz w:val="28"/>
                <w:szCs w:val="28"/>
                <w:lang w:val="uk-UA"/>
              </w:rPr>
              <w:t xml:space="preserve">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11</w:t>
            </w:r>
            <w:r w:rsidRPr="00B9312A">
              <w:rPr>
                <w:rFonts w:ascii="Times New Roman" w:hAnsi="Times New Roman" w:cs="Times New Roman"/>
                <w:sz w:val="28"/>
                <w:szCs w:val="28"/>
                <w:lang w:val="uk-UA"/>
              </w:rPr>
              <w:sym w:font="Symbol" w:char="F05D"/>
            </w:r>
          </w:p>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p>
        </w:tc>
        <w:tc>
          <w:tcPr>
            <w:tcW w:w="6369" w:type="dxa"/>
            <w:tcBorders>
              <w:top w:val="single" w:sz="4" w:space="0" w:color="auto"/>
              <w:left w:val="single" w:sz="4" w:space="0" w:color="auto"/>
              <w:right w:val="single" w:sz="4" w:space="0" w:color="auto"/>
            </w:tcBorders>
          </w:tcPr>
          <w:p w:rsidR="002F5DF2" w:rsidRPr="00B9312A" w:rsidRDefault="002F5DF2" w:rsidP="002F5DF2">
            <w:pPr>
              <w:autoSpaceDE w:val="0"/>
              <w:autoSpaceDN w:val="0"/>
              <w:adjustRightInd w:val="0"/>
              <w:spacing w:line="276" w:lineRule="auto"/>
              <w:jc w:val="both"/>
              <w:rPr>
                <w:rFonts w:ascii="Times New Roman" w:hAnsi="Times New Roman" w:cs="Times New Roman"/>
                <w:color w:val="000000"/>
                <w:sz w:val="28"/>
                <w:szCs w:val="28"/>
                <w:lang w:val="uk-UA"/>
              </w:rPr>
            </w:pPr>
            <w:r w:rsidRPr="00B9312A">
              <w:rPr>
                <w:rFonts w:ascii="Times New Roman" w:hAnsi="Times New Roman" w:cs="Times New Roman"/>
                <w:color w:val="000000"/>
                <w:sz w:val="28"/>
                <w:szCs w:val="28"/>
                <w:lang w:val="uk-UA"/>
              </w:rPr>
              <w:t>Це</w:t>
            </w:r>
            <w:r w:rsidR="00355338">
              <w:rPr>
                <w:rFonts w:ascii="Times New Roman" w:hAnsi="Times New Roman" w:cs="Times New Roman"/>
                <w:color w:val="000000"/>
                <w:sz w:val="28"/>
                <w:szCs w:val="28"/>
                <w:lang w:val="uk-UA"/>
              </w:rPr>
              <w:t xml:space="preserve"> певний образ, який формується у</w:t>
            </w:r>
            <w:r w:rsidRPr="00B9312A">
              <w:rPr>
                <w:rFonts w:ascii="Times New Roman" w:hAnsi="Times New Roman" w:cs="Times New Roman"/>
                <w:color w:val="000000"/>
                <w:sz w:val="28"/>
                <w:szCs w:val="28"/>
                <w:lang w:val="uk-UA"/>
              </w:rPr>
              <w:t xml:space="preserve"> свідомості абітурієнтів, студентів, роботодавців, партнерів та інших соціальних груп щодо к</w:t>
            </w:r>
            <w:r w:rsidR="00355338">
              <w:rPr>
                <w:rFonts w:ascii="Times New Roman" w:hAnsi="Times New Roman" w:cs="Times New Roman"/>
                <w:color w:val="000000"/>
                <w:sz w:val="28"/>
                <w:szCs w:val="28"/>
                <w:lang w:val="uk-UA"/>
              </w:rPr>
              <w:t>онкретного навчального закладу та</w:t>
            </w:r>
            <w:r w:rsidRPr="00B9312A">
              <w:rPr>
                <w:rFonts w:ascii="Times New Roman" w:hAnsi="Times New Roman" w:cs="Times New Roman"/>
                <w:color w:val="000000"/>
                <w:sz w:val="28"/>
                <w:szCs w:val="28"/>
                <w:lang w:val="uk-UA"/>
              </w:rPr>
              <w:t xml:space="preserve"> освітніх продуктів і послуг, що здійснюються ним.</w:t>
            </w:r>
          </w:p>
        </w:tc>
      </w:tr>
    </w:tbl>
    <w:p w:rsidR="00474577" w:rsidRPr="00B9312A" w:rsidRDefault="00474577" w:rsidP="002F5DF2">
      <w:pPr>
        <w:spacing w:after="0" w:line="360" w:lineRule="auto"/>
        <w:ind w:firstLine="708"/>
        <w:jc w:val="both"/>
        <w:rPr>
          <w:rFonts w:ascii="Times New Roman" w:hAnsi="Times New Roman" w:cs="Times New Roman"/>
          <w:sz w:val="28"/>
          <w:szCs w:val="28"/>
          <w:lang w:val="uk-UA"/>
        </w:rPr>
      </w:pPr>
    </w:p>
    <w:p w:rsidR="002F5DF2" w:rsidRPr="00B9312A" w:rsidRDefault="002F5DF2" w:rsidP="002F5DF2">
      <w:pPr>
        <w:spacing w:after="0" w:line="360" w:lineRule="auto"/>
        <w:ind w:firstLine="708"/>
        <w:jc w:val="both"/>
        <w:rPr>
          <w:rFonts w:ascii="Times New Roman" w:hAnsi="Times New Roman" w:cs="Times New Roman"/>
          <w:color w:val="00B050"/>
          <w:sz w:val="28"/>
          <w:szCs w:val="28"/>
          <w:lang w:val="uk-UA"/>
        </w:rPr>
      </w:pPr>
      <w:r w:rsidRPr="00B9312A">
        <w:rPr>
          <w:rFonts w:ascii="Times New Roman" w:hAnsi="Times New Roman" w:cs="Times New Roman"/>
          <w:sz w:val="28"/>
          <w:szCs w:val="28"/>
          <w:lang w:val="uk-UA"/>
        </w:rPr>
        <w:t xml:space="preserve">Т. </w:t>
      </w:r>
      <w:proofErr w:type="spellStart"/>
      <w:r w:rsidRPr="00B9312A">
        <w:rPr>
          <w:rFonts w:ascii="Times New Roman" w:hAnsi="Times New Roman" w:cs="Times New Roman"/>
          <w:sz w:val="28"/>
          <w:szCs w:val="28"/>
          <w:lang w:val="uk-UA"/>
        </w:rPr>
        <w:t>Піскунова</w:t>
      </w:r>
      <w:proofErr w:type="spellEnd"/>
      <w:r w:rsidRPr="00B9312A">
        <w:rPr>
          <w:rFonts w:ascii="Times New Roman" w:hAnsi="Times New Roman" w:cs="Times New Roman"/>
          <w:sz w:val="28"/>
          <w:szCs w:val="28"/>
          <w:lang w:val="uk-UA"/>
        </w:rPr>
        <w:t xml:space="preserve"> вважає, іміджем  навчального закладу «</w:t>
      </w:r>
      <w:proofErr w:type="spellStart"/>
      <w:r w:rsidRPr="00B9312A">
        <w:rPr>
          <w:rFonts w:ascii="Times New Roman" w:hAnsi="Times New Roman" w:cs="Times New Roman"/>
          <w:sz w:val="28"/>
          <w:szCs w:val="28"/>
          <w:lang w:val="uk-UA"/>
        </w:rPr>
        <w:t>емоційно</w:t>
      </w:r>
      <w:proofErr w:type="spellEnd"/>
      <w:r w:rsidRPr="00B9312A">
        <w:rPr>
          <w:rFonts w:ascii="Times New Roman" w:hAnsi="Times New Roman" w:cs="Times New Roman"/>
          <w:sz w:val="28"/>
          <w:szCs w:val="28"/>
          <w:lang w:val="uk-UA"/>
        </w:rPr>
        <w:t xml:space="preserve"> забарвлений образ, що використовує певні характеристики та призначений  чинити певний психологічний вплив, який спрямований на реаль</w:t>
      </w:r>
      <w:r w:rsidR="00474577" w:rsidRPr="00B9312A">
        <w:rPr>
          <w:rFonts w:ascii="Times New Roman" w:hAnsi="Times New Roman" w:cs="Times New Roman"/>
          <w:sz w:val="28"/>
          <w:szCs w:val="28"/>
          <w:lang w:val="uk-UA"/>
        </w:rPr>
        <w:t>ні групи соціального оточення навчального закладу</w:t>
      </w:r>
      <w:r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7</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B565B0" w:rsidRDefault="002B1074" w:rsidP="002F5DF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2B1074">
        <w:rPr>
          <w:rFonts w:ascii="Times New Roman" w:hAnsi="Times New Roman" w:cs="Times New Roman"/>
          <w:sz w:val="28"/>
          <w:szCs w:val="28"/>
          <w:lang w:val="uk-UA"/>
        </w:rPr>
        <w:t>онкуренція, яка існує сьогодні</w:t>
      </w:r>
      <w:r>
        <w:rPr>
          <w:rFonts w:ascii="Times New Roman" w:hAnsi="Times New Roman" w:cs="Times New Roman"/>
          <w:sz w:val="28"/>
          <w:szCs w:val="28"/>
          <w:lang w:val="uk-UA"/>
        </w:rPr>
        <w:t xml:space="preserve"> між закладами вищої освіти</w:t>
      </w:r>
      <w:r w:rsidRPr="002B1074">
        <w:rPr>
          <w:rFonts w:ascii="Times New Roman" w:hAnsi="Times New Roman" w:cs="Times New Roman"/>
          <w:sz w:val="28"/>
          <w:szCs w:val="28"/>
          <w:lang w:val="uk-UA"/>
        </w:rPr>
        <w:t xml:space="preserve">, полягає в тому, щоб залучити найкращих і найрозумніших студентів. Університет – це вже не просто </w:t>
      </w:r>
      <w:r w:rsidR="006454FF">
        <w:rPr>
          <w:rFonts w:ascii="Times New Roman" w:hAnsi="Times New Roman" w:cs="Times New Roman"/>
          <w:sz w:val="28"/>
          <w:szCs w:val="28"/>
          <w:lang w:val="uk-UA"/>
        </w:rPr>
        <w:t>заклад вищої освіти</w:t>
      </w:r>
      <w:r w:rsidRPr="002B1074">
        <w:rPr>
          <w:rFonts w:ascii="Times New Roman" w:hAnsi="Times New Roman" w:cs="Times New Roman"/>
          <w:sz w:val="28"/>
          <w:szCs w:val="28"/>
          <w:lang w:val="uk-UA"/>
        </w:rPr>
        <w:t xml:space="preserve">, а й бізнес. Університети витрачають </w:t>
      </w:r>
      <w:r>
        <w:rPr>
          <w:rFonts w:ascii="Times New Roman" w:hAnsi="Times New Roman" w:cs="Times New Roman"/>
          <w:sz w:val="28"/>
          <w:szCs w:val="28"/>
          <w:lang w:val="uk-UA"/>
        </w:rPr>
        <w:t>великі суми грошей</w:t>
      </w:r>
      <w:r w:rsidRPr="002B1074">
        <w:rPr>
          <w:rFonts w:ascii="Times New Roman" w:hAnsi="Times New Roman" w:cs="Times New Roman"/>
          <w:sz w:val="28"/>
          <w:szCs w:val="28"/>
          <w:lang w:val="uk-UA"/>
        </w:rPr>
        <w:t>, намагаючись покращити свій імідж і підвищи</w:t>
      </w:r>
      <w:r w:rsidR="00807009">
        <w:rPr>
          <w:rFonts w:ascii="Times New Roman" w:hAnsi="Times New Roman" w:cs="Times New Roman"/>
          <w:sz w:val="28"/>
          <w:szCs w:val="28"/>
          <w:lang w:val="uk-UA"/>
        </w:rPr>
        <w:t>ти свої позиції в цих рейтингах</w:t>
      </w:r>
      <w:r w:rsidR="00435E04">
        <w:rPr>
          <w:rFonts w:ascii="Times New Roman" w:hAnsi="Times New Roman" w:cs="Times New Roman"/>
          <w:sz w:val="28"/>
          <w:szCs w:val="28"/>
          <w:lang w:val="uk-UA"/>
        </w:rPr>
        <w:t xml:space="preserve"> </w:t>
      </w:r>
      <w:r w:rsidR="00807009">
        <w:rPr>
          <w:rFonts w:ascii="Times New Roman" w:hAnsi="Times New Roman" w:cs="Times New Roman"/>
          <w:sz w:val="28"/>
          <w:szCs w:val="28"/>
          <w:lang w:val="uk-UA"/>
        </w:rPr>
        <w:sym w:font="Symbol" w:char="F05B"/>
      </w:r>
      <w:r w:rsidR="00807009">
        <w:rPr>
          <w:rFonts w:ascii="Times New Roman" w:hAnsi="Times New Roman" w:cs="Times New Roman"/>
          <w:sz w:val="28"/>
          <w:szCs w:val="28"/>
          <w:lang w:val="uk-UA"/>
        </w:rPr>
        <w:t>61</w:t>
      </w:r>
      <w:r w:rsidR="00807009">
        <w:rPr>
          <w:rFonts w:ascii="Times New Roman" w:hAnsi="Times New Roman" w:cs="Times New Roman"/>
          <w:sz w:val="28"/>
          <w:szCs w:val="28"/>
          <w:lang w:val="uk-UA"/>
        </w:rPr>
        <w:sym w:font="Symbol" w:char="F05D"/>
      </w:r>
      <w:r w:rsidR="00807009">
        <w:rPr>
          <w:rFonts w:ascii="Times New Roman" w:hAnsi="Times New Roman" w:cs="Times New Roman"/>
          <w:sz w:val="28"/>
          <w:szCs w:val="28"/>
          <w:lang w:val="uk-UA"/>
        </w:rPr>
        <w:t>.</w:t>
      </w:r>
    </w:p>
    <w:p w:rsidR="002F5DF2" w:rsidRPr="00B9312A" w:rsidRDefault="00577124" w:rsidP="002F5DF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Імідж</w:t>
      </w:r>
      <w:r w:rsidR="002F5DF2" w:rsidRPr="00B9312A">
        <w:rPr>
          <w:rFonts w:ascii="Times New Roman" w:hAnsi="Times New Roman" w:cs="Times New Roman"/>
          <w:sz w:val="28"/>
          <w:szCs w:val="28"/>
          <w:lang w:val="uk-UA"/>
        </w:rPr>
        <w:t xml:space="preserve"> сучас</w:t>
      </w:r>
      <w:r>
        <w:rPr>
          <w:rFonts w:ascii="Times New Roman" w:hAnsi="Times New Roman" w:cs="Times New Roman"/>
          <w:sz w:val="28"/>
          <w:szCs w:val="28"/>
          <w:lang w:val="uk-UA"/>
        </w:rPr>
        <w:t>ного навчального закладу повинен бути сильним, позитивним, повинен створювати гарну репутацію</w:t>
      </w:r>
      <w:r w:rsidR="00EC74CF">
        <w:rPr>
          <w:rFonts w:ascii="Times New Roman" w:hAnsi="Times New Roman" w:cs="Times New Roman"/>
          <w:sz w:val="28"/>
          <w:szCs w:val="28"/>
          <w:lang w:val="uk-UA"/>
        </w:rPr>
        <w:t>, активно впливати на поведінку клієнтів, повинен</w:t>
      </w:r>
      <w:r w:rsidR="00511D31">
        <w:rPr>
          <w:rFonts w:ascii="Times New Roman" w:hAnsi="Times New Roman" w:cs="Times New Roman"/>
          <w:sz w:val="28"/>
          <w:szCs w:val="28"/>
          <w:lang w:val="uk-UA"/>
        </w:rPr>
        <w:t xml:space="preserve"> володіти ознаками уні</w:t>
      </w:r>
      <w:r w:rsidR="00EC74CF">
        <w:rPr>
          <w:rFonts w:ascii="Times New Roman" w:hAnsi="Times New Roman" w:cs="Times New Roman"/>
          <w:sz w:val="28"/>
          <w:szCs w:val="28"/>
          <w:lang w:val="uk-UA"/>
        </w:rPr>
        <w:t>кальності, сильними сторонами, конкурентними перевагами</w:t>
      </w:r>
      <w:r w:rsidR="002F5DF2" w:rsidRPr="00B9312A">
        <w:rPr>
          <w:rFonts w:ascii="Times New Roman" w:hAnsi="Times New Roman" w:cs="Times New Roman"/>
          <w:sz w:val="28"/>
          <w:szCs w:val="28"/>
          <w:lang w:val="uk-UA"/>
        </w:rPr>
        <w:t>.</w:t>
      </w:r>
      <w:r w:rsidR="002B1074">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Єдиного визначення іміджу навчального закладу немає, кожен з дослідників розкриває певну сторону цього поняття.</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У сучасній науці виокремили такі основні підходи до визначення поняття “іміджу”. Ними є: онтологічний, антропологічний та ціннісний підходи </w:t>
      </w:r>
      <w:r w:rsidRPr="00B9312A">
        <w:rPr>
          <w:rFonts w:ascii="Times New Roman" w:hAnsi="Times New Roman" w:cs="Times New Roman"/>
          <w:sz w:val="28"/>
          <w:szCs w:val="28"/>
          <w:lang w:val="uk-UA"/>
        </w:rPr>
        <w:sym w:font="Symbol" w:char="F05B"/>
      </w:r>
      <w:r w:rsidR="00940A88" w:rsidRPr="00B9312A">
        <w:rPr>
          <w:rFonts w:ascii="Times New Roman" w:hAnsi="Times New Roman" w:cs="Times New Roman"/>
          <w:sz w:val="28"/>
          <w:szCs w:val="28"/>
          <w:lang w:val="uk-UA"/>
        </w:rPr>
        <w:t>37</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Онтологічний підхід. Яскравими представниками цього підходу є: С. </w:t>
      </w:r>
      <w:proofErr w:type="spellStart"/>
      <w:r w:rsidRPr="00B9312A">
        <w:rPr>
          <w:rFonts w:ascii="Times New Roman" w:hAnsi="Times New Roman" w:cs="Times New Roman"/>
          <w:sz w:val="28"/>
          <w:szCs w:val="28"/>
          <w:lang w:val="uk-UA"/>
        </w:rPr>
        <w:t>Голдмен</w:t>
      </w:r>
      <w:proofErr w:type="spellEnd"/>
      <w:r w:rsidRPr="00B9312A">
        <w:rPr>
          <w:rFonts w:ascii="Times New Roman" w:hAnsi="Times New Roman" w:cs="Times New Roman"/>
          <w:sz w:val="28"/>
          <w:szCs w:val="28"/>
          <w:lang w:val="uk-UA"/>
        </w:rPr>
        <w:t>, В.</w:t>
      </w:r>
      <w:r w:rsidR="00F36771">
        <w:rPr>
          <w:rFonts w:ascii="Times New Roman" w:hAnsi="Times New Roman" w:cs="Times New Roman"/>
          <w:sz w:val="28"/>
          <w:szCs w:val="28"/>
          <w:lang w:val="uk-UA"/>
        </w:rPr>
        <w:t xml:space="preserve"> </w:t>
      </w:r>
      <w:proofErr w:type="spellStart"/>
      <w:r w:rsidR="00F36771">
        <w:rPr>
          <w:rFonts w:ascii="Times New Roman" w:hAnsi="Times New Roman" w:cs="Times New Roman"/>
          <w:sz w:val="28"/>
          <w:szCs w:val="28"/>
          <w:lang w:val="uk-UA"/>
        </w:rPr>
        <w:t>Королько</w:t>
      </w:r>
      <w:proofErr w:type="spellEnd"/>
      <w:r w:rsidR="00F36771">
        <w:rPr>
          <w:rFonts w:ascii="Times New Roman" w:hAnsi="Times New Roman" w:cs="Times New Roman"/>
          <w:sz w:val="28"/>
          <w:szCs w:val="28"/>
          <w:lang w:val="uk-UA"/>
        </w:rPr>
        <w:t xml:space="preserve">, В. Бебик, Л. </w:t>
      </w:r>
      <w:proofErr w:type="spellStart"/>
      <w:r w:rsidR="00F36771">
        <w:rPr>
          <w:rFonts w:ascii="Times New Roman" w:hAnsi="Times New Roman" w:cs="Times New Roman"/>
          <w:sz w:val="28"/>
          <w:szCs w:val="28"/>
          <w:lang w:val="uk-UA"/>
        </w:rPr>
        <w:t>Невзлін</w:t>
      </w:r>
      <w:proofErr w:type="spellEnd"/>
      <w:r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sym w:font="Symbol" w:char="F05B"/>
      </w:r>
      <w:r w:rsidR="00940A88" w:rsidRPr="00B9312A">
        <w:rPr>
          <w:rFonts w:ascii="Times New Roman" w:hAnsi="Times New Roman" w:cs="Times New Roman"/>
          <w:sz w:val="28"/>
          <w:szCs w:val="28"/>
          <w:lang w:val="uk-UA"/>
        </w:rPr>
        <w:t>50</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Основні позиції даного підходу:</w:t>
      </w:r>
    </w:p>
    <w:p w:rsidR="002F5DF2" w:rsidRPr="00B9312A" w:rsidRDefault="00511D31" w:rsidP="009225A5">
      <w:pPr>
        <w:pStyle w:val="a3"/>
        <w:numPr>
          <w:ilvl w:val="0"/>
          <w:numId w:val="1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імідж не завжди зображу</w:t>
      </w:r>
      <w:r w:rsidR="002F5DF2" w:rsidRPr="00B9312A">
        <w:rPr>
          <w:rFonts w:ascii="Times New Roman" w:hAnsi="Times New Roman" w:cs="Times New Roman"/>
          <w:sz w:val="28"/>
          <w:szCs w:val="28"/>
          <w:lang w:val="uk-UA"/>
        </w:rPr>
        <w:t xml:space="preserve">є реальний об’єкт правдивим та </w:t>
      </w:r>
      <w:r w:rsidR="00B752D9">
        <w:rPr>
          <w:rFonts w:ascii="Times New Roman" w:hAnsi="Times New Roman" w:cs="Times New Roman"/>
          <w:sz w:val="28"/>
          <w:szCs w:val="28"/>
          <w:lang w:val="uk-UA"/>
        </w:rPr>
        <w:t>повною мірою</w:t>
      </w:r>
      <w:r w:rsidR="002F5DF2" w:rsidRPr="00B9312A">
        <w:rPr>
          <w:rFonts w:ascii="Times New Roman" w:hAnsi="Times New Roman" w:cs="Times New Roman"/>
          <w:sz w:val="28"/>
          <w:szCs w:val="28"/>
          <w:lang w:val="uk-UA"/>
        </w:rPr>
        <w:t>;</w:t>
      </w:r>
    </w:p>
    <w:p w:rsidR="002F5DF2" w:rsidRPr="00B9312A" w:rsidRDefault="002F5DF2" w:rsidP="009225A5">
      <w:pPr>
        <w:pStyle w:val="a3"/>
        <w:numPr>
          <w:ilvl w:val="0"/>
          <w:numId w:val="11"/>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імідж повинен охоплювати певні ознаки, за якими об’єкт можна ідентифікувати з поміж інших подібних;</w:t>
      </w:r>
    </w:p>
    <w:p w:rsidR="002F5DF2" w:rsidRPr="00B9312A" w:rsidRDefault="002F5DF2" w:rsidP="009225A5">
      <w:pPr>
        <w:pStyle w:val="a3"/>
        <w:numPr>
          <w:ilvl w:val="0"/>
          <w:numId w:val="11"/>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імідж об’єкта добудовується споживачами відпові</w:t>
      </w:r>
      <w:r w:rsidR="006454FF">
        <w:rPr>
          <w:rFonts w:ascii="Times New Roman" w:hAnsi="Times New Roman" w:cs="Times New Roman"/>
          <w:sz w:val="28"/>
          <w:szCs w:val="28"/>
          <w:lang w:val="uk-UA"/>
        </w:rPr>
        <w:t xml:space="preserve">дно до </w:t>
      </w:r>
      <w:r w:rsidRPr="00B9312A">
        <w:rPr>
          <w:rFonts w:ascii="Times New Roman" w:hAnsi="Times New Roman" w:cs="Times New Roman"/>
          <w:sz w:val="28"/>
          <w:szCs w:val="28"/>
          <w:lang w:val="uk-UA"/>
        </w:rPr>
        <w:t>власних психологічних особливостей.</w:t>
      </w:r>
    </w:p>
    <w:p w:rsidR="002F5DF2" w:rsidRPr="00B9312A" w:rsidRDefault="002F5DF2" w:rsidP="002F5DF2">
      <w:pPr>
        <w:spacing w:after="0" w:line="360" w:lineRule="auto"/>
        <w:ind w:firstLine="708"/>
        <w:jc w:val="both"/>
        <w:rPr>
          <w:rFonts w:ascii="Times New Roman" w:hAnsi="Times New Roman" w:cs="Times New Roman"/>
          <w:color w:val="00B050"/>
          <w:sz w:val="28"/>
          <w:szCs w:val="28"/>
          <w:lang w:val="uk-UA"/>
        </w:rPr>
      </w:pPr>
      <w:r w:rsidRPr="00B9312A">
        <w:rPr>
          <w:rFonts w:ascii="Times New Roman" w:hAnsi="Times New Roman" w:cs="Times New Roman"/>
          <w:sz w:val="28"/>
          <w:szCs w:val="28"/>
          <w:lang w:val="uk-UA"/>
        </w:rPr>
        <w:t>Наступний підхід – антропологічний. Представники: О. Єгорова-</w:t>
      </w:r>
      <w:proofErr w:type="spellStart"/>
      <w:r w:rsidRPr="00B9312A">
        <w:rPr>
          <w:rFonts w:ascii="Times New Roman" w:hAnsi="Times New Roman" w:cs="Times New Roman"/>
          <w:sz w:val="28"/>
          <w:szCs w:val="28"/>
          <w:lang w:val="uk-UA"/>
        </w:rPr>
        <w:t>Гантман</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Дж</w:t>
      </w:r>
      <w:proofErr w:type="spellEnd"/>
      <w:r w:rsidRPr="00B9312A">
        <w:rPr>
          <w:rFonts w:ascii="Times New Roman" w:hAnsi="Times New Roman" w:cs="Times New Roman"/>
          <w:sz w:val="28"/>
          <w:szCs w:val="28"/>
          <w:lang w:val="uk-UA"/>
        </w:rPr>
        <w:t xml:space="preserve">. Скотт, П. </w:t>
      </w:r>
      <w:proofErr w:type="spellStart"/>
      <w:r w:rsidRPr="00B9312A">
        <w:rPr>
          <w:rFonts w:ascii="Times New Roman" w:hAnsi="Times New Roman" w:cs="Times New Roman"/>
          <w:sz w:val="28"/>
          <w:szCs w:val="28"/>
          <w:lang w:val="uk-UA"/>
        </w:rPr>
        <w:t>Бірд</w:t>
      </w:r>
      <w:proofErr w:type="spellEnd"/>
      <w:r w:rsidRPr="00B9312A">
        <w:rPr>
          <w:rFonts w:ascii="Times New Roman" w:hAnsi="Times New Roman" w:cs="Times New Roman"/>
          <w:sz w:val="28"/>
          <w:szCs w:val="28"/>
          <w:lang w:val="uk-UA"/>
        </w:rPr>
        <w:t xml:space="preserve">, Е. </w:t>
      </w:r>
      <w:proofErr w:type="spellStart"/>
      <w:r w:rsidRPr="00B9312A">
        <w:rPr>
          <w:rFonts w:ascii="Times New Roman" w:hAnsi="Times New Roman" w:cs="Times New Roman"/>
          <w:sz w:val="28"/>
          <w:szCs w:val="28"/>
          <w:lang w:val="uk-UA"/>
        </w:rPr>
        <w:t>Семпсон</w:t>
      </w:r>
      <w:proofErr w:type="spellEnd"/>
      <w:r w:rsidRPr="00B9312A">
        <w:rPr>
          <w:rFonts w:ascii="Times New Roman" w:hAnsi="Times New Roman" w:cs="Times New Roman"/>
          <w:sz w:val="28"/>
          <w:szCs w:val="28"/>
          <w:lang w:val="uk-UA"/>
        </w:rPr>
        <w:t xml:space="preserve">, Г. </w:t>
      </w:r>
      <w:proofErr w:type="spellStart"/>
      <w:r w:rsidRPr="00B9312A">
        <w:rPr>
          <w:rFonts w:ascii="Times New Roman" w:hAnsi="Times New Roman" w:cs="Times New Roman"/>
          <w:sz w:val="28"/>
          <w:szCs w:val="28"/>
          <w:lang w:val="uk-UA"/>
        </w:rPr>
        <w:t>Почепцов</w:t>
      </w:r>
      <w:proofErr w:type="spellEnd"/>
      <w:r w:rsidRPr="00B9312A">
        <w:rPr>
          <w:rFonts w:ascii="Times New Roman" w:hAnsi="Times New Roman" w:cs="Times New Roman"/>
          <w:sz w:val="28"/>
          <w:szCs w:val="28"/>
          <w:lang w:val="uk-UA"/>
        </w:rPr>
        <w:t xml:space="preserve">, П. Гуревич, В. </w:t>
      </w:r>
      <w:proofErr w:type="spellStart"/>
      <w:r w:rsidRPr="00B9312A">
        <w:rPr>
          <w:rFonts w:ascii="Times New Roman" w:hAnsi="Times New Roman" w:cs="Times New Roman"/>
          <w:sz w:val="28"/>
          <w:szCs w:val="28"/>
          <w:lang w:val="uk-UA"/>
        </w:rPr>
        <w:t>Шепель</w:t>
      </w:r>
      <w:proofErr w:type="spellEnd"/>
      <w:r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1</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b/>
          <w:bCs/>
          <w:color w:val="00B050"/>
          <w:sz w:val="28"/>
          <w:szCs w:val="28"/>
          <w:lang w:val="uk-UA"/>
        </w:rPr>
      </w:pPr>
      <w:r w:rsidRPr="00B9312A">
        <w:rPr>
          <w:rFonts w:ascii="Times New Roman" w:hAnsi="Times New Roman" w:cs="Times New Roman"/>
          <w:sz w:val="28"/>
          <w:szCs w:val="28"/>
          <w:lang w:val="uk-UA"/>
        </w:rPr>
        <w:t>Основні позиції даного підходу:</w:t>
      </w:r>
    </w:p>
    <w:p w:rsidR="002F5DF2" w:rsidRPr="00297756" w:rsidRDefault="002F5DF2" w:rsidP="009225A5">
      <w:pPr>
        <w:pStyle w:val="a3"/>
        <w:numPr>
          <w:ilvl w:val="0"/>
          <w:numId w:val="46"/>
        </w:numPr>
        <w:spacing w:after="0" w:line="360" w:lineRule="auto"/>
        <w:jc w:val="both"/>
        <w:rPr>
          <w:rFonts w:ascii="Times New Roman" w:hAnsi="Times New Roman" w:cs="Times New Roman"/>
          <w:sz w:val="28"/>
          <w:szCs w:val="28"/>
          <w:lang w:val="uk-UA"/>
        </w:rPr>
      </w:pPr>
      <w:r w:rsidRPr="00297756">
        <w:rPr>
          <w:rFonts w:ascii="Times New Roman" w:hAnsi="Times New Roman" w:cs="Times New Roman"/>
          <w:sz w:val="28"/>
          <w:szCs w:val="28"/>
          <w:lang w:val="uk-UA"/>
        </w:rPr>
        <w:t>імідж пов’язують  із певними персоніфікованими категоріями (“самопрезентація”, “само</w:t>
      </w:r>
      <w:r w:rsidR="00B752D9" w:rsidRPr="00297756">
        <w:rPr>
          <w:rFonts w:ascii="Times New Roman" w:hAnsi="Times New Roman" w:cs="Times New Roman"/>
          <w:sz w:val="28"/>
          <w:szCs w:val="28"/>
          <w:lang w:val="uk-UA"/>
        </w:rPr>
        <w:t xml:space="preserve"> </w:t>
      </w:r>
      <w:r w:rsidRPr="00297756">
        <w:rPr>
          <w:rFonts w:ascii="Times New Roman" w:hAnsi="Times New Roman" w:cs="Times New Roman"/>
          <w:sz w:val="28"/>
          <w:szCs w:val="28"/>
          <w:lang w:val="uk-UA"/>
        </w:rPr>
        <w:t xml:space="preserve">уявлення”, “управління враженням” тощо);  </w:t>
      </w:r>
    </w:p>
    <w:p w:rsidR="002F5DF2" w:rsidRPr="00297756" w:rsidRDefault="002F5DF2" w:rsidP="009225A5">
      <w:pPr>
        <w:pStyle w:val="a3"/>
        <w:numPr>
          <w:ilvl w:val="0"/>
          <w:numId w:val="46"/>
        </w:numPr>
        <w:spacing w:after="0" w:line="360" w:lineRule="auto"/>
        <w:jc w:val="both"/>
        <w:rPr>
          <w:rFonts w:ascii="Times New Roman" w:hAnsi="Times New Roman" w:cs="Times New Roman"/>
          <w:sz w:val="28"/>
          <w:szCs w:val="28"/>
          <w:lang w:val="uk-UA"/>
        </w:rPr>
      </w:pPr>
      <w:r w:rsidRPr="00297756">
        <w:rPr>
          <w:rFonts w:ascii="Times New Roman" w:hAnsi="Times New Roman" w:cs="Times New Roman"/>
          <w:sz w:val="28"/>
          <w:szCs w:val="28"/>
          <w:lang w:val="uk-UA"/>
        </w:rPr>
        <w:t xml:space="preserve">імідж – це певний образ, картинка, тобто привабливий зовнішній вигляд (екстер’єр) об’єкту для приваблення споживачів.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Останнім підходом являється ціннісний підхід. Представники цього підходу: Д. Наріжний, О. </w:t>
      </w:r>
      <w:proofErr w:type="spellStart"/>
      <w:r w:rsidRPr="00B9312A">
        <w:rPr>
          <w:rFonts w:ascii="Times New Roman" w:hAnsi="Times New Roman" w:cs="Times New Roman"/>
          <w:sz w:val="28"/>
          <w:szCs w:val="28"/>
          <w:lang w:val="uk-UA"/>
        </w:rPr>
        <w:t>Феофанов</w:t>
      </w:r>
      <w:proofErr w:type="spellEnd"/>
      <w:r w:rsidRPr="00B9312A">
        <w:rPr>
          <w:rFonts w:ascii="Times New Roman" w:hAnsi="Times New Roman" w:cs="Times New Roman"/>
          <w:sz w:val="28"/>
          <w:szCs w:val="28"/>
          <w:lang w:val="uk-UA"/>
        </w:rPr>
        <w:t xml:space="preserve">, І. </w:t>
      </w:r>
      <w:proofErr w:type="spellStart"/>
      <w:r w:rsidRPr="00B9312A">
        <w:rPr>
          <w:rFonts w:ascii="Times New Roman" w:hAnsi="Times New Roman" w:cs="Times New Roman"/>
          <w:sz w:val="28"/>
          <w:szCs w:val="28"/>
          <w:lang w:val="uk-UA"/>
        </w:rPr>
        <w:t>Недяк</w:t>
      </w:r>
      <w:proofErr w:type="spellEnd"/>
      <w:r w:rsidRPr="00B9312A">
        <w:rPr>
          <w:rFonts w:ascii="Times New Roman" w:hAnsi="Times New Roman" w:cs="Times New Roman"/>
          <w:sz w:val="28"/>
          <w:szCs w:val="28"/>
          <w:lang w:val="uk-UA"/>
        </w:rPr>
        <w:t>, І. Терлецька та ін.. Даний підхід ґрунтується на штучному характері іміджу, робиться наголос  на символічну сутність іміджу.</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Також у науковій літературі не менш важливими є і такі підходи до розуміння іміджу. Ними є: феноменологічний, психоаналітичний, технологічний, семіотичний підходи.</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Феноменологічний підхід. Представники:  П. Берд, Л. Браун та ін. </w:t>
      </w:r>
      <w:r w:rsidRPr="00B9312A">
        <w:rPr>
          <w:rFonts w:ascii="Times New Roman" w:hAnsi="Times New Roman" w:cs="Times New Roman"/>
          <w:sz w:val="28"/>
          <w:szCs w:val="28"/>
          <w:lang w:val="uk-UA"/>
        </w:rPr>
        <w:sym w:font="Symbol" w:char="F05B"/>
      </w:r>
      <w:r w:rsidR="000E1BA8" w:rsidRPr="00B9312A">
        <w:rPr>
          <w:rFonts w:ascii="Times New Roman" w:hAnsi="Times New Roman" w:cs="Times New Roman"/>
          <w:sz w:val="28"/>
          <w:szCs w:val="28"/>
          <w:lang w:val="uk-UA"/>
        </w:rPr>
        <w:t>54</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Розглядають імідж як цілісний образ, що формується за кількома напрямами, постійно вдосконалюється, для можливості самоактуалізації особистості.</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 xml:space="preserve">Психоаналітичний підхід. Яскравими представниками є З. </w:t>
      </w:r>
      <w:proofErr w:type="spellStart"/>
      <w:r w:rsidRPr="00B9312A">
        <w:rPr>
          <w:rFonts w:ascii="Times New Roman" w:hAnsi="Times New Roman" w:cs="Times New Roman"/>
          <w:sz w:val="28"/>
          <w:szCs w:val="28"/>
          <w:lang w:val="uk-UA"/>
        </w:rPr>
        <w:t>Фройд</w:t>
      </w:r>
      <w:proofErr w:type="spellEnd"/>
      <w:r w:rsidRPr="00B9312A">
        <w:rPr>
          <w:rFonts w:ascii="Times New Roman" w:hAnsi="Times New Roman" w:cs="Times New Roman"/>
          <w:sz w:val="28"/>
          <w:szCs w:val="28"/>
          <w:lang w:val="uk-UA"/>
        </w:rPr>
        <w:t xml:space="preserve">, Е. </w:t>
      </w:r>
      <w:proofErr w:type="spellStart"/>
      <w:r w:rsidRPr="00B9312A">
        <w:rPr>
          <w:rFonts w:ascii="Times New Roman" w:hAnsi="Times New Roman" w:cs="Times New Roman"/>
          <w:sz w:val="28"/>
          <w:szCs w:val="28"/>
          <w:lang w:val="uk-UA"/>
        </w:rPr>
        <w:t>Фромм</w:t>
      </w:r>
      <w:proofErr w:type="spellEnd"/>
      <w:r w:rsidRPr="00B9312A">
        <w:rPr>
          <w:rFonts w:ascii="Times New Roman" w:hAnsi="Times New Roman" w:cs="Times New Roman"/>
          <w:sz w:val="28"/>
          <w:szCs w:val="28"/>
          <w:lang w:val="uk-UA"/>
        </w:rPr>
        <w:t xml:space="preserve"> та ін. Згідно </w:t>
      </w:r>
      <w:r w:rsidR="00B752D9">
        <w:rPr>
          <w:rFonts w:ascii="Times New Roman" w:hAnsi="Times New Roman" w:cs="Times New Roman"/>
          <w:sz w:val="28"/>
          <w:szCs w:val="28"/>
          <w:lang w:val="uk-UA"/>
        </w:rPr>
        <w:t>з цим підходом</w:t>
      </w:r>
      <w:r w:rsidRPr="00B9312A">
        <w:rPr>
          <w:rFonts w:ascii="Times New Roman" w:hAnsi="Times New Roman" w:cs="Times New Roman"/>
          <w:sz w:val="28"/>
          <w:szCs w:val="28"/>
          <w:lang w:val="uk-UA"/>
        </w:rPr>
        <w:t xml:space="preserve">,  імідж досліджується як соціально-психологічне явище, що відтворює вплив свідомого та несвідомого компонентів психіки різних соціальних груп.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Технологічний підхід. Представники цього підходу: П. Берд, Л. Браун, М. </w:t>
      </w:r>
      <w:proofErr w:type="spellStart"/>
      <w:r w:rsidRPr="00B9312A">
        <w:rPr>
          <w:rFonts w:ascii="Times New Roman" w:hAnsi="Times New Roman" w:cs="Times New Roman"/>
          <w:sz w:val="28"/>
          <w:szCs w:val="28"/>
          <w:lang w:val="uk-UA"/>
        </w:rPr>
        <w:t>Вудкок</w:t>
      </w:r>
      <w:proofErr w:type="spellEnd"/>
      <w:r w:rsidRPr="00B9312A">
        <w:rPr>
          <w:rFonts w:ascii="Times New Roman" w:hAnsi="Times New Roman" w:cs="Times New Roman"/>
          <w:sz w:val="28"/>
          <w:szCs w:val="28"/>
          <w:lang w:val="uk-UA"/>
        </w:rPr>
        <w:t xml:space="preserve">, Д. Джеймс, Д. Карнегі, А. </w:t>
      </w:r>
      <w:proofErr w:type="spellStart"/>
      <w:r w:rsidRPr="00B9312A">
        <w:rPr>
          <w:rFonts w:ascii="Times New Roman" w:hAnsi="Times New Roman" w:cs="Times New Roman"/>
          <w:sz w:val="28"/>
          <w:szCs w:val="28"/>
          <w:lang w:val="uk-UA"/>
        </w:rPr>
        <w:t>Піз</w:t>
      </w:r>
      <w:proofErr w:type="spellEnd"/>
      <w:r w:rsidRPr="00B9312A">
        <w:rPr>
          <w:rFonts w:ascii="Times New Roman" w:hAnsi="Times New Roman" w:cs="Times New Roman"/>
          <w:sz w:val="28"/>
          <w:szCs w:val="28"/>
          <w:lang w:val="uk-UA"/>
        </w:rPr>
        <w:t xml:space="preserve">, Д. </w:t>
      </w:r>
      <w:proofErr w:type="spellStart"/>
      <w:r w:rsidRPr="00B9312A">
        <w:rPr>
          <w:rFonts w:ascii="Times New Roman" w:hAnsi="Times New Roman" w:cs="Times New Roman"/>
          <w:sz w:val="28"/>
          <w:szCs w:val="28"/>
          <w:lang w:val="uk-UA"/>
        </w:rPr>
        <w:t>Френсіс</w:t>
      </w:r>
      <w:proofErr w:type="spellEnd"/>
      <w:r w:rsidRPr="00B9312A">
        <w:rPr>
          <w:rFonts w:ascii="Times New Roman" w:hAnsi="Times New Roman" w:cs="Times New Roman"/>
          <w:sz w:val="28"/>
          <w:szCs w:val="28"/>
          <w:lang w:val="uk-UA"/>
        </w:rPr>
        <w:t xml:space="preserve">, Д. </w:t>
      </w:r>
      <w:proofErr w:type="spellStart"/>
      <w:r w:rsidRPr="00B9312A">
        <w:rPr>
          <w:rFonts w:ascii="Times New Roman" w:hAnsi="Times New Roman" w:cs="Times New Roman"/>
          <w:sz w:val="28"/>
          <w:szCs w:val="28"/>
          <w:lang w:val="uk-UA"/>
        </w:rPr>
        <w:t>Ягер</w:t>
      </w:r>
      <w:proofErr w:type="spellEnd"/>
      <w:r w:rsidRPr="00B9312A">
        <w:rPr>
          <w:rFonts w:ascii="Times New Roman" w:hAnsi="Times New Roman" w:cs="Times New Roman"/>
          <w:sz w:val="28"/>
          <w:szCs w:val="28"/>
          <w:lang w:val="uk-UA"/>
        </w:rPr>
        <w:t xml:space="preserve"> та ін.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32</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Даний підхід розглядає конкретні практичні прийоми формування іміджу. </w:t>
      </w:r>
    </w:p>
    <w:p w:rsidR="002F5DF2" w:rsidRPr="00B9312A" w:rsidRDefault="002F5DF2" w:rsidP="002F5DF2">
      <w:pPr>
        <w:spacing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Семіотичний підхід. Дослідники: П. Берд, Ж. </w:t>
      </w:r>
      <w:proofErr w:type="spellStart"/>
      <w:r w:rsidRPr="00B9312A">
        <w:rPr>
          <w:rFonts w:ascii="Times New Roman" w:hAnsi="Times New Roman" w:cs="Times New Roman"/>
          <w:sz w:val="28"/>
          <w:szCs w:val="28"/>
          <w:lang w:val="uk-UA"/>
        </w:rPr>
        <w:t>Бодуан</w:t>
      </w:r>
      <w:proofErr w:type="spellEnd"/>
      <w:r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4</w:t>
      </w:r>
      <w:r w:rsidR="00940A88" w:rsidRPr="00B9312A">
        <w:rPr>
          <w:rFonts w:ascii="Times New Roman" w:hAnsi="Times New Roman" w:cs="Times New Roman"/>
          <w:sz w:val="28"/>
          <w:szCs w:val="28"/>
          <w:lang w:val="uk-UA"/>
        </w:rPr>
        <w:t>4</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Г. </w:t>
      </w:r>
      <w:proofErr w:type="spellStart"/>
      <w:r w:rsidRPr="00B9312A">
        <w:rPr>
          <w:rFonts w:ascii="Times New Roman" w:hAnsi="Times New Roman" w:cs="Times New Roman"/>
          <w:sz w:val="28"/>
          <w:szCs w:val="28"/>
          <w:lang w:val="uk-UA"/>
        </w:rPr>
        <w:t>Вілсон</w:t>
      </w:r>
      <w:proofErr w:type="spellEnd"/>
      <w:r w:rsidRPr="00B9312A">
        <w:rPr>
          <w:rFonts w:ascii="Times New Roman" w:hAnsi="Times New Roman" w:cs="Times New Roman"/>
          <w:sz w:val="28"/>
          <w:szCs w:val="28"/>
          <w:lang w:val="uk-UA"/>
        </w:rPr>
        <w:t xml:space="preserve">, Б. </w:t>
      </w:r>
      <w:proofErr w:type="spellStart"/>
      <w:r w:rsidRPr="00B9312A">
        <w:rPr>
          <w:rFonts w:ascii="Times New Roman" w:hAnsi="Times New Roman" w:cs="Times New Roman"/>
          <w:sz w:val="28"/>
          <w:szCs w:val="28"/>
          <w:lang w:val="uk-UA"/>
        </w:rPr>
        <w:t>Джі</w:t>
      </w:r>
      <w:proofErr w:type="spellEnd"/>
      <w:r w:rsidRPr="00B9312A">
        <w:rPr>
          <w:rFonts w:ascii="Times New Roman" w:hAnsi="Times New Roman" w:cs="Times New Roman"/>
          <w:sz w:val="28"/>
          <w:szCs w:val="28"/>
          <w:lang w:val="uk-UA"/>
        </w:rPr>
        <w:t xml:space="preserve">, К. </w:t>
      </w:r>
      <w:proofErr w:type="spellStart"/>
      <w:r w:rsidRPr="00B9312A">
        <w:rPr>
          <w:rFonts w:ascii="Times New Roman" w:hAnsi="Times New Roman" w:cs="Times New Roman"/>
          <w:sz w:val="28"/>
          <w:szCs w:val="28"/>
          <w:lang w:val="uk-UA"/>
        </w:rPr>
        <w:t>Макклафін</w:t>
      </w:r>
      <w:proofErr w:type="spellEnd"/>
      <w:r w:rsidRPr="00B9312A">
        <w:rPr>
          <w:rFonts w:ascii="Times New Roman" w:hAnsi="Times New Roman" w:cs="Times New Roman"/>
          <w:sz w:val="28"/>
          <w:szCs w:val="28"/>
          <w:lang w:val="uk-UA"/>
        </w:rPr>
        <w:t xml:space="preserve"> та ін.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12</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Імідж розглядають як знакову систему, тобто символічну природу іміджу в системі індивідуальної поведінки та соціального впливу.</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Також у науковій літературі виділяють такі психологічні підходи у вивченні поняття </w:t>
      </w:r>
      <w:r w:rsidR="00964F11">
        <w:rPr>
          <w:rFonts w:ascii="Times New Roman" w:hAnsi="Times New Roman" w:cs="Times New Roman"/>
          <w:sz w:val="28"/>
          <w:szCs w:val="28"/>
          <w:lang w:val="uk-UA"/>
        </w:rPr>
        <w:t>«</w:t>
      </w:r>
      <w:r w:rsidRPr="00B9312A">
        <w:rPr>
          <w:rFonts w:ascii="Times New Roman" w:hAnsi="Times New Roman" w:cs="Times New Roman"/>
          <w:sz w:val="28"/>
          <w:szCs w:val="28"/>
          <w:lang w:val="uk-UA"/>
        </w:rPr>
        <w:t>імідж</w:t>
      </w:r>
      <w:r w:rsidR="00964F11">
        <w:rPr>
          <w:rFonts w:ascii="Times New Roman" w:hAnsi="Times New Roman" w:cs="Times New Roman"/>
          <w:sz w:val="28"/>
          <w:szCs w:val="28"/>
          <w:lang w:val="uk-UA"/>
        </w:rPr>
        <w:t>»</w:t>
      </w:r>
      <w:r w:rsidRPr="00B9312A">
        <w:rPr>
          <w:rFonts w:ascii="Times New Roman" w:hAnsi="Times New Roman" w:cs="Times New Roman"/>
          <w:sz w:val="28"/>
          <w:szCs w:val="28"/>
          <w:lang w:val="uk-UA"/>
        </w:rPr>
        <w:t>: синонімічний, функціональний, класи</w:t>
      </w:r>
      <w:r w:rsidR="00964F11">
        <w:rPr>
          <w:rFonts w:ascii="Times New Roman" w:hAnsi="Times New Roman" w:cs="Times New Roman"/>
          <w:sz w:val="28"/>
          <w:szCs w:val="28"/>
          <w:lang w:val="uk-UA"/>
        </w:rPr>
        <w:t>фікаційний, комунікативний, прое</w:t>
      </w:r>
      <w:r w:rsidRPr="00B9312A">
        <w:rPr>
          <w:rFonts w:ascii="Times New Roman" w:hAnsi="Times New Roman" w:cs="Times New Roman"/>
          <w:sz w:val="28"/>
          <w:szCs w:val="28"/>
          <w:lang w:val="uk-UA"/>
        </w:rPr>
        <w:t xml:space="preserve">ктивний </w:t>
      </w:r>
      <w:r w:rsidRPr="00B9312A">
        <w:rPr>
          <w:rFonts w:ascii="Times New Roman" w:hAnsi="Times New Roman" w:cs="Times New Roman"/>
          <w:sz w:val="28"/>
          <w:szCs w:val="28"/>
          <w:lang w:val="uk-UA"/>
        </w:rPr>
        <w:sym w:font="Symbol" w:char="F05B"/>
      </w:r>
      <w:r w:rsidR="00D2562F" w:rsidRPr="00B9312A">
        <w:rPr>
          <w:rFonts w:ascii="Times New Roman" w:hAnsi="Times New Roman" w:cs="Times New Roman"/>
          <w:sz w:val="28"/>
          <w:szCs w:val="28"/>
          <w:lang w:val="uk-UA"/>
        </w:rPr>
        <w:t>57</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r w:rsidRPr="00B9312A">
        <w:rPr>
          <w:rFonts w:ascii="Times New Roman" w:hAnsi="Times New Roman" w:cs="Times New Roman"/>
          <w:color w:val="00B050"/>
          <w:sz w:val="28"/>
          <w:szCs w:val="28"/>
          <w:shd w:val="clear" w:color="auto" w:fill="FFFFFF"/>
          <w:lang w:val="uk-UA"/>
        </w:rPr>
        <w:t xml:space="preserve"> </w:t>
      </w:r>
    </w:p>
    <w:p w:rsidR="002F5DF2" w:rsidRPr="00B9312A" w:rsidRDefault="002F5DF2" w:rsidP="00964F11">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Синонімічний підхід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2</w:t>
      </w:r>
      <w:r w:rsidRPr="00B9312A">
        <w:rPr>
          <w:rFonts w:ascii="Times New Roman" w:hAnsi="Times New Roman" w:cs="Times New Roman"/>
          <w:sz w:val="28"/>
          <w:szCs w:val="28"/>
          <w:lang w:val="uk-UA"/>
        </w:rPr>
        <w:sym w:font="Symbol" w:char="F05D"/>
      </w:r>
      <w:r w:rsidR="00C613E2" w:rsidRPr="00B9312A">
        <w:rPr>
          <w:rFonts w:ascii="Times New Roman" w:hAnsi="Times New Roman" w:cs="Times New Roman"/>
          <w:sz w:val="28"/>
          <w:szCs w:val="28"/>
          <w:lang w:val="uk-UA"/>
        </w:rPr>
        <w:t>. Головна ідея</w:t>
      </w:r>
      <w:r w:rsidRPr="00B9312A">
        <w:rPr>
          <w:rFonts w:ascii="Times New Roman" w:hAnsi="Times New Roman" w:cs="Times New Roman"/>
          <w:sz w:val="28"/>
          <w:szCs w:val="28"/>
          <w:lang w:val="uk-UA"/>
        </w:rPr>
        <w:t xml:space="preserve"> цього підходу полягає в тому</w:t>
      </w:r>
      <w:r w:rsidR="00964F11">
        <w:rPr>
          <w:rFonts w:ascii="Times New Roman" w:hAnsi="Times New Roman" w:cs="Times New Roman"/>
          <w:sz w:val="28"/>
          <w:szCs w:val="28"/>
          <w:lang w:val="uk-UA"/>
        </w:rPr>
        <w:t>,</w:t>
      </w:r>
      <w:r w:rsidR="004C63FE">
        <w:rPr>
          <w:rFonts w:ascii="Times New Roman" w:hAnsi="Times New Roman" w:cs="Times New Roman"/>
          <w:sz w:val="28"/>
          <w:szCs w:val="28"/>
          <w:lang w:val="uk-UA"/>
        </w:rPr>
        <w:t xml:space="preserve"> що імідж</w:t>
      </w:r>
      <w:r w:rsidRPr="00B9312A">
        <w:rPr>
          <w:rFonts w:ascii="Times New Roman" w:hAnsi="Times New Roman" w:cs="Times New Roman"/>
          <w:sz w:val="28"/>
          <w:szCs w:val="28"/>
          <w:lang w:val="uk-UA"/>
        </w:rPr>
        <w:t xml:space="preserve"> пов’язують з близькими за значенням поняттями, наприклад  «ділова репутація», «візуальна привабливість», роль, стереотип, символ.</w:t>
      </w:r>
    </w:p>
    <w:p w:rsidR="002F5DF2" w:rsidRPr="00B9312A" w:rsidRDefault="002F5DF2" w:rsidP="00964F11">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Функціональний підхід. Виділяють такі функції іміджу: </w:t>
      </w:r>
    </w:p>
    <w:p w:rsidR="002F5DF2" w:rsidRPr="00B9312A" w:rsidRDefault="002F5DF2" w:rsidP="009225A5">
      <w:pPr>
        <w:pStyle w:val="a3"/>
        <w:numPr>
          <w:ilvl w:val="0"/>
          <w:numId w:val="12"/>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терапевтична функція, вдало сформований імідж викликає позитивні емоції, тим самим збільшується самооцінка; </w:t>
      </w:r>
    </w:p>
    <w:p w:rsidR="002F5DF2" w:rsidRPr="00B9312A" w:rsidRDefault="002F5DF2" w:rsidP="009225A5">
      <w:pPr>
        <w:pStyle w:val="a3"/>
        <w:numPr>
          <w:ilvl w:val="0"/>
          <w:numId w:val="12"/>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функція самовираження, за допомогою якої об’єкт розкриває свою індивідуальність; </w:t>
      </w:r>
    </w:p>
    <w:p w:rsidR="002F5DF2" w:rsidRPr="00B9312A" w:rsidRDefault="002F5DF2" w:rsidP="009225A5">
      <w:pPr>
        <w:pStyle w:val="a3"/>
        <w:numPr>
          <w:ilvl w:val="0"/>
          <w:numId w:val="12"/>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функція психологічного захисту, допомагає приховати недоліки від споживачів іміджу; </w:t>
      </w:r>
    </w:p>
    <w:p w:rsidR="002F5DF2" w:rsidRPr="00B9312A" w:rsidRDefault="002F5DF2" w:rsidP="009225A5">
      <w:pPr>
        <w:pStyle w:val="a3"/>
        <w:numPr>
          <w:ilvl w:val="0"/>
          <w:numId w:val="12"/>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функція досягнення цілей, правильно сформований імідж допомагає посягати поставлених цілей; </w:t>
      </w:r>
    </w:p>
    <w:p w:rsidR="002F5DF2" w:rsidRPr="00B9312A" w:rsidRDefault="002F5DF2" w:rsidP="009225A5">
      <w:pPr>
        <w:pStyle w:val="a3"/>
        <w:numPr>
          <w:ilvl w:val="0"/>
          <w:numId w:val="12"/>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функція соціального тренінгу, імідж об’єкта формується  та коригується під споживачів, для досягнення певних цілей.</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Класифікаційний підхід. В цьому підході характеризують імідж об</w:t>
      </w:r>
      <w:r w:rsidR="002466B3">
        <w:rPr>
          <w:rFonts w:ascii="Times New Roman" w:hAnsi="Times New Roman" w:cs="Times New Roman"/>
          <w:sz w:val="28"/>
          <w:szCs w:val="28"/>
          <w:lang w:val="uk-UA"/>
        </w:rPr>
        <w:t>’єкта, як  певний набір якостей</w:t>
      </w:r>
      <w:r w:rsidRPr="00B9312A">
        <w:rPr>
          <w:rFonts w:ascii="Times New Roman" w:hAnsi="Times New Roman" w:cs="Times New Roman"/>
          <w:sz w:val="28"/>
          <w:szCs w:val="28"/>
          <w:lang w:val="uk-UA"/>
        </w:rPr>
        <w:t xml:space="preserve">, які споживачі асоціюють з цим об’єктом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3</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Комунікативний підхід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33</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r w:rsidRPr="00B9312A">
        <w:rPr>
          <w:rFonts w:ascii="Times New Roman" w:eastAsia="Times New Roman" w:hAnsi="Times New Roman" w:cs="Times New Roman"/>
          <w:b/>
          <w:bCs/>
          <w:color w:val="333333"/>
          <w:sz w:val="28"/>
          <w:szCs w:val="28"/>
          <w:lang w:val="uk-UA" w:eastAsia="ru-RU"/>
        </w:rPr>
        <w:t xml:space="preserve"> </w:t>
      </w:r>
      <w:r w:rsidRPr="00B9312A">
        <w:rPr>
          <w:rFonts w:ascii="Times New Roman" w:hAnsi="Times New Roman" w:cs="Times New Roman"/>
          <w:sz w:val="28"/>
          <w:szCs w:val="28"/>
          <w:lang w:val="uk-UA"/>
        </w:rPr>
        <w:t xml:space="preserve">Тобто імідж об'єкт долучають до комунікативних процесів.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Проективний підхід </w:t>
      </w:r>
      <w:r w:rsidRPr="00B9312A">
        <w:rPr>
          <w:rFonts w:ascii="Times New Roman" w:hAnsi="Times New Roman" w:cs="Times New Roman"/>
          <w:sz w:val="28"/>
          <w:szCs w:val="28"/>
          <w:lang w:val="uk-UA"/>
        </w:rPr>
        <w:sym w:font="Symbol" w:char="F05B"/>
      </w:r>
      <w:r w:rsidR="00D2562F" w:rsidRPr="00B9312A">
        <w:rPr>
          <w:rFonts w:ascii="Times New Roman" w:hAnsi="Times New Roman" w:cs="Times New Roman"/>
          <w:sz w:val="28"/>
          <w:szCs w:val="28"/>
          <w:lang w:val="uk-UA"/>
        </w:rPr>
        <w:t>55</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r w:rsidRPr="00B9312A">
        <w:rPr>
          <w:rFonts w:ascii="Times New Roman" w:eastAsia="Times New Roman" w:hAnsi="Times New Roman" w:cs="Times New Roman"/>
          <w:color w:val="222222"/>
          <w:sz w:val="28"/>
          <w:szCs w:val="28"/>
          <w:lang w:val="uk-UA" w:eastAsia="ru-RU"/>
        </w:rPr>
        <w:t xml:space="preserve"> </w:t>
      </w:r>
      <w:r w:rsidRPr="00B9312A">
        <w:rPr>
          <w:rFonts w:ascii="Times New Roman" w:hAnsi="Times New Roman" w:cs="Times New Roman"/>
          <w:sz w:val="28"/>
          <w:szCs w:val="28"/>
          <w:lang w:val="uk-UA"/>
        </w:rPr>
        <w:t>Споживачі наділя</w:t>
      </w:r>
      <w:r w:rsidR="002466B3">
        <w:rPr>
          <w:rFonts w:ascii="Times New Roman" w:hAnsi="Times New Roman" w:cs="Times New Roman"/>
          <w:sz w:val="28"/>
          <w:szCs w:val="28"/>
          <w:lang w:val="uk-UA"/>
        </w:rPr>
        <w:t>ють об’єкт здатністю відчувати та</w:t>
      </w:r>
      <w:r w:rsidRPr="00B9312A">
        <w:rPr>
          <w:rFonts w:ascii="Times New Roman" w:hAnsi="Times New Roman" w:cs="Times New Roman"/>
          <w:sz w:val="28"/>
          <w:szCs w:val="28"/>
          <w:lang w:val="uk-UA"/>
        </w:rPr>
        <w:t xml:space="preserve"> викликати емоції. Тобто, вони</w:t>
      </w:r>
      <w:r w:rsidR="005B1914">
        <w:rPr>
          <w:rFonts w:ascii="Times New Roman" w:hAnsi="Times New Roman" w:cs="Times New Roman"/>
          <w:sz w:val="28"/>
          <w:szCs w:val="28"/>
          <w:lang w:val="uk-UA"/>
        </w:rPr>
        <w:t xml:space="preserve"> (споживачі)</w:t>
      </w:r>
      <w:r w:rsidRPr="00B9312A">
        <w:rPr>
          <w:rFonts w:ascii="Times New Roman" w:hAnsi="Times New Roman" w:cs="Times New Roman"/>
          <w:sz w:val="28"/>
          <w:szCs w:val="28"/>
          <w:lang w:val="uk-UA"/>
        </w:rPr>
        <w:t xml:space="preserve"> проектують на об’єкт людські якост</w:t>
      </w:r>
      <w:r w:rsidR="002466B3">
        <w:rPr>
          <w:rFonts w:ascii="Times New Roman" w:hAnsi="Times New Roman" w:cs="Times New Roman"/>
          <w:sz w:val="28"/>
          <w:szCs w:val="28"/>
          <w:lang w:val="uk-UA"/>
        </w:rPr>
        <w:t>і, адже об'єкт не може мислити й</w:t>
      </w:r>
      <w:r w:rsidRPr="00B9312A">
        <w:rPr>
          <w:rFonts w:ascii="Times New Roman" w:hAnsi="Times New Roman" w:cs="Times New Roman"/>
          <w:sz w:val="28"/>
          <w:szCs w:val="28"/>
          <w:lang w:val="uk-UA"/>
        </w:rPr>
        <w:t xml:space="preserve"> відчувати.</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Спираючись на </w:t>
      </w:r>
      <w:r w:rsidR="00240F69">
        <w:rPr>
          <w:rFonts w:ascii="Times New Roman" w:hAnsi="Times New Roman" w:cs="Times New Roman"/>
          <w:sz w:val="28"/>
          <w:szCs w:val="28"/>
          <w:lang w:val="uk-UA"/>
        </w:rPr>
        <w:t xml:space="preserve">описані вище </w:t>
      </w:r>
      <w:r w:rsidRPr="00B9312A">
        <w:rPr>
          <w:rFonts w:ascii="Times New Roman" w:hAnsi="Times New Roman" w:cs="Times New Roman"/>
          <w:sz w:val="28"/>
          <w:szCs w:val="28"/>
          <w:lang w:val="uk-UA"/>
        </w:rPr>
        <w:t xml:space="preserve">підходи до визначення поняття імідж </w:t>
      </w:r>
      <w:r w:rsidR="00240F69">
        <w:rPr>
          <w:rFonts w:ascii="Times New Roman" w:hAnsi="Times New Roman" w:cs="Times New Roman"/>
          <w:sz w:val="28"/>
          <w:szCs w:val="28"/>
          <w:lang w:val="uk-UA"/>
        </w:rPr>
        <w:t>навчального заклад</w:t>
      </w:r>
      <w:r w:rsidRPr="00B9312A">
        <w:rPr>
          <w:rFonts w:ascii="Times New Roman" w:hAnsi="Times New Roman" w:cs="Times New Roman"/>
          <w:sz w:val="28"/>
          <w:szCs w:val="28"/>
          <w:lang w:val="uk-UA"/>
        </w:rPr>
        <w:t>, можемо визначити складові іміджу, які визначаються сучасним суспіль</w:t>
      </w:r>
      <w:r w:rsidR="00C613E2" w:rsidRPr="00B9312A">
        <w:rPr>
          <w:rFonts w:ascii="Times New Roman" w:hAnsi="Times New Roman" w:cs="Times New Roman"/>
          <w:sz w:val="28"/>
          <w:szCs w:val="28"/>
          <w:lang w:val="uk-UA"/>
        </w:rPr>
        <w:t>ством, як критерії успішності</w:t>
      </w:r>
      <w:r w:rsidRPr="00B9312A">
        <w:rPr>
          <w:rFonts w:ascii="Times New Roman" w:hAnsi="Times New Roman" w:cs="Times New Roman"/>
          <w:sz w:val="28"/>
          <w:szCs w:val="28"/>
          <w:lang w:val="uk-UA"/>
        </w:rPr>
        <w:t xml:space="preserve"> функціонування навчального закладу.</w:t>
      </w:r>
    </w:p>
    <w:p w:rsidR="002F5DF2" w:rsidRDefault="002F5DF2"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B9312A" w:rsidRDefault="00B9312A" w:rsidP="002F5DF2">
      <w:pPr>
        <w:spacing w:after="0" w:line="360" w:lineRule="auto"/>
        <w:jc w:val="both"/>
        <w:rPr>
          <w:rFonts w:ascii="Times New Roman" w:hAnsi="Times New Roman" w:cs="Times New Roman"/>
          <w:sz w:val="28"/>
          <w:szCs w:val="28"/>
          <w:lang w:val="uk-UA"/>
        </w:rPr>
      </w:pPr>
    </w:p>
    <w:p w:rsidR="00624C81" w:rsidRPr="00BE4917" w:rsidRDefault="00E01C6C" w:rsidP="00E01C6C">
      <w:pPr>
        <w:pStyle w:val="2"/>
        <w:ind w:firstLine="0"/>
        <w:rPr>
          <w:lang w:val="uk-UA"/>
        </w:rPr>
      </w:pPr>
      <w:bookmarkStart w:id="8" w:name="_Toc88860470"/>
      <w:bookmarkStart w:id="9" w:name="_Toc90502995"/>
      <w:r>
        <w:rPr>
          <w:lang w:val="uk-UA"/>
        </w:rPr>
        <w:lastRenderedPageBreak/>
        <w:t xml:space="preserve">1.2. </w:t>
      </w:r>
      <w:r w:rsidR="002F5DF2" w:rsidRPr="00B9312A">
        <w:rPr>
          <w:lang w:val="uk-UA"/>
        </w:rPr>
        <w:t>Основні компоненти іміджу навчального закладу.</w:t>
      </w:r>
      <w:bookmarkEnd w:id="8"/>
      <w:bookmarkEnd w:id="9"/>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Визначення поняття імідж навчального закладу не дає нам розуміння, які компоненти сюди входять. Для цього потрібно, розглянути різні підходи до розуміння структури іміджу на</w:t>
      </w:r>
      <w:r w:rsidR="001E360E">
        <w:rPr>
          <w:rFonts w:ascii="Times New Roman" w:hAnsi="Times New Roman" w:cs="Times New Roman"/>
          <w:sz w:val="28"/>
          <w:szCs w:val="28"/>
          <w:lang w:val="uk-UA"/>
        </w:rPr>
        <w:t>в</w:t>
      </w:r>
      <w:r w:rsidRPr="00B9312A">
        <w:rPr>
          <w:rFonts w:ascii="Times New Roman" w:hAnsi="Times New Roman" w:cs="Times New Roman"/>
          <w:sz w:val="28"/>
          <w:szCs w:val="28"/>
          <w:lang w:val="uk-UA"/>
        </w:rPr>
        <w:t>чальног</w:t>
      </w:r>
      <w:r w:rsidR="001E360E">
        <w:rPr>
          <w:rFonts w:ascii="Times New Roman" w:hAnsi="Times New Roman" w:cs="Times New Roman"/>
          <w:sz w:val="28"/>
          <w:szCs w:val="28"/>
          <w:lang w:val="uk-UA"/>
        </w:rPr>
        <w:t xml:space="preserve">о закладу. На сьогодні </w:t>
      </w:r>
      <w:r w:rsidRPr="00B9312A">
        <w:rPr>
          <w:rFonts w:ascii="Times New Roman" w:hAnsi="Times New Roman" w:cs="Times New Roman"/>
          <w:sz w:val="28"/>
          <w:szCs w:val="28"/>
          <w:lang w:val="uk-UA"/>
        </w:rPr>
        <w:t>дослідники по різному описують компоненти іміджу навчального закладу.</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Створення іміджу навчального закладу проводиться на двох рівнях: внутрішній та зовнішній </w:t>
      </w:r>
      <w:r w:rsidRPr="00B9312A">
        <w:rPr>
          <w:rFonts w:ascii="Times New Roman" w:hAnsi="Times New Roman" w:cs="Times New Roman"/>
          <w:sz w:val="28"/>
          <w:szCs w:val="28"/>
          <w:lang w:val="uk-UA"/>
        </w:rPr>
        <w:sym w:font="Symbol" w:char="F05B"/>
      </w:r>
      <w:r w:rsidR="000E1BA8" w:rsidRPr="00B9312A">
        <w:rPr>
          <w:rFonts w:ascii="Times New Roman" w:hAnsi="Times New Roman" w:cs="Times New Roman"/>
          <w:sz w:val="28"/>
          <w:szCs w:val="28"/>
          <w:lang w:val="uk-UA"/>
        </w:rPr>
        <w:t>39</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Внутрішній імідж – це уявлення викладачів і студентів про навчальний заклад. Основними характеристиками внутрішнього іміджу є культура організації та соціально-психологічний клімат </w:t>
      </w:r>
      <w:r w:rsidRPr="00B9312A">
        <w:rPr>
          <w:rFonts w:ascii="Times New Roman" w:hAnsi="Times New Roman" w:cs="Times New Roman"/>
          <w:sz w:val="28"/>
          <w:szCs w:val="28"/>
          <w:lang w:val="uk-UA"/>
        </w:rPr>
        <w:sym w:font="Symbol" w:char="F05B"/>
      </w:r>
      <w:r w:rsidR="000E1BA8" w:rsidRPr="00B9312A">
        <w:rPr>
          <w:rFonts w:ascii="Times New Roman" w:hAnsi="Times New Roman" w:cs="Times New Roman"/>
          <w:sz w:val="28"/>
          <w:szCs w:val="28"/>
          <w:lang w:val="uk-UA"/>
        </w:rPr>
        <w:t>48</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Зовнішній імідж – це сприйняття на</w:t>
      </w:r>
      <w:r w:rsidR="001E360E">
        <w:rPr>
          <w:rFonts w:ascii="Times New Roman" w:hAnsi="Times New Roman" w:cs="Times New Roman"/>
          <w:sz w:val="28"/>
          <w:szCs w:val="28"/>
          <w:lang w:val="uk-UA"/>
        </w:rPr>
        <w:t>в</w:t>
      </w:r>
      <w:r w:rsidRPr="00B9312A">
        <w:rPr>
          <w:rFonts w:ascii="Times New Roman" w:hAnsi="Times New Roman" w:cs="Times New Roman"/>
          <w:sz w:val="28"/>
          <w:szCs w:val="28"/>
          <w:lang w:val="uk-UA"/>
        </w:rPr>
        <w:t>чального закладу суспільством, засобами масової інформ</w:t>
      </w:r>
      <w:r w:rsidR="001E360E">
        <w:rPr>
          <w:rFonts w:ascii="Times New Roman" w:hAnsi="Times New Roman" w:cs="Times New Roman"/>
          <w:sz w:val="28"/>
          <w:szCs w:val="28"/>
          <w:lang w:val="uk-UA"/>
        </w:rPr>
        <w:t>ації, споживачами, конкурентами й</w:t>
      </w:r>
      <w:r w:rsidRPr="00B9312A">
        <w:rPr>
          <w:rFonts w:ascii="Times New Roman" w:hAnsi="Times New Roman" w:cs="Times New Roman"/>
          <w:sz w:val="28"/>
          <w:szCs w:val="28"/>
          <w:lang w:val="uk-UA"/>
        </w:rPr>
        <w:t xml:space="preserve"> т. д. Складовими зовнішнього іміджу якість послуг який пропонує навчальний заклад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21</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 сучасній науковій літературі виділяють багато класифікацій, структур іміджу навчального закладу. Розглянемо декілька з них.</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Структура іміджу, на думку Т. </w:t>
      </w:r>
      <w:proofErr w:type="spellStart"/>
      <w:r w:rsidRPr="00B9312A">
        <w:rPr>
          <w:rFonts w:ascii="Times New Roman" w:hAnsi="Times New Roman" w:cs="Times New Roman"/>
          <w:sz w:val="28"/>
          <w:szCs w:val="28"/>
          <w:lang w:val="uk-UA"/>
        </w:rPr>
        <w:t>Піскунової</w:t>
      </w:r>
      <w:proofErr w:type="spellEnd"/>
      <w:r w:rsidRPr="00B9312A">
        <w:rPr>
          <w:rFonts w:ascii="Times New Roman" w:hAnsi="Times New Roman" w:cs="Times New Roman"/>
          <w:sz w:val="28"/>
          <w:szCs w:val="28"/>
          <w:lang w:val="uk-UA"/>
        </w:rPr>
        <w:t>, складається із таких уявлень:</w:t>
      </w:r>
    </w:p>
    <w:p w:rsidR="002F5DF2" w:rsidRPr="00F719A6" w:rsidRDefault="002F5DF2" w:rsidP="009225A5">
      <w:pPr>
        <w:pStyle w:val="a3"/>
        <w:numPr>
          <w:ilvl w:val="0"/>
          <w:numId w:val="13"/>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образ керівника – імідж керівника навчального закладу охоплює такі характеристики, як:  мотиви, здібності, освіта, біографія, цінності, професійні характеристики, виховання і психологічні характеристики, зовнішність, вербальна і невербальна поведінка, вчинки, хобі </w:t>
      </w:r>
      <w:r w:rsidRPr="00B9312A">
        <w:rPr>
          <w:rFonts w:ascii="Times New Roman" w:hAnsi="Times New Roman" w:cs="Times New Roman"/>
          <w:lang w:val="uk-UA"/>
        </w:rPr>
        <w:sym w:font="Symbol" w:char="F05B"/>
      </w:r>
      <w:r w:rsidRPr="00B9312A">
        <w:rPr>
          <w:rFonts w:ascii="Times New Roman" w:hAnsi="Times New Roman" w:cs="Times New Roman"/>
          <w:sz w:val="28"/>
          <w:szCs w:val="28"/>
          <w:lang w:val="uk-UA"/>
        </w:rPr>
        <w:t>18</w:t>
      </w:r>
      <w:r w:rsidRPr="00B9312A">
        <w:rPr>
          <w:rFonts w:ascii="Times New Roman" w:hAnsi="Times New Roman" w:cs="Times New Roman"/>
          <w:lang w:val="uk-UA"/>
        </w:rPr>
        <w:sym w:font="Symbol" w:char="F05D"/>
      </w:r>
      <w:r w:rsidRPr="00B9312A">
        <w:rPr>
          <w:rFonts w:ascii="Times New Roman" w:hAnsi="Times New Roman" w:cs="Times New Roman"/>
          <w:sz w:val="28"/>
          <w:szCs w:val="28"/>
          <w:lang w:val="uk-UA"/>
        </w:rPr>
        <w:t>.</w:t>
      </w:r>
      <w:r w:rsidRPr="00B9312A">
        <w:rPr>
          <w:rFonts w:ascii="Times New Roman" w:hAnsi="Times New Roman" w:cs="Times New Roman"/>
          <w:color w:val="000000"/>
          <w:sz w:val="28"/>
          <w:szCs w:val="28"/>
          <w:shd w:val="clear" w:color="auto" w:fill="FFFFFF"/>
          <w:lang w:val="uk-UA"/>
        </w:rPr>
        <w:t xml:space="preserve"> </w:t>
      </w:r>
      <w:r w:rsidRPr="00F719A6">
        <w:rPr>
          <w:rFonts w:ascii="Times New Roman" w:hAnsi="Times New Roman" w:cs="Times New Roman"/>
          <w:sz w:val="28"/>
          <w:szCs w:val="28"/>
          <w:lang w:val="uk-UA"/>
        </w:rPr>
        <w:t>Також, невід’ємною складовою образу керівника є його зовнішній вигляд;</w:t>
      </w:r>
    </w:p>
    <w:p w:rsidR="002F5DF2" w:rsidRPr="00B9312A" w:rsidRDefault="002F5DF2" w:rsidP="009225A5">
      <w:pPr>
        <w:pStyle w:val="a3"/>
        <w:numPr>
          <w:ilvl w:val="0"/>
          <w:numId w:val="13"/>
        </w:numPr>
        <w:spacing w:after="0" w:line="360" w:lineRule="auto"/>
        <w:jc w:val="both"/>
        <w:rPr>
          <w:rFonts w:ascii="Times New Roman" w:hAnsi="Times New Roman" w:cs="Times New Roman"/>
          <w:b/>
          <w:bCs/>
          <w:color w:val="00B050"/>
          <w:sz w:val="28"/>
          <w:szCs w:val="28"/>
          <w:lang w:val="uk-UA"/>
        </w:rPr>
      </w:pPr>
      <w:r w:rsidRPr="00B9312A">
        <w:rPr>
          <w:rFonts w:ascii="Times New Roman" w:hAnsi="Times New Roman" w:cs="Times New Roman"/>
          <w:sz w:val="28"/>
          <w:szCs w:val="28"/>
          <w:lang w:val="uk-UA"/>
        </w:rPr>
        <w:t>якість освіти – якщо певний навчальний заклад надає неякісні освітні послуги, то це  своєю чергою, негати</w:t>
      </w:r>
      <w:r w:rsidR="000E1BA8" w:rsidRPr="00B9312A">
        <w:rPr>
          <w:rFonts w:ascii="Times New Roman" w:hAnsi="Times New Roman" w:cs="Times New Roman"/>
          <w:sz w:val="28"/>
          <w:szCs w:val="28"/>
          <w:lang w:val="uk-UA"/>
        </w:rPr>
        <w:t xml:space="preserve">вно впливатиме на імідж закладу </w:t>
      </w:r>
      <w:r w:rsidR="000E1BA8" w:rsidRPr="00B9312A">
        <w:rPr>
          <w:rFonts w:ascii="Times New Roman" w:hAnsi="Times New Roman" w:cs="Times New Roman"/>
          <w:sz w:val="28"/>
          <w:szCs w:val="28"/>
          <w:lang w:val="uk-UA"/>
        </w:rPr>
        <w:sym w:font="Symbol" w:char="F05B"/>
      </w:r>
      <w:r w:rsidR="00D2562F" w:rsidRPr="00B9312A">
        <w:rPr>
          <w:rFonts w:ascii="Times New Roman" w:hAnsi="Times New Roman" w:cs="Times New Roman"/>
          <w:sz w:val="28"/>
          <w:szCs w:val="28"/>
          <w:lang w:val="uk-UA"/>
        </w:rPr>
        <w:t>58</w:t>
      </w:r>
      <w:r w:rsidR="000E1BA8"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9225A5">
      <w:pPr>
        <w:pStyle w:val="a3"/>
        <w:numPr>
          <w:ilvl w:val="0"/>
          <w:numId w:val="13"/>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стиль освітньої установи – під стилем освітньої установи можна розуміти сукупність усіх методів, прийомів, дій, які використовує навчальний заклад у своїй діяльності;</w:t>
      </w:r>
    </w:p>
    <w:p w:rsidR="002F5DF2" w:rsidRPr="00B9312A" w:rsidRDefault="002F5DF2" w:rsidP="009225A5">
      <w:pPr>
        <w:pStyle w:val="a3"/>
        <w:numPr>
          <w:ilvl w:val="0"/>
          <w:numId w:val="13"/>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зовні</w:t>
      </w:r>
      <w:r w:rsidR="006A6316">
        <w:rPr>
          <w:rFonts w:ascii="Times New Roman" w:hAnsi="Times New Roman" w:cs="Times New Roman"/>
          <w:sz w:val="28"/>
          <w:szCs w:val="28"/>
          <w:lang w:val="uk-UA"/>
        </w:rPr>
        <w:t xml:space="preserve">шня атрибутика – сюди входить: </w:t>
      </w:r>
      <w:r w:rsidRPr="00B9312A">
        <w:rPr>
          <w:rFonts w:ascii="Times New Roman" w:hAnsi="Times New Roman" w:cs="Times New Roman"/>
          <w:sz w:val="28"/>
          <w:szCs w:val="28"/>
          <w:lang w:val="uk-UA"/>
        </w:rPr>
        <w:t xml:space="preserve">прапор, гімн, логотип, застосування фірмових кольорів, шрифту, фірмового канцелярського приладдя тощо. </w:t>
      </w:r>
      <w:r w:rsidRPr="00B9312A">
        <w:rPr>
          <w:rFonts w:ascii="Times New Roman" w:hAnsi="Times New Roman" w:cs="Times New Roman"/>
          <w:sz w:val="28"/>
          <w:szCs w:val="28"/>
          <w:lang w:val="uk-UA"/>
        </w:rPr>
        <w:lastRenderedPageBreak/>
        <w:t xml:space="preserve">Звичайно, не менш важливим є власний </w:t>
      </w:r>
      <w:proofErr w:type="spellStart"/>
      <w:r w:rsidR="006D10F5">
        <w:rPr>
          <w:rFonts w:ascii="Times New Roman" w:hAnsi="Times New Roman" w:cs="Times New Roman"/>
          <w:sz w:val="28"/>
          <w:szCs w:val="28"/>
          <w:lang w:val="uk-UA"/>
        </w:rPr>
        <w:t>веб</w:t>
      </w:r>
      <w:r w:rsidR="00845F0C">
        <w:rPr>
          <w:rFonts w:ascii="Times New Roman" w:hAnsi="Times New Roman" w:cs="Times New Roman"/>
          <w:sz w:val="28"/>
          <w:szCs w:val="28"/>
          <w:lang w:val="uk-UA"/>
        </w:rPr>
        <w:t>сайт</w:t>
      </w:r>
      <w:proofErr w:type="spellEnd"/>
      <w:r w:rsidR="00845F0C">
        <w:rPr>
          <w:rFonts w:ascii="Times New Roman" w:hAnsi="Times New Roman" w:cs="Times New Roman"/>
          <w:sz w:val="28"/>
          <w:szCs w:val="28"/>
          <w:lang w:val="uk-UA"/>
        </w:rPr>
        <w:t xml:space="preserve"> (де також знаходяться всі </w:t>
      </w:r>
      <w:r w:rsidRPr="00B9312A">
        <w:rPr>
          <w:rFonts w:ascii="Times New Roman" w:hAnsi="Times New Roman" w:cs="Times New Roman"/>
          <w:sz w:val="28"/>
          <w:szCs w:val="28"/>
          <w:lang w:val="uk-UA"/>
        </w:rPr>
        <w:t xml:space="preserve">елементи атрибутики навчального закладу) </w:t>
      </w:r>
      <w:r w:rsidR="000E1BA8" w:rsidRPr="00B9312A">
        <w:rPr>
          <w:rFonts w:ascii="Times New Roman" w:hAnsi="Times New Roman" w:cs="Times New Roman"/>
          <w:sz w:val="28"/>
          <w:szCs w:val="28"/>
          <w:lang w:val="uk-UA"/>
        </w:rPr>
        <w:sym w:font="Symbol" w:char="F05B"/>
      </w:r>
      <w:r w:rsidR="000E1BA8" w:rsidRPr="00B9312A">
        <w:rPr>
          <w:rFonts w:ascii="Times New Roman" w:hAnsi="Times New Roman" w:cs="Times New Roman"/>
          <w:sz w:val="28"/>
          <w:szCs w:val="28"/>
          <w:lang w:val="uk-UA"/>
        </w:rPr>
        <w:t>8</w:t>
      </w:r>
      <w:r w:rsidR="000E1BA8"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p>
    <w:p w:rsidR="002F5DF2" w:rsidRPr="00B9312A" w:rsidRDefault="002F5DF2" w:rsidP="009225A5">
      <w:pPr>
        <w:pStyle w:val="a3"/>
        <w:numPr>
          <w:ilvl w:val="0"/>
          <w:numId w:val="13"/>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образ персоналу – с</w:t>
      </w:r>
      <w:r w:rsidRPr="00B9312A">
        <w:rPr>
          <w:rFonts w:ascii="Times New Roman" w:hAnsi="Times New Roman" w:cs="Times New Roman"/>
          <w:bCs/>
          <w:sz w:val="28"/>
          <w:szCs w:val="28"/>
          <w:lang w:val="uk-UA"/>
        </w:rPr>
        <w:t>юди</w:t>
      </w:r>
      <w:r w:rsidRPr="00B9312A">
        <w:rPr>
          <w:rFonts w:ascii="Times New Roman" w:hAnsi="Times New Roman" w:cs="Times New Roman"/>
          <w:b/>
          <w:bCs/>
          <w:sz w:val="28"/>
          <w:szCs w:val="28"/>
          <w:lang w:val="uk-UA"/>
        </w:rPr>
        <w:t xml:space="preserve"> </w:t>
      </w:r>
      <w:r w:rsidRPr="00B9312A">
        <w:rPr>
          <w:rFonts w:ascii="Times New Roman" w:hAnsi="Times New Roman" w:cs="Times New Roman"/>
          <w:sz w:val="28"/>
          <w:szCs w:val="28"/>
          <w:lang w:val="uk-UA"/>
        </w:rPr>
        <w:t xml:space="preserve"> відносяться: компетентність, культура, кваліфікація, особисті якості, особливості способу життя і поведінки, тощо;</w:t>
      </w:r>
    </w:p>
    <w:p w:rsidR="002F5DF2" w:rsidRPr="00B9312A" w:rsidRDefault="002F5DF2" w:rsidP="009225A5">
      <w:pPr>
        <w:pStyle w:val="a3"/>
        <w:numPr>
          <w:ilvl w:val="0"/>
          <w:numId w:val="13"/>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ціна на освітні послуги – сюди входять: плата за освітні й додаткові послуги, інтелектуальні зусилля, конкурентний прийом, терміни навчання, місце розташування </w:t>
      </w:r>
      <w:r w:rsidR="00DF258A" w:rsidRPr="00B9312A">
        <w:rPr>
          <w:rFonts w:ascii="Times New Roman" w:hAnsi="Times New Roman" w:cs="Times New Roman"/>
          <w:sz w:val="28"/>
          <w:szCs w:val="28"/>
          <w:lang w:val="uk-UA"/>
        </w:rPr>
        <w:sym w:font="Symbol" w:char="F05B"/>
      </w:r>
      <w:r w:rsidR="00DF258A" w:rsidRPr="00B9312A">
        <w:rPr>
          <w:rFonts w:ascii="Times New Roman" w:hAnsi="Times New Roman" w:cs="Times New Roman"/>
          <w:sz w:val="28"/>
          <w:szCs w:val="28"/>
          <w:lang w:val="uk-UA"/>
        </w:rPr>
        <w:t>38</w:t>
      </w:r>
      <w:r w:rsidR="00DF258A"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9225A5">
      <w:pPr>
        <w:pStyle w:val="a3"/>
        <w:numPr>
          <w:ilvl w:val="0"/>
          <w:numId w:val="13"/>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рівень психологічного комфорту – психологічний комфорт – це відчуття задоволення, прийняття оточення, відповідності стану індивід</w:t>
      </w:r>
      <w:r w:rsidR="00DF258A" w:rsidRPr="00B9312A">
        <w:rPr>
          <w:rFonts w:ascii="Times New Roman" w:hAnsi="Times New Roman" w:cs="Times New Roman"/>
          <w:sz w:val="28"/>
          <w:szCs w:val="28"/>
          <w:lang w:val="uk-UA"/>
        </w:rPr>
        <w:t xml:space="preserve">а до навколишніх умов існування </w:t>
      </w:r>
      <w:r w:rsidR="00DF258A" w:rsidRPr="00B9312A">
        <w:rPr>
          <w:rFonts w:ascii="Times New Roman" w:hAnsi="Times New Roman" w:cs="Times New Roman"/>
          <w:sz w:val="28"/>
          <w:szCs w:val="28"/>
          <w:lang w:val="uk-UA"/>
        </w:rPr>
        <w:sym w:font="Symbol" w:char="F05B"/>
      </w:r>
      <w:r w:rsidR="00DF258A" w:rsidRPr="00B9312A">
        <w:rPr>
          <w:rFonts w:ascii="Times New Roman" w:hAnsi="Times New Roman" w:cs="Times New Roman"/>
          <w:sz w:val="28"/>
          <w:szCs w:val="28"/>
          <w:lang w:val="uk-UA"/>
        </w:rPr>
        <w:t>38</w:t>
      </w:r>
      <w:r w:rsidR="00DF258A" w:rsidRPr="00B9312A">
        <w:rPr>
          <w:rFonts w:ascii="Times New Roman" w:hAnsi="Times New Roman" w:cs="Times New Roman"/>
          <w:sz w:val="28"/>
          <w:szCs w:val="28"/>
          <w:lang w:val="uk-UA"/>
        </w:rPr>
        <w:sym w:font="Symbol" w:char="F05D"/>
      </w:r>
      <w:r w:rsidR="00DF258A" w:rsidRPr="00B9312A">
        <w:rPr>
          <w:rFonts w:ascii="Times New Roman" w:hAnsi="Times New Roman" w:cs="Times New Roman"/>
          <w:sz w:val="28"/>
          <w:szCs w:val="28"/>
          <w:lang w:val="uk-UA"/>
        </w:rPr>
        <w:t>;</w:t>
      </w:r>
      <w:r w:rsidRPr="00B9312A">
        <w:rPr>
          <w:rFonts w:ascii="Times New Roman" w:hAnsi="Times New Roman" w:cs="Times New Roman"/>
          <w:color w:val="00B050"/>
          <w:sz w:val="28"/>
          <w:szCs w:val="28"/>
          <w:lang w:val="uk-UA"/>
        </w:rPr>
        <w:t xml:space="preserve"> </w:t>
      </w:r>
    </w:p>
    <w:p w:rsidR="002F5DF2" w:rsidRPr="00B9312A" w:rsidRDefault="002F5DF2" w:rsidP="002F5DF2">
      <w:pPr>
        <w:spacing w:after="0" w:line="360" w:lineRule="auto"/>
        <w:ind w:firstLine="360"/>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Г. </w:t>
      </w:r>
      <w:proofErr w:type="spellStart"/>
      <w:r w:rsidRPr="00B9312A">
        <w:rPr>
          <w:rFonts w:ascii="Times New Roman" w:hAnsi="Times New Roman" w:cs="Times New Roman"/>
          <w:sz w:val="28"/>
          <w:szCs w:val="28"/>
          <w:lang w:val="uk-UA"/>
        </w:rPr>
        <w:t>Почепцов</w:t>
      </w:r>
      <w:proofErr w:type="spellEnd"/>
      <w:r w:rsidRPr="00B9312A">
        <w:rPr>
          <w:rFonts w:ascii="Times New Roman" w:hAnsi="Times New Roman" w:cs="Times New Roman"/>
          <w:sz w:val="28"/>
          <w:szCs w:val="28"/>
          <w:lang w:val="uk-UA"/>
        </w:rPr>
        <w:t xml:space="preserve"> розкрив своє бачення складових іміджу навчального закладу</w:t>
      </w:r>
      <w:r w:rsidR="00845F0C">
        <w:rPr>
          <w:rFonts w:ascii="Times New Roman" w:hAnsi="Times New Roman" w:cs="Times New Roman"/>
          <w:sz w:val="28"/>
          <w:szCs w:val="28"/>
          <w:lang w:val="uk-UA"/>
        </w:rPr>
        <w:t>:</w:t>
      </w:r>
    </w:p>
    <w:p w:rsidR="002F5DF2" w:rsidRPr="00B9312A" w:rsidRDefault="00AB63A5" w:rsidP="00845F0C">
      <w:pPr>
        <w:pStyle w:val="a3"/>
        <w:numPr>
          <w:ilvl w:val="0"/>
          <w:numId w:val="14"/>
        </w:numPr>
        <w:spacing w:after="0" w:line="360" w:lineRule="auto"/>
        <w:ind w:hanging="294"/>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2F5DF2" w:rsidRPr="00B9312A">
        <w:rPr>
          <w:rFonts w:ascii="Times New Roman" w:hAnsi="Times New Roman" w:cs="Times New Roman"/>
          <w:sz w:val="28"/>
          <w:szCs w:val="28"/>
          <w:lang w:val="uk-UA"/>
        </w:rPr>
        <w:t>мідж освітньої послуги – представлення освітньої послуги для потенційних споживачів, тобто абітурієнти, студенти  і їх батьки, про якість освітніх послуг різноманіття спеціальностей, цінова політика;</w:t>
      </w:r>
    </w:p>
    <w:p w:rsidR="002F5DF2" w:rsidRPr="00B9312A" w:rsidRDefault="00AB63A5" w:rsidP="009225A5">
      <w:pPr>
        <w:pStyle w:val="a3"/>
        <w:numPr>
          <w:ilvl w:val="0"/>
          <w:numId w:val="14"/>
        </w:numPr>
        <w:spacing w:after="0" w:line="360" w:lineRule="auto"/>
        <w:jc w:val="both"/>
        <w:rPr>
          <w:rFonts w:ascii="Times New Roman" w:hAnsi="Times New Roman" w:cs="Times New Roman"/>
          <w:color w:val="00B050"/>
          <w:sz w:val="28"/>
          <w:szCs w:val="28"/>
          <w:lang w:val="uk-UA"/>
        </w:rPr>
      </w:pPr>
      <w:r>
        <w:rPr>
          <w:rFonts w:ascii="Times New Roman" w:hAnsi="Times New Roman" w:cs="Times New Roman"/>
          <w:sz w:val="28"/>
          <w:szCs w:val="28"/>
          <w:lang w:val="uk-UA"/>
        </w:rPr>
        <w:t>і</w:t>
      </w:r>
      <w:r w:rsidR="002F5DF2" w:rsidRPr="00B9312A">
        <w:rPr>
          <w:rFonts w:ascii="Times New Roman" w:hAnsi="Times New Roman" w:cs="Times New Roman"/>
          <w:sz w:val="28"/>
          <w:szCs w:val="28"/>
          <w:lang w:val="uk-UA"/>
        </w:rPr>
        <w:t>мідж споживача – образ навчального закладу, формується відповід</w:t>
      </w:r>
      <w:r w:rsidR="00DF258A" w:rsidRPr="00B9312A">
        <w:rPr>
          <w:rFonts w:ascii="Times New Roman" w:hAnsi="Times New Roman" w:cs="Times New Roman"/>
          <w:sz w:val="28"/>
          <w:szCs w:val="28"/>
          <w:lang w:val="uk-UA"/>
        </w:rPr>
        <w:t xml:space="preserve">но до громадської думки і т. д. </w:t>
      </w:r>
      <w:r w:rsidR="00DF258A" w:rsidRPr="00B9312A">
        <w:rPr>
          <w:rFonts w:ascii="Times New Roman" w:hAnsi="Times New Roman" w:cs="Times New Roman"/>
          <w:sz w:val="28"/>
          <w:szCs w:val="28"/>
          <w:lang w:val="uk-UA"/>
        </w:rPr>
        <w:sym w:font="Symbol" w:char="F05B"/>
      </w:r>
      <w:r w:rsidR="00145037" w:rsidRPr="00B9312A">
        <w:rPr>
          <w:rFonts w:ascii="Times New Roman" w:hAnsi="Times New Roman" w:cs="Times New Roman"/>
          <w:sz w:val="28"/>
          <w:szCs w:val="28"/>
          <w:lang w:val="uk-UA"/>
        </w:rPr>
        <w:t>59</w:t>
      </w:r>
      <w:r w:rsidR="00DF258A" w:rsidRPr="00B9312A">
        <w:rPr>
          <w:rFonts w:ascii="Times New Roman" w:hAnsi="Times New Roman" w:cs="Times New Roman"/>
          <w:sz w:val="28"/>
          <w:szCs w:val="28"/>
          <w:lang w:val="uk-UA"/>
        </w:rPr>
        <w:sym w:font="Symbol" w:char="F05D"/>
      </w:r>
      <w:r w:rsidR="002F5DF2" w:rsidRPr="00B9312A">
        <w:rPr>
          <w:rFonts w:ascii="Times New Roman" w:hAnsi="Times New Roman" w:cs="Times New Roman"/>
          <w:sz w:val="28"/>
          <w:szCs w:val="28"/>
          <w:lang w:val="uk-UA"/>
        </w:rPr>
        <w:t xml:space="preserve">. </w:t>
      </w:r>
    </w:p>
    <w:p w:rsidR="002F5DF2" w:rsidRPr="00B9312A" w:rsidRDefault="00AB63A5" w:rsidP="009225A5">
      <w:pPr>
        <w:pStyle w:val="a3"/>
        <w:numPr>
          <w:ilvl w:val="0"/>
          <w:numId w:val="1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2F5DF2" w:rsidRPr="00B9312A">
        <w:rPr>
          <w:rFonts w:ascii="Times New Roman" w:hAnsi="Times New Roman" w:cs="Times New Roman"/>
          <w:sz w:val="28"/>
          <w:szCs w:val="28"/>
          <w:lang w:val="uk-UA"/>
        </w:rPr>
        <w:t>нутрішній імідж – імідж навчально-педагогічного складу, внутрішні цінності, корпоративна культу</w:t>
      </w:r>
      <w:r w:rsidR="002F59DF">
        <w:rPr>
          <w:rFonts w:ascii="Times New Roman" w:hAnsi="Times New Roman" w:cs="Times New Roman"/>
          <w:sz w:val="28"/>
          <w:szCs w:val="28"/>
          <w:lang w:val="uk-UA"/>
        </w:rPr>
        <w:t>ра</w:t>
      </w:r>
      <w:r w:rsidR="002F5DF2" w:rsidRPr="00B9312A">
        <w:rPr>
          <w:rFonts w:ascii="Times New Roman" w:hAnsi="Times New Roman" w:cs="Times New Roman"/>
          <w:sz w:val="28"/>
          <w:szCs w:val="28"/>
          <w:lang w:val="uk-UA"/>
        </w:rPr>
        <w:t xml:space="preserve"> тощо;</w:t>
      </w:r>
    </w:p>
    <w:p w:rsidR="002F5DF2" w:rsidRPr="00B9312A" w:rsidRDefault="00AB63A5" w:rsidP="009225A5">
      <w:pPr>
        <w:pStyle w:val="a3"/>
        <w:numPr>
          <w:ilvl w:val="0"/>
          <w:numId w:val="1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2F5DF2" w:rsidRPr="00B9312A">
        <w:rPr>
          <w:rFonts w:ascii="Times New Roman" w:hAnsi="Times New Roman" w:cs="Times New Roman"/>
          <w:sz w:val="28"/>
          <w:szCs w:val="28"/>
          <w:lang w:val="uk-UA"/>
        </w:rPr>
        <w:t>мідж лідера – ректор, проректор,  декани факультетів;</w:t>
      </w:r>
    </w:p>
    <w:p w:rsidR="002F5DF2" w:rsidRPr="00B9312A" w:rsidRDefault="00AB63A5" w:rsidP="009225A5">
      <w:pPr>
        <w:pStyle w:val="a3"/>
        <w:numPr>
          <w:ilvl w:val="0"/>
          <w:numId w:val="1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2F5DF2" w:rsidRPr="00B9312A">
        <w:rPr>
          <w:rFonts w:ascii="Times New Roman" w:hAnsi="Times New Roman" w:cs="Times New Roman"/>
          <w:sz w:val="28"/>
          <w:szCs w:val="28"/>
          <w:lang w:val="uk-UA"/>
        </w:rPr>
        <w:t>мідж персоналу – компетентність співробітників, рівень підготовки викладачів, толерантність, культура поведінки тощо;</w:t>
      </w:r>
    </w:p>
    <w:p w:rsidR="002F5DF2" w:rsidRPr="00B9312A" w:rsidRDefault="00AB63A5" w:rsidP="009225A5">
      <w:pPr>
        <w:pStyle w:val="a3"/>
        <w:numPr>
          <w:ilvl w:val="0"/>
          <w:numId w:val="1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2F5DF2" w:rsidRPr="00B9312A">
        <w:rPr>
          <w:rFonts w:ascii="Times New Roman" w:hAnsi="Times New Roman" w:cs="Times New Roman"/>
          <w:sz w:val="28"/>
          <w:szCs w:val="28"/>
          <w:lang w:val="uk-UA"/>
        </w:rPr>
        <w:t>оціальний імідж навчального закладу – громадська думка;</w:t>
      </w:r>
    </w:p>
    <w:p w:rsidR="002F5DF2" w:rsidRPr="00B9312A" w:rsidRDefault="00AB63A5" w:rsidP="009225A5">
      <w:pPr>
        <w:pStyle w:val="a3"/>
        <w:numPr>
          <w:ilvl w:val="0"/>
          <w:numId w:val="1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2F5DF2" w:rsidRPr="00B9312A">
        <w:rPr>
          <w:rFonts w:ascii="Times New Roman" w:hAnsi="Times New Roman" w:cs="Times New Roman"/>
          <w:sz w:val="28"/>
          <w:szCs w:val="28"/>
          <w:lang w:val="uk-UA"/>
        </w:rPr>
        <w:t>ізуальний імідж – корпуси, інтер’єр, аудиторії, зовнішній вигляд викладачів, студентів, символіка навчального закладу і т. п.;</w:t>
      </w:r>
    </w:p>
    <w:p w:rsidR="002F5DF2" w:rsidRPr="00B9312A" w:rsidRDefault="00AB63A5" w:rsidP="009225A5">
      <w:pPr>
        <w:pStyle w:val="a3"/>
        <w:numPr>
          <w:ilvl w:val="0"/>
          <w:numId w:val="1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2F5DF2" w:rsidRPr="00B9312A">
        <w:rPr>
          <w:rFonts w:ascii="Times New Roman" w:hAnsi="Times New Roman" w:cs="Times New Roman"/>
          <w:sz w:val="28"/>
          <w:szCs w:val="28"/>
          <w:lang w:val="uk-UA"/>
        </w:rPr>
        <w:t>ізнес-імідж – навчальний заклад, як діловий партнер його репутація;</w:t>
      </w:r>
    </w:p>
    <w:p w:rsidR="002F5DF2" w:rsidRPr="00B9312A" w:rsidRDefault="00AB63A5" w:rsidP="009225A5">
      <w:pPr>
        <w:pStyle w:val="a3"/>
        <w:numPr>
          <w:ilvl w:val="0"/>
          <w:numId w:val="1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2F5DF2" w:rsidRPr="00B9312A">
        <w:rPr>
          <w:rFonts w:ascii="Times New Roman" w:hAnsi="Times New Roman" w:cs="Times New Roman"/>
          <w:sz w:val="28"/>
          <w:szCs w:val="28"/>
          <w:lang w:val="uk-UA"/>
        </w:rPr>
        <w:t xml:space="preserve">іртуальний імідж ЗВО </w:t>
      </w:r>
      <w:r w:rsidR="003B6DD2" w:rsidRPr="00B9312A">
        <w:rPr>
          <w:rFonts w:ascii="Times New Roman" w:hAnsi="Times New Roman" w:cs="Times New Roman"/>
          <w:sz w:val="28"/>
          <w:szCs w:val="28"/>
          <w:lang w:val="uk-UA"/>
        </w:rPr>
        <w:sym w:font="Symbol" w:char="F05B"/>
      </w:r>
      <w:r w:rsidR="003B6DD2" w:rsidRPr="00B9312A">
        <w:rPr>
          <w:rFonts w:ascii="Times New Roman" w:hAnsi="Times New Roman" w:cs="Times New Roman"/>
          <w:sz w:val="28"/>
          <w:szCs w:val="28"/>
          <w:lang w:val="uk-UA"/>
        </w:rPr>
        <w:t>24</w:t>
      </w:r>
      <w:r w:rsidR="003B6DD2" w:rsidRPr="00B9312A">
        <w:rPr>
          <w:rFonts w:ascii="Times New Roman" w:hAnsi="Times New Roman" w:cs="Times New Roman"/>
          <w:sz w:val="28"/>
          <w:szCs w:val="28"/>
          <w:lang w:val="uk-UA"/>
        </w:rPr>
        <w:sym w:font="Symbol" w:char="F05D"/>
      </w:r>
      <w:r w:rsidR="002F5DF2"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Навчальний заклад з певним іміджем – це установи, які мають високий рівень популярності, котрі зуміли створити переваги та надавати певну якість </w:t>
      </w:r>
      <w:r w:rsidRPr="00B9312A">
        <w:rPr>
          <w:rFonts w:ascii="Times New Roman" w:hAnsi="Times New Roman" w:cs="Times New Roman"/>
          <w:sz w:val="28"/>
          <w:szCs w:val="28"/>
          <w:lang w:val="uk-UA"/>
        </w:rPr>
        <w:lastRenderedPageBreak/>
        <w:t>послуг. Імідж освітнього закладу на сьогодні впливає не тільки роботі на національному рівні, а й міжнародному визнанню освітнього закладу.</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Дослідження, котрі проводилися в Україні, дають право виділити такі складові іміджу </w:t>
      </w:r>
      <w:r w:rsidR="000801D0">
        <w:rPr>
          <w:rFonts w:ascii="Times New Roman" w:hAnsi="Times New Roman" w:cs="Times New Roman"/>
          <w:sz w:val="28"/>
          <w:szCs w:val="28"/>
          <w:lang w:val="uk-UA"/>
        </w:rPr>
        <w:t>закладу вищої освіти</w:t>
      </w:r>
      <w:r w:rsidRPr="00B9312A">
        <w:rPr>
          <w:rFonts w:ascii="Times New Roman" w:hAnsi="Times New Roman" w:cs="Times New Roman"/>
          <w:sz w:val="28"/>
          <w:szCs w:val="28"/>
          <w:lang w:val="uk-UA"/>
        </w:rPr>
        <w:t>:</w:t>
      </w:r>
    </w:p>
    <w:p w:rsidR="002F5DF2" w:rsidRPr="00B9312A" w:rsidRDefault="002F5DF2" w:rsidP="009225A5">
      <w:pPr>
        <w:numPr>
          <w:ilvl w:val="0"/>
          <w:numId w:val="15"/>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інфраструктура (наявність приміщень та їхнє обладнання);</w:t>
      </w:r>
    </w:p>
    <w:p w:rsidR="002F5DF2" w:rsidRPr="00B9312A" w:rsidRDefault="002F5DF2" w:rsidP="009225A5">
      <w:pPr>
        <w:numPr>
          <w:ilvl w:val="0"/>
          <w:numId w:val="15"/>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рівень викладачів та викладання дисциплін;</w:t>
      </w:r>
    </w:p>
    <w:p w:rsidR="002F5DF2" w:rsidRPr="00B9312A" w:rsidRDefault="002F5DF2" w:rsidP="009225A5">
      <w:pPr>
        <w:numPr>
          <w:ilvl w:val="0"/>
          <w:numId w:val="15"/>
        </w:numPr>
        <w:spacing w:after="0"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event</w:t>
      </w:r>
      <w:proofErr w:type="spellEnd"/>
      <w:r w:rsidRPr="00B9312A">
        <w:rPr>
          <w:rFonts w:ascii="Times New Roman" w:hAnsi="Times New Roman" w:cs="Times New Roman"/>
          <w:sz w:val="28"/>
          <w:szCs w:val="28"/>
          <w:lang w:val="uk-UA"/>
        </w:rPr>
        <w:t>-заходи;</w:t>
      </w:r>
    </w:p>
    <w:p w:rsidR="002F5DF2" w:rsidRPr="00B9312A" w:rsidRDefault="002F5DF2" w:rsidP="009225A5">
      <w:pPr>
        <w:numPr>
          <w:ilvl w:val="0"/>
          <w:numId w:val="15"/>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комунікації навчального закладу (дні відкритих дверей, Інтернет-ресурси); </w:t>
      </w:r>
    </w:p>
    <w:p w:rsidR="002F5DF2" w:rsidRPr="00B9312A" w:rsidRDefault="002F5DF2" w:rsidP="009225A5">
      <w:pPr>
        <w:numPr>
          <w:ilvl w:val="0"/>
          <w:numId w:val="15"/>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працевлаштування випускників;</w:t>
      </w:r>
    </w:p>
    <w:p w:rsidR="002F5DF2" w:rsidRPr="00B9312A" w:rsidRDefault="002F5DF2" w:rsidP="009225A5">
      <w:pPr>
        <w:numPr>
          <w:ilvl w:val="0"/>
          <w:numId w:val="15"/>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міжнародні зв’язки;</w:t>
      </w:r>
    </w:p>
    <w:p w:rsidR="002F5DF2" w:rsidRPr="00B9312A" w:rsidRDefault="002F5DF2" w:rsidP="009225A5">
      <w:pPr>
        <w:numPr>
          <w:ilvl w:val="0"/>
          <w:numId w:val="15"/>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керівництво навчального закладу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27</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Також існує інший підхід до розуміння іміджу навчального закладу. Сюди входить: статус, репутація в країні та світі; престиж професії та рівень зарплат випускників; компетентність викладацького складу; зручність формату навчання; діапазон спеціалізов</w:t>
      </w:r>
      <w:r w:rsidR="00107BD5">
        <w:rPr>
          <w:rFonts w:ascii="Times New Roman" w:hAnsi="Times New Roman" w:cs="Times New Roman"/>
          <w:sz w:val="28"/>
          <w:szCs w:val="28"/>
          <w:lang w:val="uk-UA"/>
        </w:rPr>
        <w:t>аних дисциплін; місце</w:t>
      </w:r>
      <w:r w:rsidR="00792871">
        <w:rPr>
          <w:rFonts w:ascii="Times New Roman" w:hAnsi="Times New Roman" w:cs="Times New Roman"/>
          <w:sz w:val="28"/>
          <w:szCs w:val="28"/>
          <w:lang w:val="uk-UA"/>
        </w:rPr>
        <w:t xml:space="preserve"> </w:t>
      </w:r>
      <w:r w:rsidR="00107BD5">
        <w:rPr>
          <w:rFonts w:ascii="Times New Roman" w:hAnsi="Times New Roman" w:cs="Times New Roman"/>
          <w:sz w:val="28"/>
          <w:szCs w:val="28"/>
          <w:lang w:val="uk-UA"/>
        </w:rPr>
        <w:t>розташування</w:t>
      </w:r>
      <w:r w:rsidRPr="00B9312A">
        <w:rPr>
          <w:rFonts w:ascii="Times New Roman" w:hAnsi="Times New Roman" w:cs="Times New Roman"/>
          <w:sz w:val="28"/>
          <w:szCs w:val="28"/>
          <w:lang w:val="uk-UA"/>
        </w:rPr>
        <w:t xml:space="preserve">, інфраструктура; наявність державних та міжнародних дипломів; корпоративні традиції та культура; соціально-психологічний клімат, етика взаємовідносин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25</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Все працює на імідж навчального закладу: керівник навчального закладу, заступники, співробітники (їхня поведінка, зовнішній вигляд, компетентність, манера спілкування, стиль одягу), студенти (тимчасовий, але дуже важливий для іміджу сучасного університету контингент). Канали доставлення інформації про навчальний заклад - це різні ЗМІ, різноманітні акції, робочі зустрічі, навіть чутки, що формують стійкі й нестійкі міфи та легенди про навчальний заклад, його працівників, студентів тощо </w:t>
      </w:r>
      <w:r w:rsidRPr="00B9312A">
        <w:rPr>
          <w:rFonts w:ascii="Times New Roman" w:hAnsi="Times New Roman" w:cs="Times New Roman"/>
          <w:sz w:val="28"/>
          <w:szCs w:val="28"/>
          <w:lang w:val="uk-UA"/>
        </w:rPr>
        <w:sym w:font="Symbol" w:char="F05B"/>
      </w:r>
      <w:r w:rsidR="003B6DD2" w:rsidRPr="00B9312A">
        <w:rPr>
          <w:rFonts w:ascii="Times New Roman" w:hAnsi="Times New Roman" w:cs="Times New Roman"/>
          <w:sz w:val="28"/>
          <w:szCs w:val="28"/>
          <w:lang w:val="uk-UA"/>
        </w:rPr>
        <w:t>49</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У структурі іміджу навчального закладу </w:t>
      </w:r>
      <w:proofErr w:type="spellStart"/>
      <w:r w:rsidRPr="00B9312A">
        <w:rPr>
          <w:rFonts w:ascii="Times New Roman" w:hAnsi="Times New Roman" w:cs="Times New Roman"/>
          <w:sz w:val="28"/>
          <w:szCs w:val="28"/>
          <w:lang w:val="uk-UA"/>
        </w:rPr>
        <w:t>Моїсеєва</w:t>
      </w:r>
      <w:proofErr w:type="spellEnd"/>
      <w:r w:rsidRPr="00B9312A">
        <w:rPr>
          <w:rFonts w:ascii="Times New Roman" w:hAnsi="Times New Roman" w:cs="Times New Roman"/>
          <w:sz w:val="28"/>
          <w:szCs w:val="28"/>
          <w:lang w:val="uk-UA"/>
        </w:rPr>
        <w:t xml:space="preserve"> Н. виділяє 8 складових: </w:t>
      </w:r>
    </w:p>
    <w:p w:rsidR="002F5DF2" w:rsidRPr="00B9312A" w:rsidRDefault="002F5DF2" w:rsidP="009225A5">
      <w:pPr>
        <w:numPr>
          <w:ilvl w:val="0"/>
          <w:numId w:val="16"/>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Імідж освітньої послуги – уявлення людей щодо унікальних характеристик, які, на їхню думку, надає даний заклад. Додаткові послуги </w:t>
      </w:r>
      <w:r w:rsidRPr="00B9312A">
        <w:rPr>
          <w:rFonts w:ascii="Times New Roman" w:hAnsi="Times New Roman" w:cs="Times New Roman"/>
          <w:sz w:val="28"/>
          <w:szCs w:val="28"/>
          <w:lang w:val="uk-UA"/>
        </w:rPr>
        <w:lastRenderedPageBreak/>
        <w:t xml:space="preserve">(атрибути) – це те, що забезпечує навчальному закладу відмінні властивості. </w:t>
      </w:r>
    </w:p>
    <w:p w:rsidR="002F5DF2" w:rsidRPr="00B9312A" w:rsidRDefault="002F5DF2" w:rsidP="009225A5">
      <w:pPr>
        <w:numPr>
          <w:ilvl w:val="0"/>
          <w:numId w:val="16"/>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Імідж споживачів освітніх послуг – включає інформацію про стиль життя, суспільний статус і окремі особистісні (психологічні) характеристики споживачів. </w:t>
      </w:r>
    </w:p>
    <w:p w:rsidR="002F5DF2" w:rsidRPr="00B9312A" w:rsidRDefault="002F5DF2" w:rsidP="009225A5">
      <w:pPr>
        <w:numPr>
          <w:ilvl w:val="0"/>
          <w:numId w:val="16"/>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Внутрішній імідж організації – це уявлення викладачів і студентів про навчальний заклад. Основними характеристиками внутрішнього іміджу є культура організації та соціально-психологічний клімат.</w:t>
      </w:r>
    </w:p>
    <w:p w:rsidR="002F5DF2" w:rsidRPr="00B9312A" w:rsidRDefault="002F5DF2" w:rsidP="009225A5">
      <w:pPr>
        <w:numPr>
          <w:ilvl w:val="0"/>
          <w:numId w:val="16"/>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Імідж ректора навчального закладу й наукової ради – включає уявлення про здібності, установки, ціннісні орієнтації, психологічні характеристики, зовнішність. </w:t>
      </w:r>
    </w:p>
    <w:p w:rsidR="002F5DF2" w:rsidRPr="00B9312A" w:rsidRDefault="002F5DF2" w:rsidP="009225A5">
      <w:pPr>
        <w:numPr>
          <w:ilvl w:val="0"/>
          <w:numId w:val="16"/>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Імідж персоналу – це збірний, узагальнений образ викладацького складу. </w:t>
      </w:r>
    </w:p>
    <w:p w:rsidR="002F5DF2" w:rsidRPr="00B9312A" w:rsidRDefault="002F5DF2" w:rsidP="009225A5">
      <w:pPr>
        <w:numPr>
          <w:ilvl w:val="0"/>
          <w:numId w:val="16"/>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Соціальний імідж – уявлення широкого кола громадськості про соціальні цілі й ролі навчального закладу в економічному, соціальному та культурному житті суспільства. </w:t>
      </w:r>
    </w:p>
    <w:p w:rsidR="002F5DF2" w:rsidRPr="00B9312A" w:rsidRDefault="002F5DF2" w:rsidP="009225A5">
      <w:pPr>
        <w:numPr>
          <w:ilvl w:val="0"/>
          <w:numId w:val="16"/>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Візуальний імідж – уявлення про організацію, засновані на зорових відчуттях, які фіксують інформацію про інтер’єр корпусів, лекційні аудиторії, фірмову символіку організації. </w:t>
      </w:r>
    </w:p>
    <w:p w:rsidR="002F5DF2" w:rsidRPr="00B9312A" w:rsidRDefault="002F5DF2" w:rsidP="009225A5">
      <w:pPr>
        <w:numPr>
          <w:ilvl w:val="0"/>
          <w:numId w:val="16"/>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Бізнес-імідж – уявлення про організацію, як про суб’єкт ділової активності </w:t>
      </w:r>
      <w:r w:rsidRPr="00B9312A">
        <w:rPr>
          <w:rFonts w:ascii="Times New Roman" w:hAnsi="Times New Roman" w:cs="Times New Roman"/>
          <w:sz w:val="28"/>
          <w:szCs w:val="28"/>
          <w:lang w:val="uk-UA"/>
        </w:rPr>
        <w:sym w:font="Symbol" w:char="F05B"/>
      </w:r>
      <w:r w:rsidR="003B6DD2" w:rsidRPr="00B9312A">
        <w:rPr>
          <w:rFonts w:ascii="Times New Roman" w:hAnsi="Times New Roman" w:cs="Times New Roman"/>
          <w:sz w:val="28"/>
          <w:szCs w:val="28"/>
          <w:lang w:val="uk-UA"/>
        </w:rPr>
        <w:t>46</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 Грабовська до структури іміджу навчального закладу відносить такі компоненти:</w:t>
      </w:r>
    </w:p>
    <w:p w:rsidR="002F5DF2" w:rsidRPr="00B9312A" w:rsidRDefault="002F5DF2" w:rsidP="009225A5">
      <w:pPr>
        <w:pStyle w:val="a3"/>
        <w:numPr>
          <w:ilvl w:val="0"/>
          <w:numId w:val="17"/>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Соціальний імідж організації – це певні уявлення громадськості, про соціальні цілі і роль, яку відграє навчальний заклад у соціальному і культурному просторі міста. </w:t>
      </w:r>
    </w:p>
    <w:p w:rsidR="002F5DF2" w:rsidRPr="00B9312A" w:rsidRDefault="002F5DF2" w:rsidP="009225A5">
      <w:pPr>
        <w:pStyle w:val="a3"/>
        <w:numPr>
          <w:ilvl w:val="0"/>
          <w:numId w:val="17"/>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Імідж освітньої послуги – це уявлення громадськості про унікальні характеристики, які надає навчальний заклад. </w:t>
      </w:r>
    </w:p>
    <w:p w:rsidR="002F5DF2" w:rsidRPr="00B9312A" w:rsidRDefault="002F5DF2" w:rsidP="009225A5">
      <w:pPr>
        <w:pStyle w:val="a3"/>
        <w:numPr>
          <w:ilvl w:val="0"/>
          <w:numId w:val="17"/>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Імідж керівника – це зовнішнього вигляду, поведінка, мова, манера спілкування та інтелектуальні здібності. </w:t>
      </w:r>
    </w:p>
    <w:p w:rsidR="002F5DF2" w:rsidRPr="00B9312A" w:rsidRDefault="002F5DF2" w:rsidP="009225A5">
      <w:pPr>
        <w:pStyle w:val="a3"/>
        <w:numPr>
          <w:ilvl w:val="0"/>
          <w:numId w:val="17"/>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Імідж персоналу – це уявлення про самих працівників закладу. Сюди входить: фахова компетентність, культура спілкування, соціально-психологічні характеристики, соціально-демографічні та фізичні дані.</w:t>
      </w:r>
    </w:p>
    <w:p w:rsidR="002F5DF2" w:rsidRPr="00B9312A" w:rsidRDefault="002F5DF2" w:rsidP="009225A5">
      <w:pPr>
        <w:pStyle w:val="a3"/>
        <w:numPr>
          <w:ilvl w:val="0"/>
          <w:numId w:val="17"/>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Внутрішній імідж організації</w:t>
      </w:r>
      <w:r w:rsidR="00462709">
        <w:rPr>
          <w:rFonts w:ascii="Times New Roman" w:hAnsi="Times New Roman" w:cs="Times New Roman"/>
          <w:sz w:val="28"/>
          <w:szCs w:val="28"/>
          <w:lang w:val="uk-UA"/>
        </w:rPr>
        <w:t xml:space="preserve"> – це уявлення працівників про культуру</w:t>
      </w:r>
      <w:r w:rsidRPr="00B9312A">
        <w:rPr>
          <w:rFonts w:ascii="Times New Roman" w:hAnsi="Times New Roman" w:cs="Times New Roman"/>
          <w:sz w:val="28"/>
          <w:szCs w:val="28"/>
          <w:lang w:val="uk-UA"/>
        </w:rPr>
        <w:t xml:space="preserve"> організації та соціально-психологічний клімат навчального  закладу. </w:t>
      </w:r>
    </w:p>
    <w:p w:rsidR="002F5DF2" w:rsidRPr="00B9312A" w:rsidRDefault="002F5DF2" w:rsidP="009225A5">
      <w:pPr>
        <w:pStyle w:val="a3"/>
        <w:numPr>
          <w:ilvl w:val="0"/>
          <w:numId w:val="17"/>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Візуальний імідж організації – це уявлення про навчальний заклад, тобто його інфраструктуру. Сюди можна віднести: інтер'єр приміщення, навчальні кабінети, лабораторії, майстерні, наявність комп'ютерної техніки, мультимедійного обладнання,  комфортних умов для навчання та діяльності, технічного персоналу</w:t>
      </w:r>
      <w:r w:rsidR="003B6DD2" w:rsidRPr="00B9312A">
        <w:rPr>
          <w:rFonts w:ascii="Times New Roman" w:hAnsi="Times New Roman" w:cs="Times New Roman"/>
          <w:sz w:val="28"/>
          <w:szCs w:val="28"/>
          <w:lang w:val="uk-UA"/>
        </w:rPr>
        <w:t xml:space="preserve"> закладу, символіки організації </w:t>
      </w:r>
      <w:r w:rsidR="003B6DD2" w:rsidRPr="00B9312A">
        <w:rPr>
          <w:rFonts w:ascii="Times New Roman" w:hAnsi="Times New Roman" w:cs="Times New Roman"/>
          <w:sz w:val="28"/>
          <w:szCs w:val="28"/>
          <w:lang w:val="uk-UA"/>
        </w:rPr>
        <w:sym w:font="Symbol" w:char="F05B"/>
      </w:r>
      <w:r w:rsidR="00E803E3" w:rsidRPr="00B9312A">
        <w:rPr>
          <w:rFonts w:ascii="Times New Roman" w:hAnsi="Times New Roman" w:cs="Times New Roman"/>
          <w:sz w:val="28"/>
          <w:szCs w:val="28"/>
          <w:lang w:val="uk-UA"/>
        </w:rPr>
        <w:t>60</w:t>
      </w:r>
      <w:r w:rsidR="003B6DD2"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p>
    <w:p w:rsidR="002F5DF2" w:rsidRPr="00B9312A" w:rsidRDefault="002F5DF2" w:rsidP="00292C94">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Сучасна література виділяє такі складові іміджу навчального закладу:</w:t>
      </w:r>
    </w:p>
    <w:p w:rsidR="002F5DF2" w:rsidRPr="00B9312A" w:rsidRDefault="002F5DF2" w:rsidP="009225A5">
      <w:pPr>
        <w:pStyle w:val="a3"/>
        <w:numPr>
          <w:ilvl w:val="0"/>
          <w:numId w:val="18"/>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асоціації абітурієнтів;</w:t>
      </w:r>
    </w:p>
    <w:p w:rsidR="002F5DF2" w:rsidRPr="00B9312A" w:rsidRDefault="002F5DF2" w:rsidP="009225A5">
      <w:pPr>
        <w:pStyle w:val="a3"/>
        <w:numPr>
          <w:ilvl w:val="0"/>
          <w:numId w:val="18"/>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словесний товарний знак;</w:t>
      </w:r>
    </w:p>
    <w:p w:rsidR="002F5DF2" w:rsidRPr="00B9312A" w:rsidRDefault="002F5DF2" w:rsidP="009225A5">
      <w:pPr>
        <w:pStyle w:val="a3"/>
        <w:numPr>
          <w:ilvl w:val="0"/>
          <w:numId w:val="18"/>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змістовна характеристика;</w:t>
      </w:r>
    </w:p>
    <w:p w:rsidR="002F5DF2" w:rsidRPr="00B9312A" w:rsidRDefault="002F5DF2" w:rsidP="009225A5">
      <w:pPr>
        <w:pStyle w:val="a3"/>
        <w:numPr>
          <w:ilvl w:val="0"/>
          <w:numId w:val="18"/>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візуальний образ закладу;</w:t>
      </w:r>
    </w:p>
    <w:p w:rsidR="002F5DF2" w:rsidRPr="00B9312A" w:rsidRDefault="00462709" w:rsidP="009225A5">
      <w:pPr>
        <w:pStyle w:val="a3"/>
        <w:numPr>
          <w:ilvl w:val="0"/>
          <w:numId w:val="1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популярність ЗВО</w:t>
      </w:r>
      <w:r w:rsidR="002F5DF2" w:rsidRPr="00B9312A">
        <w:rPr>
          <w:rFonts w:ascii="Times New Roman" w:hAnsi="Times New Roman" w:cs="Times New Roman"/>
          <w:sz w:val="28"/>
          <w:szCs w:val="28"/>
          <w:lang w:val="uk-UA"/>
        </w:rPr>
        <w:t>;</w:t>
      </w:r>
    </w:p>
    <w:p w:rsidR="002F5DF2" w:rsidRPr="00B9312A" w:rsidRDefault="002F5DF2" w:rsidP="009225A5">
      <w:pPr>
        <w:pStyle w:val="a3"/>
        <w:numPr>
          <w:ilvl w:val="0"/>
          <w:numId w:val="18"/>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ступінь його присутності в цільовій аудиторії </w:t>
      </w:r>
      <w:r w:rsidR="003B6DD2" w:rsidRPr="00B9312A">
        <w:rPr>
          <w:rFonts w:ascii="Times New Roman" w:hAnsi="Times New Roman" w:cs="Times New Roman"/>
          <w:sz w:val="28"/>
          <w:szCs w:val="28"/>
          <w:lang w:val="uk-UA"/>
        </w:rPr>
        <w:sym w:font="Symbol" w:char="F05B"/>
      </w:r>
      <w:r w:rsidR="003B6DD2" w:rsidRPr="00B9312A">
        <w:rPr>
          <w:rFonts w:ascii="Times New Roman" w:hAnsi="Times New Roman" w:cs="Times New Roman"/>
          <w:sz w:val="28"/>
          <w:szCs w:val="28"/>
          <w:lang w:val="uk-UA"/>
        </w:rPr>
        <w:t>38</w:t>
      </w:r>
      <w:r w:rsidR="003B6DD2"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57181C" w:rsidP="002F5DF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характеристиці категорії «</w:t>
      </w:r>
      <w:r w:rsidR="002F5DF2" w:rsidRPr="00B9312A">
        <w:rPr>
          <w:rFonts w:ascii="Times New Roman" w:hAnsi="Times New Roman" w:cs="Times New Roman"/>
          <w:sz w:val="28"/>
          <w:szCs w:val="28"/>
          <w:lang w:val="uk-UA"/>
        </w:rPr>
        <w:t>імідж навчального заклад</w:t>
      </w:r>
      <w:r>
        <w:rPr>
          <w:rFonts w:ascii="Times New Roman" w:hAnsi="Times New Roman" w:cs="Times New Roman"/>
          <w:sz w:val="28"/>
          <w:szCs w:val="28"/>
          <w:lang w:val="uk-UA"/>
        </w:rPr>
        <w:t>у»</w:t>
      </w:r>
      <w:r w:rsidR="002F5DF2" w:rsidRPr="00B9312A">
        <w:rPr>
          <w:rFonts w:ascii="Times New Roman" w:hAnsi="Times New Roman" w:cs="Times New Roman"/>
          <w:sz w:val="28"/>
          <w:szCs w:val="28"/>
          <w:lang w:val="uk-UA"/>
        </w:rPr>
        <w:t xml:space="preserve"> можливо виділити такі системні якості:</w:t>
      </w:r>
    </w:p>
    <w:p w:rsidR="002F5DF2" w:rsidRPr="00B9312A" w:rsidRDefault="002F5DF2" w:rsidP="009225A5">
      <w:pPr>
        <w:pStyle w:val="a3"/>
        <w:numPr>
          <w:ilvl w:val="0"/>
          <w:numId w:val="19"/>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ієрархічність;</w:t>
      </w:r>
    </w:p>
    <w:p w:rsidR="002F5DF2" w:rsidRPr="00B9312A" w:rsidRDefault="002F5DF2" w:rsidP="009225A5">
      <w:pPr>
        <w:pStyle w:val="a3"/>
        <w:numPr>
          <w:ilvl w:val="0"/>
          <w:numId w:val="19"/>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складність;</w:t>
      </w:r>
    </w:p>
    <w:p w:rsidR="002F5DF2" w:rsidRPr="00B9312A" w:rsidRDefault="002F5DF2" w:rsidP="009225A5">
      <w:pPr>
        <w:pStyle w:val="a3"/>
        <w:numPr>
          <w:ilvl w:val="0"/>
          <w:numId w:val="19"/>
        </w:numPr>
        <w:spacing w:after="0"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дифузність</w:t>
      </w:r>
      <w:proofErr w:type="spellEnd"/>
      <w:r w:rsidRPr="00B9312A">
        <w:rPr>
          <w:rFonts w:ascii="Times New Roman" w:hAnsi="Times New Roman" w:cs="Times New Roman"/>
          <w:sz w:val="28"/>
          <w:szCs w:val="28"/>
          <w:lang w:val="uk-UA"/>
        </w:rPr>
        <w:t>;</w:t>
      </w:r>
    </w:p>
    <w:p w:rsidR="002F5DF2" w:rsidRPr="00B9312A" w:rsidRDefault="002F5DF2" w:rsidP="009225A5">
      <w:pPr>
        <w:pStyle w:val="a3"/>
        <w:numPr>
          <w:ilvl w:val="0"/>
          <w:numId w:val="19"/>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інерційність</w:t>
      </w:r>
      <w:r w:rsidR="003F38D0">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w:t>
      </w:r>
    </w:p>
    <w:p w:rsidR="002F5DF2" w:rsidRPr="00B9312A" w:rsidRDefault="002F5DF2" w:rsidP="009225A5">
      <w:pPr>
        <w:pStyle w:val="a3"/>
        <w:numPr>
          <w:ilvl w:val="0"/>
          <w:numId w:val="19"/>
        </w:numPr>
        <w:spacing w:after="0"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нелінійність</w:t>
      </w:r>
      <w:proofErr w:type="spellEnd"/>
      <w:r w:rsidRPr="00B9312A">
        <w:rPr>
          <w:rFonts w:ascii="Times New Roman" w:hAnsi="Times New Roman" w:cs="Times New Roman"/>
          <w:sz w:val="28"/>
          <w:szCs w:val="28"/>
          <w:lang w:val="uk-UA"/>
        </w:rPr>
        <w:t xml:space="preserve"> </w:t>
      </w:r>
      <w:r w:rsidR="003B6DD2" w:rsidRPr="00B9312A">
        <w:rPr>
          <w:rFonts w:ascii="Times New Roman" w:hAnsi="Times New Roman" w:cs="Times New Roman"/>
          <w:sz w:val="28"/>
          <w:szCs w:val="28"/>
          <w:lang w:val="uk-UA"/>
        </w:rPr>
        <w:sym w:font="Symbol" w:char="F05B"/>
      </w:r>
      <w:r w:rsidR="003B6DD2" w:rsidRPr="00B9312A">
        <w:rPr>
          <w:rFonts w:ascii="Times New Roman" w:hAnsi="Times New Roman" w:cs="Times New Roman"/>
          <w:sz w:val="28"/>
          <w:szCs w:val="28"/>
          <w:lang w:val="uk-UA"/>
        </w:rPr>
        <w:t>24</w:t>
      </w:r>
      <w:r w:rsidR="003B6DD2"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Ієрархічність іміджу поляг</w:t>
      </w:r>
      <w:r w:rsidR="00462709">
        <w:rPr>
          <w:rFonts w:ascii="Times New Roman" w:hAnsi="Times New Roman" w:cs="Times New Roman"/>
          <w:sz w:val="28"/>
          <w:szCs w:val="28"/>
          <w:lang w:val="uk-UA"/>
        </w:rPr>
        <w:t>ає в тому, що окремі його частин</w:t>
      </w:r>
      <w:r w:rsidRPr="00B9312A">
        <w:rPr>
          <w:rFonts w:ascii="Times New Roman" w:hAnsi="Times New Roman" w:cs="Times New Roman"/>
          <w:sz w:val="28"/>
          <w:szCs w:val="28"/>
          <w:lang w:val="uk-UA"/>
        </w:rPr>
        <w:t xml:space="preserve">и зв’язані між собою та чинять певний вплив один на одного. Так, виділяють внутрішній та зовнішній елементи іміджу, імідж викладачів та імідж студентів, імідж якості викладання дисциплін та імідж інфраструктури тощо. Вибір ієрархічної послідовності вираження зазначених елементів іміджу є доволі непростим  </w:t>
      </w:r>
      <w:r w:rsidRPr="00B9312A">
        <w:rPr>
          <w:rFonts w:ascii="Times New Roman" w:hAnsi="Times New Roman" w:cs="Times New Roman"/>
          <w:sz w:val="28"/>
          <w:szCs w:val="28"/>
          <w:lang w:val="uk-UA"/>
        </w:rPr>
        <w:lastRenderedPageBreak/>
        <w:t xml:space="preserve">завданням, але для побудови дієвого іміджу необхідно використати найбільш яскраве, тобто те, що може привернути увагу про даний об’єкт спостереження, тобто навчальний заклад. Отже, слід робити акцент на тому, що найбільш вигідно відрізняє навчальний заклад від його конкурентів, у сфері надання освітніх послуг.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Складність іміджу визначається дією внутрішніх</w:t>
      </w:r>
      <w:r w:rsidR="00BB4EA5">
        <w:rPr>
          <w:rFonts w:ascii="Times New Roman" w:hAnsi="Times New Roman" w:cs="Times New Roman"/>
          <w:sz w:val="28"/>
          <w:szCs w:val="28"/>
          <w:lang w:val="uk-UA"/>
        </w:rPr>
        <w:t xml:space="preserve"> (диспозиції, мотиви, інтереси </w:t>
      </w:r>
      <w:r w:rsidRPr="00B9312A">
        <w:rPr>
          <w:rFonts w:ascii="Times New Roman" w:hAnsi="Times New Roman" w:cs="Times New Roman"/>
          <w:sz w:val="28"/>
          <w:szCs w:val="28"/>
          <w:lang w:val="uk-UA"/>
        </w:rPr>
        <w:t>тощо) та зовнішніх (соціально-економічні ум</w:t>
      </w:r>
      <w:r w:rsidR="00BB4EA5">
        <w:rPr>
          <w:rFonts w:ascii="Times New Roman" w:hAnsi="Times New Roman" w:cs="Times New Roman"/>
          <w:sz w:val="28"/>
          <w:szCs w:val="28"/>
          <w:lang w:val="uk-UA"/>
        </w:rPr>
        <w:t>ови, соціальні впливи, контроль</w:t>
      </w:r>
      <w:r w:rsidRPr="00B9312A">
        <w:rPr>
          <w:rFonts w:ascii="Times New Roman" w:hAnsi="Times New Roman" w:cs="Times New Roman"/>
          <w:sz w:val="28"/>
          <w:szCs w:val="28"/>
          <w:lang w:val="uk-UA"/>
        </w:rPr>
        <w:t xml:space="preserve"> тощо) чинників.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Дифузність</w:t>
      </w:r>
      <w:proofErr w:type="spellEnd"/>
      <w:r w:rsidRPr="00B9312A">
        <w:rPr>
          <w:rFonts w:ascii="Times New Roman" w:hAnsi="Times New Roman" w:cs="Times New Roman"/>
          <w:sz w:val="28"/>
          <w:szCs w:val="28"/>
          <w:lang w:val="uk-UA"/>
        </w:rPr>
        <w:t xml:space="preserve"> або розмитість зумовлена існуванням найскладніших зв’язків формального та неформального характеру, соціальних залежностей та тиском зовнішніх і внутрішніх впливів.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Інерційність іміджу проявляється в тому, що з моменту його подання та до моменту отримання зворотного зв’язку проходить певний час, за який імідж може втратити свої позитивні впливовості, але відбиток його дії залишатиметься, що буде вже не доречним.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Нелінійність</w:t>
      </w:r>
      <w:proofErr w:type="spellEnd"/>
      <w:r w:rsidRPr="00B9312A">
        <w:rPr>
          <w:rFonts w:ascii="Times New Roman" w:hAnsi="Times New Roman" w:cs="Times New Roman"/>
          <w:sz w:val="28"/>
          <w:szCs w:val="28"/>
          <w:lang w:val="uk-UA"/>
        </w:rPr>
        <w:t xml:space="preserve"> іміджу визначається тим, що існують найскладніші ряди залежностей (наприклад, узагальнений образ викладачів, студентів, технічного персоналу та культура освітньої установи й соціально-психологічний клімат в ній), які справляють на його внутрішні елементи значний вплив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15</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Таким чином, імідж як образ і уявлення про сучасний університет виявляється багатовимірним і може формуватися </w:t>
      </w:r>
      <w:r w:rsidR="00BB4EA5">
        <w:rPr>
          <w:rFonts w:ascii="Times New Roman" w:hAnsi="Times New Roman" w:cs="Times New Roman"/>
          <w:sz w:val="28"/>
          <w:szCs w:val="28"/>
          <w:lang w:val="uk-UA"/>
        </w:rPr>
        <w:t>стосовно</w:t>
      </w:r>
      <w:r w:rsidRPr="00B9312A">
        <w:rPr>
          <w:rFonts w:ascii="Times New Roman" w:hAnsi="Times New Roman" w:cs="Times New Roman"/>
          <w:sz w:val="28"/>
          <w:szCs w:val="28"/>
          <w:lang w:val="uk-UA"/>
        </w:rPr>
        <w:t xml:space="preserve"> окремих видів  діяльності та послуг і лише тоді – особливим чином складатися в загальний образ навчального закладу.</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Імідж навчального закладу – це узагальнений образ, який  формується штучним чи природним шляхом у процесі діяльності навчального закладу. З метою психологічного впливу на певні соціальні групи (абітурієнтів, їхніх батьків, бізнес-партнерів, місцевих і державних органів влади)</w:t>
      </w:r>
      <w:r w:rsidR="009400C7">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що є необхідною умовою його конкурентоспроможності на ринку освітніх послуг та розширення партнерських зв’язків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23</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Слід зазначити, що кожен елемент структури іміджу є важливим у його формуванні, оскільки вони тісно взаємопов’язані. Для якісно сформованого іміджу навчального закладу</w:t>
      </w:r>
      <w:r w:rsidR="00EB70DB">
        <w:rPr>
          <w:rFonts w:ascii="Times New Roman" w:hAnsi="Times New Roman" w:cs="Times New Roman"/>
          <w:sz w:val="28"/>
          <w:szCs w:val="28"/>
          <w:lang w:val="uk-UA"/>
        </w:rPr>
        <w:t xml:space="preserve"> необхідно правильно продумати й</w:t>
      </w:r>
      <w:r w:rsidRPr="00B9312A">
        <w:rPr>
          <w:rFonts w:ascii="Times New Roman" w:hAnsi="Times New Roman" w:cs="Times New Roman"/>
          <w:sz w:val="28"/>
          <w:szCs w:val="28"/>
          <w:lang w:val="uk-UA"/>
        </w:rPr>
        <w:t xml:space="preserve"> розробити усі його елементи. Ключовими, на нашу думку, компонентами (показниками) іміджу навчального закладу виступають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17</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9225A5">
      <w:pPr>
        <w:pStyle w:val="a3"/>
        <w:numPr>
          <w:ilvl w:val="0"/>
          <w:numId w:val="20"/>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імідж керівника;</w:t>
      </w:r>
    </w:p>
    <w:p w:rsidR="002F5DF2" w:rsidRPr="00B9312A" w:rsidRDefault="002F5DF2" w:rsidP="009225A5">
      <w:pPr>
        <w:pStyle w:val="a3"/>
        <w:numPr>
          <w:ilvl w:val="0"/>
          <w:numId w:val="20"/>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імідж споживача освітніх послуг;</w:t>
      </w:r>
    </w:p>
    <w:p w:rsidR="002F5DF2" w:rsidRPr="00B9312A" w:rsidRDefault="002F5DF2" w:rsidP="009225A5">
      <w:pPr>
        <w:pStyle w:val="a3"/>
        <w:numPr>
          <w:ilvl w:val="0"/>
          <w:numId w:val="20"/>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імідж викладача;</w:t>
      </w:r>
    </w:p>
    <w:p w:rsidR="002F5DF2" w:rsidRPr="00B9312A" w:rsidRDefault="002F5DF2" w:rsidP="009225A5">
      <w:pPr>
        <w:pStyle w:val="a3"/>
        <w:numPr>
          <w:ilvl w:val="0"/>
          <w:numId w:val="20"/>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якість освіти;</w:t>
      </w:r>
    </w:p>
    <w:p w:rsidR="002F5DF2" w:rsidRPr="00B9312A" w:rsidRDefault="002F5DF2" w:rsidP="009225A5">
      <w:pPr>
        <w:pStyle w:val="a3"/>
        <w:numPr>
          <w:ilvl w:val="0"/>
          <w:numId w:val="20"/>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бізнес імідж;</w:t>
      </w:r>
    </w:p>
    <w:p w:rsidR="002F5DF2" w:rsidRPr="00B9312A" w:rsidRDefault="002F5DF2" w:rsidP="009225A5">
      <w:pPr>
        <w:pStyle w:val="a3"/>
        <w:numPr>
          <w:ilvl w:val="0"/>
          <w:numId w:val="20"/>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соціальний імідж;</w:t>
      </w:r>
    </w:p>
    <w:p w:rsidR="002F5DF2" w:rsidRPr="00B9312A" w:rsidRDefault="002F5DF2" w:rsidP="009225A5">
      <w:pPr>
        <w:pStyle w:val="a3"/>
        <w:numPr>
          <w:ilvl w:val="0"/>
          <w:numId w:val="20"/>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візуальний імідж;          </w:t>
      </w:r>
    </w:p>
    <w:p w:rsidR="002F5DF2" w:rsidRPr="00B9312A" w:rsidRDefault="002F5DF2" w:rsidP="009225A5">
      <w:pPr>
        <w:pStyle w:val="a3"/>
        <w:numPr>
          <w:ilvl w:val="0"/>
          <w:numId w:val="20"/>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віртуальний імідж.</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Розглянемо детально кожен з них.</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
          <w:i/>
          <w:sz w:val="28"/>
          <w:szCs w:val="28"/>
          <w:lang w:val="uk-UA"/>
        </w:rPr>
        <w:t>Імідж керівника</w:t>
      </w:r>
      <w:r w:rsidRPr="00B9312A">
        <w:rPr>
          <w:rFonts w:ascii="Times New Roman" w:hAnsi="Times New Roman" w:cs="Times New Roman"/>
          <w:sz w:val="28"/>
          <w:szCs w:val="28"/>
          <w:lang w:val="uk-UA"/>
        </w:rPr>
        <w:t xml:space="preserve"> – це уявлення про керівника, ректорів, проректорів, деканів факультетів.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Імідж керівника складається з уявлень про здібності, наміри, компетентності, установки, ціннісні орієнтації, індивідуальність, </w:t>
      </w:r>
      <w:proofErr w:type="spellStart"/>
      <w:r w:rsidRPr="00B9312A">
        <w:rPr>
          <w:rFonts w:ascii="Times New Roman" w:hAnsi="Times New Roman" w:cs="Times New Roman"/>
          <w:sz w:val="28"/>
          <w:szCs w:val="28"/>
          <w:lang w:val="uk-UA"/>
        </w:rPr>
        <w:t>комунікативність</w:t>
      </w:r>
      <w:proofErr w:type="spellEnd"/>
      <w:r w:rsidRPr="00B9312A">
        <w:rPr>
          <w:rFonts w:ascii="Times New Roman" w:hAnsi="Times New Roman" w:cs="Times New Roman"/>
          <w:sz w:val="28"/>
          <w:szCs w:val="28"/>
          <w:lang w:val="uk-UA"/>
        </w:rPr>
        <w:t xml:space="preserve">, наявність лідерських якостей, здатність вести за собою колектив, стиль керівництва, мотиви діяльності, методи управління, продукти діяльності, психологічні характеристики.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Також не менш важливим є зовнішній вигляд керівника навчального закладу. Сюди входить: фізичні дані, зачіска, манери, вербальна і невербальна поведінка, стиль од</w:t>
      </w:r>
      <w:r w:rsidR="00EB70DB">
        <w:rPr>
          <w:rFonts w:ascii="Times New Roman" w:hAnsi="Times New Roman" w:cs="Times New Roman"/>
          <w:sz w:val="28"/>
          <w:szCs w:val="28"/>
          <w:lang w:val="uk-UA"/>
        </w:rPr>
        <w:t>ягу. До особливостей вербальної та невербальної</w:t>
      </w:r>
      <w:r w:rsidRPr="00B9312A">
        <w:rPr>
          <w:rFonts w:ascii="Times New Roman" w:hAnsi="Times New Roman" w:cs="Times New Roman"/>
          <w:sz w:val="28"/>
          <w:szCs w:val="28"/>
          <w:lang w:val="uk-UA"/>
        </w:rPr>
        <w:t xml:space="preserve"> поведінки відносяться міміка, жестикуляція, усмішка, контакт очей і, нарешті, мова, яка характеризується тембром, тоном, гучністю голосу, артикуляцією, вимовою. Діловий стиль чудово підкреслить строгість, стриманість, надійність та впевненість.</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Параметри неосновної діяльності становлять: соціальне походження керівника, етапи його професійної кар'єри, сімейне і дружнє оточення, інтереси, думки, соціальна активність поза роботою (спорт, хобі, манера відпочивати і проводити відпустку).</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Всі вище зазначені характеристики формують ім</w:t>
      </w:r>
      <w:r w:rsidR="00C82F24">
        <w:rPr>
          <w:rFonts w:ascii="Times New Roman" w:hAnsi="Times New Roman" w:cs="Times New Roman"/>
          <w:sz w:val="28"/>
          <w:szCs w:val="28"/>
          <w:lang w:val="uk-UA"/>
        </w:rPr>
        <w:t xml:space="preserve">ідж керівника, а це </w:t>
      </w:r>
      <w:r w:rsidR="00EB70DB">
        <w:rPr>
          <w:rFonts w:ascii="Times New Roman" w:hAnsi="Times New Roman" w:cs="Times New Roman"/>
          <w:sz w:val="28"/>
          <w:szCs w:val="28"/>
          <w:lang w:val="uk-UA"/>
        </w:rPr>
        <w:t>сво</w:t>
      </w:r>
      <w:r w:rsidR="00C82F24">
        <w:rPr>
          <w:rFonts w:ascii="Times New Roman" w:hAnsi="Times New Roman" w:cs="Times New Roman"/>
          <w:sz w:val="28"/>
          <w:szCs w:val="28"/>
          <w:lang w:val="uk-UA"/>
        </w:rPr>
        <w:t>є</w:t>
      </w:r>
      <w:r w:rsidR="00EB70DB">
        <w:rPr>
          <w:rFonts w:ascii="Times New Roman" w:hAnsi="Times New Roman" w:cs="Times New Roman"/>
          <w:sz w:val="28"/>
          <w:szCs w:val="28"/>
          <w:lang w:val="uk-UA"/>
        </w:rPr>
        <w:t>ю чергою</w:t>
      </w:r>
      <w:r w:rsidRPr="00B9312A">
        <w:rPr>
          <w:rFonts w:ascii="Times New Roman" w:hAnsi="Times New Roman" w:cs="Times New Roman"/>
          <w:sz w:val="28"/>
          <w:szCs w:val="28"/>
          <w:lang w:val="uk-UA"/>
        </w:rPr>
        <w:t xml:space="preserve"> впливає на імідж навчального закладу.</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Від керівника залежить і якість освіти, бізнес імідж, візуальний імідж і т. п. Якщо керівник буде контролювати постійно всі процеси що відбуваються в закладі, тобто якість освіти, зовнішній вигляд, атрибутика, то в результаті навчального закладу отрима</w:t>
      </w:r>
      <w:r w:rsidR="00C82F24">
        <w:rPr>
          <w:rFonts w:ascii="Times New Roman" w:hAnsi="Times New Roman" w:cs="Times New Roman"/>
          <w:sz w:val="28"/>
          <w:szCs w:val="28"/>
          <w:lang w:val="uk-UA"/>
        </w:rPr>
        <w:t>є хороший імідж. Це своєю чергою</w:t>
      </w:r>
      <w:r w:rsidRPr="00B9312A">
        <w:rPr>
          <w:rFonts w:ascii="Times New Roman" w:hAnsi="Times New Roman" w:cs="Times New Roman"/>
          <w:sz w:val="28"/>
          <w:szCs w:val="28"/>
          <w:lang w:val="uk-UA"/>
        </w:rPr>
        <w:t>, робить навчальний заклад конкурентоспроможними серед інших навчальних закладів, і як результат: приваблення  нових студентів, спонсорів, працівників.</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
          <w:i/>
          <w:sz w:val="28"/>
          <w:szCs w:val="28"/>
          <w:lang w:val="uk-UA"/>
        </w:rPr>
        <w:t>Імідж споживача освітніх послуг.</w:t>
      </w:r>
      <w:r w:rsidRPr="00B9312A">
        <w:rPr>
          <w:rFonts w:ascii="Times New Roman" w:hAnsi="Times New Roman" w:cs="Times New Roman"/>
          <w:sz w:val="28"/>
          <w:szCs w:val="28"/>
          <w:lang w:val="uk-UA"/>
        </w:rPr>
        <w:t xml:space="preserve"> Це уявлення про стиль життя, соціальний статус споживачів, їх фінансове становище. Також особистісні характеристики споживачів, такі як: стан здоров’я  та рівень психічного розвитку. Згідно з цими критеріями абітурієнти обирають навчальний заклад.</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Соціально-демографічний профіль студентів. Це і вік основної маси </w:t>
      </w:r>
      <w:r w:rsidR="00C82F24">
        <w:rPr>
          <w:rFonts w:ascii="Times New Roman" w:hAnsi="Times New Roman" w:cs="Times New Roman"/>
          <w:sz w:val="28"/>
          <w:szCs w:val="28"/>
          <w:lang w:val="uk-UA"/>
        </w:rPr>
        <w:t>студентів, їх місце походження й</w:t>
      </w:r>
      <w:r w:rsidRPr="00B9312A">
        <w:rPr>
          <w:rFonts w:ascii="Times New Roman" w:hAnsi="Times New Roman" w:cs="Times New Roman"/>
          <w:sz w:val="28"/>
          <w:szCs w:val="28"/>
          <w:lang w:val="uk-UA"/>
        </w:rPr>
        <w:t xml:space="preserve"> освіти, статевий склад.</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З одного боку, студенти - безпосередні споживачі послуг університетів. З іншого боку, через студентів здійснюється трансляція іміджу освітньої організації в зовнішнє середовище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10</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r w:rsidRPr="00B9312A">
        <w:rPr>
          <w:rFonts w:ascii="Times New Roman" w:hAnsi="Times New Roman" w:cs="Times New Roman"/>
          <w:color w:val="00B050"/>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
          <w:i/>
          <w:sz w:val="28"/>
          <w:szCs w:val="28"/>
          <w:lang w:val="uk-UA"/>
        </w:rPr>
        <w:t>Імідж викладача.</w:t>
      </w:r>
      <w:r w:rsidRPr="00B9312A">
        <w:rPr>
          <w:rFonts w:ascii="Times New Roman" w:hAnsi="Times New Roman" w:cs="Times New Roman"/>
          <w:sz w:val="28"/>
          <w:szCs w:val="28"/>
          <w:lang w:val="uk-UA"/>
        </w:rPr>
        <w:t xml:space="preserve"> Імідж навчального закладу буде визначатися також іміджем викладачів, що там працюють.</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Імідж викладачів – це узагальнений образ викладацького складу навчального закладу, який розкриває професійні та особистісні якості. Він формується безпосередньо після взаємодії зі споживачами освітніх послуг, тобто студентів.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До характерних рис притаманних іміджу викладача відносять: професійна компетентність та підготовка, культура, стать, вік, освіта, комунікабельність, особливості способу життя і поведінки. Також потрібно працювати над </w:t>
      </w:r>
      <w:r w:rsidRPr="00B9312A">
        <w:rPr>
          <w:rFonts w:ascii="Times New Roman" w:hAnsi="Times New Roman" w:cs="Times New Roman"/>
          <w:sz w:val="28"/>
          <w:szCs w:val="28"/>
          <w:lang w:val="uk-UA"/>
        </w:rPr>
        <w:lastRenderedPageBreak/>
        <w:t>покращенням моральної, інтелектуальної та мовленнєвої культури викладачів. З особистісних якостей це: емпатія, справедливість, педагогічний такт, організованість, відповідальність, ініціативність. Професійними якостями є: повага, професіоналізм, самовдосконалення, саморозвиток.</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Зовнішність також відіграє певну роль для іміджу викладача. Сюди відносять: приваблива зовнішність, акуратність, стиль одягу, культура мовлення, вербальна та невербальна поведінка.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Зазначені вище риси, на перший погляд, не є значними, проте вони певним чином формують образ викладача, але це своєю чергою формує імідж навчального закладу. Найбільш помітними ці якості є для студентів.</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
          <w:i/>
          <w:sz w:val="28"/>
          <w:szCs w:val="28"/>
          <w:lang w:val="uk-UA"/>
        </w:rPr>
        <w:t>Якість освіти.</w:t>
      </w:r>
      <w:r w:rsidRPr="00B9312A">
        <w:rPr>
          <w:rFonts w:ascii="Times New Roman" w:hAnsi="Times New Roman" w:cs="Times New Roman"/>
          <w:sz w:val="28"/>
          <w:szCs w:val="28"/>
          <w:lang w:val="uk-UA"/>
        </w:rPr>
        <w:t xml:space="preserve"> Це уявлення людей щодо унікальності послуги яку надає навчальний заклад, і який робить його конкурентоздатним з поміж інших навчальних закладів. Це є одним із найважливіших елементів структури іміджу навчального закладу.</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Для того, щоб визначити якість освіти, громадськість зазвичай оцінює за такими критеріями:</w:t>
      </w:r>
    </w:p>
    <w:p w:rsidR="002F5DF2" w:rsidRPr="00B9312A" w:rsidRDefault="002F5DF2" w:rsidP="009225A5">
      <w:pPr>
        <w:pStyle w:val="a3"/>
        <w:numPr>
          <w:ilvl w:val="0"/>
          <w:numId w:val="21"/>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співвідношення ціни/якості додаткових освітніх послуг;</w:t>
      </w:r>
    </w:p>
    <w:p w:rsidR="002F5DF2" w:rsidRPr="00B9312A" w:rsidRDefault="002F5DF2" w:rsidP="009225A5">
      <w:pPr>
        <w:pStyle w:val="a3"/>
        <w:numPr>
          <w:ilvl w:val="0"/>
          <w:numId w:val="21"/>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унікальність пропозицій;</w:t>
      </w:r>
    </w:p>
    <w:p w:rsidR="002F5DF2" w:rsidRPr="00B9312A" w:rsidRDefault="002F5DF2" w:rsidP="009225A5">
      <w:pPr>
        <w:pStyle w:val="a3"/>
        <w:numPr>
          <w:ilvl w:val="0"/>
          <w:numId w:val="21"/>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кваліфікаційний рівень працівників;</w:t>
      </w:r>
    </w:p>
    <w:p w:rsidR="002F5DF2" w:rsidRPr="00B9312A" w:rsidRDefault="002F5DF2" w:rsidP="009225A5">
      <w:pPr>
        <w:pStyle w:val="a3"/>
        <w:numPr>
          <w:ilvl w:val="0"/>
          <w:numId w:val="21"/>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результати роботи студентів;</w:t>
      </w:r>
    </w:p>
    <w:p w:rsidR="002F5DF2" w:rsidRPr="00B9312A" w:rsidRDefault="002F5DF2" w:rsidP="009225A5">
      <w:pPr>
        <w:pStyle w:val="a3"/>
        <w:numPr>
          <w:ilvl w:val="0"/>
          <w:numId w:val="21"/>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комфортні умови життєдіяльності студентів.</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Також важливими є: різноманітні програми за якими навчаються студенти  та наявність матеріально-технічної бази.  Громадськість потребує якісну освіту. Якщо навчальний заклад надає не якісні послуги</w:t>
      </w:r>
      <w:r w:rsidR="00660A29">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це негативно впливає на його іміджі.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
          <w:i/>
          <w:sz w:val="28"/>
          <w:szCs w:val="28"/>
          <w:lang w:val="uk-UA"/>
        </w:rPr>
        <w:t>Бізнес імідж.</w:t>
      </w:r>
      <w:r w:rsidRPr="00B9312A">
        <w:rPr>
          <w:rFonts w:ascii="Times New Roman" w:hAnsi="Times New Roman" w:cs="Times New Roman"/>
          <w:sz w:val="28"/>
          <w:szCs w:val="28"/>
          <w:lang w:val="uk-UA"/>
        </w:rPr>
        <w:t xml:space="preserve"> Це уявлення про навчальний заклад, як про ділового партнера.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Сюди входять як міжнародні партнери, так і установи (бази практик) з якими співпрацює навчальний заклад. В якості складових бізнес-іміджу навчального закладу виступає прозорість діяльності навчального закладу, </w:t>
      </w:r>
      <w:r w:rsidRPr="00B9312A">
        <w:rPr>
          <w:rFonts w:ascii="Times New Roman" w:hAnsi="Times New Roman" w:cs="Times New Roman"/>
          <w:sz w:val="28"/>
          <w:szCs w:val="28"/>
          <w:lang w:val="uk-UA"/>
        </w:rPr>
        <w:lastRenderedPageBreak/>
        <w:t>лояльність, доброчесність, надійність, прозорість у співпраці, стабільність, відповідальність, відомі випускники, інно</w:t>
      </w:r>
      <w:r w:rsidR="00177AA3">
        <w:rPr>
          <w:rFonts w:ascii="Times New Roman" w:hAnsi="Times New Roman" w:cs="Times New Roman"/>
          <w:sz w:val="28"/>
          <w:szCs w:val="28"/>
          <w:lang w:val="uk-UA"/>
        </w:rPr>
        <w:t>ваційні технології, освітні прое</w:t>
      </w:r>
      <w:r w:rsidRPr="00B9312A">
        <w:rPr>
          <w:rFonts w:ascii="Times New Roman" w:hAnsi="Times New Roman" w:cs="Times New Roman"/>
          <w:sz w:val="28"/>
          <w:szCs w:val="28"/>
          <w:lang w:val="uk-UA"/>
        </w:rPr>
        <w:t xml:space="preserve">кти </w:t>
      </w:r>
      <w:r w:rsidRPr="00B9312A">
        <w:rPr>
          <w:rFonts w:ascii="Times New Roman" w:hAnsi="Times New Roman" w:cs="Times New Roman"/>
          <w:sz w:val="28"/>
          <w:szCs w:val="28"/>
          <w:lang w:val="uk-UA"/>
        </w:rPr>
        <w:sym w:font="Symbol" w:char="F05B"/>
      </w:r>
      <w:r w:rsidR="001E266C" w:rsidRPr="00B9312A">
        <w:rPr>
          <w:rFonts w:ascii="Times New Roman" w:hAnsi="Times New Roman" w:cs="Times New Roman"/>
          <w:sz w:val="28"/>
          <w:szCs w:val="28"/>
          <w:lang w:val="uk-UA"/>
        </w:rPr>
        <w:t>40</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Це все передбачає ділові стабільні партнерські відносини з навчального закладу.</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
          <w:i/>
          <w:sz w:val="28"/>
          <w:szCs w:val="28"/>
          <w:lang w:val="uk-UA"/>
        </w:rPr>
        <w:t>Соціальний імідж</w:t>
      </w:r>
      <w:r w:rsidRPr="00B9312A">
        <w:rPr>
          <w:rFonts w:ascii="Times New Roman" w:hAnsi="Times New Roman" w:cs="Times New Roman"/>
          <w:sz w:val="28"/>
          <w:szCs w:val="28"/>
          <w:lang w:val="uk-UA"/>
        </w:rPr>
        <w:t xml:space="preserve">. Це уявлення громадськості про роль навчального закладу в житті суспільства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35</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Соціальний імідж формується на основі інформації громадськості про участь навчального закладу в суспільному житті міста, регіону, країни в цілому. Наприклад: спонсорство, меценатство, участь у конкурсах, участь у </w:t>
      </w:r>
      <w:r w:rsidR="00CF69D6">
        <w:rPr>
          <w:rFonts w:ascii="Times New Roman" w:hAnsi="Times New Roman" w:cs="Times New Roman"/>
          <w:sz w:val="28"/>
          <w:szCs w:val="28"/>
          <w:lang w:val="uk-UA"/>
        </w:rPr>
        <w:t xml:space="preserve">розв’язання </w:t>
      </w:r>
      <w:r w:rsidRPr="00B9312A">
        <w:rPr>
          <w:rFonts w:ascii="Times New Roman" w:hAnsi="Times New Roman" w:cs="Times New Roman"/>
          <w:sz w:val="28"/>
          <w:szCs w:val="28"/>
          <w:lang w:val="uk-UA"/>
        </w:rPr>
        <w:t>екологічних проблем, охорони здоров’я, підтримка громадських рухів, підвищення культурного життя гр</w:t>
      </w:r>
      <w:r w:rsidR="00BA7493">
        <w:rPr>
          <w:rFonts w:ascii="Times New Roman" w:hAnsi="Times New Roman" w:cs="Times New Roman"/>
          <w:sz w:val="28"/>
          <w:szCs w:val="28"/>
          <w:lang w:val="uk-UA"/>
        </w:rPr>
        <w:t>омади, підтримка соціальних прое</w:t>
      </w:r>
      <w:r w:rsidRPr="00B9312A">
        <w:rPr>
          <w:rFonts w:ascii="Times New Roman" w:hAnsi="Times New Roman" w:cs="Times New Roman"/>
          <w:sz w:val="28"/>
          <w:szCs w:val="28"/>
          <w:lang w:val="uk-UA"/>
        </w:rPr>
        <w:t>ктів.</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Соціальний імідж сприяє привабленню нових спонсорів, студентів, викладачів та займає вагоме місце у формуванні іміджу навчального закладу.</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
          <w:i/>
          <w:sz w:val="28"/>
          <w:szCs w:val="28"/>
          <w:lang w:val="uk-UA"/>
        </w:rPr>
        <w:t>Візуальний імідж.</w:t>
      </w:r>
      <w:r w:rsidRPr="00B9312A">
        <w:rPr>
          <w:rFonts w:ascii="Times New Roman" w:hAnsi="Times New Roman" w:cs="Times New Roman"/>
          <w:sz w:val="28"/>
          <w:szCs w:val="28"/>
          <w:lang w:val="uk-UA"/>
        </w:rPr>
        <w:t xml:space="preserve"> Це одним із головних засобів створення іміджу навчального закладу.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Сюди відносять інтер’єр та екстер’єр корпусів, внутрішнє оформлення  ауди</w:t>
      </w:r>
      <w:r w:rsidR="007174FE">
        <w:rPr>
          <w:rFonts w:ascii="Times New Roman" w:hAnsi="Times New Roman" w:cs="Times New Roman"/>
          <w:sz w:val="28"/>
          <w:szCs w:val="28"/>
          <w:lang w:val="uk-UA"/>
        </w:rPr>
        <w:t xml:space="preserve">торних приміщень, гуртожитків, </w:t>
      </w:r>
      <w:r w:rsidRPr="00B9312A">
        <w:rPr>
          <w:rFonts w:ascii="Times New Roman" w:hAnsi="Times New Roman" w:cs="Times New Roman"/>
          <w:sz w:val="28"/>
          <w:szCs w:val="28"/>
          <w:lang w:val="uk-UA"/>
        </w:rPr>
        <w:t xml:space="preserve">рівень оснащення спортивних майданчиків, озеленення території, фірмова символіка (прапор, гімн, логотип), сайт навчального закладу і т. п. Також сюди можна віднести зовнішній вигляд викладачів, студентів, технічних працівників та ін.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
          <w:i/>
          <w:sz w:val="28"/>
          <w:szCs w:val="28"/>
          <w:lang w:val="uk-UA"/>
        </w:rPr>
        <w:t xml:space="preserve">Віртуальний імідж. </w:t>
      </w:r>
      <w:r w:rsidRPr="00B9312A">
        <w:rPr>
          <w:rFonts w:ascii="Times New Roman" w:hAnsi="Times New Roman" w:cs="Times New Roman"/>
          <w:sz w:val="28"/>
          <w:szCs w:val="28"/>
          <w:lang w:val="uk-UA"/>
        </w:rPr>
        <w:t>Це уявлення про навчальний заклад на просторах інтернету.</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У першу чергу </w:t>
      </w:r>
      <w:proofErr w:type="spellStart"/>
      <w:r w:rsidRPr="00B9312A">
        <w:rPr>
          <w:rFonts w:ascii="Times New Roman" w:hAnsi="Times New Roman" w:cs="Times New Roman"/>
          <w:sz w:val="28"/>
          <w:szCs w:val="28"/>
          <w:lang w:val="uk-UA"/>
        </w:rPr>
        <w:t>вебсайт</w:t>
      </w:r>
      <w:proofErr w:type="spellEnd"/>
      <w:r w:rsidRPr="00B9312A">
        <w:rPr>
          <w:rFonts w:ascii="Times New Roman" w:hAnsi="Times New Roman" w:cs="Times New Roman"/>
          <w:sz w:val="28"/>
          <w:szCs w:val="28"/>
          <w:lang w:val="uk-UA"/>
        </w:rPr>
        <w:t xml:space="preserve"> навчального закладу, тобто його друге «обличчя», лише віртуальне. Також сюди відносять різноманітні сторінки факультетів в соціальних мережах. Розміщення різного роду інформації найчастіше відбувається в: </w:t>
      </w:r>
      <w:proofErr w:type="spellStart"/>
      <w:r w:rsidRPr="00B9312A">
        <w:rPr>
          <w:rFonts w:ascii="Times New Roman" w:hAnsi="Times New Roman" w:cs="Times New Roman"/>
          <w:sz w:val="28"/>
          <w:szCs w:val="28"/>
          <w:lang w:val="uk-UA"/>
        </w:rPr>
        <w:t>Telegram</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Facebook</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Instagram</w:t>
      </w:r>
      <w:proofErr w:type="spellEnd"/>
      <w:r w:rsidRPr="00B9312A">
        <w:rPr>
          <w:rFonts w:ascii="Times New Roman" w:hAnsi="Times New Roman" w:cs="Times New Roman"/>
          <w:sz w:val="28"/>
          <w:szCs w:val="28"/>
          <w:lang w:val="uk-UA"/>
        </w:rPr>
        <w:t xml:space="preserve">. </w:t>
      </w:r>
    </w:p>
    <w:p w:rsidR="002F5DF2" w:rsidRPr="00B9312A" w:rsidRDefault="003B7A74" w:rsidP="002F5DF2">
      <w:pPr>
        <w:spacing w:after="0" w:line="360" w:lineRule="auto"/>
        <w:ind w:firstLine="708"/>
        <w:jc w:val="both"/>
        <w:rPr>
          <w:rFonts w:ascii="Times New Roman" w:hAnsi="Times New Roman" w:cs="Times New Roman"/>
          <w:sz w:val="28"/>
          <w:szCs w:val="28"/>
          <w:lang w:val="uk-UA"/>
        </w:rPr>
      </w:pPr>
      <w:r w:rsidRPr="003B7A74">
        <w:rPr>
          <w:rFonts w:ascii="Times New Roman" w:hAnsi="Times New Roman" w:cs="Times New Roman"/>
          <w:sz w:val="28"/>
          <w:szCs w:val="28"/>
          <w:lang w:val="uk-UA"/>
        </w:rPr>
        <w:t xml:space="preserve">Сьогодні </w:t>
      </w:r>
      <w:r w:rsidR="002F5DF2" w:rsidRPr="003B7A74">
        <w:rPr>
          <w:rFonts w:ascii="Times New Roman" w:hAnsi="Times New Roman" w:cs="Times New Roman"/>
          <w:sz w:val="28"/>
          <w:szCs w:val="28"/>
          <w:lang w:val="uk-UA"/>
        </w:rPr>
        <w:t>соціальні мережі є невід’ємною частиною нашого</w:t>
      </w:r>
      <w:r w:rsidRPr="003B7A74">
        <w:rPr>
          <w:rFonts w:ascii="Times New Roman" w:hAnsi="Times New Roman" w:cs="Times New Roman"/>
          <w:sz w:val="28"/>
          <w:szCs w:val="28"/>
          <w:lang w:val="uk-UA"/>
        </w:rPr>
        <w:t xml:space="preserve"> теперішнього</w:t>
      </w:r>
      <w:r w:rsidR="002F5DF2" w:rsidRPr="003B7A74">
        <w:rPr>
          <w:rFonts w:ascii="Times New Roman" w:hAnsi="Times New Roman" w:cs="Times New Roman"/>
          <w:sz w:val="28"/>
          <w:szCs w:val="28"/>
          <w:lang w:val="uk-UA"/>
        </w:rPr>
        <w:t xml:space="preserve"> життя. Унікальністю</w:t>
      </w:r>
      <w:r w:rsidR="002F5DF2" w:rsidRPr="00B9312A">
        <w:rPr>
          <w:rFonts w:ascii="Times New Roman" w:hAnsi="Times New Roman" w:cs="Times New Roman"/>
          <w:sz w:val="28"/>
          <w:szCs w:val="28"/>
          <w:lang w:val="uk-UA"/>
        </w:rPr>
        <w:t xml:space="preserve"> с</w:t>
      </w:r>
      <w:r w:rsidR="00CF69D6">
        <w:rPr>
          <w:rFonts w:ascii="Times New Roman" w:hAnsi="Times New Roman" w:cs="Times New Roman"/>
          <w:sz w:val="28"/>
          <w:szCs w:val="28"/>
          <w:lang w:val="uk-UA"/>
        </w:rPr>
        <w:t>оціальних мереж</w:t>
      </w:r>
      <w:r w:rsidR="002F5DF2" w:rsidRPr="00B9312A">
        <w:rPr>
          <w:rFonts w:ascii="Times New Roman" w:hAnsi="Times New Roman" w:cs="Times New Roman"/>
          <w:sz w:val="28"/>
          <w:szCs w:val="28"/>
          <w:lang w:val="uk-UA"/>
        </w:rPr>
        <w:t xml:space="preserve"> є те, що користувачі можуть залишати коментарі, рекомендації, дискутувати. Будь-який коментар може позитивно чи </w:t>
      </w:r>
      <w:r w:rsidR="002F5DF2" w:rsidRPr="00B9312A">
        <w:rPr>
          <w:rFonts w:ascii="Times New Roman" w:hAnsi="Times New Roman" w:cs="Times New Roman"/>
          <w:sz w:val="28"/>
          <w:szCs w:val="28"/>
          <w:lang w:val="uk-UA"/>
        </w:rPr>
        <w:lastRenderedPageBreak/>
        <w:t>негативно впливати на імідж навчального закладу. А це</w:t>
      </w:r>
      <w:r w:rsidR="00B45D9D">
        <w:rPr>
          <w:rFonts w:ascii="Times New Roman" w:hAnsi="Times New Roman" w:cs="Times New Roman"/>
          <w:sz w:val="28"/>
          <w:szCs w:val="28"/>
          <w:lang w:val="uk-UA"/>
        </w:rPr>
        <w:t>,</w:t>
      </w:r>
      <w:r w:rsidR="002F5DF2" w:rsidRPr="00B9312A">
        <w:rPr>
          <w:rFonts w:ascii="Times New Roman" w:hAnsi="Times New Roman" w:cs="Times New Roman"/>
          <w:sz w:val="28"/>
          <w:szCs w:val="28"/>
          <w:lang w:val="uk-UA"/>
        </w:rPr>
        <w:t xml:space="preserve"> сво</w:t>
      </w:r>
      <w:r w:rsidR="0063003F">
        <w:rPr>
          <w:rFonts w:ascii="Times New Roman" w:hAnsi="Times New Roman" w:cs="Times New Roman"/>
          <w:sz w:val="28"/>
          <w:szCs w:val="28"/>
          <w:lang w:val="uk-UA"/>
        </w:rPr>
        <w:t>єю чергою</w:t>
      </w:r>
      <w:r w:rsidR="002F5DF2" w:rsidRPr="00B9312A">
        <w:rPr>
          <w:rFonts w:ascii="Times New Roman" w:hAnsi="Times New Roman" w:cs="Times New Roman"/>
          <w:sz w:val="28"/>
          <w:szCs w:val="28"/>
          <w:lang w:val="uk-UA"/>
        </w:rPr>
        <w:t xml:space="preserve"> буде впливати на вибір навчального закладу абітурієнтами та складати його загальну картину.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Від того яка інформація в просторах інтернету є про даний навчальний заклад  від того і залежить його успішність і популярність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28</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Отже, більшість науковців виділяють у структурі іміджу ряд компонентів, опираючись на власне бачення досліджуваної проблеми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16</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Імідж навчального закладу у своїй структурі має декілька елементів. </w:t>
      </w:r>
      <w:r w:rsidR="0063003F">
        <w:rPr>
          <w:rFonts w:ascii="Times New Roman" w:hAnsi="Times New Roman" w:cs="Times New Roman"/>
          <w:sz w:val="28"/>
          <w:szCs w:val="28"/>
          <w:lang w:val="uk-UA"/>
        </w:rPr>
        <w:t>Ми розглянули</w:t>
      </w:r>
      <w:r w:rsidRPr="00B9312A">
        <w:rPr>
          <w:rFonts w:ascii="Times New Roman" w:hAnsi="Times New Roman" w:cs="Times New Roman"/>
          <w:sz w:val="28"/>
          <w:szCs w:val="28"/>
          <w:lang w:val="uk-UA"/>
        </w:rPr>
        <w:t xml:space="preserve"> наступні складов</w:t>
      </w:r>
      <w:r w:rsidR="0063003F">
        <w:rPr>
          <w:rFonts w:ascii="Times New Roman" w:hAnsi="Times New Roman" w:cs="Times New Roman"/>
          <w:sz w:val="28"/>
          <w:szCs w:val="28"/>
          <w:lang w:val="uk-UA"/>
        </w:rPr>
        <w:t xml:space="preserve">і. Імідж керівника складається </w:t>
      </w:r>
      <w:r w:rsidRPr="00B9312A">
        <w:rPr>
          <w:rFonts w:ascii="Times New Roman" w:hAnsi="Times New Roman" w:cs="Times New Roman"/>
          <w:sz w:val="28"/>
          <w:szCs w:val="28"/>
          <w:lang w:val="uk-UA"/>
        </w:rPr>
        <w:t>з</w:t>
      </w:r>
      <w:r w:rsidR="0063003F">
        <w:rPr>
          <w:rFonts w:ascii="Times New Roman" w:hAnsi="Times New Roman" w:cs="Times New Roman"/>
          <w:sz w:val="28"/>
          <w:szCs w:val="28"/>
          <w:lang w:val="uk-UA"/>
        </w:rPr>
        <w:t>і</w:t>
      </w:r>
      <w:r w:rsidRPr="00B9312A">
        <w:rPr>
          <w:rFonts w:ascii="Times New Roman" w:hAnsi="Times New Roman" w:cs="Times New Roman"/>
          <w:sz w:val="28"/>
          <w:szCs w:val="28"/>
          <w:lang w:val="uk-UA"/>
        </w:rPr>
        <w:t xml:space="preserve"> стилю управління та особистісних характеристик. Імідж споживача освітніх послуг, який представлений студентами. Імідж викладача складається і рівня його професіоналізму. Якість освіти представлена випускниками навчального закладу. Соціальний імідж базується на уявленнях громадськості. Візуальний імідж ідентифікує його з поміж інших університетів. Бізнес імідж університету складається з </w:t>
      </w:r>
      <w:r w:rsidR="002334C7">
        <w:rPr>
          <w:rFonts w:ascii="Times New Roman" w:hAnsi="Times New Roman" w:cs="Times New Roman"/>
          <w:sz w:val="28"/>
          <w:szCs w:val="28"/>
          <w:lang w:val="uk-UA"/>
        </w:rPr>
        <w:t>уявлень про нього як про бізнес-</w:t>
      </w:r>
      <w:r w:rsidRPr="00B9312A">
        <w:rPr>
          <w:rFonts w:ascii="Times New Roman" w:hAnsi="Times New Roman" w:cs="Times New Roman"/>
          <w:sz w:val="28"/>
          <w:szCs w:val="28"/>
          <w:lang w:val="uk-UA"/>
        </w:rPr>
        <w:t>партнера. Візуальн</w:t>
      </w:r>
      <w:r w:rsidR="002334C7">
        <w:rPr>
          <w:rFonts w:ascii="Times New Roman" w:hAnsi="Times New Roman" w:cs="Times New Roman"/>
          <w:sz w:val="28"/>
          <w:szCs w:val="28"/>
          <w:lang w:val="uk-UA"/>
        </w:rPr>
        <w:t>ий імідж складається з позицію</w:t>
      </w:r>
      <w:r w:rsidRPr="00B9312A">
        <w:rPr>
          <w:rFonts w:ascii="Times New Roman" w:hAnsi="Times New Roman" w:cs="Times New Roman"/>
          <w:sz w:val="28"/>
          <w:szCs w:val="28"/>
          <w:lang w:val="uk-UA"/>
        </w:rPr>
        <w:t>вання навчального закладу на просторах інтернету. Кожен елемент структури іміджу навчального закладу є важливим оскільки всі вони взаємопов’язані</w:t>
      </w:r>
      <w:r w:rsidR="002334C7">
        <w:rPr>
          <w:rFonts w:ascii="Times New Roman" w:hAnsi="Times New Roman" w:cs="Times New Roman"/>
          <w:sz w:val="28"/>
          <w:szCs w:val="28"/>
          <w:lang w:val="uk-UA"/>
        </w:rPr>
        <w:t>. Потрібно правильно продумати й</w:t>
      </w:r>
      <w:r w:rsidRPr="00B9312A">
        <w:rPr>
          <w:rFonts w:ascii="Times New Roman" w:hAnsi="Times New Roman" w:cs="Times New Roman"/>
          <w:sz w:val="28"/>
          <w:szCs w:val="28"/>
          <w:lang w:val="uk-UA"/>
        </w:rPr>
        <w:t xml:space="preserve"> сформувати всі елементи, в результаті чого отримаємо якісно сформований імідж навчального закладу.</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p>
    <w:p w:rsidR="00624C81" w:rsidRPr="00B9312A" w:rsidRDefault="00624C81" w:rsidP="002F5DF2">
      <w:pPr>
        <w:spacing w:after="0" w:line="360" w:lineRule="auto"/>
        <w:jc w:val="both"/>
        <w:rPr>
          <w:rFonts w:ascii="Times New Roman" w:hAnsi="Times New Roman" w:cs="Times New Roman"/>
          <w:b/>
          <w:sz w:val="28"/>
          <w:szCs w:val="28"/>
          <w:lang w:val="uk-UA"/>
        </w:rPr>
      </w:pPr>
    </w:p>
    <w:p w:rsidR="00624C81" w:rsidRPr="00B9312A" w:rsidRDefault="00624C81" w:rsidP="002F5DF2">
      <w:pPr>
        <w:spacing w:after="0" w:line="360" w:lineRule="auto"/>
        <w:jc w:val="both"/>
        <w:rPr>
          <w:rFonts w:ascii="Times New Roman" w:hAnsi="Times New Roman" w:cs="Times New Roman"/>
          <w:b/>
          <w:sz w:val="28"/>
          <w:szCs w:val="28"/>
          <w:lang w:val="uk-UA"/>
        </w:rPr>
      </w:pPr>
    </w:p>
    <w:p w:rsidR="00624C81" w:rsidRDefault="00624C81" w:rsidP="002F5DF2">
      <w:pPr>
        <w:spacing w:after="0" w:line="360" w:lineRule="auto"/>
        <w:jc w:val="both"/>
        <w:rPr>
          <w:rFonts w:ascii="Times New Roman" w:hAnsi="Times New Roman" w:cs="Times New Roman"/>
          <w:b/>
          <w:sz w:val="28"/>
          <w:szCs w:val="28"/>
          <w:lang w:val="uk-UA"/>
        </w:rPr>
      </w:pPr>
    </w:p>
    <w:p w:rsidR="00BB4EA5" w:rsidRDefault="00BB4EA5" w:rsidP="002F5DF2">
      <w:pPr>
        <w:spacing w:after="0" w:line="360" w:lineRule="auto"/>
        <w:jc w:val="both"/>
        <w:rPr>
          <w:rFonts w:ascii="Times New Roman" w:hAnsi="Times New Roman" w:cs="Times New Roman"/>
          <w:b/>
          <w:sz w:val="28"/>
          <w:szCs w:val="28"/>
          <w:lang w:val="uk-UA"/>
        </w:rPr>
      </w:pPr>
    </w:p>
    <w:p w:rsidR="00BB4EA5" w:rsidRDefault="00BB4EA5" w:rsidP="002F5DF2">
      <w:pPr>
        <w:spacing w:after="0" w:line="360" w:lineRule="auto"/>
        <w:jc w:val="both"/>
        <w:rPr>
          <w:rFonts w:ascii="Times New Roman" w:hAnsi="Times New Roman" w:cs="Times New Roman"/>
          <w:b/>
          <w:sz w:val="28"/>
          <w:szCs w:val="28"/>
          <w:lang w:val="uk-UA"/>
        </w:rPr>
      </w:pPr>
    </w:p>
    <w:p w:rsidR="00BB4EA5" w:rsidRDefault="00BB4EA5" w:rsidP="002F5DF2">
      <w:pPr>
        <w:spacing w:after="0" w:line="360" w:lineRule="auto"/>
        <w:jc w:val="both"/>
        <w:rPr>
          <w:rFonts w:ascii="Times New Roman" w:hAnsi="Times New Roman" w:cs="Times New Roman"/>
          <w:b/>
          <w:sz w:val="28"/>
          <w:szCs w:val="28"/>
          <w:lang w:val="uk-UA"/>
        </w:rPr>
      </w:pPr>
    </w:p>
    <w:p w:rsidR="00BB4EA5" w:rsidRDefault="00BB4EA5" w:rsidP="002F5DF2">
      <w:pPr>
        <w:spacing w:after="0" w:line="360" w:lineRule="auto"/>
        <w:jc w:val="both"/>
        <w:rPr>
          <w:rFonts w:ascii="Times New Roman" w:hAnsi="Times New Roman" w:cs="Times New Roman"/>
          <w:b/>
          <w:sz w:val="28"/>
          <w:szCs w:val="28"/>
          <w:lang w:val="uk-UA"/>
        </w:rPr>
      </w:pPr>
    </w:p>
    <w:p w:rsidR="00BB4EA5" w:rsidRDefault="00BB4EA5" w:rsidP="002F5DF2">
      <w:pPr>
        <w:spacing w:after="0" w:line="360" w:lineRule="auto"/>
        <w:jc w:val="both"/>
        <w:rPr>
          <w:rFonts w:ascii="Times New Roman" w:hAnsi="Times New Roman" w:cs="Times New Roman"/>
          <w:b/>
          <w:sz w:val="28"/>
          <w:szCs w:val="28"/>
          <w:lang w:val="uk-UA"/>
        </w:rPr>
      </w:pPr>
    </w:p>
    <w:p w:rsidR="00BB4EA5" w:rsidRDefault="00BB4EA5" w:rsidP="002F5DF2">
      <w:pPr>
        <w:spacing w:after="0" w:line="360" w:lineRule="auto"/>
        <w:jc w:val="both"/>
        <w:rPr>
          <w:rFonts w:ascii="Times New Roman" w:hAnsi="Times New Roman" w:cs="Times New Roman"/>
          <w:b/>
          <w:sz w:val="28"/>
          <w:szCs w:val="28"/>
          <w:lang w:val="uk-UA"/>
        </w:rPr>
      </w:pPr>
    </w:p>
    <w:p w:rsidR="00BB4EA5" w:rsidRDefault="00BB4EA5" w:rsidP="002F5DF2">
      <w:pPr>
        <w:spacing w:after="0" w:line="360" w:lineRule="auto"/>
        <w:jc w:val="both"/>
        <w:rPr>
          <w:rFonts w:ascii="Times New Roman" w:hAnsi="Times New Roman" w:cs="Times New Roman"/>
          <w:b/>
          <w:sz w:val="28"/>
          <w:szCs w:val="28"/>
          <w:lang w:val="uk-UA"/>
        </w:rPr>
      </w:pPr>
    </w:p>
    <w:p w:rsidR="00624C81" w:rsidRPr="00E01C6C" w:rsidRDefault="00E01C6C" w:rsidP="00E01C6C">
      <w:pPr>
        <w:pStyle w:val="2"/>
      </w:pPr>
      <w:bookmarkStart w:id="10" w:name="_Toc88860471"/>
      <w:bookmarkStart w:id="11" w:name="_Toc90502996"/>
      <w:r w:rsidRPr="00E01C6C">
        <w:lastRenderedPageBreak/>
        <w:t xml:space="preserve">1.3. </w:t>
      </w:r>
      <w:r w:rsidR="002F5DF2" w:rsidRPr="00044554">
        <w:rPr>
          <w:lang w:val="uk-UA"/>
        </w:rPr>
        <w:t>Психологічні особливості формування іміджу навчального закладу.</w:t>
      </w:r>
      <w:bookmarkEnd w:id="10"/>
      <w:bookmarkEnd w:id="11"/>
    </w:p>
    <w:p w:rsidR="002F5DF2" w:rsidRPr="00B9312A" w:rsidRDefault="002334C7" w:rsidP="002F5DF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сьогодні</w:t>
      </w:r>
      <w:r w:rsidR="002F5DF2" w:rsidRPr="00B9312A">
        <w:rPr>
          <w:rFonts w:ascii="Times New Roman" w:hAnsi="Times New Roman" w:cs="Times New Roman"/>
          <w:sz w:val="28"/>
          <w:szCs w:val="28"/>
          <w:lang w:val="uk-UA"/>
        </w:rPr>
        <w:t xml:space="preserve"> формування іміджу будь-якої організації знаходиться в умовах жорсткої конкуренції. Розуміння важливості формування іміджу і принципів його побудови дає керівникові можливість ефективного розвитку організації.</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Формування іміджу навчального закладу − це певний процес, який формується на основі наявних ресурсів навчального закладу, який чітко сформований та спроектований. Метою створення іміджу є підвищення конкурентоздатності, залучення інвестицій, установлення на розширення партнерських відносин.  Головним завданням університету являється залучення талановитих та амбіційних студентів. Найефективнішим способом виконання цього завдання є створення привабливого іміджу в очах абітурієнтів </w:t>
      </w:r>
      <w:r w:rsidRPr="00B9312A">
        <w:rPr>
          <w:rFonts w:ascii="Times New Roman" w:hAnsi="Times New Roman" w:cs="Times New Roman"/>
          <w:sz w:val="28"/>
          <w:szCs w:val="28"/>
          <w:lang w:val="uk-UA"/>
        </w:rPr>
        <w:sym w:font="Symbol" w:char="F05B"/>
      </w:r>
      <w:r w:rsidR="001E266C" w:rsidRPr="00B9312A">
        <w:rPr>
          <w:rFonts w:ascii="Times New Roman" w:hAnsi="Times New Roman" w:cs="Times New Roman"/>
          <w:sz w:val="28"/>
          <w:szCs w:val="28"/>
          <w:lang w:val="uk-UA"/>
        </w:rPr>
        <w:t>51</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w:t>
      </w:r>
      <w:r w:rsidRPr="00B9312A">
        <w:rPr>
          <w:rFonts w:ascii="Times New Roman" w:hAnsi="Times New Roman" w:cs="Times New Roman"/>
          <w:i/>
          <w:iCs/>
          <w:color w:val="555555"/>
          <w:sz w:val="28"/>
          <w:szCs w:val="28"/>
          <w:shd w:val="clear" w:color="auto" w:fill="FFFFFF"/>
          <w:lang w:val="uk-UA"/>
        </w:rPr>
        <w:t xml:space="preserve"> </w:t>
      </w:r>
      <w:r w:rsidRPr="00B9312A">
        <w:rPr>
          <w:rFonts w:ascii="Times New Roman" w:hAnsi="Times New Roman" w:cs="Times New Roman"/>
          <w:sz w:val="28"/>
          <w:szCs w:val="28"/>
          <w:lang w:val="uk-UA"/>
        </w:rPr>
        <w:t>Даний процес проходить такі етапи:</w:t>
      </w:r>
    </w:p>
    <w:p w:rsidR="002F5DF2" w:rsidRPr="00B9312A" w:rsidRDefault="002F5DF2" w:rsidP="009225A5">
      <w:pPr>
        <w:pStyle w:val="a3"/>
        <w:numPr>
          <w:ilvl w:val="0"/>
          <w:numId w:val="22"/>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Визначення цілей іміджу навчального закладу. Процес збору інформації, про наявний імідж навчального закладу, та яким його хочуть бачити в кінцевому результаті.</w:t>
      </w:r>
    </w:p>
    <w:p w:rsidR="002F5DF2" w:rsidRPr="00B9312A" w:rsidRDefault="002F5DF2" w:rsidP="009225A5">
      <w:pPr>
        <w:pStyle w:val="a3"/>
        <w:numPr>
          <w:ilvl w:val="0"/>
          <w:numId w:val="22"/>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Аналіз аудиторії. Визначення різних видів аудиторії, задля якої формується імідж навчального закладу. У підсумку – подальше визначення впливу, який будуть здійснювати на певний вид аудиторії.</w:t>
      </w:r>
    </w:p>
    <w:p w:rsidR="002F5DF2" w:rsidRPr="00B9312A" w:rsidRDefault="002F5DF2" w:rsidP="009225A5">
      <w:pPr>
        <w:pStyle w:val="a3"/>
        <w:numPr>
          <w:ilvl w:val="0"/>
          <w:numId w:val="22"/>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Створення списку бажаних характеристик. Це певні якості навчального закладу, які будуть спрямовуватися на аудиторії навчального закладу, з метою подальшої її реалізації. </w:t>
      </w:r>
    </w:p>
    <w:p w:rsidR="002F5DF2" w:rsidRPr="00B9312A" w:rsidRDefault="002F5DF2" w:rsidP="009225A5">
      <w:pPr>
        <w:pStyle w:val="a3"/>
        <w:numPr>
          <w:ilvl w:val="0"/>
          <w:numId w:val="22"/>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Порівняння </w:t>
      </w:r>
      <w:r w:rsidR="002334C7">
        <w:rPr>
          <w:rFonts w:ascii="Times New Roman" w:hAnsi="Times New Roman" w:cs="Times New Roman"/>
          <w:sz w:val="28"/>
          <w:szCs w:val="28"/>
          <w:lang w:val="uk-UA"/>
        </w:rPr>
        <w:t>наявних</w:t>
      </w:r>
      <w:r w:rsidRPr="00B9312A">
        <w:rPr>
          <w:rFonts w:ascii="Times New Roman" w:hAnsi="Times New Roman" w:cs="Times New Roman"/>
          <w:sz w:val="28"/>
          <w:szCs w:val="28"/>
          <w:lang w:val="uk-UA"/>
        </w:rPr>
        <w:t xml:space="preserve"> та бажаних якостей. Здійснюється з метою, визначення характеристик, які потребують зміни, тобто роботи над ними та уже наявні сформовані.</w:t>
      </w:r>
    </w:p>
    <w:p w:rsidR="002F5DF2" w:rsidRPr="00B9312A" w:rsidRDefault="002F5DF2" w:rsidP="009225A5">
      <w:pPr>
        <w:pStyle w:val="a3"/>
        <w:numPr>
          <w:ilvl w:val="0"/>
          <w:numId w:val="22"/>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Вибір способів та засобів представлення навчального закладу. Це важливий етап у формуванні іміджу навчального закладу. Адже, від того </w:t>
      </w:r>
      <w:r w:rsidRPr="00B9312A">
        <w:rPr>
          <w:rFonts w:ascii="Times New Roman" w:hAnsi="Times New Roman" w:cs="Times New Roman"/>
          <w:sz w:val="28"/>
          <w:szCs w:val="28"/>
          <w:lang w:val="uk-UA"/>
        </w:rPr>
        <w:lastRenderedPageBreak/>
        <w:t xml:space="preserve">наскільки правильно вибрані засоби та способи </w:t>
      </w:r>
      <w:r w:rsidR="00090932">
        <w:rPr>
          <w:rFonts w:ascii="Times New Roman" w:hAnsi="Times New Roman" w:cs="Times New Roman"/>
          <w:sz w:val="28"/>
          <w:szCs w:val="28"/>
          <w:lang w:val="uk-UA"/>
        </w:rPr>
        <w:t>самопрезентації, буде залежати й</w:t>
      </w:r>
      <w:r w:rsidRPr="00B9312A">
        <w:rPr>
          <w:rFonts w:ascii="Times New Roman" w:hAnsi="Times New Roman" w:cs="Times New Roman"/>
          <w:sz w:val="28"/>
          <w:szCs w:val="28"/>
          <w:lang w:val="uk-UA"/>
        </w:rPr>
        <w:t xml:space="preserve"> майбутній імідж навчального закладу. </w:t>
      </w:r>
    </w:p>
    <w:p w:rsidR="002F5DF2" w:rsidRPr="00B9312A" w:rsidRDefault="002F5DF2" w:rsidP="009225A5">
      <w:pPr>
        <w:pStyle w:val="a3"/>
        <w:numPr>
          <w:ilvl w:val="0"/>
          <w:numId w:val="22"/>
        </w:num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Реалізація поставлених цілей. Цей етап завершальний та найбільш важливий. Він об’єднує всі вище згадані етапи. Завдання даного етапу реалізація поставлених цілей, для формування іміджу навчального закладу.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Безпосереднє формування іміджу навчального закладу охоплює такі структурні елементи: фундамент іміджу (елементи корпоративної культури: місія, корпоративна філософія, традиції навчального закладу), внутрішній імідж (якість навчального процесу, візуальні характеристики навчального закладу, рівень працевлаштування випускників, виховна та поза</w:t>
      </w:r>
      <w:r w:rsidR="00624C81"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навчальна робота, стабільність набору студентів), зовнішній імідж (інструменти формування іміджу навчального закладу:  PR, реклама, пропаганда) та невідчутний імідж (само</w:t>
      </w:r>
      <w:r w:rsidR="00090932">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імідж споживача).</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Для правильного формування іміджу навчального закладу можна виділити низку заходів: </w:t>
      </w:r>
    </w:p>
    <w:p w:rsidR="002F5DF2" w:rsidRPr="00CB6448" w:rsidRDefault="002F5DF2" w:rsidP="00CB6448">
      <w:pPr>
        <w:pStyle w:val="a3"/>
        <w:numPr>
          <w:ilvl w:val="3"/>
          <w:numId w:val="83"/>
        </w:numPr>
        <w:spacing w:after="0" w:line="360" w:lineRule="auto"/>
        <w:ind w:left="709"/>
        <w:jc w:val="both"/>
        <w:rPr>
          <w:rFonts w:ascii="Times New Roman" w:hAnsi="Times New Roman" w:cs="Times New Roman"/>
          <w:sz w:val="28"/>
          <w:szCs w:val="28"/>
          <w:lang w:val="uk-UA"/>
        </w:rPr>
      </w:pPr>
      <w:r w:rsidRPr="00CB6448">
        <w:rPr>
          <w:rFonts w:ascii="Times New Roman" w:hAnsi="Times New Roman" w:cs="Times New Roman"/>
          <w:sz w:val="28"/>
          <w:szCs w:val="28"/>
          <w:lang w:val="uk-UA"/>
        </w:rPr>
        <w:t xml:space="preserve">Соціальна активність навчального закладу.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Основною цільовою аудиторією є абітурієнти та студенти. Вони є досить активним та прогресивним прошарком суспільства. Як наслідок, соціальна активність</w:t>
      </w:r>
      <w:r w:rsidR="00C27445">
        <w:rPr>
          <w:rFonts w:ascii="Times New Roman" w:hAnsi="Times New Roman" w:cs="Times New Roman"/>
          <w:sz w:val="28"/>
          <w:szCs w:val="28"/>
          <w:lang w:val="uk-UA"/>
        </w:rPr>
        <w:t xml:space="preserve"> навчального закладу відіграє чималу роль, щ</w:t>
      </w:r>
      <w:r w:rsidRPr="00B9312A">
        <w:rPr>
          <w:rFonts w:ascii="Times New Roman" w:hAnsi="Times New Roman" w:cs="Times New Roman"/>
          <w:sz w:val="28"/>
          <w:szCs w:val="28"/>
          <w:lang w:val="uk-UA"/>
        </w:rPr>
        <w:t>об привернути та сконцентрувати всю суспільну увагу використовують певну програму заходів. Програма може доповнюватися в залежності від потреб. Наприклад, можна запроваджувати  такі заходи:</w:t>
      </w:r>
    </w:p>
    <w:p w:rsidR="002F5DF2" w:rsidRPr="00B9312A" w:rsidRDefault="002F5DF2" w:rsidP="00297756">
      <w:pPr>
        <w:numPr>
          <w:ilvl w:val="0"/>
          <w:numId w:val="2"/>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організація та участь у суспільно важливих проектах (доброчинні акції, спортивні заходи, концерти, ярмарки для збору коштів на благодійність тощо); </w:t>
      </w:r>
    </w:p>
    <w:p w:rsidR="002F5DF2" w:rsidRPr="00B9312A" w:rsidRDefault="002F5DF2" w:rsidP="00297756">
      <w:pPr>
        <w:numPr>
          <w:ilvl w:val="0"/>
          <w:numId w:val="2"/>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організація волонтерської діяльності (для допомоги учасникам бойових дій та їхнім родинам, дітям-сиротам, ветеранам, бездомним тваринам, проведення екологічних акцій тощо);</w:t>
      </w:r>
    </w:p>
    <w:p w:rsidR="002F5DF2" w:rsidRPr="00B9312A" w:rsidRDefault="002F5DF2" w:rsidP="00297756">
      <w:pPr>
        <w:numPr>
          <w:ilvl w:val="0"/>
          <w:numId w:val="2"/>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студентські профкоми; </w:t>
      </w:r>
    </w:p>
    <w:p w:rsidR="002F5DF2" w:rsidRPr="00B9312A" w:rsidRDefault="002F5DF2" w:rsidP="00297756">
      <w:pPr>
        <w:numPr>
          <w:ilvl w:val="0"/>
          <w:numId w:val="2"/>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проведення світських заходів (балів, зустрічі з відомими людьми, презентації);</w:t>
      </w:r>
    </w:p>
    <w:p w:rsidR="002F5DF2" w:rsidRPr="00B9312A" w:rsidRDefault="002F5DF2" w:rsidP="00297756">
      <w:pPr>
        <w:numPr>
          <w:ilvl w:val="0"/>
          <w:numId w:val="2"/>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тимбілдинг для професорсько-викладацького складу та студентів (ігри, тематичні вечори, літературні зустрічі).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Важливим є як організація та участь у зазначених заходах, так і висвітлення даних подій у засобах масової інформації та соціальних мережах.</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Заходи, організовані навчальним закладом, які виходять за межі самої установи, привертають увагу абітурієнтів, роботодавців, громади міста. </w:t>
      </w:r>
    </w:p>
    <w:p w:rsidR="002F5DF2" w:rsidRPr="00CB6448" w:rsidRDefault="002F5DF2" w:rsidP="00CB6448">
      <w:pPr>
        <w:pStyle w:val="a3"/>
        <w:numPr>
          <w:ilvl w:val="0"/>
          <w:numId w:val="81"/>
        </w:numPr>
        <w:spacing w:after="0" w:line="360" w:lineRule="auto"/>
        <w:ind w:left="709"/>
        <w:jc w:val="both"/>
        <w:rPr>
          <w:rFonts w:ascii="Times New Roman" w:hAnsi="Times New Roman" w:cs="Times New Roman"/>
          <w:sz w:val="28"/>
          <w:szCs w:val="28"/>
          <w:lang w:val="uk-UA"/>
        </w:rPr>
      </w:pPr>
      <w:r w:rsidRPr="00CB6448">
        <w:rPr>
          <w:rFonts w:ascii="Times New Roman" w:hAnsi="Times New Roman" w:cs="Times New Roman"/>
          <w:sz w:val="28"/>
          <w:szCs w:val="28"/>
          <w:lang w:val="uk-UA"/>
        </w:rPr>
        <w:t xml:space="preserve">Програми фінансової підтримки та розвитку.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Для створення позитивного іміджу університету, на державному та міжнародному рівні, важливим є різноманітні програми обміну досвідом, стажування за кордоном, участь в грантових програмах, отримання стипендій. Так, керівництво університету показує, що в університеті цінують р</w:t>
      </w:r>
      <w:r w:rsidR="00970539">
        <w:rPr>
          <w:rFonts w:ascii="Times New Roman" w:hAnsi="Times New Roman" w:cs="Times New Roman"/>
          <w:sz w:val="28"/>
          <w:szCs w:val="28"/>
          <w:lang w:val="uk-UA"/>
        </w:rPr>
        <w:t xml:space="preserve">озумовий потенціал як студентів, </w:t>
      </w:r>
      <w:r w:rsidRPr="00B9312A">
        <w:rPr>
          <w:rFonts w:ascii="Times New Roman" w:hAnsi="Times New Roman" w:cs="Times New Roman"/>
          <w:sz w:val="28"/>
          <w:szCs w:val="28"/>
          <w:lang w:val="uk-UA"/>
        </w:rPr>
        <w:t>так і викладачів. Такий заклад справляє хороше враження від навчального закладу, і якому створюють всі відповідні умови для інтелектуального розвитку. Для поширення інформації щодо результатів програм фінансової підтримки студентів та викладачів, потрібно висвітлювати  їх у ЗМІ та на просторах інтернету.</w:t>
      </w:r>
    </w:p>
    <w:p w:rsidR="002F5DF2" w:rsidRPr="00B9312A" w:rsidRDefault="002F5DF2" w:rsidP="00CB6448">
      <w:pPr>
        <w:numPr>
          <w:ilvl w:val="0"/>
          <w:numId w:val="81"/>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Безпосередня та дистанційна профорієнтаційна робота.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Правильно зроблений вибір щодо майбутньої професії, являється важливим етапом в житті абітурієнта. Щоб позитивно впливати на формування іміджу університету потрібно проводити профорієнтаційну роботу. Це дозволить привернути увагу більшої кількості вступників, зорієнтувати у  виборі майбутньої професії, серед різноманіття інформації.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Формами взаємодії навчального закладу з потенційними студентами є: </w:t>
      </w:r>
    </w:p>
    <w:p w:rsidR="002F5DF2" w:rsidRPr="00B9312A" w:rsidRDefault="002F5DF2" w:rsidP="007810A6">
      <w:pPr>
        <w:numPr>
          <w:ilvl w:val="0"/>
          <w:numId w:val="3"/>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дні «відкритих дверей»; </w:t>
      </w:r>
    </w:p>
    <w:p w:rsidR="002F5DF2" w:rsidRPr="00B9312A" w:rsidRDefault="002F5DF2" w:rsidP="007810A6">
      <w:pPr>
        <w:numPr>
          <w:ilvl w:val="0"/>
          <w:numId w:val="3"/>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ярмарки професій;</w:t>
      </w:r>
    </w:p>
    <w:p w:rsidR="002F5DF2" w:rsidRPr="00B9312A" w:rsidRDefault="002F5DF2" w:rsidP="007810A6">
      <w:pPr>
        <w:numPr>
          <w:ilvl w:val="0"/>
          <w:numId w:val="3"/>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профорієнтаційні зустрічі та консультації.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Дистанційні види взаємодії - це: </w:t>
      </w:r>
    </w:p>
    <w:p w:rsidR="002F5DF2" w:rsidRPr="00B9312A" w:rsidRDefault="002F5DF2" w:rsidP="007810A6">
      <w:pPr>
        <w:numPr>
          <w:ilvl w:val="0"/>
          <w:numId w:val="4"/>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різноманітні профорієнтаційні видання вищого навчального закладу; </w:t>
      </w:r>
    </w:p>
    <w:p w:rsidR="002F5DF2" w:rsidRPr="00B9312A" w:rsidRDefault="002F5DF2" w:rsidP="007810A6">
      <w:pPr>
        <w:numPr>
          <w:ilvl w:val="0"/>
          <w:numId w:val="4"/>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онлайн-консультації;</w:t>
      </w:r>
    </w:p>
    <w:p w:rsidR="002F5DF2" w:rsidRPr="00B9312A" w:rsidRDefault="002F5DF2" w:rsidP="007810A6">
      <w:pPr>
        <w:numPr>
          <w:ilvl w:val="0"/>
          <w:numId w:val="4"/>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онлайн-тестування </w:t>
      </w:r>
      <w:r w:rsidRPr="00B9312A">
        <w:rPr>
          <w:rFonts w:ascii="Times New Roman" w:hAnsi="Times New Roman" w:cs="Times New Roman"/>
          <w:sz w:val="28"/>
          <w:szCs w:val="28"/>
          <w:lang w:val="uk-UA"/>
        </w:rPr>
        <w:sym w:font="Symbol" w:char="F05B"/>
      </w:r>
      <w:r w:rsidR="00911488" w:rsidRPr="00B9312A">
        <w:rPr>
          <w:rFonts w:ascii="Times New Roman" w:hAnsi="Times New Roman" w:cs="Times New Roman"/>
          <w:sz w:val="28"/>
          <w:szCs w:val="28"/>
          <w:lang w:val="uk-UA"/>
        </w:rPr>
        <w:t>36</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Зручною формою взаємодії між абітурієнтами та навчальним закладом є віртуальне середовище.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Розміщення на сайті навчального закладу інформації щодо профорієнтації, онлайн зустрічей, онлайн-тестування може зацікавити абітурієнтів. Це проводиться з метою визначення майбутньої професії та приверненням уваги до певного навчального закладу, який надає освітні послуги з гідно вибраним фахом.</w:t>
      </w:r>
    </w:p>
    <w:p w:rsidR="002F5DF2" w:rsidRPr="00B9312A" w:rsidRDefault="002F5DF2" w:rsidP="00CB6448">
      <w:pPr>
        <w:numPr>
          <w:ilvl w:val="0"/>
          <w:numId w:val="81"/>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Практичне застосування знань на користь міста, регіону, країни.</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Вміння якісно застосовувати знання на практиці, втілювати в життя теоретичні засади та ідеї підтверджує професійність фахівця. На формування позитивного іміджу навчального закладу також впливає участь студентства, випускників та професорсько-викладацького складу у розв'язанні проблем територіального рівня. Можна навести такі суспільно важливі проекти, в яких будуть за</w:t>
      </w:r>
      <w:r w:rsidR="00970539">
        <w:rPr>
          <w:rFonts w:ascii="Times New Roman" w:hAnsi="Times New Roman" w:cs="Times New Roman"/>
          <w:sz w:val="28"/>
          <w:szCs w:val="28"/>
          <w:lang w:val="uk-UA"/>
        </w:rPr>
        <w:t>лучені</w:t>
      </w:r>
      <w:r w:rsidRPr="00B9312A">
        <w:rPr>
          <w:rFonts w:ascii="Times New Roman" w:hAnsi="Times New Roman" w:cs="Times New Roman"/>
          <w:sz w:val="28"/>
          <w:szCs w:val="28"/>
          <w:lang w:val="uk-UA"/>
        </w:rPr>
        <w:t xml:space="preserve"> університетські групи,  які спрямовані на: </w:t>
      </w:r>
    </w:p>
    <w:p w:rsidR="002F5DF2" w:rsidRPr="00B9312A" w:rsidRDefault="002F5DF2" w:rsidP="007810A6">
      <w:pPr>
        <w:numPr>
          <w:ilvl w:val="0"/>
          <w:numId w:val="5"/>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покращення інфраструктури міста; </w:t>
      </w:r>
    </w:p>
    <w:p w:rsidR="002F5DF2" w:rsidRPr="00B9312A" w:rsidRDefault="002F5DF2" w:rsidP="007810A6">
      <w:pPr>
        <w:numPr>
          <w:ilvl w:val="0"/>
          <w:numId w:val="5"/>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розробку ефективних рішень по будівництву та реконструкції; </w:t>
      </w:r>
    </w:p>
    <w:p w:rsidR="002F5DF2" w:rsidRPr="00B9312A" w:rsidRDefault="002F5DF2" w:rsidP="007810A6">
      <w:pPr>
        <w:numPr>
          <w:ilvl w:val="0"/>
          <w:numId w:val="5"/>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формування та посилення заходів безпеки потенційно-небезпечних об'єктів; </w:t>
      </w:r>
    </w:p>
    <w:p w:rsidR="002F5DF2" w:rsidRPr="00B9312A" w:rsidRDefault="002F5DF2" w:rsidP="007810A6">
      <w:pPr>
        <w:numPr>
          <w:ilvl w:val="0"/>
          <w:numId w:val="5"/>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покращення екологічної ситуації; </w:t>
      </w:r>
    </w:p>
    <w:p w:rsidR="002F5DF2" w:rsidRPr="00B9312A" w:rsidRDefault="002F5DF2" w:rsidP="007810A6">
      <w:pPr>
        <w:numPr>
          <w:ilvl w:val="0"/>
          <w:numId w:val="5"/>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розвиток соціально важливих об'єктів.</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Результати діяльності університетських груп у різноманітних проектах, впливають на формування позитивного іміджу навчального закладу. Для можливості моніторингу результатів впроваджених заходів потрібно висвітлювати у засобах масової інформації та соціальних мережах.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Найкращим методом для оцінки результатів діяльності в засобах масової інформації є опитування потенційних абітурієнтів, викладачів, студентів, працедавців </w:t>
      </w:r>
      <w:r w:rsidRPr="00B9312A">
        <w:rPr>
          <w:rFonts w:ascii="Times New Roman" w:hAnsi="Times New Roman" w:cs="Times New Roman"/>
          <w:sz w:val="28"/>
          <w:szCs w:val="28"/>
          <w:lang w:val="uk-UA"/>
        </w:rPr>
        <w:sym w:font="Symbol" w:char="F05B"/>
      </w:r>
      <w:r w:rsidRPr="00B9312A">
        <w:rPr>
          <w:rFonts w:ascii="Times New Roman" w:hAnsi="Times New Roman" w:cs="Times New Roman"/>
          <w:sz w:val="28"/>
          <w:szCs w:val="28"/>
          <w:lang w:val="uk-UA"/>
        </w:rPr>
        <w:t>48</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vanish/>
          <w:color w:val="00B050"/>
          <w:sz w:val="28"/>
          <w:szCs w:val="28"/>
          <w:lang w:val="uk-UA"/>
        </w:rPr>
      </w:pPr>
      <w:r w:rsidRPr="00B9312A">
        <w:rPr>
          <w:rFonts w:ascii="Times New Roman" w:hAnsi="Times New Roman" w:cs="Times New Roman"/>
          <w:vanish/>
          <w:color w:val="00B050"/>
          <w:sz w:val="28"/>
          <w:szCs w:val="28"/>
          <w:lang w:val="uk-UA"/>
        </w:rPr>
        <w:lastRenderedPageBreak/>
        <w:t>Начало формы</w:t>
      </w:r>
    </w:p>
    <w:p w:rsidR="002F5DF2" w:rsidRPr="00B9312A" w:rsidRDefault="002F5DF2" w:rsidP="002F5DF2">
      <w:pPr>
        <w:spacing w:after="0" w:line="360" w:lineRule="auto"/>
        <w:jc w:val="both"/>
        <w:rPr>
          <w:rFonts w:ascii="Times New Roman" w:hAnsi="Times New Roman" w:cs="Times New Roman"/>
          <w:vanish/>
          <w:color w:val="00B050"/>
          <w:sz w:val="28"/>
          <w:szCs w:val="28"/>
          <w:lang w:val="uk-UA"/>
        </w:rPr>
      </w:pPr>
      <w:r w:rsidRPr="00B9312A">
        <w:rPr>
          <w:rFonts w:ascii="Times New Roman" w:hAnsi="Times New Roman" w:cs="Times New Roman"/>
          <w:vanish/>
          <w:color w:val="00B050"/>
          <w:sz w:val="28"/>
          <w:szCs w:val="28"/>
          <w:lang w:val="uk-UA"/>
        </w:rPr>
        <w:t>Конец формы</w:t>
      </w:r>
    </w:p>
    <w:p w:rsidR="002F5DF2" w:rsidRPr="00B9312A" w:rsidRDefault="002F5DF2" w:rsidP="002F5DF2">
      <w:pPr>
        <w:spacing w:after="0" w:line="360" w:lineRule="auto"/>
        <w:ind w:firstLine="708"/>
        <w:jc w:val="both"/>
        <w:rPr>
          <w:rFonts w:ascii="Times New Roman" w:hAnsi="Times New Roman" w:cs="Times New Roman"/>
          <w:vanish/>
          <w:color w:val="00B050"/>
          <w:sz w:val="28"/>
          <w:szCs w:val="28"/>
          <w:lang w:val="uk-UA"/>
        </w:rPr>
      </w:pPr>
    </w:p>
    <w:p w:rsidR="002F5DF2" w:rsidRPr="00B9312A" w:rsidRDefault="002F5DF2" w:rsidP="002F5DF2">
      <w:pPr>
        <w:spacing w:after="0" w:line="360" w:lineRule="auto"/>
        <w:ind w:firstLine="708"/>
        <w:jc w:val="both"/>
        <w:rPr>
          <w:rFonts w:ascii="Times New Roman" w:hAnsi="Times New Roman" w:cs="Times New Roman"/>
          <w:vanish/>
          <w:color w:val="00B050"/>
          <w:sz w:val="28"/>
          <w:szCs w:val="28"/>
          <w:lang w:val="uk-UA"/>
        </w:rPr>
      </w:pPr>
    </w:p>
    <w:p w:rsidR="002F5DF2" w:rsidRPr="00B9312A" w:rsidRDefault="002F5DF2" w:rsidP="002F5DF2">
      <w:pPr>
        <w:spacing w:after="0" w:line="360" w:lineRule="auto"/>
        <w:ind w:firstLine="708"/>
        <w:jc w:val="both"/>
        <w:rPr>
          <w:rFonts w:ascii="Times New Roman" w:hAnsi="Times New Roman" w:cs="Times New Roman"/>
          <w:vanish/>
          <w:color w:val="00B050"/>
          <w:sz w:val="28"/>
          <w:szCs w:val="28"/>
          <w:lang w:val="uk-UA"/>
        </w:rPr>
      </w:pP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Внутрішній імідж університету формують такі групи: </w:t>
      </w:r>
    </w:p>
    <w:p w:rsidR="002F5DF2" w:rsidRPr="00B9312A" w:rsidRDefault="002F5DF2" w:rsidP="007810A6">
      <w:pPr>
        <w:numPr>
          <w:ilvl w:val="0"/>
          <w:numId w:val="6"/>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керівництво навчального закладу;</w:t>
      </w:r>
    </w:p>
    <w:p w:rsidR="002F5DF2" w:rsidRPr="00B9312A" w:rsidRDefault="002F5DF2" w:rsidP="007810A6">
      <w:pPr>
        <w:numPr>
          <w:ilvl w:val="0"/>
          <w:numId w:val="6"/>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професорсько-викладацький склад; </w:t>
      </w:r>
    </w:p>
    <w:p w:rsidR="002F5DF2" w:rsidRPr="00B9312A" w:rsidRDefault="002F5DF2" w:rsidP="007810A6">
      <w:pPr>
        <w:numPr>
          <w:ilvl w:val="0"/>
          <w:numId w:val="6"/>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студенти навчального закладу. </w:t>
      </w:r>
    </w:p>
    <w:p w:rsidR="00812C70" w:rsidRPr="00B9312A" w:rsidRDefault="002F5DF2" w:rsidP="00812C70">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Кожна з цих груп </w:t>
      </w:r>
      <w:r w:rsidR="001C4D6D">
        <w:rPr>
          <w:rFonts w:ascii="Times New Roman" w:hAnsi="Times New Roman" w:cs="Times New Roman"/>
          <w:sz w:val="28"/>
          <w:szCs w:val="28"/>
          <w:lang w:val="uk-UA"/>
        </w:rPr>
        <w:t>робить свій внесок</w:t>
      </w:r>
      <w:r w:rsidRPr="00B9312A">
        <w:rPr>
          <w:rFonts w:ascii="Times New Roman" w:hAnsi="Times New Roman" w:cs="Times New Roman"/>
          <w:sz w:val="28"/>
          <w:szCs w:val="28"/>
          <w:lang w:val="uk-UA"/>
        </w:rPr>
        <w:t xml:space="preserve"> у формування іміджу навчального закладу: </w:t>
      </w:r>
    </w:p>
    <w:p w:rsidR="002F5DF2" w:rsidRPr="00B9312A" w:rsidRDefault="00812C70" w:rsidP="00812C70">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w:t>
      </w:r>
      <w:r w:rsidR="002F5DF2" w:rsidRPr="00B9312A">
        <w:rPr>
          <w:rFonts w:ascii="Times New Roman" w:hAnsi="Times New Roman" w:cs="Times New Roman"/>
          <w:sz w:val="28"/>
          <w:szCs w:val="28"/>
          <w:lang w:val="uk-UA"/>
        </w:rPr>
        <w:t xml:space="preserve">Формування іміджевої політики університету </w:t>
      </w:r>
      <w:r w:rsidR="001C4D6D">
        <w:rPr>
          <w:rFonts w:ascii="Times New Roman" w:hAnsi="Times New Roman" w:cs="Times New Roman"/>
          <w:sz w:val="28"/>
          <w:szCs w:val="28"/>
          <w:lang w:val="uk-UA"/>
        </w:rPr>
        <w:t>шляхом</w:t>
      </w:r>
      <w:r w:rsidR="002F5DF2" w:rsidRPr="00B9312A">
        <w:rPr>
          <w:rFonts w:ascii="Times New Roman" w:hAnsi="Times New Roman" w:cs="Times New Roman"/>
          <w:sz w:val="28"/>
          <w:szCs w:val="28"/>
          <w:lang w:val="uk-UA"/>
        </w:rPr>
        <w:t xml:space="preserve"> професорсько-викладацького складу: </w:t>
      </w:r>
    </w:p>
    <w:p w:rsidR="002F5DF2" w:rsidRPr="00B9312A" w:rsidRDefault="002F5DF2" w:rsidP="0024209F">
      <w:pPr>
        <w:numPr>
          <w:ilvl w:val="1"/>
          <w:numId w:val="7"/>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рівень та якість кваліфікації професорсько-викладацького складу, що є носіями знань, які передаються через навчальний процес та формують загальну картину якості навчання у навчального закладу; </w:t>
      </w:r>
    </w:p>
    <w:p w:rsidR="002F5DF2" w:rsidRPr="00B9312A" w:rsidRDefault="002F5DF2" w:rsidP="0024209F">
      <w:pPr>
        <w:numPr>
          <w:ilvl w:val="1"/>
          <w:numId w:val="7"/>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особисті наукові досягнення професорсько-викладацького складу (наукові ступені, вчені звання, наукові школи, патенти тощо); </w:t>
      </w:r>
    </w:p>
    <w:p w:rsidR="002F5DF2" w:rsidRPr="00B9312A" w:rsidRDefault="002F5DF2" w:rsidP="0024209F">
      <w:pPr>
        <w:numPr>
          <w:ilvl w:val="1"/>
          <w:numId w:val="7"/>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міжнародне визнання професорсько-викладацького складу (участь у міжнародних грантах, проектах, залучення до процесу навчання у закордонних навчальних закладів); </w:t>
      </w:r>
    </w:p>
    <w:p w:rsidR="002F5DF2" w:rsidRPr="00B9312A" w:rsidRDefault="002F5DF2" w:rsidP="0024209F">
      <w:pPr>
        <w:numPr>
          <w:ilvl w:val="1"/>
          <w:numId w:val="7"/>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професорсько-викладацький склад є каналом розповсюдження інформації про умови праці у навчальному закладі та систему мотивації його розвитку. </w:t>
      </w:r>
    </w:p>
    <w:p w:rsidR="002F5DF2" w:rsidRPr="00B9312A" w:rsidRDefault="00812C70" w:rsidP="007810A6">
      <w:pPr>
        <w:tabs>
          <w:tab w:val="left" w:pos="709"/>
        </w:tabs>
        <w:spacing w:after="0" w:line="360" w:lineRule="auto"/>
        <w:ind w:left="709"/>
        <w:jc w:val="both"/>
        <w:rPr>
          <w:rFonts w:ascii="Times New Roman" w:hAnsi="Times New Roman" w:cs="Times New Roman"/>
          <w:sz w:val="28"/>
          <w:szCs w:val="28"/>
          <w:lang w:val="uk-UA"/>
        </w:rPr>
      </w:pPr>
      <w:r w:rsidRPr="00565BB5">
        <w:rPr>
          <w:rFonts w:ascii="Times New Roman" w:hAnsi="Times New Roman" w:cs="Times New Roman"/>
          <w:sz w:val="28"/>
          <w:szCs w:val="28"/>
          <w:lang w:val="uk-UA"/>
        </w:rPr>
        <w:t>2.</w:t>
      </w:r>
      <w:r w:rsidR="002F5DF2" w:rsidRPr="00565BB5">
        <w:rPr>
          <w:rFonts w:ascii="Times New Roman" w:hAnsi="Times New Roman" w:cs="Times New Roman"/>
          <w:sz w:val="28"/>
          <w:szCs w:val="28"/>
          <w:lang w:val="uk-UA"/>
        </w:rPr>
        <w:t>Формування іміджевої політики університету за рахунок студентів:</w:t>
      </w:r>
      <w:r w:rsidR="002F5DF2" w:rsidRPr="00B9312A">
        <w:rPr>
          <w:rFonts w:ascii="Times New Roman" w:hAnsi="Times New Roman" w:cs="Times New Roman"/>
          <w:sz w:val="28"/>
          <w:szCs w:val="28"/>
          <w:lang w:val="uk-UA"/>
        </w:rPr>
        <w:t xml:space="preserve"> </w:t>
      </w:r>
    </w:p>
    <w:p w:rsidR="002F5DF2" w:rsidRPr="00B9312A" w:rsidRDefault="002F5DF2" w:rsidP="0024209F">
      <w:pPr>
        <w:numPr>
          <w:ilvl w:val="1"/>
          <w:numId w:val="8"/>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студенти виступають активними споживачами </w:t>
      </w:r>
      <w:proofErr w:type="spellStart"/>
      <w:r w:rsidRPr="00B9312A">
        <w:rPr>
          <w:rFonts w:ascii="Times New Roman" w:hAnsi="Times New Roman" w:cs="Times New Roman"/>
          <w:sz w:val="28"/>
          <w:szCs w:val="28"/>
          <w:lang w:val="uk-UA"/>
        </w:rPr>
        <w:t>освітньо</w:t>
      </w:r>
      <w:proofErr w:type="spellEnd"/>
      <w:r w:rsidRPr="00B9312A">
        <w:rPr>
          <w:rFonts w:ascii="Times New Roman" w:hAnsi="Times New Roman" w:cs="Times New Roman"/>
          <w:sz w:val="28"/>
          <w:szCs w:val="28"/>
          <w:lang w:val="uk-UA"/>
        </w:rPr>
        <w:t xml:space="preserve">-наукових послуг навчального закладу; </w:t>
      </w:r>
    </w:p>
    <w:p w:rsidR="002F5DF2" w:rsidRPr="00B9312A" w:rsidRDefault="001C4D6D" w:rsidP="0024209F">
      <w:pPr>
        <w:numPr>
          <w:ilvl w:val="1"/>
          <w:numId w:val="8"/>
        </w:numPr>
        <w:tabs>
          <w:tab w:val="left" w:pos="709"/>
        </w:tabs>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студенти є одним з основних</w:t>
      </w:r>
      <w:r w:rsidR="002F5DF2" w:rsidRPr="00B9312A">
        <w:rPr>
          <w:rFonts w:ascii="Times New Roman" w:hAnsi="Times New Roman" w:cs="Times New Roman"/>
          <w:sz w:val="28"/>
          <w:szCs w:val="28"/>
          <w:lang w:val="uk-UA"/>
        </w:rPr>
        <w:t xml:space="preserve"> каналів розповсюдження інформації про навчальний заклад (соціальні та професійні мережі, спілкування зі своїми родичами, друзями, учнями шкіл, випускниками); </w:t>
      </w:r>
    </w:p>
    <w:p w:rsidR="002F5DF2" w:rsidRPr="00B9312A" w:rsidRDefault="002F5DF2" w:rsidP="0024209F">
      <w:pPr>
        <w:numPr>
          <w:ilvl w:val="1"/>
          <w:numId w:val="8"/>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студенти підвищують іміджеву привабливість навчального закладу </w:t>
      </w:r>
      <w:r w:rsidR="001C4D6D">
        <w:rPr>
          <w:rFonts w:ascii="Times New Roman" w:hAnsi="Times New Roman" w:cs="Times New Roman"/>
          <w:sz w:val="28"/>
          <w:szCs w:val="28"/>
          <w:lang w:val="uk-UA"/>
        </w:rPr>
        <w:t>шляхом</w:t>
      </w:r>
      <w:r w:rsidRPr="00B9312A">
        <w:rPr>
          <w:rFonts w:ascii="Times New Roman" w:hAnsi="Times New Roman" w:cs="Times New Roman"/>
          <w:sz w:val="28"/>
          <w:szCs w:val="28"/>
          <w:lang w:val="uk-UA"/>
        </w:rPr>
        <w:t xml:space="preserve"> отримання певних державних, регіональних, фондових стипендій, нагород на наукових конкурсах, конференціях, перемогах в </w:t>
      </w:r>
      <w:r w:rsidRPr="00B9312A">
        <w:rPr>
          <w:rFonts w:ascii="Times New Roman" w:hAnsi="Times New Roman" w:cs="Times New Roman"/>
          <w:sz w:val="28"/>
          <w:szCs w:val="28"/>
          <w:lang w:val="uk-UA"/>
        </w:rPr>
        <w:lastRenderedPageBreak/>
        <w:t xml:space="preserve">олімпіадах тощо. Все це підтверджує високий рівень якості навчання у навчальному закладі. </w:t>
      </w:r>
    </w:p>
    <w:p w:rsidR="002F5DF2" w:rsidRPr="00B9312A" w:rsidRDefault="00812C70" w:rsidP="007810A6">
      <w:pPr>
        <w:tabs>
          <w:tab w:val="left" w:pos="709"/>
        </w:tabs>
        <w:spacing w:after="0" w:line="360" w:lineRule="auto"/>
        <w:ind w:left="709"/>
        <w:jc w:val="both"/>
        <w:rPr>
          <w:rFonts w:ascii="Times New Roman" w:hAnsi="Times New Roman" w:cs="Times New Roman"/>
          <w:sz w:val="28"/>
          <w:szCs w:val="28"/>
          <w:lang w:val="uk-UA"/>
        </w:rPr>
      </w:pPr>
      <w:r w:rsidRPr="00565BB5">
        <w:rPr>
          <w:rFonts w:ascii="Times New Roman" w:hAnsi="Times New Roman" w:cs="Times New Roman"/>
          <w:sz w:val="28"/>
          <w:szCs w:val="28"/>
          <w:lang w:val="uk-UA"/>
        </w:rPr>
        <w:t>3.</w:t>
      </w:r>
      <w:r w:rsidR="002F5DF2" w:rsidRPr="00565BB5">
        <w:rPr>
          <w:rFonts w:ascii="Times New Roman" w:hAnsi="Times New Roman" w:cs="Times New Roman"/>
          <w:sz w:val="28"/>
          <w:szCs w:val="28"/>
          <w:lang w:val="uk-UA"/>
        </w:rPr>
        <w:t>Формування іміджевої політики університету за рахунок керівництва навчального закладу:</w:t>
      </w:r>
      <w:r w:rsidR="002F5DF2" w:rsidRPr="00B9312A">
        <w:rPr>
          <w:rFonts w:ascii="Times New Roman" w:hAnsi="Times New Roman" w:cs="Times New Roman"/>
          <w:sz w:val="28"/>
          <w:szCs w:val="28"/>
          <w:lang w:val="uk-UA"/>
        </w:rPr>
        <w:t xml:space="preserve"> </w:t>
      </w:r>
    </w:p>
    <w:p w:rsidR="002F5DF2" w:rsidRPr="00B9312A" w:rsidRDefault="002F5DF2" w:rsidP="0024209F">
      <w:pPr>
        <w:numPr>
          <w:ilvl w:val="1"/>
          <w:numId w:val="9"/>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статус та репутація керівника навчального закладу (нагороди, наукові ступені, вч</w:t>
      </w:r>
      <w:r w:rsidR="00DD5343">
        <w:rPr>
          <w:rFonts w:ascii="Times New Roman" w:hAnsi="Times New Roman" w:cs="Times New Roman"/>
          <w:sz w:val="28"/>
          <w:szCs w:val="28"/>
          <w:lang w:val="uk-UA"/>
        </w:rPr>
        <w:t xml:space="preserve">ені звання, міжнародне визнання </w:t>
      </w:r>
      <w:r w:rsidRPr="00B9312A">
        <w:rPr>
          <w:rFonts w:ascii="Times New Roman" w:hAnsi="Times New Roman" w:cs="Times New Roman"/>
          <w:sz w:val="28"/>
          <w:szCs w:val="28"/>
          <w:lang w:val="uk-UA"/>
        </w:rPr>
        <w:t xml:space="preserve">тощо); </w:t>
      </w:r>
    </w:p>
    <w:p w:rsidR="002F5DF2" w:rsidRPr="00B9312A" w:rsidRDefault="002F5DF2" w:rsidP="0024209F">
      <w:pPr>
        <w:numPr>
          <w:ilvl w:val="1"/>
          <w:numId w:val="9"/>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статус та репутація заступників керівника, деканів факультетів; </w:t>
      </w:r>
    </w:p>
    <w:p w:rsidR="002F5DF2" w:rsidRPr="00B9312A" w:rsidRDefault="002F5DF2" w:rsidP="0024209F">
      <w:pPr>
        <w:numPr>
          <w:ilvl w:val="1"/>
          <w:numId w:val="9"/>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візуальна привабливість навчального закладу (умови роботи студентів та викладачів, вільний доступ до інтернет-ресурсів, можливість проживання у гуртожитку та наявність відповідних умов для навчання, наявність матеріально-технічної бази навчального закладу, засоби візуалізації, комп’ютерна техніка тощо); </w:t>
      </w:r>
    </w:p>
    <w:p w:rsidR="002F5DF2" w:rsidRPr="00B9312A" w:rsidRDefault="002F5DF2" w:rsidP="0024209F">
      <w:pPr>
        <w:numPr>
          <w:ilvl w:val="1"/>
          <w:numId w:val="9"/>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оновлення напрямів підготовки та спеціальностей відповідно до потреб українського ринку праці (розроблення та запровадження нових спеціальностей та забезпечення бюджетними місцями); </w:t>
      </w:r>
    </w:p>
    <w:p w:rsidR="002F5DF2" w:rsidRPr="00B9312A" w:rsidRDefault="002F5DF2" w:rsidP="0024209F">
      <w:pPr>
        <w:numPr>
          <w:ilvl w:val="1"/>
          <w:numId w:val="9"/>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участь навчального закладу у закордонних громадських організаціях, фондах; </w:t>
      </w:r>
    </w:p>
    <w:p w:rsidR="002F5DF2" w:rsidRPr="00B9312A" w:rsidRDefault="002F5DF2" w:rsidP="0024209F">
      <w:pPr>
        <w:numPr>
          <w:ilvl w:val="1"/>
          <w:numId w:val="9"/>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запровадження заходів міжнародної мобільності студентів та викладачів (співпраця навчального закладу з закордонними навчальними закладами в межах спільних магістерських та бакалаврських програм, обмін студентами, підготовки іноземних студентів тощо). </w:t>
      </w:r>
    </w:p>
    <w:p w:rsidR="002F5DF2" w:rsidRPr="00B9312A" w:rsidRDefault="002F5DF2" w:rsidP="00BB436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Позитивний імідж університету має бути результатом цілеспрямованої діяльності, що передбачає проведення іміджевої політики</w:t>
      </w:r>
      <w:r w:rsidR="00BB436B">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щодо його формування </w:t>
      </w:r>
      <w:r w:rsidRPr="00B9312A">
        <w:rPr>
          <w:rFonts w:ascii="Times New Roman" w:hAnsi="Times New Roman" w:cs="Times New Roman"/>
          <w:sz w:val="28"/>
          <w:szCs w:val="28"/>
          <w:lang w:val="uk-UA"/>
        </w:rPr>
        <w:sym w:font="Symbol" w:char="F05B"/>
      </w:r>
      <w:r w:rsidR="00911488" w:rsidRPr="00B9312A">
        <w:rPr>
          <w:rFonts w:ascii="Times New Roman" w:hAnsi="Times New Roman" w:cs="Times New Roman"/>
          <w:sz w:val="28"/>
          <w:szCs w:val="28"/>
          <w:lang w:val="uk-UA"/>
        </w:rPr>
        <w:t>43</w:t>
      </w:r>
      <w:r w:rsidRPr="00B9312A">
        <w:rPr>
          <w:rFonts w:ascii="Times New Roman" w:hAnsi="Times New Roman" w:cs="Times New Roman"/>
          <w:sz w:val="28"/>
          <w:szCs w:val="28"/>
          <w:lang w:val="uk-UA"/>
        </w:rPr>
        <w:sym w:font="Symbol" w:char="F05D"/>
      </w:r>
      <w:r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Отже, формування іміджу навчального закладу – це науково виважений процес, який здійснюється  за цілеспрямовано заданою програмою, і реалізується при активній участі всіх суб’єктів освітнього процесу.  Метою створення іміджу є підвищення конкурентоздатності, залучення інвестицій, встановлення та розширення партнерських зв’язків навчального закладу. </w:t>
      </w:r>
      <w:r w:rsidRPr="00B9312A">
        <w:rPr>
          <w:rFonts w:ascii="Times New Roman" w:hAnsi="Times New Roman" w:cs="Times New Roman"/>
          <w:sz w:val="28"/>
          <w:szCs w:val="28"/>
          <w:lang w:val="uk-UA"/>
        </w:rPr>
        <w:lastRenderedPageBreak/>
        <w:t>Основними методами формування іміджу навчального закладу є: ефективні піар-заходи (Дні</w:t>
      </w:r>
      <w:r w:rsidR="00EA6948">
        <w:rPr>
          <w:rFonts w:ascii="Times New Roman" w:hAnsi="Times New Roman" w:cs="Times New Roman"/>
          <w:sz w:val="28"/>
          <w:szCs w:val="28"/>
          <w:lang w:val="uk-UA"/>
        </w:rPr>
        <w:t xml:space="preserve"> відкритих дверей, презентації й</w:t>
      </w:r>
      <w:r w:rsidRPr="00B9312A">
        <w:rPr>
          <w:rFonts w:ascii="Times New Roman" w:hAnsi="Times New Roman" w:cs="Times New Roman"/>
          <w:sz w:val="28"/>
          <w:szCs w:val="28"/>
          <w:lang w:val="uk-UA"/>
        </w:rPr>
        <w:t xml:space="preserve"> виставки освітніх послуг, публікації в ЗМІ тощо); </w:t>
      </w:r>
      <w:proofErr w:type="spellStart"/>
      <w:r w:rsidR="00EA6948">
        <w:rPr>
          <w:rFonts w:ascii="Times New Roman" w:hAnsi="Times New Roman" w:cs="Times New Roman"/>
          <w:sz w:val="28"/>
          <w:szCs w:val="28"/>
          <w:lang w:val="uk-UA"/>
        </w:rPr>
        <w:t>добр</w:t>
      </w:r>
      <w:r w:rsidRPr="00B9312A">
        <w:rPr>
          <w:rFonts w:ascii="Times New Roman" w:hAnsi="Times New Roman" w:cs="Times New Roman"/>
          <w:sz w:val="28"/>
          <w:szCs w:val="28"/>
          <w:lang w:val="uk-UA"/>
        </w:rPr>
        <w:t>оустрій</w:t>
      </w:r>
      <w:proofErr w:type="spellEnd"/>
      <w:r w:rsidRPr="00B9312A">
        <w:rPr>
          <w:rFonts w:ascii="Times New Roman" w:hAnsi="Times New Roman" w:cs="Times New Roman"/>
          <w:sz w:val="28"/>
          <w:szCs w:val="28"/>
          <w:lang w:val="uk-UA"/>
        </w:rPr>
        <w:t xml:space="preserve"> території навчального закладу, оновлення освітніх програм.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BE4917" w:rsidRDefault="00BE4917" w:rsidP="002F5DF2">
      <w:pPr>
        <w:spacing w:after="0" w:line="360" w:lineRule="auto"/>
        <w:jc w:val="center"/>
        <w:rPr>
          <w:rFonts w:ascii="Times New Roman" w:hAnsi="Times New Roman" w:cs="Times New Roman"/>
          <w:b/>
          <w:sz w:val="28"/>
          <w:szCs w:val="28"/>
          <w:lang w:val="uk-UA"/>
        </w:rPr>
      </w:pPr>
    </w:p>
    <w:p w:rsidR="002E5083" w:rsidRPr="00F667B2" w:rsidRDefault="002F5DF2" w:rsidP="00F667B2">
      <w:pPr>
        <w:pStyle w:val="1"/>
        <w:rPr>
          <w:lang w:val="uk-UA"/>
        </w:rPr>
      </w:pPr>
      <w:bookmarkStart w:id="12" w:name="_Toc88860472"/>
      <w:bookmarkStart w:id="13" w:name="_Toc90502997"/>
      <w:r w:rsidRPr="00B9312A">
        <w:rPr>
          <w:lang w:val="uk-UA"/>
        </w:rPr>
        <w:lastRenderedPageBreak/>
        <w:t>Висновок до І розділу</w:t>
      </w:r>
      <w:bookmarkEnd w:id="12"/>
      <w:bookmarkEnd w:id="13"/>
    </w:p>
    <w:p w:rsidR="002F5DF2" w:rsidRPr="00B9312A" w:rsidRDefault="002F5DF2" w:rsidP="002E5083">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У першому розділі </w:t>
      </w:r>
      <w:r w:rsidR="00DD5343">
        <w:rPr>
          <w:rFonts w:ascii="Times New Roman" w:hAnsi="Times New Roman" w:cs="Times New Roman"/>
          <w:sz w:val="28"/>
          <w:szCs w:val="28"/>
          <w:lang w:val="uk-UA"/>
        </w:rPr>
        <w:t>ми розглянули</w:t>
      </w:r>
      <w:r w:rsidR="002E5083" w:rsidRPr="00B9312A">
        <w:rPr>
          <w:rFonts w:ascii="Times New Roman" w:hAnsi="Times New Roman" w:cs="Times New Roman"/>
          <w:sz w:val="28"/>
          <w:szCs w:val="28"/>
          <w:lang w:val="uk-UA"/>
        </w:rPr>
        <w:t xml:space="preserve"> основні </w:t>
      </w:r>
      <w:r w:rsidRPr="00B9312A">
        <w:rPr>
          <w:rFonts w:ascii="Times New Roman" w:hAnsi="Times New Roman" w:cs="Times New Roman"/>
          <w:sz w:val="28"/>
          <w:szCs w:val="28"/>
          <w:lang w:val="uk-UA"/>
        </w:rPr>
        <w:t>підходи до трактування поняття «імідж навчального закладу» у науковій літературі</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Імідж навчального закладу це – наповнений позитивним змістом образ, який спрямований на побудову ефективного зв’язку з громадськістю, що є необхідною умовою його конкурентоспроможності на ринку освітніх послуг. Єдиного визначення іміджу навчального закладу немає, кожен з дослідників розкриває певну сторону цього поняття.</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У сучасній науці виокремили такі основні підходи до визначення поняття “іміджу”. Ними є: онтологічний, антропологічний та ціннісний підходи. Також у науковій літературі не менш важливими є і такі підходи до розуміння іміджу: феноменологічний, психоаналітичний, технологічний, семіотичний підходи. Також виділяють такі психологічні підходи у вивченні поняття імідж: синонімічний, функціональний, класифікаційний, комунікативний, проективний.</w:t>
      </w:r>
    </w:p>
    <w:p w:rsidR="002F5DF2" w:rsidRPr="00B9312A" w:rsidRDefault="002E5083" w:rsidP="0012161D">
      <w:pPr>
        <w:pStyle w:val="a3"/>
        <w:spacing w:after="0" w:line="360" w:lineRule="auto"/>
        <w:ind w:left="0" w:firstLine="720"/>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Виокремлено о</w:t>
      </w:r>
      <w:r w:rsidR="002F5DF2" w:rsidRPr="00B9312A">
        <w:rPr>
          <w:rFonts w:ascii="Times New Roman" w:hAnsi="Times New Roman" w:cs="Times New Roman"/>
          <w:sz w:val="28"/>
          <w:szCs w:val="28"/>
          <w:lang w:val="uk-UA"/>
        </w:rPr>
        <w:t xml:space="preserve">сновні структурні компоненти іміджу навчального </w:t>
      </w:r>
      <w:r w:rsidR="0012161D" w:rsidRPr="00B9312A">
        <w:rPr>
          <w:rFonts w:ascii="Times New Roman" w:hAnsi="Times New Roman" w:cs="Times New Roman"/>
          <w:sz w:val="28"/>
          <w:szCs w:val="28"/>
          <w:lang w:val="uk-UA"/>
        </w:rPr>
        <w:t xml:space="preserve"> </w:t>
      </w:r>
      <w:r w:rsidR="002F5DF2" w:rsidRPr="00B9312A">
        <w:rPr>
          <w:rFonts w:ascii="Times New Roman" w:hAnsi="Times New Roman" w:cs="Times New Roman"/>
          <w:sz w:val="28"/>
          <w:szCs w:val="28"/>
          <w:lang w:val="uk-UA"/>
        </w:rPr>
        <w:t>закладу</w:t>
      </w:r>
      <w:r w:rsidRPr="00B9312A">
        <w:rPr>
          <w:rFonts w:ascii="Times New Roman" w:hAnsi="Times New Roman" w:cs="Times New Roman"/>
          <w:sz w:val="28"/>
          <w:szCs w:val="28"/>
          <w:lang w:val="uk-UA"/>
        </w:rPr>
        <w:t>.</w:t>
      </w:r>
      <w:r w:rsidR="0012161D" w:rsidRPr="00B9312A">
        <w:rPr>
          <w:rFonts w:ascii="Times New Roman" w:hAnsi="Times New Roman" w:cs="Times New Roman"/>
          <w:sz w:val="28"/>
          <w:szCs w:val="28"/>
          <w:lang w:val="uk-UA"/>
        </w:rPr>
        <w:t xml:space="preserve"> </w:t>
      </w:r>
      <w:r w:rsidR="002F5DF2" w:rsidRPr="00B9312A">
        <w:rPr>
          <w:rFonts w:ascii="Times New Roman" w:hAnsi="Times New Roman" w:cs="Times New Roman"/>
          <w:sz w:val="28"/>
          <w:szCs w:val="28"/>
          <w:lang w:val="uk-UA"/>
        </w:rPr>
        <w:t xml:space="preserve">Існують різноманітні підходи до розуміння структури іміджу навчального закладу. </w:t>
      </w:r>
      <w:r w:rsidR="00304DA5">
        <w:rPr>
          <w:rFonts w:ascii="Times New Roman" w:hAnsi="Times New Roman" w:cs="Times New Roman"/>
          <w:sz w:val="28"/>
          <w:szCs w:val="28"/>
          <w:lang w:val="uk-UA"/>
        </w:rPr>
        <w:t>Сьогодні</w:t>
      </w:r>
      <w:r w:rsidR="002F5DF2" w:rsidRPr="00B9312A">
        <w:rPr>
          <w:rFonts w:ascii="Times New Roman" w:hAnsi="Times New Roman" w:cs="Times New Roman"/>
          <w:sz w:val="28"/>
          <w:szCs w:val="28"/>
          <w:lang w:val="uk-UA"/>
        </w:rPr>
        <w:t xml:space="preserve"> дослідники по різн</w:t>
      </w:r>
      <w:r w:rsidR="00304DA5">
        <w:rPr>
          <w:rFonts w:ascii="Times New Roman" w:hAnsi="Times New Roman" w:cs="Times New Roman"/>
          <w:sz w:val="28"/>
          <w:szCs w:val="28"/>
          <w:lang w:val="uk-UA"/>
        </w:rPr>
        <w:t xml:space="preserve">ому описують компоненти іміджу </w:t>
      </w:r>
      <w:r w:rsidR="002F5DF2" w:rsidRPr="00B9312A">
        <w:rPr>
          <w:rFonts w:ascii="Times New Roman" w:hAnsi="Times New Roman" w:cs="Times New Roman"/>
          <w:sz w:val="28"/>
          <w:szCs w:val="28"/>
          <w:lang w:val="uk-UA"/>
        </w:rPr>
        <w:t>З</w:t>
      </w:r>
      <w:r w:rsidR="00304DA5">
        <w:rPr>
          <w:rFonts w:ascii="Times New Roman" w:hAnsi="Times New Roman" w:cs="Times New Roman"/>
          <w:sz w:val="28"/>
          <w:szCs w:val="28"/>
          <w:lang w:val="uk-UA"/>
        </w:rPr>
        <w:t>ВО</w:t>
      </w:r>
      <w:r w:rsidR="002F5DF2" w:rsidRPr="00B9312A">
        <w:rPr>
          <w:rFonts w:ascii="Times New Roman" w:hAnsi="Times New Roman" w:cs="Times New Roman"/>
          <w:sz w:val="28"/>
          <w:szCs w:val="28"/>
          <w:lang w:val="uk-UA"/>
        </w:rPr>
        <w:t>, проте майже всі вони певною мірою подібні.</w:t>
      </w:r>
      <w:r w:rsidR="0012161D" w:rsidRPr="00B9312A">
        <w:rPr>
          <w:rFonts w:ascii="Times New Roman" w:hAnsi="Times New Roman" w:cs="Times New Roman"/>
          <w:sz w:val="28"/>
          <w:szCs w:val="28"/>
          <w:lang w:val="uk-UA"/>
        </w:rPr>
        <w:t xml:space="preserve">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Слід зазначити, що кожен елемент структури іміджу є важливим у його формуванні, оскільки всі вони взаємопов’язані. На </w:t>
      </w:r>
      <w:r w:rsidR="00304DA5">
        <w:rPr>
          <w:rFonts w:ascii="Times New Roman" w:hAnsi="Times New Roman" w:cs="Times New Roman"/>
          <w:sz w:val="28"/>
          <w:szCs w:val="28"/>
          <w:lang w:val="uk-UA"/>
        </w:rPr>
        <w:t xml:space="preserve">нашу думку </w:t>
      </w:r>
      <w:r w:rsidRPr="00B9312A">
        <w:rPr>
          <w:rFonts w:ascii="Times New Roman" w:hAnsi="Times New Roman" w:cs="Times New Roman"/>
          <w:sz w:val="28"/>
          <w:szCs w:val="28"/>
          <w:lang w:val="uk-UA"/>
        </w:rPr>
        <w:t>основними є: імідж керівника, імідж споживача освітніх послуг, імідж викладача, якість освіти, бізнес імідж, соціальний імідж, візуальний імідж, віртуальний імідж.</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 </w:t>
      </w:r>
      <w:r w:rsidR="0002272C">
        <w:rPr>
          <w:rFonts w:ascii="Times New Roman" w:hAnsi="Times New Roman" w:cs="Times New Roman"/>
          <w:sz w:val="28"/>
          <w:szCs w:val="28"/>
          <w:lang w:val="uk-UA"/>
        </w:rPr>
        <w:t>сього</w:t>
      </w:r>
      <w:r w:rsidR="00DB3343">
        <w:rPr>
          <w:rFonts w:ascii="Times New Roman" w:hAnsi="Times New Roman" w:cs="Times New Roman"/>
          <w:sz w:val="28"/>
          <w:szCs w:val="28"/>
          <w:lang w:val="uk-UA"/>
        </w:rPr>
        <w:t>д</w:t>
      </w:r>
      <w:r w:rsidR="0002272C">
        <w:rPr>
          <w:rFonts w:ascii="Times New Roman" w:hAnsi="Times New Roman" w:cs="Times New Roman"/>
          <w:sz w:val="28"/>
          <w:szCs w:val="28"/>
          <w:lang w:val="uk-UA"/>
        </w:rPr>
        <w:t>ні</w:t>
      </w:r>
      <w:r w:rsidRPr="00B9312A">
        <w:rPr>
          <w:rFonts w:ascii="Times New Roman" w:hAnsi="Times New Roman" w:cs="Times New Roman"/>
          <w:sz w:val="28"/>
          <w:szCs w:val="28"/>
          <w:lang w:val="uk-UA"/>
        </w:rPr>
        <w:t xml:space="preserve"> формування іміджу будь-якої організації знаходиться в умовах жорсткої конкуренції. Розуміння важливості формування іміджу і принципів його побудови дає керівникові можливість ефективного розвитку організації.</w:t>
      </w:r>
    </w:p>
    <w:p w:rsidR="002F5DF2" w:rsidRPr="00B9312A" w:rsidRDefault="002F5DF2" w:rsidP="001278D8">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Формування іміджу навчального закладу − це певний процес, який формуєть</w:t>
      </w:r>
      <w:r w:rsidR="00F354FD" w:rsidRPr="00B9312A">
        <w:rPr>
          <w:rFonts w:ascii="Times New Roman" w:hAnsi="Times New Roman" w:cs="Times New Roman"/>
          <w:sz w:val="28"/>
          <w:szCs w:val="28"/>
          <w:lang w:val="uk-UA"/>
        </w:rPr>
        <w:t>ся на основі наявних ресурсів навчального закладу</w:t>
      </w:r>
      <w:r w:rsidRPr="00B9312A">
        <w:rPr>
          <w:rFonts w:ascii="Times New Roman" w:hAnsi="Times New Roman" w:cs="Times New Roman"/>
          <w:sz w:val="28"/>
          <w:szCs w:val="28"/>
          <w:lang w:val="uk-UA"/>
        </w:rPr>
        <w:t xml:space="preserve">, який чітко сформований та спроектований. Метою створення іміджу є підвищення </w:t>
      </w:r>
      <w:r w:rsidRPr="00B9312A">
        <w:rPr>
          <w:rFonts w:ascii="Times New Roman" w:hAnsi="Times New Roman" w:cs="Times New Roman"/>
          <w:sz w:val="28"/>
          <w:szCs w:val="28"/>
          <w:lang w:val="uk-UA"/>
        </w:rPr>
        <w:lastRenderedPageBreak/>
        <w:t>конкурентоздатності, залучення інвестицій, установлення на розширення партнерських відносин.  Даний процес проходить 6 етапів</w:t>
      </w:r>
      <w:r w:rsidR="001278D8" w:rsidRPr="00B9312A">
        <w:rPr>
          <w:rFonts w:ascii="Times New Roman" w:hAnsi="Times New Roman" w:cs="Times New Roman"/>
          <w:sz w:val="28"/>
          <w:szCs w:val="28"/>
          <w:lang w:val="uk-UA"/>
        </w:rPr>
        <w:t>: в</w:t>
      </w:r>
      <w:r w:rsidR="00114334" w:rsidRPr="00B9312A">
        <w:rPr>
          <w:rFonts w:ascii="Times New Roman" w:hAnsi="Times New Roman" w:cs="Times New Roman"/>
          <w:sz w:val="28"/>
          <w:szCs w:val="28"/>
          <w:lang w:val="uk-UA"/>
        </w:rPr>
        <w:t>изначення ці</w:t>
      </w:r>
      <w:r w:rsidR="001278D8" w:rsidRPr="00B9312A">
        <w:rPr>
          <w:rFonts w:ascii="Times New Roman" w:hAnsi="Times New Roman" w:cs="Times New Roman"/>
          <w:sz w:val="28"/>
          <w:szCs w:val="28"/>
          <w:lang w:val="uk-UA"/>
        </w:rPr>
        <w:t>лей іміджу навчального закладу; аналіз аудиторії; с</w:t>
      </w:r>
      <w:r w:rsidR="00114334" w:rsidRPr="00B9312A">
        <w:rPr>
          <w:rFonts w:ascii="Times New Roman" w:hAnsi="Times New Roman" w:cs="Times New Roman"/>
          <w:sz w:val="28"/>
          <w:szCs w:val="28"/>
          <w:lang w:val="uk-UA"/>
        </w:rPr>
        <w:t>творен</w:t>
      </w:r>
      <w:r w:rsidR="001278D8" w:rsidRPr="00B9312A">
        <w:rPr>
          <w:rFonts w:ascii="Times New Roman" w:hAnsi="Times New Roman" w:cs="Times New Roman"/>
          <w:sz w:val="28"/>
          <w:szCs w:val="28"/>
          <w:lang w:val="uk-UA"/>
        </w:rPr>
        <w:t>ня списку бажаних характеристик; п</w:t>
      </w:r>
      <w:r w:rsidR="00114334" w:rsidRPr="00B9312A">
        <w:rPr>
          <w:rFonts w:ascii="Times New Roman" w:hAnsi="Times New Roman" w:cs="Times New Roman"/>
          <w:sz w:val="28"/>
          <w:szCs w:val="28"/>
          <w:lang w:val="uk-UA"/>
        </w:rPr>
        <w:t>орівнян</w:t>
      </w:r>
      <w:r w:rsidR="001278D8" w:rsidRPr="00B9312A">
        <w:rPr>
          <w:rFonts w:ascii="Times New Roman" w:hAnsi="Times New Roman" w:cs="Times New Roman"/>
          <w:sz w:val="28"/>
          <w:szCs w:val="28"/>
          <w:lang w:val="uk-UA"/>
        </w:rPr>
        <w:t xml:space="preserve">ня </w:t>
      </w:r>
      <w:r w:rsidR="0002272C">
        <w:rPr>
          <w:rFonts w:ascii="Times New Roman" w:hAnsi="Times New Roman" w:cs="Times New Roman"/>
          <w:sz w:val="28"/>
          <w:szCs w:val="28"/>
          <w:lang w:val="uk-UA"/>
        </w:rPr>
        <w:t>наявних</w:t>
      </w:r>
      <w:r w:rsidR="001278D8" w:rsidRPr="00B9312A">
        <w:rPr>
          <w:rFonts w:ascii="Times New Roman" w:hAnsi="Times New Roman" w:cs="Times New Roman"/>
          <w:sz w:val="28"/>
          <w:szCs w:val="28"/>
          <w:lang w:val="uk-UA"/>
        </w:rPr>
        <w:t xml:space="preserve"> та бажаних якостей; в</w:t>
      </w:r>
      <w:r w:rsidR="00114334" w:rsidRPr="00B9312A">
        <w:rPr>
          <w:rFonts w:ascii="Times New Roman" w:hAnsi="Times New Roman" w:cs="Times New Roman"/>
          <w:sz w:val="28"/>
          <w:szCs w:val="28"/>
          <w:lang w:val="uk-UA"/>
        </w:rPr>
        <w:t>ибір способів та засобів предст</w:t>
      </w:r>
      <w:r w:rsidR="001278D8" w:rsidRPr="00B9312A">
        <w:rPr>
          <w:rFonts w:ascii="Times New Roman" w:hAnsi="Times New Roman" w:cs="Times New Roman"/>
          <w:sz w:val="28"/>
          <w:szCs w:val="28"/>
          <w:lang w:val="uk-UA"/>
        </w:rPr>
        <w:t>авлення навчального закладу; р</w:t>
      </w:r>
      <w:r w:rsidR="00114334" w:rsidRPr="00B9312A">
        <w:rPr>
          <w:rFonts w:ascii="Times New Roman" w:hAnsi="Times New Roman" w:cs="Times New Roman"/>
          <w:sz w:val="28"/>
          <w:szCs w:val="28"/>
          <w:lang w:val="uk-UA"/>
        </w:rPr>
        <w:t>еалізація поставлених цілей</w:t>
      </w:r>
      <w:r w:rsidRPr="00B9312A">
        <w:rPr>
          <w:rFonts w:ascii="Times New Roman" w:hAnsi="Times New Roman" w:cs="Times New Roman"/>
          <w:sz w:val="28"/>
          <w:szCs w:val="28"/>
          <w:lang w:val="uk-UA"/>
        </w:rPr>
        <w:t>.</w:t>
      </w:r>
    </w:p>
    <w:p w:rsidR="002F5DF2" w:rsidRPr="00B9312A" w:rsidRDefault="002F5DF2" w:rsidP="002F5DF2">
      <w:pPr>
        <w:spacing w:after="0" w:line="360" w:lineRule="auto"/>
        <w:jc w:val="both"/>
        <w:rPr>
          <w:rFonts w:ascii="Times New Roman" w:hAnsi="Times New Roman" w:cs="Times New Roman"/>
          <w:sz w:val="28"/>
          <w:szCs w:val="28"/>
          <w:lang w:val="uk-UA"/>
        </w:rPr>
      </w:pPr>
    </w:p>
    <w:p w:rsidR="002F5DF2" w:rsidRPr="00B9312A" w:rsidRDefault="002F5DF2" w:rsidP="002F5DF2">
      <w:pPr>
        <w:spacing w:after="0" w:line="360" w:lineRule="auto"/>
        <w:jc w:val="both"/>
        <w:rPr>
          <w:rFonts w:ascii="Times New Roman" w:hAnsi="Times New Roman" w:cs="Times New Roman"/>
          <w:sz w:val="28"/>
          <w:szCs w:val="28"/>
          <w:lang w:val="uk-UA"/>
        </w:rPr>
      </w:pPr>
    </w:p>
    <w:p w:rsidR="006471A4" w:rsidRPr="00B9312A" w:rsidRDefault="006471A4">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1278D8" w:rsidRPr="00B9312A" w:rsidRDefault="001278D8">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2F5DF2" w:rsidRPr="00B9312A" w:rsidRDefault="002F5DF2">
      <w:pPr>
        <w:rPr>
          <w:rFonts w:ascii="Times New Roman" w:hAnsi="Times New Roman" w:cs="Times New Roman"/>
          <w:lang w:val="uk-UA"/>
        </w:rPr>
      </w:pPr>
    </w:p>
    <w:p w:rsidR="0012161D" w:rsidRPr="00B9312A" w:rsidRDefault="0012161D" w:rsidP="002F5DF2">
      <w:pPr>
        <w:spacing w:after="0" w:line="360" w:lineRule="auto"/>
        <w:jc w:val="center"/>
        <w:rPr>
          <w:rFonts w:ascii="Times New Roman" w:hAnsi="Times New Roman" w:cs="Times New Roman"/>
          <w:b/>
          <w:sz w:val="28"/>
          <w:szCs w:val="28"/>
          <w:lang w:val="uk-UA"/>
        </w:rPr>
      </w:pPr>
    </w:p>
    <w:p w:rsidR="0012161D" w:rsidRDefault="0012161D" w:rsidP="002F5DF2">
      <w:pPr>
        <w:spacing w:after="0" w:line="360" w:lineRule="auto"/>
        <w:jc w:val="center"/>
        <w:rPr>
          <w:rFonts w:ascii="Times New Roman" w:hAnsi="Times New Roman" w:cs="Times New Roman"/>
          <w:b/>
          <w:sz w:val="28"/>
          <w:szCs w:val="28"/>
          <w:lang w:val="uk-UA"/>
        </w:rPr>
      </w:pPr>
    </w:p>
    <w:p w:rsidR="00541704" w:rsidRPr="00B9312A" w:rsidRDefault="00541704" w:rsidP="002F5DF2">
      <w:pPr>
        <w:spacing w:after="0" w:line="360" w:lineRule="auto"/>
        <w:jc w:val="center"/>
        <w:rPr>
          <w:rFonts w:ascii="Times New Roman" w:hAnsi="Times New Roman" w:cs="Times New Roman"/>
          <w:b/>
          <w:sz w:val="28"/>
          <w:szCs w:val="28"/>
          <w:lang w:val="uk-UA"/>
        </w:rPr>
      </w:pPr>
    </w:p>
    <w:p w:rsidR="0012161D" w:rsidRPr="00B9312A" w:rsidRDefault="0012161D" w:rsidP="002F5DF2">
      <w:pPr>
        <w:spacing w:after="0" w:line="360" w:lineRule="auto"/>
        <w:jc w:val="center"/>
        <w:rPr>
          <w:rFonts w:ascii="Times New Roman" w:hAnsi="Times New Roman" w:cs="Times New Roman"/>
          <w:b/>
          <w:sz w:val="28"/>
          <w:szCs w:val="28"/>
          <w:lang w:val="uk-UA"/>
        </w:rPr>
      </w:pPr>
    </w:p>
    <w:p w:rsidR="0012161D" w:rsidRPr="00B9312A" w:rsidRDefault="0012161D" w:rsidP="002F5DF2">
      <w:pPr>
        <w:spacing w:after="0" w:line="360" w:lineRule="auto"/>
        <w:jc w:val="center"/>
        <w:rPr>
          <w:rFonts w:ascii="Times New Roman" w:hAnsi="Times New Roman" w:cs="Times New Roman"/>
          <w:b/>
          <w:sz w:val="28"/>
          <w:szCs w:val="28"/>
          <w:lang w:val="uk-UA"/>
        </w:rPr>
      </w:pPr>
    </w:p>
    <w:p w:rsidR="0012161D" w:rsidRPr="00B9312A" w:rsidRDefault="0012161D" w:rsidP="00F667B2">
      <w:pPr>
        <w:pStyle w:val="1"/>
        <w:rPr>
          <w:lang w:val="uk-UA"/>
        </w:rPr>
      </w:pPr>
      <w:bookmarkStart w:id="14" w:name="_Toc88860473"/>
      <w:bookmarkStart w:id="15" w:name="_Toc90502998"/>
      <w:r w:rsidRPr="00B9312A">
        <w:rPr>
          <w:lang w:val="uk-UA"/>
        </w:rPr>
        <w:lastRenderedPageBreak/>
        <w:t xml:space="preserve">РОЗДІЛ ІІ. </w:t>
      </w:r>
      <w:r w:rsidR="002F5DF2" w:rsidRPr="00B9312A">
        <w:rPr>
          <w:lang w:val="uk-UA"/>
        </w:rPr>
        <w:t>Емпіричне дослідження соціально-психологічних особливостей іміджу навчального</w:t>
      </w:r>
      <w:r w:rsidR="00F667B2">
        <w:rPr>
          <w:lang w:val="uk-UA"/>
        </w:rPr>
        <w:t xml:space="preserve"> закладу в уявленнях студентів.</w:t>
      </w:r>
      <w:bookmarkEnd w:id="14"/>
      <w:bookmarkEnd w:id="15"/>
    </w:p>
    <w:p w:rsidR="0012161D" w:rsidRPr="00B9312A" w:rsidRDefault="0004464D" w:rsidP="00F667B2">
      <w:pPr>
        <w:pStyle w:val="2"/>
        <w:rPr>
          <w:lang w:val="uk-UA"/>
        </w:rPr>
      </w:pPr>
      <w:bookmarkStart w:id="16" w:name="_Toc88860474"/>
      <w:bookmarkStart w:id="17" w:name="_Toc90502999"/>
      <w:r>
        <w:rPr>
          <w:lang w:val="uk-UA"/>
        </w:rPr>
        <w:t>2.1.</w:t>
      </w:r>
      <w:r w:rsidR="002E1B3A">
        <w:rPr>
          <w:lang w:val="uk-UA"/>
        </w:rPr>
        <w:t xml:space="preserve"> </w:t>
      </w:r>
      <w:r w:rsidR="002F5DF2" w:rsidRPr="00B9312A">
        <w:rPr>
          <w:lang w:val="uk-UA"/>
        </w:rPr>
        <w:t>Програма та методи дослідження особливостей іміджу навчального</w:t>
      </w:r>
      <w:r w:rsidR="00D97091">
        <w:rPr>
          <w:lang w:val="uk-UA"/>
        </w:rPr>
        <w:t xml:space="preserve"> закладу в уявленнях студентів.</w:t>
      </w:r>
      <w:bookmarkEnd w:id="16"/>
      <w:bookmarkEnd w:id="17"/>
    </w:p>
    <w:p w:rsidR="00D97091" w:rsidRPr="00B9312A" w:rsidRDefault="002F5DF2" w:rsidP="00D97091">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Процедура емпіричного дослідження проходила в три етапи.</w:t>
      </w:r>
    </w:p>
    <w:p w:rsidR="00D97091" w:rsidRDefault="002F5DF2" w:rsidP="009225A5">
      <w:pPr>
        <w:pStyle w:val="a3"/>
        <w:numPr>
          <w:ilvl w:val="0"/>
          <w:numId w:val="48"/>
        </w:numPr>
        <w:spacing w:after="0" w:line="360" w:lineRule="auto"/>
        <w:jc w:val="both"/>
        <w:rPr>
          <w:rFonts w:ascii="Times New Roman" w:hAnsi="Times New Roman" w:cs="Times New Roman"/>
          <w:sz w:val="28"/>
          <w:szCs w:val="28"/>
          <w:lang w:val="uk-UA"/>
        </w:rPr>
      </w:pPr>
      <w:r w:rsidRPr="00D97091">
        <w:rPr>
          <w:rFonts w:ascii="Times New Roman" w:hAnsi="Times New Roman" w:cs="Times New Roman"/>
          <w:sz w:val="28"/>
          <w:szCs w:val="28"/>
          <w:lang w:val="uk-UA"/>
        </w:rPr>
        <w:t>На підготовчому етапі на основі вивченої та проаналізованої літератури по проблемі дослідження був здійснений відбір методик, які дозволять, вивчити особливості  іміджу навчального закладу в уявленнях студентів. Також на підготовчому етапі була визначена основна вибірка дослідження. Формування вибірки на базі Прикарпатського національного університету імені Василя Стефаника. В провед</w:t>
      </w:r>
      <w:r w:rsidR="00D21DCE" w:rsidRPr="00D97091">
        <w:rPr>
          <w:rFonts w:ascii="Times New Roman" w:hAnsi="Times New Roman" w:cs="Times New Roman"/>
          <w:sz w:val="28"/>
          <w:szCs w:val="28"/>
          <w:lang w:val="uk-UA"/>
        </w:rPr>
        <w:t xml:space="preserve">енні дослідження </w:t>
      </w:r>
      <w:r w:rsidR="00C126D9" w:rsidRPr="00D97091">
        <w:rPr>
          <w:rFonts w:ascii="Times New Roman" w:hAnsi="Times New Roman" w:cs="Times New Roman"/>
          <w:sz w:val="28"/>
          <w:szCs w:val="28"/>
          <w:lang w:val="uk-UA"/>
        </w:rPr>
        <w:t>взяли</w:t>
      </w:r>
      <w:r w:rsidRPr="00D97091">
        <w:rPr>
          <w:rFonts w:ascii="Times New Roman" w:hAnsi="Times New Roman" w:cs="Times New Roman"/>
          <w:sz w:val="28"/>
          <w:szCs w:val="28"/>
          <w:lang w:val="uk-UA"/>
        </w:rPr>
        <w:t xml:space="preserve"> 40 студентів. </w:t>
      </w:r>
    </w:p>
    <w:p w:rsidR="00D97091" w:rsidRDefault="002F5DF2" w:rsidP="009225A5">
      <w:pPr>
        <w:pStyle w:val="a3"/>
        <w:numPr>
          <w:ilvl w:val="0"/>
          <w:numId w:val="48"/>
        </w:numPr>
        <w:spacing w:after="0" w:line="360" w:lineRule="auto"/>
        <w:jc w:val="both"/>
        <w:rPr>
          <w:rFonts w:ascii="Times New Roman" w:hAnsi="Times New Roman" w:cs="Times New Roman"/>
          <w:sz w:val="28"/>
          <w:szCs w:val="28"/>
          <w:lang w:val="uk-UA"/>
        </w:rPr>
      </w:pPr>
      <w:r w:rsidRPr="00D97091">
        <w:rPr>
          <w:rFonts w:ascii="Times New Roman" w:hAnsi="Times New Roman" w:cs="Times New Roman"/>
          <w:sz w:val="28"/>
          <w:szCs w:val="28"/>
          <w:lang w:val="uk-UA"/>
        </w:rPr>
        <w:t>На діагностичному етапі відбулося проведення емпіричного дослідження на ос</w:t>
      </w:r>
      <w:r w:rsidR="00D21DCE" w:rsidRPr="00D97091">
        <w:rPr>
          <w:rFonts w:ascii="Times New Roman" w:hAnsi="Times New Roman" w:cs="Times New Roman"/>
          <w:sz w:val="28"/>
          <w:szCs w:val="28"/>
          <w:lang w:val="uk-UA"/>
        </w:rPr>
        <w:t>нові вибраних методик</w:t>
      </w:r>
      <w:r w:rsidRPr="00D97091">
        <w:rPr>
          <w:rFonts w:ascii="Times New Roman" w:hAnsi="Times New Roman" w:cs="Times New Roman"/>
          <w:sz w:val="28"/>
          <w:szCs w:val="28"/>
          <w:lang w:val="uk-UA"/>
        </w:rPr>
        <w:t>. Дослідження для респондентів проводилось</w:t>
      </w:r>
      <w:r w:rsidR="00C126D9" w:rsidRPr="00D97091">
        <w:rPr>
          <w:rFonts w:ascii="Times New Roman" w:hAnsi="Times New Roman" w:cs="Times New Roman"/>
          <w:sz w:val="28"/>
          <w:szCs w:val="28"/>
          <w:lang w:val="uk-UA"/>
        </w:rPr>
        <w:t xml:space="preserve"> онлайн. Респонденти заповнювали</w:t>
      </w:r>
      <w:r w:rsidRPr="00D97091">
        <w:rPr>
          <w:rFonts w:ascii="Times New Roman" w:hAnsi="Times New Roman" w:cs="Times New Roman"/>
          <w:sz w:val="28"/>
          <w:szCs w:val="28"/>
          <w:lang w:val="uk-UA"/>
        </w:rPr>
        <w:t xml:space="preserve"> методики в електронному варіанті за допомогою «</w:t>
      </w:r>
      <w:proofErr w:type="spellStart"/>
      <w:r w:rsidRPr="00D97091">
        <w:rPr>
          <w:rFonts w:ascii="Times New Roman" w:hAnsi="Times New Roman" w:cs="Times New Roman"/>
          <w:sz w:val="28"/>
          <w:szCs w:val="28"/>
          <w:lang w:val="uk-UA"/>
        </w:rPr>
        <w:t>Google</w:t>
      </w:r>
      <w:proofErr w:type="spellEnd"/>
      <w:r w:rsidRPr="00D97091">
        <w:rPr>
          <w:rFonts w:ascii="Times New Roman" w:hAnsi="Times New Roman" w:cs="Times New Roman"/>
          <w:sz w:val="28"/>
          <w:szCs w:val="28"/>
          <w:lang w:val="uk-UA"/>
        </w:rPr>
        <w:t xml:space="preserve"> форми»</w:t>
      </w:r>
      <w:r w:rsidR="00D21DCE" w:rsidRPr="00D97091">
        <w:rPr>
          <w:rFonts w:ascii="Times New Roman" w:hAnsi="Times New Roman" w:cs="Times New Roman"/>
          <w:sz w:val="28"/>
          <w:szCs w:val="28"/>
          <w:lang w:val="uk-UA"/>
        </w:rPr>
        <w:t>.</w:t>
      </w:r>
    </w:p>
    <w:p w:rsidR="002F5DF2" w:rsidRPr="00D97091" w:rsidRDefault="002F5DF2" w:rsidP="009225A5">
      <w:pPr>
        <w:pStyle w:val="a3"/>
        <w:numPr>
          <w:ilvl w:val="0"/>
          <w:numId w:val="48"/>
        </w:numPr>
        <w:spacing w:after="0" w:line="360" w:lineRule="auto"/>
        <w:jc w:val="both"/>
        <w:rPr>
          <w:rFonts w:ascii="Times New Roman" w:hAnsi="Times New Roman" w:cs="Times New Roman"/>
          <w:sz w:val="28"/>
          <w:szCs w:val="28"/>
          <w:lang w:val="uk-UA"/>
        </w:rPr>
      </w:pPr>
      <w:r w:rsidRPr="00D97091">
        <w:rPr>
          <w:rFonts w:ascii="Times New Roman" w:hAnsi="Times New Roman" w:cs="Times New Roman"/>
          <w:sz w:val="28"/>
          <w:szCs w:val="28"/>
          <w:lang w:val="uk-UA"/>
        </w:rPr>
        <w:t>На третьом</w:t>
      </w:r>
      <w:r w:rsidR="00C126D9" w:rsidRPr="00D97091">
        <w:rPr>
          <w:rFonts w:ascii="Times New Roman" w:hAnsi="Times New Roman" w:cs="Times New Roman"/>
          <w:sz w:val="28"/>
          <w:szCs w:val="28"/>
          <w:lang w:val="uk-UA"/>
        </w:rPr>
        <w:t>у етапі – завершальному</w:t>
      </w:r>
      <w:r w:rsidR="00D21DCE" w:rsidRPr="00D97091">
        <w:rPr>
          <w:rFonts w:ascii="Times New Roman" w:hAnsi="Times New Roman" w:cs="Times New Roman"/>
          <w:sz w:val="28"/>
          <w:szCs w:val="28"/>
          <w:lang w:val="uk-UA"/>
        </w:rPr>
        <w:t xml:space="preserve"> – відбувався</w:t>
      </w:r>
      <w:r w:rsidRPr="00D97091">
        <w:rPr>
          <w:rFonts w:ascii="Times New Roman" w:hAnsi="Times New Roman" w:cs="Times New Roman"/>
          <w:sz w:val="28"/>
          <w:szCs w:val="28"/>
          <w:lang w:val="uk-UA"/>
        </w:rPr>
        <w:t xml:space="preserve"> аналіз отриманих в ході дослідження дани</w:t>
      </w:r>
      <w:r w:rsidR="00B3132A" w:rsidRPr="00D97091">
        <w:rPr>
          <w:rFonts w:ascii="Times New Roman" w:hAnsi="Times New Roman" w:cs="Times New Roman"/>
          <w:sz w:val="28"/>
          <w:szCs w:val="28"/>
          <w:lang w:val="uk-UA"/>
        </w:rPr>
        <w:t>х, підбивання</w:t>
      </w:r>
      <w:r w:rsidRPr="00D97091">
        <w:rPr>
          <w:rFonts w:ascii="Times New Roman" w:hAnsi="Times New Roman" w:cs="Times New Roman"/>
          <w:sz w:val="28"/>
          <w:szCs w:val="28"/>
          <w:lang w:val="uk-UA"/>
        </w:rPr>
        <w:t xml:space="preserve"> підсумків, надання рекомендацій  та оформлення матеріалів дослідження.</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Метою нашої роботи було дослідити соціально-психологічні особливості іміджу навчального закладу в уявленнях студентів Прикарпатського національного університету імені Василя Стефаника. </w:t>
      </w:r>
    </w:p>
    <w:p w:rsidR="002F5DF2" w:rsidRPr="00B9312A" w:rsidRDefault="002F5DF2" w:rsidP="00D97091">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На основі вивчених підходів до розуміння іміджу на</w:t>
      </w:r>
      <w:r w:rsidR="00B3132A">
        <w:rPr>
          <w:rFonts w:ascii="Times New Roman" w:hAnsi="Times New Roman" w:cs="Times New Roman"/>
          <w:sz w:val="28"/>
          <w:szCs w:val="28"/>
          <w:lang w:val="uk-UA"/>
        </w:rPr>
        <w:t>вчального закладу, ми виокремили</w:t>
      </w:r>
      <w:r w:rsidRPr="00B9312A">
        <w:rPr>
          <w:rFonts w:ascii="Times New Roman" w:hAnsi="Times New Roman" w:cs="Times New Roman"/>
          <w:sz w:val="28"/>
          <w:szCs w:val="28"/>
          <w:lang w:val="uk-UA"/>
        </w:rPr>
        <w:t xml:space="preserve"> такі основні компоненти, які на нашу думку найкраще описують імідж навчального закладу. Ними є:</w:t>
      </w:r>
    </w:p>
    <w:p w:rsidR="002F5DF2" w:rsidRPr="005A73F8" w:rsidRDefault="002F5DF2" w:rsidP="009225A5">
      <w:pPr>
        <w:pStyle w:val="a3"/>
        <w:numPr>
          <w:ilvl w:val="0"/>
          <w:numId w:val="47"/>
        </w:numPr>
        <w:spacing w:after="0" w:line="360" w:lineRule="auto"/>
        <w:jc w:val="both"/>
        <w:rPr>
          <w:rFonts w:ascii="Times New Roman" w:hAnsi="Times New Roman" w:cs="Times New Roman"/>
          <w:sz w:val="28"/>
          <w:szCs w:val="28"/>
          <w:lang w:val="uk-UA"/>
        </w:rPr>
      </w:pPr>
      <w:r w:rsidRPr="005A73F8">
        <w:rPr>
          <w:rFonts w:ascii="Times New Roman" w:hAnsi="Times New Roman" w:cs="Times New Roman"/>
          <w:sz w:val="28"/>
          <w:szCs w:val="28"/>
          <w:lang w:val="uk-UA"/>
        </w:rPr>
        <w:t>імідж керівника;</w:t>
      </w:r>
    </w:p>
    <w:p w:rsidR="002F5DF2" w:rsidRPr="005A73F8" w:rsidRDefault="002F5DF2" w:rsidP="009225A5">
      <w:pPr>
        <w:pStyle w:val="a3"/>
        <w:numPr>
          <w:ilvl w:val="0"/>
          <w:numId w:val="47"/>
        </w:numPr>
        <w:spacing w:after="0" w:line="360" w:lineRule="auto"/>
        <w:jc w:val="both"/>
        <w:rPr>
          <w:rFonts w:ascii="Times New Roman" w:hAnsi="Times New Roman" w:cs="Times New Roman"/>
          <w:sz w:val="28"/>
          <w:szCs w:val="28"/>
          <w:lang w:val="uk-UA"/>
        </w:rPr>
      </w:pPr>
      <w:r w:rsidRPr="005A73F8">
        <w:rPr>
          <w:rFonts w:ascii="Times New Roman" w:hAnsi="Times New Roman" w:cs="Times New Roman"/>
          <w:sz w:val="28"/>
          <w:szCs w:val="28"/>
          <w:lang w:val="uk-UA"/>
        </w:rPr>
        <w:t>імідж споживача освітніх послуг;</w:t>
      </w:r>
    </w:p>
    <w:p w:rsidR="005A73F8" w:rsidRDefault="002F5DF2" w:rsidP="009225A5">
      <w:pPr>
        <w:pStyle w:val="a3"/>
        <w:numPr>
          <w:ilvl w:val="0"/>
          <w:numId w:val="47"/>
        </w:numPr>
        <w:spacing w:line="360" w:lineRule="auto"/>
        <w:jc w:val="both"/>
        <w:rPr>
          <w:rFonts w:ascii="Times New Roman" w:hAnsi="Times New Roman" w:cs="Times New Roman"/>
          <w:sz w:val="28"/>
          <w:szCs w:val="28"/>
          <w:lang w:val="uk-UA"/>
        </w:rPr>
      </w:pPr>
      <w:r w:rsidRPr="005A73F8">
        <w:rPr>
          <w:rFonts w:ascii="Times New Roman" w:hAnsi="Times New Roman" w:cs="Times New Roman"/>
          <w:sz w:val="28"/>
          <w:szCs w:val="28"/>
          <w:lang w:val="uk-UA"/>
        </w:rPr>
        <w:t>імідж викладача;</w:t>
      </w:r>
    </w:p>
    <w:p w:rsidR="005A73F8" w:rsidRDefault="002F5DF2" w:rsidP="009225A5">
      <w:pPr>
        <w:pStyle w:val="a3"/>
        <w:numPr>
          <w:ilvl w:val="0"/>
          <w:numId w:val="47"/>
        </w:numPr>
        <w:spacing w:line="360" w:lineRule="auto"/>
        <w:jc w:val="both"/>
        <w:rPr>
          <w:rFonts w:ascii="Times New Roman" w:hAnsi="Times New Roman" w:cs="Times New Roman"/>
          <w:sz w:val="28"/>
          <w:szCs w:val="28"/>
          <w:lang w:val="uk-UA"/>
        </w:rPr>
      </w:pPr>
      <w:r w:rsidRPr="005A73F8">
        <w:rPr>
          <w:rFonts w:ascii="Times New Roman" w:hAnsi="Times New Roman" w:cs="Times New Roman"/>
          <w:sz w:val="28"/>
          <w:szCs w:val="28"/>
          <w:lang w:val="uk-UA"/>
        </w:rPr>
        <w:t>якість освіти;</w:t>
      </w:r>
    </w:p>
    <w:p w:rsidR="005A73F8" w:rsidRDefault="002F5DF2" w:rsidP="009225A5">
      <w:pPr>
        <w:pStyle w:val="a3"/>
        <w:numPr>
          <w:ilvl w:val="0"/>
          <w:numId w:val="47"/>
        </w:numPr>
        <w:spacing w:line="360" w:lineRule="auto"/>
        <w:jc w:val="both"/>
        <w:rPr>
          <w:rFonts w:ascii="Times New Roman" w:hAnsi="Times New Roman" w:cs="Times New Roman"/>
          <w:sz w:val="28"/>
          <w:szCs w:val="28"/>
          <w:lang w:val="uk-UA"/>
        </w:rPr>
      </w:pPr>
      <w:r w:rsidRPr="005A73F8">
        <w:rPr>
          <w:rFonts w:ascii="Times New Roman" w:hAnsi="Times New Roman" w:cs="Times New Roman"/>
          <w:sz w:val="28"/>
          <w:szCs w:val="28"/>
          <w:lang w:val="uk-UA"/>
        </w:rPr>
        <w:lastRenderedPageBreak/>
        <w:t>бізнес імідж;</w:t>
      </w:r>
    </w:p>
    <w:p w:rsidR="005A73F8" w:rsidRDefault="002F5DF2" w:rsidP="009225A5">
      <w:pPr>
        <w:pStyle w:val="a3"/>
        <w:numPr>
          <w:ilvl w:val="0"/>
          <w:numId w:val="47"/>
        </w:numPr>
        <w:spacing w:line="360" w:lineRule="auto"/>
        <w:jc w:val="both"/>
        <w:rPr>
          <w:rFonts w:ascii="Times New Roman" w:hAnsi="Times New Roman" w:cs="Times New Roman"/>
          <w:sz w:val="28"/>
          <w:szCs w:val="28"/>
          <w:lang w:val="uk-UA"/>
        </w:rPr>
      </w:pPr>
      <w:r w:rsidRPr="005A73F8">
        <w:rPr>
          <w:rFonts w:ascii="Times New Roman" w:hAnsi="Times New Roman" w:cs="Times New Roman"/>
          <w:sz w:val="28"/>
          <w:szCs w:val="28"/>
          <w:lang w:val="uk-UA"/>
        </w:rPr>
        <w:t>соціальний імідж;</w:t>
      </w:r>
    </w:p>
    <w:p w:rsidR="005A73F8" w:rsidRDefault="005A73F8" w:rsidP="009225A5">
      <w:pPr>
        <w:pStyle w:val="a3"/>
        <w:numPr>
          <w:ilvl w:val="0"/>
          <w:numId w:val="4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візуальний імідж;</w:t>
      </w:r>
    </w:p>
    <w:p w:rsidR="002F5DF2" w:rsidRPr="005A73F8" w:rsidRDefault="002F5DF2" w:rsidP="009225A5">
      <w:pPr>
        <w:pStyle w:val="a3"/>
        <w:numPr>
          <w:ilvl w:val="0"/>
          <w:numId w:val="47"/>
        </w:numPr>
        <w:spacing w:line="360" w:lineRule="auto"/>
        <w:jc w:val="both"/>
        <w:rPr>
          <w:rFonts w:ascii="Times New Roman" w:hAnsi="Times New Roman" w:cs="Times New Roman"/>
          <w:sz w:val="28"/>
          <w:szCs w:val="28"/>
          <w:lang w:val="uk-UA"/>
        </w:rPr>
      </w:pPr>
      <w:r w:rsidRPr="005A73F8">
        <w:rPr>
          <w:rFonts w:ascii="Times New Roman" w:hAnsi="Times New Roman" w:cs="Times New Roman"/>
          <w:sz w:val="28"/>
          <w:szCs w:val="28"/>
          <w:lang w:val="uk-UA"/>
        </w:rPr>
        <w:t>віртуальний імідж.</w:t>
      </w:r>
    </w:p>
    <w:p w:rsidR="002F5DF2" w:rsidRPr="00B9312A" w:rsidRDefault="002F5DF2" w:rsidP="005A73F8">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На основі цих параметрів був здійснений відбір методик,  які на нашу думку допоможуть дослідити соціально-психологічні особливості іміджу навчального закладу в уявленнях студентів.</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В нашій роботі для дослідження соціально-психологічних особливостей іміджу навчального закладу в уявленнях студентів </w:t>
      </w:r>
      <w:r w:rsidR="00A47A53" w:rsidRPr="00B9312A">
        <w:rPr>
          <w:rFonts w:ascii="Times New Roman" w:hAnsi="Times New Roman" w:cs="Times New Roman"/>
          <w:sz w:val="28"/>
          <w:szCs w:val="28"/>
          <w:lang w:val="uk-UA"/>
        </w:rPr>
        <w:t xml:space="preserve">було використано наступні діагностичні  методики. </w:t>
      </w:r>
      <w:r w:rsidR="00DC7269">
        <w:rPr>
          <w:rFonts w:ascii="Times New Roman" w:hAnsi="Times New Roman" w:cs="Times New Roman"/>
          <w:sz w:val="28"/>
          <w:szCs w:val="28"/>
          <w:lang w:val="uk-UA"/>
        </w:rPr>
        <w:t>Опитувальник</w:t>
      </w:r>
      <w:r w:rsidRPr="00B9312A">
        <w:rPr>
          <w:rFonts w:ascii="Times New Roman" w:hAnsi="Times New Roman" w:cs="Times New Roman"/>
          <w:sz w:val="28"/>
          <w:szCs w:val="28"/>
          <w:lang w:val="uk-UA"/>
        </w:rPr>
        <w:t xml:space="preserve"> «Імідж університету» (Смирнова Д.)</w:t>
      </w:r>
      <w:r w:rsidRPr="00B9312A">
        <w:rPr>
          <w:rFonts w:ascii="Times New Roman" w:eastAsia="Times New Roman" w:hAnsi="Times New Roman" w:cs="Times New Roman"/>
          <w:bCs/>
          <w:sz w:val="28"/>
          <w:szCs w:val="28"/>
          <w:lang w:val="uk-UA" w:eastAsia="ru-RU"/>
        </w:rPr>
        <w:t xml:space="preserve"> </w:t>
      </w:r>
      <w:r w:rsidR="00A951AB" w:rsidRPr="00B9312A">
        <w:rPr>
          <w:rFonts w:ascii="Times New Roman" w:hAnsi="Times New Roman" w:cs="Times New Roman"/>
          <w:bCs/>
          <w:sz w:val="28"/>
          <w:szCs w:val="28"/>
          <w:lang w:val="uk-UA"/>
        </w:rPr>
        <w:t>в авторській</w:t>
      </w:r>
      <w:r w:rsidRPr="00B9312A">
        <w:rPr>
          <w:rFonts w:ascii="Times New Roman" w:hAnsi="Times New Roman" w:cs="Times New Roman"/>
          <w:bCs/>
          <w:sz w:val="28"/>
          <w:szCs w:val="28"/>
          <w:lang w:val="uk-UA"/>
        </w:rPr>
        <w:t xml:space="preserve"> модифікації), </w:t>
      </w:r>
      <w:r w:rsidR="00DC7269">
        <w:rPr>
          <w:rFonts w:ascii="Times New Roman" w:hAnsi="Times New Roman" w:cs="Times New Roman"/>
          <w:sz w:val="28"/>
          <w:szCs w:val="28"/>
          <w:lang w:val="uk-UA"/>
        </w:rPr>
        <w:t>Опитувальник</w:t>
      </w:r>
      <w:r w:rsidR="00A951AB" w:rsidRPr="00B9312A">
        <w:rPr>
          <w:rFonts w:ascii="Times New Roman" w:hAnsi="Times New Roman" w:cs="Times New Roman"/>
          <w:sz w:val="28"/>
          <w:szCs w:val="28"/>
          <w:lang w:val="uk-UA"/>
        </w:rPr>
        <w:t xml:space="preserve"> </w:t>
      </w:r>
      <w:r w:rsidRPr="00B9312A">
        <w:rPr>
          <w:rFonts w:ascii="Times New Roman" w:eastAsia="Times New Roman" w:hAnsi="Times New Roman" w:cs="Times New Roman"/>
          <w:bCs/>
          <w:sz w:val="28"/>
          <w:szCs w:val="28"/>
          <w:lang w:val="uk-UA" w:eastAsia="ru-RU"/>
        </w:rPr>
        <w:t xml:space="preserve"> «Імідж університету в уявленнях студентів» (</w:t>
      </w:r>
      <w:proofErr w:type="spellStart"/>
      <w:r w:rsidRPr="00B9312A">
        <w:rPr>
          <w:rFonts w:ascii="Times New Roman" w:eastAsia="Times New Roman" w:hAnsi="Times New Roman" w:cs="Times New Roman"/>
          <w:bCs/>
          <w:sz w:val="28"/>
          <w:szCs w:val="28"/>
          <w:lang w:val="uk-UA" w:eastAsia="ru-RU"/>
        </w:rPr>
        <w:t>Мухаметзя</w:t>
      </w:r>
      <w:r w:rsidR="00EA78C6">
        <w:rPr>
          <w:rFonts w:ascii="Times New Roman" w:eastAsia="Times New Roman" w:hAnsi="Times New Roman" w:cs="Times New Roman"/>
          <w:bCs/>
          <w:sz w:val="28"/>
          <w:szCs w:val="28"/>
          <w:lang w:val="uk-UA" w:eastAsia="ru-RU"/>
        </w:rPr>
        <w:t>нова</w:t>
      </w:r>
      <w:proofErr w:type="spellEnd"/>
      <w:r w:rsidR="00EA78C6">
        <w:rPr>
          <w:rFonts w:ascii="Times New Roman" w:eastAsia="Times New Roman" w:hAnsi="Times New Roman" w:cs="Times New Roman"/>
          <w:bCs/>
          <w:sz w:val="28"/>
          <w:szCs w:val="28"/>
          <w:lang w:val="uk-UA" w:eastAsia="ru-RU"/>
        </w:rPr>
        <w:t xml:space="preserve"> Ф., </w:t>
      </w:r>
      <w:proofErr w:type="spellStart"/>
      <w:r w:rsidR="00EA78C6">
        <w:rPr>
          <w:rFonts w:ascii="Times New Roman" w:eastAsia="Times New Roman" w:hAnsi="Times New Roman" w:cs="Times New Roman"/>
          <w:bCs/>
          <w:sz w:val="28"/>
          <w:szCs w:val="28"/>
          <w:lang w:val="uk-UA" w:eastAsia="ru-RU"/>
        </w:rPr>
        <w:t>Насібуллін</w:t>
      </w:r>
      <w:proofErr w:type="spellEnd"/>
      <w:r w:rsidR="00EA78C6">
        <w:rPr>
          <w:rFonts w:ascii="Times New Roman" w:eastAsia="Times New Roman" w:hAnsi="Times New Roman" w:cs="Times New Roman"/>
          <w:bCs/>
          <w:sz w:val="28"/>
          <w:szCs w:val="28"/>
          <w:lang w:val="uk-UA" w:eastAsia="ru-RU"/>
        </w:rPr>
        <w:t xml:space="preserve"> А.) в </w:t>
      </w:r>
      <w:r w:rsidR="00A951AB" w:rsidRPr="00B9312A">
        <w:rPr>
          <w:rFonts w:ascii="Times New Roman" w:eastAsia="Times New Roman" w:hAnsi="Times New Roman" w:cs="Times New Roman"/>
          <w:bCs/>
          <w:sz w:val="28"/>
          <w:szCs w:val="28"/>
          <w:lang w:val="uk-UA" w:eastAsia="ru-RU"/>
        </w:rPr>
        <w:t>авторській</w:t>
      </w:r>
      <w:r w:rsidRPr="00B9312A">
        <w:rPr>
          <w:rFonts w:ascii="Times New Roman" w:eastAsia="Times New Roman" w:hAnsi="Times New Roman" w:cs="Times New Roman"/>
          <w:bCs/>
          <w:sz w:val="28"/>
          <w:szCs w:val="28"/>
          <w:lang w:val="uk-UA" w:eastAsia="ru-RU"/>
        </w:rPr>
        <w:t xml:space="preserve"> модифікації), </w:t>
      </w:r>
      <w:r w:rsidRPr="00B9312A">
        <w:rPr>
          <w:rFonts w:ascii="Times New Roman" w:hAnsi="Times New Roman" w:cs="Times New Roman"/>
          <w:sz w:val="28"/>
          <w:szCs w:val="28"/>
          <w:lang w:val="uk-UA"/>
        </w:rPr>
        <w:t xml:space="preserve">  </w:t>
      </w:r>
      <w:r w:rsidR="00DC7269">
        <w:rPr>
          <w:rFonts w:ascii="Times New Roman" w:hAnsi="Times New Roman" w:cs="Times New Roman"/>
          <w:sz w:val="28"/>
          <w:szCs w:val="28"/>
          <w:lang w:val="uk-UA"/>
        </w:rPr>
        <w:t>Опитувальник</w:t>
      </w:r>
      <w:r w:rsidRPr="00B9312A">
        <w:rPr>
          <w:rFonts w:ascii="Times New Roman" w:hAnsi="Times New Roman" w:cs="Times New Roman"/>
          <w:sz w:val="28"/>
          <w:szCs w:val="28"/>
          <w:lang w:val="uk-UA"/>
        </w:rPr>
        <w:t xml:space="preserve"> «Ім</w:t>
      </w:r>
      <w:r w:rsidR="00EB7EE3">
        <w:rPr>
          <w:rFonts w:ascii="Times New Roman" w:hAnsi="Times New Roman" w:cs="Times New Roman"/>
          <w:sz w:val="28"/>
          <w:szCs w:val="28"/>
          <w:lang w:val="uk-UA"/>
        </w:rPr>
        <w:t>ідж університету»  (</w:t>
      </w:r>
      <w:r w:rsidR="00EB7EE3" w:rsidRPr="00EB7EE3">
        <w:rPr>
          <w:rFonts w:ascii="Times New Roman" w:hAnsi="Times New Roman" w:cs="Times New Roman"/>
          <w:sz w:val="28"/>
          <w:szCs w:val="28"/>
          <w:lang w:val="uk-UA"/>
        </w:rPr>
        <w:t>Довжик Г.</w:t>
      </w:r>
      <w:r w:rsidRPr="00B9312A">
        <w:rPr>
          <w:rFonts w:ascii="Times New Roman" w:hAnsi="Times New Roman" w:cs="Times New Roman"/>
          <w:sz w:val="28"/>
          <w:szCs w:val="28"/>
          <w:lang w:val="uk-UA"/>
        </w:rPr>
        <w:t>)</w:t>
      </w:r>
      <w:r w:rsidR="00A951AB" w:rsidRPr="00B9312A">
        <w:rPr>
          <w:rFonts w:ascii="Times New Roman" w:eastAsia="Times New Roman" w:hAnsi="Times New Roman" w:cs="Times New Roman"/>
          <w:bCs/>
          <w:sz w:val="28"/>
          <w:szCs w:val="28"/>
          <w:lang w:val="uk-UA" w:eastAsia="ru-RU"/>
        </w:rPr>
        <w:t xml:space="preserve"> в авторській</w:t>
      </w:r>
      <w:r w:rsidRPr="00B9312A">
        <w:rPr>
          <w:rFonts w:ascii="Times New Roman" w:eastAsia="Times New Roman" w:hAnsi="Times New Roman" w:cs="Times New Roman"/>
          <w:bCs/>
          <w:sz w:val="28"/>
          <w:szCs w:val="28"/>
          <w:lang w:val="uk-UA" w:eastAsia="ru-RU"/>
        </w:rPr>
        <w:t xml:space="preserve">  модифікації) </w:t>
      </w:r>
      <w:r w:rsidRPr="00B9312A">
        <w:rPr>
          <w:rFonts w:ascii="Times New Roman" w:hAnsi="Times New Roman" w:cs="Times New Roman"/>
          <w:sz w:val="28"/>
          <w:szCs w:val="28"/>
          <w:lang w:val="uk-UA"/>
        </w:rPr>
        <w:t>та ав</w:t>
      </w:r>
      <w:r w:rsidR="00114689" w:rsidRPr="00B9312A">
        <w:rPr>
          <w:rFonts w:ascii="Times New Roman" w:hAnsi="Times New Roman" w:cs="Times New Roman"/>
          <w:sz w:val="28"/>
          <w:szCs w:val="28"/>
          <w:lang w:val="uk-UA"/>
        </w:rPr>
        <w:t>торський опитувальник «Імідж ЗВО</w:t>
      </w:r>
      <w:r w:rsidRPr="00B9312A">
        <w:rPr>
          <w:rFonts w:ascii="Times New Roman" w:hAnsi="Times New Roman" w:cs="Times New Roman"/>
          <w:sz w:val="28"/>
          <w:szCs w:val="28"/>
          <w:lang w:val="uk-UA"/>
        </w:rPr>
        <w:t xml:space="preserve">». </w:t>
      </w:r>
    </w:p>
    <w:p w:rsidR="002F5DF2" w:rsidRPr="00B9312A" w:rsidRDefault="00DC7269" w:rsidP="00762228">
      <w:pPr>
        <w:spacing w:after="0" w:line="360" w:lineRule="auto"/>
        <w:ind w:firstLine="708"/>
        <w:jc w:val="both"/>
        <w:rPr>
          <w:rFonts w:ascii="Times New Roman" w:hAnsi="Times New Roman" w:cs="Times New Roman"/>
          <w:bCs/>
          <w:sz w:val="28"/>
          <w:szCs w:val="28"/>
          <w:lang w:val="uk-UA"/>
        </w:rPr>
      </w:pPr>
      <w:r>
        <w:rPr>
          <w:rFonts w:ascii="Times New Roman" w:hAnsi="Times New Roman" w:cs="Times New Roman"/>
          <w:sz w:val="28"/>
          <w:szCs w:val="28"/>
          <w:lang w:val="uk-UA"/>
        </w:rPr>
        <w:t>Опитувальник</w:t>
      </w:r>
      <w:r w:rsidR="002F5DF2" w:rsidRPr="00B9312A">
        <w:rPr>
          <w:rFonts w:ascii="Times New Roman" w:hAnsi="Times New Roman" w:cs="Times New Roman"/>
          <w:bCs/>
          <w:sz w:val="28"/>
          <w:szCs w:val="28"/>
          <w:lang w:val="uk-UA"/>
        </w:rPr>
        <w:t xml:space="preserve"> «Імідж університету» (Смирнова Д.) </w:t>
      </w:r>
      <w:r w:rsidR="002F5DF2" w:rsidRPr="00B9312A">
        <w:rPr>
          <w:rFonts w:ascii="Times New Roman" w:hAnsi="Times New Roman" w:cs="Times New Roman"/>
          <w:sz w:val="28"/>
          <w:szCs w:val="28"/>
          <w:lang w:val="uk-UA"/>
        </w:rPr>
        <w:t>призначена для того, щоб оцінити ставлення студентів до іміджу університету, м</w:t>
      </w:r>
      <w:r w:rsidR="001960B5">
        <w:rPr>
          <w:rFonts w:ascii="Times New Roman" w:hAnsi="Times New Roman" w:cs="Times New Roman"/>
          <w:sz w:val="28"/>
          <w:szCs w:val="28"/>
          <w:lang w:val="uk-UA"/>
        </w:rPr>
        <w:t>отиви вступу</w:t>
      </w:r>
      <w:r w:rsidR="00A951AB" w:rsidRPr="00B9312A">
        <w:rPr>
          <w:rFonts w:ascii="Times New Roman" w:hAnsi="Times New Roman" w:cs="Times New Roman"/>
          <w:sz w:val="28"/>
          <w:szCs w:val="28"/>
          <w:lang w:val="uk-UA"/>
        </w:rPr>
        <w:t>, задоволеність вибором</w:t>
      </w:r>
      <w:r w:rsidR="002F5DF2" w:rsidRPr="00B9312A">
        <w:rPr>
          <w:rFonts w:ascii="Times New Roman" w:hAnsi="Times New Roman" w:cs="Times New Roman"/>
          <w:sz w:val="28"/>
          <w:szCs w:val="28"/>
          <w:lang w:val="uk-UA"/>
        </w:rPr>
        <w:t xml:space="preserve"> університету </w:t>
      </w:r>
      <w:r w:rsidR="00A951AB" w:rsidRPr="00B9312A">
        <w:rPr>
          <w:rFonts w:ascii="Times New Roman" w:hAnsi="Times New Roman" w:cs="Times New Roman"/>
          <w:sz w:val="28"/>
          <w:szCs w:val="28"/>
          <w:lang w:val="uk-UA"/>
        </w:rPr>
        <w:t>та оцінити компоненти іміджу ЗВО</w:t>
      </w:r>
      <w:r w:rsidR="002F5DF2" w:rsidRPr="00B9312A">
        <w:rPr>
          <w:rFonts w:ascii="Times New Roman" w:hAnsi="Times New Roman" w:cs="Times New Roman"/>
          <w:sz w:val="28"/>
          <w:szCs w:val="28"/>
          <w:lang w:val="uk-UA"/>
        </w:rPr>
        <w:t>. До цих компонентів входять: імідж освітніх послуг, імідж професорсько-викладаць</w:t>
      </w:r>
      <w:r w:rsidR="00B41046">
        <w:rPr>
          <w:rFonts w:ascii="Times New Roman" w:hAnsi="Times New Roman" w:cs="Times New Roman"/>
          <w:sz w:val="28"/>
          <w:szCs w:val="28"/>
          <w:lang w:val="uk-UA"/>
        </w:rPr>
        <w:t>кого складу, імідж керівника ЗВО</w:t>
      </w:r>
      <w:r w:rsidR="002F5DF2" w:rsidRPr="00B9312A">
        <w:rPr>
          <w:rFonts w:ascii="Times New Roman" w:hAnsi="Times New Roman" w:cs="Times New Roman"/>
          <w:sz w:val="28"/>
          <w:szCs w:val="28"/>
          <w:lang w:val="uk-UA"/>
        </w:rPr>
        <w:t xml:space="preserve">, внутрішній імідж </w:t>
      </w:r>
      <w:r w:rsidR="00B41046">
        <w:rPr>
          <w:rFonts w:ascii="Times New Roman" w:hAnsi="Times New Roman" w:cs="Times New Roman"/>
          <w:sz w:val="28"/>
          <w:szCs w:val="28"/>
          <w:lang w:val="uk-UA"/>
        </w:rPr>
        <w:t>ЗВО</w:t>
      </w:r>
      <w:r w:rsidR="002F5DF2" w:rsidRPr="00B9312A">
        <w:rPr>
          <w:rFonts w:ascii="Times New Roman" w:hAnsi="Times New Roman" w:cs="Times New Roman"/>
          <w:sz w:val="28"/>
          <w:szCs w:val="28"/>
          <w:lang w:val="uk-UA"/>
        </w:rPr>
        <w:t xml:space="preserve">, візуальний імідж </w:t>
      </w:r>
      <w:r w:rsidR="00B41046">
        <w:rPr>
          <w:rFonts w:ascii="Times New Roman" w:hAnsi="Times New Roman" w:cs="Times New Roman"/>
          <w:sz w:val="28"/>
          <w:szCs w:val="28"/>
          <w:lang w:val="uk-UA"/>
        </w:rPr>
        <w:t>ЗВО</w:t>
      </w:r>
      <w:r w:rsidR="002F5DF2" w:rsidRPr="00B9312A">
        <w:rPr>
          <w:rFonts w:ascii="Times New Roman" w:hAnsi="Times New Roman" w:cs="Times New Roman"/>
          <w:sz w:val="28"/>
          <w:szCs w:val="28"/>
          <w:lang w:val="uk-UA"/>
        </w:rPr>
        <w:t xml:space="preserve">, фірмовий стиль </w:t>
      </w:r>
      <w:r w:rsidR="00B41046">
        <w:rPr>
          <w:rFonts w:ascii="Times New Roman" w:hAnsi="Times New Roman" w:cs="Times New Roman"/>
          <w:sz w:val="28"/>
          <w:szCs w:val="28"/>
          <w:lang w:val="uk-UA"/>
        </w:rPr>
        <w:t>ЗВО</w:t>
      </w:r>
      <w:r w:rsidR="002F5DF2" w:rsidRPr="00B9312A">
        <w:rPr>
          <w:rFonts w:ascii="Times New Roman" w:hAnsi="Times New Roman" w:cs="Times New Roman"/>
          <w:sz w:val="28"/>
          <w:szCs w:val="28"/>
          <w:lang w:val="uk-UA"/>
        </w:rPr>
        <w:t xml:space="preserve">, імідж випускника, соціальний імідж </w:t>
      </w:r>
      <w:r w:rsidR="00B41046">
        <w:rPr>
          <w:rFonts w:ascii="Times New Roman" w:hAnsi="Times New Roman" w:cs="Times New Roman"/>
          <w:sz w:val="28"/>
          <w:szCs w:val="28"/>
          <w:lang w:val="uk-UA"/>
        </w:rPr>
        <w:t>ЗВО</w:t>
      </w:r>
      <w:r w:rsidR="002F5DF2" w:rsidRPr="00B9312A">
        <w:rPr>
          <w:rFonts w:ascii="Times New Roman" w:hAnsi="Times New Roman" w:cs="Times New Roman"/>
          <w:sz w:val="28"/>
          <w:szCs w:val="28"/>
          <w:lang w:val="uk-UA"/>
        </w:rPr>
        <w:t xml:space="preserve">, бізнес-імідж </w:t>
      </w:r>
      <w:r w:rsidR="00B41046">
        <w:rPr>
          <w:rFonts w:ascii="Times New Roman" w:hAnsi="Times New Roman" w:cs="Times New Roman"/>
          <w:sz w:val="28"/>
          <w:szCs w:val="28"/>
          <w:lang w:val="uk-UA"/>
        </w:rPr>
        <w:t>ЗВО</w:t>
      </w:r>
      <w:r w:rsidR="002F5DF2" w:rsidRPr="00B9312A">
        <w:rPr>
          <w:rFonts w:ascii="Times New Roman" w:hAnsi="Times New Roman" w:cs="Times New Roman"/>
          <w:sz w:val="28"/>
          <w:szCs w:val="28"/>
          <w:lang w:val="uk-UA"/>
        </w:rPr>
        <w:t>. Складається з 13 пунктів. Сюди входять різного роду питання: відкриті – питання №2, 3; закриті – питання № 1, 4, 5, 6, 8, 10, 13, 13 (як з одним варіантом відповіді</w:t>
      </w:r>
      <w:r w:rsidR="001960B5">
        <w:rPr>
          <w:rFonts w:ascii="Times New Roman" w:hAnsi="Times New Roman" w:cs="Times New Roman"/>
          <w:sz w:val="28"/>
          <w:szCs w:val="28"/>
          <w:lang w:val="uk-UA"/>
        </w:rPr>
        <w:t>,</w:t>
      </w:r>
      <w:r w:rsidR="002F5DF2" w:rsidRPr="00B9312A">
        <w:rPr>
          <w:rFonts w:ascii="Times New Roman" w:hAnsi="Times New Roman" w:cs="Times New Roman"/>
          <w:sz w:val="28"/>
          <w:szCs w:val="28"/>
          <w:lang w:val="uk-UA"/>
        </w:rPr>
        <w:t xml:space="preserve">  так і з декількома); напівзакриті – питання №7, 9; запитання з виставленням оцінок (від 1 до 5, де «5» найвища оцінка </w:t>
      </w:r>
      <w:proofErr w:type="spellStart"/>
      <w:r w:rsidR="002F5DF2" w:rsidRPr="00B9312A">
        <w:rPr>
          <w:rFonts w:ascii="Times New Roman" w:hAnsi="Times New Roman" w:cs="Times New Roman"/>
          <w:sz w:val="28"/>
          <w:szCs w:val="28"/>
          <w:lang w:val="uk-UA"/>
        </w:rPr>
        <w:t>вираженості</w:t>
      </w:r>
      <w:proofErr w:type="spellEnd"/>
      <w:r w:rsidR="002F5DF2" w:rsidRPr="00B9312A">
        <w:rPr>
          <w:rFonts w:ascii="Times New Roman" w:hAnsi="Times New Roman" w:cs="Times New Roman"/>
          <w:sz w:val="28"/>
          <w:szCs w:val="28"/>
          <w:lang w:val="uk-UA"/>
        </w:rPr>
        <w:t xml:space="preserve"> компонента, «1» - найменша) – питання № 11, с</w:t>
      </w:r>
      <w:r w:rsidR="001960B5">
        <w:rPr>
          <w:rFonts w:ascii="Times New Roman" w:hAnsi="Times New Roman" w:cs="Times New Roman"/>
          <w:sz w:val="28"/>
          <w:szCs w:val="28"/>
          <w:lang w:val="uk-UA"/>
        </w:rPr>
        <w:t>кладається з 9</w:t>
      </w:r>
      <w:r w:rsidR="002F5DF2" w:rsidRPr="00B9312A">
        <w:rPr>
          <w:rFonts w:ascii="Times New Roman" w:hAnsi="Times New Roman" w:cs="Times New Roman"/>
          <w:sz w:val="28"/>
          <w:szCs w:val="28"/>
          <w:lang w:val="uk-UA"/>
        </w:rPr>
        <w:t xml:space="preserve"> блоків запитань з підпитанням</w:t>
      </w:r>
      <w:r w:rsidR="00BA6E6F">
        <w:rPr>
          <w:rFonts w:ascii="Times New Roman" w:hAnsi="Times New Roman" w:cs="Times New Roman"/>
          <w:sz w:val="28"/>
          <w:szCs w:val="28"/>
          <w:lang w:val="uk-UA"/>
        </w:rPr>
        <w:t>и. До компонента</w:t>
      </w:r>
      <w:r w:rsidR="002F5DF2" w:rsidRPr="00B9312A">
        <w:rPr>
          <w:rFonts w:ascii="Times New Roman" w:hAnsi="Times New Roman" w:cs="Times New Roman"/>
          <w:sz w:val="28"/>
          <w:szCs w:val="28"/>
          <w:lang w:val="uk-UA"/>
        </w:rPr>
        <w:t xml:space="preserve"> Імідж керівника відносять питання № 11, блок 3 з </w:t>
      </w:r>
      <w:r w:rsidR="00BA6E6F">
        <w:rPr>
          <w:rFonts w:ascii="Times New Roman" w:hAnsi="Times New Roman" w:cs="Times New Roman"/>
          <w:sz w:val="28"/>
          <w:szCs w:val="28"/>
          <w:lang w:val="uk-UA"/>
        </w:rPr>
        <w:t>6-ма підпитаннями. До компонента</w:t>
      </w:r>
      <w:r w:rsidR="002F5DF2" w:rsidRPr="00B9312A">
        <w:rPr>
          <w:rFonts w:ascii="Times New Roman" w:hAnsi="Times New Roman" w:cs="Times New Roman"/>
          <w:sz w:val="28"/>
          <w:szCs w:val="28"/>
          <w:lang w:val="uk-UA"/>
        </w:rPr>
        <w:t xml:space="preserve"> Імідж викладача  відносять питання № 11, блок 2 з 15-ма підпитаннями. До компон</w:t>
      </w:r>
      <w:r w:rsidR="00BA6E6F">
        <w:rPr>
          <w:rFonts w:ascii="Times New Roman" w:hAnsi="Times New Roman" w:cs="Times New Roman"/>
          <w:sz w:val="28"/>
          <w:szCs w:val="28"/>
          <w:lang w:val="uk-UA"/>
        </w:rPr>
        <w:t>ента</w:t>
      </w:r>
      <w:r w:rsidR="002F5DF2" w:rsidRPr="00B9312A">
        <w:rPr>
          <w:rFonts w:ascii="Times New Roman" w:hAnsi="Times New Roman" w:cs="Times New Roman"/>
          <w:sz w:val="28"/>
          <w:szCs w:val="28"/>
          <w:lang w:val="uk-UA"/>
        </w:rPr>
        <w:t xml:space="preserve"> Якість освіти відносять питання № 11, блок 1 з 1</w:t>
      </w:r>
      <w:r w:rsidR="00BA6E6F">
        <w:rPr>
          <w:rFonts w:ascii="Times New Roman" w:hAnsi="Times New Roman" w:cs="Times New Roman"/>
          <w:sz w:val="28"/>
          <w:szCs w:val="28"/>
          <w:lang w:val="uk-UA"/>
        </w:rPr>
        <w:t>2-ма підпитаннями. До компонента</w:t>
      </w:r>
      <w:r w:rsidR="002F5DF2" w:rsidRPr="00B9312A">
        <w:rPr>
          <w:rFonts w:ascii="Times New Roman" w:hAnsi="Times New Roman" w:cs="Times New Roman"/>
          <w:sz w:val="28"/>
          <w:szCs w:val="28"/>
          <w:lang w:val="uk-UA"/>
        </w:rPr>
        <w:t xml:space="preserve"> </w:t>
      </w:r>
      <w:r w:rsidR="002F5DF2" w:rsidRPr="00B9312A">
        <w:rPr>
          <w:rFonts w:ascii="Times New Roman" w:hAnsi="Times New Roman" w:cs="Times New Roman"/>
          <w:sz w:val="28"/>
          <w:szCs w:val="28"/>
          <w:lang w:val="uk-UA"/>
        </w:rPr>
        <w:lastRenderedPageBreak/>
        <w:t>Бізнес імідж відносять питання № 11, блок 9 з 1</w:t>
      </w:r>
      <w:r w:rsidR="00BA6E6F">
        <w:rPr>
          <w:rFonts w:ascii="Times New Roman" w:hAnsi="Times New Roman" w:cs="Times New Roman"/>
          <w:sz w:val="28"/>
          <w:szCs w:val="28"/>
          <w:lang w:val="uk-UA"/>
        </w:rPr>
        <w:t>3-ма підпитаннями. До компонента</w:t>
      </w:r>
      <w:r w:rsidR="002F5DF2" w:rsidRPr="00B9312A">
        <w:rPr>
          <w:rFonts w:ascii="Times New Roman" w:hAnsi="Times New Roman" w:cs="Times New Roman"/>
          <w:sz w:val="28"/>
          <w:szCs w:val="28"/>
          <w:lang w:val="uk-UA"/>
        </w:rPr>
        <w:t xml:space="preserve"> Соціальний імідж відносять питання № 11, блок 8 з 8</w:t>
      </w:r>
      <w:r w:rsidR="00BA6E6F">
        <w:rPr>
          <w:rFonts w:ascii="Times New Roman" w:hAnsi="Times New Roman" w:cs="Times New Roman"/>
          <w:sz w:val="28"/>
          <w:szCs w:val="28"/>
          <w:lang w:val="uk-UA"/>
        </w:rPr>
        <w:t>-ма підпитаннями.  До компонента</w:t>
      </w:r>
      <w:r w:rsidR="002F5DF2" w:rsidRPr="00B9312A">
        <w:rPr>
          <w:rFonts w:ascii="Times New Roman" w:hAnsi="Times New Roman" w:cs="Times New Roman"/>
          <w:sz w:val="28"/>
          <w:szCs w:val="28"/>
          <w:lang w:val="uk-UA"/>
        </w:rPr>
        <w:t xml:space="preserve"> Візуальний імідж відносять питання № 11, блок 5 з 16-ма підпитаннями. Питання №1, 2, 3, 4 особистісні питання (стать, вік). Питання № 5-9, 12,13 стосуються ставлення студентів до іміджу </w:t>
      </w:r>
      <w:r w:rsidR="00BA6E6F">
        <w:rPr>
          <w:rFonts w:ascii="Times New Roman" w:hAnsi="Times New Roman" w:cs="Times New Roman"/>
          <w:sz w:val="28"/>
          <w:szCs w:val="28"/>
          <w:lang w:val="uk-UA"/>
        </w:rPr>
        <w:t>університету, мотиви вступу</w:t>
      </w:r>
      <w:r w:rsidR="002F5DF2" w:rsidRPr="00B9312A">
        <w:rPr>
          <w:rFonts w:ascii="Times New Roman" w:hAnsi="Times New Roman" w:cs="Times New Roman"/>
          <w:sz w:val="28"/>
          <w:szCs w:val="28"/>
          <w:lang w:val="uk-UA"/>
        </w:rPr>
        <w:t xml:space="preserve">, задоволеністю вибору університету і т. п. </w:t>
      </w:r>
    </w:p>
    <w:p w:rsidR="002F5DF2" w:rsidRPr="00B9312A" w:rsidRDefault="00DC7269" w:rsidP="00762228">
      <w:pPr>
        <w:spacing w:after="0" w:line="360" w:lineRule="auto"/>
        <w:ind w:firstLine="708"/>
        <w:jc w:val="both"/>
        <w:rPr>
          <w:rFonts w:ascii="Times New Roman" w:hAnsi="Times New Roman" w:cs="Times New Roman"/>
          <w:bCs/>
          <w:sz w:val="28"/>
          <w:szCs w:val="28"/>
          <w:lang w:val="uk-UA"/>
        </w:rPr>
      </w:pPr>
      <w:r>
        <w:rPr>
          <w:rFonts w:ascii="Times New Roman" w:hAnsi="Times New Roman" w:cs="Times New Roman"/>
          <w:sz w:val="28"/>
          <w:szCs w:val="28"/>
          <w:lang w:val="uk-UA"/>
        </w:rPr>
        <w:t>Опитувальник</w:t>
      </w:r>
      <w:r w:rsidR="002F5DF2" w:rsidRPr="00B9312A">
        <w:rPr>
          <w:rFonts w:ascii="Times New Roman" w:hAnsi="Times New Roman" w:cs="Times New Roman"/>
          <w:sz w:val="28"/>
          <w:szCs w:val="28"/>
          <w:lang w:val="uk-UA"/>
        </w:rPr>
        <w:t xml:space="preserve"> </w:t>
      </w:r>
      <w:r w:rsidR="002F5DF2" w:rsidRPr="00B9312A">
        <w:rPr>
          <w:rFonts w:ascii="Times New Roman" w:hAnsi="Times New Roman" w:cs="Times New Roman"/>
          <w:bCs/>
          <w:sz w:val="28"/>
          <w:szCs w:val="28"/>
          <w:lang w:val="uk-UA"/>
        </w:rPr>
        <w:t>«Імідж універ</w:t>
      </w:r>
      <w:r w:rsidR="00C77A86">
        <w:rPr>
          <w:rFonts w:ascii="Times New Roman" w:hAnsi="Times New Roman" w:cs="Times New Roman"/>
          <w:bCs/>
          <w:sz w:val="28"/>
          <w:szCs w:val="28"/>
          <w:lang w:val="uk-UA"/>
        </w:rPr>
        <w:t>ситету в уявленнях студентів» (</w:t>
      </w:r>
      <w:proofErr w:type="spellStart"/>
      <w:r w:rsidR="00C77A86">
        <w:rPr>
          <w:rFonts w:ascii="Times New Roman" w:hAnsi="Times New Roman" w:cs="Times New Roman"/>
          <w:bCs/>
          <w:sz w:val="28"/>
          <w:szCs w:val="28"/>
          <w:lang w:val="uk-UA"/>
        </w:rPr>
        <w:t>Мухаметзянова</w:t>
      </w:r>
      <w:proofErr w:type="spellEnd"/>
      <w:r w:rsidR="00C77A86">
        <w:rPr>
          <w:rFonts w:ascii="Times New Roman" w:hAnsi="Times New Roman" w:cs="Times New Roman"/>
          <w:bCs/>
          <w:sz w:val="28"/>
          <w:szCs w:val="28"/>
          <w:lang w:val="uk-UA"/>
        </w:rPr>
        <w:t xml:space="preserve"> Ф., </w:t>
      </w:r>
      <w:proofErr w:type="spellStart"/>
      <w:r w:rsidR="00C77A86">
        <w:rPr>
          <w:rFonts w:ascii="Times New Roman" w:hAnsi="Times New Roman" w:cs="Times New Roman"/>
          <w:bCs/>
          <w:sz w:val="28"/>
          <w:szCs w:val="28"/>
          <w:lang w:val="uk-UA"/>
        </w:rPr>
        <w:t>Насібуллін</w:t>
      </w:r>
      <w:proofErr w:type="spellEnd"/>
      <w:r w:rsidR="00C77A86">
        <w:rPr>
          <w:rFonts w:ascii="Times New Roman" w:hAnsi="Times New Roman" w:cs="Times New Roman"/>
          <w:bCs/>
          <w:sz w:val="28"/>
          <w:szCs w:val="28"/>
          <w:lang w:val="uk-UA"/>
        </w:rPr>
        <w:t xml:space="preserve"> А.</w:t>
      </w:r>
      <w:r w:rsidR="002F5DF2" w:rsidRPr="00B9312A">
        <w:rPr>
          <w:rFonts w:ascii="Times New Roman" w:hAnsi="Times New Roman" w:cs="Times New Roman"/>
          <w:bCs/>
          <w:sz w:val="28"/>
          <w:szCs w:val="28"/>
          <w:lang w:val="uk-UA"/>
        </w:rPr>
        <w:t>)</w:t>
      </w:r>
      <w:r>
        <w:rPr>
          <w:rFonts w:ascii="Times New Roman" w:hAnsi="Times New Roman" w:cs="Times New Roman"/>
          <w:bCs/>
          <w:sz w:val="28"/>
          <w:szCs w:val="28"/>
          <w:lang w:val="uk-UA"/>
        </w:rPr>
        <w:t>. Даний опитувальник</w:t>
      </w:r>
      <w:r w:rsidR="002F5DF2" w:rsidRPr="00B9312A">
        <w:rPr>
          <w:rFonts w:ascii="Times New Roman" w:hAnsi="Times New Roman" w:cs="Times New Roman"/>
          <w:bCs/>
          <w:sz w:val="28"/>
          <w:szCs w:val="28"/>
          <w:lang w:val="uk-UA"/>
        </w:rPr>
        <w:t xml:space="preserve"> </w:t>
      </w:r>
      <w:r w:rsidR="00C77A86">
        <w:rPr>
          <w:rFonts w:ascii="Times New Roman" w:hAnsi="Times New Roman" w:cs="Times New Roman"/>
          <w:bCs/>
          <w:sz w:val="28"/>
          <w:szCs w:val="28"/>
          <w:lang w:val="uk-UA"/>
        </w:rPr>
        <w:t>показує</w:t>
      </w:r>
      <w:r w:rsidR="002F5DF2" w:rsidRPr="00B9312A">
        <w:rPr>
          <w:rFonts w:ascii="Times New Roman" w:hAnsi="Times New Roman" w:cs="Times New Roman"/>
          <w:bCs/>
          <w:sz w:val="28"/>
          <w:szCs w:val="28"/>
          <w:lang w:val="uk-UA"/>
        </w:rPr>
        <w:t xml:space="preserve"> сприйняття студентами статусу університету, його оцінку та </w:t>
      </w:r>
      <w:r w:rsidR="00C77A86">
        <w:rPr>
          <w:rFonts w:ascii="Times New Roman" w:hAnsi="Times New Roman" w:cs="Times New Roman"/>
          <w:bCs/>
          <w:sz w:val="28"/>
          <w:szCs w:val="28"/>
          <w:lang w:val="uk-UA"/>
        </w:rPr>
        <w:t>важливість</w:t>
      </w:r>
      <w:r w:rsidR="002F5DF2" w:rsidRPr="00B9312A">
        <w:rPr>
          <w:rFonts w:ascii="Times New Roman" w:hAnsi="Times New Roman" w:cs="Times New Roman"/>
          <w:bCs/>
          <w:sz w:val="28"/>
          <w:szCs w:val="28"/>
          <w:lang w:val="uk-UA"/>
        </w:rPr>
        <w:t xml:space="preserve">. Також за допомогою даної методики, ми дослідили </w:t>
      </w:r>
      <w:r w:rsidR="00A951AB" w:rsidRPr="00B9312A">
        <w:rPr>
          <w:rFonts w:ascii="Times New Roman" w:hAnsi="Times New Roman" w:cs="Times New Roman"/>
          <w:bCs/>
          <w:sz w:val="28"/>
          <w:szCs w:val="28"/>
          <w:lang w:val="uk-UA"/>
        </w:rPr>
        <w:t xml:space="preserve">такий показник як </w:t>
      </w:r>
      <w:r w:rsidR="002F5DF2" w:rsidRPr="00B9312A">
        <w:rPr>
          <w:rFonts w:ascii="Times New Roman" w:hAnsi="Times New Roman" w:cs="Times New Roman"/>
          <w:bCs/>
          <w:sz w:val="28"/>
          <w:szCs w:val="28"/>
          <w:lang w:val="uk-UA"/>
        </w:rPr>
        <w:t xml:space="preserve">якість освіти. </w:t>
      </w:r>
      <w:r w:rsidR="00A951AB" w:rsidRPr="00B9312A">
        <w:rPr>
          <w:rFonts w:ascii="Times New Roman" w:hAnsi="Times New Roman" w:cs="Times New Roman"/>
          <w:bCs/>
          <w:sz w:val="28"/>
          <w:szCs w:val="28"/>
          <w:lang w:val="uk-UA"/>
        </w:rPr>
        <w:t>За допомогою наступних індикаторів</w:t>
      </w:r>
      <w:r w:rsidR="002F5DF2" w:rsidRPr="00B9312A">
        <w:rPr>
          <w:rFonts w:ascii="Times New Roman" w:hAnsi="Times New Roman" w:cs="Times New Roman"/>
          <w:bCs/>
          <w:sz w:val="28"/>
          <w:szCs w:val="28"/>
          <w:lang w:val="uk-UA"/>
        </w:rPr>
        <w:t xml:space="preserve">: можливість загального </w:t>
      </w:r>
      <w:r w:rsidR="00D2051E">
        <w:rPr>
          <w:rFonts w:ascii="Times New Roman" w:hAnsi="Times New Roman" w:cs="Times New Roman"/>
          <w:bCs/>
          <w:sz w:val="28"/>
          <w:szCs w:val="28"/>
          <w:lang w:val="uk-UA"/>
        </w:rPr>
        <w:t>розвитку</w:t>
      </w:r>
      <w:r w:rsidR="002F5DF2" w:rsidRPr="00B9312A">
        <w:rPr>
          <w:rFonts w:ascii="Times New Roman" w:hAnsi="Times New Roman" w:cs="Times New Roman"/>
          <w:bCs/>
          <w:sz w:val="28"/>
          <w:szCs w:val="28"/>
          <w:lang w:val="uk-UA"/>
        </w:rPr>
        <w:t>; отримання фунд</w:t>
      </w:r>
      <w:r w:rsidR="008E4DBB">
        <w:rPr>
          <w:rFonts w:ascii="Times New Roman" w:hAnsi="Times New Roman" w:cs="Times New Roman"/>
          <w:bCs/>
          <w:sz w:val="28"/>
          <w:szCs w:val="28"/>
          <w:lang w:val="uk-UA"/>
        </w:rPr>
        <w:t>аментальних знань; саморозвиток; розвиток творчих здібностей; якісне навчання професіоналів;</w:t>
      </w:r>
      <w:r w:rsidR="002F5DF2" w:rsidRPr="00B9312A">
        <w:rPr>
          <w:rFonts w:ascii="Times New Roman" w:hAnsi="Times New Roman" w:cs="Times New Roman"/>
          <w:bCs/>
          <w:sz w:val="28"/>
          <w:szCs w:val="28"/>
          <w:lang w:val="uk-UA"/>
        </w:rPr>
        <w:t xml:space="preserve"> </w:t>
      </w:r>
      <w:r w:rsidR="00EC188E">
        <w:rPr>
          <w:rFonts w:ascii="Times New Roman" w:hAnsi="Times New Roman" w:cs="Times New Roman"/>
          <w:bCs/>
          <w:sz w:val="28"/>
          <w:szCs w:val="28"/>
          <w:lang w:val="uk-UA"/>
        </w:rPr>
        <w:t>потрібних</w:t>
      </w:r>
      <w:r w:rsidR="002F5DF2" w:rsidRPr="00B9312A">
        <w:rPr>
          <w:rFonts w:ascii="Times New Roman" w:hAnsi="Times New Roman" w:cs="Times New Roman"/>
          <w:bCs/>
          <w:sz w:val="28"/>
          <w:szCs w:val="28"/>
          <w:lang w:val="uk-UA"/>
        </w:rPr>
        <w:t xml:space="preserve"> на ринку праці; можливість отримання додаткової освіти. Сюди входить 3 групи запитань з однаковими  8-ми підпитаннями. Являє собою анкету шкального типу з 5-ма варіантами</w:t>
      </w:r>
      <w:r w:rsidR="00A951AB" w:rsidRPr="00B9312A">
        <w:rPr>
          <w:rFonts w:ascii="Times New Roman" w:hAnsi="Times New Roman" w:cs="Times New Roman"/>
          <w:bCs/>
          <w:sz w:val="28"/>
          <w:szCs w:val="28"/>
          <w:lang w:val="uk-UA"/>
        </w:rPr>
        <w:t xml:space="preserve"> відповідей: 1- повністю не  згоден, 2 - частково не згоден, 3 - в</w:t>
      </w:r>
      <w:r w:rsidR="002F5DF2" w:rsidRPr="00B9312A">
        <w:rPr>
          <w:rFonts w:ascii="Times New Roman" w:hAnsi="Times New Roman" w:cs="Times New Roman"/>
          <w:bCs/>
          <w:sz w:val="28"/>
          <w:szCs w:val="28"/>
          <w:lang w:val="uk-UA"/>
        </w:rPr>
        <w:t>ажко ві</w:t>
      </w:r>
      <w:r w:rsidR="00A951AB" w:rsidRPr="00B9312A">
        <w:rPr>
          <w:rFonts w:ascii="Times New Roman" w:hAnsi="Times New Roman" w:cs="Times New Roman"/>
          <w:bCs/>
          <w:sz w:val="28"/>
          <w:szCs w:val="28"/>
          <w:lang w:val="uk-UA"/>
        </w:rPr>
        <w:t>дповісти, 4 - частково згоден</w:t>
      </w:r>
      <w:r w:rsidR="002F5DF2" w:rsidRPr="00B9312A">
        <w:rPr>
          <w:rFonts w:ascii="Times New Roman" w:hAnsi="Times New Roman" w:cs="Times New Roman"/>
          <w:bCs/>
          <w:sz w:val="28"/>
          <w:szCs w:val="28"/>
          <w:lang w:val="uk-UA"/>
        </w:rPr>
        <w:t>,</w:t>
      </w:r>
      <w:r w:rsidR="002F5DF2" w:rsidRPr="00B9312A">
        <w:rPr>
          <w:rFonts w:ascii="Times New Roman" w:hAnsi="Times New Roman" w:cs="Times New Roman"/>
          <w:bCs/>
          <w:sz w:val="28"/>
          <w:szCs w:val="28"/>
          <w:lang w:val="uk-UA"/>
        </w:rPr>
        <w:tab/>
      </w:r>
      <w:r w:rsidR="00A951AB" w:rsidRPr="00B9312A">
        <w:rPr>
          <w:rFonts w:ascii="Times New Roman" w:hAnsi="Times New Roman" w:cs="Times New Roman"/>
          <w:bCs/>
          <w:sz w:val="28"/>
          <w:szCs w:val="28"/>
          <w:lang w:val="uk-UA"/>
        </w:rPr>
        <w:t xml:space="preserve"> 5 - повністю згоден</w:t>
      </w:r>
      <w:r w:rsidR="002F5DF2" w:rsidRPr="00B9312A">
        <w:rPr>
          <w:rFonts w:ascii="Times New Roman" w:hAnsi="Times New Roman" w:cs="Times New Roman"/>
          <w:bCs/>
          <w:sz w:val="28"/>
          <w:szCs w:val="28"/>
          <w:lang w:val="uk-UA"/>
        </w:rPr>
        <w:t>.</w:t>
      </w:r>
      <w:r w:rsidR="002F5DF2" w:rsidRPr="00B9312A">
        <w:rPr>
          <w:rFonts w:ascii="Times New Roman" w:hAnsi="Times New Roman" w:cs="Times New Roman"/>
          <w:sz w:val="28"/>
          <w:szCs w:val="28"/>
          <w:lang w:val="uk-UA"/>
        </w:rPr>
        <w:t xml:space="preserve"> (Додаток Б).</w:t>
      </w:r>
    </w:p>
    <w:p w:rsidR="002F5DF2" w:rsidRPr="00B9312A" w:rsidRDefault="00DC7269" w:rsidP="0076222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Опитувальник</w:t>
      </w:r>
      <w:r w:rsidR="002F5DF2" w:rsidRPr="00B9312A">
        <w:rPr>
          <w:rFonts w:ascii="Times New Roman" w:hAnsi="Times New Roman" w:cs="Times New Roman"/>
          <w:sz w:val="28"/>
          <w:szCs w:val="28"/>
          <w:lang w:val="uk-UA"/>
        </w:rPr>
        <w:t xml:space="preserve"> «Імідж університету» </w:t>
      </w:r>
      <w:r w:rsidR="00EB7EE3">
        <w:rPr>
          <w:rFonts w:ascii="Times New Roman" w:hAnsi="Times New Roman" w:cs="Times New Roman"/>
          <w:sz w:val="28"/>
          <w:szCs w:val="28"/>
          <w:lang w:val="uk-UA"/>
        </w:rPr>
        <w:t xml:space="preserve"> (</w:t>
      </w:r>
      <w:proofErr w:type="spellStart"/>
      <w:r w:rsidR="00EB7EE3">
        <w:rPr>
          <w:rFonts w:ascii="Times New Roman" w:hAnsi="Times New Roman" w:cs="Times New Roman"/>
          <w:sz w:val="28"/>
          <w:szCs w:val="28"/>
        </w:rPr>
        <w:t>Довжик</w:t>
      </w:r>
      <w:proofErr w:type="spellEnd"/>
      <w:r w:rsidR="00EB7EE3">
        <w:rPr>
          <w:rFonts w:ascii="Times New Roman" w:hAnsi="Times New Roman" w:cs="Times New Roman"/>
          <w:sz w:val="28"/>
          <w:szCs w:val="28"/>
        </w:rPr>
        <w:t xml:space="preserve"> Г.</w:t>
      </w:r>
      <w:r w:rsidR="002F5DF2" w:rsidRPr="00B9312A">
        <w:rPr>
          <w:rFonts w:ascii="Times New Roman" w:hAnsi="Times New Roman" w:cs="Times New Roman"/>
          <w:sz w:val="28"/>
          <w:szCs w:val="28"/>
          <w:lang w:val="uk-UA"/>
        </w:rPr>
        <w:t xml:space="preserve">) (Додаток В) </w:t>
      </w:r>
      <w:r w:rsidR="002F5DF2" w:rsidRPr="00B9312A">
        <w:rPr>
          <w:rFonts w:ascii="Times New Roman" w:hAnsi="Times New Roman" w:cs="Times New Roman"/>
          <w:bCs/>
          <w:sz w:val="28"/>
          <w:szCs w:val="28"/>
          <w:lang w:val="uk-UA"/>
        </w:rPr>
        <w:t>призначена для виявлення соціально-психологічного механізму формування іміджу університету та досліджує особливості уявлення респондента про: хороший університе</w:t>
      </w:r>
      <w:r w:rsidR="00EC188E">
        <w:rPr>
          <w:rFonts w:ascii="Times New Roman" w:hAnsi="Times New Roman" w:cs="Times New Roman"/>
          <w:bCs/>
          <w:sz w:val="28"/>
          <w:szCs w:val="28"/>
          <w:lang w:val="uk-UA"/>
        </w:rPr>
        <w:t>т, поганий університет, ПНУ, КН</w:t>
      </w:r>
      <w:r w:rsidR="002F5DF2" w:rsidRPr="00B9312A">
        <w:rPr>
          <w:rFonts w:ascii="Times New Roman" w:hAnsi="Times New Roman" w:cs="Times New Roman"/>
          <w:bCs/>
          <w:sz w:val="28"/>
          <w:szCs w:val="28"/>
          <w:lang w:val="uk-UA"/>
        </w:rPr>
        <w:t xml:space="preserve">У. Критеріями оцінки являються наступні показники, їх 21: </w:t>
      </w:r>
      <w:r w:rsidR="002F5DF2" w:rsidRPr="00B9312A">
        <w:rPr>
          <w:rFonts w:ascii="Times New Roman" w:hAnsi="Times New Roman" w:cs="Times New Roman"/>
          <w:sz w:val="28"/>
          <w:szCs w:val="28"/>
          <w:lang w:val="uk-UA"/>
        </w:rPr>
        <w:t xml:space="preserve"> класичний, професійний, авторите</w:t>
      </w:r>
      <w:r w:rsidR="00367A61">
        <w:rPr>
          <w:rFonts w:ascii="Times New Roman" w:hAnsi="Times New Roman" w:cs="Times New Roman"/>
          <w:sz w:val="28"/>
          <w:szCs w:val="28"/>
          <w:lang w:val="uk-UA"/>
        </w:rPr>
        <w:t>тний, кваліфікований, провідний</w:t>
      </w:r>
      <w:r w:rsidR="002F5DF2" w:rsidRPr="00B9312A">
        <w:rPr>
          <w:rFonts w:ascii="Times New Roman" w:hAnsi="Times New Roman" w:cs="Times New Roman"/>
          <w:sz w:val="28"/>
          <w:szCs w:val="28"/>
          <w:lang w:val="uk-UA"/>
        </w:rPr>
        <w:t xml:space="preserve">, надійний, відомий, модний, зразковий, солідний,  перспективний, розвивається, респектабельний, </w:t>
      </w:r>
      <w:r w:rsidR="00367A61">
        <w:rPr>
          <w:rFonts w:ascii="Times New Roman" w:hAnsi="Times New Roman" w:cs="Times New Roman"/>
          <w:sz w:val="28"/>
          <w:szCs w:val="28"/>
          <w:lang w:val="uk-UA"/>
        </w:rPr>
        <w:t>популярний</w:t>
      </w:r>
      <w:r w:rsidR="002F5DF2" w:rsidRPr="00B9312A">
        <w:rPr>
          <w:rFonts w:ascii="Times New Roman" w:hAnsi="Times New Roman" w:cs="Times New Roman"/>
          <w:sz w:val="28"/>
          <w:szCs w:val="28"/>
          <w:lang w:val="uk-UA"/>
        </w:rPr>
        <w:t xml:space="preserve">, творчий, оригінальний, індивідуальний, якісний, сучасний, стабільний, престижний. </w:t>
      </w:r>
      <w:r>
        <w:rPr>
          <w:rFonts w:ascii="Times New Roman" w:hAnsi="Times New Roman" w:cs="Times New Roman"/>
          <w:sz w:val="28"/>
          <w:szCs w:val="28"/>
          <w:lang w:val="uk-UA"/>
        </w:rPr>
        <w:t>Опитувальник</w:t>
      </w:r>
      <w:r w:rsidR="00CE56D0">
        <w:rPr>
          <w:rFonts w:ascii="Times New Roman" w:hAnsi="Times New Roman" w:cs="Times New Roman"/>
          <w:sz w:val="28"/>
          <w:szCs w:val="28"/>
          <w:lang w:val="uk-UA"/>
        </w:rPr>
        <w:t xml:space="preserve"> представлений</w:t>
      </w:r>
      <w:r w:rsidR="002F5DF2" w:rsidRPr="00B9312A">
        <w:rPr>
          <w:rFonts w:ascii="Times New Roman" w:hAnsi="Times New Roman" w:cs="Times New Roman"/>
          <w:sz w:val="28"/>
          <w:szCs w:val="28"/>
          <w:lang w:val="uk-UA"/>
        </w:rPr>
        <w:t xml:space="preserve"> у формі біполярних таблиць, де пропонується поставити оцінку кожному пок</w:t>
      </w:r>
      <w:r w:rsidR="00367A61">
        <w:rPr>
          <w:rFonts w:ascii="Times New Roman" w:hAnsi="Times New Roman" w:cs="Times New Roman"/>
          <w:sz w:val="28"/>
          <w:szCs w:val="28"/>
          <w:lang w:val="uk-UA"/>
        </w:rPr>
        <w:t>азнику від -2 до +2. (Додаток Г</w:t>
      </w:r>
      <w:r w:rsidR="002F5DF2" w:rsidRPr="00B9312A">
        <w:rPr>
          <w:rFonts w:ascii="Times New Roman" w:hAnsi="Times New Roman" w:cs="Times New Roman"/>
          <w:sz w:val="28"/>
          <w:szCs w:val="28"/>
          <w:lang w:val="uk-UA"/>
        </w:rPr>
        <w:t>).</w:t>
      </w:r>
    </w:p>
    <w:p w:rsidR="002F5DF2" w:rsidRPr="00B9312A" w:rsidRDefault="002F5DF2" w:rsidP="00762228">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Авторський опиту</w:t>
      </w:r>
      <w:r w:rsidR="00EB7EE3">
        <w:rPr>
          <w:rFonts w:ascii="Times New Roman" w:hAnsi="Times New Roman" w:cs="Times New Roman"/>
          <w:sz w:val="28"/>
          <w:szCs w:val="28"/>
          <w:lang w:val="uk-UA"/>
        </w:rPr>
        <w:t xml:space="preserve">вальник «Імідж </w:t>
      </w:r>
      <w:r w:rsidR="00A951AB" w:rsidRPr="00B9312A">
        <w:rPr>
          <w:rFonts w:ascii="Times New Roman" w:hAnsi="Times New Roman" w:cs="Times New Roman"/>
          <w:sz w:val="28"/>
          <w:szCs w:val="28"/>
          <w:lang w:val="uk-UA"/>
        </w:rPr>
        <w:t>З</w:t>
      </w:r>
      <w:r w:rsidR="00EB7EE3">
        <w:rPr>
          <w:rFonts w:ascii="Times New Roman" w:hAnsi="Times New Roman" w:cs="Times New Roman"/>
          <w:sz w:val="28"/>
          <w:szCs w:val="28"/>
          <w:lang w:val="uk-UA"/>
        </w:rPr>
        <w:t>ВО</w:t>
      </w:r>
      <w:r w:rsidR="00A951AB" w:rsidRPr="00B9312A">
        <w:rPr>
          <w:rFonts w:ascii="Times New Roman" w:hAnsi="Times New Roman" w:cs="Times New Roman"/>
          <w:sz w:val="28"/>
          <w:szCs w:val="28"/>
          <w:lang w:val="uk-UA"/>
        </w:rPr>
        <w:t>» (Додаток Д)</w:t>
      </w:r>
      <w:r w:rsidRPr="00B9312A">
        <w:rPr>
          <w:rFonts w:ascii="Times New Roman" w:hAnsi="Times New Roman" w:cs="Times New Roman"/>
          <w:sz w:val="28"/>
          <w:szCs w:val="28"/>
          <w:lang w:val="uk-UA"/>
        </w:rPr>
        <w:t xml:space="preserve">  призначений для визначення загального уявлення студентів про такі компоненти іміджу навчального закладу як: віртуальний імідж, візуальний імідж, якість освіти та </w:t>
      </w:r>
      <w:r w:rsidRPr="00B9312A">
        <w:rPr>
          <w:rFonts w:ascii="Times New Roman" w:hAnsi="Times New Roman" w:cs="Times New Roman"/>
          <w:sz w:val="28"/>
          <w:szCs w:val="28"/>
          <w:lang w:val="uk-UA"/>
        </w:rPr>
        <w:lastRenderedPageBreak/>
        <w:t>імідж лідера університету, тобто керівника. Обсяг 16 тверджень. Сюди входять різного роду питання: закриті – питання № 2, 3, 4, 5, 6, 7, 8, 9, 10, 11, 13, 14, 15, 16 (</w:t>
      </w:r>
      <w:r w:rsidR="00E03192">
        <w:rPr>
          <w:rFonts w:ascii="Times New Roman" w:hAnsi="Times New Roman" w:cs="Times New Roman"/>
          <w:sz w:val="28"/>
          <w:szCs w:val="28"/>
          <w:lang w:val="uk-UA"/>
        </w:rPr>
        <w:t xml:space="preserve">як з одним варіантом відповіді, </w:t>
      </w:r>
      <w:r w:rsidRPr="00B9312A">
        <w:rPr>
          <w:rFonts w:ascii="Times New Roman" w:hAnsi="Times New Roman" w:cs="Times New Roman"/>
          <w:sz w:val="28"/>
          <w:szCs w:val="28"/>
          <w:lang w:val="uk-UA"/>
        </w:rPr>
        <w:t xml:space="preserve">так і з декількома); запитання з виставленням оцінок (від 1 до 5, де «5» найвища оцінка </w:t>
      </w:r>
      <w:proofErr w:type="spellStart"/>
      <w:r w:rsidRPr="00B9312A">
        <w:rPr>
          <w:rFonts w:ascii="Times New Roman" w:hAnsi="Times New Roman" w:cs="Times New Roman"/>
          <w:sz w:val="28"/>
          <w:szCs w:val="28"/>
          <w:lang w:val="uk-UA"/>
        </w:rPr>
        <w:t>вираженості</w:t>
      </w:r>
      <w:proofErr w:type="spellEnd"/>
      <w:r w:rsidRPr="00B9312A">
        <w:rPr>
          <w:rFonts w:ascii="Times New Roman" w:hAnsi="Times New Roman" w:cs="Times New Roman"/>
          <w:sz w:val="28"/>
          <w:szCs w:val="28"/>
          <w:lang w:val="uk-UA"/>
        </w:rPr>
        <w:t xml:space="preserve"> компонента, «1» - найменша) – питання №1, 2. До віртуального іміджу відносять такі запитання під № 10, 11, 12, 13. До візуального іміджу відносять запитання під № 2, 3, 4, 5. До показника якість освіти відносять п</w:t>
      </w:r>
      <w:r w:rsidR="00E03192">
        <w:rPr>
          <w:rFonts w:ascii="Times New Roman" w:hAnsi="Times New Roman" w:cs="Times New Roman"/>
          <w:sz w:val="28"/>
          <w:szCs w:val="28"/>
          <w:lang w:val="uk-UA"/>
        </w:rPr>
        <w:t>итання № 6, 7, 8, 9. До показника</w:t>
      </w:r>
      <w:r w:rsidRPr="00B9312A">
        <w:rPr>
          <w:rFonts w:ascii="Times New Roman" w:hAnsi="Times New Roman" w:cs="Times New Roman"/>
          <w:sz w:val="28"/>
          <w:szCs w:val="28"/>
          <w:lang w:val="uk-UA"/>
        </w:rPr>
        <w:t xml:space="preserve"> Імідж керівника відносять наступні запитання: № 14, 15, 16.</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Загальна кількість досліджуваних</w:t>
      </w:r>
      <w:r w:rsidR="009F14B5">
        <w:rPr>
          <w:rFonts w:ascii="Times New Roman" w:hAnsi="Times New Roman" w:cs="Times New Roman"/>
          <w:sz w:val="28"/>
          <w:szCs w:val="28"/>
          <w:lang w:val="uk-UA"/>
        </w:rPr>
        <w:t xml:space="preserve"> які брали</w:t>
      </w:r>
      <w:r w:rsidR="00A951AB" w:rsidRPr="00B9312A">
        <w:rPr>
          <w:rFonts w:ascii="Times New Roman" w:hAnsi="Times New Roman" w:cs="Times New Roman"/>
          <w:sz w:val="28"/>
          <w:szCs w:val="28"/>
          <w:lang w:val="uk-UA"/>
        </w:rPr>
        <w:t xml:space="preserve"> участь в опитуванні</w:t>
      </w:r>
      <w:r w:rsidRPr="00B9312A">
        <w:rPr>
          <w:rFonts w:ascii="Times New Roman" w:hAnsi="Times New Roman" w:cs="Times New Roman"/>
          <w:sz w:val="28"/>
          <w:szCs w:val="28"/>
          <w:lang w:val="uk-UA"/>
        </w:rPr>
        <w:t xml:space="preserve"> 40 студентів: 20 – дівчат, 20 - хлопців. Вік досліджуваних 18-37 роки, це буди студенти 2-х – 4-х курсів </w:t>
      </w:r>
      <w:proofErr w:type="spellStart"/>
      <w:r w:rsidRPr="00B9312A">
        <w:rPr>
          <w:rFonts w:ascii="Times New Roman" w:hAnsi="Times New Roman" w:cs="Times New Roman"/>
          <w:sz w:val="28"/>
          <w:szCs w:val="28"/>
          <w:lang w:val="uk-UA"/>
        </w:rPr>
        <w:t>бакалаврату</w:t>
      </w:r>
      <w:proofErr w:type="spellEnd"/>
      <w:r w:rsidRPr="00B9312A">
        <w:rPr>
          <w:rFonts w:ascii="Times New Roman" w:hAnsi="Times New Roman" w:cs="Times New Roman"/>
          <w:sz w:val="28"/>
          <w:szCs w:val="28"/>
          <w:lang w:val="uk-UA"/>
        </w:rPr>
        <w:t xml:space="preserve"> та 1 курс</w:t>
      </w:r>
      <w:r w:rsidR="00A951AB" w:rsidRPr="00B9312A">
        <w:rPr>
          <w:rFonts w:ascii="Times New Roman" w:hAnsi="Times New Roman" w:cs="Times New Roman"/>
          <w:sz w:val="28"/>
          <w:szCs w:val="28"/>
          <w:lang w:val="uk-UA"/>
        </w:rPr>
        <w:t>у</w:t>
      </w:r>
      <w:r w:rsidRPr="00B9312A">
        <w:rPr>
          <w:rFonts w:ascii="Times New Roman" w:hAnsi="Times New Roman" w:cs="Times New Roman"/>
          <w:sz w:val="28"/>
          <w:szCs w:val="28"/>
          <w:lang w:val="uk-UA"/>
        </w:rPr>
        <w:t xml:space="preserve"> магістратури Прикарпатського національного університету ім. Василя Стефаника. В опитувані </w:t>
      </w:r>
      <w:r w:rsidR="009F14B5">
        <w:rPr>
          <w:rFonts w:ascii="Times New Roman" w:hAnsi="Times New Roman" w:cs="Times New Roman"/>
          <w:sz w:val="28"/>
          <w:szCs w:val="28"/>
          <w:lang w:val="uk-UA"/>
        </w:rPr>
        <w:t xml:space="preserve">взяли </w:t>
      </w:r>
      <w:r w:rsidRPr="00B9312A">
        <w:rPr>
          <w:rFonts w:ascii="Times New Roman" w:hAnsi="Times New Roman" w:cs="Times New Roman"/>
          <w:sz w:val="28"/>
          <w:szCs w:val="28"/>
          <w:lang w:val="uk-UA"/>
        </w:rPr>
        <w:t xml:space="preserve">участь студенти різних факультетів та інститутів таких як: економічний,  іноземних мов,  математики та інформатики, педагогічний, природничий, психології, інститут мистецтв, </w:t>
      </w:r>
      <w:r w:rsidR="00704A53">
        <w:rPr>
          <w:rFonts w:ascii="Times New Roman" w:hAnsi="Times New Roman" w:cs="Times New Roman"/>
          <w:sz w:val="28"/>
          <w:szCs w:val="28"/>
          <w:lang w:val="uk-UA"/>
        </w:rPr>
        <w:t>інститут післядипломної освіти та</w:t>
      </w:r>
      <w:r w:rsidRPr="00B9312A">
        <w:rPr>
          <w:rFonts w:ascii="Times New Roman" w:hAnsi="Times New Roman" w:cs="Times New Roman"/>
          <w:sz w:val="28"/>
          <w:szCs w:val="28"/>
          <w:lang w:val="uk-UA"/>
        </w:rPr>
        <w:t xml:space="preserve"> довузівської підготовки, юридичний інститут.</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Вирішили провести дане дослідження саме на студентах 2-х – 4-х курсів </w:t>
      </w:r>
      <w:proofErr w:type="spellStart"/>
      <w:r w:rsidRPr="00B9312A">
        <w:rPr>
          <w:rFonts w:ascii="Times New Roman" w:hAnsi="Times New Roman" w:cs="Times New Roman"/>
          <w:sz w:val="28"/>
          <w:szCs w:val="28"/>
          <w:lang w:val="uk-UA"/>
        </w:rPr>
        <w:t>бакалаврату</w:t>
      </w:r>
      <w:proofErr w:type="spellEnd"/>
      <w:r w:rsidRPr="00B9312A">
        <w:rPr>
          <w:rFonts w:ascii="Times New Roman" w:hAnsi="Times New Roman" w:cs="Times New Roman"/>
          <w:sz w:val="28"/>
          <w:szCs w:val="28"/>
          <w:lang w:val="uk-UA"/>
        </w:rPr>
        <w:t xml:space="preserve"> та 1 курс магістратури, тому  що вже на даних курсах у студентів повинні були сформуватися певні уявлення про імідж університету, </w:t>
      </w:r>
      <w:r w:rsidR="00A951AB" w:rsidRPr="00B9312A">
        <w:rPr>
          <w:rFonts w:ascii="Times New Roman" w:hAnsi="Times New Roman" w:cs="Times New Roman"/>
          <w:sz w:val="28"/>
          <w:szCs w:val="28"/>
          <w:lang w:val="uk-UA"/>
        </w:rPr>
        <w:t>задоволеність вибором</w:t>
      </w:r>
      <w:r w:rsidRPr="00B9312A">
        <w:rPr>
          <w:rFonts w:ascii="Times New Roman" w:hAnsi="Times New Roman" w:cs="Times New Roman"/>
          <w:sz w:val="28"/>
          <w:szCs w:val="28"/>
          <w:lang w:val="uk-UA"/>
        </w:rPr>
        <w:t xml:space="preserve"> навчального закладу, уявлення про компоне</w:t>
      </w:r>
      <w:r w:rsidR="00A951AB" w:rsidRPr="00B9312A">
        <w:rPr>
          <w:rFonts w:ascii="Times New Roman" w:hAnsi="Times New Roman" w:cs="Times New Roman"/>
          <w:sz w:val="28"/>
          <w:szCs w:val="28"/>
          <w:lang w:val="uk-UA"/>
        </w:rPr>
        <w:t>нти з яких складається імідж ЗВО</w:t>
      </w:r>
      <w:r w:rsidRPr="00B9312A">
        <w:rPr>
          <w:rFonts w:ascii="Times New Roman" w:hAnsi="Times New Roman" w:cs="Times New Roman"/>
          <w:sz w:val="28"/>
          <w:szCs w:val="28"/>
          <w:lang w:val="uk-UA"/>
        </w:rPr>
        <w:t xml:space="preserve">. Таких як: імідж керівника, імідж викладача, якість освіти, бізнес імідж, соціальний імідж, візуальний імідж та віртуальний імідж.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Дослідження проводилось  онлайн, методики заповнювались в електронному варіанті за допомогою «</w:t>
      </w:r>
      <w:proofErr w:type="spellStart"/>
      <w:r w:rsidRPr="00B9312A">
        <w:rPr>
          <w:rFonts w:ascii="Times New Roman" w:hAnsi="Times New Roman" w:cs="Times New Roman"/>
          <w:sz w:val="28"/>
          <w:szCs w:val="28"/>
          <w:lang w:val="uk-UA"/>
        </w:rPr>
        <w:t>Google</w:t>
      </w:r>
      <w:proofErr w:type="spellEnd"/>
      <w:r w:rsidRPr="00B9312A">
        <w:rPr>
          <w:rFonts w:ascii="Times New Roman" w:hAnsi="Times New Roman" w:cs="Times New Roman"/>
          <w:sz w:val="28"/>
          <w:szCs w:val="28"/>
          <w:lang w:val="uk-UA"/>
        </w:rPr>
        <w:t xml:space="preserve"> форми» та поширились в соціальній мережі </w:t>
      </w:r>
      <w:proofErr w:type="spellStart"/>
      <w:r w:rsidRPr="00B9312A">
        <w:rPr>
          <w:rFonts w:ascii="Times New Roman" w:hAnsi="Times New Roman" w:cs="Times New Roman"/>
          <w:sz w:val="28"/>
          <w:szCs w:val="28"/>
          <w:lang w:val="uk-UA"/>
        </w:rPr>
        <w:t>Telegram</w:t>
      </w:r>
      <w:proofErr w:type="spellEnd"/>
      <w:r w:rsidRPr="00B9312A">
        <w:rPr>
          <w:rFonts w:ascii="Times New Roman" w:hAnsi="Times New Roman" w:cs="Times New Roman"/>
          <w:sz w:val="28"/>
          <w:szCs w:val="28"/>
          <w:lang w:val="uk-UA"/>
        </w:rPr>
        <w:t xml:space="preserve"> на інформаційному майданчику </w:t>
      </w:r>
    </w:p>
    <w:p w:rsidR="002F5DF2" w:rsidRPr="00B9312A" w:rsidRDefault="002F5DF2" w:rsidP="002F5DF2">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При проведенні емпіричного дослідження використала методи математично-статистичного аналізу, сюди входить: частотний аналіз, аналіз середніх значень, кореляційний аналіз (за допомогою t-критерію Стьюдента та </w:t>
      </w:r>
      <w:proofErr w:type="spellStart"/>
      <w:r w:rsidRPr="00B9312A">
        <w:rPr>
          <w:rFonts w:ascii="Times New Roman" w:hAnsi="Times New Roman" w:cs="Times New Roman"/>
          <w:sz w:val="28"/>
          <w:szCs w:val="28"/>
          <w:lang w:val="uk-UA"/>
        </w:rPr>
        <w:t>Пірсона</w:t>
      </w:r>
      <w:proofErr w:type="spellEnd"/>
      <w:r w:rsidRPr="00B9312A">
        <w:rPr>
          <w:rFonts w:ascii="Times New Roman" w:hAnsi="Times New Roman" w:cs="Times New Roman"/>
          <w:sz w:val="28"/>
          <w:szCs w:val="28"/>
          <w:lang w:val="uk-UA"/>
        </w:rPr>
        <w:t>).</w:t>
      </w:r>
    </w:p>
    <w:p w:rsidR="00A951AB" w:rsidRPr="002524A4" w:rsidRDefault="002E1B3A" w:rsidP="002524A4">
      <w:pPr>
        <w:pStyle w:val="2"/>
        <w:rPr>
          <w:lang w:val="uk-UA"/>
        </w:rPr>
      </w:pPr>
      <w:bookmarkStart w:id="18" w:name="_Toc88860475"/>
      <w:bookmarkStart w:id="19" w:name="_Toc90503000"/>
      <w:r>
        <w:rPr>
          <w:lang w:val="uk-UA"/>
        </w:rPr>
        <w:lastRenderedPageBreak/>
        <w:t xml:space="preserve">2.2. </w:t>
      </w:r>
      <w:r w:rsidR="002F5DF2" w:rsidRPr="00B9312A">
        <w:rPr>
          <w:lang w:val="uk-UA"/>
        </w:rPr>
        <w:t>Аналіз результатів емпіричного дослідження особливостей іміджу навчального</w:t>
      </w:r>
      <w:r w:rsidR="002524A4">
        <w:rPr>
          <w:lang w:val="uk-UA"/>
        </w:rPr>
        <w:t xml:space="preserve"> закладу в уявленнях студентів.</w:t>
      </w:r>
      <w:bookmarkEnd w:id="18"/>
      <w:bookmarkEnd w:id="19"/>
    </w:p>
    <w:p w:rsidR="002F5DF2" w:rsidRPr="00B9312A"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Аналіз емпіричного дослідження здійснювалось на основі виділених нами компонентів, які</w:t>
      </w:r>
      <w:r w:rsidR="00A951AB" w:rsidRPr="00B9312A">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на нашу думку</w:t>
      </w:r>
      <w:r w:rsidR="00A951AB" w:rsidRPr="00B9312A">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дадуть нам розуміння, особливостей іміджу закладу вищої освіти в уявленнях студентів. Компоненти іміджу закладу вищої освіти є: імідж керівника; імідж споживача освітніх послуг; імідж викладача; якість освіти; бізнес імідж; соціальний імідж; візуальний імідж; віртуальний імідж.</w:t>
      </w:r>
    </w:p>
    <w:p w:rsidR="002F5DF2" w:rsidRPr="00B9312A" w:rsidRDefault="002F5DF2" w:rsidP="00A951AB">
      <w:pPr>
        <w:spacing w:after="0" w:line="360" w:lineRule="auto"/>
        <w:ind w:firstLine="709"/>
        <w:jc w:val="both"/>
        <w:rPr>
          <w:rFonts w:ascii="Times New Roman" w:hAnsi="Times New Roman" w:cs="Times New Roman"/>
          <w:bCs/>
          <w:iCs/>
          <w:sz w:val="28"/>
          <w:szCs w:val="28"/>
          <w:lang w:val="uk-UA"/>
        </w:rPr>
      </w:pPr>
      <w:r w:rsidRPr="00B9312A">
        <w:rPr>
          <w:rFonts w:ascii="Times New Roman" w:hAnsi="Times New Roman" w:cs="Times New Roman"/>
          <w:sz w:val="28"/>
          <w:szCs w:val="28"/>
          <w:lang w:val="uk-UA"/>
        </w:rPr>
        <w:t>Компоненти іміджу ми оцінювали за методикою</w:t>
      </w:r>
      <w:r w:rsidRPr="00B9312A">
        <w:rPr>
          <w:rFonts w:ascii="Times New Roman" w:hAnsi="Times New Roman" w:cs="Times New Roman"/>
          <w:b/>
          <w:sz w:val="28"/>
          <w:szCs w:val="28"/>
          <w:lang w:val="uk-UA"/>
        </w:rPr>
        <w:t xml:space="preserve"> </w:t>
      </w:r>
      <w:r w:rsidRPr="00B9312A">
        <w:rPr>
          <w:rFonts w:ascii="Times New Roman" w:hAnsi="Times New Roman" w:cs="Times New Roman"/>
          <w:bCs/>
          <w:sz w:val="28"/>
          <w:szCs w:val="28"/>
          <w:lang w:val="uk-UA"/>
        </w:rPr>
        <w:t xml:space="preserve">«Імідж університету» (Смирнова Д.). </w:t>
      </w:r>
      <w:r w:rsidR="00DC7269">
        <w:rPr>
          <w:rFonts w:ascii="Times New Roman" w:hAnsi="Times New Roman" w:cs="Times New Roman"/>
          <w:bCs/>
          <w:sz w:val="28"/>
          <w:szCs w:val="28"/>
          <w:lang w:val="uk-UA"/>
        </w:rPr>
        <w:t>Опитувальник призначений</w:t>
      </w:r>
      <w:r w:rsidRPr="00B9312A">
        <w:rPr>
          <w:rFonts w:ascii="Times New Roman" w:hAnsi="Times New Roman" w:cs="Times New Roman"/>
          <w:bCs/>
          <w:sz w:val="28"/>
          <w:szCs w:val="28"/>
          <w:lang w:val="uk-UA"/>
        </w:rPr>
        <w:t xml:space="preserve"> для того, щоб оцінити імідж університету за наступними критеріями: </w:t>
      </w:r>
      <w:r w:rsidRPr="00B9312A">
        <w:rPr>
          <w:rFonts w:ascii="Times New Roman" w:hAnsi="Times New Roman" w:cs="Times New Roman"/>
          <w:bCs/>
          <w:iCs/>
          <w:sz w:val="28"/>
          <w:szCs w:val="28"/>
          <w:lang w:val="uk-UA"/>
        </w:rPr>
        <w:t>імідж освітніх послуг, імідж професорсько-викладацького складу, імідж керівника ЗВО, внутрішній імідж ЗВО, візуальний імідж ЗВО, соціальний імідж ЗВО, бізнес-імідж ЗВО.</w:t>
      </w:r>
    </w:p>
    <w:p w:rsidR="002F5DF2" w:rsidRPr="00B9312A" w:rsidRDefault="002F5DF2" w:rsidP="00A951AB">
      <w:pPr>
        <w:spacing w:after="0" w:line="360" w:lineRule="auto"/>
        <w:ind w:firstLine="709"/>
        <w:jc w:val="both"/>
        <w:rPr>
          <w:rFonts w:ascii="Times New Roman" w:hAnsi="Times New Roman" w:cs="Times New Roman"/>
          <w:bCs/>
          <w:iCs/>
          <w:sz w:val="28"/>
          <w:szCs w:val="28"/>
          <w:lang w:val="uk-UA"/>
        </w:rPr>
      </w:pPr>
      <w:r w:rsidRPr="00B9312A">
        <w:rPr>
          <w:rFonts w:ascii="Times New Roman" w:hAnsi="Times New Roman" w:cs="Times New Roman"/>
          <w:bCs/>
          <w:iCs/>
          <w:sz w:val="28"/>
          <w:szCs w:val="28"/>
          <w:lang w:val="uk-UA"/>
        </w:rPr>
        <w:t>Крім дослідження основних критеріїв респондентам надали низку запитань, які про особливості сприйняття іміджу, мотиви вступу та загальна інформація про враження від Прикарпатського національного університету ім. В. Стефаника.</w:t>
      </w:r>
    </w:p>
    <w:p w:rsidR="002F5DF2" w:rsidRPr="00B9312A" w:rsidRDefault="002F5DF2" w:rsidP="00E30D9D">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bCs/>
          <w:iCs/>
          <w:sz w:val="28"/>
          <w:szCs w:val="28"/>
          <w:lang w:val="uk-UA"/>
        </w:rPr>
        <w:t xml:space="preserve">На запитання </w:t>
      </w:r>
      <w:r w:rsidRPr="00B9312A">
        <w:rPr>
          <w:rFonts w:ascii="Times New Roman" w:hAnsi="Times New Roman" w:cs="Times New Roman"/>
          <w:i/>
          <w:sz w:val="28"/>
          <w:szCs w:val="28"/>
          <w:lang w:val="uk-UA"/>
        </w:rPr>
        <w:t>«В цілому Ви задоволені чи не задоволені своїм вибором ЗВО?»</w:t>
      </w:r>
      <w:r w:rsidRPr="00B9312A">
        <w:rPr>
          <w:rFonts w:ascii="Times New Roman" w:hAnsi="Times New Roman" w:cs="Times New Roman"/>
          <w:sz w:val="28"/>
          <w:szCs w:val="28"/>
          <w:lang w:val="uk-UA"/>
        </w:rPr>
        <w:t>, майже всі опитані студенти задоволені</w:t>
      </w:r>
      <w:r w:rsidR="00A951AB" w:rsidRPr="00B9312A">
        <w:rPr>
          <w:rFonts w:ascii="Times New Roman" w:hAnsi="Times New Roman" w:cs="Times New Roman"/>
          <w:sz w:val="28"/>
          <w:szCs w:val="28"/>
          <w:lang w:val="uk-UA"/>
        </w:rPr>
        <w:t xml:space="preserve"> – 48%</w:t>
      </w:r>
      <w:r w:rsidRPr="00B9312A">
        <w:rPr>
          <w:rFonts w:ascii="Times New Roman" w:hAnsi="Times New Roman" w:cs="Times New Roman"/>
          <w:sz w:val="28"/>
          <w:szCs w:val="28"/>
          <w:lang w:val="uk-UA"/>
        </w:rPr>
        <w:t xml:space="preserve"> чи скоріше задоволені</w:t>
      </w:r>
      <w:r w:rsidR="00A951AB" w:rsidRPr="00B9312A">
        <w:rPr>
          <w:rFonts w:ascii="Times New Roman" w:hAnsi="Times New Roman" w:cs="Times New Roman"/>
          <w:sz w:val="28"/>
          <w:szCs w:val="28"/>
          <w:lang w:val="uk-UA"/>
        </w:rPr>
        <w:t xml:space="preserve"> – 48%  своїм вибором університету, </w:t>
      </w:r>
      <w:r w:rsidRPr="00B9312A">
        <w:rPr>
          <w:rFonts w:ascii="Times New Roman" w:hAnsi="Times New Roman" w:cs="Times New Roman"/>
          <w:sz w:val="28"/>
          <w:szCs w:val="28"/>
          <w:lang w:val="uk-UA"/>
        </w:rPr>
        <w:t>решта 4% опитуваним – важко відповісти. Ба більше</w:t>
      </w:r>
      <w:r w:rsidR="00A951AB" w:rsidRPr="00B9312A">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ніхто зі студентів не обрав варіант, що він не задоволений вибором університету</w:t>
      </w:r>
      <w:r w:rsidR="00E30D9D">
        <w:rPr>
          <w:rFonts w:ascii="Times New Roman" w:hAnsi="Times New Roman" w:cs="Times New Roman"/>
          <w:sz w:val="28"/>
          <w:szCs w:val="28"/>
          <w:lang w:val="uk-UA"/>
        </w:rPr>
        <w:t xml:space="preserve"> (Рисунок  2.1)</w:t>
      </w:r>
      <w:r w:rsidRPr="00B9312A">
        <w:rPr>
          <w:rFonts w:ascii="Times New Roman" w:hAnsi="Times New Roman" w:cs="Times New Roman"/>
          <w:sz w:val="28"/>
          <w:szCs w:val="28"/>
          <w:lang w:val="uk-UA"/>
        </w:rPr>
        <w:t xml:space="preserve">. </w:t>
      </w:r>
    </w:p>
    <w:p w:rsidR="002F5DF2"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Можна сміливо говорити про те, що студенти все ж задоволені своїм вибором Прикарпатського національного університету.</w:t>
      </w:r>
    </w:p>
    <w:p w:rsidR="002F5DF2" w:rsidRPr="00B9312A" w:rsidRDefault="002F5DF2" w:rsidP="002F5DF2">
      <w:pPr>
        <w:spacing w:line="360" w:lineRule="auto"/>
        <w:ind w:firstLine="708"/>
        <w:jc w:val="both"/>
        <w:rPr>
          <w:rFonts w:ascii="Times New Roman" w:hAnsi="Times New Roman" w:cs="Times New Roman"/>
          <w:i/>
          <w:sz w:val="28"/>
          <w:szCs w:val="28"/>
          <w:lang w:val="uk-UA"/>
        </w:rPr>
      </w:pP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lastRenderedPageBreak/>
        <w:drawing>
          <wp:inline distT="0" distB="0" distL="0" distR="0" wp14:anchorId="7E122830" wp14:editId="199CB359">
            <wp:extent cx="4914900" cy="26479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5DF2" w:rsidRPr="00B9312A" w:rsidRDefault="00A951AB"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 2.1 –  Показники</w:t>
      </w:r>
      <w:r w:rsidR="002F5DF2" w:rsidRPr="00B9312A">
        <w:rPr>
          <w:rFonts w:ascii="Times New Roman" w:hAnsi="Times New Roman" w:cs="Times New Roman"/>
          <w:i/>
          <w:sz w:val="28"/>
          <w:szCs w:val="28"/>
          <w:lang w:val="uk-UA"/>
        </w:rPr>
        <w:t xml:space="preserve"> задоволеності та незадоволеності вибором ЗВО у %</w:t>
      </w:r>
    </w:p>
    <w:p w:rsidR="002F5DF2" w:rsidRPr="00182AF9" w:rsidRDefault="002F5DF2" w:rsidP="00182AF9">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 наступне запитання </w:t>
      </w:r>
      <w:r w:rsidRPr="00B9312A">
        <w:rPr>
          <w:rFonts w:ascii="Times New Roman" w:hAnsi="Times New Roman" w:cs="Times New Roman"/>
          <w:i/>
          <w:sz w:val="28"/>
          <w:szCs w:val="28"/>
          <w:lang w:val="uk-UA"/>
        </w:rPr>
        <w:t>«Яка думка склалася про Прикарпатський національний університет в цілому у Ваших батьків?»</w:t>
      </w:r>
      <w:r w:rsidRPr="00B9312A">
        <w:rPr>
          <w:rFonts w:ascii="Times New Roman" w:hAnsi="Times New Roman" w:cs="Times New Roman"/>
          <w:sz w:val="28"/>
          <w:szCs w:val="28"/>
          <w:lang w:val="uk-UA"/>
        </w:rPr>
        <w:t xml:space="preserve"> оцінки розділилися майже порівну. За результатами опитування 37 % респондентів вважають, що у їхніх батьків склалася позитивна, 26% - швидше позитива, також у 37% - нейтральна  думка про Прикарпатський національний університет</w:t>
      </w:r>
      <w:r w:rsidR="00182AF9">
        <w:rPr>
          <w:rFonts w:ascii="Times New Roman" w:hAnsi="Times New Roman" w:cs="Times New Roman"/>
          <w:sz w:val="28"/>
          <w:szCs w:val="28"/>
          <w:lang w:val="uk-UA"/>
        </w:rPr>
        <w:t xml:space="preserve">  (Рисунок 2.2) </w:t>
      </w:r>
      <w:r w:rsidRPr="00B9312A">
        <w:rPr>
          <w:rFonts w:ascii="Times New Roman" w:hAnsi="Times New Roman" w:cs="Times New Roman"/>
          <w:sz w:val="28"/>
          <w:szCs w:val="28"/>
          <w:lang w:val="uk-UA"/>
        </w:rPr>
        <w:t>.</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2B992531" wp14:editId="2D3483B2">
            <wp:extent cx="4981575" cy="24765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F5DF2" w:rsidRPr="00B9312A" w:rsidRDefault="00A951AB"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 2.2 – Показники</w:t>
      </w:r>
      <w:r w:rsidR="002F5DF2" w:rsidRPr="00B9312A">
        <w:rPr>
          <w:rFonts w:ascii="Times New Roman" w:hAnsi="Times New Roman" w:cs="Times New Roman"/>
          <w:i/>
          <w:sz w:val="28"/>
          <w:szCs w:val="28"/>
          <w:lang w:val="uk-UA"/>
        </w:rPr>
        <w:t xml:space="preserve">  уявлення батьків опитуваних студентів про ПНУ у %</w:t>
      </w:r>
    </w:p>
    <w:p w:rsidR="002F5DF2" w:rsidRPr="00B9312A" w:rsidRDefault="002F5DF2" w:rsidP="00182AF9">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 запитання </w:t>
      </w:r>
      <w:r w:rsidRPr="00B9312A">
        <w:rPr>
          <w:rFonts w:ascii="Times New Roman" w:hAnsi="Times New Roman" w:cs="Times New Roman"/>
          <w:i/>
          <w:sz w:val="28"/>
          <w:szCs w:val="28"/>
          <w:lang w:val="uk-UA"/>
        </w:rPr>
        <w:t>«Якби Вам випала нагода повторного вибору спеціальності та ЗВО, що б Ви вибрали?»</w:t>
      </w:r>
      <w:r w:rsidRPr="00B9312A">
        <w:rPr>
          <w:rFonts w:ascii="Times New Roman" w:hAnsi="Times New Roman" w:cs="Times New Roman"/>
          <w:sz w:val="28"/>
          <w:szCs w:val="28"/>
          <w:lang w:val="uk-UA"/>
        </w:rPr>
        <w:t xml:space="preserve"> дослідивши, ми отримали такі дані: майже половина студентів задоволена вибором спеціальності й університетом, третина </w:t>
      </w:r>
      <w:r w:rsidRPr="00B9312A">
        <w:rPr>
          <w:rFonts w:ascii="Times New Roman" w:hAnsi="Times New Roman" w:cs="Times New Roman"/>
          <w:sz w:val="28"/>
          <w:szCs w:val="28"/>
          <w:lang w:val="uk-UA"/>
        </w:rPr>
        <w:lastRenderedPageBreak/>
        <w:t>– тільки вибором ЗВО, і тільки 5% своїм вибором університету та спеціальності не задоволенні</w:t>
      </w:r>
      <w:r w:rsidR="00182AF9">
        <w:rPr>
          <w:rFonts w:ascii="Times New Roman" w:hAnsi="Times New Roman" w:cs="Times New Roman"/>
          <w:sz w:val="28"/>
          <w:szCs w:val="28"/>
          <w:lang w:val="uk-UA"/>
        </w:rPr>
        <w:t xml:space="preserve"> (Рисунок  2.3)</w:t>
      </w:r>
      <w:r w:rsidRPr="00B9312A">
        <w:rPr>
          <w:rFonts w:ascii="Times New Roman" w:hAnsi="Times New Roman" w:cs="Times New Roman"/>
          <w:sz w:val="28"/>
          <w:szCs w:val="28"/>
          <w:lang w:val="uk-UA"/>
        </w:rPr>
        <w:t xml:space="preserve">. </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52AD14A9" wp14:editId="54FE7ECB">
            <wp:extent cx="5114925" cy="272415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F5DF2" w:rsidRPr="00B9312A" w:rsidRDefault="00A951AB" w:rsidP="002F5DF2">
      <w:pPr>
        <w:spacing w:after="0" w:line="360" w:lineRule="auto"/>
        <w:jc w:val="both"/>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F34F8F">
        <w:rPr>
          <w:rFonts w:ascii="Times New Roman" w:hAnsi="Times New Roman" w:cs="Times New Roman"/>
          <w:i/>
          <w:sz w:val="28"/>
          <w:szCs w:val="28"/>
          <w:lang w:val="uk-UA"/>
        </w:rPr>
        <w:t xml:space="preserve"> </w:t>
      </w:r>
      <w:r w:rsidRPr="00B9312A">
        <w:rPr>
          <w:rFonts w:ascii="Times New Roman" w:hAnsi="Times New Roman" w:cs="Times New Roman"/>
          <w:i/>
          <w:sz w:val="28"/>
          <w:szCs w:val="28"/>
          <w:lang w:val="uk-UA"/>
        </w:rPr>
        <w:t>2.3 – Показники</w:t>
      </w:r>
      <w:r w:rsidR="002F5DF2" w:rsidRPr="00B9312A">
        <w:rPr>
          <w:rFonts w:ascii="Times New Roman" w:hAnsi="Times New Roman" w:cs="Times New Roman"/>
          <w:i/>
          <w:sz w:val="28"/>
          <w:szCs w:val="28"/>
          <w:lang w:val="uk-UA"/>
        </w:rPr>
        <w:t xml:space="preserve"> повторного вибору ЗВО та спеціальності  у %</w:t>
      </w:r>
    </w:p>
    <w:p w:rsidR="002F5DF2" w:rsidRPr="00B9312A" w:rsidRDefault="002F5DF2" w:rsidP="00020FAA">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 наступне запитання </w:t>
      </w:r>
      <w:r w:rsidRPr="00B9312A">
        <w:rPr>
          <w:rFonts w:ascii="Times New Roman" w:hAnsi="Times New Roman" w:cs="Times New Roman"/>
          <w:i/>
          <w:sz w:val="28"/>
          <w:szCs w:val="28"/>
          <w:lang w:val="uk-UA"/>
        </w:rPr>
        <w:t xml:space="preserve">«Які мотиви визначили Ваш вибір ПНУ? (Відзначте 3 основні мотиви)» </w:t>
      </w:r>
      <w:r w:rsidRPr="00B9312A">
        <w:rPr>
          <w:rFonts w:ascii="Times New Roman" w:hAnsi="Times New Roman" w:cs="Times New Roman"/>
          <w:sz w:val="28"/>
          <w:szCs w:val="28"/>
          <w:lang w:val="uk-UA"/>
        </w:rPr>
        <w:t xml:space="preserve">наведено 5 популярних відповідей серед студентів. Варто виділити, що головним у виборі ЗВО для більшої </w:t>
      </w:r>
      <w:r w:rsidR="003F2493">
        <w:rPr>
          <w:rFonts w:ascii="Times New Roman" w:hAnsi="Times New Roman" w:cs="Times New Roman"/>
          <w:sz w:val="28"/>
          <w:szCs w:val="28"/>
          <w:lang w:val="uk-UA"/>
        </w:rPr>
        <w:t>частин</w:t>
      </w:r>
      <w:r w:rsidRPr="00B9312A">
        <w:rPr>
          <w:rFonts w:ascii="Times New Roman" w:hAnsi="Times New Roman" w:cs="Times New Roman"/>
          <w:sz w:val="28"/>
          <w:szCs w:val="28"/>
          <w:lang w:val="uk-UA"/>
        </w:rPr>
        <w:t>и студентів являються комфортні умови навчання та наявність великого вибору спеціальностей, які пропонує університет. Більше третини опитуваних респондентів мотивами вибору обирають близькість до будинк</w:t>
      </w:r>
      <w:r w:rsidR="00020FAA">
        <w:rPr>
          <w:rFonts w:ascii="Times New Roman" w:hAnsi="Times New Roman" w:cs="Times New Roman"/>
          <w:sz w:val="28"/>
          <w:szCs w:val="28"/>
          <w:lang w:val="uk-UA"/>
        </w:rPr>
        <w:t>у та доступна вартість навчання (Рисунок  2.4).</w:t>
      </w:r>
    </w:p>
    <w:p w:rsidR="002F5DF2" w:rsidRPr="00B9312A"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Найменш популярними відповідями се</w:t>
      </w:r>
      <w:r w:rsidR="006A6316">
        <w:rPr>
          <w:rFonts w:ascii="Times New Roman" w:hAnsi="Times New Roman" w:cs="Times New Roman"/>
          <w:sz w:val="28"/>
          <w:szCs w:val="28"/>
          <w:lang w:val="uk-UA"/>
        </w:rPr>
        <w:t>ред мотивів вибору університету,</w:t>
      </w:r>
      <w:r w:rsidRPr="00B9312A">
        <w:rPr>
          <w:rFonts w:ascii="Times New Roman" w:hAnsi="Times New Roman" w:cs="Times New Roman"/>
          <w:sz w:val="28"/>
          <w:szCs w:val="28"/>
          <w:lang w:val="uk-UA"/>
        </w:rPr>
        <w:t xml:space="preserve"> респонденти не оцінили такі варіанти, як: можливість отримати відстрочку від призову в армію – ніхто не обрав, індивідуальний підхід до студенті</w:t>
      </w:r>
      <w:r w:rsidR="00A951AB" w:rsidRPr="00B9312A">
        <w:rPr>
          <w:rFonts w:ascii="Times New Roman" w:hAnsi="Times New Roman" w:cs="Times New Roman"/>
          <w:sz w:val="28"/>
          <w:szCs w:val="28"/>
          <w:lang w:val="uk-UA"/>
        </w:rPr>
        <w:t>в</w:t>
      </w:r>
      <w:r w:rsidRPr="00B9312A">
        <w:rPr>
          <w:rFonts w:ascii="Times New Roman" w:hAnsi="Times New Roman" w:cs="Times New Roman"/>
          <w:sz w:val="28"/>
          <w:szCs w:val="28"/>
          <w:lang w:val="uk-UA"/>
        </w:rPr>
        <w:t xml:space="preserve"> – ніхто не обрав, використання сучасних освітніх технологій – 6 із 40.</w:t>
      </w:r>
      <w:r w:rsidR="008D63A5">
        <w:rPr>
          <w:rFonts w:ascii="Times New Roman" w:hAnsi="Times New Roman" w:cs="Times New Roman"/>
          <w:sz w:val="28"/>
          <w:szCs w:val="28"/>
          <w:lang w:val="uk-UA"/>
        </w:rPr>
        <w:t xml:space="preserve"> </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lastRenderedPageBreak/>
        <w:drawing>
          <wp:inline distT="0" distB="0" distL="0" distR="0" wp14:anchorId="42532510" wp14:editId="0AC19F32">
            <wp:extent cx="5219700" cy="24003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F5DF2" w:rsidRPr="00B9312A" w:rsidRDefault="00A951AB" w:rsidP="002F5DF2">
      <w:pPr>
        <w:spacing w:after="0" w:line="360" w:lineRule="auto"/>
        <w:jc w:val="both"/>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2.4  – Результати за компонентами мотивів вибору ЗВО у %</w:t>
      </w:r>
    </w:p>
    <w:p w:rsidR="002F5DF2" w:rsidRPr="00020FAA" w:rsidRDefault="002F5DF2" w:rsidP="00020FAA">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bCs/>
          <w:iCs/>
          <w:sz w:val="28"/>
          <w:szCs w:val="28"/>
          <w:lang w:val="uk-UA"/>
        </w:rPr>
        <w:t>На думку студентів, можна виділити такі 3 уявлення про Прикарпатський національний університет, це: народний ЗВО, що забезпечує якість освіти, сучасний інноваційний ЗВО, а також ЗВО, що забезпечує якісну підготовку та успішне працевлаштування. Ва</w:t>
      </w:r>
      <w:r w:rsidR="003F2493">
        <w:rPr>
          <w:rFonts w:ascii="Times New Roman" w:hAnsi="Times New Roman" w:cs="Times New Roman"/>
          <w:bCs/>
          <w:iCs/>
          <w:sz w:val="28"/>
          <w:szCs w:val="28"/>
          <w:lang w:val="uk-UA"/>
        </w:rPr>
        <w:t xml:space="preserve">рто зазначити й те, що ні один </w:t>
      </w:r>
      <w:r w:rsidRPr="00B9312A">
        <w:rPr>
          <w:rFonts w:ascii="Times New Roman" w:hAnsi="Times New Roman" w:cs="Times New Roman"/>
          <w:bCs/>
          <w:iCs/>
          <w:sz w:val="28"/>
          <w:szCs w:val="28"/>
          <w:lang w:val="uk-UA"/>
        </w:rPr>
        <w:t>з опитаних студентів, не вважають ПНУ непрестижним університетом, та 6% опитуваних вважає, що ПНУ – це на</w:t>
      </w:r>
      <w:r w:rsidR="003F2493">
        <w:rPr>
          <w:rFonts w:ascii="Times New Roman" w:hAnsi="Times New Roman" w:cs="Times New Roman"/>
          <w:bCs/>
          <w:iCs/>
          <w:sz w:val="28"/>
          <w:szCs w:val="28"/>
          <w:lang w:val="uk-UA"/>
        </w:rPr>
        <w:t>вчальний заклад з низькою якістю</w:t>
      </w:r>
      <w:r w:rsidRPr="00B9312A">
        <w:rPr>
          <w:rFonts w:ascii="Times New Roman" w:hAnsi="Times New Roman" w:cs="Times New Roman"/>
          <w:bCs/>
          <w:iCs/>
          <w:sz w:val="28"/>
          <w:szCs w:val="28"/>
          <w:lang w:val="uk-UA"/>
        </w:rPr>
        <w:t xml:space="preserve"> освіти</w:t>
      </w:r>
      <w:r w:rsidR="00020FAA">
        <w:rPr>
          <w:rFonts w:ascii="Times New Roman" w:hAnsi="Times New Roman" w:cs="Times New Roman"/>
          <w:bCs/>
          <w:iCs/>
          <w:sz w:val="28"/>
          <w:szCs w:val="28"/>
          <w:lang w:val="uk-UA"/>
        </w:rPr>
        <w:t xml:space="preserve"> </w:t>
      </w:r>
      <w:r w:rsidR="00020FAA">
        <w:rPr>
          <w:rFonts w:ascii="Times New Roman" w:hAnsi="Times New Roman" w:cs="Times New Roman"/>
          <w:sz w:val="28"/>
          <w:szCs w:val="28"/>
          <w:lang w:val="uk-UA"/>
        </w:rPr>
        <w:t>(Рисунок  2.5).</w:t>
      </w:r>
    </w:p>
    <w:p w:rsidR="002F5DF2" w:rsidRPr="00B9312A" w:rsidRDefault="002F5DF2" w:rsidP="00A951AB">
      <w:pPr>
        <w:spacing w:after="0" w:line="360" w:lineRule="auto"/>
        <w:jc w:val="center"/>
        <w:rPr>
          <w:rFonts w:ascii="Times New Roman" w:hAnsi="Times New Roman" w:cs="Times New Roman"/>
          <w:bCs/>
          <w:iCs/>
          <w:sz w:val="28"/>
          <w:szCs w:val="28"/>
          <w:lang w:val="uk-UA"/>
        </w:rPr>
      </w:pPr>
      <w:r w:rsidRPr="00B9312A">
        <w:rPr>
          <w:rFonts w:ascii="Times New Roman" w:hAnsi="Times New Roman" w:cs="Times New Roman"/>
          <w:bCs/>
          <w:iCs/>
          <w:noProof/>
          <w:sz w:val="28"/>
          <w:szCs w:val="28"/>
          <w:lang w:eastAsia="ru-RU"/>
        </w:rPr>
        <w:drawing>
          <wp:inline distT="0" distB="0" distL="0" distR="0" wp14:anchorId="41050679" wp14:editId="78D62A78">
            <wp:extent cx="5486400" cy="298132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5DF2" w:rsidRPr="00B9312A" w:rsidRDefault="00A951AB" w:rsidP="00A951AB">
      <w:pPr>
        <w:spacing w:after="0" w:line="360" w:lineRule="auto"/>
        <w:jc w:val="center"/>
        <w:rPr>
          <w:rFonts w:ascii="Times New Roman" w:hAnsi="Times New Roman" w:cs="Times New Roman"/>
          <w:bCs/>
          <w:i/>
          <w:iCs/>
          <w:sz w:val="28"/>
          <w:szCs w:val="28"/>
          <w:lang w:val="uk-UA"/>
        </w:rPr>
      </w:pPr>
      <w:r w:rsidRPr="00B9312A">
        <w:rPr>
          <w:rFonts w:ascii="Times New Roman" w:hAnsi="Times New Roman" w:cs="Times New Roman"/>
          <w:bCs/>
          <w:i/>
          <w:iCs/>
          <w:sz w:val="28"/>
          <w:szCs w:val="28"/>
          <w:lang w:val="uk-UA"/>
        </w:rPr>
        <w:t>Рис.</w:t>
      </w:r>
      <w:r w:rsidR="002F5DF2" w:rsidRPr="00B9312A">
        <w:rPr>
          <w:rFonts w:ascii="Times New Roman" w:hAnsi="Times New Roman" w:cs="Times New Roman"/>
          <w:bCs/>
          <w:i/>
          <w:iCs/>
          <w:sz w:val="28"/>
          <w:szCs w:val="28"/>
          <w:lang w:val="uk-UA"/>
        </w:rPr>
        <w:t xml:space="preserve"> 2.5  – </w:t>
      </w:r>
      <w:r w:rsidR="002F5DF2" w:rsidRPr="00B9312A">
        <w:rPr>
          <w:rFonts w:ascii="Times New Roman" w:hAnsi="Times New Roman" w:cs="Times New Roman"/>
          <w:i/>
          <w:sz w:val="28"/>
          <w:szCs w:val="28"/>
          <w:lang w:val="uk-UA"/>
        </w:rPr>
        <w:t>Результати за компонентами</w:t>
      </w:r>
      <w:r w:rsidR="002F5DF2" w:rsidRPr="00B9312A">
        <w:rPr>
          <w:rFonts w:ascii="Times New Roman" w:hAnsi="Times New Roman" w:cs="Times New Roman"/>
          <w:bCs/>
          <w:i/>
          <w:iCs/>
          <w:sz w:val="28"/>
          <w:szCs w:val="28"/>
          <w:lang w:val="uk-UA"/>
        </w:rPr>
        <w:t xml:space="preserve"> уявлення про ПНУ у %</w:t>
      </w:r>
    </w:p>
    <w:p w:rsidR="002F5DF2" w:rsidRPr="00B9312A" w:rsidRDefault="002F5DF2" w:rsidP="00A951AB">
      <w:pPr>
        <w:spacing w:after="0" w:line="360" w:lineRule="auto"/>
        <w:ind w:firstLine="709"/>
        <w:jc w:val="both"/>
        <w:rPr>
          <w:rFonts w:ascii="Times New Roman" w:hAnsi="Times New Roman" w:cs="Times New Roman"/>
          <w:bCs/>
          <w:iCs/>
          <w:sz w:val="28"/>
          <w:szCs w:val="28"/>
          <w:lang w:val="uk-UA"/>
        </w:rPr>
      </w:pPr>
      <w:r w:rsidRPr="00B9312A">
        <w:rPr>
          <w:rFonts w:ascii="Times New Roman" w:hAnsi="Times New Roman" w:cs="Times New Roman"/>
          <w:bCs/>
          <w:iCs/>
          <w:sz w:val="28"/>
          <w:szCs w:val="28"/>
          <w:lang w:val="uk-UA"/>
        </w:rPr>
        <w:t xml:space="preserve">При виборі університету студентам важливо по закінченню навчання отримати диплом державного зразка, щоб була наявна бажана спеціальність і щоб ЗВО знаходився близько до будинку. Також для студентів важливо, щоб </w:t>
      </w:r>
      <w:r w:rsidRPr="00B9312A">
        <w:rPr>
          <w:rFonts w:ascii="Times New Roman" w:hAnsi="Times New Roman" w:cs="Times New Roman"/>
          <w:bCs/>
          <w:iCs/>
          <w:sz w:val="28"/>
          <w:szCs w:val="28"/>
          <w:lang w:val="uk-UA"/>
        </w:rPr>
        <w:lastRenderedPageBreak/>
        <w:t xml:space="preserve">була доступна вартість навчання та комфортні умови праці. І справді, при виборі ЗВО абітурієнти спочатку дивляться на наявність бажаної спеціальності та престижність університету. </w:t>
      </w:r>
    </w:p>
    <w:p w:rsidR="002F5DF2" w:rsidRPr="00B9312A"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bCs/>
          <w:iCs/>
          <w:sz w:val="28"/>
          <w:szCs w:val="28"/>
          <w:lang w:val="uk-UA"/>
        </w:rPr>
        <w:t>Перший компонент, який оцінювали студенти, був «</w:t>
      </w:r>
      <w:r w:rsidRPr="00B9312A">
        <w:rPr>
          <w:rFonts w:ascii="Times New Roman" w:hAnsi="Times New Roman" w:cs="Times New Roman"/>
          <w:i/>
          <w:sz w:val="28"/>
          <w:szCs w:val="28"/>
          <w:lang w:val="uk-UA"/>
        </w:rPr>
        <w:t>Імідж керівника»</w:t>
      </w:r>
      <w:r w:rsidRPr="00B9312A">
        <w:rPr>
          <w:rFonts w:ascii="Times New Roman" w:hAnsi="Times New Roman" w:cs="Times New Roman"/>
          <w:bCs/>
          <w:sz w:val="28"/>
          <w:szCs w:val="28"/>
          <w:lang w:val="uk-UA"/>
        </w:rPr>
        <w:t>.</w:t>
      </w:r>
      <w:r w:rsidRPr="00B9312A">
        <w:rPr>
          <w:rFonts w:ascii="Times New Roman" w:hAnsi="Times New Roman" w:cs="Times New Roman"/>
          <w:sz w:val="28"/>
          <w:szCs w:val="28"/>
          <w:lang w:val="uk-UA"/>
        </w:rPr>
        <w:t xml:space="preserve"> В ході емпіричного дослідження студенти о</w:t>
      </w:r>
      <w:r w:rsidR="003416AA">
        <w:rPr>
          <w:rFonts w:ascii="Times New Roman" w:hAnsi="Times New Roman" w:cs="Times New Roman"/>
          <w:sz w:val="28"/>
          <w:szCs w:val="28"/>
          <w:lang w:val="uk-UA"/>
        </w:rPr>
        <w:t>цінювали імідж керівника за 5</w:t>
      </w:r>
      <w:r w:rsidRPr="00B9312A">
        <w:rPr>
          <w:rFonts w:ascii="Times New Roman" w:hAnsi="Times New Roman" w:cs="Times New Roman"/>
          <w:sz w:val="28"/>
          <w:szCs w:val="28"/>
          <w:lang w:val="uk-UA"/>
        </w:rPr>
        <w:t xml:space="preserve"> бальною системою (де «5» найвища оцінка </w:t>
      </w:r>
      <w:proofErr w:type="spellStart"/>
      <w:r w:rsidRPr="00B9312A">
        <w:rPr>
          <w:rFonts w:ascii="Times New Roman" w:hAnsi="Times New Roman" w:cs="Times New Roman"/>
          <w:sz w:val="28"/>
          <w:szCs w:val="28"/>
          <w:lang w:val="uk-UA"/>
        </w:rPr>
        <w:t>вираженості</w:t>
      </w:r>
      <w:proofErr w:type="spellEnd"/>
      <w:r w:rsidRPr="00B9312A">
        <w:rPr>
          <w:rFonts w:ascii="Times New Roman" w:hAnsi="Times New Roman" w:cs="Times New Roman"/>
          <w:sz w:val="28"/>
          <w:szCs w:val="28"/>
          <w:lang w:val="uk-UA"/>
        </w:rPr>
        <w:t xml:space="preserve"> компонента, «1» - найменша). До цього показника входять такі критерії, як: інформаційна відкритість, доступність, лояльність, професійна компетентність, загальна культура, авторитет. </w:t>
      </w:r>
    </w:p>
    <w:p w:rsidR="002F5DF2" w:rsidRPr="00B9312A"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Після аналізу даного показнику, ми бачимо, що всі критерії оцінено високо та на одному рівні. Немає великої різниці в оцінці даних критеріїв, які оцінювали студенти університету.</w:t>
      </w:r>
    </w:p>
    <w:p w:rsidR="002F5DF2" w:rsidRPr="00B9312A" w:rsidRDefault="002F5DF2" w:rsidP="00020FAA">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За загальним показником, можна прослідкувати, що імі</w:t>
      </w:r>
      <w:r w:rsidR="003416AA">
        <w:rPr>
          <w:rFonts w:ascii="Times New Roman" w:hAnsi="Times New Roman" w:cs="Times New Roman"/>
          <w:sz w:val="28"/>
          <w:szCs w:val="28"/>
          <w:lang w:val="uk-UA"/>
        </w:rPr>
        <w:t>дж керівника респонденти оцінили</w:t>
      </w:r>
      <w:r w:rsidR="00020FAA">
        <w:rPr>
          <w:rFonts w:ascii="Times New Roman" w:hAnsi="Times New Roman" w:cs="Times New Roman"/>
          <w:sz w:val="28"/>
          <w:szCs w:val="28"/>
          <w:lang w:val="uk-UA"/>
        </w:rPr>
        <w:t xml:space="preserve"> на 5 балів (Рисунок  2.6).</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4B28279E" wp14:editId="5E84B323">
            <wp:extent cx="5257800" cy="2447925"/>
            <wp:effectExtent l="0" t="0" r="1905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F5DF2" w:rsidRPr="00B9312A" w:rsidRDefault="002F5DF2"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w:t>
      </w:r>
      <w:r w:rsidR="00A951AB" w:rsidRPr="00B9312A">
        <w:rPr>
          <w:rFonts w:ascii="Times New Roman" w:hAnsi="Times New Roman" w:cs="Times New Roman"/>
          <w:i/>
          <w:sz w:val="28"/>
          <w:szCs w:val="28"/>
          <w:lang w:val="uk-UA"/>
        </w:rPr>
        <w:t>ис.</w:t>
      </w:r>
      <w:r w:rsidRPr="00B9312A">
        <w:rPr>
          <w:rFonts w:ascii="Times New Roman" w:hAnsi="Times New Roman" w:cs="Times New Roman"/>
          <w:i/>
          <w:sz w:val="28"/>
          <w:szCs w:val="28"/>
          <w:lang w:val="uk-UA"/>
        </w:rPr>
        <w:t xml:space="preserve"> 2.6  – Розподіл балів за показником «Імідж керівника»</w:t>
      </w:r>
    </w:p>
    <w:p w:rsidR="002F5DF2" w:rsidRPr="00B9312A" w:rsidRDefault="002F5DF2" w:rsidP="00A951AB">
      <w:p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ab/>
        <w:t xml:space="preserve">За авторським опитувальником студенти дали відповідь на декілька запитань про імідж керівника ПНУ. </w:t>
      </w:r>
    </w:p>
    <w:p w:rsidR="002F5DF2" w:rsidRPr="00B9312A" w:rsidRDefault="002F5DF2" w:rsidP="00514662">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ab/>
        <w:t xml:space="preserve">На запитання </w:t>
      </w:r>
      <w:r w:rsidRPr="00B9312A">
        <w:rPr>
          <w:rFonts w:ascii="Times New Roman" w:hAnsi="Times New Roman" w:cs="Times New Roman"/>
          <w:i/>
          <w:sz w:val="28"/>
          <w:szCs w:val="28"/>
          <w:lang w:val="uk-UA"/>
        </w:rPr>
        <w:t>«Чи згідні Ви з твердженням, що керівник університету має позитивний імідж?»</w:t>
      </w:r>
      <w:r w:rsidRPr="00B9312A">
        <w:rPr>
          <w:rFonts w:ascii="Times New Roman" w:hAnsi="Times New Roman" w:cs="Times New Roman"/>
          <w:sz w:val="28"/>
          <w:szCs w:val="28"/>
          <w:lang w:val="uk-UA"/>
        </w:rPr>
        <w:t xml:space="preserve"> студенти відповіли, що керівник університету має </w:t>
      </w:r>
      <w:r w:rsidR="003416AA">
        <w:rPr>
          <w:rFonts w:ascii="Times New Roman" w:hAnsi="Times New Roman" w:cs="Times New Roman"/>
          <w:sz w:val="28"/>
          <w:szCs w:val="28"/>
          <w:lang w:val="uk-UA"/>
        </w:rPr>
        <w:t>достатньо хороший імідж. Більш ніж половина</w:t>
      </w:r>
      <w:r w:rsidRPr="00B9312A">
        <w:rPr>
          <w:rFonts w:ascii="Times New Roman" w:hAnsi="Times New Roman" w:cs="Times New Roman"/>
          <w:sz w:val="28"/>
          <w:szCs w:val="28"/>
          <w:lang w:val="uk-UA"/>
        </w:rPr>
        <w:t xml:space="preserve"> респондентів </w:t>
      </w:r>
      <w:r w:rsidRPr="00B9312A">
        <w:rPr>
          <w:rFonts w:ascii="Times New Roman" w:hAnsi="Times New Roman" w:cs="Times New Roman"/>
          <w:sz w:val="28"/>
          <w:szCs w:val="28"/>
          <w:lang w:val="uk-UA"/>
        </w:rPr>
        <w:lastRenderedPageBreak/>
        <w:t>погодились що керівник ПНУ має позитивний імідж - це 58%, частково згідні – 42% і за варіант «не згоден» н</w:t>
      </w:r>
      <w:r w:rsidR="00514662">
        <w:rPr>
          <w:rFonts w:ascii="Times New Roman" w:hAnsi="Times New Roman" w:cs="Times New Roman"/>
          <w:sz w:val="28"/>
          <w:szCs w:val="28"/>
          <w:lang w:val="uk-UA"/>
        </w:rPr>
        <w:t>іхто з опитаних не проголосував (Рисунок  2.7).</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23D91E48" wp14:editId="5B6B7E74">
            <wp:extent cx="4791075" cy="2990850"/>
            <wp:effectExtent l="0" t="0" r="952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F5DF2" w:rsidRPr="00B9312A" w:rsidRDefault="00A951AB"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3416AA">
        <w:rPr>
          <w:rFonts w:ascii="Times New Roman" w:hAnsi="Times New Roman" w:cs="Times New Roman"/>
          <w:i/>
          <w:sz w:val="28"/>
          <w:szCs w:val="28"/>
          <w:lang w:val="uk-UA"/>
        </w:rPr>
        <w:t xml:space="preserve"> 2.7  – Результати критерію</w:t>
      </w:r>
      <w:r w:rsidR="002F5DF2" w:rsidRPr="00B9312A">
        <w:rPr>
          <w:rFonts w:ascii="Times New Roman" w:hAnsi="Times New Roman" w:cs="Times New Roman"/>
          <w:i/>
          <w:sz w:val="28"/>
          <w:szCs w:val="28"/>
          <w:lang w:val="uk-UA"/>
        </w:rPr>
        <w:t xml:space="preserve"> задоволеності керівником університету в уявленнях студентів у %</w:t>
      </w:r>
    </w:p>
    <w:p w:rsidR="002F5DF2" w:rsidRPr="00B9312A" w:rsidRDefault="002F5DF2" w:rsidP="00A951AB">
      <w:p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ab/>
        <w:t xml:space="preserve">Наступні 2 запитання взаємопов’язані та схожі між собою за структурою запитання та варіантами відповідей. Відповіді на ці 2 запитання ми отримали також схожі. </w:t>
      </w:r>
    </w:p>
    <w:p w:rsidR="002F5DF2" w:rsidRPr="00B9312A" w:rsidRDefault="002F5DF2" w:rsidP="008549A1">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Отже, на запитання </w:t>
      </w:r>
      <w:r w:rsidRPr="00B9312A">
        <w:rPr>
          <w:rFonts w:ascii="Times New Roman" w:hAnsi="Times New Roman" w:cs="Times New Roman"/>
          <w:i/>
          <w:sz w:val="28"/>
          <w:szCs w:val="28"/>
          <w:lang w:val="uk-UA"/>
        </w:rPr>
        <w:t xml:space="preserve">«Які з перерахованих нижче </w:t>
      </w:r>
      <w:proofErr w:type="spellStart"/>
      <w:r w:rsidRPr="00B9312A">
        <w:rPr>
          <w:rFonts w:ascii="Times New Roman" w:hAnsi="Times New Roman" w:cs="Times New Roman"/>
          <w:i/>
          <w:sz w:val="28"/>
          <w:szCs w:val="28"/>
          <w:lang w:val="uk-UA"/>
        </w:rPr>
        <w:t>здатностей</w:t>
      </w:r>
      <w:proofErr w:type="spellEnd"/>
      <w:r w:rsidRPr="00B9312A">
        <w:rPr>
          <w:rFonts w:ascii="Times New Roman" w:hAnsi="Times New Roman" w:cs="Times New Roman"/>
          <w:i/>
          <w:sz w:val="28"/>
          <w:szCs w:val="28"/>
          <w:lang w:val="uk-UA"/>
        </w:rPr>
        <w:t>, вмінь і властивостей характеризують керівника з позитивним іміджем (виберіть 4 варіанти ві</w:t>
      </w:r>
      <w:r w:rsidR="00D67A9C">
        <w:rPr>
          <w:rFonts w:ascii="Times New Roman" w:hAnsi="Times New Roman" w:cs="Times New Roman"/>
          <w:i/>
          <w:sz w:val="28"/>
          <w:szCs w:val="28"/>
          <w:lang w:val="uk-UA"/>
        </w:rPr>
        <w:t>д</w:t>
      </w:r>
      <w:r w:rsidRPr="00B9312A">
        <w:rPr>
          <w:rFonts w:ascii="Times New Roman" w:hAnsi="Times New Roman" w:cs="Times New Roman"/>
          <w:i/>
          <w:sz w:val="28"/>
          <w:szCs w:val="28"/>
          <w:lang w:val="uk-UA"/>
        </w:rPr>
        <w:t>повідей)?»</w:t>
      </w:r>
      <w:r w:rsidRPr="00B9312A">
        <w:rPr>
          <w:rFonts w:ascii="Times New Roman" w:hAnsi="Times New Roman" w:cs="Times New Roman"/>
          <w:sz w:val="28"/>
          <w:szCs w:val="28"/>
          <w:lang w:val="uk-UA"/>
        </w:rPr>
        <w:t xml:space="preserve"> найбільшу оцінку отримали, ось такі 4 відповіді з 10 можливих</w:t>
      </w:r>
      <w:r w:rsidR="008549A1">
        <w:rPr>
          <w:rFonts w:ascii="Times New Roman" w:hAnsi="Times New Roman" w:cs="Times New Roman"/>
          <w:sz w:val="28"/>
          <w:szCs w:val="28"/>
          <w:lang w:val="uk-UA"/>
        </w:rPr>
        <w:t xml:space="preserve"> (Рисунок 2.8)</w:t>
      </w:r>
      <w:r w:rsidRPr="00B9312A">
        <w:rPr>
          <w:rFonts w:ascii="Times New Roman" w:hAnsi="Times New Roman" w:cs="Times New Roman"/>
          <w:sz w:val="28"/>
          <w:szCs w:val="28"/>
          <w:lang w:val="uk-UA"/>
        </w:rPr>
        <w:t>:</w:t>
      </w:r>
    </w:p>
    <w:p w:rsidR="001B11C8" w:rsidRDefault="00B34D9E" w:rsidP="009225A5">
      <w:pPr>
        <w:pStyle w:val="a3"/>
        <w:numPr>
          <w:ilvl w:val="0"/>
          <w:numId w:val="4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2F5DF2" w:rsidRPr="001B11C8">
        <w:rPr>
          <w:rFonts w:ascii="Times New Roman" w:hAnsi="Times New Roman" w:cs="Times New Roman"/>
          <w:sz w:val="28"/>
          <w:szCs w:val="28"/>
          <w:lang w:val="uk-UA"/>
        </w:rPr>
        <w:t>датність розділяти та щоденно демонструвати підлеглим моральні цінності (порядність, чесність, патріотизм, співробітництво, турбота про людей);</w:t>
      </w:r>
    </w:p>
    <w:p w:rsidR="001B11C8" w:rsidRDefault="002F5DF2" w:rsidP="009225A5">
      <w:pPr>
        <w:pStyle w:val="a3"/>
        <w:numPr>
          <w:ilvl w:val="0"/>
          <w:numId w:val="49"/>
        </w:numPr>
        <w:spacing w:after="0" w:line="360" w:lineRule="auto"/>
        <w:jc w:val="both"/>
        <w:rPr>
          <w:rFonts w:ascii="Times New Roman" w:hAnsi="Times New Roman" w:cs="Times New Roman"/>
          <w:sz w:val="28"/>
          <w:szCs w:val="28"/>
          <w:lang w:val="uk-UA"/>
        </w:rPr>
      </w:pPr>
      <w:r w:rsidRPr="001B11C8">
        <w:rPr>
          <w:rFonts w:ascii="Times New Roman" w:hAnsi="Times New Roman" w:cs="Times New Roman"/>
          <w:sz w:val="28"/>
          <w:szCs w:val="28"/>
          <w:lang w:val="uk-UA"/>
        </w:rPr>
        <w:t>компетентність, високий професіоналізм;</w:t>
      </w:r>
    </w:p>
    <w:p w:rsidR="001B11C8" w:rsidRDefault="006C1AF6" w:rsidP="009225A5">
      <w:pPr>
        <w:pStyle w:val="a3"/>
        <w:numPr>
          <w:ilvl w:val="0"/>
          <w:numId w:val="4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відданість організації </w:t>
      </w:r>
      <w:r w:rsidR="002F5DF2" w:rsidRPr="001B11C8">
        <w:rPr>
          <w:rFonts w:ascii="Times New Roman" w:hAnsi="Times New Roman" w:cs="Times New Roman"/>
          <w:sz w:val="28"/>
          <w:szCs w:val="28"/>
          <w:lang w:val="uk-UA"/>
        </w:rPr>
        <w:t xml:space="preserve">в якій працює, здатність віддавати всі сили на благо загальної справи; </w:t>
      </w:r>
    </w:p>
    <w:p w:rsidR="002F5DF2" w:rsidRPr="001B11C8" w:rsidRDefault="002F5DF2" w:rsidP="009225A5">
      <w:pPr>
        <w:pStyle w:val="a3"/>
        <w:numPr>
          <w:ilvl w:val="0"/>
          <w:numId w:val="49"/>
        </w:numPr>
        <w:spacing w:after="0" w:line="360" w:lineRule="auto"/>
        <w:jc w:val="both"/>
        <w:rPr>
          <w:rFonts w:ascii="Times New Roman" w:hAnsi="Times New Roman" w:cs="Times New Roman"/>
          <w:sz w:val="28"/>
          <w:szCs w:val="28"/>
          <w:lang w:val="uk-UA"/>
        </w:rPr>
      </w:pPr>
      <w:r w:rsidRPr="001B11C8">
        <w:rPr>
          <w:rFonts w:ascii="Times New Roman" w:hAnsi="Times New Roman" w:cs="Times New Roman"/>
          <w:sz w:val="28"/>
          <w:szCs w:val="28"/>
          <w:lang w:val="uk-UA"/>
        </w:rPr>
        <w:t>чітке формулювання загальних цілей та конкретних задач для підлеглих.</w:t>
      </w:r>
    </w:p>
    <w:p w:rsidR="002F5DF2" w:rsidRPr="00B9312A" w:rsidRDefault="002F5DF2" w:rsidP="008549A1">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 наступне запитання </w:t>
      </w:r>
      <w:r w:rsidRPr="00B9312A">
        <w:rPr>
          <w:rFonts w:ascii="Times New Roman" w:hAnsi="Times New Roman" w:cs="Times New Roman"/>
          <w:i/>
          <w:sz w:val="28"/>
          <w:szCs w:val="28"/>
          <w:lang w:val="uk-UA"/>
        </w:rPr>
        <w:t xml:space="preserve">«Які з перерахованих нижче </w:t>
      </w:r>
      <w:proofErr w:type="spellStart"/>
      <w:r w:rsidRPr="00B9312A">
        <w:rPr>
          <w:rFonts w:ascii="Times New Roman" w:hAnsi="Times New Roman" w:cs="Times New Roman"/>
          <w:i/>
          <w:sz w:val="28"/>
          <w:szCs w:val="28"/>
          <w:lang w:val="uk-UA"/>
        </w:rPr>
        <w:t>здатностей</w:t>
      </w:r>
      <w:proofErr w:type="spellEnd"/>
      <w:r w:rsidRPr="00B9312A">
        <w:rPr>
          <w:rFonts w:ascii="Times New Roman" w:hAnsi="Times New Roman" w:cs="Times New Roman"/>
          <w:i/>
          <w:sz w:val="28"/>
          <w:szCs w:val="28"/>
          <w:lang w:val="uk-UA"/>
        </w:rPr>
        <w:t xml:space="preserve">, вмінь і властивостей характеризують керівника ПНУ (виберіть 4 варіанти </w:t>
      </w:r>
      <w:r w:rsidRPr="00B9312A">
        <w:rPr>
          <w:rFonts w:ascii="Times New Roman" w:hAnsi="Times New Roman" w:cs="Times New Roman"/>
          <w:i/>
          <w:sz w:val="28"/>
          <w:szCs w:val="28"/>
          <w:lang w:val="uk-UA"/>
        </w:rPr>
        <w:lastRenderedPageBreak/>
        <w:t>ві</w:t>
      </w:r>
      <w:r w:rsidR="00D67A9C">
        <w:rPr>
          <w:rFonts w:ascii="Times New Roman" w:hAnsi="Times New Roman" w:cs="Times New Roman"/>
          <w:i/>
          <w:sz w:val="28"/>
          <w:szCs w:val="28"/>
          <w:lang w:val="uk-UA"/>
        </w:rPr>
        <w:t>д</w:t>
      </w:r>
      <w:r w:rsidRPr="00B9312A">
        <w:rPr>
          <w:rFonts w:ascii="Times New Roman" w:hAnsi="Times New Roman" w:cs="Times New Roman"/>
          <w:i/>
          <w:sz w:val="28"/>
          <w:szCs w:val="28"/>
          <w:lang w:val="uk-UA"/>
        </w:rPr>
        <w:t xml:space="preserve">повідей)?» </w:t>
      </w:r>
      <w:r w:rsidRPr="00B9312A">
        <w:rPr>
          <w:rFonts w:ascii="Times New Roman" w:hAnsi="Times New Roman" w:cs="Times New Roman"/>
          <w:sz w:val="28"/>
          <w:szCs w:val="28"/>
          <w:lang w:val="uk-UA"/>
        </w:rPr>
        <w:t>студенти також вибрали, ці самі відповіді, але т</w:t>
      </w:r>
      <w:r w:rsidR="008549A1">
        <w:rPr>
          <w:rFonts w:ascii="Times New Roman" w:hAnsi="Times New Roman" w:cs="Times New Roman"/>
          <w:sz w:val="28"/>
          <w:szCs w:val="28"/>
          <w:lang w:val="uk-UA"/>
        </w:rPr>
        <w:t>рішки з іншим розподілом балів (Рисунок 2.8).</w:t>
      </w:r>
    </w:p>
    <w:p w:rsidR="002F5DF2" w:rsidRPr="00B9312A" w:rsidRDefault="002F5DF2" w:rsidP="009225A5">
      <w:pPr>
        <w:pStyle w:val="a3"/>
        <w:numPr>
          <w:ilvl w:val="0"/>
          <w:numId w:val="2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здатність розділяти та щоденно демонструвати підлеглим моральні цінності (порядність, чесність, патріотизм, співробітництво, турбота про людей);</w:t>
      </w:r>
    </w:p>
    <w:p w:rsidR="002F5DF2" w:rsidRPr="00B9312A" w:rsidRDefault="002F5DF2" w:rsidP="009225A5">
      <w:pPr>
        <w:pStyle w:val="a3"/>
        <w:numPr>
          <w:ilvl w:val="0"/>
          <w:numId w:val="2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компетентність, високий професіоналізм;</w:t>
      </w:r>
    </w:p>
    <w:p w:rsidR="002F5DF2" w:rsidRPr="00B9312A" w:rsidRDefault="00DA73F3" w:rsidP="009225A5">
      <w:pPr>
        <w:pStyle w:val="a3"/>
        <w:numPr>
          <w:ilvl w:val="0"/>
          <w:numId w:val="2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відданість організації</w:t>
      </w:r>
      <w:r w:rsidR="002F5DF2" w:rsidRPr="00B9312A">
        <w:rPr>
          <w:rFonts w:ascii="Times New Roman" w:hAnsi="Times New Roman" w:cs="Times New Roman"/>
          <w:sz w:val="28"/>
          <w:szCs w:val="28"/>
          <w:lang w:val="uk-UA"/>
        </w:rPr>
        <w:t xml:space="preserve"> в якій працює, здатність віддавати всі сили на благо загальної справи; </w:t>
      </w:r>
    </w:p>
    <w:p w:rsidR="002F5DF2" w:rsidRPr="00B9312A" w:rsidRDefault="002F5DF2" w:rsidP="009225A5">
      <w:pPr>
        <w:pStyle w:val="a3"/>
        <w:numPr>
          <w:ilvl w:val="0"/>
          <w:numId w:val="2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чітке формулювання загальних цілей та конкретних задач для підлеглих.</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45DF213A" wp14:editId="1C0A75EE">
            <wp:extent cx="5181600" cy="27051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F5DF2" w:rsidRPr="00B9312A" w:rsidRDefault="00A951AB"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2.8  – Результати співвідношення характеристик «керівника ПНУ» та «керівника з позитивним іміджем»</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Найменшу к-сть балів отримали такі відповіді, які б характеризували керівника з позитивним іміджем, це :</w:t>
      </w:r>
      <w:r w:rsidR="00A951AB"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строгість та вимогливість до себе;</w:t>
      </w:r>
      <w:r w:rsidR="00A951AB"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строгість та вимогливість до інших;</w:t>
      </w:r>
      <w:r w:rsidR="00A951AB"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приваблива зовнішність.</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Найменшу к-сть балів отримали такі відповіді, які б характеризували керівника ПНУ, це :</w:t>
      </w:r>
      <w:r w:rsidR="00A951AB"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правдивість та принциповість;</w:t>
      </w:r>
      <w:r w:rsidR="00A951AB"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строгість та вимогливість до себе;</w:t>
      </w:r>
      <w:r w:rsidR="00A951AB" w:rsidRPr="00B9312A">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приваблива зовнішність.</w:t>
      </w:r>
    </w:p>
    <w:p w:rsidR="002F5DF2" w:rsidRPr="00B9312A" w:rsidRDefault="002F5DF2" w:rsidP="00A951AB">
      <w:pPr>
        <w:spacing w:after="0" w:line="360" w:lineRule="auto"/>
        <w:ind w:firstLine="709"/>
        <w:jc w:val="both"/>
        <w:rPr>
          <w:rFonts w:ascii="Times New Roman" w:hAnsi="Times New Roman" w:cs="Times New Roman"/>
          <w:b/>
          <w:sz w:val="28"/>
          <w:szCs w:val="28"/>
          <w:lang w:val="uk-UA"/>
        </w:rPr>
      </w:pPr>
      <w:r w:rsidRPr="00B9312A">
        <w:rPr>
          <w:rFonts w:ascii="Times New Roman" w:hAnsi="Times New Roman" w:cs="Times New Roman"/>
          <w:sz w:val="28"/>
          <w:szCs w:val="28"/>
          <w:lang w:val="uk-UA"/>
        </w:rPr>
        <w:t>Наступний компонент, який оцінювали студенти, це «</w:t>
      </w:r>
      <w:r w:rsidRPr="00B9312A">
        <w:rPr>
          <w:rFonts w:ascii="Times New Roman" w:hAnsi="Times New Roman" w:cs="Times New Roman"/>
          <w:i/>
          <w:sz w:val="28"/>
          <w:szCs w:val="28"/>
          <w:lang w:val="uk-UA"/>
        </w:rPr>
        <w:t>Імідж викладача»</w:t>
      </w:r>
      <w:r w:rsidRPr="00B9312A">
        <w:rPr>
          <w:rFonts w:ascii="Times New Roman" w:hAnsi="Times New Roman" w:cs="Times New Roman"/>
          <w:sz w:val="28"/>
          <w:szCs w:val="28"/>
          <w:lang w:val="uk-UA"/>
        </w:rPr>
        <w:t xml:space="preserve"> Прикарпатського національного університету ім. Василя Стефаника. </w:t>
      </w:r>
    </w:p>
    <w:p w:rsidR="002F5DF2" w:rsidRPr="00B9312A"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В ході емпіричного дослідження респондентам надавали серію запитань, які дозволяли дослідити компонент іміджу університе</w:t>
      </w:r>
      <w:r w:rsidR="00D67A9C">
        <w:rPr>
          <w:rFonts w:ascii="Times New Roman" w:hAnsi="Times New Roman" w:cs="Times New Roman"/>
          <w:sz w:val="28"/>
          <w:szCs w:val="28"/>
          <w:lang w:val="uk-UA"/>
        </w:rPr>
        <w:t xml:space="preserve">ту як «Імідж викладача» за 5 </w:t>
      </w:r>
      <w:r w:rsidRPr="00B9312A">
        <w:rPr>
          <w:rFonts w:ascii="Times New Roman" w:hAnsi="Times New Roman" w:cs="Times New Roman"/>
          <w:sz w:val="28"/>
          <w:szCs w:val="28"/>
          <w:lang w:val="uk-UA"/>
        </w:rPr>
        <w:t xml:space="preserve">бальною шкалою (де «5» найвища оцінка </w:t>
      </w:r>
      <w:proofErr w:type="spellStart"/>
      <w:r w:rsidRPr="00B9312A">
        <w:rPr>
          <w:rFonts w:ascii="Times New Roman" w:hAnsi="Times New Roman" w:cs="Times New Roman"/>
          <w:sz w:val="28"/>
          <w:szCs w:val="28"/>
          <w:lang w:val="uk-UA"/>
        </w:rPr>
        <w:t>вираженості</w:t>
      </w:r>
      <w:proofErr w:type="spellEnd"/>
      <w:r w:rsidRPr="00B9312A">
        <w:rPr>
          <w:rFonts w:ascii="Times New Roman" w:hAnsi="Times New Roman" w:cs="Times New Roman"/>
          <w:sz w:val="28"/>
          <w:szCs w:val="28"/>
          <w:lang w:val="uk-UA"/>
        </w:rPr>
        <w:t xml:space="preserve"> компонента, «1» - найменша). Сюди входять такі критерії, як: зовнішній вигляд, вік, наукові досягнення, загальний культурний рівень, знання свого предмета, володіння сучасними методиками викладання, доступність подачі матеріалу, повага студентів і колег,  доступність поза аудиторією, знання практичних аспектів тем, що викладаються, комунікабельність, доброзичливість, принциповість, вимогливість, авторитет.</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Найвищі оцінки студенти поставили таким компонентам, як: зовнішній вигляд – 25 із 40, наукові досягнення – 27 із 40 (це дає нам розуміння того, що університет, дає можливість займатися наукою), повагу студентів та колег – 25 із 40, комунікабельність – 25 із 40, принциповість – 27 із 40.</w:t>
      </w:r>
    </w:p>
    <w:p w:rsidR="002F5DF2" w:rsidRPr="00B9312A" w:rsidRDefault="002F5DF2" w:rsidP="00826890">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ab/>
        <w:t xml:space="preserve">Респонденти в загальному оцінили </w:t>
      </w:r>
      <w:r w:rsidR="00D67A9C">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імідж викладача» </w:t>
      </w:r>
      <w:r w:rsidR="00D67A9C">
        <w:rPr>
          <w:rFonts w:ascii="Times New Roman" w:hAnsi="Times New Roman" w:cs="Times New Roman"/>
          <w:sz w:val="28"/>
          <w:szCs w:val="28"/>
          <w:lang w:val="uk-UA"/>
        </w:rPr>
        <w:t xml:space="preserve">найвищим балом, тобто 5. Ніхто </w:t>
      </w:r>
      <w:r w:rsidRPr="00B9312A">
        <w:rPr>
          <w:rFonts w:ascii="Times New Roman" w:hAnsi="Times New Roman" w:cs="Times New Roman"/>
          <w:sz w:val="28"/>
          <w:szCs w:val="28"/>
          <w:lang w:val="uk-UA"/>
        </w:rPr>
        <w:t>з опитуваних респондентів не оцінив показники критерію оцінкою 1, та незначна к-сть оцінили певні показники на 2, але це суттєво не впливає на загал</w:t>
      </w:r>
      <w:r w:rsidR="00826890">
        <w:rPr>
          <w:rFonts w:ascii="Times New Roman" w:hAnsi="Times New Roman" w:cs="Times New Roman"/>
          <w:sz w:val="28"/>
          <w:szCs w:val="28"/>
          <w:lang w:val="uk-UA"/>
        </w:rPr>
        <w:t>ьний показник за даним критерієм (Рисунок 2.9)</w:t>
      </w:r>
      <w:r w:rsidRPr="00B9312A">
        <w:rPr>
          <w:rFonts w:ascii="Times New Roman" w:hAnsi="Times New Roman" w:cs="Times New Roman"/>
          <w:sz w:val="28"/>
          <w:szCs w:val="28"/>
          <w:lang w:val="uk-UA"/>
        </w:rPr>
        <w:t>.</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585AE65A" wp14:editId="3244020F">
            <wp:extent cx="5486400" cy="2714625"/>
            <wp:effectExtent l="0" t="0" r="1905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F5DF2" w:rsidRPr="00B9312A" w:rsidRDefault="00A951AB"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2.9  – Розподіл балі</w:t>
      </w:r>
      <w:r w:rsidR="00D67A9C">
        <w:rPr>
          <w:rFonts w:ascii="Times New Roman" w:hAnsi="Times New Roman" w:cs="Times New Roman"/>
          <w:i/>
          <w:sz w:val="28"/>
          <w:szCs w:val="28"/>
          <w:lang w:val="uk-UA"/>
        </w:rPr>
        <w:t>в за показником «Імідж викладач</w:t>
      </w:r>
      <w:r w:rsidR="002F5DF2" w:rsidRPr="00B9312A">
        <w:rPr>
          <w:rFonts w:ascii="Times New Roman" w:hAnsi="Times New Roman" w:cs="Times New Roman"/>
          <w:i/>
          <w:sz w:val="28"/>
          <w:szCs w:val="28"/>
          <w:lang w:val="uk-UA"/>
        </w:rPr>
        <w:t>а»</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Наступний компонент іміджу університету, який оцінювали</w:t>
      </w:r>
      <w:r w:rsidR="00571C16">
        <w:rPr>
          <w:rFonts w:ascii="Times New Roman" w:hAnsi="Times New Roman" w:cs="Times New Roman"/>
          <w:sz w:val="28"/>
          <w:szCs w:val="28"/>
          <w:lang w:val="uk-UA"/>
        </w:rPr>
        <w:t xml:space="preserve"> опитувані студенти </w:t>
      </w:r>
      <w:r w:rsidRPr="00B9312A">
        <w:rPr>
          <w:rFonts w:ascii="Times New Roman" w:hAnsi="Times New Roman" w:cs="Times New Roman"/>
          <w:sz w:val="28"/>
          <w:szCs w:val="28"/>
          <w:lang w:val="uk-UA"/>
        </w:rPr>
        <w:t xml:space="preserve"> – «</w:t>
      </w:r>
      <w:r w:rsidRPr="00B9312A">
        <w:rPr>
          <w:rFonts w:ascii="Times New Roman" w:hAnsi="Times New Roman" w:cs="Times New Roman"/>
          <w:i/>
          <w:sz w:val="28"/>
          <w:szCs w:val="28"/>
          <w:lang w:val="uk-UA"/>
        </w:rPr>
        <w:t>Якість освіти».</w:t>
      </w:r>
      <w:r w:rsidRPr="00B9312A">
        <w:rPr>
          <w:rFonts w:ascii="Times New Roman" w:hAnsi="Times New Roman" w:cs="Times New Roman"/>
          <w:sz w:val="28"/>
          <w:szCs w:val="28"/>
          <w:lang w:val="uk-UA"/>
        </w:rPr>
        <w:t xml:space="preserve"> </w:t>
      </w:r>
    </w:p>
    <w:p w:rsidR="002F5DF2" w:rsidRPr="00B9312A" w:rsidRDefault="002F5DF2" w:rsidP="00826890">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 xml:space="preserve">Респондентам поставлено низка питань про якість освіти Прикарпатського університету. </w:t>
      </w:r>
      <w:r w:rsidRPr="00B9312A">
        <w:rPr>
          <w:rFonts w:ascii="Times New Roman" w:hAnsi="Times New Roman" w:cs="Times New Roman"/>
          <w:bCs/>
          <w:sz w:val="28"/>
          <w:szCs w:val="28"/>
          <w:lang w:val="uk-UA"/>
        </w:rPr>
        <w:t>Сюди входить такі критерії, за якими досліджували якість освіти, це: якість навчання, орга</w:t>
      </w:r>
      <w:r w:rsidR="00962408">
        <w:rPr>
          <w:rFonts w:ascii="Times New Roman" w:hAnsi="Times New Roman" w:cs="Times New Roman"/>
          <w:bCs/>
          <w:sz w:val="28"/>
          <w:szCs w:val="28"/>
          <w:lang w:val="uk-UA"/>
        </w:rPr>
        <w:t>нізованість процесу навчання, попит</w:t>
      </w:r>
      <w:r w:rsidRPr="00B9312A">
        <w:rPr>
          <w:rFonts w:ascii="Times New Roman" w:hAnsi="Times New Roman" w:cs="Times New Roman"/>
          <w:bCs/>
          <w:sz w:val="28"/>
          <w:szCs w:val="28"/>
          <w:lang w:val="uk-UA"/>
        </w:rPr>
        <w:t xml:space="preserve"> спеціальностей, престиж диплому, обґрунтованість вартості навчання</w:t>
      </w:r>
      <w:r w:rsidR="009400C7">
        <w:rPr>
          <w:rFonts w:ascii="Times New Roman" w:hAnsi="Times New Roman" w:cs="Times New Roman"/>
          <w:bCs/>
          <w:sz w:val="28"/>
          <w:szCs w:val="28"/>
          <w:lang w:val="uk-UA"/>
        </w:rPr>
        <w:t>,</w:t>
      </w:r>
      <w:r w:rsidRPr="00B9312A">
        <w:rPr>
          <w:rFonts w:ascii="Times New Roman" w:hAnsi="Times New Roman" w:cs="Times New Roman"/>
          <w:bCs/>
          <w:sz w:val="28"/>
          <w:szCs w:val="28"/>
          <w:lang w:val="uk-UA"/>
        </w:rPr>
        <w:t xml:space="preserve"> використання сучасних освітніх технологій, можливість участі в науково-дослідній роботі, практична спрямованість освітніх програм, організація практики, працевлаштування випускників за фахом, перспектива кар'єрного росту після закінчення ЗВО, можливість навчання за кордоном. </w:t>
      </w:r>
      <w:r w:rsidRPr="00B9312A">
        <w:rPr>
          <w:rFonts w:ascii="Times New Roman" w:hAnsi="Times New Roman" w:cs="Times New Roman"/>
          <w:sz w:val="28"/>
          <w:szCs w:val="28"/>
          <w:lang w:val="uk-UA"/>
        </w:rPr>
        <w:t>Студенти ПНУ оцінили критерій «Я</w:t>
      </w:r>
      <w:r w:rsidRPr="00B9312A">
        <w:rPr>
          <w:rFonts w:ascii="Times New Roman" w:hAnsi="Times New Roman" w:cs="Times New Roman"/>
          <w:bCs/>
          <w:sz w:val="28"/>
          <w:szCs w:val="28"/>
          <w:lang w:val="uk-UA"/>
        </w:rPr>
        <w:t>кіст</w:t>
      </w:r>
      <w:r w:rsidR="00962408">
        <w:rPr>
          <w:rFonts w:ascii="Times New Roman" w:hAnsi="Times New Roman" w:cs="Times New Roman"/>
          <w:bCs/>
          <w:sz w:val="28"/>
          <w:szCs w:val="28"/>
          <w:lang w:val="uk-UA"/>
        </w:rPr>
        <w:t>ь освіти»  університету, за 5</w:t>
      </w:r>
      <w:r w:rsidR="00826890">
        <w:rPr>
          <w:rFonts w:ascii="Times New Roman" w:hAnsi="Times New Roman" w:cs="Times New Roman"/>
          <w:bCs/>
          <w:sz w:val="28"/>
          <w:szCs w:val="28"/>
          <w:lang w:val="uk-UA"/>
        </w:rPr>
        <w:t xml:space="preserve"> бальною системою, на 4 </w:t>
      </w:r>
      <w:r w:rsidR="00826890">
        <w:rPr>
          <w:rFonts w:ascii="Times New Roman" w:hAnsi="Times New Roman" w:cs="Times New Roman"/>
          <w:sz w:val="28"/>
          <w:szCs w:val="28"/>
          <w:lang w:val="uk-UA"/>
        </w:rPr>
        <w:t>(Рисунок 2.10)</w:t>
      </w:r>
      <w:r w:rsidRPr="00B9312A">
        <w:rPr>
          <w:rFonts w:ascii="Times New Roman" w:hAnsi="Times New Roman" w:cs="Times New Roman"/>
          <w:bCs/>
          <w:sz w:val="28"/>
          <w:szCs w:val="28"/>
          <w:lang w:val="uk-UA"/>
        </w:rPr>
        <w:t>.</w:t>
      </w:r>
      <w:r w:rsidRPr="00B9312A">
        <w:rPr>
          <w:rFonts w:ascii="Times New Roman" w:hAnsi="Times New Roman" w:cs="Times New Roman"/>
          <w:sz w:val="28"/>
          <w:szCs w:val="28"/>
          <w:lang w:val="uk-UA"/>
        </w:rPr>
        <w:t xml:space="preserve"> </w:t>
      </w:r>
    </w:p>
    <w:p w:rsidR="002F5DF2" w:rsidRPr="00B9312A"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Студенти на 5-ку оцінили такі критерії: обґрунтованість вартості навчання, використання сучасних освітніх технологій, можливість участі в науково-дослідній роботі, практична спрямованість освітніх програм та  організація практики.</w:t>
      </w:r>
    </w:p>
    <w:p w:rsidR="002F5DF2" w:rsidRPr="00B9312A"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Порівняно низькими балами студенти оцінили наступні критерії: престиж диплому – 3 бали, працевлаштування випускників за фахом – 3 бали, перспектива кар'єрного росту після </w:t>
      </w:r>
      <w:r w:rsidR="00E87722">
        <w:rPr>
          <w:rFonts w:ascii="Times New Roman" w:hAnsi="Times New Roman" w:cs="Times New Roman"/>
          <w:sz w:val="28"/>
          <w:szCs w:val="28"/>
          <w:lang w:val="uk-UA"/>
        </w:rPr>
        <w:t>закінчення ЗВО – 3 бали. Можливо</w:t>
      </w:r>
      <w:r w:rsidR="00F87DA8">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це пов’язано з тим, що студенти шукають роботу під час навчання, яка не пов’язана з обраною спеціальністю і після закінчення ЗВО продовжують там працювати.</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760FBA7C" wp14:editId="54721A5C">
            <wp:extent cx="5372100" cy="24765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F5DF2" w:rsidRPr="00B9312A" w:rsidRDefault="00A951AB"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2.10  – Розподіл балів за показником «Якість освіти»</w:t>
      </w:r>
    </w:p>
    <w:p w:rsidR="002F5DF2" w:rsidRPr="00B9312A" w:rsidRDefault="002F5DF2" w:rsidP="00560E18">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За авторським опитувальником</w:t>
      </w:r>
      <w:r w:rsidRPr="00B9312A">
        <w:rPr>
          <w:rFonts w:ascii="Times New Roman" w:hAnsi="Times New Roman" w:cs="Times New Roman"/>
          <w:b/>
          <w:i/>
          <w:sz w:val="28"/>
          <w:szCs w:val="28"/>
          <w:lang w:val="uk-UA"/>
        </w:rPr>
        <w:t xml:space="preserve"> </w:t>
      </w:r>
      <w:r w:rsidRPr="00B9312A">
        <w:rPr>
          <w:rFonts w:ascii="Times New Roman" w:hAnsi="Times New Roman" w:cs="Times New Roman"/>
          <w:sz w:val="28"/>
          <w:szCs w:val="28"/>
          <w:lang w:val="uk-UA"/>
        </w:rPr>
        <w:t>вдалося підтвердити, що все ж таки більшість опитуваних респонд</w:t>
      </w:r>
      <w:r w:rsidR="00560E18">
        <w:rPr>
          <w:rFonts w:ascii="Times New Roman" w:hAnsi="Times New Roman" w:cs="Times New Roman"/>
          <w:sz w:val="28"/>
          <w:szCs w:val="28"/>
          <w:lang w:val="uk-UA"/>
        </w:rPr>
        <w:t>ентів оцінює якість освіти на 4 (Рисунок 2.11).</w:t>
      </w:r>
      <w:r w:rsidRPr="00B9312A">
        <w:rPr>
          <w:rFonts w:ascii="Times New Roman" w:hAnsi="Times New Roman" w:cs="Times New Roman"/>
          <w:sz w:val="28"/>
          <w:szCs w:val="28"/>
          <w:lang w:val="uk-UA"/>
        </w:rPr>
        <w:t xml:space="preserve"> </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386A2A3E" wp14:editId="5BE358CD">
            <wp:extent cx="5438775" cy="300037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F5DF2" w:rsidRPr="00B9312A" w:rsidRDefault="00A951AB" w:rsidP="00C65A5E">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 2.11</w:t>
      </w:r>
      <w:r w:rsidR="002F5DF2" w:rsidRPr="00B9312A">
        <w:rPr>
          <w:rFonts w:ascii="Times New Roman" w:hAnsi="Times New Roman" w:cs="Times New Roman"/>
          <w:i/>
          <w:sz w:val="28"/>
          <w:szCs w:val="28"/>
          <w:lang w:val="uk-UA"/>
        </w:rPr>
        <w:t xml:space="preserve"> – Розподіл балів</w:t>
      </w:r>
      <w:r w:rsidRPr="00B9312A">
        <w:rPr>
          <w:rFonts w:ascii="Times New Roman" w:hAnsi="Times New Roman" w:cs="Times New Roman"/>
          <w:i/>
          <w:sz w:val="28"/>
          <w:szCs w:val="28"/>
          <w:lang w:val="uk-UA"/>
        </w:rPr>
        <w:t xml:space="preserve"> за показником</w:t>
      </w:r>
      <w:r w:rsidR="002F5DF2" w:rsidRPr="00B9312A">
        <w:rPr>
          <w:rFonts w:ascii="Times New Roman" w:hAnsi="Times New Roman" w:cs="Times New Roman"/>
          <w:i/>
          <w:sz w:val="28"/>
          <w:szCs w:val="28"/>
          <w:lang w:val="uk-UA"/>
        </w:rPr>
        <w:t xml:space="preserve"> «Якість освіти» за результатами авторського опитувальника</w:t>
      </w:r>
    </w:p>
    <w:p w:rsidR="002F5DF2" w:rsidRPr="00B9312A" w:rsidRDefault="002F5DF2" w:rsidP="00560E18">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Якщо розглядати, чи змінили б студенти якість освітніх послуг в ПНУ, то ¼  студентів відповіли так. Більша </w:t>
      </w:r>
      <w:r w:rsidR="00962408">
        <w:rPr>
          <w:rFonts w:ascii="Times New Roman" w:hAnsi="Times New Roman" w:cs="Times New Roman"/>
          <w:sz w:val="28"/>
          <w:szCs w:val="28"/>
          <w:lang w:val="uk-UA"/>
        </w:rPr>
        <w:t>частина</w:t>
      </w:r>
      <w:r w:rsidRPr="00B9312A">
        <w:rPr>
          <w:rFonts w:ascii="Times New Roman" w:hAnsi="Times New Roman" w:cs="Times New Roman"/>
          <w:sz w:val="28"/>
          <w:szCs w:val="28"/>
          <w:lang w:val="uk-UA"/>
        </w:rPr>
        <w:t xml:space="preserve"> студен</w:t>
      </w:r>
      <w:r w:rsidR="00B90BC1">
        <w:rPr>
          <w:rFonts w:ascii="Times New Roman" w:hAnsi="Times New Roman" w:cs="Times New Roman"/>
          <w:sz w:val="28"/>
          <w:szCs w:val="28"/>
          <w:lang w:val="uk-UA"/>
        </w:rPr>
        <w:t>т</w:t>
      </w:r>
      <w:r w:rsidRPr="00B9312A">
        <w:rPr>
          <w:rFonts w:ascii="Times New Roman" w:hAnsi="Times New Roman" w:cs="Times New Roman"/>
          <w:sz w:val="28"/>
          <w:szCs w:val="28"/>
          <w:lang w:val="uk-UA"/>
        </w:rPr>
        <w:t xml:space="preserve">ів частково змінили б, і </w:t>
      </w:r>
      <w:r w:rsidR="00F87DA8">
        <w:rPr>
          <w:rFonts w:ascii="Times New Roman" w:hAnsi="Times New Roman" w:cs="Times New Roman"/>
          <w:sz w:val="28"/>
          <w:szCs w:val="28"/>
          <w:lang w:val="uk-UA"/>
        </w:rPr>
        <w:t>тільки п’ята частина студентів</w:t>
      </w:r>
      <w:r w:rsidRPr="00B9312A">
        <w:rPr>
          <w:rFonts w:ascii="Times New Roman" w:hAnsi="Times New Roman" w:cs="Times New Roman"/>
          <w:sz w:val="28"/>
          <w:szCs w:val="28"/>
          <w:lang w:val="uk-UA"/>
        </w:rPr>
        <w:t xml:space="preserve"> якість освітніх послуг</w:t>
      </w:r>
      <w:r w:rsidR="002126D4">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залишили</w:t>
      </w:r>
      <w:r w:rsidR="002126D4">
        <w:rPr>
          <w:rFonts w:ascii="Times New Roman" w:hAnsi="Times New Roman" w:cs="Times New Roman"/>
          <w:sz w:val="28"/>
          <w:szCs w:val="28"/>
          <w:lang w:val="uk-UA"/>
        </w:rPr>
        <w:t xml:space="preserve"> б</w:t>
      </w:r>
      <w:r w:rsidRPr="00B9312A">
        <w:rPr>
          <w:rFonts w:ascii="Times New Roman" w:hAnsi="Times New Roman" w:cs="Times New Roman"/>
          <w:sz w:val="28"/>
          <w:szCs w:val="28"/>
          <w:lang w:val="uk-UA"/>
        </w:rPr>
        <w:t xml:space="preserve"> незмінними</w:t>
      </w:r>
      <w:r w:rsidR="002126D4">
        <w:rPr>
          <w:rFonts w:ascii="Times New Roman" w:hAnsi="Times New Roman" w:cs="Times New Roman"/>
          <w:sz w:val="28"/>
          <w:szCs w:val="28"/>
          <w:lang w:val="uk-UA"/>
        </w:rPr>
        <w:t>.</w:t>
      </w:r>
      <w:r w:rsidR="00560E18">
        <w:rPr>
          <w:rFonts w:ascii="Times New Roman" w:hAnsi="Times New Roman" w:cs="Times New Roman"/>
          <w:sz w:val="28"/>
          <w:szCs w:val="28"/>
          <w:lang w:val="uk-UA"/>
        </w:rPr>
        <w:t xml:space="preserve"> (Рисунок 2.12)</w:t>
      </w:r>
      <w:r w:rsidRPr="00B9312A">
        <w:rPr>
          <w:rFonts w:ascii="Times New Roman" w:hAnsi="Times New Roman" w:cs="Times New Roman"/>
          <w:sz w:val="28"/>
          <w:szCs w:val="28"/>
          <w:lang w:val="uk-UA"/>
        </w:rPr>
        <w:t xml:space="preserve">. </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3BD286DE" wp14:editId="168CB6B0">
            <wp:extent cx="5029200" cy="2809875"/>
            <wp:effectExtent l="0" t="0" r="1905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F5DF2" w:rsidRPr="00B9312A" w:rsidRDefault="00A951AB"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2.12  – Результати показників якістю освітніх послуг в ПНУ  у %</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 xml:space="preserve">В цілому ¾ студентів, задоволені якістю освітніх послуг запропонованих в університеті. </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За результатами кореляційного аналізу можна прослі</w:t>
      </w:r>
      <w:r w:rsidR="002C423C">
        <w:rPr>
          <w:rFonts w:ascii="Times New Roman" w:hAnsi="Times New Roman" w:cs="Times New Roman"/>
          <w:sz w:val="28"/>
          <w:szCs w:val="28"/>
          <w:lang w:val="uk-UA"/>
        </w:rPr>
        <w:t>дкувати, що результати за опитувальни</w:t>
      </w:r>
      <w:r w:rsidRPr="00B9312A">
        <w:rPr>
          <w:rFonts w:ascii="Times New Roman" w:hAnsi="Times New Roman" w:cs="Times New Roman"/>
          <w:sz w:val="28"/>
          <w:szCs w:val="28"/>
          <w:lang w:val="uk-UA"/>
        </w:rPr>
        <w:t xml:space="preserve">ками є надійними та </w:t>
      </w:r>
      <w:proofErr w:type="spellStart"/>
      <w:r w:rsidRPr="00B9312A">
        <w:rPr>
          <w:rFonts w:ascii="Times New Roman" w:hAnsi="Times New Roman" w:cs="Times New Roman"/>
          <w:sz w:val="28"/>
          <w:szCs w:val="28"/>
          <w:lang w:val="uk-UA"/>
        </w:rPr>
        <w:t>валідними</w:t>
      </w:r>
      <w:proofErr w:type="spellEnd"/>
      <w:r w:rsidR="00327C12">
        <w:rPr>
          <w:rFonts w:ascii="Times New Roman" w:hAnsi="Times New Roman" w:cs="Times New Roman"/>
          <w:sz w:val="28"/>
          <w:szCs w:val="28"/>
          <w:lang w:val="uk-UA"/>
        </w:rPr>
        <w:t xml:space="preserve"> (Таблиця 2.1)</w:t>
      </w:r>
      <w:r w:rsidRPr="00B9312A">
        <w:rPr>
          <w:rFonts w:ascii="Times New Roman" w:hAnsi="Times New Roman" w:cs="Times New Roman"/>
          <w:sz w:val="28"/>
          <w:szCs w:val="28"/>
          <w:lang w:val="uk-UA"/>
        </w:rPr>
        <w:t>.</w:t>
      </w:r>
    </w:p>
    <w:p w:rsidR="002F5DF2" w:rsidRPr="00B9312A" w:rsidRDefault="002F5DF2" w:rsidP="00A951AB">
      <w:pPr>
        <w:spacing w:after="0" w:line="360" w:lineRule="auto"/>
        <w:ind w:firstLine="708"/>
        <w:jc w:val="right"/>
        <w:rPr>
          <w:rFonts w:ascii="Times New Roman" w:hAnsi="Times New Roman" w:cs="Times New Roman"/>
          <w:i/>
          <w:sz w:val="28"/>
          <w:szCs w:val="28"/>
          <w:lang w:val="uk-UA"/>
        </w:rPr>
      </w:pPr>
      <w:r w:rsidRPr="00B9312A">
        <w:rPr>
          <w:rFonts w:ascii="Times New Roman" w:hAnsi="Times New Roman" w:cs="Times New Roman"/>
          <w:i/>
          <w:sz w:val="28"/>
          <w:szCs w:val="28"/>
          <w:lang w:val="uk-UA"/>
        </w:rPr>
        <w:t>Таблиця 2.1</w:t>
      </w:r>
    </w:p>
    <w:p w:rsidR="002F5DF2" w:rsidRPr="00B9312A" w:rsidRDefault="002F5DF2" w:rsidP="00A951AB">
      <w:pPr>
        <w:spacing w:after="0" w:line="360" w:lineRule="auto"/>
        <w:jc w:val="center"/>
        <w:rPr>
          <w:rFonts w:ascii="Times New Roman" w:hAnsi="Times New Roman" w:cs="Times New Roman"/>
          <w:b/>
          <w:sz w:val="28"/>
          <w:szCs w:val="28"/>
          <w:lang w:val="uk-UA"/>
        </w:rPr>
      </w:pPr>
      <w:r w:rsidRPr="00B9312A">
        <w:rPr>
          <w:rFonts w:ascii="Times New Roman" w:hAnsi="Times New Roman" w:cs="Times New Roman"/>
          <w:b/>
          <w:sz w:val="28"/>
          <w:szCs w:val="28"/>
          <w:lang w:val="uk-UA"/>
        </w:rPr>
        <w:t>Результати кореляційного аналізу показника «Якість освіти» за допомогою t-критерію Стьюдента за результатами методик</w:t>
      </w:r>
    </w:p>
    <w:tbl>
      <w:tblPr>
        <w:tblStyle w:val="a4"/>
        <w:tblW w:w="9889" w:type="dxa"/>
        <w:tblLayout w:type="fixed"/>
        <w:tblLook w:val="04A0" w:firstRow="1" w:lastRow="0" w:firstColumn="1" w:lastColumn="0" w:noHBand="0" w:noVBand="1"/>
      </w:tblPr>
      <w:tblGrid>
        <w:gridCol w:w="534"/>
        <w:gridCol w:w="850"/>
        <w:gridCol w:w="425"/>
        <w:gridCol w:w="1134"/>
        <w:gridCol w:w="1134"/>
        <w:gridCol w:w="1276"/>
        <w:gridCol w:w="1134"/>
        <w:gridCol w:w="1134"/>
        <w:gridCol w:w="1134"/>
        <w:gridCol w:w="1134"/>
      </w:tblGrid>
      <w:tr w:rsidR="002F5DF2" w:rsidRPr="00B9312A" w:rsidTr="002F5DF2">
        <w:trPr>
          <w:trHeight w:val="430"/>
        </w:trPr>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w:t>
            </w:r>
          </w:p>
        </w:tc>
        <w:tc>
          <w:tcPr>
            <w:tcW w:w="850"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3"/>
            </w:r>
            <w:r w:rsidRPr="00B9312A">
              <w:rPr>
                <w:rFonts w:ascii="Times New Roman" w:hAnsi="Times New Roman" w:cs="Times New Roman"/>
                <w:b/>
                <w:bCs/>
                <w:sz w:val="28"/>
                <w:szCs w:val="28"/>
                <w:lang w:val="uk-UA"/>
              </w:rPr>
              <w:t>1</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w:t>
            </w:r>
          </w:p>
        </w:tc>
        <w:tc>
          <w:tcPr>
            <w:tcW w:w="11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7"/>
            </w:r>
            <w:r w:rsidRPr="00B9312A">
              <w:rPr>
                <w:rFonts w:ascii="Times New Roman" w:hAnsi="Times New Roman" w:cs="Times New Roman"/>
                <w:b/>
                <w:bCs/>
                <w:sz w:val="28"/>
                <w:szCs w:val="28"/>
                <w:lang w:val="uk-UA"/>
              </w:rPr>
              <w:t>2</w:t>
            </w:r>
          </w:p>
        </w:tc>
        <w:tc>
          <w:tcPr>
            <w:tcW w:w="11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3"/>
            </w:r>
            <w:r w:rsidRPr="00B9312A">
              <w:rPr>
                <w:rFonts w:ascii="Times New Roman" w:hAnsi="Times New Roman" w:cs="Times New Roman"/>
                <w:b/>
                <w:bCs/>
                <w:sz w:val="28"/>
                <w:szCs w:val="28"/>
                <w:lang w:val="uk-UA"/>
              </w:rPr>
              <w:t>2</w:t>
            </w:r>
          </w:p>
        </w:tc>
        <w:tc>
          <w:tcPr>
            <w:tcW w:w="1276"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7"/>
            </w:r>
            <w:r w:rsidRPr="00B9312A">
              <w:rPr>
                <w:rFonts w:ascii="Times New Roman" w:hAnsi="Times New Roman" w:cs="Times New Roman"/>
                <w:b/>
                <w:bCs/>
                <w:sz w:val="28"/>
                <w:szCs w:val="28"/>
                <w:lang w:val="uk-UA"/>
              </w:rPr>
              <w:t>2</w:t>
            </w:r>
          </w:p>
        </w:tc>
        <w:tc>
          <w:tcPr>
            <w:tcW w:w="11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σ1</w:t>
            </w:r>
          </w:p>
        </w:tc>
        <w:tc>
          <w:tcPr>
            <w:tcW w:w="11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σ2</w:t>
            </w:r>
          </w:p>
        </w:tc>
        <w:tc>
          <w:tcPr>
            <w:tcW w:w="11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m1</w:t>
            </w:r>
          </w:p>
        </w:tc>
        <w:tc>
          <w:tcPr>
            <w:tcW w:w="11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m2</w:t>
            </w:r>
          </w:p>
        </w:tc>
      </w:tr>
      <w:tr w:rsidR="002F5DF2" w:rsidRPr="00B9312A" w:rsidTr="002F5DF2">
        <w:trPr>
          <w:trHeight w:val="516"/>
        </w:trPr>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w:t>
            </w: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0,64</w:t>
            </w: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0,19</w:t>
            </w:r>
          </w:p>
        </w:tc>
        <w:tc>
          <w:tcPr>
            <w:tcW w:w="1134" w:type="dxa"/>
            <w:vMerge w:val="restart"/>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0,91</w:t>
            </w:r>
          </w:p>
        </w:tc>
        <w:tc>
          <w:tcPr>
            <w:tcW w:w="1134" w:type="dxa"/>
            <w:vMerge w:val="restart"/>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0,52</w:t>
            </w:r>
          </w:p>
        </w:tc>
        <w:tc>
          <w:tcPr>
            <w:tcW w:w="1134" w:type="dxa"/>
            <w:vMerge w:val="restart"/>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0,26</w:t>
            </w:r>
          </w:p>
        </w:tc>
        <w:tc>
          <w:tcPr>
            <w:tcW w:w="1134" w:type="dxa"/>
            <w:vMerge w:val="restart"/>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0,17</w:t>
            </w:r>
          </w:p>
        </w:tc>
      </w:tr>
      <w:tr w:rsidR="002F5DF2" w:rsidRPr="00B9312A" w:rsidTr="002F5DF2">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2</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2</w:t>
            </w: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0,64</w:t>
            </w: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0,19</w:t>
            </w:r>
          </w:p>
        </w:tc>
        <w:tc>
          <w:tcPr>
            <w:tcW w:w="1134" w:type="dxa"/>
            <w:vMerge/>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276" w:lineRule="auto"/>
              <w:jc w:val="both"/>
              <w:rPr>
                <w:rFonts w:ascii="Times New Roman" w:hAnsi="Times New Roman" w:cs="Times New Roman"/>
                <w:bCs/>
                <w:sz w:val="28"/>
                <w:szCs w:val="28"/>
                <w:lang w:val="uk-UA"/>
              </w:rPr>
            </w:pPr>
          </w:p>
        </w:tc>
      </w:tr>
      <w:tr w:rsidR="002F5DF2" w:rsidRPr="00B9312A" w:rsidTr="002F5DF2">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3</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3</w:t>
            </w: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w:t>
            </w: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0,64</w:t>
            </w: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2,07</w:t>
            </w:r>
          </w:p>
        </w:tc>
        <w:tc>
          <w:tcPr>
            <w:tcW w:w="1134" w:type="dxa"/>
            <w:vMerge/>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276" w:lineRule="auto"/>
              <w:jc w:val="both"/>
              <w:rPr>
                <w:rFonts w:ascii="Times New Roman" w:hAnsi="Times New Roman" w:cs="Times New Roman"/>
                <w:bCs/>
                <w:sz w:val="28"/>
                <w:szCs w:val="28"/>
                <w:lang w:val="uk-UA"/>
              </w:rPr>
            </w:pPr>
          </w:p>
        </w:tc>
      </w:tr>
      <w:tr w:rsidR="002F5DF2" w:rsidRPr="00B9312A" w:rsidTr="002F5DF2">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4</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4</w:t>
            </w: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1,16</w:t>
            </w: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0,31</w:t>
            </w:r>
          </w:p>
        </w:tc>
        <w:tc>
          <w:tcPr>
            <w:tcW w:w="1134" w:type="dxa"/>
            <w:vMerge/>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276" w:lineRule="auto"/>
              <w:jc w:val="both"/>
              <w:rPr>
                <w:rFonts w:ascii="Times New Roman" w:hAnsi="Times New Roman" w:cs="Times New Roman"/>
                <w:bCs/>
                <w:sz w:val="28"/>
                <w:szCs w:val="28"/>
                <w:lang w:val="uk-UA"/>
              </w:rPr>
            </w:pPr>
          </w:p>
        </w:tc>
      </w:tr>
      <w:tr w:rsidR="002F5DF2" w:rsidRPr="000D1A5B" w:rsidTr="002F5DF2">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5</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5</w:t>
            </w: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0,84</w:t>
            </w: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0,31</w:t>
            </w:r>
          </w:p>
        </w:tc>
        <w:tc>
          <w:tcPr>
            <w:tcW w:w="4536" w:type="dxa"/>
            <w:gridSpan w:val="4"/>
            <w:vMerge w:val="restart"/>
          </w:tcPr>
          <w:p w:rsidR="002F5DF2" w:rsidRPr="00B9312A" w:rsidRDefault="002F5DF2" w:rsidP="00A951AB">
            <w:pPr>
              <w:spacing w:line="276" w:lineRule="auto"/>
              <w:rPr>
                <w:rFonts w:ascii="Times New Roman" w:hAnsi="Times New Roman" w:cs="Times New Roman"/>
                <w:bCs/>
                <w:sz w:val="28"/>
                <w:szCs w:val="28"/>
                <w:lang w:val="uk-UA"/>
              </w:rPr>
            </w:pPr>
            <w:r w:rsidRPr="00B9312A">
              <w:rPr>
                <w:rFonts w:ascii="Times New Roman" w:hAnsi="Times New Roman" w:cs="Times New Roman"/>
                <w:bCs/>
                <w:sz w:val="28"/>
                <w:szCs w:val="28"/>
                <w:lang w:val="uk-UA"/>
              </w:rPr>
              <w:t>t= 1,05</w:t>
            </w:r>
          </w:p>
          <w:p w:rsidR="002F5DF2" w:rsidRPr="00B9312A" w:rsidRDefault="002F5DF2" w:rsidP="00A951AB">
            <w:pPr>
              <w:spacing w:line="276" w:lineRule="auto"/>
              <w:rPr>
                <w:rFonts w:ascii="Times New Roman" w:hAnsi="Times New Roman" w:cs="Times New Roman"/>
                <w:bCs/>
                <w:sz w:val="28"/>
                <w:szCs w:val="28"/>
                <w:lang w:val="uk-UA"/>
              </w:rPr>
            </w:pPr>
            <w:r w:rsidRPr="00B9312A">
              <w:rPr>
                <w:rFonts w:ascii="Times New Roman" w:hAnsi="Times New Roman" w:cs="Times New Roman"/>
                <w:bCs/>
                <w:sz w:val="28"/>
                <w:szCs w:val="28"/>
                <w:lang w:val="uk-UA"/>
              </w:rPr>
              <w:sym w:font="Symbol" w:char="F06E"/>
            </w:r>
            <w:r w:rsidRPr="00B9312A">
              <w:rPr>
                <w:rFonts w:ascii="Times New Roman" w:hAnsi="Times New Roman" w:cs="Times New Roman"/>
                <w:bCs/>
                <w:sz w:val="28"/>
                <w:szCs w:val="28"/>
                <w:lang w:val="uk-UA"/>
              </w:rPr>
              <w:t>=19</w:t>
            </w:r>
          </w:p>
          <w:p w:rsidR="002F5DF2" w:rsidRPr="00B9312A" w:rsidRDefault="002F5DF2" w:rsidP="00A951AB">
            <w:pPr>
              <w:spacing w:line="276" w:lineRule="auto"/>
              <w:rPr>
                <w:rFonts w:ascii="Times New Roman" w:hAnsi="Times New Roman" w:cs="Times New Roman"/>
                <w:bCs/>
                <w:sz w:val="28"/>
                <w:szCs w:val="28"/>
                <w:lang w:val="uk-UA"/>
              </w:rPr>
            </w:pPr>
            <w:r w:rsidRPr="00B9312A">
              <w:rPr>
                <w:rFonts w:ascii="Times New Roman" w:hAnsi="Times New Roman" w:cs="Times New Roman"/>
                <w:bCs/>
                <w:sz w:val="28"/>
                <w:szCs w:val="28"/>
                <w:lang w:val="uk-UA"/>
              </w:rPr>
              <w:t>p</w:t>
            </w:r>
            <w:r w:rsidRPr="00B9312A">
              <w:rPr>
                <w:rFonts w:ascii="Times New Roman" w:hAnsi="Times New Roman" w:cs="Times New Roman"/>
                <w:bCs/>
                <w:sz w:val="28"/>
                <w:szCs w:val="28"/>
                <w:lang w:val="uk-UA"/>
              </w:rPr>
              <w:sym w:font="Symbol" w:char="F03C"/>
            </w:r>
            <w:r w:rsidRPr="00B9312A">
              <w:rPr>
                <w:rFonts w:ascii="Times New Roman" w:hAnsi="Times New Roman" w:cs="Times New Roman"/>
                <w:bCs/>
                <w:sz w:val="28"/>
                <w:szCs w:val="28"/>
                <w:lang w:val="uk-UA"/>
              </w:rPr>
              <w:t>0.001</w:t>
            </w:r>
          </w:p>
          <w:p w:rsidR="002F5DF2" w:rsidRPr="00B9312A" w:rsidRDefault="002F5DF2" w:rsidP="00A951AB">
            <w:pPr>
              <w:spacing w:line="276" w:lineRule="auto"/>
              <w:rPr>
                <w:rFonts w:ascii="Times New Roman" w:hAnsi="Times New Roman" w:cs="Times New Roman"/>
                <w:bCs/>
                <w:sz w:val="28"/>
                <w:szCs w:val="28"/>
                <w:lang w:val="uk-UA"/>
              </w:rPr>
            </w:pPr>
            <w:r w:rsidRPr="00B9312A">
              <w:rPr>
                <w:rFonts w:ascii="Times New Roman" w:hAnsi="Times New Roman" w:cs="Times New Roman"/>
                <w:bCs/>
                <w:sz w:val="28"/>
                <w:szCs w:val="28"/>
                <w:lang w:val="uk-UA"/>
              </w:rPr>
              <w:t>Отже, дослідження є вдалим.</w:t>
            </w:r>
          </w:p>
          <w:p w:rsidR="002F5DF2" w:rsidRPr="00B9312A" w:rsidRDefault="002F5DF2" w:rsidP="00A951AB">
            <w:pPr>
              <w:spacing w:line="276" w:lineRule="auto"/>
              <w:rPr>
                <w:rFonts w:ascii="Times New Roman" w:hAnsi="Times New Roman" w:cs="Times New Roman"/>
                <w:bCs/>
                <w:sz w:val="28"/>
                <w:szCs w:val="28"/>
                <w:lang w:val="uk-UA"/>
              </w:rPr>
            </w:pPr>
          </w:p>
          <w:p w:rsidR="002F5DF2" w:rsidRPr="00B9312A" w:rsidRDefault="002F5DF2" w:rsidP="00A951AB">
            <w:pPr>
              <w:spacing w:line="276" w:lineRule="auto"/>
              <w:rPr>
                <w:rFonts w:ascii="Times New Roman" w:hAnsi="Times New Roman" w:cs="Times New Roman"/>
                <w:bCs/>
                <w:sz w:val="28"/>
                <w:szCs w:val="28"/>
                <w:lang w:val="uk-UA"/>
              </w:rPr>
            </w:pPr>
          </w:p>
          <w:p w:rsidR="002F5DF2" w:rsidRPr="00B9312A" w:rsidRDefault="002F5DF2" w:rsidP="00A951AB">
            <w:pPr>
              <w:spacing w:line="276" w:lineRule="auto"/>
              <w:rPr>
                <w:rFonts w:ascii="Times New Roman" w:hAnsi="Times New Roman" w:cs="Times New Roman"/>
                <w:bCs/>
                <w:sz w:val="28"/>
                <w:szCs w:val="28"/>
                <w:lang w:val="uk-UA"/>
              </w:rPr>
            </w:pPr>
          </w:p>
          <w:p w:rsidR="002F5DF2" w:rsidRPr="00B9312A" w:rsidRDefault="002F5DF2" w:rsidP="00A951AB">
            <w:pPr>
              <w:spacing w:line="276" w:lineRule="auto"/>
              <w:rPr>
                <w:rFonts w:ascii="Times New Roman" w:hAnsi="Times New Roman" w:cs="Times New Roman"/>
                <w:bCs/>
                <w:sz w:val="28"/>
                <w:szCs w:val="28"/>
                <w:lang w:val="uk-UA"/>
              </w:rPr>
            </w:pPr>
          </w:p>
        </w:tc>
      </w:tr>
      <w:tr w:rsidR="002F5DF2" w:rsidRPr="00B9312A" w:rsidTr="002F5DF2">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6</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6</w:t>
            </w: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0,84</w:t>
            </w: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0,31</w:t>
            </w:r>
          </w:p>
        </w:tc>
        <w:tc>
          <w:tcPr>
            <w:tcW w:w="4536" w:type="dxa"/>
            <w:gridSpan w:val="4"/>
            <w:vMerge/>
          </w:tcPr>
          <w:p w:rsidR="002F5DF2" w:rsidRPr="00B9312A" w:rsidRDefault="002F5DF2" w:rsidP="00A951AB">
            <w:pPr>
              <w:spacing w:line="276" w:lineRule="auto"/>
              <w:jc w:val="both"/>
              <w:rPr>
                <w:rFonts w:ascii="Times New Roman" w:hAnsi="Times New Roman" w:cs="Times New Roman"/>
                <w:bCs/>
                <w:sz w:val="28"/>
                <w:szCs w:val="28"/>
                <w:lang w:val="uk-UA"/>
              </w:rPr>
            </w:pPr>
          </w:p>
        </w:tc>
      </w:tr>
      <w:tr w:rsidR="002F5DF2" w:rsidRPr="00B9312A" w:rsidTr="002F5DF2">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7</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7</w:t>
            </w: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0,84</w:t>
            </w: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0,31</w:t>
            </w:r>
          </w:p>
        </w:tc>
        <w:tc>
          <w:tcPr>
            <w:tcW w:w="4536" w:type="dxa"/>
            <w:gridSpan w:val="4"/>
            <w:vMerge/>
          </w:tcPr>
          <w:p w:rsidR="002F5DF2" w:rsidRPr="00B9312A" w:rsidRDefault="002F5DF2" w:rsidP="00A951AB">
            <w:pPr>
              <w:spacing w:line="276" w:lineRule="auto"/>
              <w:jc w:val="both"/>
              <w:rPr>
                <w:rFonts w:ascii="Times New Roman" w:hAnsi="Times New Roman" w:cs="Times New Roman"/>
                <w:bCs/>
                <w:sz w:val="28"/>
                <w:szCs w:val="28"/>
                <w:lang w:val="uk-UA"/>
              </w:rPr>
            </w:pPr>
          </w:p>
        </w:tc>
      </w:tr>
      <w:tr w:rsidR="002F5DF2" w:rsidRPr="00B9312A" w:rsidTr="002F5DF2">
        <w:trPr>
          <w:trHeight w:val="369"/>
        </w:trPr>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8</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8</w:t>
            </w: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0,84</w:t>
            </w: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0,19</w:t>
            </w:r>
          </w:p>
        </w:tc>
        <w:tc>
          <w:tcPr>
            <w:tcW w:w="4536" w:type="dxa"/>
            <w:gridSpan w:val="4"/>
            <w:vMerge/>
          </w:tcPr>
          <w:p w:rsidR="002F5DF2" w:rsidRPr="00B9312A" w:rsidRDefault="002F5DF2" w:rsidP="00A951AB">
            <w:pPr>
              <w:spacing w:line="276" w:lineRule="auto"/>
              <w:jc w:val="both"/>
              <w:rPr>
                <w:rFonts w:ascii="Times New Roman" w:hAnsi="Times New Roman" w:cs="Times New Roman"/>
                <w:bCs/>
                <w:sz w:val="28"/>
                <w:szCs w:val="28"/>
                <w:lang w:val="uk-UA"/>
              </w:rPr>
            </w:pPr>
          </w:p>
        </w:tc>
      </w:tr>
      <w:tr w:rsidR="002F5DF2" w:rsidRPr="00B9312A" w:rsidTr="002F5DF2">
        <w:trPr>
          <w:trHeight w:val="360"/>
        </w:trPr>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9</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9</w:t>
            </w: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1,16</w:t>
            </w: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0,31</w:t>
            </w:r>
          </w:p>
        </w:tc>
        <w:tc>
          <w:tcPr>
            <w:tcW w:w="4536" w:type="dxa"/>
            <w:gridSpan w:val="4"/>
            <w:vMerge/>
          </w:tcPr>
          <w:p w:rsidR="002F5DF2" w:rsidRPr="00B9312A" w:rsidRDefault="002F5DF2" w:rsidP="00A951AB">
            <w:pPr>
              <w:spacing w:line="276" w:lineRule="auto"/>
              <w:rPr>
                <w:rFonts w:ascii="Times New Roman" w:hAnsi="Times New Roman" w:cs="Times New Roman"/>
                <w:bCs/>
                <w:sz w:val="28"/>
                <w:szCs w:val="28"/>
                <w:lang w:val="uk-UA"/>
              </w:rPr>
            </w:pPr>
          </w:p>
        </w:tc>
      </w:tr>
      <w:tr w:rsidR="002F5DF2" w:rsidRPr="00B9312A" w:rsidTr="002F5DF2">
        <w:trPr>
          <w:trHeight w:val="300"/>
        </w:trPr>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10</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1,16</w:t>
            </w: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4536" w:type="dxa"/>
            <w:gridSpan w:val="4"/>
            <w:vMerge/>
          </w:tcPr>
          <w:p w:rsidR="002F5DF2" w:rsidRPr="00B9312A" w:rsidRDefault="002F5DF2" w:rsidP="00A951AB">
            <w:pPr>
              <w:spacing w:line="276" w:lineRule="auto"/>
              <w:rPr>
                <w:rFonts w:ascii="Times New Roman" w:hAnsi="Times New Roman" w:cs="Times New Roman"/>
                <w:bCs/>
                <w:sz w:val="28"/>
                <w:szCs w:val="28"/>
                <w:lang w:val="uk-UA"/>
              </w:rPr>
            </w:pPr>
          </w:p>
        </w:tc>
      </w:tr>
      <w:tr w:rsidR="002F5DF2" w:rsidRPr="00B9312A" w:rsidTr="002F5DF2">
        <w:trPr>
          <w:trHeight w:val="480"/>
        </w:trPr>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11</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0,64</w:t>
            </w: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4536" w:type="dxa"/>
            <w:gridSpan w:val="4"/>
            <w:vMerge/>
          </w:tcPr>
          <w:p w:rsidR="002F5DF2" w:rsidRPr="00B9312A" w:rsidRDefault="002F5DF2" w:rsidP="00A951AB">
            <w:pPr>
              <w:spacing w:line="276" w:lineRule="auto"/>
              <w:rPr>
                <w:rFonts w:ascii="Times New Roman" w:hAnsi="Times New Roman" w:cs="Times New Roman"/>
                <w:bCs/>
                <w:sz w:val="28"/>
                <w:szCs w:val="28"/>
                <w:lang w:val="uk-UA"/>
              </w:rPr>
            </w:pPr>
          </w:p>
        </w:tc>
      </w:tr>
      <w:tr w:rsidR="002F5DF2" w:rsidRPr="00B9312A" w:rsidTr="002F5DF2">
        <w:trPr>
          <w:trHeight w:val="456"/>
        </w:trPr>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12</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425" w:type="dxa"/>
          </w:tcPr>
          <w:p w:rsidR="002F5DF2" w:rsidRPr="00B9312A" w:rsidRDefault="002F5DF2" w:rsidP="00A951AB">
            <w:pPr>
              <w:spacing w:line="276" w:lineRule="auto"/>
              <w:jc w:val="both"/>
              <w:rPr>
                <w:rFonts w:ascii="Times New Roman" w:hAnsi="Times New Roman" w:cs="Times New Roman"/>
                <w:b/>
                <w:bCs/>
                <w:sz w:val="28"/>
                <w:szCs w:val="28"/>
                <w:lang w:val="uk-UA"/>
              </w:rPr>
            </w:pP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0,64</w:t>
            </w: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4536" w:type="dxa"/>
            <w:gridSpan w:val="4"/>
            <w:vMerge/>
          </w:tcPr>
          <w:p w:rsidR="002F5DF2" w:rsidRPr="00B9312A" w:rsidRDefault="002F5DF2" w:rsidP="00A951AB">
            <w:pPr>
              <w:spacing w:line="276" w:lineRule="auto"/>
              <w:rPr>
                <w:rFonts w:ascii="Times New Roman" w:hAnsi="Times New Roman" w:cs="Times New Roman"/>
                <w:bCs/>
                <w:sz w:val="28"/>
                <w:szCs w:val="28"/>
                <w:lang w:val="uk-UA"/>
              </w:rPr>
            </w:pPr>
          </w:p>
        </w:tc>
      </w:tr>
      <w:tr w:rsidR="002F5DF2" w:rsidRPr="00B9312A" w:rsidTr="002F5DF2">
        <w:trPr>
          <w:trHeight w:val="279"/>
        </w:trPr>
        <w:tc>
          <w:tcPr>
            <w:tcW w:w="534"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3"/>
            </w:r>
            <w:r w:rsidRPr="00B9312A">
              <w:rPr>
                <w:rFonts w:ascii="Times New Roman" w:hAnsi="Times New Roman" w:cs="Times New Roman"/>
                <w:b/>
                <w:bCs/>
                <w:sz w:val="28"/>
                <w:szCs w:val="28"/>
                <w:lang w:val="uk-UA"/>
              </w:rPr>
              <w:t>с</w:t>
            </w:r>
          </w:p>
        </w:tc>
        <w:tc>
          <w:tcPr>
            <w:tcW w:w="850"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4,08</w:t>
            </w:r>
          </w:p>
        </w:tc>
        <w:tc>
          <w:tcPr>
            <w:tcW w:w="425" w:type="dxa"/>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1134"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4.44</w:t>
            </w:r>
          </w:p>
        </w:tc>
        <w:tc>
          <w:tcPr>
            <w:tcW w:w="1134" w:type="dxa"/>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1276" w:type="dxa"/>
          </w:tcPr>
          <w:p w:rsidR="002F5DF2" w:rsidRPr="00B9312A" w:rsidRDefault="002F5DF2" w:rsidP="00A951AB">
            <w:pPr>
              <w:spacing w:line="276" w:lineRule="auto"/>
              <w:jc w:val="both"/>
              <w:rPr>
                <w:rFonts w:ascii="Times New Roman" w:hAnsi="Times New Roman" w:cs="Times New Roman"/>
                <w:bCs/>
                <w:sz w:val="28"/>
                <w:szCs w:val="28"/>
                <w:lang w:val="uk-UA"/>
              </w:rPr>
            </w:pPr>
          </w:p>
        </w:tc>
        <w:tc>
          <w:tcPr>
            <w:tcW w:w="4536" w:type="dxa"/>
            <w:gridSpan w:val="4"/>
            <w:vMerge/>
          </w:tcPr>
          <w:p w:rsidR="002F5DF2" w:rsidRPr="00B9312A" w:rsidRDefault="002F5DF2" w:rsidP="00A951AB">
            <w:pPr>
              <w:spacing w:line="276" w:lineRule="auto"/>
              <w:jc w:val="both"/>
              <w:rPr>
                <w:rFonts w:ascii="Times New Roman" w:hAnsi="Times New Roman" w:cs="Times New Roman"/>
                <w:bCs/>
                <w:sz w:val="28"/>
                <w:szCs w:val="28"/>
                <w:lang w:val="uk-UA"/>
              </w:rPr>
            </w:pPr>
          </w:p>
        </w:tc>
      </w:tr>
    </w:tbl>
    <w:p w:rsidR="00A951AB" w:rsidRPr="00B9312A" w:rsidRDefault="00A951AB" w:rsidP="00A951AB">
      <w:pPr>
        <w:spacing w:after="0" w:line="360" w:lineRule="auto"/>
        <w:ind w:firstLine="708"/>
        <w:jc w:val="both"/>
        <w:rPr>
          <w:rFonts w:ascii="Times New Roman" w:hAnsi="Times New Roman" w:cs="Times New Roman"/>
          <w:sz w:val="28"/>
          <w:szCs w:val="28"/>
          <w:lang w:val="uk-UA"/>
        </w:rPr>
      </w:pP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Респонденти також дали відповідь на декілька запитань про критерій «Якість освіти». Оцінка 4 переважає у питанні 1 та 2, оц</w:t>
      </w:r>
      <w:r w:rsidR="00877584">
        <w:rPr>
          <w:rFonts w:ascii="Times New Roman" w:hAnsi="Times New Roman" w:cs="Times New Roman"/>
          <w:sz w:val="28"/>
          <w:szCs w:val="28"/>
          <w:lang w:val="uk-UA"/>
        </w:rPr>
        <w:t xml:space="preserve">інка 3 та 5 у питанні 3. Ніхто </w:t>
      </w:r>
      <w:r w:rsidRPr="00B9312A">
        <w:rPr>
          <w:rFonts w:ascii="Times New Roman" w:hAnsi="Times New Roman" w:cs="Times New Roman"/>
          <w:sz w:val="28"/>
          <w:szCs w:val="28"/>
          <w:lang w:val="uk-UA"/>
        </w:rPr>
        <w:t>з опитува</w:t>
      </w:r>
      <w:r w:rsidR="00877584">
        <w:rPr>
          <w:rFonts w:ascii="Times New Roman" w:hAnsi="Times New Roman" w:cs="Times New Roman"/>
          <w:sz w:val="28"/>
          <w:szCs w:val="28"/>
          <w:lang w:val="uk-UA"/>
        </w:rPr>
        <w:t>них студентів не</w:t>
      </w:r>
      <w:r w:rsidRPr="00B9312A">
        <w:rPr>
          <w:rFonts w:ascii="Times New Roman" w:hAnsi="Times New Roman" w:cs="Times New Roman"/>
          <w:sz w:val="28"/>
          <w:szCs w:val="28"/>
          <w:lang w:val="uk-UA"/>
        </w:rPr>
        <w:t xml:space="preserve"> вибрав оцінку 1 та 2.</w:t>
      </w:r>
    </w:p>
    <w:p w:rsidR="002F5DF2" w:rsidRPr="00B9312A" w:rsidRDefault="00C526C9" w:rsidP="00A951A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Наступним</w:t>
      </w:r>
      <w:r w:rsidR="002F5DF2" w:rsidRPr="00B9312A">
        <w:rPr>
          <w:rFonts w:ascii="Times New Roman" w:hAnsi="Times New Roman" w:cs="Times New Roman"/>
          <w:sz w:val="28"/>
          <w:szCs w:val="28"/>
          <w:lang w:val="uk-UA"/>
        </w:rPr>
        <w:t xml:space="preserve"> компонент</w:t>
      </w:r>
      <w:r>
        <w:rPr>
          <w:rFonts w:ascii="Times New Roman" w:hAnsi="Times New Roman" w:cs="Times New Roman"/>
          <w:sz w:val="28"/>
          <w:szCs w:val="28"/>
          <w:lang w:val="uk-UA"/>
        </w:rPr>
        <w:t>ом</w:t>
      </w:r>
      <w:r w:rsidR="002F5DF2" w:rsidRPr="00B9312A">
        <w:rPr>
          <w:rFonts w:ascii="Times New Roman" w:hAnsi="Times New Roman" w:cs="Times New Roman"/>
          <w:sz w:val="28"/>
          <w:szCs w:val="28"/>
          <w:lang w:val="uk-UA"/>
        </w:rPr>
        <w:t xml:space="preserve"> іміджу університету, який оцінювали студенти, був </w:t>
      </w:r>
      <w:r w:rsidR="002F5DF2" w:rsidRPr="00B9312A">
        <w:rPr>
          <w:rFonts w:ascii="Times New Roman" w:hAnsi="Times New Roman" w:cs="Times New Roman"/>
          <w:i/>
          <w:sz w:val="28"/>
          <w:szCs w:val="28"/>
          <w:lang w:val="uk-UA"/>
        </w:rPr>
        <w:t>«Бізнес імідж».</w:t>
      </w:r>
      <w:r w:rsidR="002F5DF2" w:rsidRPr="00B9312A">
        <w:rPr>
          <w:rFonts w:ascii="Times New Roman" w:hAnsi="Times New Roman" w:cs="Times New Roman"/>
          <w:sz w:val="28"/>
          <w:szCs w:val="28"/>
          <w:lang w:val="uk-UA"/>
        </w:rPr>
        <w:t xml:space="preserve"> Під час емпіричного дослідження респондентам надали серію запитань, які дозволили оцінити критерій «Бізнес імідж» Прикарпатського на</w:t>
      </w:r>
      <w:r w:rsidR="00877584">
        <w:rPr>
          <w:rFonts w:ascii="Times New Roman" w:hAnsi="Times New Roman" w:cs="Times New Roman"/>
          <w:sz w:val="28"/>
          <w:szCs w:val="28"/>
          <w:lang w:val="uk-UA"/>
        </w:rPr>
        <w:t>ціонального університету за 5</w:t>
      </w:r>
      <w:r w:rsidR="002F5DF2" w:rsidRPr="00B9312A">
        <w:rPr>
          <w:rFonts w:ascii="Times New Roman" w:hAnsi="Times New Roman" w:cs="Times New Roman"/>
          <w:sz w:val="28"/>
          <w:szCs w:val="28"/>
          <w:lang w:val="uk-UA"/>
        </w:rPr>
        <w:t xml:space="preserve"> бальною шкалою (де «5» найвища оцінка </w:t>
      </w:r>
      <w:proofErr w:type="spellStart"/>
      <w:r w:rsidR="002F5DF2" w:rsidRPr="00B9312A">
        <w:rPr>
          <w:rFonts w:ascii="Times New Roman" w:hAnsi="Times New Roman" w:cs="Times New Roman"/>
          <w:sz w:val="28"/>
          <w:szCs w:val="28"/>
          <w:lang w:val="uk-UA"/>
        </w:rPr>
        <w:t>вираженості</w:t>
      </w:r>
      <w:proofErr w:type="spellEnd"/>
      <w:r w:rsidR="002F5DF2" w:rsidRPr="00B9312A">
        <w:rPr>
          <w:rFonts w:ascii="Times New Roman" w:hAnsi="Times New Roman" w:cs="Times New Roman"/>
          <w:sz w:val="28"/>
          <w:szCs w:val="28"/>
          <w:lang w:val="uk-UA"/>
        </w:rPr>
        <w:t xml:space="preserve"> компонента, «1» - найменша). Сюди входять такі критерії, як: державна атестація та акредитація, ділова репутація, конкурентний статус, престиж ЗВО, надійність, авторитет ЗВО, рівень інформаційної </w:t>
      </w:r>
      <w:r w:rsidR="002F5DF2" w:rsidRPr="00B9312A">
        <w:rPr>
          <w:rFonts w:ascii="Times New Roman" w:hAnsi="Times New Roman" w:cs="Times New Roman"/>
          <w:sz w:val="28"/>
          <w:szCs w:val="28"/>
          <w:lang w:val="uk-UA"/>
        </w:rPr>
        <w:lastRenderedPageBreak/>
        <w:t>відкритості ЗВО, інноваційний потенціал, загальна популярність ЗВО, статус опорного ЗВО, участь в освітніх виставках, взаємодія з органами влади, міжнародна співпраця.</w:t>
      </w:r>
    </w:p>
    <w:p w:rsidR="002F5DF2" w:rsidRPr="00604A90" w:rsidRDefault="002F5DF2" w:rsidP="00604A90">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ab/>
        <w:t>Даний критерій студенти оцінили високою оцінкою, тобто 5</w:t>
      </w:r>
      <w:r w:rsidR="00604A90">
        <w:rPr>
          <w:rFonts w:ascii="Times New Roman" w:hAnsi="Times New Roman" w:cs="Times New Roman"/>
          <w:sz w:val="28"/>
          <w:szCs w:val="28"/>
          <w:lang w:val="uk-UA"/>
        </w:rPr>
        <w:t xml:space="preserve"> (Рисунок 2.13)</w:t>
      </w:r>
      <w:r w:rsidRPr="00B9312A">
        <w:rPr>
          <w:rFonts w:ascii="Times New Roman" w:hAnsi="Times New Roman" w:cs="Times New Roman"/>
          <w:sz w:val="28"/>
          <w:szCs w:val="28"/>
          <w:lang w:val="uk-UA"/>
        </w:rPr>
        <w:t>. Студенти оцінили хорошими балами такі компоненти, як: державна атестація та акредитація, ділова репутація, конкурентний статус, престиж ЗВО, рівень інформаційної відкритості ЗВО, інноваційний потенціал, загальна популярність ЗВО,  взаємодія з органами влади, міжнародна співпраця. Можна говорити про те</w:t>
      </w:r>
      <w:r w:rsidR="00877584">
        <w:rPr>
          <w:rFonts w:ascii="Times New Roman" w:hAnsi="Times New Roman" w:cs="Times New Roman"/>
          <w:sz w:val="28"/>
          <w:szCs w:val="28"/>
          <w:lang w:val="uk-UA"/>
        </w:rPr>
        <w:t>, що ПНУ престижний університет</w:t>
      </w:r>
      <w:r w:rsidRPr="00B9312A">
        <w:rPr>
          <w:rFonts w:ascii="Times New Roman" w:hAnsi="Times New Roman" w:cs="Times New Roman"/>
          <w:sz w:val="28"/>
          <w:szCs w:val="28"/>
          <w:lang w:val="uk-UA"/>
        </w:rPr>
        <w:t xml:space="preserve">, який займає </w:t>
      </w:r>
      <w:r w:rsidR="007F026B">
        <w:rPr>
          <w:rFonts w:ascii="Times New Roman" w:hAnsi="Times New Roman" w:cs="Times New Roman"/>
          <w:sz w:val="28"/>
          <w:szCs w:val="28"/>
          <w:lang w:val="uk-UA"/>
        </w:rPr>
        <w:t>провідну</w:t>
      </w:r>
      <w:r w:rsidRPr="00B9312A">
        <w:rPr>
          <w:rFonts w:ascii="Times New Roman" w:hAnsi="Times New Roman" w:cs="Times New Roman"/>
          <w:sz w:val="28"/>
          <w:szCs w:val="28"/>
          <w:lang w:val="uk-UA"/>
        </w:rPr>
        <w:t xml:space="preserve"> та конкурентну позицію, посів 29 місце серед університетів України за результатами міжнародного рейтингу U-</w:t>
      </w:r>
      <w:proofErr w:type="spellStart"/>
      <w:r w:rsidRPr="00B9312A">
        <w:rPr>
          <w:rFonts w:ascii="Times New Roman" w:hAnsi="Times New Roman" w:cs="Times New Roman"/>
          <w:sz w:val="28"/>
          <w:szCs w:val="28"/>
          <w:lang w:val="uk-UA"/>
        </w:rPr>
        <w:t>Multirank</w:t>
      </w:r>
      <w:proofErr w:type="spellEnd"/>
      <w:r w:rsidRPr="00B9312A">
        <w:rPr>
          <w:rFonts w:ascii="Times New Roman" w:hAnsi="Times New Roman" w:cs="Times New Roman"/>
          <w:sz w:val="28"/>
          <w:szCs w:val="28"/>
          <w:lang w:val="uk-UA"/>
        </w:rPr>
        <w:t>. Якщо говорити про міжнародну співпрацю, то ПНУ бере участь у багатьох міжнародних проектах, підписані угоди про співпрацю більше з 50-ма закордонними університетами.</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2F492EB8" wp14:editId="259205D6">
            <wp:extent cx="5048250" cy="2676525"/>
            <wp:effectExtent l="0" t="0" r="1905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F5DF2" w:rsidRPr="00B9312A" w:rsidRDefault="00A951AB"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2.13  – Розподіл балів за показником «Бізнес імідж»</w:t>
      </w:r>
    </w:p>
    <w:p w:rsidR="002F5DF2" w:rsidRPr="00B9312A" w:rsidRDefault="00E87A90" w:rsidP="00A951A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Можемо з впевненістю</w:t>
      </w:r>
      <w:r w:rsidR="002F5DF2" w:rsidRPr="00B9312A">
        <w:rPr>
          <w:rFonts w:ascii="Times New Roman" w:hAnsi="Times New Roman" w:cs="Times New Roman"/>
          <w:sz w:val="28"/>
          <w:szCs w:val="28"/>
          <w:lang w:val="uk-UA"/>
        </w:rPr>
        <w:t xml:space="preserve"> сказати, що опитувані студенти оцінюють</w:t>
      </w:r>
      <w:r w:rsidR="00934B98">
        <w:rPr>
          <w:rFonts w:ascii="Times New Roman" w:hAnsi="Times New Roman" w:cs="Times New Roman"/>
          <w:sz w:val="28"/>
          <w:szCs w:val="28"/>
          <w:lang w:val="uk-UA"/>
        </w:rPr>
        <w:t xml:space="preserve"> критерій «Бізнес імідж» високо, </w:t>
      </w:r>
      <w:r w:rsidR="002F5DF2" w:rsidRPr="00B9312A">
        <w:rPr>
          <w:rFonts w:ascii="Times New Roman" w:hAnsi="Times New Roman" w:cs="Times New Roman"/>
          <w:sz w:val="28"/>
          <w:szCs w:val="28"/>
          <w:lang w:val="uk-UA"/>
        </w:rPr>
        <w:t>на 5-ку.</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 Далі респонденти оцінювали такий компонент іміджу Прикарпатського національного університету, як </w:t>
      </w:r>
      <w:r w:rsidRPr="00B9312A">
        <w:rPr>
          <w:rFonts w:ascii="Times New Roman" w:hAnsi="Times New Roman" w:cs="Times New Roman"/>
          <w:i/>
          <w:sz w:val="28"/>
          <w:szCs w:val="28"/>
          <w:lang w:val="uk-UA"/>
        </w:rPr>
        <w:t>«Соціальний імідж».</w:t>
      </w:r>
      <w:r w:rsidRPr="00B9312A">
        <w:rPr>
          <w:rFonts w:ascii="Times New Roman" w:hAnsi="Times New Roman" w:cs="Times New Roman"/>
          <w:sz w:val="28"/>
          <w:szCs w:val="28"/>
          <w:lang w:val="uk-UA"/>
        </w:rPr>
        <w:t xml:space="preserve"> Під час емпіричного дослідження, студентам висвітлювались питання про соціальний імідж Прикарпатського націо</w:t>
      </w:r>
      <w:r w:rsidR="007F026B">
        <w:rPr>
          <w:rFonts w:ascii="Times New Roman" w:hAnsi="Times New Roman" w:cs="Times New Roman"/>
          <w:sz w:val="28"/>
          <w:szCs w:val="28"/>
          <w:lang w:val="uk-UA"/>
        </w:rPr>
        <w:t>нального університету за 5</w:t>
      </w:r>
      <w:r w:rsidRPr="00B9312A">
        <w:rPr>
          <w:rFonts w:ascii="Times New Roman" w:hAnsi="Times New Roman" w:cs="Times New Roman"/>
          <w:sz w:val="28"/>
          <w:szCs w:val="28"/>
          <w:lang w:val="uk-UA"/>
        </w:rPr>
        <w:t xml:space="preserve"> бальною системою. До цього </w:t>
      </w:r>
      <w:r w:rsidRPr="00B9312A">
        <w:rPr>
          <w:rFonts w:ascii="Times New Roman" w:hAnsi="Times New Roman" w:cs="Times New Roman"/>
          <w:sz w:val="28"/>
          <w:szCs w:val="28"/>
          <w:lang w:val="uk-UA"/>
        </w:rPr>
        <w:lastRenderedPageBreak/>
        <w:t>параметру входять такі компоненти: знач</w:t>
      </w:r>
      <w:r w:rsidR="007F026B">
        <w:rPr>
          <w:rFonts w:ascii="Times New Roman" w:hAnsi="Times New Roman" w:cs="Times New Roman"/>
          <w:sz w:val="28"/>
          <w:szCs w:val="28"/>
          <w:lang w:val="uk-UA"/>
        </w:rPr>
        <w:t>ущість</w:t>
      </w:r>
      <w:r w:rsidRPr="00B9312A">
        <w:rPr>
          <w:rFonts w:ascii="Times New Roman" w:hAnsi="Times New Roman" w:cs="Times New Roman"/>
          <w:sz w:val="28"/>
          <w:szCs w:val="28"/>
          <w:lang w:val="uk-UA"/>
        </w:rPr>
        <w:t xml:space="preserve"> університету для регіону, участь в соціально-економічному та культурному житті міста, підтримка громадських рухів, благодійність, соціальна захищеність студентів, соціальна захищеність викладачів і співробітників, заробітна плата викладачів і співробітників, доступне середовище для інвалідів (панд</w:t>
      </w:r>
      <w:r w:rsidR="00EC0C94">
        <w:rPr>
          <w:rFonts w:ascii="Times New Roman" w:hAnsi="Times New Roman" w:cs="Times New Roman"/>
          <w:sz w:val="28"/>
          <w:szCs w:val="28"/>
          <w:lang w:val="uk-UA"/>
        </w:rPr>
        <w:t>уси, ліфти, підйомні платформи й</w:t>
      </w:r>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т.п</w:t>
      </w:r>
      <w:proofErr w:type="spellEnd"/>
      <w:r w:rsidRPr="00B9312A">
        <w:rPr>
          <w:rFonts w:ascii="Times New Roman" w:hAnsi="Times New Roman" w:cs="Times New Roman"/>
          <w:sz w:val="28"/>
          <w:szCs w:val="28"/>
          <w:lang w:val="uk-UA"/>
        </w:rPr>
        <w:t>.).</w:t>
      </w:r>
    </w:p>
    <w:p w:rsidR="002F5DF2" w:rsidRPr="00B9312A" w:rsidRDefault="002F5DF2" w:rsidP="00604A90">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За загальними показниками даного критерію високими балами, тобто 5-ми, студенти оцінили такі компоненти, як: знач</w:t>
      </w:r>
      <w:r w:rsidR="00EC0C94">
        <w:rPr>
          <w:rFonts w:ascii="Times New Roman" w:hAnsi="Times New Roman" w:cs="Times New Roman"/>
          <w:sz w:val="28"/>
          <w:szCs w:val="28"/>
          <w:lang w:val="uk-UA"/>
        </w:rPr>
        <w:t>ущість</w:t>
      </w:r>
      <w:r w:rsidRPr="00B9312A">
        <w:rPr>
          <w:rFonts w:ascii="Times New Roman" w:hAnsi="Times New Roman" w:cs="Times New Roman"/>
          <w:sz w:val="28"/>
          <w:szCs w:val="28"/>
          <w:lang w:val="uk-UA"/>
        </w:rPr>
        <w:t xml:space="preserve"> університету для регіону, підтримка громадських рухів, соціальна захищеність студентів. Відповідно найменшу оцінку отримав показник заробітна плата викладачів і співробітників, респонденти оцінили на 3 бали</w:t>
      </w:r>
      <w:r w:rsidR="00604A90">
        <w:rPr>
          <w:rFonts w:ascii="Times New Roman" w:hAnsi="Times New Roman" w:cs="Times New Roman"/>
          <w:sz w:val="28"/>
          <w:szCs w:val="28"/>
          <w:lang w:val="uk-UA"/>
        </w:rPr>
        <w:t xml:space="preserve"> (Рисунок 2.14)</w:t>
      </w:r>
      <w:r w:rsidRPr="00B9312A">
        <w:rPr>
          <w:rFonts w:ascii="Times New Roman" w:hAnsi="Times New Roman" w:cs="Times New Roman"/>
          <w:sz w:val="28"/>
          <w:szCs w:val="28"/>
          <w:lang w:val="uk-UA"/>
        </w:rPr>
        <w:t>.</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6DF6B709" wp14:editId="2CD8BB5F">
            <wp:extent cx="5286375" cy="2743200"/>
            <wp:effectExtent l="0" t="0" r="9525"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F5DF2" w:rsidRPr="00B9312A" w:rsidRDefault="00A951AB" w:rsidP="002F5DF2">
      <w:pPr>
        <w:spacing w:after="0" w:line="360" w:lineRule="auto"/>
        <w:jc w:val="both"/>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2.1</w:t>
      </w:r>
      <w:r w:rsidR="00EC0C94">
        <w:rPr>
          <w:rFonts w:ascii="Times New Roman" w:hAnsi="Times New Roman" w:cs="Times New Roman"/>
          <w:i/>
          <w:sz w:val="28"/>
          <w:szCs w:val="28"/>
          <w:lang w:val="uk-UA"/>
        </w:rPr>
        <w:t>4  – Розподіл балів по критеріях</w:t>
      </w:r>
      <w:r w:rsidR="002F5DF2" w:rsidRPr="00B9312A">
        <w:rPr>
          <w:rFonts w:ascii="Times New Roman" w:hAnsi="Times New Roman" w:cs="Times New Roman"/>
          <w:i/>
          <w:sz w:val="28"/>
          <w:szCs w:val="28"/>
          <w:lang w:val="uk-UA"/>
        </w:rPr>
        <w:t xml:space="preserve"> за показником «Соціальний імідж»</w:t>
      </w:r>
    </w:p>
    <w:p w:rsidR="002F5DF2" w:rsidRPr="00B9312A" w:rsidRDefault="002F5DF2" w:rsidP="002F5DF2">
      <w:pPr>
        <w:spacing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Під час аналізу, ми побачили, що соціальний імідж студенти оцінюють достатньо високо. За загальним показником, можна побачити, що респонденти з невеликим різницею, всього у 3 бали, оцінюють критерій </w:t>
      </w:r>
      <w:r w:rsidR="00EC0C94">
        <w:rPr>
          <w:rFonts w:ascii="Times New Roman" w:hAnsi="Times New Roman" w:cs="Times New Roman"/>
          <w:sz w:val="28"/>
          <w:szCs w:val="28"/>
          <w:lang w:val="uk-UA"/>
        </w:rPr>
        <w:t xml:space="preserve">«Соціальний імідж» на 4 за 5 </w:t>
      </w:r>
      <w:r w:rsidR="00604A90">
        <w:rPr>
          <w:rFonts w:ascii="Times New Roman" w:hAnsi="Times New Roman" w:cs="Times New Roman"/>
          <w:sz w:val="28"/>
          <w:szCs w:val="28"/>
          <w:lang w:val="uk-UA"/>
        </w:rPr>
        <w:t>бальною шкалою (Рисунок 2.15)</w:t>
      </w:r>
      <w:r w:rsidR="00604A90" w:rsidRPr="00B9312A">
        <w:rPr>
          <w:rFonts w:ascii="Times New Roman" w:hAnsi="Times New Roman" w:cs="Times New Roman"/>
          <w:sz w:val="28"/>
          <w:szCs w:val="28"/>
          <w:lang w:val="uk-UA"/>
        </w:rPr>
        <w:t>.</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lastRenderedPageBreak/>
        <w:drawing>
          <wp:inline distT="0" distB="0" distL="0" distR="0" wp14:anchorId="119902F5" wp14:editId="36132382">
            <wp:extent cx="4981575" cy="2571750"/>
            <wp:effectExtent l="0" t="0" r="9525"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F5DF2" w:rsidRPr="00B9312A" w:rsidRDefault="00A951AB"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2.15  – Розподіл балів за показником «Соціальний імідж»</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Наступний компонент, який оцінюв</w:t>
      </w:r>
      <w:r w:rsidR="00980532">
        <w:rPr>
          <w:rFonts w:ascii="Times New Roman" w:hAnsi="Times New Roman" w:cs="Times New Roman"/>
          <w:sz w:val="28"/>
          <w:szCs w:val="28"/>
          <w:lang w:val="uk-UA"/>
        </w:rPr>
        <w:t xml:space="preserve">али студенти університету, це </w:t>
      </w:r>
      <w:r w:rsidRPr="00B9312A">
        <w:rPr>
          <w:rFonts w:ascii="Times New Roman" w:hAnsi="Times New Roman" w:cs="Times New Roman"/>
          <w:sz w:val="28"/>
          <w:szCs w:val="28"/>
          <w:lang w:val="uk-UA"/>
        </w:rPr>
        <w:t xml:space="preserve">«Візуальний імідж». У цей показник, входять такі критерії: </w:t>
      </w:r>
    </w:p>
    <w:p w:rsidR="00C65A5E" w:rsidRDefault="002F5DF2" w:rsidP="009225A5">
      <w:pPr>
        <w:pStyle w:val="a3"/>
        <w:numPr>
          <w:ilvl w:val="0"/>
          <w:numId w:val="50"/>
        </w:numPr>
        <w:spacing w:after="0" w:line="360" w:lineRule="auto"/>
        <w:jc w:val="both"/>
        <w:rPr>
          <w:rFonts w:ascii="Times New Roman" w:hAnsi="Times New Roman" w:cs="Times New Roman"/>
          <w:sz w:val="28"/>
          <w:szCs w:val="28"/>
          <w:lang w:val="uk-UA"/>
        </w:rPr>
      </w:pPr>
      <w:r w:rsidRPr="00C65A5E">
        <w:rPr>
          <w:rFonts w:ascii="Times New Roman" w:hAnsi="Times New Roman" w:cs="Times New Roman"/>
          <w:sz w:val="28"/>
          <w:szCs w:val="28"/>
          <w:lang w:val="uk-UA"/>
        </w:rPr>
        <w:t xml:space="preserve">Зовнішній вигляд будівель;  </w:t>
      </w:r>
    </w:p>
    <w:p w:rsidR="00C65A5E" w:rsidRDefault="002F5DF2" w:rsidP="009225A5">
      <w:pPr>
        <w:pStyle w:val="a3"/>
        <w:numPr>
          <w:ilvl w:val="0"/>
          <w:numId w:val="50"/>
        </w:numPr>
        <w:spacing w:after="0" w:line="360" w:lineRule="auto"/>
        <w:jc w:val="both"/>
        <w:rPr>
          <w:rFonts w:ascii="Times New Roman" w:hAnsi="Times New Roman" w:cs="Times New Roman"/>
          <w:sz w:val="28"/>
          <w:szCs w:val="28"/>
          <w:lang w:val="uk-UA"/>
        </w:rPr>
      </w:pPr>
      <w:r w:rsidRPr="00C65A5E">
        <w:rPr>
          <w:rFonts w:ascii="Times New Roman" w:hAnsi="Times New Roman" w:cs="Times New Roman"/>
          <w:sz w:val="28"/>
          <w:szCs w:val="28"/>
          <w:lang w:val="uk-UA"/>
        </w:rPr>
        <w:t>Зручність розташування корпусів;</w:t>
      </w:r>
    </w:p>
    <w:p w:rsidR="00C65A5E" w:rsidRDefault="002F5DF2" w:rsidP="009225A5">
      <w:pPr>
        <w:pStyle w:val="a3"/>
        <w:numPr>
          <w:ilvl w:val="0"/>
          <w:numId w:val="50"/>
        </w:numPr>
        <w:spacing w:after="0" w:line="360" w:lineRule="auto"/>
        <w:jc w:val="both"/>
        <w:rPr>
          <w:rFonts w:ascii="Times New Roman" w:hAnsi="Times New Roman" w:cs="Times New Roman"/>
          <w:sz w:val="28"/>
          <w:szCs w:val="28"/>
          <w:lang w:val="uk-UA"/>
        </w:rPr>
      </w:pPr>
      <w:r w:rsidRPr="00C65A5E">
        <w:rPr>
          <w:rFonts w:ascii="Times New Roman" w:hAnsi="Times New Roman" w:cs="Times New Roman"/>
          <w:sz w:val="28"/>
          <w:szCs w:val="28"/>
          <w:lang w:val="uk-UA"/>
        </w:rPr>
        <w:t>Дизайн внутрішніх приміщень;</w:t>
      </w:r>
    </w:p>
    <w:p w:rsidR="00C65A5E" w:rsidRDefault="002F5DF2" w:rsidP="009225A5">
      <w:pPr>
        <w:pStyle w:val="a3"/>
        <w:numPr>
          <w:ilvl w:val="0"/>
          <w:numId w:val="50"/>
        </w:numPr>
        <w:spacing w:after="0" w:line="360" w:lineRule="auto"/>
        <w:jc w:val="both"/>
        <w:rPr>
          <w:rFonts w:ascii="Times New Roman" w:hAnsi="Times New Roman" w:cs="Times New Roman"/>
          <w:sz w:val="28"/>
          <w:szCs w:val="28"/>
          <w:lang w:val="uk-UA"/>
        </w:rPr>
      </w:pPr>
      <w:r w:rsidRPr="00C65A5E">
        <w:rPr>
          <w:rFonts w:ascii="Times New Roman" w:hAnsi="Times New Roman" w:cs="Times New Roman"/>
          <w:sz w:val="28"/>
          <w:szCs w:val="28"/>
          <w:lang w:val="uk-UA"/>
        </w:rPr>
        <w:t>Чистота будівель і приміщень;</w:t>
      </w:r>
    </w:p>
    <w:p w:rsidR="00C65A5E" w:rsidRDefault="002F5DF2" w:rsidP="009225A5">
      <w:pPr>
        <w:pStyle w:val="a3"/>
        <w:numPr>
          <w:ilvl w:val="0"/>
          <w:numId w:val="50"/>
        </w:numPr>
        <w:spacing w:after="0" w:line="360" w:lineRule="auto"/>
        <w:jc w:val="both"/>
        <w:rPr>
          <w:rFonts w:ascii="Times New Roman" w:hAnsi="Times New Roman" w:cs="Times New Roman"/>
          <w:sz w:val="28"/>
          <w:szCs w:val="28"/>
          <w:lang w:val="uk-UA"/>
        </w:rPr>
      </w:pPr>
      <w:r w:rsidRPr="00C65A5E">
        <w:rPr>
          <w:rFonts w:ascii="Times New Roman" w:hAnsi="Times New Roman" w:cs="Times New Roman"/>
          <w:sz w:val="28"/>
          <w:szCs w:val="28"/>
          <w:lang w:val="uk-UA"/>
        </w:rPr>
        <w:t>Оформлення та технічна оснащеність приміщень (навчальні аудиторії, спортивні зали, актовий зал, бібліотеки, лабораторії);</w:t>
      </w:r>
    </w:p>
    <w:p w:rsidR="002F5DF2" w:rsidRPr="00C65A5E" w:rsidRDefault="002F5DF2" w:rsidP="009225A5">
      <w:pPr>
        <w:pStyle w:val="a3"/>
        <w:numPr>
          <w:ilvl w:val="0"/>
          <w:numId w:val="50"/>
        </w:numPr>
        <w:spacing w:after="0" w:line="360" w:lineRule="auto"/>
        <w:jc w:val="both"/>
        <w:rPr>
          <w:rFonts w:ascii="Times New Roman" w:hAnsi="Times New Roman" w:cs="Times New Roman"/>
          <w:sz w:val="28"/>
          <w:szCs w:val="28"/>
          <w:lang w:val="uk-UA"/>
        </w:rPr>
      </w:pPr>
      <w:r w:rsidRPr="00C65A5E">
        <w:rPr>
          <w:rFonts w:ascii="Times New Roman" w:hAnsi="Times New Roman" w:cs="Times New Roman"/>
          <w:sz w:val="28"/>
          <w:szCs w:val="28"/>
          <w:lang w:val="uk-UA"/>
        </w:rPr>
        <w:t>Гуртожиток та його житлово-побутові умови (технічний стан місць громадського користування, щільність заселення в кімнаті, дизайн і художньо-естетичне оформлення гуртожитків, стан закріпленої території, культурно-дозвільні заходи, наявність кафе (їдальні) в гуртожитку).</w:t>
      </w:r>
    </w:p>
    <w:p w:rsidR="00E7462A" w:rsidRDefault="00E7462A" w:rsidP="00E7462A">
      <w:pPr>
        <w:spacing w:after="0" w:line="360" w:lineRule="auto"/>
        <w:jc w:val="both"/>
        <w:rPr>
          <w:rFonts w:ascii="Times New Roman" w:hAnsi="Times New Roman" w:cs="Times New Roman"/>
          <w:sz w:val="28"/>
          <w:szCs w:val="28"/>
          <w:lang w:val="uk-UA"/>
        </w:rPr>
      </w:pP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Студенти оцінили критерій «Візуальний імідж» університету на 4 із 5 можливих. Можна говорити про те, що респонденти не високо оцінили візуальний імідж університету між 3-ма та 4-ма балами</w:t>
      </w:r>
      <w:r w:rsidR="00E7462A">
        <w:rPr>
          <w:rFonts w:ascii="Times New Roman" w:hAnsi="Times New Roman" w:cs="Times New Roman"/>
          <w:sz w:val="28"/>
          <w:szCs w:val="28"/>
          <w:lang w:val="uk-UA"/>
        </w:rPr>
        <w:t xml:space="preserve"> (Рисунок 2.16)</w:t>
      </w:r>
      <w:r w:rsidRPr="00B9312A">
        <w:rPr>
          <w:rFonts w:ascii="Times New Roman" w:hAnsi="Times New Roman" w:cs="Times New Roman"/>
          <w:sz w:val="28"/>
          <w:szCs w:val="28"/>
          <w:lang w:val="uk-UA"/>
        </w:rPr>
        <w:t>.</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lastRenderedPageBreak/>
        <w:drawing>
          <wp:inline distT="0" distB="0" distL="0" distR="0" wp14:anchorId="1745F60A" wp14:editId="71FC9FDE">
            <wp:extent cx="5124450" cy="24003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F5DF2" w:rsidRPr="00B9312A" w:rsidRDefault="00A951AB"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2.16  – Розподіл балів за показником «Візуальний імідж»</w:t>
      </w:r>
    </w:p>
    <w:p w:rsidR="002F5DF2" w:rsidRPr="00B9312A" w:rsidRDefault="002F5DF2" w:rsidP="00A951AB">
      <w:p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ab/>
        <w:t xml:space="preserve">Високими балами студенти оцінили такі критерії, як: зручність розташування корпусів, чистота будівель і приміщень,  оформлення та технічна оснащеність бібліотеки. Виходячи з цього, можна сказати, що справді корпуси зручно розташовані, недалеко від гуртожитків, що дає </w:t>
      </w:r>
      <w:r w:rsidR="00A40471">
        <w:rPr>
          <w:rFonts w:ascii="Times New Roman" w:hAnsi="Times New Roman" w:cs="Times New Roman"/>
          <w:sz w:val="28"/>
          <w:szCs w:val="28"/>
          <w:lang w:val="uk-UA"/>
        </w:rPr>
        <w:t>можливість за короткий термін до</w:t>
      </w:r>
      <w:r w:rsidRPr="00B9312A">
        <w:rPr>
          <w:rFonts w:ascii="Times New Roman" w:hAnsi="Times New Roman" w:cs="Times New Roman"/>
          <w:sz w:val="28"/>
          <w:szCs w:val="28"/>
          <w:lang w:val="uk-UA"/>
        </w:rPr>
        <w:t>братися до університету. Також у ПНУ бібліотеки дійсно можуть похизуватися великою к-стю літератури. Відповідно низькими балами оцінили наступні критерії: оформлення та технічна оснащеність спортивних залів – 3 бали, дизайн і художньо-естетичне оформлення гуртожитків – 3 бали, наявність кафе (їдальні) в гуртожитку – 1 бал. Можемо зробити висновок, що студентів не влаштовує гуртожиток в плані дизайну, спортивні зали потребують ремонту та нового технічного оснащенн</w:t>
      </w:r>
      <w:r w:rsidR="000C312F">
        <w:rPr>
          <w:rFonts w:ascii="Times New Roman" w:hAnsi="Times New Roman" w:cs="Times New Roman"/>
          <w:sz w:val="28"/>
          <w:szCs w:val="28"/>
          <w:lang w:val="uk-UA"/>
        </w:rPr>
        <w:t>я, також студентам не вистачає в гуртожитку наявності</w:t>
      </w:r>
      <w:r w:rsidRPr="00B9312A">
        <w:rPr>
          <w:rFonts w:ascii="Times New Roman" w:hAnsi="Times New Roman" w:cs="Times New Roman"/>
          <w:sz w:val="28"/>
          <w:szCs w:val="28"/>
          <w:lang w:val="uk-UA"/>
        </w:rPr>
        <w:t xml:space="preserve"> кафе (їдальні).</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Також, наведемо результати декількох питань з авторського опитувальника, які оцінювали респонденти про візуальний імідж</w:t>
      </w:r>
      <w:r w:rsidR="005563E1">
        <w:rPr>
          <w:rFonts w:ascii="Times New Roman" w:hAnsi="Times New Roman" w:cs="Times New Roman"/>
          <w:sz w:val="28"/>
          <w:szCs w:val="28"/>
          <w:lang w:val="uk-UA"/>
        </w:rPr>
        <w:t>.</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 запитання  </w:t>
      </w:r>
      <w:r w:rsidRPr="00B9312A">
        <w:rPr>
          <w:rFonts w:ascii="Times New Roman" w:hAnsi="Times New Roman" w:cs="Times New Roman"/>
          <w:i/>
          <w:sz w:val="28"/>
          <w:szCs w:val="28"/>
          <w:lang w:val="uk-UA"/>
        </w:rPr>
        <w:t xml:space="preserve">«Як Ви вважаєте, чи зручно розташовані навчальні корпуси?» </w:t>
      </w:r>
      <w:r w:rsidRPr="00B9312A">
        <w:rPr>
          <w:rFonts w:ascii="Times New Roman" w:hAnsi="Times New Roman" w:cs="Times New Roman"/>
          <w:sz w:val="28"/>
          <w:szCs w:val="28"/>
          <w:lang w:val="uk-UA"/>
        </w:rPr>
        <w:t>відповіли: 85% - так, 5% - ні, 10% - важко відповісти Проаналізувавши відповіді на питання, ми бачимо, що респонденти оцінили візуальний імідж на 3 із 5 можл</w:t>
      </w:r>
      <w:r w:rsidR="00120824">
        <w:rPr>
          <w:rFonts w:ascii="Times New Roman" w:hAnsi="Times New Roman" w:cs="Times New Roman"/>
          <w:sz w:val="28"/>
          <w:szCs w:val="28"/>
          <w:lang w:val="uk-UA"/>
        </w:rPr>
        <w:t xml:space="preserve">ивих, а конкретніше на 3,33 </w:t>
      </w:r>
      <w:proofErr w:type="spellStart"/>
      <w:r w:rsidR="00120824">
        <w:rPr>
          <w:rFonts w:ascii="Times New Roman" w:hAnsi="Times New Roman" w:cs="Times New Roman"/>
          <w:sz w:val="28"/>
          <w:szCs w:val="28"/>
          <w:lang w:val="uk-UA"/>
        </w:rPr>
        <w:t>бала</w:t>
      </w:r>
      <w:proofErr w:type="spellEnd"/>
      <w:r w:rsidR="00C6585E">
        <w:rPr>
          <w:rFonts w:ascii="Times New Roman" w:hAnsi="Times New Roman" w:cs="Times New Roman"/>
          <w:sz w:val="28"/>
          <w:szCs w:val="28"/>
          <w:lang w:val="uk-UA"/>
        </w:rPr>
        <w:t xml:space="preserve"> (Рисунок 2.17)</w:t>
      </w:r>
      <w:r w:rsidRPr="00B9312A">
        <w:rPr>
          <w:rFonts w:ascii="Times New Roman" w:hAnsi="Times New Roman" w:cs="Times New Roman"/>
          <w:sz w:val="28"/>
          <w:szCs w:val="28"/>
          <w:lang w:val="uk-UA"/>
        </w:rPr>
        <w:t>.</w:t>
      </w:r>
    </w:p>
    <w:p w:rsidR="004C178A" w:rsidRDefault="002F5DF2" w:rsidP="009225A5">
      <w:pPr>
        <w:pStyle w:val="a3"/>
        <w:numPr>
          <w:ilvl w:val="0"/>
          <w:numId w:val="51"/>
        </w:numPr>
        <w:spacing w:line="360" w:lineRule="auto"/>
        <w:jc w:val="both"/>
        <w:rPr>
          <w:rFonts w:ascii="Times New Roman" w:hAnsi="Times New Roman" w:cs="Times New Roman"/>
          <w:sz w:val="28"/>
          <w:szCs w:val="28"/>
          <w:lang w:val="uk-UA"/>
        </w:rPr>
      </w:pPr>
      <w:r w:rsidRPr="004C178A">
        <w:rPr>
          <w:rFonts w:ascii="Times New Roman" w:hAnsi="Times New Roman" w:cs="Times New Roman"/>
          <w:sz w:val="28"/>
          <w:szCs w:val="28"/>
          <w:lang w:val="uk-UA"/>
        </w:rPr>
        <w:t xml:space="preserve">На Вашу думку, який </w:t>
      </w:r>
      <w:r w:rsidR="00120824" w:rsidRPr="004C178A">
        <w:rPr>
          <w:rFonts w:ascii="Times New Roman" w:hAnsi="Times New Roman" w:cs="Times New Roman"/>
          <w:sz w:val="28"/>
          <w:szCs w:val="28"/>
          <w:lang w:val="uk-UA"/>
        </w:rPr>
        <w:t>вигляд мають навчальні аудиторії</w:t>
      </w:r>
      <w:r w:rsidRPr="004C178A">
        <w:rPr>
          <w:rFonts w:ascii="Times New Roman" w:hAnsi="Times New Roman" w:cs="Times New Roman"/>
          <w:sz w:val="28"/>
          <w:szCs w:val="28"/>
          <w:lang w:val="uk-UA"/>
        </w:rPr>
        <w:t xml:space="preserve"> </w:t>
      </w:r>
      <w:r w:rsidR="00120824" w:rsidRPr="004C178A">
        <w:rPr>
          <w:rFonts w:ascii="Times New Roman" w:hAnsi="Times New Roman" w:cs="Times New Roman"/>
          <w:sz w:val="28"/>
          <w:szCs w:val="28"/>
          <w:lang w:val="uk-UA"/>
        </w:rPr>
        <w:t>за 5</w:t>
      </w:r>
      <w:r w:rsidR="00EC0C94" w:rsidRPr="004C178A">
        <w:rPr>
          <w:rFonts w:ascii="Times New Roman" w:hAnsi="Times New Roman" w:cs="Times New Roman"/>
          <w:sz w:val="28"/>
          <w:szCs w:val="28"/>
          <w:lang w:val="uk-UA"/>
        </w:rPr>
        <w:t xml:space="preserve"> бальною шкалою? – 3 </w:t>
      </w:r>
      <w:proofErr w:type="spellStart"/>
      <w:r w:rsidR="00EC0C94" w:rsidRPr="004C178A">
        <w:rPr>
          <w:rFonts w:ascii="Times New Roman" w:hAnsi="Times New Roman" w:cs="Times New Roman"/>
          <w:sz w:val="28"/>
          <w:szCs w:val="28"/>
          <w:lang w:val="uk-UA"/>
        </w:rPr>
        <w:t>бала</w:t>
      </w:r>
      <w:proofErr w:type="spellEnd"/>
      <w:r w:rsidRPr="004C178A">
        <w:rPr>
          <w:rFonts w:ascii="Times New Roman" w:hAnsi="Times New Roman" w:cs="Times New Roman"/>
          <w:sz w:val="28"/>
          <w:szCs w:val="28"/>
          <w:lang w:val="uk-UA"/>
        </w:rPr>
        <w:t>;</w:t>
      </w:r>
    </w:p>
    <w:p w:rsidR="004C178A" w:rsidRDefault="002F5DF2" w:rsidP="009225A5">
      <w:pPr>
        <w:pStyle w:val="a3"/>
        <w:numPr>
          <w:ilvl w:val="0"/>
          <w:numId w:val="51"/>
        </w:numPr>
        <w:spacing w:line="360" w:lineRule="auto"/>
        <w:jc w:val="both"/>
        <w:rPr>
          <w:rFonts w:ascii="Times New Roman" w:hAnsi="Times New Roman" w:cs="Times New Roman"/>
          <w:sz w:val="28"/>
          <w:szCs w:val="28"/>
          <w:lang w:val="uk-UA"/>
        </w:rPr>
      </w:pPr>
      <w:r w:rsidRPr="004C178A">
        <w:rPr>
          <w:rFonts w:ascii="Times New Roman" w:hAnsi="Times New Roman" w:cs="Times New Roman"/>
          <w:sz w:val="28"/>
          <w:szCs w:val="28"/>
          <w:lang w:val="uk-UA"/>
        </w:rPr>
        <w:lastRenderedPageBreak/>
        <w:t>Як Ви оціните чистоту внутрішніх приміщень(аудит</w:t>
      </w:r>
      <w:r w:rsidR="00120824" w:rsidRPr="004C178A">
        <w:rPr>
          <w:rFonts w:ascii="Times New Roman" w:hAnsi="Times New Roman" w:cs="Times New Roman"/>
          <w:sz w:val="28"/>
          <w:szCs w:val="28"/>
          <w:lang w:val="uk-UA"/>
        </w:rPr>
        <w:t xml:space="preserve">орії, бібліотеки і </w:t>
      </w:r>
      <w:proofErr w:type="spellStart"/>
      <w:r w:rsidR="00120824" w:rsidRPr="004C178A">
        <w:rPr>
          <w:rFonts w:ascii="Times New Roman" w:hAnsi="Times New Roman" w:cs="Times New Roman"/>
          <w:sz w:val="28"/>
          <w:szCs w:val="28"/>
          <w:lang w:val="uk-UA"/>
        </w:rPr>
        <w:t>т.п</w:t>
      </w:r>
      <w:proofErr w:type="spellEnd"/>
      <w:r w:rsidR="00120824" w:rsidRPr="004C178A">
        <w:rPr>
          <w:rFonts w:ascii="Times New Roman" w:hAnsi="Times New Roman" w:cs="Times New Roman"/>
          <w:sz w:val="28"/>
          <w:szCs w:val="28"/>
          <w:lang w:val="uk-UA"/>
        </w:rPr>
        <w:t>.) за 5</w:t>
      </w:r>
      <w:r w:rsidRPr="004C178A">
        <w:rPr>
          <w:rFonts w:ascii="Times New Roman" w:hAnsi="Times New Roman" w:cs="Times New Roman"/>
          <w:sz w:val="28"/>
          <w:szCs w:val="28"/>
          <w:lang w:val="uk-UA"/>
        </w:rPr>
        <w:t xml:space="preserve"> бальною шкалою? – 3</w:t>
      </w:r>
      <w:r w:rsidR="00120824" w:rsidRPr="004C178A">
        <w:rPr>
          <w:rFonts w:ascii="Times New Roman" w:hAnsi="Times New Roman" w:cs="Times New Roman"/>
          <w:sz w:val="28"/>
          <w:szCs w:val="28"/>
          <w:lang w:val="uk-UA"/>
        </w:rPr>
        <w:t xml:space="preserve"> </w:t>
      </w:r>
      <w:proofErr w:type="spellStart"/>
      <w:r w:rsidR="00120824" w:rsidRPr="004C178A">
        <w:rPr>
          <w:rFonts w:ascii="Times New Roman" w:hAnsi="Times New Roman" w:cs="Times New Roman"/>
          <w:sz w:val="28"/>
          <w:szCs w:val="28"/>
          <w:lang w:val="uk-UA"/>
        </w:rPr>
        <w:t>бала</w:t>
      </w:r>
      <w:proofErr w:type="spellEnd"/>
      <w:r w:rsidRPr="004C178A">
        <w:rPr>
          <w:rFonts w:ascii="Times New Roman" w:hAnsi="Times New Roman" w:cs="Times New Roman"/>
          <w:sz w:val="28"/>
          <w:szCs w:val="28"/>
          <w:lang w:val="uk-UA"/>
        </w:rPr>
        <w:t>;</w:t>
      </w:r>
    </w:p>
    <w:p w:rsidR="002F5DF2" w:rsidRPr="004C178A" w:rsidRDefault="002F5DF2" w:rsidP="009225A5">
      <w:pPr>
        <w:pStyle w:val="a3"/>
        <w:numPr>
          <w:ilvl w:val="0"/>
          <w:numId w:val="51"/>
        </w:numPr>
        <w:spacing w:line="360" w:lineRule="auto"/>
        <w:jc w:val="both"/>
        <w:rPr>
          <w:rFonts w:ascii="Times New Roman" w:hAnsi="Times New Roman" w:cs="Times New Roman"/>
          <w:sz w:val="28"/>
          <w:szCs w:val="28"/>
          <w:lang w:val="uk-UA"/>
        </w:rPr>
      </w:pPr>
      <w:r w:rsidRPr="004C178A">
        <w:rPr>
          <w:rFonts w:ascii="Times New Roman" w:hAnsi="Times New Roman" w:cs="Times New Roman"/>
          <w:sz w:val="28"/>
          <w:szCs w:val="28"/>
          <w:lang w:val="uk-UA"/>
        </w:rPr>
        <w:t xml:space="preserve">На Вашу думку, який зовнішнім вигляд мають корпуси </w:t>
      </w:r>
      <w:r w:rsidR="00120824" w:rsidRPr="004C178A">
        <w:rPr>
          <w:rFonts w:ascii="Times New Roman" w:hAnsi="Times New Roman" w:cs="Times New Roman"/>
          <w:sz w:val="28"/>
          <w:szCs w:val="28"/>
          <w:lang w:val="uk-UA"/>
        </w:rPr>
        <w:t xml:space="preserve">за 5 бальною шкалою? – 4 </w:t>
      </w:r>
      <w:proofErr w:type="spellStart"/>
      <w:r w:rsidR="00120824" w:rsidRPr="004C178A">
        <w:rPr>
          <w:rFonts w:ascii="Times New Roman" w:hAnsi="Times New Roman" w:cs="Times New Roman"/>
          <w:sz w:val="28"/>
          <w:szCs w:val="28"/>
          <w:lang w:val="uk-UA"/>
        </w:rPr>
        <w:t>бала</w:t>
      </w:r>
      <w:proofErr w:type="spellEnd"/>
      <w:r w:rsidRPr="004C178A">
        <w:rPr>
          <w:rFonts w:ascii="Times New Roman" w:hAnsi="Times New Roman" w:cs="Times New Roman"/>
          <w:sz w:val="28"/>
          <w:szCs w:val="28"/>
          <w:lang w:val="uk-UA"/>
        </w:rPr>
        <w:t>;</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038DF75F" wp14:editId="7857A464">
            <wp:extent cx="5229225" cy="2800350"/>
            <wp:effectExtent l="0" t="0" r="9525"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F5DF2" w:rsidRPr="00B9312A" w:rsidRDefault="00A951AB"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2.17  – Розподіл балів показника «Візуальний імідж» за результатами авторського опитувальника</w:t>
      </w:r>
    </w:p>
    <w:p w:rsidR="002F5DF2" w:rsidRPr="00B9312A"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За авторським опитувальник</w:t>
      </w:r>
      <w:r w:rsidR="00A951AB" w:rsidRPr="00B9312A">
        <w:rPr>
          <w:rFonts w:ascii="Times New Roman" w:hAnsi="Times New Roman" w:cs="Times New Roman"/>
          <w:sz w:val="28"/>
          <w:szCs w:val="28"/>
          <w:lang w:val="uk-UA"/>
        </w:rPr>
        <w:t>ом,</w:t>
      </w:r>
      <w:r w:rsidRPr="00B9312A">
        <w:rPr>
          <w:rFonts w:ascii="Times New Roman" w:hAnsi="Times New Roman" w:cs="Times New Roman"/>
          <w:sz w:val="28"/>
          <w:szCs w:val="28"/>
          <w:lang w:val="uk-UA"/>
        </w:rPr>
        <w:t xml:space="preserve"> студенти Прикарпатського національного університету ім. Василя Стефаника, оцінювали</w:t>
      </w:r>
      <w:r w:rsidR="00A951AB" w:rsidRPr="00B9312A">
        <w:rPr>
          <w:rFonts w:ascii="Times New Roman" w:hAnsi="Times New Roman" w:cs="Times New Roman"/>
          <w:sz w:val="28"/>
          <w:szCs w:val="28"/>
          <w:lang w:val="uk-UA"/>
        </w:rPr>
        <w:t xml:space="preserve"> також</w:t>
      </w:r>
      <w:r w:rsidRPr="00B9312A">
        <w:rPr>
          <w:rFonts w:ascii="Times New Roman" w:hAnsi="Times New Roman" w:cs="Times New Roman"/>
          <w:sz w:val="28"/>
          <w:szCs w:val="28"/>
          <w:lang w:val="uk-UA"/>
        </w:rPr>
        <w:t xml:space="preserve"> «Віртуальний імідж».</w:t>
      </w:r>
    </w:p>
    <w:p w:rsidR="002F5DF2" w:rsidRPr="00B9312A"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За результатами наведених нижче запитань, можна побачити, що опитувані респонденти з невеликою різницею оцінюють віртуальний імідж на 4 та 5. В загальному віртуальний імідж отримує оцінку 4,5</w:t>
      </w:r>
      <w:r w:rsidR="00C6585E">
        <w:rPr>
          <w:rFonts w:ascii="Times New Roman" w:hAnsi="Times New Roman" w:cs="Times New Roman"/>
          <w:sz w:val="28"/>
          <w:szCs w:val="28"/>
          <w:lang w:val="uk-UA"/>
        </w:rPr>
        <w:t xml:space="preserve"> (Рисунок 2.18)</w:t>
      </w:r>
      <w:r w:rsidRPr="00B9312A">
        <w:rPr>
          <w:rFonts w:ascii="Times New Roman" w:hAnsi="Times New Roman" w:cs="Times New Roman"/>
          <w:sz w:val="28"/>
          <w:szCs w:val="28"/>
          <w:lang w:val="uk-UA"/>
        </w:rPr>
        <w:t xml:space="preserve">. </w:t>
      </w:r>
    </w:p>
    <w:p w:rsidR="002F5DF2" w:rsidRPr="00B9312A"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Майже половина опитуваних поставили 5 балів </w:t>
      </w:r>
      <w:r w:rsidR="008C413F">
        <w:rPr>
          <w:rFonts w:ascii="Times New Roman" w:hAnsi="Times New Roman" w:cs="Times New Roman"/>
          <w:sz w:val="28"/>
          <w:szCs w:val="28"/>
          <w:lang w:val="uk-UA"/>
        </w:rPr>
        <w:t>«</w:t>
      </w:r>
      <w:r w:rsidRPr="00B9312A">
        <w:rPr>
          <w:rFonts w:ascii="Times New Roman" w:hAnsi="Times New Roman" w:cs="Times New Roman"/>
          <w:sz w:val="28"/>
          <w:szCs w:val="28"/>
          <w:lang w:val="uk-UA"/>
        </w:rPr>
        <w:t>наповненість сайту</w:t>
      </w:r>
      <w:r w:rsidR="008C413F">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та </w:t>
      </w:r>
      <w:r w:rsidR="008C413F">
        <w:rPr>
          <w:rFonts w:ascii="Times New Roman" w:hAnsi="Times New Roman" w:cs="Times New Roman"/>
          <w:sz w:val="28"/>
          <w:szCs w:val="28"/>
          <w:lang w:val="uk-UA"/>
        </w:rPr>
        <w:t>«</w:t>
      </w:r>
      <w:r w:rsidRPr="00B9312A">
        <w:rPr>
          <w:rFonts w:ascii="Times New Roman" w:hAnsi="Times New Roman" w:cs="Times New Roman"/>
          <w:sz w:val="28"/>
          <w:szCs w:val="28"/>
          <w:lang w:val="uk-UA"/>
        </w:rPr>
        <w:t>інформація для абітурієнті</w:t>
      </w:r>
      <w:r w:rsidR="008C413F">
        <w:rPr>
          <w:rFonts w:ascii="Times New Roman" w:hAnsi="Times New Roman" w:cs="Times New Roman"/>
          <w:sz w:val="28"/>
          <w:szCs w:val="28"/>
          <w:lang w:val="uk-UA"/>
        </w:rPr>
        <w:t>в»</w:t>
      </w:r>
      <w:r w:rsidRPr="00B9312A">
        <w:rPr>
          <w:rFonts w:ascii="Times New Roman" w:hAnsi="Times New Roman" w:cs="Times New Roman"/>
          <w:sz w:val="28"/>
          <w:szCs w:val="28"/>
          <w:lang w:val="uk-UA"/>
        </w:rPr>
        <w:t xml:space="preserve"> та на 4 бали оцінили </w:t>
      </w:r>
      <w:r w:rsidR="008C413F">
        <w:rPr>
          <w:rFonts w:ascii="Times New Roman" w:hAnsi="Times New Roman" w:cs="Times New Roman"/>
          <w:sz w:val="28"/>
          <w:szCs w:val="28"/>
          <w:lang w:val="uk-UA"/>
        </w:rPr>
        <w:t>«</w:t>
      </w:r>
      <w:r w:rsidRPr="00B9312A">
        <w:rPr>
          <w:rFonts w:ascii="Times New Roman" w:hAnsi="Times New Roman" w:cs="Times New Roman"/>
          <w:sz w:val="28"/>
          <w:szCs w:val="28"/>
          <w:lang w:val="uk-UA"/>
        </w:rPr>
        <w:t>дизайн сайту</w:t>
      </w:r>
      <w:r w:rsidR="008C413F">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та </w:t>
      </w:r>
      <w:r w:rsidR="008C413F">
        <w:rPr>
          <w:rFonts w:ascii="Times New Roman" w:hAnsi="Times New Roman" w:cs="Times New Roman"/>
          <w:sz w:val="28"/>
          <w:szCs w:val="28"/>
          <w:lang w:val="uk-UA"/>
        </w:rPr>
        <w:t>«</w:t>
      </w:r>
      <w:r w:rsidRPr="00B9312A">
        <w:rPr>
          <w:rFonts w:ascii="Times New Roman" w:hAnsi="Times New Roman" w:cs="Times New Roman"/>
          <w:sz w:val="28"/>
          <w:szCs w:val="28"/>
          <w:lang w:val="uk-UA"/>
        </w:rPr>
        <w:t>зручність користування</w:t>
      </w:r>
      <w:r w:rsidR="008C413F">
        <w:rPr>
          <w:rFonts w:ascii="Times New Roman" w:hAnsi="Times New Roman" w:cs="Times New Roman"/>
          <w:sz w:val="28"/>
          <w:szCs w:val="28"/>
          <w:lang w:val="uk-UA"/>
        </w:rPr>
        <w:t>»</w:t>
      </w:r>
      <w:r w:rsidRPr="00B9312A">
        <w:rPr>
          <w:rFonts w:ascii="Times New Roman" w:hAnsi="Times New Roman" w:cs="Times New Roman"/>
          <w:sz w:val="28"/>
          <w:szCs w:val="28"/>
          <w:lang w:val="uk-UA"/>
        </w:rPr>
        <w:t>.</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lastRenderedPageBreak/>
        <w:drawing>
          <wp:inline distT="0" distB="0" distL="0" distR="0" wp14:anchorId="554A88F6" wp14:editId="27753024">
            <wp:extent cx="4886325" cy="2428875"/>
            <wp:effectExtent l="0" t="0" r="9525"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F5DF2" w:rsidRPr="00B9312A" w:rsidRDefault="00A951AB"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w:t>
      </w:r>
      <w:r w:rsidR="00120824">
        <w:rPr>
          <w:rFonts w:ascii="Times New Roman" w:hAnsi="Times New Roman" w:cs="Times New Roman"/>
          <w:i/>
          <w:sz w:val="28"/>
          <w:szCs w:val="28"/>
          <w:lang w:val="uk-UA"/>
        </w:rPr>
        <w:t>18 – Розподіл балів по критеріях</w:t>
      </w:r>
      <w:r w:rsidR="002F5DF2" w:rsidRPr="00B9312A">
        <w:rPr>
          <w:rFonts w:ascii="Times New Roman" w:hAnsi="Times New Roman" w:cs="Times New Roman"/>
          <w:i/>
          <w:sz w:val="28"/>
          <w:szCs w:val="28"/>
          <w:lang w:val="uk-UA"/>
        </w:rPr>
        <w:t xml:space="preserve"> за показником «Віртуальний імідж»</w:t>
      </w:r>
    </w:p>
    <w:p w:rsidR="002F5DF2" w:rsidRPr="00B9312A"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Також студенти оцінювали роботу групи, перелічених нижче соціальних мереж, у яких є офіц</w:t>
      </w:r>
      <w:r w:rsidR="00295AC3">
        <w:rPr>
          <w:rFonts w:ascii="Times New Roman" w:hAnsi="Times New Roman" w:cs="Times New Roman"/>
          <w:sz w:val="28"/>
          <w:szCs w:val="28"/>
          <w:lang w:val="uk-UA"/>
        </w:rPr>
        <w:t>ійна група ПНУ. Можна відстежити</w:t>
      </w:r>
      <w:r w:rsidRPr="00B9312A">
        <w:rPr>
          <w:rFonts w:ascii="Times New Roman" w:hAnsi="Times New Roman" w:cs="Times New Roman"/>
          <w:sz w:val="28"/>
          <w:szCs w:val="28"/>
          <w:lang w:val="uk-UA"/>
        </w:rPr>
        <w:t xml:space="preserve"> те, що про сторінку </w:t>
      </w:r>
      <w:proofErr w:type="spellStart"/>
      <w:r w:rsidRPr="00B9312A">
        <w:rPr>
          <w:rFonts w:ascii="Times New Roman" w:hAnsi="Times New Roman" w:cs="Times New Roman"/>
          <w:sz w:val="28"/>
          <w:szCs w:val="28"/>
          <w:lang w:val="uk-UA"/>
        </w:rPr>
        <w:t>Twitter</w:t>
      </w:r>
      <w:proofErr w:type="spellEnd"/>
      <w:r w:rsidRPr="00B9312A">
        <w:rPr>
          <w:rFonts w:ascii="Times New Roman" w:hAnsi="Times New Roman" w:cs="Times New Roman"/>
          <w:sz w:val="28"/>
          <w:szCs w:val="28"/>
          <w:lang w:val="uk-UA"/>
        </w:rPr>
        <w:t xml:space="preserve"> та </w:t>
      </w:r>
      <w:proofErr w:type="spellStart"/>
      <w:r w:rsidRPr="00B9312A">
        <w:rPr>
          <w:rFonts w:ascii="Times New Roman" w:hAnsi="Times New Roman" w:cs="Times New Roman"/>
          <w:sz w:val="28"/>
          <w:szCs w:val="28"/>
          <w:lang w:val="uk-UA"/>
        </w:rPr>
        <w:t>YouTube</w:t>
      </w:r>
      <w:proofErr w:type="spellEnd"/>
      <w:r w:rsidRPr="00B9312A">
        <w:rPr>
          <w:rFonts w:ascii="Times New Roman" w:hAnsi="Times New Roman" w:cs="Times New Roman"/>
          <w:sz w:val="28"/>
          <w:szCs w:val="28"/>
          <w:lang w:val="uk-UA"/>
        </w:rPr>
        <w:t xml:space="preserve"> знають небагато. Як показує наш досвід користування соціальними мережами та результати досліджень, популярними та зручними у використанні є:  </w:t>
      </w:r>
      <w:proofErr w:type="spellStart"/>
      <w:r w:rsidRPr="00B9312A">
        <w:rPr>
          <w:rFonts w:ascii="Times New Roman" w:hAnsi="Times New Roman" w:cs="Times New Roman"/>
          <w:sz w:val="28"/>
          <w:szCs w:val="28"/>
          <w:lang w:val="uk-UA"/>
        </w:rPr>
        <w:t>Facebook</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Instagram</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Telegram</w:t>
      </w:r>
      <w:proofErr w:type="spellEnd"/>
      <w:r w:rsidR="00327C12">
        <w:rPr>
          <w:rFonts w:ascii="Times New Roman" w:hAnsi="Times New Roman" w:cs="Times New Roman"/>
          <w:sz w:val="28"/>
          <w:szCs w:val="28"/>
          <w:lang w:val="uk-UA"/>
        </w:rPr>
        <w:t xml:space="preserve"> (Таблиця 2.2)</w:t>
      </w:r>
      <w:r w:rsidRPr="00B9312A">
        <w:rPr>
          <w:rFonts w:ascii="Times New Roman" w:hAnsi="Times New Roman" w:cs="Times New Roman"/>
          <w:sz w:val="28"/>
          <w:szCs w:val="28"/>
          <w:lang w:val="uk-UA"/>
        </w:rPr>
        <w:t>.</w:t>
      </w:r>
    </w:p>
    <w:p w:rsidR="002F5DF2" w:rsidRPr="00B9312A" w:rsidRDefault="002F5DF2" w:rsidP="00A951AB">
      <w:pPr>
        <w:spacing w:after="0" w:line="360" w:lineRule="auto"/>
        <w:ind w:firstLine="709"/>
        <w:jc w:val="right"/>
        <w:rPr>
          <w:rFonts w:ascii="Times New Roman" w:hAnsi="Times New Roman" w:cs="Times New Roman"/>
          <w:i/>
          <w:sz w:val="28"/>
          <w:szCs w:val="28"/>
          <w:lang w:val="uk-UA"/>
        </w:rPr>
      </w:pPr>
      <w:r w:rsidRPr="00B9312A">
        <w:rPr>
          <w:rFonts w:ascii="Times New Roman" w:hAnsi="Times New Roman" w:cs="Times New Roman"/>
          <w:i/>
          <w:sz w:val="28"/>
          <w:szCs w:val="28"/>
          <w:lang w:val="uk-UA"/>
        </w:rPr>
        <w:t>Таблиця 2.2</w:t>
      </w:r>
    </w:p>
    <w:p w:rsidR="002F5DF2" w:rsidRPr="00B9312A" w:rsidRDefault="002F5DF2" w:rsidP="00A951AB">
      <w:pPr>
        <w:spacing w:after="0" w:line="360" w:lineRule="auto"/>
        <w:ind w:firstLine="709"/>
        <w:jc w:val="center"/>
        <w:rPr>
          <w:rFonts w:ascii="Times New Roman" w:hAnsi="Times New Roman" w:cs="Times New Roman"/>
          <w:b/>
          <w:sz w:val="28"/>
          <w:szCs w:val="28"/>
          <w:lang w:val="uk-UA"/>
        </w:rPr>
      </w:pPr>
      <w:r w:rsidRPr="00B9312A">
        <w:rPr>
          <w:rFonts w:ascii="Times New Roman" w:hAnsi="Times New Roman" w:cs="Times New Roman"/>
          <w:b/>
          <w:sz w:val="28"/>
          <w:szCs w:val="28"/>
          <w:lang w:val="uk-UA"/>
        </w:rPr>
        <w:t>Розподіл балів за критерієм «соціальні мережі» показника «Візуальний імідж» за авторським опитувальником</w:t>
      </w:r>
    </w:p>
    <w:tbl>
      <w:tblPr>
        <w:tblStyle w:val="a4"/>
        <w:tblW w:w="0" w:type="auto"/>
        <w:tblLook w:val="04A0" w:firstRow="1" w:lastRow="0" w:firstColumn="1" w:lastColumn="0" w:noHBand="0" w:noVBand="1"/>
      </w:tblPr>
      <w:tblGrid>
        <w:gridCol w:w="675"/>
        <w:gridCol w:w="2410"/>
        <w:gridCol w:w="1134"/>
        <w:gridCol w:w="992"/>
        <w:gridCol w:w="1134"/>
        <w:gridCol w:w="993"/>
        <w:gridCol w:w="1134"/>
        <w:gridCol w:w="1099"/>
      </w:tblGrid>
      <w:tr w:rsidR="002F5DF2" w:rsidRPr="00B9312A" w:rsidTr="002F5DF2">
        <w:tc>
          <w:tcPr>
            <w:tcW w:w="675" w:type="dxa"/>
          </w:tcPr>
          <w:p w:rsidR="002F5DF2" w:rsidRPr="00B9312A" w:rsidRDefault="002F5DF2" w:rsidP="002F5DF2">
            <w:pPr>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w:t>
            </w:r>
          </w:p>
        </w:tc>
        <w:tc>
          <w:tcPr>
            <w:tcW w:w="2410" w:type="dxa"/>
          </w:tcPr>
          <w:p w:rsidR="002F5DF2" w:rsidRPr="00B9312A" w:rsidRDefault="002F5DF2" w:rsidP="002F5DF2">
            <w:pPr>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Соціальна мережа</w:t>
            </w:r>
          </w:p>
        </w:tc>
        <w:tc>
          <w:tcPr>
            <w:tcW w:w="2126" w:type="dxa"/>
            <w:gridSpan w:val="2"/>
          </w:tcPr>
          <w:p w:rsidR="002F5DF2" w:rsidRPr="00B9312A" w:rsidRDefault="002F5DF2" w:rsidP="002F5DF2">
            <w:pPr>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Знаєте Ви про існування даної групи? (так/ні)</w:t>
            </w:r>
          </w:p>
        </w:tc>
        <w:tc>
          <w:tcPr>
            <w:tcW w:w="2127" w:type="dxa"/>
            <w:gridSpan w:val="2"/>
          </w:tcPr>
          <w:p w:rsidR="002F5DF2" w:rsidRPr="00B9312A" w:rsidRDefault="002F5DF2" w:rsidP="002F5DF2">
            <w:pPr>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Чи перебуваєте Ви в даній групі? (так/ні)</w:t>
            </w:r>
          </w:p>
        </w:tc>
        <w:tc>
          <w:tcPr>
            <w:tcW w:w="2233" w:type="dxa"/>
            <w:gridSpan w:val="2"/>
          </w:tcPr>
          <w:p w:rsidR="002F5DF2" w:rsidRPr="00B9312A" w:rsidRDefault="002F5DF2" w:rsidP="002F5DF2">
            <w:pPr>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Подобається Вам дана група? (так/ні)</w:t>
            </w:r>
          </w:p>
        </w:tc>
      </w:tr>
      <w:tr w:rsidR="002F5DF2" w:rsidRPr="00B9312A" w:rsidTr="002F5DF2">
        <w:trPr>
          <w:trHeight w:val="270"/>
        </w:trPr>
        <w:tc>
          <w:tcPr>
            <w:tcW w:w="675"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proofErr w:type="spellStart"/>
            <w:r w:rsidRPr="00B9312A">
              <w:rPr>
                <w:rFonts w:ascii="Times New Roman" w:hAnsi="Times New Roman" w:cs="Times New Roman"/>
                <w:bCs/>
                <w:sz w:val="28"/>
                <w:szCs w:val="28"/>
                <w:lang w:val="uk-UA"/>
              </w:rPr>
              <w:t>Facebook</w:t>
            </w:r>
            <w:proofErr w:type="spellEnd"/>
          </w:p>
        </w:tc>
        <w:tc>
          <w:tcPr>
            <w:tcW w:w="1134"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38</w:t>
            </w:r>
          </w:p>
        </w:tc>
        <w:tc>
          <w:tcPr>
            <w:tcW w:w="992"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2</w:t>
            </w:r>
          </w:p>
        </w:tc>
        <w:tc>
          <w:tcPr>
            <w:tcW w:w="1134"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28</w:t>
            </w:r>
          </w:p>
        </w:tc>
        <w:tc>
          <w:tcPr>
            <w:tcW w:w="993"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w:t>
            </w:r>
          </w:p>
        </w:tc>
        <w:tc>
          <w:tcPr>
            <w:tcW w:w="1134"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099"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r>
      <w:tr w:rsidR="002F5DF2" w:rsidRPr="00B9312A" w:rsidTr="002F5DF2">
        <w:trPr>
          <w:trHeight w:val="270"/>
        </w:trPr>
        <w:tc>
          <w:tcPr>
            <w:tcW w:w="675"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2</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proofErr w:type="spellStart"/>
            <w:r w:rsidRPr="00B9312A">
              <w:rPr>
                <w:rFonts w:ascii="Times New Roman" w:hAnsi="Times New Roman" w:cs="Times New Roman"/>
                <w:bCs/>
                <w:sz w:val="28"/>
                <w:szCs w:val="28"/>
                <w:lang w:val="uk-UA"/>
              </w:rPr>
              <w:t>Twitter</w:t>
            </w:r>
            <w:proofErr w:type="spellEnd"/>
            <w:r w:rsidRPr="00B9312A">
              <w:rPr>
                <w:rFonts w:ascii="Times New Roman" w:hAnsi="Times New Roman" w:cs="Times New Roman"/>
                <w:bCs/>
                <w:sz w:val="28"/>
                <w:szCs w:val="28"/>
                <w:lang w:val="uk-UA"/>
              </w:rPr>
              <w:t xml:space="preserve"> </w:t>
            </w:r>
          </w:p>
        </w:tc>
        <w:tc>
          <w:tcPr>
            <w:tcW w:w="1134"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992"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35</w:t>
            </w:r>
          </w:p>
        </w:tc>
        <w:tc>
          <w:tcPr>
            <w:tcW w:w="1134"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2</w:t>
            </w:r>
          </w:p>
        </w:tc>
        <w:tc>
          <w:tcPr>
            <w:tcW w:w="993"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38</w:t>
            </w:r>
          </w:p>
        </w:tc>
        <w:tc>
          <w:tcPr>
            <w:tcW w:w="1134"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1099"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35</w:t>
            </w:r>
          </w:p>
        </w:tc>
      </w:tr>
      <w:tr w:rsidR="002F5DF2" w:rsidRPr="00B9312A" w:rsidTr="002F5DF2">
        <w:tc>
          <w:tcPr>
            <w:tcW w:w="675"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3</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proofErr w:type="spellStart"/>
            <w:r w:rsidRPr="00B9312A">
              <w:rPr>
                <w:rFonts w:ascii="Times New Roman" w:hAnsi="Times New Roman" w:cs="Times New Roman"/>
                <w:bCs/>
                <w:sz w:val="28"/>
                <w:szCs w:val="28"/>
                <w:lang w:val="uk-UA"/>
              </w:rPr>
              <w:t>YouTube</w:t>
            </w:r>
            <w:proofErr w:type="spellEnd"/>
          </w:p>
        </w:tc>
        <w:tc>
          <w:tcPr>
            <w:tcW w:w="1134"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w:t>
            </w:r>
          </w:p>
        </w:tc>
        <w:tc>
          <w:tcPr>
            <w:tcW w:w="992"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28</w:t>
            </w:r>
          </w:p>
        </w:tc>
        <w:tc>
          <w:tcPr>
            <w:tcW w:w="1134"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w:t>
            </w:r>
          </w:p>
        </w:tc>
        <w:tc>
          <w:tcPr>
            <w:tcW w:w="993"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28</w:t>
            </w:r>
          </w:p>
        </w:tc>
        <w:tc>
          <w:tcPr>
            <w:tcW w:w="1134"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w:t>
            </w:r>
          </w:p>
        </w:tc>
        <w:tc>
          <w:tcPr>
            <w:tcW w:w="1099"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20</w:t>
            </w:r>
          </w:p>
        </w:tc>
      </w:tr>
      <w:tr w:rsidR="002F5DF2" w:rsidRPr="00B9312A" w:rsidTr="002F5DF2">
        <w:tc>
          <w:tcPr>
            <w:tcW w:w="675"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proofErr w:type="spellStart"/>
            <w:r w:rsidRPr="00B9312A">
              <w:rPr>
                <w:rFonts w:ascii="Times New Roman" w:hAnsi="Times New Roman" w:cs="Times New Roman"/>
                <w:bCs/>
                <w:sz w:val="28"/>
                <w:szCs w:val="28"/>
                <w:lang w:val="uk-UA"/>
              </w:rPr>
              <w:t>Instagram</w:t>
            </w:r>
            <w:proofErr w:type="spellEnd"/>
          </w:p>
        </w:tc>
        <w:tc>
          <w:tcPr>
            <w:tcW w:w="1134"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30</w:t>
            </w:r>
          </w:p>
        </w:tc>
        <w:tc>
          <w:tcPr>
            <w:tcW w:w="992"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w:t>
            </w:r>
          </w:p>
        </w:tc>
        <w:tc>
          <w:tcPr>
            <w:tcW w:w="1134"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22</w:t>
            </w:r>
          </w:p>
        </w:tc>
        <w:tc>
          <w:tcPr>
            <w:tcW w:w="993"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18</w:t>
            </w:r>
          </w:p>
        </w:tc>
        <w:tc>
          <w:tcPr>
            <w:tcW w:w="1134"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22</w:t>
            </w:r>
          </w:p>
        </w:tc>
        <w:tc>
          <w:tcPr>
            <w:tcW w:w="1099"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18</w:t>
            </w:r>
          </w:p>
        </w:tc>
      </w:tr>
      <w:tr w:rsidR="002F5DF2" w:rsidRPr="00B9312A" w:rsidTr="002F5DF2">
        <w:trPr>
          <w:trHeight w:val="498"/>
        </w:trPr>
        <w:tc>
          <w:tcPr>
            <w:tcW w:w="675"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410" w:type="dxa"/>
          </w:tcPr>
          <w:p w:rsidR="002F5DF2" w:rsidRPr="00B9312A" w:rsidRDefault="002F5DF2" w:rsidP="00A951AB">
            <w:pPr>
              <w:spacing w:line="360" w:lineRule="auto"/>
              <w:jc w:val="both"/>
              <w:rPr>
                <w:rFonts w:ascii="Times New Roman" w:hAnsi="Times New Roman" w:cs="Times New Roman"/>
                <w:bCs/>
                <w:sz w:val="28"/>
                <w:szCs w:val="28"/>
                <w:lang w:val="uk-UA"/>
              </w:rPr>
            </w:pPr>
            <w:proofErr w:type="spellStart"/>
            <w:r w:rsidRPr="00B9312A">
              <w:rPr>
                <w:rFonts w:ascii="Times New Roman" w:hAnsi="Times New Roman" w:cs="Times New Roman"/>
                <w:bCs/>
                <w:sz w:val="28"/>
                <w:szCs w:val="28"/>
                <w:lang w:val="uk-UA"/>
              </w:rPr>
              <w:t>Telegram</w:t>
            </w:r>
            <w:proofErr w:type="spellEnd"/>
          </w:p>
        </w:tc>
        <w:tc>
          <w:tcPr>
            <w:tcW w:w="1134"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32</w:t>
            </w:r>
          </w:p>
        </w:tc>
        <w:tc>
          <w:tcPr>
            <w:tcW w:w="992"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8</w:t>
            </w:r>
          </w:p>
        </w:tc>
        <w:tc>
          <w:tcPr>
            <w:tcW w:w="1134"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30</w:t>
            </w:r>
          </w:p>
        </w:tc>
        <w:tc>
          <w:tcPr>
            <w:tcW w:w="993"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w:t>
            </w:r>
          </w:p>
        </w:tc>
        <w:tc>
          <w:tcPr>
            <w:tcW w:w="1134"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32</w:t>
            </w:r>
          </w:p>
        </w:tc>
        <w:tc>
          <w:tcPr>
            <w:tcW w:w="1099"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8</w:t>
            </w:r>
          </w:p>
        </w:tc>
      </w:tr>
    </w:tbl>
    <w:p w:rsidR="002F5DF2" w:rsidRPr="00B9312A" w:rsidRDefault="002F5DF2" w:rsidP="00A951AB">
      <w:pPr>
        <w:spacing w:after="0" w:line="360" w:lineRule="auto"/>
        <w:jc w:val="both"/>
        <w:rPr>
          <w:rFonts w:ascii="Times New Roman" w:hAnsi="Times New Roman" w:cs="Times New Roman"/>
          <w:sz w:val="28"/>
          <w:szCs w:val="28"/>
          <w:lang w:val="uk-UA"/>
        </w:rPr>
      </w:pP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 наведеної вище таблиці, помітно,  що значна частина студенті</w:t>
      </w:r>
      <w:r w:rsidR="00FE0133">
        <w:rPr>
          <w:rFonts w:ascii="Times New Roman" w:hAnsi="Times New Roman" w:cs="Times New Roman"/>
          <w:sz w:val="28"/>
          <w:szCs w:val="28"/>
          <w:lang w:val="uk-UA"/>
        </w:rPr>
        <w:t>в</w:t>
      </w:r>
      <w:r w:rsidRPr="00B9312A">
        <w:rPr>
          <w:rFonts w:ascii="Times New Roman" w:hAnsi="Times New Roman" w:cs="Times New Roman"/>
          <w:sz w:val="28"/>
          <w:szCs w:val="28"/>
          <w:lang w:val="uk-UA"/>
        </w:rPr>
        <w:t xml:space="preserve"> знає про існування офіційних груп у соціальних мережах. Ба більше, опитані студенти перебувають в цих групах і вони їм подобаються.</w:t>
      </w:r>
    </w:p>
    <w:p w:rsidR="002F5DF2" w:rsidRPr="00B9312A" w:rsidRDefault="00C24B7F" w:rsidP="00A951A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Отже, зіс</w:t>
      </w:r>
      <w:r w:rsidR="002F5DF2" w:rsidRPr="00B9312A">
        <w:rPr>
          <w:rFonts w:ascii="Times New Roman" w:hAnsi="Times New Roman" w:cs="Times New Roman"/>
          <w:sz w:val="28"/>
          <w:szCs w:val="28"/>
          <w:lang w:val="uk-UA"/>
        </w:rPr>
        <w:t>тавивши результати за критеріями: імідж керівника, імідж викладача, якість освіти, бізнес імідж, соціальний імідж, візуальний імідж та віртуальний імідж можна побачити, що опитувані респонденти оцінюють імідж ДЗВО «Прикарпатського національ</w:t>
      </w:r>
      <w:r>
        <w:rPr>
          <w:rFonts w:ascii="Times New Roman" w:hAnsi="Times New Roman" w:cs="Times New Roman"/>
          <w:sz w:val="28"/>
          <w:szCs w:val="28"/>
          <w:lang w:val="uk-UA"/>
        </w:rPr>
        <w:t>ного університету ім. Василя Стефаника» на 4.4 бали із 5</w:t>
      </w:r>
      <w:r w:rsidR="002F5DF2" w:rsidRPr="00B9312A">
        <w:rPr>
          <w:rFonts w:ascii="Times New Roman" w:hAnsi="Times New Roman" w:cs="Times New Roman"/>
          <w:sz w:val="28"/>
          <w:szCs w:val="28"/>
          <w:lang w:val="uk-UA"/>
        </w:rPr>
        <w:t xml:space="preserve"> можливих. Нижче в таблиці наведені загальні оцінки по критеріях</w:t>
      </w:r>
      <w:r w:rsidR="00327C12">
        <w:rPr>
          <w:rFonts w:ascii="Times New Roman" w:hAnsi="Times New Roman" w:cs="Times New Roman"/>
          <w:sz w:val="28"/>
          <w:szCs w:val="28"/>
          <w:lang w:val="uk-UA"/>
        </w:rPr>
        <w:t xml:space="preserve"> (Таблиця 2.3)</w:t>
      </w:r>
      <w:r w:rsidR="002F5DF2" w:rsidRPr="00B9312A">
        <w:rPr>
          <w:rFonts w:ascii="Times New Roman" w:hAnsi="Times New Roman" w:cs="Times New Roman"/>
          <w:sz w:val="28"/>
          <w:szCs w:val="28"/>
          <w:lang w:val="uk-UA"/>
        </w:rPr>
        <w:t>.</w:t>
      </w:r>
    </w:p>
    <w:p w:rsidR="002F5DF2" w:rsidRPr="00B9312A" w:rsidRDefault="002F5DF2" w:rsidP="00A951AB">
      <w:pPr>
        <w:spacing w:after="0" w:line="360" w:lineRule="auto"/>
        <w:ind w:firstLine="708"/>
        <w:jc w:val="right"/>
        <w:rPr>
          <w:rFonts w:ascii="Times New Roman" w:hAnsi="Times New Roman" w:cs="Times New Roman"/>
          <w:i/>
          <w:sz w:val="28"/>
          <w:szCs w:val="28"/>
          <w:lang w:val="uk-UA"/>
        </w:rPr>
      </w:pPr>
      <w:r w:rsidRPr="00B9312A">
        <w:rPr>
          <w:rFonts w:ascii="Times New Roman" w:hAnsi="Times New Roman" w:cs="Times New Roman"/>
          <w:i/>
          <w:sz w:val="28"/>
          <w:szCs w:val="28"/>
          <w:lang w:val="uk-UA"/>
        </w:rPr>
        <w:t>Таблиця 2.3</w:t>
      </w:r>
    </w:p>
    <w:p w:rsidR="002F5DF2" w:rsidRPr="00B9312A" w:rsidRDefault="002F5DF2" w:rsidP="00A951AB">
      <w:pPr>
        <w:spacing w:after="0" w:line="360" w:lineRule="auto"/>
        <w:jc w:val="center"/>
        <w:rPr>
          <w:rFonts w:ascii="Times New Roman" w:hAnsi="Times New Roman" w:cs="Times New Roman"/>
          <w:i/>
          <w:sz w:val="28"/>
          <w:szCs w:val="28"/>
          <w:lang w:val="uk-UA"/>
        </w:rPr>
      </w:pPr>
      <w:r w:rsidRPr="00B9312A">
        <w:rPr>
          <w:rFonts w:ascii="Times New Roman" w:hAnsi="Times New Roman" w:cs="Times New Roman"/>
          <w:b/>
          <w:sz w:val="28"/>
          <w:szCs w:val="28"/>
          <w:lang w:val="uk-UA"/>
        </w:rPr>
        <w:t>Результати середніх значень показників іміджу та середня                                    оцінка іміджу ПНУ</w:t>
      </w:r>
    </w:p>
    <w:tbl>
      <w:tblPr>
        <w:tblStyle w:val="a4"/>
        <w:tblW w:w="0" w:type="auto"/>
        <w:tblLook w:val="04A0" w:firstRow="1" w:lastRow="0" w:firstColumn="1" w:lastColumn="0" w:noHBand="0" w:noVBand="1"/>
      </w:tblPr>
      <w:tblGrid>
        <w:gridCol w:w="534"/>
        <w:gridCol w:w="2693"/>
        <w:gridCol w:w="2410"/>
        <w:gridCol w:w="4216"/>
      </w:tblGrid>
      <w:tr w:rsidR="002F5DF2" w:rsidRPr="00B9312A" w:rsidTr="002F5DF2">
        <w:tc>
          <w:tcPr>
            <w:tcW w:w="534" w:type="dxa"/>
          </w:tcPr>
          <w:p w:rsidR="002F5DF2" w:rsidRPr="00B9312A" w:rsidRDefault="002F5DF2" w:rsidP="00A951AB">
            <w:pPr>
              <w:spacing w:line="360" w:lineRule="auto"/>
              <w:jc w:val="both"/>
              <w:rPr>
                <w:rFonts w:ascii="Times New Roman" w:hAnsi="Times New Roman" w:cs="Times New Roman"/>
                <w:b/>
                <w:sz w:val="28"/>
                <w:szCs w:val="28"/>
                <w:lang w:val="uk-UA"/>
              </w:rPr>
            </w:pPr>
            <w:r w:rsidRPr="00B9312A">
              <w:rPr>
                <w:rFonts w:ascii="Times New Roman" w:hAnsi="Times New Roman" w:cs="Times New Roman"/>
                <w:b/>
                <w:sz w:val="28"/>
                <w:szCs w:val="28"/>
                <w:lang w:val="uk-UA"/>
              </w:rPr>
              <w:t>№</w:t>
            </w:r>
          </w:p>
        </w:tc>
        <w:tc>
          <w:tcPr>
            <w:tcW w:w="2693" w:type="dxa"/>
          </w:tcPr>
          <w:p w:rsidR="002F5DF2" w:rsidRPr="00B9312A" w:rsidRDefault="002F5DF2" w:rsidP="00A951AB">
            <w:pPr>
              <w:spacing w:line="360" w:lineRule="auto"/>
              <w:jc w:val="both"/>
              <w:rPr>
                <w:rFonts w:ascii="Times New Roman" w:hAnsi="Times New Roman" w:cs="Times New Roman"/>
                <w:b/>
                <w:sz w:val="28"/>
                <w:szCs w:val="28"/>
                <w:lang w:val="uk-UA"/>
              </w:rPr>
            </w:pPr>
            <w:r w:rsidRPr="00B9312A">
              <w:rPr>
                <w:rFonts w:ascii="Times New Roman" w:hAnsi="Times New Roman" w:cs="Times New Roman"/>
                <w:b/>
                <w:sz w:val="28"/>
                <w:szCs w:val="28"/>
                <w:lang w:val="uk-UA"/>
              </w:rPr>
              <w:t>Показник</w:t>
            </w:r>
          </w:p>
        </w:tc>
        <w:tc>
          <w:tcPr>
            <w:tcW w:w="2410" w:type="dxa"/>
          </w:tcPr>
          <w:p w:rsidR="002F5DF2" w:rsidRPr="00B9312A" w:rsidRDefault="002F5DF2" w:rsidP="00A951AB">
            <w:pPr>
              <w:spacing w:line="360" w:lineRule="auto"/>
              <w:jc w:val="both"/>
              <w:rPr>
                <w:rFonts w:ascii="Times New Roman" w:hAnsi="Times New Roman" w:cs="Times New Roman"/>
                <w:b/>
                <w:sz w:val="28"/>
                <w:szCs w:val="28"/>
                <w:lang w:val="uk-UA"/>
              </w:rPr>
            </w:pPr>
            <w:r w:rsidRPr="00B9312A">
              <w:rPr>
                <w:rFonts w:ascii="Times New Roman" w:hAnsi="Times New Roman" w:cs="Times New Roman"/>
                <w:b/>
                <w:sz w:val="28"/>
                <w:szCs w:val="28"/>
                <w:lang w:val="uk-UA"/>
              </w:rPr>
              <w:t xml:space="preserve">Сер. </w:t>
            </w:r>
            <w:proofErr w:type="spellStart"/>
            <w:r w:rsidRPr="00B9312A">
              <w:rPr>
                <w:rFonts w:ascii="Times New Roman" w:hAnsi="Times New Roman" w:cs="Times New Roman"/>
                <w:b/>
                <w:sz w:val="28"/>
                <w:szCs w:val="28"/>
                <w:lang w:val="uk-UA"/>
              </w:rPr>
              <w:t>ариф</w:t>
            </w:r>
            <w:proofErr w:type="spellEnd"/>
            <w:r w:rsidRPr="00B9312A">
              <w:rPr>
                <w:rFonts w:ascii="Times New Roman" w:hAnsi="Times New Roman" w:cs="Times New Roman"/>
                <w:b/>
                <w:sz w:val="28"/>
                <w:szCs w:val="28"/>
                <w:lang w:val="uk-UA"/>
              </w:rPr>
              <w:t>.</w:t>
            </w:r>
          </w:p>
        </w:tc>
        <w:tc>
          <w:tcPr>
            <w:tcW w:w="4216" w:type="dxa"/>
          </w:tcPr>
          <w:p w:rsidR="002F5DF2" w:rsidRPr="00B9312A" w:rsidRDefault="002F5DF2" w:rsidP="00A951AB">
            <w:pPr>
              <w:spacing w:line="360" w:lineRule="auto"/>
              <w:jc w:val="both"/>
              <w:rPr>
                <w:rFonts w:ascii="Times New Roman" w:hAnsi="Times New Roman" w:cs="Times New Roman"/>
                <w:b/>
                <w:sz w:val="28"/>
                <w:szCs w:val="28"/>
                <w:lang w:val="uk-UA"/>
              </w:rPr>
            </w:pPr>
            <w:r w:rsidRPr="00B9312A">
              <w:rPr>
                <w:rFonts w:ascii="Times New Roman" w:hAnsi="Times New Roman" w:cs="Times New Roman"/>
                <w:b/>
                <w:sz w:val="28"/>
                <w:szCs w:val="28"/>
                <w:lang w:val="uk-UA"/>
              </w:rPr>
              <w:t>Оцінка іміджу ПНУ</w:t>
            </w:r>
          </w:p>
        </w:tc>
      </w:tr>
      <w:tr w:rsidR="002F5DF2" w:rsidRPr="00B9312A" w:rsidTr="002F5DF2">
        <w:tc>
          <w:tcPr>
            <w:tcW w:w="534"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w:t>
            </w:r>
          </w:p>
        </w:tc>
        <w:tc>
          <w:tcPr>
            <w:tcW w:w="2693"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Імідж керівника</w:t>
            </w:r>
          </w:p>
        </w:tc>
        <w:tc>
          <w:tcPr>
            <w:tcW w:w="2410"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5</w:t>
            </w:r>
          </w:p>
        </w:tc>
        <w:tc>
          <w:tcPr>
            <w:tcW w:w="4216" w:type="dxa"/>
            <w:vMerge w:val="restart"/>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4,4</w:t>
            </w:r>
          </w:p>
          <w:p w:rsidR="002F5DF2" w:rsidRPr="00B9312A" w:rsidRDefault="002F5DF2" w:rsidP="00A951AB">
            <w:pPr>
              <w:spacing w:line="360" w:lineRule="auto"/>
              <w:jc w:val="both"/>
              <w:rPr>
                <w:rFonts w:ascii="Times New Roman" w:hAnsi="Times New Roman" w:cs="Times New Roman"/>
                <w:sz w:val="28"/>
                <w:szCs w:val="28"/>
                <w:lang w:val="uk-UA"/>
              </w:rPr>
            </w:pPr>
          </w:p>
          <w:p w:rsidR="002F5DF2" w:rsidRPr="00B9312A" w:rsidRDefault="002F5DF2" w:rsidP="00A951AB">
            <w:pPr>
              <w:spacing w:line="360" w:lineRule="auto"/>
              <w:jc w:val="both"/>
              <w:rPr>
                <w:rFonts w:ascii="Times New Roman" w:hAnsi="Times New Roman" w:cs="Times New Roman"/>
                <w:sz w:val="28"/>
                <w:szCs w:val="28"/>
                <w:lang w:val="uk-UA"/>
              </w:rPr>
            </w:pPr>
          </w:p>
          <w:p w:rsidR="002F5DF2" w:rsidRPr="00B9312A" w:rsidRDefault="002F5DF2" w:rsidP="00A951AB">
            <w:pPr>
              <w:spacing w:line="360" w:lineRule="auto"/>
              <w:jc w:val="both"/>
              <w:rPr>
                <w:rFonts w:ascii="Times New Roman" w:hAnsi="Times New Roman" w:cs="Times New Roman"/>
                <w:sz w:val="28"/>
                <w:szCs w:val="28"/>
                <w:lang w:val="uk-UA"/>
              </w:rPr>
            </w:pPr>
          </w:p>
        </w:tc>
      </w:tr>
      <w:tr w:rsidR="002F5DF2" w:rsidRPr="00B9312A" w:rsidTr="002F5DF2">
        <w:tc>
          <w:tcPr>
            <w:tcW w:w="534"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w:t>
            </w:r>
          </w:p>
        </w:tc>
        <w:tc>
          <w:tcPr>
            <w:tcW w:w="2693"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Імідж викладача</w:t>
            </w:r>
          </w:p>
        </w:tc>
        <w:tc>
          <w:tcPr>
            <w:tcW w:w="2410"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4,8</w:t>
            </w:r>
          </w:p>
        </w:tc>
        <w:tc>
          <w:tcPr>
            <w:tcW w:w="4216" w:type="dxa"/>
            <w:vMerge/>
          </w:tcPr>
          <w:p w:rsidR="002F5DF2" w:rsidRPr="00B9312A" w:rsidRDefault="002F5DF2" w:rsidP="00A951AB">
            <w:pPr>
              <w:spacing w:line="360" w:lineRule="auto"/>
              <w:jc w:val="both"/>
              <w:rPr>
                <w:rFonts w:ascii="Times New Roman" w:hAnsi="Times New Roman" w:cs="Times New Roman"/>
                <w:sz w:val="28"/>
                <w:szCs w:val="28"/>
                <w:lang w:val="uk-UA"/>
              </w:rPr>
            </w:pPr>
          </w:p>
        </w:tc>
      </w:tr>
      <w:tr w:rsidR="002F5DF2" w:rsidRPr="00B9312A" w:rsidTr="002F5DF2">
        <w:tc>
          <w:tcPr>
            <w:tcW w:w="534"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w:t>
            </w:r>
          </w:p>
        </w:tc>
        <w:tc>
          <w:tcPr>
            <w:tcW w:w="2693"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Якість освіти</w:t>
            </w:r>
          </w:p>
        </w:tc>
        <w:tc>
          <w:tcPr>
            <w:tcW w:w="2410"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4,1</w:t>
            </w:r>
          </w:p>
        </w:tc>
        <w:tc>
          <w:tcPr>
            <w:tcW w:w="4216" w:type="dxa"/>
            <w:vMerge/>
          </w:tcPr>
          <w:p w:rsidR="002F5DF2" w:rsidRPr="00B9312A" w:rsidRDefault="002F5DF2" w:rsidP="00A951AB">
            <w:pPr>
              <w:spacing w:line="360" w:lineRule="auto"/>
              <w:jc w:val="both"/>
              <w:rPr>
                <w:rFonts w:ascii="Times New Roman" w:hAnsi="Times New Roman" w:cs="Times New Roman"/>
                <w:sz w:val="28"/>
                <w:szCs w:val="28"/>
                <w:lang w:val="uk-UA"/>
              </w:rPr>
            </w:pPr>
          </w:p>
        </w:tc>
      </w:tr>
      <w:tr w:rsidR="002F5DF2" w:rsidRPr="00B9312A" w:rsidTr="002F5DF2">
        <w:tc>
          <w:tcPr>
            <w:tcW w:w="534"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2693"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Бізнес імідж</w:t>
            </w:r>
          </w:p>
        </w:tc>
        <w:tc>
          <w:tcPr>
            <w:tcW w:w="2410"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4,7</w:t>
            </w:r>
          </w:p>
        </w:tc>
        <w:tc>
          <w:tcPr>
            <w:tcW w:w="4216" w:type="dxa"/>
            <w:vMerge/>
          </w:tcPr>
          <w:p w:rsidR="002F5DF2" w:rsidRPr="00B9312A" w:rsidRDefault="002F5DF2" w:rsidP="00A951AB">
            <w:pPr>
              <w:spacing w:line="360" w:lineRule="auto"/>
              <w:jc w:val="both"/>
              <w:rPr>
                <w:rFonts w:ascii="Times New Roman" w:hAnsi="Times New Roman" w:cs="Times New Roman"/>
                <w:sz w:val="28"/>
                <w:szCs w:val="28"/>
                <w:lang w:val="uk-UA"/>
              </w:rPr>
            </w:pPr>
          </w:p>
        </w:tc>
      </w:tr>
      <w:tr w:rsidR="002F5DF2" w:rsidRPr="00B9312A" w:rsidTr="002F5DF2">
        <w:tc>
          <w:tcPr>
            <w:tcW w:w="534"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5</w:t>
            </w:r>
          </w:p>
        </w:tc>
        <w:tc>
          <w:tcPr>
            <w:tcW w:w="2693"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Соціальний імідж</w:t>
            </w:r>
          </w:p>
        </w:tc>
        <w:tc>
          <w:tcPr>
            <w:tcW w:w="2410"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4,3</w:t>
            </w:r>
          </w:p>
        </w:tc>
        <w:tc>
          <w:tcPr>
            <w:tcW w:w="4216" w:type="dxa"/>
            <w:vMerge/>
          </w:tcPr>
          <w:p w:rsidR="002F5DF2" w:rsidRPr="00B9312A" w:rsidRDefault="002F5DF2" w:rsidP="00A951AB">
            <w:pPr>
              <w:spacing w:line="360" w:lineRule="auto"/>
              <w:jc w:val="both"/>
              <w:rPr>
                <w:rFonts w:ascii="Times New Roman" w:hAnsi="Times New Roman" w:cs="Times New Roman"/>
                <w:sz w:val="28"/>
                <w:szCs w:val="28"/>
                <w:lang w:val="uk-UA"/>
              </w:rPr>
            </w:pPr>
          </w:p>
        </w:tc>
      </w:tr>
      <w:tr w:rsidR="002F5DF2" w:rsidRPr="00B9312A" w:rsidTr="002F5DF2">
        <w:trPr>
          <w:trHeight w:val="473"/>
        </w:trPr>
        <w:tc>
          <w:tcPr>
            <w:tcW w:w="534"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6</w:t>
            </w:r>
          </w:p>
        </w:tc>
        <w:tc>
          <w:tcPr>
            <w:tcW w:w="2693"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Візуальний імідж</w:t>
            </w:r>
          </w:p>
        </w:tc>
        <w:tc>
          <w:tcPr>
            <w:tcW w:w="2410"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3,9</w:t>
            </w:r>
          </w:p>
        </w:tc>
        <w:tc>
          <w:tcPr>
            <w:tcW w:w="4216" w:type="dxa"/>
            <w:vMerge/>
          </w:tcPr>
          <w:p w:rsidR="002F5DF2" w:rsidRPr="00B9312A" w:rsidRDefault="002F5DF2" w:rsidP="00A951AB">
            <w:pPr>
              <w:spacing w:line="360" w:lineRule="auto"/>
              <w:jc w:val="both"/>
              <w:rPr>
                <w:rFonts w:ascii="Times New Roman" w:hAnsi="Times New Roman" w:cs="Times New Roman"/>
                <w:sz w:val="28"/>
                <w:szCs w:val="28"/>
                <w:lang w:val="uk-UA"/>
              </w:rPr>
            </w:pPr>
          </w:p>
        </w:tc>
      </w:tr>
      <w:tr w:rsidR="002F5DF2" w:rsidRPr="00B9312A" w:rsidTr="002F5DF2">
        <w:trPr>
          <w:trHeight w:val="494"/>
        </w:trPr>
        <w:tc>
          <w:tcPr>
            <w:tcW w:w="534"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7</w:t>
            </w:r>
          </w:p>
        </w:tc>
        <w:tc>
          <w:tcPr>
            <w:tcW w:w="2693"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Віртуальний імідж</w:t>
            </w:r>
          </w:p>
        </w:tc>
        <w:tc>
          <w:tcPr>
            <w:tcW w:w="2410" w:type="dxa"/>
          </w:tcPr>
          <w:p w:rsidR="002F5DF2" w:rsidRPr="00B9312A" w:rsidRDefault="002F5DF2" w:rsidP="00A951AB">
            <w:p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4,5</w:t>
            </w:r>
          </w:p>
        </w:tc>
        <w:tc>
          <w:tcPr>
            <w:tcW w:w="4216" w:type="dxa"/>
            <w:vMerge/>
          </w:tcPr>
          <w:p w:rsidR="002F5DF2" w:rsidRPr="00B9312A" w:rsidRDefault="002F5DF2" w:rsidP="00A951AB">
            <w:pPr>
              <w:spacing w:line="360" w:lineRule="auto"/>
              <w:jc w:val="both"/>
              <w:rPr>
                <w:rFonts w:ascii="Times New Roman" w:hAnsi="Times New Roman" w:cs="Times New Roman"/>
                <w:sz w:val="28"/>
                <w:szCs w:val="28"/>
                <w:lang w:val="uk-UA"/>
              </w:rPr>
            </w:pPr>
          </w:p>
        </w:tc>
      </w:tr>
    </w:tbl>
    <w:p w:rsidR="00A951AB" w:rsidRPr="00B9312A" w:rsidRDefault="00A951AB" w:rsidP="002F5DF2">
      <w:pPr>
        <w:spacing w:line="360" w:lineRule="auto"/>
        <w:ind w:firstLine="708"/>
        <w:jc w:val="both"/>
        <w:rPr>
          <w:rFonts w:ascii="Times New Roman" w:hAnsi="Times New Roman" w:cs="Times New Roman"/>
          <w:bCs/>
          <w:sz w:val="28"/>
          <w:szCs w:val="28"/>
          <w:lang w:val="uk-UA"/>
        </w:rPr>
      </w:pP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Cs/>
          <w:sz w:val="28"/>
          <w:szCs w:val="28"/>
          <w:lang w:val="uk-UA"/>
        </w:rPr>
        <w:t>Також, оцінили загальне уявлення студентів про Прикарпа</w:t>
      </w:r>
      <w:r w:rsidR="00C24B7F">
        <w:rPr>
          <w:rFonts w:ascii="Times New Roman" w:hAnsi="Times New Roman" w:cs="Times New Roman"/>
          <w:bCs/>
          <w:sz w:val="28"/>
          <w:szCs w:val="28"/>
          <w:lang w:val="uk-UA"/>
        </w:rPr>
        <w:t>тський національний університет</w:t>
      </w:r>
      <w:r w:rsidR="00321407">
        <w:rPr>
          <w:rFonts w:ascii="Times New Roman" w:hAnsi="Times New Roman" w:cs="Times New Roman"/>
          <w:bCs/>
          <w:sz w:val="28"/>
          <w:szCs w:val="28"/>
          <w:lang w:val="uk-UA"/>
        </w:rPr>
        <w:t>, м</w:t>
      </w:r>
      <w:r w:rsidRPr="00B9312A">
        <w:rPr>
          <w:rFonts w:ascii="Times New Roman" w:hAnsi="Times New Roman" w:cs="Times New Roman"/>
          <w:bCs/>
          <w:sz w:val="28"/>
          <w:szCs w:val="28"/>
          <w:lang w:val="uk-UA"/>
        </w:rPr>
        <w:t xml:space="preserve">и використали </w:t>
      </w:r>
      <w:r w:rsidRPr="00B9312A">
        <w:rPr>
          <w:rFonts w:ascii="Times New Roman" w:hAnsi="Times New Roman" w:cs="Times New Roman"/>
          <w:sz w:val="28"/>
          <w:szCs w:val="28"/>
          <w:lang w:val="uk-UA"/>
        </w:rPr>
        <w:t xml:space="preserve">методику </w:t>
      </w:r>
      <w:r w:rsidRPr="00B9312A">
        <w:rPr>
          <w:rFonts w:ascii="Times New Roman" w:hAnsi="Times New Roman" w:cs="Times New Roman"/>
          <w:bCs/>
          <w:sz w:val="28"/>
          <w:szCs w:val="28"/>
          <w:lang w:val="uk-UA"/>
        </w:rPr>
        <w:t>«Імідж університету в уявленнях студентів» (</w:t>
      </w:r>
      <w:proofErr w:type="spellStart"/>
      <w:r w:rsidRPr="00B9312A">
        <w:rPr>
          <w:rFonts w:ascii="Times New Roman" w:hAnsi="Times New Roman" w:cs="Times New Roman"/>
          <w:bCs/>
          <w:sz w:val="28"/>
          <w:szCs w:val="28"/>
          <w:lang w:val="uk-UA"/>
        </w:rPr>
        <w:t>Мухаметзянова</w:t>
      </w:r>
      <w:proofErr w:type="spellEnd"/>
      <w:r w:rsidRPr="00B9312A">
        <w:rPr>
          <w:rFonts w:ascii="Times New Roman" w:hAnsi="Times New Roman" w:cs="Times New Roman"/>
          <w:bCs/>
          <w:sz w:val="28"/>
          <w:szCs w:val="28"/>
          <w:lang w:val="uk-UA"/>
        </w:rPr>
        <w:t xml:space="preserve"> Ф., </w:t>
      </w:r>
      <w:proofErr w:type="spellStart"/>
      <w:r w:rsidRPr="00B9312A">
        <w:rPr>
          <w:rFonts w:ascii="Times New Roman" w:hAnsi="Times New Roman" w:cs="Times New Roman"/>
          <w:bCs/>
          <w:sz w:val="28"/>
          <w:szCs w:val="28"/>
          <w:lang w:val="uk-UA"/>
        </w:rPr>
        <w:t>Насібуллін</w:t>
      </w:r>
      <w:proofErr w:type="spellEnd"/>
      <w:r w:rsidRPr="00B9312A">
        <w:rPr>
          <w:rFonts w:ascii="Times New Roman" w:hAnsi="Times New Roman" w:cs="Times New Roman"/>
          <w:bCs/>
          <w:sz w:val="28"/>
          <w:szCs w:val="28"/>
          <w:lang w:val="uk-UA"/>
        </w:rPr>
        <w:t xml:space="preserve"> А.). За основу</w:t>
      </w:r>
      <w:r w:rsidR="00321407">
        <w:rPr>
          <w:rFonts w:ascii="Times New Roman" w:hAnsi="Times New Roman" w:cs="Times New Roman"/>
          <w:bCs/>
          <w:sz w:val="28"/>
          <w:szCs w:val="28"/>
          <w:lang w:val="uk-UA"/>
        </w:rPr>
        <w:t>,</w:t>
      </w:r>
      <w:r w:rsidRPr="00B9312A">
        <w:rPr>
          <w:rFonts w:ascii="Times New Roman" w:hAnsi="Times New Roman" w:cs="Times New Roman"/>
          <w:bCs/>
          <w:sz w:val="28"/>
          <w:szCs w:val="28"/>
          <w:lang w:val="uk-UA"/>
        </w:rPr>
        <w:t xml:space="preserve"> психологи взяли ряд оцінюючих характеристик (нумерація відповідно графіку):</w:t>
      </w:r>
      <w:r w:rsidRPr="00B9312A">
        <w:rPr>
          <w:rFonts w:ascii="Times New Roman" w:hAnsi="Times New Roman" w:cs="Times New Roman"/>
          <w:sz w:val="28"/>
          <w:szCs w:val="28"/>
          <w:lang w:val="uk-UA"/>
        </w:rPr>
        <w:t xml:space="preserve"> </w:t>
      </w:r>
    </w:p>
    <w:p w:rsidR="002F5DF2" w:rsidRPr="00B9312A" w:rsidRDefault="002F5DF2" w:rsidP="009225A5">
      <w:pPr>
        <w:pStyle w:val="a3"/>
        <w:numPr>
          <w:ilvl w:val="0"/>
          <w:numId w:val="24"/>
        </w:numPr>
        <w:spacing w:after="0"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 xml:space="preserve">можливість загального </w:t>
      </w:r>
      <w:r w:rsidR="00D2051E">
        <w:rPr>
          <w:rFonts w:ascii="Times New Roman" w:hAnsi="Times New Roman" w:cs="Times New Roman"/>
          <w:bCs/>
          <w:sz w:val="28"/>
          <w:szCs w:val="28"/>
          <w:lang w:val="uk-UA"/>
        </w:rPr>
        <w:t>розвитку</w:t>
      </w:r>
      <w:r w:rsidRPr="00B9312A">
        <w:rPr>
          <w:rFonts w:ascii="Times New Roman" w:hAnsi="Times New Roman" w:cs="Times New Roman"/>
          <w:bCs/>
          <w:sz w:val="28"/>
          <w:szCs w:val="28"/>
          <w:lang w:val="uk-UA"/>
        </w:rPr>
        <w:t xml:space="preserve">; </w:t>
      </w:r>
    </w:p>
    <w:p w:rsidR="002F5DF2" w:rsidRPr="00B9312A" w:rsidRDefault="002F5DF2" w:rsidP="009225A5">
      <w:pPr>
        <w:pStyle w:val="a3"/>
        <w:numPr>
          <w:ilvl w:val="0"/>
          <w:numId w:val="24"/>
        </w:numPr>
        <w:spacing w:after="0"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 xml:space="preserve">отримання фундаментальних знань; </w:t>
      </w:r>
    </w:p>
    <w:p w:rsidR="002F5DF2" w:rsidRPr="00B9312A" w:rsidRDefault="00321407" w:rsidP="009225A5">
      <w:pPr>
        <w:pStyle w:val="a3"/>
        <w:numPr>
          <w:ilvl w:val="0"/>
          <w:numId w:val="24"/>
        </w:num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саморозвиток;</w:t>
      </w:r>
      <w:r w:rsidR="002F5DF2" w:rsidRPr="00B9312A">
        <w:rPr>
          <w:rFonts w:ascii="Times New Roman" w:hAnsi="Times New Roman" w:cs="Times New Roman"/>
          <w:bCs/>
          <w:sz w:val="28"/>
          <w:szCs w:val="28"/>
          <w:lang w:val="uk-UA"/>
        </w:rPr>
        <w:t xml:space="preserve"> </w:t>
      </w:r>
    </w:p>
    <w:p w:rsidR="002F5DF2" w:rsidRPr="00B9312A" w:rsidRDefault="00321407" w:rsidP="009225A5">
      <w:pPr>
        <w:pStyle w:val="a3"/>
        <w:numPr>
          <w:ilvl w:val="0"/>
          <w:numId w:val="24"/>
        </w:num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розвиток творчих здібностей;</w:t>
      </w:r>
      <w:r w:rsidR="002F5DF2" w:rsidRPr="00B9312A">
        <w:rPr>
          <w:rFonts w:ascii="Times New Roman" w:hAnsi="Times New Roman" w:cs="Times New Roman"/>
          <w:bCs/>
          <w:sz w:val="28"/>
          <w:szCs w:val="28"/>
          <w:lang w:val="uk-UA"/>
        </w:rPr>
        <w:t xml:space="preserve"> </w:t>
      </w:r>
    </w:p>
    <w:p w:rsidR="002F5DF2" w:rsidRPr="00B9312A" w:rsidRDefault="002F5DF2" w:rsidP="009225A5">
      <w:pPr>
        <w:pStyle w:val="a3"/>
        <w:numPr>
          <w:ilvl w:val="0"/>
          <w:numId w:val="24"/>
        </w:numPr>
        <w:spacing w:after="0"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якісне навчання професіоналів,</w:t>
      </w:r>
      <w:r w:rsidR="00DB4DB0">
        <w:rPr>
          <w:rFonts w:ascii="Times New Roman" w:hAnsi="Times New Roman" w:cs="Times New Roman"/>
          <w:bCs/>
          <w:sz w:val="28"/>
          <w:szCs w:val="28"/>
          <w:lang w:val="uk-UA"/>
        </w:rPr>
        <w:t xml:space="preserve"> потрібних</w:t>
      </w:r>
      <w:r w:rsidRPr="00B9312A">
        <w:rPr>
          <w:rFonts w:ascii="Times New Roman" w:hAnsi="Times New Roman" w:cs="Times New Roman"/>
          <w:bCs/>
          <w:sz w:val="28"/>
          <w:szCs w:val="28"/>
          <w:lang w:val="uk-UA"/>
        </w:rPr>
        <w:t xml:space="preserve"> на ринку праці; </w:t>
      </w:r>
    </w:p>
    <w:p w:rsidR="002F5DF2" w:rsidRPr="00B9312A" w:rsidRDefault="002F5DF2" w:rsidP="009225A5">
      <w:pPr>
        <w:pStyle w:val="a3"/>
        <w:numPr>
          <w:ilvl w:val="0"/>
          <w:numId w:val="24"/>
        </w:numPr>
        <w:spacing w:after="0"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 xml:space="preserve">можливість отримання додаткової </w:t>
      </w:r>
      <w:r w:rsidR="00321407">
        <w:rPr>
          <w:rFonts w:ascii="Times New Roman" w:hAnsi="Times New Roman" w:cs="Times New Roman"/>
          <w:bCs/>
          <w:sz w:val="28"/>
          <w:szCs w:val="28"/>
          <w:lang w:val="uk-UA"/>
        </w:rPr>
        <w:t>освіти;</w:t>
      </w:r>
      <w:r w:rsidRPr="00B9312A">
        <w:rPr>
          <w:rFonts w:ascii="Times New Roman" w:hAnsi="Times New Roman" w:cs="Times New Roman"/>
          <w:bCs/>
          <w:sz w:val="28"/>
          <w:szCs w:val="28"/>
          <w:lang w:val="uk-UA"/>
        </w:rPr>
        <w:t xml:space="preserve"> </w:t>
      </w:r>
    </w:p>
    <w:p w:rsidR="002F5DF2" w:rsidRPr="00B9312A" w:rsidRDefault="002F5DF2" w:rsidP="009225A5">
      <w:pPr>
        <w:pStyle w:val="a3"/>
        <w:numPr>
          <w:ilvl w:val="0"/>
          <w:numId w:val="24"/>
        </w:numPr>
        <w:spacing w:after="0"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 xml:space="preserve">престиж; </w:t>
      </w:r>
    </w:p>
    <w:p w:rsidR="002F5DF2" w:rsidRPr="00B9312A" w:rsidRDefault="002F5DF2" w:rsidP="009225A5">
      <w:pPr>
        <w:pStyle w:val="a3"/>
        <w:numPr>
          <w:ilvl w:val="0"/>
          <w:numId w:val="24"/>
        </w:numPr>
        <w:spacing w:after="0"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lastRenderedPageBreak/>
        <w:t>приналежність еліті.</w:t>
      </w:r>
    </w:p>
    <w:p w:rsidR="002F5DF2" w:rsidRPr="00B9312A" w:rsidRDefault="002F5DF2" w:rsidP="00A951AB">
      <w:pPr>
        <w:spacing w:after="0" w:line="360" w:lineRule="auto"/>
        <w:ind w:firstLine="708"/>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В таблиці наведеній нижче, м</w:t>
      </w:r>
      <w:r w:rsidR="00DB4DB0">
        <w:rPr>
          <w:rFonts w:ascii="Times New Roman" w:hAnsi="Times New Roman" w:cs="Times New Roman"/>
          <w:bCs/>
          <w:sz w:val="28"/>
          <w:szCs w:val="28"/>
          <w:lang w:val="uk-UA"/>
        </w:rPr>
        <w:t>и бачимо розподіл балів (ба 5</w:t>
      </w:r>
      <w:r w:rsidRPr="00B9312A">
        <w:rPr>
          <w:rFonts w:ascii="Times New Roman" w:hAnsi="Times New Roman" w:cs="Times New Roman"/>
          <w:bCs/>
          <w:sz w:val="28"/>
          <w:szCs w:val="28"/>
          <w:lang w:val="uk-UA"/>
        </w:rPr>
        <w:t xml:space="preserve"> бальною системою) по кожному з питань</w:t>
      </w:r>
      <w:r w:rsidR="00327C12">
        <w:rPr>
          <w:rFonts w:ascii="Times New Roman" w:hAnsi="Times New Roman" w:cs="Times New Roman"/>
          <w:bCs/>
          <w:sz w:val="28"/>
          <w:szCs w:val="28"/>
          <w:lang w:val="uk-UA"/>
        </w:rPr>
        <w:t xml:space="preserve"> </w:t>
      </w:r>
      <w:r w:rsidR="00327C12">
        <w:rPr>
          <w:rFonts w:ascii="Times New Roman" w:hAnsi="Times New Roman" w:cs="Times New Roman"/>
          <w:sz w:val="28"/>
          <w:szCs w:val="28"/>
          <w:lang w:val="uk-UA"/>
        </w:rPr>
        <w:t>(Таблиця 2.4)</w:t>
      </w:r>
      <w:r w:rsidRPr="00B9312A">
        <w:rPr>
          <w:rFonts w:ascii="Times New Roman" w:hAnsi="Times New Roman" w:cs="Times New Roman"/>
          <w:bCs/>
          <w:sz w:val="28"/>
          <w:szCs w:val="28"/>
          <w:lang w:val="uk-UA"/>
        </w:rPr>
        <w:t>.</w:t>
      </w:r>
    </w:p>
    <w:p w:rsidR="002F5DF2" w:rsidRPr="00B9312A" w:rsidRDefault="002F5DF2" w:rsidP="00BD33F9">
      <w:pPr>
        <w:spacing w:after="0" w:line="360" w:lineRule="auto"/>
        <w:ind w:firstLine="708"/>
        <w:jc w:val="right"/>
        <w:rPr>
          <w:rFonts w:ascii="Times New Roman" w:hAnsi="Times New Roman" w:cs="Times New Roman"/>
          <w:bCs/>
          <w:i/>
          <w:sz w:val="28"/>
          <w:szCs w:val="28"/>
          <w:lang w:val="uk-UA"/>
        </w:rPr>
      </w:pPr>
      <w:r w:rsidRPr="00B9312A">
        <w:rPr>
          <w:rFonts w:ascii="Times New Roman" w:hAnsi="Times New Roman" w:cs="Times New Roman"/>
          <w:bCs/>
          <w:i/>
          <w:sz w:val="28"/>
          <w:szCs w:val="28"/>
          <w:lang w:val="uk-UA"/>
        </w:rPr>
        <w:t>Таблиця 2.4</w:t>
      </w:r>
    </w:p>
    <w:p w:rsidR="002F5DF2" w:rsidRPr="00B9312A" w:rsidRDefault="002F5DF2" w:rsidP="00BD33F9">
      <w:pPr>
        <w:spacing w:after="0" w:line="360" w:lineRule="auto"/>
        <w:jc w:val="center"/>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Розподіл балів за результатами методики «Імідж університету в уявленнях студентів»</w:t>
      </w:r>
      <w:r w:rsidR="00C41F3A">
        <w:rPr>
          <w:rFonts w:ascii="Times New Roman" w:hAnsi="Times New Roman" w:cs="Times New Roman"/>
          <w:b/>
          <w:bCs/>
          <w:sz w:val="28"/>
          <w:szCs w:val="28"/>
          <w:lang w:val="uk-UA"/>
        </w:rPr>
        <w:t xml:space="preserve"> </w:t>
      </w:r>
      <w:r w:rsidR="009A2D23" w:rsidRPr="009A2D23">
        <w:rPr>
          <w:rFonts w:ascii="Times New Roman" w:hAnsi="Times New Roman" w:cs="Times New Roman"/>
          <w:b/>
          <w:bCs/>
          <w:sz w:val="28"/>
          <w:szCs w:val="28"/>
          <w:lang w:val="uk-UA"/>
        </w:rPr>
        <w:t>(</w:t>
      </w:r>
      <w:proofErr w:type="spellStart"/>
      <w:r w:rsidR="009A2D23" w:rsidRPr="009A2D23">
        <w:rPr>
          <w:rFonts w:ascii="Times New Roman" w:hAnsi="Times New Roman" w:cs="Times New Roman"/>
          <w:b/>
          <w:bCs/>
          <w:sz w:val="28"/>
          <w:szCs w:val="28"/>
          <w:lang w:val="uk-UA"/>
        </w:rPr>
        <w:t>Мухаметзянова</w:t>
      </w:r>
      <w:proofErr w:type="spellEnd"/>
      <w:r w:rsidR="009A2D23" w:rsidRPr="009A2D23">
        <w:rPr>
          <w:rFonts w:ascii="Times New Roman" w:hAnsi="Times New Roman" w:cs="Times New Roman"/>
          <w:b/>
          <w:bCs/>
          <w:sz w:val="28"/>
          <w:szCs w:val="28"/>
          <w:lang w:val="uk-UA"/>
        </w:rPr>
        <w:t xml:space="preserve"> Ф. Г., </w:t>
      </w:r>
      <w:proofErr w:type="spellStart"/>
      <w:r w:rsidR="009A2D23" w:rsidRPr="009A2D23">
        <w:rPr>
          <w:rFonts w:ascii="Times New Roman" w:hAnsi="Times New Roman" w:cs="Times New Roman"/>
          <w:b/>
          <w:bCs/>
          <w:sz w:val="28"/>
          <w:szCs w:val="28"/>
          <w:lang w:val="uk-UA"/>
        </w:rPr>
        <w:t>Насібулліна</w:t>
      </w:r>
      <w:proofErr w:type="spellEnd"/>
      <w:r w:rsidR="009A2D23" w:rsidRPr="009A2D23">
        <w:rPr>
          <w:rFonts w:ascii="Times New Roman" w:hAnsi="Times New Roman" w:cs="Times New Roman"/>
          <w:b/>
          <w:bCs/>
          <w:sz w:val="28"/>
          <w:szCs w:val="28"/>
          <w:lang w:val="uk-UA"/>
        </w:rPr>
        <w:t xml:space="preserve"> А. Р)</w:t>
      </w:r>
    </w:p>
    <w:tbl>
      <w:tblPr>
        <w:tblStyle w:val="a4"/>
        <w:tblW w:w="9918" w:type="dxa"/>
        <w:tblLook w:val="04A0" w:firstRow="1" w:lastRow="0" w:firstColumn="1" w:lastColumn="0" w:noHBand="0" w:noVBand="1"/>
      </w:tblPr>
      <w:tblGrid>
        <w:gridCol w:w="2660"/>
        <w:gridCol w:w="2410"/>
        <w:gridCol w:w="2367"/>
        <w:gridCol w:w="2481"/>
      </w:tblGrid>
      <w:tr w:rsidR="002F5DF2" w:rsidRPr="00B9312A" w:rsidTr="002F5DF2">
        <w:trPr>
          <w:trHeight w:val="921"/>
        </w:trPr>
        <w:tc>
          <w:tcPr>
            <w:tcW w:w="2660" w:type="dxa"/>
            <w:tcBorders>
              <w:tl2br w:val="single" w:sz="4" w:space="0" w:color="auto"/>
            </w:tcBorders>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 xml:space="preserve">                Питання</w:t>
            </w:r>
          </w:p>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Підпитання</w:t>
            </w:r>
          </w:p>
        </w:tc>
        <w:tc>
          <w:tcPr>
            <w:tcW w:w="2410" w:type="dxa"/>
          </w:tcPr>
          <w:p w:rsidR="002F5DF2" w:rsidRPr="00B9312A" w:rsidRDefault="002F5DF2" w:rsidP="002F5DF2">
            <w:pPr>
              <w:rPr>
                <w:rFonts w:ascii="Times New Roman" w:hAnsi="Times New Roman" w:cs="Times New Roman"/>
                <w:bCs/>
                <w:sz w:val="24"/>
                <w:szCs w:val="28"/>
                <w:lang w:val="uk-UA"/>
              </w:rPr>
            </w:pPr>
            <w:r w:rsidRPr="00B9312A">
              <w:rPr>
                <w:rFonts w:ascii="Times New Roman" w:hAnsi="Times New Roman" w:cs="Times New Roman"/>
                <w:bCs/>
                <w:sz w:val="24"/>
                <w:szCs w:val="28"/>
                <w:lang w:val="uk-UA"/>
              </w:rPr>
              <w:t>Що з Вашої точки зору, дає Вам навчання у ПНУ?</w:t>
            </w:r>
          </w:p>
        </w:tc>
        <w:tc>
          <w:tcPr>
            <w:tcW w:w="2367" w:type="dxa"/>
          </w:tcPr>
          <w:p w:rsidR="002F5DF2" w:rsidRPr="00B9312A" w:rsidRDefault="004348EF" w:rsidP="002F5DF2">
            <w:pPr>
              <w:rPr>
                <w:rFonts w:ascii="Times New Roman" w:hAnsi="Times New Roman" w:cs="Times New Roman"/>
                <w:bCs/>
                <w:sz w:val="24"/>
                <w:szCs w:val="28"/>
                <w:lang w:val="uk-UA"/>
              </w:rPr>
            </w:pPr>
            <w:r>
              <w:rPr>
                <w:rFonts w:ascii="Times New Roman" w:hAnsi="Times New Roman" w:cs="Times New Roman"/>
                <w:bCs/>
                <w:sz w:val="24"/>
                <w:szCs w:val="28"/>
                <w:lang w:val="uk-UA"/>
              </w:rPr>
              <w:t>Наскільки</w:t>
            </w:r>
            <w:r w:rsidR="002F5DF2" w:rsidRPr="00B9312A">
              <w:rPr>
                <w:rFonts w:ascii="Times New Roman" w:hAnsi="Times New Roman" w:cs="Times New Roman"/>
                <w:bCs/>
                <w:sz w:val="24"/>
                <w:szCs w:val="28"/>
                <w:lang w:val="uk-UA"/>
              </w:rPr>
              <w:t xml:space="preserve"> це важливо для Вас?</w:t>
            </w:r>
          </w:p>
        </w:tc>
        <w:tc>
          <w:tcPr>
            <w:tcW w:w="2481" w:type="dxa"/>
          </w:tcPr>
          <w:p w:rsidR="002F5DF2" w:rsidRPr="00B9312A" w:rsidRDefault="002F5DF2" w:rsidP="002F5DF2">
            <w:pPr>
              <w:rPr>
                <w:rFonts w:ascii="Times New Roman" w:hAnsi="Times New Roman" w:cs="Times New Roman"/>
                <w:bCs/>
                <w:sz w:val="24"/>
                <w:szCs w:val="28"/>
                <w:lang w:val="uk-UA"/>
              </w:rPr>
            </w:pPr>
            <w:r w:rsidRPr="00B9312A">
              <w:rPr>
                <w:rFonts w:ascii="Times New Roman" w:hAnsi="Times New Roman" w:cs="Times New Roman"/>
                <w:bCs/>
                <w:sz w:val="24"/>
                <w:szCs w:val="28"/>
                <w:lang w:val="uk-UA"/>
              </w:rPr>
              <w:t>Наскільки Ви задоволені цими показниками?</w:t>
            </w:r>
          </w:p>
        </w:tc>
      </w:tr>
      <w:tr w:rsidR="002F5DF2" w:rsidRPr="00B9312A" w:rsidTr="002F5DF2">
        <w:trPr>
          <w:trHeight w:val="510"/>
        </w:trPr>
        <w:tc>
          <w:tcPr>
            <w:tcW w:w="2660" w:type="dxa"/>
          </w:tcPr>
          <w:p w:rsidR="002F5DF2" w:rsidRPr="00B9312A" w:rsidRDefault="002F5DF2" w:rsidP="002F5DF2">
            <w:pPr>
              <w:rPr>
                <w:rFonts w:ascii="Times New Roman" w:hAnsi="Times New Roman" w:cs="Times New Roman"/>
                <w:sz w:val="24"/>
                <w:szCs w:val="24"/>
                <w:lang w:val="uk-UA"/>
              </w:rPr>
            </w:pPr>
            <w:r w:rsidRPr="00B9312A">
              <w:rPr>
                <w:rFonts w:ascii="Times New Roman" w:hAnsi="Times New Roman" w:cs="Times New Roman"/>
                <w:sz w:val="24"/>
                <w:szCs w:val="24"/>
                <w:lang w:val="uk-UA"/>
              </w:rPr>
              <w:t xml:space="preserve">Можливість загального </w:t>
            </w:r>
            <w:r w:rsidR="00D2051E">
              <w:rPr>
                <w:rFonts w:ascii="Times New Roman" w:hAnsi="Times New Roman" w:cs="Times New Roman"/>
                <w:sz w:val="24"/>
                <w:szCs w:val="24"/>
                <w:lang w:val="uk-UA"/>
              </w:rPr>
              <w:t>розвитку</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367"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481"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r>
      <w:tr w:rsidR="002F5DF2" w:rsidRPr="00B9312A" w:rsidTr="002F5DF2">
        <w:trPr>
          <w:trHeight w:val="745"/>
        </w:trPr>
        <w:tc>
          <w:tcPr>
            <w:tcW w:w="2660" w:type="dxa"/>
          </w:tcPr>
          <w:p w:rsidR="002F5DF2" w:rsidRPr="00B9312A" w:rsidRDefault="002F5DF2" w:rsidP="002F5DF2">
            <w:pPr>
              <w:rPr>
                <w:rFonts w:ascii="Times New Roman" w:hAnsi="Times New Roman" w:cs="Times New Roman"/>
                <w:sz w:val="24"/>
                <w:szCs w:val="24"/>
                <w:lang w:val="uk-UA"/>
              </w:rPr>
            </w:pPr>
            <w:r w:rsidRPr="00B9312A">
              <w:rPr>
                <w:rFonts w:ascii="Times New Roman" w:hAnsi="Times New Roman" w:cs="Times New Roman"/>
                <w:sz w:val="24"/>
                <w:szCs w:val="24"/>
                <w:lang w:val="uk-UA"/>
              </w:rPr>
              <w:t>Отримання фундаментальних знань</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367"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481"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r>
      <w:tr w:rsidR="002F5DF2" w:rsidRPr="00B9312A" w:rsidTr="002F5DF2">
        <w:trPr>
          <w:trHeight w:val="411"/>
        </w:trPr>
        <w:tc>
          <w:tcPr>
            <w:tcW w:w="2660" w:type="dxa"/>
          </w:tcPr>
          <w:p w:rsidR="002F5DF2" w:rsidRPr="00B9312A" w:rsidRDefault="002F5DF2" w:rsidP="002F5DF2">
            <w:pPr>
              <w:rPr>
                <w:rFonts w:ascii="Times New Roman" w:hAnsi="Times New Roman" w:cs="Times New Roman"/>
                <w:sz w:val="24"/>
                <w:szCs w:val="24"/>
                <w:lang w:val="uk-UA"/>
              </w:rPr>
            </w:pPr>
            <w:r w:rsidRPr="00B9312A">
              <w:rPr>
                <w:rFonts w:ascii="Times New Roman" w:hAnsi="Times New Roman" w:cs="Times New Roman"/>
                <w:sz w:val="24"/>
                <w:szCs w:val="24"/>
                <w:lang w:val="uk-UA"/>
              </w:rPr>
              <w:t>Саморозвиток</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367"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481"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r>
      <w:tr w:rsidR="002F5DF2" w:rsidRPr="00B9312A" w:rsidTr="002F5DF2">
        <w:trPr>
          <w:trHeight w:val="510"/>
        </w:trPr>
        <w:tc>
          <w:tcPr>
            <w:tcW w:w="2660" w:type="dxa"/>
          </w:tcPr>
          <w:p w:rsidR="002F5DF2" w:rsidRPr="00B9312A" w:rsidRDefault="002F5DF2" w:rsidP="002F5DF2">
            <w:pPr>
              <w:rPr>
                <w:rFonts w:ascii="Times New Roman" w:hAnsi="Times New Roman" w:cs="Times New Roman"/>
                <w:sz w:val="24"/>
                <w:szCs w:val="24"/>
                <w:lang w:val="uk-UA"/>
              </w:rPr>
            </w:pPr>
            <w:r w:rsidRPr="00B9312A">
              <w:rPr>
                <w:rFonts w:ascii="Times New Roman" w:hAnsi="Times New Roman" w:cs="Times New Roman"/>
                <w:sz w:val="24"/>
                <w:szCs w:val="24"/>
                <w:lang w:val="uk-UA"/>
              </w:rPr>
              <w:t>Розвиток творчих здібностей</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367"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481"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r>
      <w:tr w:rsidR="002F5DF2" w:rsidRPr="00B9312A" w:rsidTr="002F5DF2">
        <w:trPr>
          <w:trHeight w:val="980"/>
        </w:trPr>
        <w:tc>
          <w:tcPr>
            <w:tcW w:w="2660" w:type="dxa"/>
          </w:tcPr>
          <w:p w:rsidR="002F5DF2" w:rsidRPr="00B9312A" w:rsidRDefault="002F5DF2" w:rsidP="002F5DF2">
            <w:pPr>
              <w:rPr>
                <w:rFonts w:ascii="Times New Roman" w:hAnsi="Times New Roman" w:cs="Times New Roman"/>
                <w:sz w:val="24"/>
                <w:szCs w:val="24"/>
                <w:lang w:val="uk-UA"/>
              </w:rPr>
            </w:pPr>
            <w:r w:rsidRPr="00B9312A">
              <w:rPr>
                <w:rFonts w:ascii="Times New Roman" w:hAnsi="Times New Roman" w:cs="Times New Roman"/>
                <w:sz w:val="24"/>
                <w:szCs w:val="24"/>
                <w:lang w:val="uk-UA"/>
              </w:rPr>
              <w:t xml:space="preserve">Якісне навчання професіоналів, </w:t>
            </w:r>
            <w:r w:rsidR="00D2051E">
              <w:rPr>
                <w:rFonts w:ascii="Times New Roman" w:hAnsi="Times New Roman" w:cs="Times New Roman"/>
                <w:sz w:val="24"/>
                <w:szCs w:val="24"/>
                <w:lang w:val="uk-UA"/>
              </w:rPr>
              <w:t>популярних</w:t>
            </w:r>
            <w:r w:rsidRPr="00B9312A">
              <w:rPr>
                <w:rFonts w:ascii="Times New Roman" w:hAnsi="Times New Roman" w:cs="Times New Roman"/>
                <w:sz w:val="24"/>
                <w:szCs w:val="24"/>
                <w:lang w:val="uk-UA"/>
              </w:rPr>
              <w:t xml:space="preserve"> на ринку праці</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2367"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481"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r>
      <w:tr w:rsidR="002F5DF2" w:rsidRPr="00B9312A" w:rsidTr="002F5DF2">
        <w:trPr>
          <w:trHeight w:val="764"/>
        </w:trPr>
        <w:tc>
          <w:tcPr>
            <w:tcW w:w="2660" w:type="dxa"/>
          </w:tcPr>
          <w:p w:rsidR="002F5DF2" w:rsidRPr="00B9312A" w:rsidRDefault="002F5DF2" w:rsidP="002F5DF2">
            <w:pPr>
              <w:rPr>
                <w:rFonts w:ascii="Times New Roman" w:hAnsi="Times New Roman" w:cs="Times New Roman"/>
                <w:sz w:val="24"/>
                <w:szCs w:val="24"/>
                <w:lang w:val="uk-UA"/>
              </w:rPr>
            </w:pPr>
            <w:r w:rsidRPr="00B9312A">
              <w:rPr>
                <w:rFonts w:ascii="Times New Roman" w:hAnsi="Times New Roman" w:cs="Times New Roman"/>
                <w:sz w:val="24"/>
                <w:szCs w:val="24"/>
                <w:lang w:val="uk-UA"/>
              </w:rPr>
              <w:t>Можливість отримання додаткової освіти</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367"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481"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r>
      <w:tr w:rsidR="002F5DF2" w:rsidRPr="00B9312A" w:rsidTr="002F5DF2">
        <w:trPr>
          <w:trHeight w:val="431"/>
        </w:trPr>
        <w:tc>
          <w:tcPr>
            <w:tcW w:w="2660" w:type="dxa"/>
          </w:tcPr>
          <w:p w:rsidR="002F5DF2" w:rsidRPr="00B9312A" w:rsidRDefault="002F5DF2" w:rsidP="002F5DF2">
            <w:pPr>
              <w:rPr>
                <w:rFonts w:ascii="Times New Roman" w:hAnsi="Times New Roman" w:cs="Times New Roman"/>
                <w:sz w:val="24"/>
                <w:szCs w:val="24"/>
                <w:lang w:val="uk-UA"/>
              </w:rPr>
            </w:pPr>
            <w:r w:rsidRPr="00B9312A">
              <w:rPr>
                <w:rFonts w:ascii="Times New Roman" w:hAnsi="Times New Roman" w:cs="Times New Roman"/>
                <w:sz w:val="24"/>
                <w:szCs w:val="24"/>
                <w:lang w:val="uk-UA"/>
              </w:rPr>
              <w:t>Престиж</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2367"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481"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r>
      <w:tr w:rsidR="002F5DF2" w:rsidRPr="00B9312A" w:rsidTr="002F5DF2">
        <w:trPr>
          <w:trHeight w:val="258"/>
        </w:trPr>
        <w:tc>
          <w:tcPr>
            <w:tcW w:w="2660" w:type="dxa"/>
          </w:tcPr>
          <w:p w:rsidR="002F5DF2" w:rsidRPr="00B9312A" w:rsidRDefault="002F5DF2" w:rsidP="002F5DF2">
            <w:pPr>
              <w:rPr>
                <w:rFonts w:ascii="Times New Roman" w:hAnsi="Times New Roman" w:cs="Times New Roman"/>
                <w:sz w:val="24"/>
                <w:szCs w:val="24"/>
                <w:lang w:val="uk-UA"/>
              </w:rPr>
            </w:pPr>
            <w:r w:rsidRPr="00B9312A">
              <w:rPr>
                <w:rFonts w:ascii="Times New Roman" w:hAnsi="Times New Roman" w:cs="Times New Roman"/>
                <w:sz w:val="24"/>
                <w:szCs w:val="24"/>
                <w:lang w:val="uk-UA"/>
              </w:rPr>
              <w:t>Приналежність еліті</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2367"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481"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3</w:t>
            </w:r>
          </w:p>
        </w:tc>
      </w:tr>
      <w:tr w:rsidR="002F5DF2" w:rsidRPr="00B9312A" w:rsidTr="002F5DF2">
        <w:trPr>
          <w:trHeight w:val="273"/>
        </w:trPr>
        <w:tc>
          <w:tcPr>
            <w:tcW w:w="2660" w:type="dxa"/>
          </w:tcPr>
          <w:p w:rsidR="002F5DF2" w:rsidRPr="00B9312A" w:rsidRDefault="002F5DF2" w:rsidP="002F5DF2">
            <w:pPr>
              <w:rPr>
                <w:rFonts w:ascii="Times New Roman" w:hAnsi="Times New Roman" w:cs="Times New Roman"/>
                <w:sz w:val="24"/>
                <w:szCs w:val="24"/>
                <w:lang w:val="uk-UA"/>
              </w:rPr>
            </w:pPr>
            <w:r w:rsidRPr="00B9312A">
              <w:rPr>
                <w:rFonts w:ascii="Times New Roman" w:hAnsi="Times New Roman" w:cs="Times New Roman"/>
                <w:sz w:val="24"/>
                <w:szCs w:val="24"/>
                <w:lang w:val="uk-UA"/>
              </w:rPr>
              <w:t>Середній .бал</w:t>
            </w:r>
          </w:p>
        </w:tc>
        <w:tc>
          <w:tcPr>
            <w:tcW w:w="2410"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4,62</w:t>
            </w:r>
          </w:p>
        </w:tc>
        <w:tc>
          <w:tcPr>
            <w:tcW w:w="2367"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2481" w:type="dxa"/>
          </w:tcPr>
          <w:p w:rsidR="002F5DF2" w:rsidRPr="00B9312A" w:rsidRDefault="002F5DF2" w:rsidP="002F5DF2">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4,75</w:t>
            </w:r>
          </w:p>
        </w:tc>
      </w:tr>
    </w:tbl>
    <w:p w:rsidR="002F5DF2" w:rsidRPr="00B9312A" w:rsidRDefault="002F5DF2" w:rsidP="00A951AB">
      <w:pPr>
        <w:spacing w:after="0" w:line="360" w:lineRule="auto"/>
        <w:ind w:firstLine="708"/>
        <w:jc w:val="both"/>
        <w:rPr>
          <w:rFonts w:ascii="Times New Roman" w:hAnsi="Times New Roman" w:cs="Times New Roman"/>
          <w:sz w:val="28"/>
          <w:szCs w:val="28"/>
          <w:lang w:val="uk-UA"/>
        </w:rPr>
      </w:pPr>
    </w:p>
    <w:p w:rsidR="002F5DF2"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Провівши кореляційний ан</w:t>
      </w:r>
      <w:r w:rsidR="00A951AB" w:rsidRPr="00B9312A">
        <w:rPr>
          <w:rFonts w:ascii="Times New Roman" w:hAnsi="Times New Roman" w:cs="Times New Roman"/>
          <w:sz w:val="28"/>
          <w:szCs w:val="28"/>
          <w:lang w:val="uk-UA"/>
        </w:rPr>
        <w:t>аліз та зіставивши 2 запитання</w:t>
      </w:r>
      <w:r w:rsidRPr="00B9312A">
        <w:rPr>
          <w:rFonts w:ascii="Times New Roman" w:hAnsi="Times New Roman" w:cs="Times New Roman"/>
          <w:sz w:val="28"/>
          <w:szCs w:val="28"/>
          <w:lang w:val="uk-UA"/>
        </w:rPr>
        <w:t xml:space="preserve">: </w:t>
      </w:r>
      <w:r w:rsidRPr="00B9312A">
        <w:rPr>
          <w:rFonts w:ascii="Times New Roman" w:hAnsi="Times New Roman" w:cs="Times New Roman"/>
          <w:i/>
          <w:sz w:val="28"/>
          <w:szCs w:val="28"/>
          <w:lang w:val="uk-UA"/>
        </w:rPr>
        <w:t>«Що з Вашої точки зору, дає Ва</w:t>
      </w:r>
      <w:r w:rsidR="004348EF">
        <w:rPr>
          <w:rFonts w:ascii="Times New Roman" w:hAnsi="Times New Roman" w:cs="Times New Roman"/>
          <w:i/>
          <w:sz w:val="28"/>
          <w:szCs w:val="28"/>
          <w:lang w:val="uk-UA"/>
        </w:rPr>
        <w:t>м навчання у ПНУ?» та «Наскільки</w:t>
      </w:r>
      <w:r w:rsidRPr="00B9312A">
        <w:rPr>
          <w:rFonts w:ascii="Times New Roman" w:hAnsi="Times New Roman" w:cs="Times New Roman"/>
          <w:i/>
          <w:sz w:val="28"/>
          <w:szCs w:val="28"/>
          <w:lang w:val="uk-UA"/>
        </w:rPr>
        <w:t xml:space="preserve"> це важливо для Вас?»</w:t>
      </w:r>
      <w:r w:rsidRPr="00B9312A">
        <w:rPr>
          <w:rFonts w:ascii="Times New Roman" w:hAnsi="Times New Roman" w:cs="Times New Roman"/>
          <w:sz w:val="28"/>
          <w:szCs w:val="28"/>
          <w:lang w:val="uk-UA"/>
        </w:rPr>
        <w:t xml:space="preserve"> можна стверджувати, що дослідження пройшло вдало з ймовірністю похибки у 0,01 %</w:t>
      </w:r>
      <w:r w:rsidR="00327C12">
        <w:rPr>
          <w:rFonts w:ascii="Times New Roman" w:hAnsi="Times New Roman" w:cs="Times New Roman"/>
          <w:sz w:val="28"/>
          <w:szCs w:val="28"/>
          <w:lang w:val="uk-UA"/>
        </w:rPr>
        <w:t xml:space="preserve"> (Таблиця 2.5)</w:t>
      </w:r>
      <w:r w:rsidRPr="00B9312A">
        <w:rPr>
          <w:rFonts w:ascii="Times New Roman" w:hAnsi="Times New Roman" w:cs="Times New Roman"/>
          <w:sz w:val="28"/>
          <w:szCs w:val="28"/>
          <w:lang w:val="uk-UA"/>
        </w:rPr>
        <w:t>.</w:t>
      </w:r>
    </w:p>
    <w:p w:rsidR="00327C12" w:rsidRDefault="00327C12" w:rsidP="00A951AB">
      <w:pPr>
        <w:spacing w:after="0" w:line="360" w:lineRule="auto"/>
        <w:ind w:firstLine="708"/>
        <w:jc w:val="both"/>
        <w:rPr>
          <w:rFonts w:ascii="Times New Roman" w:hAnsi="Times New Roman" w:cs="Times New Roman"/>
          <w:sz w:val="28"/>
          <w:szCs w:val="28"/>
          <w:lang w:val="uk-UA"/>
        </w:rPr>
      </w:pPr>
    </w:p>
    <w:p w:rsidR="00327C12" w:rsidRDefault="00327C12" w:rsidP="00A951AB">
      <w:pPr>
        <w:spacing w:after="0" w:line="360" w:lineRule="auto"/>
        <w:ind w:firstLine="708"/>
        <w:jc w:val="both"/>
        <w:rPr>
          <w:rFonts w:ascii="Times New Roman" w:hAnsi="Times New Roman" w:cs="Times New Roman"/>
          <w:sz w:val="28"/>
          <w:szCs w:val="28"/>
          <w:lang w:val="uk-UA"/>
        </w:rPr>
      </w:pPr>
    </w:p>
    <w:p w:rsidR="00327C12" w:rsidRDefault="00327C12" w:rsidP="00A951AB">
      <w:pPr>
        <w:spacing w:after="0" w:line="360" w:lineRule="auto"/>
        <w:ind w:firstLine="708"/>
        <w:jc w:val="both"/>
        <w:rPr>
          <w:rFonts w:ascii="Times New Roman" w:hAnsi="Times New Roman" w:cs="Times New Roman"/>
          <w:sz w:val="28"/>
          <w:szCs w:val="28"/>
          <w:lang w:val="uk-UA"/>
        </w:rPr>
      </w:pPr>
    </w:p>
    <w:p w:rsidR="00327C12" w:rsidRDefault="00327C12" w:rsidP="00A951AB">
      <w:pPr>
        <w:spacing w:after="0" w:line="360" w:lineRule="auto"/>
        <w:ind w:firstLine="708"/>
        <w:jc w:val="both"/>
        <w:rPr>
          <w:rFonts w:ascii="Times New Roman" w:hAnsi="Times New Roman" w:cs="Times New Roman"/>
          <w:sz w:val="28"/>
          <w:szCs w:val="28"/>
          <w:lang w:val="uk-UA"/>
        </w:rPr>
      </w:pPr>
    </w:p>
    <w:p w:rsidR="00327C12" w:rsidRPr="00B9312A" w:rsidRDefault="00327C12" w:rsidP="00A951AB">
      <w:pPr>
        <w:spacing w:after="0" w:line="360" w:lineRule="auto"/>
        <w:ind w:firstLine="708"/>
        <w:jc w:val="both"/>
        <w:rPr>
          <w:rFonts w:ascii="Times New Roman" w:hAnsi="Times New Roman" w:cs="Times New Roman"/>
          <w:sz w:val="28"/>
          <w:szCs w:val="28"/>
          <w:lang w:val="uk-UA"/>
        </w:rPr>
      </w:pPr>
    </w:p>
    <w:p w:rsidR="002F5DF2" w:rsidRPr="00B9312A" w:rsidRDefault="002F5DF2" w:rsidP="00A951AB">
      <w:pPr>
        <w:spacing w:after="0" w:line="360" w:lineRule="auto"/>
        <w:ind w:firstLine="708"/>
        <w:jc w:val="right"/>
        <w:rPr>
          <w:rFonts w:ascii="Times New Roman" w:hAnsi="Times New Roman" w:cs="Times New Roman"/>
          <w:i/>
          <w:sz w:val="28"/>
          <w:szCs w:val="28"/>
          <w:lang w:val="uk-UA"/>
        </w:rPr>
      </w:pPr>
      <w:r w:rsidRPr="00B9312A">
        <w:rPr>
          <w:rFonts w:ascii="Times New Roman" w:hAnsi="Times New Roman" w:cs="Times New Roman"/>
          <w:i/>
          <w:sz w:val="28"/>
          <w:szCs w:val="28"/>
          <w:lang w:val="uk-UA"/>
        </w:rPr>
        <w:lastRenderedPageBreak/>
        <w:t>Таблиця 2.5</w:t>
      </w:r>
    </w:p>
    <w:p w:rsidR="002F5DF2" w:rsidRPr="00B9312A" w:rsidRDefault="002F5DF2" w:rsidP="00A951AB">
      <w:pPr>
        <w:spacing w:after="0" w:line="360" w:lineRule="auto"/>
        <w:jc w:val="center"/>
        <w:rPr>
          <w:rFonts w:ascii="Times New Roman" w:hAnsi="Times New Roman" w:cs="Times New Roman"/>
          <w:b/>
          <w:sz w:val="28"/>
          <w:szCs w:val="28"/>
          <w:lang w:val="uk-UA"/>
        </w:rPr>
      </w:pPr>
      <w:r w:rsidRPr="00B9312A">
        <w:rPr>
          <w:rFonts w:ascii="Times New Roman" w:hAnsi="Times New Roman" w:cs="Times New Roman"/>
          <w:b/>
          <w:sz w:val="28"/>
          <w:szCs w:val="28"/>
          <w:lang w:val="uk-UA"/>
        </w:rPr>
        <w:t>Резул</w:t>
      </w:r>
      <w:r w:rsidR="00DB4DB0">
        <w:rPr>
          <w:rFonts w:ascii="Times New Roman" w:hAnsi="Times New Roman" w:cs="Times New Roman"/>
          <w:b/>
          <w:sz w:val="28"/>
          <w:szCs w:val="28"/>
          <w:lang w:val="uk-UA"/>
        </w:rPr>
        <w:t>ьтати кореляційного аналізу зі</w:t>
      </w:r>
      <w:r w:rsidR="00DB4DB0" w:rsidRPr="00B9312A">
        <w:rPr>
          <w:rFonts w:ascii="Times New Roman" w:hAnsi="Times New Roman" w:cs="Times New Roman"/>
          <w:b/>
          <w:sz w:val="28"/>
          <w:szCs w:val="28"/>
          <w:lang w:val="uk-UA"/>
        </w:rPr>
        <w:t>ставлених</w:t>
      </w:r>
      <w:r w:rsidRPr="00B9312A">
        <w:rPr>
          <w:rFonts w:ascii="Times New Roman" w:hAnsi="Times New Roman" w:cs="Times New Roman"/>
          <w:b/>
          <w:sz w:val="28"/>
          <w:szCs w:val="28"/>
          <w:lang w:val="uk-UA"/>
        </w:rPr>
        <w:t xml:space="preserve"> запитань                                      за допомогою t-критерію Стьюдента </w:t>
      </w:r>
    </w:p>
    <w:tbl>
      <w:tblPr>
        <w:tblStyle w:val="a4"/>
        <w:tblW w:w="9889" w:type="dxa"/>
        <w:tblLayout w:type="fixed"/>
        <w:tblLook w:val="04A0" w:firstRow="1" w:lastRow="0" w:firstColumn="1" w:lastColumn="0" w:noHBand="0" w:noVBand="1"/>
      </w:tblPr>
      <w:tblGrid>
        <w:gridCol w:w="392"/>
        <w:gridCol w:w="992"/>
        <w:gridCol w:w="425"/>
        <w:gridCol w:w="1134"/>
        <w:gridCol w:w="1134"/>
        <w:gridCol w:w="1276"/>
        <w:gridCol w:w="1134"/>
        <w:gridCol w:w="1134"/>
        <w:gridCol w:w="1134"/>
        <w:gridCol w:w="1134"/>
      </w:tblGrid>
      <w:tr w:rsidR="002F5DF2" w:rsidRPr="00B9312A" w:rsidTr="002F5DF2">
        <w:trPr>
          <w:trHeight w:val="430"/>
        </w:trPr>
        <w:tc>
          <w:tcPr>
            <w:tcW w:w="392"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w:t>
            </w:r>
          </w:p>
        </w:tc>
        <w:tc>
          <w:tcPr>
            <w:tcW w:w="992"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3"/>
            </w:r>
            <w:r w:rsidRPr="00B9312A">
              <w:rPr>
                <w:rFonts w:ascii="Times New Roman" w:hAnsi="Times New Roman" w:cs="Times New Roman"/>
                <w:b/>
                <w:bCs/>
                <w:sz w:val="28"/>
                <w:szCs w:val="28"/>
                <w:lang w:val="uk-UA"/>
              </w:rPr>
              <w:t>1</w:t>
            </w:r>
          </w:p>
        </w:tc>
        <w:tc>
          <w:tcPr>
            <w:tcW w:w="425"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w:t>
            </w:r>
          </w:p>
        </w:tc>
        <w:tc>
          <w:tcPr>
            <w:tcW w:w="1134"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3"/>
            </w:r>
            <w:r w:rsidRPr="00B9312A">
              <w:rPr>
                <w:rFonts w:ascii="Times New Roman" w:hAnsi="Times New Roman" w:cs="Times New Roman"/>
                <w:b/>
                <w:bCs/>
                <w:sz w:val="28"/>
                <w:szCs w:val="28"/>
                <w:lang w:val="uk-UA"/>
              </w:rPr>
              <w:t>2</w:t>
            </w:r>
          </w:p>
        </w:tc>
        <w:tc>
          <w:tcPr>
            <w:tcW w:w="1134"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3"/>
            </w:r>
            <w:r w:rsidRPr="00B9312A">
              <w:rPr>
                <w:rFonts w:ascii="Times New Roman" w:hAnsi="Times New Roman" w:cs="Times New Roman"/>
                <w:b/>
                <w:bCs/>
                <w:sz w:val="28"/>
                <w:szCs w:val="28"/>
                <w:lang w:val="uk-UA"/>
              </w:rPr>
              <w:t>1-</w:t>
            </w:r>
            <w:r w:rsidRPr="00B9312A">
              <w:rPr>
                <w:rFonts w:ascii="Times New Roman" w:hAnsi="Times New Roman" w:cs="Times New Roman"/>
                <w:b/>
                <w:bCs/>
                <w:sz w:val="28"/>
                <w:szCs w:val="28"/>
                <w:lang w:val="uk-UA"/>
              </w:rPr>
              <w:sym w:font="Symbol" w:char="F063"/>
            </w:r>
            <w:r w:rsidRPr="00B9312A">
              <w:rPr>
                <w:rFonts w:ascii="Times New Roman" w:hAnsi="Times New Roman" w:cs="Times New Roman"/>
                <w:b/>
                <w:bCs/>
                <w:sz w:val="28"/>
                <w:szCs w:val="28"/>
                <w:lang w:val="uk-UA"/>
              </w:rPr>
              <w:t>c</w:t>
            </w:r>
          </w:p>
        </w:tc>
        <w:tc>
          <w:tcPr>
            <w:tcW w:w="1276"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3"/>
            </w:r>
            <w:r w:rsidRPr="00B9312A">
              <w:rPr>
                <w:rFonts w:ascii="Times New Roman" w:hAnsi="Times New Roman" w:cs="Times New Roman"/>
                <w:b/>
                <w:bCs/>
                <w:sz w:val="28"/>
                <w:szCs w:val="28"/>
                <w:lang w:val="uk-UA"/>
              </w:rPr>
              <w:t>2-</w:t>
            </w:r>
            <w:r w:rsidRPr="00B9312A">
              <w:rPr>
                <w:rFonts w:ascii="Times New Roman" w:hAnsi="Times New Roman" w:cs="Times New Roman"/>
                <w:b/>
                <w:bCs/>
                <w:sz w:val="28"/>
                <w:szCs w:val="28"/>
                <w:lang w:val="uk-UA"/>
              </w:rPr>
              <w:sym w:font="Symbol" w:char="F063"/>
            </w:r>
            <w:r w:rsidRPr="00B9312A">
              <w:rPr>
                <w:rFonts w:ascii="Times New Roman" w:hAnsi="Times New Roman" w:cs="Times New Roman"/>
                <w:b/>
                <w:bCs/>
                <w:sz w:val="28"/>
                <w:szCs w:val="28"/>
                <w:lang w:val="uk-UA"/>
              </w:rPr>
              <w:t>c</w:t>
            </w:r>
          </w:p>
        </w:tc>
        <w:tc>
          <w:tcPr>
            <w:tcW w:w="1134"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σ2</w:t>
            </w:r>
          </w:p>
        </w:tc>
        <w:tc>
          <w:tcPr>
            <w:tcW w:w="1134"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2σ2</w:t>
            </w:r>
          </w:p>
        </w:tc>
        <w:tc>
          <w:tcPr>
            <w:tcW w:w="1134"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m1</w:t>
            </w:r>
          </w:p>
        </w:tc>
        <w:tc>
          <w:tcPr>
            <w:tcW w:w="1134"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m2</w:t>
            </w:r>
          </w:p>
        </w:tc>
      </w:tr>
      <w:tr w:rsidR="002F5DF2" w:rsidRPr="00B9312A" w:rsidTr="002F5DF2">
        <w:trPr>
          <w:trHeight w:val="516"/>
        </w:trPr>
        <w:tc>
          <w:tcPr>
            <w:tcW w:w="392"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w:t>
            </w:r>
          </w:p>
        </w:tc>
        <w:tc>
          <w:tcPr>
            <w:tcW w:w="992"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425"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w:t>
            </w:r>
          </w:p>
        </w:tc>
        <w:tc>
          <w:tcPr>
            <w:tcW w:w="1134"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1134"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w:t>
            </w:r>
          </w:p>
        </w:tc>
        <w:tc>
          <w:tcPr>
            <w:tcW w:w="1276"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0,14</w:t>
            </w:r>
          </w:p>
        </w:tc>
        <w:tc>
          <w:tcPr>
            <w:tcW w:w="1134" w:type="dxa"/>
            <w:vMerge w:val="restart"/>
          </w:tcPr>
          <w:p w:rsidR="002F5DF2"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w:t>
            </w:r>
          </w:p>
          <w:p w:rsidR="004C72C4" w:rsidRPr="00B9312A" w:rsidRDefault="004C72C4" w:rsidP="00A951AB">
            <w:pPr>
              <w:spacing w:line="360" w:lineRule="auto"/>
              <w:jc w:val="both"/>
              <w:rPr>
                <w:rFonts w:ascii="Times New Roman" w:hAnsi="Times New Roman" w:cs="Times New Roman"/>
                <w:bCs/>
                <w:sz w:val="28"/>
                <w:szCs w:val="28"/>
                <w:lang w:val="uk-UA"/>
              </w:rPr>
            </w:pPr>
          </w:p>
        </w:tc>
        <w:tc>
          <w:tcPr>
            <w:tcW w:w="1134" w:type="dxa"/>
            <w:vMerge w:val="restart"/>
          </w:tcPr>
          <w:p w:rsidR="002F5DF2"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0,91</w:t>
            </w:r>
          </w:p>
          <w:p w:rsidR="004C72C4" w:rsidRPr="00B9312A" w:rsidRDefault="004C72C4" w:rsidP="00A951AB">
            <w:pPr>
              <w:spacing w:line="360" w:lineRule="auto"/>
              <w:jc w:val="both"/>
              <w:rPr>
                <w:rFonts w:ascii="Times New Roman" w:hAnsi="Times New Roman" w:cs="Times New Roman"/>
                <w:bCs/>
                <w:sz w:val="28"/>
                <w:szCs w:val="28"/>
                <w:lang w:val="uk-UA"/>
              </w:rPr>
            </w:pPr>
          </w:p>
        </w:tc>
        <w:tc>
          <w:tcPr>
            <w:tcW w:w="1134" w:type="dxa"/>
            <w:vMerge w:val="restart"/>
          </w:tcPr>
          <w:p w:rsidR="002F5DF2"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w:t>
            </w:r>
          </w:p>
          <w:p w:rsidR="004C72C4" w:rsidRPr="00B9312A" w:rsidRDefault="004C72C4" w:rsidP="00A951AB">
            <w:pPr>
              <w:spacing w:line="360" w:lineRule="auto"/>
              <w:jc w:val="both"/>
              <w:rPr>
                <w:rFonts w:ascii="Times New Roman" w:hAnsi="Times New Roman" w:cs="Times New Roman"/>
                <w:bCs/>
                <w:sz w:val="28"/>
                <w:szCs w:val="28"/>
                <w:lang w:val="uk-UA"/>
              </w:rPr>
            </w:pPr>
          </w:p>
        </w:tc>
        <w:tc>
          <w:tcPr>
            <w:tcW w:w="1134" w:type="dxa"/>
            <w:vMerge w:val="restart"/>
          </w:tcPr>
          <w:p w:rsidR="002F5DF2"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0,32</w:t>
            </w:r>
          </w:p>
          <w:p w:rsidR="004C72C4" w:rsidRPr="00B9312A" w:rsidRDefault="004C72C4" w:rsidP="00A951AB">
            <w:pPr>
              <w:spacing w:line="360" w:lineRule="auto"/>
              <w:jc w:val="both"/>
              <w:rPr>
                <w:rFonts w:ascii="Times New Roman" w:hAnsi="Times New Roman" w:cs="Times New Roman"/>
                <w:bCs/>
                <w:sz w:val="28"/>
                <w:szCs w:val="28"/>
                <w:lang w:val="uk-UA"/>
              </w:rPr>
            </w:pPr>
          </w:p>
        </w:tc>
      </w:tr>
      <w:tr w:rsidR="002F5DF2" w:rsidRPr="00B9312A" w:rsidTr="002F5DF2">
        <w:tc>
          <w:tcPr>
            <w:tcW w:w="392"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2</w:t>
            </w:r>
          </w:p>
        </w:tc>
        <w:tc>
          <w:tcPr>
            <w:tcW w:w="992"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425"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2</w:t>
            </w:r>
          </w:p>
        </w:tc>
        <w:tc>
          <w:tcPr>
            <w:tcW w:w="1134"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1134"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w:t>
            </w:r>
          </w:p>
        </w:tc>
        <w:tc>
          <w:tcPr>
            <w:tcW w:w="1276"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0,14</w:t>
            </w:r>
          </w:p>
        </w:tc>
        <w:tc>
          <w:tcPr>
            <w:tcW w:w="1134" w:type="dxa"/>
            <w:vMerge/>
          </w:tcPr>
          <w:p w:rsidR="002F5DF2" w:rsidRPr="00B9312A" w:rsidRDefault="002F5DF2" w:rsidP="00A951AB">
            <w:pPr>
              <w:spacing w:line="360"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360"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360"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360" w:lineRule="auto"/>
              <w:jc w:val="both"/>
              <w:rPr>
                <w:rFonts w:ascii="Times New Roman" w:hAnsi="Times New Roman" w:cs="Times New Roman"/>
                <w:bCs/>
                <w:sz w:val="28"/>
                <w:szCs w:val="28"/>
                <w:lang w:val="uk-UA"/>
              </w:rPr>
            </w:pPr>
          </w:p>
        </w:tc>
      </w:tr>
      <w:tr w:rsidR="002F5DF2" w:rsidRPr="00B9312A" w:rsidTr="002F5DF2">
        <w:tc>
          <w:tcPr>
            <w:tcW w:w="392"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3</w:t>
            </w:r>
          </w:p>
        </w:tc>
        <w:tc>
          <w:tcPr>
            <w:tcW w:w="992"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425"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3</w:t>
            </w:r>
          </w:p>
        </w:tc>
        <w:tc>
          <w:tcPr>
            <w:tcW w:w="1134"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1134"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w:t>
            </w:r>
          </w:p>
        </w:tc>
        <w:tc>
          <w:tcPr>
            <w:tcW w:w="1276"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0,14</w:t>
            </w:r>
          </w:p>
        </w:tc>
        <w:tc>
          <w:tcPr>
            <w:tcW w:w="1134" w:type="dxa"/>
            <w:vMerge/>
          </w:tcPr>
          <w:p w:rsidR="002F5DF2" w:rsidRPr="00B9312A" w:rsidRDefault="002F5DF2" w:rsidP="00A951AB">
            <w:pPr>
              <w:spacing w:line="360"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360"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360"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360" w:lineRule="auto"/>
              <w:jc w:val="both"/>
              <w:rPr>
                <w:rFonts w:ascii="Times New Roman" w:hAnsi="Times New Roman" w:cs="Times New Roman"/>
                <w:bCs/>
                <w:sz w:val="28"/>
                <w:szCs w:val="28"/>
                <w:lang w:val="uk-UA"/>
              </w:rPr>
            </w:pPr>
          </w:p>
        </w:tc>
      </w:tr>
      <w:tr w:rsidR="002F5DF2" w:rsidRPr="00B9312A" w:rsidTr="002F5DF2">
        <w:tc>
          <w:tcPr>
            <w:tcW w:w="392"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4</w:t>
            </w:r>
          </w:p>
        </w:tc>
        <w:tc>
          <w:tcPr>
            <w:tcW w:w="992"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425"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4</w:t>
            </w:r>
          </w:p>
        </w:tc>
        <w:tc>
          <w:tcPr>
            <w:tcW w:w="1134"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1134"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w:t>
            </w:r>
          </w:p>
        </w:tc>
        <w:tc>
          <w:tcPr>
            <w:tcW w:w="1276"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0,14</w:t>
            </w:r>
          </w:p>
        </w:tc>
        <w:tc>
          <w:tcPr>
            <w:tcW w:w="1134" w:type="dxa"/>
            <w:vMerge/>
          </w:tcPr>
          <w:p w:rsidR="002F5DF2" w:rsidRPr="00B9312A" w:rsidRDefault="002F5DF2" w:rsidP="00A951AB">
            <w:pPr>
              <w:spacing w:line="360"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360"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360" w:lineRule="auto"/>
              <w:jc w:val="both"/>
              <w:rPr>
                <w:rFonts w:ascii="Times New Roman" w:hAnsi="Times New Roman" w:cs="Times New Roman"/>
                <w:bCs/>
                <w:sz w:val="28"/>
                <w:szCs w:val="28"/>
                <w:lang w:val="uk-UA"/>
              </w:rPr>
            </w:pPr>
          </w:p>
        </w:tc>
        <w:tc>
          <w:tcPr>
            <w:tcW w:w="1134" w:type="dxa"/>
            <w:vMerge/>
          </w:tcPr>
          <w:p w:rsidR="002F5DF2" w:rsidRPr="00B9312A" w:rsidRDefault="002F5DF2" w:rsidP="00A951AB">
            <w:pPr>
              <w:spacing w:line="360" w:lineRule="auto"/>
              <w:jc w:val="both"/>
              <w:rPr>
                <w:rFonts w:ascii="Times New Roman" w:hAnsi="Times New Roman" w:cs="Times New Roman"/>
                <w:bCs/>
                <w:sz w:val="28"/>
                <w:szCs w:val="28"/>
                <w:lang w:val="uk-UA"/>
              </w:rPr>
            </w:pPr>
          </w:p>
        </w:tc>
      </w:tr>
      <w:tr w:rsidR="002F5DF2" w:rsidRPr="000D1A5B" w:rsidTr="002F5DF2">
        <w:tc>
          <w:tcPr>
            <w:tcW w:w="392"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5</w:t>
            </w:r>
          </w:p>
        </w:tc>
        <w:tc>
          <w:tcPr>
            <w:tcW w:w="992"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425"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5</w:t>
            </w:r>
          </w:p>
        </w:tc>
        <w:tc>
          <w:tcPr>
            <w:tcW w:w="1134"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1134"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w:t>
            </w:r>
          </w:p>
        </w:tc>
        <w:tc>
          <w:tcPr>
            <w:tcW w:w="1276"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1,9</w:t>
            </w:r>
          </w:p>
        </w:tc>
        <w:tc>
          <w:tcPr>
            <w:tcW w:w="4536" w:type="dxa"/>
            <w:gridSpan w:val="4"/>
            <w:vMerge w:val="restart"/>
          </w:tcPr>
          <w:p w:rsidR="002F5DF2" w:rsidRPr="00B9312A" w:rsidRDefault="002F5DF2" w:rsidP="00A951AB">
            <w:pPr>
              <w:spacing w:line="360" w:lineRule="auto"/>
              <w:rPr>
                <w:rFonts w:ascii="Times New Roman" w:hAnsi="Times New Roman" w:cs="Times New Roman"/>
                <w:bCs/>
                <w:sz w:val="28"/>
                <w:szCs w:val="28"/>
                <w:lang w:val="uk-UA"/>
              </w:rPr>
            </w:pPr>
            <w:r w:rsidRPr="00B9312A">
              <w:rPr>
                <w:rFonts w:ascii="Times New Roman" w:hAnsi="Times New Roman" w:cs="Times New Roman"/>
                <w:bCs/>
                <w:sz w:val="28"/>
                <w:szCs w:val="28"/>
                <w:lang w:val="uk-UA"/>
              </w:rPr>
              <w:t>t= 3.8</w:t>
            </w:r>
          </w:p>
          <w:p w:rsidR="002F5DF2" w:rsidRPr="00B9312A" w:rsidRDefault="002F5DF2" w:rsidP="00A951AB">
            <w:pPr>
              <w:spacing w:line="360" w:lineRule="auto"/>
              <w:rPr>
                <w:rFonts w:ascii="Times New Roman" w:hAnsi="Times New Roman" w:cs="Times New Roman"/>
                <w:bCs/>
                <w:sz w:val="28"/>
                <w:szCs w:val="28"/>
                <w:lang w:val="uk-UA"/>
              </w:rPr>
            </w:pPr>
            <w:r w:rsidRPr="00B9312A">
              <w:rPr>
                <w:rFonts w:ascii="Times New Roman" w:hAnsi="Times New Roman" w:cs="Times New Roman"/>
                <w:bCs/>
                <w:sz w:val="28"/>
                <w:szCs w:val="28"/>
                <w:lang w:val="uk-UA"/>
              </w:rPr>
              <w:sym w:font="Symbol" w:char="F06E"/>
            </w:r>
            <w:r w:rsidRPr="00B9312A">
              <w:rPr>
                <w:rFonts w:ascii="Times New Roman" w:hAnsi="Times New Roman" w:cs="Times New Roman"/>
                <w:bCs/>
                <w:sz w:val="28"/>
                <w:szCs w:val="28"/>
                <w:lang w:val="uk-UA"/>
              </w:rPr>
              <w:t>=14</w:t>
            </w:r>
          </w:p>
          <w:p w:rsidR="002F5DF2" w:rsidRPr="00B9312A" w:rsidRDefault="002F5DF2" w:rsidP="00A951AB">
            <w:pPr>
              <w:spacing w:line="360" w:lineRule="auto"/>
              <w:rPr>
                <w:rFonts w:ascii="Times New Roman" w:hAnsi="Times New Roman" w:cs="Times New Roman"/>
                <w:bCs/>
                <w:sz w:val="28"/>
                <w:szCs w:val="28"/>
                <w:lang w:val="uk-UA"/>
              </w:rPr>
            </w:pPr>
            <w:r w:rsidRPr="00B9312A">
              <w:rPr>
                <w:rFonts w:ascii="Times New Roman" w:hAnsi="Times New Roman" w:cs="Times New Roman"/>
                <w:bCs/>
                <w:sz w:val="28"/>
                <w:szCs w:val="28"/>
                <w:lang w:val="uk-UA"/>
              </w:rPr>
              <w:t>p</w:t>
            </w:r>
            <w:r w:rsidRPr="00B9312A">
              <w:rPr>
                <w:rFonts w:ascii="Times New Roman" w:hAnsi="Times New Roman" w:cs="Times New Roman"/>
                <w:bCs/>
                <w:sz w:val="28"/>
                <w:szCs w:val="28"/>
                <w:lang w:val="uk-UA"/>
              </w:rPr>
              <w:sym w:font="Symbol" w:char="F03C"/>
            </w:r>
            <w:r w:rsidRPr="00B9312A">
              <w:rPr>
                <w:rFonts w:ascii="Times New Roman" w:hAnsi="Times New Roman" w:cs="Times New Roman"/>
                <w:bCs/>
                <w:sz w:val="28"/>
                <w:szCs w:val="28"/>
                <w:lang w:val="uk-UA"/>
              </w:rPr>
              <w:t>0.01</w:t>
            </w:r>
          </w:p>
          <w:p w:rsidR="002F5DF2" w:rsidRPr="00B9312A" w:rsidRDefault="002F5DF2" w:rsidP="00A951AB">
            <w:pPr>
              <w:spacing w:line="360" w:lineRule="auto"/>
              <w:rPr>
                <w:rFonts w:ascii="Times New Roman" w:hAnsi="Times New Roman" w:cs="Times New Roman"/>
                <w:bCs/>
                <w:sz w:val="28"/>
                <w:szCs w:val="28"/>
                <w:lang w:val="uk-UA"/>
              </w:rPr>
            </w:pPr>
            <w:r w:rsidRPr="00B9312A">
              <w:rPr>
                <w:rFonts w:ascii="Times New Roman" w:hAnsi="Times New Roman" w:cs="Times New Roman"/>
                <w:bCs/>
                <w:sz w:val="28"/>
                <w:szCs w:val="28"/>
                <w:lang w:val="uk-UA"/>
              </w:rPr>
              <w:t>Отже, дослідження є вдалим.</w:t>
            </w:r>
          </w:p>
        </w:tc>
      </w:tr>
      <w:tr w:rsidR="002F5DF2" w:rsidRPr="00B9312A" w:rsidTr="002F5DF2">
        <w:tc>
          <w:tcPr>
            <w:tcW w:w="392"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6</w:t>
            </w:r>
          </w:p>
        </w:tc>
        <w:tc>
          <w:tcPr>
            <w:tcW w:w="992"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425"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6</w:t>
            </w:r>
          </w:p>
        </w:tc>
        <w:tc>
          <w:tcPr>
            <w:tcW w:w="1134"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1134"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w:t>
            </w:r>
          </w:p>
        </w:tc>
        <w:tc>
          <w:tcPr>
            <w:tcW w:w="1276"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0,14</w:t>
            </w:r>
          </w:p>
        </w:tc>
        <w:tc>
          <w:tcPr>
            <w:tcW w:w="4536" w:type="dxa"/>
            <w:gridSpan w:val="4"/>
            <w:vMerge/>
          </w:tcPr>
          <w:p w:rsidR="002F5DF2" w:rsidRPr="00B9312A" w:rsidRDefault="002F5DF2" w:rsidP="00A951AB">
            <w:pPr>
              <w:spacing w:line="360" w:lineRule="auto"/>
              <w:jc w:val="both"/>
              <w:rPr>
                <w:rFonts w:ascii="Times New Roman" w:hAnsi="Times New Roman" w:cs="Times New Roman"/>
                <w:bCs/>
                <w:sz w:val="28"/>
                <w:szCs w:val="28"/>
                <w:lang w:val="uk-UA"/>
              </w:rPr>
            </w:pPr>
          </w:p>
        </w:tc>
      </w:tr>
      <w:tr w:rsidR="002F5DF2" w:rsidRPr="00B9312A" w:rsidTr="002F5DF2">
        <w:tc>
          <w:tcPr>
            <w:tcW w:w="392"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7</w:t>
            </w:r>
          </w:p>
        </w:tc>
        <w:tc>
          <w:tcPr>
            <w:tcW w:w="992"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425"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7</w:t>
            </w:r>
          </w:p>
        </w:tc>
        <w:tc>
          <w:tcPr>
            <w:tcW w:w="1134"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1134"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w:t>
            </w:r>
          </w:p>
        </w:tc>
        <w:tc>
          <w:tcPr>
            <w:tcW w:w="1276"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1,9</w:t>
            </w:r>
          </w:p>
        </w:tc>
        <w:tc>
          <w:tcPr>
            <w:tcW w:w="4536" w:type="dxa"/>
            <w:gridSpan w:val="4"/>
            <w:vMerge/>
          </w:tcPr>
          <w:p w:rsidR="002F5DF2" w:rsidRPr="00B9312A" w:rsidRDefault="002F5DF2" w:rsidP="00A951AB">
            <w:pPr>
              <w:spacing w:line="360" w:lineRule="auto"/>
              <w:jc w:val="both"/>
              <w:rPr>
                <w:rFonts w:ascii="Times New Roman" w:hAnsi="Times New Roman" w:cs="Times New Roman"/>
                <w:bCs/>
                <w:sz w:val="28"/>
                <w:szCs w:val="28"/>
                <w:lang w:val="uk-UA"/>
              </w:rPr>
            </w:pPr>
          </w:p>
        </w:tc>
      </w:tr>
      <w:tr w:rsidR="002F5DF2" w:rsidRPr="00B9312A" w:rsidTr="002F5DF2">
        <w:trPr>
          <w:trHeight w:val="322"/>
        </w:trPr>
        <w:tc>
          <w:tcPr>
            <w:tcW w:w="392"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8</w:t>
            </w:r>
          </w:p>
        </w:tc>
        <w:tc>
          <w:tcPr>
            <w:tcW w:w="992"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w:t>
            </w:r>
          </w:p>
        </w:tc>
        <w:tc>
          <w:tcPr>
            <w:tcW w:w="425"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8</w:t>
            </w:r>
          </w:p>
        </w:tc>
        <w:tc>
          <w:tcPr>
            <w:tcW w:w="1134" w:type="dxa"/>
          </w:tcPr>
          <w:p w:rsidR="002F5DF2" w:rsidRPr="00B9312A" w:rsidRDefault="002F5DF2" w:rsidP="00A951AB">
            <w:pPr>
              <w:spacing w:line="360"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1134"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w:t>
            </w:r>
          </w:p>
        </w:tc>
        <w:tc>
          <w:tcPr>
            <w:tcW w:w="1276"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1,9</w:t>
            </w:r>
          </w:p>
        </w:tc>
        <w:tc>
          <w:tcPr>
            <w:tcW w:w="4536" w:type="dxa"/>
            <w:gridSpan w:val="4"/>
            <w:vMerge/>
          </w:tcPr>
          <w:p w:rsidR="002F5DF2" w:rsidRPr="00B9312A" w:rsidRDefault="002F5DF2" w:rsidP="00A951AB">
            <w:pPr>
              <w:spacing w:line="360" w:lineRule="auto"/>
              <w:jc w:val="both"/>
              <w:rPr>
                <w:rFonts w:ascii="Times New Roman" w:hAnsi="Times New Roman" w:cs="Times New Roman"/>
                <w:bCs/>
                <w:sz w:val="28"/>
                <w:szCs w:val="28"/>
                <w:lang w:val="uk-UA"/>
              </w:rPr>
            </w:pPr>
          </w:p>
        </w:tc>
      </w:tr>
      <w:tr w:rsidR="002F5DF2" w:rsidRPr="00B9312A" w:rsidTr="002F5DF2">
        <w:trPr>
          <w:trHeight w:val="645"/>
        </w:trPr>
        <w:tc>
          <w:tcPr>
            <w:tcW w:w="392" w:type="dxa"/>
          </w:tcPr>
          <w:p w:rsidR="002F5DF2" w:rsidRPr="00B9312A" w:rsidRDefault="002F5DF2" w:rsidP="00A951AB">
            <w:pPr>
              <w:spacing w:line="360"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53"/>
            </w:r>
          </w:p>
        </w:tc>
        <w:tc>
          <w:tcPr>
            <w:tcW w:w="992" w:type="dxa"/>
          </w:tcPr>
          <w:p w:rsidR="002F5DF2" w:rsidRPr="00B9312A" w:rsidRDefault="002F5DF2" w:rsidP="00A951AB">
            <w:pPr>
              <w:spacing w:line="360" w:lineRule="auto"/>
              <w:jc w:val="center"/>
              <w:rPr>
                <w:rFonts w:ascii="Times New Roman" w:hAnsi="Times New Roman" w:cs="Times New Roman"/>
                <w:bCs/>
                <w:sz w:val="28"/>
                <w:szCs w:val="28"/>
                <w:lang w:val="uk-UA"/>
              </w:rPr>
            </w:pPr>
          </w:p>
        </w:tc>
        <w:tc>
          <w:tcPr>
            <w:tcW w:w="425" w:type="dxa"/>
          </w:tcPr>
          <w:p w:rsidR="002F5DF2" w:rsidRPr="00B9312A" w:rsidRDefault="002F5DF2" w:rsidP="00A951AB">
            <w:pPr>
              <w:spacing w:line="360" w:lineRule="auto"/>
              <w:jc w:val="both"/>
              <w:rPr>
                <w:rFonts w:ascii="Times New Roman" w:hAnsi="Times New Roman" w:cs="Times New Roman"/>
                <w:bCs/>
                <w:sz w:val="28"/>
                <w:szCs w:val="28"/>
                <w:lang w:val="uk-UA"/>
              </w:rPr>
            </w:pPr>
          </w:p>
        </w:tc>
        <w:tc>
          <w:tcPr>
            <w:tcW w:w="1134" w:type="dxa"/>
          </w:tcPr>
          <w:p w:rsidR="002F5DF2" w:rsidRPr="00B9312A" w:rsidRDefault="002F5DF2" w:rsidP="00A951AB">
            <w:pPr>
              <w:spacing w:line="360" w:lineRule="auto"/>
              <w:jc w:val="center"/>
              <w:rPr>
                <w:rFonts w:ascii="Times New Roman" w:hAnsi="Times New Roman" w:cs="Times New Roman"/>
                <w:bCs/>
                <w:sz w:val="28"/>
                <w:szCs w:val="28"/>
                <w:lang w:val="uk-UA"/>
              </w:rPr>
            </w:pPr>
          </w:p>
        </w:tc>
        <w:tc>
          <w:tcPr>
            <w:tcW w:w="1134"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0</w:t>
            </w:r>
          </w:p>
        </w:tc>
        <w:tc>
          <w:tcPr>
            <w:tcW w:w="1276" w:type="dxa"/>
          </w:tcPr>
          <w:p w:rsidR="002F5DF2" w:rsidRPr="00B9312A" w:rsidRDefault="002F5DF2" w:rsidP="00A951AB">
            <w:pPr>
              <w:spacing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6,4</w:t>
            </w:r>
          </w:p>
        </w:tc>
        <w:tc>
          <w:tcPr>
            <w:tcW w:w="4536" w:type="dxa"/>
            <w:gridSpan w:val="4"/>
            <w:vMerge/>
          </w:tcPr>
          <w:p w:rsidR="002F5DF2" w:rsidRPr="00B9312A" w:rsidRDefault="002F5DF2" w:rsidP="00A951AB">
            <w:pPr>
              <w:spacing w:line="360" w:lineRule="auto"/>
              <w:jc w:val="both"/>
              <w:rPr>
                <w:rFonts w:ascii="Times New Roman" w:hAnsi="Times New Roman" w:cs="Times New Roman"/>
                <w:bCs/>
                <w:sz w:val="28"/>
                <w:szCs w:val="28"/>
                <w:lang w:val="uk-UA"/>
              </w:rPr>
            </w:pPr>
          </w:p>
        </w:tc>
      </w:tr>
    </w:tbl>
    <w:p w:rsidR="002F5DF2" w:rsidRPr="00B9312A" w:rsidRDefault="002F5DF2" w:rsidP="00A951AB">
      <w:pPr>
        <w:spacing w:after="0" w:line="360" w:lineRule="auto"/>
        <w:ind w:firstLine="708"/>
        <w:jc w:val="both"/>
        <w:rPr>
          <w:rFonts w:ascii="Times New Roman" w:hAnsi="Times New Roman" w:cs="Times New Roman"/>
          <w:bCs/>
          <w:sz w:val="28"/>
          <w:szCs w:val="28"/>
          <w:lang w:val="uk-UA"/>
        </w:rPr>
      </w:pPr>
    </w:p>
    <w:p w:rsidR="002F5DF2" w:rsidRPr="00B9312A" w:rsidRDefault="005D0917" w:rsidP="00A951AB">
      <w:pPr>
        <w:spacing w:after="0" w:line="36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Якість освіти студенти </w:t>
      </w:r>
      <w:r w:rsidR="002F5DF2" w:rsidRPr="00B9312A">
        <w:rPr>
          <w:rFonts w:ascii="Times New Roman" w:hAnsi="Times New Roman" w:cs="Times New Roman"/>
          <w:bCs/>
          <w:sz w:val="28"/>
          <w:szCs w:val="28"/>
          <w:lang w:val="uk-UA"/>
        </w:rPr>
        <w:t xml:space="preserve">оцінили досить високо. В методиці </w:t>
      </w:r>
      <w:r w:rsidR="002F5DF2" w:rsidRPr="00B9312A">
        <w:rPr>
          <w:rFonts w:ascii="Times New Roman" w:hAnsi="Times New Roman" w:cs="Times New Roman"/>
          <w:bCs/>
          <w:sz w:val="24"/>
          <w:szCs w:val="28"/>
          <w:lang w:val="uk-UA"/>
        </w:rPr>
        <w:t xml:space="preserve"> </w:t>
      </w:r>
      <w:r w:rsidR="002F5DF2" w:rsidRPr="00B9312A">
        <w:rPr>
          <w:rFonts w:ascii="Times New Roman" w:hAnsi="Times New Roman" w:cs="Times New Roman"/>
          <w:bCs/>
          <w:sz w:val="28"/>
          <w:szCs w:val="28"/>
          <w:lang w:val="uk-UA"/>
        </w:rPr>
        <w:t xml:space="preserve">на запитання </w:t>
      </w:r>
      <w:r w:rsidR="002F5DF2" w:rsidRPr="00B9312A">
        <w:rPr>
          <w:rFonts w:ascii="Times New Roman" w:hAnsi="Times New Roman" w:cs="Times New Roman"/>
          <w:bCs/>
          <w:i/>
          <w:sz w:val="28"/>
          <w:szCs w:val="28"/>
          <w:lang w:val="uk-UA"/>
        </w:rPr>
        <w:t>«Що з Вашої точки зору, дає Вам навчання у ПНУ</w:t>
      </w:r>
      <w:r w:rsidR="002F5DF2" w:rsidRPr="00B9312A">
        <w:rPr>
          <w:rFonts w:ascii="Times New Roman" w:hAnsi="Times New Roman" w:cs="Times New Roman"/>
          <w:bCs/>
          <w:sz w:val="28"/>
          <w:szCs w:val="28"/>
          <w:lang w:val="uk-UA"/>
        </w:rPr>
        <w:t xml:space="preserve">?»  відповіді наступні: </w:t>
      </w:r>
    </w:p>
    <w:p w:rsidR="004C72C4" w:rsidRDefault="002F5DF2" w:rsidP="009225A5">
      <w:pPr>
        <w:pStyle w:val="a3"/>
        <w:numPr>
          <w:ilvl w:val="0"/>
          <w:numId w:val="52"/>
        </w:numPr>
        <w:spacing w:after="0"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можливість</w:t>
      </w:r>
      <w:r w:rsidR="004C72C4">
        <w:rPr>
          <w:rFonts w:ascii="Times New Roman" w:hAnsi="Times New Roman" w:cs="Times New Roman"/>
          <w:bCs/>
          <w:sz w:val="28"/>
          <w:szCs w:val="28"/>
          <w:lang w:val="uk-UA"/>
        </w:rPr>
        <w:t xml:space="preserve"> загального </w:t>
      </w:r>
      <w:r w:rsidR="00D2051E">
        <w:rPr>
          <w:rFonts w:ascii="Times New Roman" w:hAnsi="Times New Roman" w:cs="Times New Roman"/>
          <w:bCs/>
          <w:sz w:val="28"/>
          <w:szCs w:val="28"/>
          <w:lang w:val="uk-UA"/>
        </w:rPr>
        <w:t>розвитку</w:t>
      </w:r>
      <w:r w:rsidR="004C72C4">
        <w:rPr>
          <w:rFonts w:ascii="Times New Roman" w:hAnsi="Times New Roman" w:cs="Times New Roman"/>
          <w:bCs/>
          <w:sz w:val="28"/>
          <w:szCs w:val="28"/>
          <w:lang w:val="uk-UA"/>
        </w:rPr>
        <w:t xml:space="preserve"> – 5 балів; </w:t>
      </w:r>
    </w:p>
    <w:p w:rsidR="002F5DF2" w:rsidRPr="00B9312A" w:rsidRDefault="002F5DF2" w:rsidP="009225A5">
      <w:pPr>
        <w:pStyle w:val="a3"/>
        <w:numPr>
          <w:ilvl w:val="0"/>
          <w:numId w:val="52"/>
        </w:numPr>
        <w:spacing w:after="0"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 xml:space="preserve">отримання фундаментальних знань – 5 балів; </w:t>
      </w:r>
    </w:p>
    <w:p w:rsidR="002F5DF2" w:rsidRPr="00B9312A" w:rsidRDefault="002F5DF2" w:rsidP="009225A5">
      <w:pPr>
        <w:pStyle w:val="a3"/>
        <w:numPr>
          <w:ilvl w:val="0"/>
          <w:numId w:val="52"/>
        </w:numPr>
        <w:spacing w:after="0"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 xml:space="preserve">саморозвиток – 5 балів; </w:t>
      </w:r>
    </w:p>
    <w:p w:rsidR="002F5DF2" w:rsidRPr="00B9312A" w:rsidRDefault="002F5DF2" w:rsidP="009225A5">
      <w:pPr>
        <w:pStyle w:val="a3"/>
        <w:numPr>
          <w:ilvl w:val="0"/>
          <w:numId w:val="52"/>
        </w:numPr>
        <w:spacing w:after="0"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розвиток творчих здібностей</w:t>
      </w:r>
      <w:r w:rsidR="00606C25">
        <w:rPr>
          <w:rFonts w:ascii="Times New Roman" w:hAnsi="Times New Roman" w:cs="Times New Roman"/>
          <w:bCs/>
          <w:sz w:val="28"/>
          <w:szCs w:val="28"/>
          <w:lang w:val="uk-UA"/>
        </w:rPr>
        <w:t xml:space="preserve"> </w:t>
      </w:r>
      <w:r w:rsidRPr="00B9312A">
        <w:rPr>
          <w:rFonts w:ascii="Times New Roman" w:hAnsi="Times New Roman" w:cs="Times New Roman"/>
          <w:bCs/>
          <w:sz w:val="28"/>
          <w:szCs w:val="28"/>
          <w:lang w:val="uk-UA"/>
        </w:rPr>
        <w:t xml:space="preserve">– 5 балів; </w:t>
      </w:r>
    </w:p>
    <w:p w:rsidR="002F5DF2" w:rsidRPr="00B9312A" w:rsidRDefault="002F5DF2" w:rsidP="009225A5">
      <w:pPr>
        <w:pStyle w:val="a3"/>
        <w:numPr>
          <w:ilvl w:val="0"/>
          <w:numId w:val="52"/>
        </w:numPr>
        <w:spacing w:after="0"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 xml:space="preserve">якісне навчання професіоналів, </w:t>
      </w:r>
      <w:r w:rsidR="00606C25">
        <w:rPr>
          <w:rFonts w:ascii="Times New Roman" w:hAnsi="Times New Roman" w:cs="Times New Roman"/>
          <w:bCs/>
          <w:sz w:val="28"/>
          <w:szCs w:val="28"/>
          <w:lang w:val="uk-UA"/>
        </w:rPr>
        <w:t>заданих</w:t>
      </w:r>
      <w:r w:rsidRPr="00B9312A">
        <w:rPr>
          <w:rFonts w:ascii="Times New Roman" w:hAnsi="Times New Roman" w:cs="Times New Roman"/>
          <w:bCs/>
          <w:sz w:val="28"/>
          <w:szCs w:val="28"/>
          <w:lang w:val="uk-UA"/>
        </w:rPr>
        <w:t xml:space="preserve"> на ринку праці – 4 бали; </w:t>
      </w:r>
    </w:p>
    <w:p w:rsidR="002F5DF2" w:rsidRPr="00B9312A" w:rsidRDefault="002F5DF2" w:rsidP="009225A5">
      <w:pPr>
        <w:pStyle w:val="a3"/>
        <w:numPr>
          <w:ilvl w:val="0"/>
          <w:numId w:val="52"/>
        </w:numPr>
        <w:spacing w:after="0" w:line="360"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t>можливість отримання додаткової освіти – 5 балів.</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Отже, можна зробити висновок, що студенти високо оцінюють якість освіти та </w:t>
      </w:r>
      <w:r w:rsidR="00606C25">
        <w:rPr>
          <w:rFonts w:ascii="Times New Roman" w:hAnsi="Times New Roman" w:cs="Times New Roman"/>
          <w:sz w:val="28"/>
          <w:szCs w:val="28"/>
          <w:lang w:val="uk-UA"/>
        </w:rPr>
        <w:t>важливість</w:t>
      </w:r>
      <w:r w:rsidRPr="00B9312A">
        <w:rPr>
          <w:rFonts w:ascii="Times New Roman" w:hAnsi="Times New Roman" w:cs="Times New Roman"/>
          <w:sz w:val="28"/>
          <w:szCs w:val="28"/>
          <w:lang w:val="uk-UA"/>
        </w:rPr>
        <w:t xml:space="preserve"> навчання в університеті, далі йде оцінка і тільки потім статус ПНУ. </w:t>
      </w:r>
    </w:p>
    <w:p w:rsidR="002F5DF2" w:rsidRPr="00B9312A" w:rsidRDefault="00A951AB"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Використання</w:t>
      </w:r>
      <w:r w:rsidR="002F5DF2" w:rsidRPr="00B9312A">
        <w:rPr>
          <w:rFonts w:ascii="Times New Roman" w:hAnsi="Times New Roman" w:cs="Times New Roman"/>
          <w:sz w:val="28"/>
          <w:szCs w:val="28"/>
          <w:lang w:val="uk-UA"/>
        </w:rPr>
        <w:t xml:space="preserve"> методики («Ім</w:t>
      </w:r>
      <w:r w:rsidR="004416A8">
        <w:rPr>
          <w:rFonts w:ascii="Times New Roman" w:hAnsi="Times New Roman" w:cs="Times New Roman"/>
          <w:sz w:val="28"/>
          <w:szCs w:val="28"/>
          <w:lang w:val="uk-UA"/>
        </w:rPr>
        <w:t>ідж університету» (Довжик Г.)</w:t>
      </w:r>
      <w:r w:rsidR="002F5DF2" w:rsidRPr="00B9312A">
        <w:rPr>
          <w:rFonts w:ascii="Times New Roman" w:hAnsi="Times New Roman" w:cs="Times New Roman"/>
          <w:sz w:val="28"/>
          <w:szCs w:val="28"/>
          <w:lang w:val="uk-UA"/>
        </w:rPr>
        <w:t>) дозволило нам, дослідити</w:t>
      </w:r>
      <w:r w:rsidR="002F5DF2" w:rsidRPr="00B9312A">
        <w:rPr>
          <w:rFonts w:ascii="Times New Roman" w:hAnsi="Times New Roman" w:cs="Times New Roman"/>
          <w:bCs/>
          <w:sz w:val="28"/>
          <w:szCs w:val="28"/>
          <w:lang w:val="uk-UA"/>
        </w:rPr>
        <w:t xml:space="preserve"> соціально-психологічний механізм формування іміджу університету та особливості уявлення про нього. </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У даній методиці студенти оцінювали імідж університету за такими біполярними показниками, як:</w:t>
      </w:r>
      <w:r w:rsidRPr="00B9312A">
        <w:rPr>
          <w:rFonts w:ascii="Times New Roman" w:hAnsi="Times New Roman" w:cs="Times New Roman"/>
          <w:lang w:val="uk-UA"/>
        </w:rPr>
        <w:t xml:space="preserve"> </w:t>
      </w:r>
      <w:r w:rsidRPr="00B9312A">
        <w:rPr>
          <w:rFonts w:ascii="Times New Roman" w:hAnsi="Times New Roman" w:cs="Times New Roman"/>
          <w:sz w:val="28"/>
          <w:szCs w:val="28"/>
          <w:lang w:val="uk-UA"/>
        </w:rPr>
        <w:t xml:space="preserve">класичний-некласичний, професійний-непрофесійний, авторитетний-неавторитетний, кваліфікований-некваліфікований, </w:t>
      </w:r>
      <w:r w:rsidR="00623B57">
        <w:rPr>
          <w:rFonts w:ascii="Times New Roman" w:hAnsi="Times New Roman" w:cs="Times New Roman"/>
          <w:sz w:val="28"/>
          <w:szCs w:val="28"/>
          <w:lang w:val="uk-UA"/>
        </w:rPr>
        <w:t>провідний</w:t>
      </w:r>
      <w:r w:rsidRPr="00B9312A">
        <w:rPr>
          <w:rFonts w:ascii="Times New Roman" w:hAnsi="Times New Roman" w:cs="Times New Roman"/>
          <w:sz w:val="28"/>
          <w:szCs w:val="28"/>
          <w:lang w:val="uk-UA"/>
        </w:rPr>
        <w:t>-не</w:t>
      </w:r>
      <w:r w:rsidR="00623B57">
        <w:rPr>
          <w:rFonts w:ascii="Times New Roman" w:hAnsi="Times New Roman" w:cs="Times New Roman"/>
          <w:sz w:val="28"/>
          <w:szCs w:val="28"/>
          <w:lang w:val="uk-UA"/>
        </w:rPr>
        <w:t>провідний</w:t>
      </w:r>
      <w:r w:rsidRPr="00B9312A">
        <w:rPr>
          <w:rFonts w:ascii="Times New Roman" w:hAnsi="Times New Roman" w:cs="Times New Roman"/>
          <w:sz w:val="28"/>
          <w:szCs w:val="28"/>
          <w:lang w:val="uk-UA"/>
        </w:rPr>
        <w:t>, надійний-ненадійний, відомий-невідомий, модний-немодний, зразковий-незразковий, солідний-несолідний, перспективний-н</w:t>
      </w:r>
      <w:r w:rsidR="00A951AB" w:rsidRPr="00B9312A">
        <w:rPr>
          <w:rFonts w:ascii="Times New Roman" w:hAnsi="Times New Roman" w:cs="Times New Roman"/>
          <w:sz w:val="28"/>
          <w:szCs w:val="28"/>
          <w:lang w:val="uk-UA"/>
        </w:rPr>
        <w:t>еперспективний, розвивається-</w:t>
      </w:r>
      <w:proofErr w:type="spellStart"/>
      <w:r w:rsidR="00A951AB" w:rsidRPr="00B9312A">
        <w:rPr>
          <w:rFonts w:ascii="Times New Roman" w:hAnsi="Times New Roman" w:cs="Times New Roman"/>
          <w:sz w:val="28"/>
          <w:szCs w:val="28"/>
          <w:lang w:val="uk-UA"/>
        </w:rPr>
        <w:t>не</w:t>
      </w:r>
      <w:r w:rsidRPr="00B9312A">
        <w:rPr>
          <w:rFonts w:ascii="Times New Roman" w:hAnsi="Times New Roman" w:cs="Times New Roman"/>
          <w:sz w:val="28"/>
          <w:szCs w:val="28"/>
          <w:lang w:val="uk-UA"/>
        </w:rPr>
        <w:t>розвивається</w:t>
      </w:r>
      <w:proofErr w:type="spellEnd"/>
      <w:r w:rsidRPr="00B9312A">
        <w:rPr>
          <w:rFonts w:ascii="Times New Roman" w:hAnsi="Times New Roman" w:cs="Times New Roman"/>
          <w:sz w:val="28"/>
          <w:szCs w:val="28"/>
          <w:lang w:val="uk-UA"/>
        </w:rPr>
        <w:t xml:space="preserve">, респектабельний-нереспектабельний, </w:t>
      </w:r>
      <w:r w:rsidR="00623B57">
        <w:rPr>
          <w:rFonts w:ascii="Times New Roman" w:hAnsi="Times New Roman" w:cs="Times New Roman"/>
          <w:sz w:val="28"/>
          <w:szCs w:val="28"/>
          <w:lang w:val="uk-UA"/>
        </w:rPr>
        <w:t>популярний</w:t>
      </w:r>
      <w:r w:rsidRPr="00B9312A">
        <w:rPr>
          <w:rFonts w:ascii="Times New Roman" w:hAnsi="Times New Roman" w:cs="Times New Roman"/>
          <w:sz w:val="28"/>
          <w:szCs w:val="28"/>
          <w:lang w:val="uk-UA"/>
        </w:rPr>
        <w:t>-не</w:t>
      </w:r>
      <w:r w:rsidR="00623B57">
        <w:rPr>
          <w:rFonts w:ascii="Times New Roman" w:hAnsi="Times New Roman" w:cs="Times New Roman"/>
          <w:sz w:val="28"/>
          <w:szCs w:val="28"/>
          <w:lang w:val="uk-UA"/>
        </w:rPr>
        <w:t>популярний</w:t>
      </w:r>
      <w:r w:rsidRPr="00B9312A">
        <w:rPr>
          <w:rFonts w:ascii="Times New Roman" w:hAnsi="Times New Roman" w:cs="Times New Roman"/>
          <w:sz w:val="28"/>
          <w:szCs w:val="28"/>
          <w:lang w:val="uk-UA"/>
        </w:rPr>
        <w:t>, творчий-нетворчий, оригінальний-неоригінальний, індивідуальний-неіндивідуальний, якісний-неякісний, сучасний-несучасний, стабільний-нестабільний, престижний-непрестижний. Всього 21 показник, з вибором оцінки</w:t>
      </w:r>
      <w:r w:rsidR="00A951AB" w:rsidRPr="00B9312A">
        <w:rPr>
          <w:rFonts w:ascii="Times New Roman" w:hAnsi="Times New Roman" w:cs="Times New Roman"/>
          <w:sz w:val="28"/>
          <w:szCs w:val="28"/>
          <w:lang w:val="uk-UA"/>
        </w:rPr>
        <w:t xml:space="preserve"> за кожним показником</w:t>
      </w:r>
      <w:r w:rsidRPr="00B9312A">
        <w:rPr>
          <w:rFonts w:ascii="Times New Roman" w:hAnsi="Times New Roman" w:cs="Times New Roman"/>
          <w:sz w:val="28"/>
          <w:szCs w:val="28"/>
          <w:lang w:val="uk-UA"/>
        </w:rPr>
        <w:t xml:space="preserve"> від -2 до +2.</w:t>
      </w:r>
    </w:p>
    <w:p w:rsidR="002F5DF2" w:rsidRPr="00B9312A"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Опитувані студенти оцінили всі показники  «Поганого» університет у -2. Всі  показники «Хорошого» університету студенти оцінили в +2. Показники «ПНУ» оцінили по-різному, більше балів отримала оцінка +1, але 3 показники набрали однакову к-сть балів в +2 та +1. Також є 3 показники</w:t>
      </w:r>
      <w:r w:rsidR="00C57EB8">
        <w:rPr>
          <w:rFonts w:ascii="Times New Roman" w:hAnsi="Times New Roman" w:cs="Times New Roman"/>
          <w:sz w:val="28"/>
          <w:szCs w:val="28"/>
          <w:lang w:val="uk-UA"/>
        </w:rPr>
        <w:t>, які</w:t>
      </w:r>
      <w:r w:rsidRPr="00B9312A">
        <w:rPr>
          <w:rFonts w:ascii="Times New Roman" w:hAnsi="Times New Roman" w:cs="Times New Roman"/>
          <w:sz w:val="28"/>
          <w:szCs w:val="28"/>
          <w:lang w:val="uk-UA"/>
        </w:rPr>
        <w:t xml:space="preserve"> набрали приблизно однаково в оцінках, це +2,+1,-1 та отримали найменшу к-сть балів в загальному. Це такі біполярні показники, як модний-немодний, зразковий-незразковий, солідний-несолідний. Показники університету «КНУ» студенти оцінили більшість в +2, тільки 2 біполярні показники отримали однакову к-сть балів в +2 та+1. Це показники: перспективний-неперспективний, якісний-неякісний.</w:t>
      </w:r>
    </w:p>
    <w:p w:rsidR="002F5DF2" w:rsidRDefault="002F5DF2" w:rsidP="00A951AB">
      <w:pPr>
        <w:spacing w:after="0" w:line="360" w:lineRule="auto"/>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 Використання методики дозволило нам виявити відношення і оцінку свого університету в порівнянні з іншими. В таблиці наведеній нижче представленні середні бали кожного університету, за узагаль</w:t>
      </w:r>
      <w:r w:rsidR="00327904">
        <w:rPr>
          <w:rFonts w:ascii="Times New Roman" w:hAnsi="Times New Roman" w:cs="Times New Roman"/>
          <w:sz w:val="28"/>
          <w:szCs w:val="28"/>
          <w:lang w:val="uk-UA"/>
        </w:rPr>
        <w:t>неними біполярними показниками (Таблиця 2.6).</w:t>
      </w:r>
    </w:p>
    <w:p w:rsidR="00327904" w:rsidRDefault="00327904" w:rsidP="00A951AB">
      <w:pPr>
        <w:spacing w:after="0" w:line="360" w:lineRule="auto"/>
        <w:ind w:firstLine="709"/>
        <w:jc w:val="both"/>
        <w:rPr>
          <w:rFonts w:ascii="Times New Roman" w:hAnsi="Times New Roman" w:cs="Times New Roman"/>
          <w:sz w:val="28"/>
          <w:szCs w:val="28"/>
          <w:lang w:val="uk-UA"/>
        </w:rPr>
      </w:pPr>
    </w:p>
    <w:p w:rsidR="00327904" w:rsidRDefault="00327904" w:rsidP="00A951AB">
      <w:pPr>
        <w:spacing w:after="0" w:line="360" w:lineRule="auto"/>
        <w:ind w:firstLine="709"/>
        <w:jc w:val="both"/>
        <w:rPr>
          <w:rFonts w:ascii="Times New Roman" w:hAnsi="Times New Roman" w:cs="Times New Roman"/>
          <w:sz w:val="28"/>
          <w:szCs w:val="28"/>
          <w:lang w:val="uk-UA"/>
        </w:rPr>
      </w:pPr>
    </w:p>
    <w:p w:rsidR="00327904" w:rsidRDefault="00327904" w:rsidP="00A951AB">
      <w:pPr>
        <w:spacing w:after="0" w:line="360" w:lineRule="auto"/>
        <w:ind w:firstLine="709"/>
        <w:jc w:val="both"/>
        <w:rPr>
          <w:rFonts w:ascii="Times New Roman" w:hAnsi="Times New Roman" w:cs="Times New Roman"/>
          <w:sz w:val="28"/>
          <w:szCs w:val="28"/>
          <w:lang w:val="uk-UA"/>
        </w:rPr>
      </w:pPr>
    </w:p>
    <w:p w:rsidR="00327904" w:rsidRDefault="00327904" w:rsidP="00A951AB">
      <w:pPr>
        <w:spacing w:after="0" w:line="360" w:lineRule="auto"/>
        <w:ind w:firstLine="709"/>
        <w:jc w:val="both"/>
        <w:rPr>
          <w:rFonts w:ascii="Times New Roman" w:hAnsi="Times New Roman" w:cs="Times New Roman"/>
          <w:sz w:val="28"/>
          <w:szCs w:val="28"/>
          <w:lang w:val="uk-UA"/>
        </w:rPr>
      </w:pPr>
    </w:p>
    <w:p w:rsidR="00327904" w:rsidRPr="00B9312A" w:rsidRDefault="00327904" w:rsidP="00A951AB">
      <w:pPr>
        <w:spacing w:after="0" w:line="360" w:lineRule="auto"/>
        <w:ind w:firstLine="709"/>
        <w:jc w:val="both"/>
        <w:rPr>
          <w:rFonts w:ascii="Times New Roman" w:hAnsi="Times New Roman" w:cs="Times New Roman"/>
          <w:sz w:val="28"/>
          <w:szCs w:val="28"/>
          <w:lang w:val="uk-UA"/>
        </w:rPr>
      </w:pPr>
    </w:p>
    <w:p w:rsidR="002F5DF2" w:rsidRPr="00B9312A" w:rsidRDefault="002F5DF2" w:rsidP="00A951AB">
      <w:pPr>
        <w:spacing w:after="0" w:line="360" w:lineRule="auto"/>
        <w:ind w:firstLine="709"/>
        <w:jc w:val="right"/>
        <w:rPr>
          <w:rFonts w:ascii="Times New Roman" w:hAnsi="Times New Roman" w:cs="Times New Roman"/>
          <w:i/>
          <w:sz w:val="28"/>
          <w:szCs w:val="28"/>
          <w:lang w:val="uk-UA"/>
        </w:rPr>
      </w:pPr>
      <w:r w:rsidRPr="00B9312A">
        <w:rPr>
          <w:rFonts w:ascii="Times New Roman" w:hAnsi="Times New Roman" w:cs="Times New Roman"/>
          <w:i/>
          <w:sz w:val="28"/>
          <w:szCs w:val="28"/>
          <w:lang w:val="uk-UA"/>
        </w:rPr>
        <w:lastRenderedPageBreak/>
        <w:t>Таблиця 2.6</w:t>
      </w:r>
    </w:p>
    <w:p w:rsidR="002F5DF2" w:rsidRPr="00B9312A" w:rsidRDefault="002F5DF2" w:rsidP="00A951AB">
      <w:pPr>
        <w:spacing w:after="0" w:line="360" w:lineRule="auto"/>
        <w:ind w:firstLine="709"/>
        <w:jc w:val="center"/>
        <w:rPr>
          <w:rFonts w:ascii="Times New Roman" w:hAnsi="Times New Roman" w:cs="Times New Roman"/>
          <w:b/>
          <w:sz w:val="28"/>
          <w:szCs w:val="28"/>
          <w:lang w:val="uk-UA"/>
        </w:rPr>
      </w:pPr>
      <w:r w:rsidRPr="00B9312A">
        <w:rPr>
          <w:rFonts w:ascii="Times New Roman" w:hAnsi="Times New Roman" w:cs="Times New Roman"/>
          <w:b/>
          <w:sz w:val="28"/>
          <w:szCs w:val="28"/>
          <w:lang w:val="uk-UA"/>
        </w:rPr>
        <w:t>Середня оцінка іміджу університетів за методикою «І</w:t>
      </w:r>
      <w:r w:rsidR="009A2D23">
        <w:rPr>
          <w:rFonts w:ascii="Times New Roman" w:hAnsi="Times New Roman" w:cs="Times New Roman"/>
          <w:b/>
          <w:sz w:val="28"/>
          <w:szCs w:val="28"/>
          <w:lang w:val="uk-UA"/>
        </w:rPr>
        <w:t>мідж університету» (Довжик Г</w:t>
      </w:r>
      <w:r w:rsidRPr="00B9312A">
        <w:rPr>
          <w:rFonts w:ascii="Times New Roman" w:hAnsi="Times New Roman" w:cs="Times New Roman"/>
          <w:b/>
          <w:sz w:val="28"/>
          <w:szCs w:val="28"/>
          <w:lang w:val="uk-UA"/>
        </w:rPr>
        <w:t>.)</w:t>
      </w:r>
    </w:p>
    <w:tbl>
      <w:tblPr>
        <w:tblStyle w:val="a4"/>
        <w:tblW w:w="0" w:type="auto"/>
        <w:tblLook w:val="04A0" w:firstRow="1" w:lastRow="0" w:firstColumn="1" w:lastColumn="0" w:noHBand="0" w:noVBand="1"/>
      </w:tblPr>
      <w:tblGrid>
        <w:gridCol w:w="4785"/>
        <w:gridCol w:w="4786"/>
      </w:tblGrid>
      <w:tr w:rsidR="002F5DF2" w:rsidRPr="00B9312A" w:rsidTr="002F5DF2">
        <w:trPr>
          <w:trHeight w:val="404"/>
        </w:trPr>
        <w:tc>
          <w:tcPr>
            <w:tcW w:w="4785" w:type="dxa"/>
            <w:tcBorders>
              <w:top w:val="single" w:sz="12" w:space="0" w:color="auto"/>
              <w:left w:val="single" w:sz="12" w:space="0" w:color="auto"/>
              <w:bottom w:val="single" w:sz="12" w:space="0" w:color="auto"/>
              <w:right w:val="single" w:sz="12" w:space="0" w:color="auto"/>
            </w:tcBorders>
          </w:tcPr>
          <w:p w:rsidR="002F5DF2" w:rsidRPr="00B9312A" w:rsidRDefault="002F5DF2" w:rsidP="00A951AB">
            <w:pPr>
              <w:ind w:firstLine="709"/>
              <w:jc w:val="both"/>
              <w:rPr>
                <w:rFonts w:ascii="Times New Roman" w:hAnsi="Times New Roman" w:cs="Times New Roman"/>
                <w:b/>
                <w:sz w:val="28"/>
                <w:szCs w:val="28"/>
                <w:lang w:val="uk-UA"/>
              </w:rPr>
            </w:pPr>
            <w:r w:rsidRPr="00B9312A">
              <w:rPr>
                <w:rFonts w:ascii="Times New Roman" w:hAnsi="Times New Roman" w:cs="Times New Roman"/>
                <w:b/>
                <w:sz w:val="28"/>
                <w:szCs w:val="28"/>
                <w:lang w:val="uk-UA"/>
              </w:rPr>
              <w:t>Університет</w:t>
            </w:r>
          </w:p>
        </w:tc>
        <w:tc>
          <w:tcPr>
            <w:tcW w:w="4786" w:type="dxa"/>
            <w:tcBorders>
              <w:top w:val="single" w:sz="12" w:space="0" w:color="auto"/>
              <w:left w:val="single" w:sz="12" w:space="0" w:color="auto"/>
              <w:bottom w:val="single" w:sz="12" w:space="0" w:color="auto"/>
              <w:right w:val="single" w:sz="12" w:space="0" w:color="auto"/>
            </w:tcBorders>
          </w:tcPr>
          <w:p w:rsidR="002F5DF2" w:rsidRPr="00B9312A" w:rsidRDefault="002F5DF2" w:rsidP="00A951AB">
            <w:pPr>
              <w:ind w:firstLine="709"/>
              <w:jc w:val="both"/>
              <w:rPr>
                <w:rFonts w:ascii="Times New Roman" w:hAnsi="Times New Roman" w:cs="Times New Roman"/>
                <w:b/>
                <w:sz w:val="28"/>
                <w:szCs w:val="28"/>
                <w:lang w:val="uk-UA"/>
              </w:rPr>
            </w:pPr>
            <w:r w:rsidRPr="00B9312A">
              <w:rPr>
                <w:rFonts w:ascii="Times New Roman" w:hAnsi="Times New Roman" w:cs="Times New Roman"/>
                <w:b/>
                <w:sz w:val="28"/>
                <w:szCs w:val="28"/>
                <w:lang w:val="uk-UA"/>
              </w:rPr>
              <w:t>Середній бал (макс.40)</w:t>
            </w:r>
          </w:p>
        </w:tc>
      </w:tr>
      <w:tr w:rsidR="002F5DF2" w:rsidRPr="00B9312A" w:rsidTr="002F5DF2">
        <w:tc>
          <w:tcPr>
            <w:tcW w:w="4785" w:type="dxa"/>
            <w:tcBorders>
              <w:top w:val="single" w:sz="12" w:space="0" w:color="auto"/>
              <w:left w:val="single" w:sz="12" w:space="0" w:color="auto"/>
              <w:right w:val="single" w:sz="12" w:space="0" w:color="auto"/>
            </w:tcBorders>
          </w:tcPr>
          <w:p w:rsidR="002F5DF2" w:rsidRPr="00B9312A" w:rsidRDefault="002F5DF2" w:rsidP="00A951AB">
            <w:pPr>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Поганий</w:t>
            </w:r>
          </w:p>
        </w:tc>
        <w:tc>
          <w:tcPr>
            <w:tcW w:w="4786" w:type="dxa"/>
            <w:tcBorders>
              <w:top w:val="single" w:sz="12" w:space="0" w:color="auto"/>
              <w:left w:val="single" w:sz="12" w:space="0" w:color="auto"/>
              <w:right w:val="single" w:sz="12" w:space="0" w:color="auto"/>
            </w:tcBorders>
          </w:tcPr>
          <w:p w:rsidR="002F5DF2" w:rsidRPr="00B9312A" w:rsidRDefault="002F5DF2" w:rsidP="00A951AB">
            <w:pPr>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-28,28</w:t>
            </w:r>
          </w:p>
        </w:tc>
      </w:tr>
      <w:tr w:rsidR="002F5DF2" w:rsidRPr="00B9312A" w:rsidTr="002F5DF2">
        <w:tc>
          <w:tcPr>
            <w:tcW w:w="4785" w:type="dxa"/>
            <w:tcBorders>
              <w:left w:val="single" w:sz="12" w:space="0" w:color="auto"/>
              <w:right w:val="single" w:sz="12" w:space="0" w:color="auto"/>
            </w:tcBorders>
          </w:tcPr>
          <w:p w:rsidR="002F5DF2" w:rsidRPr="00B9312A" w:rsidRDefault="002F5DF2" w:rsidP="00A951AB">
            <w:pPr>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Хороший</w:t>
            </w:r>
          </w:p>
        </w:tc>
        <w:tc>
          <w:tcPr>
            <w:tcW w:w="4786" w:type="dxa"/>
            <w:tcBorders>
              <w:left w:val="single" w:sz="12" w:space="0" w:color="auto"/>
              <w:bottom w:val="single" w:sz="4" w:space="0" w:color="auto"/>
              <w:right w:val="single" w:sz="12" w:space="0" w:color="auto"/>
            </w:tcBorders>
          </w:tcPr>
          <w:p w:rsidR="002F5DF2" w:rsidRPr="00B9312A" w:rsidRDefault="002F5DF2" w:rsidP="00A951AB">
            <w:pPr>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33,57</w:t>
            </w:r>
          </w:p>
        </w:tc>
      </w:tr>
      <w:tr w:rsidR="002F5DF2" w:rsidRPr="00B9312A" w:rsidTr="002F5DF2">
        <w:tc>
          <w:tcPr>
            <w:tcW w:w="4785" w:type="dxa"/>
            <w:tcBorders>
              <w:left w:val="single" w:sz="12" w:space="0" w:color="auto"/>
              <w:right w:val="single" w:sz="12" w:space="0" w:color="auto"/>
            </w:tcBorders>
          </w:tcPr>
          <w:p w:rsidR="002F5DF2" w:rsidRPr="00B9312A" w:rsidRDefault="002F5DF2" w:rsidP="00A951AB">
            <w:pPr>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ПНУ</w:t>
            </w:r>
          </w:p>
        </w:tc>
        <w:tc>
          <w:tcPr>
            <w:tcW w:w="4786" w:type="dxa"/>
            <w:tcBorders>
              <w:left w:val="single" w:sz="12" w:space="0" w:color="auto"/>
              <w:right w:val="single" w:sz="12" w:space="0" w:color="auto"/>
            </w:tcBorders>
          </w:tcPr>
          <w:p w:rsidR="002F5DF2" w:rsidRPr="00B9312A" w:rsidRDefault="002F5DF2" w:rsidP="00A951AB">
            <w:pPr>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24,23</w:t>
            </w:r>
          </w:p>
        </w:tc>
      </w:tr>
      <w:tr w:rsidR="002F5DF2" w:rsidRPr="00B9312A" w:rsidTr="002F5DF2">
        <w:tc>
          <w:tcPr>
            <w:tcW w:w="4785" w:type="dxa"/>
            <w:tcBorders>
              <w:left w:val="single" w:sz="12" w:space="0" w:color="auto"/>
              <w:bottom w:val="single" w:sz="12" w:space="0" w:color="auto"/>
              <w:right w:val="single" w:sz="12" w:space="0" w:color="auto"/>
            </w:tcBorders>
          </w:tcPr>
          <w:p w:rsidR="002F5DF2" w:rsidRPr="00B9312A" w:rsidRDefault="002F5DF2" w:rsidP="00A951AB">
            <w:pPr>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КНУ</w:t>
            </w:r>
          </w:p>
        </w:tc>
        <w:tc>
          <w:tcPr>
            <w:tcW w:w="4786" w:type="dxa"/>
            <w:tcBorders>
              <w:left w:val="single" w:sz="12" w:space="0" w:color="auto"/>
              <w:bottom w:val="single" w:sz="12" w:space="0" w:color="auto"/>
              <w:right w:val="single" w:sz="12" w:space="0" w:color="auto"/>
            </w:tcBorders>
          </w:tcPr>
          <w:p w:rsidR="002F5DF2" w:rsidRPr="00B9312A" w:rsidRDefault="002F5DF2" w:rsidP="00A951AB">
            <w:pPr>
              <w:ind w:firstLine="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25,14</w:t>
            </w:r>
          </w:p>
        </w:tc>
      </w:tr>
    </w:tbl>
    <w:p w:rsidR="002F5DF2" w:rsidRPr="00B9312A" w:rsidRDefault="002F5DF2" w:rsidP="00A951AB">
      <w:pPr>
        <w:spacing w:after="0" w:line="360" w:lineRule="auto"/>
        <w:ind w:firstLine="709"/>
        <w:jc w:val="both"/>
        <w:rPr>
          <w:rFonts w:ascii="Times New Roman" w:hAnsi="Times New Roman" w:cs="Times New Roman"/>
          <w:sz w:val="28"/>
          <w:szCs w:val="28"/>
          <w:lang w:val="uk-UA"/>
        </w:rPr>
      </w:pPr>
    </w:p>
    <w:p w:rsidR="002F5DF2" w:rsidRPr="00B9312A" w:rsidRDefault="002F5DF2" w:rsidP="002F5DF2">
      <w:pPr>
        <w:spacing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Як ми бачимо, студенти оцінюють Прикарпатський національний у</w:t>
      </w:r>
      <w:r w:rsidR="00CF3DFB">
        <w:rPr>
          <w:rFonts w:ascii="Times New Roman" w:hAnsi="Times New Roman" w:cs="Times New Roman"/>
          <w:sz w:val="28"/>
          <w:szCs w:val="28"/>
          <w:lang w:val="uk-UA"/>
        </w:rPr>
        <w:t xml:space="preserve">ніверситет задовільно 24,23 </w:t>
      </w:r>
      <w:proofErr w:type="spellStart"/>
      <w:r w:rsidR="00CF3DFB">
        <w:rPr>
          <w:rFonts w:ascii="Times New Roman" w:hAnsi="Times New Roman" w:cs="Times New Roman"/>
          <w:sz w:val="28"/>
          <w:szCs w:val="28"/>
          <w:lang w:val="uk-UA"/>
        </w:rPr>
        <w:t>бала</w:t>
      </w:r>
      <w:proofErr w:type="spellEnd"/>
      <w:r w:rsidRPr="00B9312A">
        <w:rPr>
          <w:rFonts w:ascii="Times New Roman" w:hAnsi="Times New Roman" w:cs="Times New Roman"/>
          <w:sz w:val="28"/>
          <w:szCs w:val="28"/>
          <w:lang w:val="uk-UA"/>
        </w:rPr>
        <w:t xml:space="preserve"> із 40 у співвідношенні з «Поганим», «Хорошим» та «КНУ». І у своєму рейтингу на 10 балів відстає від «Хорошого» університету та в 1 бал – від Київського національного університету ім. Т. Шевченка</w:t>
      </w:r>
      <w:r w:rsidR="00333176">
        <w:rPr>
          <w:rFonts w:ascii="Times New Roman" w:hAnsi="Times New Roman" w:cs="Times New Roman"/>
          <w:sz w:val="28"/>
          <w:szCs w:val="28"/>
          <w:lang w:val="uk-UA"/>
        </w:rPr>
        <w:t xml:space="preserve"> (Рисунок 2.19)</w:t>
      </w:r>
      <w:r w:rsidRPr="00B9312A">
        <w:rPr>
          <w:rFonts w:ascii="Times New Roman" w:hAnsi="Times New Roman" w:cs="Times New Roman"/>
          <w:sz w:val="28"/>
          <w:szCs w:val="28"/>
          <w:lang w:val="uk-UA"/>
        </w:rPr>
        <w:t xml:space="preserve">. </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6043FB0F" wp14:editId="2B0369C8">
            <wp:extent cx="5086350" cy="2447925"/>
            <wp:effectExtent l="0" t="0" r="19050"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F5DF2" w:rsidRPr="00B9312A" w:rsidRDefault="00A951AB"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2.19 – Середня оцінка іміджу університетів</w:t>
      </w:r>
    </w:p>
    <w:p w:rsidR="002F5DF2"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Провівши кореляційний аналіз та оцінивши 2 </w:t>
      </w:r>
      <w:r w:rsidR="00CF3DFB">
        <w:rPr>
          <w:rFonts w:ascii="Times New Roman" w:hAnsi="Times New Roman" w:cs="Times New Roman"/>
          <w:sz w:val="28"/>
          <w:szCs w:val="28"/>
          <w:lang w:val="uk-UA"/>
        </w:rPr>
        <w:t>університети, це «Хороший» та «</w:t>
      </w:r>
      <w:r w:rsidRPr="00B9312A">
        <w:rPr>
          <w:rFonts w:ascii="Times New Roman" w:hAnsi="Times New Roman" w:cs="Times New Roman"/>
          <w:sz w:val="28"/>
          <w:szCs w:val="28"/>
          <w:lang w:val="uk-UA"/>
        </w:rPr>
        <w:t>ПНУ», можемо зробити висновок, що справді опитувані студенти краще оцінюють «Хороший» університет, ніж «ПНУ». Отже, дослідження пройшло вдало</w:t>
      </w:r>
      <w:r w:rsidR="00327904">
        <w:rPr>
          <w:rFonts w:ascii="Times New Roman" w:hAnsi="Times New Roman" w:cs="Times New Roman"/>
          <w:sz w:val="28"/>
          <w:szCs w:val="28"/>
          <w:lang w:val="uk-UA"/>
        </w:rPr>
        <w:t xml:space="preserve"> (Таблиця 2.7)</w:t>
      </w:r>
      <w:r w:rsidRPr="00B9312A">
        <w:rPr>
          <w:rFonts w:ascii="Times New Roman" w:hAnsi="Times New Roman" w:cs="Times New Roman"/>
          <w:sz w:val="28"/>
          <w:szCs w:val="28"/>
          <w:lang w:val="uk-UA"/>
        </w:rPr>
        <w:t>.</w:t>
      </w:r>
    </w:p>
    <w:p w:rsidR="00327904" w:rsidRDefault="00327904" w:rsidP="00A951AB">
      <w:pPr>
        <w:spacing w:after="0" w:line="360" w:lineRule="auto"/>
        <w:ind w:firstLine="708"/>
        <w:jc w:val="both"/>
        <w:rPr>
          <w:rFonts w:ascii="Times New Roman" w:hAnsi="Times New Roman" w:cs="Times New Roman"/>
          <w:sz w:val="28"/>
          <w:szCs w:val="28"/>
          <w:lang w:val="uk-UA"/>
        </w:rPr>
      </w:pPr>
    </w:p>
    <w:p w:rsidR="00327904" w:rsidRDefault="00327904" w:rsidP="00A951AB">
      <w:pPr>
        <w:spacing w:after="0" w:line="360" w:lineRule="auto"/>
        <w:ind w:firstLine="708"/>
        <w:jc w:val="both"/>
        <w:rPr>
          <w:rFonts w:ascii="Times New Roman" w:hAnsi="Times New Roman" w:cs="Times New Roman"/>
          <w:sz w:val="28"/>
          <w:szCs w:val="28"/>
          <w:lang w:val="uk-UA"/>
        </w:rPr>
      </w:pPr>
    </w:p>
    <w:p w:rsidR="00327904" w:rsidRPr="00B9312A" w:rsidRDefault="00327904" w:rsidP="00A951AB">
      <w:pPr>
        <w:spacing w:after="0" w:line="360" w:lineRule="auto"/>
        <w:ind w:firstLine="708"/>
        <w:jc w:val="both"/>
        <w:rPr>
          <w:rFonts w:ascii="Times New Roman" w:hAnsi="Times New Roman" w:cs="Times New Roman"/>
          <w:sz w:val="28"/>
          <w:szCs w:val="28"/>
          <w:lang w:val="uk-UA"/>
        </w:rPr>
      </w:pPr>
    </w:p>
    <w:p w:rsidR="002F5DF2" w:rsidRPr="00B9312A" w:rsidRDefault="002F5DF2" w:rsidP="00A951AB">
      <w:pPr>
        <w:spacing w:after="0" w:line="360" w:lineRule="auto"/>
        <w:ind w:firstLine="708"/>
        <w:jc w:val="right"/>
        <w:rPr>
          <w:rFonts w:ascii="Times New Roman" w:hAnsi="Times New Roman" w:cs="Times New Roman"/>
          <w:i/>
          <w:sz w:val="28"/>
          <w:szCs w:val="28"/>
          <w:lang w:val="uk-UA"/>
        </w:rPr>
      </w:pPr>
      <w:r w:rsidRPr="00B9312A">
        <w:rPr>
          <w:rFonts w:ascii="Times New Roman" w:hAnsi="Times New Roman" w:cs="Times New Roman"/>
          <w:i/>
          <w:sz w:val="28"/>
          <w:szCs w:val="28"/>
          <w:lang w:val="uk-UA"/>
        </w:rPr>
        <w:lastRenderedPageBreak/>
        <w:t>Таблиця 2.7</w:t>
      </w:r>
    </w:p>
    <w:p w:rsidR="002F5DF2" w:rsidRPr="00B9312A" w:rsidRDefault="002F5DF2" w:rsidP="00A951AB">
      <w:pPr>
        <w:spacing w:after="0" w:line="360" w:lineRule="auto"/>
        <w:jc w:val="center"/>
        <w:rPr>
          <w:rFonts w:ascii="Times New Roman" w:hAnsi="Times New Roman" w:cs="Times New Roman"/>
          <w:b/>
          <w:sz w:val="28"/>
          <w:szCs w:val="28"/>
          <w:lang w:val="uk-UA"/>
        </w:rPr>
      </w:pPr>
      <w:r w:rsidRPr="00B9312A">
        <w:rPr>
          <w:rFonts w:ascii="Times New Roman" w:hAnsi="Times New Roman" w:cs="Times New Roman"/>
          <w:b/>
          <w:sz w:val="28"/>
          <w:szCs w:val="28"/>
          <w:lang w:val="uk-UA"/>
        </w:rPr>
        <w:t xml:space="preserve">Результати кореляційного аналізу оцінки  університетів «Хороший» та «ПНУ» за допомогою </w:t>
      </w:r>
      <w:proofErr w:type="spellStart"/>
      <w:r w:rsidRPr="00B9312A">
        <w:rPr>
          <w:rFonts w:ascii="Times New Roman" w:hAnsi="Times New Roman" w:cs="Times New Roman"/>
          <w:b/>
          <w:sz w:val="28"/>
          <w:szCs w:val="28"/>
          <w:lang w:val="uk-UA"/>
        </w:rPr>
        <w:t>Rxy</w:t>
      </w:r>
      <w:proofErr w:type="spellEnd"/>
      <w:r w:rsidRPr="00B9312A">
        <w:rPr>
          <w:rFonts w:ascii="Times New Roman" w:hAnsi="Times New Roman" w:cs="Times New Roman"/>
          <w:b/>
          <w:sz w:val="28"/>
          <w:szCs w:val="28"/>
          <w:lang w:val="uk-UA"/>
        </w:rPr>
        <w:t xml:space="preserve">-критерію </w:t>
      </w:r>
      <w:proofErr w:type="spellStart"/>
      <w:r w:rsidRPr="00B9312A">
        <w:rPr>
          <w:rFonts w:ascii="Times New Roman" w:hAnsi="Times New Roman" w:cs="Times New Roman"/>
          <w:b/>
          <w:sz w:val="28"/>
          <w:szCs w:val="28"/>
          <w:lang w:val="uk-UA"/>
        </w:rPr>
        <w:t>Пірсона</w:t>
      </w:r>
      <w:proofErr w:type="spellEnd"/>
      <w:r w:rsidRPr="00B9312A">
        <w:rPr>
          <w:rFonts w:ascii="Times New Roman" w:hAnsi="Times New Roman" w:cs="Times New Roman"/>
          <w:b/>
          <w:sz w:val="28"/>
          <w:szCs w:val="28"/>
          <w:lang w:val="uk-UA"/>
        </w:rPr>
        <w:t xml:space="preserve"> </w:t>
      </w:r>
    </w:p>
    <w:tbl>
      <w:tblPr>
        <w:tblStyle w:val="a4"/>
        <w:tblW w:w="9889" w:type="dxa"/>
        <w:tblLayout w:type="fixed"/>
        <w:tblLook w:val="04A0" w:firstRow="1" w:lastRow="0" w:firstColumn="1" w:lastColumn="0" w:noHBand="0" w:noVBand="1"/>
      </w:tblPr>
      <w:tblGrid>
        <w:gridCol w:w="817"/>
        <w:gridCol w:w="1559"/>
        <w:gridCol w:w="1418"/>
        <w:gridCol w:w="998"/>
        <w:gridCol w:w="561"/>
        <w:gridCol w:w="1701"/>
        <w:gridCol w:w="2835"/>
      </w:tblGrid>
      <w:tr w:rsidR="002F5DF2" w:rsidRPr="00B9312A" w:rsidTr="002F5DF2">
        <w:trPr>
          <w:trHeight w:val="430"/>
        </w:trPr>
        <w:tc>
          <w:tcPr>
            <w:tcW w:w="817" w:type="dxa"/>
          </w:tcPr>
          <w:p w:rsidR="002F5DF2" w:rsidRPr="00B9312A" w:rsidRDefault="002F5DF2" w:rsidP="00A951AB">
            <w:pPr>
              <w:spacing w:line="276" w:lineRule="auto"/>
              <w:jc w:val="center"/>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w:t>
            </w:r>
          </w:p>
        </w:tc>
        <w:tc>
          <w:tcPr>
            <w:tcW w:w="1559" w:type="dxa"/>
          </w:tcPr>
          <w:p w:rsidR="002F5DF2" w:rsidRPr="00B9312A" w:rsidRDefault="002F5DF2" w:rsidP="00A951AB">
            <w:pPr>
              <w:spacing w:line="276" w:lineRule="auto"/>
              <w:jc w:val="center"/>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3"/>
            </w:r>
          </w:p>
        </w:tc>
        <w:tc>
          <w:tcPr>
            <w:tcW w:w="1418" w:type="dxa"/>
          </w:tcPr>
          <w:p w:rsidR="002F5DF2" w:rsidRPr="00B9312A" w:rsidRDefault="002F5DF2" w:rsidP="00A951AB">
            <w:pPr>
              <w:spacing w:line="276" w:lineRule="auto"/>
              <w:jc w:val="center"/>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7"/>
            </w:r>
          </w:p>
        </w:tc>
        <w:tc>
          <w:tcPr>
            <w:tcW w:w="1559" w:type="dxa"/>
            <w:gridSpan w:val="2"/>
          </w:tcPr>
          <w:p w:rsidR="002F5DF2" w:rsidRPr="00B9312A" w:rsidRDefault="002F5DF2" w:rsidP="00A951AB">
            <w:pPr>
              <w:spacing w:line="276" w:lineRule="auto"/>
              <w:jc w:val="center"/>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3"/>
            </w:r>
            <w:r w:rsidRPr="00B9312A">
              <w:rPr>
                <w:rFonts w:ascii="Times New Roman" w:hAnsi="Times New Roman" w:cs="Times New Roman"/>
                <w:b/>
                <w:bCs/>
                <w:sz w:val="28"/>
                <w:szCs w:val="28"/>
                <w:lang w:val="uk-UA"/>
              </w:rPr>
              <w:t>2</w:t>
            </w:r>
          </w:p>
        </w:tc>
        <w:tc>
          <w:tcPr>
            <w:tcW w:w="1701" w:type="dxa"/>
          </w:tcPr>
          <w:p w:rsidR="002F5DF2" w:rsidRPr="00B9312A" w:rsidRDefault="002F5DF2" w:rsidP="00A951AB">
            <w:pPr>
              <w:spacing w:line="276" w:lineRule="auto"/>
              <w:jc w:val="center"/>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7"/>
            </w:r>
            <w:r w:rsidRPr="00B9312A">
              <w:rPr>
                <w:rFonts w:ascii="Times New Roman" w:hAnsi="Times New Roman" w:cs="Times New Roman"/>
                <w:b/>
                <w:bCs/>
                <w:sz w:val="28"/>
                <w:szCs w:val="28"/>
                <w:lang w:val="uk-UA"/>
              </w:rPr>
              <w:t>2</w:t>
            </w:r>
          </w:p>
        </w:tc>
        <w:tc>
          <w:tcPr>
            <w:tcW w:w="2835" w:type="dxa"/>
          </w:tcPr>
          <w:p w:rsidR="002F5DF2" w:rsidRPr="00B9312A" w:rsidRDefault="002F5DF2" w:rsidP="00A951AB">
            <w:pPr>
              <w:spacing w:line="276" w:lineRule="auto"/>
              <w:jc w:val="center"/>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63"/>
            </w:r>
            <w:r w:rsidRPr="00B9312A">
              <w:rPr>
                <w:rFonts w:ascii="Times New Roman" w:hAnsi="Times New Roman" w:cs="Times New Roman"/>
                <w:b/>
                <w:bCs/>
                <w:sz w:val="28"/>
                <w:szCs w:val="28"/>
                <w:lang w:val="uk-UA"/>
              </w:rPr>
              <w:t>*</w:t>
            </w:r>
            <w:r w:rsidRPr="00B9312A">
              <w:rPr>
                <w:rFonts w:ascii="Times New Roman" w:hAnsi="Times New Roman" w:cs="Times New Roman"/>
                <w:b/>
                <w:bCs/>
                <w:sz w:val="28"/>
                <w:szCs w:val="28"/>
                <w:lang w:val="uk-UA"/>
              </w:rPr>
              <w:sym w:font="Symbol" w:char="F067"/>
            </w:r>
          </w:p>
        </w:tc>
      </w:tr>
      <w:tr w:rsidR="002F5DF2" w:rsidRPr="00B9312A" w:rsidTr="002F5DF2">
        <w:trPr>
          <w:trHeight w:val="264"/>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28</w:t>
            </w:r>
          </w:p>
        </w:tc>
        <w:tc>
          <w:tcPr>
            <w:tcW w:w="1418"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559" w:type="dxa"/>
            <w:gridSpan w:val="2"/>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784</w:t>
            </w:r>
          </w:p>
        </w:tc>
        <w:tc>
          <w:tcPr>
            <w:tcW w:w="1701"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2835"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1008</w:t>
            </w:r>
          </w:p>
        </w:tc>
      </w:tr>
      <w:tr w:rsidR="002F5DF2" w:rsidRPr="00B9312A" w:rsidTr="002F5DF2">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2</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35</w:t>
            </w:r>
          </w:p>
        </w:tc>
        <w:tc>
          <w:tcPr>
            <w:tcW w:w="1559" w:type="dxa"/>
            <w:gridSpan w:val="2"/>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1225</w:t>
            </w:r>
          </w:p>
        </w:tc>
        <w:tc>
          <w:tcPr>
            <w:tcW w:w="2835"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1260</w:t>
            </w:r>
          </w:p>
        </w:tc>
      </w:tr>
      <w:tr w:rsidR="002F5DF2" w:rsidRPr="00B9312A" w:rsidTr="002F5DF2">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3</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25</w:t>
            </w:r>
          </w:p>
        </w:tc>
        <w:tc>
          <w:tcPr>
            <w:tcW w:w="1559" w:type="dxa"/>
            <w:gridSpan w:val="2"/>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784</w:t>
            </w:r>
          </w:p>
        </w:tc>
        <w:tc>
          <w:tcPr>
            <w:tcW w:w="2835"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1008</w:t>
            </w:r>
          </w:p>
        </w:tc>
      </w:tr>
      <w:tr w:rsidR="002F5DF2" w:rsidRPr="00B9312A" w:rsidTr="002F5DF2">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4</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559" w:type="dxa"/>
            <w:gridSpan w:val="2"/>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2835" w:type="dxa"/>
            <w:tcBorders>
              <w:bottom w:val="single" w:sz="4" w:space="0" w:color="auto"/>
            </w:tcBorders>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r>
      <w:tr w:rsidR="002F5DF2" w:rsidRPr="00B9312A" w:rsidTr="002F5DF2">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5</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20</w:t>
            </w:r>
          </w:p>
        </w:tc>
        <w:tc>
          <w:tcPr>
            <w:tcW w:w="1559" w:type="dxa"/>
            <w:gridSpan w:val="2"/>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400</w:t>
            </w:r>
          </w:p>
        </w:tc>
        <w:tc>
          <w:tcPr>
            <w:tcW w:w="2835"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720</w:t>
            </w:r>
          </w:p>
        </w:tc>
      </w:tr>
      <w:tr w:rsidR="002F5DF2" w:rsidRPr="00B9312A" w:rsidTr="002F5DF2">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6</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32</w:t>
            </w:r>
          </w:p>
        </w:tc>
        <w:tc>
          <w:tcPr>
            <w:tcW w:w="1559" w:type="dxa"/>
            <w:gridSpan w:val="2"/>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1024</w:t>
            </w:r>
          </w:p>
        </w:tc>
        <w:tc>
          <w:tcPr>
            <w:tcW w:w="2835" w:type="dxa"/>
            <w:tcBorders>
              <w:top w:val="single" w:sz="4" w:space="0" w:color="auto"/>
            </w:tcBorders>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1152</w:t>
            </w:r>
          </w:p>
        </w:tc>
      </w:tr>
      <w:tr w:rsidR="002F5DF2" w:rsidRPr="00B9312A" w:rsidTr="002F5DF2">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7</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20</w:t>
            </w:r>
          </w:p>
        </w:tc>
        <w:tc>
          <w:tcPr>
            <w:tcW w:w="1418"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20</w:t>
            </w:r>
          </w:p>
        </w:tc>
        <w:tc>
          <w:tcPr>
            <w:tcW w:w="1559" w:type="dxa"/>
            <w:gridSpan w:val="2"/>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400</w:t>
            </w:r>
          </w:p>
        </w:tc>
        <w:tc>
          <w:tcPr>
            <w:tcW w:w="1701"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400</w:t>
            </w:r>
          </w:p>
        </w:tc>
        <w:tc>
          <w:tcPr>
            <w:tcW w:w="2835" w:type="dxa"/>
            <w:tcBorders>
              <w:top w:val="single" w:sz="4" w:space="0" w:color="auto"/>
            </w:tcBorders>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400</w:t>
            </w:r>
          </w:p>
        </w:tc>
      </w:tr>
      <w:tr w:rsidR="002F5DF2" w:rsidRPr="00B9312A" w:rsidTr="002F5DF2">
        <w:trPr>
          <w:trHeight w:val="298"/>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8</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21</w:t>
            </w:r>
          </w:p>
        </w:tc>
        <w:tc>
          <w:tcPr>
            <w:tcW w:w="1418"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w:t>
            </w:r>
          </w:p>
        </w:tc>
        <w:tc>
          <w:tcPr>
            <w:tcW w:w="1559" w:type="dxa"/>
            <w:gridSpan w:val="2"/>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441</w:t>
            </w:r>
          </w:p>
        </w:tc>
        <w:tc>
          <w:tcPr>
            <w:tcW w:w="1701"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2835" w:type="dxa"/>
            <w:tcBorders>
              <w:top w:val="single" w:sz="4" w:space="0" w:color="auto"/>
            </w:tcBorders>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84</w:t>
            </w:r>
          </w:p>
        </w:tc>
      </w:tr>
      <w:tr w:rsidR="002F5DF2" w:rsidRPr="00B9312A" w:rsidTr="002F5DF2">
        <w:trPr>
          <w:trHeight w:val="323"/>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9</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32</w:t>
            </w:r>
          </w:p>
        </w:tc>
        <w:tc>
          <w:tcPr>
            <w:tcW w:w="1418"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w:t>
            </w:r>
          </w:p>
        </w:tc>
        <w:tc>
          <w:tcPr>
            <w:tcW w:w="1559" w:type="dxa"/>
            <w:gridSpan w:val="2"/>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1024</w:t>
            </w:r>
          </w:p>
        </w:tc>
        <w:tc>
          <w:tcPr>
            <w:tcW w:w="1701"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144</w:t>
            </w:r>
          </w:p>
        </w:tc>
        <w:tc>
          <w:tcPr>
            <w:tcW w:w="2835"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384</w:t>
            </w:r>
          </w:p>
        </w:tc>
      </w:tr>
      <w:tr w:rsidR="002F5DF2" w:rsidRPr="00B9312A" w:rsidTr="002F5DF2">
        <w:trPr>
          <w:trHeight w:val="372"/>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10</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32</w:t>
            </w:r>
          </w:p>
        </w:tc>
        <w:tc>
          <w:tcPr>
            <w:tcW w:w="1418"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w:t>
            </w:r>
          </w:p>
        </w:tc>
        <w:tc>
          <w:tcPr>
            <w:tcW w:w="1559" w:type="dxa"/>
            <w:gridSpan w:val="2"/>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1024</w:t>
            </w:r>
          </w:p>
        </w:tc>
        <w:tc>
          <w:tcPr>
            <w:tcW w:w="1701"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144</w:t>
            </w:r>
          </w:p>
        </w:tc>
        <w:tc>
          <w:tcPr>
            <w:tcW w:w="2835"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384</w:t>
            </w:r>
          </w:p>
        </w:tc>
      </w:tr>
      <w:tr w:rsidR="002F5DF2" w:rsidRPr="00B9312A" w:rsidTr="002F5DF2">
        <w:trPr>
          <w:trHeight w:val="323"/>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11</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34</w:t>
            </w:r>
          </w:p>
        </w:tc>
        <w:tc>
          <w:tcPr>
            <w:tcW w:w="1559" w:type="dxa"/>
            <w:gridSpan w:val="2"/>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1156</w:t>
            </w:r>
          </w:p>
        </w:tc>
        <w:tc>
          <w:tcPr>
            <w:tcW w:w="2835"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1224</w:t>
            </w:r>
          </w:p>
        </w:tc>
      </w:tr>
      <w:tr w:rsidR="002F5DF2" w:rsidRPr="00B9312A" w:rsidTr="002F5DF2">
        <w:trPr>
          <w:trHeight w:val="347"/>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12</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28</w:t>
            </w:r>
          </w:p>
        </w:tc>
        <w:tc>
          <w:tcPr>
            <w:tcW w:w="1559" w:type="dxa"/>
            <w:gridSpan w:val="2"/>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784</w:t>
            </w:r>
          </w:p>
        </w:tc>
        <w:tc>
          <w:tcPr>
            <w:tcW w:w="2835"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1008</w:t>
            </w:r>
          </w:p>
        </w:tc>
      </w:tr>
      <w:tr w:rsidR="002F5DF2" w:rsidRPr="00B9312A" w:rsidTr="002F5DF2">
        <w:trPr>
          <w:trHeight w:val="298"/>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13</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24</w:t>
            </w:r>
          </w:p>
        </w:tc>
        <w:tc>
          <w:tcPr>
            <w:tcW w:w="1559" w:type="dxa"/>
            <w:gridSpan w:val="2"/>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576</w:t>
            </w:r>
          </w:p>
        </w:tc>
        <w:tc>
          <w:tcPr>
            <w:tcW w:w="2835"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864</w:t>
            </w:r>
          </w:p>
        </w:tc>
      </w:tr>
      <w:tr w:rsidR="002F5DF2" w:rsidRPr="00B9312A" w:rsidTr="002F5DF2">
        <w:trPr>
          <w:trHeight w:val="298"/>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14</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28</w:t>
            </w:r>
          </w:p>
        </w:tc>
        <w:tc>
          <w:tcPr>
            <w:tcW w:w="1559" w:type="dxa"/>
            <w:gridSpan w:val="2"/>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784</w:t>
            </w:r>
          </w:p>
        </w:tc>
        <w:tc>
          <w:tcPr>
            <w:tcW w:w="2835"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1008</w:t>
            </w:r>
          </w:p>
        </w:tc>
      </w:tr>
      <w:tr w:rsidR="002F5DF2" w:rsidRPr="00B9312A" w:rsidTr="002F5DF2">
        <w:trPr>
          <w:trHeight w:val="372"/>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15</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32</w:t>
            </w:r>
          </w:p>
        </w:tc>
        <w:tc>
          <w:tcPr>
            <w:tcW w:w="1559" w:type="dxa"/>
            <w:gridSpan w:val="2"/>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1024</w:t>
            </w:r>
          </w:p>
        </w:tc>
        <w:tc>
          <w:tcPr>
            <w:tcW w:w="2835"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1152</w:t>
            </w:r>
          </w:p>
        </w:tc>
      </w:tr>
      <w:tr w:rsidR="002F5DF2" w:rsidRPr="00B9312A" w:rsidTr="002F5DF2">
        <w:trPr>
          <w:trHeight w:val="248"/>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16</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16</w:t>
            </w:r>
          </w:p>
        </w:tc>
        <w:tc>
          <w:tcPr>
            <w:tcW w:w="1559" w:type="dxa"/>
            <w:gridSpan w:val="2"/>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256</w:t>
            </w:r>
          </w:p>
        </w:tc>
        <w:tc>
          <w:tcPr>
            <w:tcW w:w="2835"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576</w:t>
            </w:r>
          </w:p>
        </w:tc>
      </w:tr>
      <w:tr w:rsidR="002F5DF2" w:rsidRPr="00B9312A" w:rsidTr="002F5DF2">
        <w:trPr>
          <w:trHeight w:val="298"/>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17</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32</w:t>
            </w:r>
          </w:p>
        </w:tc>
        <w:tc>
          <w:tcPr>
            <w:tcW w:w="1418"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16</w:t>
            </w:r>
          </w:p>
        </w:tc>
        <w:tc>
          <w:tcPr>
            <w:tcW w:w="1559" w:type="dxa"/>
            <w:gridSpan w:val="2"/>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256</w:t>
            </w:r>
          </w:p>
        </w:tc>
        <w:tc>
          <w:tcPr>
            <w:tcW w:w="2835"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512</w:t>
            </w:r>
          </w:p>
        </w:tc>
      </w:tr>
      <w:tr w:rsidR="002F5DF2" w:rsidRPr="00B9312A" w:rsidTr="002F5DF2">
        <w:trPr>
          <w:trHeight w:val="405"/>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18</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28</w:t>
            </w:r>
          </w:p>
        </w:tc>
        <w:tc>
          <w:tcPr>
            <w:tcW w:w="1559" w:type="dxa"/>
            <w:gridSpan w:val="2"/>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784</w:t>
            </w:r>
          </w:p>
        </w:tc>
        <w:tc>
          <w:tcPr>
            <w:tcW w:w="2835"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1008</w:t>
            </w:r>
          </w:p>
        </w:tc>
      </w:tr>
      <w:tr w:rsidR="002F5DF2" w:rsidRPr="00B9312A" w:rsidTr="002F5DF2">
        <w:trPr>
          <w:trHeight w:val="347"/>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19</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20</w:t>
            </w:r>
          </w:p>
        </w:tc>
        <w:tc>
          <w:tcPr>
            <w:tcW w:w="1559" w:type="dxa"/>
            <w:gridSpan w:val="2"/>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400</w:t>
            </w:r>
          </w:p>
        </w:tc>
        <w:tc>
          <w:tcPr>
            <w:tcW w:w="2835"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720</w:t>
            </w:r>
          </w:p>
        </w:tc>
      </w:tr>
      <w:tr w:rsidR="002F5DF2" w:rsidRPr="00B9312A" w:rsidTr="002F5DF2">
        <w:trPr>
          <w:trHeight w:val="357"/>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20</w:t>
            </w:r>
          </w:p>
        </w:tc>
        <w:tc>
          <w:tcPr>
            <w:tcW w:w="1559" w:type="dxa"/>
          </w:tcPr>
          <w:p w:rsidR="002F5DF2" w:rsidRPr="00B9312A" w:rsidRDefault="002F5DF2" w:rsidP="00A951AB">
            <w:pPr>
              <w:spacing w:line="276" w:lineRule="auto"/>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32</w:t>
            </w:r>
          </w:p>
        </w:tc>
        <w:tc>
          <w:tcPr>
            <w:tcW w:w="1559" w:type="dxa"/>
            <w:gridSpan w:val="2"/>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1024</w:t>
            </w:r>
          </w:p>
        </w:tc>
        <w:tc>
          <w:tcPr>
            <w:tcW w:w="2835"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1152</w:t>
            </w:r>
          </w:p>
        </w:tc>
      </w:tr>
      <w:tr w:rsidR="002F5DF2" w:rsidRPr="00B9312A" w:rsidTr="002F5DF2">
        <w:trPr>
          <w:trHeight w:val="310"/>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t>21</w:t>
            </w:r>
          </w:p>
        </w:tc>
        <w:tc>
          <w:tcPr>
            <w:tcW w:w="1559"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36</w:t>
            </w:r>
          </w:p>
        </w:tc>
        <w:tc>
          <w:tcPr>
            <w:tcW w:w="1418"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16</w:t>
            </w:r>
          </w:p>
        </w:tc>
        <w:tc>
          <w:tcPr>
            <w:tcW w:w="1559" w:type="dxa"/>
            <w:gridSpan w:val="2"/>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1296</w:t>
            </w:r>
          </w:p>
        </w:tc>
        <w:tc>
          <w:tcPr>
            <w:tcW w:w="1701"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256</w:t>
            </w:r>
          </w:p>
        </w:tc>
        <w:tc>
          <w:tcPr>
            <w:tcW w:w="2835"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576</w:t>
            </w:r>
          </w:p>
        </w:tc>
      </w:tr>
      <w:tr w:rsidR="002F5DF2" w:rsidRPr="00B9312A" w:rsidTr="002F5DF2">
        <w:trPr>
          <w:trHeight w:val="372"/>
        </w:trPr>
        <w:tc>
          <w:tcPr>
            <w:tcW w:w="817" w:type="dxa"/>
          </w:tcPr>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
                <w:bCs/>
                <w:sz w:val="28"/>
                <w:szCs w:val="28"/>
                <w:lang w:val="uk-UA"/>
              </w:rPr>
              <w:sym w:font="Symbol" w:char="F053"/>
            </w:r>
          </w:p>
        </w:tc>
        <w:tc>
          <w:tcPr>
            <w:tcW w:w="1559"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705</w:t>
            </w:r>
          </w:p>
        </w:tc>
        <w:tc>
          <w:tcPr>
            <w:tcW w:w="1418"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509</w:t>
            </w:r>
          </w:p>
        </w:tc>
        <w:tc>
          <w:tcPr>
            <w:tcW w:w="1559" w:type="dxa"/>
            <w:gridSpan w:val="2"/>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24137</w:t>
            </w:r>
          </w:p>
        </w:tc>
        <w:tc>
          <w:tcPr>
            <w:tcW w:w="1701"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14029</w:t>
            </w:r>
          </w:p>
        </w:tc>
        <w:tc>
          <w:tcPr>
            <w:tcW w:w="2835" w:type="dxa"/>
          </w:tcPr>
          <w:p w:rsidR="002F5DF2" w:rsidRPr="00B9312A" w:rsidRDefault="002F5DF2" w:rsidP="00A951AB">
            <w:pPr>
              <w:jc w:val="center"/>
              <w:rPr>
                <w:rFonts w:ascii="Times New Roman" w:hAnsi="Times New Roman" w:cs="Times New Roman"/>
                <w:bCs/>
                <w:sz w:val="28"/>
                <w:szCs w:val="28"/>
                <w:lang w:val="uk-UA"/>
              </w:rPr>
            </w:pPr>
            <w:r w:rsidRPr="00B9312A">
              <w:rPr>
                <w:rFonts w:ascii="Times New Roman" w:hAnsi="Times New Roman" w:cs="Times New Roman"/>
                <w:bCs/>
                <w:sz w:val="28"/>
                <w:szCs w:val="28"/>
                <w:lang w:val="uk-UA"/>
              </w:rPr>
              <w:t>17496</w:t>
            </w:r>
          </w:p>
        </w:tc>
      </w:tr>
      <w:tr w:rsidR="002F5DF2" w:rsidRPr="000D1A5B" w:rsidTr="002F5DF2">
        <w:trPr>
          <w:trHeight w:val="612"/>
        </w:trPr>
        <w:tc>
          <w:tcPr>
            <w:tcW w:w="4792" w:type="dxa"/>
            <w:gridSpan w:val="4"/>
          </w:tcPr>
          <w:p w:rsidR="002F5DF2" w:rsidRPr="00B9312A" w:rsidRDefault="002F5DF2" w:rsidP="00A951AB">
            <w:pPr>
              <w:spacing w:line="276" w:lineRule="auto"/>
              <w:jc w:val="both"/>
              <w:rPr>
                <w:rFonts w:ascii="Times New Roman" w:hAnsi="Times New Roman" w:cs="Times New Roman"/>
                <w:bCs/>
                <w:sz w:val="28"/>
                <w:szCs w:val="28"/>
                <w:lang w:val="uk-UA"/>
              </w:rPr>
            </w:pPr>
            <w:r w:rsidRPr="00B9312A">
              <w:rPr>
                <w:rFonts w:ascii="Times New Roman" w:hAnsi="Times New Roman" w:cs="Times New Roman"/>
                <w:bCs/>
                <w:sz w:val="28"/>
                <w:szCs w:val="28"/>
                <w:lang w:val="uk-UA"/>
              </w:rPr>
              <w:sym w:font="Symbol" w:char="F063"/>
            </w:r>
            <w:r w:rsidRPr="00B9312A">
              <w:rPr>
                <w:rFonts w:ascii="Times New Roman" w:hAnsi="Times New Roman" w:cs="Times New Roman"/>
                <w:bCs/>
                <w:sz w:val="28"/>
                <w:szCs w:val="28"/>
                <w:lang w:val="uk-UA"/>
              </w:rPr>
              <w:t xml:space="preserve"> - «Хороший» університет</w:t>
            </w:r>
          </w:p>
          <w:p w:rsidR="002F5DF2" w:rsidRPr="00B9312A" w:rsidRDefault="002F5DF2" w:rsidP="00A951AB">
            <w:pPr>
              <w:spacing w:line="276" w:lineRule="auto"/>
              <w:jc w:val="both"/>
              <w:rPr>
                <w:rFonts w:ascii="Times New Roman" w:hAnsi="Times New Roman" w:cs="Times New Roman"/>
                <w:b/>
                <w:bCs/>
                <w:sz w:val="28"/>
                <w:szCs w:val="28"/>
                <w:lang w:val="uk-UA"/>
              </w:rPr>
            </w:pPr>
            <w:r w:rsidRPr="00B9312A">
              <w:rPr>
                <w:rFonts w:ascii="Times New Roman" w:hAnsi="Times New Roman" w:cs="Times New Roman"/>
                <w:bCs/>
                <w:sz w:val="28"/>
                <w:szCs w:val="28"/>
                <w:lang w:val="uk-UA"/>
              </w:rPr>
              <w:sym w:font="Symbol" w:char="F067"/>
            </w:r>
            <w:r w:rsidRPr="00B9312A">
              <w:rPr>
                <w:rFonts w:ascii="Times New Roman" w:hAnsi="Times New Roman" w:cs="Times New Roman"/>
                <w:bCs/>
                <w:sz w:val="28"/>
                <w:szCs w:val="28"/>
                <w:lang w:val="uk-UA"/>
              </w:rPr>
              <w:t xml:space="preserve"> - «ПНУ»</w:t>
            </w:r>
          </w:p>
        </w:tc>
        <w:tc>
          <w:tcPr>
            <w:tcW w:w="5097" w:type="dxa"/>
            <w:gridSpan w:val="3"/>
          </w:tcPr>
          <w:p w:rsidR="002F5DF2" w:rsidRPr="00B9312A" w:rsidRDefault="002F5DF2" w:rsidP="00A951AB">
            <w:pPr>
              <w:rPr>
                <w:rFonts w:ascii="Times New Roman" w:hAnsi="Times New Roman" w:cs="Times New Roman"/>
                <w:bCs/>
                <w:sz w:val="28"/>
                <w:szCs w:val="28"/>
                <w:lang w:val="uk-UA"/>
              </w:rPr>
            </w:pPr>
            <w:proofErr w:type="spellStart"/>
            <w:r w:rsidRPr="00B9312A">
              <w:rPr>
                <w:rFonts w:ascii="Times New Roman" w:hAnsi="Times New Roman" w:cs="Times New Roman"/>
                <w:bCs/>
                <w:sz w:val="28"/>
                <w:szCs w:val="28"/>
                <w:lang w:val="uk-UA"/>
              </w:rPr>
              <w:t>Rxy</w:t>
            </w:r>
            <w:proofErr w:type="spellEnd"/>
            <w:r w:rsidRPr="00B9312A">
              <w:rPr>
                <w:rFonts w:ascii="Times New Roman" w:hAnsi="Times New Roman" w:cs="Times New Roman"/>
                <w:bCs/>
                <w:sz w:val="28"/>
                <w:szCs w:val="28"/>
                <w:lang w:val="uk-UA"/>
              </w:rPr>
              <w:t xml:space="preserve"> = 2,44</w:t>
            </w:r>
          </w:p>
          <w:p w:rsidR="002F5DF2" w:rsidRPr="00B9312A" w:rsidRDefault="002F5DF2" w:rsidP="00A951AB">
            <w:pPr>
              <w:rPr>
                <w:rFonts w:ascii="Times New Roman" w:hAnsi="Times New Roman" w:cs="Times New Roman"/>
                <w:bCs/>
                <w:sz w:val="28"/>
                <w:szCs w:val="28"/>
                <w:lang w:val="uk-UA"/>
              </w:rPr>
            </w:pPr>
            <w:proofErr w:type="spellStart"/>
            <w:r w:rsidRPr="00B9312A">
              <w:rPr>
                <w:rFonts w:ascii="Times New Roman" w:hAnsi="Times New Roman" w:cs="Times New Roman"/>
                <w:bCs/>
                <w:sz w:val="28"/>
                <w:szCs w:val="28"/>
                <w:lang w:val="uk-UA"/>
              </w:rPr>
              <w:t>Rxy</w:t>
            </w:r>
            <w:proofErr w:type="spellEnd"/>
            <w:r w:rsidRPr="00B9312A">
              <w:rPr>
                <w:rFonts w:ascii="Times New Roman" w:hAnsi="Times New Roman" w:cs="Times New Roman"/>
                <w:bCs/>
                <w:sz w:val="28"/>
                <w:szCs w:val="28"/>
                <w:lang w:val="uk-UA"/>
              </w:rPr>
              <w:t xml:space="preserve"> </w:t>
            </w:r>
            <w:r w:rsidRPr="00B9312A">
              <w:rPr>
                <w:rFonts w:ascii="Times New Roman" w:hAnsi="Times New Roman" w:cs="Times New Roman"/>
                <w:bCs/>
                <w:sz w:val="28"/>
                <w:szCs w:val="28"/>
                <w:lang w:val="uk-UA"/>
              </w:rPr>
              <w:sym w:font="Symbol" w:char="F03E"/>
            </w:r>
            <w:r w:rsidRPr="00B9312A">
              <w:rPr>
                <w:rFonts w:ascii="Times New Roman" w:hAnsi="Times New Roman" w:cs="Times New Roman"/>
                <w:bCs/>
                <w:sz w:val="28"/>
                <w:szCs w:val="28"/>
                <w:lang w:val="uk-UA"/>
              </w:rPr>
              <w:t xml:space="preserve"> </w:t>
            </w:r>
            <w:proofErr w:type="spellStart"/>
            <w:r w:rsidRPr="00B9312A">
              <w:rPr>
                <w:rFonts w:ascii="Times New Roman" w:hAnsi="Times New Roman" w:cs="Times New Roman"/>
                <w:bCs/>
                <w:sz w:val="28"/>
                <w:szCs w:val="28"/>
                <w:lang w:val="uk-UA"/>
              </w:rPr>
              <w:t>Rтаб</w:t>
            </w:r>
            <w:proofErr w:type="spellEnd"/>
            <w:r w:rsidRPr="00B9312A">
              <w:rPr>
                <w:rFonts w:ascii="Times New Roman" w:hAnsi="Times New Roman" w:cs="Times New Roman"/>
                <w:bCs/>
                <w:sz w:val="28"/>
                <w:szCs w:val="28"/>
                <w:lang w:val="uk-UA"/>
              </w:rPr>
              <w:t>.</w:t>
            </w:r>
          </w:p>
          <w:p w:rsidR="002F5DF2" w:rsidRPr="00B9312A" w:rsidRDefault="002F5DF2" w:rsidP="00A951AB">
            <w:pPr>
              <w:rPr>
                <w:rFonts w:ascii="Times New Roman" w:hAnsi="Times New Roman" w:cs="Times New Roman"/>
                <w:sz w:val="28"/>
                <w:szCs w:val="28"/>
                <w:lang w:val="uk-UA"/>
              </w:rPr>
            </w:pPr>
            <w:r w:rsidRPr="00B9312A">
              <w:rPr>
                <w:rFonts w:ascii="Times New Roman" w:hAnsi="Times New Roman" w:cs="Times New Roman"/>
                <w:bCs/>
                <w:sz w:val="28"/>
                <w:szCs w:val="28"/>
                <w:lang w:val="uk-UA"/>
              </w:rPr>
              <w:t>Отже, дослідження є вдалим.</w:t>
            </w:r>
          </w:p>
        </w:tc>
      </w:tr>
    </w:tbl>
    <w:p w:rsidR="002F5DF2" w:rsidRPr="00B9312A" w:rsidRDefault="002F5DF2" w:rsidP="00A951AB">
      <w:pPr>
        <w:spacing w:after="0" w:line="360" w:lineRule="auto"/>
        <w:ind w:firstLine="709"/>
        <w:jc w:val="both"/>
        <w:rPr>
          <w:rFonts w:ascii="Times New Roman" w:hAnsi="Times New Roman" w:cs="Times New Roman"/>
          <w:bCs/>
          <w:iCs/>
          <w:sz w:val="28"/>
          <w:szCs w:val="28"/>
          <w:lang w:val="uk-UA"/>
        </w:rPr>
      </w:pPr>
      <w:r w:rsidRPr="00B9312A">
        <w:rPr>
          <w:rFonts w:ascii="Times New Roman" w:hAnsi="Times New Roman" w:cs="Times New Roman"/>
          <w:sz w:val="28"/>
          <w:szCs w:val="28"/>
          <w:lang w:val="uk-UA"/>
        </w:rPr>
        <w:t>Отже, за р</w:t>
      </w:r>
      <w:r w:rsidRPr="00B9312A">
        <w:rPr>
          <w:rFonts w:ascii="Times New Roman" w:hAnsi="Times New Roman" w:cs="Times New Roman"/>
          <w:bCs/>
          <w:iCs/>
          <w:sz w:val="28"/>
          <w:szCs w:val="28"/>
          <w:lang w:val="uk-UA"/>
        </w:rPr>
        <w:t>езультати емпіричного дослідження, стосовно уявлень студентів про імідж ДЗВО «Прикарпатський національний університет ім. В. Стефаника» свідчать, що усі показники, за оцінками наших респондентів, о</w:t>
      </w:r>
      <w:r w:rsidR="0039555C">
        <w:rPr>
          <w:rFonts w:ascii="Times New Roman" w:hAnsi="Times New Roman" w:cs="Times New Roman"/>
          <w:bCs/>
          <w:iCs/>
          <w:sz w:val="28"/>
          <w:szCs w:val="28"/>
          <w:lang w:val="uk-UA"/>
        </w:rPr>
        <w:t>тримали від 4 до 5 балів, найнижч</w:t>
      </w:r>
      <w:r w:rsidRPr="00B9312A">
        <w:rPr>
          <w:rFonts w:ascii="Times New Roman" w:hAnsi="Times New Roman" w:cs="Times New Roman"/>
          <w:bCs/>
          <w:iCs/>
          <w:sz w:val="28"/>
          <w:szCs w:val="28"/>
          <w:lang w:val="uk-UA"/>
        </w:rPr>
        <w:t>им виявився пока</w:t>
      </w:r>
      <w:r w:rsidR="0039555C">
        <w:rPr>
          <w:rFonts w:ascii="Times New Roman" w:hAnsi="Times New Roman" w:cs="Times New Roman"/>
          <w:bCs/>
          <w:iCs/>
          <w:sz w:val="28"/>
          <w:szCs w:val="28"/>
          <w:lang w:val="uk-UA"/>
        </w:rPr>
        <w:t xml:space="preserve">зник візуального іміджу 3,9 </w:t>
      </w:r>
      <w:proofErr w:type="spellStart"/>
      <w:r w:rsidR="0039555C">
        <w:rPr>
          <w:rFonts w:ascii="Times New Roman" w:hAnsi="Times New Roman" w:cs="Times New Roman"/>
          <w:bCs/>
          <w:iCs/>
          <w:sz w:val="28"/>
          <w:szCs w:val="28"/>
          <w:lang w:val="uk-UA"/>
        </w:rPr>
        <w:t>бала</w:t>
      </w:r>
      <w:proofErr w:type="spellEnd"/>
      <w:r w:rsidRPr="00B9312A">
        <w:rPr>
          <w:rFonts w:ascii="Times New Roman" w:hAnsi="Times New Roman" w:cs="Times New Roman"/>
          <w:bCs/>
          <w:iCs/>
          <w:sz w:val="28"/>
          <w:szCs w:val="28"/>
          <w:lang w:val="uk-UA"/>
        </w:rPr>
        <w:t xml:space="preserve">. Використавши результати за критеріями: імідж керівника, імідж викладача, якість освіти, бізнес імідж, соціальний імідж, візуальний імідж та </w:t>
      </w:r>
      <w:r w:rsidRPr="00B9312A">
        <w:rPr>
          <w:rFonts w:ascii="Times New Roman" w:hAnsi="Times New Roman" w:cs="Times New Roman"/>
          <w:bCs/>
          <w:iCs/>
          <w:sz w:val="28"/>
          <w:szCs w:val="28"/>
          <w:lang w:val="uk-UA"/>
        </w:rPr>
        <w:lastRenderedPageBreak/>
        <w:t>віртуальний імідж, ми вивели оцінку іміджу Прикарпатського національ</w:t>
      </w:r>
      <w:r w:rsidR="0039555C">
        <w:rPr>
          <w:rFonts w:ascii="Times New Roman" w:hAnsi="Times New Roman" w:cs="Times New Roman"/>
          <w:bCs/>
          <w:iCs/>
          <w:sz w:val="28"/>
          <w:szCs w:val="28"/>
          <w:lang w:val="uk-UA"/>
        </w:rPr>
        <w:t xml:space="preserve">ного університету. Це – 4.4 </w:t>
      </w:r>
      <w:proofErr w:type="spellStart"/>
      <w:r w:rsidR="0039555C">
        <w:rPr>
          <w:rFonts w:ascii="Times New Roman" w:hAnsi="Times New Roman" w:cs="Times New Roman"/>
          <w:bCs/>
          <w:iCs/>
          <w:sz w:val="28"/>
          <w:szCs w:val="28"/>
          <w:lang w:val="uk-UA"/>
        </w:rPr>
        <w:t>бала</w:t>
      </w:r>
      <w:proofErr w:type="spellEnd"/>
      <w:r w:rsidRPr="00B9312A">
        <w:rPr>
          <w:rFonts w:ascii="Times New Roman" w:hAnsi="Times New Roman" w:cs="Times New Roman"/>
          <w:bCs/>
          <w:iCs/>
          <w:sz w:val="28"/>
          <w:szCs w:val="28"/>
          <w:lang w:val="uk-UA"/>
        </w:rPr>
        <w:t>.</w:t>
      </w:r>
    </w:p>
    <w:p w:rsidR="002F5DF2" w:rsidRPr="00B9312A" w:rsidRDefault="002F5DF2" w:rsidP="00A951AB">
      <w:pPr>
        <w:spacing w:after="0" w:line="360" w:lineRule="auto"/>
        <w:ind w:firstLine="709"/>
        <w:jc w:val="both"/>
        <w:rPr>
          <w:rFonts w:ascii="Times New Roman" w:hAnsi="Times New Roman" w:cs="Times New Roman"/>
          <w:bCs/>
          <w:iCs/>
          <w:sz w:val="28"/>
          <w:szCs w:val="28"/>
          <w:lang w:val="uk-UA"/>
        </w:rPr>
      </w:pPr>
      <w:r w:rsidRPr="00B9312A">
        <w:rPr>
          <w:rFonts w:ascii="Times New Roman" w:hAnsi="Times New Roman" w:cs="Times New Roman"/>
          <w:bCs/>
          <w:iCs/>
          <w:sz w:val="28"/>
          <w:szCs w:val="28"/>
          <w:lang w:val="uk-UA"/>
        </w:rPr>
        <w:t>Крім дослідження основних критеріїв респондентам надали низку запитань, які про особливості сприйняття іміджу, мотиви вступу та загальна інформація про враження від Прикарпатського національного університету ім. В. Стефаника. Студенти задоволенні вибором ЗВО, і не хотіли б змінити його.</w:t>
      </w:r>
    </w:p>
    <w:p w:rsidR="002F5DF2" w:rsidRPr="00B9312A" w:rsidRDefault="002F5DF2" w:rsidP="00A951AB">
      <w:pPr>
        <w:spacing w:after="0" w:line="360" w:lineRule="auto"/>
        <w:ind w:firstLine="709"/>
        <w:jc w:val="both"/>
        <w:rPr>
          <w:rFonts w:ascii="Times New Roman" w:hAnsi="Times New Roman" w:cs="Times New Roman"/>
          <w:bCs/>
          <w:iCs/>
          <w:sz w:val="28"/>
          <w:szCs w:val="28"/>
          <w:lang w:val="uk-UA"/>
        </w:rPr>
      </w:pPr>
      <w:r w:rsidRPr="00B9312A">
        <w:rPr>
          <w:rFonts w:ascii="Times New Roman" w:hAnsi="Times New Roman" w:cs="Times New Roman"/>
          <w:bCs/>
          <w:iCs/>
          <w:sz w:val="28"/>
          <w:szCs w:val="28"/>
          <w:lang w:val="uk-UA"/>
        </w:rPr>
        <w:t xml:space="preserve">На думку студентів, можна виділити такі 3 уявлення про ПНУ, це: народний ЗВО, що забезпечує якість освіти, сучасний інноваційний ЗВО, а також ЗВО, що забезпечує якісну підготовку та успішне працевлаштування. </w:t>
      </w:r>
    </w:p>
    <w:p w:rsidR="002F5DF2" w:rsidRPr="00B9312A" w:rsidRDefault="002F5DF2" w:rsidP="00A951AB">
      <w:pPr>
        <w:spacing w:after="0" w:line="360" w:lineRule="auto"/>
        <w:ind w:firstLine="709"/>
        <w:jc w:val="both"/>
        <w:rPr>
          <w:rFonts w:ascii="Times New Roman" w:hAnsi="Times New Roman" w:cs="Times New Roman"/>
          <w:bCs/>
          <w:iCs/>
          <w:sz w:val="28"/>
          <w:szCs w:val="28"/>
          <w:lang w:val="uk-UA"/>
        </w:rPr>
      </w:pPr>
      <w:r w:rsidRPr="00B9312A">
        <w:rPr>
          <w:rFonts w:ascii="Times New Roman" w:hAnsi="Times New Roman" w:cs="Times New Roman"/>
          <w:bCs/>
          <w:iCs/>
          <w:sz w:val="28"/>
          <w:szCs w:val="28"/>
          <w:lang w:val="uk-UA"/>
        </w:rPr>
        <w:t xml:space="preserve">Варто виділити, що головним у виборі ЗВО для більшої </w:t>
      </w:r>
      <w:r w:rsidR="0039555C">
        <w:rPr>
          <w:rFonts w:ascii="Times New Roman" w:hAnsi="Times New Roman" w:cs="Times New Roman"/>
          <w:bCs/>
          <w:iCs/>
          <w:sz w:val="28"/>
          <w:szCs w:val="28"/>
          <w:lang w:val="uk-UA"/>
        </w:rPr>
        <w:t xml:space="preserve">частини </w:t>
      </w:r>
      <w:r w:rsidRPr="00B9312A">
        <w:rPr>
          <w:rFonts w:ascii="Times New Roman" w:hAnsi="Times New Roman" w:cs="Times New Roman"/>
          <w:bCs/>
          <w:iCs/>
          <w:sz w:val="28"/>
          <w:szCs w:val="28"/>
          <w:lang w:val="uk-UA"/>
        </w:rPr>
        <w:t xml:space="preserve">студентів являються комфортні умови навчання та наявність великого вибору спеціальностей, які пропонує університет. Більше третини опитуваних респондентів мотивами вибору обирають близькість до будинку та доступна вартість навчання. </w:t>
      </w:r>
    </w:p>
    <w:p w:rsidR="00327904" w:rsidRDefault="00327904" w:rsidP="002524A4">
      <w:pPr>
        <w:pStyle w:val="2"/>
        <w:rPr>
          <w:lang w:val="uk-UA"/>
        </w:rPr>
      </w:pPr>
      <w:bookmarkStart w:id="20" w:name="_Toc88860476"/>
    </w:p>
    <w:p w:rsidR="00327904" w:rsidRDefault="00327904" w:rsidP="002524A4">
      <w:pPr>
        <w:pStyle w:val="2"/>
        <w:rPr>
          <w:lang w:val="uk-UA"/>
        </w:rPr>
      </w:pPr>
    </w:p>
    <w:p w:rsidR="00327904" w:rsidRDefault="00327904" w:rsidP="002524A4">
      <w:pPr>
        <w:pStyle w:val="2"/>
        <w:rPr>
          <w:lang w:val="uk-UA"/>
        </w:rPr>
      </w:pPr>
    </w:p>
    <w:p w:rsidR="00327904" w:rsidRDefault="00327904" w:rsidP="002524A4">
      <w:pPr>
        <w:pStyle w:val="2"/>
        <w:rPr>
          <w:lang w:val="uk-UA"/>
        </w:rPr>
      </w:pPr>
    </w:p>
    <w:p w:rsidR="00327904" w:rsidRDefault="00327904" w:rsidP="002524A4">
      <w:pPr>
        <w:pStyle w:val="2"/>
        <w:rPr>
          <w:lang w:val="uk-UA"/>
        </w:rPr>
      </w:pPr>
    </w:p>
    <w:p w:rsidR="00327904" w:rsidRDefault="00327904" w:rsidP="002524A4">
      <w:pPr>
        <w:pStyle w:val="2"/>
        <w:rPr>
          <w:lang w:val="uk-UA"/>
        </w:rPr>
      </w:pPr>
    </w:p>
    <w:p w:rsidR="00327904" w:rsidRDefault="00327904" w:rsidP="00327904">
      <w:pPr>
        <w:pStyle w:val="2"/>
        <w:ind w:firstLine="0"/>
        <w:jc w:val="left"/>
        <w:rPr>
          <w:lang w:val="uk-UA"/>
        </w:rPr>
      </w:pPr>
    </w:p>
    <w:p w:rsidR="00327904" w:rsidRDefault="00327904" w:rsidP="002524A4">
      <w:pPr>
        <w:pStyle w:val="2"/>
        <w:rPr>
          <w:rFonts w:asciiTheme="minorHAnsi" w:eastAsiaTheme="minorHAnsi" w:hAnsiTheme="minorHAnsi" w:cstheme="minorBidi"/>
          <w:b w:val="0"/>
          <w:bCs w:val="0"/>
          <w:sz w:val="22"/>
          <w:szCs w:val="22"/>
          <w:lang w:val="uk-UA"/>
        </w:rPr>
      </w:pPr>
    </w:p>
    <w:p w:rsidR="00327904" w:rsidRPr="00327904" w:rsidRDefault="00327904" w:rsidP="00327904">
      <w:pPr>
        <w:rPr>
          <w:lang w:val="uk-UA"/>
        </w:rPr>
      </w:pPr>
    </w:p>
    <w:p w:rsidR="002F5DF2" w:rsidRPr="00B9312A" w:rsidRDefault="002F5DF2" w:rsidP="002524A4">
      <w:pPr>
        <w:pStyle w:val="2"/>
        <w:rPr>
          <w:lang w:val="uk-UA"/>
        </w:rPr>
      </w:pPr>
      <w:bookmarkStart w:id="21" w:name="_Toc90503001"/>
      <w:r w:rsidRPr="00B9312A">
        <w:rPr>
          <w:lang w:val="uk-UA"/>
        </w:rPr>
        <w:lastRenderedPageBreak/>
        <w:t>2.3.</w:t>
      </w:r>
      <w:r w:rsidR="002E1B3A">
        <w:rPr>
          <w:lang w:val="uk-UA"/>
        </w:rPr>
        <w:t xml:space="preserve"> </w:t>
      </w:r>
      <w:r w:rsidRPr="00B9312A">
        <w:rPr>
          <w:lang w:val="uk-UA"/>
        </w:rPr>
        <w:t>Гендерні відмінності в сприйня</w:t>
      </w:r>
      <w:r w:rsidR="00FF2512">
        <w:rPr>
          <w:lang w:val="uk-UA"/>
        </w:rPr>
        <w:t>т</w:t>
      </w:r>
      <w:r w:rsidRPr="00B9312A">
        <w:rPr>
          <w:lang w:val="uk-UA"/>
        </w:rPr>
        <w:t>ті іміджу навчального закладу в уявленнях студентів</w:t>
      </w:r>
      <w:bookmarkEnd w:id="20"/>
      <w:bookmarkEnd w:id="21"/>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Проаналізувавши результати досліджень, ми побачили гендерну  різницю в сприйня</w:t>
      </w:r>
      <w:r w:rsidR="00FF2512">
        <w:rPr>
          <w:rFonts w:ascii="Times New Roman" w:hAnsi="Times New Roman" w:cs="Times New Roman"/>
          <w:sz w:val="28"/>
          <w:szCs w:val="28"/>
          <w:lang w:val="uk-UA"/>
        </w:rPr>
        <w:t>т</w:t>
      </w:r>
      <w:r w:rsidRPr="00B9312A">
        <w:rPr>
          <w:rFonts w:ascii="Times New Roman" w:hAnsi="Times New Roman" w:cs="Times New Roman"/>
          <w:sz w:val="28"/>
          <w:szCs w:val="28"/>
          <w:lang w:val="uk-UA"/>
        </w:rPr>
        <w:t>ті іміджу Прикарпатського національного університету імені Василя Стефаника.</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Почнемо з того, що ми досліджували 40 студентів: 20 – дівчат, 20 - хлопців. Вік досліджуваних 18-37 роки, це буди студенти 2-х – 4-х курсів </w:t>
      </w:r>
      <w:proofErr w:type="spellStart"/>
      <w:r w:rsidRPr="00B9312A">
        <w:rPr>
          <w:rFonts w:ascii="Times New Roman" w:hAnsi="Times New Roman" w:cs="Times New Roman"/>
          <w:sz w:val="28"/>
          <w:szCs w:val="28"/>
          <w:lang w:val="uk-UA"/>
        </w:rPr>
        <w:t>бакалаврату</w:t>
      </w:r>
      <w:proofErr w:type="spellEnd"/>
      <w:r w:rsidRPr="00B9312A">
        <w:rPr>
          <w:rFonts w:ascii="Times New Roman" w:hAnsi="Times New Roman" w:cs="Times New Roman"/>
          <w:sz w:val="28"/>
          <w:szCs w:val="28"/>
          <w:lang w:val="uk-UA"/>
        </w:rPr>
        <w:t xml:space="preserve"> та 1 курс</w:t>
      </w:r>
      <w:r w:rsidR="00A951AB" w:rsidRPr="00B9312A">
        <w:rPr>
          <w:rFonts w:ascii="Times New Roman" w:hAnsi="Times New Roman" w:cs="Times New Roman"/>
          <w:sz w:val="28"/>
          <w:szCs w:val="28"/>
          <w:lang w:val="uk-UA"/>
        </w:rPr>
        <w:t>у</w:t>
      </w:r>
      <w:r w:rsidRPr="00B9312A">
        <w:rPr>
          <w:rFonts w:ascii="Times New Roman" w:hAnsi="Times New Roman" w:cs="Times New Roman"/>
          <w:sz w:val="28"/>
          <w:szCs w:val="28"/>
          <w:lang w:val="uk-UA"/>
        </w:rPr>
        <w:t xml:space="preserve"> магістратури. Розподіл за віком наступний: вік хлопців 18-23 роки, дівчат 18-37 років.</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Можемо почати аналіз гендерних відмінностей у сприйнятті іміджу із загальних критеріїв іміджу навчального закладу, які ми емпірично досліджували та описали резу</w:t>
      </w:r>
      <w:r w:rsidR="00A951AB" w:rsidRPr="00B9312A">
        <w:rPr>
          <w:rFonts w:ascii="Times New Roman" w:hAnsi="Times New Roman" w:cs="Times New Roman"/>
          <w:sz w:val="28"/>
          <w:szCs w:val="28"/>
          <w:lang w:val="uk-UA"/>
        </w:rPr>
        <w:t>льтати у питанні 2.2</w:t>
      </w:r>
      <w:r w:rsidRPr="00B9312A">
        <w:rPr>
          <w:rFonts w:ascii="Times New Roman" w:hAnsi="Times New Roman" w:cs="Times New Roman"/>
          <w:sz w:val="28"/>
          <w:szCs w:val="28"/>
          <w:lang w:val="uk-UA"/>
        </w:rPr>
        <w:t>. Це: імідж керівника; імідж викладача; якість освіти; бізнес імідж; соціальний імідж; візуальний імідж; віртуальний імідж</w:t>
      </w:r>
      <w:r w:rsidR="00C866F1">
        <w:rPr>
          <w:rFonts w:ascii="Times New Roman" w:hAnsi="Times New Roman" w:cs="Times New Roman"/>
          <w:sz w:val="28"/>
          <w:szCs w:val="28"/>
          <w:lang w:val="uk-UA"/>
        </w:rPr>
        <w:t xml:space="preserve"> (Таблиця 2.8)</w:t>
      </w:r>
      <w:r w:rsidRPr="00B9312A">
        <w:rPr>
          <w:rFonts w:ascii="Times New Roman" w:hAnsi="Times New Roman" w:cs="Times New Roman"/>
          <w:sz w:val="28"/>
          <w:szCs w:val="28"/>
          <w:lang w:val="uk-UA"/>
        </w:rPr>
        <w:t>.</w:t>
      </w:r>
    </w:p>
    <w:p w:rsidR="002F5DF2" w:rsidRPr="00B9312A" w:rsidRDefault="002F5DF2" w:rsidP="00A951AB">
      <w:pPr>
        <w:spacing w:after="0" w:line="360" w:lineRule="auto"/>
        <w:ind w:firstLine="708"/>
        <w:jc w:val="right"/>
        <w:rPr>
          <w:rFonts w:ascii="Times New Roman" w:hAnsi="Times New Roman" w:cs="Times New Roman"/>
          <w:i/>
          <w:sz w:val="28"/>
          <w:szCs w:val="28"/>
          <w:lang w:val="uk-UA"/>
        </w:rPr>
      </w:pPr>
      <w:r w:rsidRPr="00B9312A">
        <w:rPr>
          <w:rFonts w:ascii="Times New Roman" w:hAnsi="Times New Roman" w:cs="Times New Roman"/>
          <w:i/>
          <w:sz w:val="28"/>
          <w:szCs w:val="28"/>
          <w:lang w:val="uk-UA"/>
        </w:rPr>
        <w:t>Таблиця 2.8</w:t>
      </w:r>
    </w:p>
    <w:p w:rsidR="002F5DF2" w:rsidRPr="00B9312A" w:rsidRDefault="002F5DF2" w:rsidP="00A951AB">
      <w:pPr>
        <w:spacing w:after="0" w:line="360" w:lineRule="auto"/>
        <w:ind w:firstLine="708"/>
        <w:jc w:val="center"/>
        <w:rPr>
          <w:rFonts w:ascii="Times New Roman" w:hAnsi="Times New Roman" w:cs="Times New Roman"/>
          <w:b/>
          <w:sz w:val="28"/>
          <w:szCs w:val="28"/>
          <w:lang w:val="uk-UA"/>
        </w:rPr>
      </w:pPr>
      <w:r w:rsidRPr="00B9312A">
        <w:rPr>
          <w:rFonts w:ascii="Times New Roman" w:hAnsi="Times New Roman" w:cs="Times New Roman"/>
          <w:b/>
          <w:sz w:val="28"/>
          <w:szCs w:val="28"/>
          <w:lang w:val="uk-UA"/>
        </w:rPr>
        <w:t>Гендерні</w:t>
      </w:r>
      <w:r w:rsidR="00D714F8" w:rsidRPr="00B9312A">
        <w:rPr>
          <w:rFonts w:ascii="Times New Roman" w:hAnsi="Times New Roman" w:cs="Times New Roman"/>
          <w:b/>
          <w:sz w:val="28"/>
          <w:szCs w:val="28"/>
          <w:lang w:val="uk-UA"/>
        </w:rPr>
        <w:t xml:space="preserve"> відмінності в розподілі балів за показниками</w:t>
      </w:r>
      <w:r w:rsidRPr="00B9312A">
        <w:rPr>
          <w:rFonts w:ascii="Times New Roman" w:hAnsi="Times New Roman" w:cs="Times New Roman"/>
          <w:b/>
          <w:sz w:val="28"/>
          <w:szCs w:val="28"/>
          <w:lang w:val="uk-UA"/>
        </w:rPr>
        <w:t xml:space="preserve">  іміджу ПНУ </w:t>
      </w:r>
    </w:p>
    <w:tbl>
      <w:tblPr>
        <w:tblStyle w:val="a4"/>
        <w:tblW w:w="0" w:type="auto"/>
        <w:tblLook w:val="04A0" w:firstRow="1" w:lastRow="0" w:firstColumn="1" w:lastColumn="0" w:noHBand="0" w:noVBand="1"/>
      </w:tblPr>
      <w:tblGrid>
        <w:gridCol w:w="2376"/>
        <w:gridCol w:w="851"/>
        <w:gridCol w:w="709"/>
        <w:gridCol w:w="708"/>
        <w:gridCol w:w="709"/>
        <w:gridCol w:w="709"/>
        <w:gridCol w:w="709"/>
        <w:gridCol w:w="708"/>
        <w:gridCol w:w="709"/>
        <w:gridCol w:w="709"/>
        <w:gridCol w:w="674"/>
      </w:tblGrid>
      <w:tr w:rsidR="002F5DF2" w:rsidRPr="00B9312A" w:rsidTr="002F5DF2">
        <w:trPr>
          <w:trHeight w:val="366"/>
        </w:trPr>
        <w:tc>
          <w:tcPr>
            <w:tcW w:w="2376" w:type="dxa"/>
            <w:vMerge w:val="restart"/>
            <w:tcBorders>
              <w:tl2br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                  Оцінка</w:t>
            </w:r>
          </w:p>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Критерії</w:t>
            </w:r>
          </w:p>
        </w:tc>
        <w:tc>
          <w:tcPr>
            <w:tcW w:w="1560" w:type="dxa"/>
            <w:gridSpan w:val="2"/>
          </w:tcPr>
          <w:p w:rsidR="002F5DF2" w:rsidRPr="00B9312A" w:rsidRDefault="002F5DF2" w:rsidP="00A951AB">
            <w:pPr>
              <w:spacing w:line="276" w:lineRule="auto"/>
              <w:jc w:val="center"/>
              <w:rPr>
                <w:rFonts w:ascii="Times New Roman" w:hAnsi="Times New Roman" w:cs="Times New Roman"/>
                <w:sz w:val="28"/>
                <w:szCs w:val="28"/>
                <w:lang w:val="uk-UA"/>
              </w:rPr>
            </w:pPr>
            <w:r w:rsidRPr="00B9312A">
              <w:rPr>
                <w:rFonts w:ascii="Times New Roman" w:hAnsi="Times New Roman" w:cs="Times New Roman"/>
                <w:sz w:val="28"/>
                <w:szCs w:val="28"/>
                <w:lang w:val="uk-UA"/>
              </w:rPr>
              <w:t>1</w:t>
            </w:r>
          </w:p>
        </w:tc>
        <w:tc>
          <w:tcPr>
            <w:tcW w:w="1417" w:type="dxa"/>
            <w:gridSpan w:val="2"/>
          </w:tcPr>
          <w:p w:rsidR="002F5DF2" w:rsidRPr="00B9312A" w:rsidRDefault="002F5DF2" w:rsidP="00A951AB">
            <w:pPr>
              <w:spacing w:line="276" w:lineRule="auto"/>
              <w:jc w:val="center"/>
              <w:rPr>
                <w:rFonts w:ascii="Times New Roman" w:hAnsi="Times New Roman" w:cs="Times New Roman"/>
                <w:sz w:val="28"/>
                <w:szCs w:val="28"/>
                <w:lang w:val="uk-UA"/>
              </w:rPr>
            </w:pPr>
            <w:r w:rsidRPr="00B9312A">
              <w:rPr>
                <w:rFonts w:ascii="Times New Roman" w:hAnsi="Times New Roman" w:cs="Times New Roman"/>
                <w:sz w:val="28"/>
                <w:szCs w:val="28"/>
                <w:lang w:val="uk-UA"/>
              </w:rPr>
              <w:t>2</w:t>
            </w:r>
          </w:p>
        </w:tc>
        <w:tc>
          <w:tcPr>
            <w:tcW w:w="1418" w:type="dxa"/>
            <w:gridSpan w:val="2"/>
          </w:tcPr>
          <w:p w:rsidR="002F5DF2" w:rsidRPr="00B9312A" w:rsidRDefault="002F5DF2" w:rsidP="00A951AB">
            <w:pPr>
              <w:spacing w:line="276" w:lineRule="auto"/>
              <w:jc w:val="center"/>
              <w:rPr>
                <w:rFonts w:ascii="Times New Roman" w:hAnsi="Times New Roman" w:cs="Times New Roman"/>
                <w:sz w:val="28"/>
                <w:szCs w:val="28"/>
                <w:lang w:val="uk-UA"/>
              </w:rPr>
            </w:pPr>
            <w:r w:rsidRPr="00B9312A">
              <w:rPr>
                <w:rFonts w:ascii="Times New Roman" w:hAnsi="Times New Roman" w:cs="Times New Roman"/>
                <w:sz w:val="28"/>
                <w:szCs w:val="28"/>
                <w:lang w:val="uk-UA"/>
              </w:rPr>
              <w:t>3</w:t>
            </w:r>
          </w:p>
        </w:tc>
        <w:tc>
          <w:tcPr>
            <w:tcW w:w="1417" w:type="dxa"/>
            <w:gridSpan w:val="2"/>
          </w:tcPr>
          <w:p w:rsidR="002F5DF2" w:rsidRPr="00B9312A" w:rsidRDefault="002F5DF2" w:rsidP="00A951AB">
            <w:pPr>
              <w:spacing w:line="276" w:lineRule="auto"/>
              <w:jc w:val="center"/>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1383" w:type="dxa"/>
            <w:gridSpan w:val="2"/>
          </w:tcPr>
          <w:p w:rsidR="002F5DF2" w:rsidRPr="00B9312A" w:rsidRDefault="002F5DF2" w:rsidP="00A951AB">
            <w:pPr>
              <w:spacing w:line="276" w:lineRule="auto"/>
              <w:jc w:val="center"/>
              <w:rPr>
                <w:rFonts w:ascii="Times New Roman" w:hAnsi="Times New Roman" w:cs="Times New Roman"/>
                <w:sz w:val="28"/>
                <w:szCs w:val="28"/>
                <w:lang w:val="uk-UA"/>
              </w:rPr>
            </w:pPr>
            <w:r w:rsidRPr="00B9312A">
              <w:rPr>
                <w:rFonts w:ascii="Times New Roman" w:hAnsi="Times New Roman" w:cs="Times New Roman"/>
                <w:sz w:val="28"/>
                <w:szCs w:val="28"/>
                <w:lang w:val="uk-UA"/>
              </w:rPr>
              <w:t>5</w:t>
            </w:r>
          </w:p>
        </w:tc>
      </w:tr>
      <w:tr w:rsidR="002F5DF2" w:rsidRPr="00B9312A" w:rsidTr="002F5DF2">
        <w:trPr>
          <w:trHeight w:val="279"/>
        </w:trPr>
        <w:tc>
          <w:tcPr>
            <w:tcW w:w="2376" w:type="dxa"/>
            <w:vMerge/>
          </w:tcPr>
          <w:p w:rsidR="002F5DF2" w:rsidRPr="00B9312A" w:rsidRDefault="002F5DF2" w:rsidP="00A951AB">
            <w:pPr>
              <w:spacing w:line="276" w:lineRule="auto"/>
              <w:jc w:val="both"/>
              <w:rPr>
                <w:rFonts w:ascii="Times New Roman" w:hAnsi="Times New Roman" w:cs="Times New Roman"/>
                <w:sz w:val="28"/>
                <w:szCs w:val="28"/>
                <w:lang w:val="uk-UA"/>
              </w:rPr>
            </w:pPr>
          </w:p>
        </w:tc>
        <w:tc>
          <w:tcPr>
            <w:tcW w:w="851"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Х</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Х</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Х</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Х</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Х</w:t>
            </w:r>
          </w:p>
        </w:tc>
        <w:tc>
          <w:tcPr>
            <w:tcW w:w="674"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w:t>
            </w:r>
          </w:p>
        </w:tc>
      </w:tr>
      <w:tr w:rsidR="002F5DF2" w:rsidRPr="00B9312A" w:rsidTr="002F5DF2">
        <w:tc>
          <w:tcPr>
            <w:tcW w:w="2376"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Імідж керівника</w:t>
            </w:r>
          </w:p>
        </w:tc>
        <w:tc>
          <w:tcPr>
            <w:tcW w:w="851"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15</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21</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28</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36</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55</w:t>
            </w:r>
          </w:p>
        </w:tc>
        <w:tc>
          <w:tcPr>
            <w:tcW w:w="674"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80</w:t>
            </w:r>
          </w:p>
        </w:tc>
      </w:tr>
      <w:tr w:rsidR="002F5DF2" w:rsidRPr="00B9312A" w:rsidTr="002F5DF2">
        <w:trPr>
          <w:trHeight w:val="318"/>
        </w:trPr>
        <w:tc>
          <w:tcPr>
            <w:tcW w:w="2376"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Імідж викладача</w:t>
            </w:r>
          </w:p>
        </w:tc>
        <w:tc>
          <w:tcPr>
            <w:tcW w:w="851"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8"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24</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54</w:t>
            </w:r>
          </w:p>
        </w:tc>
        <w:tc>
          <w:tcPr>
            <w:tcW w:w="708"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72</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120</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210</w:t>
            </w:r>
          </w:p>
        </w:tc>
        <w:tc>
          <w:tcPr>
            <w:tcW w:w="674"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115</w:t>
            </w:r>
          </w:p>
        </w:tc>
      </w:tr>
      <w:tr w:rsidR="002F5DF2" w:rsidRPr="00B9312A" w:rsidTr="002F5DF2">
        <w:tc>
          <w:tcPr>
            <w:tcW w:w="2376"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Якість освіти</w:t>
            </w:r>
          </w:p>
        </w:tc>
        <w:tc>
          <w:tcPr>
            <w:tcW w:w="851"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20</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8</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78</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36</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76</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108</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110</w:t>
            </w:r>
          </w:p>
        </w:tc>
        <w:tc>
          <w:tcPr>
            <w:tcW w:w="674"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40</w:t>
            </w:r>
          </w:p>
        </w:tc>
      </w:tr>
      <w:tr w:rsidR="002F5DF2" w:rsidRPr="00B9312A" w:rsidTr="002F5DF2">
        <w:tc>
          <w:tcPr>
            <w:tcW w:w="2376"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Бізнес імідж</w:t>
            </w:r>
          </w:p>
        </w:tc>
        <w:tc>
          <w:tcPr>
            <w:tcW w:w="851"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10</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18</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39</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112</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100</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50</w:t>
            </w:r>
          </w:p>
        </w:tc>
        <w:tc>
          <w:tcPr>
            <w:tcW w:w="674"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245</w:t>
            </w:r>
          </w:p>
        </w:tc>
      </w:tr>
      <w:tr w:rsidR="002F5DF2" w:rsidRPr="00B9312A" w:rsidTr="002F5DF2">
        <w:tc>
          <w:tcPr>
            <w:tcW w:w="2376"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Соціальний імідж</w:t>
            </w:r>
          </w:p>
        </w:tc>
        <w:tc>
          <w:tcPr>
            <w:tcW w:w="851"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10</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18</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42</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36</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92</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45</w:t>
            </w:r>
          </w:p>
        </w:tc>
        <w:tc>
          <w:tcPr>
            <w:tcW w:w="674"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80</w:t>
            </w:r>
          </w:p>
        </w:tc>
      </w:tr>
      <w:tr w:rsidR="002F5DF2" w:rsidRPr="00B9312A" w:rsidTr="002F5DF2">
        <w:tc>
          <w:tcPr>
            <w:tcW w:w="2376" w:type="dxa"/>
            <w:tcBorders>
              <w:bottom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Візуальний імідж</w:t>
            </w:r>
          </w:p>
        </w:tc>
        <w:tc>
          <w:tcPr>
            <w:tcW w:w="851" w:type="dxa"/>
            <w:tcBorders>
              <w:bottom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31</w:t>
            </w:r>
          </w:p>
        </w:tc>
        <w:tc>
          <w:tcPr>
            <w:tcW w:w="709" w:type="dxa"/>
            <w:tcBorders>
              <w:bottom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14</w:t>
            </w:r>
          </w:p>
        </w:tc>
        <w:tc>
          <w:tcPr>
            <w:tcW w:w="708" w:type="dxa"/>
            <w:tcBorders>
              <w:bottom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14</w:t>
            </w:r>
          </w:p>
        </w:tc>
        <w:tc>
          <w:tcPr>
            <w:tcW w:w="709" w:type="dxa"/>
            <w:tcBorders>
              <w:bottom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26</w:t>
            </w:r>
          </w:p>
        </w:tc>
        <w:tc>
          <w:tcPr>
            <w:tcW w:w="709" w:type="dxa"/>
            <w:tcBorders>
              <w:bottom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117</w:t>
            </w:r>
          </w:p>
        </w:tc>
        <w:tc>
          <w:tcPr>
            <w:tcW w:w="709" w:type="dxa"/>
            <w:tcBorders>
              <w:bottom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87</w:t>
            </w:r>
          </w:p>
        </w:tc>
        <w:tc>
          <w:tcPr>
            <w:tcW w:w="708" w:type="dxa"/>
            <w:tcBorders>
              <w:bottom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112</w:t>
            </w:r>
          </w:p>
        </w:tc>
        <w:tc>
          <w:tcPr>
            <w:tcW w:w="709" w:type="dxa"/>
            <w:tcBorders>
              <w:bottom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164</w:t>
            </w:r>
          </w:p>
        </w:tc>
        <w:tc>
          <w:tcPr>
            <w:tcW w:w="709" w:type="dxa"/>
            <w:tcBorders>
              <w:bottom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55</w:t>
            </w:r>
          </w:p>
        </w:tc>
        <w:tc>
          <w:tcPr>
            <w:tcW w:w="674" w:type="dxa"/>
            <w:tcBorders>
              <w:bottom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95</w:t>
            </w:r>
          </w:p>
        </w:tc>
      </w:tr>
      <w:tr w:rsidR="002F5DF2" w:rsidRPr="00B9312A" w:rsidTr="002F5DF2">
        <w:tc>
          <w:tcPr>
            <w:tcW w:w="2376"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Загальний бал</w:t>
            </w:r>
          </w:p>
        </w:tc>
        <w:tc>
          <w:tcPr>
            <w:tcW w:w="851"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51</w:t>
            </w:r>
          </w:p>
        </w:tc>
        <w:tc>
          <w:tcPr>
            <w:tcW w:w="709"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24</w:t>
            </w:r>
          </w:p>
        </w:tc>
        <w:tc>
          <w:tcPr>
            <w:tcW w:w="708"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46</w:t>
            </w:r>
          </w:p>
        </w:tc>
        <w:tc>
          <w:tcPr>
            <w:tcW w:w="709"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40</w:t>
            </w:r>
          </w:p>
        </w:tc>
        <w:tc>
          <w:tcPr>
            <w:tcW w:w="709"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270</w:t>
            </w:r>
          </w:p>
        </w:tc>
        <w:tc>
          <w:tcPr>
            <w:tcW w:w="709"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279</w:t>
            </w:r>
          </w:p>
        </w:tc>
        <w:tc>
          <w:tcPr>
            <w:tcW w:w="708"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436</w:t>
            </w:r>
          </w:p>
        </w:tc>
        <w:tc>
          <w:tcPr>
            <w:tcW w:w="709"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620</w:t>
            </w:r>
          </w:p>
        </w:tc>
        <w:tc>
          <w:tcPr>
            <w:tcW w:w="709"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525</w:t>
            </w:r>
          </w:p>
        </w:tc>
        <w:tc>
          <w:tcPr>
            <w:tcW w:w="674"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655</w:t>
            </w:r>
          </w:p>
        </w:tc>
      </w:tr>
    </w:tbl>
    <w:p w:rsidR="002F5DF2" w:rsidRPr="00B9312A" w:rsidRDefault="002F5DF2" w:rsidP="00A951AB">
      <w:pPr>
        <w:spacing w:after="0" w:line="360" w:lineRule="auto"/>
        <w:jc w:val="both"/>
        <w:rPr>
          <w:rFonts w:ascii="Times New Roman" w:hAnsi="Times New Roman" w:cs="Times New Roman"/>
          <w:sz w:val="28"/>
          <w:szCs w:val="28"/>
          <w:lang w:val="uk-UA"/>
        </w:rPr>
      </w:pP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Отже, за критерієм «Імідж керівника», можна прослідкувати, що дівчата краще оцінюють імідж керівника, адже їхні оцінки переважають над оцінками хлопців. Також ми ба</w:t>
      </w:r>
      <w:r w:rsidR="00A951AB" w:rsidRPr="00B9312A">
        <w:rPr>
          <w:rFonts w:ascii="Times New Roman" w:hAnsi="Times New Roman" w:cs="Times New Roman"/>
          <w:sz w:val="28"/>
          <w:szCs w:val="28"/>
          <w:lang w:val="uk-UA"/>
        </w:rPr>
        <w:t>чим</w:t>
      </w:r>
      <w:r w:rsidR="00FF2512">
        <w:rPr>
          <w:rFonts w:ascii="Times New Roman" w:hAnsi="Times New Roman" w:cs="Times New Roman"/>
          <w:sz w:val="28"/>
          <w:szCs w:val="28"/>
          <w:lang w:val="uk-UA"/>
        </w:rPr>
        <w:t>о</w:t>
      </w:r>
      <w:r w:rsidR="00A951AB" w:rsidRPr="00B9312A">
        <w:rPr>
          <w:rFonts w:ascii="Times New Roman" w:hAnsi="Times New Roman" w:cs="Times New Roman"/>
          <w:sz w:val="28"/>
          <w:szCs w:val="28"/>
          <w:lang w:val="uk-UA"/>
        </w:rPr>
        <w:t>, що</w:t>
      </w:r>
      <w:r w:rsidR="00FF2512">
        <w:rPr>
          <w:rFonts w:ascii="Times New Roman" w:hAnsi="Times New Roman" w:cs="Times New Roman"/>
          <w:sz w:val="28"/>
          <w:szCs w:val="28"/>
          <w:lang w:val="uk-UA"/>
        </w:rPr>
        <w:t xml:space="preserve"> </w:t>
      </w:r>
      <w:r w:rsidR="00A951AB" w:rsidRPr="00B9312A">
        <w:rPr>
          <w:rFonts w:ascii="Times New Roman" w:hAnsi="Times New Roman" w:cs="Times New Roman"/>
          <w:sz w:val="28"/>
          <w:szCs w:val="28"/>
          <w:lang w:val="uk-UA"/>
        </w:rPr>
        <w:t>1 ніхто не обрав,  оцінку</w:t>
      </w:r>
      <w:r w:rsidRPr="00B9312A">
        <w:rPr>
          <w:rFonts w:ascii="Times New Roman" w:hAnsi="Times New Roman" w:cs="Times New Roman"/>
          <w:sz w:val="28"/>
          <w:szCs w:val="28"/>
          <w:lang w:val="uk-UA"/>
        </w:rPr>
        <w:t xml:space="preserve"> 2 бали поставили</w:t>
      </w:r>
      <w:r w:rsidR="00134068">
        <w:rPr>
          <w:rFonts w:ascii="Times New Roman" w:hAnsi="Times New Roman" w:cs="Times New Roman"/>
          <w:sz w:val="28"/>
          <w:szCs w:val="28"/>
          <w:lang w:val="uk-UA"/>
        </w:rPr>
        <w:t xml:space="preserve"> тільки хлопці. Різниця в оцінці</w:t>
      </w:r>
      <w:r w:rsidRPr="00B9312A">
        <w:rPr>
          <w:rFonts w:ascii="Times New Roman" w:hAnsi="Times New Roman" w:cs="Times New Roman"/>
          <w:sz w:val="28"/>
          <w:szCs w:val="28"/>
          <w:lang w:val="uk-UA"/>
        </w:rPr>
        <w:t xml:space="preserve"> 3 та 4 за розподілом хлопців та дівчат незначна </w:t>
      </w:r>
      <w:r w:rsidRPr="00B9312A">
        <w:rPr>
          <w:rFonts w:ascii="Times New Roman" w:hAnsi="Times New Roman" w:cs="Times New Roman"/>
          <w:sz w:val="28"/>
          <w:szCs w:val="28"/>
          <w:lang w:val="uk-UA"/>
        </w:rPr>
        <w:lastRenderedPageBreak/>
        <w:t xml:space="preserve">на користь дівчат. Тільки в оцінці 5 різниця розподілу балів майже вдвічі, також переважають бали дівчат. </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 запитання </w:t>
      </w:r>
      <w:r w:rsidRPr="00B9312A">
        <w:rPr>
          <w:rFonts w:ascii="Times New Roman" w:hAnsi="Times New Roman" w:cs="Times New Roman"/>
          <w:i/>
          <w:sz w:val="28"/>
          <w:szCs w:val="28"/>
          <w:lang w:val="uk-UA"/>
        </w:rPr>
        <w:t xml:space="preserve">«Чи згодні Ви з твердженням, що керівник університету має позитивний імідж?» </w:t>
      </w:r>
      <w:r w:rsidR="00134068">
        <w:rPr>
          <w:rFonts w:ascii="Times New Roman" w:hAnsi="Times New Roman" w:cs="Times New Roman"/>
          <w:sz w:val="28"/>
          <w:szCs w:val="28"/>
          <w:lang w:val="uk-UA"/>
        </w:rPr>
        <w:t>можна прослідкувати, що хлопці та</w:t>
      </w:r>
      <w:r w:rsidRPr="00B9312A">
        <w:rPr>
          <w:rFonts w:ascii="Times New Roman" w:hAnsi="Times New Roman" w:cs="Times New Roman"/>
          <w:sz w:val="28"/>
          <w:szCs w:val="28"/>
          <w:lang w:val="uk-UA"/>
        </w:rPr>
        <w:t xml:space="preserve"> дівчата майже однаково відповіли з різницею у кілька балів. Хлопці все ж, більше згідні, що керівник університету має позитивний імідж</w:t>
      </w:r>
      <w:r w:rsidR="00333176">
        <w:rPr>
          <w:rFonts w:ascii="Times New Roman" w:hAnsi="Times New Roman" w:cs="Times New Roman"/>
          <w:sz w:val="28"/>
          <w:szCs w:val="28"/>
          <w:lang w:val="uk-UA"/>
        </w:rPr>
        <w:t xml:space="preserve"> (Рисунок 2.20)</w:t>
      </w:r>
      <w:r w:rsidRPr="00B9312A">
        <w:rPr>
          <w:rFonts w:ascii="Times New Roman" w:hAnsi="Times New Roman" w:cs="Times New Roman"/>
          <w:sz w:val="28"/>
          <w:szCs w:val="28"/>
          <w:lang w:val="uk-UA"/>
        </w:rPr>
        <w:t>.</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3CFDF6BF" wp14:editId="75EFD619">
            <wp:extent cx="5305425" cy="2362200"/>
            <wp:effectExtent l="0" t="0" r="9525"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F5DF2" w:rsidRPr="00B9312A" w:rsidRDefault="00A951AB"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i/>
          <w:sz w:val="28"/>
          <w:szCs w:val="28"/>
          <w:lang w:val="uk-UA"/>
        </w:rPr>
        <w:t>Рис.</w:t>
      </w:r>
      <w:r w:rsidR="00333176">
        <w:rPr>
          <w:rFonts w:ascii="Times New Roman" w:hAnsi="Times New Roman" w:cs="Times New Roman"/>
          <w:i/>
          <w:sz w:val="28"/>
          <w:szCs w:val="28"/>
          <w:lang w:val="uk-UA"/>
        </w:rPr>
        <w:t xml:space="preserve"> 2.20</w:t>
      </w:r>
      <w:r w:rsidR="002F5DF2" w:rsidRPr="00B9312A">
        <w:rPr>
          <w:rFonts w:ascii="Times New Roman" w:hAnsi="Times New Roman" w:cs="Times New Roman"/>
          <w:i/>
          <w:sz w:val="28"/>
          <w:szCs w:val="28"/>
          <w:lang w:val="uk-UA"/>
        </w:rPr>
        <w:t xml:space="preserve"> – Гендерні відмінності в розподілі балів за критерієм задоволеності керівником університету</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Критерій «Імідж викладача» отримав різницю майже вдвічі у балах 3, 4 та 5 отриманих від хлопців та дів</w:t>
      </w:r>
      <w:r w:rsidR="008B28D8">
        <w:rPr>
          <w:rFonts w:ascii="Times New Roman" w:hAnsi="Times New Roman" w:cs="Times New Roman"/>
          <w:sz w:val="28"/>
          <w:szCs w:val="28"/>
          <w:lang w:val="uk-UA"/>
        </w:rPr>
        <w:t>чат. У дівчат переважають бали в</w:t>
      </w:r>
      <w:r w:rsidRPr="00B9312A">
        <w:rPr>
          <w:rFonts w:ascii="Times New Roman" w:hAnsi="Times New Roman" w:cs="Times New Roman"/>
          <w:sz w:val="28"/>
          <w:szCs w:val="28"/>
          <w:lang w:val="uk-UA"/>
        </w:rPr>
        <w:t xml:space="preserve"> оцінках 3 та 4, тільки дівчата вибрали оцінку 2. Хлопці </w:t>
      </w:r>
      <w:r w:rsidR="008B28D8">
        <w:rPr>
          <w:rFonts w:ascii="Times New Roman" w:hAnsi="Times New Roman" w:cs="Times New Roman"/>
          <w:sz w:val="28"/>
          <w:szCs w:val="28"/>
          <w:lang w:val="uk-UA"/>
        </w:rPr>
        <w:t>своєю чергою</w:t>
      </w:r>
      <w:r w:rsidRPr="00B9312A">
        <w:rPr>
          <w:rFonts w:ascii="Times New Roman" w:hAnsi="Times New Roman" w:cs="Times New Roman"/>
          <w:sz w:val="28"/>
          <w:szCs w:val="28"/>
          <w:lang w:val="uk-UA"/>
        </w:rPr>
        <w:t xml:space="preserve"> надали перевагу оцінити критерій імідж викладача на 5. Оцінку 1 за критерієм «Імідж викладача» не обрав ніхто з опитуваних студентів.</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Критерій «Якість освіти» хлопці оцінюють все ж краще. Бали хлопці</w:t>
      </w:r>
      <w:r w:rsidR="00A951AB" w:rsidRPr="00B9312A">
        <w:rPr>
          <w:rFonts w:ascii="Times New Roman" w:hAnsi="Times New Roman" w:cs="Times New Roman"/>
          <w:sz w:val="28"/>
          <w:szCs w:val="28"/>
          <w:lang w:val="uk-UA"/>
        </w:rPr>
        <w:t>в</w:t>
      </w:r>
      <w:r w:rsidR="008B28D8">
        <w:rPr>
          <w:rFonts w:ascii="Times New Roman" w:hAnsi="Times New Roman" w:cs="Times New Roman"/>
          <w:sz w:val="28"/>
          <w:szCs w:val="28"/>
          <w:lang w:val="uk-UA"/>
        </w:rPr>
        <w:t xml:space="preserve"> переважають в</w:t>
      </w:r>
      <w:r w:rsidRPr="00B9312A">
        <w:rPr>
          <w:rFonts w:ascii="Times New Roman" w:hAnsi="Times New Roman" w:cs="Times New Roman"/>
          <w:sz w:val="28"/>
          <w:szCs w:val="28"/>
          <w:lang w:val="uk-UA"/>
        </w:rPr>
        <w:t xml:space="preserve"> оцінках 2, 3 та 5. Бали дівчат переважають в оцінці 4. Та 1 поставили тільки дівчата, але це не значно впиває на результат. Різниця у розподілі балів хлопців та дівчат в оцінці 3 та 4 за показником «Якість освіти» майже у 2 рази. Майже у 3 рази різниця балів в оцінці 2 та 5</w:t>
      </w:r>
      <w:r w:rsidR="00446FE6">
        <w:rPr>
          <w:rFonts w:ascii="Times New Roman" w:hAnsi="Times New Roman" w:cs="Times New Roman"/>
          <w:sz w:val="28"/>
          <w:szCs w:val="28"/>
          <w:lang w:val="uk-UA"/>
        </w:rPr>
        <w:t xml:space="preserve"> (Рисунок 2.21)</w:t>
      </w:r>
      <w:r w:rsidRPr="00B9312A">
        <w:rPr>
          <w:rFonts w:ascii="Times New Roman" w:hAnsi="Times New Roman" w:cs="Times New Roman"/>
          <w:sz w:val="28"/>
          <w:szCs w:val="28"/>
          <w:lang w:val="uk-UA"/>
        </w:rPr>
        <w:t>.</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lastRenderedPageBreak/>
        <w:drawing>
          <wp:inline distT="0" distB="0" distL="0" distR="0" wp14:anchorId="0CF57FAF" wp14:editId="41302721">
            <wp:extent cx="5191125" cy="2438400"/>
            <wp:effectExtent l="0" t="0" r="9525" b="190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F5DF2" w:rsidRPr="00B9312A" w:rsidRDefault="00A951AB"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i/>
          <w:sz w:val="28"/>
          <w:szCs w:val="28"/>
          <w:lang w:val="uk-UA"/>
        </w:rPr>
        <w:t>Рис.</w:t>
      </w:r>
      <w:r w:rsidR="00333176">
        <w:rPr>
          <w:rFonts w:ascii="Times New Roman" w:hAnsi="Times New Roman" w:cs="Times New Roman"/>
          <w:i/>
          <w:sz w:val="28"/>
          <w:szCs w:val="28"/>
          <w:lang w:val="uk-UA"/>
        </w:rPr>
        <w:t xml:space="preserve"> 2.21</w:t>
      </w:r>
      <w:r w:rsidR="002F5DF2" w:rsidRPr="00B9312A">
        <w:rPr>
          <w:rFonts w:ascii="Times New Roman" w:hAnsi="Times New Roman" w:cs="Times New Roman"/>
          <w:i/>
          <w:sz w:val="28"/>
          <w:szCs w:val="28"/>
          <w:lang w:val="uk-UA"/>
        </w:rPr>
        <w:t xml:space="preserve"> – Гендерні відмінності в розподілі балів за критерієм якості освітніх послуг</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Критерій «Бізнес імідж» хлопці схильні оцінювати  на  1, 2 та 4. Як можна побачити, різниця у розподілі балів за показником «Бізнес імідж» </w:t>
      </w:r>
      <w:r w:rsidR="00642C58">
        <w:rPr>
          <w:rFonts w:ascii="Times New Roman" w:hAnsi="Times New Roman" w:cs="Times New Roman"/>
          <w:sz w:val="28"/>
          <w:szCs w:val="28"/>
          <w:lang w:val="uk-UA"/>
        </w:rPr>
        <w:t>значно</w:t>
      </w:r>
      <w:r w:rsidRPr="00B9312A">
        <w:rPr>
          <w:rFonts w:ascii="Times New Roman" w:hAnsi="Times New Roman" w:cs="Times New Roman"/>
          <w:sz w:val="28"/>
          <w:szCs w:val="28"/>
          <w:lang w:val="uk-UA"/>
        </w:rPr>
        <w:t xml:space="preserve"> відрізняється. Дівчата вирішили оцінити бізнес імідж твердою 5-ою, також вибрали і оцінку 3. Між оцінкою 3 та 4 різниця розподілу балів у 2 рази.</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Критерій «Соціальний імідж» хлопці оцінили на 1 та 2, тому що їхні бали переважають над балами дівчат. Дівчата все ж схильні оцінювати соціальний імідж на 3, 4 та 5. Різниця у розподілі за балів за оцінки 3, 4, 5 за показником «Соціальний імідж»  у 2 рази, на користь дівчат та в оцінці 1 та 2 переважають у балах хлопців. </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Критерій «Візуальний імід</w:t>
      </w:r>
      <w:r w:rsidR="00A102AB">
        <w:rPr>
          <w:rFonts w:ascii="Times New Roman" w:hAnsi="Times New Roman" w:cs="Times New Roman"/>
          <w:sz w:val="28"/>
          <w:szCs w:val="28"/>
          <w:lang w:val="uk-UA"/>
        </w:rPr>
        <w:t>ж» хлопці та дівчата оцінили по-</w:t>
      </w:r>
      <w:r w:rsidRPr="00B9312A">
        <w:rPr>
          <w:rFonts w:ascii="Times New Roman" w:hAnsi="Times New Roman" w:cs="Times New Roman"/>
          <w:sz w:val="28"/>
          <w:szCs w:val="28"/>
          <w:lang w:val="uk-UA"/>
        </w:rPr>
        <w:t>різному. Оцінки які поставили дівчата, це 2, 4 та 5 переважають на</w:t>
      </w:r>
      <w:r w:rsidR="00A25E8E">
        <w:rPr>
          <w:rFonts w:ascii="Times New Roman" w:hAnsi="Times New Roman" w:cs="Times New Roman"/>
          <w:sz w:val="28"/>
          <w:szCs w:val="28"/>
          <w:lang w:val="uk-UA"/>
        </w:rPr>
        <w:t>д</w:t>
      </w:r>
      <w:r w:rsidRPr="00B9312A">
        <w:rPr>
          <w:rFonts w:ascii="Times New Roman" w:hAnsi="Times New Roman" w:cs="Times New Roman"/>
          <w:sz w:val="28"/>
          <w:szCs w:val="28"/>
          <w:lang w:val="uk-UA"/>
        </w:rPr>
        <w:t xml:space="preserve"> оцінками хлопців. Хлопці схильні оцінювати візуальний імідж на 1 та 3. Різниця в балах 1, 2 та 5 між оцінюванням хлопців і дівчат у 2 рази. Розподіл у балах за оцінкою 3 та 4 незначний, як на користь хлопців, так і на користь дівчат.</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 запитання  </w:t>
      </w:r>
      <w:r w:rsidRPr="00B9312A">
        <w:rPr>
          <w:rFonts w:ascii="Times New Roman" w:hAnsi="Times New Roman" w:cs="Times New Roman"/>
          <w:i/>
          <w:sz w:val="28"/>
          <w:szCs w:val="28"/>
          <w:lang w:val="uk-UA"/>
        </w:rPr>
        <w:t>«Як Ви вважаєте, чи зручно розташовані навчальні корпуси?»</w:t>
      </w:r>
      <w:r w:rsidRPr="00B9312A">
        <w:rPr>
          <w:rFonts w:ascii="Times New Roman" w:hAnsi="Times New Roman" w:cs="Times New Roman"/>
          <w:sz w:val="28"/>
          <w:szCs w:val="28"/>
          <w:lang w:val="uk-UA"/>
        </w:rPr>
        <w:t xml:space="preserve"> відповіли: 85% - так, 5% - ні, 10% - важко відповісти. Проаналізувавши відповіді на питання, ми бачимо, що респонденти оцінили візуальний імідж на 3 із 5 можл</w:t>
      </w:r>
      <w:r w:rsidR="00A25E8E">
        <w:rPr>
          <w:rFonts w:ascii="Times New Roman" w:hAnsi="Times New Roman" w:cs="Times New Roman"/>
          <w:sz w:val="28"/>
          <w:szCs w:val="28"/>
          <w:lang w:val="uk-UA"/>
        </w:rPr>
        <w:t xml:space="preserve">ивих, а конкретніше на 3,33 </w:t>
      </w:r>
      <w:proofErr w:type="spellStart"/>
      <w:r w:rsidR="00A25E8E">
        <w:rPr>
          <w:rFonts w:ascii="Times New Roman" w:hAnsi="Times New Roman" w:cs="Times New Roman"/>
          <w:sz w:val="28"/>
          <w:szCs w:val="28"/>
          <w:lang w:val="uk-UA"/>
        </w:rPr>
        <w:t>бала</w:t>
      </w:r>
      <w:proofErr w:type="spellEnd"/>
      <w:r w:rsidRPr="00B9312A">
        <w:rPr>
          <w:rFonts w:ascii="Times New Roman" w:hAnsi="Times New Roman" w:cs="Times New Roman"/>
          <w:sz w:val="28"/>
          <w:szCs w:val="28"/>
          <w:lang w:val="uk-UA"/>
        </w:rPr>
        <w:t>.</w:t>
      </w:r>
    </w:p>
    <w:p w:rsidR="002F5DF2" w:rsidRPr="00B9312A" w:rsidRDefault="002F5DF2" w:rsidP="009225A5">
      <w:pPr>
        <w:numPr>
          <w:ilvl w:val="0"/>
          <w:numId w:val="27"/>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 xml:space="preserve">На Вашу думку, який </w:t>
      </w:r>
      <w:r w:rsidR="00A25E8E">
        <w:rPr>
          <w:rFonts w:ascii="Times New Roman" w:hAnsi="Times New Roman" w:cs="Times New Roman"/>
          <w:sz w:val="28"/>
          <w:szCs w:val="28"/>
          <w:lang w:val="uk-UA"/>
        </w:rPr>
        <w:t>вигляд мають навчальні аудиторії</w:t>
      </w:r>
      <w:r w:rsidRPr="00B9312A">
        <w:rPr>
          <w:rFonts w:ascii="Times New Roman" w:hAnsi="Times New Roman" w:cs="Times New Roman"/>
          <w:sz w:val="28"/>
          <w:szCs w:val="28"/>
          <w:lang w:val="uk-UA"/>
        </w:rPr>
        <w:t xml:space="preserve"> </w:t>
      </w:r>
      <w:r w:rsidR="00A25E8E">
        <w:rPr>
          <w:rFonts w:ascii="Times New Roman" w:hAnsi="Times New Roman" w:cs="Times New Roman"/>
          <w:sz w:val="28"/>
          <w:szCs w:val="28"/>
          <w:lang w:val="uk-UA"/>
        </w:rPr>
        <w:t xml:space="preserve">за </w:t>
      </w:r>
      <w:r w:rsidR="004E20F7">
        <w:rPr>
          <w:rFonts w:ascii="Times New Roman" w:hAnsi="Times New Roman" w:cs="Times New Roman"/>
          <w:sz w:val="28"/>
          <w:szCs w:val="28"/>
          <w:lang w:val="uk-UA"/>
        </w:rPr>
        <w:t>5</w:t>
      </w:r>
      <w:r w:rsidR="00A25E8E">
        <w:rPr>
          <w:rFonts w:ascii="Times New Roman" w:hAnsi="Times New Roman" w:cs="Times New Roman"/>
          <w:sz w:val="28"/>
          <w:szCs w:val="28"/>
          <w:lang w:val="uk-UA"/>
        </w:rPr>
        <w:t xml:space="preserve"> бальною шкалою? – 3 </w:t>
      </w:r>
      <w:proofErr w:type="spellStart"/>
      <w:r w:rsidR="00A25E8E">
        <w:rPr>
          <w:rFonts w:ascii="Times New Roman" w:hAnsi="Times New Roman" w:cs="Times New Roman"/>
          <w:sz w:val="28"/>
          <w:szCs w:val="28"/>
          <w:lang w:val="uk-UA"/>
        </w:rPr>
        <w:t>бала</w:t>
      </w:r>
      <w:proofErr w:type="spellEnd"/>
      <w:r w:rsidRPr="00B9312A">
        <w:rPr>
          <w:rFonts w:ascii="Times New Roman" w:hAnsi="Times New Roman" w:cs="Times New Roman"/>
          <w:sz w:val="28"/>
          <w:szCs w:val="28"/>
          <w:lang w:val="uk-UA"/>
        </w:rPr>
        <w:t>;</w:t>
      </w:r>
    </w:p>
    <w:p w:rsidR="002F5DF2" w:rsidRPr="00B9312A" w:rsidRDefault="002F5DF2" w:rsidP="009225A5">
      <w:pPr>
        <w:numPr>
          <w:ilvl w:val="0"/>
          <w:numId w:val="27"/>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Як Ви оціните чистоту внутрішніх приміщень(аудит</w:t>
      </w:r>
      <w:r w:rsidR="00A25E8E">
        <w:rPr>
          <w:rFonts w:ascii="Times New Roman" w:hAnsi="Times New Roman" w:cs="Times New Roman"/>
          <w:sz w:val="28"/>
          <w:szCs w:val="28"/>
          <w:lang w:val="uk-UA"/>
        </w:rPr>
        <w:t xml:space="preserve">орії, бібліотеки і </w:t>
      </w:r>
      <w:proofErr w:type="spellStart"/>
      <w:r w:rsidR="00A25E8E">
        <w:rPr>
          <w:rFonts w:ascii="Times New Roman" w:hAnsi="Times New Roman" w:cs="Times New Roman"/>
          <w:sz w:val="28"/>
          <w:szCs w:val="28"/>
          <w:lang w:val="uk-UA"/>
        </w:rPr>
        <w:t>т.п</w:t>
      </w:r>
      <w:proofErr w:type="spellEnd"/>
      <w:r w:rsidR="00A25E8E">
        <w:rPr>
          <w:rFonts w:ascii="Times New Roman" w:hAnsi="Times New Roman" w:cs="Times New Roman"/>
          <w:sz w:val="28"/>
          <w:szCs w:val="28"/>
          <w:lang w:val="uk-UA"/>
        </w:rPr>
        <w:t>.) за 5</w:t>
      </w:r>
      <w:r w:rsidRPr="00B9312A">
        <w:rPr>
          <w:rFonts w:ascii="Times New Roman" w:hAnsi="Times New Roman" w:cs="Times New Roman"/>
          <w:sz w:val="28"/>
          <w:szCs w:val="28"/>
          <w:lang w:val="uk-UA"/>
        </w:rPr>
        <w:t xml:space="preserve"> бальною шкалою? – 3</w:t>
      </w:r>
      <w:r w:rsidR="00A25E8E">
        <w:rPr>
          <w:rFonts w:ascii="Times New Roman" w:hAnsi="Times New Roman" w:cs="Times New Roman"/>
          <w:sz w:val="28"/>
          <w:szCs w:val="28"/>
          <w:lang w:val="uk-UA"/>
        </w:rPr>
        <w:t xml:space="preserve"> </w:t>
      </w:r>
      <w:proofErr w:type="spellStart"/>
      <w:r w:rsidR="00A25E8E">
        <w:rPr>
          <w:rFonts w:ascii="Times New Roman" w:hAnsi="Times New Roman" w:cs="Times New Roman"/>
          <w:sz w:val="28"/>
          <w:szCs w:val="28"/>
          <w:lang w:val="uk-UA"/>
        </w:rPr>
        <w:t>бала</w:t>
      </w:r>
      <w:proofErr w:type="spellEnd"/>
      <w:r w:rsidRPr="00B9312A">
        <w:rPr>
          <w:rFonts w:ascii="Times New Roman" w:hAnsi="Times New Roman" w:cs="Times New Roman"/>
          <w:sz w:val="28"/>
          <w:szCs w:val="28"/>
          <w:lang w:val="uk-UA"/>
        </w:rPr>
        <w:t>;</w:t>
      </w:r>
    </w:p>
    <w:p w:rsidR="002F5DF2" w:rsidRPr="00B9312A" w:rsidRDefault="002F5DF2" w:rsidP="009225A5">
      <w:pPr>
        <w:numPr>
          <w:ilvl w:val="0"/>
          <w:numId w:val="27"/>
        </w:numPr>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На Вашу думку, який зовніш</w:t>
      </w:r>
      <w:r w:rsidR="00A25E8E">
        <w:rPr>
          <w:rFonts w:ascii="Times New Roman" w:hAnsi="Times New Roman" w:cs="Times New Roman"/>
          <w:sz w:val="28"/>
          <w:szCs w:val="28"/>
          <w:lang w:val="uk-UA"/>
        </w:rPr>
        <w:t>нім вигляд мають корпуси за 5</w:t>
      </w:r>
      <w:r w:rsidRPr="00B9312A">
        <w:rPr>
          <w:rFonts w:ascii="Times New Roman" w:hAnsi="Times New Roman" w:cs="Times New Roman"/>
          <w:sz w:val="28"/>
          <w:szCs w:val="28"/>
          <w:lang w:val="uk-UA"/>
        </w:rPr>
        <w:t xml:space="preserve"> бально</w:t>
      </w:r>
      <w:r w:rsidR="00A25E8E">
        <w:rPr>
          <w:rFonts w:ascii="Times New Roman" w:hAnsi="Times New Roman" w:cs="Times New Roman"/>
          <w:sz w:val="28"/>
          <w:szCs w:val="28"/>
          <w:lang w:val="uk-UA"/>
        </w:rPr>
        <w:t xml:space="preserve">ю шкалою? – 4 </w:t>
      </w:r>
      <w:proofErr w:type="spellStart"/>
      <w:r w:rsidR="00A25E8E">
        <w:rPr>
          <w:rFonts w:ascii="Times New Roman" w:hAnsi="Times New Roman" w:cs="Times New Roman"/>
          <w:sz w:val="28"/>
          <w:szCs w:val="28"/>
          <w:lang w:val="uk-UA"/>
        </w:rPr>
        <w:t>бала</w:t>
      </w:r>
      <w:proofErr w:type="spellEnd"/>
      <w:r w:rsidRPr="00B9312A">
        <w:rPr>
          <w:rFonts w:ascii="Times New Roman" w:hAnsi="Times New Roman" w:cs="Times New Roman"/>
          <w:sz w:val="28"/>
          <w:szCs w:val="28"/>
          <w:lang w:val="uk-UA"/>
        </w:rPr>
        <w:t>;</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Показник «Віртуальний імідж» досліджували дещо по-іншому. На запитання </w:t>
      </w:r>
      <w:r w:rsidRPr="00B9312A">
        <w:rPr>
          <w:rFonts w:ascii="Times New Roman" w:hAnsi="Times New Roman" w:cs="Times New Roman"/>
          <w:i/>
          <w:sz w:val="28"/>
          <w:szCs w:val="28"/>
          <w:lang w:val="uk-UA"/>
        </w:rPr>
        <w:t>«Чи знаєте Ви, що Прикарпа</w:t>
      </w:r>
      <w:r w:rsidR="002F03B7">
        <w:rPr>
          <w:rFonts w:ascii="Times New Roman" w:hAnsi="Times New Roman" w:cs="Times New Roman"/>
          <w:i/>
          <w:sz w:val="28"/>
          <w:szCs w:val="28"/>
          <w:lang w:val="uk-UA"/>
        </w:rPr>
        <w:t>тський національний університет ма</w:t>
      </w:r>
      <w:r w:rsidRPr="00B9312A">
        <w:rPr>
          <w:rFonts w:ascii="Times New Roman" w:hAnsi="Times New Roman" w:cs="Times New Roman"/>
          <w:i/>
          <w:sz w:val="28"/>
          <w:szCs w:val="28"/>
          <w:lang w:val="uk-UA"/>
        </w:rPr>
        <w:t>є офіційний сайт?»</w:t>
      </w:r>
      <w:r w:rsidRPr="00B9312A">
        <w:rPr>
          <w:rFonts w:ascii="Times New Roman" w:hAnsi="Times New Roman" w:cs="Times New Roman"/>
          <w:sz w:val="28"/>
          <w:szCs w:val="28"/>
          <w:lang w:val="uk-UA"/>
        </w:rPr>
        <w:t xml:space="preserve"> всі опитувані респонденти відповіли так. На наступне питання </w:t>
      </w:r>
      <w:r w:rsidRPr="00B9312A">
        <w:rPr>
          <w:rFonts w:ascii="Times New Roman" w:hAnsi="Times New Roman" w:cs="Times New Roman"/>
          <w:i/>
          <w:sz w:val="28"/>
          <w:szCs w:val="28"/>
          <w:lang w:val="uk-UA"/>
        </w:rPr>
        <w:t xml:space="preserve">«Чи користуєтесь Ви даним сайтом?» </w:t>
      </w:r>
      <w:r w:rsidRPr="00B9312A">
        <w:rPr>
          <w:rFonts w:ascii="Times New Roman" w:hAnsi="Times New Roman" w:cs="Times New Roman"/>
          <w:sz w:val="28"/>
          <w:szCs w:val="28"/>
          <w:lang w:val="uk-UA"/>
        </w:rPr>
        <w:t xml:space="preserve">20 дівчат та 16 хлопців відповіли так, і 4 хлопці – ні. Також респонденти оцінювали роботу офіційного сайту, де «5» найвища оцінка </w:t>
      </w:r>
      <w:proofErr w:type="spellStart"/>
      <w:r w:rsidRPr="00B9312A">
        <w:rPr>
          <w:rFonts w:ascii="Times New Roman" w:hAnsi="Times New Roman" w:cs="Times New Roman"/>
          <w:sz w:val="28"/>
          <w:szCs w:val="28"/>
          <w:lang w:val="uk-UA"/>
        </w:rPr>
        <w:t>вираженості</w:t>
      </w:r>
      <w:proofErr w:type="spellEnd"/>
      <w:r w:rsidRPr="00B9312A">
        <w:rPr>
          <w:rFonts w:ascii="Times New Roman" w:hAnsi="Times New Roman" w:cs="Times New Roman"/>
          <w:sz w:val="28"/>
          <w:szCs w:val="28"/>
          <w:lang w:val="uk-UA"/>
        </w:rPr>
        <w:t xml:space="preserve"> компонента, «1» - найменша, розподіл балів за критерієм «Візуальний імідж».</w:t>
      </w:r>
    </w:p>
    <w:p w:rsidR="002F5DF2" w:rsidRPr="00B9312A" w:rsidRDefault="002F5DF2" w:rsidP="00A951AB">
      <w:pPr>
        <w:spacing w:after="0" w:line="360" w:lineRule="auto"/>
        <w:ind w:firstLine="708"/>
        <w:jc w:val="right"/>
        <w:rPr>
          <w:rFonts w:ascii="Times New Roman" w:hAnsi="Times New Roman" w:cs="Times New Roman"/>
          <w:i/>
          <w:sz w:val="28"/>
          <w:szCs w:val="28"/>
          <w:lang w:val="uk-UA"/>
        </w:rPr>
      </w:pPr>
      <w:r w:rsidRPr="00B9312A">
        <w:rPr>
          <w:rFonts w:ascii="Times New Roman" w:hAnsi="Times New Roman" w:cs="Times New Roman"/>
          <w:i/>
          <w:sz w:val="28"/>
          <w:szCs w:val="28"/>
          <w:lang w:val="uk-UA"/>
        </w:rPr>
        <w:t>Таблиця 2.9</w:t>
      </w:r>
    </w:p>
    <w:p w:rsidR="002F5DF2" w:rsidRPr="00B9312A" w:rsidRDefault="002F5DF2" w:rsidP="00A951AB">
      <w:pPr>
        <w:spacing w:after="0" w:line="360" w:lineRule="auto"/>
        <w:ind w:firstLine="708"/>
        <w:jc w:val="center"/>
        <w:rPr>
          <w:rFonts w:ascii="Times New Roman" w:hAnsi="Times New Roman" w:cs="Times New Roman"/>
          <w:b/>
          <w:sz w:val="28"/>
          <w:szCs w:val="28"/>
          <w:lang w:val="uk-UA"/>
        </w:rPr>
      </w:pPr>
      <w:r w:rsidRPr="00B9312A">
        <w:rPr>
          <w:rFonts w:ascii="Times New Roman" w:hAnsi="Times New Roman" w:cs="Times New Roman"/>
          <w:b/>
          <w:sz w:val="28"/>
          <w:szCs w:val="28"/>
          <w:lang w:val="uk-UA"/>
        </w:rPr>
        <w:t>Гендерний розподіл балів за показником «Візуальний імідж»</w:t>
      </w:r>
    </w:p>
    <w:tbl>
      <w:tblPr>
        <w:tblStyle w:val="a4"/>
        <w:tblW w:w="0" w:type="auto"/>
        <w:tblLook w:val="04A0" w:firstRow="1" w:lastRow="0" w:firstColumn="1" w:lastColumn="0" w:noHBand="0" w:noVBand="1"/>
      </w:tblPr>
      <w:tblGrid>
        <w:gridCol w:w="2376"/>
        <w:gridCol w:w="851"/>
        <w:gridCol w:w="709"/>
        <w:gridCol w:w="708"/>
        <w:gridCol w:w="709"/>
        <w:gridCol w:w="709"/>
        <w:gridCol w:w="709"/>
        <w:gridCol w:w="708"/>
        <w:gridCol w:w="709"/>
        <w:gridCol w:w="709"/>
        <w:gridCol w:w="674"/>
      </w:tblGrid>
      <w:tr w:rsidR="002F5DF2" w:rsidRPr="00B9312A" w:rsidTr="002F5DF2">
        <w:trPr>
          <w:trHeight w:val="366"/>
        </w:trPr>
        <w:tc>
          <w:tcPr>
            <w:tcW w:w="2376" w:type="dxa"/>
            <w:vMerge w:val="restart"/>
            <w:tcBorders>
              <w:tl2br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                  Оцінка</w:t>
            </w:r>
          </w:p>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Показник</w:t>
            </w:r>
          </w:p>
        </w:tc>
        <w:tc>
          <w:tcPr>
            <w:tcW w:w="1560" w:type="dxa"/>
            <w:gridSpan w:val="2"/>
          </w:tcPr>
          <w:p w:rsidR="002F5DF2" w:rsidRPr="00B9312A" w:rsidRDefault="002F5DF2" w:rsidP="00A951AB">
            <w:pPr>
              <w:spacing w:line="276" w:lineRule="auto"/>
              <w:jc w:val="center"/>
              <w:rPr>
                <w:rFonts w:ascii="Times New Roman" w:hAnsi="Times New Roman" w:cs="Times New Roman"/>
                <w:sz w:val="28"/>
                <w:szCs w:val="28"/>
                <w:lang w:val="uk-UA"/>
              </w:rPr>
            </w:pPr>
            <w:r w:rsidRPr="00B9312A">
              <w:rPr>
                <w:rFonts w:ascii="Times New Roman" w:hAnsi="Times New Roman" w:cs="Times New Roman"/>
                <w:sz w:val="28"/>
                <w:szCs w:val="28"/>
                <w:lang w:val="uk-UA"/>
              </w:rPr>
              <w:t>1</w:t>
            </w:r>
          </w:p>
        </w:tc>
        <w:tc>
          <w:tcPr>
            <w:tcW w:w="1417" w:type="dxa"/>
            <w:gridSpan w:val="2"/>
          </w:tcPr>
          <w:p w:rsidR="002F5DF2" w:rsidRPr="00B9312A" w:rsidRDefault="002F5DF2" w:rsidP="00A951AB">
            <w:pPr>
              <w:spacing w:line="276" w:lineRule="auto"/>
              <w:jc w:val="center"/>
              <w:rPr>
                <w:rFonts w:ascii="Times New Roman" w:hAnsi="Times New Roman" w:cs="Times New Roman"/>
                <w:sz w:val="28"/>
                <w:szCs w:val="28"/>
                <w:lang w:val="uk-UA"/>
              </w:rPr>
            </w:pPr>
            <w:r w:rsidRPr="00B9312A">
              <w:rPr>
                <w:rFonts w:ascii="Times New Roman" w:hAnsi="Times New Roman" w:cs="Times New Roman"/>
                <w:sz w:val="28"/>
                <w:szCs w:val="28"/>
                <w:lang w:val="uk-UA"/>
              </w:rPr>
              <w:t>2</w:t>
            </w:r>
          </w:p>
        </w:tc>
        <w:tc>
          <w:tcPr>
            <w:tcW w:w="1418" w:type="dxa"/>
            <w:gridSpan w:val="2"/>
          </w:tcPr>
          <w:p w:rsidR="002F5DF2" w:rsidRPr="00B9312A" w:rsidRDefault="002F5DF2" w:rsidP="00A951AB">
            <w:pPr>
              <w:spacing w:line="276" w:lineRule="auto"/>
              <w:jc w:val="center"/>
              <w:rPr>
                <w:rFonts w:ascii="Times New Roman" w:hAnsi="Times New Roman" w:cs="Times New Roman"/>
                <w:sz w:val="28"/>
                <w:szCs w:val="28"/>
                <w:lang w:val="uk-UA"/>
              </w:rPr>
            </w:pPr>
            <w:r w:rsidRPr="00B9312A">
              <w:rPr>
                <w:rFonts w:ascii="Times New Roman" w:hAnsi="Times New Roman" w:cs="Times New Roman"/>
                <w:sz w:val="28"/>
                <w:szCs w:val="28"/>
                <w:lang w:val="uk-UA"/>
              </w:rPr>
              <w:t>3</w:t>
            </w:r>
          </w:p>
        </w:tc>
        <w:tc>
          <w:tcPr>
            <w:tcW w:w="1417" w:type="dxa"/>
            <w:gridSpan w:val="2"/>
          </w:tcPr>
          <w:p w:rsidR="002F5DF2" w:rsidRPr="00B9312A" w:rsidRDefault="002F5DF2" w:rsidP="00A951AB">
            <w:pPr>
              <w:spacing w:line="276" w:lineRule="auto"/>
              <w:jc w:val="center"/>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1383" w:type="dxa"/>
            <w:gridSpan w:val="2"/>
          </w:tcPr>
          <w:p w:rsidR="002F5DF2" w:rsidRPr="00B9312A" w:rsidRDefault="002F5DF2" w:rsidP="00A951AB">
            <w:pPr>
              <w:spacing w:line="276" w:lineRule="auto"/>
              <w:jc w:val="center"/>
              <w:rPr>
                <w:rFonts w:ascii="Times New Roman" w:hAnsi="Times New Roman" w:cs="Times New Roman"/>
                <w:sz w:val="28"/>
                <w:szCs w:val="28"/>
                <w:lang w:val="uk-UA"/>
              </w:rPr>
            </w:pPr>
            <w:r w:rsidRPr="00B9312A">
              <w:rPr>
                <w:rFonts w:ascii="Times New Roman" w:hAnsi="Times New Roman" w:cs="Times New Roman"/>
                <w:sz w:val="28"/>
                <w:szCs w:val="28"/>
                <w:lang w:val="uk-UA"/>
              </w:rPr>
              <w:t>5</w:t>
            </w:r>
          </w:p>
        </w:tc>
      </w:tr>
      <w:tr w:rsidR="002F5DF2" w:rsidRPr="00B9312A" w:rsidTr="002F5DF2">
        <w:trPr>
          <w:trHeight w:val="279"/>
        </w:trPr>
        <w:tc>
          <w:tcPr>
            <w:tcW w:w="2376" w:type="dxa"/>
            <w:vMerge/>
          </w:tcPr>
          <w:p w:rsidR="002F5DF2" w:rsidRPr="00B9312A" w:rsidRDefault="002F5DF2" w:rsidP="00A951AB">
            <w:pPr>
              <w:spacing w:line="276" w:lineRule="auto"/>
              <w:jc w:val="both"/>
              <w:rPr>
                <w:rFonts w:ascii="Times New Roman" w:hAnsi="Times New Roman" w:cs="Times New Roman"/>
                <w:sz w:val="28"/>
                <w:szCs w:val="28"/>
                <w:lang w:val="uk-UA"/>
              </w:rPr>
            </w:pPr>
          </w:p>
        </w:tc>
        <w:tc>
          <w:tcPr>
            <w:tcW w:w="851"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Х</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Х</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Х</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Х</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Х</w:t>
            </w:r>
          </w:p>
        </w:tc>
        <w:tc>
          <w:tcPr>
            <w:tcW w:w="674"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w:t>
            </w:r>
          </w:p>
        </w:tc>
      </w:tr>
      <w:tr w:rsidR="002F5DF2" w:rsidRPr="00B9312A" w:rsidTr="002F5DF2">
        <w:tc>
          <w:tcPr>
            <w:tcW w:w="2376" w:type="dxa"/>
          </w:tcPr>
          <w:p w:rsidR="002F5DF2" w:rsidRPr="00B9312A" w:rsidRDefault="002F5DF2" w:rsidP="00A951AB">
            <w:pPr>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Наповненість сайту </w:t>
            </w:r>
          </w:p>
        </w:tc>
        <w:tc>
          <w:tcPr>
            <w:tcW w:w="851"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6</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5</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6</w:t>
            </w:r>
          </w:p>
        </w:tc>
        <w:tc>
          <w:tcPr>
            <w:tcW w:w="674"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13</w:t>
            </w:r>
          </w:p>
        </w:tc>
      </w:tr>
      <w:tr w:rsidR="002F5DF2" w:rsidRPr="00B9312A" w:rsidTr="002F5DF2">
        <w:trPr>
          <w:trHeight w:val="318"/>
        </w:trPr>
        <w:tc>
          <w:tcPr>
            <w:tcW w:w="2376" w:type="dxa"/>
            <w:tcBorders>
              <w:bottom w:val="single" w:sz="4" w:space="0" w:color="auto"/>
            </w:tcBorders>
          </w:tcPr>
          <w:p w:rsidR="002F5DF2" w:rsidRPr="00B9312A" w:rsidRDefault="002F5DF2" w:rsidP="00A951AB">
            <w:pPr>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Дизайн сайту</w:t>
            </w:r>
          </w:p>
        </w:tc>
        <w:tc>
          <w:tcPr>
            <w:tcW w:w="851"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8"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708"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7</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8</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5</w:t>
            </w:r>
          </w:p>
        </w:tc>
        <w:tc>
          <w:tcPr>
            <w:tcW w:w="674"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8</w:t>
            </w:r>
          </w:p>
        </w:tc>
      </w:tr>
      <w:tr w:rsidR="002F5DF2" w:rsidRPr="00B9312A" w:rsidTr="002F5DF2">
        <w:tc>
          <w:tcPr>
            <w:tcW w:w="2376" w:type="dxa"/>
          </w:tcPr>
          <w:p w:rsidR="002F5DF2" w:rsidRPr="00B9312A" w:rsidRDefault="002F5DF2" w:rsidP="00A951AB">
            <w:pPr>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Зручність користування</w:t>
            </w:r>
          </w:p>
        </w:tc>
        <w:tc>
          <w:tcPr>
            <w:tcW w:w="851"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5</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w:t>
            </w:r>
          </w:p>
        </w:tc>
        <w:tc>
          <w:tcPr>
            <w:tcW w:w="708"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6</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9</w:t>
            </w:r>
          </w:p>
        </w:tc>
        <w:tc>
          <w:tcPr>
            <w:tcW w:w="709"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w:t>
            </w:r>
          </w:p>
        </w:tc>
        <w:tc>
          <w:tcPr>
            <w:tcW w:w="674" w:type="dxa"/>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6</w:t>
            </w:r>
          </w:p>
        </w:tc>
      </w:tr>
      <w:tr w:rsidR="002F5DF2" w:rsidRPr="00B9312A" w:rsidTr="002F5DF2">
        <w:trPr>
          <w:trHeight w:val="698"/>
        </w:trPr>
        <w:tc>
          <w:tcPr>
            <w:tcW w:w="2376"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Інформація для абітурієнтів</w:t>
            </w:r>
          </w:p>
        </w:tc>
        <w:tc>
          <w:tcPr>
            <w:tcW w:w="851"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8"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6</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0</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w:t>
            </w:r>
          </w:p>
        </w:tc>
        <w:tc>
          <w:tcPr>
            <w:tcW w:w="708"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w:t>
            </w:r>
          </w:p>
        </w:tc>
        <w:tc>
          <w:tcPr>
            <w:tcW w:w="709"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7</w:t>
            </w:r>
          </w:p>
        </w:tc>
        <w:tc>
          <w:tcPr>
            <w:tcW w:w="674" w:type="dxa"/>
            <w:tcBorders>
              <w:bottom w:val="single" w:sz="4"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13</w:t>
            </w:r>
          </w:p>
        </w:tc>
      </w:tr>
      <w:tr w:rsidR="002F5DF2" w:rsidRPr="00B9312A" w:rsidTr="002F5DF2">
        <w:tc>
          <w:tcPr>
            <w:tcW w:w="2376"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Загальний бал</w:t>
            </w:r>
          </w:p>
        </w:tc>
        <w:tc>
          <w:tcPr>
            <w:tcW w:w="851"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11</w:t>
            </w:r>
          </w:p>
        </w:tc>
        <w:tc>
          <w:tcPr>
            <w:tcW w:w="709"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w:t>
            </w:r>
          </w:p>
        </w:tc>
        <w:tc>
          <w:tcPr>
            <w:tcW w:w="708"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15</w:t>
            </w:r>
          </w:p>
        </w:tc>
        <w:tc>
          <w:tcPr>
            <w:tcW w:w="709"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3</w:t>
            </w:r>
          </w:p>
        </w:tc>
        <w:tc>
          <w:tcPr>
            <w:tcW w:w="709"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10</w:t>
            </w:r>
          </w:p>
        </w:tc>
        <w:tc>
          <w:tcPr>
            <w:tcW w:w="709"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10</w:t>
            </w:r>
          </w:p>
        </w:tc>
        <w:tc>
          <w:tcPr>
            <w:tcW w:w="708"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23</w:t>
            </w:r>
          </w:p>
        </w:tc>
        <w:tc>
          <w:tcPr>
            <w:tcW w:w="709"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26</w:t>
            </w:r>
          </w:p>
        </w:tc>
        <w:tc>
          <w:tcPr>
            <w:tcW w:w="709"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21</w:t>
            </w:r>
          </w:p>
        </w:tc>
        <w:tc>
          <w:tcPr>
            <w:tcW w:w="674" w:type="dxa"/>
            <w:tcBorders>
              <w:top w:val="single" w:sz="18" w:space="0" w:color="auto"/>
            </w:tcBorders>
          </w:tcPr>
          <w:p w:rsidR="002F5DF2" w:rsidRPr="00B9312A" w:rsidRDefault="002F5DF2" w:rsidP="00A951AB">
            <w:pPr>
              <w:spacing w:line="276"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40</w:t>
            </w:r>
          </w:p>
        </w:tc>
      </w:tr>
    </w:tbl>
    <w:p w:rsidR="002F5DF2" w:rsidRPr="00B9312A" w:rsidRDefault="002F5DF2" w:rsidP="00A951AB">
      <w:pPr>
        <w:spacing w:after="0" w:line="360" w:lineRule="auto"/>
        <w:jc w:val="both"/>
        <w:rPr>
          <w:rFonts w:ascii="Times New Roman" w:hAnsi="Times New Roman" w:cs="Times New Roman"/>
          <w:sz w:val="28"/>
          <w:szCs w:val="28"/>
          <w:lang w:val="uk-UA"/>
        </w:rPr>
      </w:pP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Роботу сайту респонденти оцінили на 5. Проана</w:t>
      </w:r>
      <w:r w:rsidR="00A951AB" w:rsidRPr="00B9312A">
        <w:rPr>
          <w:rFonts w:ascii="Times New Roman" w:hAnsi="Times New Roman" w:cs="Times New Roman"/>
          <w:sz w:val="28"/>
          <w:szCs w:val="28"/>
          <w:lang w:val="uk-UA"/>
        </w:rPr>
        <w:t>лізувавши дану таблицю</w:t>
      </w:r>
      <w:r w:rsidRPr="00B9312A">
        <w:rPr>
          <w:rFonts w:ascii="Times New Roman" w:hAnsi="Times New Roman" w:cs="Times New Roman"/>
          <w:sz w:val="28"/>
          <w:szCs w:val="28"/>
          <w:lang w:val="uk-UA"/>
        </w:rPr>
        <w:t xml:space="preserve">, ми побачили, що хлопці схильні ставити нижчі оцінки ніж дівчата. За показником </w:t>
      </w:r>
      <w:r w:rsidRPr="00B9312A">
        <w:rPr>
          <w:rFonts w:ascii="Times New Roman" w:hAnsi="Times New Roman" w:cs="Times New Roman"/>
          <w:i/>
          <w:sz w:val="28"/>
          <w:szCs w:val="28"/>
          <w:lang w:val="uk-UA"/>
        </w:rPr>
        <w:t>«Наповненість сайту»</w:t>
      </w:r>
      <w:r w:rsidRPr="00B9312A">
        <w:rPr>
          <w:rFonts w:ascii="Times New Roman" w:hAnsi="Times New Roman" w:cs="Times New Roman"/>
          <w:sz w:val="28"/>
          <w:szCs w:val="28"/>
          <w:lang w:val="uk-UA"/>
        </w:rPr>
        <w:t xml:space="preserve"> хлопці поставили 1, 2, 3,  дівчата ж оцінили на 4 та 5. Показник </w:t>
      </w:r>
      <w:r w:rsidRPr="00B9312A">
        <w:rPr>
          <w:rFonts w:ascii="Times New Roman" w:hAnsi="Times New Roman" w:cs="Times New Roman"/>
          <w:i/>
          <w:sz w:val="28"/>
          <w:szCs w:val="28"/>
          <w:lang w:val="uk-UA"/>
        </w:rPr>
        <w:t>«Дизайн сайту»</w:t>
      </w:r>
      <w:r w:rsidRPr="00B9312A">
        <w:rPr>
          <w:rFonts w:ascii="Times New Roman" w:hAnsi="Times New Roman" w:cs="Times New Roman"/>
          <w:sz w:val="28"/>
          <w:szCs w:val="28"/>
          <w:lang w:val="uk-UA"/>
        </w:rPr>
        <w:t xml:space="preserve"> хлопці оцінили в 1 та 2, бали дівчат все ж таки переважають, це 3, 4 та 5. Показник </w:t>
      </w:r>
      <w:r w:rsidRPr="00B9312A">
        <w:rPr>
          <w:rFonts w:ascii="Times New Roman" w:hAnsi="Times New Roman" w:cs="Times New Roman"/>
          <w:i/>
          <w:sz w:val="28"/>
          <w:szCs w:val="28"/>
          <w:lang w:val="uk-UA"/>
        </w:rPr>
        <w:t xml:space="preserve">«Зручність користування» </w:t>
      </w:r>
      <w:r w:rsidRPr="00B9312A">
        <w:rPr>
          <w:rFonts w:ascii="Times New Roman" w:hAnsi="Times New Roman" w:cs="Times New Roman"/>
          <w:sz w:val="28"/>
          <w:szCs w:val="28"/>
          <w:lang w:val="uk-UA"/>
        </w:rPr>
        <w:t xml:space="preserve">хлопці оцінили 1, 2, однакову к-сть балів отримала оцінка 3, а оцінки 4, 5 переважають </w:t>
      </w:r>
      <w:r w:rsidRPr="00B9312A">
        <w:rPr>
          <w:rFonts w:ascii="Times New Roman" w:hAnsi="Times New Roman" w:cs="Times New Roman"/>
          <w:sz w:val="28"/>
          <w:szCs w:val="28"/>
          <w:lang w:val="uk-UA"/>
        </w:rPr>
        <w:lastRenderedPageBreak/>
        <w:t xml:space="preserve">у виборі дівчат. Показник </w:t>
      </w:r>
      <w:r w:rsidRPr="00B9312A">
        <w:rPr>
          <w:rFonts w:ascii="Times New Roman" w:hAnsi="Times New Roman" w:cs="Times New Roman"/>
          <w:i/>
          <w:sz w:val="28"/>
          <w:szCs w:val="28"/>
          <w:lang w:val="uk-UA"/>
        </w:rPr>
        <w:t xml:space="preserve">«Інформація для абітурієнтів» </w:t>
      </w:r>
      <w:r w:rsidRPr="00B9312A">
        <w:rPr>
          <w:rFonts w:ascii="Times New Roman" w:hAnsi="Times New Roman" w:cs="Times New Roman"/>
          <w:sz w:val="28"/>
          <w:szCs w:val="28"/>
          <w:lang w:val="uk-UA"/>
        </w:rPr>
        <w:t>1 бал</w:t>
      </w:r>
      <w:r w:rsidR="008B7966">
        <w:rPr>
          <w:rFonts w:ascii="Times New Roman" w:hAnsi="Times New Roman" w:cs="Times New Roman"/>
          <w:sz w:val="28"/>
          <w:szCs w:val="28"/>
          <w:lang w:val="uk-UA"/>
        </w:rPr>
        <w:t xml:space="preserve"> не вибрав ніхто </w:t>
      </w:r>
      <w:r w:rsidRPr="00B9312A">
        <w:rPr>
          <w:rFonts w:ascii="Times New Roman" w:hAnsi="Times New Roman" w:cs="Times New Roman"/>
          <w:sz w:val="28"/>
          <w:szCs w:val="28"/>
          <w:lang w:val="uk-UA"/>
        </w:rPr>
        <w:t>, при оцінці 3 та 4 вийшов рівний розподіл балів у хлопців та дівчат. Оцінку 2-вибрали хлопці, 5 – дівчата. Коли, узагальнити всі результати можна побачити, що оцінка 1 та 2 переважаю у хлопців, 4 та 5 переважає у дівчат та 3 отримала однакову к-сть балів</w:t>
      </w:r>
      <w:r w:rsidR="007160F4">
        <w:rPr>
          <w:rFonts w:ascii="Times New Roman" w:hAnsi="Times New Roman" w:cs="Times New Roman"/>
          <w:sz w:val="28"/>
          <w:szCs w:val="28"/>
          <w:lang w:val="uk-UA"/>
        </w:rPr>
        <w:t xml:space="preserve"> (Таблиця 2.9)</w:t>
      </w:r>
      <w:r w:rsidRPr="00B9312A">
        <w:rPr>
          <w:rFonts w:ascii="Times New Roman" w:hAnsi="Times New Roman" w:cs="Times New Roman"/>
          <w:sz w:val="28"/>
          <w:szCs w:val="28"/>
          <w:lang w:val="uk-UA"/>
        </w:rPr>
        <w:t>.</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Отже, ми проаналізували критерії іміджу навчального закладу у сприйнятті студентів за гендерними відмінностями. Можемо зробити висновок, що дівчата все ж краще оцінюють критерії іміджу навчального закладу ніж хлопці. Бали хлопців переважають в оцінка</w:t>
      </w:r>
      <w:r w:rsidR="002F03B7">
        <w:rPr>
          <w:rFonts w:ascii="Times New Roman" w:hAnsi="Times New Roman" w:cs="Times New Roman"/>
          <w:sz w:val="28"/>
          <w:szCs w:val="28"/>
          <w:lang w:val="uk-UA"/>
        </w:rPr>
        <w:t>х</w:t>
      </w:r>
      <w:r w:rsidRPr="00B9312A">
        <w:rPr>
          <w:rFonts w:ascii="Times New Roman" w:hAnsi="Times New Roman" w:cs="Times New Roman"/>
          <w:sz w:val="28"/>
          <w:szCs w:val="28"/>
          <w:lang w:val="uk-UA"/>
        </w:rPr>
        <w:t xml:space="preserve"> 1 та 2, майже порівну оцінили хлопці та дівчата оцінку 3, бали дівчата переважають з невеликою к-сть у оцінці 4 та 5. </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Також</w:t>
      </w:r>
      <w:r w:rsidR="00A951AB" w:rsidRPr="00B9312A">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ми розглянемо декілька питань про загальне уявлення хлопців та дівчат про імідж Прикарпатського національного університету.</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 запитання </w:t>
      </w:r>
      <w:r w:rsidRPr="00B9312A">
        <w:rPr>
          <w:rFonts w:ascii="Times New Roman" w:hAnsi="Times New Roman" w:cs="Times New Roman"/>
          <w:i/>
          <w:sz w:val="28"/>
          <w:szCs w:val="28"/>
          <w:lang w:val="uk-UA"/>
        </w:rPr>
        <w:t>«Яке Ваше ставлення до ПНУ в цілому?»</w:t>
      </w:r>
      <w:r w:rsidRPr="00B9312A">
        <w:rPr>
          <w:rFonts w:ascii="Times New Roman" w:hAnsi="Times New Roman" w:cs="Times New Roman"/>
          <w:sz w:val="28"/>
          <w:szCs w:val="28"/>
          <w:lang w:val="uk-UA"/>
        </w:rPr>
        <w:t xml:space="preserve"> отримал</w:t>
      </w:r>
      <w:r w:rsidR="008B7966">
        <w:rPr>
          <w:rFonts w:ascii="Times New Roman" w:hAnsi="Times New Roman" w:cs="Times New Roman"/>
          <w:sz w:val="28"/>
          <w:szCs w:val="28"/>
          <w:lang w:val="uk-UA"/>
        </w:rPr>
        <w:t>и наступні результати: у дівчат – більш позитивне</w:t>
      </w:r>
      <w:r w:rsidRPr="00B9312A">
        <w:rPr>
          <w:rFonts w:ascii="Times New Roman" w:hAnsi="Times New Roman" w:cs="Times New Roman"/>
          <w:sz w:val="28"/>
          <w:szCs w:val="28"/>
          <w:lang w:val="uk-UA"/>
        </w:rPr>
        <w:t xml:space="preserve"> ставлення до ПНУ,</w:t>
      </w:r>
      <w:r w:rsidR="00243DDD">
        <w:rPr>
          <w:rFonts w:ascii="Times New Roman" w:hAnsi="Times New Roman" w:cs="Times New Roman"/>
          <w:sz w:val="28"/>
          <w:szCs w:val="28"/>
          <w:lang w:val="uk-UA"/>
        </w:rPr>
        <w:t xml:space="preserve"> ніж у хлопців; </w:t>
      </w:r>
      <w:r w:rsidR="00243DDD" w:rsidRPr="00B9312A">
        <w:rPr>
          <w:rFonts w:ascii="Times New Roman" w:hAnsi="Times New Roman" w:cs="Times New Roman"/>
          <w:sz w:val="28"/>
          <w:szCs w:val="28"/>
          <w:lang w:val="uk-UA"/>
        </w:rPr>
        <w:t xml:space="preserve">хлопці </w:t>
      </w:r>
      <w:r w:rsidR="00243DDD">
        <w:rPr>
          <w:rFonts w:ascii="Times New Roman" w:hAnsi="Times New Roman" w:cs="Times New Roman"/>
          <w:sz w:val="28"/>
          <w:szCs w:val="28"/>
          <w:lang w:val="uk-UA"/>
        </w:rPr>
        <w:t>швидше позитивн</w:t>
      </w:r>
      <w:r w:rsidR="00C74B1E">
        <w:rPr>
          <w:rFonts w:ascii="Times New Roman" w:hAnsi="Times New Roman" w:cs="Times New Roman"/>
          <w:sz w:val="28"/>
          <w:szCs w:val="28"/>
          <w:lang w:val="uk-UA"/>
        </w:rPr>
        <w:t>о</w:t>
      </w:r>
      <w:r w:rsidRPr="00B9312A">
        <w:rPr>
          <w:rFonts w:ascii="Times New Roman" w:hAnsi="Times New Roman" w:cs="Times New Roman"/>
          <w:sz w:val="28"/>
          <w:szCs w:val="28"/>
          <w:lang w:val="uk-UA"/>
        </w:rPr>
        <w:t xml:space="preserve"> ставляться</w:t>
      </w:r>
      <w:r w:rsidR="00243DDD">
        <w:rPr>
          <w:rFonts w:ascii="Times New Roman" w:hAnsi="Times New Roman" w:cs="Times New Roman"/>
          <w:sz w:val="28"/>
          <w:szCs w:val="28"/>
          <w:lang w:val="uk-UA"/>
        </w:rPr>
        <w:t xml:space="preserve"> до ПНУ</w:t>
      </w:r>
      <w:r w:rsidRPr="00B9312A">
        <w:rPr>
          <w:rFonts w:ascii="Times New Roman" w:hAnsi="Times New Roman" w:cs="Times New Roman"/>
          <w:sz w:val="28"/>
          <w:szCs w:val="28"/>
          <w:lang w:val="uk-UA"/>
        </w:rPr>
        <w:t xml:space="preserve"> ніж дівчата; більш нейтрально до ПНУ ставляться дівчата</w:t>
      </w:r>
      <w:r w:rsidR="00446FE6">
        <w:rPr>
          <w:rFonts w:ascii="Times New Roman" w:hAnsi="Times New Roman" w:cs="Times New Roman"/>
          <w:sz w:val="28"/>
          <w:szCs w:val="28"/>
          <w:lang w:val="uk-UA"/>
        </w:rPr>
        <w:t xml:space="preserve"> (Рисунок 2.22)</w:t>
      </w:r>
      <w:r w:rsidRPr="00B9312A">
        <w:rPr>
          <w:rFonts w:ascii="Times New Roman" w:hAnsi="Times New Roman" w:cs="Times New Roman"/>
          <w:sz w:val="28"/>
          <w:szCs w:val="28"/>
          <w:lang w:val="uk-UA"/>
        </w:rPr>
        <w:t>.</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414A3BAE" wp14:editId="57E04C3D">
            <wp:extent cx="5343525" cy="2686050"/>
            <wp:effectExtent l="0" t="0" r="9525"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F5DF2" w:rsidRPr="00B9312A" w:rsidRDefault="00A951AB"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i/>
          <w:sz w:val="28"/>
          <w:szCs w:val="28"/>
          <w:lang w:val="uk-UA"/>
        </w:rPr>
        <w:t>Рис.</w:t>
      </w:r>
      <w:r w:rsidR="002F5DF2" w:rsidRPr="00B9312A">
        <w:rPr>
          <w:rFonts w:ascii="Times New Roman" w:hAnsi="Times New Roman" w:cs="Times New Roman"/>
          <w:i/>
          <w:sz w:val="28"/>
          <w:szCs w:val="28"/>
          <w:lang w:val="uk-UA"/>
        </w:rPr>
        <w:t xml:space="preserve"> 2</w:t>
      </w:r>
      <w:r w:rsidR="00446FE6">
        <w:rPr>
          <w:rFonts w:ascii="Times New Roman" w:hAnsi="Times New Roman" w:cs="Times New Roman"/>
          <w:i/>
          <w:sz w:val="28"/>
          <w:szCs w:val="28"/>
          <w:lang w:val="uk-UA"/>
        </w:rPr>
        <w:t>.22</w:t>
      </w:r>
      <w:r w:rsidR="002F5DF2" w:rsidRPr="00B9312A">
        <w:rPr>
          <w:rFonts w:ascii="Times New Roman" w:hAnsi="Times New Roman" w:cs="Times New Roman"/>
          <w:i/>
          <w:sz w:val="28"/>
          <w:szCs w:val="28"/>
          <w:lang w:val="uk-UA"/>
        </w:rPr>
        <w:t xml:space="preserve"> – Гендерні відмінності в розподілі балів за критерієм задоволеності університетом ПНУ</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bCs/>
          <w:iCs/>
          <w:sz w:val="28"/>
          <w:szCs w:val="28"/>
          <w:lang w:val="uk-UA"/>
        </w:rPr>
        <w:t xml:space="preserve">На запитання </w:t>
      </w:r>
      <w:r w:rsidRPr="00B9312A">
        <w:rPr>
          <w:rFonts w:ascii="Times New Roman" w:hAnsi="Times New Roman" w:cs="Times New Roman"/>
          <w:i/>
          <w:sz w:val="28"/>
          <w:szCs w:val="28"/>
          <w:lang w:val="uk-UA"/>
        </w:rPr>
        <w:t xml:space="preserve">«В цілому Ви задоволені чи не задоволені своїм вибором </w:t>
      </w:r>
      <w:r w:rsidR="00B41046">
        <w:rPr>
          <w:rFonts w:ascii="Times New Roman" w:hAnsi="Times New Roman" w:cs="Times New Roman"/>
          <w:i/>
          <w:sz w:val="28"/>
          <w:szCs w:val="28"/>
          <w:lang w:val="uk-UA"/>
        </w:rPr>
        <w:t>ЗВО</w:t>
      </w:r>
      <w:r w:rsidRPr="00B9312A">
        <w:rPr>
          <w:rFonts w:ascii="Times New Roman" w:hAnsi="Times New Roman" w:cs="Times New Roman"/>
          <w:i/>
          <w:sz w:val="28"/>
          <w:szCs w:val="28"/>
          <w:lang w:val="uk-UA"/>
        </w:rPr>
        <w:t>?»</w:t>
      </w:r>
      <w:r w:rsidRPr="00B9312A">
        <w:rPr>
          <w:rFonts w:ascii="Times New Roman" w:hAnsi="Times New Roman" w:cs="Times New Roman"/>
          <w:sz w:val="28"/>
          <w:szCs w:val="28"/>
          <w:lang w:val="uk-UA"/>
        </w:rPr>
        <w:t xml:space="preserve">, розподіл за відповідями вийшов наступний: </w:t>
      </w:r>
    </w:p>
    <w:p w:rsidR="002F5DF2" w:rsidRPr="00B9312A" w:rsidRDefault="002F5DF2" w:rsidP="009225A5">
      <w:pPr>
        <w:pStyle w:val="a3"/>
        <w:numPr>
          <w:ilvl w:val="0"/>
          <w:numId w:val="25"/>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цілком задоволений: 24%</w:t>
      </w:r>
      <w:r w:rsidR="002F03B7">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хлопці, 24%</w:t>
      </w:r>
      <w:r w:rsidR="002F03B7">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дівчата;</w:t>
      </w:r>
    </w:p>
    <w:p w:rsidR="002F5DF2" w:rsidRPr="00B9312A" w:rsidRDefault="002F5DF2" w:rsidP="009225A5">
      <w:pPr>
        <w:pStyle w:val="a3"/>
        <w:numPr>
          <w:ilvl w:val="0"/>
          <w:numId w:val="25"/>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скорі</w:t>
      </w:r>
      <w:r w:rsidR="002F03B7">
        <w:rPr>
          <w:rFonts w:ascii="Times New Roman" w:hAnsi="Times New Roman" w:cs="Times New Roman"/>
          <w:sz w:val="28"/>
          <w:szCs w:val="28"/>
          <w:lang w:val="uk-UA"/>
        </w:rPr>
        <w:t xml:space="preserve">ше задоволені: 30% хлопці, 18% </w:t>
      </w:r>
      <w:r w:rsidRPr="00B9312A">
        <w:rPr>
          <w:rFonts w:ascii="Times New Roman" w:hAnsi="Times New Roman" w:cs="Times New Roman"/>
          <w:sz w:val="28"/>
          <w:szCs w:val="28"/>
          <w:lang w:val="uk-UA"/>
        </w:rPr>
        <w:t xml:space="preserve">дівчата; </w:t>
      </w:r>
    </w:p>
    <w:p w:rsidR="002F5DF2" w:rsidRPr="00B9312A" w:rsidRDefault="002F5DF2" w:rsidP="009225A5">
      <w:pPr>
        <w:pStyle w:val="a3"/>
        <w:numPr>
          <w:ilvl w:val="0"/>
          <w:numId w:val="25"/>
        </w:numPr>
        <w:tabs>
          <w:tab w:val="left" w:pos="709"/>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важко відповісти: 4% дівчата.</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Вивчивши дані відповіді можна дійти висновку, що хлопці більше</w:t>
      </w:r>
      <w:r w:rsidR="002F03B7">
        <w:rPr>
          <w:rFonts w:ascii="Times New Roman" w:hAnsi="Times New Roman" w:cs="Times New Roman"/>
          <w:sz w:val="28"/>
          <w:szCs w:val="28"/>
          <w:lang w:val="uk-UA"/>
        </w:rPr>
        <w:t xml:space="preserve"> задоволені вибором університет</w:t>
      </w:r>
      <w:r w:rsidRPr="00B9312A">
        <w:rPr>
          <w:rFonts w:ascii="Times New Roman" w:hAnsi="Times New Roman" w:cs="Times New Roman"/>
          <w:sz w:val="28"/>
          <w:szCs w:val="28"/>
          <w:lang w:val="uk-UA"/>
        </w:rPr>
        <w:t xml:space="preserve"> ніж дівчата. Але дівчата все ж ставляться до ПНУ більш позитивно ніж хлопці.</w:t>
      </w:r>
    </w:p>
    <w:p w:rsidR="002F5DF2" w:rsidRPr="00B9312A" w:rsidRDefault="00221706" w:rsidP="00A951A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Варто зазначити й те, що ні один </w:t>
      </w:r>
      <w:r w:rsidR="002F5DF2" w:rsidRPr="00B9312A">
        <w:rPr>
          <w:rFonts w:ascii="Times New Roman" w:hAnsi="Times New Roman" w:cs="Times New Roman"/>
          <w:sz w:val="28"/>
          <w:szCs w:val="28"/>
          <w:lang w:val="uk-UA"/>
        </w:rPr>
        <w:t>з опитаних студентів, не вважають ПНУ непрестижним університетом. На думку студентів, можна виділити такі 3 уявлення про ПНУ, це</w:t>
      </w:r>
      <w:r w:rsidR="008D63A5">
        <w:rPr>
          <w:rFonts w:ascii="Times New Roman" w:hAnsi="Times New Roman" w:cs="Times New Roman"/>
          <w:sz w:val="28"/>
          <w:szCs w:val="28"/>
          <w:lang w:val="uk-UA"/>
        </w:rPr>
        <w:t xml:space="preserve"> (Рисунок 2.23)</w:t>
      </w:r>
      <w:r w:rsidR="002F5DF2" w:rsidRPr="00B9312A">
        <w:rPr>
          <w:rFonts w:ascii="Times New Roman" w:hAnsi="Times New Roman" w:cs="Times New Roman"/>
          <w:sz w:val="28"/>
          <w:szCs w:val="28"/>
          <w:lang w:val="uk-UA"/>
        </w:rPr>
        <w:t xml:space="preserve">: </w:t>
      </w:r>
    </w:p>
    <w:p w:rsidR="002F5DF2" w:rsidRPr="00B9312A" w:rsidRDefault="002F5DF2" w:rsidP="009225A5">
      <w:pPr>
        <w:pStyle w:val="a3"/>
        <w:numPr>
          <w:ilvl w:val="0"/>
          <w:numId w:val="26"/>
        </w:numPr>
        <w:tabs>
          <w:tab w:val="left" w:pos="142"/>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народний </w:t>
      </w:r>
      <w:r w:rsidR="00B41046">
        <w:rPr>
          <w:rFonts w:ascii="Times New Roman" w:hAnsi="Times New Roman" w:cs="Times New Roman"/>
          <w:sz w:val="28"/>
          <w:szCs w:val="28"/>
          <w:lang w:val="uk-UA"/>
        </w:rPr>
        <w:t>ЗВО</w:t>
      </w:r>
      <w:r w:rsidRPr="00B9312A">
        <w:rPr>
          <w:rFonts w:ascii="Times New Roman" w:hAnsi="Times New Roman" w:cs="Times New Roman"/>
          <w:sz w:val="28"/>
          <w:szCs w:val="28"/>
          <w:lang w:val="uk-UA"/>
        </w:rPr>
        <w:t xml:space="preserve">, що забезпечує якість освіти; </w:t>
      </w:r>
    </w:p>
    <w:p w:rsidR="002F5DF2" w:rsidRPr="00B9312A" w:rsidRDefault="002F5DF2" w:rsidP="009225A5">
      <w:pPr>
        <w:pStyle w:val="a3"/>
        <w:numPr>
          <w:ilvl w:val="0"/>
          <w:numId w:val="26"/>
        </w:numPr>
        <w:tabs>
          <w:tab w:val="left" w:pos="142"/>
        </w:tabs>
        <w:spacing w:after="0" w:line="360" w:lineRule="auto"/>
        <w:ind w:left="709"/>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сучасний інноваційний </w:t>
      </w:r>
      <w:r w:rsidR="00B41046">
        <w:rPr>
          <w:rFonts w:ascii="Times New Roman" w:hAnsi="Times New Roman" w:cs="Times New Roman"/>
          <w:sz w:val="28"/>
          <w:szCs w:val="28"/>
          <w:lang w:val="uk-UA"/>
        </w:rPr>
        <w:t>ЗВО</w:t>
      </w:r>
      <w:r w:rsidRPr="00B9312A">
        <w:rPr>
          <w:rFonts w:ascii="Times New Roman" w:hAnsi="Times New Roman" w:cs="Times New Roman"/>
          <w:sz w:val="28"/>
          <w:szCs w:val="28"/>
          <w:lang w:val="uk-UA"/>
        </w:rPr>
        <w:t>;</w:t>
      </w:r>
    </w:p>
    <w:p w:rsidR="002F5DF2" w:rsidRPr="00B9312A" w:rsidRDefault="00B41046" w:rsidP="009225A5">
      <w:pPr>
        <w:pStyle w:val="a3"/>
        <w:numPr>
          <w:ilvl w:val="0"/>
          <w:numId w:val="26"/>
        </w:numPr>
        <w:tabs>
          <w:tab w:val="left" w:pos="142"/>
        </w:tabs>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ЗВО</w:t>
      </w:r>
      <w:r w:rsidR="002F5DF2" w:rsidRPr="00B9312A">
        <w:rPr>
          <w:rFonts w:ascii="Times New Roman" w:hAnsi="Times New Roman" w:cs="Times New Roman"/>
          <w:sz w:val="28"/>
          <w:szCs w:val="28"/>
          <w:lang w:val="uk-UA"/>
        </w:rPr>
        <w:t xml:space="preserve">, що забезпечує якісну підготовку та успішне працевлаштування. </w:t>
      </w:r>
    </w:p>
    <w:p w:rsidR="002F5DF2" w:rsidRPr="00B9312A" w:rsidRDefault="002F5DF2"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noProof/>
          <w:sz w:val="28"/>
          <w:szCs w:val="28"/>
          <w:lang w:eastAsia="ru-RU"/>
        </w:rPr>
        <w:drawing>
          <wp:inline distT="0" distB="0" distL="0" distR="0" wp14:anchorId="52D9ABAE" wp14:editId="039C2528">
            <wp:extent cx="5210175" cy="2476500"/>
            <wp:effectExtent l="0" t="0" r="9525" b="190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F5DF2" w:rsidRPr="00B9312A" w:rsidRDefault="00A951AB" w:rsidP="00A951AB">
      <w:pPr>
        <w:spacing w:after="0" w:line="360" w:lineRule="auto"/>
        <w:jc w:val="center"/>
        <w:rPr>
          <w:rFonts w:ascii="Times New Roman" w:hAnsi="Times New Roman" w:cs="Times New Roman"/>
          <w:sz w:val="28"/>
          <w:szCs w:val="28"/>
          <w:lang w:val="uk-UA"/>
        </w:rPr>
      </w:pPr>
      <w:r w:rsidRPr="00B9312A">
        <w:rPr>
          <w:rFonts w:ascii="Times New Roman" w:hAnsi="Times New Roman" w:cs="Times New Roman"/>
          <w:i/>
          <w:sz w:val="28"/>
          <w:szCs w:val="28"/>
          <w:lang w:val="uk-UA"/>
        </w:rPr>
        <w:t>Рис.</w:t>
      </w:r>
      <w:r w:rsidR="00446FE6">
        <w:rPr>
          <w:rFonts w:ascii="Times New Roman" w:hAnsi="Times New Roman" w:cs="Times New Roman"/>
          <w:i/>
          <w:sz w:val="28"/>
          <w:szCs w:val="28"/>
          <w:lang w:val="uk-UA"/>
        </w:rPr>
        <w:t xml:space="preserve"> 2.</w:t>
      </w:r>
      <w:r w:rsidR="008D63A5">
        <w:rPr>
          <w:rFonts w:ascii="Times New Roman" w:hAnsi="Times New Roman" w:cs="Times New Roman"/>
          <w:i/>
          <w:sz w:val="28"/>
          <w:szCs w:val="28"/>
          <w:lang w:val="uk-UA"/>
        </w:rPr>
        <w:t>23</w:t>
      </w:r>
      <w:r w:rsidR="002F5DF2" w:rsidRPr="00B9312A">
        <w:rPr>
          <w:rFonts w:ascii="Times New Roman" w:hAnsi="Times New Roman" w:cs="Times New Roman"/>
          <w:i/>
          <w:sz w:val="28"/>
          <w:szCs w:val="28"/>
          <w:lang w:val="uk-UA"/>
        </w:rPr>
        <w:t xml:space="preserve"> – Гендерні відмінності в розподілі балів за критерієм уявлення про університет ПНУ</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На наступне запитання </w:t>
      </w:r>
      <w:r w:rsidRPr="00B9312A">
        <w:rPr>
          <w:rFonts w:ascii="Times New Roman" w:hAnsi="Times New Roman" w:cs="Times New Roman"/>
          <w:i/>
          <w:sz w:val="28"/>
          <w:szCs w:val="28"/>
          <w:lang w:val="uk-UA"/>
        </w:rPr>
        <w:t xml:space="preserve">«Які мотиви визначили Ваш вибір ПНУ? (Відзначте 3 основні мотиви)» </w:t>
      </w:r>
      <w:r w:rsidRPr="00B9312A">
        <w:rPr>
          <w:rFonts w:ascii="Times New Roman" w:hAnsi="Times New Roman" w:cs="Times New Roman"/>
          <w:sz w:val="28"/>
          <w:szCs w:val="28"/>
          <w:lang w:val="uk-UA"/>
        </w:rPr>
        <w:t xml:space="preserve">наведено 5 популярних відповідей серед студентів за гендерним розподілом. Хлопці вибрали такі варіанти відповідей як: репутація </w:t>
      </w:r>
      <w:r w:rsidR="00B41046">
        <w:rPr>
          <w:rFonts w:ascii="Times New Roman" w:hAnsi="Times New Roman" w:cs="Times New Roman"/>
          <w:sz w:val="28"/>
          <w:szCs w:val="28"/>
          <w:lang w:val="uk-UA"/>
        </w:rPr>
        <w:t>ЗВО</w:t>
      </w:r>
      <w:r w:rsidRPr="00B9312A">
        <w:rPr>
          <w:rFonts w:ascii="Times New Roman" w:hAnsi="Times New Roman" w:cs="Times New Roman"/>
          <w:sz w:val="28"/>
          <w:szCs w:val="28"/>
          <w:lang w:val="uk-UA"/>
        </w:rPr>
        <w:t>; близькість до будинку; диплом державного зразка; комфортні умови навчання; наявність бажаної спеціальності. У дівчат розподіл за вибраними</w:t>
      </w:r>
      <w:r w:rsidR="00642C58">
        <w:rPr>
          <w:rFonts w:ascii="Times New Roman" w:hAnsi="Times New Roman" w:cs="Times New Roman"/>
          <w:sz w:val="28"/>
          <w:szCs w:val="28"/>
          <w:lang w:val="uk-UA"/>
        </w:rPr>
        <w:t xml:space="preserve"> відповідями не значно</w:t>
      </w:r>
      <w:r w:rsidRPr="00B9312A">
        <w:rPr>
          <w:rFonts w:ascii="Times New Roman" w:hAnsi="Times New Roman" w:cs="Times New Roman"/>
          <w:sz w:val="28"/>
          <w:szCs w:val="28"/>
          <w:lang w:val="uk-UA"/>
        </w:rPr>
        <w:t xml:space="preserve"> відрізняється: диплом державного зразка; </w:t>
      </w:r>
      <w:r w:rsidRPr="00B9312A">
        <w:rPr>
          <w:rFonts w:ascii="Times New Roman" w:hAnsi="Times New Roman" w:cs="Times New Roman"/>
          <w:sz w:val="28"/>
          <w:szCs w:val="28"/>
          <w:lang w:val="uk-UA"/>
        </w:rPr>
        <w:lastRenderedPageBreak/>
        <w:t>комфортні умови навчання; наявніст</w:t>
      </w:r>
      <w:r w:rsidR="00C74B1E">
        <w:rPr>
          <w:rFonts w:ascii="Times New Roman" w:hAnsi="Times New Roman" w:cs="Times New Roman"/>
          <w:sz w:val="28"/>
          <w:szCs w:val="28"/>
          <w:lang w:val="uk-UA"/>
        </w:rPr>
        <w:t>ь бажаної спеціальності; активне</w:t>
      </w:r>
      <w:r w:rsidRPr="00B9312A">
        <w:rPr>
          <w:rFonts w:ascii="Times New Roman" w:hAnsi="Times New Roman" w:cs="Times New Roman"/>
          <w:sz w:val="28"/>
          <w:szCs w:val="28"/>
          <w:lang w:val="uk-UA"/>
        </w:rPr>
        <w:t xml:space="preserve"> студентське життя поза межами </w:t>
      </w:r>
      <w:r w:rsidR="00B41046">
        <w:rPr>
          <w:rFonts w:ascii="Times New Roman" w:hAnsi="Times New Roman" w:cs="Times New Roman"/>
          <w:sz w:val="28"/>
          <w:szCs w:val="28"/>
          <w:lang w:val="uk-UA"/>
        </w:rPr>
        <w:t>ЗВО</w:t>
      </w:r>
      <w:r w:rsidRPr="00B9312A">
        <w:rPr>
          <w:rFonts w:ascii="Times New Roman" w:hAnsi="Times New Roman" w:cs="Times New Roman"/>
          <w:sz w:val="28"/>
          <w:szCs w:val="28"/>
          <w:lang w:val="uk-UA"/>
        </w:rPr>
        <w:t>; доступна вартість навчання.</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При виборі мотивів, які визначили вибір </w:t>
      </w:r>
      <w:r w:rsidR="007E49F6">
        <w:rPr>
          <w:rFonts w:ascii="Times New Roman" w:hAnsi="Times New Roman" w:cs="Times New Roman"/>
          <w:sz w:val="28"/>
          <w:szCs w:val="28"/>
          <w:lang w:val="uk-UA"/>
        </w:rPr>
        <w:t>«</w:t>
      </w:r>
      <w:r w:rsidRPr="00B9312A">
        <w:rPr>
          <w:rFonts w:ascii="Times New Roman" w:hAnsi="Times New Roman" w:cs="Times New Roman"/>
          <w:sz w:val="28"/>
          <w:szCs w:val="28"/>
          <w:lang w:val="uk-UA"/>
        </w:rPr>
        <w:t>Прикарпатського національного університету ім. Василя Стефаника</w:t>
      </w:r>
      <w:r w:rsidR="007E49F6">
        <w:rPr>
          <w:rFonts w:ascii="Times New Roman" w:hAnsi="Times New Roman" w:cs="Times New Roman"/>
          <w:sz w:val="28"/>
          <w:szCs w:val="28"/>
          <w:lang w:val="uk-UA"/>
        </w:rPr>
        <w:t xml:space="preserve">»  мотив – </w:t>
      </w:r>
      <w:r w:rsidRPr="00B9312A">
        <w:rPr>
          <w:rFonts w:ascii="Times New Roman" w:hAnsi="Times New Roman" w:cs="Times New Roman"/>
          <w:sz w:val="28"/>
          <w:szCs w:val="28"/>
          <w:lang w:val="uk-UA"/>
        </w:rPr>
        <w:t xml:space="preserve">доступна вартість навчання був важливіший для дівчат, хлопці ж не розглядали даний мотив. Можна зробити висновок, що для хлопців важливішим мотивом вступити на бажану спеціальність, незалежно від того, чи буде це бюджетне місце чи платне. </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Отже, проаналізувавши відповіді респондентів за гендерним розподілом, можна зробити висновок, що відмінності у сприйнятті іміджу за загальними критеріями іміджу навчального закладу таки присутні. Дівчата, все ж краще оцінюють критерії іміджу навчального закладу ніж хлопці. Бали хлопців переважають в оцінка</w:t>
      </w:r>
      <w:r w:rsidR="00221706">
        <w:rPr>
          <w:rFonts w:ascii="Times New Roman" w:hAnsi="Times New Roman" w:cs="Times New Roman"/>
          <w:sz w:val="28"/>
          <w:szCs w:val="28"/>
          <w:lang w:val="uk-UA"/>
        </w:rPr>
        <w:t>х</w:t>
      </w:r>
      <w:r w:rsidRPr="00B9312A">
        <w:rPr>
          <w:rFonts w:ascii="Times New Roman" w:hAnsi="Times New Roman" w:cs="Times New Roman"/>
          <w:sz w:val="28"/>
          <w:szCs w:val="28"/>
          <w:lang w:val="uk-UA"/>
        </w:rPr>
        <w:t xml:space="preserve"> 1 та 2, майже порівну оцінили хлопці та дівчата оцінку 3, бали дівчата</w:t>
      </w:r>
      <w:r w:rsidR="00221706">
        <w:rPr>
          <w:rFonts w:ascii="Times New Roman" w:hAnsi="Times New Roman" w:cs="Times New Roman"/>
          <w:sz w:val="28"/>
          <w:szCs w:val="28"/>
          <w:lang w:val="uk-UA"/>
        </w:rPr>
        <w:t xml:space="preserve"> переважають з невеликою к-сть в</w:t>
      </w:r>
      <w:r w:rsidRPr="00B9312A">
        <w:rPr>
          <w:rFonts w:ascii="Times New Roman" w:hAnsi="Times New Roman" w:cs="Times New Roman"/>
          <w:sz w:val="28"/>
          <w:szCs w:val="28"/>
          <w:lang w:val="uk-UA"/>
        </w:rPr>
        <w:t xml:space="preserve"> оцінці 4 та 5. Хлопці більше задоволені </w:t>
      </w:r>
      <w:r w:rsidR="00221706">
        <w:rPr>
          <w:rFonts w:ascii="Times New Roman" w:hAnsi="Times New Roman" w:cs="Times New Roman"/>
          <w:sz w:val="28"/>
          <w:szCs w:val="28"/>
          <w:lang w:val="uk-UA"/>
        </w:rPr>
        <w:t>вибором університет</w:t>
      </w:r>
      <w:r w:rsidRPr="00B9312A">
        <w:rPr>
          <w:rFonts w:ascii="Times New Roman" w:hAnsi="Times New Roman" w:cs="Times New Roman"/>
          <w:sz w:val="28"/>
          <w:szCs w:val="28"/>
          <w:lang w:val="uk-UA"/>
        </w:rPr>
        <w:t xml:space="preserve"> ніж дівчата. Але дівчата все ж ставляться до ПНУ більш позитивно ніж хлопці. При виборі мотивів, які визначили вибір університету,  мотив досту</w:t>
      </w:r>
      <w:r w:rsidR="0098524B">
        <w:rPr>
          <w:rFonts w:ascii="Times New Roman" w:hAnsi="Times New Roman" w:cs="Times New Roman"/>
          <w:sz w:val="28"/>
          <w:szCs w:val="28"/>
          <w:lang w:val="uk-UA"/>
        </w:rPr>
        <w:t>пна вартість навчання та активне</w:t>
      </w:r>
      <w:r w:rsidRPr="00B9312A">
        <w:rPr>
          <w:rFonts w:ascii="Times New Roman" w:hAnsi="Times New Roman" w:cs="Times New Roman"/>
          <w:sz w:val="28"/>
          <w:szCs w:val="28"/>
          <w:lang w:val="uk-UA"/>
        </w:rPr>
        <w:t xml:space="preserve"> студентське життя поза межами </w:t>
      </w:r>
      <w:r w:rsidR="00B41046">
        <w:rPr>
          <w:rFonts w:ascii="Times New Roman" w:hAnsi="Times New Roman" w:cs="Times New Roman"/>
          <w:sz w:val="28"/>
          <w:szCs w:val="28"/>
          <w:lang w:val="uk-UA"/>
        </w:rPr>
        <w:t>ЗВО</w:t>
      </w:r>
      <w:r w:rsidR="00B21478">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був важливіший для дівчат, хлопці ж не розглядали даний мотив. Для хлопців важливішим мотивом вступити на бажану спеціальність, незалежно від того, чи буде це бюджетне місце чи платне. </w:t>
      </w: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p>
    <w:p w:rsidR="002F5DF2" w:rsidRPr="00B9312A" w:rsidRDefault="002F5DF2" w:rsidP="00A951AB">
      <w:pPr>
        <w:spacing w:after="0" w:line="360" w:lineRule="auto"/>
        <w:jc w:val="both"/>
        <w:rPr>
          <w:rFonts w:ascii="Times New Roman" w:hAnsi="Times New Roman" w:cs="Times New Roman"/>
          <w:sz w:val="28"/>
          <w:szCs w:val="28"/>
          <w:lang w:val="uk-UA"/>
        </w:rPr>
      </w:pPr>
    </w:p>
    <w:p w:rsidR="002F5DF2" w:rsidRPr="00B9312A" w:rsidRDefault="002F5DF2" w:rsidP="00A951AB">
      <w:pPr>
        <w:spacing w:after="0" w:line="360" w:lineRule="auto"/>
        <w:ind w:firstLine="708"/>
        <w:jc w:val="both"/>
        <w:rPr>
          <w:rFonts w:ascii="Times New Roman" w:hAnsi="Times New Roman" w:cs="Times New Roman"/>
          <w:sz w:val="28"/>
          <w:szCs w:val="28"/>
          <w:lang w:val="uk-UA"/>
        </w:rPr>
      </w:pPr>
    </w:p>
    <w:p w:rsidR="002227D7" w:rsidRPr="00B9312A" w:rsidRDefault="002227D7" w:rsidP="00A951AB">
      <w:pPr>
        <w:spacing w:after="0" w:line="360" w:lineRule="auto"/>
        <w:ind w:firstLine="708"/>
        <w:jc w:val="both"/>
        <w:rPr>
          <w:rFonts w:ascii="Times New Roman" w:hAnsi="Times New Roman" w:cs="Times New Roman"/>
          <w:sz w:val="28"/>
          <w:szCs w:val="28"/>
          <w:lang w:val="uk-UA"/>
        </w:rPr>
      </w:pPr>
    </w:p>
    <w:p w:rsidR="002227D7" w:rsidRPr="00B9312A" w:rsidRDefault="002227D7" w:rsidP="00A951AB">
      <w:pPr>
        <w:spacing w:after="0" w:line="360" w:lineRule="auto"/>
        <w:ind w:firstLine="708"/>
        <w:jc w:val="both"/>
        <w:rPr>
          <w:rFonts w:ascii="Times New Roman" w:hAnsi="Times New Roman" w:cs="Times New Roman"/>
          <w:sz w:val="28"/>
          <w:szCs w:val="28"/>
          <w:lang w:val="uk-UA"/>
        </w:rPr>
      </w:pPr>
    </w:p>
    <w:p w:rsidR="002227D7" w:rsidRPr="00B9312A" w:rsidRDefault="002227D7" w:rsidP="00A951AB">
      <w:pPr>
        <w:spacing w:after="0" w:line="360" w:lineRule="auto"/>
        <w:ind w:firstLine="708"/>
        <w:jc w:val="both"/>
        <w:rPr>
          <w:rFonts w:ascii="Times New Roman" w:hAnsi="Times New Roman" w:cs="Times New Roman"/>
          <w:sz w:val="28"/>
          <w:szCs w:val="28"/>
          <w:lang w:val="uk-UA"/>
        </w:rPr>
      </w:pPr>
    </w:p>
    <w:p w:rsidR="002227D7" w:rsidRPr="00B9312A" w:rsidRDefault="002227D7" w:rsidP="00A951AB">
      <w:pPr>
        <w:spacing w:after="0" w:line="360" w:lineRule="auto"/>
        <w:ind w:firstLine="708"/>
        <w:jc w:val="both"/>
        <w:rPr>
          <w:rFonts w:ascii="Times New Roman" w:hAnsi="Times New Roman" w:cs="Times New Roman"/>
          <w:sz w:val="28"/>
          <w:szCs w:val="28"/>
          <w:lang w:val="uk-UA"/>
        </w:rPr>
      </w:pPr>
    </w:p>
    <w:p w:rsidR="002227D7" w:rsidRPr="00B9312A" w:rsidRDefault="002227D7" w:rsidP="00A951AB">
      <w:pPr>
        <w:spacing w:after="0" w:line="360" w:lineRule="auto"/>
        <w:ind w:firstLine="708"/>
        <w:jc w:val="both"/>
        <w:rPr>
          <w:rFonts w:ascii="Times New Roman" w:hAnsi="Times New Roman" w:cs="Times New Roman"/>
          <w:sz w:val="28"/>
          <w:szCs w:val="28"/>
          <w:lang w:val="uk-UA"/>
        </w:rPr>
      </w:pPr>
    </w:p>
    <w:p w:rsidR="002227D7" w:rsidRPr="00B9312A" w:rsidRDefault="002227D7" w:rsidP="00A951AB">
      <w:pPr>
        <w:spacing w:after="0" w:line="360" w:lineRule="auto"/>
        <w:ind w:firstLine="708"/>
        <w:jc w:val="both"/>
        <w:rPr>
          <w:rFonts w:ascii="Times New Roman" w:hAnsi="Times New Roman" w:cs="Times New Roman"/>
          <w:sz w:val="28"/>
          <w:szCs w:val="28"/>
          <w:lang w:val="uk-UA"/>
        </w:rPr>
      </w:pPr>
    </w:p>
    <w:p w:rsidR="002227D7" w:rsidRPr="00B9312A" w:rsidRDefault="002227D7" w:rsidP="00A951AB">
      <w:pPr>
        <w:spacing w:after="0" w:line="360" w:lineRule="auto"/>
        <w:ind w:firstLine="708"/>
        <w:jc w:val="both"/>
        <w:rPr>
          <w:rFonts w:ascii="Times New Roman" w:hAnsi="Times New Roman" w:cs="Times New Roman"/>
          <w:sz w:val="28"/>
          <w:szCs w:val="28"/>
          <w:lang w:val="uk-UA"/>
        </w:rPr>
      </w:pPr>
    </w:p>
    <w:p w:rsidR="00A52D83" w:rsidRPr="00B9312A" w:rsidRDefault="00A52D83" w:rsidP="002524A4">
      <w:pPr>
        <w:pStyle w:val="1"/>
        <w:rPr>
          <w:lang w:val="uk-UA"/>
        </w:rPr>
      </w:pPr>
      <w:bookmarkStart w:id="22" w:name="_Toc88860477"/>
      <w:bookmarkStart w:id="23" w:name="_Toc90503002"/>
      <w:r w:rsidRPr="00B9312A">
        <w:rPr>
          <w:lang w:val="uk-UA"/>
        </w:rPr>
        <w:lastRenderedPageBreak/>
        <w:t>Висновок до ІІ розділу</w:t>
      </w:r>
      <w:bookmarkEnd w:id="22"/>
      <w:bookmarkEnd w:id="23"/>
    </w:p>
    <w:p w:rsidR="00A52D83" w:rsidRPr="00B9312A" w:rsidRDefault="00A951AB"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 другому розділі ми е</w:t>
      </w:r>
      <w:r w:rsidR="00221706">
        <w:rPr>
          <w:rFonts w:ascii="Times New Roman" w:hAnsi="Times New Roman" w:cs="Times New Roman"/>
          <w:sz w:val="28"/>
          <w:szCs w:val="28"/>
          <w:lang w:val="uk-UA"/>
        </w:rPr>
        <w:t>мпірично дослідил</w:t>
      </w:r>
      <w:r w:rsidR="00A52D83" w:rsidRPr="00B9312A">
        <w:rPr>
          <w:rFonts w:ascii="Times New Roman" w:hAnsi="Times New Roman" w:cs="Times New Roman"/>
          <w:sz w:val="28"/>
          <w:szCs w:val="28"/>
          <w:lang w:val="uk-UA"/>
        </w:rPr>
        <w:t xml:space="preserve">и соціально-психологічні особливості іміджу навчального закладу в уявленнях студентів. </w:t>
      </w:r>
    </w:p>
    <w:p w:rsidR="00A52D83" w:rsidRPr="00B9312A" w:rsidRDefault="00A52D83"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Процедура емпіричного дослідження проходила в три етапи. В нашій роботі для дослідження соціально-психологічних особливостей іміджу навчального закладу в уявленнях студентів було використано 4 методики. Дослідження проводилось онлайн, методики заповнювались в електронному варіанті за допомогою «</w:t>
      </w:r>
      <w:proofErr w:type="spellStart"/>
      <w:r w:rsidRPr="00B9312A">
        <w:rPr>
          <w:rFonts w:ascii="Times New Roman" w:hAnsi="Times New Roman" w:cs="Times New Roman"/>
          <w:sz w:val="28"/>
          <w:szCs w:val="28"/>
          <w:lang w:val="uk-UA"/>
        </w:rPr>
        <w:t>Google</w:t>
      </w:r>
      <w:proofErr w:type="spellEnd"/>
      <w:r w:rsidRPr="00B9312A">
        <w:rPr>
          <w:rFonts w:ascii="Times New Roman" w:hAnsi="Times New Roman" w:cs="Times New Roman"/>
          <w:sz w:val="28"/>
          <w:szCs w:val="28"/>
          <w:lang w:val="uk-UA"/>
        </w:rPr>
        <w:t xml:space="preserve"> форми». При проведенні емпіричного дослідження використала методи математично-статистичного аналізу.</w:t>
      </w:r>
    </w:p>
    <w:p w:rsidR="00A52D83" w:rsidRPr="00B9312A" w:rsidRDefault="00A52D83" w:rsidP="00A951AB">
      <w:pPr>
        <w:spacing w:after="0"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ab/>
        <w:t>Аналіз емпіричного дослідження здійснювалось на основі виділених нами компонентів: імідж керівника; імідж споживача освітніх послуг; імідж викладача; якість освіти; бізнес імідж; соціальний імідж; візуальний імідж; віртуальний імідж.</w:t>
      </w:r>
    </w:p>
    <w:p w:rsidR="00A52D83" w:rsidRPr="00B9312A" w:rsidRDefault="00A52D83" w:rsidP="00A951AB">
      <w:pPr>
        <w:spacing w:after="0" w:line="360" w:lineRule="auto"/>
        <w:ind w:firstLine="708"/>
        <w:jc w:val="both"/>
        <w:rPr>
          <w:rFonts w:ascii="Times New Roman" w:hAnsi="Times New Roman" w:cs="Times New Roman"/>
          <w:bCs/>
          <w:iCs/>
          <w:sz w:val="28"/>
          <w:szCs w:val="28"/>
          <w:lang w:val="uk-UA"/>
        </w:rPr>
      </w:pPr>
      <w:r w:rsidRPr="00B9312A">
        <w:rPr>
          <w:rFonts w:ascii="Times New Roman" w:hAnsi="Times New Roman" w:cs="Times New Roman"/>
          <w:sz w:val="28"/>
          <w:szCs w:val="28"/>
          <w:lang w:val="uk-UA"/>
        </w:rPr>
        <w:t>За р</w:t>
      </w:r>
      <w:r w:rsidRPr="00B9312A">
        <w:rPr>
          <w:rFonts w:ascii="Times New Roman" w:hAnsi="Times New Roman" w:cs="Times New Roman"/>
          <w:bCs/>
          <w:iCs/>
          <w:sz w:val="28"/>
          <w:szCs w:val="28"/>
          <w:lang w:val="uk-UA"/>
        </w:rPr>
        <w:t>езультати емпіричного дослідження, стосовно уявлень студентів про імідж ДЗВО «Прикарпатський національний університет ім. В. Стефаника» свідчать, що усі показники, за оцінками наших респондентів, о</w:t>
      </w:r>
      <w:r w:rsidR="00221706">
        <w:rPr>
          <w:rFonts w:ascii="Times New Roman" w:hAnsi="Times New Roman" w:cs="Times New Roman"/>
          <w:bCs/>
          <w:iCs/>
          <w:sz w:val="28"/>
          <w:szCs w:val="28"/>
          <w:lang w:val="uk-UA"/>
        </w:rPr>
        <w:t>тримали від 4 до 5 балів, найнижч</w:t>
      </w:r>
      <w:r w:rsidRPr="00B9312A">
        <w:rPr>
          <w:rFonts w:ascii="Times New Roman" w:hAnsi="Times New Roman" w:cs="Times New Roman"/>
          <w:bCs/>
          <w:iCs/>
          <w:sz w:val="28"/>
          <w:szCs w:val="28"/>
          <w:lang w:val="uk-UA"/>
        </w:rPr>
        <w:t>им виявився пока</w:t>
      </w:r>
      <w:r w:rsidR="005029FF">
        <w:rPr>
          <w:rFonts w:ascii="Times New Roman" w:hAnsi="Times New Roman" w:cs="Times New Roman"/>
          <w:bCs/>
          <w:iCs/>
          <w:sz w:val="28"/>
          <w:szCs w:val="28"/>
          <w:lang w:val="uk-UA"/>
        </w:rPr>
        <w:t xml:space="preserve">зник візуального іміджу 3,9 </w:t>
      </w:r>
      <w:proofErr w:type="spellStart"/>
      <w:r w:rsidR="005029FF">
        <w:rPr>
          <w:rFonts w:ascii="Times New Roman" w:hAnsi="Times New Roman" w:cs="Times New Roman"/>
          <w:bCs/>
          <w:iCs/>
          <w:sz w:val="28"/>
          <w:szCs w:val="28"/>
          <w:lang w:val="uk-UA"/>
        </w:rPr>
        <w:t>бала</w:t>
      </w:r>
      <w:proofErr w:type="spellEnd"/>
      <w:r w:rsidRPr="00B9312A">
        <w:rPr>
          <w:rFonts w:ascii="Times New Roman" w:hAnsi="Times New Roman" w:cs="Times New Roman"/>
          <w:bCs/>
          <w:iCs/>
          <w:sz w:val="28"/>
          <w:szCs w:val="28"/>
          <w:lang w:val="uk-UA"/>
        </w:rPr>
        <w:t>. Використавши результати за критеріями отримали оцінку іміджу Прикарпатського національного університету. Це – 4.4 бали.</w:t>
      </w:r>
    </w:p>
    <w:p w:rsidR="00A52D83" w:rsidRPr="00B9312A" w:rsidRDefault="00A52D83" w:rsidP="000D0896">
      <w:pPr>
        <w:pStyle w:val="a3"/>
        <w:spacing w:after="0" w:line="360" w:lineRule="auto"/>
        <w:ind w:left="0"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Дослід</w:t>
      </w:r>
      <w:r w:rsidR="00A951AB" w:rsidRPr="00B9312A">
        <w:rPr>
          <w:rFonts w:ascii="Times New Roman" w:hAnsi="Times New Roman" w:cs="Times New Roman"/>
          <w:sz w:val="28"/>
          <w:szCs w:val="28"/>
          <w:lang w:val="uk-UA"/>
        </w:rPr>
        <w:t>или</w:t>
      </w:r>
      <w:r w:rsidRPr="00B9312A">
        <w:rPr>
          <w:rFonts w:ascii="Times New Roman" w:hAnsi="Times New Roman" w:cs="Times New Roman"/>
          <w:sz w:val="28"/>
          <w:szCs w:val="28"/>
          <w:lang w:val="uk-UA"/>
        </w:rPr>
        <w:t xml:space="preserve"> гендерні відмінності в сприйня</w:t>
      </w:r>
      <w:r w:rsidR="005029FF">
        <w:rPr>
          <w:rFonts w:ascii="Times New Roman" w:hAnsi="Times New Roman" w:cs="Times New Roman"/>
          <w:sz w:val="28"/>
          <w:szCs w:val="28"/>
          <w:lang w:val="uk-UA"/>
        </w:rPr>
        <w:t>т</w:t>
      </w:r>
      <w:r w:rsidRPr="00B9312A">
        <w:rPr>
          <w:rFonts w:ascii="Times New Roman" w:hAnsi="Times New Roman" w:cs="Times New Roman"/>
          <w:sz w:val="28"/>
          <w:szCs w:val="28"/>
          <w:lang w:val="uk-UA"/>
        </w:rPr>
        <w:t>ті іміджу навчального закладу в уявленнях студентів.</w:t>
      </w:r>
    </w:p>
    <w:p w:rsidR="00A52D83" w:rsidRPr="00B9312A" w:rsidRDefault="00A52D83" w:rsidP="00A951AB">
      <w:pPr>
        <w:spacing w:after="0" w:line="360" w:lineRule="auto"/>
        <w:ind w:firstLine="708"/>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Аналіз гендерних відмінностей у</w:t>
      </w:r>
      <w:r w:rsidR="005029FF">
        <w:rPr>
          <w:rFonts w:ascii="Times New Roman" w:hAnsi="Times New Roman" w:cs="Times New Roman"/>
          <w:sz w:val="28"/>
          <w:szCs w:val="28"/>
          <w:lang w:val="uk-UA"/>
        </w:rPr>
        <w:t xml:space="preserve"> сприйнятті іміджу, ми описали </w:t>
      </w:r>
      <w:r w:rsidRPr="00B9312A">
        <w:rPr>
          <w:rFonts w:ascii="Times New Roman" w:hAnsi="Times New Roman" w:cs="Times New Roman"/>
          <w:sz w:val="28"/>
          <w:szCs w:val="28"/>
          <w:lang w:val="uk-UA"/>
        </w:rPr>
        <w:t>з отриманих ре</w:t>
      </w:r>
      <w:r w:rsidR="005029FF">
        <w:rPr>
          <w:rFonts w:ascii="Times New Roman" w:hAnsi="Times New Roman" w:cs="Times New Roman"/>
          <w:sz w:val="28"/>
          <w:szCs w:val="28"/>
          <w:lang w:val="uk-UA"/>
        </w:rPr>
        <w:t>зультатів за</w:t>
      </w:r>
      <w:r w:rsidRPr="00B9312A">
        <w:rPr>
          <w:rFonts w:ascii="Times New Roman" w:hAnsi="Times New Roman" w:cs="Times New Roman"/>
          <w:sz w:val="28"/>
          <w:szCs w:val="28"/>
          <w:lang w:val="uk-UA"/>
        </w:rPr>
        <w:t xml:space="preserve"> загальним</w:t>
      </w:r>
      <w:r w:rsidR="005029FF">
        <w:rPr>
          <w:rFonts w:ascii="Times New Roman" w:hAnsi="Times New Roman" w:cs="Times New Roman"/>
          <w:sz w:val="28"/>
          <w:szCs w:val="28"/>
          <w:lang w:val="uk-UA"/>
        </w:rPr>
        <w:t>и</w:t>
      </w:r>
      <w:r w:rsidRPr="00B9312A">
        <w:rPr>
          <w:rFonts w:ascii="Times New Roman" w:hAnsi="Times New Roman" w:cs="Times New Roman"/>
          <w:sz w:val="28"/>
          <w:szCs w:val="28"/>
          <w:lang w:val="uk-UA"/>
        </w:rPr>
        <w:t xml:space="preserve"> параметрам</w:t>
      </w:r>
      <w:r w:rsidR="005029FF">
        <w:rPr>
          <w:rFonts w:ascii="Times New Roman" w:hAnsi="Times New Roman" w:cs="Times New Roman"/>
          <w:sz w:val="28"/>
          <w:szCs w:val="28"/>
          <w:lang w:val="uk-UA"/>
        </w:rPr>
        <w:t>и</w:t>
      </w:r>
      <w:r w:rsidRPr="00B9312A">
        <w:rPr>
          <w:rFonts w:ascii="Times New Roman" w:hAnsi="Times New Roman" w:cs="Times New Roman"/>
          <w:sz w:val="28"/>
          <w:szCs w:val="28"/>
          <w:lang w:val="uk-UA"/>
        </w:rPr>
        <w:t xml:space="preserve"> іміджу навчального закладу, які ми емпірично досліджували в даному розділі.</w:t>
      </w:r>
    </w:p>
    <w:p w:rsidR="00A52D83" w:rsidRPr="00B9312A" w:rsidRDefault="000D0896" w:rsidP="00A951A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Дівчата</w:t>
      </w:r>
      <w:r w:rsidR="00A52D83" w:rsidRPr="00B9312A">
        <w:rPr>
          <w:rFonts w:ascii="Times New Roman" w:hAnsi="Times New Roman" w:cs="Times New Roman"/>
          <w:sz w:val="28"/>
          <w:szCs w:val="28"/>
          <w:lang w:val="uk-UA"/>
        </w:rPr>
        <w:t xml:space="preserve"> все ж краще оцінюють показники іміджу навчального закладу ніж хлопці. Бали хлопців переважають в оцінка</w:t>
      </w:r>
      <w:r w:rsidR="00416EF0">
        <w:rPr>
          <w:rFonts w:ascii="Times New Roman" w:hAnsi="Times New Roman" w:cs="Times New Roman"/>
          <w:sz w:val="28"/>
          <w:szCs w:val="28"/>
          <w:lang w:val="uk-UA"/>
        </w:rPr>
        <w:t>х</w:t>
      </w:r>
      <w:r w:rsidR="00A52D83" w:rsidRPr="00B9312A">
        <w:rPr>
          <w:rFonts w:ascii="Times New Roman" w:hAnsi="Times New Roman" w:cs="Times New Roman"/>
          <w:sz w:val="28"/>
          <w:szCs w:val="28"/>
          <w:lang w:val="uk-UA"/>
        </w:rPr>
        <w:t xml:space="preserve"> 1 та 2, майже порівну оцінили 3-ю хлоп</w:t>
      </w:r>
      <w:r w:rsidR="00416EF0">
        <w:rPr>
          <w:rFonts w:ascii="Times New Roman" w:hAnsi="Times New Roman" w:cs="Times New Roman"/>
          <w:sz w:val="28"/>
          <w:szCs w:val="28"/>
          <w:lang w:val="uk-UA"/>
        </w:rPr>
        <w:t>ці та дівчата, з не</w:t>
      </w:r>
      <w:r>
        <w:rPr>
          <w:rFonts w:ascii="Times New Roman" w:hAnsi="Times New Roman" w:cs="Times New Roman"/>
          <w:sz w:val="28"/>
          <w:szCs w:val="28"/>
          <w:lang w:val="uk-UA"/>
        </w:rPr>
        <w:t>великою к-стю бали дівчат</w:t>
      </w:r>
      <w:r w:rsidR="00416EF0">
        <w:rPr>
          <w:rFonts w:ascii="Times New Roman" w:hAnsi="Times New Roman" w:cs="Times New Roman"/>
          <w:sz w:val="28"/>
          <w:szCs w:val="28"/>
          <w:lang w:val="uk-UA"/>
        </w:rPr>
        <w:t xml:space="preserve"> переважають в</w:t>
      </w:r>
      <w:r w:rsidR="00A52D83" w:rsidRPr="00B9312A">
        <w:rPr>
          <w:rFonts w:ascii="Times New Roman" w:hAnsi="Times New Roman" w:cs="Times New Roman"/>
          <w:sz w:val="28"/>
          <w:szCs w:val="28"/>
          <w:lang w:val="uk-UA"/>
        </w:rPr>
        <w:t xml:space="preserve"> оцінці 4 та 5. Хлопці більше</w:t>
      </w:r>
      <w:r w:rsidR="00416EF0">
        <w:rPr>
          <w:rFonts w:ascii="Times New Roman" w:hAnsi="Times New Roman" w:cs="Times New Roman"/>
          <w:sz w:val="28"/>
          <w:szCs w:val="28"/>
          <w:lang w:val="uk-UA"/>
        </w:rPr>
        <w:t xml:space="preserve"> задоволені вибором університет</w:t>
      </w:r>
      <w:r w:rsidR="00A52D83" w:rsidRPr="00B9312A">
        <w:rPr>
          <w:rFonts w:ascii="Times New Roman" w:hAnsi="Times New Roman" w:cs="Times New Roman"/>
          <w:sz w:val="28"/>
          <w:szCs w:val="28"/>
          <w:lang w:val="uk-UA"/>
        </w:rPr>
        <w:t xml:space="preserve"> ніж дівчата. Але дівчата все ж ставляться до ПНУ більш позитивно ніж хлопці.</w:t>
      </w:r>
    </w:p>
    <w:p w:rsidR="00A52D83" w:rsidRPr="00B9312A" w:rsidRDefault="00A52D83" w:rsidP="00A951AB">
      <w:pPr>
        <w:spacing w:after="0"/>
        <w:rPr>
          <w:rFonts w:ascii="Times New Roman" w:hAnsi="Times New Roman" w:cs="Times New Roman"/>
          <w:lang w:val="uk-UA"/>
        </w:rPr>
      </w:pPr>
    </w:p>
    <w:p w:rsidR="00843889" w:rsidRPr="00B9312A" w:rsidRDefault="00843889" w:rsidP="002E1B3A">
      <w:pPr>
        <w:pStyle w:val="1"/>
        <w:rPr>
          <w:rFonts w:eastAsia="Calibri"/>
          <w:lang w:val="uk-UA"/>
        </w:rPr>
      </w:pPr>
      <w:bookmarkStart w:id="24" w:name="_Toc88860478"/>
      <w:bookmarkStart w:id="25" w:name="_Toc90503003"/>
      <w:r w:rsidRPr="00B9312A">
        <w:rPr>
          <w:rFonts w:eastAsia="Calibri"/>
          <w:lang w:val="uk-UA"/>
        </w:rPr>
        <w:lastRenderedPageBreak/>
        <w:t>РОЗДІЛ ІІI. Шляхи оптимізації  іміджу навчального закладу в уявленнях студентів.</w:t>
      </w:r>
      <w:bookmarkEnd w:id="24"/>
      <w:bookmarkEnd w:id="25"/>
    </w:p>
    <w:p w:rsidR="00843889" w:rsidRPr="00B9312A" w:rsidRDefault="00843889" w:rsidP="002E1B3A">
      <w:pPr>
        <w:pStyle w:val="2"/>
        <w:rPr>
          <w:rFonts w:eastAsia="Calibri"/>
          <w:lang w:val="uk-UA"/>
        </w:rPr>
      </w:pPr>
      <w:bookmarkStart w:id="26" w:name="_Toc88860479"/>
      <w:bookmarkStart w:id="27" w:name="_Toc90503004"/>
      <w:r w:rsidRPr="00B9312A">
        <w:rPr>
          <w:rFonts w:eastAsia="Calibri"/>
          <w:lang w:val="uk-UA"/>
        </w:rPr>
        <w:t>3.1. Шляхи оптимізації компонентів іміджу навчального закладу в уявленнях студентів.</w:t>
      </w:r>
      <w:bookmarkEnd w:id="26"/>
      <w:bookmarkEnd w:id="27"/>
      <w:r w:rsidRPr="00B9312A">
        <w:rPr>
          <w:rFonts w:eastAsia="Calibri"/>
          <w:lang w:val="uk-UA"/>
        </w:rPr>
        <w:t xml:space="preserve"> </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Формування іміджу вищого навчального закладу – це науково вива</w:t>
      </w:r>
      <w:r w:rsidR="00A951AB" w:rsidRPr="00B9312A">
        <w:rPr>
          <w:rFonts w:ascii="Times New Roman" w:eastAsia="Calibri" w:hAnsi="Times New Roman" w:cs="Times New Roman"/>
          <w:sz w:val="28"/>
          <w:szCs w:val="28"/>
          <w:lang w:val="uk-UA"/>
        </w:rPr>
        <w:t>жений процес, який здійснюється</w:t>
      </w:r>
      <w:r w:rsidRPr="00B9312A">
        <w:rPr>
          <w:rFonts w:ascii="Times New Roman" w:eastAsia="Calibri" w:hAnsi="Times New Roman" w:cs="Times New Roman"/>
          <w:sz w:val="28"/>
          <w:szCs w:val="28"/>
          <w:lang w:val="uk-UA"/>
        </w:rPr>
        <w:t xml:space="preserve"> за цілеспрямовано заданою програмою, і реалізується при активній участі всіх суб’єктів освітнього процесу.  </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За результатами дослідження імідж ДВНЗ «Прикарпатський національний університет ім. Василя Стефаника» в цілому</w:t>
      </w:r>
      <w:r w:rsidR="00EB3CDE">
        <w:rPr>
          <w:rFonts w:ascii="Times New Roman" w:eastAsia="Calibri" w:hAnsi="Times New Roman" w:cs="Times New Roman"/>
          <w:sz w:val="28"/>
          <w:szCs w:val="28"/>
          <w:lang w:val="uk-UA"/>
        </w:rPr>
        <w:t>,</w:t>
      </w:r>
      <w:r w:rsidRPr="00B9312A">
        <w:rPr>
          <w:rFonts w:ascii="Times New Roman" w:eastAsia="Calibri" w:hAnsi="Times New Roman" w:cs="Times New Roman"/>
          <w:sz w:val="28"/>
          <w:szCs w:val="28"/>
          <w:lang w:val="uk-UA"/>
        </w:rPr>
        <w:t xml:space="preserve"> студенти оціню</w:t>
      </w:r>
      <w:r w:rsidR="00416EF0">
        <w:rPr>
          <w:rFonts w:ascii="Times New Roman" w:eastAsia="Calibri" w:hAnsi="Times New Roman" w:cs="Times New Roman"/>
          <w:sz w:val="28"/>
          <w:szCs w:val="28"/>
          <w:lang w:val="uk-UA"/>
        </w:rPr>
        <w:t>ють добре. Це – 4.4 бали із 5</w:t>
      </w:r>
      <w:r w:rsidRPr="00B9312A">
        <w:rPr>
          <w:rFonts w:ascii="Times New Roman" w:eastAsia="Calibri" w:hAnsi="Times New Roman" w:cs="Times New Roman"/>
          <w:sz w:val="28"/>
          <w:szCs w:val="28"/>
          <w:lang w:val="uk-UA"/>
        </w:rPr>
        <w:t xml:space="preserve"> можливих. Під час аналізу емпіричног</w:t>
      </w:r>
      <w:r w:rsidR="0077370F">
        <w:rPr>
          <w:rFonts w:ascii="Times New Roman" w:eastAsia="Calibri" w:hAnsi="Times New Roman" w:cs="Times New Roman"/>
          <w:sz w:val="28"/>
          <w:szCs w:val="28"/>
          <w:lang w:val="uk-UA"/>
        </w:rPr>
        <w:t>о дослідження, ми виявили</w:t>
      </w:r>
      <w:r w:rsidRPr="00B9312A">
        <w:rPr>
          <w:rFonts w:ascii="Times New Roman" w:eastAsia="Calibri" w:hAnsi="Times New Roman" w:cs="Times New Roman"/>
          <w:sz w:val="28"/>
          <w:szCs w:val="28"/>
          <w:lang w:val="uk-UA"/>
        </w:rPr>
        <w:t xml:space="preserve"> проблемні показники компонентів іміджу університету,</w:t>
      </w:r>
      <w:r w:rsidR="00C3066B">
        <w:rPr>
          <w:rFonts w:ascii="Times New Roman" w:eastAsia="Calibri" w:hAnsi="Times New Roman" w:cs="Times New Roman"/>
          <w:sz w:val="28"/>
          <w:szCs w:val="28"/>
          <w:lang w:val="uk-UA"/>
        </w:rPr>
        <w:t xml:space="preserve"> які студенти оцінили негативно (Табл</w:t>
      </w:r>
      <w:r w:rsidR="007160F4">
        <w:rPr>
          <w:rFonts w:ascii="Times New Roman" w:eastAsia="Calibri" w:hAnsi="Times New Roman" w:cs="Times New Roman"/>
          <w:sz w:val="28"/>
          <w:szCs w:val="28"/>
          <w:lang w:val="uk-UA"/>
        </w:rPr>
        <w:t>иця</w:t>
      </w:r>
      <w:r w:rsidR="00C3066B">
        <w:rPr>
          <w:rFonts w:ascii="Times New Roman" w:eastAsia="Calibri" w:hAnsi="Times New Roman" w:cs="Times New Roman"/>
          <w:sz w:val="28"/>
          <w:szCs w:val="28"/>
          <w:lang w:val="uk-UA"/>
        </w:rPr>
        <w:t xml:space="preserve"> 3.1)</w:t>
      </w:r>
      <w:r w:rsidR="007160F4">
        <w:rPr>
          <w:rFonts w:ascii="Times New Roman" w:eastAsia="Calibri" w:hAnsi="Times New Roman" w:cs="Times New Roman"/>
          <w:sz w:val="28"/>
          <w:szCs w:val="28"/>
          <w:lang w:val="uk-UA"/>
        </w:rPr>
        <w:t>.</w:t>
      </w:r>
    </w:p>
    <w:p w:rsidR="00843889" w:rsidRPr="00B9312A" w:rsidRDefault="00843889" w:rsidP="00A951AB">
      <w:pPr>
        <w:spacing w:after="0" w:line="360" w:lineRule="auto"/>
        <w:ind w:firstLine="708"/>
        <w:jc w:val="right"/>
        <w:rPr>
          <w:rFonts w:ascii="Times New Roman" w:eastAsia="Calibri" w:hAnsi="Times New Roman" w:cs="Times New Roman"/>
          <w:i/>
          <w:sz w:val="28"/>
          <w:szCs w:val="28"/>
          <w:lang w:val="uk-UA"/>
        </w:rPr>
      </w:pPr>
      <w:r w:rsidRPr="00B9312A">
        <w:rPr>
          <w:rFonts w:ascii="Times New Roman" w:eastAsia="Calibri" w:hAnsi="Times New Roman" w:cs="Times New Roman"/>
          <w:i/>
          <w:sz w:val="28"/>
          <w:szCs w:val="28"/>
          <w:lang w:val="uk-UA"/>
        </w:rPr>
        <w:t>Таблиця 3.1</w:t>
      </w:r>
    </w:p>
    <w:p w:rsidR="00843889" w:rsidRPr="00B9312A" w:rsidRDefault="00843889" w:rsidP="00A951AB">
      <w:pPr>
        <w:spacing w:after="0" w:line="360" w:lineRule="auto"/>
        <w:ind w:firstLine="708"/>
        <w:jc w:val="center"/>
        <w:rPr>
          <w:rFonts w:ascii="Times New Roman" w:eastAsia="Calibri" w:hAnsi="Times New Roman" w:cs="Times New Roman"/>
          <w:b/>
          <w:sz w:val="28"/>
          <w:szCs w:val="28"/>
          <w:lang w:val="uk-UA"/>
        </w:rPr>
      </w:pPr>
      <w:r w:rsidRPr="00B9312A">
        <w:rPr>
          <w:rFonts w:ascii="Times New Roman" w:eastAsia="Calibri" w:hAnsi="Times New Roman" w:cs="Times New Roman"/>
          <w:b/>
          <w:sz w:val="28"/>
          <w:szCs w:val="28"/>
          <w:lang w:val="uk-UA"/>
        </w:rPr>
        <w:t>Проблемні критерії за компонентами іміджу ПНУ</w:t>
      </w:r>
    </w:p>
    <w:tbl>
      <w:tblPr>
        <w:tblStyle w:val="11"/>
        <w:tblW w:w="0" w:type="auto"/>
        <w:tblLook w:val="04A0" w:firstRow="1" w:lastRow="0" w:firstColumn="1" w:lastColumn="0" w:noHBand="0" w:noVBand="1"/>
      </w:tblPr>
      <w:tblGrid>
        <w:gridCol w:w="534"/>
        <w:gridCol w:w="3685"/>
        <w:gridCol w:w="5352"/>
      </w:tblGrid>
      <w:tr w:rsidR="00843889" w:rsidRPr="00B9312A" w:rsidTr="00843889">
        <w:tc>
          <w:tcPr>
            <w:tcW w:w="534" w:type="dxa"/>
            <w:tcBorders>
              <w:top w:val="single" w:sz="4" w:space="0" w:color="auto"/>
              <w:left w:val="single" w:sz="4" w:space="0" w:color="auto"/>
              <w:bottom w:val="single" w:sz="4" w:space="0" w:color="auto"/>
              <w:right w:val="single" w:sz="4" w:space="0" w:color="auto"/>
            </w:tcBorders>
            <w:hideMark/>
          </w:tcPr>
          <w:p w:rsidR="00843889" w:rsidRPr="00B9312A" w:rsidRDefault="00843889" w:rsidP="00A951AB">
            <w:pPr>
              <w:jc w:val="both"/>
              <w:rPr>
                <w:rFonts w:ascii="Times New Roman" w:hAnsi="Times New Roman"/>
                <w:b/>
                <w:i/>
                <w:sz w:val="28"/>
                <w:szCs w:val="28"/>
                <w:lang w:val="uk-UA"/>
              </w:rPr>
            </w:pPr>
            <w:r w:rsidRPr="00B9312A">
              <w:rPr>
                <w:rFonts w:ascii="Times New Roman" w:hAnsi="Times New Roman"/>
                <w:b/>
                <w:i/>
                <w:sz w:val="28"/>
                <w:szCs w:val="28"/>
                <w:lang w:val="uk-UA"/>
              </w:rPr>
              <w:t>№</w:t>
            </w:r>
          </w:p>
        </w:tc>
        <w:tc>
          <w:tcPr>
            <w:tcW w:w="3685" w:type="dxa"/>
            <w:tcBorders>
              <w:top w:val="single" w:sz="4" w:space="0" w:color="auto"/>
              <w:left w:val="single" w:sz="4" w:space="0" w:color="auto"/>
              <w:bottom w:val="single" w:sz="4" w:space="0" w:color="auto"/>
              <w:right w:val="single" w:sz="4" w:space="0" w:color="auto"/>
            </w:tcBorders>
            <w:hideMark/>
          </w:tcPr>
          <w:p w:rsidR="00843889" w:rsidRPr="00B9312A" w:rsidRDefault="00843889" w:rsidP="00A951AB">
            <w:pPr>
              <w:jc w:val="both"/>
              <w:rPr>
                <w:rFonts w:ascii="Times New Roman" w:hAnsi="Times New Roman"/>
                <w:b/>
                <w:i/>
                <w:sz w:val="28"/>
                <w:szCs w:val="28"/>
                <w:lang w:val="uk-UA"/>
              </w:rPr>
            </w:pPr>
            <w:r w:rsidRPr="00B9312A">
              <w:rPr>
                <w:rFonts w:ascii="Times New Roman" w:hAnsi="Times New Roman"/>
                <w:b/>
                <w:i/>
                <w:sz w:val="28"/>
                <w:szCs w:val="28"/>
                <w:lang w:val="uk-UA"/>
              </w:rPr>
              <w:t>Компонент іміджу</w:t>
            </w:r>
          </w:p>
        </w:tc>
        <w:tc>
          <w:tcPr>
            <w:tcW w:w="5352" w:type="dxa"/>
            <w:tcBorders>
              <w:top w:val="single" w:sz="4" w:space="0" w:color="auto"/>
              <w:left w:val="single" w:sz="4" w:space="0" w:color="auto"/>
              <w:bottom w:val="single" w:sz="4" w:space="0" w:color="auto"/>
              <w:right w:val="single" w:sz="4" w:space="0" w:color="auto"/>
            </w:tcBorders>
            <w:hideMark/>
          </w:tcPr>
          <w:p w:rsidR="00843889" w:rsidRPr="00B9312A" w:rsidRDefault="00843889" w:rsidP="00A951AB">
            <w:pPr>
              <w:jc w:val="both"/>
              <w:rPr>
                <w:rFonts w:ascii="Times New Roman" w:hAnsi="Times New Roman"/>
                <w:b/>
                <w:i/>
                <w:sz w:val="28"/>
                <w:szCs w:val="28"/>
                <w:lang w:val="uk-UA"/>
              </w:rPr>
            </w:pPr>
            <w:r w:rsidRPr="00B9312A">
              <w:rPr>
                <w:rFonts w:ascii="Times New Roman" w:hAnsi="Times New Roman"/>
                <w:b/>
                <w:i/>
                <w:sz w:val="28"/>
                <w:szCs w:val="28"/>
                <w:lang w:val="uk-UA"/>
              </w:rPr>
              <w:t>Проблемні критерії компоненту</w:t>
            </w:r>
          </w:p>
        </w:tc>
      </w:tr>
      <w:tr w:rsidR="00843889" w:rsidRPr="00B9312A" w:rsidTr="00843889">
        <w:tc>
          <w:tcPr>
            <w:tcW w:w="534" w:type="dxa"/>
            <w:tcBorders>
              <w:top w:val="single" w:sz="4" w:space="0" w:color="auto"/>
              <w:left w:val="single" w:sz="4" w:space="0" w:color="auto"/>
              <w:bottom w:val="single" w:sz="4" w:space="0" w:color="auto"/>
              <w:right w:val="single" w:sz="4" w:space="0" w:color="auto"/>
            </w:tcBorders>
            <w:hideMark/>
          </w:tcPr>
          <w:p w:rsidR="00843889" w:rsidRPr="00B9312A" w:rsidRDefault="00843889" w:rsidP="00A951AB">
            <w:pPr>
              <w:jc w:val="both"/>
              <w:rPr>
                <w:rFonts w:ascii="Times New Roman" w:hAnsi="Times New Roman"/>
                <w:sz w:val="28"/>
                <w:szCs w:val="28"/>
                <w:lang w:val="uk-UA"/>
              </w:rPr>
            </w:pPr>
            <w:r w:rsidRPr="00B9312A">
              <w:rPr>
                <w:rFonts w:ascii="Times New Roman" w:hAnsi="Times New Roman"/>
                <w:sz w:val="28"/>
                <w:szCs w:val="28"/>
                <w:lang w:val="uk-UA"/>
              </w:rPr>
              <w:t>1</w:t>
            </w:r>
          </w:p>
        </w:tc>
        <w:tc>
          <w:tcPr>
            <w:tcW w:w="3685" w:type="dxa"/>
            <w:tcBorders>
              <w:top w:val="single" w:sz="4" w:space="0" w:color="auto"/>
              <w:left w:val="single" w:sz="4" w:space="0" w:color="auto"/>
              <w:bottom w:val="single" w:sz="4" w:space="0" w:color="auto"/>
              <w:right w:val="single" w:sz="4" w:space="0" w:color="auto"/>
            </w:tcBorders>
            <w:hideMark/>
          </w:tcPr>
          <w:p w:rsidR="00843889" w:rsidRPr="00B9312A" w:rsidRDefault="004C56AA" w:rsidP="00A951AB">
            <w:pPr>
              <w:jc w:val="both"/>
              <w:rPr>
                <w:rFonts w:ascii="Times New Roman" w:hAnsi="Times New Roman"/>
                <w:sz w:val="28"/>
                <w:szCs w:val="28"/>
                <w:lang w:val="uk-UA"/>
              </w:rPr>
            </w:pPr>
            <w:r>
              <w:rPr>
                <w:rFonts w:ascii="Times New Roman" w:hAnsi="Times New Roman"/>
                <w:sz w:val="28"/>
                <w:szCs w:val="28"/>
                <w:lang w:val="uk-UA"/>
              </w:rPr>
              <w:t>І</w:t>
            </w:r>
            <w:r w:rsidR="00843889" w:rsidRPr="00B9312A">
              <w:rPr>
                <w:rFonts w:ascii="Times New Roman" w:hAnsi="Times New Roman"/>
                <w:sz w:val="28"/>
                <w:szCs w:val="28"/>
                <w:lang w:val="uk-UA"/>
              </w:rPr>
              <w:t xml:space="preserve">мідж керівника </w:t>
            </w:r>
          </w:p>
        </w:tc>
        <w:tc>
          <w:tcPr>
            <w:tcW w:w="5352" w:type="dxa"/>
            <w:tcBorders>
              <w:top w:val="single" w:sz="4" w:space="0" w:color="auto"/>
              <w:left w:val="single" w:sz="4" w:space="0" w:color="auto"/>
              <w:bottom w:val="single" w:sz="4" w:space="0" w:color="auto"/>
              <w:right w:val="single" w:sz="4" w:space="0" w:color="auto"/>
            </w:tcBorders>
            <w:hideMark/>
          </w:tcPr>
          <w:p w:rsidR="00843889" w:rsidRPr="00B9312A" w:rsidRDefault="00843889" w:rsidP="009225A5">
            <w:pPr>
              <w:numPr>
                <w:ilvl w:val="0"/>
                <w:numId w:val="28"/>
              </w:numPr>
              <w:ind w:left="0"/>
              <w:contextualSpacing/>
              <w:jc w:val="both"/>
              <w:rPr>
                <w:rFonts w:ascii="Times New Roman" w:hAnsi="Times New Roman"/>
                <w:sz w:val="28"/>
                <w:szCs w:val="28"/>
                <w:lang w:val="uk-UA"/>
              </w:rPr>
            </w:pPr>
            <w:r w:rsidRPr="00B9312A">
              <w:rPr>
                <w:rFonts w:ascii="Times New Roman" w:hAnsi="Times New Roman"/>
                <w:sz w:val="28"/>
                <w:szCs w:val="28"/>
                <w:lang w:val="uk-UA"/>
              </w:rPr>
              <w:t>Авторитет</w:t>
            </w:r>
          </w:p>
        </w:tc>
      </w:tr>
      <w:tr w:rsidR="00843889" w:rsidRPr="00B9312A" w:rsidTr="00843889">
        <w:tc>
          <w:tcPr>
            <w:tcW w:w="534" w:type="dxa"/>
            <w:tcBorders>
              <w:top w:val="single" w:sz="4" w:space="0" w:color="auto"/>
              <w:left w:val="single" w:sz="4" w:space="0" w:color="auto"/>
              <w:bottom w:val="single" w:sz="4" w:space="0" w:color="auto"/>
              <w:right w:val="single" w:sz="4" w:space="0" w:color="auto"/>
            </w:tcBorders>
            <w:hideMark/>
          </w:tcPr>
          <w:p w:rsidR="00843889" w:rsidRPr="00B9312A" w:rsidRDefault="00843889" w:rsidP="00A951AB">
            <w:pPr>
              <w:jc w:val="both"/>
              <w:rPr>
                <w:rFonts w:ascii="Times New Roman" w:hAnsi="Times New Roman"/>
                <w:sz w:val="28"/>
                <w:szCs w:val="28"/>
                <w:lang w:val="uk-UA"/>
              </w:rPr>
            </w:pPr>
            <w:r w:rsidRPr="00B9312A">
              <w:rPr>
                <w:rFonts w:ascii="Times New Roman" w:hAnsi="Times New Roman"/>
                <w:sz w:val="28"/>
                <w:szCs w:val="28"/>
                <w:lang w:val="uk-UA"/>
              </w:rPr>
              <w:t>2</w:t>
            </w:r>
          </w:p>
        </w:tc>
        <w:tc>
          <w:tcPr>
            <w:tcW w:w="3685" w:type="dxa"/>
            <w:tcBorders>
              <w:top w:val="single" w:sz="4" w:space="0" w:color="auto"/>
              <w:left w:val="single" w:sz="4" w:space="0" w:color="auto"/>
              <w:bottom w:val="single" w:sz="4" w:space="0" w:color="auto"/>
              <w:right w:val="single" w:sz="4" w:space="0" w:color="auto"/>
            </w:tcBorders>
            <w:hideMark/>
          </w:tcPr>
          <w:p w:rsidR="00843889" w:rsidRPr="00B9312A" w:rsidRDefault="004C56AA" w:rsidP="00A951AB">
            <w:pPr>
              <w:jc w:val="both"/>
              <w:rPr>
                <w:rFonts w:ascii="Times New Roman" w:hAnsi="Times New Roman"/>
                <w:sz w:val="28"/>
                <w:szCs w:val="28"/>
                <w:lang w:val="uk-UA"/>
              </w:rPr>
            </w:pPr>
            <w:r>
              <w:rPr>
                <w:rFonts w:ascii="Times New Roman" w:hAnsi="Times New Roman"/>
                <w:sz w:val="28"/>
                <w:szCs w:val="28"/>
                <w:lang w:val="uk-UA"/>
              </w:rPr>
              <w:t>І</w:t>
            </w:r>
            <w:r w:rsidR="00843889" w:rsidRPr="00B9312A">
              <w:rPr>
                <w:rFonts w:ascii="Times New Roman" w:hAnsi="Times New Roman"/>
                <w:sz w:val="28"/>
                <w:szCs w:val="28"/>
                <w:lang w:val="uk-UA"/>
              </w:rPr>
              <w:t>мідж викладача</w:t>
            </w:r>
          </w:p>
        </w:tc>
        <w:tc>
          <w:tcPr>
            <w:tcW w:w="5352" w:type="dxa"/>
            <w:tcBorders>
              <w:top w:val="single" w:sz="4" w:space="0" w:color="auto"/>
              <w:left w:val="single" w:sz="4" w:space="0" w:color="auto"/>
              <w:bottom w:val="single" w:sz="4" w:space="0" w:color="auto"/>
              <w:right w:val="single" w:sz="4" w:space="0" w:color="auto"/>
            </w:tcBorders>
            <w:hideMark/>
          </w:tcPr>
          <w:p w:rsidR="00843889" w:rsidRPr="00B9312A" w:rsidRDefault="00843889" w:rsidP="009225A5">
            <w:pPr>
              <w:numPr>
                <w:ilvl w:val="0"/>
                <w:numId w:val="29"/>
              </w:numPr>
              <w:ind w:left="0"/>
              <w:contextualSpacing/>
              <w:jc w:val="both"/>
              <w:rPr>
                <w:rFonts w:ascii="Times New Roman" w:hAnsi="Times New Roman"/>
                <w:sz w:val="28"/>
                <w:szCs w:val="28"/>
                <w:lang w:val="uk-UA"/>
              </w:rPr>
            </w:pPr>
            <w:r w:rsidRPr="00B9312A">
              <w:rPr>
                <w:rFonts w:ascii="Times New Roman" w:hAnsi="Times New Roman"/>
                <w:sz w:val="28"/>
                <w:szCs w:val="28"/>
                <w:lang w:val="uk-UA"/>
              </w:rPr>
              <w:t>Володіння сучасними методиками викладання</w:t>
            </w:r>
          </w:p>
          <w:p w:rsidR="00843889" w:rsidRPr="00B9312A" w:rsidRDefault="00843889" w:rsidP="009225A5">
            <w:pPr>
              <w:numPr>
                <w:ilvl w:val="0"/>
                <w:numId w:val="29"/>
              </w:numPr>
              <w:ind w:left="0"/>
              <w:contextualSpacing/>
              <w:jc w:val="both"/>
              <w:rPr>
                <w:rFonts w:ascii="Times New Roman" w:hAnsi="Times New Roman"/>
                <w:sz w:val="28"/>
                <w:szCs w:val="28"/>
                <w:lang w:val="uk-UA"/>
              </w:rPr>
            </w:pPr>
            <w:r w:rsidRPr="00B9312A">
              <w:rPr>
                <w:rFonts w:ascii="Times New Roman" w:hAnsi="Times New Roman"/>
                <w:sz w:val="28"/>
                <w:szCs w:val="28"/>
                <w:lang w:val="uk-UA"/>
              </w:rPr>
              <w:t>Доступність поза аудиторією</w:t>
            </w:r>
          </w:p>
        </w:tc>
      </w:tr>
      <w:tr w:rsidR="00843889" w:rsidRPr="00B9312A" w:rsidTr="00843889">
        <w:tc>
          <w:tcPr>
            <w:tcW w:w="534" w:type="dxa"/>
            <w:tcBorders>
              <w:top w:val="single" w:sz="4" w:space="0" w:color="auto"/>
              <w:left w:val="single" w:sz="4" w:space="0" w:color="auto"/>
              <w:bottom w:val="single" w:sz="4" w:space="0" w:color="auto"/>
              <w:right w:val="single" w:sz="4" w:space="0" w:color="auto"/>
            </w:tcBorders>
            <w:hideMark/>
          </w:tcPr>
          <w:p w:rsidR="00843889" w:rsidRPr="00B9312A" w:rsidRDefault="00843889" w:rsidP="00A951AB">
            <w:pPr>
              <w:jc w:val="both"/>
              <w:rPr>
                <w:rFonts w:ascii="Times New Roman" w:hAnsi="Times New Roman"/>
                <w:sz w:val="28"/>
                <w:szCs w:val="28"/>
                <w:lang w:val="uk-UA"/>
              </w:rPr>
            </w:pPr>
            <w:r w:rsidRPr="00B9312A">
              <w:rPr>
                <w:rFonts w:ascii="Times New Roman" w:hAnsi="Times New Roman"/>
                <w:sz w:val="28"/>
                <w:szCs w:val="28"/>
                <w:lang w:val="uk-UA"/>
              </w:rPr>
              <w:t>3</w:t>
            </w:r>
          </w:p>
        </w:tc>
        <w:tc>
          <w:tcPr>
            <w:tcW w:w="3685" w:type="dxa"/>
            <w:tcBorders>
              <w:top w:val="single" w:sz="4" w:space="0" w:color="auto"/>
              <w:left w:val="single" w:sz="4" w:space="0" w:color="auto"/>
              <w:bottom w:val="single" w:sz="4" w:space="0" w:color="auto"/>
              <w:right w:val="single" w:sz="4" w:space="0" w:color="auto"/>
            </w:tcBorders>
            <w:hideMark/>
          </w:tcPr>
          <w:p w:rsidR="00843889" w:rsidRPr="00B9312A" w:rsidRDefault="004C56AA" w:rsidP="00A951AB">
            <w:pPr>
              <w:jc w:val="both"/>
              <w:rPr>
                <w:rFonts w:ascii="Times New Roman" w:hAnsi="Times New Roman"/>
                <w:sz w:val="28"/>
                <w:szCs w:val="28"/>
                <w:lang w:val="uk-UA"/>
              </w:rPr>
            </w:pPr>
            <w:r>
              <w:rPr>
                <w:rFonts w:ascii="Times New Roman" w:hAnsi="Times New Roman"/>
                <w:sz w:val="28"/>
                <w:szCs w:val="28"/>
                <w:lang w:val="uk-UA"/>
              </w:rPr>
              <w:t>Я</w:t>
            </w:r>
            <w:r w:rsidR="00843889" w:rsidRPr="00B9312A">
              <w:rPr>
                <w:rFonts w:ascii="Times New Roman" w:hAnsi="Times New Roman"/>
                <w:sz w:val="28"/>
                <w:szCs w:val="28"/>
                <w:lang w:val="uk-UA"/>
              </w:rPr>
              <w:t>кість освіти</w:t>
            </w:r>
          </w:p>
        </w:tc>
        <w:tc>
          <w:tcPr>
            <w:tcW w:w="5352" w:type="dxa"/>
            <w:tcBorders>
              <w:top w:val="single" w:sz="4" w:space="0" w:color="auto"/>
              <w:left w:val="single" w:sz="4" w:space="0" w:color="auto"/>
              <w:bottom w:val="single" w:sz="4" w:space="0" w:color="auto"/>
              <w:right w:val="single" w:sz="4" w:space="0" w:color="auto"/>
            </w:tcBorders>
            <w:hideMark/>
          </w:tcPr>
          <w:p w:rsidR="00843889" w:rsidRPr="00B9312A" w:rsidRDefault="004C56AA" w:rsidP="009225A5">
            <w:pPr>
              <w:numPr>
                <w:ilvl w:val="0"/>
                <w:numId w:val="30"/>
              </w:numPr>
              <w:ind w:left="0"/>
              <w:contextualSpacing/>
              <w:jc w:val="both"/>
              <w:rPr>
                <w:rFonts w:ascii="Times New Roman" w:hAnsi="Times New Roman"/>
                <w:sz w:val="28"/>
                <w:szCs w:val="28"/>
                <w:lang w:val="uk-UA"/>
              </w:rPr>
            </w:pPr>
            <w:r>
              <w:rPr>
                <w:rFonts w:ascii="Times New Roman" w:hAnsi="Times New Roman"/>
                <w:sz w:val="28"/>
                <w:szCs w:val="28"/>
                <w:lang w:val="uk-UA"/>
              </w:rPr>
              <w:t>П</w:t>
            </w:r>
            <w:r w:rsidR="00843889" w:rsidRPr="00B9312A">
              <w:rPr>
                <w:rFonts w:ascii="Times New Roman" w:hAnsi="Times New Roman"/>
                <w:sz w:val="28"/>
                <w:szCs w:val="28"/>
                <w:lang w:val="uk-UA"/>
              </w:rPr>
              <w:t xml:space="preserve">рестиж диплому </w:t>
            </w:r>
          </w:p>
          <w:p w:rsidR="00843889" w:rsidRPr="00B9312A" w:rsidRDefault="004C56AA" w:rsidP="009225A5">
            <w:pPr>
              <w:numPr>
                <w:ilvl w:val="0"/>
                <w:numId w:val="30"/>
              </w:numPr>
              <w:ind w:left="0"/>
              <w:contextualSpacing/>
              <w:jc w:val="both"/>
              <w:rPr>
                <w:rFonts w:ascii="Times New Roman" w:hAnsi="Times New Roman"/>
                <w:sz w:val="28"/>
                <w:szCs w:val="28"/>
                <w:lang w:val="uk-UA"/>
              </w:rPr>
            </w:pPr>
            <w:r>
              <w:rPr>
                <w:rFonts w:ascii="Times New Roman" w:hAnsi="Times New Roman"/>
                <w:sz w:val="28"/>
                <w:szCs w:val="28"/>
                <w:lang w:val="uk-UA"/>
              </w:rPr>
              <w:t>П</w:t>
            </w:r>
            <w:r w:rsidR="00843889" w:rsidRPr="00B9312A">
              <w:rPr>
                <w:rFonts w:ascii="Times New Roman" w:hAnsi="Times New Roman"/>
                <w:sz w:val="28"/>
                <w:szCs w:val="28"/>
                <w:lang w:val="uk-UA"/>
              </w:rPr>
              <w:t>рацевлаштування випускників за фахом</w:t>
            </w:r>
          </w:p>
          <w:p w:rsidR="00843889" w:rsidRPr="00B9312A" w:rsidRDefault="004C56AA" w:rsidP="009225A5">
            <w:pPr>
              <w:numPr>
                <w:ilvl w:val="0"/>
                <w:numId w:val="30"/>
              </w:numPr>
              <w:ind w:left="0"/>
              <w:contextualSpacing/>
              <w:jc w:val="both"/>
              <w:rPr>
                <w:rFonts w:ascii="Times New Roman" w:hAnsi="Times New Roman"/>
                <w:sz w:val="28"/>
                <w:szCs w:val="28"/>
                <w:lang w:val="uk-UA"/>
              </w:rPr>
            </w:pPr>
            <w:r>
              <w:rPr>
                <w:rFonts w:ascii="Times New Roman" w:hAnsi="Times New Roman"/>
                <w:sz w:val="28"/>
                <w:szCs w:val="28"/>
                <w:lang w:val="uk-UA"/>
              </w:rPr>
              <w:t>П</w:t>
            </w:r>
            <w:r w:rsidR="00843889" w:rsidRPr="00B9312A">
              <w:rPr>
                <w:rFonts w:ascii="Times New Roman" w:hAnsi="Times New Roman"/>
                <w:sz w:val="28"/>
                <w:szCs w:val="28"/>
                <w:lang w:val="uk-UA"/>
              </w:rPr>
              <w:t xml:space="preserve">ерспектива кар'єрного росту після закінчення </w:t>
            </w:r>
            <w:r w:rsidR="00B41046">
              <w:rPr>
                <w:rFonts w:ascii="Times New Roman" w:hAnsi="Times New Roman"/>
                <w:sz w:val="28"/>
                <w:szCs w:val="28"/>
                <w:lang w:val="uk-UA"/>
              </w:rPr>
              <w:t>ЗВО</w:t>
            </w:r>
          </w:p>
        </w:tc>
      </w:tr>
      <w:tr w:rsidR="00843889" w:rsidRPr="00B9312A" w:rsidTr="00843889">
        <w:tc>
          <w:tcPr>
            <w:tcW w:w="534" w:type="dxa"/>
            <w:tcBorders>
              <w:top w:val="single" w:sz="4" w:space="0" w:color="auto"/>
              <w:left w:val="single" w:sz="4" w:space="0" w:color="auto"/>
              <w:bottom w:val="single" w:sz="4" w:space="0" w:color="auto"/>
              <w:right w:val="single" w:sz="4" w:space="0" w:color="auto"/>
            </w:tcBorders>
            <w:hideMark/>
          </w:tcPr>
          <w:p w:rsidR="00843889" w:rsidRPr="00B9312A" w:rsidRDefault="00843889" w:rsidP="00A951AB">
            <w:pPr>
              <w:jc w:val="both"/>
              <w:rPr>
                <w:rFonts w:ascii="Times New Roman" w:hAnsi="Times New Roman"/>
                <w:sz w:val="28"/>
                <w:szCs w:val="28"/>
                <w:lang w:val="uk-UA"/>
              </w:rPr>
            </w:pPr>
            <w:r w:rsidRPr="00B9312A">
              <w:rPr>
                <w:rFonts w:ascii="Times New Roman" w:hAnsi="Times New Roman"/>
                <w:sz w:val="28"/>
                <w:szCs w:val="28"/>
                <w:lang w:val="uk-UA"/>
              </w:rPr>
              <w:t>4</w:t>
            </w:r>
          </w:p>
        </w:tc>
        <w:tc>
          <w:tcPr>
            <w:tcW w:w="3685" w:type="dxa"/>
            <w:tcBorders>
              <w:top w:val="single" w:sz="4" w:space="0" w:color="auto"/>
              <w:left w:val="single" w:sz="4" w:space="0" w:color="auto"/>
              <w:bottom w:val="single" w:sz="4" w:space="0" w:color="auto"/>
              <w:right w:val="single" w:sz="4" w:space="0" w:color="auto"/>
            </w:tcBorders>
            <w:hideMark/>
          </w:tcPr>
          <w:p w:rsidR="00843889" w:rsidRPr="00B9312A" w:rsidRDefault="004C56AA" w:rsidP="00A951AB">
            <w:pPr>
              <w:jc w:val="both"/>
              <w:rPr>
                <w:rFonts w:ascii="Times New Roman" w:hAnsi="Times New Roman"/>
                <w:sz w:val="28"/>
                <w:szCs w:val="28"/>
                <w:lang w:val="uk-UA"/>
              </w:rPr>
            </w:pPr>
            <w:r>
              <w:rPr>
                <w:rFonts w:ascii="Times New Roman" w:hAnsi="Times New Roman"/>
                <w:sz w:val="28"/>
                <w:szCs w:val="28"/>
                <w:lang w:val="uk-UA"/>
              </w:rPr>
              <w:t>Б</w:t>
            </w:r>
            <w:r w:rsidR="00843889" w:rsidRPr="00B9312A">
              <w:rPr>
                <w:rFonts w:ascii="Times New Roman" w:hAnsi="Times New Roman"/>
                <w:sz w:val="28"/>
                <w:szCs w:val="28"/>
                <w:lang w:val="uk-UA"/>
              </w:rPr>
              <w:t>ізнес імідж</w:t>
            </w:r>
          </w:p>
        </w:tc>
        <w:tc>
          <w:tcPr>
            <w:tcW w:w="5352" w:type="dxa"/>
            <w:tcBorders>
              <w:top w:val="single" w:sz="4" w:space="0" w:color="auto"/>
              <w:left w:val="single" w:sz="4" w:space="0" w:color="auto"/>
              <w:bottom w:val="single" w:sz="4" w:space="0" w:color="auto"/>
              <w:right w:val="single" w:sz="4" w:space="0" w:color="auto"/>
            </w:tcBorders>
            <w:hideMark/>
          </w:tcPr>
          <w:p w:rsidR="00843889" w:rsidRPr="00B9312A" w:rsidRDefault="00843889" w:rsidP="009225A5">
            <w:pPr>
              <w:numPr>
                <w:ilvl w:val="0"/>
                <w:numId w:val="31"/>
              </w:numPr>
              <w:ind w:left="0"/>
              <w:contextualSpacing/>
              <w:jc w:val="both"/>
              <w:rPr>
                <w:rFonts w:ascii="Times New Roman" w:hAnsi="Times New Roman"/>
                <w:sz w:val="28"/>
                <w:szCs w:val="28"/>
                <w:lang w:val="uk-UA"/>
              </w:rPr>
            </w:pPr>
            <w:r w:rsidRPr="00B9312A">
              <w:rPr>
                <w:rFonts w:ascii="Times New Roman" w:hAnsi="Times New Roman"/>
                <w:sz w:val="28"/>
                <w:szCs w:val="28"/>
                <w:lang w:val="uk-UA"/>
              </w:rPr>
              <w:t xml:space="preserve">Загальна популярність </w:t>
            </w:r>
            <w:r w:rsidR="00B41046">
              <w:rPr>
                <w:rFonts w:ascii="Times New Roman" w:hAnsi="Times New Roman"/>
                <w:sz w:val="28"/>
                <w:szCs w:val="28"/>
                <w:lang w:val="uk-UA"/>
              </w:rPr>
              <w:t>ЗВО</w:t>
            </w:r>
          </w:p>
        </w:tc>
      </w:tr>
      <w:tr w:rsidR="00843889" w:rsidRPr="00B9312A" w:rsidTr="00843889">
        <w:tc>
          <w:tcPr>
            <w:tcW w:w="534" w:type="dxa"/>
            <w:tcBorders>
              <w:top w:val="single" w:sz="4" w:space="0" w:color="auto"/>
              <w:left w:val="single" w:sz="4" w:space="0" w:color="auto"/>
              <w:bottom w:val="single" w:sz="4" w:space="0" w:color="auto"/>
              <w:right w:val="single" w:sz="4" w:space="0" w:color="auto"/>
            </w:tcBorders>
            <w:hideMark/>
          </w:tcPr>
          <w:p w:rsidR="00843889" w:rsidRPr="00B9312A" w:rsidRDefault="00843889" w:rsidP="00A951AB">
            <w:pPr>
              <w:jc w:val="both"/>
              <w:rPr>
                <w:rFonts w:ascii="Times New Roman" w:hAnsi="Times New Roman"/>
                <w:sz w:val="28"/>
                <w:szCs w:val="28"/>
                <w:lang w:val="uk-UA"/>
              </w:rPr>
            </w:pPr>
            <w:r w:rsidRPr="00B9312A">
              <w:rPr>
                <w:rFonts w:ascii="Times New Roman" w:hAnsi="Times New Roman"/>
                <w:sz w:val="28"/>
                <w:szCs w:val="28"/>
                <w:lang w:val="uk-UA"/>
              </w:rPr>
              <w:t>5</w:t>
            </w:r>
          </w:p>
        </w:tc>
        <w:tc>
          <w:tcPr>
            <w:tcW w:w="3685" w:type="dxa"/>
            <w:tcBorders>
              <w:top w:val="single" w:sz="4" w:space="0" w:color="auto"/>
              <w:left w:val="single" w:sz="4" w:space="0" w:color="auto"/>
              <w:bottom w:val="single" w:sz="4" w:space="0" w:color="auto"/>
              <w:right w:val="single" w:sz="4" w:space="0" w:color="auto"/>
            </w:tcBorders>
            <w:hideMark/>
          </w:tcPr>
          <w:p w:rsidR="00843889" w:rsidRPr="00B9312A" w:rsidRDefault="004C56AA" w:rsidP="00A951AB">
            <w:pPr>
              <w:jc w:val="both"/>
              <w:rPr>
                <w:rFonts w:ascii="Times New Roman" w:hAnsi="Times New Roman"/>
                <w:sz w:val="28"/>
                <w:szCs w:val="28"/>
                <w:lang w:val="uk-UA"/>
              </w:rPr>
            </w:pPr>
            <w:r>
              <w:rPr>
                <w:rFonts w:ascii="Times New Roman" w:hAnsi="Times New Roman"/>
                <w:sz w:val="28"/>
                <w:szCs w:val="28"/>
                <w:lang w:val="uk-UA"/>
              </w:rPr>
              <w:t>С</w:t>
            </w:r>
            <w:r w:rsidR="00843889" w:rsidRPr="00B9312A">
              <w:rPr>
                <w:rFonts w:ascii="Times New Roman" w:hAnsi="Times New Roman"/>
                <w:sz w:val="28"/>
                <w:szCs w:val="28"/>
                <w:lang w:val="uk-UA"/>
              </w:rPr>
              <w:t>оціальний імідж</w:t>
            </w:r>
          </w:p>
        </w:tc>
        <w:tc>
          <w:tcPr>
            <w:tcW w:w="5352" w:type="dxa"/>
            <w:tcBorders>
              <w:top w:val="single" w:sz="4" w:space="0" w:color="auto"/>
              <w:left w:val="single" w:sz="4" w:space="0" w:color="auto"/>
              <w:bottom w:val="single" w:sz="4" w:space="0" w:color="auto"/>
              <w:right w:val="single" w:sz="4" w:space="0" w:color="auto"/>
            </w:tcBorders>
            <w:hideMark/>
          </w:tcPr>
          <w:p w:rsidR="00843889" w:rsidRPr="00B9312A" w:rsidRDefault="00843889" w:rsidP="009225A5">
            <w:pPr>
              <w:numPr>
                <w:ilvl w:val="0"/>
                <w:numId w:val="32"/>
              </w:numPr>
              <w:ind w:left="0"/>
              <w:contextualSpacing/>
              <w:jc w:val="both"/>
              <w:rPr>
                <w:rFonts w:ascii="Times New Roman" w:hAnsi="Times New Roman"/>
                <w:sz w:val="28"/>
                <w:szCs w:val="28"/>
                <w:lang w:val="uk-UA"/>
              </w:rPr>
            </w:pPr>
            <w:r w:rsidRPr="00B9312A">
              <w:rPr>
                <w:rFonts w:ascii="Times New Roman" w:hAnsi="Times New Roman"/>
                <w:sz w:val="28"/>
                <w:szCs w:val="28"/>
                <w:lang w:val="uk-UA"/>
              </w:rPr>
              <w:t>Соціальна захищеність студентів</w:t>
            </w:r>
          </w:p>
          <w:p w:rsidR="00843889" w:rsidRPr="00B9312A" w:rsidRDefault="00843889" w:rsidP="009225A5">
            <w:pPr>
              <w:numPr>
                <w:ilvl w:val="0"/>
                <w:numId w:val="32"/>
              </w:numPr>
              <w:ind w:left="0"/>
              <w:contextualSpacing/>
              <w:jc w:val="both"/>
              <w:rPr>
                <w:rFonts w:ascii="Times New Roman" w:hAnsi="Times New Roman"/>
                <w:sz w:val="28"/>
                <w:szCs w:val="28"/>
                <w:lang w:val="uk-UA"/>
              </w:rPr>
            </w:pPr>
            <w:r w:rsidRPr="00B9312A">
              <w:rPr>
                <w:rFonts w:ascii="Times New Roman" w:hAnsi="Times New Roman"/>
                <w:sz w:val="28"/>
                <w:szCs w:val="28"/>
                <w:lang w:val="uk-UA"/>
              </w:rPr>
              <w:t>Соціальна захищеність викладачів і співробітників</w:t>
            </w:r>
          </w:p>
          <w:p w:rsidR="00843889" w:rsidRPr="00B9312A" w:rsidRDefault="00843889" w:rsidP="009225A5">
            <w:pPr>
              <w:numPr>
                <w:ilvl w:val="0"/>
                <w:numId w:val="32"/>
              </w:numPr>
              <w:ind w:left="0"/>
              <w:contextualSpacing/>
              <w:jc w:val="both"/>
              <w:rPr>
                <w:rFonts w:ascii="Times New Roman" w:hAnsi="Times New Roman"/>
                <w:sz w:val="28"/>
                <w:szCs w:val="28"/>
                <w:lang w:val="uk-UA"/>
              </w:rPr>
            </w:pPr>
            <w:r w:rsidRPr="00B9312A">
              <w:rPr>
                <w:rFonts w:ascii="Times New Roman" w:hAnsi="Times New Roman"/>
                <w:sz w:val="28"/>
                <w:szCs w:val="28"/>
                <w:lang w:val="uk-UA"/>
              </w:rPr>
              <w:t>Заробітна плата викладачів і співробітників</w:t>
            </w:r>
          </w:p>
        </w:tc>
      </w:tr>
      <w:tr w:rsidR="00843889" w:rsidRPr="00B9312A" w:rsidTr="00843889">
        <w:tc>
          <w:tcPr>
            <w:tcW w:w="534" w:type="dxa"/>
            <w:tcBorders>
              <w:top w:val="single" w:sz="4" w:space="0" w:color="auto"/>
              <w:left w:val="single" w:sz="4" w:space="0" w:color="auto"/>
              <w:bottom w:val="single" w:sz="4" w:space="0" w:color="auto"/>
              <w:right w:val="single" w:sz="4" w:space="0" w:color="auto"/>
            </w:tcBorders>
            <w:hideMark/>
          </w:tcPr>
          <w:p w:rsidR="00843889" w:rsidRPr="00B9312A" w:rsidRDefault="00843889" w:rsidP="00A951AB">
            <w:pPr>
              <w:jc w:val="both"/>
              <w:rPr>
                <w:rFonts w:ascii="Times New Roman" w:hAnsi="Times New Roman"/>
                <w:sz w:val="28"/>
                <w:szCs w:val="28"/>
                <w:lang w:val="uk-UA"/>
              </w:rPr>
            </w:pPr>
            <w:r w:rsidRPr="00B9312A">
              <w:rPr>
                <w:rFonts w:ascii="Times New Roman" w:hAnsi="Times New Roman"/>
                <w:sz w:val="28"/>
                <w:szCs w:val="28"/>
                <w:lang w:val="uk-UA"/>
              </w:rPr>
              <w:t>6</w:t>
            </w:r>
          </w:p>
        </w:tc>
        <w:tc>
          <w:tcPr>
            <w:tcW w:w="3685" w:type="dxa"/>
            <w:tcBorders>
              <w:top w:val="single" w:sz="4" w:space="0" w:color="auto"/>
              <w:left w:val="single" w:sz="4" w:space="0" w:color="auto"/>
              <w:bottom w:val="single" w:sz="4" w:space="0" w:color="auto"/>
              <w:right w:val="single" w:sz="4" w:space="0" w:color="auto"/>
            </w:tcBorders>
            <w:hideMark/>
          </w:tcPr>
          <w:p w:rsidR="00843889" w:rsidRPr="00B9312A" w:rsidRDefault="004C56AA" w:rsidP="00A951AB">
            <w:pPr>
              <w:jc w:val="both"/>
              <w:rPr>
                <w:rFonts w:ascii="Times New Roman" w:hAnsi="Times New Roman"/>
                <w:sz w:val="28"/>
                <w:szCs w:val="28"/>
                <w:lang w:val="uk-UA"/>
              </w:rPr>
            </w:pPr>
            <w:r>
              <w:rPr>
                <w:rFonts w:ascii="Times New Roman" w:hAnsi="Times New Roman"/>
                <w:sz w:val="28"/>
                <w:szCs w:val="28"/>
                <w:lang w:val="uk-UA"/>
              </w:rPr>
              <w:t>В</w:t>
            </w:r>
            <w:r w:rsidR="00843889" w:rsidRPr="00B9312A">
              <w:rPr>
                <w:rFonts w:ascii="Times New Roman" w:hAnsi="Times New Roman"/>
                <w:sz w:val="28"/>
                <w:szCs w:val="28"/>
                <w:lang w:val="uk-UA"/>
              </w:rPr>
              <w:t>ізуальний імідж</w:t>
            </w:r>
          </w:p>
        </w:tc>
        <w:tc>
          <w:tcPr>
            <w:tcW w:w="5352" w:type="dxa"/>
            <w:tcBorders>
              <w:top w:val="single" w:sz="4" w:space="0" w:color="auto"/>
              <w:left w:val="single" w:sz="4" w:space="0" w:color="auto"/>
              <w:bottom w:val="single" w:sz="4" w:space="0" w:color="auto"/>
              <w:right w:val="single" w:sz="4" w:space="0" w:color="auto"/>
            </w:tcBorders>
            <w:hideMark/>
          </w:tcPr>
          <w:p w:rsidR="00843889" w:rsidRPr="00B9312A" w:rsidRDefault="004C56AA" w:rsidP="009225A5">
            <w:pPr>
              <w:numPr>
                <w:ilvl w:val="0"/>
                <w:numId w:val="33"/>
              </w:numPr>
              <w:ind w:left="0"/>
              <w:contextualSpacing/>
              <w:jc w:val="both"/>
              <w:rPr>
                <w:rFonts w:ascii="Times New Roman" w:hAnsi="Times New Roman"/>
                <w:sz w:val="28"/>
                <w:szCs w:val="28"/>
                <w:lang w:val="uk-UA"/>
              </w:rPr>
            </w:pPr>
            <w:r>
              <w:rPr>
                <w:rFonts w:ascii="Times New Roman" w:hAnsi="Times New Roman"/>
                <w:sz w:val="28"/>
                <w:szCs w:val="28"/>
                <w:lang w:val="uk-UA"/>
              </w:rPr>
              <w:t>О</w:t>
            </w:r>
            <w:r w:rsidR="00843889" w:rsidRPr="00B9312A">
              <w:rPr>
                <w:rFonts w:ascii="Times New Roman" w:hAnsi="Times New Roman"/>
                <w:sz w:val="28"/>
                <w:szCs w:val="28"/>
                <w:lang w:val="uk-UA"/>
              </w:rPr>
              <w:t xml:space="preserve">формлення та технічна оснащеність спортивних залів </w:t>
            </w:r>
          </w:p>
          <w:p w:rsidR="00843889" w:rsidRPr="00B9312A" w:rsidRDefault="004C56AA" w:rsidP="009225A5">
            <w:pPr>
              <w:numPr>
                <w:ilvl w:val="0"/>
                <w:numId w:val="33"/>
              </w:numPr>
              <w:ind w:left="0"/>
              <w:contextualSpacing/>
              <w:jc w:val="both"/>
              <w:rPr>
                <w:rFonts w:ascii="Times New Roman" w:hAnsi="Times New Roman"/>
                <w:sz w:val="28"/>
                <w:szCs w:val="28"/>
                <w:lang w:val="uk-UA"/>
              </w:rPr>
            </w:pPr>
            <w:r>
              <w:rPr>
                <w:rFonts w:ascii="Times New Roman" w:hAnsi="Times New Roman"/>
                <w:sz w:val="28"/>
                <w:szCs w:val="28"/>
                <w:lang w:val="uk-UA"/>
              </w:rPr>
              <w:t>Д</w:t>
            </w:r>
            <w:r w:rsidR="00843889" w:rsidRPr="00B9312A">
              <w:rPr>
                <w:rFonts w:ascii="Times New Roman" w:hAnsi="Times New Roman"/>
                <w:sz w:val="28"/>
                <w:szCs w:val="28"/>
                <w:lang w:val="uk-UA"/>
              </w:rPr>
              <w:t xml:space="preserve">изайн і художньо-естетичне оформлення гуртожитків </w:t>
            </w:r>
          </w:p>
          <w:p w:rsidR="00843889" w:rsidRPr="00B9312A" w:rsidRDefault="004C56AA" w:rsidP="009225A5">
            <w:pPr>
              <w:numPr>
                <w:ilvl w:val="0"/>
                <w:numId w:val="33"/>
              </w:numPr>
              <w:ind w:left="0"/>
              <w:contextualSpacing/>
              <w:jc w:val="both"/>
              <w:rPr>
                <w:rFonts w:ascii="Times New Roman" w:hAnsi="Times New Roman"/>
                <w:sz w:val="28"/>
                <w:szCs w:val="28"/>
                <w:lang w:val="uk-UA"/>
              </w:rPr>
            </w:pPr>
            <w:r>
              <w:rPr>
                <w:rFonts w:ascii="Times New Roman" w:hAnsi="Times New Roman"/>
                <w:sz w:val="28"/>
                <w:szCs w:val="28"/>
                <w:lang w:val="uk-UA"/>
              </w:rPr>
              <w:t>Т</w:t>
            </w:r>
            <w:r w:rsidR="00843889" w:rsidRPr="00B9312A">
              <w:rPr>
                <w:rFonts w:ascii="Times New Roman" w:hAnsi="Times New Roman"/>
                <w:sz w:val="28"/>
                <w:szCs w:val="28"/>
                <w:lang w:val="uk-UA"/>
              </w:rPr>
              <w:t>ехнічний стан місць громадського користування</w:t>
            </w:r>
          </w:p>
          <w:p w:rsidR="00843889" w:rsidRPr="00B9312A" w:rsidRDefault="004C56AA" w:rsidP="009225A5">
            <w:pPr>
              <w:numPr>
                <w:ilvl w:val="0"/>
                <w:numId w:val="33"/>
              </w:numPr>
              <w:ind w:left="0"/>
              <w:contextualSpacing/>
              <w:jc w:val="both"/>
              <w:rPr>
                <w:rFonts w:ascii="Times New Roman" w:hAnsi="Times New Roman"/>
                <w:sz w:val="28"/>
                <w:szCs w:val="28"/>
                <w:lang w:val="uk-UA"/>
              </w:rPr>
            </w:pPr>
            <w:r>
              <w:rPr>
                <w:rFonts w:ascii="Times New Roman" w:hAnsi="Times New Roman"/>
                <w:sz w:val="28"/>
                <w:szCs w:val="28"/>
                <w:lang w:val="uk-UA"/>
              </w:rPr>
              <w:t>Щ</w:t>
            </w:r>
            <w:r w:rsidR="00843889" w:rsidRPr="00B9312A">
              <w:rPr>
                <w:rFonts w:ascii="Times New Roman" w:hAnsi="Times New Roman"/>
                <w:sz w:val="28"/>
                <w:szCs w:val="28"/>
                <w:lang w:val="uk-UA"/>
              </w:rPr>
              <w:t>ільність заселення в кімнаті</w:t>
            </w:r>
          </w:p>
          <w:p w:rsidR="00843889" w:rsidRPr="00B9312A" w:rsidRDefault="004C56AA" w:rsidP="009225A5">
            <w:pPr>
              <w:numPr>
                <w:ilvl w:val="0"/>
                <w:numId w:val="33"/>
              </w:numPr>
              <w:ind w:left="0"/>
              <w:contextualSpacing/>
              <w:jc w:val="both"/>
              <w:rPr>
                <w:rFonts w:ascii="Times New Roman" w:hAnsi="Times New Roman"/>
                <w:sz w:val="28"/>
                <w:szCs w:val="28"/>
                <w:lang w:val="uk-UA"/>
              </w:rPr>
            </w:pPr>
            <w:r>
              <w:rPr>
                <w:rFonts w:ascii="Times New Roman" w:hAnsi="Times New Roman"/>
                <w:sz w:val="28"/>
                <w:szCs w:val="28"/>
                <w:lang w:val="uk-UA"/>
              </w:rPr>
              <w:lastRenderedPageBreak/>
              <w:t>Н</w:t>
            </w:r>
            <w:r w:rsidR="00843889" w:rsidRPr="00B9312A">
              <w:rPr>
                <w:rFonts w:ascii="Times New Roman" w:hAnsi="Times New Roman"/>
                <w:sz w:val="28"/>
                <w:szCs w:val="28"/>
                <w:lang w:val="uk-UA"/>
              </w:rPr>
              <w:t>аявність кафе (їдальні) в гуртожитку</w:t>
            </w:r>
          </w:p>
        </w:tc>
      </w:tr>
      <w:tr w:rsidR="00843889" w:rsidRPr="00B9312A" w:rsidTr="00843889">
        <w:tc>
          <w:tcPr>
            <w:tcW w:w="534" w:type="dxa"/>
            <w:tcBorders>
              <w:top w:val="single" w:sz="4" w:space="0" w:color="auto"/>
              <w:left w:val="single" w:sz="4" w:space="0" w:color="auto"/>
              <w:bottom w:val="single" w:sz="4" w:space="0" w:color="auto"/>
              <w:right w:val="single" w:sz="4" w:space="0" w:color="auto"/>
            </w:tcBorders>
            <w:hideMark/>
          </w:tcPr>
          <w:p w:rsidR="00843889" w:rsidRPr="00B9312A" w:rsidRDefault="00843889" w:rsidP="00A951AB">
            <w:pPr>
              <w:jc w:val="both"/>
              <w:rPr>
                <w:rFonts w:ascii="Times New Roman" w:hAnsi="Times New Roman"/>
                <w:sz w:val="28"/>
                <w:szCs w:val="28"/>
                <w:lang w:val="uk-UA"/>
              </w:rPr>
            </w:pPr>
            <w:r w:rsidRPr="00B9312A">
              <w:rPr>
                <w:rFonts w:ascii="Times New Roman" w:hAnsi="Times New Roman"/>
                <w:sz w:val="28"/>
                <w:szCs w:val="28"/>
                <w:lang w:val="uk-UA"/>
              </w:rPr>
              <w:lastRenderedPageBreak/>
              <w:t>7</w:t>
            </w:r>
          </w:p>
        </w:tc>
        <w:tc>
          <w:tcPr>
            <w:tcW w:w="3685" w:type="dxa"/>
            <w:tcBorders>
              <w:top w:val="single" w:sz="4" w:space="0" w:color="auto"/>
              <w:left w:val="single" w:sz="4" w:space="0" w:color="auto"/>
              <w:bottom w:val="single" w:sz="4" w:space="0" w:color="auto"/>
              <w:right w:val="single" w:sz="4" w:space="0" w:color="auto"/>
            </w:tcBorders>
            <w:hideMark/>
          </w:tcPr>
          <w:p w:rsidR="00843889" w:rsidRPr="00B9312A" w:rsidRDefault="004C56AA" w:rsidP="00A951AB">
            <w:pPr>
              <w:jc w:val="both"/>
              <w:rPr>
                <w:rFonts w:ascii="Times New Roman" w:hAnsi="Times New Roman"/>
                <w:sz w:val="28"/>
                <w:szCs w:val="28"/>
                <w:lang w:val="uk-UA"/>
              </w:rPr>
            </w:pPr>
            <w:r>
              <w:rPr>
                <w:rFonts w:ascii="Times New Roman" w:hAnsi="Times New Roman"/>
                <w:sz w:val="28"/>
                <w:szCs w:val="28"/>
                <w:lang w:val="uk-UA"/>
              </w:rPr>
              <w:t>В</w:t>
            </w:r>
            <w:r w:rsidR="00843889" w:rsidRPr="00B9312A">
              <w:rPr>
                <w:rFonts w:ascii="Times New Roman" w:hAnsi="Times New Roman"/>
                <w:sz w:val="28"/>
                <w:szCs w:val="28"/>
                <w:lang w:val="uk-UA"/>
              </w:rPr>
              <w:t>іртуальний імідж</w:t>
            </w:r>
          </w:p>
        </w:tc>
        <w:tc>
          <w:tcPr>
            <w:tcW w:w="5352" w:type="dxa"/>
            <w:tcBorders>
              <w:top w:val="single" w:sz="4" w:space="0" w:color="auto"/>
              <w:left w:val="single" w:sz="4" w:space="0" w:color="auto"/>
              <w:bottom w:val="single" w:sz="4" w:space="0" w:color="auto"/>
              <w:right w:val="single" w:sz="4" w:space="0" w:color="auto"/>
            </w:tcBorders>
            <w:hideMark/>
          </w:tcPr>
          <w:p w:rsidR="00843889" w:rsidRPr="00B9312A" w:rsidRDefault="00843889" w:rsidP="009225A5">
            <w:pPr>
              <w:numPr>
                <w:ilvl w:val="0"/>
                <w:numId w:val="34"/>
              </w:numPr>
              <w:ind w:left="0"/>
              <w:contextualSpacing/>
              <w:jc w:val="both"/>
              <w:rPr>
                <w:rFonts w:ascii="Times New Roman" w:hAnsi="Times New Roman"/>
                <w:sz w:val="28"/>
                <w:szCs w:val="28"/>
                <w:lang w:val="uk-UA"/>
              </w:rPr>
            </w:pPr>
            <w:r w:rsidRPr="00B9312A">
              <w:rPr>
                <w:rFonts w:ascii="Times New Roman" w:hAnsi="Times New Roman"/>
                <w:sz w:val="28"/>
                <w:szCs w:val="28"/>
                <w:lang w:val="uk-UA"/>
              </w:rPr>
              <w:t>Зручність користування сайтом</w:t>
            </w:r>
          </w:p>
        </w:tc>
      </w:tr>
    </w:tbl>
    <w:p w:rsidR="00843889" w:rsidRPr="00B9312A" w:rsidRDefault="00843889" w:rsidP="00A951AB">
      <w:pPr>
        <w:spacing w:after="0" w:line="360" w:lineRule="auto"/>
        <w:jc w:val="both"/>
        <w:rPr>
          <w:rFonts w:ascii="Times New Roman" w:eastAsia="Calibri" w:hAnsi="Times New Roman" w:cs="Times New Roman"/>
          <w:sz w:val="28"/>
          <w:szCs w:val="28"/>
          <w:lang w:val="uk-UA"/>
        </w:rPr>
      </w:pP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i/>
          <w:sz w:val="28"/>
          <w:szCs w:val="28"/>
          <w:lang w:val="uk-UA"/>
        </w:rPr>
        <w:t>Імідж керівника.</w:t>
      </w:r>
      <w:r w:rsidRPr="00B9312A">
        <w:rPr>
          <w:rFonts w:ascii="Times New Roman" w:eastAsia="Calibri" w:hAnsi="Times New Roman" w:cs="Times New Roman"/>
          <w:sz w:val="28"/>
          <w:szCs w:val="28"/>
          <w:lang w:val="uk-UA"/>
        </w:rPr>
        <w:t xml:space="preserve"> Авторитет керівника ніколи не з’являється раптово, для цього потрібно багато часу та робота самого керівника над його створенням. Сюди входять багато складових, над якими потрібно працювати.</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Напрями роботи:</w:t>
      </w:r>
    </w:p>
    <w:p w:rsidR="00843889" w:rsidRPr="00B9312A" w:rsidRDefault="00843889" w:rsidP="005C6161">
      <w:pPr>
        <w:numPr>
          <w:ilvl w:val="0"/>
          <w:numId w:val="35"/>
        </w:numPr>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Спільний час зі студентами. Проведення, як онлайн</w:t>
      </w:r>
      <w:r w:rsidR="0077370F">
        <w:rPr>
          <w:rFonts w:ascii="Times New Roman" w:eastAsia="Calibri" w:hAnsi="Times New Roman" w:cs="Times New Roman"/>
          <w:sz w:val="28"/>
          <w:szCs w:val="28"/>
          <w:lang w:val="uk-UA"/>
        </w:rPr>
        <w:t xml:space="preserve">, так і </w:t>
      </w:r>
      <w:proofErr w:type="spellStart"/>
      <w:r w:rsidR="0077370F">
        <w:rPr>
          <w:rFonts w:ascii="Times New Roman" w:eastAsia="Calibri" w:hAnsi="Times New Roman" w:cs="Times New Roman"/>
          <w:sz w:val="28"/>
          <w:szCs w:val="28"/>
          <w:lang w:val="uk-UA"/>
        </w:rPr>
        <w:t>о</w:t>
      </w:r>
      <w:r w:rsidRPr="00B9312A">
        <w:rPr>
          <w:rFonts w:ascii="Times New Roman" w:eastAsia="Calibri" w:hAnsi="Times New Roman" w:cs="Times New Roman"/>
          <w:sz w:val="28"/>
          <w:szCs w:val="28"/>
          <w:lang w:val="uk-UA"/>
        </w:rPr>
        <w:t>флайн</w:t>
      </w:r>
      <w:proofErr w:type="spellEnd"/>
      <w:r w:rsidRPr="00B9312A">
        <w:rPr>
          <w:rFonts w:ascii="Times New Roman" w:eastAsia="Calibri" w:hAnsi="Times New Roman" w:cs="Times New Roman"/>
          <w:sz w:val="28"/>
          <w:szCs w:val="28"/>
          <w:lang w:val="uk-UA"/>
        </w:rPr>
        <w:t xml:space="preserve"> зустрічей (неофіційних), брифінгів зі студентами, де кожен охочий зм</w:t>
      </w:r>
      <w:r w:rsidR="00C266FC">
        <w:rPr>
          <w:rFonts w:ascii="Times New Roman" w:eastAsia="Calibri" w:hAnsi="Times New Roman" w:cs="Times New Roman"/>
          <w:sz w:val="28"/>
          <w:szCs w:val="28"/>
          <w:lang w:val="uk-UA"/>
        </w:rPr>
        <w:t>оже поставити питання стосовно наявних</w:t>
      </w:r>
      <w:r w:rsidRPr="00B9312A">
        <w:rPr>
          <w:rFonts w:ascii="Times New Roman" w:eastAsia="Calibri" w:hAnsi="Times New Roman" w:cs="Times New Roman"/>
          <w:sz w:val="28"/>
          <w:szCs w:val="28"/>
          <w:lang w:val="uk-UA"/>
        </w:rPr>
        <w:t xml:space="preserve"> проблем. Спільно прийти до </w:t>
      </w:r>
      <w:r w:rsidR="00C266FC">
        <w:rPr>
          <w:rFonts w:ascii="Times New Roman" w:eastAsia="Calibri" w:hAnsi="Times New Roman" w:cs="Times New Roman"/>
          <w:sz w:val="28"/>
          <w:szCs w:val="28"/>
          <w:lang w:val="uk-UA"/>
        </w:rPr>
        <w:t>розв’язання</w:t>
      </w:r>
      <w:r w:rsidRPr="00B9312A">
        <w:rPr>
          <w:rFonts w:ascii="Times New Roman" w:eastAsia="Calibri" w:hAnsi="Times New Roman" w:cs="Times New Roman"/>
          <w:sz w:val="28"/>
          <w:szCs w:val="28"/>
          <w:lang w:val="uk-UA"/>
        </w:rPr>
        <w:t xml:space="preserve"> проблеми чи його покращення.</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Більше виходити в онлайн ефіри, повідомляти про пророблену роботу, але не тільки на офіційному сайті. За нашим дослідженням ст</w:t>
      </w:r>
      <w:r w:rsidR="00C266FC">
        <w:rPr>
          <w:rFonts w:ascii="Times New Roman" w:eastAsia="Calibri" w:hAnsi="Times New Roman" w:cs="Times New Roman"/>
          <w:sz w:val="28"/>
          <w:szCs w:val="28"/>
          <w:lang w:val="uk-UA"/>
        </w:rPr>
        <w:t>уденти активно відвіду</w:t>
      </w:r>
      <w:r w:rsidRPr="00B9312A">
        <w:rPr>
          <w:rFonts w:ascii="Times New Roman" w:eastAsia="Calibri" w:hAnsi="Times New Roman" w:cs="Times New Roman"/>
          <w:sz w:val="28"/>
          <w:szCs w:val="28"/>
          <w:lang w:val="uk-UA"/>
        </w:rPr>
        <w:t xml:space="preserve">ють такі соціальні мережі, як </w:t>
      </w:r>
      <w:proofErr w:type="spellStart"/>
      <w:r w:rsidRPr="00B9312A">
        <w:rPr>
          <w:rFonts w:ascii="Times New Roman" w:eastAsia="Calibri" w:hAnsi="Times New Roman" w:cs="Times New Roman"/>
          <w:sz w:val="28"/>
          <w:szCs w:val="28"/>
          <w:lang w:val="uk-UA"/>
        </w:rPr>
        <w:t>Facebook</w:t>
      </w:r>
      <w:proofErr w:type="spellEnd"/>
      <w:r w:rsidRPr="00B9312A">
        <w:rPr>
          <w:rFonts w:ascii="Times New Roman" w:eastAsia="Calibri" w:hAnsi="Times New Roman" w:cs="Times New Roman"/>
          <w:sz w:val="28"/>
          <w:szCs w:val="28"/>
          <w:lang w:val="uk-UA"/>
        </w:rPr>
        <w:t xml:space="preserve">, </w:t>
      </w:r>
      <w:proofErr w:type="spellStart"/>
      <w:r w:rsidRPr="00B9312A">
        <w:rPr>
          <w:rFonts w:ascii="Times New Roman" w:eastAsia="Calibri" w:hAnsi="Times New Roman" w:cs="Times New Roman"/>
          <w:sz w:val="28"/>
          <w:szCs w:val="28"/>
          <w:lang w:val="uk-UA"/>
        </w:rPr>
        <w:t>Instagram</w:t>
      </w:r>
      <w:proofErr w:type="spellEnd"/>
      <w:r w:rsidRPr="00B9312A">
        <w:rPr>
          <w:rFonts w:ascii="Times New Roman" w:eastAsia="Calibri" w:hAnsi="Times New Roman" w:cs="Times New Roman"/>
          <w:sz w:val="28"/>
          <w:szCs w:val="28"/>
          <w:lang w:val="uk-UA"/>
        </w:rPr>
        <w:t xml:space="preserve">, </w:t>
      </w:r>
      <w:proofErr w:type="spellStart"/>
      <w:r w:rsidRPr="00B9312A">
        <w:rPr>
          <w:rFonts w:ascii="Times New Roman" w:eastAsia="Calibri" w:hAnsi="Times New Roman" w:cs="Times New Roman"/>
          <w:sz w:val="28"/>
          <w:szCs w:val="28"/>
          <w:lang w:val="uk-UA"/>
        </w:rPr>
        <w:t>Telegram</w:t>
      </w:r>
      <w:proofErr w:type="spellEnd"/>
      <w:r w:rsidRPr="00B9312A">
        <w:rPr>
          <w:rFonts w:ascii="Times New Roman" w:eastAsia="Calibri" w:hAnsi="Times New Roman" w:cs="Times New Roman"/>
          <w:sz w:val="28"/>
          <w:szCs w:val="28"/>
          <w:lang w:val="uk-UA"/>
        </w:rPr>
        <w:t>, на них варто більше зосередити увагу.</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i/>
          <w:sz w:val="28"/>
          <w:szCs w:val="28"/>
          <w:lang w:val="uk-UA"/>
        </w:rPr>
        <w:t>Імідж викладача.</w:t>
      </w:r>
      <w:r w:rsidR="00C266FC">
        <w:rPr>
          <w:rFonts w:ascii="Times New Roman" w:eastAsia="Calibri" w:hAnsi="Times New Roman" w:cs="Times New Roman"/>
          <w:sz w:val="28"/>
          <w:szCs w:val="28"/>
          <w:lang w:val="uk-UA"/>
        </w:rPr>
        <w:t xml:space="preserve"> На сьогодні</w:t>
      </w:r>
      <w:r w:rsidRPr="00B9312A">
        <w:rPr>
          <w:rFonts w:ascii="Times New Roman" w:eastAsia="Calibri" w:hAnsi="Times New Roman" w:cs="Times New Roman"/>
          <w:sz w:val="28"/>
          <w:szCs w:val="28"/>
          <w:lang w:val="uk-UA"/>
        </w:rPr>
        <w:t xml:space="preserve"> студенти можуть отримати доступ до знань з будь-якого місця, і тому велике питання полягає в тому, як ЗВО, в обличчі викладачів, зможе забезпечувати якість та доступність навчання. Не усім викладачам відомі сучасні методи викладання, а особливо старшому поколінню, їм важко пристосовуватись до нових умов та швидко навчатися. </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 xml:space="preserve">Напрями роботи: </w:t>
      </w:r>
    </w:p>
    <w:p w:rsidR="00843889" w:rsidRPr="00B9312A" w:rsidRDefault="00843889" w:rsidP="009225A5">
      <w:pPr>
        <w:numPr>
          <w:ilvl w:val="0"/>
          <w:numId w:val="36"/>
        </w:numPr>
        <w:tabs>
          <w:tab w:val="left" w:pos="709"/>
        </w:tabs>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Університетські курси. Наприклад: створення курсу «Інноваційні методи роботи з</w:t>
      </w:r>
      <w:r w:rsidR="00436ABE">
        <w:rPr>
          <w:rFonts w:ascii="Times New Roman" w:eastAsia="Calibri" w:hAnsi="Times New Roman" w:cs="Times New Roman"/>
          <w:sz w:val="28"/>
          <w:szCs w:val="28"/>
          <w:lang w:val="uk-UA"/>
        </w:rPr>
        <w:t>і</w:t>
      </w:r>
      <w:r w:rsidRPr="00B9312A">
        <w:rPr>
          <w:rFonts w:ascii="Times New Roman" w:eastAsia="Calibri" w:hAnsi="Times New Roman" w:cs="Times New Roman"/>
          <w:sz w:val="28"/>
          <w:szCs w:val="28"/>
          <w:lang w:val="uk-UA"/>
        </w:rPr>
        <w:t xml:space="preserve"> студентами в умовах дистанційного навчання», онлайн-навчання «Методи роботи в програмах </w:t>
      </w:r>
      <w:proofErr w:type="spellStart"/>
      <w:r w:rsidRPr="00B9312A">
        <w:rPr>
          <w:rFonts w:ascii="Times New Roman" w:eastAsia="Calibri" w:hAnsi="Times New Roman" w:cs="Times New Roman"/>
          <w:sz w:val="28"/>
          <w:szCs w:val="28"/>
          <w:lang w:val="uk-UA"/>
        </w:rPr>
        <w:t>відеоконференцій</w:t>
      </w:r>
      <w:proofErr w:type="spellEnd"/>
      <w:r w:rsidRPr="00B9312A">
        <w:rPr>
          <w:rFonts w:ascii="Times New Roman" w:eastAsia="Calibri" w:hAnsi="Times New Roman" w:cs="Times New Roman"/>
          <w:sz w:val="28"/>
          <w:szCs w:val="28"/>
          <w:lang w:val="uk-UA"/>
        </w:rPr>
        <w:t>» (для тих кому необхідно).</w:t>
      </w:r>
    </w:p>
    <w:p w:rsidR="00843889" w:rsidRPr="00B9312A" w:rsidRDefault="00843889" w:rsidP="009225A5">
      <w:pPr>
        <w:numPr>
          <w:ilvl w:val="0"/>
          <w:numId w:val="36"/>
        </w:numPr>
        <w:tabs>
          <w:tab w:val="left" w:pos="709"/>
        </w:tabs>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 xml:space="preserve">Створення </w:t>
      </w:r>
      <w:proofErr w:type="spellStart"/>
      <w:r w:rsidRPr="00B9312A">
        <w:rPr>
          <w:rFonts w:ascii="Times New Roman" w:eastAsia="Calibri" w:hAnsi="Times New Roman" w:cs="Times New Roman"/>
          <w:sz w:val="28"/>
          <w:szCs w:val="28"/>
          <w:lang w:val="uk-UA"/>
        </w:rPr>
        <w:t>методичок</w:t>
      </w:r>
      <w:proofErr w:type="spellEnd"/>
      <w:r w:rsidRPr="00B9312A">
        <w:rPr>
          <w:rFonts w:ascii="Times New Roman" w:eastAsia="Calibri" w:hAnsi="Times New Roman" w:cs="Times New Roman"/>
          <w:sz w:val="28"/>
          <w:szCs w:val="28"/>
          <w:lang w:val="uk-UA"/>
        </w:rPr>
        <w:t>. Наприклад: створити чек-лист «Як користуватися ZOOM/</w:t>
      </w:r>
      <w:proofErr w:type="spellStart"/>
      <w:r w:rsidRPr="00B9312A">
        <w:rPr>
          <w:rFonts w:ascii="Times New Roman" w:eastAsia="Calibri" w:hAnsi="Times New Roman" w:cs="Times New Roman"/>
          <w:sz w:val="28"/>
          <w:szCs w:val="28"/>
          <w:lang w:val="uk-UA"/>
        </w:rPr>
        <w:t>WebEx</w:t>
      </w:r>
      <w:proofErr w:type="spellEnd"/>
      <w:r w:rsidRPr="00B9312A">
        <w:rPr>
          <w:rFonts w:ascii="Times New Roman" w:eastAsia="Calibri" w:hAnsi="Times New Roman" w:cs="Times New Roman"/>
          <w:sz w:val="28"/>
          <w:szCs w:val="28"/>
          <w:lang w:val="uk-UA"/>
        </w:rPr>
        <w:t>/</w:t>
      </w:r>
      <w:proofErr w:type="spellStart"/>
      <w:r w:rsidRPr="00B9312A">
        <w:rPr>
          <w:rFonts w:ascii="Times New Roman" w:eastAsia="Calibri" w:hAnsi="Times New Roman" w:cs="Times New Roman"/>
          <w:sz w:val="28"/>
          <w:szCs w:val="28"/>
          <w:lang w:val="uk-UA"/>
        </w:rPr>
        <w:t>Google</w:t>
      </w:r>
      <w:proofErr w:type="spellEnd"/>
      <w:r w:rsidRPr="00B9312A">
        <w:rPr>
          <w:rFonts w:ascii="Times New Roman" w:eastAsia="Calibri" w:hAnsi="Times New Roman" w:cs="Times New Roman"/>
          <w:sz w:val="28"/>
          <w:szCs w:val="28"/>
          <w:lang w:val="uk-UA"/>
        </w:rPr>
        <w:t xml:space="preserve"> </w:t>
      </w:r>
      <w:proofErr w:type="spellStart"/>
      <w:r w:rsidRPr="00B9312A">
        <w:rPr>
          <w:rFonts w:ascii="Times New Roman" w:eastAsia="Calibri" w:hAnsi="Times New Roman" w:cs="Times New Roman"/>
          <w:sz w:val="28"/>
          <w:szCs w:val="28"/>
          <w:lang w:val="uk-UA"/>
        </w:rPr>
        <w:t>Meet</w:t>
      </w:r>
      <w:proofErr w:type="spellEnd"/>
      <w:r w:rsidRPr="00B9312A">
        <w:rPr>
          <w:rFonts w:ascii="Times New Roman" w:eastAsia="Calibri" w:hAnsi="Times New Roman" w:cs="Times New Roman"/>
          <w:sz w:val="28"/>
          <w:szCs w:val="28"/>
          <w:lang w:val="uk-UA"/>
        </w:rPr>
        <w:t xml:space="preserve">», та розіслати всім викладачам. </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i/>
          <w:sz w:val="28"/>
          <w:szCs w:val="28"/>
          <w:lang w:val="uk-UA"/>
        </w:rPr>
        <w:t>Якість освіти.</w:t>
      </w:r>
      <w:r w:rsidRPr="00B9312A">
        <w:rPr>
          <w:rFonts w:ascii="Times New Roman" w:eastAsia="Calibri" w:hAnsi="Times New Roman" w:cs="Times New Roman"/>
          <w:sz w:val="28"/>
          <w:szCs w:val="28"/>
          <w:lang w:val="uk-UA"/>
        </w:rPr>
        <w:t xml:space="preserve"> Опитані студенти не бачать перспективи кар'єрного росту після закінчення ЗВО та працев</w:t>
      </w:r>
      <w:r w:rsidR="00CF5735">
        <w:rPr>
          <w:rFonts w:ascii="Times New Roman" w:eastAsia="Calibri" w:hAnsi="Times New Roman" w:cs="Times New Roman"/>
          <w:sz w:val="28"/>
          <w:szCs w:val="28"/>
          <w:lang w:val="uk-UA"/>
        </w:rPr>
        <w:t>лаштування за фахом і надалі</w:t>
      </w:r>
      <w:r w:rsidRPr="00B9312A">
        <w:rPr>
          <w:rFonts w:ascii="Times New Roman" w:eastAsia="Calibri" w:hAnsi="Times New Roman" w:cs="Times New Roman"/>
          <w:sz w:val="28"/>
          <w:szCs w:val="28"/>
          <w:lang w:val="uk-UA"/>
        </w:rPr>
        <w:t xml:space="preserve"> є важливим іміджевим показником.</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lastRenderedPageBreak/>
        <w:t>Проблема випускників у пошуку роботи за фахом в тому, що роботодавець хоче отримати вже готового працівника, котрий прийде і зразу ж почне виконувати той обсяг роботи котрий йому дадуть. Перешкодою на шляху працевлаштування стає підготовка випускників, котра не відповідає запитам роботодавців. Як відомо, запити від роботодавців постійно видозмінюються, а навчальний план залишається не змінним.</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 xml:space="preserve">Напрями роботи: </w:t>
      </w:r>
    </w:p>
    <w:p w:rsidR="00843889" w:rsidRPr="00B9312A" w:rsidRDefault="00843889" w:rsidP="009225A5">
      <w:pPr>
        <w:numPr>
          <w:ilvl w:val="0"/>
          <w:numId w:val="37"/>
        </w:numPr>
        <w:tabs>
          <w:tab w:val="left" w:pos="851"/>
        </w:tabs>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Працевлаштування випускників, і подальшу взаємодію з ними за допомогою створення кадрового агентства. Для прикладу: створення повної бази даних випускників. Так, це фінансово затратно і займе багато часу.</w:t>
      </w:r>
    </w:p>
    <w:p w:rsidR="00843889" w:rsidRPr="00B9312A" w:rsidRDefault="00843889" w:rsidP="009225A5">
      <w:pPr>
        <w:numPr>
          <w:ilvl w:val="0"/>
          <w:numId w:val="37"/>
        </w:numPr>
        <w:tabs>
          <w:tab w:val="left" w:pos="851"/>
        </w:tabs>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 xml:space="preserve">Взаємодія з кадровими агентствами міста. Сюди можна віднести, як кадрові, </w:t>
      </w:r>
      <w:proofErr w:type="spellStart"/>
      <w:r w:rsidRPr="00B9312A">
        <w:rPr>
          <w:rFonts w:ascii="Times New Roman" w:eastAsia="Calibri" w:hAnsi="Times New Roman" w:cs="Times New Roman"/>
          <w:sz w:val="28"/>
          <w:szCs w:val="28"/>
          <w:lang w:val="uk-UA"/>
        </w:rPr>
        <w:t>рекрутингові</w:t>
      </w:r>
      <w:proofErr w:type="spellEnd"/>
      <w:r w:rsidRPr="00B9312A">
        <w:rPr>
          <w:rFonts w:ascii="Times New Roman" w:eastAsia="Calibri" w:hAnsi="Times New Roman" w:cs="Times New Roman"/>
          <w:sz w:val="28"/>
          <w:szCs w:val="28"/>
          <w:lang w:val="uk-UA"/>
        </w:rPr>
        <w:t xml:space="preserve"> агентства та центри зайнятості </w:t>
      </w:r>
      <w:r w:rsidRPr="00B9312A">
        <w:rPr>
          <w:rFonts w:ascii="Times New Roman" w:eastAsia="Calibri" w:hAnsi="Times New Roman" w:cs="Times New Roman"/>
          <w:sz w:val="28"/>
          <w:lang w:val="uk-UA"/>
        </w:rPr>
        <w:sym w:font="Symbol" w:char="F05B"/>
      </w:r>
      <w:r w:rsidRPr="00B9312A">
        <w:rPr>
          <w:rFonts w:ascii="Times New Roman" w:eastAsia="Calibri" w:hAnsi="Times New Roman" w:cs="Times New Roman"/>
          <w:sz w:val="28"/>
          <w:lang w:val="uk-UA"/>
        </w:rPr>
        <w:t>26</w:t>
      </w:r>
      <w:r w:rsidRPr="00B9312A">
        <w:rPr>
          <w:rFonts w:ascii="Times New Roman" w:eastAsia="Calibri" w:hAnsi="Times New Roman" w:cs="Times New Roman"/>
          <w:sz w:val="28"/>
          <w:lang w:val="uk-UA"/>
        </w:rPr>
        <w:sym w:font="Symbol" w:char="F05D"/>
      </w:r>
      <w:r w:rsidRPr="00B9312A">
        <w:rPr>
          <w:rFonts w:ascii="Times New Roman" w:eastAsia="Calibri" w:hAnsi="Times New Roman" w:cs="Times New Roman"/>
          <w:sz w:val="28"/>
          <w:szCs w:val="28"/>
          <w:lang w:val="uk-UA"/>
        </w:rPr>
        <w:t>.</w:t>
      </w:r>
      <w:r w:rsidRPr="00B9312A">
        <w:rPr>
          <w:rFonts w:ascii="Times New Roman" w:eastAsia="Calibri" w:hAnsi="Times New Roman" w:cs="Times New Roman"/>
          <w:color w:val="00B050"/>
          <w:sz w:val="14"/>
          <w:szCs w:val="28"/>
          <w:lang w:val="uk-UA"/>
        </w:rPr>
        <w:t xml:space="preserve"> </w:t>
      </w:r>
    </w:p>
    <w:p w:rsidR="00843889" w:rsidRPr="00B9312A" w:rsidRDefault="00843889" w:rsidP="009225A5">
      <w:pPr>
        <w:numPr>
          <w:ilvl w:val="0"/>
          <w:numId w:val="37"/>
        </w:numPr>
        <w:tabs>
          <w:tab w:val="left" w:pos="851"/>
        </w:tabs>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 xml:space="preserve">Взаємодія з роботодавцями та бізнес-структурами де студенти проходили практику. За допомогою опитування керівників підприємств. Сюди можна віднести: укладання угод про співпрацю з максимально широким спектром організацій, забезпечення відгуків з двох сторін, проведення майстер-класів, відкритих зустрічей та </w:t>
      </w:r>
      <w:proofErr w:type="spellStart"/>
      <w:r w:rsidRPr="00B9312A">
        <w:rPr>
          <w:rFonts w:ascii="Times New Roman" w:eastAsia="Calibri" w:hAnsi="Times New Roman" w:cs="Times New Roman"/>
          <w:sz w:val="28"/>
          <w:szCs w:val="28"/>
          <w:lang w:val="uk-UA"/>
        </w:rPr>
        <w:t>вебінарів</w:t>
      </w:r>
      <w:proofErr w:type="spellEnd"/>
      <w:r w:rsidRPr="00B9312A">
        <w:rPr>
          <w:rFonts w:ascii="Times New Roman" w:eastAsia="Calibri" w:hAnsi="Times New Roman" w:cs="Times New Roman"/>
          <w:sz w:val="28"/>
          <w:szCs w:val="28"/>
          <w:lang w:val="uk-UA"/>
        </w:rPr>
        <w:t xml:space="preserve"> з керівниками.</w:t>
      </w:r>
      <w:r w:rsidR="00CF5735">
        <w:rPr>
          <w:rFonts w:ascii="Times New Roman" w:eastAsia="Calibri" w:hAnsi="Times New Roman" w:cs="Times New Roman"/>
          <w:sz w:val="28"/>
          <w:szCs w:val="28"/>
          <w:lang w:val="uk-UA"/>
        </w:rPr>
        <w:t xml:space="preserve"> </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i/>
          <w:sz w:val="28"/>
          <w:szCs w:val="28"/>
          <w:lang w:val="uk-UA"/>
        </w:rPr>
        <w:t>Бізнес імідж.</w:t>
      </w:r>
      <w:r w:rsidRPr="00B9312A">
        <w:rPr>
          <w:rFonts w:ascii="Times New Roman" w:eastAsia="Calibri" w:hAnsi="Times New Roman" w:cs="Times New Roman"/>
          <w:sz w:val="28"/>
          <w:szCs w:val="28"/>
          <w:lang w:val="uk-UA"/>
        </w:rPr>
        <w:t xml:space="preserve"> Важко сказати, чому ст</w:t>
      </w:r>
      <w:r w:rsidR="00CF5735">
        <w:rPr>
          <w:rFonts w:ascii="Times New Roman" w:eastAsia="Calibri" w:hAnsi="Times New Roman" w:cs="Times New Roman"/>
          <w:sz w:val="28"/>
          <w:szCs w:val="28"/>
          <w:lang w:val="uk-UA"/>
        </w:rPr>
        <w:t>уденти вважають що, університет</w:t>
      </w:r>
      <w:r w:rsidRPr="00B9312A">
        <w:rPr>
          <w:rFonts w:ascii="Times New Roman" w:eastAsia="Calibri" w:hAnsi="Times New Roman" w:cs="Times New Roman"/>
          <w:sz w:val="28"/>
          <w:szCs w:val="28"/>
          <w:lang w:val="uk-UA"/>
        </w:rPr>
        <w:t xml:space="preserve"> не популярний для вступу. Хоча міжнародний рейтинг U-</w:t>
      </w:r>
      <w:proofErr w:type="spellStart"/>
      <w:r w:rsidRPr="00B9312A">
        <w:rPr>
          <w:rFonts w:ascii="Times New Roman" w:eastAsia="Calibri" w:hAnsi="Times New Roman" w:cs="Times New Roman"/>
          <w:sz w:val="28"/>
          <w:szCs w:val="28"/>
          <w:lang w:val="uk-UA"/>
        </w:rPr>
        <w:t>Multirank</w:t>
      </w:r>
      <w:proofErr w:type="spellEnd"/>
      <w:r w:rsidRPr="00B9312A">
        <w:rPr>
          <w:rFonts w:ascii="Times New Roman" w:eastAsia="Calibri" w:hAnsi="Times New Roman" w:cs="Times New Roman"/>
          <w:sz w:val="28"/>
          <w:szCs w:val="28"/>
          <w:lang w:val="uk-UA"/>
        </w:rPr>
        <w:t xml:space="preserve"> 2021 показує нам, дещо іншу статистику. </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 xml:space="preserve">Студенти вважають, що Прикарпатський національний університет ім. Василя Стефаника все ж таки, більш відомий на регіональному рівні, ніж на всеукраїнському чи міжнародному. </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Напрями роботи:</w:t>
      </w:r>
    </w:p>
    <w:p w:rsidR="00843889" w:rsidRPr="00B9312A" w:rsidRDefault="00843889" w:rsidP="009225A5">
      <w:pPr>
        <w:numPr>
          <w:ilvl w:val="0"/>
          <w:numId w:val="38"/>
        </w:numPr>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 xml:space="preserve">PR-заходи. Наприклад; виставки, конференції, дні відкритих дверей, презентації, </w:t>
      </w:r>
      <w:proofErr w:type="spellStart"/>
      <w:r w:rsidRPr="00B9312A">
        <w:rPr>
          <w:rFonts w:ascii="Times New Roman" w:eastAsia="Calibri" w:hAnsi="Times New Roman" w:cs="Times New Roman"/>
          <w:sz w:val="28"/>
          <w:szCs w:val="28"/>
          <w:lang w:val="uk-UA"/>
        </w:rPr>
        <w:t>event</w:t>
      </w:r>
      <w:proofErr w:type="spellEnd"/>
      <w:r w:rsidRPr="00B9312A">
        <w:rPr>
          <w:rFonts w:ascii="Times New Roman" w:eastAsia="Calibri" w:hAnsi="Times New Roman" w:cs="Times New Roman"/>
          <w:sz w:val="28"/>
          <w:szCs w:val="28"/>
          <w:lang w:val="uk-UA"/>
        </w:rPr>
        <w:t>-заходи тощо.</w:t>
      </w:r>
    </w:p>
    <w:p w:rsidR="00843889" w:rsidRPr="00B9312A" w:rsidRDefault="00843889" w:rsidP="009225A5">
      <w:pPr>
        <w:numPr>
          <w:ilvl w:val="0"/>
          <w:numId w:val="38"/>
        </w:numPr>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Публікації в ЗМІ. Надавати більше інформації про університет в популярних соціальних мережах, якими користуються не тільки абітурієнти чи студенти, а й потенційні бізнес-партнери, спонсори тощо.</w:t>
      </w:r>
    </w:p>
    <w:p w:rsidR="00843889" w:rsidRPr="00B9312A" w:rsidRDefault="00D31174" w:rsidP="009225A5">
      <w:pPr>
        <w:numPr>
          <w:ilvl w:val="0"/>
          <w:numId w:val="38"/>
        </w:numPr>
        <w:spacing w:after="0" w:line="360" w:lineRule="auto"/>
        <w:ind w:left="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Спонсорство. Наприклад: у</w:t>
      </w:r>
      <w:r w:rsidR="00843889" w:rsidRPr="00B9312A">
        <w:rPr>
          <w:rFonts w:ascii="Times New Roman" w:eastAsia="Calibri" w:hAnsi="Times New Roman" w:cs="Times New Roman"/>
          <w:sz w:val="28"/>
          <w:szCs w:val="28"/>
          <w:lang w:val="uk-UA"/>
        </w:rPr>
        <w:t>часть в різних благодійних і спонсорських заходах, не тільки в регіоні, а й по всій Україні.</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i/>
          <w:sz w:val="28"/>
          <w:szCs w:val="28"/>
          <w:lang w:val="uk-UA"/>
        </w:rPr>
        <w:t xml:space="preserve">Соціальний імідж. </w:t>
      </w:r>
      <w:r w:rsidRPr="00B9312A">
        <w:rPr>
          <w:rFonts w:ascii="Times New Roman" w:eastAsia="Calibri" w:hAnsi="Times New Roman" w:cs="Times New Roman"/>
          <w:sz w:val="28"/>
          <w:szCs w:val="28"/>
          <w:lang w:val="uk-UA"/>
        </w:rPr>
        <w:t>Цей компонент іміджу є досить важливий, адже цільова аудиторія,  бізнес-партнери зацікавленні життям університету. Опитувані студенти в цілому задоволені соціальним іміджем, але деякі показники оцінили низько, це: соціальна захищеність студентів, соціальна захищеність викладачів і співробітників, заробітна плата викладачів і співробітників.</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Як відомо,</w:t>
      </w:r>
      <w:r w:rsidRPr="00B9312A">
        <w:rPr>
          <w:rFonts w:ascii="Times New Roman" w:eastAsia="Calibri" w:hAnsi="Times New Roman" w:cs="Times New Roman"/>
          <w:color w:val="444444"/>
          <w:sz w:val="21"/>
          <w:szCs w:val="21"/>
          <w:shd w:val="clear" w:color="auto" w:fill="FFFFFF"/>
          <w:lang w:val="uk-UA"/>
        </w:rPr>
        <w:t xml:space="preserve"> </w:t>
      </w:r>
      <w:r w:rsidRPr="00B9312A">
        <w:rPr>
          <w:rFonts w:ascii="Times New Roman" w:eastAsia="Calibri" w:hAnsi="Times New Roman" w:cs="Times New Roman"/>
          <w:sz w:val="28"/>
          <w:szCs w:val="28"/>
          <w:lang w:val="uk-UA"/>
        </w:rPr>
        <w:t>соціальний захист студентів в університеті здійснюється за наступними напрямами</w:t>
      </w:r>
      <w:r w:rsidRPr="00B9312A">
        <w:rPr>
          <w:rFonts w:ascii="Times New Roman" w:eastAsia="Calibri" w:hAnsi="Times New Roman" w:cs="Times New Roman"/>
          <w:color w:val="444444"/>
          <w:sz w:val="21"/>
          <w:szCs w:val="21"/>
          <w:shd w:val="clear" w:color="auto" w:fill="FFFFFF"/>
          <w:lang w:val="uk-UA"/>
        </w:rPr>
        <w:t xml:space="preserve">: </w:t>
      </w:r>
      <w:r w:rsidRPr="00B9312A">
        <w:rPr>
          <w:rFonts w:ascii="Times New Roman" w:eastAsia="Calibri" w:hAnsi="Times New Roman" w:cs="Times New Roman"/>
          <w:sz w:val="28"/>
          <w:szCs w:val="28"/>
          <w:lang w:val="uk-UA"/>
        </w:rPr>
        <w:t xml:space="preserve">забезпечення студентів житлом на час навчання; виплата академічних стипендій за успіхи у навчанні; державна соціальна допомога різним категоріям студентів; матеріальна допомога студентам; допомога у працевлаштуванні випускників; забезпечення студентам </w:t>
      </w:r>
      <w:r w:rsidR="00CF5735">
        <w:rPr>
          <w:rFonts w:ascii="Times New Roman" w:eastAsia="Calibri" w:hAnsi="Times New Roman" w:cs="Times New Roman"/>
          <w:sz w:val="28"/>
          <w:szCs w:val="28"/>
          <w:lang w:val="uk-UA"/>
        </w:rPr>
        <w:t>наявних</w:t>
      </w:r>
      <w:r w:rsidRPr="00B9312A">
        <w:rPr>
          <w:rFonts w:ascii="Times New Roman" w:eastAsia="Calibri" w:hAnsi="Times New Roman" w:cs="Times New Roman"/>
          <w:sz w:val="28"/>
          <w:szCs w:val="28"/>
          <w:lang w:val="uk-UA"/>
        </w:rPr>
        <w:t xml:space="preserve"> пільг. </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Напрями роботи:</w:t>
      </w:r>
    </w:p>
    <w:p w:rsidR="00843889" w:rsidRPr="00B9312A" w:rsidRDefault="00843889" w:rsidP="009225A5">
      <w:pPr>
        <w:numPr>
          <w:ilvl w:val="0"/>
          <w:numId w:val="39"/>
        </w:numPr>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Публікації в соціальних мережах. Потрібно подавати більш</w:t>
      </w:r>
      <w:r w:rsidR="00D31174">
        <w:rPr>
          <w:rFonts w:ascii="Times New Roman" w:eastAsia="Calibri" w:hAnsi="Times New Roman" w:cs="Times New Roman"/>
          <w:sz w:val="28"/>
          <w:szCs w:val="28"/>
          <w:lang w:val="uk-UA"/>
        </w:rPr>
        <w:t>е</w:t>
      </w:r>
      <w:r w:rsidRPr="00B9312A">
        <w:rPr>
          <w:rFonts w:ascii="Times New Roman" w:eastAsia="Calibri" w:hAnsi="Times New Roman" w:cs="Times New Roman"/>
          <w:sz w:val="28"/>
          <w:szCs w:val="28"/>
          <w:lang w:val="uk-UA"/>
        </w:rPr>
        <w:t xml:space="preserve"> інформації, в соціальні мережі стосовно соціальної захищеності студентів. Необхідно інформувати цільову аудиторію, знайомити глибше з цим напрямом роботи університету. Як відомо, універс</w:t>
      </w:r>
      <w:r w:rsidR="00C4438A">
        <w:rPr>
          <w:rFonts w:ascii="Times New Roman" w:eastAsia="Calibri" w:hAnsi="Times New Roman" w:cs="Times New Roman"/>
          <w:sz w:val="28"/>
          <w:szCs w:val="28"/>
          <w:lang w:val="uk-UA"/>
        </w:rPr>
        <w:t>итет</w:t>
      </w:r>
      <w:r w:rsidRPr="00B9312A">
        <w:rPr>
          <w:rFonts w:ascii="Times New Roman" w:eastAsia="Calibri" w:hAnsi="Times New Roman" w:cs="Times New Roman"/>
          <w:sz w:val="28"/>
          <w:szCs w:val="28"/>
          <w:lang w:val="uk-UA"/>
        </w:rPr>
        <w:t xml:space="preserve"> і так працює в цьому напрямі. Проблема полягає в тому, що про це знають тільки ті студенти, які цього потребують. </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На нашу думку, також потрібно висвітлювати напрями роботи університету, які проводяться щодо, соціальної захищеності викладачів і співробітників. Про це, цільовій аудиторії університету нічого не відомо.</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i/>
          <w:sz w:val="28"/>
          <w:szCs w:val="28"/>
          <w:lang w:val="uk-UA"/>
        </w:rPr>
        <w:t>Візуальний імідж.</w:t>
      </w:r>
      <w:r w:rsidRPr="00B9312A">
        <w:rPr>
          <w:rFonts w:ascii="Times New Roman" w:eastAsia="Calibri" w:hAnsi="Times New Roman" w:cs="Times New Roman"/>
          <w:sz w:val="28"/>
          <w:szCs w:val="28"/>
          <w:lang w:val="uk-UA"/>
        </w:rPr>
        <w:t xml:space="preserve"> Зовнішнім виглядом корпусів університету, їх оф</w:t>
      </w:r>
      <w:r w:rsidR="0056387F">
        <w:rPr>
          <w:rFonts w:ascii="Times New Roman" w:eastAsia="Calibri" w:hAnsi="Times New Roman" w:cs="Times New Roman"/>
          <w:sz w:val="28"/>
          <w:szCs w:val="28"/>
          <w:lang w:val="uk-UA"/>
        </w:rPr>
        <w:t>ормленням, технічною оснащеністю</w:t>
      </w:r>
      <w:r w:rsidRPr="00B9312A">
        <w:rPr>
          <w:rFonts w:ascii="Times New Roman" w:eastAsia="Calibri" w:hAnsi="Times New Roman" w:cs="Times New Roman"/>
          <w:sz w:val="28"/>
          <w:szCs w:val="28"/>
          <w:lang w:val="uk-UA"/>
        </w:rPr>
        <w:t>, зручністю розташування, чистотою</w:t>
      </w:r>
      <w:r w:rsidR="00A20917">
        <w:rPr>
          <w:rFonts w:ascii="Times New Roman" w:eastAsia="Calibri" w:hAnsi="Times New Roman" w:cs="Times New Roman"/>
          <w:sz w:val="28"/>
          <w:szCs w:val="28"/>
          <w:lang w:val="uk-UA"/>
        </w:rPr>
        <w:t xml:space="preserve"> – </w:t>
      </w:r>
      <w:r w:rsidRPr="00B9312A">
        <w:rPr>
          <w:rFonts w:ascii="Times New Roman" w:eastAsia="Calibri" w:hAnsi="Times New Roman" w:cs="Times New Roman"/>
          <w:sz w:val="28"/>
          <w:szCs w:val="28"/>
          <w:lang w:val="uk-UA"/>
        </w:rPr>
        <w:t xml:space="preserve"> опитувані студенти в цілому задоволені. </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Що стосується оформлення та технічна оснащеність спортивних залів, тут виникли певні проблеми. Студенти мають мож</w:t>
      </w:r>
      <w:r w:rsidR="00C4438A">
        <w:rPr>
          <w:rFonts w:ascii="Times New Roman" w:eastAsia="Calibri" w:hAnsi="Times New Roman" w:cs="Times New Roman"/>
          <w:sz w:val="28"/>
          <w:szCs w:val="28"/>
          <w:lang w:val="uk-UA"/>
        </w:rPr>
        <w:t>ливість відвідувати близько 5</w:t>
      </w:r>
      <w:r w:rsidRPr="00B9312A">
        <w:rPr>
          <w:rFonts w:ascii="Times New Roman" w:eastAsia="Calibri" w:hAnsi="Times New Roman" w:cs="Times New Roman"/>
          <w:sz w:val="28"/>
          <w:szCs w:val="28"/>
          <w:lang w:val="uk-UA"/>
        </w:rPr>
        <w:t xml:space="preserve"> залів </w:t>
      </w:r>
      <w:r w:rsidR="00773D1C">
        <w:rPr>
          <w:rFonts w:ascii="Times New Roman" w:eastAsia="Calibri" w:hAnsi="Times New Roman" w:cs="Times New Roman"/>
          <w:sz w:val="28"/>
          <w:szCs w:val="28"/>
          <w:lang w:val="uk-UA"/>
        </w:rPr>
        <w:t>з різноманітних видів</w:t>
      </w:r>
      <w:r w:rsidRPr="00B9312A">
        <w:rPr>
          <w:rFonts w:ascii="Times New Roman" w:eastAsia="Calibri" w:hAnsi="Times New Roman" w:cs="Times New Roman"/>
          <w:sz w:val="28"/>
          <w:szCs w:val="28"/>
          <w:lang w:val="uk-UA"/>
        </w:rPr>
        <w:t xml:space="preserve"> спорту. Якщо студент вмотивований до занять </w:t>
      </w:r>
      <w:r w:rsidRPr="00B9312A">
        <w:rPr>
          <w:rFonts w:ascii="Times New Roman" w:eastAsia="Calibri" w:hAnsi="Times New Roman" w:cs="Times New Roman"/>
          <w:sz w:val="28"/>
          <w:szCs w:val="28"/>
          <w:lang w:val="uk-UA"/>
        </w:rPr>
        <w:lastRenderedPageBreak/>
        <w:t>спортом</w:t>
      </w:r>
      <w:r w:rsidR="00773D1C">
        <w:rPr>
          <w:rFonts w:ascii="Times New Roman" w:eastAsia="Calibri" w:hAnsi="Times New Roman" w:cs="Times New Roman"/>
          <w:sz w:val="28"/>
          <w:szCs w:val="28"/>
          <w:lang w:val="uk-UA"/>
        </w:rPr>
        <w:t>,</w:t>
      </w:r>
      <w:r w:rsidRPr="00B9312A">
        <w:rPr>
          <w:rFonts w:ascii="Times New Roman" w:eastAsia="Calibri" w:hAnsi="Times New Roman" w:cs="Times New Roman"/>
          <w:sz w:val="28"/>
          <w:szCs w:val="28"/>
          <w:lang w:val="uk-UA"/>
        </w:rPr>
        <w:t xml:space="preserve"> то він вимушений відвідувати платні зали, які коштують досить не дешево.</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 xml:space="preserve">Напрями роботи: </w:t>
      </w:r>
    </w:p>
    <w:p w:rsidR="00843889" w:rsidRPr="00B9312A" w:rsidRDefault="00843889" w:rsidP="009225A5">
      <w:pPr>
        <w:numPr>
          <w:ilvl w:val="0"/>
          <w:numId w:val="40"/>
        </w:numPr>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Ремонт. Почнемо з того, що спортзали справді потребують сучасного ремонту, це все впирається в ф</w:t>
      </w:r>
      <w:r w:rsidR="00135BB6">
        <w:rPr>
          <w:rFonts w:ascii="Times New Roman" w:eastAsia="Calibri" w:hAnsi="Times New Roman" w:cs="Times New Roman"/>
          <w:sz w:val="28"/>
          <w:szCs w:val="28"/>
          <w:lang w:val="uk-UA"/>
        </w:rPr>
        <w:t xml:space="preserve">інанси. Якщо </w:t>
      </w:r>
      <w:r w:rsidR="006A7209">
        <w:rPr>
          <w:rFonts w:ascii="Times New Roman" w:eastAsia="Calibri" w:hAnsi="Times New Roman" w:cs="Times New Roman"/>
          <w:sz w:val="28"/>
          <w:szCs w:val="28"/>
          <w:lang w:val="uk-UA"/>
        </w:rPr>
        <w:t>«</w:t>
      </w:r>
      <w:r w:rsidR="00135BB6">
        <w:rPr>
          <w:rFonts w:ascii="Times New Roman" w:eastAsia="Calibri" w:hAnsi="Times New Roman" w:cs="Times New Roman"/>
          <w:sz w:val="28"/>
          <w:szCs w:val="28"/>
          <w:lang w:val="uk-UA"/>
        </w:rPr>
        <w:t>університет</w:t>
      </w:r>
      <w:r w:rsidR="006A7209">
        <w:rPr>
          <w:rFonts w:ascii="Times New Roman" w:eastAsia="Calibri" w:hAnsi="Times New Roman" w:cs="Times New Roman"/>
          <w:sz w:val="28"/>
          <w:szCs w:val="28"/>
          <w:lang w:val="uk-UA"/>
        </w:rPr>
        <w:t>»</w:t>
      </w:r>
      <w:r w:rsidR="00135BB6">
        <w:rPr>
          <w:rFonts w:ascii="Times New Roman" w:eastAsia="Calibri" w:hAnsi="Times New Roman" w:cs="Times New Roman"/>
          <w:sz w:val="28"/>
          <w:szCs w:val="28"/>
          <w:lang w:val="uk-UA"/>
        </w:rPr>
        <w:t xml:space="preserve"> сам не</w:t>
      </w:r>
      <w:r w:rsidR="006A7209">
        <w:rPr>
          <w:rFonts w:ascii="Times New Roman" w:eastAsia="Calibri" w:hAnsi="Times New Roman" w:cs="Times New Roman"/>
          <w:sz w:val="28"/>
          <w:szCs w:val="28"/>
          <w:lang w:val="uk-UA"/>
        </w:rPr>
        <w:t xml:space="preserve"> може </w:t>
      </w:r>
      <w:r w:rsidRPr="00B9312A">
        <w:rPr>
          <w:rFonts w:ascii="Times New Roman" w:eastAsia="Calibri" w:hAnsi="Times New Roman" w:cs="Times New Roman"/>
          <w:sz w:val="28"/>
          <w:szCs w:val="28"/>
          <w:lang w:val="uk-UA"/>
        </w:rPr>
        <w:t xml:space="preserve"> це зробити, потрібно шукати спонсорів. </w:t>
      </w:r>
    </w:p>
    <w:p w:rsidR="00843889" w:rsidRPr="00B9312A" w:rsidRDefault="00843889" w:rsidP="009225A5">
      <w:pPr>
        <w:numPr>
          <w:ilvl w:val="0"/>
          <w:numId w:val="40"/>
        </w:numPr>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Купівля спортивного інвентарю. Потрібно ознайомитися із видами спорту, які цікаві студентам, і відповідно до того, здійснювати купівлю спортінвентарю. Також все залежить від виділених коштів на це.</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Студентські гуртожитки суттєво відрізняються від закордонних. Всі ми розуміємо, що гуртожитки потребують оновлення та підтримання його в нормальних умовах. В підпорядкуванні університету, станом на сьогодні, знаходяться 4 гуртожитки.</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Напрями роботи:</w:t>
      </w:r>
    </w:p>
    <w:p w:rsidR="00843889" w:rsidRPr="00B9312A" w:rsidRDefault="00843889" w:rsidP="009225A5">
      <w:pPr>
        <w:numPr>
          <w:ilvl w:val="0"/>
          <w:numId w:val="41"/>
        </w:numPr>
        <w:tabs>
          <w:tab w:val="left" w:pos="142"/>
        </w:tabs>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Ремонт. Дійсно гуртожитки потребують великого ремон</w:t>
      </w:r>
      <w:r w:rsidR="00C05743">
        <w:rPr>
          <w:rFonts w:ascii="Times New Roman" w:eastAsia="Calibri" w:hAnsi="Times New Roman" w:cs="Times New Roman"/>
          <w:sz w:val="28"/>
          <w:szCs w:val="28"/>
          <w:lang w:val="uk-UA"/>
        </w:rPr>
        <w:t>ту. Звичайно, не все залежить</w:t>
      </w:r>
      <w:r w:rsidRPr="00B9312A">
        <w:rPr>
          <w:rFonts w:ascii="Times New Roman" w:eastAsia="Calibri" w:hAnsi="Times New Roman" w:cs="Times New Roman"/>
          <w:sz w:val="28"/>
          <w:szCs w:val="28"/>
          <w:lang w:val="uk-UA"/>
        </w:rPr>
        <w:t xml:space="preserve"> тільки від керівництва та адміністрації, а й від самих студентів які там проживають. </w:t>
      </w:r>
    </w:p>
    <w:p w:rsidR="00843889" w:rsidRPr="00B9312A" w:rsidRDefault="00843889" w:rsidP="009225A5">
      <w:pPr>
        <w:numPr>
          <w:ilvl w:val="0"/>
          <w:numId w:val="41"/>
        </w:numPr>
        <w:tabs>
          <w:tab w:val="left" w:pos="142"/>
        </w:tabs>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Їдальня. Майже всі опитувані студенти, хотіли</w:t>
      </w:r>
      <w:r w:rsidR="006369CA">
        <w:rPr>
          <w:rFonts w:ascii="Times New Roman" w:eastAsia="Calibri" w:hAnsi="Times New Roman" w:cs="Times New Roman"/>
          <w:sz w:val="28"/>
          <w:szCs w:val="28"/>
          <w:lang w:val="uk-UA"/>
        </w:rPr>
        <w:t xml:space="preserve"> б бачити столову/їдальню/кафе у</w:t>
      </w:r>
      <w:r w:rsidRPr="00B9312A">
        <w:rPr>
          <w:rFonts w:ascii="Times New Roman" w:eastAsia="Calibri" w:hAnsi="Times New Roman" w:cs="Times New Roman"/>
          <w:sz w:val="28"/>
          <w:szCs w:val="28"/>
          <w:lang w:val="uk-UA"/>
        </w:rPr>
        <w:t xml:space="preserve"> своєму гуртожитку. Для цього також потрібні кошти, або знайти спонсора для реалізації такого проекту.</w:t>
      </w:r>
    </w:p>
    <w:p w:rsidR="00843889" w:rsidRPr="00B9312A" w:rsidRDefault="00843889" w:rsidP="00A951AB">
      <w:pPr>
        <w:spacing w:after="0" w:line="360" w:lineRule="auto"/>
        <w:ind w:firstLine="708"/>
        <w:jc w:val="both"/>
        <w:rPr>
          <w:rFonts w:ascii="Times New Roman" w:eastAsia="Calibri" w:hAnsi="Times New Roman" w:cs="Times New Roman"/>
          <w:bCs/>
          <w:iCs/>
          <w:sz w:val="28"/>
          <w:szCs w:val="28"/>
          <w:lang w:val="uk-UA"/>
        </w:rPr>
      </w:pPr>
      <w:r w:rsidRPr="00B9312A">
        <w:rPr>
          <w:rFonts w:ascii="Times New Roman" w:eastAsia="Calibri" w:hAnsi="Times New Roman" w:cs="Times New Roman"/>
          <w:i/>
          <w:sz w:val="28"/>
          <w:szCs w:val="28"/>
          <w:lang w:val="uk-UA"/>
        </w:rPr>
        <w:t>Віртуальний імідж.</w:t>
      </w:r>
      <w:r w:rsidRPr="00B9312A">
        <w:rPr>
          <w:rFonts w:ascii="Times New Roman" w:eastAsia="Calibri" w:hAnsi="Times New Roman" w:cs="Times New Roman"/>
          <w:sz w:val="28"/>
          <w:szCs w:val="28"/>
          <w:lang w:val="uk-UA"/>
        </w:rPr>
        <w:t xml:space="preserve"> З певних невідомих нам причин, виявляється студентам не зручно користуватися офіційним сайтом </w:t>
      </w:r>
      <w:r w:rsidRPr="00B9312A">
        <w:rPr>
          <w:rFonts w:ascii="Times New Roman" w:eastAsia="Calibri" w:hAnsi="Times New Roman" w:cs="Times New Roman"/>
          <w:bCs/>
          <w:iCs/>
          <w:sz w:val="28"/>
          <w:szCs w:val="28"/>
          <w:lang w:val="uk-UA"/>
        </w:rPr>
        <w:t>Прикарпатського національного університету ім. В. Стефаника.</w:t>
      </w:r>
    </w:p>
    <w:p w:rsidR="00843889" w:rsidRPr="00B9312A" w:rsidRDefault="00843889" w:rsidP="00A951AB">
      <w:pPr>
        <w:spacing w:after="0" w:line="360" w:lineRule="auto"/>
        <w:ind w:firstLine="708"/>
        <w:jc w:val="both"/>
        <w:rPr>
          <w:rFonts w:ascii="Times New Roman" w:eastAsia="Calibri" w:hAnsi="Times New Roman" w:cs="Times New Roman"/>
          <w:bCs/>
          <w:iCs/>
          <w:sz w:val="28"/>
          <w:szCs w:val="28"/>
          <w:lang w:val="uk-UA"/>
        </w:rPr>
      </w:pPr>
      <w:r w:rsidRPr="00B9312A">
        <w:rPr>
          <w:rFonts w:ascii="Times New Roman" w:eastAsia="Calibri" w:hAnsi="Times New Roman" w:cs="Times New Roman"/>
          <w:bCs/>
          <w:iCs/>
          <w:sz w:val="28"/>
          <w:szCs w:val="28"/>
          <w:lang w:val="uk-UA"/>
        </w:rPr>
        <w:t>Напрями роботи:</w:t>
      </w:r>
    </w:p>
    <w:p w:rsidR="00843889" w:rsidRPr="00B9312A" w:rsidRDefault="00843889" w:rsidP="009225A5">
      <w:pPr>
        <w:numPr>
          <w:ilvl w:val="0"/>
          <w:numId w:val="42"/>
        </w:numPr>
        <w:spacing w:after="0" w:line="360" w:lineRule="auto"/>
        <w:ind w:left="709"/>
        <w:contextualSpacing/>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Опитування. Наприклад: поширити та провести анонімне опитування серед студентів, стосовно зручності користування офіційним сайтом ПНУ.</w:t>
      </w:r>
    </w:p>
    <w:p w:rsidR="00843889" w:rsidRPr="00B9312A" w:rsidRDefault="00C05743" w:rsidP="009225A5">
      <w:pPr>
        <w:numPr>
          <w:ilvl w:val="0"/>
          <w:numId w:val="42"/>
        </w:numPr>
        <w:spacing w:after="0" w:line="360" w:lineRule="auto"/>
        <w:ind w:left="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Конкурс. Наприклад: п</w:t>
      </w:r>
      <w:r w:rsidR="00843889" w:rsidRPr="00B9312A">
        <w:rPr>
          <w:rFonts w:ascii="Times New Roman" w:eastAsia="Calibri" w:hAnsi="Times New Roman" w:cs="Times New Roman"/>
          <w:sz w:val="28"/>
          <w:szCs w:val="28"/>
          <w:lang w:val="uk-UA"/>
        </w:rPr>
        <w:t>ровести конкурс серед студентів «Найкращий сайт ПНУ». Також мотивувати студентів певною винагородою, за цікаві ідеї, оформлення тощо.</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lastRenderedPageBreak/>
        <w:t xml:space="preserve">Отже, формування іміджу вищого навчального закладу − це певний процес, який формується на основі наявних ресурсів ЗВО, який чітко сформований та спроектований. </w:t>
      </w:r>
      <w:r w:rsidR="006369CA">
        <w:rPr>
          <w:rFonts w:ascii="Times New Roman" w:eastAsia="Calibri" w:hAnsi="Times New Roman" w:cs="Times New Roman"/>
          <w:sz w:val="28"/>
          <w:szCs w:val="28"/>
          <w:lang w:val="uk-UA"/>
        </w:rPr>
        <w:t>Ми виявили</w:t>
      </w:r>
      <w:r w:rsidRPr="00B9312A">
        <w:rPr>
          <w:rFonts w:ascii="Times New Roman" w:eastAsia="Calibri" w:hAnsi="Times New Roman" w:cs="Times New Roman"/>
          <w:sz w:val="28"/>
          <w:szCs w:val="28"/>
          <w:lang w:val="uk-UA"/>
        </w:rPr>
        <w:t xml:space="preserve"> проблемні показники компонентів іміджу університету, які студенти оцінили негативно.</w:t>
      </w:r>
      <w:r w:rsidR="00C05743">
        <w:rPr>
          <w:rFonts w:ascii="Times New Roman" w:eastAsia="Calibri" w:hAnsi="Times New Roman" w:cs="Times New Roman"/>
          <w:sz w:val="28"/>
          <w:szCs w:val="28"/>
          <w:lang w:val="uk-UA"/>
        </w:rPr>
        <w:t xml:space="preserve"> Основними напрямами роботи є: п</w:t>
      </w:r>
      <w:r w:rsidRPr="00B9312A">
        <w:rPr>
          <w:rFonts w:ascii="Times New Roman" w:eastAsia="Calibri" w:hAnsi="Times New Roman" w:cs="Times New Roman"/>
          <w:sz w:val="28"/>
          <w:szCs w:val="28"/>
          <w:lang w:val="uk-UA"/>
        </w:rPr>
        <w:t xml:space="preserve">ублікації в </w:t>
      </w:r>
      <w:r w:rsidR="00C05743">
        <w:rPr>
          <w:rFonts w:ascii="Times New Roman" w:eastAsia="Calibri" w:hAnsi="Times New Roman" w:cs="Times New Roman"/>
          <w:sz w:val="28"/>
          <w:szCs w:val="28"/>
          <w:lang w:val="uk-UA"/>
        </w:rPr>
        <w:t>соціальних мережах; PR-заходи; с</w:t>
      </w:r>
      <w:r w:rsidRPr="00B9312A">
        <w:rPr>
          <w:rFonts w:ascii="Times New Roman" w:eastAsia="Calibri" w:hAnsi="Times New Roman" w:cs="Times New Roman"/>
          <w:sz w:val="28"/>
          <w:szCs w:val="28"/>
          <w:lang w:val="uk-UA"/>
        </w:rPr>
        <w:t>понсорство;</w:t>
      </w:r>
      <w:r w:rsidRPr="00B9312A">
        <w:rPr>
          <w:rFonts w:ascii="Times New Roman" w:eastAsia="Calibri" w:hAnsi="Times New Roman" w:cs="Times New Roman"/>
          <w:lang w:val="uk-UA"/>
        </w:rPr>
        <w:t xml:space="preserve"> </w:t>
      </w:r>
      <w:r w:rsidR="00C05743">
        <w:rPr>
          <w:rFonts w:ascii="Times New Roman" w:eastAsia="Calibri" w:hAnsi="Times New Roman" w:cs="Times New Roman"/>
          <w:sz w:val="28"/>
          <w:szCs w:val="28"/>
          <w:lang w:val="uk-UA"/>
        </w:rPr>
        <w:t>в</w:t>
      </w:r>
      <w:r w:rsidRPr="00B9312A">
        <w:rPr>
          <w:rFonts w:ascii="Times New Roman" w:eastAsia="Calibri" w:hAnsi="Times New Roman" w:cs="Times New Roman"/>
          <w:sz w:val="28"/>
          <w:szCs w:val="28"/>
          <w:lang w:val="uk-UA"/>
        </w:rPr>
        <w:t xml:space="preserve">заємодія </w:t>
      </w:r>
      <w:r w:rsidR="00C05743">
        <w:rPr>
          <w:rFonts w:ascii="Times New Roman" w:eastAsia="Calibri" w:hAnsi="Times New Roman" w:cs="Times New Roman"/>
          <w:sz w:val="28"/>
          <w:szCs w:val="28"/>
          <w:lang w:val="uk-UA"/>
        </w:rPr>
        <w:t>з кадровими агентствами міста; в</w:t>
      </w:r>
      <w:r w:rsidRPr="00B9312A">
        <w:rPr>
          <w:rFonts w:ascii="Times New Roman" w:eastAsia="Calibri" w:hAnsi="Times New Roman" w:cs="Times New Roman"/>
          <w:sz w:val="28"/>
          <w:szCs w:val="28"/>
          <w:lang w:val="uk-UA"/>
        </w:rPr>
        <w:t>заємодія з робото</w:t>
      </w:r>
      <w:r w:rsidR="00C05743">
        <w:rPr>
          <w:rFonts w:ascii="Times New Roman" w:eastAsia="Calibri" w:hAnsi="Times New Roman" w:cs="Times New Roman"/>
          <w:sz w:val="28"/>
          <w:szCs w:val="28"/>
          <w:lang w:val="uk-UA"/>
        </w:rPr>
        <w:t>давцями та бізнес-структурами; працевлаштування випускників; с</w:t>
      </w:r>
      <w:r w:rsidRPr="00B9312A">
        <w:rPr>
          <w:rFonts w:ascii="Times New Roman" w:eastAsia="Calibri" w:hAnsi="Times New Roman" w:cs="Times New Roman"/>
          <w:sz w:val="28"/>
          <w:szCs w:val="28"/>
          <w:lang w:val="uk-UA"/>
        </w:rPr>
        <w:t>тво</w:t>
      </w:r>
      <w:r w:rsidR="00C05743">
        <w:rPr>
          <w:rFonts w:ascii="Times New Roman" w:eastAsia="Calibri" w:hAnsi="Times New Roman" w:cs="Times New Roman"/>
          <w:sz w:val="28"/>
          <w:szCs w:val="28"/>
          <w:lang w:val="uk-UA"/>
        </w:rPr>
        <w:t>рення університетських курсів; ф</w:t>
      </w:r>
      <w:r w:rsidRPr="00B9312A">
        <w:rPr>
          <w:rFonts w:ascii="Times New Roman" w:eastAsia="Calibri" w:hAnsi="Times New Roman" w:cs="Times New Roman"/>
          <w:sz w:val="28"/>
          <w:szCs w:val="28"/>
          <w:lang w:val="uk-UA"/>
        </w:rPr>
        <w:t>інансові вкладення (ремонт).</w:t>
      </w: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p>
    <w:p w:rsidR="00843889" w:rsidRPr="00B9312A" w:rsidRDefault="00843889" w:rsidP="00A951AB">
      <w:pPr>
        <w:spacing w:after="0" w:line="360" w:lineRule="auto"/>
        <w:ind w:firstLine="708"/>
        <w:jc w:val="both"/>
        <w:rPr>
          <w:rFonts w:ascii="Times New Roman" w:eastAsia="Calibri" w:hAnsi="Times New Roman" w:cs="Times New Roman"/>
          <w:sz w:val="28"/>
          <w:szCs w:val="28"/>
          <w:lang w:val="uk-UA"/>
        </w:rPr>
      </w:pPr>
    </w:p>
    <w:p w:rsidR="00A951AB" w:rsidRPr="00B9312A" w:rsidRDefault="00A951AB" w:rsidP="00843889">
      <w:pPr>
        <w:spacing w:line="360" w:lineRule="auto"/>
        <w:ind w:firstLine="708"/>
        <w:jc w:val="center"/>
        <w:rPr>
          <w:rFonts w:ascii="Times New Roman" w:eastAsia="Calibri" w:hAnsi="Times New Roman" w:cs="Times New Roman"/>
          <w:b/>
          <w:sz w:val="28"/>
          <w:szCs w:val="28"/>
          <w:lang w:val="uk-UA"/>
        </w:rPr>
      </w:pPr>
    </w:p>
    <w:p w:rsidR="00A951AB" w:rsidRPr="00B9312A" w:rsidRDefault="00A951AB" w:rsidP="00843889">
      <w:pPr>
        <w:spacing w:line="360" w:lineRule="auto"/>
        <w:ind w:firstLine="708"/>
        <w:jc w:val="center"/>
        <w:rPr>
          <w:rFonts w:ascii="Times New Roman" w:eastAsia="Calibri" w:hAnsi="Times New Roman" w:cs="Times New Roman"/>
          <w:b/>
          <w:sz w:val="28"/>
          <w:szCs w:val="28"/>
          <w:lang w:val="uk-UA"/>
        </w:rPr>
      </w:pPr>
    </w:p>
    <w:p w:rsidR="00A951AB" w:rsidRPr="00B9312A" w:rsidRDefault="00A951AB" w:rsidP="00843889">
      <w:pPr>
        <w:spacing w:line="360" w:lineRule="auto"/>
        <w:ind w:firstLine="708"/>
        <w:jc w:val="center"/>
        <w:rPr>
          <w:rFonts w:ascii="Times New Roman" w:eastAsia="Calibri" w:hAnsi="Times New Roman" w:cs="Times New Roman"/>
          <w:b/>
          <w:sz w:val="28"/>
          <w:szCs w:val="28"/>
          <w:lang w:val="uk-UA"/>
        </w:rPr>
      </w:pPr>
    </w:p>
    <w:p w:rsidR="00A951AB" w:rsidRPr="00B9312A" w:rsidRDefault="00A951AB" w:rsidP="00843889">
      <w:pPr>
        <w:spacing w:line="360" w:lineRule="auto"/>
        <w:ind w:firstLine="708"/>
        <w:jc w:val="center"/>
        <w:rPr>
          <w:rFonts w:ascii="Times New Roman" w:eastAsia="Calibri" w:hAnsi="Times New Roman" w:cs="Times New Roman"/>
          <w:b/>
          <w:sz w:val="28"/>
          <w:szCs w:val="28"/>
          <w:lang w:val="uk-UA"/>
        </w:rPr>
      </w:pPr>
    </w:p>
    <w:p w:rsidR="00A951AB" w:rsidRPr="00B9312A" w:rsidRDefault="00A951AB" w:rsidP="00843889">
      <w:pPr>
        <w:spacing w:line="360" w:lineRule="auto"/>
        <w:ind w:firstLine="708"/>
        <w:jc w:val="center"/>
        <w:rPr>
          <w:rFonts w:ascii="Times New Roman" w:eastAsia="Calibri" w:hAnsi="Times New Roman" w:cs="Times New Roman"/>
          <w:b/>
          <w:sz w:val="28"/>
          <w:szCs w:val="28"/>
          <w:lang w:val="uk-UA"/>
        </w:rPr>
      </w:pPr>
    </w:p>
    <w:p w:rsidR="00A951AB" w:rsidRPr="00B9312A" w:rsidRDefault="00A951AB" w:rsidP="00843889">
      <w:pPr>
        <w:spacing w:line="360" w:lineRule="auto"/>
        <w:ind w:firstLine="708"/>
        <w:jc w:val="center"/>
        <w:rPr>
          <w:rFonts w:ascii="Times New Roman" w:eastAsia="Calibri" w:hAnsi="Times New Roman" w:cs="Times New Roman"/>
          <w:b/>
          <w:sz w:val="28"/>
          <w:szCs w:val="28"/>
          <w:lang w:val="uk-UA"/>
        </w:rPr>
      </w:pPr>
    </w:p>
    <w:p w:rsidR="00A951AB" w:rsidRPr="00B9312A" w:rsidRDefault="00A951AB" w:rsidP="00843889">
      <w:pPr>
        <w:spacing w:line="360" w:lineRule="auto"/>
        <w:ind w:firstLine="708"/>
        <w:jc w:val="center"/>
        <w:rPr>
          <w:rFonts w:ascii="Times New Roman" w:eastAsia="Calibri" w:hAnsi="Times New Roman" w:cs="Times New Roman"/>
          <w:b/>
          <w:sz w:val="28"/>
          <w:szCs w:val="28"/>
          <w:lang w:val="uk-UA"/>
        </w:rPr>
      </w:pPr>
    </w:p>
    <w:p w:rsidR="00A951AB" w:rsidRPr="00B9312A" w:rsidRDefault="00A951AB" w:rsidP="00843889">
      <w:pPr>
        <w:spacing w:line="360" w:lineRule="auto"/>
        <w:ind w:firstLine="708"/>
        <w:jc w:val="center"/>
        <w:rPr>
          <w:rFonts w:ascii="Times New Roman" w:eastAsia="Calibri" w:hAnsi="Times New Roman" w:cs="Times New Roman"/>
          <w:b/>
          <w:sz w:val="28"/>
          <w:szCs w:val="28"/>
          <w:lang w:val="uk-UA"/>
        </w:rPr>
      </w:pPr>
    </w:p>
    <w:p w:rsidR="00A951AB" w:rsidRPr="00B9312A" w:rsidRDefault="00A951AB" w:rsidP="00843889">
      <w:pPr>
        <w:spacing w:line="360" w:lineRule="auto"/>
        <w:ind w:firstLine="708"/>
        <w:jc w:val="center"/>
        <w:rPr>
          <w:rFonts w:ascii="Times New Roman" w:eastAsia="Calibri" w:hAnsi="Times New Roman" w:cs="Times New Roman"/>
          <w:b/>
          <w:sz w:val="28"/>
          <w:szCs w:val="28"/>
          <w:lang w:val="uk-UA"/>
        </w:rPr>
      </w:pPr>
    </w:p>
    <w:p w:rsidR="00A951AB" w:rsidRPr="00B9312A" w:rsidRDefault="00A951AB" w:rsidP="00843889">
      <w:pPr>
        <w:spacing w:line="360" w:lineRule="auto"/>
        <w:ind w:firstLine="708"/>
        <w:jc w:val="center"/>
        <w:rPr>
          <w:rFonts w:ascii="Times New Roman" w:eastAsia="Calibri" w:hAnsi="Times New Roman" w:cs="Times New Roman"/>
          <w:b/>
          <w:sz w:val="28"/>
          <w:szCs w:val="28"/>
          <w:lang w:val="uk-UA"/>
        </w:rPr>
      </w:pPr>
    </w:p>
    <w:p w:rsidR="006369CA" w:rsidRPr="00B9312A" w:rsidRDefault="006369CA" w:rsidP="00843889">
      <w:pPr>
        <w:spacing w:line="360" w:lineRule="auto"/>
        <w:ind w:firstLine="708"/>
        <w:jc w:val="center"/>
        <w:rPr>
          <w:rFonts w:ascii="Times New Roman" w:eastAsia="Calibri" w:hAnsi="Times New Roman" w:cs="Times New Roman"/>
          <w:b/>
          <w:sz w:val="28"/>
          <w:szCs w:val="28"/>
          <w:lang w:val="uk-UA"/>
        </w:rPr>
      </w:pPr>
    </w:p>
    <w:p w:rsidR="00843889" w:rsidRPr="00B9312A" w:rsidRDefault="00843889" w:rsidP="00E14000">
      <w:pPr>
        <w:pStyle w:val="1"/>
        <w:rPr>
          <w:rFonts w:eastAsia="Calibri"/>
          <w:lang w:val="uk-UA"/>
        </w:rPr>
      </w:pPr>
      <w:bookmarkStart w:id="28" w:name="_Toc88860480"/>
      <w:bookmarkStart w:id="29" w:name="_Toc90503005"/>
      <w:r w:rsidRPr="00B9312A">
        <w:rPr>
          <w:rFonts w:eastAsia="Calibri"/>
          <w:lang w:val="uk-UA"/>
        </w:rPr>
        <w:lastRenderedPageBreak/>
        <w:t>Висновок до ІІІ розділу</w:t>
      </w:r>
      <w:bookmarkEnd w:id="28"/>
      <w:bookmarkEnd w:id="29"/>
    </w:p>
    <w:p w:rsidR="00843889" w:rsidRPr="00B9312A" w:rsidRDefault="00843889" w:rsidP="00A951AB">
      <w:pPr>
        <w:spacing w:after="0" w:line="360" w:lineRule="auto"/>
        <w:ind w:firstLine="709"/>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 xml:space="preserve">В третьому розділи, ми розробили шляхи оптимізації іміджу навчального закладу в уявленнях студентів. </w:t>
      </w:r>
    </w:p>
    <w:p w:rsidR="00843889" w:rsidRPr="00B9312A" w:rsidRDefault="00843889" w:rsidP="00A951AB">
      <w:pPr>
        <w:spacing w:after="0" w:line="360" w:lineRule="auto"/>
        <w:ind w:firstLine="709"/>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Нами було виявлено проблемні показники компонентів іміджу університету, які студенти оцінили не</w:t>
      </w:r>
      <w:r w:rsidR="0097765F">
        <w:rPr>
          <w:rFonts w:ascii="Times New Roman" w:eastAsia="Calibri" w:hAnsi="Times New Roman" w:cs="Times New Roman"/>
          <w:sz w:val="28"/>
          <w:szCs w:val="28"/>
          <w:lang w:val="uk-UA"/>
        </w:rPr>
        <w:t xml:space="preserve">гативно. Це: авторитет керівника, </w:t>
      </w:r>
      <w:r w:rsidR="006130D4">
        <w:rPr>
          <w:rFonts w:ascii="Times New Roman" w:eastAsia="Calibri" w:hAnsi="Times New Roman" w:cs="Times New Roman"/>
          <w:sz w:val="28"/>
          <w:szCs w:val="28"/>
          <w:lang w:val="uk-UA"/>
        </w:rPr>
        <w:t>володіння</w:t>
      </w:r>
      <w:r w:rsidRPr="00B9312A">
        <w:rPr>
          <w:rFonts w:ascii="Times New Roman" w:eastAsia="Calibri" w:hAnsi="Times New Roman" w:cs="Times New Roman"/>
          <w:sz w:val="28"/>
          <w:szCs w:val="28"/>
          <w:lang w:val="uk-UA"/>
        </w:rPr>
        <w:t xml:space="preserve"> сучасними методиками викладання та їхня доступність поза аудиторією</w:t>
      </w:r>
      <w:r w:rsidR="006130D4">
        <w:rPr>
          <w:rFonts w:ascii="Times New Roman" w:eastAsia="Calibri" w:hAnsi="Times New Roman" w:cs="Times New Roman"/>
          <w:sz w:val="28"/>
          <w:szCs w:val="28"/>
          <w:lang w:val="uk-UA"/>
        </w:rPr>
        <w:t xml:space="preserve"> викладачів</w:t>
      </w:r>
      <w:r w:rsidRPr="00B9312A">
        <w:rPr>
          <w:rFonts w:ascii="Times New Roman" w:eastAsia="Calibri" w:hAnsi="Times New Roman" w:cs="Times New Roman"/>
          <w:sz w:val="28"/>
          <w:szCs w:val="28"/>
          <w:lang w:val="uk-UA"/>
        </w:rPr>
        <w:t>, престиж диплому, працевлаштування випускників за фахом, перспектива кар'єрного росту після закінчення ЗВО, загальна популярність ЗВО, соціальна захищеність студентів, соціальна захищеність викладачів і співробітників, заробітна плата викладачів і співробітників, оформлення та технічна оснащеність спортивних залів, дизайн і художньо-естетичне оформлення гуртожитків, технічний стан місць громадського користування в гуртожитку та щільність заселення в кімнаті, відсутність кафе (їдальні) в гуртожитку, зручність користування офіційним сайтом.</w:t>
      </w:r>
    </w:p>
    <w:p w:rsidR="00843889" w:rsidRPr="00B9312A" w:rsidRDefault="006130D4" w:rsidP="00A951AB">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Основними напрямами роботи є: п</w:t>
      </w:r>
      <w:r w:rsidR="00843889" w:rsidRPr="00B9312A">
        <w:rPr>
          <w:rFonts w:ascii="Times New Roman" w:eastAsia="Calibri" w:hAnsi="Times New Roman" w:cs="Times New Roman"/>
          <w:sz w:val="28"/>
          <w:szCs w:val="28"/>
          <w:lang w:val="uk-UA"/>
        </w:rPr>
        <w:t xml:space="preserve">ублікації в </w:t>
      </w:r>
      <w:r w:rsidR="00F666DF">
        <w:rPr>
          <w:rFonts w:ascii="Times New Roman" w:eastAsia="Calibri" w:hAnsi="Times New Roman" w:cs="Times New Roman"/>
          <w:sz w:val="28"/>
          <w:szCs w:val="28"/>
          <w:lang w:val="uk-UA"/>
        </w:rPr>
        <w:t>соціальних мережах; PR-заходи; с</w:t>
      </w:r>
      <w:r w:rsidR="00843889" w:rsidRPr="00B9312A">
        <w:rPr>
          <w:rFonts w:ascii="Times New Roman" w:eastAsia="Calibri" w:hAnsi="Times New Roman" w:cs="Times New Roman"/>
          <w:sz w:val="28"/>
          <w:szCs w:val="28"/>
          <w:lang w:val="uk-UA"/>
        </w:rPr>
        <w:t>понсорство;</w:t>
      </w:r>
      <w:r w:rsidR="00843889" w:rsidRPr="00B9312A">
        <w:rPr>
          <w:rFonts w:ascii="Times New Roman" w:eastAsia="Calibri" w:hAnsi="Times New Roman" w:cs="Times New Roman"/>
          <w:lang w:val="uk-UA"/>
        </w:rPr>
        <w:t xml:space="preserve"> </w:t>
      </w:r>
      <w:r w:rsidR="00F666DF">
        <w:rPr>
          <w:rFonts w:ascii="Times New Roman" w:eastAsia="Calibri" w:hAnsi="Times New Roman" w:cs="Times New Roman"/>
          <w:sz w:val="28"/>
          <w:szCs w:val="28"/>
          <w:lang w:val="uk-UA"/>
        </w:rPr>
        <w:t>в</w:t>
      </w:r>
      <w:r w:rsidR="00843889" w:rsidRPr="00B9312A">
        <w:rPr>
          <w:rFonts w:ascii="Times New Roman" w:eastAsia="Calibri" w:hAnsi="Times New Roman" w:cs="Times New Roman"/>
          <w:sz w:val="28"/>
          <w:szCs w:val="28"/>
          <w:lang w:val="uk-UA"/>
        </w:rPr>
        <w:t xml:space="preserve">заємодія </w:t>
      </w:r>
      <w:r w:rsidR="00F666DF">
        <w:rPr>
          <w:rFonts w:ascii="Times New Roman" w:eastAsia="Calibri" w:hAnsi="Times New Roman" w:cs="Times New Roman"/>
          <w:sz w:val="28"/>
          <w:szCs w:val="28"/>
          <w:lang w:val="uk-UA"/>
        </w:rPr>
        <w:t>з кадровими агентствами міста; в</w:t>
      </w:r>
      <w:r w:rsidR="00843889" w:rsidRPr="00B9312A">
        <w:rPr>
          <w:rFonts w:ascii="Times New Roman" w:eastAsia="Calibri" w:hAnsi="Times New Roman" w:cs="Times New Roman"/>
          <w:sz w:val="28"/>
          <w:szCs w:val="28"/>
          <w:lang w:val="uk-UA"/>
        </w:rPr>
        <w:t>заємодія з робото</w:t>
      </w:r>
      <w:r w:rsidR="00F666DF">
        <w:rPr>
          <w:rFonts w:ascii="Times New Roman" w:eastAsia="Calibri" w:hAnsi="Times New Roman" w:cs="Times New Roman"/>
          <w:sz w:val="28"/>
          <w:szCs w:val="28"/>
          <w:lang w:val="uk-UA"/>
        </w:rPr>
        <w:t>давцями та бізнес-структурами; п</w:t>
      </w:r>
      <w:r w:rsidR="00843889" w:rsidRPr="00B9312A">
        <w:rPr>
          <w:rFonts w:ascii="Times New Roman" w:eastAsia="Calibri" w:hAnsi="Times New Roman" w:cs="Times New Roman"/>
          <w:sz w:val="28"/>
          <w:szCs w:val="28"/>
          <w:lang w:val="uk-UA"/>
        </w:rPr>
        <w:t>р</w:t>
      </w:r>
      <w:r w:rsidR="00F666DF">
        <w:rPr>
          <w:rFonts w:ascii="Times New Roman" w:eastAsia="Calibri" w:hAnsi="Times New Roman" w:cs="Times New Roman"/>
          <w:sz w:val="28"/>
          <w:szCs w:val="28"/>
          <w:lang w:val="uk-UA"/>
        </w:rPr>
        <w:t>ацевлаштування випускників; с</w:t>
      </w:r>
      <w:r w:rsidR="00843889" w:rsidRPr="00B9312A">
        <w:rPr>
          <w:rFonts w:ascii="Times New Roman" w:eastAsia="Calibri" w:hAnsi="Times New Roman" w:cs="Times New Roman"/>
          <w:sz w:val="28"/>
          <w:szCs w:val="28"/>
          <w:lang w:val="uk-UA"/>
        </w:rPr>
        <w:t>тво</w:t>
      </w:r>
      <w:r w:rsidR="00F666DF">
        <w:rPr>
          <w:rFonts w:ascii="Times New Roman" w:eastAsia="Calibri" w:hAnsi="Times New Roman" w:cs="Times New Roman"/>
          <w:sz w:val="28"/>
          <w:szCs w:val="28"/>
          <w:lang w:val="uk-UA"/>
        </w:rPr>
        <w:t>рення університетських курсів; ф</w:t>
      </w:r>
      <w:r w:rsidR="00843889" w:rsidRPr="00B9312A">
        <w:rPr>
          <w:rFonts w:ascii="Times New Roman" w:eastAsia="Calibri" w:hAnsi="Times New Roman" w:cs="Times New Roman"/>
          <w:sz w:val="28"/>
          <w:szCs w:val="28"/>
          <w:lang w:val="uk-UA"/>
        </w:rPr>
        <w:t>інансові вкладення (ремонт).</w:t>
      </w:r>
    </w:p>
    <w:p w:rsidR="00843889" w:rsidRPr="00B9312A" w:rsidRDefault="00843889" w:rsidP="00A951AB">
      <w:pPr>
        <w:spacing w:after="0" w:line="360" w:lineRule="auto"/>
        <w:ind w:firstLine="709"/>
        <w:jc w:val="both"/>
        <w:rPr>
          <w:rFonts w:ascii="Times New Roman" w:eastAsia="Calibri" w:hAnsi="Times New Roman" w:cs="Times New Roman"/>
          <w:sz w:val="28"/>
          <w:szCs w:val="28"/>
          <w:lang w:val="uk-UA"/>
        </w:rPr>
      </w:pPr>
      <w:r w:rsidRPr="00B9312A">
        <w:rPr>
          <w:rFonts w:ascii="Times New Roman" w:eastAsia="Calibri" w:hAnsi="Times New Roman" w:cs="Times New Roman"/>
          <w:sz w:val="28"/>
          <w:szCs w:val="28"/>
          <w:lang w:val="uk-UA"/>
        </w:rPr>
        <w:t xml:space="preserve">Правильно сформований  іміджу є досить важливим для кожного ЗВО, </w:t>
      </w:r>
      <w:r w:rsidR="00D31174">
        <w:rPr>
          <w:rFonts w:ascii="Times New Roman" w:eastAsia="Calibri" w:hAnsi="Times New Roman" w:cs="Times New Roman"/>
          <w:sz w:val="28"/>
          <w:szCs w:val="28"/>
          <w:lang w:val="uk-UA"/>
        </w:rPr>
        <w:t xml:space="preserve">та </w:t>
      </w:r>
      <w:r w:rsidRPr="00B9312A">
        <w:rPr>
          <w:rFonts w:ascii="Times New Roman" w:eastAsia="Calibri" w:hAnsi="Times New Roman" w:cs="Times New Roman"/>
          <w:sz w:val="28"/>
          <w:szCs w:val="28"/>
          <w:lang w:val="uk-UA"/>
        </w:rPr>
        <w:t>являється ефективним механізмом підвищення конкурентоспроможності університету.</w:t>
      </w:r>
    </w:p>
    <w:p w:rsidR="00843889" w:rsidRPr="00B9312A" w:rsidRDefault="00843889" w:rsidP="00843889">
      <w:pPr>
        <w:spacing w:line="360" w:lineRule="auto"/>
        <w:ind w:firstLine="708"/>
        <w:jc w:val="both"/>
        <w:rPr>
          <w:rFonts w:ascii="Times New Roman" w:eastAsia="Calibri" w:hAnsi="Times New Roman" w:cs="Times New Roman"/>
          <w:sz w:val="28"/>
          <w:szCs w:val="28"/>
          <w:lang w:val="uk-UA"/>
        </w:rPr>
      </w:pPr>
    </w:p>
    <w:p w:rsidR="00843889" w:rsidRPr="00B9312A" w:rsidRDefault="00843889" w:rsidP="00843889">
      <w:pPr>
        <w:spacing w:line="360" w:lineRule="auto"/>
        <w:ind w:firstLine="708"/>
        <w:jc w:val="both"/>
        <w:rPr>
          <w:rFonts w:ascii="Times New Roman" w:eastAsia="Calibri" w:hAnsi="Times New Roman" w:cs="Times New Roman"/>
          <w:sz w:val="28"/>
          <w:szCs w:val="28"/>
          <w:lang w:val="uk-UA"/>
        </w:rPr>
      </w:pPr>
    </w:p>
    <w:p w:rsidR="00193257" w:rsidRPr="00B9312A" w:rsidRDefault="00193257" w:rsidP="00843889">
      <w:pPr>
        <w:spacing w:line="360" w:lineRule="auto"/>
        <w:ind w:firstLine="708"/>
        <w:jc w:val="both"/>
        <w:rPr>
          <w:rFonts w:ascii="Times New Roman" w:eastAsia="Calibri" w:hAnsi="Times New Roman" w:cs="Times New Roman"/>
          <w:sz w:val="28"/>
          <w:szCs w:val="28"/>
          <w:lang w:val="uk-UA"/>
        </w:rPr>
      </w:pPr>
    </w:p>
    <w:p w:rsidR="00193257" w:rsidRPr="00B9312A" w:rsidRDefault="00193257" w:rsidP="00843889">
      <w:pPr>
        <w:spacing w:line="360" w:lineRule="auto"/>
        <w:ind w:firstLine="708"/>
        <w:jc w:val="both"/>
        <w:rPr>
          <w:rFonts w:ascii="Times New Roman" w:eastAsia="Calibri" w:hAnsi="Times New Roman" w:cs="Times New Roman"/>
          <w:sz w:val="28"/>
          <w:szCs w:val="28"/>
          <w:lang w:val="uk-UA"/>
        </w:rPr>
      </w:pPr>
    </w:p>
    <w:p w:rsidR="00877DBA" w:rsidRPr="00B9312A" w:rsidRDefault="00877DBA" w:rsidP="00843889">
      <w:pPr>
        <w:spacing w:line="360" w:lineRule="auto"/>
        <w:ind w:firstLine="708"/>
        <w:jc w:val="both"/>
        <w:rPr>
          <w:rFonts w:ascii="Times New Roman" w:eastAsia="Calibri" w:hAnsi="Times New Roman" w:cs="Times New Roman"/>
          <w:sz w:val="28"/>
          <w:szCs w:val="28"/>
          <w:lang w:val="uk-UA"/>
        </w:rPr>
      </w:pPr>
    </w:p>
    <w:p w:rsidR="00A951AB" w:rsidRDefault="00A951AB" w:rsidP="00877DBA">
      <w:pPr>
        <w:spacing w:line="360" w:lineRule="auto"/>
        <w:jc w:val="center"/>
        <w:rPr>
          <w:rFonts w:ascii="Times New Roman" w:hAnsi="Times New Roman" w:cs="Times New Roman"/>
          <w:b/>
          <w:sz w:val="28"/>
          <w:szCs w:val="28"/>
          <w:lang w:val="uk-UA"/>
        </w:rPr>
      </w:pPr>
    </w:p>
    <w:p w:rsidR="0056387F" w:rsidRPr="0056387F" w:rsidRDefault="00480928" w:rsidP="0056387F">
      <w:pPr>
        <w:pStyle w:val="1"/>
        <w:rPr>
          <w:lang w:val="uk-UA"/>
        </w:rPr>
      </w:pPr>
      <w:bookmarkStart w:id="30" w:name="_Toc88860481"/>
      <w:bookmarkStart w:id="31" w:name="_Toc90503006"/>
      <w:r w:rsidRPr="00480928">
        <w:rPr>
          <w:lang w:val="uk-UA"/>
        </w:rPr>
        <w:lastRenderedPageBreak/>
        <w:t>ВИСНОВКИ</w:t>
      </w:r>
      <w:bookmarkEnd w:id="30"/>
      <w:bookmarkEnd w:id="31"/>
    </w:p>
    <w:p w:rsidR="00480928" w:rsidRPr="00480928" w:rsidRDefault="00480928" w:rsidP="00480928">
      <w:pPr>
        <w:pStyle w:val="a3"/>
        <w:numPr>
          <w:ilvl w:val="3"/>
          <w:numId w:val="8"/>
        </w:numPr>
        <w:spacing w:after="0" w:line="360" w:lineRule="auto"/>
        <w:ind w:left="709"/>
        <w:jc w:val="both"/>
        <w:rPr>
          <w:rFonts w:ascii="Times New Roman" w:hAnsi="Times New Roman" w:cs="Times New Roman"/>
          <w:sz w:val="28"/>
          <w:szCs w:val="28"/>
          <w:lang w:val="uk-UA"/>
        </w:rPr>
      </w:pPr>
      <w:r w:rsidRPr="00480928">
        <w:rPr>
          <w:rFonts w:ascii="Times New Roman" w:hAnsi="Times New Roman" w:cs="Times New Roman"/>
          <w:sz w:val="28"/>
          <w:szCs w:val="28"/>
          <w:lang w:val="uk-UA"/>
        </w:rPr>
        <w:t xml:space="preserve">Теоретично проаналізували основні підходи до трактування поняття «імідж навчального закладу» у науковій літературі. </w:t>
      </w:r>
    </w:p>
    <w:p w:rsidR="00480928" w:rsidRPr="00480928" w:rsidRDefault="00480928" w:rsidP="00480928">
      <w:pPr>
        <w:spacing w:after="0" w:line="360" w:lineRule="auto"/>
        <w:ind w:firstLine="708"/>
        <w:jc w:val="both"/>
        <w:rPr>
          <w:rFonts w:ascii="Times New Roman" w:hAnsi="Times New Roman" w:cs="Times New Roman"/>
          <w:sz w:val="28"/>
          <w:szCs w:val="28"/>
          <w:lang w:val="uk-UA"/>
        </w:rPr>
      </w:pPr>
      <w:r w:rsidRPr="00480928">
        <w:rPr>
          <w:rFonts w:ascii="Times New Roman" w:hAnsi="Times New Roman" w:cs="Times New Roman"/>
          <w:sz w:val="28"/>
          <w:szCs w:val="28"/>
          <w:lang w:val="uk-UA"/>
        </w:rPr>
        <w:t>Під час опрацювання джерел, ми виявили, що не існує єдиного та чіткого тлумачення поняття  іміджу навчального закладу. Імідж навчального закладу – це певне уявлення/образ, яке склалося в споживачів, внаслідок прямого контакту з навчальним закладом, чи на основі інформації отриманих з інших джерел про цей навчальний заклад.</w:t>
      </w:r>
    </w:p>
    <w:p w:rsidR="00480928" w:rsidRPr="00480928" w:rsidRDefault="00480928" w:rsidP="00480928">
      <w:pPr>
        <w:spacing w:after="0" w:line="360" w:lineRule="auto"/>
        <w:ind w:firstLine="708"/>
        <w:jc w:val="both"/>
        <w:rPr>
          <w:rFonts w:ascii="Times New Roman" w:hAnsi="Times New Roman" w:cs="Times New Roman"/>
          <w:sz w:val="28"/>
          <w:szCs w:val="28"/>
          <w:lang w:val="uk-UA"/>
        </w:rPr>
      </w:pPr>
      <w:r w:rsidRPr="00480928">
        <w:rPr>
          <w:rFonts w:ascii="Times New Roman" w:hAnsi="Times New Roman" w:cs="Times New Roman"/>
          <w:sz w:val="28"/>
          <w:szCs w:val="28"/>
          <w:lang w:val="uk-UA"/>
        </w:rPr>
        <w:t>У сучасній науці виокремили такі основні підходи до визначення поняття «імідж». Ними є: онтологічний, антропологічний та ціннісний підходи. Також у науковій літературі не менш важливими є і такі підходи до розуміння іміджу: феноменологічний, психоаналітичний, технологічний, семіотичний підходи. Також виділяють такі психологічні підходи у вивченні поняття «імідж»: синонімічний, функціональний, класифікаційний, комунікативний, проективний.</w:t>
      </w:r>
    </w:p>
    <w:p w:rsidR="00480928" w:rsidRPr="00480928" w:rsidRDefault="00480928" w:rsidP="00480928">
      <w:pPr>
        <w:numPr>
          <w:ilvl w:val="0"/>
          <w:numId w:val="8"/>
        </w:numPr>
        <w:spacing w:after="0" w:line="360" w:lineRule="auto"/>
        <w:jc w:val="both"/>
        <w:rPr>
          <w:rFonts w:ascii="Times New Roman" w:hAnsi="Times New Roman" w:cs="Times New Roman"/>
          <w:sz w:val="28"/>
          <w:szCs w:val="28"/>
          <w:lang w:val="uk-UA"/>
        </w:rPr>
      </w:pPr>
      <w:r w:rsidRPr="00480928">
        <w:rPr>
          <w:rFonts w:ascii="Times New Roman" w:hAnsi="Times New Roman" w:cs="Times New Roman"/>
          <w:sz w:val="28"/>
          <w:szCs w:val="28"/>
          <w:lang w:val="uk-UA"/>
        </w:rPr>
        <w:t xml:space="preserve">Визначили основні структурні компоненти та психологічні особливості формування іміджу навчального закладу. </w:t>
      </w:r>
    </w:p>
    <w:p w:rsidR="00480928" w:rsidRPr="00480928" w:rsidRDefault="00480928" w:rsidP="00480928">
      <w:pPr>
        <w:spacing w:after="0" w:line="360" w:lineRule="auto"/>
        <w:ind w:firstLine="708"/>
        <w:jc w:val="both"/>
        <w:rPr>
          <w:rFonts w:ascii="Times New Roman" w:hAnsi="Times New Roman" w:cs="Times New Roman"/>
          <w:sz w:val="28"/>
          <w:szCs w:val="28"/>
          <w:lang w:val="uk-UA"/>
        </w:rPr>
      </w:pPr>
      <w:r w:rsidRPr="00480928">
        <w:rPr>
          <w:rFonts w:ascii="Times New Roman" w:hAnsi="Times New Roman" w:cs="Times New Roman"/>
          <w:sz w:val="28"/>
          <w:szCs w:val="28"/>
          <w:lang w:val="uk-UA"/>
        </w:rPr>
        <w:t xml:space="preserve">На основі вивченої літератури, ми виділили такі ключові, компоненти  (показниками) іміджу навчального закладу: </w:t>
      </w:r>
    </w:p>
    <w:p w:rsidR="00480928" w:rsidRPr="00480928" w:rsidRDefault="00B34D9E" w:rsidP="009225A5">
      <w:pPr>
        <w:numPr>
          <w:ilvl w:val="0"/>
          <w:numId w:val="45"/>
        </w:numPr>
        <w:spacing w:after="0" w:line="360" w:lineRule="auto"/>
        <w:ind w:left="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480928" w:rsidRPr="00480928">
        <w:rPr>
          <w:rFonts w:ascii="Times New Roman" w:hAnsi="Times New Roman" w:cs="Times New Roman"/>
          <w:sz w:val="28"/>
          <w:szCs w:val="28"/>
          <w:lang w:val="uk-UA"/>
        </w:rPr>
        <w:t xml:space="preserve">мідж керівника - складається із стилю управління та особистісних характеристик. </w:t>
      </w:r>
    </w:p>
    <w:p w:rsidR="00480928" w:rsidRPr="00480928" w:rsidRDefault="00B34D9E" w:rsidP="009225A5">
      <w:pPr>
        <w:numPr>
          <w:ilvl w:val="0"/>
          <w:numId w:val="45"/>
        </w:numPr>
        <w:spacing w:after="0" w:line="360" w:lineRule="auto"/>
        <w:ind w:left="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480928" w:rsidRPr="00480928">
        <w:rPr>
          <w:rFonts w:ascii="Times New Roman" w:hAnsi="Times New Roman" w:cs="Times New Roman"/>
          <w:sz w:val="28"/>
          <w:szCs w:val="28"/>
          <w:lang w:val="uk-UA"/>
        </w:rPr>
        <w:t>мідж споживача освітніх послуг -</w:t>
      </w:r>
      <w:r w:rsidR="00480928" w:rsidRPr="00480928">
        <w:rPr>
          <w:rFonts w:ascii="Times New Roman" w:hAnsi="Times New Roman" w:cs="Times New Roman"/>
          <w:sz w:val="28"/>
          <w:szCs w:val="28"/>
        </w:rPr>
        <w:t xml:space="preserve"> </w:t>
      </w:r>
      <w:r w:rsidR="00480928" w:rsidRPr="00480928">
        <w:rPr>
          <w:rFonts w:ascii="Times New Roman" w:hAnsi="Times New Roman" w:cs="Times New Roman"/>
          <w:sz w:val="28"/>
          <w:szCs w:val="28"/>
          <w:lang w:val="uk-UA"/>
        </w:rPr>
        <w:t>який представлений</w:t>
      </w:r>
      <w:r w:rsidR="00480928" w:rsidRPr="00480928">
        <w:rPr>
          <w:rFonts w:ascii="Times New Roman" w:hAnsi="Times New Roman" w:cs="Times New Roman"/>
          <w:sz w:val="28"/>
          <w:szCs w:val="28"/>
        </w:rPr>
        <w:t xml:space="preserve"> </w:t>
      </w:r>
      <w:r w:rsidR="00480928" w:rsidRPr="00480928">
        <w:rPr>
          <w:rFonts w:ascii="Times New Roman" w:hAnsi="Times New Roman" w:cs="Times New Roman"/>
          <w:sz w:val="28"/>
          <w:szCs w:val="28"/>
          <w:lang w:val="uk-UA"/>
        </w:rPr>
        <w:t xml:space="preserve">студентами. </w:t>
      </w:r>
    </w:p>
    <w:p w:rsidR="00480928" w:rsidRPr="00480928" w:rsidRDefault="00B34D9E" w:rsidP="009225A5">
      <w:pPr>
        <w:numPr>
          <w:ilvl w:val="0"/>
          <w:numId w:val="44"/>
        </w:numPr>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480928" w:rsidRPr="00480928">
        <w:rPr>
          <w:rFonts w:ascii="Times New Roman" w:hAnsi="Times New Roman" w:cs="Times New Roman"/>
          <w:sz w:val="28"/>
          <w:szCs w:val="28"/>
          <w:lang w:val="uk-UA"/>
        </w:rPr>
        <w:t xml:space="preserve">мідж викладача - складається із рівня його професіоналізму. </w:t>
      </w:r>
    </w:p>
    <w:p w:rsidR="00480928" w:rsidRPr="00480928" w:rsidRDefault="00B34D9E" w:rsidP="009225A5">
      <w:pPr>
        <w:numPr>
          <w:ilvl w:val="0"/>
          <w:numId w:val="44"/>
        </w:numPr>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480928" w:rsidRPr="00480928">
        <w:rPr>
          <w:rFonts w:ascii="Times New Roman" w:hAnsi="Times New Roman" w:cs="Times New Roman"/>
          <w:sz w:val="28"/>
          <w:szCs w:val="28"/>
          <w:lang w:val="uk-UA"/>
        </w:rPr>
        <w:t xml:space="preserve">кість освіти - представлена випускниками навчального закладу. </w:t>
      </w:r>
    </w:p>
    <w:p w:rsidR="00480928" w:rsidRPr="00480928" w:rsidRDefault="00B34D9E" w:rsidP="009225A5">
      <w:pPr>
        <w:numPr>
          <w:ilvl w:val="0"/>
          <w:numId w:val="44"/>
        </w:numPr>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480928" w:rsidRPr="00480928">
        <w:rPr>
          <w:rFonts w:ascii="Times New Roman" w:hAnsi="Times New Roman" w:cs="Times New Roman"/>
          <w:sz w:val="28"/>
          <w:szCs w:val="28"/>
          <w:lang w:val="uk-UA"/>
        </w:rPr>
        <w:t xml:space="preserve">оціальний імідж - базується на уявленнях громадськості. </w:t>
      </w:r>
    </w:p>
    <w:p w:rsidR="00480928" w:rsidRPr="00480928" w:rsidRDefault="00B34D9E" w:rsidP="009225A5">
      <w:pPr>
        <w:numPr>
          <w:ilvl w:val="0"/>
          <w:numId w:val="44"/>
        </w:numPr>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480928" w:rsidRPr="00480928">
        <w:rPr>
          <w:rFonts w:ascii="Times New Roman" w:hAnsi="Times New Roman" w:cs="Times New Roman"/>
          <w:sz w:val="28"/>
          <w:szCs w:val="28"/>
          <w:lang w:val="uk-UA"/>
        </w:rPr>
        <w:t xml:space="preserve">ізуальний імідж - ідентифікує його з поміж інших університетів. </w:t>
      </w:r>
    </w:p>
    <w:p w:rsidR="00480928" w:rsidRPr="00480928" w:rsidRDefault="00B34D9E" w:rsidP="009225A5">
      <w:pPr>
        <w:numPr>
          <w:ilvl w:val="0"/>
          <w:numId w:val="44"/>
        </w:numPr>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480928" w:rsidRPr="00480928">
        <w:rPr>
          <w:rFonts w:ascii="Times New Roman" w:hAnsi="Times New Roman" w:cs="Times New Roman"/>
          <w:sz w:val="28"/>
          <w:szCs w:val="28"/>
          <w:lang w:val="uk-UA"/>
        </w:rPr>
        <w:t>ізнес імідж - складається з уявлень про нього як про бізнес партнера.</w:t>
      </w:r>
    </w:p>
    <w:p w:rsidR="00480928" w:rsidRPr="00480928" w:rsidRDefault="00B34D9E" w:rsidP="009225A5">
      <w:pPr>
        <w:numPr>
          <w:ilvl w:val="0"/>
          <w:numId w:val="44"/>
        </w:numPr>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480928" w:rsidRPr="00480928">
        <w:rPr>
          <w:rFonts w:ascii="Times New Roman" w:hAnsi="Times New Roman" w:cs="Times New Roman"/>
          <w:sz w:val="28"/>
          <w:szCs w:val="28"/>
          <w:lang w:val="uk-UA"/>
        </w:rPr>
        <w:t xml:space="preserve">іртуальний імідж - складається з позиціонування навчального закладу на просторах інтернету. </w:t>
      </w:r>
    </w:p>
    <w:p w:rsidR="00480928" w:rsidRPr="00480928" w:rsidRDefault="00480928" w:rsidP="00480928">
      <w:pPr>
        <w:spacing w:after="0" w:line="360" w:lineRule="auto"/>
        <w:ind w:firstLine="708"/>
        <w:jc w:val="both"/>
        <w:rPr>
          <w:rFonts w:ascii="Times New Roman" w:hAnsi="Times New Roman" w:cs="Times New Roman"/>
          <w:sz w:val="28"/>
          <w:szCs w:val="28"/>
          <w:lang w:val="uk-UA"/>
        </w:rPr>
      </w:pPr>
      <w:r w:rsidRPr="00480928">
        <w:rPr>
          <w:rFonts w:ascii="Times New Roman" w:hAnsi="Times New Roman" w:cs="Times New Roman"/>
          <w:sz w:val="28"/>
          <w:szCs w:val="28"/>
          <w:lang w:val="uk-UA"/>
        </w:rPr>
        <w:lastRenderedPageBreak/>
        <w:t>Дослідили особливості процесу формування іміджу навчального закладу. Формування іміджу навчального закладу − це певний процес, який формується на основі наявних ресурсів навчального закладу, який чітко сформований та спроектований. Метою створення іміджу є підвищення конкурентоздатності, залучення інвестицій, установлення на розширення партнерських відносин.  Даний процес проходить 6 етапів.</w:t>
      </w:r>
    </w:p>
    <w:p w:rsidR="00480928" w:rsidRPr="00480928" w:rsidRDefault="00480928" w:rsidP="00480928">
      <w:pPr>
        <w:numPr>
          <w:ilvl w:val="0"/>
          <w:numId w:val="8"/>
        </w:numPr>
        <w:spacing w:after="0" w:line="360" w:lineRule="auto"/>
        <w:jc w:val="both"/>
        <w:rPr>
          <w:rFonts w:ascii="Times New Roman" w:hAnsi="Times New Roman" w:cs="Times New Roman"/>
          <w:sz w:val="28"/>
          <w:szCs w:val="28"/>
          <w:lang w:val="uk-UA"/>
        </w:rPr>
      </w:pPr>
      <w:r w:rsidRPr="00480928">
        <w:rPr>
          <w:rFonts w:ascii="Times New Roman" w:hAnsi="Times New Roman" w:cs="Times New Roman"/>
          <w:sz w:val="28"/>
          <w:szCs w:val="28"/>
          <w:lang w:val="uk-UA"/>
        </w:rPr>
        <w:t xml:space="preserve">Емпірично дослідили соціально-психологічні особливості та гендерні відмінності у сприйнятті іміджу навчального закладу в уявленнях студентів. </w:t>
      </w:r>
    </w:p>
    <w:p w:rsidR="00480928" w:rsidRPr="00480928" w:rsidRDefault="00480928" w:rsidP="00480928">
      <w:pPr>
        <w:spacing w:after="0" w:line="360" w:lineRule="auto"/>
        <w:ind w:firstLine="708"/>
        <w:jc w:val="both"/>
        <w:rPr>
          <w:rFonts w:ascii="Times New Roman" w:hAnsi="Times New Roman" w:cs="Times New Roman"/>
          <w:sz w:val="28"/>
          <w:szCs w:val="28"/>
          <w:lang w:val="uk-UA"/>
        </w:rPr>
      </w:pPr>
      <w:r w:rsidRPr="00480928">
        <w:rPr>
          <w:rFonts w:ascii="Times New Roman" w:hAnsi="Times New Roman" w:cs="Times New Roman"/>
          <w:sz w:val="28"/>
          <w:szCs w:val="28"/>
          <w:lang w:val="uk-UA"/>
        </w:rPr>
        <w:t xml:space="preserve">В нашій роботі для дослідження соціально-психологічних особливостей іміджу </w:t>
      </w:r>
      <w:r w:rsidRPr="00480928">
        <w:rPr>
          <w:rFonts w:ascii="Times New Roman" w:hAnsi="Times New Roman" w:cs="Times New Roman"/>
          <w:i/>
          <w:sz w:val="28"/>
          <w:szCs w:val="28"/>
          <w:lang w:val="uk-UA"/>
        </w:rPr>
        <w:t>ДВНЗ «Прикарпатський національний університет ім. В. Стефаника</w:t>
      </w:r>
      <w:r w:rsidRPr="00480928">
        <w:rPr>
          <w:rFonts w:ascii="Times New Roman" w:hAnsi="Times New Roman" w:cs="Times New Roman"/>
          <w:sz w:val="28"/>
          <w:szCs w:val="28"/>
          <w:lang w:val="uk-UA"/>
        </w:rPr>
        <w:t xml:space="preserve"> в уявленнях студентів було використано наступні 4 методики. Методики «Імідж університету» (Смирнова Д.)</w:t>
      </w:r>
      <w:r w:rsidRPr="00480928">
        <w:rPr>
          <w:rFonts w:ascii="Times New Roman" w:hAnsi="Times New Roman" w:cs="Times New Roman"/>
          <w:bCs/>
          <w:sz w:val="28"/>
          <w:szCs w:val="28"/>
          <w:lang w:val="uk-UA"/>
        </w:rPr>
        <w:t xml:space="preserve">, </w:t>
      </w:r>
      <w:r w:rsidR="00CE56D0">
        <w:rPr>
          <w:rFonts w:ascii="Times New Roman" w:hAnsi="Times New Roman" w:cs="Times New Roman"/>
          <w:sz w:val="28"/>
          <w:szCs w:val="28"/>
          <w:lang w:val="uk-UA"/>
        </w:rPr>
        <w:t>Опитувальник</w:t>
      </w:r>
      <w:r w:rsidRPr="00480928">
        <w:rPr>
          <w:rFonts w:ascii="Times New Roman" w:hAnsi="Times New Roman" w:cs="Times New Roman"/>
          <w:bCs/>
          <w:sz w:val="28"/>
          <w:szCs w:val="28"/>
          <w:lang w:val="uk-UA"/>
        </w:rPr>
        <w:t xml:space="preserve"> «Імідж університету в уявленнях студентів» (</w:t>
      </w:r>
      <w:proofErr w:type="spellStart"/>
      <w:r w:rsidRPr="00480928">
        <w:rPr>
          <w:rFonts w:ascii="Times New Roman" w:hAnsi="Times New Roman" w:cs="Times New Roman"/>
          <w:bCs/>
          <w:sz w:val="28"/>
          <w:szCs w:val="28"/>
          <w:lang w:val="uk-UA"/>
        </w:rPr>
        <w:t>Мухаметзянова</w:t>
      </w:r>
      <w:proofErr w:type="spellEnd"/>
      <w:r w:rsidRPr="00480928">
        <w:rPr>
          <w:rFonts w:ascii="Times New Roman" w:hAnsi="Times New Roman" w:cs="Times New Roman"/>
          <w:bCs/>
          <w:sz w:val="28"/>
          <w:szCs w:val="28"/>
          <w:lang w:val="uk-UA"/>
        </w:rPr>
        <w:t xml:space="preserve"> Ф., </w:t>
      </w:r>
      <w:proofErr w:type="spellStart"/>
      <w:r w:rsidRPr="00480928">
        <w:rPr>
          <w:rFonts w:ascii="Times New Roman" w:hAnsi="Times New Roman" w:cs="Times New Roman"/>
          <w:bCs/>
          <w:sz w:val="28"/>
          <w:szCs w:val="28"/>
          <w:lang w:val="uk-UA"/>
        </w:rPr>
        <w:t>Насібуллін</w:t>
      </w:r>
      <w:proofErr w:type="spellEnd"/>
      <w:r w:rsidRPr="00480928">
        <w:rPr>
          <w:rFonts w:ascii="Times New Roman" w:hAnsi="Times New Roman" w:cs="Times New Roman"/>
          <w:bCs/>
          <w:sz w:val="28"/>
          <w:szCs w:val="28"/>
          <w:lang w:val="uk-UA"/>
        </w:rPr>
        <w:t xml:space="preserve"> А.), </w:t>
      </w:r>
      <w:r w:rsidRPr="00480928">
        <w:rPr>
          <w:rFonts w:ascii="Times New Roman" w:hAnsi="Times New Roman" w:cs="Times New Roman"/>
          <w:sz w:val="28"/>
          <w:szCs w:val="28"/>
          <w:lang w:val="uk-UA"/>
        </w:rPr>
        <w:t xml:space="preserve">  </w:t>
      </w:r>
      <w:r w:rsidR="00CE56D0">
        <w:rPr>
          <w:rFonts w:ascii="Times New Roman" w:hAnsi="Times New Roman" w:cs="Times New Roman"/>
          <w:sz w:val="28"/>
          <w:szCs w:val="28"/>
          <w:lang w:val="uk-UA"/>
        </w:rPr>
        <w:t>Опитувальник</w:t>
      </w:r>
      <w:r w:rsidRPr="00480928">
        <w:rPr>
          <w:rFonts w:ascii="Times New Roman" w:hAnsi="Times New Roman" w:cs="Times New Roman"/>
          <w:sz w:val="28"/>
          <w:szCs w:val="28"/>
          <w:lang w:val="uk-UA"/>
        </w:rPr>
        <w:t xml:space="preserve"> «Імідж університету»  (Довжик Г.)</w:t>
      </w:r>
      <w:r w:rsidRPr="00480928">
        <w:rPr>
          <w:rFonts w:ascii="Times New Roman" w:hAnsi="Times New Roman" w:cs="Times New Roman"/>
          <w:bCs/>
          <w:sz w:val="28"/>
          <w:szCs w:val="28"/>
          <w:lang w:val="uk-UA"/>
        </w:rPr>
        <w:t xml:space="preserve"> </w:t>
      </w:r>
      <w:r w:rsidRPr="00480928">
        <w:rPr>
          <w:rFonts w:ascii="Times New Roman" w:hAnsi="Times New Roman" w:cs="Times New Roman"/>
          <w:sz w:val="28"/>
          <w:szCs w:val="28"/>
          <w:lang w:val="uk-UA"/>
        </w:rPr>
        <w:t xml:space="preserve">та авторський опитувальник «Імідж ЗВО». </w:t>
      </w:r>
    </w:p>
    <w:p w:rsidR="00480928" w:rsidRPr="00480928" w:rsidRDefault="00480928" w:rsidP="00480928">
      <w:pPr>
        <w:spacing w:after="0" w:line="360" w:lineRule="auto"/>
        <w:ind w:firstLine="708"/>
        <w:jc w:val="both"/>
        <w:rPr>
          <w:rFonts w:ascii="Times New Roman" w:hAnsi="Times New Roman" w:cs="Times New Roman"/>
          <w:bCs/>
          <w:iCs/>
          <w:sz w:val="28"/>
          <w:szCs w:val="28"/>
          <w:lang w:val="uk-UA"/>
        </w:rPr>
      </w:pPr>
      <w:r w:rsidRPr="00480928">
        <w:rPr>
          <w:rFonts w:ascii="Times New Roman" w:hAnsi="Times New Roman" w:cs="Times New Roman"/>
          <w:sz w:val="28"/>
          <w:szCs w:val="28"/>
          <w:lang w:val="uk-UA"/>
        </w:rPr>
        <w:t>За р</w:t>
      </w:r>
      <w:r w:rsidRPr="00480928">
        <w:rPr>
          <w:rFonts w:ascii="Times New Roman" w:hAnsi="Times New Roman" w:cs="Times New Roman"/>
          <w:bCs/>
          <w:iCs/>
          <w:sz w:val="28"/>
          <w:szCs w:val="28"/>
          <w:lang w:val="uk-UA"/>
        </w:rPr>
        <w:t xml:space="preserve">езультати емпіричного дослідження, стосовно уявлень студентів про імідж ДЗВО «Прикарпатський національний університет ім. В. Стефаника» свідчать, що усі показники, за оцінками наших респондентів, отримали від 4 до 5 балів, </w:t>
      </w:r>
      <w:proofErr w:type="spellStart"/>
      <w:r w:rsidRPr="00480928">
        <w:rPr>
          <w:rFonts w:ascii="Times New Roman" w:hAnsi="Times New Roman" w:cs="Times New Roman"/>
          <w:bCs/>
          <w:iCs/>
          <w:sz w:val="28"/>
          <w:szCs w:val="28"/>
          <w:lang w:val="uk-UA"/>
        </w:rPr>
        <w:t>найнищим</w:t>
      </w:r>
      <w:proofErr w:type="spellEnd"/>
      <w:r w:rsidRPr="00480928">
        <w:rPr>
          <w:rFonts w:ascii="Times New Roman" w:hAnsi="Times New Roman" w:cs="Times New Roman"/>
          <w:bCs/>
          <w:iCs/>
          <w:sz w:val="28"/>
          <w:szCs w:val="28"/>
          <w:lang w:val="uk-UA"/>
        </w:rPr>
        <w:t xml:space="preserve"> виявився показник візуального іміджу 3,9 бали. Використавши результати за критеріями: імідж керівника, імідж викладача, якість освіти, бізнес імідж, соціальний імідж, візуальний імідж та віртуальний імідж, ми вивели оцінку іміджу університету. Це – 4.4 бали із 5. М</w:t>
      </w:r>
      <w:r w:rsidRPr="00480928">
        <w:rPr>
          <w:rFonts w:ascii="Times New Roman" w:eastAsia="Calibri" w:hAnsi="Times New Roman" w:cs="Times New Roman"/>
          <w:sz w:val="28"/>
          <w:szCs w:val="28"/>
          <w:lang w:val="uk-UA"/>
        </w:rPr>
        <w:t>ожемо зробити висновок, що імідж Прикарпатського національного університету ім. Василя Стефаника в уявленнях студентів задовільний.</w:t>
      </w:r>
    </w:p>
    <w:p w:rsidR="00480928" w:rsidRPr="00480928" w:rsidRDefault="00480928" w:rsidP="00480928">
      <w:pPr>
        <w:spacing w:after="0" w:line="360" w:lineRule="auto"/>
        <w:ind w:firstLine="708"/>
        <w:jc w:val="both"/>
        <w:rPr>
          <w:rFonts w:ascii="Times New Roman" w:hAnsi="Times New Roman" w:cs="Times New Roman"/>
          <w:bCs/>
          <w:iCs/>
          <w:sz w:val="28"/>
          <w:szCs w:val="28"/>
          <w:lang w:val="uk-UA"/>
        </w:rPr>
      </w:pPr>
      <w:r w:rsidRPr="00480928">
        <w:rPr>
          <w:rFonts w:ascii="Times New Roman" w:hAnsi="Times New Roman" w:cs="Times New Roman"/>
          <w:bCs/>
          <w:iCs/>
          <w:sz w:val="28"/>
          <w:szCs w:val="28"/>
          <w:lang w:val="uk-UA"/>
        </w:rPr>
        <w:t xml:space="preserve">Крім дослідження основних критеріїв респондентам надали низку запитань, які про особливості сприйняття іміджу, мотиви вступу та загальна інформація про враження від Прикарпатського національного університету ім. В. Стефаника. В загальному студенти задоволенні вибором ЗВО, і не хотіли б змінити його. Студенти високо оцінюють якість освіти та значимість навчання в університеті, далі йде оцінка і тільки потім статус ПНУ. </w:t>
      </w:r>
    </w:p>
    <w:p w:rsidR="00480928" w:rsidRPr="00480928" w:rsidRDefault="00480928" w:rsidP="00480928">
      <w:pPr>
        <w:spacing w:after="0" w:line="360" w:lineRule="auto"/>
        <w:ind w:firstLine="708"/>
        <w:jc w:val="both"/>
        <w:rPr>
          <w:rFonts w:ascii="Times New Roman" w:hAnsi="Times New Roman" w:cs="Times New Roman"/>
          <w:bCs/>
          <w:iCs/>
          <w:sz w:val="28"/>
          <w:szCs w:val="28"/>
          <w:lang w:val="uk-UA"/>
        </w:rPr>
      </w:pPr>
      <w:r w:rsidRPr="00480928">
        <w:rPr>
          <w:rFonts w:ascii="Times New Roman" w:hAnsi="Times New Roman" w:cs="Times New Roman"/>
          <w:bCs/>
          <w:iCs/>
          <w:sz w:val="28"/>
          <w:szCs w:val="28"/>
          <w:lang w:val="uk-UA"/>
        </w:rPr>
        <w:lastRenderedPageBreak/>
        <w:t xml:space="preserve">Студенти оцінюють Прикарпатський національний університет задовільно 24,23 бали із 40 у співвідношенні з «Поганим», «Хорошим» та «КНУ». І у своєму рейтингу на 10 балів відстає від «Хорошого» університету та в 1 бал – від Київського національного університету ім. Т. Шевченка. </w:t>
      </w:r>
    </w:p>
    <w:p w:rsidR="00480928" w:rsidRPr="00480928" w:rsidRDefault="00480928" w:rsidP="00480928">
      <w:pPr>
        <w:spacing w:after="0" w:line="360" w:lineRule="auto"/>
        <w:ind w:firstLine="708"/>
        <w:jc w:val="both"/>
        <w:rPr>
          <w:rFonts w:ascii="Times New Roman" w:eastAsia="Calibri" w:hAnsi="Times New Roman" w:cs="Times New Roman"/>
          <w:sz w:val="28"/>
          <w:szCs w:val="28"/>
          <w:lang w:val="uk-UA"/>
        </w:rPr>
      </w:pPr>
      <w:r w:rsidRPr="00480928">
        <w:rPr>
          <w:rFonts w:ascii="Times New Roman" w:hAnsi="Times New Roman" w:cs="Times New Roman"/>
          <w:bCs/>
          <w:iCs/>
          <w:sz w:val="28"/>
          <w:szCs w:val="28"/>
          <w:lang w:val="uk-UA"/>
        </w:rPr>
        <w:t>Окреме питання вирішили відвести на гендерну відмінність в уявленнях студентів іміджу Прикарпатського національного університету імені Василя Стефаника. Проаналізувавши відповіді респондентів за гендерним розподілом, зробили висновок, що відмінності у сприйнятті іміджу за загальними критеріями іміджу навчального закладу таки присутні. Дівчата, все ж краще оцінюють критерії іміджу навчального закладу ніж хлопці. Бали хлопців переважають в оцінка 1 та 2, майже порівну оцінили хлопці та дівчата оцінку 3, бали дівчата переважають з невеликою к-сть у оцінці 4 та 5.</w:t>
      </w:r>
      <w:r w:rsidRPr="00480928">
        <w:rPr>
          <w:rFonts w:ascii="Times New Roman" w:eastAsia="Calibri" w:hAnsi="Times New Roman" w:cs="Times New Roman"/>
          <w:sz w:val="28"/>
          <w:szCs w:val="28"/>
          <w:lang w:val="uk-UA"/>
        </w:rPr>
        <w:t xml:space="preserve"> </w:t>
      </w:r>
    </w:p>
    <w:p w:rsidR="00480928" w:rsidRPr="00480928" w:rsidRDefault="00480928" w:rsidP="00480928">
      <w:pPr>
        <w:numPr>
          <w:ilvl w:val="0"/>
          <w:numId w:val="8"/>
        </w:numPr>
        <w:spacing w:after="0" w:line="360" w:lineRule="auto"/>
        <w:jc w:val="both"/>
        <w:rPr>
          <w:rFonts w:ascii="Times New Roman" w:hAnsi="Times New Roman" w:cs="Times New Roman"/>
          <w:sz w:val="28"/>
          <w:szCs w:val="28"/>
          <w:lang w:val="uk-UA"/>
        </w:rPr>
      </w:pPr>
      <w:r w:rsidRPr="00480928">
        <w:rPr>
          <w:rFonts w:ascii="Times New Roman" w:hAnsi="Times New Roman" w:cs="Times New Roman"/>
          <w:sz w:val="28"/>
          <w:szCs w:val="28"/>
          <w:lang w:val="uk-UA"/>
        </w:rPr>
        <w:t xml:space="preserve">Розробили шляхи оптимізації іміджу навчального закладу в уявленнях студентів. </w:t>
      </w:r>
    </w:p>
    <w:p w:rsidR="00480928" w:rsidRPr="00480928" w:rsidRDefault="00480928" w:rsidP="00480928">
      <w:pPr>
        <w:spacing w:after="0" w:line="360" w:lineRule="auto"/>
        <w:ind w:firstLine="708"/>
        <w:jc w:val="both"/>
        <w:rPr>
          <w:rFonts w:ascii="Times New Roman" w:eastAsia="Calibri" w:hAnsi="Times New Roman" w:cs="Times New Roman"/>
          <w:sz w:val="28"/>
          <w:szCs w:val="28"/>
          <w:lang w:val="uk-UA"/>
        </w:rPr>
      </w:pPr>
      <w:r w:rsidRPr="00480928">
        <w:rPr>
          <w:rFonts w:ascii="Times New Roman" w:eastAsia="Calibri" w:hAnsi="Times New Roman" w:cs="Times New Roman"/>
          <w:sz w:val="28"/>
          <w:szCs w:val="28"/>
          <w:lang w:val="uk-UA"/>
        </w:rPr>
        <w:t>Під час аналізу емпіричного дослідження, нами було виявлено проблемні показники компонентів іміджу університету, які студенти оцінили негативно. Описали шляхи оптимізації іміджу навчального закладу за цими компонентами. Основними напрямами роботи є: публікації в соціальних мережах; PR-заходи; спонсорство; взаємодія з кадровими агентствами міста; взаємодія з роботодавцями та бізнес-структурами; працевлаштування випускників; створення університетських курсів; фінансові вкладення (ремонт).</w:t>
      </w:r>
    </w:p>
    <w:p w:rsidR="00480928" w:rsidRPr="00480928" w:rsidRDefault="00480928" w:rsidP="00480928">
      <w:pPr>
        <w:spacing w:after="0" w:line="360" w:lineRule="auto"/>
        <w:jc w:val="both"/>
        <w:rPr>
          <w:rFonts w:ascii="Times New Roman" w:hAnsi="Times New Roman" w:cs="Times New Roman"/>
          <w:sz w:val="28"/>
          <w:szCs w:val="28"/>
          <w:lang w:val="uk-UA"/>
        </w:rPr>
      </w:pPr>
    </w:p>
    <w:p w:rsidR="00A951AB" w:rsidRDefault="00A951AB" w:rsidP="00193257">
      <w:pPr>
        <w:spacing w:line="360" w:lineRule="auto"/>
        <w:jc w:val="center"/>
        <w:rPr>
          <w:rFonts w:ascii="Times New Roman" w:hAnsi="Times New Roman" w:cs="Times New Roman"/>
          <w:b/>
          <w:sz w:val="28"/>
          <w:szCs w:val="28"/>
          <w:lang w:val="uk-UA"/>
        </w:rPr>
      </w:pPr>
    </w:p>
    <w:p w:rsidR="00480928" w:rsidRDefault="00480928" w:rsidP="00193257">
      <w:pPr>
        <w:spacing w:line="360" w:lineRule="auto"/>
        <w:jc w:val="center"/>
        <w:rPr>
          <w:rFonts w:ascii="Times New Roman" w:hAnsi="Times New Roman" w:cs="Times New Roman"/>
          <w:b/>
          <w:sz w:val="28"/>
          <w:szCs w:val="28"/>
          <w:lang w:val="uk-UA"/>
        </w:rPr>
      </w:pPr>
    </w:p>
    <w:p w:rsidR="00480928" w:rsidRDefault="00480928" w:rsidP="00193257">
      <w:pPr>
        <w:spacing w:line="360" w:lineRule="auto"/>
        <w:jc w:val="center"/>
        <w:rPr>
          <w:rFonts w:ascii="Times New Roman" w:hAnsi="Times New Roman" w:cs="Times New Roman"/>
          <w:b/>
          <w:sz w:val="28"/>
          <w:szCs w:val="28"/>
          <w:lang w:val="uk-UA"/>
        </w:rPr>
      </w:pPr>
    </w:p>
    <w:p w:rsidR="00D0569F" w:rsidRDefault="00D0569F" w:rsidP="00193257">
      <w:pPr>
        <w:spacing w:line="360" w:lineRule="auto"/>
        <w:jc w:val="center"/>
        <w:rPr>
          <w:rFonts w:ascii="Times New Roman" w:hAnsi="Times New Roman" w:cs="Times New Roman"/>
          <w:b/>
          <w:sz w:val="28"/>
          <w:szCs w:val="28"/>
          <w:lang w:val="uk-UA"/>
        </w:rPr>
      </w:pPr>
    </w:p>
    <w:p w:rsidR="00D0569F" w:rsidRDefault="00D0569F" w:rsidP="00193257">
      <w:pPr>
        <w:spacing w:line="360" w:lineRule="auto"/>
        <w:jc w:val="center"/>
        <w:rPr>
          <w:rFonts w:ascii="Times New Roman" w:hAnsi="Times New Roman" w:cs="Times New Roman"/>
          <w:b/>
          <w:sz w:val="28"/>
          <w:szCs w:val="28"/>
          <w:lang w:val="uk-UA"/>
        </w:rPr>
      </w:pPr>
    </w:p>
    <w:p w:rsidR="00480928" w:rsidRPr="00B9312A" w:rsidRDefault="00480928" w:rsidP="00193257">
      <w:pPr>
        <w:spacing w:line="360" w:lineRule="auto"/>
        <w:jc w:val="center"/>
        <w:rPr>
          <w:rFonts w:ascii="Times New Roman" w:hAnsi="Times New Roman" w:cs="Times New Roman"/>
          <w:b/>
          <w:sz w:val="28"/>
          <w:szCs w:val="28"/>
          <w:lang w:val="uk-UA"/>
        </w:rPr>
      </w:pPr>
    </w:p>
    <w:p w:rsidR="00193257" w:rsidRPr="00B9312A" w:rsidRDefault="00A951AB" w:rsidP="00E14000">
      <w:pPr>
        <w:pStyle w:val="1"/>
        <w:rPr>
          <w:lang w:val="uk-UA"/>
        </w:rPr>
      </w:pPr>
      <w:bookmarkStart w:id="32" w:name="_Toc88860482"/>
      <w:bookmarkStart w:id="33" w:name="_Toc90503007"/>
      <w:r w:rsidRPr="00B9312A">
        <w:rPr>
          <w:lang w:val="uk-UA"/>
        </w:rPr>
        <w:lastRenderedPageBreak/>
        <w:t>СПИСОК ВИКОРИСТАНИХ ДЖЕРЕЛ</w:t>
      </w:r>
      <w:bookmarkEnd w:id="32"/>
      <w:bookmarkEnd w:id="33"/>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Акуліна</w:t>
      </w:r>
      <w:proofErr w:type="spellEnd"/>
      <w:r w:rsidRPr="00B9312A">
        <w:rPr>
          <w:rFonts w:ascii="Times New Roman" w:hAnsi="Times New Roman" w:cs="Times New Roman"/>
          <w:sz w:val="28"/>
          <w:szCs w:val="28"/>
          <w:lang w:val="uk-UA"/>
        </w:rPr>
        <w:t xml:space="preserve"> М. Дослідження національного та політичного </w:t>
      </w:r>
      <w:proofErr w:type="spellStart"/>
      <w:r w:rsidRPr="00B9312A">
        <w:rPr>
          <w:rFonts w:ascii="Times New Roman" w:hAnsi="Times New Roman" w:cs="Times New Roman"/>
          <w:sz w:val="28"/>
          <w:szCs w:val="28"/>
          <w:lang w:val="uk-UA"/>
        </w:rPr>
        <w:t>іміджмейкінгу</w:t>
      </w:r>
      <w:proofErr w:type="spellEnd"/>
      <w:r w:rsidRPr="00B9312A">
        <w:rPr>
          <w:rFonts w:ascii="Times New Roman" w:hAnsi="Times New Roman" w:cs="Times New Roman"/>
          <w:sz w:val="28"/>
          <w:szCs w:val="28"/>
          <w:lang w:val="uk-UA"/>
        </w:rPr>
        <w:t xml:space="preserve"> // </w:t>
      </w:r>
      <w:r w:rsidRPr="00B9312A">
        <w:rPr>
          <w:rFonts w:ascii="Times New Roman" w:hAnsi="Times New Roman" w:cs="Times New Roman"/>
          <w:bCs/>
          <w:sz w:val="28"/>
          <w:szCs w:val="28"/>
          <w:lang w:val="uk-UA"/>
        </w:rPr>
        <w:t>Серія "Політичні науки": матеріали конференції</w:t>
      </w:r>
      <w:r w:rsidRPr="00B9312A">
        <w:rPr>
          <w:rFonts w:ascii="Times New Roman" w:hAnsi="Times New Roman" w:cs="Times New Roman"/>
          <w:sz w:val="28"/>
          <w:szCs w:val="28"/>
          <w:lang w:val="uk-UA"/>
        </w:rPr>
        <w:t xml:space="preserve"> -2019.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21.</w:t>
      </w:r>
      <w:r w:rsidRPr="00B9312A">
        <w:rPr>
          <w:rFonts w:ascii="Times New Roman" w:hAnsi="Times New Roman" w:cs="Times New Roman"/>
          <w:bCs/>
          <w:sz w:val="28"/>
          <w:szCs w:val="28"/>
          <w:lang w:val="uk-UA"/>
        </w:rPr>
        <w:t xml:space="preserve">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Андрійчук І. П., Бойко Н. М. Соціально-психологічні особливості формування позитивного іміджу фахівців виробничої сфери // </w:t>
      </w:r>
      <w:proofErr w:type="spellStart"/>
      <w:r w:rsidRPr="00B9312A">
        <w:rPr>
          <w:rFonts w:ascii="Times New Roman" w:hAnsi="Times New Roman" w:cs="Times New Roman"/>
          <w:sz w:val="28"/>
          <w:szCs w:val="28"/>
          <w:lang w:val="uk-UA"/>
        </w:rPr>
        <w:t>Academic</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research</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in</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multidisciplinary</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innovation</w:t>
      </w:r>
      <w:proofErr w:type="spellEnd"/>
      <w:r w:rsidRPr="00B9312A">
        <w:rPr>
          <w:rFonts w:ascii="Times New Roman" w:hAnsi="Times New Roman" w:cs="Times New Roman"/>
          <w:sz w:val="28"/>
          <w:szCs w:val="28"/>
          <w:lang w:val="uk-UA"/>
        </w:rPr>
        <w:t xml:space="preserve"> : </w:t>
      </w:r>
      <w:proofErr w:type="spellStart"/>
      <w:r w:rsidRPr="00B9312A">
        <w:rPr>
          <w:rFonts w:ascii="Times New Roman" w:hAnsi="Times New Roman" w:cs="Times New Roman"/>
          <w:sz w:val="28"/>
          <w:szCs w:val="28"/>
          <w:lang w:val="uk-UA"/>
        </w:rPr>
        <w:t>Abstracts</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of</w:t>
      </w:r>
      <w:proofErr w:type="spellEnd"/>
      <w:r w:rsidRPr="00B9312A">
        <w:rPr>
          <w:rFonts w:ascii="Times New Roman" w:hAnsi="Times New Roman" w:cs="Times New Roman"/>
          <w:sz w:val="28"/>
          <w:szCs w:val="28"/>
          <w:lang w:val="uk-UA"/>
        </w:rPr>
        <w:t xml:space="preserve"> XI </w:t>
      </w:r>
      <w:proofErr w:type="spellStart"/>
      <w:r w:rsidRPr="00B9312A">
        <w:rPr>
          <w:rFonts w:ascii="Times New Roman" w:hAnsi="Times New Roman" w:cs="Times New Roman"/>
          <w:sz w:val="28"/>
          <w:szCs w:val="28"/>
          <w:lang w:val="uk-UA"/>
        </w:rPr>
        <w:t>International</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Scientific</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and</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Practical</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Conference</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November</w:t>
      </w:r>
      <w:proofErr w:type="spellEnd"/>
      <w:r w:rsidRPr="00B9312A">
        <w:rPr>
          <w:rFonts w:ascii="Times New Roman" w:hAnsi="Times New Roman" w:cs="Times New Roman"/>
          <w:sz w:val="28"/>
          <w:szCs w:val="28"/>
          <w:lang w:val="uk-UA"/>
        </w:rPr>
        <w:t xml:space="preserve"> 30 – </w:t>
      </w:r>
      <w:proofErr w:type="spellStart"/>
      <w:r w:rsidRPr="00B9312A">
        <w:rPr>
          <w:rFonts w:ascii="Times New Roman" w:hAnsi="Times New Roman" w:cs="Times New Roman"/>
          <w:sz w:val="28"/>
          <w:szCs w:val="28"/>
          <w:lang w:val="uk-UA"/>
        </w:rPr>
        <w:t>December</w:t>
      </w:r>
      <w:proofErr w:type="spellEnd"/>
      <w:r w:rsidRPr="00B9312A">
        <w:rPr>
          <w:rFonts w:ascii="Times New Roman" w:hAnsi="Times New Roman" w:cs="Times New Roman"/>
          <w:sz w:val="28"/>
          <w:szCs w:val="28"/>
          <w:lang w:val="uk-UA"/>
        </w:rPr>
        <w:t xml:space="preserve"> 03, </w:t>
      </w:r>
      <w:proofErr w:type="spellStart"/>
      <w:r w:rsidRPr="00B9312A">
        <w:rPr>
          <w:rFonts w:ascii="Times New Roman" w:hAnsi="Times New Roman" w:cs="Times New Roman"/>
          <w:sz w:val="28"/>
          <w:szCs w:val="28"/>
          <w:lang w:val="uk-UA"/>
        </w:rPr>
        <w:t>Amsterdam</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Netherlands</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Netherlands</w:t>
      </w:r>
      <w:proofErr w:type="spellEnd"/>
      <w:r w:rsidRPr="00B9312A">
        <w:rPr>
          <w:rFonts w:ascii="Times New Roman" w:hAnsi="Times New Roman" w:cs="Times New Roman"/>
          <w:sz w:val="28"/>
          <w:szCs w:val="28"/>
          <w:lang w:val="uk-UA"/>
        </w:rPr>
        <w:t xml:space="preserve">, 2020. P. 408-413.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Апостол О.,  </w:t>
      </w:r>
      <w:proofErr w:type="spellStart"/>
      <w:r w:rsidRPr="00B9312A">
        <w:rPr>
          <w:rFonts w:ascii="Times New Roman" w:hAnsi="Times New Roman" w:cs="Times New Roman"/>
          <w:sz w:val="28"/>
          <w:szCs w:val="28"/>
          <w:lang w:val="uk-UA"/>
        </w:rPr>
        <w:t>Ретроспектвний</w:t>
      </w:r>
      <w:proofErr w:type="spellEnd"/>
      <w:r w:rsidRPr="00B9312A">
        <w:rPr>
          <w:rFonts w:ascii="Times New Roman" w:hAnsi="Times New Roman" w:cs="Times New Roman"/>
          <w:sz w:val="28"/>
          <w:szCs w:val="28"/>
          <w:lang w:val="uk-UA"/>
        </w:rPr>
        <w:t xml:space="preserve"> аналіз проблеми формування позитивного іміджу майбутніх викладачів закладів вищої освіти //</w:t>
      </w:r>
      <w:proofErr w:type="spellStart"/>
      <w:r w:rsidRPr="00B9312A">
        <w:rPr>
          <w:rFonts w:ascii="Times New Roman" w:hAnsi="Times New Roman" w:cs="Times New Roman"/>
          <w:sz w:val="28"/>
          <w:szCs w:val="28"/>
          <w:lang w:val="uk-UA"/>
        </w:rPr>
        <w:t>Theory</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and</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methods</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of</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educational</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management</w:t>
      </w:r>
      <w:proofErr w:type="spellEnd"/>
      <w:r w:rsidRPr="00B9312A">
        <w:rPr>
          <w:rFonts w:ascii="Times New Roman" w:hAnsi="Times New Roman" w:cs="Times New Roman"/>
          <w:sz w:val="28"/>
          <w:szCs w:val="28"/>
          <w:lang w:val="uk-UA"/>
        </w:rPr>
        <w:t xml:space="preserve"> електрон. наук. фах. вид. / Ун-т </w:t>
      </w:r>
      <w:proofErr w:type="spellStart"/>
      <w:r w:rsidRPr="00B9312A">
        <w:rPr>
          <w:rFonts w:ascii="Times New Roman" w:hAnsi="Times New Roman" w:cs="Times New Roman"/>
          <w:sz w:val="28"/>
          <w:szCs w:val="28"/>
          <w:lang w:val="uk-UA"/>
        </w:rPr>
        <w:t>менедж</w:t>
      </w:r>
      <w:proofErr w:type="spellEnd"/>
      <w:r w:rsidRPr="00B9312A">
        <w:rPr>
          <w:rFonts w:ascii="Times New Roman" w:hAnsi="Times New Roman" w:cs="Times New Roman"/>
          <w:sz w:val="28"/>
          <w:szCs w:val="28"/>
          <w:lang w:val="uk-UA"/>
        </w:rPr>
        <w:t xml:space="preserve">. освіти НАПН України. Київ: [б. в.], 2017.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2 (20).</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Батрак А. С. Теоретичні аспекти розвитку позитивного іміджу сучасного загальноосвітнього навчального закладу // Науковий вісник УМО/ Педагогіка. 2017.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xml:space="preserve">. 3 </w:t>
      </w:r>
    </w:p>
    <w:p w:rsidR="00193257" w:rsidRPr="00B9312A" w:rsidRDefault="00CE2638" w:rsidP="009225A5">
      <w:pPr>
        <w:pStyle w:val="a3"/>
        <w:numPr>
          <w:ilvl w:val="0"/>
          <w:numId w:val="4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Безтелесна</w:t>
      </w:r>
      <w:proofErr w:type="spellEnd"/>
      <w:r>
        <w:rPr>
          <w:rFonts w:ascii="Times New Roman" w:hAnsi="Times New Roman" w:cs="Times New Roman"/>
          <w:sz w:val="28"/>
          <w:szCs w:val="28"/>
          <w:lang w:val="uk-UA"/>
        </w:rPr>
        <w:t xml:space="preserve"> Л. І., </w:t>
      </w:r>
      <w:r w:rsidRPr="00B9312A">
        <w:rPr>
          <w:rFonts w:ascii="Times New Roman" w:hAnsi="Times New Roman" w:cs="Times New Roman"/>
          <w:sz w:val="28"/>
          <w:szCs w:val="28"/>
          <w:lang w:val="uk-UA"/>
        </w:rPr>
        <w:t xml:space="preserve">Василів В. Б. </w:t>
      </w:r>
      <w:r w:rsidR="00193257" w:rsidRPr="00B9312A">
        <w:rPr>
          <w:rFonts w:ascii="Times New Roman" w:hAnsi="Times New Roman" w:cs="Times New Roman"/>
          <w:sz w:val="28"/>
          <w:szCs w:val="28"/>
          <w:lang w:val="uk-UA"/>
        </w:rPr>
        <w:t>Інтернет-маркетинг як ресурс формування іміджевої політики і конку</w:t>
      </w:r>
      <w:r>
        <w:rPr>
          <w:rFonts w:ascii="Times New Roman" w:hAnsi="Times New Roman" w:cs="Times New Roman"/>
          <w:sz w:val="28"/>
          <w:szCs w:val="28"/>
          <w:lang w:val="uk-UA"/>
        </w:rPr>
        <w:t>рентоспроможності університету</w:t>
      </w:r>
      <w:r w:rsidR="00193257" w:rsidRPr="00B9312A">
        <w:rPr>
          <w:rFonts w:ascii="Times New Roman" w:hAnsi="Times New Roman" w:cs="Times New Roman"/>
          <w:sz w:val="28"/>
          <w:szCs w:val="28"/>
          <w:lang w:val="uk-UA"/>
        </w:rPr>
        <w:t xml:space="preserve"> // Вісник Національного університету водного господарства та природокористування. Економічні науки. 2016. </w:t>
      </w:r>
      <w:proofErr w:type="spellStart"/>
      <w:r w:rsidR="00193257" w:rsidRPr="00B9312A">
        <w:rPr>
          <w:rFonts w:ascii="Times New Roman" w:hAnsi="Times New Roman" w:cs="Times New Roman"/>
          <w:sz w:val="28"/>
          <w:szCs w:val="28"/>
          <w:lang w:val="uk-UA"/>
        </w:rPr>
        <w:t>Вип</w:t>
      </w:r>
      <w:proofErr w:type="spellEnd"/>
      <w:r w:rsidR="00193257" w:rsidRPr="00B9312A">
        <w:rPr>
          <w:rFonts w:ascii="Times New Roman" w:hAnsi="Times New Roman" w:cs="Times New Roman"/>
          <w:sz w:val="28"/>
          <w:szCs w:val="28"/>
          <w:lang w:val="uk-UA"/>
        </w:rPr>
        <w:t xml:space="preserve">. 3. С. 17-29.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Біловодська О. А. Імідж закладів вищої освіти: систематизація змісту / О. А. Біловодська // Бренд-менеджмент: маркетингові технології : збірник тез доповідей ІІІ Міжнародної науково-практичної конференції, м. Київ, 11 березня 2021 року. Київ : КНТЕУ, 2021.</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Бондаренко В. І. Теоретичні і методичні засади формування іміджу  майбутнього вчителя виховної роботи педагогічного університету. Київ.  2016 р.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 </w:t>
      </w:r>
      <w:hyperlink r:id="rId32" w:tooltip="Пошук за автором" w:history="1">
        <w:proofErr w:type="spellStart"/>
        <w:r w:rsidRPr="00B9312A">
          <w:rPr>
            <w:rStyle w:val="a7"/>
            <w:rFonts w:ascii="Times New Roman" w:hAnsi="Times New Roman" w:cs="Times New Roman"/>
            <w:color w:val="auto"/>
            <w:sz w:val="28"/>
            <w:szCs w:val="28"/>
            <w:u w:val="none"/>
            <w:lang w:val="uk-UA"/>
          </w:rPr>
          <w:t>Брусило</w:t>
        </w:r>
        <w:proofErr w:type="spellEnd"/>
        <w:r w:rsidRPr="00B9312A">
          <w:rPr>
            <w:rStyle w:val="a7"/>
            <w:rFonts w:ascii="Times New Roman" w:hAnsi="Times New Roman" w:cs="Times New Roman"/>
            <w:color w:val="auto"/>
            <w:sz w:val="28"/>
            <w:szCs w:val="28"/>
            <w:u w:val="none"/>
            <w:lang w:val="uk-UA"/>
          </w:rPr>
          <w:t xml:space="preserve"> Д. О.</w:t>
        </w:r>
      </w:hyperlink>
      <w:r w:rsidR="00CE2638">
        <w:rPr>
          <w:rStyle w:val="a7"/>
          <w:rFonts w:ascii="Times New Roman" w:hAnsi="Times New Roman" w:cs="Times New Roman"/>
          <w:color w:val="auto"/>
          <w:sz w:val="28"/>
          <w:szCs w:val="28"/>
          <w:u w:val="none"/>
          <w:lang w:val="uk-UA"/>
        </w:rPr>
        <w:t>,</w:t>
      </w:r>
      <w:r w:rsidRPr="00B9312A">
        <w:rPr>
          <w:rFonts w:ascii="Times New Roman" w:hAnsi="Times New Roman" w:cs="Times New Roman"/>
          <w:sz w:val="28"/>
          <w:szCs w:val="28"/>
          <w:lang w:val="uk-UA"/>
        </w:rPr>
        <w:t xml:space="preserve">  </w:t>
      </w:r>
      <w:r w:rsidR="00CE2638" w:rsidRPr="00B9312A">
        <w:rPr>
          <w:rFonts w:ascii="Times New Roman" w:hAnsi="Times New Roman" w:cs="Times New Roman"/>
          <w:sz w:val="28"/>
          <w:szCs w:val="28"/>
          <w:lang w:val="uk-UA"/>
        </w:rPr>
        <w:t xml:space="preserve">Гладких І. В. </w:t>
      </w:r>
      <w:r w:rsidRPr="00B9312A">
        <w:rPr>
          <w:rFonts w:ascii="Times New Roman" w:hAnsi="Times New Roman" w:cs="Times New Roman"/>
          <w:bCs/>
          <w:sz w:val="28"/>
          <w:szCs w:val="28"/>
          <w:lang w:val="uk-UA"/>
        </w:rPr>
        <w:t>Фірмовий стиль як засіб ідентифікації підприємства та його формування з точки зору видавничої діяльності</w:t>
      </w:r>
      <w:r w:rsidR="00CE2638">
        <w:rPr>
          <w:rFonts w:ascii="Times New Roman" w:hAnsi="Times New Roman" w:cs="Times New Roman"/>
          <w:sz w:val="28"/>
          <w:szCs w:val="28"/>
          <w:lang w:val="uk-UA"/>
        </w:rPr>
        <w:t> </w:t>
      </w:r>
      <w:r w:rsidRPr="00B9312A">
        <w:rPr>
          <w:rFonts w:ascii="Times New Roman" w:hAnsi="Times New Roman" w:cs="Times New Roman"/>
          <w:sz w:val="28"/>
          <w:szCs w:val="28"/>
          <w:lang w:val="uk-UA"/>
        </w:rPr>
        <w:t xml:space="preserve"> // </w:t>
      </w:r>
      <w:hyperlink r:id="rId33" w:tooltip="Періодичне видання" w:history="1">
        <w:r w:rsidRPr="00B9312A">
          <w:rPr>
            <w:rStyle w:val="a7"/>
            <w:rFonts w:ascii="Times New Roman" w:hAnsi="Times New Roman" w:cs="Times New Roman"/>
            <w:color w:val="auto"/>
            <w:sz w:val="28"/>
            <w:szCs w:val="28"/>
            <w:u w:val="none"/>
            <w:lang w:val="uk-UA"/>
          </w:rPr>
          <w:t>Рейковий рухомий склад</w:t>
        </w:r>
      </w:hyperlink>
      <w:r w:rsidRPr="00B9312A">
        <w:rPr>
          <w:rFonts w:ascii="Times New Roman" w:hAnsi="Times New Roman" w:cs="Times New Roman"/>
          <w:sz w:val="28"/>
          <w:szCs w:val="28"/>
          <w:lang w:val="uk-UA"/>
        </w:rPr>
        <w:t xml:space="preserve">. 2018.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16. С. 26-29.</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Булгакова О. В. Бренд-імідж підприємства на сп</w:t>
      </w:r>
      <w:r w:rsidR="00CE2638">
        <w:rPr>
          <w:rFonts w:ascii="Times New Roman" w:hAnsi="Times New Roman" w:cs="Times New Roman"/>
          <w:sz w:val="28"/>
          <w:szCs w:val="28"/>
          <w:lang w:val="uk-UA"/>
        </w:rPr>
        <w:t>оживчому ринку</w:t>
      </w:r>
      <w:r w:rsidRPr="00B9312A">
        <w:rPr>
          <w:rFonts w:ascii="Times New Roman" w:hAnsi="Times New Roman" w:cs="Times New Roman"/>
          <w:sz w:val="28"/>
          <w:szCs w:val="28"/>
          <w:lang w:val="uk-UA"/>
        </w:rPr>
        <w:t xml:space="preserve">// Науковий вісник Ужгородського національного університету. Серія : Міжнародні економічні відносини та світове господарство. 2017.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13(1). С. 31-36.</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Быльева</w:t>
      </w:r>
      <w:proofErr w:type="spellEnd"/>
      <w:r w:rsidRPr="00B9312A">
        <w:rPr>
          <w:rFonts w:ascii="Times New Roman" w:hAnsi="Times New Roman" w:cs="Times New Roman"/>
          <w:sz w:val="28"/>
          <w:szCs w:val="28"/>
          <w:lang w:val="uk-UA"/>
        </w:rPr>
        <w:t xml:space="preserve">, Д.С. </w:t>
      </w:r>
      <w:proofErr w:type="spellStart"/>
      <w:r w:rsidRPr="00B9312A">
        <w:rPr>
          <w:rFonts w:ascii="Times New Roman" w:hAnsi="Times New Roman" w:cs="Times New Roman"/>
          <w:sz w:val="28"/>
          <w:szCs w:val="28"/>
          <w:lang w:val="uk-UA"/>
        </w:rPr>
        <w:t>Имидж</w:t>
      </w:r>
      <w:proofErr w:type="spellEnd"/>
      <w:r w:rsidRPr="00B9312A">
        <w:rPr>
          <w:rFonts w:ascii="Times New Roman" w:hAnsi="Times New Roman" w:cs="Times New Roman"/>
          <w:sz w:val="28"/>
          <w:szCs w:val="28"/>
          <w:lang w:val="uk-UA"/>
        </w:rPr>
        <w:t xml:space="preserve"> Санкт-</w:t>
      </w:r>
      <w:proofErr w:type="spellStart"/>
      <w:r w:rsidRPr="00B9312A">
        <w:rPr>
          <w:rFonts w:ascii="Times New Roman" w:hAnsi="Times New Roman" w:cs="Times New Roman"/>
          <w:sz w:val="28"/>
          <w:szCs w:val="28"/>
          <w:lang w:val="uk-UA"/>
        </w:rPr>
        <w:t>Петербургского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политехнического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университета</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г</w:t>
      </w:r>
      <w:r w:rsidR="00192BC8">
        <w:rPr>
          <w:rFonts w:ascii="Times New Roman" w:hAnsi="Times New Roman" w:cs="Times New Roman"/>
          <w:sz w:val="28"/>
          <w:szCs w:val="28"/>
          <w:lang w:val="uk-UA"/>
        </w:rPr>
        <w:t>лазами</w:t>
      </w:r>
      <w:proofErr w:type="spellEnd"/>
      <w:r w:rsidR="00192BC8">
        <w:rPr>
          <w:rFonts w:ascii="Times New Roman" w:hAnsi="Times New Roman" w:cs="Times New Roman"/>
          <w:sz w:val="28"/>
          <w:szCs w:val="28"/>
          <w:lang w:val="uk-UA"/>
        </w:rPr>
        <w:t xml:space="preserve"> </w:t>
      </w:r>
      <w:proofErr w:type="spellStart"/>
      <w:r w:rsidR="00192BC8">
        <w:rPr>
          <w:rFonts w:ascii="Times New Roman" w:hAnsi="Times New Roman" w:cs="Times New Roman"/>
          <w:sz w:val="28"/>
          <w:szCs w:val="28"/>
          <w:lang w:val="uk-UA"/>
        </w:rPr>
        <w:t>студентов</w:t>
      </w:r>
      <w:proofErr w:type="spellEnd"/>
      <w:r w:rsidRPr="00B9312A">
        <w:rPr>
          <w:rFonts w:ascii="Times New Roman" w:hAnsi="Times New Roman" w:cs="Times New Roman"/>
          <w:sz w:val="28"/>
          <w:szCs w:val="28"/>
          <w:lang w:val="uk-UA"/>
        </w:rPr>
        <w:t xml:space="preserve"> </w:t>
      </w:r>
      <w:r w:rsidR="00192BC8">
        <w:rPr>
          <w:rFonts w:ascii="Times New Roman" w:hAnsi="Times New Roman" w:cs="Times New Roman"/>
          <w:sz w:val="28"/>
          <w:szCs w:val="28"/>
          <w:lang w:val="uk-UA"/>
        </w:rPr>
        <w:t>/</w:t>
      </w:r>
      <w:proofErr w:type="spellStart"/>
      <w:r w:rsidRPr="00B9312A">
        <w:rPr>
          <w:rFonts w:ascii="Times New Roman" w:hAnsi="Times New Roman" w:cs="Times New Roman"/>
          <w:sz w:val="28"/>
          <w:szCs w:val="28"/>
          <w:lang w:val="uk-UA"/>
        </w:rPr>
        <w:t>Философия</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коммуникации</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Университетское</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образование</w:t>
      </w:r>
      <w:proofErr w:type="spellEnd"/>
      <w:r w:rsidRPr="00B9312A">
        <w:rPr>
          <w:rFonts w:ascii="Times New Roman" w:hAnsi="Times New Roman" w:cs="Times New Roman"/>
          <w:sz w:val="28"/>
          <w:szCs w:val="28"/>
          <w:lang w:val="uk-UA"/>
        </w:rPr>
        <w:t xml:space="preserve"> в </w:t>
      </w:r>
      <w:proofErr w:type="spellStart"/>
      <w:r w:rsidRPr="00B9312A">
        <w:rPr>
          <w:rFonts w:ascii="Times New Roman" w:hAnsi="Times New Roman" w:cs="Times New Roman"/>
          <w:sz w:val="28"/>
          <w:szCs w:val="28"/>
          <w:lang w:val="uk-UA"/>
        </w:rPr>
        <w:t>социокультурной</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динамике</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информационного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общества</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под</w:t>
      </w:r>
      <w:proofErr w:type="spellEnd"/>
      <w:r w:rsidRPr="00B9312A">
        <w:rPr>
          <w:rFonts w:ascii="Times New Roman" w:hAnsi="Times New Roman" w:cs="Times New Roman"/>
          <w:sz w:val="28"/>
          <w:szCs w:val="28"/>
          <w:lang w:val="uk-UA"/>
        </w:rPr>
        <w:t xml:space="preserve"> ред. С.В. </w:t>
      </w:r>
      <w:proofErr w:type="spellStart"/>
      <w:r w:rsidRPr="00B9312A">
        <w:rPr>
          <w:rFonts w:ascii="Times New Roman" w:hAnsi="Times New Roman" w:cs="Times New Roman"/>
          <w:sz w:val="28"/>
          <w:szCs w:val="28"/>
          <w:lang w:val="uk-UA"/>
        </w:rPr>
        <w:t>Клягина</w:t>
      </w:r>
      <w:proofErr w:type="spellEnd"/>
      <w:r w:rsidRPr="00B9312A">
        <w:rPr>
          <w:rFonts w:ascii="Times New Roman" w:hAnsi="Times New Roman" w:cs="Times New Roman"/>
          <w:sz w:val="28"/>
          <w:szCs w:val="28"/>
          <w:lang w:val="uk-UA"/>
        </w:rPr>
        <w:t xml:space="preserve">, О.Д. </w:t>
      </w:r>
      <w:proofErr w:type="spellStart"/>
      <w:r w:rsidRPr="00B9312A">
        <w:rPr>
          <w:rFonts w:ascii="Times New Roman" w:hAnsi="Times New Roman" w:cs="Times New Roman"/>
          <w:sz w:val="28"/>
          <w:szCs w:val="28"/>
          <w:lang w:val="uk-UA"/>
        </w:rPr>
        <w:t>Шипуновой</w:t>
      </w:r>
      <w:proofErr w:type="spellEnd"/>
      <w:r w:rsidRPr="00B9312A">
        <w:rPr>
          <w:rFonts w:ascii="Times New Roman" w:hAnsi="Times New Roman" w:cs="Times New Roman"/>
          <w:sz w:val="28"/>
          <w:szCs w:val="28"/>
          <w:lang w:val="uk-UA"/>
        </w:rPr>
        <w:t xml:space="preserve">. СПб, 2015. 63-67 с.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Василенко В. Ю. Сучасний стан дослідження процесу формування іміджу закладу вищої освіти: теоретичний аспект. Вісник Харківського національного університету імені В.Н. Каразіна. Серія: Соціальні комунікації. 2018.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13. С. 20–27</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Василець</w:t>
      </w:r>
      <w:proofErr w:type="spellEnd"/>
      <w:r w:rsidRPr="00B9312A">
        <w:rPr>
          <w:rFonts w:ascii="Times New Roman" w:hAnsi="Times New Roman" w:cs="Times New Roman"/>
          <w:sz w:val="28"/>
          <w:szCs w:val="28"/>
          <w:lang w:val="uk-UA"/>
        </w:rPr>
        <w:t xml:space="preserve"> Н. М. Особливості індивідуального іміджу студентської молоді через призму «Я-концепції»</w:t>
      </w:r>
      <w:r w:rsidRPr="00B9312A">
        <w:rPr>
          <w:rFonts w:ascii="Times New Roman" w:hAnsi="Times New Roman" w:cs="Times New Roman"/>
          <w:bCs/>
          <w:iCs/>
          <w:sz w:val="28"/>
          <w:szCs w:val="28"/>
          <w:lang w:val="uk-UA"/>
        </w:rPr>
        <w:t xml:space="preserve"> // Науковий вісник// Серія психологічна. – 2018 . </w:t>
      </w:r>
      <w:proofErr w:type="spellStart"/>
      <w:r w:rsidRPr="00B9312A">
        <w:rPr>
          <w:rFonts w:ascii="Times New Roman" w:hAnsi="Times New Roman" w:cs="Times New Roman"/>
          <w:bCs/>
          <w:iCs/>
          <w:sz w:val="28"/>
          <w:szCs w:val="28"/>
          <w:lang w:val="uk-UA"/>
        </w:rPr>
        <w:t>Вип</w:t>
      </w:r>
      <w:proofErr w:type="spellEnd"/>
      <w:r w:rsidRPr="00B9312A">
        <w:rPr>
          <w:rFonts w:ascii="Times New Roman" w:hAnsi="Times New Roman" w:cs="Times New Roman"/>
          <w:bCs/>
          <w:iCs/>
          <w:sz w:val="28"/>
          <w:szCs w:val="28"/>
          <w:lang w:val="uk-UA"/>
        </w:rPr>
        <w:t>. 2.</w:t>
      </w:r>
    </w:p>
    <w:p w:rsidR="00193257" w:rsidRPr="00B9312A" w:rsidRDefault="00193257" w:rsidP="009225A5">
      <w:pPr>
        <w:pStyle w:val="a3"/>
        <w:numPr>
          <w:ilvl w:val="0"/>
          <w:numId w:val="43"/>
        </w:numPr>
        <w:spacing w:line="360" w:lineRule="auto"/>
        <w:jc w:val="both"/>
        <w:rPr>
          <w:rFonts w:ascii="Times New Roman" w:hAnsi="Times New Roman" w:cs="Times New Roman"/>
          <w:bCs/>
          <w:sz w:val="28"/>
          <w:szCs w:val="28"/>
          <w:lang w:val="uk-UA"/>
        </w:rPr>
      </w:pPr>
      <w:proofErr w:type="spellStart"/>
      <w:r w:rsidRPr="00B9312A">
        <w:rPr>
          <w:rFonts w:ascii="Times New Roman" w:hAnsi="Times New Roman" w:cs="Times New Roman"/>
          <w:bCs/>
          <w:sz w:val="28"/>
          <w:szCs w:val="28"/>
          <w:lang w:val="uk-UA"/>
        </w:rPr>
        <w:t>Вензенко</w:t>
      </w:r>
      <w:proofErr w:type="spellEnd"/>
      <w:r w:rsidRPr="00B9312A">
        <w:rPr>
          <w:rFonts w:ascii="Times New Roman" w:hAnsi="Times New Roman" w:cs="Times New Roman"/>
          <w:bCs/>
          <w:sz w:val="28"/>
          <w:szCs w:val="28"/>
          <w:lang w:val="uk-UA"/>
        </w:rPr>
        <w:t xml:space="preserve"> А., Курочкіна О. </w:t>
      </w:r>
      <w:r w:rsidRPr="00B9312A">
        <w:rPr>
          <w:rFonts w:ascii="Times New Roman" w:hAnsi="Times New Roman" w:cs="Times New Roman"/>
          <w:sz w:val="28"/>
          <w:szCs w:val="28"/>
          <w:lang w:val="uk-UA"/>
        </w:rPr>
        <w:t xml:space="preserve"> Аналіз іміджевих складових вищого навчального закладу//</w:t>
      </w:r>
      <w:r w:rsidRPr="00B9312A">
        <w:rPr>
          <w:rFonts w:ascii="Times New Roman" w:hAnsi="Times New Roman" w:cs="Times New Roman"/>
          <w:bCs/>
          <w:sz w:val="28"/>
          <w:szCs w:val="28"/>
          <w:lang w:val="uk-UA"/>
        </w:rPr>
        <w:t>Матеріали V Міжнародної науково-практичної конференції для студентів та молодих учених. Суми. 2018.</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Вознюк В. С. Позитивний імідж навчального закладу й управлінська культу</w:t>
      </w:r>
      <w:r w:rsidR="00192BC8">
        <w:rPr>
          <w:rFonts w:ascii="Times New Roman" w:hAnsi="Times New Roman" w:cs="Times New Roman"/>
          <w:sz w:val="28"/>
          <w:szCs w:val="28"/>
          <w:lang w:val="uk-UA"/>
        </w:rPr>
        <w:t>ра його керівника</w:t>
      </w:r>
      <w:r w:rsidRPr="00B9312A">
        <w:rPr>
          <w:rFonts w:ascii="Times New Roman" w:hAnsi="Times New Roman" w:cs="Times New Roman"/>
          <w:sz w:val="28"/>
          <w:szCs w:val="28"/>
          <w:lang w:val="uk-UA"/>
        </w:rPr>
        <w:t xml:space="preserve"> // Матеріали регіональної </w:t>
      </w:r>
      <w:proofErr w:type="spellStart"/>
      <w:r w:rsidRPr="00B9312A">
        <w:rPr>
          <w:rFonts w:ascii="Times New Roman" w:hAnsi="Times New Roman" w:cs="Times New Roman"/>
          <w:sz w:val="28"/>
          <w:szCs w:val="28"/>
          <w:lang w:val="uk-UA"/>
        </w:rPr>
        <w:t>міжкафедральної</w:t>
      </w:r>
      <w:proofErr w:type="spellEnd"/>
      <w:r w:rsidRPr="00B9312A">
        <w:rPr>
          <w:rFonts w:ascii="Times New Roman" w:hAnsi="Times New Roman" w:cs="Times New Roman"/>
          <w:sz w:val="28"/>
          <w:szCs w:val="28"/>
          <w:lang w:val="uk-UA"/>
        </w:rPr>
        <w:t xml:space="preserve"> науково-практичної конференції: збірка матеріалів / укладач М. О. </w:t>
      </w:r>
      <w:proofErr w:type="spellStart"/>
      <w:r w:rsidRPr="00B9312A">
        <w:rPr>
          <w:rFonts w:ascii="Times New Roman" w:hAnsi="Times New Roman" w:cs="Times New Roman"/>
          <w:sz w:val="28"/>
          <w:szCs w:val="28"/>
          <w:lang w:val="uk-UA"/>
        </w:rPr>
        <w:t>Сташенко</w:t>
      </w:r>
      <w:proofErr w:type="spellEnd"/>
      <w:r w:rsidRPr="00B9312A">
        <w:rPr>
          <w:rFonts w:ascii="Times New Roman" w:hAnsi="Times New Roman" w:cs="Times New Roman"/>
          <w:sz w:val="28"/>
          <w:szCs w:val="28"/>
          <w:lang w:val="uk-UA"/>
        </w:rPr>
        <w:t>. Луцьк: ВІППО, 2016. с. 35 – 47.</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Гарькавець</w:t>
      </w:r>
      <w:proofErr w:type="spellEnd"/>
      <w:r w:rsidRPr="00B9312A">
        <w:rPr>
          <w:rFonts w:ascii="Times New Roman" w:hAnsi="Times New Roman" w:cs="Times New Roman"/>
          <w:sz w:val="28"/>
          <w:szCs w:val="28"/>
          <w:lang w:val="uk-UA"/>
        </w:rPr>
        <w:t xml:space="preserve"> С. </w:t>
      </w:r>
      <w:proofErr w:type="spellStart"/>
      <w:r w:rsidRPr="00B9312A">
        <w:rPr>
          <w:rFonts w:ascii="Times New Roman" w:hAnsi="Times New Roman" w:cs="Times New Roman"/>
          <w:sz w:val="28"/>
          <w:szCs w:val="28"/>
          <w:lang w:val="uk-UA"/>
        </w:rPr>
        <w:t>О.Паблік</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рилейшнз</w:t>
      </w:r>
      <w:proofErr w:type="spellEnd"/>
      <w:r w:rsidRPr="00B9312A">
        <w:rPr>
          <w:rFonts w:ascii="Times New Roman" w:hAnsi="Times New Roman" w:cs="Times New Roman"/>
          <w:sz w:val="28"/>
          <w:szCs w:val="28"/>
          <w:lang w:val="uk-UA"/>
        </w:rPr>
        <w:t xml:space="preserve"> та імідж </w:t>
      </w:r>
      <w:proofErr w:type="spellStart"/>
      <w:r w:rsidRPr="00B9312A">
        <w:rPr>
          <w:rFonts w:ascii="Times New Roman" w:hAnsi="Times New Roman" w:cs="Times New Roman"/>
          <w:sz w:val="28"/>
          <w:szCs w:val="28"/>
          <w:lang w:val="uk-UA"/>
        </w:rPr>
        <w:t>внз</w:t>
      </w:r>
      <w:proofErr w:type="spellEnd"/>
      <w:r w:rsidRPr="00B9312A">
        <w:rPr>
          <w:rFonts w:ascii="Times New Roman" w:hAnsi="Times New Roman" w:cs="Times New Roman"/>
          <w:sz w:val="28"/>
          <w:szCs w:val="28"/>
          <w:lang w:val="uk-UA"/>
        </w:rPr>
        <w:t>: соціально-психологічний а</w:t>
      </w:r>
      <w:r w:rsidR="00192BC8">
        <w:rPr>
          <w:rFonts w:ascii="Times New Roman" w:hAnsi="Times New Roman" w:cs="Times New Roman"/>
          <w:sz w:val="28"/>
          <w:szCs w:val="28"/>
          <w:lang w:val="uk-UA"/>
        </w:rPr>
        <w:t xml:space="preserve">наліз </w:t>
      </w:r>
      <w:proofErr w:type="spellStart"/>
      <w:r w:rsidR="00192BC8">
        <w:rPr>
          <w:rFonts w:ascii="Times New Roman" w:hAnsi="Times New Roman" w:cs="Times New Roman"/>
          <w:sz w:val="28"/>
          <w:szCs w:val="28"/>
          <w:lang w:val="uk-UA"/>
        </w:rPr>
        <w:t>поблеми</w:t>
      </w:r>
      <w:proofErr w:type="spellEnd"/>
      <w:r w:rsidR="00192BC8">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 xml:space="preserve"> // Теоретичні і прикладні проблеми психології. 2015. № 3. С. 90-95.</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Гринчук</w:t>
      </w:r>
      <w:proofErr w:type="spellEnd"/>
      <w:r w:rsidRPr="00B9312A">
        <w:rPr>
          <w:rFonts w:ascii="Times New Roman" w:hAnsi="Times New Roman" w:cs="Times New Roman"/>
          <w:sz w:val="28"/>
          <w:szCs w:val="28"/>
          <w:lang w:val="uk-UA"/>
        </w:rPr>
        <w:t xml:space="preserve"> О. </w:t>
      </w:r>
      <w:r w:rsidR="00A951AB" w:rsidRPr="00B9312A">
        <w:rPr>
          <w:rFonts w:ascii="Times New Roman" w:hAnsi="Times New Roman" w:cs="Times New Roman"/>
          <w:sz w:val="28"/>
          <w:szCs w:val="28"/>
          <w:lang w:val="uk-UA"/>
        </w:rPr>
        <w:t xml:space="preserve">, </w:t>
      </w:r>
      <w:proofErr w:type="spellStart"/>
      <w:r w:rsidR="00A951AB" w:rsidRPr="00B9312A">
        <w:rPr>
          <w:rFonts w:ascii="Times New Roman" w:hAnsi="Times New Roman" w:cs="Times New Roman"/>
          <w:sz w:val="28"/>
          <w:szCs w:val="28"/>
          <w:lang w:val="uk-UA"/>
        </w:rPr>
        <w:t>Назарійчук</w:t>
      </w:r>
      <w:proofErr w:type="spellEnd"/>
      <w:r w:rsidR="00A951AB" w:rsidRPr="00B9312A">
        <w:rPr>
          <w:rFonts w:ascii="Times New Roman" w:hAnsi="Times New Roman" w:cs="Times New Roman"/>
          <w:sz w:val="28"/>
          <w:szCs w:val="28"/>
          <w:lang w:val="uk-UA"/>
        </w:rPr>
        <w:t xml:space="preserve"> Н. </w:t>
      </w:r>
      <w:r w:rsidRPr="00B9312A">
        <w:rPr>
          <w:rFonts w:ascii="Times New Roman" w:hAnsi="Times New Roman" w:cs="Times New Roman"/>
          <w:sz w:val="28"/>
          <w:szCs w:val="28"/>
          <w:lang w:val="uk-UA"/>
        </w:rPr>
        <w:t>Імідж майбутньо</w:t>
      </w:r>
      <w:r w:rsidR="00A951AB" w:rsidRPr="00B9312A">
        <w:rPr>
          <w:rFonts w:ascii="Times New Roman" w:hAnsi="Times New Roman" w:cs="Times New Roman"/>
          <w:sz w:val="28"/>
          <w:szCs w:val="28"/>
          <w:lang w:val="uk-UA"/>
        </w:rPr>
        <w:t>г</w:t>
      </w:r>
      <w:r w:rsidRPr="00B9312A">
        <w:rPr>
          <w:rFonts w:ascii="Times New Roman" w:hAnsi="Times New Roman" w:cs="Times New Roman"/>
          <w:sz w:val="28"/>
          <w:szCs w:val="28"/>
          <w:lang w:val="uk-UA"/>
        </w:rPr>
        <w:t>о психолога: особливості уявлень студентської мол</w:t>
      </w:r>
      <w:r w:rsidR="00192BC8">
        <w:rPr>
          <w:rFonts w:ascii="Times New Roman" w:hAnsi="Times New Roman" w:cs="Times New Roman"/>
          <w:sz w:val="28"/>
          <w:szCs w:val="28"/>
          <w:lang w:val="uk-UA"/>
        </w:rPr>
        <w:t xml:space="preserve">оді </w:t>
      </w:r>
      <w:r w:rsidRPr="00B9312A">
        <w:rPr>
          <w:rFonts w:ascii="Times New Roman" w:hAnsi="Times New Roman" w:cs="Times New Roman"/>
          <w:sz w:val="28"/>
          <w:szCs w:val="28"/>
          <w:lang w:val="uk-UA"/>
        </w:rPr>
        <w:t xml:space="preserve">// Збірник наукових праць: психологія. 2019.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23. С. 26-35.</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lastRenderedPageBreak/>
        <w:t>Гринчук</w:t>
      </w:r>
      <w:proofErr w:type="spellEnd"/>
      <w:r w:rsidRPr="00B9312A">
        <w:rPr>
          <w:rFonts w:ascii="Times New Roman" w:hAnsi="Times New Roman" w:cs="Times New Roman"/>
          <w:sz w:val="28"/>
          <w:szCs w:val="28"/>
          <w:lang w:val="uk-UA"/>
        </w:rPr>
        <w:t xml:space="preserve"> О.І. Провідні компоненти іміджу сучасних організацій. Збірник тез Всеукраїнської науково-практичної конференції «Психологічні виклики сучасних організацій» (3 червня 2021 р., м. Івано-Франківськ) / За наук. ред. проф. Л. С. </w:t>
      </w:r>
      <w:proofErr w:type="spellStart"/>
      <w:r w:rsidRPr="00B9312A">
        <w:rPr>
          <w:rFonts w:ascii="Times New Roman" w:hAnsi="Times New Roman" w:cs="Times New Roman"/>
          <w:sz w:val="28"/>
          <w:szCs w:val="28"/>
          <w:lang w:val="uk-UA"/>
        </w:rPr>
        <w:t>Пілецької</w:t>
      </w:r>
      <w:proofErr w:type="spellEnd"/>
      <w:r w:rsidRPr="00B9312A">
        <w:rPr>
          <w:rFonts w:ascii="Times New Roman" w:hAnsi="Times New Roman" w:cs="Times New Roman"/>
          <w:sz w:val="28"/>
          <w:szCs w:val="28"/>
          <w:lang w:val="uk-UA"/>
        </w:rPr>
        <w:t xml:space="preserve">, доц. О. М. </w:t>
      </w:r>
      <w:proofErr w:type="spellStart"/>
      <w:r w:rsidRPr="00B9312A">
        <w:rPr>
          <w:rFonts w:ascii="Times New Roman" w:hAnsi="Times New Roman" w:cs="Times New Roman"/>
          <w:sz w:val="28"/>
          <w:szCs w:val="28"/>
          <w:lang w:val="uk-UA"/>
        </w:rPr>
        <w:t>Чуйко</w:t>
      </w:r>
      <w:proofErr w:type="spellEnd"/>
      <w:r w:rsidRPr="00B9312A">
        <w:rPr>
          <w:rFonts w:ascii="Times New Roman" w:hAnsi="Times New Roman" w:cs="Times New Roman"/>
          <w:sz w:val="28"/>
          <w:szCs w:val="28"/>
          <w:lang w:val="uk-UA"/>
        </w:rPr>
        <w:t xml:space="preserve">. м. Івано-Франківськ. 2021. c. 82-86.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Гриценко, В. І.  </w:t>
      </w:r>
      <w:proofErr w:type="spellStart"/>
      <w:r w:rsidRPr="00B9312A">
        <w:rPr>
          <w:rFonts w:ascii="Times New Roman" w:hAnsi="Times New Roman" w:cs="Times New Roman"/>
          <w:sz w:val="28"/>
          <w:szCs w:val="28"/>
          <w:lang w:val="uk-UA"/>
        </w:rPr>
        <w:t>Ренькас</w:t>
      </w:r>
      <w:proofErr w:type="spellEnd"/>
      <w:r w:rsidRPr="00B9312A">
        <w:rPr>
          <w:rFonts w:ascii="Times New Roman" w:hAnsi="Times New Roman" w:cs="Times New Roman"/>
          <w:sz w:val="28"/>
          <w:szCs w:val="28"/>
          <w:lang w:val="uk-UA"/>
        </w:rPr>
        <w:t>, Б. М. (2015) </w:t>
      </w:r>
      <w:r w:rsidRPr="00B9312A">
        <w:rPr>
          <w:rFonts w:ascii="Times New Roman" w:hAnsi="Times New Roman" w:cs="Times New Roman"/>
          <w:iCs/>
          <w:sz w:val="28"/>
          <w:szCs w:val="28"/>
          <w:lang w:val="uk-UA"/>
        </w:rPr>
        <w:t>Формування іміджу керівника вищого навчального закладу.</w:t>
      </w:r>
      <w:r w:rsidRPr="00B9312A">
        <w:rPr>
          <w:rFonts w:ascii="Times New Roman" w:hAnsi="Times New Roman" w:cs="Times New Roman"/>
          <w:sz w:val="28"/>
          <w:szCs w:val="28"/>
          <w:lang w:val="uk-UA"/>
        </w:rPr>
        <w:t xml:space="preserve"> Збірник матеріалів Всеукраїнської науково-практичної конференції "Наукові підходи в управлінні навчальними закладами".  2015 </w:t>
      </w:r>
      <w:proofErr w:type="spellStart"/>
      <w:r w:rsidRPr="00B9312A">
        <w:rPr>
          <w:rFonts w:ascii="Times New Roman" w:hAnsi="Times New Roman" w:cs="Times New Roman"/>
          <w:sz w:val="28"/>
          <w:szCs w:val="28"/>
          <w:lang w:val="uk-UA"/>
        </w:rPr>
        <w:t>pp</w:t>
      </w:r>
      <w:proofErr w:type="spellEnd"/>
      <w:r w:rsidRPr="00B9312A">
        <w:rPr>
          <w:rFonts w:ascii="Times New Roman" w:hAnsi="Times New Roman" w:cs="Times New Roman"/>
          <w:sz w:val="28"/>
          <w:szCs w:val="28"/>
          <w:lang w:val="uk-UA"/>
        </w:rPr>
        <w:t xml:space="preserve">. 102-106.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Дегтерев</w:t>
      </w:r>
      <w:proofErr w:type="spellEnd"/>
      <w:r w:rsidRPr="00B9312A">
        <w:rPr>
          <w:rFonts w:ascii="Times New Roman" w:hAnsi="Times New Roman" w:cs="Times New Roman"/>
          <w:sz w:val="28"/>
          <w:szCs w:val="28"/>
          <w:lang w:val="uk-UA"/>
        </w:rPr>
        <w:t>, В. А</w:t>
      </w:r>
      <w:r w:rsidR="00192BC8">
        <w:rPr>
          <w:rFonts w:ascii="Times New Roman" w:hAnsi="Times New Roman" w:cs="Times New Roman"/>
          <w:sz w:val="28"/>
          <w:szCs w:val="28"/>
          <w:lang w:val="uk-UA"/>
        </w:rPr>
        <w:t>.,</w:t>
      </w:r>
      <w:r w:rsidR="00192BC8" w:rsidRPr="00192BC8">
        <w:rPr>
          <w:rFonts w:ascii="Times New Roman" w:hAnsi="Times New Roman" w:cs="Times New Roman"/>
          <w:sz w:val="28"/>
          <w:szCs w:val="28"/>
          <w:lang w:val="uk-UA"/>
        </w:rPr>
        <w:t xml:space="preserve"> </w:t>
      </w:r>
      <w:proofErr w:type="spellStart"/>
      <w:r w:rsidR="00192BC8" w:rsidRPr="00B9312A">
        <w:rPr>
          <w:rFonts w:ascii="Times New Roman" w:hAnsi="Times New Roman" w:cs="Times New Roman"/>
          <w:sz w:val="28"/>
          <w:szCs w:val="28"/>
          <w:lang w:val="uk-UA"/>
        </w:rPr>
        <w:t>Ларионова</w:t>
      </w:r>
      <w:proofErr w:type="spellEnd"/>
      <w:r w:rsidRPr="00B9312A">
        <w:rPr>
          <w:rFonts w:ascii="Times New Roman" w:hAnsi="Times New Roman" w:cs="Times New Roman"/>
          <w:sz w:val="28"/>
          <w:szCs w:val="28"/>
          <w:lang w:val="uk-UA"/>
        </w:rPr>
        <w:t xml:space="preserve"> </w:t>
      </w:r>
      <w:r w:rsidR="00192BC8" w:rsidRPr="00B9312A">
        <w:rPr>
          <w:rFonts w:ascii="Times New Roman" w:hAnsi="Times New Roman" w:cs="Times New Roman"/>
          <w:sz w:val="28"/>
          <w:szCs w:val="28"/>
          <w:lang w:val="uk-UA"/>
        </w:rPr>
        <w:t xml:space="preserve">И. А. </w:t>
      </w:r>
      <w:proofErr w:type="spellStart"/>
      <w:r w:rsidRPr="00B9312A">
        <w:rPr>
          <w:rFonts w:ascii="Times New Roman" w:hAnsi="Times New Roman" w:cs="Times New Roman"/>
          <w:sz w:val="28"/>
          <w:szCs w:val="28"/>
          <w:lang w:val="uk-UA"/>
        </w:rPr>
        <w:t>Интегративно-дифференцированный</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подход</w:t>
      </w:r>
      <w:proofErr w:type="spellEnd"/>
      <w:r w:rsidRPr="00B9312A">
        <w:rPr>
          <w:rFonts w:ascii="Times New Roman" w:hAnsi="Times New Roman" w:cs="Times New Roman"/>
          <w:sz w:val="28"/>
          <w:szCs w:val="28"/>
          <w:lang w:val="uk-UA"/>
        </w:rPr>
        <w:t xml:space="preserve"> в </w:t>
      </w:r>
      <w:proofErr w:type="spellStart"/>
      <w:r w:rsidRPr="00B9312A">
        <w:rPr>
          <w:rFonts w:ascii="Times New Roman" w:hAnsi="Times New Roman" w:cs="Times New Roman"/>
          <w:sz w:val="28"/>
          <w:szCs w:val="28"/>
          <w:lang w:val="uk-UA"/>
        </w:rPr>
        <w:t>системе</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непрерывного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профессионального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образования</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специалистов</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социальной</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сферы</w:t>
      </w:r>
      <w:proofErr w:type="spellEnd"/>
      <w:r w:rsidRPr="00B9312A">
        <w:rPr>
          <w:rFonts w:ascii="Times New Roman" w:hAnsi="Times New Roman" w:cs="Times New Roman"/>
          <w:sz w:val="28"/>
          <w:szCs w:val="28"/>
          <w:lang w:val="uk-UA"/>
        </w:rPr>
        <w:t xml:space="preserve"> [Текст] : </w:t>
      </w:r>
      <w:proofErr w:type="spellStart"/>
      <w:r w:rsidRPr="00B9312A">
        <w:rPr>
          <w:rFonts w:ascii="Times New Roman" w:hAnsi="Times New Roman" w:cs="Times New Roman"/>
          <w:sz w:val="28"/>
          <w:szCs w:val="28"/>
          <w:lang w:val="uk-UA"/>
        </w:rPr>
        <w:t>моногр</w:t>
      </w:r>
      <w:r w:rsidR="00D80D48">
        <w:rPr>
          <w:rFonts w:ascii="Times New Roman" w:hAnsi="Times New Roman" w:cs="Times New Roman"/>
          <w:sz w:val="28"/>
          <w:szCs w:val="28"/>
          <w:lang w:val="uk-UA"/>
        </w:rPr>
        <w:t>афия</w:t>
      </w:r>
      <w:proofErr w:type="spellEnd"/>
      <w:r w:rsidR="00D80D48">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 xml:space="preserve"> Урал. </w:t>
      </w:r>
      <w:proofErr w:type="spellStart"/>
      <w:r w:rsidRPr="00B9312A">
        <w:rPr>
          <w:rFonts w:ascii="Times New Roman" w:hAnsi="Times New Roman" w:cs="Times New Roman"/>
          <w:sz w:val="28"/>
          <w:szCs w:val="28"/>
          <w:lang w:val="uk-UA"/>
        </w:rPr>
        <w:t>гос</w:t>
      </w:r>
      <w:proofErr w:type="spellEnd"/>
      <w:r w:rsidRPr="00B9312A">
        <w:rPr>
          <w:rFonts w:ascii="Times New Roman" w:hAnsi="Times New Roman" w:cs="Times New Roman"/>
          <w:sz w:val="28"/>
          <w:szCs w:val="28"/>
          <w:lang w:val="uk-UA"/>
        </w:rPr>
        <w:t xml:space="preserve">. пед. ун-т. </w:t>
      </w:r>
      <w:proofErr w:type="spellStart"/>
      <w:r w:rsidRPr="00B9312A">
        <w:rPr>
          <w:rFonts w:ascii="Times New Roman" w:hAnsi="Times New Roman" w:cs="Times New Roman"/>
          <w:sz w:val="28"/>
          <w:szCs w:val="28"/>
          <w:lang w:val="uk-UA"/>
        </w:rPr>
        <w:t>Екатеринбург</w:t>
      </w:r>
      <w:proofErr w:type="spellEnd"/>
      <w:r w:rsidRPr="00B9312A">
        <w:rPr>
          <w:rFonts w:ascii="Times New Roman" w:hAnsi="Times New Roman" w:cs="Times New Roman"/>
          <w:sz w:val="28"/>
          <w:szCs w:val="28"/>
          <w:lang w:val="uk-UA"/>
        </w:rPr>
        <w:t xml:space="preserve"> : Ажур, 2017. 332 с.</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Денисов Ю.П. Теоретико-</w:t>
      </w:r>
      <w:proofErr w:type="spellStart"/>
      <w:r w:rsidRPr="00B9312A">
        <w:rPr>
          <w:rFonts w:ascii="Times New Roman" w:hAnsi="Times New Roman" w:cs="Times New Roman"/>
          <w:sz w:val="28"/>
          <w:szCs w:val="28"/>
          <w:lang w:val="uk-UA"/>
        </w:rPr>
        <w:t>методологические</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подходы</w:t>
      </w:r>
      <w:proofErr w:type="spellEnd"/>
      <w:r w:rsidRPr="00B9312A">
        <w:rPr>
          <w:rFonts w:ascii="Times New Roman" w:hAnsi="Times New Roman" w:cs="Times New Roman"/>
          <w:sz w:val="28"/>
          <w:szCs w:val="28"/>
          <w:lang w:val="uk-UA"/>
        </w:rPr>
        <w:t xml:space="preserve"> к </w:t>
      </w:r>
      <w:proofErr w:type="spellStart"/>
      <w:r w:rsidRPr="00B9312A">
        <w:rPr>
          <w:rFonts w:ascii="Times New Roman" w:hAnsi="Times New Roman" w:cs="Times New Roman"/>
          <w:sz w:val="28"/>
          <w:szCs w:val="28"/>
          <w:lang w:val="uk-UA"/>
        </w:rPr>
        <w:t>исследованию</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имиджа</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образовательного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учреждения</w:t>
      </w:r>
      <w:proofErr w:type="spellEnd"/>
      <w:r w:rsidRPr="00B9312A">
        <w:rPr>
          <w:rFonts w:ascii="Times New Roman" w:hAnsi="Times New Roman" w:cs="Times New Roman"/>
          <w:sz w:val="28"/>
          <w:szCs w:val="28"/>
          <w:lang w:val="uk-UA"/>
        </w:rPr>
        <w:t xml:space="preserve"> в </w:t>
      </w:r>
      <w:proofErr w:type="spellStart"/>
      <w:r w:rsidRPr="00B9312A">
        <w:rPr>
          <w:rFonts w:ascii="Times New Roman" w:hAnsi="Times New Roman" w:cs="Times New Roman"/>
          <w:sz w:val="28"/>
          <w:szCs w:val="28"/>
          <w:lang w:val="uk-UA"/>
        </w:rPr>
        <w:t>российской</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научной</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традиции</w:t>
      </w:r>
      <w:proofErr w:type="spellEnd"/>
      <w:r w:rsidRPr="00B9312A">
        <w:rPr>
          <w:rFonts w:ascii="Times New Roman" w:hAnsi="Times New Roman" w:cs="Times New Roman"/>
          <w:sz w:val="28"/>
          <w:szCs w:val="28"/>
          <w:lang w:val="uk-UA"/>
        </w:rPr>
        <w:t xml:space="preserve"> // </w:t>
      </w:r>
      <w:proofErr w:type="spellStart"/>
      <w:r w:rsidRPr="00B9312A">
        <w:rPr>
          <w:rFonts w:ascii="Times New Roman" w:hAnsi="Times New Roman" w:cs="Times New Roman"/>
          <w:sz w:val="28"/>
          <w:szCs w:val="28"/>
          <w:lang w:val="uk-UA"/>
        </w:rPr>
        <w:t>Экономические</w:t>
      </w:r>
      <w:proofErr w:type="spellEnd"/>
      <w:r w:rsidRPr="00B9312A">
        <w:rPr>
          <w:rFonts w:ascii="Times New Roman" w:hAnsi="Times New Roman" w:cs="Times New Roman"/>
          <w:sz w:val="28"/>
          <w:szCs w:val="28"/>
          <w:lang w:val="uk-UA"/>
        </w:rPr>
        <w:t xml:space="preserve"> науки. 2016. № 52.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Євсейцева</w:t>
      </w:r>
      <w:proofErr w:type="spellEnd"/>
      <w:r w:rsidRPr="00B9312A">
        <w:rPr>
          <w:rFonts w:ascii="Times New Roman" w:hAnsi="Times New Roman" w:cs="Times New Roman"/>
          <w:sz w:val="28"/>
          <w:szCs w:val="28"/>
          <w:lang w:val="uk-UA"/>
        </w:rPr>
        <w:t xml:space="preserve"> О. С., </w:t>
      </w:r>
      <w:proofErr w:type="spellStart"/>
      <w:r w:rsidRPr="00B9312A">
        <w:rPr>
          <w:rFonts w:ascii="Times New Roman" w:hAnsi="Times New Roman" w:cs="Times New Roman"/>
          <w:sz w:val="28"/>
          <w:szCs w:val="28"/>
          <w:lang w:val="uk-UA"/>
        </w:rPr>
        <w:t>Лучанська</w:t>
      </w:r>
      <w:proofErr w:type="spellEnd"/>
      <w:r w:rsidRPr="00B9312A">
        <w:rPr>
          <w:rFonts w:ascii="Times New Roman" w:hAnsi="Times New Roman" w:cs="Times New Roman"/>
          <w:sz w:val="28"/>
          <w:szCs w:val="28"/>
          <w:lang w:val="uk-UA"/>
        </w:rPr>
        <w:t xml:space="preserve"> І. В. </w:t>
      </w:r>
      <w:proofErr w:type="spellStart"/>
      <w:r w:rsidRPr="00B9312A">
        <w:rPr>
          <w:rFonts w:ascii="Times New Roman" w:hAnsi="Times New Roman" w:cs="Times New Roman"/>
          <w:sz w:val="28"/>
          <w:szCs w:val="28"/>
          <w:lang w:val="uk-UA"/>
        </w:rPr>
        <w:t>Public</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relation</w:t>
      </w:r>
      <w:proofErr w:type="spellEnd"/>
      <w:r w:rsidRPr="00B9312A">
        <w:rPr>
          <w:rFonts w:ascii="Times New Roman" w:hAnsi="Times New Roman" w:cs="Times New Roman"/>
          <w:sz w:val="28"/>
          <w:szCs w:val="28"/>
          <w:lang w:val="uk-UA"/>
        </w:rPr>
        <w:t xml:space="preserve"> як система формування іміджу вузу [Електронний ресурс]  // Ефективна економіка. 2017. № 3.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Євтушенко Г. ,Пилипчук, В. К. Смірнова Н. О. Особливості позиціонування вищого навчального закладу на ринку освітніх послуг [Електронний ресурс] // Науковий вісник Ужгородського національного університету. Серія : Міжнародні економічні відносини та світове господарство. 2016.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xml:space="preserve">. 7(3). С. 102-107.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Зайцева С. Особливості формування іміджу ВНЗ як науково-теоретична проблема соціальних комунікацій [</w:t>
      </w:r>
      <w:r w:rsidR="00D80D48">
        <w:rPr>
          <w:rFonts w:ascii="Times New Roman" w:hAnsi="Times New Roman" w:cs="Times New Roman"/>
          <w:sz w:val="28"/>
          <w:szCs w:val="28"/>
          <w:lang w:val="uk-UA"/>
        </w:rPr>
        <w:t xml:space="preserve">Електронний ресурс] </w:t>
      </w:r>
      <w:r w:rsidRPr="00B9312A">
        <w:rPr>
          <w:rFonts w:ascii="Times New Roman" w:hAnsi="Times New Roman" w:cs="Times New Roman"/>
          <w:sz w:val="28"/>
          <w:szCs w:val="28"/>
          <w:lang w:val="uk-UA"/>
        </w:rPr>
        <w:t xml:space="preserve">// Образ. 2015.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xml:space="preserve">. 3. С. 142-148.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Зацерківна</w:t>
      </w:r>
      <w:proofErr w:type="spellEnd"/>
      <w:r w:rsidRPr="00B9312A">
        <w:rPr>
          <w:rFonts w:ascii="Times New Roman" w:hAnsi="Times New Roman" w:cs="Times New Roman"/>
          <w:sz w:val="28"/>
          <w:szCs w:val="28"/>
          <w:lang w:val="uk-UA"/>
        </w:rPr>
        <w:t xml:space="preserve"> М. О. Функції, структура й основи формування іміджу закладів вищої освіти [Електр</w:t>
      </w:r>
      <w:r w:rsidR="00D80D48">
        <w:rPr>
          <w:rFonts w:ascii="Times New Roman" w:hAnsi="Times New Roman" w:cs="Times New Roman"/>
          <w:sz w:val="28"/>
          <w:szCs w:val="28"/>
          <w:lang w:val="uk-UA"/>
        </w:rPr>
        <w:t>онний ресурс]</w:t>
      </w:r>
      <w:r w:rsidRPr="00B9312A">
        <w:rPr>
          <w:rFonts w:ascii="Times New Roman" w:hAnsi="Times New Roman" w:cs="Times New Roman"/>
          <w:sz w:val="28"/>
          <w:szCs w:val="28"/>
          <w:lang w:val="uk-UA"/>
        </w:rPr>
        <w:t xml:space="preserve"> // Вісник Харківської державної академії культури. Серія : Соціальні комунікації.  2018.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xml:space="preserve">. 53. С. 233-241.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lastRenderedPageBreak/>
        <w:t>Иванова</w:t>
      </w:r>
      <w:proofErr w:type="spellEnd"/>
      <w:r w:rsidRPr="00B9312A">
        <w:rPr>
          <w:rFonts w:ascii="Times New Roman" w:hAnsi="Times New Roman" w:cs="Times New Roman"/>
          <w:sz w:val="28"/>
          <w:szCs w:val="28"/>
          <w:lang w:val="uk-UA"/>
        </w:rPr>
        <w:t xml:space="preserve">, Ю. О. </w:t>
      </w:r>
      <w:proofErr w:type="spellStart"/>
      <w:r w:rsidRPr="00B9312A">
        <w:rPr>
          <w:rFonts w:ascii="Times New Roman" w:hAnsi="Times New Roman" w:cs="Times New Roman"/>
          <w:sz w:val="28"/>
          <w:szCs w:val="28"/>
          <w:lang w:val="uk-UA"/>
        </w:rPr>
        <w:t>Механизмы</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формирования</w:t>
      </w:r>
      <w:proofErr w:type="spellEnd"/>
      <w:r w:rsidRPr="00B9312A">
        <w:rPr>
          <w:rFonts w:ascii="Times New Roman" w:hAnsi="Times New Roman" w:cs="Times New Roman"/>
          <w:sz w:val="28"/>
          <w:szCs w:val="28"/>
          <w:lang w:val="uk-UA"/>
        </w:rPr>
        <w:t xml:space="preserve"> и </w:t>
      </w:r>
      <w:proofErr w:type="spellStart"/>
      <w:r w:rsidRPr="00B9312A">
        <w:rPr>
          <w:rFonts w:ascii="Times New Roman" w:hAnsi="Times New Roman" w:cs="Times New Roman"/>
          <w:sz w:val="28"/>
          <w:szCs w:val="28"/>
          <w:lang w:val="uk-UA"/>
        </w:rPr>
        <w:t>развития</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имиджа</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образовательных</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организаций</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высшего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образования</w:t>
      </w:r>
      <w:proofErr w:type="spellEnd"/>
      <w:r w:rsidRPr="00B9312A">
        <w:rPr>
          <w:rFonts w:ascii="Times New Roman" w:hAnsi="Times New Roman" w:cs="Times New Roman"/>
          <w:sz w:val="28"/>
          <w:szCs w:val="28"/>
          <w:lang w:val="uk-UA"/>
        </w:rPr>
        <w:t xml:space="preserve"> : автореферат </w:t>
      </w:r>
      <w:proofErr w:type="spellStart"/>
      <w:r w:rsidRPr="00B9312A">
        <w:rPr>
          <w:rFonts w:ascii="Times New Roman" w:hAnsi="Times New Roman" w:cs="Times New Roman"/>
          <w:sz w:val="28"/>
          <w:szCs w:val="28"/>
          <w:lang w:val="uk-UA"/>
        </w:rPr>
        <w:t>диссертации</w:t>
      </w:r>
      <w:proofErr w:type="spellEnd"/>
      <w:r w:rsidRPr="00B9312A">
        <w:rPr>
          <w:rFonts w:ascii="Times New Roman" w:hAnsi="Times New Roman" w:cs="Times New Roman"/>
          <w:sz w:val="28"/>
          <w:szCs w:val="28"/>
          <w:lang w:val="uk-UA"/>
        </w:rPr>
        <w:t xml:space="preserve"> . Москва, 2019.</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Иванова</w:t>
      </w:r>
      <w:proofErr w:type="spellEnd"/>
      <w:r w:rsidRPr="00B9312A">
        <w:rPr>
          <w:rFonts w:ascii="Times New Roman" w:hAnsi="Times New Roman" w:cs="Times New Roman"/>
          <w:sz w:val="28"/>
          <w:szCs w:val="28"/>
          <w:lang w:val="uk-UA"/>
        </w:rPr>
        <w:t xml:space="preserve">, Ю.О. </w:t>
      </w:r>
      <w:proofErr w:type="spellStart"/>
      <w:r w:rsidRPr="00B9312A">
        <w:rPr>
          <w:rFonts w:ascii="Times New Roman" w:hAnsi="Times New Roman" w:cs="Times New Roman"/>
          <w:sz w:val="28"/>
          <w:szCs w:val="28"/>
          <w:lang w:val="uk-UA"/>
        </w:rPr>
        <w:t>Позитивный</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имидж</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рейтинговых</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образовательных</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организаций</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высшего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образования</w:t>
      </w:r>
      <w:proofErr w:type="spellEnd"/>
      <w:r w:rsidRPr="00B9312A">
        <w:rPr>
          <w:rFonts w:ascii="Times New Roman" w:hAnsi="Times New Roman" w:cs="Times New Roman"/>
          <w:sz w:val="28"/>
          <w:szCs w:val="28"/>
          <w:lang w:val="uk-UA"/>
        </w:rPr>
        <w:t xml:space="preserve"> и </w:t>
      </w:r>
      <w:proofErr w:type="spellStart"/>
      <w:r w:rsidRPr="00B9312A">
        <w:rPr>
          <w:rFonts w:ascii="Times New Roman" w:hAnsi="Times New Roman" w:cs="Times New Roman"/>
          <w:sz w:val="28"/>
          <w:szCs w:val="28"/>
          <w:lang w:val="uk-UA"/>
        </w:rPr>
        <w:t>факторы</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их</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привлекательности</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Эле</w:t>
      </w:r>
      <w:r w:rsidR="00D80D48">
        <w:rPr>
          <w:rFonts w:ascii="Times New Roman" w:hAnsi="Times New Roman" w:cs="Times New Roman"/>
          <w:sz w:val="28"/>
          <w:szCs w:val="28"/>
          <w:lang w:val="uk-UA"/>
        </w:rPr>
        <w:t>ктронный</w:t>
      </w:r>
      <w:proofErr w:type="spellEnd"/>
      <w:r w:rsidR="00D80D48">
        <w:rPr>
          <w:rFonts w:ascii="Times New Roman" w:hAnsi="Times New Roman" w:cs="Times New Roman"/>
          <w:sz w:val="28"/>
          <w:szCs w:val="28"/>
          <w:lang w:val="uk-UA"/>
        </w:rPr>
        <w:t xml:space="preserve"> ресурс] </w:t>
      </w:r>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Управление</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экономическими</w:t>
      </w:r>
      <w:proofErr w:type="spellEnd"/>
      <w:r w:rsidRPr="00B9312A">
        <w:rPr>
          <w:rFonts w:ascii="Times New Roman" w:hAnsi="Times New Roman" w:cs="Times New Roman"/>
          <w:sz w:val="28"/>
          <w:szCs w:val="28"/>
          <w:lang w:val="uk-UA"/>
        </w:rPr>
        <w:t xml:space="preserve"> системами: </w:t>
      </w:r>
      <w:proofErr w:type="spellStart"/>
      <w:r w:rsidRPr="00B9312A">
        <w:rPr>
          <w:rFonts w:ascii="Times New Roman" w:hAnsi="Times New Roman" w:cs="Times New Roman"/>
          <w:sz w:val="28"/>
          <w:szCs w:val="28"/>
          <w:lang w:val="uk-UA"/>
        </w:rPr>
        <w:t>электронный</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научный</w:t>
      </w:r>
      <w:proofErr w:type="spellEnd"/>
      <w:r w:rsidRPr="00B9312A">
        <w:rPr>
          <w:rFonts w:ascii="Times New Roman" w:hAnsi="Times New Roman" w:cs="Times New Roman"/>
          <w:sz w:val="28"/>
          <w:szCs w:val="28"/>
          <w:lang w:val="uk-UA"/>
        </w:rPr>
        <w:t xml:space="preserve"> журнал. 2016. № (89)</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Карпенко Ю. М., Карпенко Н. Л. Імідж вищого навчаль</w:t>
      </w:r>
      <w:r w:rsidRPr="00B9312A">
        <w:rPr>
          <w:rFonts w:ascii="Times New Roman" w:hAnsi="Times New Roman" w:cs="Times New Roman"/>
          <w:sz w:val="28"/>
          <w:szCs w:val="28"/>
          <w:lang w:val="uk-UA"/>
        </w:rPr>
        <w:softHyphen/>
        <w:t xml:space="preserve">ного закладу: основні складові та проблеми формування. </w:t>
      </w:r>
      <w:r w:rsidRPr="00B9312A">
        <w:rPr>
          <w:rFonts w:ascii="Times New Roman" w:hAnsi="Times New Roman" w:cs="Times New Roman"/>
          <w:iCs/>
          <w:sz w:val="28"/>
          <w:szCs w:val="28"/>
          <w:lang w:val="uk-UA"/>
        </w:rPr>
        <w:t>На</w:t>
      </w:r>
      <w:r w:rsidRPr="00B9312A">
        <w:rPr>
          <w:rFonts w:ascii="Times New Roman" w:hAnsi="Times New Roman" w:cs="Times New Roman"/>
          <w:iCs/>
          <w:sz w:val="28"/>
          <w:szCs w:val="28"/>
          <w:lang w:val="uk-UA"/>
        </w:rPr>
        <w:softHyphen/>
        <w:t xml:space="preserve">уковий вісник Полісся. </w:t>
      </w:r>
      <w:r w:rsidRPr="00B9312A">
        <w:rPr>
          <w:rFonts w:ascii="Times New Roman" w:hAnsi="Times New Roman" w:cs="Times New Roman"/>
          <w:sz w:val="28"/>
          <w:szCs w:val="28"/>
          <w:lang w:val="uk-UA"/>
        </w:rPr>
        <w:t>2015. № 1 (1). С. 118–124.7</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Киричок</w:t>
      </w:r>
      <w:proofErr w:type="spellEnd"/>
      <w:r w:rsidRPr="00B9312A">
        <w:rPr>
          <w:rFonts w:ascii="Times New Roman" w:hAnsi="Times New Roman" w:cs="Times New Roman"/>
          <w:sz w:val="28"/>
          <w:szCs w:val="28"/>
          <w:lang w:val="uk-UA"/>
        </w:rPr>
        <w:t xml:space="preserve"> А. Використання нових медіа у формуванні іміджу ВНЗ [Електронний ресурс]  // Вісник Книжкової палати. 2015.  № 2. С. 42-44.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Кіріяк</w:t>
      </w:r>
      <w:proofErr w:type="spellEnd"/>
      <w:r w:rsidRPr="00B9312A">
        <w:rPr>
          <w:rFonts w:ascii="Times New Roman" w:hAnsi="Times New Roman" w:cs="Times New Roman"/>
          <w:sz w:val="28"/>
          <w:szCs w:val="28"/>
          <w:lang w:val="uk-UA"/>
        </w:rPr>
        <w:t xml:space="preserve"> С. Г., Кучер О. С. Формування позитивного іміджу навчального закладу [Електронний ресурс] // Таврійський вісник освіти. 2015. № 4. С. 32-38.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Константинова</w:t>
      </w:r>
      <w:proofErr w:type="spellEnd"/>
      <w:r w:rsidRPr="00B9312A">
        <w:rPr>
          <w:rFonts w:ascii="Times New Roman" w:hAnsi="Times New Roman" w:cs="Times New Roman"/>
          <w:sz w:val="28"/>
          <w:szCs w:val="28"/>
          <w:lang w:val="uk-UA"/>
        </w:rPr>
        <w:t xml:space="preserve"> В.Г. Генезис </w:t>
      </w:r>
      <w:proofErr w:type="spellStart"/>
      <w:r w:rsidRPr="00B9312A">
        <w:rPr>
          <w:rFonts w:ascii="Times New Roman" w:hAnsi="Times New Roman" w:cs="Times New Roman"/>
          <w:sz w:val="28"/>
          <w:szCs w:val="28"/>
          <w:lang w:val="uk-UA"/>
        </w:rPr>
        <w:t>исследования</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проблемы</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формирования</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индивидуального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профессионального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имиджа</w:t>
      </w:r>
      <w:proofErr w:type="spellEnd"/>
      <w:r w:rsidRPr="00B9312A">
        <w:rPr>
          <w:rFonts w:ascii="Times New Roman" w:hAnsi="Times New Roman" w:cs="Times New Roman"/>
          <w:sz w:val="28"/>
          <w:szCs w:val="28"/>
          <w:lang w:val="uk-UA"/>
        </w:rPr>
        <w:t xml:space="preserve"> в </w:t>
      </w:r>
      <w:proofErr w:type="spellStart"/>
      <w:r w:rsidRPr="00B9312A">
        <w:rPr>
          <w:rFonts w:ascii="Times New Roman" w:hAnsi="Times New Roman" w:cs="Times New Roman"/>
          <w:sz w:val="28"/>
          <w:szCs w:val="28"/>
          <w:lang w:val="uk-UA"/>
        </w:rPr>
        <w:t>теории</w:t>
      </w:r>
      <w:proofErr w:type="spellEnd"/>
      <w:r w:rsidRPr="00B9312A">
        <w:rPr>
          <w:rFonts w:ascii="Times New Roman" w:hAnsi="Times New Roman" w:cs="Times New Roman"/>
          <w:sz w:val="28"/>
          <w:szCs w:val="28"/>
          <w:lang w:val="uk-UA"/>
        </w:rPr>
        <w:t xml:space="preserve"> и </w:t>
      </w:r>
      <w:proofErr w:type="spellStart"/>
      <w:r w:rsidRPr="00B9312A">
        <w:rPr>
          <w:rFonts w:ascii="Times New Roman" w:hAnsi="Times New Roman" w:cs="Times New Roman"/>
          <w:sz w:val="28"/>
          <w:szCs w:val="28"/>
          <w:lang w:val="uk-UA"/>
        </w:rPr>
        <w:t>пактике</w:t>
      </w:r>
      <w:proofErr w:type="spellEnd"/>
      <w:r w:rsidRPr="00B9312A">
        <w:rPr>
          <w:rFonts w:ascii="Times New Roman" w:hAnsi="Times New Roman" w:cs="Times New Roman"/>
          <w:sz w:val="28"/>
          <w:szCs w:val="28"/>
          <w:lang w:val="uk-UA"/>
        </w:rPr>
        <w:t xml:space="preserve"> // </w:t>
      </w:r>
      <w:proofErr w:type="spellStart"/>
      <w:r w:rsidRPr="00B9312A">
        <w:rPr>
          <w:rFonts w:ascii="Times New Roman" w:hAnsi="Times New Roman" w:cs="Times New Roman"/>
          <w:sz w:val="28"/>
          <w:szCs w:val="28"/>
          <w:lang w:val="uk-UA"/>
        </w:rPr>
        <w:t>Современные</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проблемы</w:t>
      </w:r>
      <w:proofErr w:type="spellEnd"/>
      <w:r w:rsidRPr="00B9312A">
        <w:rPr>
          <w:rFonts w:ascii="Times New Roman" w:hAnsi="Times New Roman" w:cs="Times New Roman"/>
          <w:sz w:val="28"/>
          <w:szCs w:val="28"/>
          <w:lang w:val="uk-UA"/>
        </w:rPr>
        <w:t xml:space="preserve"> науки и </w:t>
      </w:r>
      <w:proofErr w:type="spellStart"/>
      <w:r w:rsidRPr="00B9312A">
        <w:rPr>
          <w:rFonts w:ascii="Times New Roman" w:hAnsi="Times New Roman" w:cs="Times New Roman"/>
          <w:sz w:val="28"/>
          <w:szCs w:val="28"/>
          <w:lang w:val="uk-UA"/>
        </w:rPr>
        <w:t>образования</w:t>
      </w:r>
      <w:proofErr w:type="spellEnd"/>
      <w:r w:rsidRPr="00B9312A">
        <w:rPr>
          <w:rFonts w:ascii="Times New Roman" w:hAnsi="Times New Roman" w:cs="Times New Roman"/>
          <w:sz w:val="28"/>
          <w:szCs w:val="28"/>
          <w:lang w:val="uk-UA"/>
        </w:rPr>
        <w:t>. 2015. № 4.</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shd w:val="clear" w:color="auto" w:fill="FFFFFF"/>
          <w:lang w:val="uk-UA"/>
        </w:rPr>
        <w:t>Коюда</w:t>
      </w:r>
      <w:proofErr w:type="spellEnd"/>
      <w:r w:rsidRPr="00B9312A">
        <w:rPr>
          <w:rFonts w:ascii="Times New Roman" w:hAnsi="Times New Roman" w:cs="Times New Roman"/>
          <w:sz w:val="28"/>
          <w:szCs w:val="28"/>
          <w:shd w:val="clear" w:color="auto" w:fill="FFFFFF"/>
          <w:lang w:val="uk-UA"/>
        </w:rPr>
        <w:t xml:space="preserve"> В. О.</w:t>
      </w:r>
      <w:r w:rsidR="00D80D48">
        <w:rPr>
          <w:rFonts w:ascii="Times New Roman" w:hAnsi="Times New Roman" w:cs="Times New Roman"/>
          <w:sz w:val="28"/>
          <w:szCs w:val="28"/>
          <w:shd w:val="clear" w:color="auto" w:fill="FFFFFF"/>
          <w:lang w:val="uk-UA"/>
        </w:rPr>
        <w:t>,</w:t>
      </w:r>
      <w:r w:rsidRPr="00B9312A">
        <w:rPr>
          <w:rFonts w:ascii="Times New Roman" w:hAnsi="Times New Roman" w:cs="Times New Roman"/>
          <w:sz w:val="28"/>
          <w:szCs w:val="28"/>
          <w:shd w:val="clear" w:color="auto" w:fill="FFFFFF"/>
          <w:lang w:val="uk-UA"/>
        </w:rPr>
        <w:t xml:space="preserve"> </w:t>
      </w:r>
      <w:r w:rsidR="00D80D48" w:rsidRPr="00B9312A">
        <w:rPr>
          <w:rFonts w:ascii="Times New Roman" w:hAnsi="Times New Roman" w:cs="Times New Roman"/>
          <w:sz w:val="28"/>
          <w:szCs w:val="28"/>
          <w:shd w:val="clear" w:color="auto" w:fill="FFFFFF"/>
          <w:lang w:val="uk-UA"/>
        </w:rPr>
        <w:t xml:space="preserve">Пасько М. І. </w:t>
      </w:r>
      <w:r w:rsidRPr="00B9312A">
        <w:rPr>
          <w:rFonts w:ascii="Times New Roman" w:hAnsi="Times New Roman" w:cs="Times New Roman"/>
          <w:sz w:val="28"/>
          <w:szCs w:val="28"/>
          <w:shd w:val="clear" w:color="auto" w:fill="FFFFFF"/>
          <w:lang w:val="uk-UA"/>
        </w:rPr>
        <w:t>Теоретично-прикладні аспекти формування іміджу вищого нав</w:t>
      </w:r>
      <w:r w:rsidR="00D80D48">
        <w:rPr>
          <w:rFonts w:ascii="Times New Roman" w:hAnsi="Times New Roman" w:cs="Times New Roman"/>
          <w:sz w:val="28"/>
          <w:szCs w:val="28"/>
          <w:shd w:val="clear" w:color="auto" w:fill="FFFFFF"/>
          <w:lang w:val="uk-UA"/>
        </w:rPr>
        <w:t xml:space="preserve">чального закладу </w:t>
      </w:r>
      <w:r w:rsidRPr="00B9312A">
        <w:rPr>
          <w:rFonts w:ascii="Times New Roman" w:hAnsi="Times New Roman" w:cs="Times New Roman"/>
          <w:sz w:val="28"/>
          <w:szCs w:val="28"/>
          <w:shd w:val="clear" w:color="auto" w:fill="FFFFFF"/>
          <w:lang w:val="uk-UA"/>
        </w:rPr>
        <w:t>// Проблеми економіки.  2018. №3. C. 113–121.</w:t>
      </w:r>
      <w:r w:rsidRPr="00B9312A">
        <w:rPr>
          <w:rFonts w:ascii="Times New Roman" w:hAnsi="Times New Roman" w:cs="Times New Roman"/>
          <w:sz w:val="28"/>
          <w:szCs w:val="28"/>
          <w:lang w:val="uk-UA"/>
        </w:rPr>
        <w:t xml:space="preserve">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Кравець Р.Е., Імідж майбутнього політолога як компонент його професійної культури</w:t>
      </w:r>
      <w:r w:rsidR="0042661E">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w:t>
      </w:r>
      <w:r w:rsidR="0042661E">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Теорія і методика професійної освіти – 2019. Вип.11.</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iCs/>
          <w:sz w:val="28"/>
          <w:szCs w:val="28"/>
          <w:lang w:val="uk-UA"/>
        </w:rPr>
        <w:t>Лаврентій С. Теоретична ідентифікація іміджу в контексті сучасних дослідницьких підходів</w:t>
      </w:r>
      <w:r w:rsidR="0042661E">
        <w:rPr>
          <w:rFonts w:ascii="Times New Roman" w:hAnsi="Times New Roman" w:cs="Times New Roman"/>
          <w:iCs/>
          <w:sz w:val="28"/>
          <w:szCs w:val="28"/>
          <w:lang w:val="uk-UA"/>
        </w:rPr>
        <w:t xml:space="preserve"> </w:t>
      </w:r>
      <w:r w:rsidRPr="00B9312A">
        <w:rPr>
          <w:rFonts w:ascii="Times New Roman" w:hAnsi="Times New Roman" w:cs="Times New Roman"/>
          <w:iCs/>
          <w:sz w:val="28"/>
          <w:szCs w:val="28"/>
          <w:lang w:val="uk-UA"/>
        </w:rPr>
        <w:t xml:space="preserve">// </w:t>
      </w:r>
      <w:r w:rsidRPr="00B9312A">
        <w:rPr>
          <w:rFonts w:ascii="Times New Roman" w:hAnsi="Times New Roman" w:cs="Times New Roman"/>
          <w:bCs/>
          <w:sz w:val="28"/>
          <w:szCs w:val="28"/>
          <w:lang w:val="uk-UA"/>
        </w:rPr>
        <w:t xml:space="preserve">Державне управління: удосконалення та розвиток . 2017.  </w:t>
      </w:r>
      <w:proofErr w:type="spellStart"/>
      <w:r w:rsidRPr="00B9312A">
        <w:rPr>
          <w:rFonts w:ascii="Times New Roman" w:hAnsi="Times New Roman" w:cs="Times New Roman"/>
          <w:bCs/>
          <w:sz w:val="28"/>
          <w:szCs w:val="28"/>
          <w:lang w:val="uk-UA"/>
        </w:rPr>
        <w:t>Вип</w:t>
      </w:r>
      <w:proofErr w:type="spellEnd"/>
      <w:r w:rsidRPr="00B9312A">
        <w:rPr>
          <w:rFonts w:ascii="Times New Roman" w:hAnsi="Times New Roman" w:cs="Times New Roman"/>
          <w:bCs/>
          <w:sz w:val="28"/>
          <w:szCs w:val="28"/>
          <w:lang w:val="uk-UA"/>
        </w:rPr>
        <w:t>.  10.</w:t>
      </w:r>
      <w:r w:rsidRPr="00B9312A">
        <w:rPr>
          <w:rFonts w:ascii="Times New Roman" w:hAnsi="Times New Roman" w:cs="Times New Roman"/>
          <w:iCs/>
          <w:sz w:val="28"/>
          <w:szCs w:val="28"/>
          <w:lang w:val="uk-UA"/>
        </w:rPr>
        <w:t xml:space="preserve"> </w:t>
      </w:r>
    </w:p>
    <w:p w:rsidR="00193257" w:rsidRPr="00B9312A" w:rsidRDefault="00193257" w:rsidP="009225A5">
      <w:pPr>
        <w:pStyle w:val="a3"/>
        <w:numPr>
          <w:ilvl w:val="0"/>
          <w:numId w:val="43"/>
        </w:numPr>
        <w:spacing w:line="360" w:lineRule="auto"/>
        <w:jc w:val="both"/>
        <w:rPr>
          <w:rFonts w:ascii="Times New Roman" w:eastAsia="Times New Roman" w:hAnsi="Times New Roman" w:cs="Times New Roman"/>
          <w:sz w:val="28"/>
          <w:szCs w:val="28"/>
          <w:lang w:val="uk-UA" w:eastAsia="ru-RU"/>
        </w:rPr>
      </w:pPr>
      <w:r w:rsidRPr="00B9312A">
        <w:rPr>
          <w:rFonts w:ascii="Times New Roman" w:eastAsia="Times New Roman" w:hAnsi="Times New Roman" w:cs="Times New Roman"/>
          <w:sz w:val="28"/>
          <w:szCs w:val="28"/>
          <w:lang w:val="uk-UA" w:eastAsia="ru-RU"/>
        </w:rPr>
        <w:t>Лазаренко, І. Р. Формування іміджу освітнього закладу як управлін</w:t>
      </w:r>
      <w:r w:rsidR="0042661E">
        <w:rPr>
          <w:rFonts w:ascii="Times New Roman" w:eastAsia="Times New Roman" w:hAnsi="Times New Roman" w:cs="Times New Roman"/>
          <w:sz w:val="28"/>
          <w:szCs w:val="28"/>
          <w:lang w:val="uk-UA" w:eastAsia="ru-RU"/>
        </w:rPr>
        <w:t xml:space="preserve">ська інновація / </w:t>
      </w:r>
      <w:r w:rsidRPr="00B9312A">
        <w:rPr>
          <w:rFonts w:ascii="Times New Roman" w:eastAsia="Times New Roman" w:hAnsi="Times New Roman" w:cs="Times New Roman"/>
          <w:sz w:val="28"/>
          <w:szCs w:val="28"/>
          <w:lang w:val="uk-UA" w:eastAsia="ru-RU"/>
        </w:rPr>
        <w:t xml:space="preserve"> [Електронний ресурс].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lastRenderedPageBreak/>
        <w:t>Ландяк</w:t>
      </w:r>
      <w:proofErr w:type="spellEnd"/>
      <w:r w:rsidRPr="00B9312A">
        <w:rPr>
          <w:rFonts w:ascii="Times New Roman" w:hAnsi="Times New Roman" w:cs="Times New Roman"/>
          <w:sz w:val="28"/>
          <w:szCs w:val="28"/>
          <w:lang w:val="uk-UA"/>
        </w:rPr>
        <w:t xml:space="preserve"> О. М. Оцінка іміджу соціального закладу: теоретико-прикладний аспект.  Рукопис. Тернопіль, 2017.</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Мамай Н. В. Складові забезпечення позитивного іміджу вищого навчального закладу [Електронний ресурс] // Вісник Національного університету водного господарства та природокористування. Економічні науки. 2016.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xml:space="preserve">. 3. С. 102-110.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Милосердна І. М Імідж політичного лідера як категорія PR-технології [Електронний ресурс] . // Актуальні проблеми політики. 2019.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xml:space="preserve">. 64. С. 118-133.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Мірошніченко</w:t>
      </w:r>
      <w:proofErr w:type="spellEnd"/>
      <w:r w:rsidRPr="00B9312A">
        <w:rPr>
          <w:rFonts w:ascii="Times New Roman" w:hAnsi="Times New Roman" w:cs="Times New Roman"/>
          <w:sz w:val="28"/>
          <w:szCs w:val="28"/>
          <w:lang w:val="uk-UA"/>
        </w:rPr>
        <w:t xml:space="preserve"> Д. А., </w:t>
      </w:r>
      <w:proofErr w:type="spellStart"/>
      <w:r w:rsidRPr="00B9312A">
        <w:rPr>
          <w:rFonts w:ascii="Times New Roman" w:hAnsi="Times New Roman" w:cs="Times New Roman"/>
          <w:sz w:val="28"/>
          <w:szCs w:val="28"/>
          <w:lang w:val="uk-UA"/>
        </w:rPr>
        <w:t>Зленко</w:t>
      </w:r>
      <w:proofErr w:type="spellEnd"/>
      <w:r w:rsidRPr="00B9312A">
        <w:rPr>
          <w:rFonts w:ascii="Times New Roman" w:hAnsi="Times New Roman" w:cs="Times New Roman"/>
          <w:sz w:val="28"/>
          <w:szCs w:val="28"/>
          <w:lang w:val="uk-UA"/>
        </w:rPr>
        <w:t xml:space="preserve"> А. М., </w:t>
      </w:r>
      <w:proofErr w:type="spellStart"/>
      <w:r w:rsidRPr="00B9312A">
        <w:rPr>
          <w:rFonts w:ascii="Times New Roman" w:hAnsi="Times New Roman" w:cs="Times New Roman"/>
          <w:sz w:val="28"/>
          <w:szCs w:val="28"/>
          <w:lang w:val="uk-UA"/>
        </w:rPr>
        <w:t>Ісайкіна</w:t>
      </w:r>
      <w:proofErr w:type="spellEnd"/>
      <w:r w:rsidRPr="00B9312A">
        <w:rPr>
          <w:rFonts w:ascii="Times New Roman" w:hAnsi="Times New Roman" w:cs="Times New Roman"/>
          <w:sz w:val="28"/>
          <w:szCs w:val="28"/>
          <w:lang w:val="uk-UA"/>
        </w:rPr>
        <w:t xml:space="preserve"> О. Д. Імідж як складова корпоративної культури сучасного вищого навчального закладу // Економічний вісник університету. 2017.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34(1). С. 7-15.</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Морозова </w:t>
      </w:r>
      <w:proofErr w:type="spellStart"/>
      <w:r w:rsidRPr="00B9312A">
        <w:rPr>
          <w:rFonts w:ascii="Times New Roman" w:hAnsi="Times New Roman" w:cs="Times New Roman"/>
          <w:sz w:val="28"/>
          <w:szCs w:val="28"/>
          <w:lang w:val="uk-UA"/>
        </w:rPr>
        <w:t>Елена</w:t>
      </w:r>
      <w:proofErr w:type="spellEnd"/>
      <w:r w:rsidRPr="00B9312A">
        <w:rPr>
          <w:rFonts w:ascii="Times New Roman" w:hAnsi="Times New Roman" w:cs="Times New Roman"/>
          <w:sz w:val="28"/>
          <w:szCs w:val="28"/>
          <w:lang w:val="uk-UA"/>
        </w:rPr>
        <w:t xml:space="preserve"> А. </w:t>
      </w:r>
      <w:proofErr w:type="spellStart"/>
      <w:r w:rsidRPr="00B9312A">
        <w:rPr>
          <w:rFonts w:ascii="Times New Roman" w:hAnsi="Times New Roman" w:cs="Times New Roman"/>
          <w:sz w:val="28"/>
          <w:szCs w:val="28"/>
          <w:lang w:val="uk-UA"/>
        </w:rPr>
        <w:t>Сухачева</w:t>
      </w:r>
      <w:proofErr w:type="spellEnd"/>
      <w:r w:rsidRPr="00B9312A">
        <w:rPr>
          <w:rFonts w:ascii="Times New Roman" w:hAnsi="Times New Roman" w:cs="Times New Roman"/>
          <w:sz w:val="28"/>
          <w:szCs w:val="28"/>
          <w:lang w:val="uk-UA"/>
        </w:rPr>
        <w:t xml:space="preserve"> Анна В. </w:t>
      </w:r>
      <w:proofErr w:type="spellStart"/>
      <w:r w:rsidRPr="00B9312A">
        <w:rPr>
          <w:rFonts w:ascii="Times New Roman" w:hAnsi="Times New Roman" w:cs="Times New Roman"/>
          <w:sz w:val="28"/>
          <w:szCs w:val="28"/>
          <w:lang w:val="uk-UA"/>
        </w:rPr>
        <w:t>Имидж</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Кемеровского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государственного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университета</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глазами</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преподавателей</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Вестник</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КемГУ</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Серия</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Политические</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социологические</w:t>
      </w:r>
      <w:proofErr w:type="spellEnd"/>
      <w:r w:rsidRPr="00B9312A">
        <w:rPr>
          <w:rFonts w:ascii="Times New Roman" w:hAnsi="Times New Roman" w:cs="Times New Roman"/>
          <w:sz w:val="28"/>
          <w:szCs w:val="28"/>
          <w:lang w:val="uk-UA"/>
        </w:rPr>
        <w:t xml:space="preserve"> и </w:t>
      </w:r>
      <w:proofErr w:type="spellStart"/>
      <w:r w:rsidRPr="00B9312A">
        <w:rPr>
          <w:rFonts w:ascii="Times New Roman" w:hAnsi="Times New Roman" w:cs="Times New Roman"/>
          <w:sz w:val="28"/>
          <w:szCs w:val="28"/>
          <w:lang w:val="uk-UA"/>
        </w:rPr>
        <w:t>економические</w:t>
      </w:r>
      <w:proofErr w:type="spellEnd"/>
      <w:r w:rsidRPr="00B9312A">
        <w:rPr>
          <w:rFonts w:ascii="Times New Roman" w:hAnsi="Times New Roman" w:cs="Times New Roman"/>
          <w:sz w:val="28"/>
          <w:szCs w:val="28"/>
          <w:lang w:val="uk-UA"/>
        </w:rPr>
        <w:t xml:space="preserve"> науки. 2017 р. №2</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Одінцева</w:t>
      </w:r>
      <w:proofErr w:type="spellEnd"/>
      <w:r w:rsidRPr="00B9312A">
        <w:rPr>
          <w:rFonts w:ascii="Times New Roman" w:hAnsi="Times New Roman" w:cs="Times New Roman"/>
          <w:sz w:val="28"/>
          <w:szCs w:val="28"/>
          <w:lang w:val="uk-UA"/>
        </w:rPr>
        <w:t>, С. В.</w:t>
      </w:r>
      <w:r w:rsidR="0042661E">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w:t>
      </w:r>
      <w:r w:rsidR="0042661E" w:rsidRPr="00B9312A">
        <w:rPr>
          <w:rFonts w:ascii="Times New Roman" w:hAnsi="Times New Roman" w:cs="Times New Roman"/>
          <w:sz w:val="28"/>
          <w:szCs w:val="28"/>
          <w:lang w:val="uk-UA"/>
        </w:rPr>
        <w:t xml:space="preserve">Артеменко Л. П. </w:t>
      </w:r>
      <w:r w:rsidRPr="00B9312A">
        <w:rPr>
          <w:rFonts w:ascii="Times New Roman" w:hAnsi="Times New Roman" w:cs="Times New Roman"/>
          <w:sz w:val="28"/>
          <w:szCs w:val="28"/>
          <w:lang w:val="uk-UA"/>
        </w:rPr>
        <w:t>Формування іміджу підприємства: світовий та вітчизняний досвід [Електр</w:t>
      </w:r>
      <w:r w:rsidR="0042661E">
        <w:rPr>
          <w:rFonts w:ascii="Times New Roman" w:hAnsi="Times New Roman" w:cs="Times New Roman"/>
          <w:sz w:val="28"/>
          <w:szCs w:val="28"/>
          <w:lang w:val="uk-UA"/>
        </w:rPr>
        <w:t xml:space="preserve">онний ресурс] </w:t>
      </w:r>
      <w:r w:rsidRPr="00B9312A">
        <w:rPr>
          <w:rFonts w:ascii="Times New Roman" w:hAnsi="Times New Roman" w:cs="Times New Roman"/>
          <w:sz w:val="28"/>
          <w:szCs w:val="28"/>
          <w:lang w:val="uk-UA"/>
        </w:rPr>
        <w:t xml:space="preserve">// Актуальні проблеми економіки та управління : збірник наукових праць молодих вчених. 2018.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12.</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Перевозчикова</w:t>
      </w:r>
      <w:proofErr w:type="spellEnd"/>
      <w:r w:rsidRPr="00B9312A">
        <w:rPr>
          <w:rFonts w:ascii="Times New Roman" w:hAnsi="Times New Roman" w:cs="Times New Roman"/>
          <w:sz w:val="28"/>
          <w:szCs w:val="28"/>
          <w:lang w:val="uk-UA"/>
        </w:rPr>
        <w:t>, Л.С.</w:t>
      </w:r>
      <w:r w:rsidR="00F828B1">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w:t>
      </w:r>
      <w:proofErr w:type="spellStart"/>
      <w:r w:rsidR="00F828B1" w:rsidRPr="00B9312A">
        <w:rPr>
          <w:rFonts w:ascii="Times New Roman" w:hAnsi="Times New Roman" w:cs="Times New Roman"/>
          <w:sz w:val="28"/>
          <w:szCs w:val="28"/>
          <w:lang w:val="uk-UA"/>
        </w:rPr>
        <w:t>Рождественская</w:t>
      </w:r>
      <w:proofErr w:type="spellEnd"/>
      <w:r w:rsidR="00F828B1" w:rsidRPr="00F828B1">
        <w:rPr>
          <w:rFonts w:ascii="Times New Roman" w:hAnsi="Times New Roman" w:cs="Times New Roman"/>
          <w:sz w:val="28"/>
          <w:szCs w:val="28"/>
          <w:lang w:val="uk-UA"/>
        </w:rPr>
        <w:t xml:space="preserve"> </w:t>
      </w:r>
      <w:r w:rsidR="00F828B1" w:rsidRPr="00B9312A">
        <w:rPr>
          <w:rFonts w:ascii="Times New Roman" w:hAnsi="Times New Roman" w:cs="Times New Roman"/>
          <w:sz w:val="28"/>
          <w:szCs w:val="28"/>
          <w:lang w:val="uk-UA"/>
        </w:rPr>
        <w:t xml:space="preserve">Е.Ю., </w:t>
      </w:r>
      <w:proofErr w:type="spellStart"/>
      <w:r w:rsidR="00F828B1" w:rsidRPr="00B9312A">
        <w:rPr>
          <w:rFonts w:ascii="Times New Roman" w:hAnsi="Times New Roman" w:cs="Times New Roman"/>
          <w:sz w:val="28"/>
          <w:szCs w:val="28"/>
          <w:lang w:val="uk-UA"/>
        </w:rPr>
        <w:t>Гурина</w:t>
      </w:r>
      <w:proofErr w:type="spellEnd"/>
      <w:r w:rsidR="00F828B1" w:rsidRPr="00B9312A">
        <w:rPr>
          <w:rFonts w:ascii="Times New Roman" w:hAnsi="Times New Roman" w:cs="Times New Roman"/>
          <w:sz w:val="28"/>
          <w:szCs w:val="28"/>
          <w:lang w:val="uk-UA"/>
        </w:rPr>
        <w:t xml:space="preserve"> Е.М. </w:t>
      </w:r>
      <w:proofErr w:type="spellStart"/>
      <w:r w:rsidRPr="00B9312A">
        <w:rPr>
          <w:rFonts w:ascii="Times New Roman" w:hAnsi="Times New Roman" w:cs="Times New Roman"/>
          <w:sz w:val="28"/>
          <w:szCs w:val="28"/>
          <w:lang w:val="uk-UA"/>
        </w:rPr>
        <w:t>Имидж</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российского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университета</w:t>
      </w:r>
      <w:proofErr w:type="spellEnd"/>
      <w:r w:rsidRPr="00B9312A">
        <w:rPr>
          <w:rFonts w:ascii="Times New Roman" w:hAnsi="Times New Roman" w:cs="Times New Roman"/>
          <w:sz w:val="28"/>
          <w:szCs w:val="28"/>
          <w:lang w:val="uk-UA"/>
        </w:rPr>
        <w:t xml:space="preserve"> в </w:t>
      </w:r>
      <w:proofErr w:type="spellStart"/>
      <w:r w:rsidRPr="00B9312A">
        <w:rPr>
          <w:rFonts w:ascii="Times New Roman" w:hAnsi="Times New Roman" w:cs="Times New Roman"/>
          <w:sz w:val="28"/>
          <w:szCs w:val="28"/>
          <w:lang w:val="uk-UA"/>
        </w:rPr>
        <w:t>национальном</w:t>
      </w:r>
      <w:proofErr w:type="spellEnd"/>
      <w:r w:rsidRPr="00B9312A">
        <w:rPr>
          <w:rFonts w:ascii="Times New Roman" w:hAnsi="Times New Roman" w:cs="Times New Roman"/>
          <w:sz w:val="28"/>
          <w:szCs w:val="28"/>
          <w:lang w:val="uk-UA"/>
        </w:rPr>
        <w:t xml:space="preserve"> и </w:t>
      </w:r>
      <w:proofErr w:type="spellStart"/>
      <w:r w:rsidRPr="00B9312A">
        <w:rPr>
          <w:rFonts w:ascii="Times New Roman" w:hAnsi="Times New Roman" w:cs="Times New Roman"/>
          <w:sz w:val="28"/>
          <w:szCs w:val="28"/>
          <w:lang w:val="uk-UA"/>
        </w:rPr>
        <w:t>мировом</w:t>
      </w:r>
      <w:proofErr w:type="spellEnd"/>
      <w:r w:rsidR="00F828B1">
        <w:rPr>
          <w:rFonts w:ascii="Times New Roman" w:hAnsi="Times New Roman" w:cs="Times New Roman"/>
          <w:sz w:val="28"/>
          <w:szCs w:val="28"/>
          <w:lang w:val="uk-UA"/>
        </w:rPr>
        <w:t xml:space="preserve"> </w:t>
      </w:r>
      <w:proofErr w:type="spellStart"/>
      <w:r w:rsidR="00F828B1">
        <w:rPr>
          <w:rFonts w:ascii="Times New Roman" w:hAnsi="Times New Roman" w:cs="Times New Roman"/>
          <w:sz w:val="28"/>
          <w:szCs w:val="28"/>
          <w:lang w:val="uk-UA"/>
        </w:rPr>
        <w:t>образовательном</w:t>
      </w:r>
      <w:proofErr w:type="spellEnd"/>
      <w:r w:rsidR="00F828B1">
        <w:rPr>
          <w:rFonts w:ascii="Times New Roman" w:hAnsi="Times New Roman" w:cs="Times New Roman"/>
          <w:sz w:val="28"/>
          <w:szCs w:val="28"/>
          <w:lang w:val="uk-UA"/>
        </w:rPr>
        <w:t xml:space="preserve"> </w:t>
      </w:r>
      <w:proofErr w:type="spellStart"/>
      <w:r w:rsidR="00F828B1">
        <w:rPr>
          <w:rFonts w:ascii="Times New Roman" w:hAnsi="Times New Roman" w:cs="Times New Roman"/>
          <w:sz w:val="28"/>
          <w:szCs w:val="28"/>
          <w:lang w:val="uk-UA"/>
        </w:rPr>
        <w:t>пространстве</w:t>
      </w:r>
      <w:proofErr w:type="spellEnd"/>
      <w:r w:rsidR="00F828B1">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Вестник</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Воронежского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государственного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университета</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Серия</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Проблемы</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высшего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образования</w:t>
      </w:r>
      <w:proofErr w:type="spellEnd"/>
      <w:r w:rsidRPr="00B9312A">
        <w:rPr>
          <w:rFonts w:ascii="Times New Roman" w:hAnsi="Times New Roman" w:cs="Times New Roman"/>
          <w:sz w:val="28"/>
          <w:szCs w:val="28"/>
          <w:lang w:val="uk-UA"/>
        </w:rPr>
        <w:t>. 2015. № 1. С. 73-77.</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Плисенко</w:t>
      </w:r>
      <w:proofErr w:type="spellEnd"/>
      <w:r w:rsidRPr="00B9312A">
        <w:rPr>
          <w:rFonts w:ascii="Times New Roman" w:hAnsi="Times New Roman" w:cs="Times New Roman"/>
          <w:sz w:val="28"/>
          <w:szCs w:val="28"/>
          <w:lang w:val="uk-UA"/>
        </w:rPr>
        <w:t xml:space="preserve"> Г. П. Економічні та іміджеві механізми забезпечення інтеграційної взаємодії в сфері бізнесу </w:t>
      </w:r>
      <w:r w:rsidR="00F828B1">
        <w:rPr>
          <w:rFonts w:ascii="Times New Roman" w:hAnsi="Times New Roman" w:cs="Times New Roman"/>
          <w:sz w:val="28"/>
          <w:szCs w:val="28"/>
          <w:lang w:val="uk-UA"/>
        </w:rPr>
        <w:t>та вищої освіти</w:t>
      </w:r>
      <w:r w:rsidRPr="00B9312A">
        <w:rPr>
          <w:rFonts w:ascii="Times New Roman" w:hAnsi="Times New Roman" w:cs="Times New Roman"/>
          <w:sz w:val="28"/>
          <w:szCs w:val="28"/>
          <w:lang w:val="uk-UA"/>
        </w:rPr>
        <w:t xml:space="preserve"> // Науковий вісник Міжнародного гуманітарного університету. Серія : Економіка і менеджмент. 2016.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19. С. 36-39.</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Плюснина</w:t>
      </w:r>
      <w:proofErr w:type="spellEnd"/>
      <w:r w:rsidRPr="00B9312A">
        <w:rPr>
          <w:rFonts w:ascii="Times New Roman" w:hAnsi="Times New Roman" w:cs="Times New Roman"/>
          <w:sz w:val="28"/>
          <w:szCs w:val="28"/>
          <w:lang w:val="uk-UA"/>
        </w:rPr>
        <w:t xml:space="preserve"> Л. К. </w:t>
      </w:r>
      <w:proofErr w:type="spellStart"/>
      <w:r w:rsidRPr="00B9312A">
        <w:rPr>
          <w:rFonts w:ascii="Times New Roman" w:hAnsi="Times New Roman" w:cs="Times New Roman"/>
          <w:sz w:val="28"/>
          <w:szCs w:val="28"/>
          <w:lang w:val="uk-UA"/>
        </w:rPr>
        <w:t>Особенности</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формирования</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имиджа</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университета</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предпринимательского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типа</w:t>
      </w:r>
      <w:proofErr w:type="spellEnd"/>
      <w:r w:rsidRPr="00B9312A">
        <w:rPr>
          <w:rFonts w:ascii="Times New Roman" w:hAnsi="Times New Roman" w:cs="Times New Roman"/>
          <w:sz w:val="28"/>
          <w:szCs w:val="28"/>
          <w:lang w:val="uk-UA"/>
        </w:rPr>
        <w:t xml:space="preserve"> в </w:t>
      </w:r>
      <w:proofErr w:type="spellStart"/>
      <w:r w:rsidRPr="00B9312A">
        <w:rPr>
          <w:rFonts w:ascii="Times New Roman" w:hAnsi="Times New Roman" w:cs="Times New Roman"/>
          <w:sz w:val="28"/>
          <w:szCs w:val="28"/>
          <w:lang w:val="uk-UA"/>
        </w:rPr>
        <w:t>условиях</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глобализации</w:t>
      </w:r>
      <w:proofErr w:type="spellEnd"/>
      <w:r w:rsidRPr="00B9312A">
        <w:rPr>
          <w:rFonts w:ascii="Times New Roman" w:hAnsi="Times New Roman" w:cs="Times New Roman"/>
          <w:sz w:val="28"/>
          <w:szCs w:val="28"/>
          <w:lang w:val="uk-UA"/>
        </w:rPr>
        <w:t xml:space="preserve">. 2018 р.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lastRenderedPageBreak/>
        <w:t>Присяжнюк</w:t>
      </w:r>
      <w:proofErr w:type="spellEnd"/>
      <w:r w:rsidRPr="00B9312A">
        <w:rPr>
          <w:rFonts w:ascii="Times New Roman" w:hAnsi="Times New Roman" w:cs="Times New Roman"/>
          <w:sz w:val="28"/>
          <w:szCs w:val="28"/>
          <w:lang w:val="uk-UA"/>
        </w:rPr>
        <w:t xml:space="preserve"> Л.А. </w:t>
      </w:r>
      <w:proofErr w:type="spellStart"/>
      <w:r w:rsidRPr="00B9312A">
        <w:rPr>
          <w:rFonts w:ascii="Times New Roman" w:hAnsi="Times New Roman" w:cs="Times New Roman"/>
          <w:sz w:val="28"/>
          <w:szCs w:val="28"/>
          <w:lang w:val="uk-UA"/>
        </w:rPr>
        <w:t>Томаш</w:t>
      </w:r>
      <w:proofErr w:type="spellEnd"/>
      <w:r w:rsidRPr="00B9312A">
        <w:rPr>
          <w:rFonts w:ascii="Times New Roman" w:hAnsi="Times New Roman" w:cs="Times New Roman"/>
          <w:sz w:val="28"/>
          <w:szCs w:val="28"/>
          <w:lang w:val="uk-UA"/>
        </w:rPr>
        <w:t xml:space="preserve"> Кук Формування позитивного іміджу навчального закладу середньої освіти в контексті його інноваційного розвитку.// Науковий журнал «Молодий вчений». 2019 р.</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Прокопенко</w:t>
      </w:r>
      <w:r w:rsidR="00F828B1">
        <w:rPr>
          <w:rFonts w:ascii="Times New Roman" w:hAnsi="Times New Roman" w:cs="Times New Roman"/>
          <w:sz w:val="28"/>
          <w:szCs w:val="28"/>
          <w:lang w:val="uk-UA"/>
        </w:rPr>
        <w:t xml:space="preserve"> </w:t>
      </w:r>
      <w:r w:rsidRPr="00B9312A">
        <w:rPr>
          <w:rFonts w:ascii="Times New Roman" w:hAnsi="Times New Roman" w:cs="Times New Roman"/>
          <w:sz w:val="28"/>
          <w:szCs w:val="28"/>
          <w:lang w:val="uk-UA"/>
        </w:rPr>
        <w:t xml:space="preserve">В. Маркетинг </w:t>
      </w:r>
      <w:proofErr w:type="spellStart"/>
      <w:r w:rsidRPr="00B9312A">
        <w:rPr>
          <w:rFonts w:ascii="Times New Roman" w:hAnsi="Times New Roman" w:cs="Times New Roman"/>
          <w:sz w:val="28"/>
          <w:szCs w:val="28"/>
          <w:lang w:val="uk-UA"/>
        </w:rPr>
        <w:t>образовательных</w:t>
      </w:r>
      <w:proofErr w:type="spellEnd"/>
      <w:r w:rsidRPr="00B9312A">
        <w:rPr>
          <w:rFonts w:ascii="Times New Roman" w:hAnsi="Times New Roman" w:cs="Times New Roman"/>
          <w:sz w:val="28"/>
          <w:szCs w:val="28"/>
          <w:lang w:val="uk-UA"/>
        </w:rPr>
        <w:t xml:space="preserve"> услуг: </w:t>
      </w:r>
      <w:proofErr w:type="spellStart"/>
      <w:r w:rsidRPr="00B9312A">
        <w:rPr>
          <w:rFonts w:ascii="Times New Roman" w:hAnsi="Times New Roman" w:cs="Times New Roman"/>
          <w:sz w:val="28"/>
          <w:szCs w:val="28"/>
          <w:lang w:val="uk-UA"/>
        </w:rPr>
        <w:t>монография</w:t>
      </w:r>
      <w:proofErr w:type="spellEnd"/>
      <w:r w:rsidRPr="00B9312A">
        <w:rPr>
          <w:rFonts w:ascii="Times New Roman" w:hAnsi="Times New Roman" w:cs="Times New Roman"/>
          <w:sz w:val="28"/>
          <w:szCs w:val="28"/>
          <w:lang w:val="uk-UA"/>
        </w:rPr>
        <w:t xml:space="preserve"> / </w:t>
      </w:r>
      <w:proofErr w:type="spellStart"/>
      <w:r w:rsidRPr="00B9312A">
        <w:rPr>
          <w:rFonts w:ascii="Times New Roman" w:hAnsi="Times New Roman" w:cs="Times New Roman"/>
          <w:sz w:val="28"/>
          <w:szCs w:val="28"/>
          <w:lang w:val="uk-UA"/>
        </w:rPr>
        <w:t>под</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общ</w:t>
      </w:r>
      <w:proofErr w:type="spellEnd"/>
      <w:r w:rsidRPr="00B9312A">
        <w:rPr>
          <w:rFonts w:ascii="Times New Roman" w:hAnsi="Times New Roman" w:cs="Times New Roman"/>
          <w:sz w:val="28"/>
          <w:szCs w:val="28"/>
          <w:lang w:val="uk-UA"/>
        </w:rPr>
        <w:t xml:space="preserve">. ред. д-ра </w:t>
      </w:r>
      <w:proofErr w:type="spellStart"/>
      <w:r w:rsidRPr="00B9312A">
        <w:rPr>
          <w:rFonts w:ascii="Times New Roman" w:hAnsi="Times New Roman" w:cs="Times New Roman"/>
          <w:sz w:val="28"/>
          <w:szCs w:val="28"/>
          <w:lang w:val="uk-UA"/>
        </w:rPr>
        <w:t>экон</w:t>
      </w:r>
      <w:proofErr w:type="spellEnd"/>
      <w:r w:rsidRPr="00B9312A">
        <w:rPr>
          <w:rFonts w:ascii="Times New Roman" w:hAnsi="Times New Roman" w:cs="Times New Roman"/>
          <w:sz w:val="28"/>
          <w:szCs w:val="28"/>
          <w:lang w:val="uk-UA"/>
        </w:rPr>
        <w:t xml:space="preserve">. наук,  </w:t>
      </w:r>
      <w:proofErr w:type="spellStart"/>
      <w:r w:rsidRPr="00B9312A">
        <w:rPr>
          <w:rFonts w:ascii="Times New Roman" w:hAnsi="Times New Roman" w:cs="Times New Roman"/>
          <w:sz w:val="28"/>
          <w:szCs w:val="28"/>
          <w:lang w:val="uk-UA"/>
        </w:rPr>
        <w:t>профессора</w:t>
      </w:r>
      <w:proofErr w:type="spellEnd"/>
      <w:r w:rsidRPr="00B9312A">
        <w:rPr>
          <w:rFonts w:ascii="Times New Roman" w:hAnsi="Times New Roman" w:cs="Times New Roman"/>
          <w:sz w:val="28"/>
          <w:szCs w:val="28"/>
          <w:lang w:val="uk-UA"/>
        </w:rPr>
        <w:t xml:space="preserve"> О. В. Прокопенко. – </w:t>
      </w:r>
      <w:proofErr w:type="spellStart"/>
      <w:r w:rsidRPr="00B9312A">
        <w:rPr>
          <w:rFonts w:ascii="Times New Roman" w:hAnsi="Times New Roman" w:cs="Times New Roman"/>
          <w:sz w:val="28"/>
          <w:szCs w:val="28"/>
          <w:lang w:val="uk-UA"/>
        </w:rPr>
        <w:t>Ruda</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Śląska</w:t>
      </w:r>
      <w:proofErr w:type="spellEnd"/>
      <w:r w:rsidRPr="00B9312A">
        <w:rPr>
          <w:rFonts w:ascii="Times New Roman" w:hAnsi="Times New Roman" w:cs="Times New Roman"/>
          <w:sz w:val="28"/>
          <w:szCs w:val="28"/>
          <w:lang w:val="uk-UA"/>
        </w:rPr>
        <w:t xml:space="preserve"> : «</w:t>
      </w:r>
      <w:proofErr w:type="spellStart"/>
      <w:r w:rsidRPr="00B9312A">
        <w:rPr>
          <w:rFonts w:ascii="Times New Roman" w:hAnsi="Times New Roman" w:cs="Times New Roman"/>
          <w:sz w:val="28"/>
          <w:szCs w:val="28"/>
          <w:lang w:val="uk-UA"/>
        </w:rPr>
        <w:t>Drukarnia</w:t>
      </w:r>
      <w:proofErr w:type="spellEnd"/>
      <w:r w:rsidRPr="00B9312A">
        <w:rPr>
          <w:rFonts w:ascii="Times New Roman" w:hAnsi="Times New Roman" w:cs="Times New Roman"/>
          <w:sz w:val="28"/>
          <w:szCs w:val="28"/>
          <w:lang w:val="uk-UA"/>
        </w:rPr>
        <w:t xml:space="preserve"> i </w:t>
      </w:r>
      <w:proofErr w:type="spellStart"/>
      <w:r w:rsidRPr="00B9312A">
        <w:rPr>
          <w:rFonts w:ascii="Times New Roman" w:hAnsi="Times New Roman" w:cs="Times New Roman"/>
          <w:sz w:val="28"/>
          <w:szCs w:val="28"/>
          <w:lang w:val="uk-UA"/>
        </w:rPr>
        <w:t>Studio</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Graficzne</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Omnidium</w:t>
      </w:r>
      <w:proofErr w:type="spellEnd"/>
      <w:r w:rsidRPr="00B9312A">
        <w:rPr>
          <w:rFonts w:ascii="Times New Roman" w:hAnsi="Times New Roman" w:cs="Times New Roman"/>
          <w:sz w:val="28"/>
          <w:szCs w:val="28"/>
          <w:lang w:val="uk-UA"/>
        </w:rPr>
        <w:t>», 2016. 168 с.</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Проценко І. І. Імідж вузу як складова</w:t>
      </w:r>
      <w:r w:rsidR="00F828B1">
        <w:rPr>
          <w:rFonts w:ascii="Times New Roman" w:hAnsi="Times New Roman" w:cs="Times New Roman"/>
          <w:sz w:val="28"/>
          <w:szCs w:val="28"/>
          <w:lang w:val="uk-UA"/>
        </w:rPr>
        <w:t xml:space="preserve"> системи освіти</w:t>
      </w:r>
      <w:r w:rsidRPr="00B9312A">
        <w:rPr>
          <w:rFonts w:ascii="Times New Roman" w:hAnsi="Times New Roman" w:cs="Times New Roman"/>
          <w:sz w:val="28"/>
          <w:szCs w:val="28"/>
          <w:lang w:val="uk-UA"/>
        </w:rPr>
        <w:t xml:space="preserve"> // Педагогічні науки: теорія, історія, інноваційні технології. 2015. № 9.  С. 391 -399</w:t>
      </w:r>
    </w:p>
    <w:p w:rsidR="00193257" w:rsidRPr="00B9312A" w:rsidRDefault="00F828B1" w:rsidP="009225A5">
      <w:pPr>
        <w:pStyle w:val="a3"/>
        <w:numPr>
          <w:ilvl w:val="0"/>
          <w:numId w:val="4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Раєвнєва</w:t>
      </w:r>
      <w:proofErr w:type="spellEnd"/>
      <w:r>
        <w:rPr>
          <w:rFonts w:ascii="Times New Roman" w:hAnsi="Times New Roman" w:cs="Times New Roman"/>
          <w:sz w:val="28"/>
          <w:szCs w:val="28"/>
          <w:lang w:val="uk-UA"/>
        </w:rPr>
        <w:t xml:space="preserve"> О. В., </w:t>
      </w:r>
      <w:r w:rsidRPr="00B9312A">
        <w:rPr>
          <w:rFonts w:ascii="Times New Roman" w:hAnsi="Times New Roman" w:cs="Times New Roman"/>
          <w:sz w:val="28"/>
          <w:szCs w:val="28"/>
          <w:lang w:val="uk-UA"/>
        </w:rPr>
        <w:t xml:space="preserve">Гриневич Л. В. </w:t>
      </w:r>
      <w:r w:rsidR="00193257" w:rsidRPr="00B9312A">
        <w:rPr>
          <w:rFonts w:ascii="Times New Roman" w:hAnsi="Times New Roman" w:cs="Times New Roman"/>
          <w:sz w:val="28"/>
          <w:szCs w:val="28"/>
          <w:lang w:val="uk-UA"/>
        </w:rPr>
        <w:t>Формування іміджевої політики університету: метод</w:t>
      </w:r>
      <w:r>
        <w:rPr>
          <w:rFonts w:ascii="Times New Roman" w:hAnsi="Times New Roman" w:cs="Times New Roman"/>
          <w:sz w:val="28"/>
          <w:szCs w:val="28"/>
          <w:lang w:val="uk-UA"/>
        </w:rPr>
        <w:t xml:space="preserve">ичне </w:t>
      </w:r>
      <w:proofErr w:type="spellStart"/>
      <w:r>
        <w:rPr>
          <w:rFonts w:ascii="Times New Roman" w:hAnsi="Times New Roman" w:cs="Times New Roman"/>
          <w:sz w:val="28"/>
          <w:szCs w:val="28"/>
          <w:lang w:val="uk-UA"/>
        </w:rPr>
        <w:t>підгрунтя</w:t>
      </w:r>
      <w:proofErr w:type="spellEnd"/>
      <w:r>
        <w:rPr>
          <w:rFonts w:ascii="Times New Roman" w:hAnsi="Times New Roman" w:cs="Times New Roman"/>
          <w:sz w:val="28"/>
          <w:szCs w:val="28"/>
          <w:lang w:val="uk-UA"/>
        </w:rPr>
        <w:t xml:space="preserve"> </w:t>
      </w:r>
      <w:r w:rsidR="00193257" w:rsidRPr="00B9312A">
        <w:rPr>
          <w:rFonts w:ascii="Times New Roman" w:hAnsi="Times New Roman" w:cs="Times New Roman"/>
          <w:sz w:val="28"/>
          <w:szCs w:val="28"/>
          <w:lang w:val="uk-UA"/>
        </w:rPr>
        <w:t xml:space="preserve"> // Соціальна відповідальність бізнесу i адміністрації - створення інноваційного управління: монографія / за </w:t>
      </w:r>
      <w:proofErr w:type="spellStart"/>
      <w:r w:rsidR="00193257" w:rsidRPr="00B9312A">
        <w:rPr>
          <w:rFonts w:ascii="Times New Roman" w:hAnsi="Times New Roman" w:cs="Times New Roman"/>
          <w:sz w:val="28"/>
          <w:szCs w:val="28"/>
          <w:lang w:val="uk-UA"/>
        </w:rPr>
        <w:t>заг</w:t>
      </w:r>
      <w:proofErr w:type="spellEnd"/>
      <w:r w:rsidR="00193257" w:rsidRPr="00B9312A">
        <w:rPr>
          <w:rFonts w:ascii="Times New Roman" w:hAnsi="Times New Roman" w:cs="Times New Roman"/>
          <w:sz w:val="28"/>
          <w:szCs w:val="28"/>
          <w:lang w:val="uk-UA"/>
        </w:rPr>
        <w:t xml:space="preserve">. ред. В. </w:t>
      </w:r>
      <w:proofErr w:type="spellStart"/>
      <w:r w:rsidR="00193257" w:rsidRPr="00B9312A">
        <w:rPr>
          <w:rFonts w:ascii="Times New Roman" w:hAnsi="Times New Roman" w:cs="Times New Roman"/>
          <w:sz w:val="28"/>
          <w:szCs w:val="28"/>
          <w:lang w:val="uk-UA"/>
        </w:rPr>
        <w:t>Дучмала</w:t>
      </w:r>
      <w:proofErr w:type="spellEnd"/>
      <w:r w:rsidR="00193257" w:rsidRPr="00B9312A">
        <w:rPr>
          <w:rFonts w:ascii="Times New Roman" w:hAnsi="Times New Roman" w:cs="Times New Roman"/>
          <w:sz w:val="28"/>
          <w:szCs w:val="28"/>
          <w:lang w:val="uk-UA"/>
        </w:rPr>
        <w:t xml:space="preserve">, Т. П. Несторенко, Т. </w:t>
      </w:r>
      <w:proofErr w:type="spellStart"/>
      <w:r w:rsidR="00193257" w:rsidRPr="00B9312A">
        <w:rPr>
          <w:rFonts w:ascii="Times New Roman" w:hAnsi="Times New Roman" w:cs="Times New Roman"/>
          <w:sz w:val="28"/>
          <w:szCs w:val="28"/>
          <w:lang w:val="uk-UA"/>
        </w:rPr>
        <w:t>Покуси</w:t>
      </w:r>
      <w:proofErr w:type="spellEnd"/>
      <w:r w:rsidR="00193257" w:rsidRPr="00B9312A">
        <w:rPr>
          <w:rFonts w:ascii="Times New Roman" w:hAnsi="Times New Roman" w:cs="Times New Roman"/>
          <w:sz w:val="28"/>
          <w:szCs w:val="28"/>
          <w:lang w:val="uk-UA"/>
        </w:rPr>
        <w:t>. Бердянськ : Видавець Ткачук 0.В., 2015. C. 103.</w:t>
      </w:r>
    </w:p>
    <w:p w:rsidR="00193257" w:rsidRPr="00B9312A" w:rsidRDefault="00561D7C" w:rsidP="009225A5">
      <w:pPr>
        <w:pStyle w:val="a3"/>
        <w:numPr>
          <w:ilvl w:val="0"/>
          <w:numId w:val="4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Резник</w:t>
      </w:r>
      <w:proofErr w:type="spellEnd"/>
      <w:r>
        <w:rPr>
          <w:rFonts w:ascii="Times New Roman" w:hAnsi="Times New Roman" w:cs="Times New Roman"/>
          <w:sz w:val="28"/>
          <w:szCs w:val="28"/>
          <w:lang w:val="uk-UA"/>
        </w:rPr>
        <w:t xml:space="preserve">, Г. А., </w:t>
      </w:r>
      <w:proofErr w:type="spellStart"/>
      <w:r w:rsidRPr="00B9312A">
        <w:rPr>
          <w:rFonts w:ascii="Times New Roman" w:hAnsi="Times New Roman" w:cs="Times New Roman"/>
          <w:sz w:val="28"/>
          <w:szCs w:val="28"/>
          <w:lang w:val="uk-UA"/>
        </w:rPr>
        <w:t>Ежова</w:t>
      </w:r>
      <w:proofErr w:type="spellEnd"/>
      <w:r w:rsidRPr="00B9312A">
        <w:rPr>
          <w:rFonts w:ascii="Times New Roman" w:hAnsi="Times New Roman" w:cs="Times New Roman"/>
          <w:sz w:val="28"/>
          <w:szCs w:val="28"/>
          <w:lang w:val="uk-UA"/>
        </w:rPr>
        <w:t xml:space="preserve"> Ю. В. </w:t>
      </w:r>
      <w:proofErr w:type="spellStart"/>
      <w:r w:rsidR="00193257" w:rsidRPr="00B9312A">
        <w:rPr>
          <w:rFonts w:ascii="Times New Roman" w:hAnsi="Times New Roman" w:cs="Times New Roman"/>
          <w:sz w:val="28"/>
          <w:szCs w:val="28"/>
          <w:lang w:val="uk-UA"/>
        </w:rPr>
        <w:t>Имидж</w:t>
      </w:r>
      <w:proofErr w:type="spellEnd"/>
      <w:r w:rsidR="00193257" w:rsidRPr="00B9312A">
        <w:rPr>
          <w:rFonts w:ascii="Times New Roman" w:hAnsi="Times New Roman" w:cs="Times New Roman"/>
          <w:sz w:val="28"/>
          <w:szCs w:val="28"/>
          <w:lang w:val="uk-UA"/>
        </w:rPr>
        <w:t xml:space="preserve"> </w:t>
      </w:r>
      <w:proofErr w:type="spellStart"/>
      <w:r w:rsidR="00193257" w:rsidRPr="00B9312A">
        <w:rPr>
          <w:rFonts w:ascii="Times New Roman" w:hAnsi="Times New Roman" w:cs="Times New Roman"/>
          <w:sz w:val="28"/>
          <w:szCs w:val="28"/>
          <w:lang w:val="uk-UA"/>
        </w:rPr>
        <w:t>вуза</w:t>
      </w:r>
      <w:proofErr w:type="spellEnd"/>
      <w:r w:rsidR="00193257" w:rsidRPr="00B9312A">
        <w:rPr>
          <w:rFonts w:ascii="Times New Roman" w:hAnsi="Times New Roman" w:cs="Times New Roman"/>
          <w:sz w:val="28"/>
          <w:szCs w:val="28"/>
          <w:lang w:val="uk-UA"/>
        </w:rPr>
        <w:t xml:space="preserve"> : </w:t>
      </w:r>
      <w:proofErr w:type="spellStart"/>
      <w:r w:rsidR="00193257" w:rsidRPr="00B9312A">
        <w:rPr>
          <w:rFonts w:ascii="Times New Roman" w:hAnsi="Times New Roman" w:cs="Times New Roman"/>
          <w:sz w:val="28"/>
          <w:szCs w:val="28"/>
          <w:lang w:val="uk-UA"/>
        </w:rPr>
        <w:t>сущность</w:t>
      </w:r>
      <w:proofErr w:type="spellEnd"/>
      <w:r w:rsidR="00193257" w:rsidRPr="00B9312A">
        <w:rPr>
          <w:rFonts w:ascii="Times New Roman" w:hAnsi="Times New Roman" w:cs="Times New Roman"/>
          <w:sz w:val="28"/>
          <w:szCs w:val="28"/>
          <w:lang w:val="uk-UA"/>
        </w:rPr>
        <w:t xml:space="preserve"> и </w:t>
      </w:r>
      <w:proofErr w:type="spellStart"/>
      <w:r w:rsidR="00193257" w:rsidRPr="00B9312A">
        <w:rPr>
          <w:rFonts w:ascii="Times New Roman" w:hAnsi="Times New Roman" w:cs="Times New Roman"/>
          <w:sz w:val="28"/>
          <w:szCs w:val="28"/>
          <w:lang w:val="uk-UA"/>
        </w:rPr>
        <w:t>осн</w:t>
      </w:r>
      <w:r>
        <w:rPr>
          <w:rFonts w:ascii="Times New Roman" w:hAnsi="Times New Roman" w:cs="Times New Roman"/>
          <w:sz w:val="28"/>
          <w:szCs w:val="28"/>
          <w:lang w:val="uk-UA"/>
        </w:rPr>
        <w:t>овы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формирования</w:t>
      </w:r>
      <w:proofErr w:type="spellEnd"/>
      <w:r>
        <w:rPr>
          <w:rFonts w:ascii="Times New Roman" w:hAnsi="Times New Roman" w:cs="Times New Roman"/>
          <w:sz w:val="28"/>
          <w:szCs w:val="28"/>
          <w:lang w:val="uk-UA"/>
        </w:rPr>
        <w:t xml:space="preserve"> / </w:t>
      </w:r>
      <w:r w:rsidR="00193257" w:rsidRPr="00B9312A">
        <w:rPr>
          <w:rFonts w:ascii="Times New Roman" w:hAnsi="Times New Roman" w:cs="Times New Roman"/>
          <w:sz w:val="28"/>
          <w:szCs w:val="28"/>
          <w:lang w:val="uk-UA"/>
        </w:rPr>
        <w:t xml:space="preserve"> – Текст: </w:t>
      </w:r>
      <w:proofErr w:type="spellStart"/>
      <w:r w:rsidR="00193257" w:rsidRPr="00B9312A">
        <w:rPr>
          <w:rFonts w:ascii="Times New Roman" w:hAnsi="Times New Roman" w:cs="Times New Roman"/>
          <w:sz w:val="28"/>
          <w:szCs w:val="28"/>
          <w:lang w:val="uk-UA"/>
        </w:rPr>
        <w:t>непосредственный</w:t>
      </w:r>
      <w:proofErr w:type="spellEnd"/>
      <w:r w:rsidR="00193257" w:rsidRPr="00B9312A">
        <w:rPr>
          <w:rFonts w:ascii="Times New Roman" w:hAnsi="Times New Roman" w:cs="Times New Roman"/>
          <w:sz w:val="28"/>
          <w:szCs w:val="28"/>
          <w:lang w:val="uk-UA"/>
        </w:rPr>
        <w:t xml:space="preserve"> // E-</w:t>
      </w:r>
      <w:proofErr w:type="spellStart"/>
      <w:r w:rsidR="00193257" w:rsidRPr="00B9312A">
        <w:rPr>
          <w:rFonts w:ascii="Times New Roman" w:hAnsi="Times New Roman" w:cs="Times New Roman"/>
          <w:sz w:val="28"/>
          <w:szCs w:val="28"/>
          <w:lang w:val="uk-UA"/>
        </w:rPr>
        <w:t>Scio</w:t>
      </w:r>
      <w:proofErr w:type="spellEnd"/>
      <w:r w:rsidR="00193257" w:rsidRPr="00B9312A">
        <w:rPr>
          <w:rFonts w:ascii="Times New Roman" w:hAnsi="Times New Roman" w:cs="Times New Roman"/>
          <w:sz w:val="28"/>
          <w:szCs w:val="28"/>
          <w:lang w:val="uk-UA"/>
        </w:rPr>
        <w:t>. 2019. № 2 (29). С. 117–122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vanish/>
          <w:sz w:val="28"/>
          <w:szCs w:val="28"/>
          <w:lang w:val="uk-UA"/>
        </w:rPr>
        <w:t>Начало формыКонец формы</w:t>
      </w:r>
      <w:proofErr w:type="spellStart"/>
      <w:r w:rsidRPr="00B9312A">
        <w:rPr>
          <w:rFonts w:ascii="Times New Roman" w:hAnsi="Times New Roman" w:cs="Times New Roman"/>
          <w:sz w:val="28"/>
          <w:szCs w:val="28"/>
          <w:lang w:val="uk-UA"/>
        </w:rPr>
        <w:t>Романовська</w:t>
      </w:r>
      <w:proofErr w:type="spellEnd"/>
      <w:r w:rsidRPr="00B9312A">
        <w:rPr>
          <w:rFonts w:ascii="Times New Roman" w:hAnsi="Times New Roman" w:cs="Times New Roman"/>
          <w:sz w:val="28"/>
          <w:szCs w:val="28"/>
          <w:lang w:val="uk-UA"/>
        </w:rPr>
        <w:t xml:space="preserve"> О. Теоретичні та прикладні аспекти дослідження феноменів лідерства, управління та розвитку соціального об’єкту//  Теорія і практика управління соціальними системами. 2017. Вип.2. С. 26-37</w:t>
      </w:r>
    </w:p>
    <w:p w:rsidR="00193257" w:rsidRPr="00B9312A" w:rsidRDefault="00561D7C" w:rsidP="009225A5">
      <w:pPr>
        <w:pStyle w:val="a3"/>
        <w:numPr>
          <w:ilvl w:val="0"/>
          <w:numId w:val="4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Саяпіна</w:t>
      </w:r>
      <w:proofErr w:type="spellEnd"/>
      <w:r>
        <w:rPr>
          <w:rFonts w:ascii="Times New Roman" w:hAnsi="Times New Roman" w:cs="Times New Roman"/>
          <w:sz w:val="28"/>
          <w:szCs w:val="28"/>
          <w:lang w:val="uk-UA"/>
        </w:rPr>
        <w:t xml:space="preserve"> С.А., </w:t>
      </w:r>
      <w:proofErr w:type="spellStart"/>
      <w:r w:rsidRPr="00B9312A">
        <w:rPr>
          <w:rFonts w:ascii="Times New Roman" w:hAnsi="Times New Roman" w:cs="Times New Roman"/>
          <w:sz w:val="28"/>
          <w:szCs w:val="28"/>
          <w:lang w:val="uk-UA"/>
        </w:rPr>
        <w:t>Гарань</w:t>
      </w:r>
      <w:proofErr w:type="spellEnd"/>
      <w:r w:rsidRPr="00B9312A">
        <w:rPr>
          <w:rFonts w:ascii="Times New Roman" w:hAnsi="Times New Roman" w:cs="Times New Roman"/>
          <w:sz w:val="28"/>
          <w:szCs w:val="28"/>
          <w:lang w:val="uk-UA"/>
        </w:rPr>
        <w:t xml:space="preserve"> Н.С., Дьоміна В.В., </w:t>
      </w:r>
      <w:proofErr w:type="spellStart"/>
      <w:r w:rsidRPr="00B9312A">
        <w:rPr>
          <w:rFonts w:ascii="Times New Roman" w:hAnsi="Times New Roman" w:cs="Times New Roman"/>
          <w:sz w:val="28"/>
          <w:szCs w:val="28"/>
          <w:lang w:val="uk-UA"/>
        </w:rPr>
        <w:t>Коркішко</w:t>
      </w:r>
      <w:proofErr w:type="spellEnd"/>
      <w:r w:rsidRPr="00B9312A">
        <w:rPr>
          <w:rFonts w:ascii="Times New Roman" w:hAnsi="Times New Roman" w:cs="Times New Roman"/>
          <w:sz w:val="28"/>
          <w:szCs w:val="28"/>
          <w:lang w:val="uk-UA"/>
        </w:rPr>
        <w:t xml:space="preserve"> О.Г., </w:t>
      </w:r>
      <w:proofErr w:type="spellStart"/>
      <w:r w:rsidRPr="00B9312A">
        <w:rPr>
          <w:rFonts w:ascii="Times New Roman" w:hAnsi="Times New Roman" w:cs="Times New Roman"/>
          <w:sz w:val="28"/>
          <w:szCs w:val="28"/>
          <w:lang w:val="uk-UA"/>
        </w:rPr>
        <w:t>Коркішко</w:t>
      </w:r>
      <w:proofErr w:type="spellEnd"/>
      <w:r w:rsidRPr="00B9312A">
        <w:rPr>
          <w:rFonts w:ascii="Times New Roman" w:hAnsi="Times New Roman" w:cs="Times New Roman"/>
          <w:sz w:val="28"/>
          <w:szCs w:val="28"/>
          <w:lang w:val="uk-UA"/>
        </w:rPr>
        <w:t xml:space="preserve"> А.В., </w:t>
      </w:r>
      <w:proofErr w:type="spellStart"/>
      <w:r w:rsidRPr="00B9312A">
        <w:rPr>
          <w:rFonts w:ascii="Times New Roman" w:hAnsi="Times New Roman" w:cs="Times New Roman"/>
          <w:sz w:val="28"/>
          <w:szCs w:val="28"/>
          <w:lang w:val="uk-UA"/>
        </w:rPr>
        <w:t>Сипченко</w:t>
      </w:r>
      <w:proofErr w:type="spellEnd"/>
      <w:r w:rsidRPr="00B9312A">
        <w:rPr>
          <w:rFonts w:ascii="Times New Roman" w:hAnsi="Times New Roman" w:cs="Times New Roman"/>
          <w:sz w:val="28"/>
          <w:szCs w:val="28"/>
          <w:lang w:val="uk-UA"/>
        </w:rPr>
        <w:t xml:space="preserve"> О.М., Топольник Я.В., </w:t>
      </w:r>
      <w:proofErr w:type="spellStart"/>
      <w:r w:rsidRPr="00B9312A">
        <w:rPr>
          <w:rFonts w:ascii="Times New Roman" w:hAnsi="Times New Roman" w:cs="Times New Roman"/>
          <w:sz w:val="28"/>
          <w:szCs w:val="28"/>
          <w:lang w:val="uk-UA"/>
        </w:rPr>
        <w:t>Фатальчук</w:t>
      </w:r>
      <w:proofErr w:type="spellEnd"/>
      <w:r w:rsidRPr="00B9312A">
        <w:rPr>
          <w:rFonts w:ascii="Times New Roman" w:hAnsi="Times New Roman" w:cs="Times New Roman"/>
          <w:sz w:val="28"/>
          <w:szCs w:val="28"/>
          <w:lang w:val="uk-UA"/>
        </w:rPr>
        <w:t xml:space="preserve"> С.Д., </w:t>
      </w:r>
      <w:proofErr w:type="spellStart"/>
      <w:r w:rsidRPr="00B9312A">
        <w:rPr>
          <w:rFonts w:ascii="Times New Roman" w:hAnsi="Times New Roman" w:cs="Times New Roman"/>
          <w:sz w:val="28"/>
          <w:szCs w:val="28"/>
          <w:lang w:val="uk-UA"/>
        </w:rPr>
        <w:t>Черкашина</w:t>
      </w:r>
      <w:proofErr w:type="spellEnd"/>
      <w:r w:rsidRPr="00B9312A">
        <w:rPr>
          <w:rFonts w:ascii="Times New Roman" w:hAnsi="Times New Roman" w:cs="Times New Roman"/>
          <w:sz w:val="28"/>
          <w:szCs w:val="28"/>
          <w:lang w:val="uk-UA"/>
        </w:rPr>
        <w:t xml:space="preserve"> Л.А. </w:t>
      </w:r>
      <w:r w:rsidR="00193257" w:rsidRPr="00B9312A">
        <w:rPr>
          <w:rFonts w:ascii="Times New Roman" w:hAnsi="Times New Roman" w:cs="Times New Roman"/>
          <w:sz w:val="28"/>
          <w:szCs w:val="28"/>
          <w:lang w:val="uk-UA"/>
        </w:rPr>
        <w:t>Методичні рекомендації до вивчення навчальної дисципліни „Професійний імідж викладача вищої школи”: для підготовки студентів магістерського рівня вищої</w:t>
      </w:r>
      <w:r>
        <w:rPr>
          <w:rFonts w:ascii="Times New Roman" w:hAnsi="Times New Roman" w:cs="Times New Roman"/>
          <w:sz w:val="28"/>
          <w:szCs w:val="28"/>
          <w:lang w:val="uk-UA"/>
        </w:rPr>
        <w:t xml:space="preserve"> освіти /</w:t>
      </w:r>
      <w:r w:rsidR="00193257" w:rsidRPr="00B9312A">
        <w:rPr>
          <w:rFonts w:ascii="Times New Roman" w:hAnsi="Times New Roman" w:cs="Times New Roman"/>
          <w:sz w:val="28"/>
          <w:szCs w:val="28"/>
          <w:lang w:val="uk-UA"/>
        </w:rPr>
        <w:t xml:space="preserve"> Слов’янськ : ДВНЗ „ДДПУ”, </w:t>
      </w:r>
      <w:r>
        <w:rPr>
          <w:rFonts w:ascii="Times New Roman" w:hAnsi="Times New Roman" w:cs="Times New Roman"/>
          <w:sz w:val="28"/>
          <w:szCs w:val="28"/>
          <w:lang w:val="uk-UA"/>
        </w:rPr>
        <w:t xml:space="preserve"> </w:t>
      </w:r>
      <w:r w:rsidR="00193257" w:rsidRPr="00B9312A">
        <w:rPr>
          <w:rFonts w:ascii="Times New Roman" w:hAnsi="Times New Roman" w:cs="Times New Roman"/>
          <w:sz w:val="28"/>
          <w:szCs w:val="28"/>
          <w:lang w:val="uk-UA"/>
        </w:rPr>
        <w:t xml:space="preserve">2018. 91 с. </w:t>
      </w:r>
    </w:p>
    <w:p w:rsidR="00193257" w:rsidRPr="00B9312A" w:rsidRDefault="00193257" w:rsidP="009225A5">
      <w:pPr>
        <w:pStyle w:val="a3"/>
        <w:numPr>
          <w:ilvl w:val="0"/>
          <w:numId w:val="43"/>
        </w:numPr>
        <w:spacing w:line="360" w:lineRule="auto"/>
        <w:jc w:val="both"/>
        <w:rPr>
          <w:rFonts w:ascii="Times New Roman" w:hAnsi="Times New Roman" w:cs="Times New Roman"/>
          <w:iCs/>
          <w:sz w:val="28"/>
          <w:szCs w:val="28"/>
          <w:lang w:val="uk-UA"/>
        </w:rPr>
      </w:pPr>
      <w:proofErr w:type="spellStart"/>
      <w:r w:rsidRPr="00B9312A">
        <w:rPr>
          <w:rFonts w:ascii="Times New Roman" w:hAnsi="Times New Roman" w:cs="Times New Roman"/>
          <w:iCs/>
          <w:sz w:val="28"/>
          <w:szCs w:val="28"/>
          <w:lang w:val="uk-UA"/>
        </w:rPr>
        <w:t>Симакова</w:t>
      </w:r>
      <w:proofErr w:type="spellEnd"/>
      <w:r w:rsidRPr="00B9312A">
        <w:rPr>
          <w:rFonts w:ascii="Times New Roman" w:hAnsi="Times New Roman" w:cs="Times New Roman"/>
          <w:iCs/>
          <w:sz w:val="28"/>
          <w:szCs w:val="28"/>
          <w:lang w:val="uk-UA"/>
        </w:rPr>
        <w:t xml:space="preserve"> М. А., </w:t>
      </w:r>
      <w:proofErr w:type="spellStart"/>
      <w:r w:rsidRPr="00B9312A">
        <w:rPr>
          <w:rFonts w:ascii="Times New Roman" w:hAnsi="Times New Roman" w:cs="Times New Roman"/>
          <w:iCs/>
          <w:sz w:val="28"/>
          <w:szCs w:val="28"/>
          <w:lang w:val="uk-UA"/>
        </w:rPr>
        <w:t>Вахтерова</w:t>
      </w:r>
      <w:proofErr w:type="spellEnd"/>
      <w:r w:rsidRPr="00B9312A">
        <w:rPr>
          <w:rFonts w:ascii="Times New Roman" w:hAnsi="Times New Roman" w:cs="Times New Roman"/>
          <w:iCs/>
          <w:sz w:val="28"/>
          <w:szCs w:val="28"/>
          <w:lang w:val="uk-UA"/>
        </w:rPr>
        <w:t xml:space="preserve"> М. В., </w:t>
      </w:r>
      <w:proofErr w:type="spellStart"/>
      <w:r w:rsidRPr="00B9312A">
        <w:rPr>
          <w:rFonts w:ascii="Times New Roman" w:hAnsi="Times New Roman" w:cs="Times New Roman"/>
          <w:iCs/>
          <w:sz w:val="28"/>
          <w:szCs w:val="28"/>
          <w:lang w:val="uk-UA"/>
        </w:rPr>
        <w:t>Кочеткова</w:t>
      </w:r>
      <w:proofErr w:type="spellEnd"/>
      <w:r w:rsidRPr="00B9312A">
        <w:rPr>
          <w:rFonts w:ascii="Times New Roman" w:hAnsi="Times New Roman" w:cs="Times New Roman"/>
          <w:iCs/>
          <w:sz w:val="28"/>
          <w:szCs w:val="28"/>
          <w:lang w:val="uk-UA"/>
        </w:rPr>
        <w:t xml:space="preserve"> Н. В. </w:t>
      </w:r>
      <w:proofErr w:type="spellStart"/>
      <w:r w:rsidRPr="00B9312A">
        <w:rPr>
          <w:rFonts w:ascii="Times New Roman" w:hAnsi="Times New Roman" w:cs="Times New Roman"/>
          <w:iCs/>
          <w:sz w:val="28"/>
          <w:szCs w:val="28"/>
          <w:lang w:val="uk-UA"/>
        </w:rPr>
        <w:t>Компоненты</w:t>
      </w:r>
      <w:proofErr w:type="spellEnd"/>
      <w:r w:rsidRPr="00B9312A">
        <w:rPr>
          <w:rFonts w:ascii="Times New Roman" w:hAnsi="Times New Roman" w:cs="Times New Roman"/>
          <w:iCs/>
          <w:sz w:val="28"/>
          <w:szCs w:val="28"/>
          <w:lang w:val="uk-UA"/>
        </w:rPr>
        <w:t xml:space="preserve"> </w:t>
      </w:r>
      <w:proofErr w:type="spellStart"/>
      <w:r w:rsidRPr="00B9312A">
        <w:rPr>
          <w:rFonts w:ascii="Times New Roman" w:hAnsi="Times New Roman" w:cs="Times New Roman"/>
          <w:iCs/>
          <w:sz w:val="28"/>
          <w:szCs w:val="28"/>
          <w:lang w:val="uk-UA"/>
        </w:rPr>
        <w:t>имиджа</w:t>
      </w:r>
      <w:proofErr w:type="spellEnd"/>
      <w:r w:rsidRPr="00B9312A">
        <w:rPr>
          <w:rFonts w:ascii="Times New Roman" w:hAnsi="Times New Roman" w:cs="Times New Roman"/>
          <w:iCs/>
          <w:sz w:val="28"/>
          <w:szCs w:val="28"/>
          <w:lang w:val="uk-UA"/>
        </w:rPr>
        <w:t xml:space="preserve"> </w:t>
      </w:r>
      <w:proofErr w:type="spellStart"/>
      <w:r w:rsidRPr="00B9312A">
        <w:rPr>
          <w:rFonts w:ascii="Times New Roman" w:hAnsi="Times New Roman" w:cs="Times New Roman"/>
          <w:iCs/>
          <w:sz w:val="28"/>
          <w:szCs w:val="28"/>
          <w:lang w:val="uk-UA"/>
        </w:rPr>
        <w:t>высшего</w:t>
      </w:r>
      <w:proofErr w:type="spellEnd"/>
      <w:r w:rsidRPr="00B9312A">
        <w:rPr>
          <w:rFonts w:ascii="Times New Roman" w:hAnsi="Times New Roman" w:cs="Times New Roman"/>
          <w:iCs/>
          <w:sz w:val="28"/>
          <w:szCs w:val="28"/>
          <w:lang w:val="uk-UA"/>
        </w:rPr>
        <w:t xml:space="preserve"> </w:t>
      </w:r>
      <w:proofErr w:type="spellStart"/>
      <w:r w:rsidRPr="00B9312A">
        <w:rPr>
          <w:rFonts w:ascii="Times New Roman" w:hAnsi="Times New Roman" w:cs="Times New Roman"/>
          <w:iCs/>
          <w:sz w:val="28"/>
          <w:szCs w:val="28"/>
          <w:lang w:val="uk-UA"/>
        </w:rPr>
        <w:t>учебного</w:t>
      </w:r>
      <w:proofErr w:type="spellEnd"/>
      <w:r w:rsidRPr="00B9312A">
        <w:rPr>
          <w:rFonts w:ascii="Times New Roman" w:hAnsi="Times New Roman" w:cs="Times New Roman"/>
          <w:iCs/>
          <w:sz w:val="28"/>
          <w:szCs w:val="28"/>
          <w:lang w:val="uk-UA"/>
        </w:rPr>
        <w:t xml:space="preserve"> </w:t>
      </w:r>
      <w:proofErr w:type="spellStart"/>
      <w:r w:rsidRPr="00B9312A">
        <w:rPr>
          <w:rFonts w:ascii="Times New Roman" w:hAnsi="Times New Roman" w:cs="Times New Roman"/>
          <w:iCs/>
          <w:sz w:val="28"/>
          <w:szCs w:val="28"/>
          <w:lang w:val="uk-UA"/>
        </w:rPr>
        <w:t>заведения</w:t>
      </w:r>
      <w:proofErr w:type="spellEnd"/>
      <w:r w:rsidRPr="00B9312A">
        <w:rPr>
          <w:rFonts w:ascii="Times New Roman" w:hAnsi="Times New Roman" w:cs="Times New Roman"/>
          <w:iCs/>
          <w:sz w:val="28"/>
          <w:szCs w:val="28"/>
          <w:lang w:val="uk-UA"/>
        </w:rPr>
        <w:t xml:space="preserve"> // </w:t>
      </w:r>
      <w:proofErr w:type="spellStart"/>
      <w:r w:rsidRPr="00B9312A">
        <w:rPr>
          <w:rFonts w:ascii="Times New Roman" w:hAnsi="Times New Roman" w:cs="Times New Roman"/>
          <w:iCs/>
          <w:sz w:val="28"/>
          <w:szCs w:val="28"/>
          <w:lang w:val="uk-UA"/>
        </w:rPr>
        <w:t>Научно-методический</w:t>
      </w:r>
      <w:proofErr w:type="spellEnd"/>
      <w:r w:rsidRPr="00B9312A">
        <w:rPr>
          <w:rFonts w:ascii="Times New Roman" w:hAnsi="Times New Roman" w:cs="Times New Roman"/>
          <w:iCs/>
          <w:sz w:val="28"/>
          <w:szCs w:val="28"/>
          <w:lang w:val="uk-UA"/>
        </w:rPr>
        <w:t xml:space="preserve"> </w:t>
      </w:r>
      <w:proofErr w:type="spellStart"/>
      <w:r w:rsidRPr="00B9312A">
        <w:rPr>
          <w:rFonts w:ascii="Times New Roman" w:hAnsi="Times New Roman" w:cs="Times New Roman"/>
          <w:iCs/>
          <w:sz w:val="28"/>
          <w:szCs w:val="28"/>
          <w:lang w:val="uk-UA"/>
        </w:rPr>
        <w:t>электронный</w:t>
      </w:r>
      <w:proofErr w:type="spellEnd"/>
      <w:r w:rsidRPr="00B9312A">
        <w:rPr>
          <w:rFonts w:ascii="Times New Roman" w:hAnsi="Times New Roman" w:cs="Times New Roman"/>
          <w:iCs/>
          <w:sz w:val="28"/>
          <w:szCs w:val="28"/>
          <w:lang w:val="uk-UA"/>
        </w:rPr>
        <w:t xml:space="preserve"> журнал «Концепт». 2017. Т. 39. С. 1771–1775.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lastRenderedPageBreak/>
        <w:t>Синиця С. М.</w:t>
      </w:r>
      <w:r w:rsidR="001B6654">
        <w:rPr>
          <w:rFonts w:ascii="Times New Roman" w:hAnsi="Times New Roman" w:cs="Times New Roman"/>
          <w:sz w:val="28"/>
          <w:szCs w:val="28"/>
          <w:lang w:val="uk-UA"/>
        </w:rPr>
        <w:t>,</w:t>
      </w:r>
      <w:r w:rsidRPr="00B9312A">
        <w:rPr>
          <w:rFonts w:ascii="Times New Roman" w:hAnsi="Times New Roman" w:cs="Times New Roman"/>
          <w:sz w:val="28"/>
          <w:szCs w:val="28"/>
          <w:lang w:val="uk-UA"/>
        </w:rPr>
        <w:t xml:space="preserve">  </w:t>
      </w:r>
      <w:proofErr w:type="spellStart"/>
      <w:r w:rsidR="001B6654" w:rsidRPr="00B9312A">
        <w:rPr>
          <w:rFonts w:ascii="Times New Roman" w:hAnsi="Times New Roman" w:cs="Times New Roman"/>
          <w:sz w:val="28"/>
          <w:szCs w:val="28"/>
          <w:lang w:val="uk-UA"/>
        </w:rPr>
        <w:t>Вакун</w:t>
      </w:r>
      <w:proofErr w:type="spellEnd"/>
      <w:r w:rsidR="001B6654" w:rsidRPr="001B6654">
        <w:rPr>
          <w:rFonts w:ascii="Times New Roman" w:hAnsi="Times New Roman" w:cs="Times New Roman"/>
          <w:sz w:val="28"/>
          <w:szCs w:val="28"/>
          <w:lang w:val="uk-UA"/>
        </w:rPr>
        <w:t xml:space="preserve"> </w:t>
      </w:r>
      <w:r w:rsidR="001B6654" w:rsidRPr="00B9312A">
        <w:rPr>
          <w:rFonts w:ascii="Times New Roman" w:hAnsi="Times New Roman" w:cs="Times New Roman"/>
          <w:sz w:val="28"/>
          <w:szCs w:val="28"/>
          <w:lang w:val="uk-UA"/>
        </w:rPr>
        <w:t xml:space="preserve">О. В., </w:t>
      </w:r>
      <w:proofErr w:type="spellStart"/>
      <w:r w:rsidR="001B6654" w:rsidRPr="00B9312A">
        <w:rPr>
          <w:rFonts w:ascii="Times New Roman" w:hAnsi="Times New Roman" w:cs="Times New Roman"/>
          <w:sz w:val="28"/>
          <w:szCs w:val="28"/>
          <w:lang w:val="uk-UA"/>
        </w:rPr>
        <w:t>Фурса</w:t>
      </w:r>
      <w:proofErr w:type="spellEnd"/>
      <w:r w:rsidR="001B6654" w:rsidRPr="00B9312A">
        <w:rPr>
          <w:rFonts w:ascii="Times New Roman" w:hAnsi="Times New Roman" w:cs="Times New Roman"/>
          <w:sz w:val="28"/>
          <w:szCs w:val="28"/>
          <w:lang w:val="uk-UA"/>
        </w:rPr>
        <w:t xml:space="preserve"> Т. П. </w:t>
      </w:r>
      <w:r w:rsidRPr="00B9312A">
        <w:rPr>
          <w:rFonts w:ascii="Times New Roman" w:hAnsi="Times New Roman" w:cs="Times New Roman"/>
          <w:sz w:val="28"/>
          <w:szCs w:val="28"/>
          <w:lang w:val="uk-UA"/>
        </w:rPr>
        <w:t>Особливості формування іміджу підприємства як чинник конкурентоспр</w:t>
      </w:r>
      <w:r w:rsidR="001B6654">
        <w:rPr>
          <w:rFonts w:ascii="Times New Roman" w:hAnsi="Times New Roman" w:cs="Times New Roman"/>
          <w:sz w:val="28"/>
          <w:szCs w:val="28"/>
          <w:lang w:val="uk-UA"/>
        </w:rPr>
        <w:t>оможності на зовнішніх ринках /</w:t>
      </w:r>
      <w:r w:rsidRPr="00B9312A">
        <w:rPr>
          <w:rFonts w:ascii="Times New Roman" w:hAnsi="Times New Roman" w:cs="Times New Roman"/>
          <w:sz w:val="28"/>
          <w:szCs w:val="28"/>
          <w:lang w:val="uk-UA"/>
        </w:rPr>
        <w:t xml:space="preserve">/ Причорноморські економічні студії. 2019. </w:t>
      </w:r>
      <w:proofErr w:type="spellStart"/>
      <w:r w:rsidRPr="00B9312A">
        <w:rPr>
          <w:rFonts w:ascii="Times New Roman" w:hAnsi="Times New Roman" w:cs="Times New Roman"/>
          <w:sz w:val="28"/>
          <w:szCs w:val="28"/>
          <w:lang w:val="uk-UA"/>
        </w:rPr>
        <w:t>Вип</w:t>
      </w:r>
      <w:proofErr w:type="spellEnd"/>
      <w:r w:rsidRPr="00B9312A">
        <w:rPr>
          <w:rFonts w:ascii="Times New Roman" w:hAnsi="Times New Roman" w:cs="Times New Roman"/>
          <w:sz w:val="28"/>
          <w:szCs w:val="28"/>
          <w:lang w:val="uk-UA"/>
        </w:rPr>
        <w:t>. 38(1). С. 147-151.</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Строцень</w:t>
      </w:r>
      <w:proofErr w:type="spellEnd"/>
      <w:r w:rsidRPr="00B9312A">
        <w:rPr>
          <w:rFonts w:ascii="Times New Roman" w:hAnsi="Times New Roman" w:cs="Times New Roman"/>
          <w:sz w:val="28"/>
          <w:szCs w:val="28"/>
          <w:lang w:val="uk-UA"/>
        </w:rPr>
        <w:t xml:space="preserve"> І. О. Характеристика іміджу керівника дошкільного навчального закладу// Збірник наукових праць за матеріалами VІI Всеукраїнської науково-практичної конференції. –  2018 р.</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Ткаченко Н. Теоретико-методологічні основи формування професійного іміджу майбутніх учителів іноземної мови з урахуванням положень Концепції "Нова українська школа" [Електронний ресурс]  // Педагогічні науки: теорія, історія, інноваційні технології. 2016. № 9. С. 189-200.</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Устенко А. О., </w:t>
      </w:r>
      <w:proofErr w:type="spellStart"/>
      <w:r w:rsidRPr="00B9312A">
        <w:rPr>
          <w:rFonts w:ascii="Times New Roman" w:hAnsi="Times New Roman" w:cs="Times New Roman"/>
          <w:sz w:val="28"/>
          <w:szCs w:val="28"/>
          <w:lang w:val="uk-UA"/>
        </w:rPr>
        <w:t>Перевозова</w:t>
      </w:r>
      <w:proofErr w:type="spellEnd"/>
      <w:r w:rsidRPr="00B9312A">
        <w:rPr>
          <w:rFonts w:ascii="Times New Roman" w:hAnsi="Times New Roman" w:cs="Times New Roman"/>
          <w:sz w:val="28"/>
          <w:szCs w:val="28"/>
          <w:lang w:val="uk-UA"/>
        </w:rPr>
        <w:t xml:space="preserve"> І. В., Малинка О. Я. Оцінка іміджу підприємства [Електронний ресурс] / // Проблеми і перспективи розвитку підприємництва. 2016. № 2(2). С. 34-40.</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Федорова В. В. </w:t>
      </w:r>
      <w:proofErr w:type="spellStart"/>
      <w:r w:rsidRPr="00B9312A">
        <w:rPr>
          <w:rFonts w:ascii="Times New Roman" w:hAnsi="Times New Roman" w:cs="Times New Roman"/>
          <w:sz w:val="28"/>
          <w:szCs w:val="28"/>
          <w:lang w:val="uk-UA"/>
        </w:rPr>
        <w:t>Оценка</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имиджа</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высшего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учебного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заведения</w:t>
      </w:r>
      <w:proofErr w:type="spellEnd"/>
      <w:r w:rsidRPr="00B9312A">
        <w:rPr>
          <w:rFonts w:ascii="Times New Roman" w:hAnsi="Times New Roman" w:cs="Times New Roman"/>
          <w:sz w:val="28"/>
          <w:szCs w:val="28"/>
          <w:lang w:val="uk-UA"/>
        </w:rPr>
        <w:t xml:space="preserve"> // Новий </w:t>
      </w:r>
      <w:proofErr w:type="spellStart"/>
      <w:r w:rsidRPr="00B9312A">
        <w:rPr>
          <w:rFonts w:ascii="Times New Roman" w:hAnsi="Times New Roman" w:cs="Times New Roman"/>
          <w:sz w:val="28"/>
          <w:szCs w:val="28"/>
          <w:lang w:val="uk-UA"/>
        </w:rPr>
        <w:t>Колегiум</w:t>
      </w:r>
      <w:proofErr w:type="spellEnd"/>
      <w:r w:rsidRPr="00B9312A">
        <w:rPr>
          <w:rFonts w:ascii="Times New Roman" w:hAnsi="Times New Roman" w:cs="Times New Roman"/>
          <w:sz w:val="28"/>
          <w:szCs w:val="28"/>
          <w:lang w:val="uk-UA"/>
        </w:rPr>
        <w:t>. 2016. № 4. С. 61–64.</w:t>
      </w:r>
    </w:p>
    <w:p w:rsidR="00193257" w:rsidRPr="00B9312A" w:rsidRDefault="001B6654" w:rsidP="009225A5">
      <w:pPr>
        <w:pStyle w:val="a3"/>
        <w:numPr>
          <w:ilvl w:val="0"/>
          <w:numId w:val="4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Хоменко-Семенова Л., </w:t>
      </w:r>
      <w:proofErr w:type="spellStart"/>
      <w:r w:rsidRPr="00B9312A">
        <w:rPr>
          <w:rFonts w:ascii="Times New Roman" w:hAnsi="Times New Roman" w:cs="Times New Roman"/>
          <w:sz w:val="28"/>
          <w:szCs w:val="28"/>
          <w:lang w:val="uk-UA"/>
        </w:rPr>
        <w:t>Дарійчук</w:t>
      </w:r>
      <w:proofErr w:type="spellEnd"/>
      <w:r w:rsidRPr="00B9312A">
        <w:rPr>
          <w:rFonts w:ascii="Times New Roman" w:hAnsi="Times New Roman" w:cs="Times New Roman"/>
          <w:sz w:val="28"/>
          <w:szCs w:val="28"/>
          <w:lang w:val="uk-UA"/>
        </w:rPr>
        <w:t xml:space="preserve"> О.</w:t>
      </w:r>
      <w:r>
        <w:rPr>
          <w:rFonts w:ascii="Times New Roman" w:hAnsi="Times New Roman" w:cs="Times New Roman"/>
          <w:sz w:val="28"/>
          <w:szCs w:val="28"/>
          <w:lang w:val="uk-UA"/>
        </w:rPr>
        <w:t xml:space="preserve"> </w:t>
      </w:r>
      <w:r w:rsidR="00193257" w:rsidRPr="00B9312A">
        <w:rPr>
          <w:rFonts w:ascii="Times New Roman" w:hAnsi="Times New Roman" w:cs="Times New Roman"/>
          <w:sz w:val="28"/>
          <w:szCs w:val="28"/>
          <w:lang w:val="uk-UA"/>
        </w:rPr>
        <w:t>Психологічні особливості розвитку іміджу м</w:t>
      </w:r>
      <w:r>
        <w:rPr>
          <w:rFonts w:ascii="Times New Roman" w:hAnsi="Times New Roman" w:cs="Times New Roman"/>
          <w:sz w:val="28"/>
          <w:szCs w:val="28"/>
          <w:lang w:val="uk-UA"/>
        </w:rPr>
        <w:t>айбутніх практичних психологів</w:t>
      </w:r>
      <w:r w:rsidR="00193257" w:rsidRPr="00B9312A">
        <w:rPr>
          <w:rFonts w:ascii="Times New Roman" w:hAnsi="Times New Roman" w:cs="Times New Roman"/>
          <w:sz w:val="28"/>
          <w:szCs w:val="28"/>
          <w:lang w:val="uk-UA"/>
        </w:rPr>
        <w:t xml:space="preserve"> // Вісник Національного авіаційного університету. Серія: Педагогіка. Психологія: </w:t>
      </w:r>
      <w:proofErr w:type="spellStart"/>
      <w:r w:rsidR="00193257" w:rsidRPr="00B9312A">
        <w:rPr>
          <w:rFonts w:ascii="Times New Roman" w:hAnsi="Times New Roman" w:cs="Times New Roman"/>
          <w:sz w:val="28"/>
          <w:szCs w:val="28"/>
          <w:lang w:val="uk-UA"/>
        </w:rPr>
        <w:t>зб</w:t>
      </w:r>
      <w:proofErr w:type="spellEnd"/>
      <w:r w:rsidR="00193257" w:rsidRPr="00B9312A">
        <w:rPr>
          <w:rFonts w:ascii="Times New Roman" w:hAnsi="Times New Roman" w:cs="Times New Roman"/>
          <w:sz w:val="28"/>
          <w:szCs w:val="28"/>
          <w:lang w:val="uk-UA"/>
        </w:rPr>
        <w:t xml:space="preserve">. наук. пр. – К.: Національний авіаційний університет, 2019. </w:t>
      </w:r>
      <w:proofErr w:type="spellStart"/>
      <w:r w:rsidR="00193257" w:rsidRPr="00B9312A">
        <w:rPr>
          <w:rFonts w:ascii="Times New Roman" w:hAnsi="Times New Roman" w:cs="Times New Roman"/>
          <w:sz w:val="28"/>
          <w:szCs w:val="28"/>
          <w:lang w:val="uk-UA"/>
        </w:rPr>
        <w:t>Вип</w:t>
      </w:r>
      <w:proofErr w:type="spellEnd"/>
      <w:r w:rsidR="00193257" w:rsidRPr="00B9312A">
        <w:rPr>
          <w:rFonts w:ascii="Times New Roman" w:hAnsi="Times New Roman" w:cs="Times New Roman"/>
          <w:sz w:val="28"/>
          <w:szCs w:val="28"/>
          <w:lang w:val="uk-UA"/>
        </w:rPr>
        <w:t xml:space="preserve">. 2(15). С. 152-159 </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bCs/>
          <w:sz w:val="28"/>
          <w:szCs w:val="28"/>
          <w:lang w:val="uk-UA"/>
        </w:rPr>
        <w:t>Чернодед</w:t>
      </w:r>
      <w:proofErr w:type="spellEnd"/>
      <w:r w:rsidRPr="00B9312A">
        <w:rPr>
          <w:rFonts w:ascii="Times New Roman" w:hAnsi="Times New Roman" w:cs="Times New Roman"/>
          <w:bCs/>
          <w:sz w:val="28"/>
          <w:szCs w:val="28"/>
          <w:lang w:val="uk-UA"/>
        </w:rPr>
        <w:t xml:space="preserve"> Я.В., </w:t>
      </w:r>
      <w:proofErr w:type="spellStart"/>
      <w:r w:rsidRPr="00B9312A">
        <w:rPr>
          <w:rFonts w:ascii="Times New Roman" w:hAnsi="Times New Roman" w:cs="Times New Roman"/>
          <w:bCs/>
          <w:sz w:val="28"/>
          <w:szCs w:val="28"/>
          <w:lang w:val="uk-UA"/>
        </w:rPr>
        <w:t>Русаков</w:t>
      </w:r>
      <w:proofErr w:type="spellEnd"/>
      <w:r w:rsidRPr="00B9312A">
        <w:rPr>
          <w:rFonts w:ascii="Times New Roman" w:hAnsi="Times New Roman" w:cs="Times New Roman"/>
          <w:bCs/>
          <w:sz w:val="28"/>
          <w:szCs w:val="28"/>
          <w:lang w:val="uk-UA"/>
        </w:rPr>
        <w:t xml:space="preserve"> А.Н</w:t>
      </w:r>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Современные</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bCs/>
          <w:sz w:val="28"/>
          <w:szCs w:val="28"/>
          <w:lang w:val="uk-UA"/>
        </w:rPr>
        <w:t>подхо</w:t>
      </w:r>
      <w:r w:rsidRPr="00B9312A">
        <w:rPr>
          <w:rFonts w:ascii="Times New Roman" w:hAnsi="Times New Roman" w:cs="Times New Roman"/>
          <w:sz w:val="28"/>
          <w:szCs w:val="28"/>
          <w:lang w:val="uk-UA"/>
        </w:rPr>
        <w:t>ы</w:t>
      </w:r>
      <w:proofErr w:type="spellEnd"/>
      <w:r w:rsidRPr="00B9312A">
        <w:rPr>
          <w:rFonts w:ascii="Times New Roman" w:hAnsi="Times New Roman" w:cs="Times New Roman"/>
          <w:bCs/>
          <w:sz w:val="28"/>
          <w:szCs w:val="28"/>
          <w:lang w:val="uk-UA"/>
        </w:rPr>
        <w:t xml:space="preserve"> к </w:t>
      </w:r>
      <w:proofErr w:type="spellStart"/>
      <w:r w:rsidRPr="00B9312A">
        <w:rPr>
          <w:rFonts w:ascii="Times New Roman" w:hAnsi="Times New Roman" w:cs="Times New Roman"/>
          <w:bCs/>
          <w:sz w:val="28"/>
          <w:szCs w:val="28"/>
          <w:lang w:val="uk-UA"/>
        </w:rPr>
        <w:t>брендингу</w:t>
      </w:r>
      <w:proofErr w:type="spellEnd"/>
      <w:r w:rsidRPr="00B9312A">
        <w:rPr>
          <w:rFonts w:ascii="Times New Roman" w:hAnsi="Times New Roman" w:cs="Times New Roman"/>
          <w:bCs/>
          <w:sz w:val="28"/>
          <w:szCs w:val="28"/>
          <w:lang w:val="uk-UA"/>
        </w:rPr>
        <w:t xml:space="preserve"> ВУЗА</w:t>
      </w:r>
      <w:r w:rsidRPr="00B9312A">
        <w:rPr>
          <w:rFonts w:ascii="Times New Roman" w:hAnsi="Times New Roman" w:cs="Times New Roman"/>
          <w:sz w:val="28"/>
          <w:szCs w:val="28"/>
          <w:lang w:val="uk-UA"/>
        </w:rPr>
        <w:t xml:space="preserve"> // </w:t>
      </w:r>
      <w:proofErr w:type="spellStart"/>
      <w:r w:rsidRPr="00B9312A">
        <w:rPr>
          <w:rFonts w:ascii="Times New Roman" w:hAnsi="Times New Roman" w:cs="Times New Roman"/>
          <w:sz w:val="28"/>
          <w:szCs w:val="28"/>
          <w:lang w:val="uk-UA"/>
        </w:rPr>
        <w:t>Сборник</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материалов</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Всероссийский</w:t>
      </w:r>
      <w:proofErr w:type="spellEnd"/>
      <w:r w:rsidRPr="00B9312A">
        <w:rPr>
          <w:rFonts w:ascii="Times New Roman" w:hAnsi="Times New Roman" w:cs="Times New Roman"/>
          <w:sz w:val="28"/>
          <w:szCs w:val="28"/>
          <w:lang w:val="uk-UA"/>
        </w:rPr>
        <w:t xml:space="preserve"> форум </w:t>
      </w:r>
      <w:proofErr w:type="spellStart"/>
      <w:r w:rsidRPr="00B9312A">
        <w:rPr>
          <w:rFonts w:ascii="Times New Roman" w:hAnsi="Times New Roman" w:cs="Times New Roman"/>
          <w:sz w:val="28"/>
          <w:szCs w:val="28"/>
          <w:lang w:val="uk-UA"/>
        </w:rPr>
        <w:t>молодых</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исследователей</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Социально-гуманитарные</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проблемы</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образования</w:t>
      </w:r>
      <w:proofErr w:type="spellEnd"/>
      <w:r w:rsidRPr="00B9312A">
        <w:rPr>
          <w:rFonts w:ascii="Times New Roman" w:hAnsi="Times New Roman" w:cs="Times New Roman"/>
          <w:sz w:val="28"/>
          <w:szCs w:val="28"/>
          <w:lang w:val="uk-UA"/>
        </w:rPr>
        <w:t xml:space="preserve"> и </w:t>
      </w:r>
      <w:proofErr w:type="spellStart"/>
      <w:r w:rsidRPr="00B9312A">
        <w:rPr>
          <w:rFonts w:ascii="Times New Roman" w:hAnsi="Times New Roman" w:cs="Times New Roman"/>
          <w:sz w:val="28"/>
          <w:szCs w:val="28"/>
          <w:lang w:val="uk-UA"/>
        </w:rPr>
        <w:t>профессиональной</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самореализации</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Часть</w:t>
      </w:r>
      <w:proofErr w:type="spellEnd"/>
      <w:r w:rsidRPr="00B9312A">
        <w:rPr>
          <w:rFonts w:ascii="Times New Roman" w:hAnsi="Times New Roman" w:cs="Times New Roman"/>
          <w:sz w:val="28"/>
          <w:szCs w:val="28"/>
          <w:lang w:val="uk-UA"/>
        </w:rPr>
        <w:t xml:space="preserve"> 2. Москва.  2016</w:t>
      </w:r>
      <w:r w:rsidRPr="00B9312A">
        <w:rPr>
          <w:rFonts w:ascii="Times New Roman" w:hAnsi="Times New Roman" w:cs="Times New Roman"/>
          <w:bCs/>
          <w:sz w:val="28"/>
          <w:szCs w:val="28"/>
          <w:lang w:val="uk-UA"/>
        </w:rPr>
        <w:t>.</w:t>
      </w:r>
    </w:p>
    <w:p w:rsidR="00193257" w:rsidRPr="00B9312A" w:rsidRDefault="00193257" w:rsidP="009225A5">
      <w:pPr>
        <w:pStyle w:val="a3"/>
        <w:numPr>
          <w:ilvl w:val="0"/>
          <w:numId w:val="43"/>
        </w:numPr>
        <w:spacing w:line="360" w:lineRule="auto"/>
        <w:jc w:val="both"/>
        <w:rPr>
          <w:rFonts w:ascii="Times New Roman" w:hAnsi="Times New Roman" w:cs="Times New Roman"/>
          <w:sz w:val="28"/>
          <w:szCs w:val="28"/>
          <w:lang w:val="uk-UA"/>
        </w:rPr>
      </w:pPr>
      <w:proofErr w:type="spellStart"/>
      <w:r w:rsidRPr="00B9312A">
        <w:rPr>
          <w:rFonts w:ascii="Times New Roman" w:hAnsi="Times New Roman" w:cs="Times New Roman"/>
          <w:sz w:val="28"/>
          <w:szCs w:val="28"/>
          <w:lang w:val="uk-UA"/>
        </w:rPr>
        <w:t>Чугункина</w:t>
      </w:r>
      <w:proofErr w:type="spellEnd"/>
      <w:r w:rsidRPr="00B9312A">
        <w:rPr>
          <w:rFonts w:ascii="Times New Roman" w:hAnsi="Times New Roman" w:cs="Times New Roman"/>
          <w:sz w:val="28"/>
          <w:szCs w:val="28"/>
          <w:lang w:val="uk-UA"/>
        </w:rPr>
        <w:t xml:space="preserve"> И.В. </w:t>
      </w:r>
      <w:proofErr w:type="spellStart"/>
      <w:r w:rsidRPr="00B9312A">
        <w:rPr>
          <w:rFonts w:ascii="Times New Roman" w:hAnsi="Times New Roman" w:cs="Times New Roman"/>
          <w:sz w:val="28"/>
          <w:szCs w:val="28"/>
          <w:lang w:val="uk-UA"/>
        </w:rPr>
        <w:t>Формирование</w:t>
      </w:r>
      <w:proofErr w:type="spellEnd"/>
      <w:r w:rsidRPr="00B9312A">
        <w:rPr>
          <w:rFonts w:ascii="Times New Roman" w:hAnsi="Times New Roman" w:cs="Times New Roman"/>
          <w:sz w:val="28"/>
          <w:szCs w:val="28"/>
          <w:lang w:val="uk-UA"/>
        </w:rPr>
        <w:t xml:space="preserve"> портрета </w:t>
      </w:r>
      <w:proofErr w:type="spellStart"/>
      <w:r w:rsidRPr="00B9312A">
        <w:rPr>
          <w:rFonts w:ascii="Times New Roman" w:hAnsi="Times New Roman" w:cs="Times New Roman"/>
          <w:sz w:val="28"/>
          <w:szCs w:val="28"/>
          <w:lang w:val="uk-UA"/>
        </w:rPr>
        <w:t>потребителя</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образовательных</w:t>
      </w:r>
      <w:proofErr w:type="spellEnd"/>
      <w:r w:rsidRPr="00B9312A">
        <w:rPr>
          <w:rFonts w:ascii="Times New Roman" w:hAnsi="Times New Roman" w:cs="Times New Roman"/>
          <w:sz w:val="28"/>
          <w:szCs w:val="28"/>
          <w:lang w:val="uk-UA"/>
        </w:rPr>
        <w:t xml:space="preserve"> услуг </w:t>
      </w:r>
      <w:proofErr w:type="spellStart"/>
      <w:r w:rsidRPr="00B9312A">
        <w:rPr>
          <w:rFonts w:ascii="Times New Roman" w:hAnsi="Times New Roman" w:cs="Times New Roman"/>
          <w:sz w:val="28"/>
          <w:szCs w:val="28"/>
          <w:lang w:val="uk-UA"/>
        </w:rPr>
        <w:t>как</w:t>
      </w:r>
      <w:proofErr w:type="spellEnd"/>
      <w:r w:rsidRPr="00B9312A">
        <w:rPr>
          <w:rFonts w:ascii="Times New Roman" w:hAnsi="Times New Roman" w:cs="Times New Roman"/>
          <w:sz w:val="28"/>
          <w:szCs w:val="28"/>
          <w:lang w:val="uk-UA"/>
        </w:rPr>
        <w:t xml:space="preserve"> основа </w:t>
      </w:r>
      <w:proofErr w:type="spellStart"/>
      <w:r w:rsidRPr="00B9312A">
        <w:rPr>
          <w:rFonts w:ascii="Times New Roman" w:hAnsi="Times New Roman" w:cs="Times New Roman"/>
          <w:sz w:val="28"/>
          <w:szCs w:val="28"/>
          <w:lang w:val="uk-UA"/>
        </w:rPr>
        <w:t>формирования</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имиджа</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образовательного</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учреждения</w:t>
      </w:r>
      <w:proofErr w:type="spellEnd"/>
      <w:r w:rsidRPr="00B9312A">
        <w:rPr>
          <w:rFonts w:ascii="Times New Roman" w:hAnsi="Times New Roman" w:cs="Times New Roman"/>
          <w:sz w:val="28"/>
          <w:szCs w:val="28"/>
          <w:lang w:val="uk-UA"/>
        </w:rPr>
        <w:t xml:space="preserve"> // </w:t>
      </w:r>
      <w:proofErr w:type="spellStart"/>
      <w:r w:rsidRPr="00B9312A">
        <w:rPr>
          <w:rFonts w:ascii="Times New Roman" w:hAnsi="Times New Roman" w:cs="Times New Roman"/>
          <w:sz w:val="28"/>
          <w:szCs w:val="28"/>
          <w:lang w:val="uk-UA"/>
        </w:rPr>
        <w:t>Экономика</w:t>
      </w:r>
      <w:proofErr w:type="spellEnd"/>
      <w:r w:rsidRPr="00B9312A">
        <w:rPr>
          <w:rFonts w:ascii="Times New Roman" w:hAnsi="Times New Roman" w:cs="Times New Roman"/>
          <w:sz w:val="28"/>
          <w:szCs w:val="28"/>
          <w:lang w:val="uk-UA"/>
        </w:rPr>
        <w:t xml:space="preserve"> и </w:t>
      </w:r>
      <w:proofErr w:type="spellStart"/>
      <w:r w:rsidRPr="00B9312A">
        <w:rPr>
          <w:rFonts w:ascii="Times New Roman" w:hAnsi="Times New Roman" w:cs="Times New Roman"/>
          <w:sz w:val="28"/>
          <w:szCs w:val="28"/>
          <w:lang w:val="uk-UA"/>
        </w:rPr>
        <w:t>управление</w:t>
      </w:r>
      <w:proofErr w:type="spellEnd"/>
      <w:r w:rsidRPr="00B9312A">
        <w:rPr>
          <w:rFonts w:ascii="Times New Roman" w:hAnsi="Times New Roman" w:cs="Times New Roman"/>
          <w:sz w:val="28"/>
          <w:szCs w:val="28"/>
          <w:lang w:val="uk-UA"/>
        </w:rPr>
        <w:t xml:space="preserve">: </w:t>
      </w:r>
      <w:proofErr w:type="spellStart"/>
      <w:r w:rsidRPr="00B9312A">
        <w:rPr>
          <w:rFonts w:ascii="Times New Roman" w:hAnsi="Times New Roman" w:cs="Times New Roman"/>
          <w:sz w:val="28"/>
          <w:szCs w:val="28"/>
          <w:lang w:val="uk-UA"/>
        </w:rPr>
        <w:t>теория</w:t>
      </w:r>
      <w:proofErr w:type="spellEnd"/>
      <w:r w:rsidRPr="00B9312A">
        <w:rPr>
          <w:rFonts w:ascii="Times New Roman" w:hAnsi="Times New Roman" w:cs="Times New Roman"/>
          <w:sz w:val="28"/>
          <w:szCs w:val="28"/>
          <w:lang w:val="uk-UA"/>
        </w:rPr>
        <w:t xml:space="preserve"> и практика : </w:t>
      </w:r>
      <w:proofErr w:type="spellStart"/>
      <w:r w:rsidRPr="00B9312A">
        <w:rPr>
          <w:rFonts w:ascii="Times New Roman" w:hAnsi="Times New Roman" w:cs="Times New Roman"/>
          <w:sz w:val="28"/>
          <w:szCs w:val="28"/>
          <w:lang w:val="uk-UA"/>
        </w:rPr>
        <w:t>сборник</w:t>
      </w:r>
      <w:proofErr w:type="spellEnd"/>
      <w:r w:rsidRPr="00B9312A">
        <w:rPr>
          <w:rFonts w:ascii="Times New Roman" w:hAnsi="Times New Roman" w:cs="Times New Roman"/>
          <w:sz w:val="28"/>
          <w:szCs w:val="28"/>
          <w:lang w:val="uk-UA"/>
        </w:rPr>
        <w:t xml:space="preserve"> статей (</w:t>
      </w:r>
      <w:proofErr w:type="spellStart"/>
      <w:r w:rsidRPr="00B9312A">
        <w:rPr>
          <w:rFonts w:ascii="Times New Roman" w:hAnsi="Times New Roman" w:cs="Times New Roman"/>
          <w:sz w:val="28"/>
          <w:szCs w:val="28"/>
          <w:lang w:val="uk-UA"/>
        </w:rPr>
        <w:t>Чебоксары</w:t>
      </w:r>
      <w:proofErr w:type="spellEnd"/>
      <w:r w:rsidRPr="00B9312A">
        <w:rPr>
          <w:rFonts w:ascii="Times New Roman" w:hAnsi="Times New Roman" w:cs="Times New Roman"/>
          <w:sz w:val="28"/>
          <w:szCs w:val="28"/>
          <w:lang w:val="uk-UA"/>
        </w:rPr>
        <w:t xml:space="preserve">, 31 </w:t>
      </w:r>
      <w:proofErr w:type="spellStart"/>
      <w:r w:rsidRPr="00B9312A">
        <w:rPr>
          <w:rFonts w:ascii="Times New Roman" w:hAnsi="Times New Roman" w:cs="Times New Roman"/>
          <w:sz w:val="28"/>
          <w:szCs w:val="28"/>
          <w:lang w:val="uk-UA"/>
        </w:rPr>
        <w:t>июля</w:t>
      </w:r>
      <w:proofErr w:type="spellEnd"/>
      <w:r w:rsidRPr="00B9312A">
        <w:rPr>
          <w:rFonts w:ascii="Times New Roman" w:hAnsi="Times New Roman" w:cs="Times New Roman"/>
          <w:sz w:val="28"/>
          <w:szCs w:val="28"/>
          <w:lang w:val="uk-UA"/>
        </w:rPr>
        <w:t xml:space="preserve"> 2018 г.) – </w:t>
      </w:r>
      <w:proofErr w:type="spellStart"/>
      <w:r w:rsidRPr="00B9312A">
        <w:rPr>
          <w:rFonts w:ascii="Times New Roman" w:hAnsi="Times New Roman" w:cs="Times New Roman"/>
          <w:sz w:val="28"/>
          <w:szCs w:val="28"/>
          <w:lang w:val="uk-UA"/>
        </w:rPr>
        <w:t>Чебоксары</w:t>
      </w:r>
      <w:proofErr w:type="spellEnd"/>
      <w:r w:rsidRPr="00B9312A">
        <w:rPr>
          <w:rFonts w:ascii="Times New Roman" w:hAnsi="Times New Roman" w:cs="Times New Roman"/>
          <w:sz w:val="28"/>
          <w:szCs w:val="28"/>
          <w:lang w:val="uk-UA"/>
        </w:rPr>
        <w:t>: ИД «</w:t>
      </w:r>
      <w:proofErr w:type="spellStart"/>
      <w:r w:rsidRPr="00B9312A">
        <w:rPr>
          <w:rFonts w:ascii="Times New Roman" w:hAnsi="Times New Roman" w:cs="Times New Roman"/>
          <w:sz w:val="28"/>
          <w:szCs w:val="28"/>
          <w:lang w:val="uk-UA"/>
        </w:rPr>
        <w:t>Среда</w:t>
      </w:r>
      <w:proofErr w:type="spellEnd"/>
      <w:r w:rsidRPr="00B9312A">
        <w:rPr>
          <w:rFonts w:ascii="Times New Roman" w:hAnsi="Times New Roman" w:cs="Times New Roman"/>
          <w:sz w:val="28"/>
          <w:szCs w:val="28"/>
          <w:lang w:val="uk-UA"/>
        </w:rPr>
        <w:t>», 2018. С. 150-158.</w:t>
      </w:r>
    </w:p>
    <w:p w:rsidR="00193257" w:rsidRDefault="00193257" w:rsidP="009225A5">
      <w:pPr>
        <w:pStyle w:val="a3"/>
        <w:numPr>
          <w:ilvl w:val="0"/>
          <w:numId w:val="43"/>
        </w:numPr>
        <w:spacing w:line="360" w:lineRule="auto"/>
        <w:jc w:val="both"/>
        <w:rPr>
          <w:rFonts w:ascii="Times New Roman" w:hAnsi="Times New Roman" w:cs="Times New Roman"/>
          <w:sz w:val="28"/>
          <w:szCs w:val="28"/>
          <w:lang w:val="uk-UA"/>
        </w:rPr>
      </w:pPr>
      <w:r w:rsidRPr="00B9312A">
        <w:rPr>
          <w:rFonts w:ascii="Times New Roman" w:hAnsi="Times New Roman" w:cs="Times New Roman"/>
          <w:sz w:val="28"/>
          <w:szCs w:val="28"/>
          <w:lang w:val="uk-UA"/>
        </w:rPr>
        <w:t xml:space="preserve">Шовкун К. Формування позитивного іміджу загальноосвітнього навчального закладу //Наукові пошуки:  Збірник наукових праць молодих учених. Суми. 2016. Вип.14 . </w:t>
      </w:r>
    </w:p>
    <w:p w:rsidR="00B565B0" w:rsidRPr="000360F3" w:rsidRDefault="000360F3" w:rsidP="009225A5">
      <w:pPr>
        <w:pStyle w:val="a3"/>
        <w:numPr>
          <w:ilvl w:val="0"/>
          <w:numId w:val="43"/>
        </w:numPr>
        <w:spacing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Azoury</w:t>
      </w:r>
      <w:proofErr w:type="spellEnd"/>
      <w:r>
        <w:rPr>
          <w:rFonts w:ascii="Times New Roman" w:hAnsi="Times New Roman" w:cs="Times New Roman"/>
          <w:sz w:val="28"/>
          <w:szCs w:val="28"/>
          <w:lang w:val="uk-UA"/>
        </w:rPr>
        <w:t xml:space="preserve"> N., </w:t>
      </w:r>
      <w:proofErr w:type="spellStart"/>
      <w:r>
        <w:rPr>
          <w:rFonts w:ascii="Times New Roman" w:hAnsi="Times New Roman" w:cs="Times New Roman"/>
          <w:sz w:val="28"/>
          <w:szCs w:val="28"/>
          <w:lang w:val="uk-UA"/>
        </w:rPr>
        <w:t>Daou</w:t>
      </w:r>
      <w:proofErr w:type="spellEnd"/>
      <w:r>
        <w:rPr>
          <w:rFonts w:ascii="Times New Roman" w:hAnsi="Times New Roman" w:cs="Times New Roman"/>
          <w:sz w:val="28"/>
          <w:szCs w:val="28"/>
          <w:lang w:val="uk-UA"/>
        </w:rPr>
        <w:t xml:space="preserve"> L., EL </w:t>
      </w:r>
      <w:proofErr w:type="spellStart"/>
      <w:r>
        <w:rPr>
          <w:rFonts w:ascii="Times New Roman" w:hAnsi="Times New Roman" w:cs="Times New Roman"/>
          <w:sz w:val="28"/>
          <w:szCs w:val="28"/>
          <w:lang w:val="uk-UA"/>
        </w:rPr>
        <w:t>Khoury</w:t>
      </w:r>
      <w:proofErr w:type="spellEnd"/>
      <w:r w:rsidRPr="000360F3">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Ch</w:t>
      </w:r>
      <w:proofErr w:type="spellEnd"/>
      <w:r>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University</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image</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and</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its</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relationship</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to</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student</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satisfaction</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case</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of</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the</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Middle</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Eastern</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private</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business</w:t>
      </w:r>
      <w:proofErr w:type="spellEnd"/>
      <w:r w:rsidR="00B565B0" w:rsidRPr="000360F3">
        <w:rPr>
          <w:rFonts w:ascii="Times New Roman" w:hAnsi="Times New Roman" w:cs="Times New Roman"/>
          <w:sz w:val="28"/>
          <w:szCs w:val="28"/>
          <w:lang w:val="uk-UA"/>
        </w:rPr>
        <w:t xml:space="preserve"> </w:t>
      </w:r>
      <w:proofErr w:type="spellStart"/>
      <w:r w:rsidR="00B565B0" w:rsidRPr="000360F3">
        <w:rPr>
          <w:rFonts w:ascii="Times New Roman" w:hAnsi="Times New Roman" w:cs="Times New Roman"/>
          <w:sz w:val="28"/>
          <w:szCs w:val="28"/>
          <w:lang w:val="uk-UA"/>
        </w:rPr>
        <w:t>schools</w:t>
      </w:r>
      <w:proofErr w:type="spellEnd"/>
      <w:r w:rsidR="00807009">
        <w:rPr>
          <w:rFonts w:ascii="Times New Roman" w:hAnsi="Times New Roman" w:cs="Times New Roman"/>
          <w:sz w:val="28"/>
          <w:szCs w:val="28"/>
          <w:lang w:val="uk-UA"/>
        </w:rPr>
        <w:t xml:space="preserve"> / </w:t>
      </w:r>
      <w:r w:rsidR="00807009" w:rsidRPr="00807009">
        <w:rPr>
          <w:rFonts w:ascii="Times New Roman" w:hAnsi="Times New Roman" w:cs="Times New Roman"/>
          <w:sz w:val="28"/>
          <w:szCs w:val="28"/>
          <w:lang w:val="uk-UA"/>
        </w:rPr>
        <w:t xml:space="preserve"> </w:t>
      </w:r>
      <w:proofErr w:type="spellStart"/>
      <w:r w:rsidR="00807009" w:rsidRPr="00807009">
        <w:rPr>
          <w:rFonts w:ascii="Times New Roman" w:hAnsi="Times New Roman" w:cs="Times New Roman"/>
          <w:sz w:val="28"/>
          <w:szCs w:val="28"/>
          <w:lang w:val="uk-UA"/>
        </w:rPr>
        <w:t>Holy</w:t>
      </w:r>
      <w:proofErr w:type="spellEnd"/>
      <w:r w:rsidR="00807009" w:rsidRPr="00807009">
        <w:rPr>
          <w:rFonts w:ascii="Times New Roman" w:hAnsi="Times New Roman" w:cs="Times New Roman"/>
          <w:sz w:val="28"/>
          <w:szCs w:val="28"/>
          <w:lang w:val="uk-UA"/>
        </w:rPr>
        <w:t xml:space="preserve"> </w:t>
      </w:r>
      <w:proofErr w:type="spellStart"/>
      <w:r w:rsidR="00807009" w:rsidRPr="00807009">
        <w:rPr>
          <w:rFonts w:ascii="Times New Roman" w:hAnsi="Times New Roman" w:cs="Times New Roman"/>
          <w:sz w:val="28"/>
          <w:szCs w:val="28"/>
          <w:lang w:val="uk-UA"/>
        </w:rPr>
        <w:t>Spirit</w:t>
      </w:r>
      <w:proofErr w:type="spellEnd"/>
      <w:r w:rsidR="00807009" w:rsidRPr="00807009">
        <w:rPr>
          <w:rFonts w:ascii="Times New Roman" w:hAnsi="Times New Roman" w:cs="Times New Roman"/>
          <w:sz w:val="28"/>
          <w:szCs w:val="28"/>
          <w:lang w:val="uk-UA"/>
        </w:rPr>
        <w:t xml:space="preserve"> </w:t>
      </w:r>
      <w:proofErr w:type="spellStart"/>
      <w:r w:rsidR="00807009" w:rsidRPr="00807009">
        <w:rPr>
          <w:rFonts w:ascii="Times New Roman" w:hAnsi="Times New Roman" w:cs="Times New Roman"/>
          <w:sz w:val="28"/>
          <w:szCs w:val="28"/>
          <w:lang w:val="uk-UA"/>
        </w:rPr>
        <w:t>University</w:t>
      </w:r>
      <w:proofErr w:type="spellEnd"/>
      <w:r w:rsidR="00807009" w:rsidRPr="00807009">
        <w:rPr>
          <w:rFonts w:ascii="Times New Roman" w:hAnsi="Times New Roman" w:cs="Times New Roman"/>
          <w:sz w:val="28"/>
          <w:szCs w:val="28"/>
          <w:lang w:val="uk-UA"/>
        </w:rPr>
        <w:t xml:space="preserve"> </w:t>
      </w:r>
      <w:proofErr w:type="spellStart"/>
      <w:r w:rsidR="00807009" w:rsidRPr="00807009">
        <w:rPr>
          <w:rFonts w:ascii="Times New Roman" w:hAnsi="Times New Roman" w:cs="Times New Roman"/>
          <w:sz w:val="28"/>
          <w:szCs w:val="28"/>
          <w:lang w:val="uk-UA"/>
        </w:rPr>
        <w:t>of</w:t>
      </w:r>
      <w:proofErr w:type="spellEnd"/>
      <w:r w:rsidR="00807009" w:rsidRPr="00807009">
        <w:rPr>
          <w:rFonts w:ascii="Times New Roman" w:hAnsi="Times New Roman" w:cs="Times New Roman"/>
          <w:sz w:val="28"/>
          <w:szCs w:val="28"/>
          <w:lang w:val="uk-UA"/>
        </w:rPr>
        <w:t xml:space="preserve"> </w:t>
      </w:r>
      <w:proofErr w:type="spellStart"/>
      <w:r w:rsidR="00807009" w:rsidRPr="00807009">
        <w:rPr>
          <w:rFonts w:ascii="Times New Roman" w:hAnsi="Times New Roman" w:cs="Times New Roman"/>
          <w:sz w:val="28"/>
          <w:szCs w:val="28"/>
          <w:lang w:val="uk-UA"/>
        </w:rPr>
        <w:t>Kaslik</w:t>
      </w:r>
      <w:proofErr w:type="spellEnd"/>
      <w:r w:rsidR="00807009" w:rsidRPr="00807009">
        <w:rPr>
          <w:rFonts w:ascii="Times New Roman" w:hAnsi="Times New Roman" w:cs="Times New Roman"/>
          <w:sz w:val="28"/>
          <w:szCs w:val="28"/>
          <w:lang w:val="uk-UA"/>
        </w:rPr>
        <w:t xml:space="preserve">. </w:t>
      </w:r>
      <w:proofErr w:type="spellStart"/>
      <w:r w:rsidR="00807009" w:rsidRPr="00807009">
        <w:rPr>
          <w:rFonts w:ascii="Times New Roman" w:hAnsi="Times New Roman" w:cs="Times New Roman"/>
          <w:sz w:val="28"/>
          <w:szCs w:val="28"/>
          <w:lang w:val="uk-UA"/>
        </w:rPr>
        <w:t>Hosting</w:t>
      </w:r>
      <w:proofErr w:type="spellEnd"/>
      <w:r w:rsidR="00807009" w:rsidRPr="00807009">
        <w:rPr>
          <w:rFonts w:ascii="Times New Roman" w:hAnsi="Times New Roman" w:cs="Times New Roman"/>
          <w:sz w:val="28"/>
          <w:szCs w:val="28"/>
          <w:lang w:val="uk-UA"/>
        </w:rPr>
        <w:t xml:space="preserve"> </w:t>
      </w:r>
      <w:proofErr w:type="spellStart"/>
      <w:r w:rsidR="00807009" w:rsidRPr="00807009">
        <w:rPr>
          <w:rFonts w:ascii="Times New Roman" w:hAnsi="Times New Roman" w:cs="Times New Roman"/>
          <w:sz w:val="28"/>
          <w:szCs w:val="28"/>
          <w:lang w:val="uk-UA"/>
        </w:rPr>
        <w:t>by</w:t>
      </w:r>
      <w:proofErr w:type="spellEnd"/>
      <w:r w:rsidR="00807009" w:rsidRPr="00807009">
        <w:rPr>
          <w:rFonts w:ascii="Times New Roman" w:hAnsi="Times New Roman" w:cs="Times New Roman"/>
          <w:sz w:val="28"/>
          <w:szCs w:val="28"/>
          <w:lang w:val="uk-UA"/>
        </w:rPr>
        <w:t xml:space="preserve"> </w:t>
      </w:r>
      <w:proofErr w:type="spellStart"/>
      <w:r w:rsidR="00807009" w:rsidRPr="00807009">
        <w:rPr>
          <w:rFonts w:ascii="Times New Roman" w:hAnsi="Times New Roman" w:cs="Times New Roman"/>
          <w:sz w:val="28"/>
          <w:szCs w:val="28"/>
          <w:lang w:val="uk-UA"/>
        </w:rPr>
        <w:t>Elsevier</w:t>
      </w:r>
      <w:proofErr w:type="spellEnd"/>
      <w:r w:rsidR="00807009" w:rsidRPr="00807009">
        <w:rPr>
          <w:rFonts w:ascii="Times New Roman" w:hAnsi="Times New Roman" w:cs="Times New Roman"/>
          <w:sz w:val="28"/>
          <w:szCs w:val="28"/>
          <w:lang w:val="uk-UA"/>
        </w:rPr>
        <w:t xml:space="preserve"> B.V. 2014</w:t>
      </w:r>
      <w:r w:rsidR="00807009">
        <w:rPr>
          <w:rFonts w:ascii="Times New Roman" w:hAnsi="Times New Roman" w:cs="Times New Roman"/>
          <w:sz w:val="28"/>
          <w:szCs w:val="28"/>
          <w:lang w:val="uk-UA"/>
        </w:rPr>
        <w:t>.</w:t>
      </w:r>
    </w:p>
    <w:p w:rsidR="00193257" w:rsidRPr="00B9312A" w:rsidRDefault="00193257" w:rsidP="00193257">
      <w:pPr>
        <w:spacing w:line="360" w:lineRule="auto"/>
        <w:jc w:val="both"/>
        <w:rPr>
          <w:rFonts w:ascii="Times New Roman" w:hAnsi="Times New Roman" w:cs="Times New Roman"/>
          <w:sz w:val="28"/>
          <w:szCs w:val="28"/>
          <w:lang w:val="uk-UA"/>
        </w:rPr>
      </w:pPr>
    </w:p>
    <w:p w:rsidR="00193257" w:rsidRPr="00B9312A" w:rsidRDefault="00193257" w:rsidP="00193257">
      <w:pPr>
        <w:spacing w:line="360" w:lineRule="auto"/>
        <w:jc w:val="both"/>
        <w:rPr>
          <w:rFonts w:ascii="Times New Roman" w:hAnsi="Times New Roman" w:cs="Times New Roman"/>
          <w:sz w:val="28"/>
          <w:szCs w:val="28"/>
          <w:lang w:val="uk-UA"/>
        </w:rPr>
      </w:pPr>
    </w:p>
    <w:p w:rsidR="00843889" w:rsidRDefault="00843889">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531FAD" w:rsidRDefault="00531FAD">
      <w:pPr>
        <w:rPr>
          <w:rFonts w:ascii="Times New Roman" w:hAnsi="Times New Roman" w:cs="Times New Roman"/>
          <w:lang w:val="uk-UA"/>
        </w:rPr>
      </w:pPr>
    </w:p>
    <w:p w:rsidR="00D35F95" w:rsidRPr="00D35F95" w:rsidRDefault="00D35F95" w:rsidP="00E14000">
      <w:pPr>
        <w:pStyle w:val="1"/>
        <w:rPr>
          <w:rFonts w:eastAsia="Calibri"/>
          <w:lang w:val="uk-UA"/>
        </w:rPr>
      </w:pPr>
      <w:bookmarkStart w:id="34" w:name="_Toc88860483"/>
      <w:bookmarkStart w:id="35" w:name="_Toc90503008"/>
      <w:r>
        <w:rPr>
          <w:rFonts w:eastAsia="Calibri"/>
          <w:lang w:val="uk-UA"/>
        </w:rPr>
        <w:lastRenderedPageBreak/>
        <w:t>ДОДАТКИ</w:t>
      </w:r>
      <w:bookmarkEnd w:id="34"/>
      <w:bookmarkEnd w:id="35"/>
    </w:p>
    <w:p w:rsidR="00531FAD" w:rsidRPr="00531FAD" w:rsidRDefault="00531FAD" w:rsidP="00531FAD">
      <w:pPr>
        <w:spacing w:line="360" w:lineRule="auto"/>
        <w:jc w:val="right"/>
        <w:rPr>
          <w:rFonts w:ascii="Times New Roman" w:eastAsia="Calibri" w:hAnsi="Times New Roman" w:cs="Times New Roman"/>
          <w:i/>
          <w:sz w:val="28"/>
          <w:szCs w:val="28"/>
          <w:lang w:val="uk-UA"/>
        </w:rPr>
      </w:pPr>
      <w:r w:rsidRPr="00531FAD">
        <w:rPr>
          <w:rFonts w:ascii="Times New Roman" w:eastAsia="Calibri" w:hAnsi="Times New Roman" w:cs="Times New Roman"/>
          <w:i/>
          <w:sz w:val="28"/>
          <w:szCs w:val="28"/>
          <w:lang w:val="uk-UA"/>
        </w:rPr>
        <w:t>Додаток А</w:t>
      </w:r>
    </w:p>
    <w:p w:rsidR="00531FAD" w:rsidRPr="00531FAD" w:rsidRDefault="00CE56D0" w:rsidP="00531FAD">
      <w:pPr>
        <w:spacing w:line="36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sz w:val="28"/>
          <w:szCs w:val="28"/>
          <w:lang w:val="uk-UA"/>
        </w:rPr>
        <w:t>Опитувальник</w:t>
      </w:r>
      <w:r w:rsidR="00531FAD" w:rsidRPr="00531FAD">
        <w:rPr>
          <w:rFonts w:ascii="Times New Roman" w:eastAsia="Calibri" w:hAnsi="Times New Roman" w:cs="Times New Roman"/>
          <w:b/>
          <w:bCs/>
          <w:sz w:val="28"/>
          <w:szCs w:val="28"/>
          <w:lang w:val="uk-UA"/>
        </w:rPr>
        <w:t xml:space="preserve"> «Імідж університету» (Смирнова Д.)</w:t>
      </w:r>
    </w:p>
    <w:p w:rsidR="00531FAD" w:rsidRPr="00531FAD" w:rsidRDefault="00531FAD" w:rsidP="00D35F95">
      <w:pPr>
        <w:spacing w:line="360" w:lineRule="auto"/>
        <w:ind w:firstLine="708"/>
        <w:jc w:val="both"/>
        <w:rPr>
          <w:rFonts w:ascii="Times New Roman" w:eastAsia="Calibri" w:hAnsi="Times New Roman" w:cs="Times New Roman"/>
          <w:sz w:val="28"/>
          <w:szCs w:val="28"/>
          <w:lang w:val="uk-UA"/>
        </w:rPr>
      </w:pPr>
      <w:r w:rsidRPr="00531FAD">
        <w:rPr>
          <w:rFonts w:ascii="Times New Roman" w:eastAsia="Calibri" w:hAnsi="Times New Roman" w:cs="Times New Roman"/>
          <w:b/>
          <w:sz w:val="28"/>
          <w:szCs w:val="28"/>
          <w:lang w:val="uk-UA"/>
        </w:rPr>
        <w:t>Інструкція.</w:t>
      </w:r>
      <w:r w:rsidRPr="00531FAD">
        <w:rPr>
          <w:rFonts w:ascii="Times New Roman" w:eastAsia="Calibri" w:hAnsi="Times New Roman" w:cs="Times New Roman"/>
          <w:sz w:val="28"/>
          <w:szCs w:val="28"/>
          <w:lang w:val="uk-UA"/>
        </w:rPr>
        <w:t xml:space="preserve"> Ми пропонуємо Вам відповісти на питання, пов’язані з оцінкою іміджу ПНУ. Будь ласка, уважно прочитайте питання і варіанти відповідей до них. Виберіть відповідь, яке відповідає вашій думці. </w:t>
      </w: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1. Ваша стать:</w:t>
      </w:r>
    </w:p>
    <w:p w:rsidR="00531FAD" w:rsidRPr="00D35F95" w:rsidRDefault="00531FAD" w:rsidP="009225A5">
      <w:pPr>
        <w:pStyle w:val="a3"/>
        <w:numPr>
          <w:ilvl w:val="1"/>
          <w:numId w:val="17"/>
        </w:numPr>
        <w:spacing w:after="0" w:line="360" w:lineRule="auto"/>
        <w:ind w:left="709"/>
        <w:jc w:val="both"/>
        <w:rPr>
          <w:rFonts w:ascii="Times New Roman" w:eastAsia="Calibri" w:hAnsi="Times New Roman" w:cs="Times New Roman"/>
          <w:sz w:val="28"/>
          <w:szCs w:val="28"/>
          <w:lang w:val="uk-UA"/>
        </w:rPr>
      </w:pPr>
      <w:r w:rsidRPr="00D35F95">
        <w:rPr>
          <w:rFonts w:ascii="Times New Roman" w:eastAsia="Calibri" w:hAnsi="Times New Roman" w:cs="Times New Roman"/>
          <w:sz w:val="28"/>
          <w:szCs w:val="28"/>
          <w:lang w:val="uk-UA"/>
        </w:rPr>
        <w:t>жіноча;</w:t>
      </w:r>
    </w:p>
    <w:p w:rsidR="00531FAD" w:rsidRPr="00D35F95" w:rsidRDefault="00531FAD" w:rsidP="009225A5">
      <w:pPr>
        <w:pStyle w:val="a3"/>
        <w:numPr>
          <w:ilvl w:val="1"/>
          <w:numId w:val="17"/>
        </w:numPr>
        <w:spacing w:after="0" w:line="360" w:lineRule="auto"/>
        <w:ind w:left="709"/>
        <w:jc w:val="both"/>
        <w:rPr>
          <w:rFonts w:ascii="Times New Roman" w:eastAsia="Calibri" w:hAnsi="Times New Roman" w:cs="Times New Roman"/>
          <w:sz w:val="28"/>
          <w:szCs w:val="28"/>
          <w:lang w:val="uk-UA"/>
        </w:rPr>
      </w:pPr>
      <w:r w:rsidRPr="00D35F95">
        <w:rPr>
          <w:rFonts w:ascii="Times New Roman" w:eastAsia="Calibri" w:hAnsi="Times New Roman" w:cs="Times New Roman"/>
          <w:sz w:val="28"/>
          <w:szCs w:val="28"/>
          <w:lang w:val="uk-UA"/>
        </w:rPr>
        <w:t>чоловіча.</w:t>
      </w: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2. Ваш вік:_________</w:t>
      </w: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3. На якому факультеті Ви навчаєтесь?_______________________________</w:t>
      </w: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4.На якому академічному ступені Ви навчаєтесь?</w:t>
      </w:r>
    </w:p>
    <w:p w:rsidR="00531FAD" w:rsidRPr="00531FAD" w:rsidRDefault="00531FAD" w:rsidP="009225A5">
      <w:pPr>
        <w:numPr>
          <w:ilvl w:val="0"/>
          <w:numId w:val="53"/>
        </w:numPr>
        <w:spacing w:after="0" w:line="360" w:lineRule="auto"/>
        <w:contextualSpacing/>
        <w:jc w:val="both"/>
        <w:rPr>
          <w:rFonts w:ascii="Times New Roman" w:eastAsia="Calibri" w:hAnsi="Times New Roman" w:cs="Times New Roman"/>
          <w:sz w:val="28"/>
          <w:szCs w:val="28"/>
          <w:lang w:val="uk-UA"/>
        </w:rPr>
      </w:pPr>
      <w:proofErr w:type="spellStart"/>
      <w:r w:rsidRPr="00531FAD">
        <w:rPr>
          <w:rFonts w:ascii="Times New Roman" w:eastAsia="Calibri" w:hAnsi="Times New Roman" w:cs="Times New Roman"/>
          <w:sz w:val="28"/>
          <w:szCs w:val="28"/>
          <w:lang w:val="uk-UA"/>
        </w:rPr>
        <w:t>Бакалаврат</w:t>
      </w:r>
      <w:proofErr w:type="spellEnd"/>
      <w:r w:rsidRPr="00531FAD">
        <w:rPr>
          <w:rFonts w:ascii="Times New Roman" w:eastAsia="Calibri" w:hAnsi="Times New Roman" w:cs="Times New Roman"/>
          <w:sz w:val="28"/>
          <w:szCs w:val="28"/>
          <w:lang w:val="uk-UA"/>
        </w:rPr>
        <w:t xml:space="preserve"> (бюджетне місце);</w:t>
      </w:r>
    </w:p>
    <w:p w:rsidR="00531FAD" w:rsidRPr="00531FAD" w:rsidRDefault="00531FAD" w:rsidP="009225A5">
      <w:pPr>
        <w:numPr>
          <w:ilvl w:val="0"/>
          <w:numId w:val="53"/>
        </w:numPr>
        <w:spacing w:after="0" w:line="360" w:lineRule="auto"/>
        <w:contextualSpacing/>
        <w:jc w:val="both"/>
        <w:rPr>
          <w:rFonts w:ascii="Times New Roman" w:eastAsia="Calibri" w:hAnsi="Times New Roman" w:cs="Times New Roman"/>
          <w:sz w:val="28"/>
          <w:szCs w:val="28"/>
          <w:lang w:val="uk-UA"/>
        </w:rPr>
      </w:pPr>
      <w:proofErr w:type="spellStart"/>
      <w:r w:rsidRPr="00531FAD">
        <w:rPr>
          <w:rFonts w:ascii="Times New Roman" w:eastAsia="Calibri" w:hAnsi="Times New Roman" w:cs="Times New Roman"/>
          <w:sz w:val="28"/>
          <w:szCs w:val="28"/>
          <w:lang w:val="uk-UA"/>
        </w:rPr>
        <w:t>Бакалаврат</w:t>
      </w:r>
      <w:proofErr w:type="spellEnd"/>
      <w:r w:rsidRPr="00531FAD">
        <w:rPr>
          <w:rFonts w:ascii="Times New Roman" w:eastAsia="Calibri" w:hAnsi="Times New Roman" w:cs="Times New Roman"/>
          <w:sz w:val="28"/>
          <w:szCs w:val="28"/>
          <w:lang w:val="uk-UA"/>
        </w:rPr>
        <w:t xml:space="preserve"> (платне місце);</w:t>
      </w:r>
    </w:p>
    <w:p w:rsidR="00531FAD" w:rsidRPr="00531FAD" w:rsidRDefault="00531FAD" w:rsidP="009225A5">
      <w:pPr>
        <w:numPr>
          <w:ilvl w:val="0"/>
          <w:numId w:val="53"/>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Магістратура (бюджетне місце);</w:t>
      </w:r>
    </w:p>
    <w:p w:rsidR="00531FAD" w:rsidRPr="00531FAD" w:rsidRDefault="00531FAD" w:rsidP="009225A5">
      <w:pPr>
        <w:numPr>
          <w:ilvl w:val="0"/>
          <w:numId w:val="53"/>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Магістратура (платне місце).</w:t>
      </w: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 xml:space="preserve">5. В цілому Ви задоволені чи не задоволені своїм вибором ЗВО? </w:t>
      </w:r>
    </w:p>
    <w:p w:rsidR="00531FAD" w:rsidRPr="00531FAD" w:rsidRDefault="00531FAD" w:rsidP="009225A5">
      <w:pPr>
        <w:numPr>
          <w:ilvl w:val="0"/>
          <w:numId w:val="54"/>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Цілком задоволений;</w:t>
      </w:r>
    </w:p>
    <w:p w:rsidR="00531FAD" w:rsidRPr="00531FAD" w:rsidRDefault="00531FAD" w:rsidP="009225A5">
      <w:pPr>
        <w:numPr>
          <w:ilvl w:val="0"/>
          <w:numId w:val="54"/>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Скоріше задоволений;</w:t>
      </w:r>
    </w:p>
    <w:p w:rsidR="00531FAD" w:rsidRPr="00531FAD" w:rsidRDefault="00531FAD" w:rsidP="009225A5">
      <w:pPr>
        <w:numPr>
          <w:ilvl w:val="0"/>
          <w:numId w:val="54"/>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 xml:space="preserve">Скоріше не задоволений; </w:t>
      </w:r>
    </w:p>
    <w:p w:rsidR="00531FAD" w:rsidRPr="00531FAD" w:rsidRDefault="00531FAD" w:rsidP="009225A5">
      <w:pPr>
        <w:numPr>
          <w:ilvl w:val="0"/>
          <w:numId w:val="54"/>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Зовсім не задоволений;</w:t>
      </w:r>
    </w:p>
    <w:p w:rsidR="00531FAD" w:rsidRPr="00531FAD" w:rsidRDefault="00531FAD" w:rsidP="009225A5">
      <w:pPr>
        <w:numPr>
          <w:ilvl w:val="0"/>
          <w:numId w:val="54"/>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Важко відповісти.</w:t>
      </w: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 xml:space="preserve">6. Якби Вам випала нагода повторного вибору спеціальності і ЗВО, що б Ви вибрали? </w:t>
      </w:r>
    </w:p>
    <w:p w:rsidR="00531FAD" w:rsidRPr="00531FAD" w:rsidRDefault="00531FAD" w:rsidP="009225A5">
      <w:pPr>
        <w:numPr>
          <w:ilvl w:val="0"/>
          <w:numId w:val="55"/>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Вибрав цю ж спеціальність і ЗВО;</w:t>
      </w:r>
    </w:p>
    <w:p w:rsidR="00531FAD" w:rsidRPr="00531FAD" w:rsidRDefault="00531FAD" w:rsidP="009225A5">
      <w:pPr>
        <w:numPr>
          <w:ilvl w:val="0"/>
          <w:numId w:val="55"/>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 xml:space="preserve">Вибрав би іншу спеціальність і інший ЗВО; </w:t>
      </w:r>
    </w:p>
    <w:p w:rsidR="00531FAD" w:rsidRPr="00531FAD" w:rsidRDefault="00531FAD" w:rsidP="009225A5">
      <w:pPr>
        <w:numPr>
          <w:ilvl w:val="0"/>
          <w:numId w:val="55"/>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 xml:space="preserve">Вибрав би цю ж спеціальність, але інший ЗВО; </w:t>
      </w:r>
    </w:p>
    <w:p w:rsidR="00531FAD" w:rsidRPr="00531FAD" w:rsidRDefault="00531FAD" w:rsidP="009225A5">
      <w:pPr>
        <w:numPr>
          <w:ilvl w:val="0"/>
          <w:numId w:val="55"/>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Вибрав би іншу спеціальність, але цей ЗВО;</w:t>
      </w:r>
    </w:p>
    <w:p w:rsidR="00531FAD" w:rsidRPr="009A6295" w:rsidRDefault="00531FAD" w:rsidP="009225A5">
      <w:pPr>
        <w:numPr>
          <w:ilvl w:val="0"/>
          <w:numId w:val="55"/>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Важко відповісти.</w:t>
      </w: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lastRenderedPageBreak/>
        <w:t xml:space="preserve">7. Які мотиви визначили Ваш вибір ПНУ? (Відзначте 3 основні мотиви) </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Диплом державного зразка;</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Висока якість освіти;</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 xml:space="preserve">Висока кваліфікація викладачів; </w:t>
      </w:r>
    </w:p>
    <w:p w:rsidR="00531FAD" w:rsidRPr="00531FAD" w:rsidRDefault="002B14E4"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Попит</w:t>
      </w:r>
      <w:r w:rsidR="00531FAD" w:rsidRPr="00531FAD">
        <w:rPr>
          <w:rFonts w:ascii="Times New Roman" w:eastAsia="Calibri" w:hAnsi="Times New Roman" w:cs="Times New Roman"/>
          <w:sz w:val="28"/>
          <w:szCs w:val="28"/>
          <w:lang w:val="uk-UA"/>
        </w:rPr>
        <w:t xml:space="preserve"> випускника на ринку праці; </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 xml:space="preserve">Доступна вартість навчання; </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 xml:space="preserve">Індивідуальний підхід до студентів; </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Використання сучасних освітніх технологій;</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Комфортні умови навчання;</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Багаті традиції ЗВО;</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Наявність додаткових програм і факультативних курсів;</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Наявність бажаної спеціальності;</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Престиж диплома;</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 xml:space="preserve">Престижність ЗВО; </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Позитивні відгуки студентів, випускників і їх батьків про ЗВО;</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Розвинена матеріально-технічна база;</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Активна студентське життя поза межами ЗВО;</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Близькість до будинку;</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Можливість отримати відстрочку від призову в армію;</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Репутація ЗВО;</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Важко відповісти;</w:t>
      </w:r>
    </w:p>
    <w:p w:rsidR="00531FAD" w:rsidRPr="00531FAD" w:rsidRDefault="00531FAD" w:rsidP="009225A5">
      <w:pPr>
        <w:numPr>
          <w:ilvl w:val="0"/>
          <w:numId w:val="56"/>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Інше________________________________________.</w:t>
      </w: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 xml:space="preserve">8. Яке Ваше ставлення до ПНУ в цілому? </w:t>
      </w:r>
    </w:p>
    <w:p w:rsidR="00531FAD" w:rsidRPr="00531FAD" w:rsidRDefault="00531FAD" w:rsidP="009225A5">
      <w:pPr>
        <w:numPr>
          <w:ilvl w:val="0"/>
          <w:numId w:val="57"/>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Позитивне;</w:t>
      </w:r>
    </w:p>
    <w:p w:rsidR="00531FAD" w:rsidRPr="00531FAD" w:rsidRDefault="00531FAD" w:rsidP="009225A5">
      <w:pPr>
        <w:numPr>
          <w:ilvl w:val="0"/>
          <w:numId w:val="57"/>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Швидше позитивне;</w:t>
      </w:r>
    </w:p>
    <w:p w:rsidR="00531FAD" w:rsidRPr="00531FAD" w:rsidRDefault="00531FAD" w:rsidP="009225A5">
      <w:pPr>
        <w:numPr>
          <w:ilvl w:val="0"/>
          <w:numId w:val="57"/>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Нейтральне;</w:t>
      </w:r>
    </w:p>
    <w:p w:rsidR="00531FAD" w:rsidRPr="00531FAD" w:rsidRDefault="00531FAD" w:rsidP="009225A5">
      <w:pPr>
        <w:numPr>
          <w:ilvl w:val="0"/>
          <w:numId w:val="57"/>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Швидше негативне;</w:t>
      </w:r>
    </w:p>
    <w:p w:rsidR="00531FAD" w:rsidRPr="00531FAD" w:rsidRDefault="00531FAD" w:rsidP="009225A5">
      <w:pPr>
        <w:numPr>
          <w:ilvl w:val="0"/>
          <w:numId w:val="57"/>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Негативне;</w:t>
      </w:r>
    </w:p>
    <w:p w:rsidR="00531FAD" w:rsidRPr="009A6295" w:rsidRDefault="00531FAD" w:rsidP="009225A5">
      <w:pPr>
        <w:numPr>
          <w:ilvl w:val="0"/>
          <w:numId w:val="57"/>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 xml:space="preserve">Важко відповісти. </w:t>
      </w: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lastRenderedPageBreak/>
        <w:t xml:space="preserve">9. У Вашому уявленні ПНУ - це: (Відзначте, будь ласка, не більше 3-х значущих для вас варіантів відповідей) </w:t>
      </w:r>
    </w:p>
    <w:p w:rsidR="00531FAD" w:rsidRPr="00531FAD" w:rsidRDefault="00531FAD" w:rsidP="009225A5">
      <w:pPr>
        <w:numPr>
          <w:ilvl w:val="0"/>
          <w:numId w:val="58"/>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Престижний ЗВО;</w:t>
      </w:r>
    </w:p>
    <w:p w:rsidR="00531FAD" w:rsidRPr="00531FAD" w:rsidRDefault="00531FAD" w:rsidP="009225A5">
      <w:pPr>
        <w:numPr>
          <w:ilvl w:val="0"/>
          <w:numId w:val="58"/>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Швидше народний ЗВО, що забезпечує доступність освіти;</w:t>
      </w:r>
    </w:p>
    <w:p w:rsidR="00531FAD" w:rsidRPr="00531FAD" w:rsidRDefault="00531FAD" w:rsidP="009225A5">
      <w:pPr>
        <w:numPr>
          <w:ilvl w:val="0"/>
          <w:numId w:val="58"/>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Сучасний інноваційний ЗВО;</w:t>
      </w:r>
    </w:p>
    <w:p w:rsidR="00531FAD" w:rsidRPr="00531FAD" w:rsidRDefault="00531FAD" w:rsidP="009225A5">
      <w:pPr>
        <w:numPr>
          <w:ilvl w:val="0"/>
          <w:numId w:val="58"/>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ЗВО, що забезпечує якість підготовки та успішне працевлаштування;</w:t>
      </w:r>
    </w:p>
    <w:p w:rsidR="00531FAD" w:rsidRPr="00531FAD" w:rsidRDefault="00531FAD" w:rsidP="009225A5">
      <w:pPr>
        <w:numPr>
          <w:ilvl w:val="0"/>
          <w:numId w:val="58"/>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ЗВО, який мало чим відрізняється від інших;</w:t>
      </w:r>
    </w:p>
    <w:p w:rsidR="00531FAD" w:rsidRPr="00531FAD" w:rsidRDefault="00531FAD" w:rsidP="009225A5">
      <w:pPr>
        <w:numPr>
          <w:ilvl w:val="0"/>
          <w:numId w:val="58"/>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Непрестижний ЗВО;</w:t>
      </w:r>
    </w:p>
    <w:p w:rsidR="00531FAD" w:rsidRPr="00531FAD" w:rsidRDefault="00531FAD" w:rsidP="009225A5">
      <w:pPr>
        <w:numPr>
          <w:ilvl w:val="0"/>
          <w:numId w:val="58"/>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ЗВО з низькою якістю підготовки, що ускладнює працевлаштування після його закінчення;</w:t>
      </w:r>
    </w:p>
    <w:p w:rsidR="00531FAD" w:rsidRPr="00531FAD" w:rsidRDefault="00531FAD" w:rsidP="009225A5">
      <w:pPr>
        <w:numPr>
          <w:ilvl w:val="0"/>
          <w:numId w:val="58"/>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Важко відповісти;</w:t>
      </w:r>
    </w:p>
    <w:p w:rsidR="00531FAD" w:rsidRPr="00531FAD" w:rsidRDefault="00531FAD" w:rsidP="009225A5">
      <w:pPr>
        <w:numPr>
          <w:ilvl w:val="0"/>
          <w:numId w:val="58"/>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Інше (вкажіть, що саме) ____________________________ .</w:t>
      </w: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 xml:space="preserve">10. Після закінчення ЗВО збираєтеся Ви продовжити своє навчання і де? </w:t>
      </w:r>
    </w:p>
    <w:p w:rsidR="00531FAD" w:rsidRPr="00531FAD" w:rsidRDefault="00531FAD" w:rsidP="009225A5">
      <w:pPr>
        <w:numPr>
          <w:ilvl w:val="0"/>
          <w:numId w:val="59"/>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Вчитися далі не збираюся;</w:t>
      </w:r>
    </w:p>
    <w:p w:rsidR="00531FAD" w:rsidRPr="00531FAD" w:rsidRDefault="00531FAD" w:rsidP="009225A5">
      <w:pPr>
        <w:numPr>
          <w:ilvl w:val="0"/>
          <w:numId w:val="59"/>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Продовжу навчання в магістратурі ПНУ за отриманою спеціальністю;</w:t>
      </w:r>
    </w:p>
    <w:p w:rsidR="00531FAD" w:rsidRPr="00531FAD" w:rsidRDefault="00531FAD" w:rsidP="009225A5">
      <w:pPr>
        <w:numPr>
          <w:ilvl w:val="0"/>
          <w:numId w:val="59"/>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 xml:space="preserve">Продовжу навчання в магістратурі іншого </w:t>
      </w:r>
      <w:r w:rsidR="00877E67">
        <w:rPr>
          <w:rFonts w:ascii="Times New Roman" w:eastAsia="Calibri" w:hAnsi="Times New Roman" w:cs="Times New Roman"/>
          <w:sz w:val="28"/>
          <w:szCs w:val="28"/>
          <w:lang w:val="uk-UA"/>
        </w:rPr>
        <w:t>ЗВО</w:t>
      </w:r>
      <w:r w:rsidRPr="00531FAD">
        <w:rPr>
          <w:rFonts w:ascii="Times New Roman" w:eastAsia="Calibri" w:hAnsi="Times New Roman" w:cs="Times New Roman"/>
          <w:sz w:val="28"/>
          <w:szCs w:val="28"/>
          <w:lang w:val="uk-UA"/>
        </w:rPr>
        <w:t xml:space="preserve"> за отриманою спеціальністю;</w:t>
      </w:r>
    </w:p>
    <w:p w:rsidR="00531FAD" w:rsidRPr="00531FAD" w:rsidRDefault="00531FAD" w:rsidP="009225A5">
      <w:pPr>
        <w:numPr>
          <w:ilvl w:val="0"/>
          <w:numId w:val="59"/>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Продовжу навчання в аспірантурі ПНУ;</w:t>
      </w:r>
    </w:p>
    <w:p w:rsidR="00531FAD" w:rsidRPr="00531FAD" w:rsidRDefault="00531FAD" w:rsidP="009225A5">
      <w:pPr>
        <w:numPr>
          <w:ilvl w:val="0"/>
          <w:numId w:val="59"/>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Продовжу навчання в аспірантурі іншого ЗВО;</w:t>
      </w:r>
    </w:p>
    <w:p w:rsidR="00531FAD" w:rsidRPr="00531FAD" w:rsidRDefault="00531FAD" w:rsidP="009225A5">
      <w:pPr>
        <w:numPr>
          <w:ilvl w:val="0"/>
          <w:numId w:val="59"/>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Продовжу навчання в магістратурі ПНУ за іншою спеціальністю;</w:t>
      </w:r>
    </w:p>
    <w:p w:rsidR="00531FAD" w:rsidRPr="00531FAD" w:rsidRDefault="00531FAD" w:rsidP="009225A5">
      <w:pPr>
        <w:numPr>
          <w:ilvl w:val="0"/>
          <w:numId w:val="59"/>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 xml:space="preserve">Продовжу навчання в магістратурі іншого </w:t>
      </w:r>
      <w:r w:rsidR="00877E67">
        <w:rPr>
          <w:rFonts w:ascii="Times New Roman" w:eastAsia="Calibri" w:hAnsi="Times New Roman" w:cs="Times New Roman"/>
          <w:sz w:val="28"/>
          <w:szCs w:val="28"/>
          <w:lang w:val="uk-UA"/>
        </w:rPr>
        <w:t xml:space="preserve">ЗВО </w:t>
      </w:r>
      <w:r w:rsidRPr="00531FAD">
        <w:rPr>
          <w:rFonts w:ascii="Times New Roman" w:eastAsia="Calibri" w:hAnsi="Times New Roman" w:cs="Times New Roman"/>
          <w:sz w:val="28"/>
          <w:szCs w:val="28"/>
          <w:lang w:val="uk-UA"/>
        </w:rPr>
        <w:t>за іншою спеціальністю;</w:t>
      </w:r>
    </w:p>
    <w:p w:rsidR="00531FAD" w:rsidRPr="00531FAD" w:rsidRDefault="00531FAD" w:rsidP="009225A5">
      <w:pPr>
        <w:numPr>
          <w:ilvl w:val="0"/>
          <w:numId w:val="59"/>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Не замислювався над цим.</w:t>
      </w: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 xml:space="preserve">11. У цій частині анкети просимо Вас в інтервалі від 1 до 5 (де «5» найвища оцінка </w:t>
      </w:r>
      <w:proofErr w:type="spellStart"/>
      <w:r w:rsidRPr="00531FAD">
        <w:rPr>
          <w:rFonts w:ascii="Times New Roman" w:eastAsia="Calibri" w:hAnsi="Times New Roman" w:cs="Times New Roman"/>
          <w:b/>
          <w:sz w:val="28"/>
          <w:szCs w:val="28"/>
          <w:lang w:val="uk-UA"/>
        </w:rPr>
        <w:t>вираженості</w:t>
      </w:r>
      <w:proofErr w:type="spellEnd"/>
      <w:r w:rsidRPr="00531FAD">
        <w:rPr>
          <w:rFonts w:ascii="Times New Roman" w:eastAsia="Calibri" w:hAnsi="Times New Roman" w:cs="Times New Roman"/>
          <w:b/>
          <w:sz w:val="28"/>
          <w:szCs w:val="28"/>
          <w:lang w:val="uk-UA"/>
        </w:rPr>
        <w:t xml:space="preserve"> компонента, «1» - найменша) оцінити компоненти іміджу Прикарпатського національного університету. Оберіть оцінку, яка відповідає Вашій думці більшою мірою.</w:t>
      </w:r>
    </w:p>
    <w:tbl>
      <w:tblPr>
        <w:tblStyle w:val="21"/>
        <w:tblW w:w="0" w:type="auto"/>
        <w:tblInd w:w="0" w:type="dxa"/>
        <w:tblLook w:val="04A0" w:firstRow="1" w:lastRow="0" w:firstColumn="1" w:lastColumn="0" w:noHBand="0" w:noVBand="1"/>
      </w:tblPr>
      <w:tblGrid>
        <w:gridCol w:w="1379"/>
        <w:gridCol w:w="4938"/>
        <w:gridCol w:w="709"/>
        <w:gridCol w:w="708"/>
        <w:gridCol w:w="709"/>
        <w:gridCol w:w="709"/>
        <w:gridCol w:w="674"/>
      </w:tblGrid>
      <w:tr w:rsidR="00531FAD" w:rsidRPr="00531FAD" w:rsidTr="00531FAD">
        <w:trPr>
          <w:cantSplit/>
          <w:trHeight w:val="56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Група запитань</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Запитання</w:t>
            </w:r>
          </w:p>
        </w:tc>
        <w:tc>
          <w:tcPr>
            <w:tcW w:w="709" w:type="dxa"/>
            <w:vMerge w:val="restart"/>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531FAD" w:rsidRPr="00531FAD" w:rsidRDefault="00531FAD" w:rsidP="00531FAD">
            <w:pPr>
              <w:jc w:val="both"/>
              <w:rPr>
                <w:rFonts w:ascii="Times New Roman" w:hAnsi="Times New Roman"/>
                <w:sz w:val="28"/>
                <w:szCs w:val="28"/>
                <w:lang w:val="uk-UA"/>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531FAD" w:rsidRPr="00531FAD" w:rsidRDefault="00531FAD" w:rsidP="00531FAD">
            <w:pPr>
              <w:jc w:val="both"/>
              <w:rPr>
                <w:rFonts w:ascii="Times New Roman" w:hAnsi="Times New Roman"/>
                <w:sz w:val="28"/>
                <w:szCs w:val="28"/>
                <w:lang w:val="uk-UA"/>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531FAD" w:rsidRPr="00531FAD" w:rsidRDefault="00531FAD" w:rsidP="00531FAD">
            <w:pPr>
              <w:jc w:val="both"/>
              <w:rPr>
                <w:rFonts w:ascii="Times New Roman" w:hAnsi="Times New Roman"/>
                <w:sz w:val="28"/>
                <w:szCs w:val="28"/>
                <w:lang w:val="uk-UA"/>
              </w:rPr>
            </w:pPr>
          </w:p>
        </w:tc>
        <w:tc>
          <w:tcPr>
            <w:tcW w:w="674" w:type="dxa"/>
            <w:vMerge w:val="restart"/>
            <w:tcBorders>
              <w:top w:val="single" w:sz="4" w:space="0" w:color="auto"/>
              <w:left w:val="single" w:sz="4" w:space="0" w:color="auto"/>
              <w:bottom w:val="single" w:sz="4" w:space="0" w:color="auto"/>
              <w:right w:val="single" w:sz="4" w:space="0" w:color="auto"/>
            </w:tcBorders>
            <w:textDirection w:val="btLr"/>
          </w:tcPr>
          <w:p w:rsidR="00531FAD" w:rsidRPr="00531FAD" w:rsidRDefault="00531FAD" w:rsidP="00531FAD">
            <w:pPr>
              <w:jc w:val="both"/>
              <w:rPr>
                <w:rFonts w:ascii="Times New Roman" w:hAnsi="Times New Roman"/>
                <w:sz w:val="28"/>
                <w:szCs w:val="28"/>
                <w:lang w:val="uk-UA"/>
              </w:rPr>
            </w:pPr>
          </w:p>
        </w:tc>
      </w:tr>
      <w:tr w:rsidR="00531FAD" w:rsidRPr="00531FAD" w:rsidTr="00531FAD">
        <w:trPr>
          <w:cantSplit/>
          <w:trHeight w:val="36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І.</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Імідж освітніх послуг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1FAD" w:rsidRPr="00531FAD" w:rsidRDefault="00531FAD" w:rsidP="00531FAD">
            <w:pPr>
              <w:rPr>
                <w:rFonts w:ascii="Times New Roman" w:hAnsi="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1FAD" w:rsidRPr="00531FAD" w:rsidRDefault="00531FAD" w:rsidP="00531FAD">
            <w:pPr>
              <w:rPr>
                <w:rFonts w:ascii="Times New Roman" w:hAnsi="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1FAD" w:rsidRPr="00531FAD" w:rsidRDefault="00531FAD" w:rsidP="00531FAD">
            <w:pPr>
              <w:rPr>
                <w:rFonts w:ascii="Times New Roman" w:hAnsi="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1FAD" w:rsidRPr="00531FAD" w:rsidRDefault="00531FAD" w:rsidP="00531FAD">
            <w:pPr>
              <w:rPr>
                <w:rFonts w:ascii="Times New Roman" w:hAnsi="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1FAD" w:rsidRPr="00531FAD" w:rsidRDefault="00531FAD" w:rsidP="00531FAD">
            <w:pPr>
              <w:rPr>
                <w:rFonts w:ascii="Times New Roman" w:hAnsi="Times New Roman"/>
                <w:sz w:val="28"/>
                <w:szCs w:val="28"/>
                <w:lang w:val="uk-UA"/>
              </w:rPr>
            </w:pPr>
          </w:p>
        </w:tc>
      </w:tr>
      <w:tr w:rsidR="00531FAD" w:rsidRPr="00531FAD" w:rsidTr="00531FAD">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Якість навчання</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Організованість процесу навчання</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lastRenderedPageBreak/>
              <w:t>1.3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2B14E4" w:rsidP="00531FAD">
            <w:pPr>
              <w:jc w:val="both"/>
              <w:rPr>
                <w:rFonts w:ascii="Times New Roman" w:hAnsi="Times New Roman"/>
                <w:sz w:val="28"/>
                <w:szCs w:val="28"/>
                <w:lang w:val="uk-UA"/>
              </w:rPr>
            </w:pPr>
            <w:r>
              <w:rPr>
                <w:rFonts w:ascii="Times New Roman" w:hAnsi="Times New Roman"/>
                <w:sz w:val="28"/>
                <w:szCs w:val="28"/>
                <w:lang w:val="uk-UA"/>
              </w:rPr>
              <w:t>Попит</w:t>
            </w:r>
            <w:r w:rsidR="00531FAD" w:rsidRPr="00531FAD">
              <w:rPr>
                <w:rFonts w:ascii="Times New Roman" w:hAnsi="Times New Roman"/>
                <w:sz w:val="28"/>
                <w:szCs w:val="28"/>
                <w:lang w:val="uk-UA"/>
              </w:rPr>
              <w:t xml:space="preserve"> спеціальностей</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Престиж диплому</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Обґрунтованість вартості навчання</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1.6</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Використання сучасних освітніх технологій </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1"/>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1.7</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Можливість участі в науково-дослідній роботі</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1.8</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Практична спрямованість освітніх програм</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2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1.9</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Організація практики</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1.10</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Працевлаштування випускників за фахом</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4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1.11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sz w:val="28"/>
                <w:szCs w:val="28"/>
                <w:lang w:val="uk-UA"/>
              </w:rPr>
              <w:t>Перспектива кар'єрного росту після закінчення ЗВО</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24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1.12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Можливість навчання за кордоном</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765"/>
              </w:tabs>
              <w:jc w:val="both"/>
              <w:rPr>
                <w:rFonts w:ascii="Times New Roman" w:hAnsi="Times New Roman"/>
                <w:b/>
                <w:sz w:val="28"/>
                <w:szCs w:val="28"/>
                <w:lang w:val="uk-UA"/>
              </w:rPr>
            </w:pPr>
            <w:r w:rsidRPr="00531FAD">
              <w:rPr>
                <w:rFonts w:ascii="Times New Roman" w:hAnsi="Times New Roman"/>
                <w:b/>
                <w:sz w:val="28"/>
                <w:szCs w:val="28"/>
                <w:lang w:val="uk-UA"/>
              </w:rPr>
              <w:t>ІІ.</w:t>
            </w:r>
            <w:r w:rsidRPr="00531FAD">
              <w:rPr>
                <w:rFonts w:ascii="Times New Roman" w:hAnsi="Times New Roman"/>
                <w:b/>
                <w:sz w:val="28"/>
                <w:szCs w:val="28"/>
                <w:lang w:val="uk-UA"/>
              </w:rPr>
              <w:tab/>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Імідж професорсько-викладацького складу</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24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Зовнішній вигляд</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8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Вік</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2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Наукові досягнення</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Загальний культурний рівень </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Знання свого предмета</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31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2.6</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Володіння сучасними методиками викладання</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6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2.7</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Доступність подачі матеріалу</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8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2.8</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Повага студентів і колег </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4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2.9</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sz w:val="28"/>
                <w:szCs w:val="28"/>
                <w:lang w:val="uk-UA"/>
              </w:rPr>
              <w:t>Доступність поза аудиторією (наприклад, для консультацій</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30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2.10</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Знання практичних аспектів тем, що викладаються</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8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2.11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Комунікабельність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4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2.12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Доброзичливість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2.13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Принциповість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8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2.14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Вимогливість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2.15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Авторитет </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ІІІ.</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Імідж керівника ЗВО</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36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Інформаційна відкритість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Доступність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3"/>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Лояльність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98"/>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Професійна компетентність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9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Загальна культура</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3.6</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Авторитет </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IV.</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Внутрішній імідж ЗВО</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lastRenderedPageBreak/>
              <w:t>4.1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Відносини у викладацькому середовищі  </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31"/>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Ставлення викладачів до студентів</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2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Відносини між студентами</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1"/>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Відносини викладачів з адміністрацією</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6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Відносини студентів з адміністрацією</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4.6</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Корпоративна культура</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48"/>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4.7</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31583C" w:rsidP="00531FAD">
            <w:pPr>
              <w:jc w:val="both"/>
              <w:rPr>
                <w:rFonts w:ascii="Times New Roman" w:hAnsi="Times New Roman"/>
                <w:sz w:val="28"/>
                <w:szCs w:val="28"/>
                <w:lang w:val="uk-UA"/>
              </w:rPr>
            </w:pPr>
            <w:r>
              <w:rPr>
                <w:rFonts w:ascii="Times New Roman" w:hAnsi="Times New Roman"/>
                <w:sz w:val="28"/>
                <w:szCs w:val="28"/>
                <w:lang w:val="uk-UA"/>
              </w:rPr>
              <w:t>Ритуали й</w:t>
            </w:r>
            <w:r w:rsidR="00531FAD" w:rsidRPr="00531FAD">
              <w:rPr>
                <w:rFonts w:ascii="Times New Roman" w:hAnsi="Times New Roman"/>
                <w:sz w:val="28"/>
                <w:szCs w:val="28"/>
                <w:lang w:val="uk-UA"/>
              </w:rPr>
              <w:t xml:space="preserve"> традиції</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4.8</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Організація і зміст </w:t>
            </w:r>
            <w:proofErr w:type="spellStart"/>
            <w:r w:rsidRPr="00531FAD">
              <w:rPr>
                <w:rFonts w:ascii="Times New Roman" w:hAnsi="Times New Roman"/>
                <w:sz w:val="28"/>
                <w:szCs w:val="28"/>
                <w:lang w:val="uk-UA"/>
              </w:rPr>
              <w:t>позанавчальних</w:t>
            </w:r>
            <w:proofErr w:type="spellEnd"/>
            <w:r w:rsidRPr="00531FAD">
              <w:rPr>
                <w:rFonts w:ascii="Times New Roman" w:hAnsi="Times New Roman"/>
                <w:sz w:val="28"/>
                <w:szCs w:val="28"/>
                <w:lang w:val="uk-UA"/>
              </w:rPr>
              <w:t xml:space="preserve"> заходів</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32"/>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4.9</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877E67" w:rsidP="00531FAD">
            <w:pPr>
              <w:jc w:val="both"/>
              <w:rPr>
                <w:rFonts w:ascii="Times New Roman" w:hAnsi="Times New Roman"/>
                <w:b/>
                <w:i/>
                <w:sz w:val="28"/>
                <w:szCs w:val="28"/>
                <w:lang w:val="uk-UA"/>
              </w:rPr>
            </w:pPr>
            <w:r>
              <w:rPr>
                <w:rFonts w:ascii="Times New Roman" w:hAnsi="Times New Roman"/>
                <w:b/>
                <w:i/>
                <w:sz w:val="28"/>
                <w:szCs w:val="28"/>
                <w:lang w:val="uk-UA"/>
              </w:rPr>
              <w:t>Сайт ЗВО</w:t>
            </w:r>
            <w:r w:rsidR="00531FAD" w:rsidRPr="00531FAD">
              <w:rPr>
                <w:rFonts w:ascii="Times New Roman" w:hAnsi="Times New Roman"/>
                <w:b/>
                <w:i/>
                <w:sz w:val="28"/>
                <w:szCs w:val="28"/>
                <w:lang w:val="uk-UA"/>
              </w:rPr>
              <w:t>:</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22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4.9.1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Дизайн сайту</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4.9.2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наповненість сайту</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30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4.9.3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Зручність використання</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2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4.10</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877E67" w:rsidP="00531FAD">
            <w:pPr>
              <w:jc w:val="both"/>
              <w:rPr>
                <w:rFonts w:ascii="Times New Roman" w:hAnsi="Times New Roman"/>
                <w:sz w:val="28"/>
                <w:szCs w:val="28"/>
                <w:lang w:val="uk-UA"/>
              </w:rPr>
            </w:pPr>
            <w:r>
              <w:rPr>
                <w:rFonts w:ascii="Times New Roman" w:hAnsi="Times New Roman"/>
                <w:sz w:val="28"/>
                <w:szCs w:val="28"/>
                <w:lang w:val="uk-UA"/>
              </w:rPr>
              <w:t>Місія ЗВО</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3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V.</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Візуальний імідж ЗВО</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16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Зовнішній вигляд будівель  </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1"/>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Зручність розташування корпусів</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Дизайн внутрішніх приміщень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27"/>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Чистота будівель і приміщень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82"/>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i/>
                <w:sz w:val="28"/>
                <w:szCs w:val="28"/>
                <w:lang w:val="uk-UA"/>
              </w:rPr>
            </w:pPr>
            <w:r w:rsidRPr="00531FAD">
              <w:rPr>
                <w:rFonts w:ascii="Times New Roman" w:hAnsi="Times New Roman"/>
                <w:b/>
                <w:i/>
                <w:sz w:val="28"/>
                <w:szCs w:val="28"/>
                <w:lang w:val="uk-UA"/>
              </w:rPr>
              <w:t>5.5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i/>
                <w:sz w:val="28"/>
                <w:szCs w:val="28"/>
                <w:lang w:val="uk-UA"/>
              </w:rPr>
            </w:pPr>
            <w:r w:rsidRPr="00531FAD">
              <w:rPr>
                <w:rFonts w:ascii="Times New Roman" w:hAnsi="Times New Roman"/>
                <w:b/>
                <w:i/>
                <w:sz w:val="28"/>
                <w:szCs w:val="28"/>
                <w:lang w:val="uk-UA"/>
              </w:rPr>
              <w:t xml:space="preserve">Оформлення та технічна оснащеність приміщень:  </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8"/>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5.5.1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Навчальні аудиторії</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9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5.5.2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Спортивні зали</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5.5.3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Актовий зал</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6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5.5.4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Бібліотеки</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33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5.5.5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Лабораторії</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0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i/>
                <w:sz w:val="28"/>
                <w:szCs w:val="28"/>
                <w:lang w:val="uk-UA"/>
              </w:rPr>
            </w:pPr>
            <w:r w:rsidRPr="00531FAD">
              <w:rPr>
                <w:rFonts w:ascii="Times New Roman" w:hAnsi="Times New Roman"/>
                <w:b/>
                <w:i/>
                <w:sz w:val="28"/>
                <w:szCs w:val="28"/>
                <w:lang w:val="uk-UA"/>
              </w:rPr>
              <w:t>5.5.6</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i/>
                <w:sz w:val="28"/>
                <w:szCs w:val="28"/>
                <w:lang w:val="uk-UA"/>
              </w:rPr>
            </w:pPr>
            <w:r w:rsidRPr="00531FAD">
              <w:rPr>
                <w:rFonts w:ascii="Times New Roman" w:hAnsi="Times New Roman"/>
                <w:b/>
                <w:i/>
                <w:sz w:val="28"/>
                <w:szCs w:val="28"/>
                <w:lang w:val="uk-UA"/>
              </w:rPr>
              <w:t>Гуртожиток</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18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5.5.6.1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Житлово-побутові умови </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0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5.5.6.2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Технічний стан місць громадського користування</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81"/>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5.5.6.3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Щільність заселення в кімнаті</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06"/>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5.5.6.4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Дизайн і художньо-естетичне оформлення гуртожитків</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76"/>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5.5.6.5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Стан закріпленої території</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9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5.5.6.6</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Культурно-дозвільні заходи</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27"/>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5.5.6.7</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Наявність кафе (їдальні) в гуртожитку</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82"/>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b/>
                <w:sz w:val="28"/>
                <w:szCs w:val="28"/>
                <w:lang w:val="uk-UA"/>
              </w:rPr>
              <w:t>VІ.</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Фірмовий стиль ЗВО</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19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6.1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Логотип </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48"/>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6.2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Гімн</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73"/>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6.3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Девіз</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6.4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Прапор</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8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6.5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Колірна гамма символіки</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82"/>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lastRenderedPageBreak/>
              <w:t>6.6</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proofErr w:type="spellStart"/>
            <w:r w:rsidRPr="00531FAD">
              <w:rPr>
                <w:rFonts w:ascii="Times New Roman" w:hAnsi="Times New Roman"/>
                <w:sz w:val="28"/>
                <w:szCs w:val="28"/>
                <w:lang w:val="uk-UA"/>
              </w:rPr>
              <w:t>Впізнаванність</w:t>
            </w:r>
            <w:proofErr w:type="spellEnd"/>
            <w:r w:rsidRPr="00531FAD">
              <w:rPr>
                <w:rFonts w:ascii="Times New Roman" w:hAnsi="Times New Roman"/>
                <w:sz w:val="28"/>
                <w:szCs w:val="28"/>
                <w:lang w:val="uk-UA"/>
              </w:rPr>
              <w:t xml:space="preserve"> стилю і символіки ЗВО</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4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6.7</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Дотримання символіки усіма підрозділами ЗВО</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5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b/>
                <w:sz w:val="28"/>
                <w:szCs w:val="28"/>
                <w:lang w:val="uk-UA"/>
              </w:rPr>
              <w:t>VІІ.</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 xml:space="preserve">Імідж випускника </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28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7.1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Загальний культурний рівень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7.2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Професійні компетенції </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30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7.3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Кар'єрні та професійні досягнення</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7.4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Соціальний статус випускників</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8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7.5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Прагнення до професійного росту</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8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b/>
                <w:sz w:val="28"/>
                <w:szCs w:val="28"/>
                <w:lang w:val="uk-UA"/>
              </w:rPr>
              <w:t>VІІІ.</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Соціальний імідж ЗВО</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27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31583C" w:rsidP="00531FAD">
            <w:pPr>
              <w:jc w:val="both"/>
              <w:rPr>
                <w:rFonts w:ascii="Times New Roman" w:hAnsi="Times New Roman"/>
                <w:sz w:val="28"/>
                <w:szCs w:val="28"/>
                <w:lang w:val="uk-UA"/>
              </w:rPr>
            </w:pPr>
            <w:r>
              <w:rPr>
                <w:rFonts w:ascii="Times New Roman" w:hAnsi="Times New Roman"/>
                <w:sz w:val="28"/>
                <w:szCs w:val="28"/>
                <w:lang w:val="uk-UA"/>
              </w:rPr>
              <w:t>Значущість</w:t>
            </w:r>
            <w:r w:rsidR="00531FAD" w:rsidRPr="00531FAD">
              <w:rPr>
                <w:rFonts w:ascii="Times New Roman" w:hAnsi="Times New Roman"/>
                <w:sz w:val="28"/>
                <w:szCs w:val="28"/>
                <w:lang w:val="uk-UA"/>
              </w:rPr>
              <w:t xml:space="preserve"> університету для регіону</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33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Участь в соціально-економічному та культурному житті міста</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Підтримка громадських рухів</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2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Спонсорство, благодійність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93"/>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Соціальна захищеність студентів</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4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8.6</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Соціальна захищеність викладачів і співробітників</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8.7</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Заробітна плата викладачів і співробітників </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64"/>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8.8</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Доступне середовище для інвалідів (панд</w:t>
            </w:r>
            <w:r w:rsidR="0031583C">
              <w:rPr>
                <w:rFonts w:ascii="Times New Roman" w:hAnsi="Times New Roman"/>
                <w:sz w:val="28"/>
                <w:szCs w:val="28"/>
                <w:lang w:val="uk-UA"/>
              </w:rPr>
              <w:t>уси, ліфти, підйомні платформи й</w:t>
            </w:r>
            <w:r w:rsidRPr="00531FAD">
              <w:rPr>
                <w:rFonts w:ascii="Times New Roman" w:hAnsi="Times New Roman"/>
                <w:sz w:val="28"/>
                <w:szCs w:val="28"/>
                <w:lang w:val="uk-UA"/>
              </w:rPr>
              <w:t xml:space="preserve"> </w:t>
            </w:r>
            <w:proofErr w:type="spellStart"/>
            <w:r w:rsidRPr="00531FAD">
              <w:rPr>
                <w:rFonts w:ascii="Times New Roman" w:hAnsi="Times New Roman"/>
                <w:sz w:val="28"/>
                <w:szCs w:val="28"/>
                <w:lang w:val="uk-UA"/>
              </w:rPr>
              <w:t>т.п</w:t>
            </w:r>
            <w:proofErr w:type="spellEnd"/>
            <w:r w:rsidRPr="00531FAD">
              <w:rPr>
                <w:rFonts w:ascii="Times New Roman" w:hAnsi="Times New Roman"/>
                <w:sz w:val="28"/>
                <w:szCs w:val="28"/>
                <w:lang w:val="uk-UA"/>
              </w:rPr>
              <w:t>.)</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04"/>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ІХ.</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Бізнес-імідж ЗВО</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33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Державна атестація та акредитація</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Ділова репутація</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2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Конкурентний статус</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Престиж ЗВО</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8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Надійність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30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9.6</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Авторитет ЗВО</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9.7</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Рівень інформаційної відкритості ЗВО, зв'язки з громадськістю</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9.8</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Інноваційний потенціал</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2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9.9</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Загальна популярність ЗВО</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4"/>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9.10</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Статус опорного ЗВО</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6"/>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9.11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Участь в освітніх виставках</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9.12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Взаємодія з органами влади</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36"/>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9.13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Міжнародна співпраця</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bl>
    <w:p w:rsidR="00807B37" w:rsidRDefault="00807B37" w:rsidP="00531FAD">
      <w:pPr>
        <w:spacing w:after="0" w:line="360" w:lineRule="auto"/>
        <w:jc w:val="both"/>
        <w:rPr>
          <w:rFonts w:ascii="Times New Roman" w:eastAsia="Calibri" w:hAnsi="Times New Roman" w:cs="Times New Roman"/>
          <w:b/>
          <w:sz w:val="28"/>
          <w:szCs w:val="28"/>
          <w:lang w:val="uk-UA"/>
        </w:rPr>
      </w:pP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12. Яка думка склалася у Вас про Прикарпатський національн</w:t>
      </w:r>
      <w:r w:rsidR="00000469">
        <w:rPr>
          <w:rFonts w:ascii="Times New Roman" w:eastAsia="Calibri" w:hAnsi="Times New Roman" w:cs="Times New Roman"/>
          <w:b/>
          <w:sz w:val="28"/>
          <w:szCs w:val="28"/>
          <w:lang w:val="uk-UA"/>
        </w:rPr>
        <w:t>ий університет</w:t>
      </w:r>
      <w:r w:rsidRPr="00531FAD">
        <w:rPr>
          <w:rFonts w:ascii="Times New Roman" w:eastAsia="Calibri" w:hAnsi="Times New Roman" w:cs="Times New Roman"/>
          <w:b/>
          <w:sz w:val="28"/>
          <w:szCs w:val="28"/>
          <w:lang w:val="uk-UA"/>
        </w:rPr>
        <w:t xml:space="preserve"> в цілому?</w:t>
      </w:r>
    </w:p>
    <w:p w:rsidR="00531FAD" w:rsidRPr="00531FAD" w:rsidRDefault="00531FAD" w:rsidP="009225A5">
      <w:pPr>
        <w:numPr>
          <w:ilvl w:val="0"/>
          <w:numId w:val="60"/>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Позитивне;</w:t>
      </w:r>
    </w:p>
    <w:p w:rsidR="00531FAD" w:rsidRPr="00531FAD" w:rsidRDefault="00531FAD" w:rsidP="009225A5">
      <w:pPr>
        <w:numPr>
          <w:ilvl w:val="0"/>
          <w:numId w:val="60"/>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lastRenderedPageBreak/>
        <w:t>Швидше позитивне;</w:t>
      </w:r>
    </w:p>
    <w:p w:rsidR="00531FAD" w:rsidRPr="00531FAD" w:rsidRDefault="00531FAD" w:rsidP="009225A5">
      <w:pPr>
        <w:numPr>
          <w:ilvl w:val="0"/>
          <w:numId w:val="60"/>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Нейтральне;</w:t>
      </w:r>
    </w:p>
    <w:p w:rsidR="00531FAD" w:rsidRPr="00531FAD" w:rsidRDefault="00531FAD" w:rsidP="009225A5">
      <w:pPr>
        <w:numPr>
          <w:ilvl w:val="0"/>
          <w:numId w:val="60"/>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Швидше негативне;</w:t>
      </w:r>
    </w:p>
    <w:p w:rsidR="00531FAD" w:rsidRPr="00531FAD" w:rsidRDefault="00531FAD" w:rsidP="009225A5">
      <w:pPr>
        <w:numPr>
          <w:ilvl w:val="0"/>
          <w:numId w:val="60"/>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Негативне;</w:t>
      </w:r>
    </w:p>
    <w:p w:rsidR="00531FAD" w:rsidRPr="00531FAD" w:rsidRDefault="00531FAD" w:rsidP="009225A5">
      <w:pPr>
        <w:numPr>
          <w:ilvl w:val="0"/>
          <w:numId w:val="60"/>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Важко відповісти.</w:t>
      </w:r>
    </w:p>
    <w:p w:rsidR="00531FAD" w:rsidRPr="00531FAD" w:rsidRDefault="00531FAD" w:rsidP="00531FAD">
      <w:pPr>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13. Яка думка склалася про Прикарпа</w:t>
      </w:r>
      <w:r w:rsidR="00000469">
        <w:rPr>
          <w:rFonts w:ascii="Times New Roman" w:eastAsia="Calibri" w:hAnsi="Times New Roman" w:cs="Times New Roman"/>
          <w:b/>
          <w:sz w:val="28"/>
          <w:szCs w:val="28"/>
          <w:lang w:val="uk-UA"/>
        </w:rPr>
        <w:t>тський національний університет</w:t>
      </w:r>
      <w:r w:rsidRPr="00531FAD">
        <w:rPr>
          <w:rFonts w:ascii="Times New Roman" w:eastAsia="Calibri" w:hAnsi="Times New Roman" w:cs="Times New Roman"/>
          <w:b/>
          <w:sz w:val="28"/>
          <w:szCs w:val="28"/>
          <w:lang w:val="uk-UA"/>
        </w:rPr>
        <w:t xml:space="preserve"> в цілому у Ваших батьків?</w:t>
      </w:r>
    </w:p>
    <w:p w:rsidR="00531FAD" w:rsidRPr="00531FAD" w:rsidRDefault="00531FAD" w:rsidP="009225A5">
      <w:pPr>
        <w:numPr>
          <w:ilvl w:val="0"/>
          <w:numId w:val="61"/>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Позитивне;</w:t>
      </w:r>
    </w:p>
    <w:p w:rsidR="00531FAD" w:rsidRPr="00531FAD" w:rsidRDefault="00531FAD" w:rsidP="009225A5">
      <w:pPr>
        <w:numPr>
          <w:ilvl w:val="0"/>
          <w:numId w:val="61"/>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Швидше позитивне;</w:t>
      </w:r>
    </w:p>
    <w:p w:rsidR="00531FAD" w:rsidRPr="00531FAD" w:rsidRDefault="00531FAD" w:rsidP="009225A5">
      <w:pPr>
        <w:numPr>
          <w:ilvl w:val="0"/>
          <w:numId w:val="61"/>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Нейтральне;</w:t>
      </w:r>
    </w:p>
    <w:p w:rsidR="00531FAD" w:rsidRPr="00531FAD" w:rsidRDefault="00531FAD" w:rsidP="009225A5">
      <w:pPr>
        <w:numPr>
          <w:ilvl w:val="0"/>
          <w:numId w:val="61"/>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Швидше негативне;</w:t>
      </w:r>
    </w:p>
    <w:p w:rsidR="00531FAD" w:rsidRPr="00531FAD" w:rsidRDefault="00531FAD" w:rsidP="009225A5">
      <w:pPr>
        <w:numPr>
          <w:ilvl w:val="0"/>
          <w:numId w:val="61"/>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Негативне;</w:t>
      </w:r>
    </w:p>
    <w:p w:rsidR="00531FAD" w:rsidRPr="00531FAD" w:rsidRDefault="00531FAD" w:rsidP="009225A5">
      <w:pPr>
        <w:numPr>
          <w:ilvl w:val="0"/>
          <w:numId w:val="61"/>
        </w:numPr>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Важко відповісти.</w:t>
      </w:r>
    </w:p>
    <w:p w:rsidR="00531FAD" w:rsidRPr="00531FAD" w:rsidRDefault="00531FAD" w:rsidP="00531FAD">
      <w:pPr>
        <w:spacing w:after="0" w:line="360" w:lineRule="auto"/>
        <w:jc w:val="both"/>
        <w:rPr>
          <w:rFonts w:ascii="Times New Roman" w:eastAsia="Calibri" w:hAnsi="Times New Roman" w:cs="Times New Roman"/>
          <w:sz w:val="28"/>
          <w:szCs w:val="28"/>
          <w:lang w:val="uk-UA"/>
        </w:rPr>
      </w:pPr>
    </w:p>
    <w:p w:rsidR="00531FAD" w:rsidRPr="00531FAD" w:rsidRDefault="00531FAD" w:rsidP="00531FAD">
      <w:pPr>
        <w:spacing w:after="0" w:line="360" w:lineRule="auto"/>
        <w:jc w:val="both"/>
        <w:rPr>
          <w:rFonts w:ascii="Times New Roman" w:eastAsia="Calibri" w:hAnsi="Times New Roman" w:cs="Times New Roman"/>
          <w:sz w:val="28"/>
          <w:szCs w:val="28"/>
          <w:lang w:val="uk-UA"/>
        </w:rPr>
      </w:pPr>
    </w:p>
    <w:p w:rsidR="00531FAD" w:rsidRPr="00531FAD" w:rsidRDefault="00531FAD" w:rsidP="00531FAD">
      <w:pPr>
        <w:spacing w:after="0" w:line="360" w:lineRule="auto"/>
        <w:jc w:val="both"/>
        <w:rPr>
          <w:rFonts w:ascii="Times New Roman" w:eastAsia="Calibri" w:hAnsi="Times New Roman" w:cs="Times New Roman"/>
          <w:sz w:val="28"/>
          <w:szCs w:val="28"/>
          <w:lang w:val="uk-UA"/>
        </w:rPr>
      </w:pPr>
    </w:p>
    <w:p w:rsidR="00531FAD" w:rsidRPr="00531FAD" w:rsidRDefault="00531FAD" w:rsidP="00531FAD">
      <w:pPr>
        <w:spacing w:after="0" w:line="360" w:lineRule="auto"/>
        <w:jc w:val="both"/>
        <w:rPr>
          <w:rFonts w:ascii="Times New Roman" w:eastAsia="Calibri" w:hAnsi="Times New Roman" w:cs="Times New Roman"/>
          <w:sz w:val="28"/>
          <w:szCs w:val="28"/>
          <w:lang w:val="uk-UA"/>
        </w:rPr>
      </w:pPr>
    </w:p>
    <w:p w:rsidR="00531FAD" w:rsidRPr="00531FAD" w:rsidRDefault="00531FAD" w:rsidP="00531FAD">
      <w:pPr>
        <w:spacing w:after="0" w:line="360" w:lineRule="auto"/>
        <w:jc w:val="both"/>
        <w:rPr>
          <w:rFonts w:ascii="Times New Roman" w:eastAsia="Calibri" w:hAnsi="Times New Roman" w:cs="Times New Roman"/>
          <w:sz w:val="28"/>
          <w:szCs w:val="28"/>
          <w:lang w:val="uk-UA"/>
        </w:rPr>
      </w:pPr>
    </w:p>
    <w:p w:rsidR="00531FAD" w:rsidRPr="00531FAD" w:rsidRDefault="00531FAD" w:rsidP="00531FAD">
      <w:pPr>
        <w:spacing w:after="0" w:line="360" w:lineRule="auto"/>
        <w:jc w:val="both"/>
        <w:rPr>
          <w:rFonts w:ascii="Times New Roman" w:eastAsia="Calibri" w:hAnsi="Times New Roman" w:cs="Times New Roman"/>
          <w:sz w:val="28"/>
          <w:szCs w:val="28"/>
          <w:lang w:val="uk-UA"/>
        </w:rPr>
      </w:pPr>
    </w:p>
    <w:p w:rsidR="00531FAD" w:rsidRPr="00531FAD" w:rsidRDefault="00531FAD" w:rsidP="00531FAD">
      <w:pPr>
        <w:spacing w:after="0" w:line="360" w:lineRule="auto"/>
        <w:jc w:val="both"/>
        <w:rPr>
          <w:rFonts w:ascii="Times New Roman" w:eastAsia="Calibri" w:hAnsi="Times New Roman" w:cs="Times New Roman"/>
          <w:sz w:val="28"/>
          <w:szCs w:val="28"/>
          <w:lang w:val="uk-UA"/>
        </w:rPr>
      </w:pPr>
    </w:p>
    <w:p w:rsidR="00531FAD" w:rsidRPr="00531FAD" w:rsidRDefault="00531FAD" w:rsidP="00531FAD">
      <w:pPr>
        <w:spacing w:after="0" w:line="360" w:lineRule="auto"/>
        <w:jc w:val="both"/>
        <w:rPr>
          <w:rFonts w:ascii="Times New Roman" w:eastAsia="Calibri" w:hAnsi="Times New Roman" w:cs="Times New Roman"/>
          <w:sz w:val="28"/>
          <w:szCs w:val="28"/>
          <w:lang w:val="uk-UA"/>
        </w:rPr>
      </w:pPr>
    </w:p>
    <w:p w:rsidR="00531FAD" w:rsidRDefault="00531FAD" w:rsidP="00531FAD">
      <w:pPr>
        <w:spacing w:after="0" w:line="360" w:lineRule="auto"/>
        <w:jc w:val="both"/>
        <w:rPr>
          <w:rFonts w:ascii="Times New Roman" w:eastAsia="Calibri" w:hAnsi="Times New Roman" w:cs="Times New Roman"/>
          <w:sz w:val="28"/>
          <w:szCs w:val="28"/>
          <w:lang w:val="uk-UA"/>
        </w:rPr>
      </w:pPr>
    </w:p>
    <w:p w:rsidR="009A6295" w:rsidRDefault="009A6295" w:rsidP="00531FAD">
      <w:pPr>
        <w:spacing w:after="0" w:line="360" w:lineRule="auto"/>
        <w:jc w:val="both"/>
        <w:rPr>
          <w:rFonts w:ascii="Times New Roman" w:eastAsia="Calibri" w:hAnsi="Times New Roman" w:cs="Times New Roman"/>
          <w:sz w:val="28"/>
          <w:szCs w:val="28"/>
          <w:lang w:val="uk-UA"/>
        </w:rPr>
      </w:pPr>
    </w:p>
    <w:p w:rsidR="009A6295" w:rsidRDefault="009A6295" w:rsidP="00531FAD">
      <w:pPr>
        <w:spacing w:after="0" w:line="360" w:lineRule="auto"/>
        <w:jc w:val="both"/>
        <w:rPr>
          <w:rFonts w:ascii="Times New Roman" w:eastAsia="Calibri" w:hAnsi="Times New Roman" w:cs="Times New Roman"/>
          <w:sz w:val="28"/>
          <w:szCs w:val="28"/>
          <w:lang w:val="uk-UA"/>
        </w:rPr>
      </w:pPr>
    </w:p>
    <w:p w:rsidR="009A6295" w:rsidRDefault="009A6295" w:rsidP="00531FAD">
      <w:pPr>
        <w:spacing w:after="0" w:line="360" w:lineRule="auto"/>
        <w:jc w:val="both"/>
        <w:rPr>
          <w:rFonts w:ascii="Times New Roman" w:eastAsia="Calibri" w:hAnsi="Times New Roman" w:cs="Times New Roman"/>
          <w:sz w:val="28"/>
          <w:szCs w:val="28"/>
          <w:lang w:val="uk-UA"/>
        </w:rPr>
      </w:pPr>
    </w:p>
    <w:p w:rsidR="009A6295" w:rsidRPr="00531FAD" w:rsidRDefault="009A6295" w:rsidP="00531FAD">
      <w:pPr>
        <w:spacing w:after="0" w:line="360" w:lineRule="auto"/>
        <w:jc w:val="both"/>
        <w:rPr>
          <w:rFonts w:ascii="Times New Roman" w:eastAsia="Calibri" w:hAnsi="Times New Roman" w:cs="Times New Roman"/>
          <w:sz w:val="28"/>
          <w:szCs w:val="28"/>
          <w:lang w:val="uk-UA"/>
        </w:rPr>
      </w:pPr>
    </w:p>
    <w:p w:rsidR="00531FAD" w:rsidRPr="00531FAD" w:rsidRDefault="00531FAD" w:rsidP="00531FAD">
      <w:pPr>
        <w:spacing w:after="0" w:line="360" w:lineRule="auto"/>
        <w:jc w:val="both"/>
        <w:rPr>
          <w:rFonts w:ascii="Times New Roman" w:eastAsia="Calibri" w:hAnsi="Times New Roman" w:cs="Times New Roman"/>
          <w:sz w:val="28"/>
          <w:szCs w:val="28"/>
          <w:lang w:val="uk-UA"/>
        </w:rPr>
      </w:pPr>
    </w:p>
    <w:p w:rsidR="00531FAD" w:rsidRPr="00531FAD" w:rsidRDefault="00531FAD" w:rsidP="00531FAD">
      <w:pPr>
        <w:spacing w:after="0" w:line="360" w:lineRule="auto"/>
        <w:jc w:val="both"/>
        <w:rPr>
          <w:rFonts w:ascii="Times New Roman" w:eastAsia="Calibri" w:hAnsi="Times New Roman" w:cs="Times New Roman"/>
          <w:sz w:val="28"/>
          <w:szCs w:val="28"/>
          <w:lang w:val="uk-UA"/>
        </w:rPr>
      </w:pPr>
    </w:p>
    <w:p w:rsidR="00531FAD" w:rsidRDefault="00531FAD" w:rsidP="00531FAD">
      <w:pPr>
        <w:spacing w:after="0" w:line="360" w:lineRule="auto"/>
        <w:jc w:val="both"/>
        <w:rPr>
          <w:rFonts w:ascii="Times New Roman" w:eastAsia="Calibri" w:hAnsi="Times New Roman" w:cs="Times New Roman"/>
          <w:sz w:val="28"/>
          <w:szCs w:val="28"/>
          <w:lang w:val="uk-UA"/>
        </w:rPr>
      </w:pPr>
    </w:p>
    <w:p w:rsidR="00531FAD" w:rsidRPr="00531FAD" w:rsidRDefault="00531FAD" w:rsidP="00531FAD">
      <w:pPr>
        <w:spacing w:after="0"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right"/>
        <w:rPr>
          <w:rFonts w:ascii="Times New Roman" w:eastAsia="Calibri" w:hAnsi="Times New Roman" w:cs="Times New Roman"/>
          <w:i/>
          <w:sz w:val="28"/>
          <w:szCs w:val="28"/>
          <w:lang w:val="uk-UA"/>
        </w:rPr>
      </w:pPr>
      <w:r w:rsidRPr="00531FAD">
        <w:rPr>
          <w:rFonts w:ascii="Times New Roman" w:eastAsia="Calibri" w:hAnsi="Times New Roman" w:cs="Times New Roman"/>
          <w:i/>
          <w:sz w:val="28"/>
          <w:szCs w:val="28"/>
          <w:lang w:val="uk-UA"/>
        </w:rPr>
        <w:lastRenderedPageBreak/>
        <w:t>Додаток Б</w:t>
      </w:r>
    </w:p>
    <w:p w:rsidR="00531FAD" w:rsidRPr="00531FAD" w:rsidRDefault="00E80F62" w:rsidP="00531FAD">
      <w:pPr>
        <w:spacing w:line="36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Опитувальник «</w:t>
      </w:r>
      <w:r w:rsidR="00531FAD" w:rsidRPr="00531FAD">
        <w:rPr>
          <w:rFonts w:ascii="Times New Roman" w:eastAsia="Calibri" w:hAnsi="Times New Roman" w:cs="Times New Roman"/>
          <w:b/>
          <w:bCs/>
          <w:sz w:val="28"/>
          <w:szCs w:val="28"/>
          <w:lang w:val="uk-UA"/>
        </w:rPr>
        <w:t>Імідж університету в уявлення</w:t>
      </w:r>
      <w:r>
        <w:rPr>
          <w:rFonts w:ascii="Times New Roman" w:eastAsia="Calibri" w:hAnsi="Times New Roman" w:cs="Times New Roman"/>
          <w:b/>
          <w:bCs/>
          <w:sz w:val="28"/>
          <w:szCs w:val="28"/>
          <w:lang w:val="uk-UA"/>
        </w:rPr>
        <w:t>х студентів»</w:t>
      </w:r>
      <w:r w:rsidR="00883163">
        <w:rPr>
          <w:rFonts w:ascii="Times New Roman" w:eastAsia="Calibri" w:hAnsi="Times New Roman" w:cs="Times New Roman"/>
          <w:b/>
          <w:bCs/>
          <w:sz w:val="28"/>
          <w:szCs w:val="28"/>
          <w:lang w:val="uk-UA"/>
        </w:rPr>
        <w:t xml:space="preserve">                                              (</w:t>
      </w:r>
      <w:proofErr w:type="spellStart"/>
      <w:r w:rsidR="00883163">
        <w:rPr>
          <w:rFonts w:ascii="Times New Roman" w:eastAsia="Calibri" w:hAnsi="Times New Roman" w:cs="Times New Roman"/>
          <w:b/>
          <w:bCs/>
          <w:sz w:val="28"/>
          <w:szCs w:val="28"/>
          <w:lang w:val="uk-UA"/>
        </w:rPr>
        <w:t>Мухаметзянова</w:t>
      </w:r>
      <w:proofErr w:type="spellEnd"/>
      <w:r w:rsidR="00883163">
        <w:rPr>
          <w:rFonts w:ascii="Times New Roman" w:eastAsia="Calibri" w:hAnsi="Times New Roman" w:cs="Times New Roman"/>
          <w:b/>
          <w:bCs/>
          <w:sz w:val="28"/>
          <w:szCs w:val="28"/>
          <w:lang w:val="uk-UA"/>
        </w:rPr>
        <w:t xml:space="preserve"> Ф., </w:t>
      </w:r>
      <w:proofErr w:type="spellStart"/>
      <w:r w:rsidR="00883163">
        <w:rPr>
          <w:rFonts w:ascii="Times New Roman" w:eastAsia="Calibri" w:hAnsi="Times New Roman" w:cs="Times New Roman"/>
          <w:b/>
          <w:bCs/>
          <w:sz w:val="28"/>
          <w:szCs w:val="28"/>
          <w:lang w:val="uk-UA"/>
        </w:rPr>
        <w:t>Насібулліна</w:t>
      </w:r>
      <w:proofErr w:type="spellEnd"/>
      <w:r w:rsidR="00883163">
        <w:rPr>
          <w:rFonts w:ascii="Times New Roman" w:eastAsia="Calibri" w:hAnsi="Times New Roman" w:cs="Times New Roman"/>
          <w:b/>
          <w:bCs/>
          <w:sz w:val="28"/>
          <w:szCs w:val="28"/>
          <w:lang w:val="uk-UA"/>
        </w:rPr>
        <w:t xml:space="preserve"> А.</w:t>
      </w:r>
      <w:r w:rsidR="00531FAD" w:rsidRPr="00531FAD">
        <w:rPr>
          <w:rFonts w:ascii="Times New Roman" w:eastAsia="Calibri" w:hAnsi="Times New Roman" w:cs="Times New Roman"/>
          <w:b/>
          <w:bCs/>
          <w:sz w:val="28"/>
          <w:szCs w:val="28"/>
          <w:lang w:val="uk-UA"/>
        </w:rPr>
        <w:t>)</w:t>
      </w:r>
    </w:p>
    <w:p w:rsidR="00531FAD" w:rsidRPr="00531FAD" w:rsidRDefault="00531FAD" w:rsidP="00CE56D0">
      <w:pPr>
        <w:tabs>
          <w:tab w:val="left" w:pos="7230"/>
        </w:tabs>
        <w:spacing w:line="360" w:lineRule="auto"/>
        <w:ind w:firstLine="708"/>
        <w:jc w:val="both"/>
        <w:rPr>
          <w:rFonts w:ascii="Times New Roman" w:eastAsia="Calibri" w:hAnsi="Times New Roman" w:cs="Times New Roman"/>
          <w:bCs/>
          <w:sz w:val="28"/>
          <w:szCs w:val="28"/>
          <w:lang w:val="uk-UA"/>
        </w:rPr>
      </w:pPr>
      <w:r w:rsidRPr="00531FAD">
        <w:rPr>
          <w:rFonts w:ascii="Times New Roman" w:eastAsia="Calibri" w:hAnsi="Times New Roman" w:cs="Times New Roman"/>
          <w:b/>
          <w:bCs/>
          <w:sz w:val="28"/>
          <w:szCs w:val="28"/>
          <w:lang w:val="uk-UA"/>
        </w:rPr>
        <w:t>Інструкція.</w:t>
      </w:r>
      <w:r w:rsidRPr="00531FAD">
        <w:rPr>
          <w:rFonts w:ascii="Times New Roman" w:eastAsia="Calibri" w:hAnsi="Times New Roman" w:cs="Times New Roman"/>
          <w:bCs/>
          <w:sz w:val="28"/>
          <w:szCs w:val="28"/>
          <w:lang w:val="uk-UA"/>
        </w:rPr>
        <w:t xml:space="preserve"> </w:t>
      </w:r>
      <w:r w:rsidR="002C423C">
        <w:rPr>
          <w:rFonts w:ascii="Times New Roman" w:eastAsia="Calibri" w:hAnsi="Times New Roman" w:cs="Times New Roman"/>
          <w:bCs/>
          <w:sz w:val="28"/>
          <w:szCs w:val="28"/>
          <w:lang w:val="uk-UA"/>
        </w:rPr>
        <w:t>Опитувальник</w:t>
      </w:r>
      <w:r w:rsidRPr="00531FAD">
        <w:rPr>
          <w:rFonts w:ascii="Times New Roman" w:eastAsia="Calibri" w:hAnsi="Times New Roman" w:cs="Times New Roman"/>
          <w:bCs/>
          <w:sz w:val="28"/>
          <w:szCs w:val="28"/>
          <w:lang w:val="uk-UA"/>
        </w:rPr>
        <w:t xml:space="preserve"> являє собою анкету шкального типу з 5-ма варіантами відповідей:</w:t>
      </w:r>
    </w:p>
    <w:p w:rsidR="00531FAD" w:rsidRPr="00876BD5" w:rsidRDefault="00531FAD" w:rsidP="009225A5">
      <w:pPr>
        <w:pStyle w:val="a3"/>
        <w:numPr>
          <w:ilvl w:val="0"/>
          <w:numId w:val="80"/>
        </w:numPr>
        <w:spacing w:line="360" w:lineRule="auto"/>
        <w:jc w:val="both"/>
        <w:rPr>
          <w:rFonts w:ascii="Times New Roman" w:eastAsia="Calibri" w:hAnsi="Times New Roman" w:cs="Times New Roman"/>
          <w:bCs/>
          <w:sz w:val="28"/>
          <w:szCs w:val="28"/>
          <w:lang w:val="uk-UA"/>
        </w:rPr>
      </w:pPr>
      <w:r w:rsidRPr="00876BD5">
        <w:rPr>
          <w:rFonts w:ascii="Times New Roman" w:eastAsia="Calibri" w:hAnsi="Times New Roman" w:cs="Times New Roman"/>
          <w:bCs/>
          <w:sz w:val="28"/>
          <w:szCs w:val="28"/>
          <w:lang w:val="uk-UA"/>
        </w:rPr>
        <w:t>Ні/Повністю не згідний</w:t>
      </w:r>
    </w:p>
    <w:p w:rsidR="00531FAD" w:rsidRPr="00876BD5" w:rsidRDefault="00531FAD" w:rsidP="009225A5">
      <w:pPr>
        <w:pStyle w:val="a3"/>
        <w:numPr>
          <w:ilvl w:val="0"/>
          <w:numId w:val="80"/>
        </w:numPr>
        <w:spacing w:line="360" w:lineRule="auto"/>
        <w:jc w:val="both"/>
        <w:rPr>
          <w:rFonts w:ascii="Times New Roman" w:eastAsia="Calibri" w:hAnsi="Times New Roman" w:cs="Times New Roman"/>
          <w:bCs/>
          <w:sz w:val="28"/>
          <w:szCs w:val="28"/>
          <w:lang w:val="uk-UA"/>
        </w:rPr>
      </w:pPr>
      <w:r w:rsidRPr="00876BD5">
        <w:rPr>
          <w:rFonts w:ascii="Times New Roman" w:eastAsia="Calibri" w:hAnsi="Times New Roman" w:cs="Times New Roman"/>
          <w:bCs/>
          <w:sz w:val="28"/>
          <w:szCs w:val="28"/>
          <w:lang w:val="uk-UA"/>
        </w:rPr>
        <w:t>Частково не згідний</w:t>
      </w:r>
    </w:p>
    <w:p w:rsidR="00531FAD" w:rsidRPr="00876BD5" w:rsidRDefault="00531FAD" w:rsidP="009225A5">
      <w:pPr>
        <w:pStyle w:val="a3"/>
        <w:numPr>
          <w:ilvl w:val="0"/>
          <w:numId w:val="80"/>
        </w:numPr>
        <w:spacing w:line="360" w:lineRule="auto"/>
        <w:jc w:val="both"/>
        <w:rPr>
          <w:rFonts w:ascii="Times New Roman" w:eastAsia="Calibri" w:hAnsi="Times New Roman" w:cs="Times New Roman"/>
          <w:bCs/>
          <w:sz w:val="28"/>
          <w:szCs w:val="28"/>
          <w:lang w:val="uk-UA"/>
        </w:rPr>
      </w:pPr>
      <w:r w:rsidRPr="00876BD5">
        <w:rPr>
          <w:rFonts w:ascii="Times New Roman" w:eastAsia="Calibri" w:hAnsi="Times New Roman" w:cs="Times New Roman"/>
          <w:bCs/>
          <w:sz w:val="28"/>
          <w:szCs w:val="28"/>
          <w:lang w:val="uk-UA"/>
        </w:rPr>
        <w:t>Важко відповісти</w:t>
      </w:r>
    </w:p>
    <w:p w:rsidR="00531FAD" w:rsidRPr="00876BD5" w:rsidRDefault="00531FAD" w:rsidP="009225A5">
      <w:pPr>
        <w:pStyle w:val="a3"/>
        <w:numPr>
          <w:ilvl w:val="0"/>
          <w:numId w:val="80"/>
        </w:numPr>
        <w:spacing w:line="360" w:lineRule="auto"/>
        <w:jc w:val="both"/>
        <w:rPr>
          <w:rFonts w:ascii="Times New Roman" w:eastAsia="Calibri" w:hAnsi="Times New Roman" w:cs="Times New Roman"/>
          <w:bCs/>
          <w:sz w:val="28"/>
          <w:szCs w:val="28"/>
          <w:lang w:val="uk-UA"/>
        </w:rPr>
      </w:pPr>
      <w:r w:rsidRPr="00876BD5">
        <w:rPr>
          <w:rFonts w:ascii="Times New Roman" w:eastAsia="Calibri" w:hAnsi="Times New Roman" w:cs="Times New Roman"/>
          <w:bCs/>
          <w:sz w:val="28"/>
          <w:szCs w:val="28"/>
          <w:lang w:val="uk-UA"/>
        </w:rPr>
        <w:t>Частково згідний</w:t>
      </w:r>
    </w:p>
    <w:p w:rsidR="009A6295" w:rsidRPr="00876BD5" w:rsidRDefault="00531FAD" w:rsidP="009225A5">
      <w:pPr>
        <w:pStyle w:val="a3"/>
        <w:numPr>
          <w:ilvl w:val="0"/>
          <w:numId w:val="80"/>
        </w:numPr>
        <w:spacing w:line="360" w:lineRule="auto"/>
        <w:jc w:val="both"/>
        <w:rPr>
          <w:rFonts w:ascii="Times New Roman" w:eastAsia="Calibri" w:hAnsi="Times New Roman" w:cs="Times New Roman"/>
          <w:bCs/>
          <w:sz w:val="28"/>
          <w:szCs w:val="28"/>
          <w:lang w:val="uk-UA"/>
        </w:rPr>
      </w:pPr>
      <w:r w:rsidRPr="00876BD5">
        <w:rPr>
          <w:rFonts w:ascii="Times New Roman" w:eastAsia="Calibri" w:hAnsi="Times New Roman" w:cs="Times New Roman"/>
          <w:bCs/>
          <w:sz w:val="28"/>
          <w:szCs w:val="28"/>
          <w:lang w:val="uk-UA"/>
        </w:rPr>
        <w:t>Так/Повністю згідний</w:t>
      </w:r>
    </w:p>
    <w:p w:rsidR="00531FAD" w:rsidRPr="00531FAD" w:rsidRDefault="00531FAD" w:rsidP="00F45C30">
      <w:pPr>
        <w:spacing w:line="360" w:lineRule="auto"/>
        <w:ind w:firstLine="708"/>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Прочитайте уважно твердження та виберіть відповідь. Результати діаг</w:t>
      </w:r>
      <w:r w:rsidR="00883163">
        <w:rPr>
          <w:rFonts w:ascii="Times New Roman" w:eastAsia="Calibri" w:hAnsi="Times New Roman" w:cs="Times New Roman"/>
          <w:bCs/>
          <w:sz w:val="28"/>
          <w:szCs w:val="28"/>
          <w:lang w:val="uk-UA"/>
        </w:rPr>
        <w:t>ностики являються орієнтовними та</w:t>
      </w:r>
      <w:r w:rsidRPr="00531FAD">
        <w:rPr>
          <w:rFonts w:ascii="Times New Roman" w:eastAsia="Calibri" w:hAnsi="Times New Roman" w:cs="Times New Roman"/>
          <w:bCs/>
          <w:sz w:val="28"/>
          <w:szCs w:val="28"/>
          <w:lang w:val="uk-UA"/>
        </w:rPr>
        <w:t xml:space="preserve"> показують загальне уявлення студентів про імідж університету.</w:t>
      </w:r>
    </w:p>
    <w:tbl>
      <w:tblPr>
        <w:tblStyle w:val="21"/>
        <w:tblW w:w="0" w:type="auto"/>
        <w:tblInd w:w="0" w:type="dxa"/>
        <w:tblLook w:val="04A0" w:firstRow="1" w:lastRow="0" w:firstColumn="1" w:lastColumn="0" w:noHBand="0" w:noVBand="1"/>
      </w:tblPr>
      <w:tblGrid>
        <w:gridCol w:w="1275"/>
        <w:gridCol w:w="4938"/>
        <w:gridCol w:w="709"/>
        <w:gridCol w:w="708"/>
        <w:gridCol w:w="709"/>
        <w:gridCol w:w="709"/>
        <w:gridCol w:w="674"/>
      </w:tblGrid>
      <w:tr w:rsidR="00531FAD" w:rsidRPr="00531FAD" w:rsidTr="00531FAD">
        <w:trPr>
          <w:cantSplit/>
          <w:trHeight w:val="56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Група запитань</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Запитання</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531FAD" w:rsidRPr="00531FAD" w:rsidRDefault="00531FAD" w:rsidP="00531FAD">
            <w:pPr>
              <w:ind w:right="113"/>
              <w:jc w:val="both"/>
              <w:rPr>
                <w:rFonts w:ascii="Times New Roman" w:hAnsi="Times New Roman"/>
                <w:sz w:val="28"/>
                <w:szCs w:val="28"/>
                <w:lang w:val="uk-UA"/>
              </w:rPr>
            </w:pPr>
            <w:r w:rsidRPr="00531FAD">
              <w:rPr>
                <w:rFonts w:ascii="Times New Roman" w:hAnsi="Times New Roman"/>
                <w:sz w:val="28"/>
                <w:szCs w:val="28"/>
                <w:lang w:val="uk-UA"/>
              </w:rPr>
              <w:t>Повністю не  згідний</w:t>
            </w:r>
          </w:p>
          <w:p w:rsidR="00531FAD" w:rsidRPr="00531FAD" w:rsidRDefault="00531FAD" w:rsidP="00531FAD">
            <w:pPr>
              <w:ind w:right="113"/>
              <w:jc w:val="both"/>
              <w:rPr>
                <w:rFonts w:ascii="Times New Roman" w:hAnsi="Times New Roman"/>
                <w:sz w:val="28"/>
                <w:szCs w:val="28"/>
                <w:lang w:val="uk-UA"/>
              </w:rPr>
            </w:pP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531FAD" w:rsidRPr="00531FAD" w:rsidRDefault="00531FAD" w:rsidP="00531FAD">
            <w:pPr>
              <w:ind w:right="113"/>
              <w:jc w:val="both"/>
              <w:rPr>
                <w:rFonts w:ascii="Times New Roman" w:hAnsi="Times New Roman"/>
                <w:sz w:val="28"/>
                <w:szCs w:val="28"/>
                <w:lang w:val="uk-UA"/>
              </w:rPr>
            </w:pPr>
            <w:r w:rsidRPr="00531FAD">
              <w:rPr>
                <w:rFonts w:ascii="Times New Roman" w:hAnsi="Times New Roman"/>
                <w:sz w:val="28"/>
                <w:szCs w:val="28"/>
                <w:lang w:val="uk-UA"/>
              </w:rPr>
              <w:t>Частково не згідний</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531FAD" w:rsidRPr="00531FAD" w:rsidRDefault="00531FAD" w:rsidP="00531FAD">
            <w:pPr>
              <w:ind w:right="113"/>
              <w:jc w:val="both"/>
              <w:rPr>
                <w:rFonts w:ascii="Times New Roman" w:hAnsi="Times New Roman"/>
                <w:sz w:val="28"/>
                <w:szCs w:val="28"/>
                <w:lang w:val="uk-UA"/>
              </w:rPr>
            </w:pPr>
            <w:r w:rsidRPr="00531FAD">
              <w:rPr>
                <w:rFonts w:ascii="Times New Roman" w:hAnsi="Times New Roman"/>
                <w:sz w:val="28"/>
                <w:szCs w:val="28"/>
                <w:lang w:val="uk-UA"/>
              </w:rPr>
              <w:t>Важко відповісти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531FAD" w:rsidRPr="00531FAD" w:rsidRDefault="00531FAD" w:rsidP="00531FAD">
            <w:pPr>
              <w:ind w:right="113"/>
              <w:jc w:val="both"/>
              <w:rPr>
                <w:rFonts w:ascii="Times New Roman" w:hAnsi="Times New Roman"/>
                <w:sz w:val="28"/>
                <w:szCs w:val="28"/>
                <w:lang w:val="uk-UA"/>
              </w:rPr>
            </w:pPr>
            <w:r w:rsidRPr="00531FAD">
              <w:rPr>
                <w:rFonts w:ascii="Times New Roman" w:hAnsi="Times New Roman"/>
                <w:sz w:val="28"/>
                <w:szCs w:val="28"/>
                <w:lang w:val="uk-UA"/>
              </w:rPr>
              <w:t>Частково згідний</w:t>
            </w:r>
          </w:p>
        </w:tc>
        <w:tc>
          <w:tcPr>
            <w:tcW w:w="674" w:type="dxa"/>
            <w:vMerge w:val="restart"/>
            <w:tcBorders>
              <w:top w:val="single" w:sz="4" w:space="0" w:color="auto"/>
              <w:left w:val="single" w:sz="4" w:space="0" w:color="auto"/>
              <w:bottom w:val="single" w:sz="4" w:space="0" w:color="auto"/>
              <w:right w:val="single" w:sz="4" w:space="0" w:color="auto"/>
            </w:tcBorders>
            <w:textDirection w:val="btLr"/>
            <w:hideMark/>
          </w:tcPr>
          <w:p w:rsidR="00531FAD" w:rsidRPr="00531FAD" w:rsidRDefault="00531FAD" w:rsidP="00531FAD">
            <w:pPr>
              <w:ind w:right="113"/>
              <w:jc w:val="both"/>
              <w:rPr>
                <w:rFonts w:ascii="Times New Roman" w:hAnsi="Times New Roman"/>
                <w:sz w:val="28"/>
                <w:szCs w:val="28"/>
                <w:lang w:val="uk-UA"/>
              </w:rPr>
            </w:pPr>
            <w:r w:rsidRPr="00531FAD">
              <w:rPr>
                <w:rFonts w:ascii="Times New Roman" w:hAnsi="Times New Roman"/>
                <w:sz w:val="28"/>
                <w:szCs w:val="28"/>
                <w:lang w:val="uk-UA"/>
              </w:rPr>
              <w:t>Повністю згідний</w:t>
            </w:r>
          </w:p>
        </w:tc>
      </w:tr>
      <w:tr w:rsidR="00531FAD" w:rsidRPr="00531FAD" w:rsidTr="00531FAD">
        <w:trPr>
          <w:cantSplit/>
          <w:trHeight w:val="90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І.</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Що з Вашої точки зору, дає Вам навчання у ПНУ?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1FAD" w:rsidRPr="00531FAD" w:rsidRDefault="00531FAD" w:rsidP="00531FAD">
            <w:pPr>
              <w:rPr>
                <w:rFonts w:ascii="Times New Roman" w:hAnsi="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1FAD" w:rsidRPr="00531FAD" w:rsidRDefault="00531FAD" w:rsidP="00531FAD">
            <w:pPr>
              <w:rPr>
                <w:rFonts w:ascii="Times New Roman" w:hAnsi="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1FAD" w:rsidRPr="00531FAD" w:rsidRDefault="00531FAD" w:rsidP="00531FAD">
            <w:pPr>
              <w:rPr>
                <w:rFonts w:ascii="Times New Roman" w:hAnsi="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1FAD" w:rsidRPr="00531FAD" w:rsidRDefault="00531FAD" w:rsidP="00531FAD">
            <w:pPr>
              <w:rPr>
                <w:rFonts w:ascii="Times New Roman" w:hAnsi="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1FAD" w:rsidRPr="00531FAD" w:rsidRDefault="00531FAD" w:rsidP="00531FAD">
            <w:pPr>
              <w:rPr>
                <w:rFonts w:ascii="Times New Roman" w:hAnsi="Times New Roman"/>
                <w:sz w:val="28"/>
                <w:szCs w:val="28"/>
                <w:lang w:val="uk-UA"/>
              </w:rPr>
            </w:pPr>
          </w:p>
        </w:tc>
      </w:tr>
      <w:tr w:rsidR="00531FAD" w:rsidRPr="00531FAD" w:rsidTr="00531FAD">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Можливість загального </w:t>
            </w:r>
            <w:r w:rsidR="00D2051E">
              <w:rPr>
                <w:rFonts w:ascii="Times New Roman" w:hAnsi="Times New Roman"/>
                <w:sz w:val="28"/>
                <w:szCs w:val="28"/>
                <w:lang w:val="uk-UA"/>
              </w:rPr>
              <w:t>розвитку</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Отримання фундаментальних знань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Саморозвиток</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Розвиток творчих здібностей</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Якісне навчання професіоналів, </w:t>
            </w:r>
            <w:r w:rsidR="00D2051E">
              <w:rPr>
                <w:rFonts w:ascii="Times New Roman" w:hAnsi="Times New Roman"/>
                <w:sz w:val="28"/>
                <w:szCs w:val="28"/>
                <w:lang w:val="uk-UA"/>
              </w:rPr>
              <w:t>популярних</w:t>
            </w:r>
            <w:r w:rsidRPr="00531FAD">
              <w:rPr>
                <w:rFonts w:ascii="Times New Roman" w:hAnsi="Times New Roman"/>
                <w:sz w:val="28"/>
                <w:szCs w:val="28"/>
                <w:lang w:val="uk-UA"/>
              </w:rPr>
              <w:t xml:space="preserve"> на ринку праці</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6.</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Можливість отримання додаткової освіти</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1"/>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7.</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Престиж</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Приналежність еліті</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2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ІІ.</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4348EF" w:rsidP="00531FAD">
            <w:pPr>
              <w:jc w:val="both"/>
              <w:rPr>
                <w:rFonts w:ascii="Times New Roman" w:hAnsi="Times New Roman"/>
                <w:b/>
                <w:sz w:val="28"/>
                <w:szCs w:val="28"/>
                <w:lang w:val="uk-UA"/>
              </w:rPr>
            </w:pPr>
            <w:r>
              <w:rPr>
                <w:rFonts w:ascii="Times New Roman" w:hAnsi="Times New Roman"/>
                <w:b/>
                <w:sz w:val="28"/>
                <w:szCs w:val="28"/>
                <w:lang w:val="uk-UA"/>
              </w:rPr>
              <w:t>Наск</w:t>
            </w:r>
            <w:r w:rsidR="00531FAD" w:rsidRPr="00531FAD">
              <w:rPr>
                <w:rFonts w:ascii="Times New Roman" w:hAnsi="Times New Roman"/>
                <w:b/>
                <w:sz w:val="28"/>
                <w:szCs w:val="28"/>
                <w:lang w:val="uk-UA"/>
              </w:rPr>
              <w:t>ільки це важливо для Вас?</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Можливість загального </w:t>
            </w:r>
            <w:r w:rsidR="00D2051E">
              <w:rPr>
                <w:rFonts w:ascii="Times New Roman" w:hAnsi="Times New Roman"/>
                <w:sz w:val="28"/>
                <w:szCs w:val="28"/>
                <w:lang w:val="uk-UA"/>
              </w:rPr>
              <w:t>розвитку</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4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Отримання фундаментальних знань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4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Саморозвиток</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Розвиток творчих здібностей</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4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Якісне навчання професіоналів, </w:t>
            </w:r>
            <w:r w:rsidR="00D2051E">
              <w:rPr>
                <w:rFonts w:ascii="Times New Roman" w:hAnsi="Times New Roman"/>
                <w:sz w:val="28"/>
                <w:szCs w:val="28"/>
                <w:lang w:val="uk-UA"/>
              </w:rPr>
              <w:lastRenderedPageBreak/>
              <w:t>популярних</w:t>
            </w:r>
            <w:r w:rsidRPr="00531FAD">
              <w:rPr>
                <w:rFonts w:ascii="Times New Roman" w:hAnsi="Times New Roman"/>
                <w:sz w:val="28"/>
                <w:szCs w:val="28"/>
                <w:lang w:val="uk-UA"/>
              </w:rPr>
              <w:t xml:space="preserve"> на ринку праці</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lastRenderedPageBreak/>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8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lastRenderedPageBreak/>
              <w:t>6.</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Можливість отримання додаткової освіти</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2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7.</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Престиж</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1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Приналежність еліті</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7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ІІІ.</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b/>
                <w:sz w:val="28"/>
                <w:szCs w:val="28"/>
                <w:lang w:val="uk-UA"/>
              </w:rPr>
            </w:pPr>
            <w:r w:rsidRPr="00531FAD">
              <w:rPr>
                <w:rFonts w:ascii="Times New Roman" w:hAnsi="Times New Roman"/>
                <w:b/>
                <w:sz w:val="28"/>
                <w:szCs w:val="28"/>
                <w:lang w:val="uk-UA"/>
              </w:rPr>
              <w:t>Наскільки Ви задоволені цими показниками?</w:t>
            </w: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c>
          <w:tcPr>
            <w:tcW w:w="67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lang w:val="uk-UA"/>
              </w:rPr>
            </w:pPr>
          </w:p>
        </w:tc>
      </w:tr>
      <w:tr w:rsidR="00531FAD" w:rsidRPr="00531FAD" w:rsidTr="00531FAD">
        <w:trPr>
          <w:trHeight w:val="31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Можливість загального </w:t>
            </w:r>
            <w:r w:rsidR="00D2051E">
              <w:rPr>
                <w:rFonts w:ascii="Times New Roman" w:hAnsi="Times New Roman"/>
                <w:sz w:val="28"/>
                <w:szCs w:val="28"/>
                <w:lang w:val="uk-UA"/>
              </w:rPr>
              <w:t>розвитку</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6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Отримання фундаментальних знань</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8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Саморозвиток</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4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Розвиток творчих здібностей</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30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Якісне навчання професіоналів, </w:t>
            </w:r>
            <w:r w:rsidR="00D2051E">
              <w:rPr>
                <w:rFonts w:ascii="Times New Roman" w:hAnsi="Times New Roman"/>
                <w:sz w:val="28"/>
                <w:szCs w:val="28"/>
                <w:lang w:val="uk-UA"/>
              </w:rPr>
              <w:t>популярних</w:t>
            </w:r>
            <w:r w:rsidRPr="00531FAD">
              <w:rPr>
                <w:rFonts w:ascii="Times New Roman" w:hAnsi="Times New Roman"/>
                <w:sz w:val="28"/>
                <w:szCs w:val="28"/>
                <w:lang w:val="uk-UA"/>
              </w:rPr>
              <w:t xml:space="preserve"> на ринку праці</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18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6</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Можливість отримання додаткової освіти</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40"/>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7</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Престиж</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r w:rsidR="00531FAD" w:rsidRPr="00531FAD" w:rsidTr="00531FAD">
        <w:trPr>
          <w:trHeight w:val="255"/>
        </w:trPr>
        <w:tc>
          <w:tcPr>
            <w:tcW w:w="112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w:t>
            </w:r>
          </w:p>
        </w:tc>
        <w:tc>
          <w:tcPr>
            <w:tcW w:w="493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Приналежність еліті</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70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67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r>
    </w:tbl>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right"/>
        <w:rPr>
          <w:rFonts w:ascii="Times New Roman" w:eastAsia="Calibri" w:hAnsi="Times New Roman" w:cs="Times New Roman"/>
          <w:i/>
          <w:sz w:val="28"/>
          <w:szCs w:val="28"/>
          <w:lang w:val="uk-UA"/>
        </w:rPr>
      </w:pPr>
      <w:r w:rsidRPr="00531FAD">
        <w:rPr>
          <w:rFonts w:ascii="Times New Roman" w:eastAsia="Calibri" w:hAnsi="Times New Roman" w:cs="Times New Roman"/>
          <w:i/>
          <w:sz w:val="28"/>
          <w:szCs w:val="28"/>
          <w:lang w:val="uk-UA"/>
        </w:rPr>
        <w:lastRenderedPageBreak/>
        <w:t>Додаток В</w:t>
      </w:r>
    </w:p>
    <w:p w:rsidR="00531FAD" w:rsidRPr="00531FAD" w:rsidRDefault="00E80F62" w:rsidP="00531FAD">
      <w:pPr>
        <w:spacing w:line="36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 xml:space="preserve">Опитувальник </w:t>
      </w:r>
      <w:r w:rsidR="00531FAD" w:rsidRPr="00531FAD">
        <w:rPr>
          <w:rFonts w:ascii="Times New Roman" w:eastAsia="Calibri" w:hAnsi="Times New Roman" w:cs="Times New Roman"/>
          <w:b/>
          <w:bCs/>
          <w:sz w:val="28"/>
          <w:szCs w:val="28"/>
          <w:lang w:val="uk-UA"/>
        </w:rPr>
        <w:t>«Імідж університету»  (</w:t>
      </w:r>
      <w:proofErr w:type="spellStart"/>
      <w:r w:rsidR="00CE2535">
        <w:rPr>
          <w:rFonts w:ascii="Times New Roman" w:eastAsia="Calibri" w:hAnsi="Times New Roman" w:cs="Times New Roman"/>
          <w:b/>
          <w:sz w:val="28"/>
          <w:szCs w:val="28"/>
        </w:rPr>
        <w:t>Довжик</w:t>
      </w:r>
      <w:proofErr w:type="spellEnd"/>
      <w:r w:rsidR="00CE2535">
        <w:rPr>
          <w:rFonts w:ascii="Times New Roman" w:eastAsia="Calibri" w:hAnsi="Times New Roman" w:cs="Times New Roman"/>
          <w:b/>
          <w:sz w:val="28"/>
          <w:szCs w:val="28"/>
        </w:rPr>
        <w:t xml:space="preserve"> Г.</w:t>
      </w:r>
      <w:r w:rsidR="00531FAD" w:rsidRPr="00531FAD">
        <w:rPr>
          <w:rFonts w:ascii="Times New Roman" w:eastAsia="Calibri" w:hAnsi="Times New Roman" w:cs="Times New Roman"/>
          <w:b/>
          <w:sz w:val="28"/>
          <w:szCs w:val="28"/>
        </w:rPr>
        <w:t>)</w:t>
      </w:r>
    </w:p>
    <w:p w:rsidR="00531FAD" w:rsidRPr="00531FAD" w:rsidRDefault="00531FAD" w:rsidP="00845C95">
      <w:pPr>
        <w:spacing w:after="0" w:line="360" w:lineRule="auto"/>
        <w:ind w:firstLine="708"/>
        <w:jc w:val="both"/>
        <w:rPr>
          <w:rFonts w:ascii="Times New Roman" w:eastAsia="Calibri" w:hAnsi="Times New Roman" w:cs="Times New Roman"/>
          <w:bCs/>
          <w:sz w:val="28"/>
          <w:szCs w:val="28"/>
          <w:lang w:val="uk-UA"/>
        </w:rPr>
      </w:pPr>
      <w:r w:rsidRPr="00531FAD">
        <w:rPr>
          <w:rFonts w:ascii="Times New Roman" w:eastAsia="Calibri" w:hAnsi="Times New Roman" w:cs="Times New Roman"/>
          <w:b/>
          <w:bCs/>
          <w:sz w:val="28"/>
          <w:szCs w:val="28"/>
          <w:lang w:val="uk-UA"/>
        </w:rPr>
        <w:t>Інструкція.</w:t>
      </w:r>
      <w:r w:rsidRPr="00531FAD">
        <w:rPr>
          <w:rFonts w:ascii="Times New Roman" w:eastAsia="Calibri" w:hAnsi="Times New Roman" w:cs="Times New Roman"/>
          <w:bCs/>
          <w:sz w:val="28"/>
          <w:szCs w:val="28"/>
          <w:lang w:val="uk-UA"/>
        </w:rPr>
        <w:t xml:space="preserve"> </w:t>
      </w:r>
      <w:r w:rsidR="00CE56D0">
        <w:rPr>
          <w:rFonts w:ascii="Times New Roman" w:eastAsia="Calibri" w:hAnsi="Times New Roman" w:cs="Times New Roman"/>
          <w:bCs/>
          <w:sz w:val="28"/>
          <w:szCs w:val="28"/>
          <w:lang w:val="uk-UA"/>
        </w:rPr>
        <w:t>Опитувальник</w:t>
      </w:r>
      <w:r w:rsidRPr="00531FAD">
        <w:rPr>
          <w:rFonts w:ascii="Times New Roman" w:eastAsia="Calibri" w:hAnsi="Times New Roman" w:cs="Times New Roman"/>
          <w:bCs/>
          <w:sz w:val="28"/>
          <w:szCs w:val="28"/>
          <w:lang w:val="uk-UA"/>
        </w:rPr>
        <w:t xml:space="preserve"> являє собою таблицю з біполярними шкалами. Для виявлення ступеня згоди/незгоди з параметрами шкали</w:t>
      </w:r>
      <w:r w:rsidR="00FA6B42">
        <w:rPr>
          <w:rFonts w:ascii="Times New Roman" w:eastAsia="Calibri" w:hAnsi="Times New Roman" w:cs="Times New Roman"/>
          <w:bCs/>
          <w:sz w:val="28"/>
          <w:szCs w:val="28"/>
          <w:lang w:val="uk-UA"/>
        </w:rPr>
        <w:t>:</w:t>
      </w:r>
    </w:p>
    <w:p w:rsidR="00531FAD" w:rsidRPr="00531FAD" w:rsidRDefault="00531FAD" w:rsidP="009225A5">
      <w:pPr>
        <w:numPr>
          <w:ilvl w:val="0"/>
          <w:numId w:val="62"/>
        </w:numPr>
        <w:spacing w:after="0"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+2 Повністю згідний;</w:t>
      </w:r>
    </w:p>
    <w:p w:rsidR="00531FAD" w:rsidRPr="00531FAD" w:rsidRDefault="00531FAD" w:rsidP="009225A5">
      <w:pPr>
        <w:numPr>
          <w:ilvl w:val="0"/>
          <w:numId w:val="62"/>
        </w:numPr>
        <w:spacing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+1 Швидше згідний;</w:t>
      </w:r>
    </w:p>
    <w:p w:rsidR="00531FAD" w:rsidRPr="00531FAD" w:rsidRDefault="00531FAD" w:rsidP="009225A5">
      <w:pPr>
        <w:numPr>
          <w:ilvl w:val="0"/>
          <w:numId w:val="62"/>
        </w:numPr>
        <w:spacing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-1 Швидше не згідний;</w:t>
      </w:r>
    </w:p>
    <w:p w:rsidR="00531FAD" w:rsidRPr="00531FAD" w:rsidRDefault="00531FAD" w:rsidP="009225A5">
      <w:pPr>
        <w:numPr>
          <w:ilvl w:val="0"/>
          <w:numId w:val="62"/>
        </w:numPr>
        <w:spacing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-2 Повністю не згідний.</w:t>
      </w:r>
    </w:p>
    <w:p w:rsidR="006D3CCD" w:rsidRDefault="00531FAD" w:rsidP="00F45C30">
      <w:pPr>
        <w:spacing w:line="360" w:lineRule="auto"/>
        <w:ind w:firstLine="708"/>
        <w:jc w:val="both"/>
        <w:rPr>
          <w:rFonts w:ascii="Times New Roman" w:eastAsia="Calibri" w:hAnsi="Times New Roman" w:cs="Times New Roman"/>
          <w:b/>
          <w:bCs/>
          <w:sz w:val="28"/>
          <w:szCs w:val="28"/>
          <w:lang w:val="uk-UA"/>
        </w:rPr>
      </w:pPr>
      <w:r w:rsidRPr="00531FAD">
        <w:rPr>
          <w:rFonts w:ascii="Times New Roman" w:eastAsia="Calibri" w:hAnsi="Times New Roman" w:cs="Times New Roman"/>
          <w:bCs/>
          <w:sz w:val="28"/>
          <w:szCs w:val="28"/>
          <w:lang w:val="uk-UA"/>
        </w:rPr>
        <w:t xml:space="preserve">Прочитайте уважно твердження та виберіть відповідь. </w:t>
      </w:r>
      <w:r w:rsidR="00CE56D0">
        <w:rPr>
          <w:rFonts w:ascii="Times New Roman" w:eastAsia="Calibri" w:hAnsi="Times New Roman" w:cs="Times New Roman"/>
          <w:bCs/>
          <w:sz w:val="28"/>
          <w:szCs w:val="28"/>
          <w:lang w:val="uk-UA"/>
        </w:rPr>
        <w:t>Опитувальник</w:t>
      </w:r>
      <w:r w:rsidRPr="00531FAD">
        <w:rPr>
          <w:rFonts w:ascii="Times New Roman" w:eastAsia="Calibri" w:hAnsi="Times New Roman" w:cs="Times New Roman"/>
          <w:bCs/>
          <w:sz w:val="28"/>
          <w:szCs w:val="28"/>
          <w:lang w:val="uk-UA"/>
        </w:rPr>
        <w:t xml:space="preserve"> використовується для діагностики виявлення соціально-психологічного механізму </w:t>
      </w:r>
      <w:r w:rsidR="00CE2535">
        <w:rPr>
          <w:rFonts w:ascii="Times New Roman" w:eastAsia="Calibri" w:hAnsi="Times New Roman" w:cs="Times New Roman"/>
          <w:bCs/>
          <w:sz w:val="28"/>
          <w:szCs w:val="28"/>
          <w:lang w:val="uk-UA"/>
        </w:rPr>
        <w:t>формування іміджу університету.</w:t>
      </w:r>
      <w:r w:rsidR="00CE2535" w:rsidRPr="00CE2535">
        <w:rPr>
          <w:rFonts w:ascii="Times New Roman" w:eastAsia="Calibri" w:hAnsi="Times New Roman" w:cs="Times New Roman"/>
          <w:b/>
          <w:bCs/>
          <w:sz w:val="28"/>
          <w:szCs w:val="28"/>
          <w:lang w:val="uk-UA"/>
        </w:rPr>
        <w:t xml:space="preserve"> </w:t>
      </w:r>
    </w:p>
    <w:p w:rsidR="00531FAD" w:rsidRPr="00531FAD" w:rsidRDefault="00CE2535" w:rsidP="006D3CCD">
      <w:pPr>
        <w:spacing w:after="0" w:line="360" w:lineRule="auto"/>
        <w:jc w:val="both"/>
        <w:rPr>
          <w:rFonts w:ascii="Times New Roman" w:eastAsia="Calibri" w:hAnsi="Times New Roman" w:cs="Times New Roman"/>
          <w:bCs/>
          <w:sz w:val="28"/>
          <w:szCs w:val="28"/>
          <w:lang w:val="uk-UA"/>
        </w:rPr>
      </w:pPr>
      <w:r w:rsidRPr="00531FAD">
        <w:rPr>
          <w:rFonts w:ascii="Times New Roman" w:eastAsia="Calibri" w:hAnsi="Times New Roman" w:cs="Times New Roman"/>
          <w:b/>
          <w:bCs/>
          <w:sz w:val="28"/>
          <w:szCs w:val="28"/>
          <w:lang w:val="uk-UA"/>
        </w:rPr>
        <w:t>На мою думку «поганий» університет відповідає наступним параметрам:</w:t>
      </w:r>
    </w:p>
    <w:p w:rsidR="00531FAD" w:rsidRPr="00CE2535" w:rsidRDefault="00CE2535" w:rsidP="006D3CCD">
      <w:pPr>
        <w:spacing w:after="0" w:line="360" w:lineRule="auto"/>
        <w:jc w:val="right"/>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Біполярна шкала</w:t>
      </w:r>
    </w:p>
    <w:tbl>
      <w:tblPr>
        <w:tblStyle w:val="21"/>
        <w:tblW w:w="0" w:type="auto"/>
        <w:tblInd w:w="0" w:type="dxa"/>
        <w:tblLook w:val="04A0" w:firstRow="1" w:lastRow="0" w:firstColumn="1" w:lastColumn="0" w:noHBand="0" w:noVBand="1"/>
      </w:tblPr>
      <w:tblGrid>
        <w:gridCol w:w="496"/>
        <w:gridCol w:w="3352"/>
        <w:gridCol w:w="567"/>
        <w:gridCol w:w="567"/>
        <w:gridCol w:w="567"/>
        <w:gridCol w:w="567"/>
        <w:gridCol w:w="3509"/>
      </w:tblGrid>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CE2535">
            <w:pPr>
              <w:jc w:val="both"/>
              <w:rPr>
                <w:rFonts w:ascii="Times New Roman" w:hAnsi="Times New Roman"/>
                <w:sz w:val="28"/>
                <w:szCs w:val="28"/>
                <w:lang w:val="uk-UA"/>
              </w:rPr>
            </w:pPr>
            <w:r w:rsidRPr="00531FAD">
              <w:rPr>
                <w:rFonts w:ascii="Times New Roman" w:hAnsi="Times New Roman"/>
                <w:sz w:val="28"/>
                <w:szCs w:val="28"/>
                <w:lang w:val="uk-UA"/>
              </w:rPr>
              <w:t>№</w:t>
            </w:r>
          </w:p>
        </w:tc>
        <w:tc>
          <w:tcPr>
            <w:tcW w:w="3352" w:type="dxa"/>
            <w:tcBorders>
              <w:top w:val="single" w:sz="4" w:space="0" w:color="auto"/>
              <w:left w:val="single" w:sz="4" w:space="0" w:color="auto"/>
              <w:bottom w:val="single" w:sz="4" w:space="0" w:color="auto"/>
              <w:right w:val="single" w:sz="4" w:space="0" w:color="auto"/>
            </w:tcBorders>
          </w:tcPr>
          <w:p w:rsidR="00531FAD" w:rsidRPr="00531FAD" w:rsidRDefault="00531FAD" w:rsidP="00CE2535">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CE2535">
            <w:pPr>
              <w:jc w:val="both"/>
              <w:rPr>
                <w:rFonts w:ascii="Times New Roman" w:hAnsi="Times New Roman"/>
                <w:sz w:val="28"/>
                <w:szCs w:val="28"/>
                <w:lang w:val="uk-UA"/>
              </w:rPr>
            </w:pPr>
            <w:r w:rsidRPr="00531FAD">
              <w:rPr>
                <w:rFonts w:ascii="Times New Roman" w:hAnsi="Times New Roman"/>
                <w:sz w:val="28"/>
                <w:szCs w:val="28"/>
                <w:lang w:val="uk-UA"/>
              </w:rPr>
              <w:t>+2</w:t>
            </w: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CE2535">
            <w:pPr>
              <w:jc w:val="both"/>
              <w:rPr>
                <w:rFonts w:ascii="Times New Roman" w:hAnsi="Times New Roman"/>
                <w:sz w:val="28"/>
                <w:szCs w:val="28"/>
                <w:lang w:val="uk-UA"/>
              </w:rPr>
            </w:pPr>
            <w:r w:rsidRPr="00531FAD">
              <w:rPr>
                <w:rFonts w:ascii="Times New Roman" w:hAnsi="Times New Roman"/>
                <w:sz w:val="28"/>
                <w:szCs w:val="28"/>
                <w:lang w:val="uk-UA"/>
              </w:rPr>
              <w:t>+1</w:t>
            </w: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CE2535">
            <w:pPr>
              <w:jc w:val="both"/>
              <w:rPr>
                <w:rFonts w:ascii="Times New Roman" w:hAnsi="Times New Roman"/>
                <w:sz w:val="28"/>
                <w:szCs w:val="28"/>
                <w:lang w:val="uk-UA"/>
              </w:rPr>
            </w:pPr>
            <w:r w:rsidRPr="00531FAD">
              <w:rPr>
                <w:rFonts w:ascii="Times New Roman" w:hAnsi="Times New Roman"/>
                <w:sz w:val="28"/>
                <w:szCs w:val="28"/>
                <w:lang w:val="uk-UA"/>
              </w:rPr>
              <w:t>-1</w:t>
            </w: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CE2535">
            <w:pPr>
              <w:jc w:val="both"/>
              <w:rPr>
                <w:rFonts w:ascii="Times New Roman" w:hAnsi="Times New Roman"/>
                <w:sz w:val="28"/>
                <w:szCs w:val="28"/>
                <w:lang w:val="uk-UA"/>
              </w:rPr>
            </w:pPr>
            <w:r w:rsidRPr="00531FAD">
              <w:rPr>
                <w:rFonts w:ascii="Times New Roman" w:hAnsi="Times New Roman"/>
                <w:sz w:val="28"/>
                <w:szCs w:val="28"/>
                <w:lang w:val="uk-UA"/>
              </w:rPr>
              <w:t>-2</w:t>
            </w:r>
          </w:p>
        </w:tc>
        <w:tc>
          <w:tcPr>
            <w:tcW w:w="3509" w:type="dxa"/>
            <w:tcBorders>
              <w:top w:val="single" w:sz="4" w:space="0" w:color="auto"/>
              <w:left w:val="single" w:sz="4" w:space="0" w:color="auto"/>
              <w:bottom w:val="single" w:sz="4" w:space="0" w:color="auto"/>
              <w:right w:val="single" w:sz="4" w:space="0" w:color="auto"/>
            </w:tcBorders>
          </w:tcPr>
          <w:p w:rsidR="00531FAD" w:rsidRPr="00531FAD" w:rsidRDefault="00531FAD" w:rsidP="00CE2535">
            <w:pPr>
              <w:jc w:val="both"/>
              <w:rPr>
                <w:rFonts w:ascii="Times New Roman" w:hAnsi="Times New Roman"/>
                <w:sz w:val="28"/>
                <w:szCs w:val="28"/>
              </w:rPr>
            </w:pPr>
          </w:p>
        </w:tc>
      </w:tr>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Класичний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Некласичний </w:t>
            </w:r>
          </w:p>
        </w:tc>
      </w:tr>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Професійний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Непрофесійний</w:t>
            </w:r>
          </w:p>
        </w:tc>
      </w:tr>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Авторитетний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Неавторитетний</w:t>
            </w:r>
          </w:p>
        </w:tc>
      </w:tr>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Кваліфікований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Некваліфікований</w:t>
            </w:r>
          </w:p>
        </w:tc>
      </w:tr>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623B57" w:rsidP="00531FAD">
            <w:pPr>
              <w:jc w:val="both"/>
              <w:rPr>
                <w:rFonts w:ascii="Times New Roman" w:hAnsi="Times New Roman"/>
                <w:sz w:val="28"/>
                <w:szCs w:val="28"/>
                <w:lang w:val="uk-UA"/>
              </w:rPr>
            </w:pPr>
            <w:r>
              <w:rPr>
                <w:rFonts w:ascii="Times New Roman" w:hAnsi="Times New Roman"/>
                <w:sz w:val="28"/>
                <w:szCs w:val="28"/>
                <w:lang w:val="uk-UA"/>
              </w:rPr>
              <w:t>Провідний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w:t>
            </w:r>
            <w:r w:rsidR="00623B57">
              <w:rPr>
                <w:rFonts w:ascii="Times New Roman" w:hAnsi="Times New Roman"/>
                <w:sz w:val="28"/>
                <w:szCs w:val="28"/>
                <w:lang w:val="uk-UA"/>
              </w:rPr>
              <w:t>провідний</w:t>
            </w:r>
          </w:p>
        </w:tc>
      </w:tr>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6</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Надійний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Ненадійний</w:t>
            </w:r>
          </w:p>
        </w:tc>
      </w:tr>
      <w:tr w:rsidR="00531FAD" w:rsidRPr="00531FAD" w:rsidTr="00531FAD">
        <w:trPr>
          <w:trHeight w:val="25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7</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Відомий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Невідомий</w:t>
            </w:r>
          </w:p>
        </w:tc>
      </w:tr>
      <w:tr w:rsidR="00531FAD" w:rsidRPr="00531FAD" w:rsidTr="00531FAD">
        <w:trPr>
          <w:trHeight w:val="180"/>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Модний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Немодний</w:t>
            </w:r>
          </w:p>
        </w:tc>
      </w:tr>
      <w:tr w:rsidR="00531FAD" w:rsidRPr="00531FAD" w:rsidTr="00531FAD">
        <w:trPr>
          <w:trHeight w:val="240"/>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Зразковий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Незразковий</w:t>
            </w:r>
          </w:p>
        </w:tc>
      </w:tr>
      <w:tr w:rsidR="00531FAD" w:rsidRPr="00531FAD" w:rsidTr="00531FAD">
        <w:trPr>
          <w:trHeight w:val="300"/>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10</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Солідний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Несолідний</w:t>
            </w:r>
          </w:p>
        </w:tc>
      </w:tr>
      <w:tr w:rsidR="00531FAD" w:rsidRPr="00531FAD" w:rsidTr="00531FAD">
        <w:trPr>
          <w:trHeight w:val="28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11</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Перспективний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Неперспективний</w:t>
            </w:r>
          </w:p>
        </w:tc>
      </w:tr>
      <w:tr w:rsidR="00531FAD" w:rsidRPr="00531FAD" w:rsidTr="00531FAD">
        <w:trPr>
          <w:trHeight w:val="28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12</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Розвивається</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 розвивається </w:t>
            </w:r>
          </w:p>
        </w:tc>
      </w:tr>
      <w:tr w:rsidR="00531FAD" w:rsidRPr="00531FAD" w:rsidTr="00531FAD">
        <w:trPr>
          <w:trHeight w:val="28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13</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Респектабельний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Нереспектабельний</w:t>
            </w:r>
          </w:p>
        </w:tc>
      </w:tr>
      <w:tr w:rsidR="00531FAD" w:rsidRPr="00531FAD" w:rsidTr="00531FAD">
        <w:trPr>
          <w:trHeight w:val="191"/>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14</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623B57" w:rsidP="00531FAD">
            <w:pPr>
              <w:jc w:val="both"/>
              <w:rPr>
                <w:rFonts w:ascii="Times New Roman" w:hAnsi="Times New Roman"/>
                <w:sz w:val="28"/>
                <w:szCs w:val="28"/>
                <w:lang w:val="uk-UA"/>
              </w:rPr>
            </w:pPr>
            <w:r>
              <w:rPr>
                <w:rFonts w:ascii="Times New Roman" w:hAnsi="Times New Roman"/>
                <w:sz w:val="28"/>
                <w:szCs w:val="28"/>
                <w:lang w:val="uk-UA"/>
              </w:rPr>
              <w:t>Популярний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w:t>
            </w:r>
            <w:r w:rsidR="00623B57">
              <w:rPr>
                <w:rFonts w:ascii="Times New Roman" w:hAnsi="Times New Roman"/>
                <w:sz w:val="28"/>
                <w:szCs w:val="28"/>
                <w:lang w:val="uk-UA"/>
              </w:rPr>
              <w:t>популярний</w:t>
            </w:r>
          </w:p>
        </w:tc>
      </w:tr>
      <w:tr w:rsidR="00531FAD" w:rsidRPr="00531FAD" w:rsidTr="00531FAD">
        <w:trPr>
          <w:trHeight w:val="28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15</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Творчий </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Нетворчий </w:t>
            </w:r>
          </w:p>
        </w:tc>
      </w:tr>
      <w:tr w:rsidR="00531FAD" w:rsidRPr="00531FAD" w:rsidTr="00531FAD">
        <w:trPr>
          <w:trHeight w:val="231"/>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16</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Оригінальний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Неоригінальний</w:t>
            </w:r>
          </w:p>
        </w:tc>
      </w:tr>
      <w:tr w:rsidR="00531FAD" w:rsidRPr="00531FAD" w:rsidTr="00531FAD">
        <w:trPr>
          <w:trHeight w:val="25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17</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Індивідуальний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Неіндивідуальний</w:t>
            </w:r>
          </w:p>
        </w:tc>
      </w:tr>
      <w:tr w:rsidR="00531FAD" w:rsidRPr="00531FAD" w:rsidTr="00531FAD">
        <w:trPr>
          <w:trHeight w:val="19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18</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Якісний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Неякісний</w:t>
            </w:r>
          </w:p>
        </w:tc>
      </w:tr>
      <w:tr w:rsidR="00531FAD" w:rsidRPr="00531FAD" w:rsidTr="00531FAD">
        <w:trPr>
          <w:trHeight w:val="28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19</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Сучасний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Несучасний</w:t>
            </w:r>
          </w:p>
        </w:tc>
      </w:tr>
      <w:tr w:rsidR="00531FAD" w:rsidRPr="00531FAD" w:rsidTr="00531FAD">
        <w:trPr>
          <w:trHeight w:val="25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20</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Стабільний </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Нестабільний </w:t>
            </w:r>
          </w:p>
        </w:tc>
      </w:tr>
      <w:tr w:rsidR="00531FAD" w:rsidRPr="00531FAD" w:rsidTr="00531FAD">
        <w:trPr>
          <w:trHeight w:val="31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21</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Престижний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Непрестижний</w:t>
            </w:r>
          </w:p>
        </w:tc>
      </w:tr>
    </w:tbl>
    <w:p w:rsidR="00531FAD" w:rsidRPr="00531FAD" w:rsidRDefault="006D3CCD" w:rsidP="00F45C30">
      <w:pPr>
        <w:spacing w:line="360" w:lineRule="auto"/>
        <w:ind w:firstLine="708"/>
        <w:jc w:val="right"/>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lastRenderedPageBreak/>
        <w:t>П</w:t>
      </w:r>
      <w:r w:rsidR="00531FAD" w:rsidRPr="00531FAD">
        <w:rPr>
          <w:rFonts w:ascii="Times New Roman" w:eastAsia="Calibri" w:hAnsi="Times New Roman" w:cs="Times New Roman"/>
          <w:bCs/>
          <w:i/>
          <w:sz w:val="28"/>
          <w:szCs w:val="28"/>
          <w:lang w:val="uk-UA"/>
        </w:rPr>
        <w:t>родовження</w:t>
      </w:r>
    </w:p>
    <w:p w:rsidR="00531FAD" w:rsidRPr="00531FAD" w:rsidRDefault="00531FAD" w:rsidP="00845C95">
      <w:pPr>
        <w:spacing w:after="0" w:line="360" w:lineRule="auto"/>
        <w:ind w:firstLine="708"/>
        <w:jc w:val="both"/>
        <w:rPr>
          <w:rFonts w:ascii="Times New Roman" w:eastAsia="Calibri" w:hAnsi="Times New Roman" w:cs="Times New Roman"/>
          <w:bCs/>
          <w:sz w:val="28"/>
          <w:szCs w:val="28"/>
          <w:lang w:val="uk-UA"/>
        </w:rPr>
      </w:pPr>
      <w:r w:rsidRPr="00531FAD">
        <w:rPr>
          <w:rFonts w:ascii="Times New Roman" w:eastAsia="Calibri" w:hAnsi="Times New Roman" w:cs="Times New Roman"/>
          <w:b/>
          <w:bCs/>
          <w:sz w:val="28"/>
          <w:szCs w:val="28"/>
          <w:lang w:val="uk-UA"/>
        </w:rPr>
        <w:t>Інструкція.</w:t>
      </w:r>
      <w:r w:rsidRPr="00531FAD">
        <w:rPr>
          <w:rFonts w:ascii="Times New Roman" w:eastAsia="Calibri" w:hAnsi="Times New Roman" w:cs="Times New Roman"/>
          <w:bCs/>
          <w:sz w:val="28"/>
          <w:szCs w:val="28"/>
          <w:lang w:val="uk-UA"/>
        </w:rPr>
        <w:t xml:space="preserve"> </w:t>
      </w:r>
      <w:r w:rsidR="00CE56D0">
        <w:rPr>
          <w:rFonts w:ascii="Times New Roman" w:eastAsia="Calibri" w:hAnsi="Times New Roman" w:cs="Times New Roman"/>
          <w:bCs/>
          <w:sz w:val="28"/>
          <w:szCs w:val="28"/>
          <w:lang w:val="uk-UA"/>
        </w:rPr>
        <w:t>Опитувальник</w:t>
      </w:r>
      <w:r w:rsidRPr="00531FAD">
        <w:rPr>
          <w:rFonts w:ascii="Times New Roman" w:eastAsia="Calibri" w:hAnsi="Times New Roman" w:cs="Times New Roman"/>
          <w:bCs/>
          <w:sz w:val="28"/>
          <w:szCs w:val="28"/>
          <w:lang w:val="uk-UA"/>
        </w:rPr>
        <w:t xml:space="preserve"> являє собою таблицю з біполярними шкалами. Для виявлення ступеня згоди/незгоди з параметрами шкали</w:t>
      </w:r>
      <w:r w:rsidR="00FA6B42">
        <w:rPr>
          <w:rFonts w:ascii="Times New Roman" w:eastAsia="Calibri" w:hAnsi="Times New Roman" w:cs="Times New Roman"/>
          <w:bCs/>
          <w:sz w:val="28"/>
          <w:szCs w:val="28"/>
          <w:lang w:val="uk-UA"/>
        </w:rPr>
        <w:t>:</w:t>
      </w:r>
    </w:p>
    <w:p w:rsidR="00531FAD" w:rsidRPr="00531FAD" w:rsidRDefault="00531FAD" w:rsidP="009225A5">
      <w:pPr>
        <w:numPr>
          <w:ilvl w:val="0"/>
          <w:numId w:val="63"/>
        </w:numPr>
        <w:spacing w:after="0"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+2 Повністю згідний;</w:t>
      </w:r>
    </w:p>
    <w:p w:rsidR="00531FAD" w:rsidRPr="00531FAD" w:rsidRDefault="00531FAD" w:rsidP="009225A5">
      <w:pPr>
        <w:numPr>
          <w:ilvl w:val="0"/>
          <w:numId w:val="63"/>
        </w:numPr>
        <w:spacing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+1 Швидше згідний;</w:t>
      </w:r>
    </w:p>
    <w:p w:rsidR="00531FAD" w:rsidRPr="00531FAD" w:rsidRDefault="00531FAD" w:rsidP="009225A5">
      <w:pPr>
        <w:numPr>
          <w:ilvl w:val="0"/>
          <w:numId w:val="63"/>
        </w:numPr>
        <w:spacing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-1 Швидше не згідний;</w:t>
      </w:r>
    </w:p>
    <w:p w:rsidR="00531FAD" w:rsidRPr="00531FAD" w:rsidRDefault="00531FAD" w:rsidP="009225A5">
      <w:pPr>
        <w:numPr>
          <w:ilvl w:val="0"/>
          <w:numId w:val="63"/>
        </w:numPr>
        <w:spacing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-2 Повністю не згідний.</w:t>
      </w:r>
    </w:p>
    <w:p w:rsidR="00531FAD" w:rsidRPr="00531FAD" w:rsidRDefault="00531FAD" w:rsidP="00F45C30">
      <w:pPr>
        <w:spacing w:line="360" w:lineRule="auto"/>
        <w:ind w:firstLine="708"/>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 xml:space="preserve">Прочитайте уважно твердження та виберіть відповідь. </w:t>
      </w:r>
      <w:r w:rsidR="00CE56D0">
        <w:rPr>
          <w:rFonts w:ascii="Times New Roman" w:eastAsia="Calibri" w:hAnsi="Times New Roman" w:cs="Times New Roman"/>
          <w:bCs/>
          <w:sz w:val="28"/>
          <w:szCs w:val="28"/>
          <w:lang w:val="uk-UA"/>
        </w:rPr>
        <w:t>Опитувальник</w:t>
      </w:r>
      <w:r w:rsidRPr="00531FAD">
        <w:rPr>
          <w:rFonts w:ascii="Times New Roman" w:eastAsia="Calibri" w:hAnsi="Times New Roman" w:cs="Times New Roman"/>
          <w:bCs/>
          <w:sz w:val="28"/>
          <w:szCs w:val="28"/>
          <w:lang w:val="uk-UA"/>
        </w:rPr>
        <w:t xml:space="preserve"> використовується для діагностики виявлення соціально-психологічного механізму формування іміджу університету. </w:t>
      </w:r>
    </w:p>
    <w:p w:rsidR="00531FAD" w:rsidRPr="006D3CCD" w:rsidRDefault="00531FAD" w:rsidP="006D3CCD">
      <w:pPr>
        <w:spacing w:after="0" w:line="360" w:lineRule="auto"/>
        <w:jc w:val="right"/>
        <w:rPr>
          <w:rFonts w:ascii="Times New Roman" w:eastAsia="Calibri" w:hAnsi="Times New Roman" w:cs="Times New Roman"/>
          <w:bCs/>
          <w:i/>
          <w:sz w:val="28"/>
          <w:szCs w:val="28"/>
          <w:lang w:val="uk-UA"/>
        </w:rPr>
      </w:pPr>
      <w:r w:rsidRPr="00531FAD">
        <w:rPr>
          <w:rFonts w:ascii="Times New Roman" w:eastAsia="Calibri" w:hAnsi="Times New Roman" w:cs="Times New Roman"/>
          <w:b/>
          <w:bCs/>
          <w:sz w:val="28"/>
          <w:szCs w:val="28"/>
          <w:lang w:val="uk-UA"/>
        </w:rPr>
        <w:t>На мою думку «хороший» університет відповідає наступним параметрам:</w:t>
      </w:r>
      <w:r w:rsidR="006D3CCD" w:rsidRPr="006D3CCD">
        <w:rPr>
          <w:rFonts w:ascii="Times New Roman" w:eastAsia="Calibri" w:hAnsi="Times New Roman" w:cs="Times New Roman"/>
          <w:bCs/>
          <w:i/>
          <w:sz w:val="28"/>
          <w:szCs w:val="28"/>
          <w:lang w:val="uk-UA"/>
        </w:rPr>
        <w:t xml:space="preserve"> </w:t>
      </w:r>
      <w:r w:rsidR="006D3CCD">
        <w:rPr>
          <w:rFonts w:ascii="Times New Roman" w:eastAsia="Calibri" w:hAnsi="Times New Roman" w:cs="Times New Roman"/>
          <w:bCs/>
          <w:i/>
          <w:sz w:val="28"/>
          <w:szCs w:val="28"/>
          <w:lang w:val="uk-UA"/>
        </w:rPr>
        <w:t>Біполярна шкала</w:t>
      </w:r>
    </w:p>
    <w:tbl>
      <w:tblPr>
        <w:tblStyle w:val="21"/>
        <w:tblW w:w="0" w:type="auto"/>
        <w:tblInd w:w="0" w:type="dxa"/>
        <w:tblLook w:val="04A0" w:firstRow="1" w:lastRow="0" w:firstColumn="1" w:lastColumn="0" w:noHBand="0" w:noVBand="1"/>
      </w:tblPr>
      <w:tblGrid>
        <w:gridCol w:w="496"/>
        <w:gridCol w:w="3352"/>
        <w:gridCol w:w="567"/>
        <w:gridCol w:w="567"/>
        <w:gridCol w:w="567"/>
        <w:gridCol w:w="567"/>
        <w:gridCol w:w="3509"/>
      </w:tblGrid>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w:t>
            </w:r>
          </w:p>
        </w:tc>
        <w:tc>
          <w:tcPr>
            <w:tcW w:w="335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3509"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r>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Класичний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Некласичний </w:t>
            </w:r>
          </w:p>
        </w:tc>
      </w:tr>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Професійний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Непрофесійний</w:t>
            </w:r>
          </w:p>
        </w:tc>
      </w:tr>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Авторитетний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Неавторитетний</w:t>
            </w:r>
          </w:p>
        </w:tc>
      </w:tr>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Кваліфікований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Некваліфікований</w:t>
            </w:r>
          </w:p>
        </w:tc>
      </w:tr>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623B57" w:rsidP="00531FAD">
            <w:pPr>
              <w:jc w:val="both"/>
              <w:rPr>
                <w:rFonts w:ascii="Times New Roman" w:hAnsi="Times New Roman"/>
                <w:sz w:val="28"/>
                <w:szCs w:val="28"/>
                <w:lang w:val="uk-UA"/>
              </w:rPr>
            </w:pPr>
            <w:r>
              <w:rPr>
                <w:rFonts w:ascii="Times New Roman" w:hAnsi="Times New Roman"/>
                <w:sz w:val="28"/>
                <w:szCs w:val="28"/>
                <w:lang w:val="uk-UA"/>
              </w:rPr>
              <w:t>Провідний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w:t>
            </w:r>
            <w:r w:rsidR="00623B57">
              <w:rPr>
                <w:rFonts w:ascii="Times New Roman" w:hAnsi="Times New Roman"/>
                <w:sz w:val="28"/>
                <w:szCs w:val="28"/>
                <w:lang w:val="uk-UA"/>
              </w:rPr>
              <w:t>провідний</w:t>
            </w:r>
          </w:p>
        </w:tc>
      </w:tr>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6</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Надійний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Ненадійний</w:t>
            </w:r>
          </w:p>
        </w:tc>
      </w:tr>
      <w:tr w:rsidR="00531FAD" w:rsidRPr="00531FAD" w:rsidTr="00531FAD">
        <w:trPr>
          <w:trHeight w:val="25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7</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Відомий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Невідомий</w:t>
            </w:r>
          </w:p>
        </w:tc>
      </w:tr>
      <w:tr w:rsidR="00531FAD" w:rsidRPr="00531FAD" w:rsidTr="00531FAD">
        <w:trPr>
          <w:trHeight w:val="180"/>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Модний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Немодний</w:t>
            </w:r>
          </w:p>
        </w:tc>
      </w:tr>
      <w:tr w:rsidR="00531FAD" w:rsidRPr="00531FAD" w:rsidTr="00531FAD">
        <w:trPr>
          <w:trHeight w:val="240"/>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Зразковий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Незразковий</w:t>
            </w:r>
          </w:p>
        </w:tc>
      </w:tr>
      <w:tr w:rsidR="00531FAD" w:rsidRPr="00531FAD" w:rsidTr="00531FAD">
        <w:trPr>
          <w:trHeight w:val="300"/>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10</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Солідний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Несолідний</w:t>
            </w:r>
          </w:p>
        </w:tc>
      </w:tr>
      <w:tr w:rsidR="00531FAD" w:rsidRPr="00531FAD" w:rsidTr="00531FAD">
        <w:trPr>
          <w:trHeight w:val="28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11</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Перспективний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Неперспективний</w:t>
            </w:r>
          </w:p>
        </w:tc>
      </w:tr>
      <w:tr w:rsidR="00531FAD" w:rsidRPr="00531FAD" w:rsidTr="00531FAD">
        <w:trPr>
          <w:trHeight w:val="28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12</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Розвивається</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 розвивається </w:t>
            </w:r>
          </w:p>
        </w:tc>
      </w:tr>
      <w:tr w:rsidR="00531FAD" w:rsidRPr="00531FAD" w:rsidTr="00531FAD">
        <w:trPr>
          <w:trHeight w:val="28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13</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Респектабельний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Нереспектабельний</w:t>
            </w:r>
          </w:p>
        </w:tc>
      </w:tr>
      <w:tr w:rsidR="00531FAD" w:rsidRPr="00531FAD" w:rsidTr="00531FAD">
        <w:trPr>
          <w:trHeight w:val="191"/>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14</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623B57" w:rsidP="00531FAD">
            <w:pPr>
              <w:jc w:val="both"/>
              <w:rPr>
                <w:rFonts w:ascii="Times New Roman" w:hAnsi="Times New Roman"/>
                <w:sz w:val="28"/>
                <w:szCs w:val="28"/>
                <w:lang w:val="uk-UA"/>
              </w:rPr>
            </w:pPr>
            <w:r>
              <w:rPr>
                <w:rFonts w:ascii="Times New Roman" w:hAnsi="Times New Roman"/>
                <w:sz w:val="28"/>
                <w:szCs w:val="28"/>
                <w:lang w:val="uk-UA"/>
              </w:rPr>
              <w:t>Популярний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w:t>
            </w:r>
            <w:r w:rsidR="00623B57">
              <w:rPr>
                <w:rFonts w:ascii="Times New Roman" w:hAnsi="Times New Roman"/>
                <w:sz w:val="28"/>
                <w:szCs w:val="28"/>
                <w:lang w:val="uk-UA"/>
              </w:rPr>
              <w:t>популярний</w:t>
            </w:r>
          </w:p>
        </w:tc>
      </w:tr>
      <w:tr w:rsidR="00531FAD" w:rsidRPr="00531FAD" w:rsidTr="00531FAD">
        <w:trPr>
          <w:trHeight w:val="28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15</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Творчий </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Нетворчий </w:t>
            </w:r>
          </w:p>
        </w:tc>
      </w:tr>
      <w:tr w:rsidR="00531FAD" w:rsidRPr="00531FAD" w:rsidTr="00531FAD">
        <w:trPr>
          <w:trHeight w:val="231"/>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16</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Оригінальний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Неоригінальний</w:t>
            </w:r>
          </w:p>
        </w:tc>
      </w:tr>
      <w:tr w:rsidR="00531FAD" w:rsidRPr="00531FAD" w:rsidTr="00531FAD">
        <w:trPr>
          <w:trHeight w:val="25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17</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Індивідуальний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Неіндивідуальний</w:t>
            </w:r>
          </w:p>
        </w:tc>
      </w:tr>
      <w:tr w:rsidR="00531FAD" w:rsidRPr="00531FAD" w:rsidTr="00531FAD">
        <w:trPr>
          <w:trHeight w:val="19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18</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Якісний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Неякісний</w:t>
            </w:r>
          </w:p>
        </w:tc>
      </w:tr>
      <w:tr w:rsidR="00531FAD" w:rsidRPr="00531FAD" w:rsidTr="00531FAD">
        <w:trPr>
          <w:trHeight w:val="28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19</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Сучасний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Несучасний</w:t>
            </w:r>
          </w:p>
        </w:tc>
      </w:tr>
      <w:tr w:rsidR="00531FAD" w:rsidRPr="00531FAD" w:rsidTr="00531FAD">
        <w:trPr>
          <w:trHeight w:val="25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20</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Стабільний </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Нестабільний </w:t>
            </w:r>
          </w:p>
        </w:tc>
      </w:tr>
      <w:tr w:rsidR="00531FAD" w:rsidRPr="00531FAD" w:rsidTr="00531FAD">
        <w:trPr>
          <w:trHeight w:val="31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21</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Престижний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Непрестижний</w:t>
            </w:r>
          </w:p>
        </w:tc>
      </w:tr>
    </w:tbl>
    <w:p w:rsidR="00531FAD" w:rsidRDefault="00531FAD" w:rsidP="00531FAD">
      <w:pPr>
        <w:spacing w:line="360" w:lineRule="auto"/>
        <w:jc w:val="right"/>
        <w:rPr>
          <w:rFonts w:ascii="Times New Roman" w:eastAsia="Calibri" w:hAnsi="Times New Roman" w:cs="Times New Roman"/>
          <w:bCs/>
          <w:i/>
          <w:sz w:val="28"/>
          <w:szCs w:val="28"/>
          <w:lang w:val="uk-UA"/>
        </w:rPr>
      </w:pPr>
    </w:p>
    <w:p w:rsidR="00531FAD" w:rsidRPr="00531FAD" w:rsidRDefault="00531FAD" w:rsidP="00531FAD">
      <w:pPr>
        <w:spacing w:line="360" w:lineRule="auto"/>
        <w:jc w:val="right"/>
        <w:rPr>
          <w:rFonts w:ascii="Times New Roman" w:eastAsia="Calibri" w:hAnsi="Times New Roman" w:cs="Times New Roman"/>
          <w:bCs/>
          <w:i/>
          <w:sz w:val="28"/>
          <w:szCs w:val="28"/>
          <w:lang w:val="uk-UA"/>
        </w:rPr>
      </w:pPr>
      <w:r w:rsidRPr="00531FAD">
        <w:rPr>
          <w:rFonts w:ascii="Times New Roman" w:eastAsia="Calibri" w:hAnsi="Times New Roman" w:cs="Times New Roman"/>
          <w:bCs/>
          <w:i/>
          <w:sz w:val="28"/>
          <w:szCs w:val="28"/>
          <w:lang w:val="uk-UA"/>
        </w:rPr>
        <w:lastRenderedPageBreak/>
        <w:t>Продовження</w:t>
      </w:r>
    </w:p>
    <w:p w:rsidR="00531FAD" w:rsidRPr="00531FAD" w:rsidRDefault="00531FAD" w:rsidP="00845C95">
      <w:pPr>
        <w:spacing w:after="0" w:line="360" w:lineRule="auto"/>
        <w:ind w:firstLine="708"/>
        <w:jc w:val="both"/>
        <w:rPr>
          <w:rFonts w:ascii="Times New Roman" w:eastAsia="Calibri" w:hAnsi="Times New Roman" w:cs="Times New Roman"/>
          <w:bCs/>
          <w:sz w:val="28"/>
          <w:szCs w:val="28"/>
          <w:lang w:val="uk-UA"/>
        </w:rPr>
      </w:pPr>
      <w:r w:rsidRPr="00531FAD">
        <w:rPr>
          <w:rFonts w:ascii="Times New Roman" w:eastAsia="Calibri" w:hAnsi="Times New Roman" w:cs="Times New Roman"/>
          <w:b/>
          <w:bCs/>
          <w:sz w:val="28"/>
          <w:szCs w:val="28"/>
          <w:lang w:val="uk-UA"/>
        </w:rPr>
        <w:t>Інструкція.</w:t>
      </w:r>
      <w:r w:rsidRPr="00531FAD">
        <w:rPr>
          <w:rFonts w:ascii="Times New Roman" w:eastAsia="Calibri" w:hAnsi="Times New Roman" w:cs="Times New Roman"/>
          <w:bCs/>
          <w:sz w:val="28"/>
          <w:szCs w:val="28"/>
          <w:lang w:val="uk-UA"/>
        </w:rPr>
        <w:t xml:space="preserve"> </w:t>
      </w:r>
      <w:r w:rsidR="00CE56D0">
        <w:rPr>
          <w:rFonts w:ascii="Times New Roman" w:eastAsia="Calibri" w:hAnsi="Times New Roman" w:cs="Times New Roman"/>
          <w:bCs/>
          <w:sz w:val="28"/>
          <w:szCs w:val="28"/>
          <w:lang w:val="uk-UA"/>
        </w:rPr>
        <w:t>Опитувальник</w:t>
      </w:r>
      <w:r w:rsidRPr="00531FAD">
        <w:rPr>
          <w:rFonts w:ascii="Times New Roman" w:eastAsia="Calibri" w:hAnsi="Times New Roman" w:cs="Times New Roman"/>
          <w:bCs/>
          <w:sz w:val="28"/>
          <w:szCs w:val="28"/>
          <w:lang w:val="uk-UA"/>
        </w:rPr>
        <w:t xml:space="preserve"> являє собою таблицю з біполярними шкалами. Для виявлення ступеня згоди/незгоди з параметрами шкали:</w:t>
      </w:r>
    </w:p>
    <w:p w:rsidR="00531FAD" w:rsidRPr="00531FAD" w:rsidRDefault="00531FAD" w:rsidP="009225A5">
      <w:pPr>
        <w:numPr>
          <w:ilvl w:val="0"/>
          <w:numId w:val="64"/>
        </w:numPr>
        <w:spacing w:after="0"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+2 Повністю згідний;</w:t>
      </w:r>
    </w:p>
    <w:p w:rsidR="00531FAD" w:rsidRPr="00531FAD" w:rsidRDefault="00531FAD" w:rsidP="009225A5">
      <w:pPr>
        <w:numPr>
          <w:ilvl w:val="0"/>
          <w:numId w:val="64"/>
        </w:numPr>
        <w:spacing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+1 Швидше згідний;</w:t>
      </w:r>
    </w:p>
    <w:p w:rsidR="00531FAD" w:rsidRPr="00531FAD" w:rsidRDefault="00531FAD" w:rsidP="009225A5">
      <w:pPr>
        <w:numPr>
          <w:ilvl w:val="0"/>
          <w:numId w:val="64"/>
        </w:numPr>
        <w:spacing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-1 Швидше не згідний;</w:t>
      </w:r>
    </w:p>
    <w:p w:rsidR="00531FAD" w:rsidRPr="00531FAD" w:rsidRDefault="00531FAD" w:rsidP="009225A5">
      <w:pPr>
        <w:numPr>
          <w:ilvl w:val="0"/>
          <w:numId w:val="64"/>
        </w:numPr>
        <w:spacing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-2 Повністю не згідний.</w:t>
      </w:r>
    </w:p>
    <w:p w:rsidR="00531FAD" w:rsidRPr="00531FAD" w:rsidRDefault="00531FAD" w:rsidP="00F45C30">
      <w:pPr>
        <w:spacing w:line="360" w:lineRule="auto"/>
        <w:ind w:firstLine="708"/>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 xml:space="preserve">Прочитайте уважно твердження та виберіть відповідь. </w:t>
      </w:r>
      <w:r w:rsidR="00CE56D0">
        <w:rPr>
          <w:rFonts w:ascii="Times New Roman" w:eastAsia="Calibri" w:hAnsi="Times New Roman" w:cs="Times New Roman"/>
          <w:bCs/>
          <w:sz w:val="28"/>
          <w:szCs w:val="28"/>
          <w:lang w:val="uk-UA"/>
        </w:rPr>
        <w:t>Опитувальник</w:t>
      </w:r>
      <w:r w:rsidRPr="00531FAD">
        <w:rPr>
          <w:rFonts w:ascii="Times New Roman" w:eastAsia="Calibri" w:hAnsi="Times New Roman" w:cs="Times New Roman"/>
          <w:bCs/>
          <w:sz w:val="28"/>
          <w:szCs w:val="28"/>
          <w:lang w:val="uk-UA"/>
        </w:rPr>
        <w:t xml:space="preserve"> використовується для діагностики виявлення соціально-психологічного механізму формування іміджу університету. </w:t>
      </w:r>
    </w:p>
    <w:p w:rsidR="00531FAD" w:rsidRPr="006D3CCD" w:rsidRDefault="00531FAD" w:rsidP="006D3CCD">
      <w:pPr>
        <w:spacing w:after="0" w:line="360" w:lineRule="auto"/>
        <w:jc w:val="right"/>
        <w:rPr>
          <w:rFonts w:ascii="Times New Roman" w:eastAsia="Calibri" w:hAnsi="Times New Roman" w:cs="Times New Roman"/>
          <w:bCs/>
          <w:i/>
          <w:sz w:val="28"/>
          <w:szCs w:val="28"/>
          <w:lang w:val="uk-UA"/>
        </w:rPr>
      </w:pPr>
      <w:r w:rsidRPr="00531FAD">
        <w:rPr>
          <w:rFonts w:ascii="Times New Roman" w:eastAsia="Calibri" w:hAnsi="Times New Roman" w:cs="Times New Roman"/>
          <w:b/>
          <w:bCs/>
          <w:sz w:val="28"/>
          <w:szCs w:val="28"/>
          <w:lang w:val="uk-UA"/>
        </w:rPr>
        <w:t>На мою думку університет «ПНУ» відповідає наступним параметрам:</w:t>
      </w:r>
      <w:r w:rsidR="006D3CCD" w:rsidRPr="006D3CCD">
        <w:rPr>
          <w:rFonts w:ascii="Times New Roman" w:eastAsia="Calibri" w:hAnsi="Times New Roman" w:cs="Times New Roman"/>
          <w:bCs/>
          <w:i/>
          <w:sz w:val="28"/>
          <w:szCs w:val="28"/>
          <w:lang w:val="uk-UA"/>
        </w:rPr>
        <w:t xml:space="preserve"> </w:t>
      </w:r>
      <w:r w:rsidR="006D3CCD">
        <w:rPr>
          <w:rFonts w:ascii="Times New Roman" w:eastAsia="Calibri" w:hAnsi="Times New Roman" w:cs="Times New Roman"/>
          <w:bCs/>
          <w:i/>
          <w:sz w:val="28"/>
          <w:szCs w:val="28"/>
          <w:lang w:val="uk-UA"/>
        </w:rPr>
        <w:t>Біполярна шкала</w:t>
      </w:r>
    </w:p>
    <w:tbl>
      <w:tblPr>
        <w:tblStyle w:val="21"/>
        <w:tblW w:w="0" w:type="auto"/>
        <w:tblInd w:w="0" w:type="dxa"/>
        <w:tblLook w:val="04A0" w:firstRow="1" w:lastRow="0" w:firstColumn="1" w:lastColumn="0" w:noHBand="0" w:noVBand="1"/>
      </w:tblPr>
      <w:tblGrid>
        <w:gridCol w:w="496"/>
        <w:gridCol w:w="3352"/>
        <w:gridCol w:w="567"/>
        <w:gridCol w:w="567"/>
        <w:gridCol w:w="567"/>
        <w:gridCol w:w="567"/>
        <w:gridCol w:w="3509"/>
      </w:tblGrid>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w:t>
            </w:r>
          </w:p>
        </w:tc>
        <w:tc>
          <w:tcPr>
            <w:tcW w:w="3352" w:type="dxa"/>
            <w:tcBorders>
              <w:top w:val="single" w:sz="4" w:space="0" w:color="auto"/>
              <w:left w:val="single" w:sz="4" w:space="0" w:color="auto"/>
              <w:bottom w:val="single" w:sz="4" w:space="0" w:color="auto"/>
              <w:right w:val="single" w:sz="4" w:space="0" w:color="auto"/>
            </w:tcBorders>
          </w:tcPr>
          <w:p w:rsidR="00531FAD" w:rsidRPr="00531FAD" w:rsidRDefault="00531FAD" w:rsidP="006D3CC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3509" w:type="dxa"/>
            <w:tcBorders>
              <w:top w:val="single" w:sz="4" w:space="0" w:color="auto"/>
              <w:left w:val="single" w:sz="4" w:space="0" w:color="auto"/>
              <w:bottom w:val="single" w:sz="4" w:space="0" w:color="auto"/>
              <w:right w:val="single" w:sz="4" w:space="0" w:color="auto"/>
            </w:tcBorders>
          </w:tcPr>
          <w:p w:rsidR="00531FAD" w:rsidRPr="00531FAD" w:rsidRDefault="00531FAD" w:rsidP="006D3CCD">
            <w:pPr>
              <w:jc w:val="both"/>
              <w:rPr>
                <w:rFonts w:ascii="Times New Roman" w:hAnsi="Times New Roman"/>
                <w:sz w:val="28"/>
                <w:szCs w:val="28"/>
              </w:rPr>
            </w:pPr>
          </w:p>
        </w:tc>
      </w:tr>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Класичний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Некласичний </w:t>
            </w:r>
          </w:p>
        </w:tc>
      </w:tr>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Професійний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Непрофесійний</w:t>
            </w:r>
          </w:p>
        </w:tc>
      </w:tr>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Авторитетний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Неавторитетний</w:t>
            </w:r>
          </w:p>
        </w:tc>
      </w:tr>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Кваліфікований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Некваліфікований</w:t>
            </w:r>
          </w:p>
        </w:tc>
      </w:tr>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623B57" w:rsidP="00531FAD">
            <w:pPr>
              <w:jc w:val="both"/>
              <w:rPr>
                <w:rFonts w:ascii="Times New Roman" w:hAnsi="Times New Roman"/>
                <w:sz w:val="28"/>
                <w:szCs w:val="28"/>
                <w:lang w:val="uk-UA"/>
              </w:rPr>
            </w:pPr>
            <w:r>
              <w:rPr>
                <w:rFonts w:ascii="Times New Roman" w:hAnsi="Times New Roman"/>
                <w:sz w:val="28"/>
                <w:szCs w:val="28"/>
                <w:lang w:val="uk-UA"/>
              </w:rPr>
              <w:t>Провідний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w:t>
            </w:r>
            <w:r w:rsidR="00623B57">
              <w:rPr>
                <w:rFonts w:ascii="Times New Roman" w:hAnsi="Times New Roman"/>
                <w:sz w:val="28"/>
                <w:szCs w:val="28"/>
                <w:lang w:val="uk-UA"/>
              </w:rPr>
              <w:t>провідний</w:t>
            </w:r>
          </w:p>
        </w:tc>
      </w:tr>
      <w:tr w:rsidR="00531FAD" w:rsidRPr="00531FAD" w:rsidTr="00531FAD">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6</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Надійний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Ненадійний</w:t>
            </w:r>
          </w:p>
        </w:tc>
      </w:tr>
      <w:tr w:rsidR="00531FAD" w:rsidRPr="00531FAD" w:rsidTr="00531FAD">
        <w:trPr>
          <w:trHeight w:val="25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7</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Відомий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Невідомий</w:t>
            </w:r>
          </w:p>
        </w:tc>
      </w:tr>
      <w:tr w:rsidR="00531FAD" w:rsidRPr="00531FAD" w:rsidTr="00531FAD">
        <w:trPr>
          <w:trHeight w:val="180"/>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Модний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Немодний</w:t>
            </w:r>
          </w:p>
        </w:tc>
      </w:tr>
      <w:tr w:rsidR="00531FAD" w:rsidRPr="00531FAD" w:rsidTr="00531FAD">
        <w:trPr>
          <w:trHeight w:val="240"/>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Зразковий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Незразковий</w:t>
            </w:r>
          </w:p>
        </w:tc>
      </w:tr>
      <w:tr w:rsidR="00531FAD" w:rsidRPr="00531FAD" w:rsidTr="00531FAD">
        <w:trPr>
          <w:trHeight w:val="300"/>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10</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Солідний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Несолідний</w:t>
            </w:r>
          </w:p>
        </w:tc>
      </w:tr>
      <w:tr w:rsidR="00531FAD" w:rsidRPr="00531FAD" w:rsidTr="00531FAD">
        <w:trPr>
          <w:trHeight w:val="28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11</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Перспективний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Неперспективний</w:t>
            </w:r>
          </w:p>
        </w:tc>
      </w:tr>
      <w:tr w:rsidR="00531FAD" w:rsidRPr="00531FAD" w:rsidTr="00531FAD">
        <w:trPr>
          <w:trHeight w:val="28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12</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Розвивається</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 розвивається </w:t>
            </w:r>
          </w:p>
        </w:tc>
      </w:tr>
      <w:tr w:rsidR="00531FAD" w:rsidRPr="00531FAD" w:rsidTr="00531FAD">
        <w:trPr>
          <w:trHeight w:val="28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13</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Респектабельний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Нереспектабельний</w:t>
            </w:r>
          </w:p>
        </w:tc>
      </w:tr>
      <w:tr w:rsidR="00531FAD" w:rsidRPr="00531FAD" w:rsidTr="00531FAD">
        <w:trPr>
          <w:trHeight w:val="191"/>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14</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623B57" w:rsidP="00531FAD">
            <w:pPr>
              <w:jc w:val="both"/>
              <w:rPr>
                <w:rFonts w:ascii="Times New Roman" w:hAnsi="Times New Roman"/>
                <w:sz w:val="28"/>
                <w:szCs w:val="28"/>
                <w:lang w:val="uk-UA"/>
              </w:rPr>
            </w:pPr>
            <w:r>
              <w:rPr>
                <w:rFonts w:ascii="Times New Roman" w:hAnsi="Times New Roman"/>
                <w:sz w:val="28"/>
                <w:szCs w:val="28"/>
                <w:lang w:val="uk-UA"/>
              </w:rPr>
              <w:t>Популярний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w:t>
            </w:r>
            <w:r w:rsidR="00623B57">
              <w:rPr>
                <w:rFonts w:ascii="Times New Roman" w:hAnsi="Times New Roman"/>
                <w:sz w:val="28"/>
                <w:szCs w:val="28"/>
                <w:lang w:val="uk-UA"/>
              </w:rPr>
              <w:t>популярний</w:t>
            </w:r>
          </w:p>
        </w:tc>
      </w:tr>
      <w:tr w:rsidR="00531FAD" w:rsidRPr="00531FAD" w:rsidTr="00531FAD">
        <w:trPr>
          <w:trHeight w:val="28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15</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Творчий </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Нетворчий </w:t>
            </w:r>
          </w:p>
        </w:tc>
      </w:tr>
      <w:tr w:rsidR="00531FAD" w:rsidRPr="00531FAD" w:rsidTr="00531FAD">
        <w:trPr>
          <w:trHeight w:val="231"/>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16</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Оригінальний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Неоригінальний</w:t>
            </w:r>
          </w:p>
        </w:tc>
      </w:tr>
      <w:tr w:rsidR="00531FAD" w:rsidRPr="00531FAD" w:rsidTr="00531FAD">
        <w:trPr>
          <w:trHeight w:val="25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17</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Індивідуальний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Неіндивідуальний</w:t>
            </w:r>
          </w:p>
        </w:tc>
      </w:tr>
      <w:tr w:rsidR="00531FAD" w:rsidRPr="00531FAD" w:rsidTr="00531FAD">
        <w:trPr>
          <w:trHeight w:val="19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18</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Якісний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Неякісний</w:t>
            </w:r>
          </w:p>
        </w:tc>
      </w:tr>
      <w:tr w:rsidR="00531FAD" w:rsidRPr="00531FAD" w:rsidTr="00531FAD">
        <w:trPr>
          <w:trHeight w:val="28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19</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Сучасний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Несучасний</w:t>
            </w:r>
          </w:p>
        </w:tc>
      </w:tr>
      <w:tr w:rsidR="00531FAD" w:rsidRPr="00531FAD" w:rsidTr="00531FAD">
        <w:trPr>
          <w:trHeight w:val="25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20</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Стабільний </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Нестабільний </w:t>
            </w:r>
          </w:p>
        </w:tc>
      </w:tr>
      <w:tr w:rsidR="00531FAD" w:rsidRPr="00531FAD" w:rsidTr="00531FAD">
        <w:trPr>
          <w:trHeight w:val="315"/>
        </w:trPr>
        <w:tc>
          <w:tcPr>
            <w:tcW w:w="496"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21</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Престижний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Непрестижний</w:t>
            </w:r>
          </w:p>
        </w:tc>
      </w:tr>
    </w:tbl>
    <w:p w:rsidR="00531FAD" w:rsidRDefault="00531FAD" w:rsidP="00531FAD">
      <w:pPr>
        <w:spacing w:line="360" w:lineRule="auto"/>
        <w:jc w:val="right"/>
        <w:rPr>
          <w:rFonts w:ascii="Times New Roman" w:eastAsia="Calibri" w:hAnsi="Times New Roman" w:cs="Times New Roman"/>
          <w:bCs/>
          <w:i/>
          <w:sz w:val="28"/>
          <w:szCs w:val="28"/>
          <w:lang w:val="uk-UA"/>
        </w:rPr>
      </w:pPr>
    </w:p>
    <w:p w:rsidR="00531FAD" w:rsidRPr="00531FAD" w:rsidRDefault="00531FAD" w:rsidP="00531FAD">
      <w:pPr>
        <w:spacing w:line="360" w:lineRule="auto"/>
        <w:jc w:val="right"/>
        <w:rPr>
          <w:rFonts w:ascii="Times New Roman" w:eastAsia="Calibri" w:hAnsi="Times New Roman" w:cs="Times New Roman"/>
          <w:bCs/>
          <w:i/>
          <w:sz w:val="28"/>
          <w:szCs w:val="28"/>
          <w:lang w:val="uk-UA"/>
        </w:rPr>
      </w:pPr>
      <w:r w:rsidRPr="00531FAD">
        <w:rPr>
          <w:rFonts w:ascii="Times New Roman" w:eastAsia="Calibri" w:hAnsi="Times New Roman" w:cs="Times New Roman"/>
          <w:bCs/>
          <w:i/>
          <w:sz w:val="28"/>
          <w:szCs w:val="28"/>
          <w:lang w:val="uk-UA"/>
        </w:rPr>
        <w:lastRenderedPageBreak/>
        <w:t>Продовження</w:t>
      </w:r>
    </w:p>
    <w:p w:rsidR="00531FAD" w:rsidRPr="00531FAD" w:rsidRDefault="00531FAD" w:rsidP="00845C95">
      <w:pPr>
        <w:spacing w:after="0" w:line="360" w:lineRule="auto"/>
        <w:ind w:firstLine="708"/>
        <w:jc w:val="both"/>
        <w:rPr>
          <w:rFonts w:ascii="Times New Roman" w:eastAsia="Calibri" w:hAnsi="Times New Roman" w:cs="Times New Roman"/>
          <w:bCs/>
          <w:sz w:val="28"/>
          <w:szCs w:val="28"/>
          <w:lang w:val="uk-UA"/>
        </w:rPr>
      </w:pPr>
      <w:r w:rsidRPr="00531FAD">
        <w:rPr>
          <w:rFonts w:ascii="Times New Roman" w:eastAsia="Calibri" w:hAnsi="Times New Roman" w:cs="Times New Roman"/>
          <w:b/>
          <w:bCs/>
          <w:sz w:val="28"/>
          <w:szCs w:val="28"/>
          <w:lang w:val="uk-UA"/>
        </w:rPr>
        <w:t>Інструкція.</w:t>
      </w:r>
      <w:r w:rsidRPr="00531FAD">
        <w:rPr>
          <w:rFonts w:ascii="Times New Roman" w:eastAsia="Calibri" w:hAnsi="Times New Roman" w:cs="Times New Roman"/>
          <w:bCs/>
          <w:sz w:val="28"/>
          <w:szCs w:val="28"/>
          <w:lang w:val="uk-UA"/>
        </w:rPr>
        <w:t xml:space="preserve"> </w:t>
      </w:r>
      <w:r w:rsidR="00CE56D0">
        <w:rPr>
          <w:rFonts w:ascii="Times New Roman" w:eastAsia="Calibri" w:hAnsi="Times New Roman" w:cs="Times New Roman"/>
          <w:bCs/>
          <w:sz w:val="28"/>
          <w:szCs w:val="28"/>
          <w:lang w:val="uk-UA"/>
        </w:rPr>
        <w:t>Опитувальник</w:t>
      </w:r>
      <w:r w:rsidRPr="00531FAD">
        <w:rPr>
          <w:rFonts w:ascii="Times New Roman" w:eastAsia="Calibri" w:hAnsi="Times New Roman" w:cs="Times New Roman"/>
          <w:bCs/>
          <w:sz w:val="28"/>
          <w:szCs w:val="28"/>
          <w:lang w:val="uk-UA"/>
        </w:rPr>
        <w:t xml:space="preserve"> являє собою таблицю з біполярними шкалами. Для виявлення ступеня згоди/незгоди з параметрами шкали:</w:t>
      </w:r>
    </w:p>
    <w:p w:rsidR="00531FAD" w:rsidRPr="00531FAD" w:rsidRDefault="00531FAD" w:rsidP="009225A5">
      <w:pPr>
        <w:numPr>
          <w:ilvl w:val="0"/>
          <w:numId w:val="65"/>
        </w:numPr>
        <w:spacing w:after="0"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+2 Повністю згідний;</w:t>
      </w:r>
    </w:p>
    <w:p w:rsidR="00531FAD" w:rsidRPr="00531FAD" w:rsidRDefault="00531FAD" w:rsidP="009225A5">
      <w:pPr>
        <w:numPr>
          <w:ilvl w:val="0"/>
          <w:numId w:val="65"/>
        </w:numPr>
        <w:spacing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+1 Швидше згідний;</w:t>
      </w:r>
    </w:p>
    <w:p w:rsidR="00531FAD" w:rsidRPr="00531FAD" w:rsidRDefault="00531FAD" w:rsidP="009225A5">
      <w:pPr>
        <w:numPr>
          <w:ilvl w:val="0"/>
          <w:numId w:val="65"/>
        </w:numPr>
        <w:spacing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-1 Швидше не згідний;</w:t>
      </w:r>
    </w:p>
    <w:p w:rsidR="00531FAD" w:rsidRPr="00531FAD" w:rsidRDefault="00531FAD" w:rsidP="009225A5">
      <w:pPr>
        <w:numPr>
          <w:ilvl w:val="0"/>
          <w:numId w:val="65"/>
        </w:numPr>
        <w:spacing w:line="360" w:lineRule="auto"/>
        <w:contextualSpacing/>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-2 Повністю не згідний.</w:t>
      </w:r>
    </w:p>
    <w:p w:rsidR="00531FAD" w:rsidRPr="00531FAD" w:rsidRDefault="00531FAD" w:rsidP="00F45C30">
      <w:pPr>
        <w:spacing w:line="360" w:lineRule="auto"/>
        <w:ind w:firstLine="708"/>
        <w:jc w:val="both"/>
        <w:rPr>
          <w:rFonts w:ascii="Times New Roman" w:eastAsia="Calibri" w:hAnsi="Times New Roman" w:cs="Times New Roman"/>
          <w:bCs/>
          <w:sz w:val="28"/>
          <w:szCs w:val="28"/>
          <w:lang w:val="uk-UA"/>
        </w:rPr>
      </w:pPr>
      <w:r w:rsidRPr="00531FAD">
        <w:rPr>
          <w:rFonts w:ascii="Times New Roman" w:eastAsia="Calibri" w:hAnsi="Times New Roman" w:cs="Times New Roman"/>
          <w:bCs/>
          <w:sz w:val="28"/>
          <w:szCs w:val="28"/>
          <w:lang w:val="uk-UA"/>
        </w:rPr>
        <w:t xml:space="preserve">Прочитайте уважно твердження та виберіть відповідь. </w:t>
      </w:r>
      <w:r w:rsidR="00CE56D0">
        <w:rPr>
          <w:rFonts w:ascii="Times New Roman" w:eastAsia="Calibri" w:hAnsi="Times New Roman" w:cs="Times New Roman"/>
          <w:bCs/>
          <w:sz w:val="28"/>
          <w:szCs w:val="28"/>
          <w:lang w:val="uk-UA"/>
        </w:rPr>
        <w:t>Опитувальник</w:t>
      </w:r>
      <w:r w:rsidRPr="00531FAD">
        <w:rPr>
          <w:rFonts w:ascii="Times New Roman" w:eastAsia="Calibri" w:hAnsi="Times New Roman" w:cs="Times New Roman"/>
          <w:bCs/>
          <w:sz w:val="28"/>
          <w:szCs w:val="28"/>
          <w:lang w:val="uk-UA"/>
        </w:rPr>
        <w:t xml:space="preserve"> використовується для діагностики виявлення соціально-психологічного механізму формування іміджу університету. </w:t>
      </w:r>
    </w:p>
    <w:p w:rsidR="00531FAD" w:rsidRPr="006D3CCD" w:rsidRDefault="00531FAD" w:rsidP="006D3CCD">
      <w:pPr>
        <w:spacing w:after="0" w:line="360" w:lineRule="auto"/>
        <w:jc w:val="right"/>
        <w:rPr>
          <w:rFonts w:ascii="Times New Roman" w:eastAsia="Calibri" w:hAnsi="Times New Roman" w:cs="Times New Roman"/>
          <w:bCs/>
          <w:i/>
          <w:sz w:val="28"/>
          <w:szCs w:val="28"/>
          <w:lang w:val="uk-UA"/>
        </w:rPr>
      </w:pPr>
      <w:r w:rsidRPr="00531FAD">
        <w:rPr>
          <w:rFonts w:ascii="Times New Roman" w:eastAsia="Calibri" w:hAnsi="Times New Roman" w:cs="Times New Roman"/>
          <w:b/>
          <w:bCs/>
          <w:sz w:val="28"/>
          <w:szCs w:val="28"/>
          <w:lang w:val="uk-UA"/>
        </w:rPr>
        <w:t>На мою думку,  «КНУ» ім. Т. Шевченка відповідає наступним параметрам:</w:t>
      </w:r>
      <w:r w:rsidR="006D3CCD" w:rsidRPr="006D3CCD">
        <w:rPr>
          <w:rFonts w:ascii="Times New Roman" w:eastAsia="Calibri" w:hAnsi="Times New Roman" w:cs="Times New Roman"/>
          <w:bCs/>
          <w:i/>
          <w:sz w:val="28"/>
          <w:szCs w:val="28"/>
          <w:lang w:val="uk-UA"/>
        </w:rPr>
        <w:t xml:space="preserve"> </w:t>
      </w:r>
      <w:r w:rsidR="006D3CCD">
        <w:rPr>
          <w:rFonts w:ascii="Times New Roman" w:eastAsia="Calibri" w:hAnsi="Times New Roman" w:cs="Times New Roman"/>
          <w:bCs/>
          <w:i/>
          <w:sz w:val="28"/>
          <w:szCs w:val="28"/>
          <w:lang w:val="uk-UA"/>
        </w:rPr>
        <w:t>Біполярна шкала</w:t>
      </w:r>
    </w:p>
    <w:tbl>
      <w:tblPr>
        <w:tblStyle w:val="21"/>
        <w:tblW w:w="0" w:type="auto"/>
        <w:tblInd w:w="0" w:type="dxa"/>
        <w:tblLook w:val="04A0" w:firstRow="1" w:lastRow="0" w:firstColumn="1" w:lastColumn="0" w:noHBand="0" w:noVBand="1"/>
      </w:tblPr>
      <w:tblGrid>
        <w:gridCol w:w="496"/>
        <w:gridCol w:w="3352"/>
        <w:gridCol w:w="567"/>
        <w:gridCol w:w="567"/>
        <w:gridCol w:w="567"/>
        <w:gridCol w:w="567"/>
        <w:gridCol w:w="3509"/>
      </w:tblGrid>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w:t>
            </w:r>
          </w:p>
        </w:tc>
        <w:tc>
          <w:tcPr>
            <w:tcW w:w="3352" w:type="dxa"/>
            <w:tcBorders>
              <w:top w:val="single" w:sz="4" w:space="0" w:color="auto"/>
              <w:left w:val="single" w:sz="4" w:space="0" w:color="auto"/>
              <w:bottom w:val="single" w:sz="4" w:space="0" w:color="auto"/>
              <w:right w:val="single" w:sz="4" w:space="0" w:color="auto"/>
            </w:tcBorders>
          </w:tcPr>
          <w:p w:rsidR="00531FAD" w:rsidRPr="00531FAD" w:rsidRDefault="00531FAD" w:rsidP="006D3CC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567"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3509" w:type="dxa"/>
            <w:tcBorders>
              <w:top w:val="single" w:sz="4" w:space="0" w:color="auto"/>
              <w:left w:val="single" w:sz="4" w:space="0" w:color="auto"/>
              <w:bottom w:val="single" w:sz="4" w:space="0" w:color="auto"/>
              <w:right w:val="single" w:sz="4" w:space="0" w:color="auto"/>
            </w:tcBorders>
          </w:tcPr>
          <w:p w:rsidR="00531FAD" w:rsidRPr="00531FAD" w:rsidRDefault="00531FAD" w:rsidP="006D3CCD">
            <w:pPr>
              <w:jc w:val="both"/>
              <w:rPr>
                <w:rFonts w:ascii="Times New Roman" w:hAnsi="Times New Roman"/>
                <w:sz w:val="28"/>
                <w:szCs w:val="28"/>
              </w:rPr>
            </w:pPr>
          </w:p>
        </w:tc>
      </w:tr>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1</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Класичний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6D3CC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6D3CC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6D3CC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6D3CC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6D3CCD">
            <w:pPr>
              <w:jc w:val="both"/>
              <w:rPr>
                <w:rFonts w:ascii="Times New Roman" w:hAnsi="Times New Roman"/>
                <w:sz w:val="28"/>
                <w:szCs w:val="28"/>
                <w:lang w:val="uk-UA"/>
              </w:rPr>
            </w:pPr>
            <w:r w:rsidRPr="00531FAD">
              <w:rPr>
                <w:rFonts w:ascii="Times New Roman" w:hAnsi="Times New Roman"/>
                <w:sz w:val="28"/>
                <w:szCs w:val="28"/>
                <w:lang w:val="uk-UA"/>
              </w:rPr>
              <w:t xml:space="preserve">Некласичний </w:t>
            </w:r>
          </w:p>
        </w:tc>
      </w:tr>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Професійний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Непрофесійний</w:t>
            </w:r>
          </w:p>
        </w:tc>
      </w:tr>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3</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Авторитетний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Неавторитетний</w:t>
            </w:r>
          </w:p>
        </w:tc>
      </w:tr>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4</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Кваліфікований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Некваліфікований</w:t>
            </w:r>
          </w:p>
        </w:tc>
      </w:tr>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5</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623B57" w:rsidP="00531FAD">
            <w:pPr>
              <w:jc w:val="both"/>
              <w:rPr>
                <w:rFonts w:ascii="Times New Roman" w:hAnsi="Times New Roman"/>
                <w:sz w:val="28"/>
                <w:szCs w:val="28"/>
                <w:lang w:val="uk-UA"/>
              </w:rPr>
            </w:pPr>
            <w:r>
              <w:rPr>
                <w:rFonts w:ascii="Times New Roman" w:hAnsi="Times New Roman"/>
                <w:sz w:val="28"/>
                <w:szCs w:val="28"/>
                <w:lang w:val="uk-UA"/>
              </w:rPr>
              <w:t>Провідний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w:t>
            </w:r>
            <w:r w:rsidR="00623B57">
              <w:rPr>
                <w:rFonts w:ascii="Times New Roman" w:hAnsi="Times New Roman"/>
                <w:sz w:val="28"/>
                <w:szCs w:val="28"/>
                <w:lang w:val="uk-UA"/>
              </w:rPr>
              <w:t>провідний</w:t>
            </w:r>
          </w:p>
        </w:tc>
      </w:tr>
      <w:tr w:rsidR="00531FAD" w:rsidRPr="00531FAD" w:rsidTr="00531FAD">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6</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Надійний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Ненадійний</w:t>
            </w:r>
          </w:p>
        </w:tc>
      </w:tr>
      <w:tr w:rsidR="00531FAD" w:rsidRPr="00531FAD" w:rsidTr="00531FAD">
        <w:trPr>
          <w:trHeight w:val="25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7</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Відомий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Невідомий</w:t>
            </w:r>
          </w:p>
        </w:tc>
      </w:tr>
      <w:tr w:rsidR="00531FAD" w:rsidRPr="00531FAD" w:rsidTr="00531FAD">
        <w:trPr>
          <w:trHeight w:val="180"/>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8</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Модний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Немодний</w:t>
            </w:r>
          </w:p>
        </w:tc>
      </w:tr>
      <w:tr w:rsidR="00531FAD" w:rsidRPr="00531FAD" w:rsidTr="00531FAD">
        <w:trPr>
          <w:trHeight w:val="240"/>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9</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Зразковий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Незразковий</w:t>
            </w:r>
          </w:p>
        </w:tc>
      </w:tr>
      <w:tr w:rsidR="00531FAD" w:rsidRPr="00531FAD" w:rsidTr="00531FAD">
        <w:trPr>
          <w:trHeight w:val="300"/>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10</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Солідний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Несолідний</w:t>
            </w:r>
          </w:p>
        </w:tc>
      </w:tr>
      <w:tr w:rsidR="00531FAD" w:rsidRPr="00531FAD" w:rsidTr="00531FAD">
        <w:trPr>
          <w:trHeight w:val="28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11</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Перспективний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Неперспективний</w:t>
            </w:r>
          </w:p>
        </w:tc>
      </w:tr>
      <w:tr w:rsidR="00531FAD" w:rsidRPr="00531FAD" w:rsidTr="00531FAD">
        <w:trPr>
          <w:trHeight w:val="28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12</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Розвивається</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 розвивається </w:t>
            </w:r>
          </w:p>
        </w:tc>
      </w:tr>
      <w:tr w:rsidR="00531FAD" w:rsidRPr="00531FAD" w:rsidTr="00531FAD">
        <w:trPr>
          <w:trHeight w:val="28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13</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Респектабельний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Нереспектабельний</w:t>
            </w:r>
          </w:p>
        </w:tc>
      </w:tr>
      <w:tr w:rsidR="00531FAD" w:rsidRPr="00531FAD" w:rsidTr="00531FAD">
        <w:trPr>
          <w:trHeight w:val="191"/>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14</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623B57" w:rsidP="00531FAD">
            <w:pPr>
              <w:jc w:val="both"/>
              <w:rPr>
                <w:rFonts w:ascii="Times New Roman" w:hAnsi="Times New Roman"/>
                <w:sz w:val="28"/>
                <w:szCs w:val="28"/>
                <w:lang w:val="uk-UA"/>
              </w:rPr>
            </w:pPr>
            <w:r>
              <w:rPr>
                <w:rFonts w:ascii="Times New Roman" w:hAnsi="Times New Roman"/>
                <w:sz w:val="28"/>
                <w:szCs w:val="28"/>
                <w:lang w:val="uk-UA"/>
              </w:rPr>
              <w:t>Популярний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w:t>
            </w:r>
            <w:r w:rsidR="00623B57">
              <w:rPr>
                <w:rFonts w:ascii="Times New Roman" w:hAnsi="Times New Roman"/>
                <w:sz w:val="28"/>
                <w:szCs w:val="28"/>
                <w:lang w:val="uk-UA"/>
              </w:rPr>
              <w:t>популярний</w:t>
            </w:r>
          </w:p>
        </w:tc>
      </w:tr>
      <w:tr w:rsidR="00531FAD" w:rsidRPr="00531FAD" w:rsidTr="00531FAD">
        <w:trPr>
          <w:trHeight w:val="28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15</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Творчий </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Нетворчий </w:t>
            </w:r>
          </w:p>
        </w:tc>
      </w:tr>
      <w:tr w:rsidR="00531FAD" w:rsidRPr="00531FAD" w:rsidTr="00531FAD">
        <w:trPr>
          <w:trHeight w:val="231"/>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16</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Оригінальний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Неоригінальний</w:t>
            </w:r>
          </w:p>
        </w:tc>
      </w:tr>
      <w:tr w:rsidR="00531FAD" w:rsidRPr="00531FAD" w:rsidTr="00531FAD">
        <w:trPr>
          <w:trHeight w:val="25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17</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Індивідуальний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Неіндивідуальний</w:t>
            </w:r>
          </w:p>
        </w:tc>
      </w:tr>
      <w:tr w:rsidR="00531FAD" w:rsidRPr="00531FAD" w:rsidTr="00531FAD">
        <w:trPr>
          <w:trHeight w:val="19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18</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Якісний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Неякісний</w:t>
            </w:r>
          </w:p>
        </w:tc>
      </w:tr>
      <w:tr w:rsidR="00531FAD" w:rsidRPr="00531FAD" w:rsidTr="00531FAD">
        <w:trPr>
          <w:trHeight w:val="28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19</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Сучасний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Несучасний</w:t>
            </w:r>
          </w:p>
        </w:tc>
      </w:tr>
      <w:tr w:rsidR="00531FAD" w:rsidRPr="00531FAD" w:rsidTr="00531FAD">
        <w:trPr>
          <w:trHeight w:val="25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20</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Стабільний </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 xml:space="preserve">Нестабільний </w:t>
            </w:r>
          </w:p>
        </w:tc>
      </w:tr>
      <w:tr w:rsidR="00531FAD" w:rsidRPr="00531FAD" w:rsidTr="00531FAD">
        <w:trPr>
          <w:trHeight w:val="315"/>
        </w:trPr>
        <w:tc>
          <w:tcPr>
            <w:tcW w:w="44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21</w:t>
            </w:r>
          </w:p>
        </w:tc>
        <w:tc>
          <w:tcPr>
            <w:tcW w:w="335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Престижний</w:t>
            </w: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jc w:val="both"/>
              <w:rPr>
                <w:rFonts w:ascii="Times New Roman" w:hAnsi="Times New Roman"/>
                <w:sz w:val="28"/>
                <w:szCs w:val="28"/>
              </w:rPr>
            </w:pPr>
          </w:p>
        </w:tc>
        <w:tc>
          <w:tcPr>
            <w:tcW w:w="3509"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jc w:val="both"/>
              <w:rPr>
                <w:rFonts w:ascii="Times New Roman" w:hAnsi="Times New Roman"/>
                <w:sz w:val="28"/>
                <w:szCs w:val="28"/>
                <w:lang w:val="uk-UA"/>
              </w:rPr>
            </w:pPr>
            <w:r w:rsidRPr="00531FAD">
              <w:rPr>
                <w:rFonts w:ascii="Times New Roman" w:hAnsi="Times New Roman"/>
                <w:sz w:val="28"/>
                <w:szCs w:val="28"/>
                <w:lang w:val="uk-UA"/>
              </w:rPr>
              <w:t>Непрестижний</w:t>
            </w:r>
          </w:p>
        </w:tc>
      </w:tr>
    </w:tbl>
    <w:p w:rsidR="00CE2535" w:rsidRDefault="00CE2535" w:rsidP="00531FAD">
      <w:pPr>
        <w:spacing w:line="360" w:lineRule="auto"/>
        <w:jc w:val="right"/>
        <w:rPr>
          <w:rFonts w:ascii="Times New Roman" w:eastAsia="Calibri" w:hAnsi="Times New Roman" w:cs="Times New Roman"/>
          <w:i/>
          <w:sz w:val="28"/>
          <w:szCs w:val="28"/>
          <w:lang w:val="uk-UA"/>
        </w:rPr>
      </w:pPr>
    </w:p>
    <w:p w:rsidR="00531FAD" w:rsidRPr="00531FAD" w:rsidRDefault="00531FAD" w:rsidP="00531FAD">
      <w:pPr>
        <w:spacing w:line="360" w:lineRule="auto"/>
        <w:jc w:val="right"/>
        <w:rPr>
          <w:rFonts w:ascii="Times New Roman" w:eastAsia="Calibri" w:hAnsi="Times New Roman" w:cs="Times New Roman"/>
          <w:i/>
          <w:sz w:val="28"/>
          <w:szCs w:val="28"/>
          <w:lang w:val="uk-UA"/>
        </w:rPr>
      </w:pPr>
      <w:r w:rsidRPr="00531FAD">
        <w:rPr>
          <w:rFonts w:ascii="Times New Roman" w:eastAsia="Calibri" w:hAnsi="Times New Roman" w:cs="Times New Roman"/>
          <w:i/>
          <w:sz w:val="28"/>
          <w:szCs w:val="28"/>
          <w:lang w:val="uk-UA"/>
        </w:rPr>
        <w:lastRenderedPageBreak/>
        <w:t>Додаток Г</w:t>
      </w:r>
    </w:p>
    <w:p w:rsidR="00FA6B42" w:rsidRDefault="00531FAD" w:rsidP="00FA6B42">
      <w:pPr>
        <w:tabs>
          <w:tab w:val="left" w:pos="1560"/>
        </w:tabs>
        <w:spacing w:after="0" w:line="360" w:lineRule="auto"/>
        <w:jc w:val="center"/>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Авто</w:t>
      </w:r>
      <w:r w:rsidR="00FA6B42">
        <w:rPr>
          <w:rFonts w:ascii="Times New Roman" w:eastAsia="Calibri" w:hAnsi="Times New Roman" w:cs="Times New Roman"/>
          <w:b/>
          <w:sz w:val="28"/>
          <w:szCs w:val="28"/>
          <w:lang w:val="uk-UA"/>
        </w:rPr>
        <w:t>рський опитувальник «Імідж ЗВО»</w:t>
      </w:r>
    </w:p>
    <w:p w:rsidR="00FA6B42" w:rsidRDefault="00FA6B42" w:rsidP="00FA6B42">
      <w:pPr>
        <w:tabs>
          <w:tab w:val="left" w:pos="1560"/>
        </w:tabs>
        <w:spacing w:after="0" w:line="360" w:lineRule="auto"/>
        <w:jc w:val="both"/>
        <w:rPr>
          <w:rFonts w:ascii="Times New Roman" w:eastAsia="Calibri" w:hAnsi="Times New Roman" w:cs="Times New Roman"/>
          <w:b/>
          <w:sz w:val="28"/>
          <w:szCs w:val="28"/>
          <w:lang w:val="uk-UA"/>
        </w:rPr>
      </w:pPr>
    </w:p>
    <w:p w:rsidR="00531FAD" w:rsidRDefault="00FA6B42" w:rsidP="00FA6B42">
      <w:pPr>
        <w:tabs>
          <w:tab w:val="left" w:pos="851"/>
        </w:tabs>
        <w:spacing w:after="0" w:line="360" w:lineRule="auto"/>
        <w:jc w:val="both"/>
        <w:rPr>
          <w:rFonts w:ascii="Times New Roman" w:eastAsia="Calibri" w:hAnsi="Times New Roman" w:cs="Times New Roman"/>
          <w:bCs/>
          <w:sz w:val="28"/>
          <w:szCs w:val="28"/>
          <w:lang w:val="uk-UA"/>
        </w:rPr>
      </w:pPr>
      <w:r>
        <w:rPr>
          <w:rFonts w:ascii="Times New Roman" w:eastAsia="Calibri" w:hAnsi="Times New Roman" w:cs="Times New Roman"/>
          <w:b/>
          <w:sz w:val="28"/>
          <w:szCs w:val="28"/>
          <w:lang w:val="uk-UA"/>
        </w:rPr>
        <w:tab/>
      </w:r>
      <w:r w:rsidR="00531FAD" w:rsidRPr="00531FAD">
        <w:rPr>
          <w:rFonts w:ascii="Times New Roman" w:eastAsia="Calibri" w:hAnsi="Times New Roman" w:cs="Times New Roman"/>
          <w:b/>
          <w:sz w:val="28"/>
          <w:szCs w:val="28"/>
          <w:lang w:val="uk-UA"/>
        </w:rPr>
        <w:t xml:space="preserve"> Інструкція. </w:t>
      </w:r>
      <w:r w:rsidR="00531FAD" w:rsidRPr="00531FAD">
        <w:rPr>
          <w:rFonts w:ascii="Times New Roman" w:eastAsia="Calibri" w:hAnsi="Times New Roman" w:cs="Times New Roman"/>
          <w:bCs/>
          <w:sz w:val="28"/>
          <w:szCs w:val="28"/>
          <w:lang w:val="uk-UA"/>
        </w:rPr>
        <w:t>Прочитайте уважно твердження що стосуються іміджу ПНУ та виберіть відповідь.</w:t>
      </w:r>
    </w:p>
    <w:p w:rsidR="00F55436" w:rsidRPr="00531FAD" w:rsidRDefault="00F55436" w:rsidP="00FA6B42">
      <w:pPr>
        <w:tabs>
          <w:tab w:val="left" w:pos="851"/>
        </w:tabs>
        <w:spacing w:after="0" w:line="360" w:lineRule="auto"/>
        <w:jc w:val="both"/>
        <w:rPr>
          <w:rFonts w:ascii="Times New Roman" w:eastAsia="Calibri" w:hAnsi="Times New Roman" w:cs="Times New Roman"/>
          <w:b/>
          <w:sz w:val="28"/>
          <w:szCs w:val="28"/>
          <w:lang w:val="uk-UA"/>
        </w:rPr>
      </w:pPr>
    </w:p>
    <w:p w:rsidR="00531FAD" w:rsidRPr="00531FAD" w:rsidRDefault="00531FAD" w:rsidP="00531FAD">
      <w:pPr>
        <w:tabs>
          <w:tab w:val="left" w:pos="1560"/>
        </w:tabs>
        <w:spacing w:after="0" w:line="360" w:lineRule="auto"/>
        <w:jc w:val="both"/>
        <w:rPr>
          <w:rFonts w:ascii="Times New Roman" w:eastAsia="Calibri" w:hAnsi="Times New Roman" w:cs="Times New Roman"/>
          <w:b/>
          <w:bCs/>
          <w:sz w:val="28"/>
          <w:szCs w:val="28"/>
          <w:lang w:val="uk-UA"/>
        </w:rPr>
      </w:pPr>
      <w:r w:rsidRPr="00531FAD">
        <w:rPr>
          <w:rFonts w:ascii="Times New Roman" w:eastAsia="Calibri" w:hAnsi="Times New Roman" w:cs="Times New Roman"/>
          <w:b/>
          <w:bCs/>
          <w:sz w:val="28"/>
          <w:szCs w:val="28"/>
          <w:lang w:val="uk-UA"/>
        </w:rPr>
        <w:t>1. Оцініт</w:t>
      </w:r>
      <w:r w:rsidR="004E20F7">
        <w:rPr>
          <w:rFonts w:ascii="Times New Roman" w:eastAsia="Calibri" w:hAnsi="Times New Roman" w:cs="Times New Roman"/>
          <w:b/>
          <w:bCs/>
          <w:sz w:val="28"/>
          <w:szCs w:val="28"/>
          <w:lang w:val="uk-UA"/>
        </w:rPr>
        <w:t xml:space="preserve">ь, </w:t>
      </w:r>
      <w:r w:rsidRPr="00531FAD">
        <w:rPr>
          <w:rFonts w:ascii="Times New Roman" w:eastAsia="Calibri" w:hAnsi="Times New Roman" w:cs="Times New Roman"/>
          <w:b/>
          <w:bCs/>
          <w:sz w:val="28"/>
          <w:szCs w:val="28"/>
          <w:lang w:val="uk-UA"/>
        </w:rPr>
        <w:t>будь ласка привабливість Прикарпатського національного університету за наступними критеріями (5-високий бал, 1- низький).</w:t>
      </w:r>
    </w:p>
    <w:tbl>
      <w:tblPr>
        <w:tblStyle w:val="21"/>
        <w:tblW w:w="0" w:type="auto"/>
        <w:tblInd w:w="0" w:type="dxa"/>
        <w:tblLook w:val="04A0" w:firstRow="1" w:lastRow="0" w:firstColumn="1" w:lastColumn="0" w:noHBand="0" w:noVBand="1"/>
      </w:tblPr>
      <w:tblGrid>
        <w:gridCol w:w="4644"/>
        <w:gridCol w:w="993"/>
        <w:gridCol w:w="992"/>
        <w:gridCol w:w="992"/>
        <w:gridCol w:w="992"/>
        <w:gridCol w:w="958"/>
      </w:tblGrid>
      <w:tr w:rsidR="00531FAD" w:rsidRPr="00531FAD" w:rsidTr="00531FAD">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Критерії</w:t>
            </w:r>
          </w:p>
        </w:tc>
        <w:tc>
          <w:tcPr>
            <w:tcW w:w="993"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1</w:t>
            </w:r>
          </w:p>
        </w:tc>
        <w:tc>
          <w:tcPr>
            <w:tcW w:w="99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2</w:t>
            </w:r>
          </w:p>
        </w:tc>
        <w:tc>
          <w:tcPr>
            <w:tcW w:w="99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3</w:t>
            </w:r>
          </w:p>
        </w:tc>
        <w:tc>
          <w:tcPr>
            <w:tcW w:w="99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4</w:t>
            </w:r>
          </w:p>
        </w:tc>
        <w:tc>
          <w:tcPr>
            <w:tcW w:w="95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5</w:t>
            </w:r>
          </w:p>
        </w:tc>
      </w:tr>
      <w:tr w:rsidR="00531FAD" w:rsidRPr="00531FAD" w:rsidTr="00531FAD">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Надійність та стабільність</w:t>
            </w:r>
          </w:p>
        </w:tc>
        <w:tc>
          <w:tcPr>
            <w:tcW w:w="993"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r w:rsidR="00531FAD" w:rsidRPr="00531FAD" w:rsidTr="00531FAD">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Престижність</w:t>
            </w:r>
          </w:p>
        </w:tc>
        <w:tc>
          <w:tcPr>
            <w:tcW w:w="993"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r w:rsidR="00531FAD" w:rsidRPr="00531FAD" w:rsidTr="00531FAD">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Зовнішній вигляд будівель</w:t>
            </w:r>
          </w:p>
        </w:tc>
        <w:tc>
          <w:tcPr>
            <w:tcW w:w="993"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r w:rsidR="00531FAD" w:rsidRPr="00531FAD" w:rsidTr="00531FAD">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Вартість навчання</w:t>
            </w:r>
          </w:p>
        </w:tc>
        <w:tc>
          <w:tcPr>
            <w:tcW w:w="993"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r w:rsidR="00531FAD" w:rsidRPr="00531FAD" w:rsidTr="00531FAD">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Якість освітніх послуг</w:t>
            </w:r>
          </w:p>
        </w:tc>
        <w:tc>
          <w:tcPr>
            <w:tcW w:w="993"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r w:rsidR="00531FAD" w:rsidRPr="00531FAD" w:rsidTr="00531FAD">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Фірмовий стиль</w:t>
            </w:r>
          </w:p>
        </w:tc>
        <w:tc>
          <w:tcPr>
            <w:tcW w:w="993"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r w:rsidR="00531FAD" w:rsidRPr="00531FAD" w:rsidTr="00531FAD">
        <w:trPr>
          <w:trHeight w:val="285"/>
        </w:trPr>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Зручне розміщення університету</w:t>
            </w:r>
          </w:p>
        </w:tc>
        <w:tc>
          <w:tcPr>
            <w:tcW w:w="993"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r w:rsidR="00531FAD" w:rsidRPr="00531FAD" w:rsidTr="00531FAD">
        <w:trPr>
          <w:trHeight w:val="480"/>
        </w:trPr>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Можливість працевлаштування за спеціальністю</w:t>
            </w:r>
          </w:p>
        </w:tc>
        <w:tc>
          <w:tcPr>
            <w:tcW w:w="993"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bl>
    <w:p w:rsidR="00531FAD" w:rsidRPr="00531FAD" w:rsidRDefault="00531FAD" w:rsidP="00531FAD">
      <w:pPr>
        <w:tabs>
          <w:tab w:val="left" w:pos="1560"/>
        </w:tabs>
        <w:spacing w:after="0" w:line="360" w:lineRule="auto"/>
        <w:jc w:val="both"/>
        <w:rPr>
          <w:rFonts w:ascii="Times New Roman" w:eastAsia="Calibri" w:hAnsi="Times New Roman" w:cs="Times New Roman"/>
          <w:sz w:val="28"/>
          <w:szCs w:val="28"/>
          <w:lang w:val="uk-UA"/>
        </w:rPr>
      </w:pPr>
    </w:p>
    <w:p w:rsidR="00531FAD" w:rsidRPr="00531FAD" w:rsidRDefault="00531FAD" w:rsidP="00531FAD">
      <w:pPr>
        <w:tabs>
          <w:tab w:val="left" w:pos="1560"/>
        </w:tabs>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2.Як Ви вважаєте, чи зручно розташовані навчальні корпуси?</w:t>
      </w:r>
    </w:p>
    <w:p w:rsidR="00531FAD" w:rsidRPr="00531FAD" w:rsidRDefault="00531FAD" w:rsidP="009225A5">
      <w:pPr>
        <w:numPr>
          <w:ilvl w:val="0"/>
          <w:numId w:val="66"/>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 цілому, так;</w:t>
      </w:r>
    </w:p>
    <w:p w:rsidR="00531FAD" w:rsidRPr="00531FAD" w:rsidRDefault="00531FAD" w:rsidP="009225A5">
      <w:pPr>
        <w:numPr>
          <w:ilvl w:val="0"/>
          <w:numId w:val="66"/>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Ні;</w:t>
      </w:r>
    </w:p>
    <w:p w:rsidR="00531FAD" w:rsidRPr="00531FAD" w:rsidRDefault="00531FAD" w:rsidP="009225A5">
      <w:pPr>
        <w:numPr>
          <w:ilvl w:val="0"/>
          <w:numId w:val="66"/>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Важко відповісти.</w:t>
      </w:r>
    </w:p>
    <w:p w:rsidR="00531FAD" w:rsidRPr="00531FAD" w:rsidRDefault="00531FAD" w:rsidP="00531FAD">
      <w:pPr>
        <w:tabs>
          <w:tab w:val="left" w:pos="1560"/>
        </w:tabs>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3. На Вашу думку, який ви</w:t>
      </w:r>
      <w:r w:rsidR="004E20F7">
        <w:rPr>
          <w:rFonts w:ascii="Times New Roman" w:eastAsia="Calibri" w:hAnsi="Times New Roman" w:cs="Times New Roman"/>
          <w:b/>
          <w:sz w:val="28"/>
          <w:szCs w:val="28"/>
          <w:lang w:val="uk-UA"/>
        </w:rPr>
        <w:t>гляд мають навчальні аудиторії за 5</w:t>
      </w:r>
      <w:r w:rsidRPr="00531FAD">
        <w:rPr>
          <w:rFonts w:ascii="Times New Roman" w:eastAsia="Calibri" w:hAnsi="Times New Roman" w:cs="Times New Roman"/>
          <w:b/>
          <w:sz w:val="28"/>
          <w:szCs w:val="28"/>
          <w:lang w:val="uk-UA"/>
        </w:rPr>
        <w:t xml:space="preserve"> бальною шкалою?</w:t>
      </w:r>
    </w:p>
    <w:p w:rsidR="00531FAD" w:rsidRPr="00531FAD" w:rsidRDefault="00531FAD" w:rsidP="009225A5">
      <w:pPr>
        <w:numPr>
          <w:ilvl w:val="0"/>
          <w:numId w:val="6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1;</w:t>
      </w:r>
    </w:p>
    <w:p w:rsidR="00531FAD" w:rsidRPr="00531FAD" w:rsidRDefault="00531FAD" w:rsidP="009225A5">
      <w:pPr>
        <w:numPr>
          <w:ilvl w:val="0"/>
          <w:numId w:val="6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2;</w:t>
      </w:r>
    </w:p>
    <w:p w:rsidR="00531FAD" w:rsidRPr="00531FAD" w:rsidRDefault="00531FAD" w:rsidP="009225A5">
      <w:pPr>
        <w:numPr>
          <w:ilvl w:val="0"/>
          <w:numId w:val="6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3;</w:t>
      </w:r>
    </w:p>
    <w:p w:rsidR="00531FAD" w:rsidRPr="00531FAD" w:rsidRDefault="00531FAD" w:rsidP="009225A5">
      <w:pPr>
        <w:numPr>
          <w:ilvl w:val="0"/>
          <w:numId w:val="6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4;</w:t>
      </w:r>
    </w:p>
    <w:p w:rsidR="00531FAD" w:rsidRPr="00531FAD" w:rsidRDefault="00531FAD" w:rsidP="009225A5">
      <w:pPr>
        <w:numPr>
          <w:ilvl w:val="0"/>
          <w:numId w:val="6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5.</w:t>
      </w:r>
    </w:p>
    <w:p w:rsidR="00531FAD" w:rsidRPr="00531FAD" w:rsidRDefault="00531FAD" w:rsidP="00531FAD">
      <w:pPr>
        <w:tabs>
          <w:tab w:val="left" w:pos="1560"/>
        </w:tabs>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4.Як Ви оціните чистоту внутрішніх п</w:t>
      </w:r>
      <w:r w:rsidR="004E20F7">
        <w:rPr>
          <w:rFonts w:ascii="Times New Roman" w:eastAsia="Calibri" w:hAnsi="Times New Roman" w:cs="Times New Roman"/>
          <w:b/>
          <w:sz w:val="28"/>
          <w:szCs w:val="28"/>
          <w:lang w:val="uk-UA"/>
        </w:rPr>
        <w:t>риміщень(аудиторії, бібліотеки й</w:t>
      </w:r>
      <w:r w:rsidRPr="00531FAD">
        <w:rPr>
          <w:rFonts w:ascii="Times New Roman" w:eastAsia="Calibri" w:hAnsi="Times New Roman" w:cs="Times New Roman"/>
          <w:b/>
          <w:sz w:val="28"/>
          <w:szCs w:val="28"/>
          <w:lang w:val="uk-UA"/>
        </w:rPr>
        <w:t xml:space="preserve"> т.</w:t>
      </w:r>
      <w:r w:rsidR="004E20F7">
        <w:rPr>
          <w:rFonts w:ascii="Times New Roman" w:eastAsia="Calibri" w:hAnsi="Times New Roman" w:cs="Times New Roman"/>
          <w:b/>
          <w:sz w:val="28"/>
          <w:szCs w:val="28"/>
          <w:lang w:val="uk-UA"/>
        </w:rPr>
        <w:t xml:space="preserve"> </w:t>
      </w:r>
      <w:r w:rsidRPr="00531FAD">
        <w:rPr>
          <w:rFonts w:ascii="Times New Roman" w:eastAsia="Calibri" w:hAnsi="Times New Roman" w:cs="Times New Roman"/>
          <w:b/>
          <w:sz w:val="28"/>
          <w:szCs w:val="28"/>
          <w:lang w:val="uk-UA"/>
        </w:rPr>
        <w:t xml:space="preserve">п.) за </w:t>
      </w:r>
      <w:r w:rsidR="004E20F7">
        <w:rPr>
          <w:rFonts w:ascii="Times New Roman" w:eastAsia="Calibri" w:hAnsi="Times New Roman" w:cs="Times New Roman"/>
          <w:b/>
          <w:sz w:val="28"/>
          <w:szCs w:val="28"/>
          <w:lang w:val="uk-UA"/>
        </w:rPr>
        <w:t>5</w:t>
      </w:r>
      <w:r w:rsidRPr="00531FAD">
        <w:rPr>
          <w:rFonts w:ascii="Times New Roman" w:eastAsia="Calibri" w:hAnsi="Times New Roman" w:cs="Times New Roman"/>
          <w:b/>
          <w:sz w:val="28"/>
          <w:szCs w:val="28"/>
          <w:lang w:val="uk-UA"/>
        </w:rPr>
        <w:t xml:space="preserve"> бальною шкалою?</w:t>
      </w:r>
    </w:p>
    <w:p w:rsidR="00531FAD" w:rsidRPr="00531FAD" w:rsidRDefault="00531FAD" w:rsidP="009225A5">
      <w:pPr>
        <w:numPr>
          <w:ilvl w:val="0"/>
          <w:numId w:val="6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lastRenderedPageBreak/>
        <w:t>1;</w:t>
      </w:r>
    </w:p>
    <w:p w:rsidR="00531FAD" w:rsidRPr="00531FAD" w:rsidRDefault="00531FAD" w:rsidP="009225A5">
      <w:pPr>
        <w:numPr>
          <w:ilvl w:val="0"/>
          <w:numId w:val="6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2;</w:t>
      </w:r>
    </w:p>
    <w:p w:rsidR="00531FAD" w:rsidRPr="00531FAD" w:rsidRDefault="00531FAD" w:rsidP="009225A5">
      <w:pPr>
        <w:numPr>
          <w:ilvl w:val="0"/>
          <w:numId w:val="6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3;</w:t>
      </w:r>
    </w:p>
    <w:p w:rsidR="00531FAD" w:rsidRPr="00531FAD" w:rsidRDefault="00531FAD" w:rsidP="009225A5">
      <w:pPr>
        <w:numPr>
          <w:ilvl w:val="0"/>
          <w:numId w:val="6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4;</w:t>
      </w:r>
    </w:p>
    <w:p w:rsidR="00531FAD" w:rsidRPr="00531FAD" w:rsidRDefault="00531FAD" w:rsidP="009225A5">
      <w:pPr>
        <w:numPr>
          <w:ilvl w:val="0"/>
          <w:numId w:val="6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5.</w:t>
      </w:r>
    </w:p>
    <w:p w:rsidR="00531FAD" w:rsidRPr="00531FAD" w:rsidRDefault="00531FAD" w:rsidP="00531FAD">
      <w:pPr>
        <w:tabs>
          <w:tab w:val="left" w:pos="1560"/>
        </w:tabs>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 xml:space="preserve">5. На Вашу думку, який зовнішнім вигляд мають корпуси за </w:t>
      </w:r>
      <w:r w:rsidR="004E20F7">
        <w:rPr>
          <w:rFonts w:ascii="Times New Roman" w:eastAsia="Calibri" w:hAnsi="Times New Roman" w:cs="Times New Roman"/>
          <w:b/>
          <w:sz w:val="28"/>
          <w:szCs w:val="28"/>
          <w:lang w:val="uk-UA"/>
        </w:rPr>
        <w:t>5</w:t>
      </w:r>
      <w:r w:rsidRPr="00531FAD">
        <w:rPr>
          <w:rFonts w:ascii="Times New Roman" w:eastAsia="Calibri" w:hAnsi="Times New Roman" w:cs="Times New Roman"/>
          <w:b/>
          <w:sz w:val="28"/>
          <w:szCs w:val="28"/>
          <w:lang w:val="uk-UA"/>
        </w:rPr>
        <w:t xml:space="preserve"> бальною шкалою?</w:t>
      </w:r>
    </w:p>
    <w:p w:rsidR="00531FAD" w:rsidRPr="00531FAD" w:rsidRDefault="00531FAD" w:rsidP="009225A5">
      <w:pPr>
        <w:numPr>
          <w:ilvl w:val="0"/>
          <w:numId w:val="69"/>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1;</w:t>
      </w:r>
    </w:p>
    <w:p w:rsidR="00531FAD" w:rsidRPr="00531FAD" w:rsidRDefault="00531FAD" w:rsidP="009225A5">
      <w:pPr>
        <w:numPr>
          <w:ilvl w:val="0"/>
          <w:numId w:val="69"/>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2;</w:t>
      </w:r>
    </w:p>
    <w:p w:rsidR="00531FAD" w:rsidRPr="00531FAD" w:rsidRDefault="00531FAD" w:rsidP="009225A5">
      <w:pPr>
        <w:numPr>
          <w:ilvl w:val="0"/>
          <w:numId w:val="69"/>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3;</w:t>
      </w:r>
    </w:p>
    <w:p w:rsidR="00531FAD" w:rsidRPr="00531FAD" w:rsidRDefault="00531FAD" w:rsidP="009225A5">
      <w:pPr>
        <w:numPr>
          <w:ilvl w:val="0"/>
          <w:numId w:val="69"/>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4;</w:t>
      </w:r>
    </w:p>
    <w:p w:rsidR="00531FAD" w:rsidRPr="00531FAD" w:rsidRDefault="00531FAD" w:rsidP="009225A5">
      <w:pPr>
        <w:numPr>
          <w:ilvl w:val="0"/>
          <w:numId w:val="69"/>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5.</w:t>
      </w:r>
    </w:p>
    <w:p w:rsidR="00531FAD" w:rsidRPr="00531FAD" w:rsidRDefault="00531FAD" w:rsidP="00531FAD">
      <w:pPr>
        <w:tabs>
          <w:tab w:val="left" w:pos="1560"/>
        </w:tabs>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 xml:space="preserve">6. Які на Вашу думку, отримуєте Ви освітні послуги в університеті за </w:t>
      </w:r>
      <w:r w:rsidR="004E20F7">
        <w:rPr>
          <w:rFonts w:ascii="Times New Roman" w:eastAsia="Calibri" w:hAnsi="Times New Roman" w:cs="Times New Roman"/>
          <w:b/>
          <w:sz w:val="28"/>
          <w:szCs w:val="28"/>
          <w:lang w:val="uk-UA"/>
        </w:rPr>
        <w:t>5</w:t>
      </w:r>
      <w:r w:rsidRPr="00531FAD">
        <w:rPr>
          <w:rFonts w:ascii="Times New Roman" w:eastAsia="Calibri" w:hAnsi="Times New Roman" w:cs="Times New Roman"/>
          <w:b/>
          <w:sz w:val="28"/>
          <w:szCs w:val="28"/>
          <w:lang w:val="uk-UA"/>
        </w:rPr>
        <w:t xml:space="preserve"> бальною шкалою?</w:t>
      </w:r>
    </w:p>
    <w:p w:rsidR="00531FAD" w:rsidRPr="00531FAD" w:rsidRDefault="00531FAD" w:rsidP="009225A5">
      <w:pPr>
        <w:numPr>
          <w:ilvl w:val="0"/>
          <w:numId w:val="70"/>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1;</w:t>
      </w:r>
    </w:p>
    <w:p w:rsidR="00531FAD" w:rsidRPr="00531FAD" w:rsidRDefault="00531FAD" w:rsidP="009225A5">
      <w:pPr>
        <w:numPr>
          <w:ilvl w:val="0"/>
          <w:numId w:val="70"/>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2;</w:t>
      </w:r>
    </w:p>
    <w:p w:rsidR="00531FAD" w:rsidRPr="00531FAD" w:rsidRDefault="00531FAD" w:rsidP="009225A5">
      <w:pPr>
        <w:numPr>
          <w:ilvl w:val="0"/>
          <w:numId w:val="70"/>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3;</w:t>
      </w:r>
    </w:p>
    <w:p w:rsidR="00531FAD" w:rsidRPr="00531FAD" w:rsidRDefault="00531FAD" w:rsidP="009225A5">
      <w:pPr>
        <w:numPr>
          <w:ilvl w:val="0"/>
          <w:numId w:val="70"/>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4;</w:t>
      </w:r>
    </w:p>
    <w:p w:rsidR="00531FAD" w:rsidRPr="00531FAD" w:rsidRDefault="00531FAD" w:rsidP="009225A5">
      <w:pPr>
        <w:numPr>
          <w:ilvl w:val="0"/>
          <w:numId w:val="70"/>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5.</w:t>
      </w:r>
    </w:p>
    <w:p w:rsidR="00531FAD" w:rsidRPr="00531FAD" w:rsidRDefault="00531FAD" w:rsidP="00531FAD">
      <w:pPr>
        <w:tabs>
          <w:tab w:val="left" w:pos="1560"/>
        </w:tabs>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 xml:space="preserve">7. Яку на Вашу думку Ви отримуєте, якістю викладання навчальних дисциплін за </w:t>
      </w:r>
      <w:r w:rsidR="004E20F7">
        <w:rPr>
          <w:rFonts w:ascii="Times New Roman" w:eastAsia="Calibri" w:hAnsi="Times New Roman" w:cs="Times New Roman"/>
          <w:b/>
          <w:sz w:val="28"/>
          <w:szCs w:val="28"/>
          <w:lang w:val="uk-UA"/>
        </w:rPr>
        <w:t>5</w:t>
      </w:r>
      <w:r w:rsidRPr="00531FAD">
        <w:rPr>
          <w:rFonts w:ascii="Times New Roman" w:eastAsia="Calibri" w:hAnsi="Times New Roman" w:cs="Times New Roman"/>
          <w:b/>
          <w:sz w:val="28"/>
          <w:szCs w:val="28"/>
          <w:lang w:val="uk-UA"/>
        </w:rPr>
        <w:t xml:space="preserve"> бальною шкалою?</w:t>
      </w:r>
    </w:p>
    <w:p w:rsidR="00531FAD" w:rsidRPr="00531FAD" w:rsidRDefault="00531FAD" w:rsidP="009225A5">
      <w:pPr>
        <w:numPr>
          <w:ilvl w:val="0"/>
          <w:numId w:val="71"/>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1;</w:t>
      </w:r>
    </w:p>
    <w:p w:rsidR="00531FAD" w:rsidRPr="00531FAD" w:rsidRDefault="00531FAD" w:rsidP="009225A5">
      <w:pPr>
        <w:numPr>
          <w:ilvl w:val="0"/>
          <w:numId w:val="71"/>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2;</w:t>
      </w:r>
    </w:p>
    <w:p w:rsidR="00531FAD" w:rsidRPr="00531FAD" w:rsidRDefault="00531FAD" w:rsidP="009225A5">
      <w:pPr>
        <w:numPr>
          <w:ilvl w:val="0"/>
          <w:numId w:val="71"/>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3;</w:t>
      </w:r>
    </w:p>
    <w:p w:rsidR="00531FAD" w:rsidRPr="00531FAD" w:rsidRDefault="00531FAD" w:rsidP="009225A5">
      <w:pPr>
        <w:numPr>
          <w:ilvl w:val="0"/>
          <w:numId w:val="71"/>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4;</w:t>
      </w:r>
    </w:p>
    <w:p w:rsidR="00531FAD" w:rsidRPr="00531FAD" w:rsidRDefault="00531FAD" w:rsidP="009225A5">
      <w:pPr>
        <w:numPr>
          <w:ilvl w:val="0"/>
          <w:numId w:val="71"/>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5.</w:t>
      </w:r>
    </w:p>
    <w:p w:rsidR="00531FAD" w:rsidRPr="00531FAD" w:rsidRDefault="00531FAD" w:rsidP="00531FAD">
      <w:pPr>
        <w:tabs>
          <w:tab w:val="left" w:pos="1560"/>
        </w:tabs>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 xml:space="preserve">8. Як Ви вважаєте, наскільки добре організований навчальний процес за </w:t>
      </w:r>
      <w:r w:rsidR="004E20F7">
        <w:rPr>
          <w:rFonts w:ascii="Times New Roman" w:eastAsia="Calibri" w:hAnsi="Times New Roman" w:cs="Times New Roman"/>
          <w:b/>
          <w:sz w:val="28"/>
          <w:szCs w:val="28"/>
          <w:lang w:val="uk-UA"/>
        </w:rPr>
        <w:t>5</w:t>
      </w:r>
      <w:r w:rsidRPr="00531FAD">
        <w:rPr>
          <w:rFonts w:ascii="Times New Roman" w:eastAsia="Calibri" w:hAnsi="Times New Roman" w:cs="Times New Roman"/>
          <w:b/>
          <w:sz w:val="28"/>
          <w:szCs w:val="28"/>
          <w:lang w:val="uk-UA"/>
        </w:rPr>
        <w:t xml:space="preserve"> бальною шкалою?</w:t>
      </w:r>
    </w:p>
    <w:p w:rsidR="00531FAD" w:rsidRPr="00531FAD" w:rsidRDefault="00531FAD" w:rsidP="009225A5">
      <w:pPr>
        <w:numPr>
          <w:ilvl w:val="0"/>
          <w:numId w:val="72"/>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1;</w:t>
      </w:r>
    </w:p>
    <w:p w:rsidR="00531FAD" w:rsidRPr="00531FAD" w:rsidRDefault="00531FAD" w:rsidP="009225A5">
      <w:pPr>
        <w:numPr>
          <w:ilvl w:val="0"/>
          <w:numId w:val="72"/>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2;</w:t>
      </w:r>
    </w:p>
    <w:p w:rsidR="00531FAD" w:rsidRPr="00531FAD" w:rsidRDefault="00531FAD" w:rsidP="009225A5">
      <w:pPr>
        <w:numPr>
          <w:ilvl w:val="0"/>
          <w:numId w:val="72"/>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lastRenderedPageBreak/>
        <w:t>3;</w:t>
      </w:r>
    </w:p>
    <w:p w:rsidR="00531FAD" w:rsidRPr="00531FAD" w:rsidRDefault="00531FAD" w:rsidP="009225A5">
      <w:pPr>
        <w:numPr>
          <w:ilvl w:val="0"/>
          <w:numId w:val="72"/>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4;</w:t>
      </w:r>
    </w:p>
    <w:p w:rsidR="00531FAD" w:rsidRPr="00531FAD" w:rsidRDefault="00531FAD" w:rsidP="009225A5">
      <w:pPr>
        <w:numPr>
          <w:ilvl w:val="0"/>
          <w:numId w:val="72"/>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5.</w:t>
      </w:r>
    </w:p>
    <w:p w:rsidR="00531FAD" w:rsidRPr="00531FAD" w:rsidRDefault="00531FAD" w:rsidP="00531FAD">
      <w:pPr>
        <w:tabs>
          <w:tab w:val="left" w:pos="1560"/>
        </w:tabs>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9. Якби випала нагода, Ви б змінили якість освітніх послуг в ПНУ?</w:t>
      </w:r>
    </w:p>
    <w:p w:rsidR="00531FAD" w:rsidRPr="00531FAD" w:rsidRDefault="00531FAD" w:rsidP="009225A5">
      <w:pPr>
        <w:numPr>
          <w:ilvl w:val="0"/>
          <w:numId w:val="73"/>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Так;</w:t>
      </w:r>
    </w:p>
    <w:p w:rsidR="00531FAD" w:rsidRPr="00531FAD" w:rsidRDefault="00531FAD" w:rsidP="009225A5">
      <w:pPr>
        <w:numPr>
          <w:ilvl w:val="0"/>
          <w:numId w:val="73"/>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Ні;</w:t>
      </w:r>
    </w:p>
    <w:p w:rsidR="00531FAD" w:rsidRPr="00531FAD" w:rsidRDefault="00531FAD" w:rsidP="009225A5">
      <w:pPr>
        <w:numPr>
          <w:ilvl w:val="0"/>
          <w:numId w:val="73"/>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Частково.</w:t>
      </w:r>
    </w:p>
    <w:p w:rsidR="00531FAD" w:rsidRPr="00531FAD" w:rsidRDefault="00531FAD" w:rsidP="00531FAD">
      <w:pPr>
        <w:tabs>
          <w:tab w:val="left" w:pos="1560"/>
        </w:tabs>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10. Чи знаєте Ви, що Прикарпа</w:t>
      </w:r>
      <w:r w:rsidR="00000469">
        <w:rPr>
          <w:rFonts w:ascii="Times New Roman" w:eastAsia="Calibri" w:hAnsi="Times New Roman" w:cs="Times New Roman"/>
          <w:b/>
          <w:sz w:val="28"/>
          <w:szCs w:val="28"/>
          <w:lang w:val="uk-UA"/>
        </w:rPr>
        <w:t>тський національний університет</w:t>
      </w:r>
      <w:r w:rsidRPr="00531FAD">
        <w:rPr>
          <w:rFonts w:ascii="Times New Roman" w:eastAsia="Calibri" w:hAnsi="Times New Roman" w:cs="Times New Roman"/>
          <w:b/>
          <w:sz w:val="28"/>
          <w:szCs w:val="28"/>
          <w:lang w:val="uk-UA"/>
        </w:rPr>
        <w:t xml:space="preserve"> моє офіційний сайт?</w:t>
      </w:r>
    </w:p>
    <w:p w:rsidR="00531FAD" w:rsidRPr="00531FAD" w:rsidRDefault="00531FAD" w:rsidP="009225A5">
      <w:pPr>
        <w:numPr>
          <w:ilvl w:val="0"/>
          <w:numId w:val="74"/>
        </w:numPr>
        <w:tabs>
          <w:tab w:val="left" w:pos="1560"/>
        </w:tabs>
        <w:autoSpaceDE w:val="0"/>
        <w:autoSpaceDN w:val="0"/>
        <w:adjustRightInd w:val="0"/>
        <w:spacing w:after="0" w:line="360" w:lineRule="auto"/>
        <w:contextualSpacing/>
        <w:jc w:val="both"/>
        <w:rPr>
          <w:rFonts w:ascii="Times New Roman" w:eastAsia="Calibri" w:hAnsi="Times New Roman" w:cs="Times New Roman"/>
          <w:bCs/>
          <w:color w:val="000000"/>
          <w:sz w:val="28"/>
          <w:szCs w:val="28"/>
          <w:lang w:val="uk-UA"/>
        </w:rPr>
      </w:pPr>
      <w:r w:rsidRPr="00531FAD">
        <w:rPr>
          <w:rFonts w:ascii="Times New Roman" w:eastAsia="Calibri" w:hAnsi="Times New Roman" w:cs="Times New Roman"/>
          <w:bCs/>
          <w:color w:val="000000"/>
          <w:sz w:val="28"/>
          <w:szCs w:val="28"/>
          <w:lang w:val="uk-UA"/>
        </w:rPr>
        <w:t>Так;</w:t>
      </w:r>
    </w:p>
    <w:p w:rsidR="00531FAD" w:rsidRPr="00531FAD" w:rsidRDefault="00531FAD" w:rsidP="009225A5">
      <w:pPr>
        <w:numPr>
          <w:ilvl w:val="0"/>
          <w:numId w:val="74"/>
        </w:numPr>
        <w:tabs>
          <w:tab w:val="left" w:pos="1560"/>
        </w:tabs>
        <w:autoSpaceDE w:val="0"/>
        <w:autoSpaceDN w:val="0"/>
        <w:adjustRightInd w:val="0"/>
        <w:spacing w:after="0" w:line="360" w:lineRule="auto"/>
        <w:contextualSpacing/>
        <w:jc w:val="both"/>
        <w:rPr>
          <w:rFonts w:ascii="Times New Roman" w:eastAsia="Calibri" w:hAnsi="Times New Roman" w:cs="Times New Roman"/>
          <w:bCs/>
          <w:color w:val="000000"/>
          <w:sz w:val="28"/>
          <w:szCs w:val="28"/>
          <w:lang w:val="uk-UA"/>
        </w:rPr>
      </w:pPr>
      <w:r w:rsidRPr="00531FAD">
        <w:rPr>
          <w:rFonts w:ascii="Times New Roman" w:eastAsia="Calibri" w:hAnsi="Times New Roman" w:cs="Times New Roman"/>
          <w:bCs/>
          <w:color w:val="000000"/>
          <w:sz w:val="28"/>
          <w:szCs w:val="28"/>
          <w:lang w:val="uk-UA"/>
        </w:rPr>
        <w:t>Ні.</w:t>
      </w:r>
    </w:p>
    <w:p w:rsidR="00531FAD" w:rsidRPr="00531FAD" w:rsidRDefault="00531FAD" w:rsidP="00531FAD">
      <w:pPr>
        <w:tabs>
          <w:tab w:val="left" w:pos="1560"/>
        </w:tabs>
        <w:autoSpaceDE w:val="0"/>
        <w:autoSpaceDN w:val="0"/>
        <w:adjustRightInd w:val="0"/>
        <w:spacing w:after="0" w:line="360" w:lineRule="auto"/>
        <w:jc w:val="both"/>
        <w:rPr>
          <w:rFonts w:ascii="Times New Roman" w:eastAsia="Calibri" w:hAnsi="Times New Roman" w:cs="Times New Roman"/>
          <w:b/>
          <w:bCs/>
          <w:color w:val="000000"/>
          <w:sz w:val="28"/>
          <w:szCs w:val="28"/>
          <w:lang w:val="uk-UA"/>
        </w:rPr>
      </w:pPr>
      <w:r w:rsidRPr="00531FAD">
        <w:rPr>
          <w:rFonts w:ascii="Times New Roman" w:eastAsia="Calibri" w:hAnsi="Times New Roman" w:cs="Times New Roman"/>
          <w:b/>
          <w:bCs/>
          <w:color w:val="000000"/>
          <w:sz w:val="28"/>
          <w:szCs w:val="28"/>
          <w:lang w:val="uk-UA"/>
        </w:rPr>
        <w:t>11. Чи користуєтесь Ви даним сайтом?</w:t>
      </w:r>
    </w:p>
    <w:p w:rsidR="00531FAD" w:rsidRPr="00531FAD" w:rsidRDefault="00531FAD" w:rsidP="009225A5">
      <w:pPr>
        <w:numPr>
          <w:ilvl w:val="0"/>
          <w:numId w:val="75"/>
        </w:numPr>
        <w:tabs>
          <w:tab w:val="center" w:pos="4677"/>
        </w:tabs>
        <w:autoSpaceDE w:val="0"/>
        <w:autoSpaceDN w:val="0"/>
        <w:adjustRightInd w:val="0"/>
        <w:spacing w:after="0" w:line="360" w:lineRule="auto"/>
        <w:contextualSpacing/>
        <w:jc w:val="both"/>
        <w:rPr>
          <w:rFonts w:ascii="Times New Roman" w:eastAsia="Calibri" w:hAnsi="Times New Roman" w:cs="Times New Roman"/>
          <w:bCs/>
          <w:color w:val="000000"/>
          <w:sz w:val="28"/>
          <w:szCs w:val="28"/>
          <w:lang w:val="uk-UA"/>
        </w:rPr>
      </w:pPr>
      <w:r w:rsidRPr="00531FAD">
        <w:rPr>
          <w:rFonts w:ascii="Times New Roman" w:eastAsia="Calibri" w:hAnsi="Times New Roman" w:cs="Times New Roman"/>
          <w:bCs/>
          <w:color w:val="000000"/>
          <w:sz w:val="28"/>
          <w:szCs w:val="28"/>
          <w:lang w:val="uk-UA"/>
        </w:rPr>
        <w:t>Так;</w:t>
      </w:r>
      <w:r w:rsidRPr="00531FAD">
        <w:rPr>
          <w:rFonts w:ascii="Times New Roman" w:eastAsia="Calibri" w:hAnsi="Times New Roman" w:cs="Times New Roman"/>
          <w:bCs/>
          <w:color w:val="000000"/>
          <w:sz w:val="28"/>
          <w:szCs w:val="28"/>
          <w:lang w:val="uk-UA"/>
        </w:rPr>
        <w:tab/>
      </w:r>
    </w:p>
    <w:p w:rsidR="00531FAD" w:rsidRPr="00531FAD" w:rsidRDefault="00531FAD" w:rsidP="009225A5">
      <w:pPr>
        <w:numPr>
          <w:ilvl w:val="0"/>
          <w:numId w:val="75"/>
        </w:numPr>
        <w:tabs>
          <w:tab w:val="left" w:pos="1560"/>
        </w:tabs>
        <w:autoSpaceDE w:val="0"/>
        <w:autoSpaceDN w:val="0"/>
        <w:adjustRightInd w:val="0"/>
        <w:spacing w:after="0" w:line="360" w:lineRule="auto"/>
        <w:contextualSpacing/>
        <w:jc w:val="both"/>
        <w:rPr>
          <w:rFonts w:ascii="Times New Roman" w:eastAsia="Calibri" w:hAnsi="Times New Roman" w:cs="Times New Roman"/>
          <w:bCs/>
          <w:color w:val="000000"/>
          <w:sz w:val="28"/>
          <w:szCs w:val="28"/>
          <w:lang w:val="uk-UA"/>
        </w:rPr>
      </w:pPr>
      <w:r w:rsidRPr="00531FAD">
        <w:rPr>
          <w:rFonts w:ascii="Times New Roman" w:eastAsia="Calibri" w:hAnsi="Times New Roman" w:cs="Times New Roman"/>
          <w:bCs/>
          <w:color w:val="000000"/>
          <w:sz w:val="28"/>
          <w:szCs w:val="28"/>
          <w:lang w:val="uk-UA"/>
        </w:rPr>
        <w:t>Ні.</w:t>
      </w:r>
    </w:p>
    <w:p w:rsidR="00531FAD" w:rsidRPr="00531FAD" w:rsidRDefault="00531FAD" w:rsidP="00531FAD">
      <w:pPr>
        <w:tabs>
          <w:tab w:val="left" w:pos="1560"/>
        </w:tabs>
        <w:autoSpaceDE w:val="0"/>
        <w:autoSpaceDN w:val="0"/>
        <w:adjustRightInd w:val="0"/>
        <w:spacing w:after="0" w:line="360" w:lineRule="auto"/>
        <w:jc w:val="both"/>
        <w:rPr>
          <w:rFonts w:ascii="Times New Roman" w:eastAsia="Calibri" w:hAnsi="Times New Roman" w:cs="Times New Roman"/>
          <w:b/>
          <w:bCs/>
          <w:color w:val="000000"/>
          <w:sz w:val="28"/>
          <w:szCs w:val="28"/>
          <w:lang w:val="uk-UA"/>
        </w:rPr>
      </w:pPr>
      <w:r w:rsidRPr="00531FAD">
        <w:rPr>
          <w:rFonts w:ascii="Times New Roman" w:eastAsia="Calibri" w:hAnsi="Times New Roman" w:cs="Times New Roman"/>
          <w:b/>
          <w:bCs/>
          <w:color w:val="000000"/>
          <w:sz w:val="28"/>
          <w:szCs w:val="28"/>
          <w:lang w:val="uk-UA"/>
        </w:rPr>
        <w:t>12. Оцініть будь ласка роботу сайту Прикарпатського національного університету за наступними критеріями (5-високий бал, 1- низький).</w:t>
      </w:r>
    </w:p>
    <w:tbl>
      <w:tblPr>
        <w:tblStyle w:val="21"/>
        <w:tblW w:w="0" w:type="auto"/>
        <w:tblInd w:w="0" w:type="dxa"/>
        <w:tblLook w:val="04A0" w:firstRow="1" w:lastRow="0" w:firstColumn="1" w:lastColumn="0" w:noHBand="0" w:noVBand="1"/>
      </w:tblPr>
      <w:tblGrid>
        <w:gridCol w:w="4644"/>
        <w:gridCol w:w="993"/>
        <w:gridCol w:w="992"/>
        <w:gridCol w:w="992"/>
        <w:gridCol w:w="992"/>
        <w:gridCol w:w="958"/>
      </w:tblGrid>
      <w:tr w:rsidR="00531FAD" w:rsidRPr="00531FAD" w:rsidTr="00531FAD">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Критерії</w:t>
            </w:r>
          </w:p>
        </w:tc>
        <w:tc>
          <w:tcPr>
            <w:tcW w:w="993"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1</w:t>
            </w:r>
          </w:p>
        </w:tc>
        <w:tc>
          <w:tcPr>
            <w:tcW w:w="99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2</w:t>
            </w:r>
          </w:p>
        </w:tc>
        <w:tc>
          <w:tcPr>
            <w:tcW w:w="99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3</w:t>
            </w:r>
          </w:p>
        </w:tc>
        <w:tc>
          <w:tcPr>
            <w:tcW w:w="992"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4</w:t>
            </w:r>
          </w:p>
        </w:tc>
        <w:tc>
          <w:tcPr>
            <w:tcW w:w="958"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5</w:t>
            </w:r>
          </w:p>
        </w:tc>
      </w:tr>
      <w:tr w:rsidR="00531FAD" w:rsidRPr="00531FAD" w:rsidTr="00531FAD">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Наповненість сайту</w:t>
            </w:r>
          </w:p>
        </w:tc>
        <w:tc>
          <w:tcPr>
            <w:tcW w:w="993"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r>
      <w:tr w:rsidR="00531FAD" w:rsidRPr="00531FAD" w:rsidTr="00531FAD">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Дизайн сайту</w:t>
            </w:r>
          </w:p>
        </w:tc>
        <w:tc>
          <w:tcPr>
            <w:tcW w:w="993"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r>
      <w:tr w:rsidR="00531FAD" w:rsidRPr="00531FAD" w:rsidTr="00531FAD">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Зручність користування</w:t>
            </w:r>
          </w:p>
        </w:tc>
        <w:tc>
          <w:tcPr>
            <w:tcW w:w="993"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r>
      <w:tr w:rsidR="00531FAD" w:rsidRPr="00531FAD" w:rsidTr="00531FAD">
        <w:tc>
          <w:tcPr>
            <w:tcW w:w="464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Інформація для абітурієнтів</w:t>
            </w:r>
          </w:p>
        </w:tc>
        <w:tc>
          <w:tcPr>
            <w:tcW w:w="993"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c>
          <w:tcPr>
            <w:tcW w:w="958"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p>
        </w:tc>
      </w:tr>
    </w:tbl>
    <w:p w:rsidR="00531FAD" w:rsidRPr="00531FAD" w:rsidRDefault="00531FAD" w:rsidP="00531FAD">
      <w:pPr>
        <w:tabs>
          <w:tab w:val="left" w:pos="1560"/>
        </w:tabs>
        <w:autoSpaceDE w:val="0"/>
        <w:autoSpaceDN w:val="0"/>
        <w:adjustRightInd w:val="0"/>
        <w:spacing w:after="0" w:line="360" w:lineRule="auto"/>
        <w:jc w:val="both"/>
        <w:rPr>
          <w:rFonts w:ascii="Times New Roman" w:eastAsia="Calibri" w:hAnsi="Times New Roman" w:cs="Times New Roman"/>
          <w:b/>
          <w:bCs/>
          <w:color w:val="000000"/>
          <w:sz w:val="28"/>
          <w:szCs w:val="28"/>
          <w:lang w:val="uk-UA"/>
        </w:rPr>
      </w:pPr>
      <w:r w:rsidRPr="00531FAD">
        <w:rPr>
          <w:rFonts w:ascii="Times New Roman" w:eastAsia="Calibri" w:hAnsi="Times New Roman" w:cs="Times New Roman"/>
          <w:b/>
          <w:bCs/>
          <w:color w:val="000000"/>
          <w:sz w:val="28"/>
          <w:szCs w:val="28"/>
          <w:lang w:val="uk-UA"/>
        </w:rPr>
        <w:t>13. Нижче в таблиці перелічені соціальні мережі, в який є офіційна група  ПНУ. Оцініть</w:t>
      </w:r>
      <w:r w:rsidR="004E20F7">
        <w:rPr>
          <w:rFonts w:ascii="Times New Roman" w:eastAsia="Calibri" w:hAnsi="Times New Roman" w:cs="Times New Roman"/>
          <w:b/>
          <w:bCs/>
          <w:color w:val="000000"/>
          <w:sz w:val="28"/>
          <w:szCs w:val="28"/>
          <w:lang w:val="uk-UA"/>
        </w:rPr>
        <w:t>,</w:t>
      </w:r>
      <w:r w:rsidRPr="00531FAD">
        <w:rPr>
          <w:rFonts w:ascii="Times New Roman" w:eastAsia="Calibri" w:hAnsi="Times New Roman" w:cs="Times New Roman"/>
          <w:b/>
          <w:bCs/>
          <w:color w:val="000000"/>
          <w:sz w:val="28"/>
          <w:szCs w:val="28"/>
          <w:lang w:val="uk-UA"/>
        </w:rPr>
        <w:t xml:space="preserve"> будь ласка роботу групи в даній соціальній мережі.</w:t>
      </w:r>
    </w:p>
    <w:tbl>
      <w:tblPr>
        <w:tblStyle w:val="21"/>
        <w:tblW w:w="0" w:type="auto"/>
        <w:tblInd w:w="0" w:type="dxa"/>
        <w:tblLook w:val="04A0" w:firstRow="1" w:lastRow="0" w:firstColumn="1" w:lastColumn="0" w:noHBand="0" w:noVBand="1"/>
      </w:tblPr>
      <w:tblGrid>
        <w:gridCol w:w="675"/>
        <w:gridCol w:w="3153"/>
        <w:gridCol w:w="1914"/>
        <w:gridCol w:w="1914"/>
        <w:gridCol w:w="1915"/>
      </w:tblGrid>
      <w:tr w:rsidR="00531FAD" w:rsidRPr="00531FAD" w:rsidTr="00531FAD">
        <w:tc>
          <w:tcPr>
            <w:tcW w:w="675"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w:t>
            </w:r>
          </w:p>
        </w:tc>
        <w:tc>
          <w:tcPr>
            <w:tcW w:w="3153"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Соціальна мережа</w:t>
            </w:r>
          </w:p>
        </w:tc>
        <w:tc>
          <w:tcPr>
            <w:tcW w:w="191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Знаєте Ви про існування даної групи? (так/ні)</w:t>
            </w:r>
          </w:p>
        </w:tc>
        <w:tc>
          <w:tcPr>
            <w:tcW w:w="1914"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Чи перебуваєте Ви в даній групі? (так/ні)</w:t>
            </w:r>
          </w:p>
        </w:tc>
        <w:tc>
          <w:tcPr>
            <w:tcW w:w="1915"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
                <w:bCs/>
                <w:color w:val="000000"/>
                <w:sz w:val="28"/>
                <w:szCs w:val="28"/>
                <w:lang w:val="uk-UA"/>
              </w:rPr>
            </w:pPr>
            <w:r w:rsidRPr="00531FAD">
              <w:rPr>
                <w:rFonts w:ascii="Times New Roman" w:hAnsi="Times New Roman"/>
                <w:b/>
                <w:bCs/>
                <w:color w:val="000000"/>
                <w:sz w:val="28"/>
                <w:szCs w:val="28"/>
                <w:lang w:val="uk-UA"/>
              </w:rPr>
              <w:t>Подобається Вам дана група? (так/ні)</w:t>
            </w:r>
          </w:p>
        </w:tc>
      </w:tr>
      <w:tr w:rsidR="00531FAD" w:rsidRPr="00531FAD" w:rsidTr="00531FAD">
        <w:trPr>
          <w:trHeight w:val="270"/>
        </w:trPr>
        <w:tc>
          <w:tcPr>
            <w:tcW w:w="675"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1</w:t>
            </w:r>
          </w:p>
        </w:tc>
        <w:tc>
          <w:tcPr>
            <w:tcW w:w="3153"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roofErr w:type="spellStart"/>
            <w:r w:rsidRPr="00531FAD">
              <w:rPr>
                <w:rFonts w:ascii="Times New Roman" w:hAnsi="Times New Roman"/>
                <w:bCs/>
                <w:color w:val="000000"/>
                <w:sz w:val="28"/>
                <w:szCs w:val="28"/>
                <w:lang w:val="uk-UA"/>
              </w:rPr>
              <w:t>Facebook</w:t>
            </w:r>
            <w:proofErr w:type="spellEnd"/>
          </w:p>
        </w:tc>
        <w:tc>
          <w:tcPr>
            <w:tcW w:w="191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191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1915"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r w:rsidR="00531FAD" w:rsidRPr="00531FAD" w:rsidTr="00531FAD">
        <w:trPr>
          <w:trHeight w:val="270"/>
        </w:trPr>
        <w:tc>
          <w:tcPr>
            <w:tcW w:w="675"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2</w:t>
            </w:r>
          </w:p>
        </w:tc>
        <w:tc>
          <w:tcPr>
            <w:tcW w:w="3153"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roofErr w:type="spellStart"/>
            <w:r w:rsidRPr="00531FAD">
              <w:rPr>
                <w:rFonts w:ascii="Times New Roman" w:hAnsi="Times New Roman"/>
                <w:bCs/>
                <w:color w:val="000000"/>
                <w:sz w:val="28"/>
                <w:szCs w:val="28"/>
                <w:lang w:val="uk-UA"/>
              </w:rPr>
              <w:t>Twitter</w:t>
            </w:r>
            <w:proofErr w:type="spellEnd"/>
            <w:r w:rsidRPr="00531FAD">
              <w:rPr>
                <w:rFonts w:ascii="Times New Roman" w:hAnsi="Times New Roman"/>
                <w:bCs/>
                <w:color w:val="000000"/>
                <w:sz w:val="28"/>
                <w:szCs w:val="28"/>
                <w:lang w:val="uk-UA"/>
              </w:rPr>
              <w:t xml:space="preserve"> </w:t>
            </w:r>
          </w:p>
        </w:tc>
        <w:tc>
          <w:tcPr>
            <w:tcW w:w="191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191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1915"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r w:rsidR="00531FAD" w:rsidRPr="00531FAD" w:rsidTr="00531FAD">
        <w:tc>
          <w:tcPr>
            <w:tcW w:w="675"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3</w:t>
            </w:r>
          </w:p>
        </w:tc>
        <w:tc>
          <w:tcPr>
            <w:tcW w:w="3153"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roofErr w:type="spellStart"/>
            <w:r w:rsidRPr="00531FAD">
              <w:rPr>
                <w:rFonts w:ascii="Times New Roman" w:hAnsi="Times New Roman"/>
                <w:bCs/>
                <w:color w:val="000000"/>
                <w:sz w:val="28"/>
                <w:szCs w:val="28"/>
                <w:lang w:val="uk-UA"/>
              </w:rPr>
              <w:t>YouTube</w:t>
            </w:r>
            <w:proofErr w:type="spellEnd"/>
          </w:p>
        </w:tc>
        <w:tc>
          <w:tcPr>
            <w:tcW w:w="191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191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1915"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r w:rsidR="00531FAD" w:rsidRPr="00531FAD" w:rsidTr="00531FAD">
        <w:tc>
          <w:tcPr>
            <w:tcW w:w="675"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4</w:t>
            </w:r>
          </w:p>
        </w:tc>
        <w:tc>
          <w:tcPr>
            <w:tcW w:w="3153"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roofErr w:type="spellStart"/>
            <w:r w:rsidRPr="00531FAD">
              <w:rPr>
                <w:rFonts w:ascii="Times New Roman" w:hAnsi="Times New Roman"/>
                <w:bCs/>
                <w:color w:val="000000"/>
                <w:sz w:val="28"/>
                <w:szCs w:val="28"/>
                <w:lang w:val="uk-UA"/>
              </w:rPr>
              <w:t>Instagram</w:t>
            </w:r>
            <w:proofErr w:type="spellEnd"/>
          </w:p>
        </w:tc>
        <w:tc>
          <w:tcPr>
            <w:tcW w:w="191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191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1915"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r w:rsidR="00531FAD" w:rsidRPr="00531FAD" w:rsidTr="00531FAD">
        <w:trPr>
          <w:trHeight w:val="255"/>
        </w:trPr>
        <w:tc>
          <w:tcPr>
            <w:tcW w:w="675"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5</w:t>
            </w:r>
          </w:p>
        </w:tc>
        <w:tc>
          <w:tcPr>
            <w:tcW w:w="3153"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roofErr w:type="spellStart"/>
            <w:r w:rsidRPr="00531FAD">
              <w:rPr>
                <w:rFonts w:ascii="Times New Roman" w:hAnsi="Times New Roman"/>
                <w:bCs/>
                <w:color w:val="000000"/>
                <w:sz w:val="28"/>
                <w:szCs w:val="28"/>
                <w:lang w:val="uk-UA"/>
              </w:rPr>
              <w:t>Telegram</w:t>
            </w:r>
            <w:proofErr w:type="spellEnd"/>
          </w:p>
        </w:tc>
        <w:tc>
          <w:tcPr>
            <w:tcW w:w="191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191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1915"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r w:rsidR="00531FAD" w:rsidRPr="00531FAD" w:rsidTr="00531FAD">
        <w:trPr>
          <w:trHeight w:val="300"/>
        </w:trPr>
        <w:tc>
          <w:tcPr>
            <w:tcW w:w="675"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r w:rsidRPr="00531FAD">
              <w:rPr>
                <w:rFonts w:ascii="Times New Roman" w:hAnsi="Times New Roman"/>
                <w:bCs/>
                <w:color w:val="000000"/>
                <w:sz w:val="28"/>
                <w:szCs w:val="28"/>
                <w:lang w:val="uk-UA"/>
              </w:rPr>
              <w:t>6</w:t>
            </w:r>
          </w:p>
        </w:tc>
        <w:tc>
          <w:tcPr>
            <w:tcW w:w="3153" w:type="dxa"/>
            <w:tcBorders>
              <w:top w:val="single" w:sz="4" w:space="0" w:color="auto"/>
              <w:left w:val="single" w:sz="4" w:space="0" w:color="auto"/>
              <w:bottom w:val="single" w:sz="4" w:space="0" w:color="auto"/>
              <w:right w:val="single" w:sz="4" w:space="0" w:color="auto"/>
            </w:tcBorders>
            <w:hideMark/>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roofErr w:type="spellStart"/>
            <w:r w:rsidRPr="00531FAD">
              <w:rPr>
                <w:rFonts w:ascii="Times New Roman" w:hAnsi="Times New Roman"/>
                <w:bCs/>
                <w:color w:val="000000"/>
                <w:sz w:val="28"/>
                <w:szCs w:val="28"/>
                <w:lang w:val="uk-UA"/>
              </w:rPr>
              <w:t>Google</w:t>
            </w:r>
            <w:proofErr w:type="spellEnd"/>
            <w:r w:rsidRPr="00531FAD">
              <w:rPr>
                <w:rFonts w:ascii="Times New Roman" w:hAnsi="Times New Roman"/>
                <w:bCs/>
                <w:color w:val="000000"/>
                <w:sz w:val="28"/>
                <w:szCs w:val="28"/>
                <w:lang w:val="uk-UA"/>
              </w:rPr>
              <w:t xml:space="preserve"> +</w:t>
            </w:r>
          </w:p>
        </w:tc>
        <w:tc>
          <w:tcPr>
            <w:tcW w:w="191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1914"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c>
          <w:tcPr>
            <w:tcW w:w="1915" w:type="dxa"/>
            <w:tcBorders>
              <w:top w:val="single" w:sz="4" w:space="0" w:color="auto"/>
              <w:left w:val="single" w:sz="4" w:space="0" w:color="auto"/>
              <w:bottom w:val="single" w:sz="4" w:space="0" w:color="auto"/>
              <w:right w:val="single" w:sz="4" w:space="0" w:color="auto"/>
            </w:tcBorders>
          </w:tcPr>
          <w:p w:rsidR="00531FAD" w:rsidRPr="00531FAD" w:rsidRDefault="00531FAD" w:rsidP="00531FAD">
            <w:pPr>
              <w:tabs>
                <w:tab w:val="left" w:pos="1560"/>
              </w:tabs>
              <w:autoSpaceDE w:val="0"/>
              <w:autoSpaceDN w:val="0"/>
              <w:adjustRightInd w:val="0"/>
              <w:jc w:val="both"/>
              <w:rPr>
                <w:rFonts w:ascii="Times New Roman" w:hAnsi="Times New Roman"/>
                <w:bCs/>
                <w:color w:val="000000"/>
                <w:sz w:val="28"/>
                <w:szCs w:val="28"/>
                <w:lang w:val="uk-UA"/>
              </w:rPr>
            </w:pPr>
          </w:p>
        </w:tc>
      </w:tr>
    </w:tbl>
    <w:p w:rsidR="00807B37" w:rsidRDefault="00807B37" w:rsidP="00531FAD">
      <w:pPr>
        <w:tabs>
          <w:tab w:val="left" w:pos="1560"/>
        </w:tabs>
        <w:spacing w:after="0" w:line="360" w:lineRule="auto"/>
        <w:jc w:val="both"/>
        <w:rPr>
          <w:rFonts w:ascii="Times New Roman" w:eastAsia="Calibri" w:hAnsi="Times New Roman" w:cs="Times New Roman"/>
          <w:b/>
          <w:sz w:val="28"/>
          <w:szCs w:val="28"/>
          <w:lang w:val="uk-UA"/>
        </w:rPr>
      </w:pPr>
    </w:p>
    <w:p w:rsidR="00531FAD" w:rsidRPr="00531FAD" w:rsidRDefault="00807B37" w:rsidP="00531FAD">
      <w:pPr>
        <w:tabs>
          <w:tab w:val="left" w:pos="1560"/>
        </w:tabs>
        <w:spacing w:after="0" w:line="360"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14. Чи згі</w:t>
      </w:r>
      <w:r w:rsidR="00531FAD" w:rsidRPr="00531FAD">
        <w:rPr>
          <w:rFonts w:ascii="Times New Roman" w:eastAsia="Calibri" w:hAnsi="Times New Roman" w:cs="Times New Roman"/>
          <w:b/>
          <w:sz w:val="28"/>
          <w:szCs w:val="28"/>
          <w:lang w:val="uk-UA"/>
        </w:rPr>
        <w:t>дні Ви з твердженням, що керівник університету має позитивний імідж?</w:t>
      </w:r>
    </w:p>
    <w:p w:rsidR="00531FAD" w:rsidRPr="00531FAD" w:rsidRDefault="00531FAD" w:rsidP="009225A5">
      <w:pPr>
        <w:numPr>
          <w:ilvl w:val="0"/>
          <w:numId w:val="76"/>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Повністю згоден;</w:t>
      </w:r>
    </w:p>
    <w:p w:rsidR="00531FAD" w:rsidRPr="00531FAD" w:rsidRDefault="00531FAD" w:rsidP="009225A5">
      <w:pPr>
        <w:numPr>
          <w:ilvl w:val="0"/>
          <w:numId w:val="76"/>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Частково згоден;</w:t>
      </w:r>
    </w:p>
    <w:p w:rsidR="00531FAD" w:rsidRPr="00531FAD" w:rsidRDefault="00531FAD" w:rsidP="009225A5">
      <w:pPr>
        <w:numPr>
          <w:ilvl w:val="0"/>
          <w:numId w:val="76"/>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Не згоден.</w:t>
      </w:r>
    </w:p>
    <w:p w:rsidR="00531FAD" w:rsidRPr="00531FAD" w:rsidRDefault="00531FAD" w:rsidP="00531FAD">
      <w:pPr>
        <w:tabs>
          <w:tab w:val="left" w:pos="1560"/>
        </w:tabs>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 xml:space="preserve">15. Які з перерахованих нижче </w:t>
      </w:r>
      <w:proofErr w:type="spellStart"/>
      <w:r w:rsidRPr="00531FAD">
        <w:rPr>
          <w:rFonts w:ascii="Times New Roman" w:eastAsia="Calibri" w:hAnsi="Times New Roman" w:cs="Times New Roman"/>
          <w:b/>
          <w:sz w:val="28"/>
          <w:szCs w:val="28"/>
          <w:lang w:val="uk-UA"/>
        </w:rPr>
        <w:t>здатностей</w:t>
      </w:r>
      <w:proofErr w:type="spellEnd"/>
      <w:r w:rsidRPr="00531FAD">
        <w:rPr>
          <w:rFonts w:ascii="Times New Roman" w:eastAsia="Calibri" w:hAnsi="Times New Roman" w:cs="Times New Roman"/>
          <w:b/>
          <w:sz w:val="28"/>
          <w:szCs w:val="28"/>
          <w:lang w:val="uk-UA"/>
        </w:rPr>
        <w:t>, вмінь і властивостей характеризують керівника з позитивним іміджем (виберіть 4 варіанти ві</w:t>
      </w:r>
      <w:r w:rsidR="00162D37">
        <w:rPr>
          <w:rFonts w:ascii="Times New Roman" w:eastAsia="Calibri" w:hAnsi="Times New Roman" w:cs="Times New Roman"/>
          <w:b/>
          <w:sz w:val="28"/>
          <w:szCs w:val="28"/>
          <w:lang w:val="uk-UA"/>
        </w:rPr>
        <w:t>д</w:t>
      </w:r>
      <w:r w:rsidRPr="00531FAD">
        <w:rPr>
          <w:rFonts w:ascii="Times New Roman" w:eastAsia="Calibri" w:hAnsi="Times New Roman" w:cs="Times New Roman"/>
          <w:b/>
          <w:sz w:val="28"/>
          <w:szCs w:val="28"/>
          <w:lang w:val="uk-UA"/>
        </w:rPr>
        <w:t>повідей)?</w:t>
      </w:r>
    </w:p>
    <w:p w:rsidR="00531FAD" w:rsidRPr="00531FAD" w:rsidRDefault="00531FAD" w:rsidP="009225A5">
      <w:pPr>
        <w:numPr>
          <w:ilvl w:val="0"/>
          <w:numId w:val="7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здатність розділяти та щоденно демонструвати підлеглим моральні цінності (порядність, чесність, патріотизм, співробітництво, турбота про людей);</w:t>
      </w:r>
    </w:p>
    <w:p w:rsidR="00531FAD" w:rsidRPr="00531FAD" w:rsidRDefault="00531FAD" w:rsidP="009225A5">
      <w:pPr>
        <w:numPr>
          <w:ilvl w:val="0"/>
          <w:numId w:val="7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компетентність, високий професіоналізм;</w:t>
      </w:r>
    </w:p>
    <w:p w:rsidR="00531FAD" w:rsidRPr="00531FAD" w:rsidRDefault="00531FAD" w:rsidP="009225A5">
      <w:pPr>
        <w:numPr>
          <w:ilvl w:val="0"/>
          <w:numId w:val="7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правдивість та принциповість;</w:t>
      </w:r>
    </w:p>
    <w:p w:rsidR="00531FAD" w:rsidRPr="00531FAD" w:rsidRDefault="00531FAD" w:rsidP="009225A5">
      <w:pPr>
        <w:numPr>
          <w:ilvl w:val="0"/>
          <w:numId w:val="7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вміння надихати та підтримувати людей;</w:t>
      </w:r>
    </w:p>
    <w:p w:rsidR="00531FAD" w:rsidRPr="00531FAD" w:rsidRDefault="00531FAD" w:rsidP="009225A5">
      <w:pPr>
        <w:numPr>
          <w:ilvl w:val="0"/>
          <w:numId w:val="7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відданість організації, в якій працює, здатність віддавати всі сили на благо загальної справи;</w:t>
      </w:r>
    </w:p>
    <w:p w:rsidR="00531FAD" w:rsidRPr="00531FAD" w:rsidRDefault="00531FAD" w:rsidP="009225A5">
      <w:pPr>
        <w:numPr>
          <w:ilvl w:val="0"/>
          <w:numId w:val="7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чітке формулювання загальних цілей та конкретних задач для підлеглих;</w:t>
      </w:r>
    </w:p>
    <w:p w:rsidR="00531FAD" w:rsidRPr="00531FAD" w:rsidRDefault="00531FAD" w:rsidP="009225A5">
      <w:pPr>
        <w:numPr>
          <w:ilvl w:val="0"/>
          <w:numId w:val="7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строгість та вимогливість до себе;</w:t>
      </w:r>
    </w:p>
    <w:p w:rsidR="00531FAD" w:rsidRPr="00531FAD" w:rsidRDefault="00531FAD" w:rsidP="009225A5">
      <w:pPr>
        <w:numPr>
          <w:ilvl w:val="0"/>
          <w:numId w:val="7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строгість та вимогливість до інших;</w:t>
      </w:r>
    </w:p>
    <w:p w:rsidR="00531FAD" w:rsidRPr="00531FAD" w:rsidRDefault="00531FAD" w:rsidP="009225A5">
      <w:pPr>
        <w:numPr>
          <w:ilvl w:val="0"/>
          <w:numId w:val="7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позитивне мислення, розвинуте почуття гумору;</w:t>
      </w:r>
    </w:p>
    <w:p w:rsidR="00531FAD" w:rsidRPr="00531FAD" w:rsidRDefault="00531FAD" w:rsidP="009225A5">
      <w:pPr>
        <w:numPr>
          <w:ilvl w:val="0"/>
          <w:numId w:val="77"/>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приваблива зовнішність.</w:t>
      </w:r>
      <w:r w:rsidRPr="00531FAD">
        <w:rPr>
          <w:rFonts w:ascii="Times New Roman" w:eastAsia="Calibri" w:hAnsi="Times New Roman" w:cs="Times New Roman"/>
          <w:sz w:val="28"/>
          <w:szCs w:val="28"/>
          <w:lang w:val="uk-UA"/>
        </w:rPr>
        <w:tab/>
      </w:r>
    </w:p>
    <w:p w:rsidR="00531FAD" w:rsidRPr="00531FAD" w:rsidRDefault="00531FAD" w:rsidP="00531FAD">
      <w:pPr>
        <w:tabs>
          <w:tab w:val="left" w:pos="1560"/>
        </w:tabs>
        <w:spacing w:after="0" w:line="360" w:lineRule="auto"/>
        <w:jc w:val="both"/>
        <w:rPr>
          <w:rFonts w:ascii="Times New Roman" w:eastAsia="Calibri" w:hAnsi="Times New Roman" w:cs="Times New Roman"/>
          <w:b/>
          <w:sz w:val="28"/>
          <w:szCs w:val="28"/>
          <w:lang w:val="uk-UA"/>
        </w:rPr>
      </w:pPr>
      <w:r w:rsidRPr="00531FAD">
        <w:rPr>
          <w:rFonts w:ascii="Times New Roman" w:eastAsia="Calibri" w:hAnsi="Times New Roman" w:cs="Times New Roman"/>
          <w:b/>
          <w:sz w:val="28"/>
          <w:szCs w:val="28"/>
          <w:lang w:val="uk-UA"/>
        </w:rPr>
        <w:t xml:space="preserve">16. Які з перерахованих нижче </w:t>
      </w:r>
      <w:proofErr w:type="spellStart"/>
      <w:r w:rsidRPr="00531FAD">
        <w:rPr>
          <w:rFonts w:ascii="Times New Roman" w:eastAsia="Calibri" w:hAnsi="Times New Roman" w:cs="Times New Roman"/>
          <w:b/>
          <w:sz w:val="28"/>
          <w:szCs w:val="28"/>
          <w:lang w:val="uk-UA"/>
        </w:rPr>
        <w:t>здатностей</w:t>
      </w:r>
      <w:proofErr w:type="spellEnd"/>
      <w:r w:rsidRPr="00531FAD">
        <w:rPr>
          <w:rFonts w:ascii="Times New Roman" w:eastAsia="Calibri" w:hAnsi="Times New Roman" w:cs="Times New Roman"/>
          <w:b/>
          <w:sz w:val="28"/>
          <w:szCs w:val="28"/>
          <w:lang w:val="uk-UA"/>
        </w:rPr>
        <w:t>, вмінь і властивостей характеризують керівника ПНУ (виберіть 4 варіанти ві</w:t>
      </w:r>
      <w:r w:rsidR="00162D37">
        <w:rPr>
          <w:rFonts w:ascii="Times New Roman" w:eastAsia="Calibri" w:hAnsi="Times New Roman" w:cs="Times New Roman"/>
          <w:b/>
          <w:sz w:val="28"/>
          <w:szCs w:val="28"/>
          <w:lang w:val="uk-UA"/>
        </w:rPr>
        <w:t>д</w:t>
      </w:r>
      <w:r w:rsidRPr="00531FAD">
        <w:rPr>
          <w:rFonts w:ascii="Times New Roman" w:eastAsia="Calibri" w:hAnsi="Times New Roman" w:cs="Times New Roman"/>
          <w:b/>
          <w:sz w:val="28"/>
          <w:szCs w:val="28"/>
          <w:lang w:val="uk-UA"/>
        </w:rPr>
        <w:t>повідей)?</w:t>
      </w:r>
    </w:p>
    <w:p w:rsidR="00531FAD" w:rsidRPr="00531FAD" w:rsidRDefault="00531FAD" w:rsidP="009225A5">
      <w:pPr>
        <w:numPr>
          <w:ilvl w:val="0"/>
          <w:numId w:val="7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здатність розділяти та щоденно демонструвати підлеглим моральні цінності (порядність, чесність, патріотизм, співробітництво, турбота про людей);</w:t>
      </w:r>
    </w:p>
    <w:p w:rsidR="00531FAD" w:rsidRPr="00531FAD" w:rsidRDefault="00531FAD" w:rsidP="009225A5">
      <w:pPr>
        <w:numPr>
          <w:ilvl w:val="0"/>
          <w:numId w:val="7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компетентність, високий професіоналізм;</w:t>
      </w:r>
    </w:p>
    <w:p w:rsidR="00531FAD" w:rsidRPr="00531FAD" w:rsidRDefault="00531FAD" w:rsidP="009225A5">
      <w:pPr>
        <w:numPr>
          <w:ilvl w:val="0"/>
          <w:numId w:val="7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правдивість та принциповість;</w:t>
      </w:r>
    </w:p>
    <w:p w:rsidR="00531FAD" w:rsidRPr="00531FAD" w:rsidRDefault="00531FAD" w:rsidP="009225A5">
      <w:pPr>
        <w:numPr>
          <w:ilvl w:val="0"/>
          <w:numId w:val="7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вміння надихати та підтримувати людей;</w:t>
      </w:r>
    </w:p>
    <w:p w:rsidR="00531FAD" w:rsidRPr="00531FAD" w:rsidRDefault="00531FAD" w:rsidP="009225A5">
      <w:pPr>
        <w:numPr>
          <w:ilvl w:val="0"/>
          <w:numId w:val="7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lastRenderedPageBreak/>
        <w:t>відданість організації, в якій працює, здатність віддавати всі сили на благо загальної справи;</w:t>
      </w:r>
    </w:p>
    <w:p w:rsidR="00531FAD" w:rsidRPr="00531FAD" w:rsidRDefault="00531FAD" w:rsidP="009225A5">
      <w:pPr>
        <w:numPr>
          <w:ilvl w:val="0"/>
          <w:numId w:val="7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чітке формулювання загальних цілей та конкретних задач для підлеглих;</w:t>
      </w:r>
    </w:p>
    <w:p w:rsidR="00531FAD" w:rsidRPr="00531FAD" w:rsidRDefault="00531FAD" w:rsidP="009225A5">
      <w:pPr>
        <w:numPr>
          <w:ilvl w:val="0"/>
          <w:numId w:val="7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строгість та вимогливість до себе;</w:t>
      </w:r>
    </w:p>
    <w:p w:rsidR="00531FAD" w:rsidRPr="00531FAD" w:rsidRDefault="00531FAD" w:rsidP="009225A5">
      <w:pPr>
        <w:numPr>
          <w:ilvl w:val="0"/>
          <w:numId w:val="7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строгість та вимогливість до інших;</w:t>
      </w:r>
    </w:p>
    <w:p w:rsidR="00531FAD" w:rsidRPr="00531FAD" w:rsidRDefault="00531FAD" w:rsidP="009225A5">
      <w:pPr>
        <w:numPr>
          <w:ilvl w:val="0"/>
          <w:numId w:val="7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позитивне мислення, розвинуте почуття гумору;</w:t>
      </w:r>
    </w:p>
    <w:p w:rsidR="00531FAD" w:rsidRPr="00531FAD" w:rsidRDefault="00531FAD" w:rsidP="009225A5">
      <w:pPr>
        <w:numPr>
          <w:ilvl w:val="0"/>
          <w:numId w:val="78"/>
        </w:numPr>
        <w:tabs>
          <w:tab w:val="left" w:pos="1560"/>
        </w:tabs>
        <w:spacing w:after="0" w:line="360" w:lineRule="auto"/>
        <w:contextualSpacing/>
        <w:jc w:val="both"/>
        <w:rPr>
          <w:rFonts w:ascii="Times New Roman" w:eastAsia="Calibri" w:hAnsi="Times New Roman" w:cs="Times New Roman"/>
          <w:sz w:val="28"/>
          <w:szCs w:val="28"/>
          <w:lang w:val="uk-UA"/>
        </w:rPr>
      </w:pPr>
      <w:r w:rsidRPr="00531FAD">
        <w:rPr>
          <w:rFonts w:ascii="Times New Roman" w:eastAsia="Calibri" w:hAnsi="Times New Roman" w:cs="Times New Roman"/>
          <w:sz w:val="28"/>
          <w:szCs w:val="28"/>
          <w:lang w:val="uk-UA"/>
        </w:rPr>
        <w:t>приваблива зовнішність.</w:t>
      </w:r>
    </w:p>
    <w:p w:rsidR="00531FAD" w:rsidRPr="00531FAD" w:rsidRDefault="00531FAD" w:rsidP="00531FAD">
      <w:pPr>
        <w:tabs>
          <w:tab w:val="left" w:pos="1560"/>
        </w:tabs>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lang w:val="uk-UA"/>
        </w:rPr>
      </w:pPr>
    </w:p>
    <w:p w:rsidR="00531FAD" w:rsidRPr="00531FAD" w:rsidRDefault="00531FAD" w:rsidP="00531FAD">
      <w:pPr>
        <w:spacing w:line="360" w:lineRule="auto"/>
        <w:jc w:val="both"/>
        <w:rPr>
          <w:rFonts w:ascii="Times New Roman" w:eastAsia="Calibri" w:hAnsi="Times New Roman" w:cs="Times New Roman"/>
          <w:sz w:val="28"/>
          <w:szCs w:val="28"/>
        </w:rPr>
      </w:pPr>
    </w:p>
    <w:p w:rsidR="00531FAD" w:rsidRPr="00B9312A" w:rsidRDefault="00531FAD">
      <w:pPr>
        <w:rPr>
          <w:rFonts w:ascii="Times New Roman" w:hAnsi="Times New Roman" w:cs="Times New Roman"/>
          <w:lang w:val="uk-UA"/>
        </w:rPr>
      </w:pPr>
    </w:p>
    <w:sectPr w:rsidR="00531FAD" w:rsidRPr="00B9312A" w:rsidSect="009E56EB">
      <w:headerReference w:type="default" r:id="rId34"/>
      <w:pgSz w:w="11906" w:h="16838"/>
      <w:pgMar w:top="1134" w:right="851" w:bottom="1134"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6E1" w:rsidRDefault="006C36E1" w:rsidP="00561606">
      <w:pPr>
        <w:spacing w:after="0" w:line="240" w:lineRule="auto"/>
      </w:pPr>
      <w:r>
        <w:separator/>
      </w:r>
    </w:p>
  </w:endnote>
  <w:endnote w:type="continuationSeparator" w:id="0">
    <w:p w:rsidR="006C36E1" w:rsidRDefault="006C36E1" w:rsidP="0056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6E1" w:rsidRDefault="006C36E1" w:rsidP="00561606">
      <w:pPr>
        <w:spacing w:after="0" w:line="240" w:lineRule="auto"/>
      </w:pPr>
      <w:r>
        <w:separator/>
      </w:r>
    </w:p>
  </w:footnote>
  <w:footnote w:type="continuationSeparator" w:id="0">
    <w:p w:rsidR="006C36E1" w:rsidRDefault="006C36E1" w:rsidP="00561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741117"/>
      <w:docPartObj>
        <w:docPartGallery w:val="Page Numbers (Top of Page)"/>
        <w:docPartUnique/>
      </w:docPartObj>
    </w:sdtPr>
    <w:sdtContent>
      <w:p w:rsidR="000D1A5B" w:rsidRDefault="000D1A5B">
        <w:pPr>
          <w:pStyle w:val="a8"/>
          <w:jc w:val="right"/>
        </w:pPr>
        <w:r>
          <w:fldChar w:fldCharType="begin"/>
        </w:r>
        <w:r>
          <w:instrText>PAGE   \* MERGEFORMAT</w:instrText>
        </w:r>
        <w:r>
          <w:fldChar w:fldCharType="separate"/>
        </w:r>
        <w:r w:rsidR="00D1374C">
          <w:rPr>
            <w:noProof/>
          </w:rPr>
          <w:t>2</w:t>
        </w:r>
        <w:r>
          <w:fldChar w:fldCharType="end"/>
        </w:r>
      </w:p>
    </w:sdtContent>
  </w:sdt>
  <w:p w:rsidR="000D1A5B" w:rsidRDefault="000D1A5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58B"/>
    <w:multiLevelType w:val="hybridMultilevel"/>
    <w:tmpl w:val="3968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7274B"/>
    <w:multiLevelType w:val="hybridMultilevel"/>
    <w:tmpl w:val="1EF027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FF6674"/>
    <w:multiLevelType w:val="hybridMultilevel"/>
    <w:tmpl w:val="76FAFA46"/>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88F0DFC"/>
    <w:multiLevelType w:val="hybridMultilevel"/>
    <w:tmpl w:val="58A05BAC"/>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D20D97"/>
    <w:multiLevelType w:val="hybridMultilevel"/>
    <w:tmpl w:val="E138B6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E9B0122"/>
    <w:multiLevelType w:val="hybridMultilevel"/>
    <w:tmpl w:val="7ED2D264"/>
    <w:lvl w:ilvl="0" w:tplc="AFB43216">
      <w:start w:val="1"/>
      <w:numFmt w:val="decimal"/>
      <w:lvlText w:val="%1)"/>
      <w:lvlJc w:val="left"/>
      <w:pPr>
        <w:ind w:left="720" w:hanging="360"/>
      </w:pPr>
    </w:lvl>
    <w:lvl w:ilvl="1" w:tplc="F4D67A0A">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F4A49CD"/>
    <w:multiLevelType w:val="hybridMultilevel"/>
    <w:tmpl w:val="045A33D8"/>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C41112"/>
    <w:multiLevelType w:val="hybridMultilevel"/>
    <w:tmpl w:val="0800210C"/>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FA6B01"/>
    <w:multiLevelType w:val="hybridMultilevel"/>
    <w:tmpl w:val="B6DA6EFA"/>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87564"/>
    <w:multiLevelType w:val="hybridMultilevel"/>
    <w:tmpl w:val="83909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BD45A5"/>
    <w:multiLevelType w:val="hybridMultilevel"/>
    <w:tmpl w:val="19C03F98"/>
    <w:lvl w:ilvl="0" w:tplc="EE688A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874612C"/>
    <w:multiLevelType w:val="hybridMultilevel"/>
    <w:tmpl w:val="27BE02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873B92"/>
    <w:multiLevelType w:val="hybridMultilevel"/>
    <w:tmpl w:val="3C6EB986"/>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E937F3"/>
    <w:multiLevelType w:val="hybridMultilevel"/>
    <w:tmpl w:val="6B1C969A"/>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BB25DD"/>
    <w:multiLevelType w:val="hybridMultilevel"/>
    <w:tmpl w:val="AAA4EA28"/>
    <w:lvl w:ilvl="0" w:tplc="AD924E3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7602C5"/>
    <w:multiLevelType w:val="hybridMultilevel"/>
    <w:tmpl w:val="E7A0A796"/>
    <w:lvl w:ilvl="0" w:tplc="1602B0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0D261AC"/>
    <w:multiLevelType w:val="hybridMultilevel"/>
    <w:tmpl w:val="932A19E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216F5BA5"/>
    <w:multiLevelType w:val="multilevel"/>
    <w:tmpl w:val="17BCF83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1D362D2"/>
    <w:multiLevelType w:val="hybridMultilevel"/>
    <w:tmpl w:val="A51A5CE8"/>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39A7880"/>
    <w:multiLevelType w:val="hybridMultilevel"/>
    <w:tmpl w:val="60EE11C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44114F2"/>
    <w:multiLevelType w:val="hybridMultilevel"/>
    <w:tmpl w:val="56EC03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62E7348"/>
    <w:multiLevelType w:val="hybridMultilevel"/>
    <w:tmpl w:val="B61A9ED4"/>
    <w:lvl w:ilvl="0" w:tplc="1602B0D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nsid w:val="273147A9"/>
    <w:multiLevelType w:val="hybridMultilevel"/>
    <w:tmpl w:val="ABD6BD72"/>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276403"/>
    <w:multiLevelType w:val="hybridMultilevel"/>
    <w:tmpl w:val="2CE244E6"/>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F6A4459"/>
    <w:multiLevelType w:val="hybridMultilevel"/>
    <w:tmpl w:val="73BA19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2F7B4933"/>
    <w:multiLevelType w:val="hybridMultilevel"/>
    <w:tmpl w:val="DCAAE700"/>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0B53CB3"/>
    <w:multiLevelType w:val="hybridMultilevel"/>
    <w:tmpl w:val="B6E63172"/>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32511922"/>
    <w:multiLevelType w:val="hybridMultilevel"/>
    <w:tmpl w:val="EBFCD0A0"/>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343C206B"/>
    <w:multiLevelType w:val="hybridMultilevel"/>
    <w:tmpl w:val="9F52AFEC"/>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390E06D1"/>
    <w:multiLevelType w:val="hybridMultilevel"/>
    <w:tmpl w:val="447C9FA2"/>
    <w:lvl w:ilvl="0" w:tplc="1602B0D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0">
    <w:nsid w:val="3DBB644B"/>
    <w:multiLevelType w:val="hybridMultilevel"/>
    <w:tmpl w:val="B4884F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3EAA46A4"/>
    <w:multiLevelType w:val="hybridMultilevel"/>
    <w:tmpl w:val="836E9016"/>
    <w:lvl w:ilvl="0" w:tplc="EE688A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F17218F"/>
    <w:multiLevelType w:val="hybridMultilevel"/>
    <w:tmpl w:val="7E445776"/>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F58598D"/>
    <w:multiLevelType w:val="hybridMultilevel"/>
    <w:tmpl w:val="A16E7D0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F7103CA"/>
    <w:multiLevelType w:val="hybridMultilevel"/>
    <w:tmpl w:val="1AEC1C28"/>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3F7E00A9"/>
    <w:multiLevelType w:val="hybridMultilevel"/>
    <w:tmpl w:val="1BAE3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FA4422A"/>
    <w:multiLevelType w:val="hybridMultilevel"/>
    <w:tmpl w:val="3202C564"/>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3FDA3CC9"/>
    <w:multiLevelType w:val="hybridMultilevel"/>
    <w:tmpl w:val="2DDCC4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0FC5223"/>
    <w:multiLevelType w:val="hybridMultilevel"/>
    <w:tmpl w:val="9092A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2655C45"/>
    <w:multiLevelType w:val="hybridMultilevel"/>
    <w:tmpl w:val="FD1E23F2"/>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2DB03C9"/>
    <w:multiLevelType w:val="hybridMultilevel"/>
    <w:tmpl w:val="D3C6FEF4"/>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459938C1"/>
    <w:multiLevelType w:val="hybridMultilevel"/>
    <w:tmpl w:val="0A56D04E"/>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5A16AD4"/>
    <w:multiLevelType w:val="hybridMultilevel"/>
    <w:tmpl w:val="0510A9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49D35944"/>
    <w:multiLevelType w:val="hybridMultilevel"/>
    <w:tmpl w:val="C1044AA2"/>
    <w:lvl w:ilvl="0" w:tplc="0419000F">
      <w:start w:val="1"/>
      <w:numFmt w:val="decimal"/>
      <w:lvlText w:val="%1."/>
      <w:lvlJc w:val="left"/>
      <w:pPr>
        <w:ind w:left="720" w:hanging="360"/>
      </w:pPr>
    </w:lvl>
    <w:lvl w:ilvl="1" w:tplc="EE688ADE">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49F87808"/>
    <w:multiLevelType w:val="hybridMultilevel"/>
    <w:tmpl w:val="2D0C71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4C3C6564"/>
    <w:multiLevelType w:val="hybridMultilevel"/>
    <w:tmpl w:val="FBCE9B14"/>
    <w:lvl w:ilvl="0" w:tplc="EE688A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4C981580"/>
    <w:multiLevelType w:val="hybridMultilevel"/>
    <w:tmpl w:val="F93C03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DCB3D4A"/>
    <w:multiLevelType w:val="hybridMultilevel"/>
    <w:tmpl w:val="21066C70"/>
    <w:lvl w:ilvl="0" w:tplc="1602B0D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8">
    <w:nsid w:val="501E503D"/>
    <w:multiLevelType w:val="hybridMultilevel"/>
    <w:tmpl w:val="192611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0B149CE"/>
    <w:multiLevelType w:val="hybridMultilevel"/>
    <w:tmpl w:val="9F52AFEC"/>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50E64B07"/>
    <w:multiLevelType w:val="hybridMultilevel"/>
    <w:tmpl w:val="CF2A3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2B77579"/>
    <w:multiLevelType w:val="hybridMultilevel"/>
    <w:tmpl w:val="3856A2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575C3363"/>
    <w:multiLevelType w:val="hybridMultilevel"/>
    <w:tmpl w:val="47748C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577B4728"/>
    <w:multiLevelType w:val="hybridMultilevel"/>
    <w:tmpl w:val="3EC6AAE0"/>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82000F7"/>
    <w:multiLevelType w:val="hybridMultilevel"/>
    <w:tmpl w:val="4AA40E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A99577F"/>
    <w:multiLevelType w:val="hybridMultilevel"/>
    <w:tmpl w:val="C266785C"/>
    <w:lvl w:ilvl="0" w:tplc="0419000F">
      <w:start w:val="1"/>
      <w:numFmt w:val="decimal"/>
      <w:lvlText w:val="%1."/>
      <w:lvlJc w:val="left"/>
      <w:pPr>
        <w:ind w:left="720" w:hanging="360"/>
      </w:pPr>
    </w:lvl>
    <w:lvl w:ilvl="1" w:tplc="EE688ADE">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5B132044"/>
    <w:multiLevelType w:val="hybridMultilevel"/>
    <w:tmpl w:val="2766CC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BD65F7F"/>
    <w:multiLevelType w:val="hybridMultilevel"/>
    <w:tmpl w:val="A9A48840"/>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5C347738"/>
    <w:multiLevelType w:val="hybridMultilevel"/>
    <w:tmpl w:val="EFD4618A"/>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DEA2A9B"/>
    <w:multiLevelType w:val="hybridMultilevel"/>
    <w:tmpl w:val="9F52AFEC"/>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5DEC7B42"/>
    <w:multiLevelType w:val="hybridMultilevel"/>
    <w:tmpl w:val="3942ED28"/>
    <w:lvl w:ilvl="0" w:tplc="0419000F">
      <w:start w:val="1"/>
      <w:numFmt w:val="decimal"/>
      <w:lvlText w:val="%1."/>
      <w:lvlJc w:val="left"/>
      <w:pPr>
        <w:ind w:left="720" w:hanging="360"/>
      </w:pPr>
    </w:lvl>
    <w:lvl w:ilvl="1" w:tplc="96E2EA5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F034CAB"/>
    <w:multiLevelType w:val="hybridMultilevel"/>
    <w:tmpl w:val="9F52AFEC"/>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61A3086A"/>
    <w:multiLevelType w:val="hybridMultilevel"/>
    <w:tmpl w:val="FE2A4C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638F1E8B"/>
    <w:multiLevelType w:val="hybridMultilevel"/>
    <w:tmpl w:val="FBB844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736427D"/>
    <w:multiLevelType w:val="hybridMultilevel"/>
    <w:tmpl w:val="0EBA5E5E"/>
    <w:lvl w:ilvl="0" w:tplc="0419000F">
      <w:start w:val="1"/>
      <w:numFmt w:val="decimal"/>
      <w:lvlText w:val="%1."/>
      <w:lvlJc w:val="left"/>
      <w:pPr>
        <w:ind w:left="720" w:hanging="360"/>
      </w:pPr>
    </w:lvl>
    <w:lvl w:ilvl="1" w:tplc="EE688ADE">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67932D84"/>
    <w:multiLevelType w:val="hybridMultilevel"/>
    <w:tmpl w:val="DC065668"/>
    <w:lvl w:ilvl="0" w:tplc="EE688A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68096AA1"/>
    <w:multiLevelType w:val="hybridMultilevel"/>
    <w:tmpl w:val="05B68C1A"/>
    <w:lvl w:ilvl="0" w:tplc="1602B0D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7">
    <w:nsid w:val="68BD67A2"/>
    <w:multiLevelType w:val="hybridMultilevel"/>
    <w:tmpl w:val="8CDC3E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69484C29"/>
    <w:multiLevelType w:val="hybridMultilevel"/>
    <w:tmpl w:val="0BCCDBF2"/>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E226695"/>
    <w:multiLevelType w:val="hybridMultilevel"/>
    <w:tmpl w:val="6DACC402"/>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6E6568A1"/>
    <w:multiLevelType w:val="hybridMultilevel"/>
    <w:tmpl w:val="7E445776"/>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700A70B4"/>
    <w:multiLevelType w:val="hybridMultilevel"/>
    <w:tmpl w:val="12882D58"/>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0D2054A"/>
    <w:multiLevelType w:val="hybridMultilevel"/>
    <w:tmpl w:val="41941730"/>
    <w:lvl w:ilvl="0" w:tplc="EE688A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71ED54E5"/>
    <w:multiLevelType w:val="hybridMultilevel"/>
    <w:tmpl w:val="0B30B5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73793651"/>
    <w:multiLevelType w:val="hybridMultilevel"/>
    <w:tmpl w:val="0888A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64E71AD"/>
    <w:multiLevelType w:val="hybridMultilevel"/>
    <w:tmpl w:val="A43288BC"/>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nsid w:val="77AF50C0"/>
    <w:multiLevelType w:val="hybridMultilevel"/>
    <w:tmpl w:val="9F52AFEC"/>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nsid w:val="78C278E0"/>
    <w:multiLevelType w:val="hybridMultilevel"/>
    <w:tmpl w:val="77F097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7AB377F6"/>
    <w:multiLevelType w:val="hybridMultilevel"/>
    <w:tmpl w:val="9F52AFEC"/>
    <w:lvl w:ilvl="0" w:tplc="AFB432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nsid w:val="7B4278FC"/>
    <w:multiLevelType w:val="hybridMultilevel"/>
    <w:tmpl w:val="38AEE7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nsid w:val="7DD47980"/>
    <w:multiLevelType w:val="hybridMultilevel"/>
    <w:tmpl w:val="AFB0A1D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nsid w:val="7E7C353E"/>
    <w:multiLevelType w:val="hybridMultilevel"/>
    <w:tmpl w:val="94761F76"/>
    <w:lvl w:ilvl="0" w:tplc="1602B0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2"/>
  </w:num>
  <w:num w:numId="3">
    <w:abstractNumId w:val="45"/>
  </w:num>
  <w:num w:numId="4">
    <w:abstractNumId w:val="10"/>
  </w:num>
  <w:num w:numId="5">
    <w:abstractNumId w:val="31"/>
  </w:num>
  <w:num w:numId="6">
    <w:abstractNumId w:val="65"/>
  </w:num>
  <w:num w:numId="7">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1"/>
  </w:num>
  <w:num w:numId="12">
    <w:abstractNumId w:val="81"/>
  </w:num>
  <w:num w:numId="13">
    <w:abstractNumId w:val="7"/>
  </w:num>
  <w:num w:numId="14">
    <w:abstractNumId w:val="14"/>
  </w:num>
  <w:num w:numId="15">
    <w:abstractNumId w:val="15"/>
  </w:num>
  <w:num w:numId="16">
    <w:abstractNumId w:val="62"/>
  </w:num>
  <w:num w:numId="17">
    <w:abstractNumId w:val="60"/>
  </w:num>
  <w:num w:numId="18">
    <w:abstractNumId w:val="6"/>
  </w:num>
  <w:num w:numId="19">
    <w:abstractNumId w:val="8"/>
  </w:num>
  <w:num w:numId="20">
    <w:abstractNumId w:val="53"/>
  </w:num>
  <w:num w:numId="21">
    <w:abstractNumId w:val="68"/>
  </w:num>
  <w:num w:numId="22">
    <w:abstractNumId w:val="35"/>
  </w:num>
  <w:num w:numId="23">
    <w:abstractNumId w:val="11"/>
  </w:num>
  <w:num w:numId="24">
    <w:abstractNumId w:val="56"/>
  </w:num>
  <w:num w:numId="25">
    <w:abstractNumId w:val="41"/>
  </w:num>
  <w:num w:numId="26">
    <w:abstractNumId w:val="46"/>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3"/>
  </w:num>
  <w:num w:numId="46">
    <w:abstractNumId w:val="58"/>
  </w:num>
  <w:num w:numId="47">
    <w:abstractNumId w:val="39"/>
  </w:num>
  <w:num w:numId="48">
    <w:abstractNumId w:val="63"/>
  </w:num>
  <w:num w:numId="49">
    <w:abstractNumId w:val="20"/>
  </w:num>
  <w:num w:numId="50">
    <w:abstractNumId w:val="22"/>
  </w:num>
  <w:num w:numId="51">
    <w:abstractNumId w:val="48"/>
  </w:num>
  <w:num w:numId="52">
    <w:abstractNumId w:val="38"/>
  </w:num>
  <w:num w:numId="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6"/>
  </w:num>
  <w:num w:numId="63">
    <w:abstractNumId w:val="29"/>
  </w:num>
  <w:num w:numId="64">
    <w:abstractNumId w:val="21"/>
  </w:num>
  <w:num w:numId="65">
    <w:abstractNumId w:val="47"/>
  </w:num>
  <w:num w:numId="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4"/>
  </w:num>
  <w:num w:numId="80">
    <w:abstractNumId w:val="0"/>
  </w:num>
  <w:num w:numId="81">
    <w:abstractNumId w:val="17"/>
  </w:num>
  <w:num w:numId="82">
    <w:abstractNumId w:val="1"/>
  </w:num>
  <w:num w:numId="83">
    <w:abstractNumId w:val="1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735"/>
    <w:rsid w:val="00000469"/>
    <w:rsid w:val="00020FAA"/>
    <w:rsid w:val="0002272C"/>
    <w:rsid w:val="00026C15"/>
    <w:rsid w:val="000360F3"/>
    <w:rsid w:val="00044554"/>
    <w:rsid w:val="0004464D"/>
    <w:rsid w:val="00051C7C"/>
    <w:rsid w:val="00066855"/>
    <w:rsid w:val="000801D0"/>
    <w:rsid w:val="000851ED"/>
    <w:rsid w:val="00090932"/>
    <w:rsid w:val="000C312F"/>
    <w:rsid w:val="000C666A"/>
    <w:rsid w:val="000D0896"/>
    <w:rsid w:val="000D1A5B"/>
    <w:rsid w:val="000E1BA8"/>
    <w:rsid w:val="000E4B25"/>
    <w:rsid w:val="000E6A22"/>
    <w:rsid w:val="000F23E7"/>
    <w:rsid w:val="00107BD5"/>
    <w:rsid w:val="00114334"/>
    <w:rsid w:val="00114689"/>
    <w:rsid w:val="00120824"/>
    <w:rsid w:val="0012161D"/>
    <w:rsid w:val="00123859"/>
    <w:rsid w:val="001278D8"/>
    <w:rsid w:val="00134068"/>
    <w:rsid w:val="00135BB6"/>
    <w:rsid w:val="00145037"/>
    <w:rsid w:val="001464E8"/>
    <w:rsid w:val="00162D37"/>
    <w:rsid w:val="00175015"/>
    <w:rsid w:val="00177AA3"/>
    <w:rsid w:val="00182AF9"/>
    <w:rsid w:val="00192BC8"/>
    <w:rsid w:val="00193257"/>
    <w:rsid w:val="001960B5"/>
    <w:rsid w:val="001B11C8"/>
    <w:rsid w:val="001B6654"/>
    <w:rsid w:val="001C4D6D"/>
    <w:rsid w:val="001C7751"/>
    <w:rsid w:val="001C797E"/>
    <w:rsid w:val="001E266C"/>
    <w:rsid w:val="001E360E"/>
    <w:rsid w:val="002126D4"/>
    <w:rsid w:val="00221706"/>
    <w:rsid w:val="002227D7"/>
    <w:rsid w:val="002257AB"/>
    <w:rsid w:val="002334C7"/>
    <w:rsid w:val="00240F69"/>
    <w:rsid w:val="0024209F"/>
    <w:rsid w:val="00243DDD"/>
    <w:rsid w:val="002466B3"/>
    <w:rsid w:val="002524A4"/>
    <w:rsid w:val="0028453E"/>
    <w:rsid w:val="002860B2"/>
    <w:rsid w:val="00291F2E"/>
    <w:rsid w:val="00292C94"/>
    <w:rsid w:val="00295AC3"/>
    <w:rsid w:val="00297756"/>
    <w:rsid w:val="002A2766"/>
    <w:rsid w:val="002B1074"/>
    <w:rsid w:val="002B14E4"/>
    <w:rsid w:val="002C0957"/>
    <w:rsid w:val="002C2DEC"/>
    <w:rsid w:val="002C3EE8"/>
    <w:rsid w:val="002C423C"/>
    <w:rsid w:val="002E1B3A"/>
    <w:rsid w:val="002E5083"/>
    <w:rsid w:val="002F03B7"/>
    <w:rsid w:val="002F59DF"/>
    <w:rsid w:val="002F5DF2"/>
    <w:rsid w:val="00304DA5"/>
    <w:rsid w:val="00305E46"/>
    <w:rsid w:val="00310C3F"/>
    <w:rsid w:val="0031583C"/>
    <w:rsid w:val="00321407"/>
    <w:rsid w:val="00327904"/>
    <w:rsid w:val="00327C12"/>
    <w:rsid w:val="00333176"/>
    <w:rsid w:val="003416AA"/>
    <w:rsid w:val="00347D9C"/>
    <w:rsid w:val="00355338"/>
    <w:rsid w:val="00367A61"/>
    <w:rsid w:val="0039555C"/>
    <w:rsid w:val="003B3C21"/>
    <w:rsid w:val="003B6DD2"/>
    <w:rsid w:val="003B7A74"/>
    <w:rsid w:val="003C283D"/>
    <w:rsid w:val="003C37F0"/>
    <w:rsid w:val="003E1221"/>
    <w:rsid w:val="003F2493"/>
    <w:rsid w:val="003F38D0"/>
    <w:rsid w:val="003F6A47"/>
    <w:rsid w:val="00402DF6"/>
    <w:rsid w:val="00416EF0"/>
    <w:rsid w:val="00421834"/>
    <w:rsid w:val="004224A2"/>
    <w:rsid w:val="0042661E"/>
    <w:rsid w:val="004348EF"/>
    <w:rsid w:val="00435E04"/>
    <w:rsid w:val="00436ABE"/>
    <w:rsid w:val="0044079D"/>
    <w:rsid w:val="004416A8"/>
    <w:rsid w:val="00446FE6"/>
    <w:rsid w:val="00462709"/>
    <w:rsid w:val="00474577"/>
    <w:rsid w:val="00480928"/>
    <w:rsid w:val="004A6AA8"/>
    <w:rsid w:val="004C178A"/>
    <w:rsid w:val="004C56AA"/>
    <w:rsid w:val="004C63FE"/>
    <w:rsid w:val="004C72C4"/>
    <w:rsid w:val="004D1A85"/>
    <w:rsid w:val="004E20F7"/>
    <w:rsid w:val="004F476A"/>
    <w:rsid w:val="005029FF"/>
    <w:rsid w:val="00511499"/>
    <w:rsid w:val="00511D31"/>
    <w:rsid w:val="00514662"/>
    <w:rsid w:val="00525562"/>
    <w:rsid w:val="00531FAD"/>
    <w:rsid w:val="005354A0"/>
    <w:rsid w:val="00541704"/>
    <w:rsid w:val="005563E1"/>
    <w:rsid w:val="00560E18"/>
    <w:rsid w:val="00561606"/>
    <w:rsid w:val="00561D7C"/>
    <w:rsid w:val="0056387F"/>
    <w:rsid w:val="00565BB5"/>
    <w:rsid w:val="0057181C"/>
    <w:rsid w:val="00571C16"/>
    <w:rsid w:val="00577124"/>
    <w:rsid w:val="005A0F4C"/>
    <w:rsid w:val="005A73F8"/>
    <w:rsid w:val="005B1914"/>
    <w:rsid w:val="005C6161"/>
    <w:rsid w:val="005D0917"/>
    <w:rsid w:val="005D216F"/>
    <w:rsid w:val="005F0307"/>
    <w:rsid w:val="00604A90"/>
    <w:rsid w:val="00606C25"/>
    <w:rsid w:val="006130D4"/>
    <w:rsid w:val="00623B57"/>
    <w:rsid w:val="00624C81"/>
    <w:rsid w:val="0063003F"/>
    <w:rsid w:val="006369CA"/>
    <w:rsid w:val="00642C58"/>
    <w:rsid w:val="006454FF"/>
    <w:rsid w:val="006471A4"/>
    <w:rsid w:val="00660A29"/>
    <w:rsid w:val="00663DD8"/>
    <w:rsid w:val="006A6316"/>
    <w:rsid w:val="006A7209"/>
    <w:rsid w:val="006C1AF6"/>
    <w:rsid w:val="006C36E1"/>
    <w:rsid w:val="006D0EEE"/>
    <w:rsid w:val="006D10F5"/>
    <w:rsid w:val="006D3CCD"/>
    <w:rsid w:val="006D4535"/>
    <w:rsid w:val="006D7306"/>
    <w:rsid w:val="006F54ED"/>
    <w:rsid w:val="00703986"/>
    <w:rsid w:val="00704A53"/>
    <w:rsid w:val="007160F4"/>
    <w:rsid w:val="007174FE"/>
    <w:rsid w:val="00762228"/>
    <w:rsid w:val="0077370F"/>
    <w:rsid w:val="00773D1C"/>
    <w:rsid w:val="007810A6"/>
    <w:rsid w:val="00792871"/>
    <w:rsid w:val="00796B5D"/>
    <w:rsid w:val="007A0FE0"/>
    <w:rsid w:val="007A2644"/>
    <w:rsid w:val="007E49F6"/>
    <w:rsid w:val="007F026B"/>
    <w:rsid w:val="007F0A85"/>
    <w:rsid w:val="00807009"/>
    <w:rsid w:val="00807B37"/>
    <w:rsid w:val="00812C70"/>
    <w:rsid w:val="00826890"/>
    <w:rsid w:val="008416F2"/>
    <w:rsid w:val="00843889"/>
    <w:rsid w:val="00845C95"/>
    <w:rsid w:val="00845F0C"/>
    <w:rsid w:val="008467F5"/>
    <w:rsid w:val="008549A1"/>
    <w:rsid w:val="008627E6"/>
    <w:rsid w:val="0086296B"/>
    <w:rsid w:val="00862A4E"/>
    <w:rsid w:val="00866290"/>
    <w:rsid w:val="00876BD5"/>
    <w:rsid w:val="00877584"/>
    <w:rsid w:val="00877DBA"/>
    <w:rsid w:val="00877E67"/>
    <w:rsid w:val="00883163"/>
    <w:rsid w:val="008A4D05"/>
    <w:rsid w:val="008A7D71"/>
    <w:rsid w:val="008A7F11"/>
    <w:rsid w:val="008B28D8"/>
    <w:rsid w:val="008B7966"/>
    <w:rsid w:val="008C413F"/>
    <w:rsid w:val="008D63A5"/>
    <w:rsid w:val="008E4DBB"/>
    <w:rsid w:val="0090545A"/>
    <w:rsid w:val="009057ED"/>
    <w:rsid w:val="00911488"/>
    <w:rsid w:val="009225A5"/>
    <w:rsid w:val="00934B98"/>
    <w:rsid w:val="009400C7"/>
    <w:rsid w:val="00940A88"/>
    <w:rsid w:val="00962408"/>
    <w:rsid w:val="00964F11"/>
    <w:rsid w:val="00970539"/>
    <w:rsid w:val="0097765F"/>
    <w:rsid w:val="00980532"/>
    <w:rsid w:val="0098524B"/>
    <w:rsid w:val="009A2D23"/>
    <w:rsid w:val="009A411D"/>
    <w:rsid w:val="009A6295"/>
    <w:rsid w:val="009C6DBC"/>
    <w:rsid w:val="009D1A73"/>
    <w:rsid w:val="009E56EB"/>
    <w:rsid w:val="009F14B5"/>
    <w:rsid w:val="00A102AB"/>
    <w:rsid w:val="00A20917"/>
    <w:rsid w:val="00A25E8E"/>
    <w:rsid w:val="00A30DA8"/>
    <w:rsid w:val="00A40471"/>
    <w:rsid w:val="00A47A53"/>
    <w:rsid w:val="00A47CFA"/>
    <w:rsid w:val="00A52D83"/>
    <w:rsid w:val="00A80A24"/>
    <w:rsid w:val="00A839E7"/>
    <w:rsid w:val="00A951AB"/>
    <w:rsid w:val="00A954B9"/>
    <w:rsid w:val="00AB63A5"/>
    <w:rsid w:val="00AD11E4"/>
    <w:rsid w:val="00AE7370"/>
    <w:rsid w:val="00AF06ED"/>
    <w:rsid w:val="00B02E86"/>
    <w:rsid w:val="00B06ADC"/>
    <w:rsid w:val="00B112A6"/>
    <w:rsid w:val="00B21478"/>
    <w:rsid w:val="00B25588"/>
    <w:rsid w:val="00B3132A"/>
    <w:rsid w:val="00B34D9E"/>
    <w:rsid w:val="00B41046"/>
    <w:rsid w:val="00B450E4"/>
    <w:rsid w:val="00B45D9D"/>
    <w:rsid w:val="00B565B0"/>
    <w:rsid w:val="00B60BF2"/>
    <w:rsid w:val="00B752D9"/>
    <w:rsid w:val="00B90BC1"/>
    <w:rsid w:val="00B9312A"/>
    <w:rsid w:val="00BA6E6F"/>
    <w:rsid w:val="00BA7493"/>
    <w:rsid w:val="00BB436B"/>
    <w:rsid w:val="00BB4EA5"/>
    <w:rsid w:val="00BC0425"/>
    <w:rsid w:val="00BC355C"/>
    <w:rsid w:val="00BC6B8B"/>
    <w:rsid w:val="00BD2667"/>
    <w:rsid w:val="00BD33F9"/>
    <w:rsid w:val="00BD43F6"/>
    <w:rsid w:val="00BE4917"/>
    <w:rsid w:val="00C05743"/>
    <w:rsid w:val="00C126D9"/>
    <w:rsid w:val="00C24B7F"/>
    <w:rsid w:val="00C266FC"/>
    <w:rsid w:val="00C27445"/>
    <w:rsid w:val="00C3066B"/>
    <w:rsid w:val="00C41F3A"/>
    <w:rsid w:val="00C4438A"/>
    <w:rsid w:val="00C526C9"/>
    <w:rsid w:val="00C57EB8"/>
    <w:rsid w:val="00C60949"/>
    <w:rsid w:val="00C613E2"/>
    <w:rsid w:val="00C6585E"/>
    <w:rsid w:val="00C65A5E"/>
    <w:rsid w:val="00C74B1E"/>
    <w:rsid w:val="00C77A86"/>
    <w:rsid w:val="00C82F24"/>
    <w:rsid w:val="00C83849"/>
    <w:rsid w:val="00C842CF"/>
    <w:rsid w:val="00C866F1"/>
    <w:rsid w:val="00CB6448"/>
    <w:rsid w:val="00CB6735"/>
    <w:rsid w:val="00CD7C60"/>
    <w:rsid w:val="00CE2535"/>
    <w:rsid w:val="00CE2638"/>
    <w:rsid w:val="00CE56D0"/>
    <w:rsid w:val="00CF3DFB"/>
    <w:rsid w:val="00CF5735"/>
    <w:rsid w:val="00CF69D6"/>
    <w:rsid w:val="00D0569F"/>
    <w:rsid w:val="00D1374C"/>
    <w:rsid w:val="00D14B4C"/>
    <w:rsid w:val="00D2051E"/>
    <w:rsid w:val="00D21DCE"/>
    <w:rsid w:val="00D2562F"/>
    <w:rsid w:val="00D31174"/>
    <w:rsid w:val="00D35F95"/>
    <w:rsid w:val="00D52CE7"/>
    <w:rsid w:val="00D55D43"/>
    <w:rsid w:val="00D61444"/>
    <w:rsid w:val="00D67A9C"/>
    <w:rsid w:val="00D714F8"/>
    <w:rsid w:val="00D720A5"/>
    <w:rsid w:val="00D80D48"/>
    <w:rsid w:val="00D97091"/>
    <w:rsid w:val="00DA73F3"/>
    <w:rsid w:val="00DB3343"/>
    <w:rsid w:val="00DB4DB0"/>
    <w:rsid w:val="00DC7269"/>
    <w:rsid w:val="00DD5343"/>
    <w:rsid w:val="00DD5E9C"/>
    <w:rsid w:val="00DD6C43"/>
    <w:rsid w:val="00DF258A"/>
    <w:rsid w:val="00E01C6C"/>
    <w:rsid w:val="00E03192"/>
    <w:rsid w:val="00E14000"/>
    <w:rsid w:val="00E30D9D"/>
    <w:rsid w:val="00E57C8E"/>
    <w:rsid w:val="00E61A00"/>
    <w:rsid w:val="00E7462A"/>
    <w:rsid w:val="00E803E3"/>
    <w:rsid w:val="00E80F62"/>
    <w:rsid w:val="00E81C76"/>
    <w:rsid w:val="00E87722"/>
    <w:rsid w:val="00E87A90"/>
    <w:rsid w:val="00EA6948"/>
    <w:rsid w:val="00EA78C6"/>
    <w:rsid w:val="00EB3CDE"/>
    <w:rsid w:val="00EB70DB"/>
    <w:rsid w:val="00EB7EE3"/>
    <w:rsid w:val="00EC0C94"/>
    <w:rsid w:val="00EC188E"/>
    <w:rsid w:val="00EC2F95"/>
    <w:rsid w:val="00EC74CF"/>
    <w:rsid w:val="00ED6635"/>
    <w:rsid w:val="00ED671E"/>
    <w:rsid w:val="00EE7CB9"/>
    <w:rsid w:val="00EF2F14"/>
    <w:rsid w:val="00F04B09"/>
    <w:rsid w:val="00F27A69"/>
    <w:rsid w:val="00F311AF"/>
    <w:rsid w:val="00F34F8F"/>
    <w:rsid w:val="00F354FD"/>
    <w:rsid w:val="00F36771"/>
    <w:rsid w:val="00F45C30"/>
    <w:rsid w:val="00F46064"/>
    <w:rsid w:val="00F55436"/>
    <w:rsid w:val="00F634C5"/>
    <w:rsid w:val="00F666DF"/>
    <w:rsid w:val="00F667B2"/>
    <w:rsid w:val="00F719A6"/>
    <w:rsid w:val="00F828B1"/>
    <w:rsid w:val="00F87DA8"/>
    <w:rsid w:val="00F95C6B"/>
    <w:rsid w:val="00FA50AB"/>
    <w:rsid w:val="00FA6B42"/>
    <w:rsid w:val="00FC7E5A"/>
    <w:rsid w:val="00FC7F8E"/>
    <w:rsid w:val="00FE012F"/>
    <w:rsid w:val="00FE0133"/>
    <w:rsid w:val="00FE3C1C"/>
    <w:rsid w:val="00FF2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DF2"/>
  </w:style>
  <w:style w:type="paragraph" w:styleId="1">
    <w:name w:val="heading 1"/>
    <w:basedOn w:val="a"/>
    <w:next w:val="a"/>
    <w:link w:val="10"/>
    <w:uiPriority w:val="9"/>
    <w:qFormat/>
    <w:rsid w:val="000E4B25"/>
    <w:pPr>
      <w:keepNext/>
      <w:keepLines/>
      <w:spacing w:after="0" w:line="360" w:lineRule="auto"/>
      <w:ind w:firstLine="709"/>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F95C6B"/>
    <w:pPr>
      <w:keepNext/>
      <w:keepLines/>
      <w:spacing w:before="120" w:after="120" w:line="360" w:lineRule="auto"/>
      <w:ind w:firstLine="709"/>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DF2"/>
    <w:pPr>
      <w:ind w:left="720"/>
      <w:contextualSpacing/>
    </w:pPr>
  </w:style>
  <w:style w:type="table" w:styleId="a4">
    <w:name w:val="Table Grid"/>
    <w:basedOn w:val="a1"/>
    <w:uiPriority w:val="59"/>
    <w:rsid w:val="002F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F5D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5DF2"/>
    <w:rPr>
      <w:rFonts w:ascii="Tahoma" w:hAnsi="Tahoma" w:cs="Tahoma"/>
      <w:sz w:val="16"/>
      <w:szCs w:val="16"/>
    </w:rPr>
  </w:style>
  <w:style w:type="table" w:customStyle="1" w:styleId="11">
    <w:name w:val="Сетка таблицы1"/>
    <w:basedOn w:val="a1"/>
    <w:next w:val="a4"/>
    <w:uiPriority w:val="59"/>
    <w:rsid w:val="008438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93257"/>
    <w:rPr>
      <w:color w:val="0000FF"/>
      <w:u w:val="single"/>
    </w:rPr>
  </w:style>
  <w:style w:type="numbering" w:customStyle="1" w:styleId="12">
    <w:name w:val="Нет списка1"/>
    <w:next w:val="a2"/>
    <w:uiPriority w:val="99"/>
    <w:semiHidden/>
    <w:unhideWhenUsed/>
    <w:rsid w:val="00531FAD"/>
  </w:style>
  <w:style w:type="table" w:customStyle="1" w:styleId="21">
    <w:name w:val="Сетка таблицы2"/>
    <w:basedOn w:val="a1"/>
    <w:next w:val="a4"/>
    <w:uiPriority w:val="59"/>
    <w:rsid w:val="00531F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6160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61606"/>
  </w:style>
  <w:style w:type="paragraph" w:styleId="aa">
    <w:name w:val="footer"/>
    <w:basedOn w:val="a"/>
    <w:link w:val="ab"/>
    <w:uiPriority w:val="99"/>
    <w:unhideWhenUsed/>
    <w:rsid w:val="0056160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61606"/>
  </w:style>
  <w:style w:type="character" w:customStyle="1" w:styleId="10">
    <w:name w:val="Заголовок 1 Знак"/>
    <w:basedOn w:val="a0"/>
    <w:link w:val="1"/>
    <w:uiPriority w:val="9"/>
    <w:rsid w:val="000E4B25"/>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F95C6B"/>
    <w:rPr>
      <w:rFonts w:ascii="Times New Roman" w:eastAsiaTheme="majorEastAsia" w:hAnsi="Times New Roman" w:cstheme="majorBidi"/>
      <w:b/>
      <w:bCs/>
      <w:sz w:val="28"/>
      <w:szCs w:val="26"/>
    </w:rPr>
  </w:style>
  <w:style w:type="paragraph" w:styleId="ac">
    <w:name w:val="TOC Heading"/>
    <w:basedOn w:val="1"/>
    <w:next w:val="a"/>
    <w:uiPriority w:val="39"/>
    <w:unhideWhenUsed/>
    <w:qFormat/>
    <w:rsid w:val="00E57C8E"/>
    <w:pPr>
      <w:spacing w:before="480" w:line="276" w:lineRule="auto"/>
      <w:ind w:firstLine="0"/>
      <w:jc w:val="left"/>
      <w:outlineLvl w:val="9"/>
    </w:pPr>
    <w:rPr>
      <w:rFonts w:asciiTheme="majorHAnsi" w:hAnsiTheme="majorHAnsi"/>
      <w:color w:val="365F91" w:themeColor="accent1" w:themeShade="BF"/>
      <w:lang w:eastAsia="ru-RU"/>
    </w:rPr>
  </w:style>
  <w:style w:type="paragraph" w:styleId="13">
    <w:name w:val="toc 1"/>
    <w:basedOn w:val="a"/>
    <w:next w:val="a"/>
    <w:autoRedefine/>
    <w:uiPriority w:val="39"/>
    <w:unhideWhenUsed/>
    <w:rsid w:val="00E57C8E"/>
    <w:pPr>
      <w:spacing w:after="100"/>
    </w:pPr>
  </w:style>
  <w:style w:type="paragraph" w:styleId="22">
    <w:name w:val="toc 2"/>
    <w:basedOn w:val="a"/>
    <w:next w:val="a"/>
    <w:autoRedefine/>
    <w:uiPriority w:val="39"/>
    <w:unhideWhenUsed/>
    <w:rsid w:val="00E57C8E"/>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DF2"/>
  </w:style>
  <w:style w:type="paragraph" w:styleId="1">
    <w:name w:val="heading 1"/>
    <w:basedOn w:val="a"/>
    <w:next w:val="a"/>
    <w:link w:val="10"/>
    <w:uiPriority w:val="9"/>
    <w:qFormat/>
    <w:rsid w:val="000E4B25"/>
    <w:pPr>
      <w:keepNext/>
      <w:keepLines/>
      <w:spacing w:after="0" w:line="360" w:lineRule="auto"/>
      <w:ind w:firstLine="709"/>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F95C6B"/>
    <w:pPr>
      <w:keepNext/>
      <w:keepLines/>
      <w:spacing w:before="120" w:after="120" w:line="360" w:lineRule="auto"/>
      <w:ind w:firstLine="709"/>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DF2"/>
    <w:pPr>
      <w:ind w:left="720"/>
      <w:contextualSpacing/>
    </w:pPr>
  </w:style>
  <w:style w:type="table" w:styleId="a4">
    <w:name w:val="Table Grid"/>
    <w:basedOn w:val="a1"/>
    <w:uiPriority w:val="59"/>
    <w:rsid w:val="002F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F5D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5DF2"/>
    <w:rPr>
      <w:rFonts w:ascii="Tahoma" w:hAnsi="Tahoma" w:cs="Tahoma"/>
      <w:sz w:val="16"/>
      <w:szCs w:val="16"/>
    </w:rPr>
  </w:style>
  <w:style w:type="table" w:customStyle="1" w:styleId="11">
    <w:name w:val="Сетка таблицы1"/>
    <w:basedOn w:val="a1"/>
    <w:next w:val="a4"/>
    <w:uiPriority w:val="59"/>
    <w:rsid w:val="008438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93257"/>
    <w:rPr>
      <w:color w:val="0000FF"/>
      <w:u w:val="single"/>
    </w:rPr>
  </w:style>
  <w:style w:type="numbering" w:customStyle="1" w:styleId="12">
    <w:name w:val="Нет списка1"/>
    <w:next w:val="a2"/>
    <w:uiPriority w:val="99"/>
    <w:semiHidden/>
    <w:unhideWhenUsed/>
    <w:rsid w:val="00531FAD"/>
  </w:style>
  <w:style w:type="table" w:customStyle="1" w:styleId="21">
    <w:name w:val="Сетка таблицы2"/>
    <w:basedOn w:val="a1"/>
    <w:next w:val="a4"/>
    <w:uiPriority w:val="59"/>
    <w:rsid w:val="00531F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6160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61606"/>
  </w:style>
  <w:style w:type="paragraph" w:styleId="aa">
    <w:name w:val="footer"/>
    <w:basedOn w:val="a"/>
    <w:link w:val="ab"/>
    <w:uiPriority w:val="99"/>
    <w:unhideWhenUsed/>
    <w:rsid w:val="0056160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61606"/>
  </w:style>
  <w:style w:type="character" w:customStyle="1" w:styleId="10">
    <w:name w:val="Заголовок 1 Знак"/>
    <w:basedOn w:val="a0"/>
    <w:link w:val="1"/>
    <w:uiPriority w:val="9"/>
    <w:rsid w:val="000E4B25"/>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F95C6B"/>
    <w:rPr>
      <w:rFonts w:ascii="Times New Roman" w:eastAsiaTheme="majorEastAsia" w:hAnsi="Times New Roman" w:cstheme="majorBidi"/>
      <w:b/>
      <w:bCs/>
      <w:sz w:val="28"/>
      <w:szCs w:val="26"/>
    </w:rPr>
  </w:style>
  <w:style w:type="paragraph" w:styleId="ac">
    <w:name w:val="TOC Heading"/>
    <w:basedOn w:val="1"/>
    <w:next w:val="a"/>
    <w:uiPriority w:val="39"/>
    <w:unhideWhenUsed/>
    <w:qFormat/>
    <w:rsid w:val="00E57C8E"/>
    <w:pPr>
      <w:spacing w:before="480" w:line="276" w:lineRule="auto"/>
      <w:ind w:firstLine="0"/>
      <w:jc w:val="left"/>
      <w:outlineLvl w:val="9"/>
    </w:pPr>
    <w:rPr>
      <w:rFonts w:asciiTheme="majorHAnsi" w:hAnsiTheme="majorHAnsi"/>
      <w:color w:val="365F91" w:themeColor="accent1" w:themeShade="BF"/>
      <w:lang w:eastAsia="ru-RU"/>
    </w:rPr>
  </w:style>
  <w:style w:type="paragraph" w:styleId="13">
    <w:name w:val="toc 1"/>
    <w:basedOn w:val="a"/>
    <w:next w:val="a"/>
    <w:autoRedefine/>
    <w:uiPriority w:val="39"/>
    <w:unhideWhenUsed/>
    <w:rsid w:val="00E57C8E"/>
    <w:pPr>
      <w:spacing w:after="100"/>
    </w:pPr>
  </w:style>
  <w:style w:type="paragraph" w:styleId="22">
    <w:name w:val="toc 2"/>
    <w:basedOn w:val="a"/>
    <w:next w:val="a"/>
    <w:autoRedefine/>
    <w:uiPriority w:val="39"/>
    <w:unhideWhenUsed/>
    <w:rsid w:val="00E57C8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086033">
      <w:bodyDiv w:val="1"/>
      <w:marLeft w:val="0"/>
      <w:marRight w:val="0"/>
      <w:marTop w:val="0"/>
      <w:marBottom w:val="0"/>
      <w:divBdr>
        <w:top w:val="none" w:sz="0" w:space="0" w:color="auto"/>
        <w:left w:val="none" w:sz="0" w:space="0" w:color="auto"/>
        <w:bottom w:val="none" w:sz="0" w:space="0" w:color="auto"/>
        <w:right w:val="none" w:sz="0" w:space="0" w:color="auto"/>
      </w:divBdr>
    </w:div>
    <w:div w:id="821696391">
      <w:bodyDiv w:val="1"/>
      <w:marLeft w:val="0"/>
      <w:marRight w:val="0"/>
      <w:marTop w:val="0"/>
      <w:marBottom w:val="0"/>
      <w:divBdr>
        <w:top w:val="none" w:sz="0" w:space="0" w:color="auto"/>
        <w:left w:val="none" w:sz="0" w:space="0" w:color="auto"/>
        <w:bottom w:val="none" w:sz="0" w:space="0" w:color="auto"/>
        <w:right w:val="none" w:sz="0" w:space="0" w:color="auto"/>
      </w:divBdr>
    </w:div>
    <w:div w:id="1544556840">
      <w:bodyDiv w:val="1"/>
      <w:marLeft w:val="0"/>
      <w:marRight w:val="0"/>
      <w:marTop w:val="0"/>
      <w:marBottom w:val="0"/>
      <w:divBdr>
        <w:top w:val="none" w:sz="0" w:space="0" w:color="auto"/>
        <w:left w:val="none" w:sz="0" w:space="0" w:color="auto"/>
        <w:bottom w:val="none" w:sz="0" w:space="0" w:color="auto"/>
        <w:right w:val="none" w:sz="0" w:space="0" w:color="auto"/>
      </w:divBdr>
    </w:div>
    <w:div w:id="1690595929">
      <w:bodyDiv w:val="1"/>
      <w:marLeft w:val="0"/>
      <w:marRight w:val="0"/>
      <w:marTop w:val="0"/>
      <w:marBottom w:val="0"/>
      <w:divBdr>
        <w:top w:val="none" w:sz="0" w:space="0" w:color="auto"/>
        <w:left w:val="none" w:sz="0" w:space="0" w:color="auto"/>
        <w:bottom w:val="none" w:sz="0" w:space="0" w:color="auto"/>
        <w:right w:val="none" w:sz="0" w:space="0" w:color="auto"/>
      </w:divBdr>
    </w:div>
    <w:div w:id="183206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4759"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1%83%D1%81%D0%B8%D0%BB%D0%BE%20%D0%94$" TargetMode="Externa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3.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061643336249639E-2"/>
          <c:y val="9.4050743657042871E-2"/>
          <c:w val="0.46930172790901137"/>
          <c:h val="0.80451724784401946"/>
        </c:manualLayout>
      </c:layout>
      <c:pieChart>
        <c:varyColors val="1"/>
        <c:ser>
          <c:idx val="0"/>
          <c:order val="0"/>
          <c:tx>
            <c:strRef>
              <c:f>Лист1!$B$1</c:f>
              <c:strCache>
                <c:ptCount val="1"/>
                <c:pt idx="0">
                  <c:v>Продажи</c:v>
                </c:pt>
              </c:strCache>
            </c:strRef>
          </c:tx>
          <c:dLbls>
            <c:showLegendKey val="0"/>
            <c:showVal val="0"/>
            <c:showCatName val="0"/>
            <c:showSerName val="0"/>
            <c:showPercent val="1"/>
            <c:showBubbleSize val="0"/>
            <c:showLeaderLines val="1"/>
          </c:dLbls>
          <c:cat>
            <c:strRef>
              <c:f>Лист1!$A$2:$A$6</c:f>
              <c:strCache>
                <c:ptCount val="5"/>
                <c:pt idx="0">
                  <c:v>Цілком задоволений </c:v>
                </c:pt>
                <c:pt idx="1">
                  <c:v>Скоріше задоволений </c:v>
                </c:pt>
                <c:pt idx="2">
                  <c:v>Скоріше не задоволений </c:v>
                </c:pt>
                <c:pt idx="3">
                  <c:v>Зовсім не задоволений </c:v>
                </c:pt>
                <c:pt idx="4">
                  <c:v>Важко відповісти</c:v>
                </c:pt>
              </c:strCache>
            </c:strRef>
          </c:cat>
          <c:val>
            <c:numRef>
              <c:f>Лист1!$B$2:$B$6</c:f>
              <c:numCache>
                <c:formatCode>General</c:formatCode>
                <c:ptCount val="5"/>
                <c:pt idx="0">
                  <c:v>48</c:v>
                </c:pt>
                <c:pt idx="1">
                  <c:v>48</c:v>
                </c:pt>
                <c:pt idx="2">
                  <c:v>0</c:v>
                </c:pt>
                <c:pt idx="3">
                  <c:v>0</c:v>
                </c:pt>
                <c:pt idx="4">
                  <c:v>4</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2194553805774277"/>
          <c:y val="0.21346300462442194"/>
          <c:w val="0.36416557305336839"/>
          <c:h val="0.60878796400449942"/>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dLbls>
            <c:delete val="1"/>
          </c:dLbls>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4</c:v>
                </c:pt>
                <c:pt idx="1">
                  <c:v>28</c:v>
                </c:pt>
                <c:pt idx="2">
                  <c:v>115</c:v>
                </c:pt>
                <c:pt idx="3">
                  <c:v>184</c:v>
                </c:pt>
                <c:pt idx="4">
                  <c:v>149</c:v>
                </c:pt>
              </c:numCache>
            </c:numRef>
          </c:val>
        </c:ser>
        <c:dLbls>
          <c:showLegendKey val="0"/>
          <c:showVal val="1"/>
          <c:showCatName val="0"/>
          <c:showSerName val="0"/>
          <c:showPercent val="0"/>
          <c:showBubbleSize val="0"/>
        </c:dLbls>
        <c:gapWidth val="150"/>
        <c:overlap val="-25"/>
        <c:axId val="270613504"/>
        <c:axId val="270656256"/>
      </c:barChart>
      <c:catAx>
        <c:axId val="270613504"/>
        <c:scaling>
          <c:orientation val="minMax"/>
        </c:scaling>
        <c:delete val="0"/>
        <c:axPos val="b"/>
        <c:numFmt formatCode="General" sourceLinked="1"/>
        <c:majorTickMark val="none"/>
        <c:minorTickMark val="none"/>
        <c:tickLblPos val="nextTo"/>
        <c:crossAx val="270656256"/>
        <c:crosses val="autoZero"/>
        <c:auto val="1"/>
        <c:lblAlgn val="ctr"/>
        <c:lblOffset val="100"/>
        <c:noMultiLvlLbl val="0"/>
      </c:catAx>
      <c:valAx>
        <c:axId val="270656256"/>
        <c:scaling>
          <c:orientation val="minMax"/>
        </c:scaling>
        <c:delete val="1"/>
        <c:axPos val="l"/>
        <c:numFmt formatCode="General" sourceLinked="1"/>
        <c:majorTickMark val="none"/>
        <c:minorTickMark val="none"/>
        <c:tickLblPos val="nextTo"/>
        <c:crossAx val="270613504"/>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anose="02020603050405020304" pitchFamily="18" charset="0"/>
                <a:cs typeface="Times New Roman" panose="02020603050405020304" pitchFamily="18" charset="0"/>
              </a:rPr>
              <a:t>Якість освіти</a:t>
            </a:r>
          </a:p>
        </c:rich>
      </c:tx>
      <c:overlay val="0"/>
    </c:title>
    <c:autoTitleDeleted val="0"/>
    <c:plotArea>
      <c:layout/>
      <c:barChart>
        <c:barDir val="col"/>
        <c:grouping val="clustered"/>
        <c:varyColors val="0"/>
        <c:ser>
          <c:idx val="0"/>
          <c:order val="0"/>
          <c:tx>
            <c:strRef>
              <c:f>Лист1!$B$1</c:f>
              <c:strCache>
                <c:ptCount val="1"/>
                <c:pt idx="0">
                  <c:v>1</c:v>
                </c:pt>
              </c:strCache>
            </c:strRef>
          </c:tx>
          <c:invertIfNegative val="0"/>
          <c:cat>
            <c:strRef>
              <c:f>Лист1!$A$2:$A$4</c:f>
              <c:strCache>
                <c:ptCount val="3"/>
                <c:pt idx="0">
                  <c:v>Які на Вашу думку, отримуєте Ви освітні послуги в університеті за 5-ти бальною шкалою?</c:v>
                </c:pt>
                <c:pt idx="1">
                  <c:v>Яку на Вашу думку Ви отримуєте, якість викладання навчальних дисциплін за 5-ти бальною шкалою?</c:v>
                </c:pt>
                <c:pt idx="2">
                  <c:v>Як Ви вважаєте, наскільки добре організований навчальний процес за 5-ти бальною шкалою?</c:v>
                </c:pt>
              </c:strCache>
            </c:strRef>
          </c:cat>
          <c:val>
            <c:numRef>
              <c:f>Лист1!$B$2:$B$4</c:f>
              <c:numCache>
                <c:formatCode>General</c:formatCode>
                <c:ptCount val="3"/>
              </c:numCache>
            </c:numRef>
          </c:val>
        </c:ser>
        <c:ser>
          <c:idx val="1"/>
          <c:order val="1"/>
          <c:tx>
            <c:strRef>
              <c:f>Лист1!$C$1</c:f>
              <c:strCache>
                <c:ptCount val="1"/>
                <c:pt idx="0">
                  <c:v>2</c:v>
                </c:pt>
              </c:strCache>
            </c:strRef>
          </c:tx>
          <c:invertIfNegative val="0"/>
          <c:cat>
            <c:strRef>
              <c:f>Лист1!$A$2:$A$4</c:f>
              <c:strCache>
                <c:ptCount val="3"/>
                <c:pt idx="0">
                  <c:v>Які на Вашу думку, отримуєте Ви освітні послуги в університеті за 5-ти бальною шкалою?</c:v>
                </c:pt>
                <c:pt idx="1">
                  <c:v>Яку на Вашу думку Ви отримуєте, якість викладання навчальних дисциплін за 5-ти бальною шкалою?</c:v>
                </c:pt>
                <c:pt idx="2">
                  <c:v>Як Ви вважаєте, наскільки добре організований навчальний процес за 5-ти бальною шкалою?</c:v>
                </c:pt>
              </c:strCache>
            </c:strRef>
          </c:cat>
          <c:val>
            <c:numRef>
              <c:f>Лист1!$C$2:$C$4</c:f>
              <c:numCache>
                <c:formatCode>General</c:formatCode>
                <c:ptCount val="3"/>
              </c:numCache>
            </c:numRef>
          </c:val>
        </c:ser>
        <c:ser>
          <c:idx val="2"/>
          <c:order val="2"/>
          <c:tx>
            <c:strRef>
              <c:f>Лист1!$D$1</c:f>
              <c:strCache>
                <c:ptCount val="1"/>
                <c:pt idx="0">
                  <c:v>3</c:v>
                </c:pt>
              </c:strCache>
            </c:strRef>
          </c:tx>
          <c:invertIfNegative val="0"/>
          <c:cat>
            <c:strRef>
              <c:f>Лист1!$A$2:$A$4</c:f>
              <c:strCache>
                <c:ptCount val="3"/>
                <c:pt idx="0">
                  <c:v>Які на Вашу думку, отримуєте Ви освітні послуги в університеті за 5-ти бальною шкалою?</c:v>
                </c:pt>
                <c:pt idx="1">
                  <c:v>Яку на Вашу думку Ви отримуєте, якість викладання навчальних дисциплін за 5-ти бальною шкалою?</c:v>
                </c:pt>
                <c:pt idx="2">
                  <c:v>Як Ви вважаєте, наскільки добре організований навчальний процес за 5-ти бальною шкалою?</c:v>
                </c:pt>
              </c:strCache>
            </c:strRef>
          </c:cat>
          <c:val>
            <c:numRef>
              <c:f>Лист1!$D$2:$D$4</c:f>
              <c:numCache>
                <c:formatCode>General</c:formatCode>
                <c:ptCount val="3"/>
                <c:pt idx="0">
                  <c:v>8</c:v>
                </c:pt>
                <c:pt idx="1">
                  <c:v>2</c:v>
                </c:pt>
                <c:pt idx="2">
                  <c:v>15</c:v>
                </c:pt>
              </c:numCache>
            </c:numRef>
          </c:val>
        </c:ser>
        <c:ser>
          <c:idx val="3"/>
          <c:order val="3"/>
          <c:tx>
            <c:strRef>
              <c:f>Лист1!$E$1</c:f>
              <c:strCache>
                <c:ptCount val="1"/>
                <c:pt idx="0">
                  <c:v>4</c:v>
                </c:pt>
              </c:strCache>
            </c:strRef>
          </c:tx>
          <c:invertIfNegative val="0"/>
          <c:cat>
            <c:strRef>
              <c:f>Лист1!$A$2:$A$4</c:f>
              <c:strCache>
                <c:ptCount val="3"/>
                <c:pt idx="0">
                  <c:v>Які на Вашу думку, отримуєте Ви освітні послуги в університеті за 5-ти бальною шкалою?</c:v>
                </c:pt>
                <c:pt idx="1">
                  <c:v>Яку на Вашу думку Ви отримуєте, якість викладання навчальних дисциплін за 5-ти бальною шкалою?</c:v>
                </c:pt>
                <c:pt idx="2">
                  <c:v>Як Ви вважаєте, наскільки добре організований навчальний процес за 5-ти бальною шкалою?</c:v>
                </c:pt>
              </c:strCache>
            </c:strRef>
          </c:cat>
          <c:val>
            <c:numRef>
              <c:f>Лист1!$E$2:$E$4</c:f>
              <c:numCache>
                <c:formatCode>General</c:formatCode>
                <c:ptCount val="3"/>
                <c:pt idx="0">
                  <c:v>17</c:v>
                </c:pt>
                <c:pt idx="1">
                  <c:v>23</c:v>
                </c:pt>
                <c:pt idx="2">
                  <c:v>10</c:v>
                </c:pt>
              </c:numCache>
            </c:numRef>
          </c:val>
        </c:ser>
        <c:ser>
          <c:idx val="4"/>
          <c:order val="4"/>
          <c:tx>
            <c:strRef>
              <c:f>Лист1!$F$1</c:f>
              <c:strCache>
                <c:ptCount val="1"/>
                <c:pt idx="0">
                  <c:v>5</c:v>
                </c:pt>
              </c:strCache>
            </c:strRef>
          </c:tx>
          <c:invertIfNegative val="0"/>
          <c:cat>
            <c:strRef>
              <c:f>Лист1!$A$2:$A$4</c:f>
              <c:strCache>
                <c:ptCount val="3"/>
                <c:pt idx="0">
                  <c:v>Які на Вашу думку, отримуєте Ви освітні послуги в університеті за 5-ти бальною шкалою?</c:v>
                </c:pt>
                <c:pt idx="1">
                  <c:v>Яку на Вашу думку Ви отримуєте, якість викладання навчальних дисциплін за 5-ти бальною шкалою?</c:v>
                </c:pt>
                <c:pt idx="2">
                  <c:v>Як Ви вважаєте, наскільки добре організований навчальний процес за 5-ти бальною шкалою?</c:v>
                </c:pt>
              </c:strCache>
            </c:strRef>
          </c:cat>
          <c:val>
            <c:numRef>
              <c:f>Лист1!$F$2:$F$4</c:f>
              <c:numCache>
                <c:formatCode>General</c:formatCode>
                <c:ptCount val="3"/>
                <c:pt idx="0">
                  <c:v>15</c:v>
                </c:pt>
                <c:pt idx="1">
                  <c:v>15</c:v>
                </c:pt>
                <c:pt idx="2">
                  <c:v>15</c:v>
                </c:pt>
              </c:numCache>
            </c:numRef>
          </c:val>
        </c:ser>
        <c:dLbls>
          <c:showLegendKey val="0"/>
          <c:showVal val="0"/>
          <c:showCatName val="0"/>
          <c:showSerName val="0"/>
          <c:showPercent val="0"/>
          <c:showBubbleSize val="0"/>
        </c:dLbls>
        <c:gapWidth val="150"/>
        <c:axId val="270945280"/>
        <c:axId val="270947072"/>
      </c:barChart>
      <c:catAx>
        <c:axId val="270945280"/>
        <c:scaling>
          <c:orientation val="minMax"/>
        </c:scaling>
        <c:delete val="0"/>
        <c:axPos val="b"/>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270947072"/>
        <c:crosses val="autoZero"/>
        <c:auto val="1"/>
        <c:lblAlgn val="r"/>
        <c:lblOffset val="100"/>
        <c:noMultiLvlLbl val="0"/>
      </c:catAx>
      <c:valAx>
        <c:axId val="270947072"/>
        <c:scaling>
          <c:orientation val="minMax"/>
        </c:scaling>
        <c:delete val="0"/>
        <c:axPos val="l"/>
        <c:majorGridlines/>
        <c:numFmt formatCode="General" sourceLinked="1"/>
        <c:majorTickMark val="none"/>
        <c:minorTickMark val="none"/>
        <c:tickLblPos val="nextTo"/>
        <c:crossAx val="270945280"/>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Якби випала нагода, Ви б змінили якість освітніх послуг в ПНУ?</a:t>
            </a:r>
          </a:p>
        </c:rich>
      </c:tx>
      <c:layout>
        <c:manualLayout>
          <c:xMode val="edge"/>
          <c:yMode val="edge"/>
          <c:x val="0.12630777923592884"/>
          <c:y val="2.7777777777777776E-2"/>
        </c:manualLayout>
      </c:layout>
      <c:overlay val="0"/>
    </c:title>
    <c:autoTitleDeleted val="0"/>
    <c:plotArea>
      <c:layout>
        <c:manualLayout>
          <c:layoutTarget val="inner"/>
          <c:xMode val="edge"/>
          <c:yMode val="edge"/>
          <c:x val="0.14517698308544766"/>
          <c:y val="0.23611096026789755"/>
          <c:w val="0.403588145231846"/>
          <c:h val="0.66800796452167621"/>
        </c:manualLayout>
      </c:layout>
      <c:pieChart>
        <c:varyColors val="1"/>
        <c:ser>
          <c:idx val="0"/>
          <c:order val="0"/>
          <c:tx>
            <c:strRef>
              <c:f>Лист1!$B$1</c:f>
              <c:strCache>
                <c:ptCount val="1"/>
                <c:pt idx="0">
                  <c:v>Якби випала нагода, Ви б змінили якість освітніх послуг в ПНУ?</c:v>
                </c:pt>
              </c:strCache>
            </c:strRef>
          </c:tx>
          <c:dLbls>
            <c:showLegendKey val="0"/>
            <c:showVal val="0"/>
            <c:showCatName val="0"/>
            <c:showSerName val="0"/>
            <c:showPercent val="1"/>
            <c:showBubbleSize val="0"/>
            <c:showLeaderLines val="1"/>
          </c:dLbls>
          <c:cat>
            <c:strRef>
              <c:f>Лист1!$A$2:$A$4</c:f>
              <c:strCache>
                <c:ptCount val="3"/>
                <c:pt idx="0">
                  <c:v>Так</c:v>
                </c:pt>
                <c:pt idx="1">
                  <c:v>Ні</c:v>
                </c:pt>
                <c:pt idx="2">
                  <c:v>Частково</c:v>
                </c:pt>
              </c:strCache>
            </c:strRef>
          </c:cat>
          <c:val>
            <c:numRef>
              <c:f>Лист1!$B$2:$B$4</c:f>
              <c:numCache>
                <c:formatCode>General</c:formatCode>
                <c:ptCount val="3"/>
                <c:pt idx="0">
                  <c:v>10</c:v>
                </c:pt>
                <c:pt idx="1">
                  <c:v>8</c:v>
                </c:pt>
                <c:pt idx="2">
                  <c:v>22</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0507053805774278"/>
          <c:y val="0.33512474733761727"/>
          <c:w val="0.15604057305336833"/>
          <c:h val="0.33035214348206476"/>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12</c:v>
                </c:pt>
                <c:pt idx="1">
                  <c:v>4</c:v>
                </c:pt>
                <c:pt idx="2">
                  <c:v>59</c:v>
                </c:pt>
                <c:pt idx="3">
                  <c:v>201</c:v>
                </c:pt>
                <c:pt idx="4">
                  <c:v>244</c:v>
                </c:pt>
              </c:numCache>
            </c:numRef>
          </c:val>
        </c:ser>
        <c:dLbls>
          <c:showLegendKey val="0"/>
          <c:showVal val="0"/>
          <c:showCatName val="0"/>
          <c:showSerName val="0"/>
          <c:showPercent val="0"/>
          <c:showBubbleSize val="0"/>
        </c:dLbls>
        <c:gapWidth val="150"/>
        <c:axId val="292957568"/>
        <c:axId val="292971648"/>
      </c:barChart>
      <c:catAx>
        <c:axId val="292957568"/>
        <c:scaling>
          <c:orientation val="minMax"/>
        </c:scaling>
        <c:delete val="0"/>
        <c:axPos val="b"/>
        <c:numFmt formatCode="General" sourceLinked="1"/>
        <c:majorTickMark val="out"/>
        <c:minorTickMark val="none"/>
        <c:tickLblPos val="nextTo"/>
        <c:crossAx val="292971648"/>
        <c:crosses val="autoZero"/>
        <c:auto val="1"/>
        <c:lblAlgn val="ctr"/>
        <c:lblOffset val="100"/>
        <c:noMultiLvlLbl val="0"/>
      </c:catAx>
      <c:valAx>
        <c:axId val="292971648"/>
        <c:scaling>
          <c:orientation val="minMax"/>
        </c:scaling>
        <c:delete val="1"/>
        <c:axPos val="l"/>
        <c:majorGridlines/>
        <c:numFmt formatCode="General" sourceLinked="1"/>
        <c:majorTickMark val="out"/>
        <c:minorTickMark val="none"/>
        <c:tickLblPos val="nextTo"/>
        <c:crossAx val="292957568"/>
        <c:crosses val="autoZero"/>
        <c:crossBetween val="between"/>
      </c:valAx>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Соціальний імідж</a:t>
            </a:r>
          </a:p>
        </c:rich>
      </c:tx>
      <c:overlay val="0"/>
    </c:title>
    <c:autoTitleDeleted val="0"/>
    <c:plotArea>
      <c:layout/>
      <c:barChart>
        <c:barDir val="bar"/>
        <c:grouping val="clustered"/>
        <c:varyColors val="0"/>
        <c:ser>
          <c:idx val="0"/>
          <c:order val="0"/>
          <c:tx>
            <c:strRef>
              <c:f>Лист1!$B$1</c:f>
              <c:strCache>
                <c:ptCount val="1"/>
                <c:pt idx="0">
                  <c:v>Ряд 1</c:v>
                </c:pt>
              </c:strCache>
            </c:strRef>
          </c:tx>
          <c:invertIfNegative val="0"/>
          <c:cat>
            <c:strRef>
              <c:f>Лист1!$A$2:$A$9</c:f>
              <c:strCache>
                <c:ptCount val="8"/>
                <c:pt idx="0">
                  <c:v>Значимість університету для регіону</c:v>
                </c:pt>
                <c:pt idx="1">
                  <c:v>Участь в соціально-економічному та культурному житті міста</c:v>
                </c:pt>
                <c:pt idx="2">
                  <c:v>Підтримка громадських рухів</c:v>
                </c:pt>
                <c:pt idx="3">
                  <c:v>Спонсорство</c:v>
                </c:pt>
                <c:pt idx="4">
                  <c:v>Соціальна захищеність студентів</c:v>
                </c:pt>
                <c:pt idx="5">
                  <c:v>Соціальна захищеність викладачів і співробітників</c:v>
                </c:pt>
                <c:pt idx="6">
                  <c:v>Заробітна плата викладачів і співробітників </c:v>
                </c:pt>
                <c:pt idx="7">
                  <c:v>Доступне середовище для інвалідів</c:v>
                </c:pt>
              </c:strCache>
            </c:strRef>
          </c:cat>
          <c:val>
            <c:numRef>
              <c:f>Лист1!$B$2:$B$9</c:f>
              <c:numCache>
                <c:formatCode>General</c:formatCode>
                <c:ptCount val="8"/>
                <c:pt idx="0">
                  <c:v>5</c:v>
                </c:pt>
                <c:pt idx="1">
                  <c:v>4</c:v>
                </c:pt>
                <c:pt idx="2">
                  <c:v>5</c:v>
                </c:pt>
                <c:pt idx="3">
                  <c:v>4</c:v>
                </c:pt>
                <c:pt idx="4">
                  <c:v>5</c:v>
                </c:pt>
                <c:pt idx="5">
                  <c:v>4</c:v>
                </c:pt>
                <c:pt idx="6">
                  <c:v>3</c:v>
                </c:pt>
                <c:pt idx="7">
                  <c:v>4</c:v>
                </c:pt>
              </c:numCache>
            </c:numRef>
          </c:val>
        </c:ser>
        <c:dLbls>
          <c:showLegendKey val="0"/>
          <c:showVal val="0"/>
          <c:showCatName val="0"/>
          <c:showSerName val="0"/>
          <c:showPercent val="0"/>
          <c:showBubbleSize val="0"/>
        </c:dLbls>
        <c:gapWidth val="150"/>
        <c:axId val="293003648"/>
        <c:axId val="293005184"/>
      </c:barChart>
      <c:catAx>
        <c:axId val="293003648"/>
        <c:scaling>
          <c:orientation val="minMax"/>
        </c:scaling>
        <c:delete val="0"/>
        <c:axPos val="l"/>
        <c:majorTickMark val="out"/>
        <c:minorTickMark val="none"/>
        <c:tickLblPos val="nextTo"/>
        <c:crossAx val="293005184"/>
        <c:crosses val="autoZero"/>
        <c:auto val="1"/>
        <c:lblAlgn val="ctr"/>
        <c:lblOffset val="100"/>
        <c:noMultiLvlLbl val="0"/>
      </c:catAx>
      <c:valAx>
        <c:axId val="293005184"/>
        <c:scaling>
          <c:orientation val="minMax"/>
        </c:scaling>
        <c:delete val="0"/>
        <c:axPos val="b"/>
        <c:majorGridlines/>
        <c:numFmt formatCode="General" sourceLinked="1"/>
        <c:majorTickMark val="out"/>
        <c:minorTickMark val="none"/>
        <c:tickLblPos val="nextTo"/>
        <c:crossAx val="293003648"/>
        <c:crosses val="autoZero"/>
        <c:crossBetween val="between"/>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14</c:v>
                </c:pt>
                <c:pt idx="1">
                  <c:v>6</c:v>
                </c:pt>
                <c:pt idx="2">
                  <c:v>52</c:v>
                </c:pt>
                <c:pt idx="3">
                  <c:v>127</c:v>
                </c:pt>
                <c:pt idx="4">
                  <c:v>124</c:v>
                </c:pt>
              </c:numCache>
            </c:numRef>
          </c:val>
        </c:ser>
        <c:dLbls>
          <c:showLegendKey val="0"/>
          <c:showVal val="0"/>
          <c:showCatName val="0"/>
          <c:showSerName val="0"/>
          <c:showPercent val="0"/>
          <c:showBubbleSize val="0"/>
        </c:dLbls>
        <c:gapWidth val="150"/>
        <c:axId val="270628352"/>
        <c:axId val="270629888"/>
      </c:barChart>
      <c:catAx>
        <c:axId val="270628352"/>
        <c:scaling>
          <c:orientation val="minMax"/>
        </c:scaling>
        <c:delete val="0"/>
        <c:axPos val="b"/>
        <c:numFmt formatCode="General" sourceLinked="1"/>
        <c:majorTickMark val="out"/>
        <c:minorTickMark val="none"/>
        <c:tickLblPos val="nextTo"/>
        <c:crossAx val="270629888"/>
        <c:crosses val="autoZero"/>
        <c:auto val="1"/>
        <c:lblAlgn val="ctr"/>
        <c:lblOffset val="100"/>
        <c:noMultiLvlLbl val="0"/>
      </c:catAx>
      <c:valAx>
        <c:axId val="270629888"/>
        <c:scaling>
          <c:orientation val="minMax"/>
        </c:scaling>
        <c:delete val="1"/>
        <c:axPos val="l"/>
        <c:majorGridlines/>
        <c:numFmt formatCode="General" sourceLinked="1"/>
        <c:majorTickMark val="out"/>
        <c:minorTickMark val="none"/>
        <c:tickLblPos val="nextTo"/>
        <c:crossAx val="270628352"/>
        <c:crosses val="autoZero"/>
        <c:crossBetween val="between"/>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dLbls>
            <c:delete val="1"/>
          </c:dLbls>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45</c:v>
                </c:pt>
                <c:pt idx="1">
                  <c:v>40</c:v>
                </c:pt>
                <c:pt idx="2">
                  <c:v>204</c:v>
                </c:pt>
                <c:pt idx="3">
                  <c:v>279</c:v>
                </c:pt>
                <c:pt idx="4">
                  <c:v>147</c:v>
                </c:pt>
              </c:numCache>
            </c:numRef>
          </c:val>
        </c:ser>
        <c:dLbls>
          <c:showLegendKey val="0"/>
          <c:showVal val="1"/>
          <c:showCatName val="0"/>
          <c:showSerName val="0"/>
          <c:showPercent val="0"/>
          <c:showBubbleSize val="0"/>
        </c:dLbls>
        <c:gapWidth val="150"/>
        <c:overlap val="-25"/>
        <c:axId val="295451264"/>
        <c:axId val="295457152"/>
      </c:barChart>
      <c:catAx>
        <c:axId val="295451264"/>
        <c:scaling>
          <c:orientation val="minMax"/>
        </c:scaling>
        <c:delete val="0"/>
        <c:axPos val="b"/>
        <c:numFmt formatCode="General" sourceLinked="1"/>
        <c:majorTickMark val="none"/>
        <c:minorTickMark val="none"/>
        <c:tickLblPos val="nextTo"/>
        <c:crossAx val="295457152"/>
        <c:crosses val="autoZero"/>
        <c:auto val="1"/>
        <c:lblAlgn val="ctr"/>
        <c:lblOffset val="100"/>
        <c:noMultiLvlLbl val="0"/>
      </c:catAx>
      <c:valAx>
        <c:axId val="295457152"/>
        <c:scaling>
          <c:orientation val="minMax"/>
        </c:scaling>
        <c:delete val="1"/>
        <c:axPos val="l"/>
        <c:numFmt formatCode="General" sourceLinked="1"/>
        <c:majorTickMark val="none"/>
        <c:minorTickMark val="none"/>
        <c:tickLblPos val="nextTo"/>
        <c:crossAx val="295451264"/>
        <c:crosses val="autoZero"/>
        <c:crossBetween val="between"/>
      </c:valAx>
      <c:spPr>
        <a:noFill/>
        <a:ln w="25400">
          <a:noFill/>
        </a:ln>
      </c:spPr>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1</c:v>
                </c:pt>
              </c:strCache>
            </c:strRef>
          </c:tx>
          <c:invertIfNegative val="0"/>
          <c:cat>
            <c:strRef>
              <c:f>Лист1!$A$2:$A$4</c:f>
              <c:strCache>
                <c:ptCount val="3"/>
                <c:pt idx="0">
                  <c:v>На Вашу думку, який вигляд мають навчальні аудиторій за 5-ти бальною шкалою?</c:v>
                </c:pt>
                <c:pt idx="1">
                  <c:v>Як Ви оціните чистоту внутрішніх приміщень(аудиторії, бібліотеки і т.п.) за 5-ти бальною шкалою?</c:v>
                </c:pt>
                <c:pt idx="2">
                  <c:v>На Вашу думку, який зовнішнім вигляд мають корпуси за 5-ти бальною шкалою?</c:v>
                </c:pt>
              </c:strCache>
            </c:strRef>
          </c:cat>
          <c:val>
            <c:numRef>
              <c:f>Лист1!$B$2:$B$4</c:f>
              <c:numCache>
                <c:formatCode>General</c:formatCode>
                <c:ptCount val="3"/>
              </c:numCache>
            </c:numRef>
          </c:val>
        </c:ser>
        <c:ser>
          <c:idx val="1"/>
          <c:order val="1"/>
          <c:tx>
            <c:strRef>
              <c:f>Лист1!$C$1</c:f>
              <c:strCache>
                <c:ptCount val="1"/>
                <c:pt idx="0">
                  <c:v>2</c:v>
                </c:pt>
              </c:strCache>
            </c:strRef>
          </c:tx>
          <c:invertIfNegative val="0"/>
          <c:cat>
            <c:strRef>
              <c:f>Лист1!$A$2:$A$4</c:f>
              <c:strCache>
                <c:ptCount val="3"/>
                <c:pt idx="0">
                  <c:v>На Вашу думку, який вигляд мають навчальні аудиторій за 5-ти бальною шкалою?</c:v>
                </c:pt>
                <c:pt idx="1">
                  <c:v>Як Ви оціните чистоту внутрішніх приміщень(аудиторії, бібліотеки і т.п.) за 5-ти бальною шкалою?</c:v>
                </c:pt>
                <c:pt idx="2">
                  <c:v>На Вашу думку, який зовнішнім вигляд мають корпуси за 5-ти бальною шкалою?</c:v>
                </c:pt>
              </c:strCache>
            </c:strRef>
          </c:cat>
          <c:val>
            <c:numRef>
              <c:f>Лист1!$C$2:$C$4</c:f>
              <c:numCache>
                <c:formatCode>General</c:formatCode>
                <c:ptCount val="3"/>
                <c:pt idx="1">
                  <c:v>2</c:v>
                </c:pt>
              </c:numCache>
            </c:numRef>
          </c:val>
        </c:ser>
        <c:ser>
          <c:idx val="2"/>
          <c:order val="2"/>
          <c:tx>
            <c:strRef>
              <c:f>Лист1!$D$1</c:f>
              <c:strCache>
                <c:ptCount val="1"/>
                <c:pt idx="0">
                  <c:v>3</c:v>
                </c:pt>
              </c:strCache>
            </c:strRef>
          </c:tx>
          <c:invertIfNegative val="0"/>
          <c:cat>
            <c:strRef>
              <c:f>Лист1!$A$2:$A$4</c:f>
              <c:strCache>
                <c:ptCount val="3"/>
                <c:pt idx="0">
                  <c:v>На Вашу думку, який вигляд мають навчальні аудиторій за 5-ти бальною шкалою?</c:v>
                </c:pt>
                <c:pt idx="1">
                  <c:v>Як Ви оціните чистоту внутрішніх приміщень(аудиторії, бібліотеки і т.п.) за 5-ти бальною шкалою?</c:v>
                </c:pt>
                <c:pt idx="2">
                  <c:v>На Вашу думку, який зовнішнім вигляд мають корпуси за 5-ти бальною шкалою?</c:v>
                </c:pt>
              </c:strCache>
            </c:strRef>
          </c:cat>
          <c:val>
            <c:numRef>
              <c:f>Лист1!$D$2:$D$4</c:f>
              <c:numCache>
                <c:formatCode>General</c:formatCode>
                <c:ptCount val="3"/>
                <c:pt idx="0">
                  <c:v>19</c:v>
                </c:pt>
                <c:pt idx="1">
                  <c:v>19</c:v>
                </c:pt>
                <c:pt idx="2">
                  <c:v>14</c:v>
                </c:pt>
              </c:numCache>
            </c:numRef>
          </c:val>
        </c:ser>
        <c:ser>
          <c:idx val="3"/>
          <c:order val="3"/>
          <c:tx>
            <c:strRef>
              <c:f>Лист1!$E$1</c:f>
              <c:strCache>
                <c:ptCount val="1"/>
                <c:pt idx="0">
                  <c:v>4</c:v>
                </c:pt>
              </c:strCache>
            </c:strRef>
          </c:tx>
          <c:invertIfNegative val="0"/>
          <c:cat>
            <c:strRef>
              <c:f>Лист1!$A$2:$A$4</c:f>
              <c:strCache>
                <c:ptCount val="3"/>
                <c:pt idx="0">
                  <c:v>На Вашу думку, який вигляд мають навчальні аудиторій за 5-ти бальною шкалою?</c:v>
                </c:pt>
                <c:pt idx="1">
                  <c:v>Як Ви оціните чистоту внутрішніх приміщень(аудиторії, бібліотеки і т.п.) за 5-ти бальною шкалою?</c:v>
                </c:pt>
                <c:pt idx="2">
                  <c:v>На Вашу думку, який зовнішнім вигляд мають корпуси за 5-ти бальною шкалою?</c:v>
                </c:pt>
              </c:strCache>
            </c:strRef>
          </c:cat>
          <c:val>
            <c:numRef>
              <c:f>Лист1!$E$2:$E$4</c:f>
              <c:numCache>
                <c:formatCode>General</c:formatCode>
                <c:ptCount val="3"/>
                <c:pt idx="0">
                  <c:v>13</c:v>
                </c:pt>
                <c:pt idx="1">
                  <c:v>13</c:v>
                </c:pt>
                <c:pt idx="2">
                  <c:v>22</c:v>
                </c:pt>
              </c:numCache>
            </c:numRef>
          </c:val>
        </c:ser>
        <c:ser>
          <c:idx val="4"/>
          <c:order val="4"/>
          <c:tx>
            <c:strRef>
              <c:f>Лист1!$F$1</c:f>
              <c:strCache>
                <c:ptCount val="1"/>
                <c:pt idx="0">
                  <c:v>5</c:v>
                </c:pt>
              </c:strCache>
            </c:strRef>
          </c:tx>
          <c:invertIfNegative val="0"/>
          <c:cat>
            <c:strRef>
              <c:f>Лист1!$A$2:$A$4</c:f>
              <c:strCache>
                <c:ptCount val="3"/>
                <c:pt idx="0">
                  <c:v>На Вашу думку, який вигляд мають навчальні аудиторій за 5-ти бальною шкалою?</c:v>
                </c:pt>
                <c:pt idx="1">
                  <c:v>Як Ви оціните чистоту внутрішніх приміщень(аудиторії, бібліотеки і т.п.) за 5-ти бальною шкалою?</c:v>
                </c:pt>
                <c:pt idx="2">
                  <c:v>На Вашу думку, який зовнішнім вигляд мають корпуси за 5-ти бальною шкалою?</c:v>
                </c:pt>
              </c:strCache>
            </c:strRef>
          </c:cat>
          <c:val>
            <c:numRef>
              <c:f>Лист1!$F$2:$F$4</c:f>
              <c:numCache>
                <c:formatCode>General</c:formatCode>
                <c:ptCount val="3"/>
                <c:pt idx="0">
                  <c:v>8</c:v>
                </c:pt>
                <c:pt idx="1">
                  <c:v>15</c:v>
                </c:pt>
                <c:pt idx="2">
                  <c:v>4</c:v>
                </c:pt>
              </c:numCache>
            </c:numRef>
          </c:val>
        </c:ser>
        <c:dLbls>
          <c:showLegendKey val="0"/>
          <c:showVal val="0"/>
          <c:showCatName val="0"/>
          <c:showSerName val="0"/>
          <c:showPercent val="0"/>
          <c:showBubbleSize val="0"/>
        </c:dLbls>
        <c:gapWidth val="150"/>
        <c:axId val="295484032"/>
        <c:axId val="295489920"/>
      </c:barChart>
      <c:catAx>
        <c:axId val="295484032"/>
        <c:scaling>
          <c:orientation val="minMax"/>
        </c:scaling>
        <c:delete val="0"/>
        <c:axPos val="b"/>
        <c:majorTickMark val="out"/>
        <c:minorTickMark val="none"/>
        <c:tickLblPos val="nextTo"/>
        <c:crossAx val="295489920"/>
        <c:crosses val="autoZero"/>
        <c:auto val="1"/>
        <c:lblAlgn val="ctr"/>
        <c:lblOffset val="100"/>
        <c:noMultiLvlLbl val="0"/>
      </c:catAx>
      <c:valAx>
        <c:axId val="295489920"/>
        <c:scaling>
          <c:orientation val="minMax"/>
        </c:scaling>
        <c:delete val="0"/>
        <c:axPos val="l"/>
        <c:majorGridlines/>
        <c:numFmt formatCode="General" sourceLinked="1"/>
        <c:majorTickMark val="out"/>
        <c:minorTickMark val="none"/>
        <c:tickLblPos val="nextTo"/>
        <c:crossAx val="295484032"/>
        <c:crosses val="autoZero"/>
        <c:crossBetween val="between"/>
      </c:valAx>
    </c:plotArea>
    <c:legend>
      <c:legendPos val="r"/>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1</c:v>
                </c:pt>
              </c:strCache>
            </c:strRef>
          </c:tx>
          <c:invertIfNegative val="0"/>
          <c:cat>
            <c:strRef>
              <c:f>Лист1!$A$2:$A$5</c:f>
              <c:strCache>
                <c:ptCount val="4"/>
                <c:pt idx="0">
                  <c:v>Наповненість сайту </c:v>
                </c:pt>
                <c:pt idx="1">
                  <c:v>Дизайн сайту</c:v>
                </c:pt>
                <c:pt idx="2">
                  <c:v>Зручність користування</c:v>
                </c:pt>
                <c:pt idx="3">
                  <c:v>Інформація для абітурієнтів</c:v>
                </c:pt>
              </c:strCache>
            </c:strRef>
          </c:cat>
          <c:val>
            <c:numRef>
              <c:f>Лист1!$B$2:$B$5</c:f>
              <c:numCache>
                <c:formatCode>General</c:formatCode>
                <c:ptCount val="4"/>
                <c:pt idx="0">
                  <c:v>4</c:v>
                </c:pt>
                <c:pt idx="1">
                  <c:v>4</c:v>
                </c:pt>
                <c:pt idx="2">
                  <c:v>4</c:v>
                </c:pt>
              </c:numCache>
            </c:numRef>
          </c:val>
        </c:ser>
        <c:ser>
          <c:idx val="1"/>
          <c:order val="1"/>
          <c:tx>
            <c:strRef>
              <c:f>Лист1!$C$1</c:f>
              <c:strCache>
                <c:ptCount val="1"/>
                <c:pt idx="0">
                  <c:v>2</c:v>
                </c:pt>
              </c:strCache>
            </c:strRef>
          </c:tx>
          <c:invertIfNegative val="0"/>
          <c:cat>
            <c:strRef>
              <c:f>Лист1!$A$2:$A$5</c:f>
              <c:strCache>
                <c:ptCount val="4"/>
                <c:pt idx="0">
                  <c:v>Наповненість сайту </c:v>
                </c:pt>
                <c:pt idx="1">
                  <c:v>Дизайн сайту</c:v>
                </c:pt>
                <c:pt idx="2">
                  <c:v>Зручність користування</c:v>
                </c:pt>
                <c:pt idx="3">
                  <c:v>Інформація для абітурієнтів</c:v>
                </c:pt>
              </c:strCache>
            </c:strRef>
          </c:cat>
          <c:val>
            <c:numRef>
              <c:f>Лист1!$C$2:$C$5</c:f>
              <c:numCache>
                <c:formatCode>General</c:formatCode>
                <c:ptCount val="4"/>
                <c:pt idx="0">
                  <c:v>2</c:v>
                </c:pt>
                <c:pt idx="1">
                  <c:v>2</c:v>
                </c:pt>
                <c:pt idx="2">
                  <c:v>8</c:v>
                </c:pt>
                <c:pt idx="3">
                  <c:v>6</c:v>
                </c:pt>
              </c:numCache>
            </c:numRef>
          </c:val>
        </c:ser>
        <c:ser>
          <c:idx val="2"/>
          <c:order val="2"/>
          <c:tx>
            <c:strRef>
              <c:f>Лист1!$D$1</c:f>
              <c:strCache>
                <c:ptCount val="1"/>
                <c:pt idx="0">
                  <c:v>3</c:v>
                </c:pt>
              </c:strCache>
            </c:strRef>
          </c:tx>
          <c:invertIfNegative val="0"/>
          <c:cat>
            <c:strRef>
              <c:f>Лист1!$A$2:$A$5</c:f>
              <c:strCache>
                <c:ptCount val="4"/>
                <c:pt idx="0">
                  <c:v>Наповненість сайту </c:v>
                </c:pt>
                <c:pt idx="1">
                  <c:v>Дизайн сайту</c:v>
                </c:pt>
                <c:pt idx="2">
                  <c:v>Зручність користування</c:v>
                </c:pt>
                <c:pt idx="3">
                  <c:v>Інформація для абітурієнтів</c:v>
                </c:pt>
              </c:strCache>
            </c:strRef>
          </c:cat>
          <c:val>
            <c:numRef>
              <c:f>Лист1!$D$2:$D$5</c:f>
              <c:numCache>
                <c:formatCode>General</c:formatCode>
                <c:ptCount val="4"/>
                <c:pt idx="0">
                  <c:v>4</c:v>
                </c:pt>
                <c:pt idx="1">
                  <c:v>6</c:v>
                </c:pt>
                <c:pt idx="2">
                  <c:v>4</c:v>
                </c:pt>
                <c:pt idx="3">
                  <c:v>6</c:v>
                </c:pt>
              </c:numCache>
            </c:numRef>
          </c:val>
        </c:ser>
        <c:ser>
          <c:idx val="3"/>
          <c:order val="3"/>
          <c:tx>
            <c:strRef>
              <c:f>Лист1!$E$1</c:f>
              <c:strCache>
                <c:ptCount val="1"/>
                <c:pt idx="0">
                  <c:v>4</c:v>
                </c:pt>
              </c:strCache>
            </c:strRef>
          </c:tx>
          <c:invertIfNegative val="0"/>
          <c:cat>
            <c:strRef>
              <c:f>Лист1!$A$2:$A$5</c:f>
              <c:strCache>
                <c:ptCount val="4"/>
                <c:pt idx="0">
                  <c:v>Наповненість сайту </c:v>
                </c:pt>
                <c:pt idx="1">
                  <c:v>Дизайн сайту</c:v>
                </c:pt>
                <c:pt idx="2">
                  <c:v>Зручність користування</c:v>
                </c:pt>
                <c:pt idx="3">
                  <c:v>Інформація для абітурієнтів</c:v>
                </c:pt>
              </c:strCache>
            </c:strRef>
          </c:cat>
          <c:val>
            <c:numRef>
              <c:f>Лист1!$E$2:$E$5</c:f>
              <c:numCache>
                <c:formatCode>General</c:formatCode>
                <c:ptCount val="4"/>
                <c:pt idx="0">
                  <c:v>11</c:v>
                </c:pt>
                <c:pt idx="1">
                  <c:v>15</c:v>
                </c:pt>
                <c:pt idx="2">
                  <c:v>15</c:v>
                </c:pt>
                <c:pt idx="3">
                  <c:v>8</c:v>
                </c:pt>
              </c:numCache>
            </c:numRef>
          </c:val>
        </c:ser>
        <c:ser>
          <c:idx val="4"/>
          <c:order val="4"/>
          <c:tx>
            <c:strRef>
              <c:f>Лист1!$F$1</c:f>
              <c:strCache>
                <c:ptCount val="1"/>
                <c:pt idx="0">
                  <c:v>5</c:v>
                </c:pt>
              </c:strCache>
            </c:strRef>
          </c:tx>
          <c:invertIfNegative val="0"/>
          <c:cat>
            <c:strRef>
              <c:f>Лист1!$A$2:$A$5</c:f>
              <c:strCache>
                <c:ptCount val="4"/>
                <c:pt idx="0">
                  <c:v>Наповненість сайту </c:v>
                </c:pt>
                <c:pt idx="1">
                  <c:v>Дизайн сайту</c:v>
                </c:pt>
                <c:pt idx="2">
                  <c:v>Зручність користування</c:v>
                </c:pt>
                <c:pt idx="3">
                  <c:v>Інформація для абітурієнтів</c:v>
                </c:pt>
              </c:strCache>
            </c:strRef>
          </c:cat>
          <c:val>
            <c:numRef>
              <c:f>Лист1!$F$2:$F$5</c:f>
              <c:numCache>
                <c:formatCode>General</c:formatCode>
                <c:ptCount val="4"/>
                <c:pt idx="0">
                  <c:v>19</c:v>
                </c:pt>
                <c:pt idx="1">
                  <c:v>13</c:v>
                </c:pt>
                <c:pt idx="2">
                  <c:v>9</c:v>
                </c:pt>
                <c:pt idx="3">
                  <c:v>20</c:v>
                </c:pt>
              </c:numCache>
            </c:numRef>
          </c:val>
        </c:ser>
        <c:dLbls>
          <c:showLegendKey val="0"/>
          <c:showVal val="0"/>
          <c:showCatName val="0"/>
          <c:showSerName val="0"/>
          <c:showPercent val="0"/>
          <c:showBubbleSize val="0"/>
        </c:dLbls>
        <c:gapWidth val="150"/>
        <c:axId val="295578240"/>
        <c:axId val="295715200"/>
      </c:barChart>
      <c:catAx>
        <c:axId val="295578240"/>
        <c:scaling>
          <c:orientation val="minMax"/>
        </c:scaling>
        <c:delete val="0"/>
        <c:axPos val="b"/>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95715200"/>
        <c:crosses val="autoZero"/>
        <c:auto val="1"/>
        <c:lblAlgn val="ctr"/>
        <c:lblOffset val="100"/>
        <c:noMultiLvlLbl val="0"/>
      </c:catAx>
      <c:valAx>
        <c:axId val="295715200"/>
        <c:scaling>
          <c:orientation val="minMax"/>
        </c:scaling>
        <c:delete val="0"/>
        <c:axPos val="l"/>
        <c:majorGridlines/>
        <c:numFmt formatCode="General" sourceLinked="1"/>
        <c:majorTickMark val="out"/>
        <c:minorTickMark val="none"/>
        <c:tickLblPos val="nextTo"/>
        <c:crossAx val="295578240"/>
        <c:crosses val="autoZero"/>
        <c:crossBetween val="between"/>
      </c:valAx>
    </c:plotArea>
    <c:legend>
      <c:legendPos val="r"/>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Оцінка іміджу</a:t>
            </a:r>
          </a:p>
        </c:rich>
      </c:tx>
      <c:overlay val="0"/>
    </c:title>
    <c:autoTitleDeleted val="0"/>
    <c:plotArea>
      <c:layout/>
      <c:lineChart>
        <c:grouping val="standard"/>
        <c:varyColors val="0"/>
        <c:ser>
          <c:idx val="0"/>
          <c:order val="0"/>
          <c:tx>
            <c:strRef>
              <c:f>Лист1!$B$1</c:f>
              <c:strCache>
                <c:ptCount val="1"/>
                <c:pt idx="0">
                  <c:v>Ряд 1</c:v>
                </c:pt>
              </c:strCache>
            </c:strRef>
          </c:tx>
          <c:dLbls>
            <c:dLbl>
              <c:idx val="1"/>
              <c:layout>
                <c:manualLayout>
                  <c:x val="-1.1574074074074073E-2"/>
                  <c:y val="5.5555555555555552E-2"/>
                </c:manualLayout>
              </c:layout>
              <c:showLegendKey val="0"/>
              <c:showVal val="1"/>
              <c:showCatName val="0"/>
              <c:showSerName val="0"/>
              <c:showPercent val="0"/>
              <c:showBubbleSize val="0"/>
            </c:dLbl>
            <c:dLbl>
              <c:idx val="2"/>
              <c:layout>
                <c:manualLayout>
                  <c:x val="-4.3981481481481483E-2"/>
                  <c:y val="4.7619047619047616E-2"/>
                </c:manualLayout>
              </c:layout>
              <c:showLegendKey val="0"/>
              <c:showVal val="1"/>
              <c:showCatName val="0"/>
              <c:showSerName val="0"/>
              <c:showPercent val="0"/>
              <c:showBubbleSize val="0"/>
            </c:dLbl>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Лист1!$A$2:$A$5</c:f>
              <c:strCache>
                <c:ptCount val="4"/>
                <c:pt idx="0">
                  <c:v>Поганий</c:v>
                </c:pt>
                <c:pt idx="1">
                  <c:v>Хороший </c:v>
                </c:pt>
                <c:pt idx="2">
                  <c:v>ПНУ</c:v>
                </c:pt>
                <c:pt idx="3">
                  <c:v>КНУ</c:v>
                </c:pt>
              </c:strCache>
            </c:strRef>
          </c:cat>
          <c:val>
            <c:numRef>
              <c:f>Лист1!$B$2:$B$5</c:f>
              <c:numCache>
                <c:formatCode>General</c:formatCode>
                <c:ptCount val="4"/>
                <c:pt idx="0">
                  <c:v>-28.28</c:v>
                </c:pt>
                <c:pt idx="1">
                  <c:v>33.57</c:v>
                </c:pt>
                <c:pt idx="2">
                  <c:v>24.23</c:v>
                </c:pt>
                <c:pt idx="3">
                  <c:v>25.14</c:v>
                </c:pt>
              </c:numCache>
            </c:numRef>
          </c:val>
          <c:smooth val="0"/>
        </c:ser>
        <c:dLbls>
          <c:showLegendKey val="0"/>
          <c:showVal val="1"/>
          <c:showCatName val="0"/>
          <c:showSerName val="0"/>
          <c:showPercent val="0"/>
          <c:showBubbleSize val="0"/>
        </c:dLbls>
        <c:marker val="1"/>
        <c:smooth val="0"/>
        <c:axId val="295730176"/>
        <c:axId val="295741312"/>
      </c:lineChart>
      <c:catAx>
        <c:axId val="295730176"/>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95741312"/>
        <c:crosses val="autoZero"/>
        <c:auto val="1"/>
        <c:lblAlgn val="ctr"/>
        <c:lblOffset val="100"/>
        <c:noMultiLvlLbl val="0"/>
      </c:catAx>
      <c:valAx>
        <c:axId val="295741312"/>
        <c:scaling>
          <c:orientation val="minMax"/>
        </c:scaling>
        <c:delete val="1"/>
        <c:axPos val="l"/>
        <c:numFmt formatCode="General" sourceLinked="1"/>
        <c:majorTickMark val="out"/>
        <c:minorTickMark val="none"/>
        <c:tickLblPos val="nextTo"/>
        <c:crossAx val="29573017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dLbls>
            <c:showLegendKey val="0"/>
            <c:showVal val="0"/>
            <c:showCatName val="0"/>
            <c:showSerName val="0"/>
            <c:showPercent val="1"/>
            <c:showBubbleSize val="0"/>
            <c:showLeaderLines val="1"/>
          </c:dLbls>
          <c:cat>
            <c:strRef>
              <c:f>Лист1!$A$2:$A$7</c:f>
              <c:strCache>
                <c:ptCount val="6"/>
                <c:pt idx="0">
                  <c:v>Позитивне</c:v>
                </c:pt>
                <c:pt idx="1">
                  <c:v>Швидше позитивне</c:v>
                </c:pt>
                <c:pt idx="2">
                  <c:v>Нейтральне</c:v>
                </c:pt>
                <c:pt idx="3">
                  <c:v>Швидше негативне</c:v>
                </c:pt>
                <c:pt idx="4">
                  <c:v>Негативне</c:v>
                </c:pt>
                <c:pt idx="5">
                  <c:v>Важко відповісти</c:v>
                </c:pt>
              </c:strCache>
            </c:strRef>
          </c:cat>
          <c:val>
            <c:numRef>
              <c:f>Лист1!$B$2:$B$7</c:f>
              <c:numCache>
                <c:formatCode>General</c:formatCode>
                <c:ptCount val="6"/>
                <c:pt idx="0">
                  <c:v>37</c:v>
                </c:pt>
                <c:pt idx="1">
                  <c:v>26</c:v>
                </c:pt>
                <c:pt idx="2">
                  <c:v>37</c:v>
                </c:pt>
                <c:pt idx="3">
                  <c:v>0</c:v>
                </c:pt>
                <c:pt idx="4">
                  <c:v>0</c:v>
                </c:pt>
                <c:pt idx="5">
                  <c:v>0</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656029454651502"/>
          <c:y val="7.466301075322461E-2"/>
          <c:w val="0.32050816564596091"/>
          <c:h val="0.68969628796400451"/>
        </c:manualLayout>
      </c:layout>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Лист1!$A$2:$A$4</c:f>
              <c:strCache>
                <c:ptCount val="3"/>
                <c:pt idx="0">
                  <c:v>Повністю згоден</c:v>
                </c:pt>
                <c:pt idx="1">
                  <c:v>Частково згоден</c:v>
                </c:pt>
                <c:pt idx="2">
                  <c:v>Не згоден</c:v>
                </c:pt>
              </c:strCache>
            </c:strRef>
          </c:cat>
          <c:val>
            <c:numRef>
              <c:f>Лист1!$B$2:$B$4</c:f>
              <c:numCache>
                <c:formatCode>General</c:formatCode>
                <c:ptCount val="3"/>
                <c:pt idx="0">
                  <c:v>30</c:v>
                </c:pt>
                <c:pt idx="1">
                  <c:v>22</c:v>
                </c:pt>
              </c:numCache>
            </c:numRef>
          </c:val>
        </c:ser>
        <c:ser>
          <c:idx val="1"/>
          <c:order val="1"/>
          <c:tx>
            <c:strRef>
              <c:f>Лист1!$C$1</c:f>
              <c:strCache>
                <c:ptCount val="1"/>
                <c:pt idx="0">
                  <c:v>Дівчата</c:v>
                </c:pt>
              </c:strCache>
            </c:strRef>
          </c:tx>
          <c:invertIfNegative val="0"/>
          <c:cat>
            <c:strRef>
              <c:f>Лист1!$A$2:$A$4</c:f>
              <c:strCache>
                <c:ptCount val="3"/>
                <c:pt idx="0">
                  <c:v>Повністю згоден</c:v>
                </c:pt>
                <c:pt idx="1">
                  <c:v>Частково згоден</c:v>
                </c:pt>
                <c:pt idx="2">
                  <c:v>Не згоден</c:v>
                </c:pt>
              </c:strCache>
            </c:strRef>
          </c:cat>
          <c:val>
            <c:numRef>
              <c:f>Лист1!$C$2:$C$4</c:f>
              <c:numCache>
                <c:formatCode>General</c:formatCode>
                <c:ptCount val="3"/>
                <c:pt idx="0">
                  <c:v>28</c:v>
                </c:pt>
                <c:pt idx="1">
                  <c:v>20</c:v>
                </c:pt>
              </c:numCache>
            </c:numRef>
          </c:val>
        </c:ser>
        <c:dLbls>
          <c:showLegendKey val="0"/>
          <c:showVal val="0"/>
          <c:showCatName val="0"/>
          <c:showSerName val="0"/>
          <c:showPercent val="0"/>
          <c:showBubbleSize val="0"/>
        </c:dLbls>
        <c:gapWidth val="150"/>
        <c:axId val="295819520"/>
        <c:axId val="295825408"/>
      </c:barChart>
      <c:catAx>
        <c:axId val="295819520"/>
        <c:scaling>
          <c:orientation val="minMax"/>
        </c:scaling>
        <c:delete val="0"/>
        <c:axPos val="b"/>
        <c:majorTickMark val="out"/>
        <c:minorTickMark val="none"/>
        <c:tickLblPos val="nextTo"/>
        <c:crossAx val="295825408"/>
        <c:crosses val="autoZero"/>
        <c:auto val="1"/>
        <c:lblAlgn val="ctr"/>
        <c:lblOffset val="100"/>
        <c:noMultiLvlLbl val="0"/>
      </c:catAx>
      <c:valAx>
        <c:axId val="295825408"/>
        <c:scaling>
          <c:orientation val="minMax"/>
        </c:scaling>
        <c:delete val="0"/>
        <c:axPos val="l"/>
        <c:majorGridlines/>
        <c:title>
          <c:tx>
            <c:rich>
              <a:bodyPr rot="-5400000" vert="horz"/>
              <a:lstStyle/>
              <a:p>
                <a:pPr>
                  <a:defRPr/>
                </a:pPr>
                <a:r>
                  <a:rPr lang="ru-RU" sz="1200"/>
                  <a:t>Значення у %</a:t>
                </a:r>
              </a:p>
            </c:rich>
          </c:tx>
          <c:overlay val="0"/>
        </c:title>
        <c:numFmt formatCode="General" sourceLinked="1"/>
        <c:majorTickMark val="out"/>
        <c:minorTickMark val="none"/>
        <c:tickLblPos val="nextTo"/>
        <c:crossAx val="295819520"/>
        <c:crosses val="autoZero"/>
        <c:crossBetween val="between"/>
      </c:valAx>
    </c:plotArea>
    <c:legend>
      <c:legendPos val="r"/>
      <c:overlay val="0"/>
    </c:legend>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Лист1!$A$2:$A$4</c:f>
              <c:strCache>
                <c:ptCount val="3"/>
                <c:pt idx="0">
                  <c:v>Так</c:v>
                </c:pt>
                <c:pt idx="1">
                  <c:v>Ні</c:v>
                </c:pt>
                <c:pt idx="2">
                  <c:v>Частково</c:v>
                </c:pt>
              </c:strCache>
            </c:strRef>
          </c:cat>
          <c:val>
            <c:numRef>
              <c:f>Лист1!$B$2:$B$4</c:f>
              <c:numCache>
                <c:formatCode>General</c:formatCode>
                <c:ptCount val="3"/>
                <c:pt idx="0">
                  <c:v>10</c:v>
                </c:pt>
                <c:pt idx="1">
                  <c:v>15</c:v>
                </c:pt>
                <c:pt idx="2">
                  <c:v>25</c:v>
                </c:pt>
              </c:numCache>
            </c:numRef>
          </c:val>
        </c:ser>
        <c:ser>
          <c:idx val="1"/>
          <c:order val="1"/>
          <c:tx>
            <c:strRef>
              <c:f>Лист1!$C$1</c:f>
              <c:strCache>
                <c:ptCount val="1"/>
                <c:pt idx="0">
                  <c:v>Дівчата</c:v>
                </c:pt>
              </c:strCache>
            </c:strRef>
          </c:tx>
          <c:invertIfNegative val="0"/>
          <c:cat>
            <c:strRef>
              <c:f>Лист1!$A$2:$A$4</c:f>
              <c:strCache>
                <c:ptCount val="3"/>
                <c:pt idx="0">
                  <c:v>Так</c:v>
                </c:pt>
                <c:pt idx="1">
                  <c:v>Ні</c:v>
                </c:pt>
                <c:pt idx="2">
                  <c:v>Частково</c:v>
                </c:pt>
              </c:strCache>
            </c:strRef>
          </c:cat>
          <c:val>
            <c:numRef>
              <c:f>Лист1!$C$2:$C$4</c:f>
              <c:numCache>
                <c:formatCode>General</c:formatCode>
                <c:ptCount val="3"/>
                <c:pt idx="0">
                  <c:v>14</c:v>
                </c:pt>
                <c:pt idx="1">
                  <c:v>5</c:v>
                </c:pt>
                <c:pt idx="2">
                  <c:v>31</c:v>
                </c:pt>
              </c:numCache>
            </c:numRef>
          </c:val>
        </c:ser>
        <c:dLbls>
          <c:showLegendKey val="0"/>
          <c:showVal val="0"/>
          <c:showCatName val="0"/>
          <c:showSerName val="0"/>
          <c:showPercent val="0"/>
          <c:showBubbleSize val="0"/>
        </c:dLbls>
        <c:gapWidth val="150"/>
        <c:axId val="295875328"/>
        <c:axId val="295876864"/>
      </c:barChart>
      <c:catAx>
        <c:axId val="295875328"/>
        <c:scaling>
          <c:orientation val="minMax"/>
        </c:scaling>
        <c:delete val="0"/>
        <c:axPos val="b"/>
        <c:majorTickMark val="out"/>
        <c:minorTickMark val="none"/>
        <c:tickLblPos val="nextTo"/>
        <c:crossAx val="295876864"/>
        <c:crosses val="autoZero"/>
        <c:auto val="1"/>
        <c:lblAlgn val="ctr"/>
        <c:lblOffset val="100"/>
        <c:noMultiLvlLbl val="0"/>
      </c:catAx>
      <c:valAx>
        <c:axId val="295876864"/>
        <c:scaling>
          <c:orientation val="minMax"/>
        </c:scaling>
        <c:delete val="0"/>
        <c:axPos val="l"/>
        <c:majorGridlines/>
        <c:title>
          <c:tx>
            <c:rich>
              <a:bodyPr rot="-5400000" vert="horz"/>
              <a:lstStyle/>
              <a:p>
                <a:pPr>
                  <a:defRPr/>
                </a:pPr>
                <a:r>
                  <a:rPr lang="ru-RU" sz="1200"/>
                  <a:t>Значення у %</a:t>
                </a:r>
              </a:p>
            </c:rich>
          </c:tx>
          <c:overlay val="0"/>
        </c:title>
        <c:numFmt formatCode="General" sourceLinked="1"/>
        <c:majorTickMark val="out"/>
        <c:minorTickMark val="none"/>
        <c:tickLblPos val="nextTo"/>
        <c:crossAx val="295875328"/>
        <c:crosses val="autoZero"/>
        <c:crossBetween val="between"/>
      </c:valAx>
    </c:plotArea>
    <c:legend>
      <c:legendPos val="r"/>
      <c:overlay val="0"/>
    </c:legend>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200" b="1" i="0" u="none" strike="noStrike" baseline="0">
                <a:effectLst/>
                <a:latin typeface="Times New Roman" panose="02020603050405020304" pitchFamily="18" charset="0"/>
                <a:cs typeface="Times New Roman" panose="02020603050405020304" pitchFamily="18" charset="0"/>
              </a:rPr>
              <a:t>Яке Ваше ставлення до ПНУ в цілому? </a:t>
            </a:r>
            <a:endParaRPr lang="ru-RU" sz="1200" b="1">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Лист1!$B$1</c:f>
              <c:strCache>
                <c:ptCount val="1"/>
                <c:pt idx="0">
                  <c:v>Хлопці </c:v>
                </c:pt>
              </c:strCache>
            </c:strRef>
          </c:tx>
          <c:invertIfNegative val="0"/>
          <c:cat>
            <c:strRef>
              <c:f>Лист1!$A$2:$A$6</c:f>
              <c:strCache>
                <c:ptCount val="5"/>
                <c:pt idx="0">
                  <c:v>Позитивне </c:v>
                </c:pt>
                <c:pt idx="1">
                  <c:v>Швидше позитивне</c:v>
                </c:pt>
                <c:pt idx="2">
                  <c:v>Нейтральне</c:v>
                </c:pt>
                <c:pt idx="3">
                  <c:v>Негативне</c:v>
                </c:pt>
                <c:pt idx="4">
                  <c:v>Важко відповісти</c:v>
                </c:pt>
              </c:strCache>
            </c:strRef>
          </c:cat>
          <c:val>
            <c:numRef>
              <c:f>Лист1!$B$2:$B$6</c:f>
              <c:numCache>
                <c:formatCode>General</c:formatCode>
                <c:ptCount val="5"/>
                <c:pt idx="0">
                  <c:v>21</c:v>
                </c:pt>
                <c:pt idx="1">
                  <c:v>26</c:v>
                </c:pt>
                <c:pt idx="2">
                  <c:v>2</c:v>
                </c:pt>
              </c:numCache>
            </c:numRef>
          </c:val>
        </c:ser>
        <c:ser>
          <c:idx val="1"/>
          <c:order val="1"/>
          <c:tx>
            <c:strRef>
              <c:f>Лист1!$C$1</c:f>
              <c:strCache>
                <c:ptCount val="1"/>
                <c:pt idx="0">
                  <c:v>Дівчата</c:v>
                </c:pt>
              </c:strCache>
            </c:strRef>
          </c:tx>
          <c:invertIfNegative val="0"/>
          <c:cat>
            <c:strRef>
              <c:f>Лист1!$A$2:$A$6</c:f>
              <c:strCache>
                <c:ptCount val="5"/>
                <c:pt idx="0">
                  <c:v>Позитивне </c:v>
                </c:pt>
                <c:pt idx="1">
                  <c:v>Швидше позитивне</c:v>
                </c:pt>
                <c:pt idx="2">
                  <c:v>Нейтральне</c:v>
                </c:pt>
                <c:pt idx="3">
                  <c:v>Негативне</c:v>
                </c:pt>
                <c:pt idx="4">
                  <c:v>Важко відповісти</c:v>
                </c:pt>
              </c:strCache>
            </c:strRef>
          </c:cat>
          <c:val>
            <c:numRef>
              <c:f>Лист1!$C$2:$C$6</c:f>
              <c:numCache>
                <c:formatCode>General</c:formatCode>
                <c:ptCount val="5"/>
                <c:pt idx="0">
                  <c:v>27</c:v>
                </c:pt>
                <c:pt idx="1">
                  <c:v>16</c:v>
                </c:pt>
                <c:pt idx="2">
                  <c:v>8</c:v>
                </c:pt>
              </c:numCache>
            </c:numRef>
          </c:val>
        </c:ser>
        <c:dLbls>
          <c:showLegendKey val="0"/>
          <c:showVal val="0"/>
          <c:showCatName val="0"/>
          <c:showSerName val="0"/>
          <c:showPercent val="0"/>
          <c:showBubbleSize val="0"/>
        </c:dLbls>
        <c:gapWidth val="75"/>
        <c:overlap val="-25"/>
        <c:axId val="295771136"/>
        <c:axId val="295772928"/>
      </c:barChart>
      <c:catAx>
        <c:axId val="295771136"/>
        <c:scaling>
          <c:orientation val="minMax"/>
        </c:scaling>
        <c:delete val="0"/>
        <c:axPos val="b"/>
        <c:majorTickMark val="none"/>
        <c:minorTickMark val="none"/>
        <c:tickLblPos val="nextTo"/>
        <c:crossAx val="295772928"/>
        <c:crosses val="autoZero"/>
        <c:auto val="1"/>
        <c:lblAlgn val="ctr"/>
        <c:lblOffset val="100"/>
        <c:noMultiLvlLbl val="0"/>
      </c:catAx>
      <c:valAx>
        <c:axId val="295772928"/>
        <c:scaling>
          <c:orientation val="minMax"/>
        </c:scaling>
        <c:delete val="0"/>
        <c:axPos val="l"/>
        <c:majorGridlines/>
        <c:numFmt formatCode="General" sourceLinked="1"/>
        <c:majorTickMark val="none"/>
        <c:minorTickMark val="none"/>
        <c:tickLblPos val="nextTo"/>
        <c:spPr>
          <a:ln w="9525">
            <a:noFill/>
          </a:ln>
        </c:spPr>
        <c:crossAx val="295771136"/>
        <c:crosses val="autoZero"/>
        <c:crossBetween val="between"/>
      </c:valAx>
    </c:plotArea>
    <c:legend>
      <c:legendPos val="b"/>
      <c:overlay val="0"/>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Хлопці</c:v>
                </c:pt>
              </c:strCache>
            </c:strRef>
          </c:tx>
          <c:invertIfNegative val="0"/>
          <c:cat>
            <c:numRef>
              <c:f>Лист1!$A$2:$A$4</c:f>
              <c:numCache>
                <c:formatCode>General</c:formatCode>
                <c:ptCount val="3"/>
                <c:pt idx="0">
                  <c:v>1</c:v>
                </c:pt>
                <c:pt idx="1">
                  <c:v>2</c:v>
                </c:pt>
                <c:pt idx="2">
                  <c:v>3</c:v>
                </c:pt>
              </c:numCache>
            </c:numRef>
          </c:cat>
          <c:val>
            <c:numRef>
              <c:f>Лист1!$B$2:$B$4</c:f>
              <c:numCache>
                <c:formatCode>General</c:formatCode>
                <c:ptCount val="3"/>
                <c:pt idx="0">
                  <c:v>32</c:v>
                </c:pt>
                <c:pt idx="1">
                  <c:v>29</c:v>
                </c:pt>
                <c:pt idx="2">
                  <c:v>21</c:v>
                </c:pt>
              </c:numCache>
            </c:numRef>
          </c:val>
        </c:ser>
        <c:ser>
          <c:idx val="1"/>
          <c:order val="1"/>
          <c:tx>
            <c:strRef>
              <c:f>Лист1!$C$1</c:f>
              <c:strCache>
                <c:ptCount val="1"/>
                <c:pt idx="0">
                  <c:v>Дівчата</c:v>
                </c:pt>
              </c:strCache>
            </c:strRef>
          </c:tx>
          <c:invertIfNegative val="0"/>
          <c:cat>
            <c:numRef>
              <c:f>Лист1!$A$2:$A$4</c:f>
              <c:numCache>
                <c:formatCode>General</c:formatCode>
                <c:ptCount val="3"/>
                <c:pt idx="0">
                  <c:v>1</c:v>
                </c:pt>
                <c:pt idx="1">
                  <c:v>2</c:v>
                </c:pt>
                <c:pt idx="2">
                  <c:v>3</c:v>
                </c:pt>
              </c:numCache>
            </c:numRef>
          </c:cat>
          <c:val>
            <c:numRef>
              <c:f>Лист1!$C$2:$C$4</c:f>
              <c:numCache>
                <c:formatCode>General</c:formatCode>
                <c:ptCount val="3"/>
                <c:pt idx="0">
                  <c:v>37</c:v>
                </c:pt>
                <c:pt idx="1">
                  <c:v>24</c:v>
                </c:pt>
                <c:pt idx="2">
                  <c:v>32</c:v>
                </c:pt>
              </c:numCache>
            </c:numRef>
          </c:val>
        </c:ser>
        <c:dLbls>
          <c:showLegendKey val="0"/>
          <c:showVal val="0"/>
          <c:showCatName val="0"/>
          <c:showSerName val="0"/>
          <c:showPercent val="0"/>
          <c:showBubbleSize val="0"/>
        </c:dLbls>
        <c:gapWidth val="150"/>
        <c:axId val="296093184"/>
        <c:axId val="296094720"/>
      </c:barChart>
      <c:catAx>
        <c:axId val="296093184"/>
        <c:scaling>
          <c:orientation val="minMax"/>
        </c:scaling>
        <c:delete val="0"/>
        <c:axPos val="b"/>
        <c:numFmt formatCode="General" sourceLinked="1"/>
        <c:majorTickMark val="none"/>
        <c:minorTickMark val="none"/>
        <c:tickLblPos val="nextTo"/>
        <c:crossAx val="296094720"/>
        <c:crosses val="autoZero"/>
        <c:auto val="1"/>
        <c:lblAlgn val="ctr"/>
        <c:lblOffset val="100"/>
        <c:noMultiLvlLbl val="0"/>
      </c:catAx>
      <c:valAx>
        <c:axId val="296094720"/>
        <c:scaling>
          <c:orientation val="minMax"/>
        </c:scaling>
        <c:delete val="0"/>
        <c:axPos val="l"/>
        <c:majorGridlines/>
        <c:numFmt formatCode="General" sourceLinked="1"/>
        <c:majorTickMark val="none"/>
        <c:minorTickMark val="none"/>
        <c:tickLblPos val="nextTo"/>
        <c:crossAx val="29609318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134259259259259E-2"/>
          <c:y val="4.265873015873016E-2"/>
          <c:w val="0.47106481481481483"/>
          <c:h val="0.80753968253968256"/>
        </c:manualLayout>
      </c:layout>
      <c:pieChart>
        <c:varyColors val="1"/>
        <c:ser>
          <c:idx val="0"/>
          <c:order val="0"/>
          <c:tx>
            <c:strRef>
              <c:f>Лист1!$B$1</c:f>
              <c:strCache>
                <c:ptCount val="1"/>
                <c:pt idx="0">
                  <c:v>Продажи</c:v>
                </c:pt>
              </c:strCache>
            </c:strRef>
          </c:tx>
          <c:dLbls>
            <c:txPr>
              <a:bodyPr/>
              <a:lstStyle/>
              <a:p>
                <a:pPr>
                  <a:defRPr>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dLbls>
          <c:cat>
            <c:strRef>
              <c:f>Лист1!$A$2:$A$6</c:f>
              <c:strCache>
                <c:ptCount val="5"/>
                <c:pt idx="0">
                  <c:v>Вибрав цю ж спеціальність і ЗВО</c:v>
                </c:pt>
                <c:pt idx="1">
                  <c:v>Вибрав би іншу спеціальність і інший ЗВО</c:v>
                </c:pt>
                <c:pt idx="2">
                  <c:v>Вибрав би цю ж спеціальність, але інший ЗВО</c:v>
                </c:pt>
                <c:pt idx="3">
                  <c:v>Вибрав би іншу спеціальність, але цей ЗВО</c:v>
                </c:pt>
                <c:pt idx="4">
                  <c:v>Важко відповісти</c:v>
                </c:pt>
              </c:strCache>
            </c:strRef>
          </c:cat>
          <c:val>
            <c:numRef>
              <c:f>Лист1!$B$2:$B$6</c:f>
              <c:numCache>
                <c:formatCode>General</c:formatCode>
                <c:ptCount val="5"/>
                <c:pt idx="0">
                  <c:v>48</c:v>
                </c:pt>
                <c:pt idx="1">
                  <c:v>5</c:v>
                </c:pt>
                <c:pt idx="2">
                  <c:v>0</c:v>
                </c:pt>
                <c:pt idx="3">
                  <c:v>32</c:v>
                </c:pt>
                <c:pt idx="4">
                  <c:v>15</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0648148148148151"/>
          <c:y val="8.5656480439945032E-2"/>
          <c:w val="0.37962962962962965"/>
          <c:h val="0.80884576927884011"/>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dLbls>
            <c:txPr>
              <a:bodyPr/>
              <a:lstStyle/>
              <a:p>
                <a:pPr>
                  <a:defRPr>
                    <a:latin typeface="Times New Roman" panose="02020603050405020304" pitchFamily="18" charset="0"/>
                    <a:cs typeface="Times New Roman" panose="02020603050405020304" pitchFamily="18" charset="0"/>
                  </a:defRPr>
                </a:pPr>
                <a:endParaRPr lang="ru-RU"/>
              </a:p>
            </c:txPr>
            <c:dLblPos val="inEnd"/>
            <c:showLegendKey val="0"/>
            <c:showVal val="1"/>
            <c:showCatName val="0"/>
            <c:showSerName val="0"/>
            <c:showPercent val="0"/>
            <c:showBubbleSize val="0"/>
            <c:showLeaderLines val="0"/>
          </c:dLbls>
          <c:cat>
            <c:strRef>
              <c:f>Лист1!$A$2:$A$6</c:f>
              <c:strCache>
                <c:ptCount val="5"/>
                <c:pt idx="0">
                  <c:v>Диплом державного зразка</c:v>
                </c:pt>
                <c:pt idx="1">
                  <c:v>Доступна вартість навчання</c:v>
                </c:pt>
                <c:pt idx="2">
                  <c:v>Комфортні умови навчання </c:v>
                </c:pt>
                <c:pt idx="3">
                  <c:v>Наявність бажаної спеціальності </c:v>
                </c:pt>
                <c:pt idx="4">
                  <c:v>Близькість до будинку </c:v>
                </c:pt>
              </c:strCache>
            </c:strRef>
          </c:cat>
          <c:val>
            <c:numRef>
              <c:f>Лист1!$B$2:$B$6</c:f>
              <c:numCache>
                <c:formatCode>0%</c:formatCode>
                <c:ptCount val="5"/>
                <c:pt idx="0">
                  <c:v>0.42</c:v>
                </c:pt>
                <c:pt idx="1">
                  <c:v>0.32</c:v>
                </c:pt>
                <c:pt idx="2">
                  <c:v>0.63</c:v>
                </c:pt>
                <c:pt idx="3">
                  <c:v>0.57999999999999996</c:v>
                </c:pt>
                <c:pt idx="4">
                  <c:v>0.37</c:v>
                </c:pt>
              </c:numCache>
            </c:numRef>
          </c:val>
        </c:ser>
        <c:dLbls>
          <c:showLegendKey val="0"/>
          <c:showVal val="0"/>
          <c:showCatName val="0"/>
          <c:showSerName val="0"/>
          <c:showPercent val="0"/>
          <c:showBubbleSize val="0"/>
        </c:dLbls>
        <c:gapWidth val="75"/>
        <c:overlap val="40"/>
        <c:axId val="263747072"/>
        <c:axId val="263748608"/>
      </c:barChart>
      <c:catAx>
        <c:axId val="263747072"/>
        <c:scaling>
          <c:orientation val="minMax"/>
        </c:scaling>
        <c:delete val="0"/>
        <c:axPos val="l"/>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3748608"/>
        <c:crosses val="autoZero"/>
        <c:auto val="1"/>
        <c:lblAlgn val="ctr"/>
        <c:lblOffset val="100"/>
        <c:noMultiLvlLbl val="0"/>
      </c:catAx>
      <c:valAx>
        <c:axId val="263748608"/>
        <c:scaling>
          <c:orientation val="minMax"/>
        </c:scaling>
        <c:delete val="0"/>
        <c:axPos val="b"/>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3747072"/>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c:v>
                </c:pt>
              </c:strCache>
            </c:strRef>
          </c:tx>
          <c:invertIfNegative val="0"/>
          <c:cat>
            <c:strRef>
              <c:f>Лист1!$A$2:$A$10</c:f>
              <c:strCache>
                <c:ptCount val="9"/>
                <c:pt idx="0">
                  <c:v>Престижний ВНЗ </c:v>
                </c:pt>
                <c:pt idx="1">
                  <c:v>Народний ВНЗ  </c:v>
                </c:pt>
                <c:pt idx="2">
                  <c:v>Сучасний інноваційний ВНЗ </c:v>
                </c:pt>
                <c:pt idx="3">
                  <c:v>ВНЗ, що забезпечує якісну підготовку </c:v>
                </c:pt>
                <c:pt idx="4">
                  <c:v>ВНЗ, який мало чим відрізняється від інших </c:v>
                </c:pt>
                <c:pt idx="5">
                  <c:v>Непрестижний ВНЗ </c:v>
                </c:pt>
                <c:pt idx="6">
                  <c:v>ВНЗ з низькою якістю підготовки </c:v>
                </c:pt>
                <c:pt idx="7">
                  <c:v>Важко відповісти </c:v>
                </c:pt>
                <c:pt idx="8">
                  <c:v>Інше</c:v>
                </c:pt>
              </c:strCache>
            </c:strRef>
          </c:cat>
          <c:val>
            <c:numRef>
              <c:f>Лист1!$B$2:$B$10</c:f>
              <c:numCache>
                <c:formatCode>General</c:formatCode>
                <c:ptCount val="9"/>
                <c:pt idx="0">
                  <c:v>27</c:v>
                </c:pt>
                <c:pt idx="1">
                  <c:v>69</c:v>
                </c:pt>
                <c:pt idx="2">
                  <c:v>53</c:v>
                </c:pt>
                <c:pt idx="3">
                  <c:v>53</c:v>
                </c:pt>
                <c:pt idx="4">
                  <c:v>42</c:v>
                </c:pt>
                <c:pt idx="5">
                  <c:v>0</c:v>
                </c:pt>
                <c:pt idx="6">
                  <c:v>6</c:v>
                </c:pt>
                <c:pt idx="7">
                  <c:v>16</c:v>
                </c:pt>
                <c:pt idx="8">
                  <c:v>0</c:v>
                </c:pt>
              </c:numCache>
            </c:numRef>
          </c:val>
        </c:ser>
        <c:dLbls>
          <c:showLegendKey val="0"/>
          <c:showVal val="0"/>
          <c:showCatName val="0"/>
          <c:showSerName val="0"/>
          <c:showPercent val="0"/>
          <c:showBubbleSize val="0"/>
        </c:dLbls>
        <c:gapWidth val="150"/>
        <c:axId val="268585216"/>
        <c:axId val="268587008"/>
      </c:barChart>
      <c:catAx>
        <c:axId val="268585216"/>
        <c:scaling>
          <c:orientation val="minMax"/>
        </c:scaling>
        <c:delete val="0"/>
        <c:axPos val="l"/>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68587008"/>
        <c:crosses val="autoZero"/>
        <c:auto val="1"/>
        <c:lblAlgn val="ctr"/>
        <c:lblOffset val="100"/>
        <c:noMultiLvlLbl val="0"/>
      </c:catAx>
      <c:valAx>
        <c:axId val="268587008"/>
        <c:scaling>
          <c:orientation val="minMax"/>
        </c:scaling>
        <c:delete val="0"/>
        <c:axPos val="b"/>
        <c:majorGridlines/>
        <c:numFmt formatCode="General" sourceLinked="1"/>
        <c:majorTickMark val="out"/>
        <c:minorTickMark val="none"/>
        <c:tickLblPos val="nextTo"/>
        <c:crossAx val="268585216"/>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0</c:v>
                </c:pt>
                <c:pt idx="1">
                  <c:v>4</c:v>
                </c:pt>
                <c:pt idx="2">
                  <c:v>34</c:v>
                </c:pt>
                <c:pt idx="3">
                  <c:v>66</c:v>
                </c:pt>
                <c:pt idx="4">
                  <c:v>136</c:v>
                </c:pt>
              </c:numCache>
            </c:numRef>
          </c:val>
        </c:ser>
        <c:dLbls>
          <c:showLegendKey val="0"/>
          <c:showVal val="0"/>
          <c:showCatName val="0"/>
          <c:showSerName val="0"/>
          <c:showPercent val="0"/>
          <c:showBubbleSize val="0"/>
        </c:dLbls>
        <c:gapWidth val="150"/>
        <c:axId val="268594560"/>
        <c:axId val="268612736"/>
      </c:barChart>
      <c:catAx>
        <c:axId val="268594560"/>
        <c:scaling>
          <c:orientation val="minMax"/>
        </c:scaling>
        <c:delete val="0"/>
        <c:axPos val="b"/>
        <c:numFmt formatCode="General" sourceLinked="1"/>
        <c:majorTickMark val="out"/>
        <c:minorTickMark val="none"/>
        <c:tickLblPos val="nextTo"/>
        <c:crossAx val="268612736"/>
        <c:crosses val="autoZero"/>
        <c:auto val="1"/>
        <c:lblAlgn val="ctr"/>
        <c:lblOffset val="100"/>
        <c:noMultiLvlLbl val="0"/>
      </c:catAx>
      <c:valAx>
        <c:axId val="268612736"/>
        <c:scaling>
          <c:orientation val="minMax"/>
        </c:scaling>
        <c:delete val="1"/>
        <c:axPos val="l"/>
        <c:majorGridlines/>
        <c:numFmt formatCode="General" sourceLinked="1"/>
        <c:majorTickMark val="out"/>
        <c:minorTickMark val="none"/>
        <c:tickLblPos val="nextTo"/>
        <c:crossAx val="268594560"/>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400" b="1" i="0" u="none" strike="noStrike" baseline="0">
                <a:effectLst/>
              </a:rPr>
              <a:t>Чи згідні Ви з твердженням, що керівник університету має позитивний імідж?</a:t>
            </a:r>
            <a:endParaRPr lang="ru-RU" sz="1400" b="1" i="0"/>
          </a:p>
        </c:rich>
      </c:tx>
      <c:layout>
        <c:manualLayout>
          <c:xMode val="edge"/>
          <c:yMode val="edge"/>
          <c:x val="0.11025462962962963"/>
          <c:y val="3.1746031746031744E-2"/>
        </c:manualLayout>
      </c:layout>
      <c:overlay val="0"/>
    </c:title>
    <c:autoTitleDeleted val="0"/>
    <c:plotArea>
      <c:layout>
        <c:manualLayout>
          <c:layoutTarget val="inner"/>
          <c:xMode val="edge"/>
          <c:yMode val="edge"/>
          <c:x val="0.14401192038495189"/>
          <c:y val="0.24309867516560429"/>
          <c:w val="0.4104708005249344"/>
          <c:h val="0.70366422947131613"/>
        </c:manualLayout>
      </c:layout>
      <c:pieChart>
        <c:varyColors val="1"/>
        <c:ser>
          <c:idx val="0"/>
          <c:order val="0"/>
          <c:tx>
            <c:strRef>
              <c:f>Лист1!$B$1</c:f>
              <c:strCache>
                <c:ptCount val="1"/>
                <c:pt idx="0">
                  <c:v>Продажи</c:v>
                </c:pt>
              </c:strCache>
            </c:strRef>
          </c:tx>
          <c:dLbls>
            <c:showLegendKey val="0"/>
            <c:showVal val="0"/>
            <c:showCatName val="0"/>
            <c:showSerName val="0"/>
            <c:showPercent val="1"/>
            <c:showBubbleSize val="0"/>
            <c:showLeaderLines val="1"/>
          </c:dLbls>
          <c:cat>
            <c:strRef>
              <c:f>Лист1!$A$2:$A$4</c:f>
              <c:strCache>
                <c:ptCount val="3"/>
                <c:pt idx="0">
                  <c:v>Повністю згідний</c:v>
                </c:pt>
                <c:pt idx="1">
                  <c:v>Часткого згідний</c:v>
                </c:pt>
                <c:pt idx="2">
                  <c:v>Не згідний</c:v>
                </c:pt>
              </c:strCache>
            </c:strRef>
          </c:cat>
          <c:val>
            <c:numRef>
              <c:f>Лист1!$B$2:$B$4</c:f>
              <c:numCache>
                <c:formatCode>General</c:formatCode>
                <c:ptCount val="3"/>
                <c:pt idx="0">
                  <c:v>58</c:v>
                </c:pt>
                <c:pt idx="1">
                  <c:v>42</c:v>
                </c:pt>
                <c:pt idx="2">
                  <c:v>0</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8010535141440653"/>
          <c:y val="0.34218972628421446"/>
          <c:w val="0.22961687080781568"/>
          <c:h val="0.30955818022747161"/>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Керівник з позитивним іміджем</c:v>
                </c:pt>
              </c:strCache>
            </c:strRef>
          </c:tx>
          <c:invertIfNegative val="0"/>
          <c:cat>
            <c:numRef>
              <c:f>Лист1!$A$2:$A$5</c:f>
              <c:numCache>
                <c:formatCode>General</c:formatCode>
                <c:ptCount val="4"/>
                <c:pt idx="0">
                  <c:v>1</c:v>
                </c:pt>
                <c:pt idx="1">
                  <c:v>2</c:v>
                </c:pt>
                <c:pt idx="2">
                  <c:v>3</c:v>
                </c:pt>
                <c:pt idx="3">
                  <c:v>4</c:v>
                </c:pt>
              </c:numCache>
            </c:numRef>
          </c:cat>
          <c:val>
            <c:numRef>
              <c:f>Лист1!$B$2:$B$5</c:f>
              <c:numCache>
                <c:formatCode>General</c:formatCode>
                <c:ptCount val="4"/>
                <c:pt idx="0">
                  <c:v>24</c:v>
                </c:pt>
                <c:pt idx="1">
                  <c:v>40</c:v>
                </c:pt>
                <c:pt idx="2">
                  <c:v>22</c:v>
                </c:pt>
                <c:pt idx="3">
                  <c:v>28</c:v>
                </c:pt>
              </c:numCache>
            </c:numRef>
          </c:val>
        </c:ser>
        <c:ser>
          <c:idx val="1"/>
          <c:order val="1"/>
          <c:tx>
            <c:strRef>
              <c:f>Лист1!$C$1</c:f>
              <c:strCache>
                <c:ptCount val="1"/>
                <c:pt idx="0">
                  <c:v>Керівник ПНУ</c:v>
                </c:pt>
              </c:strCache>
            </c:strRef>
          </c:tx>
          <c:invertIfNegative val="0"/>
          <c:cat>
            <c:numRef>
              <c:f>Лист1!$A$2:$A$5</c:f>
              <c:numCache>
                <c:formatCode>General</c:formatCode>
                <c:ptCount val="4"/>
                <c:pt idx="0">
                  <c:v>1</c:v>
                </c:pt>
                <c:pt idx="1">
                  <c:v>2</c:v>
                </c:pt>
                <c:pt idx="2">
                  <c:v>3</c:v>
                </c:pt>
                <c:pt idx="3">
                  <c:v>4</c:v>
                </c:pt>
              </c:numCache>
            </c:numRef>
          </c:cat>
          <c:val>
            <c:numRef>
              <c:f>Лист1!$C$2:$C$5</c:f>
              <c:numCache>
                <c:formatCode>General</c:formatCode>
                <c:ptCount val="4"/>
                <c:pt idx="0">
                  <c:v>40</c:v>
                </c:pt>
                <c:pt idx="1">
                  <c:v>22</c:v>
                </c:pt>
                <c:pt idx="2">
                  <c:v>31</c:v>
                </c:pt>
                <c:pt idx="3">
                  <c:v>20</c:v>
                </c:pt>
              </c:numCache>
            </c:numRef>
          </c:val>
        </c:ser>
        <c:dLbls>
          <c:showLegendKey val="0"/>
          <c:showVal val="0"/>
          <c:showCatName val="0"/>
          <c:showSerName val="0"/>
          <c:showPercent val="0"/>
          <c:showBubbleSize val="0"/>
        </c:dLbls>
        <c:gapWidth val="150"/>
        <c:axId val="270319616"/>
        <c:axId val="270321536"/>
      </c:barChart>
      <c:catAx>
        <c:axId val="270319616"/>
        <c:scaling>
          <c:orientation val="minMax"/>
        </c:scaling>
        <c:delete val="0"/>
        <c:axPos val="b"/>
        <c:title>
          <c:tx>
            <c:rich>
              <a:bodyPr/>
              <a:lstStyle/>
              <a:p>
                <a:pPr>
                  <a:defRPr/>
                </a:pPr>
                <a:r>
                  <a:rPr lang="ru-RU"/>
                  <a:t>№ </a:t>
                </a:r>
                <a:r>
                  <a:rPr lang="ru-RU" baseline="0"/>
                  <a:t> відповіді</a:t>
                </a:r>
              </a:p>
            </c:rich>
          </c:tx>
          <c:overlay val="0"/>
        </c:title>
        <c:numFmt formatCode="General" sourceLinked="1"/>
        <c:majorTickMark val="none"/>
        <c:minorTickMark val="none"/>
        <c:tickLblPos val="nextTo"/>
        <c:crossAx val="270321536"/>
        <c:crosses val="autoZero"/>
        <c:auto val="1"/>
        <c:lblAlgn val="ctr"/>
        <c:lblOffset val="100"/>
        <c:noMultiLvlLbl val="0"/>
      </c:catAx>
      <c:valAx>
        <c:axId val="270321536"/>
        <c:scaling>
          <c:orientation val="minMax"/>
        </c:scaling>
        <c:delete val="0"/>
        <c:axPos val="l"/>
        <c:majorGridlines/>
        <c:numFmt formatCode="General" sourceLinked="1"/>
        <c:majorTickMark val="out"/>
        <c:minorTickMark val="none"/>
        <c:tickLblPos val="nextTo"/>
        <c:crossAx val="270319616"/>
        <c:crosses val="autoZero"/>
        <c:crossBetween val="between"/>
      </c:valAx>
    </c:plotArea>
    <c:legend>
      <c:legendPos val="r"/>
      <c:layout>
        <c:manualLayout>
          <c:xMode val="edge"/>
          <c:yMode val="edge"/>
          <c:x val="0.76952664771070278"/>
          <c:y val="0.26274095606709363"/>
          <c:w val="0.21658446340040829"/>
          <c:h val="0.41729565054368206"/>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Імідж викладача</c:v>
                </c:pt>
              </c:strCache>
            </c:strRef>
          </c:tx>
          <c:invertIfNegative val="0"/>
          <c:cat>
            <c:numRef>
              <c:f>Лист1!$A$2:$A$6</c:f>
              <c:numCache>
                <c:formatCode>General</c:formatCode>
                <c:ptCount val="5"/>
                <c:pt idx="0">
                  <c:v>1</c:v>
                </c:pt>
                <c:pt idx="1">
                  <c:v>2</c:v>
                </c:pt>
                <c:pt idx="2">
                  <c:v>3</c:v>
                </c:pt>
                <c:pt idx="3">
                  <c:v>4</c:v>
                </c:pt>
                <c:pt idx="4">
                  <c:v>5</c:v>
                </c:pt>
              </c:numCache>
            </c:numRef>
          </c:cat>
          <c:val>
            <c:numRef>
              <c:f>Лист1!$B$2:$B$6</c:f>
              <c:numCache>
                <c:formatCode>General</c:formatCode>
                <c:ptCount val="5"/>
                <c:pt idx="0">
                  <c:v>0</c:v>
                </c:pt>
                <c:pt idx="1">
                  <c:v>4</c:v>
                </c:pt>
                <c:pt idx="2">
                  <c:v>80</c:v>
                </c:pt>
                <c:pt idx="3">
                  <c:v>195</c:v>
                </c:pt>
                <c:pt idx="4">
                  <c:v>322</c:v>
                </c:pt>
              </c:numCache>
            </c:numRef>
          </c:val>
        </c:ser>
        <c:dLbls>
          <c:showLegendKey val="0"/>
          <c:showVal val="0"/>
          <c:showCatName val="0"/>
          <c:showSerName val="0"/>
          <c:showPercent val="0"/>
          <c:showBubbleSize val="0"/>
        </c:dLbls>
        <c:gapWidth val="75"/>
        <c:overlap val="-25"/>
        <c:axId val="270276480"/>
        <c:axId val="270278016"/>
      </c:barChart>
      <c:catAx>
        <c:axId val="270276480"/>
        <c:scaling>
          <c:orientation val="minMax"/>
        </c:scaling>
        <c:delete val="0"/>
        <c:axPos val="b"/>
        <c:numFmt formatCode="General" sourceLinked="1"/>
        <c:majorTickMark val="none"/>
        <c:minorTickMark val="none"/>
        <c:tickLblPos val="nextTo"/>
        <c:crossAx val="270278016"/>
        <c:crosses val="autoZero"/>
        <c:auto val="1"/>
        <c:lblAlgn val="ctr"/>
        <c:lblOffset val="100"/>
        <c:noMultiLvlLbl val="0"/>
      </c:catAx>
      <c:valAx>
        <c:axId val="270278016"/>
        <c:scaling>
          <c:orientation val="minMax"/>
        </c:scaling>
        <c:delete val="1"/>
        <c:axPos val="l"/>
        <c:majorGridlines/>
        <c:numFmt formatCode="General" sourceLinked="1"/>
        <c:majorTickMark val="none"/>
        <c:minorTickMark val="none"/>
        <c:tickLblPos val="nextTo"/>
        <c:crossAx val="27027648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1DDF-D546-40CE-B90A-C378F80C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Pages>
  <Words>21620</Words>
  <Characters>123236</Characters>
  <Application>Microsoft Office Word</Application>
  <DocSecurity>0</DocSecurity>
  <Lines>1026</Lines>
  <Paragraphs>289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144567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42</cp:revision>
  <dcterms:created xsi:type="dcterms:W3CDTF">2021-10-29T14:30:00Z</dcterms:created>
  <dcterms:modified xsi:type="dcterms:W3CDTF">2021-12-15T21:30:00Z</dcterms:modified>
</cp:coreProperties>
</file>