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4999" w:rsidRDefault="00B74999" w:rsidP="00B74999">
      <w:pPr>
        <w:pStyle w:val="a6"/>
        <w:shd w:val="clear" w:color="auto" w:fill="FFFFFF"/>
        <w:spacing w:before="0" w:beforeAutospacing="0" w:after="0" w:afterAutospacing="0" w:line="360" w:lineRule="auto"/>
        <w:rPr>
          <w:sz w:val="28"/>
          <w:szCs w:val="28"/>
        </w:rPr>
      </w:pPr>
      <w:r>
        <w:rPr>
          <w:sz w:val="28"/>
          <w:szCs w:val="28"/>
        </w:rPr>
        <w:t xml:space="preserve">УДК </w:t>
      </w:r>
      <w:r w:rsidR="00DF7D2B" w:rsidRPr="00DF7D2B">
        <w:rPr>
          <w:sz w:val="28"/>
          <w:szCs w:val="28"/>
        </w:rPr>
        <w:t>159.944</w:t>
      </w:r>
    </w:p>
    <w:p w:rsidR="007651FD" w:rsidRPr="00A54B9F" w:rsidRDefault="007651FD" w:rsidP="007651FD">
      <w:pPr>
        <w:pStyle w:val="a6"/>
        <w:shd w:val="clear" w:color="auto" w:fill="FFFFFF"/>
        <w:spacing w:before="0" w:beforeAutospacing="0" w:after="0" w:afterAutospacing="0" w:line="360" w:lineRule="auto"/>
        <w:jc w:val="center"/>
        <w:rPr>
          <w:sz w:val="28"/>
          <w:szCs w:val="28"/>
        </w:rPr>
      </w:pPr>
      <w:r w:rsidRPr="00A54B9F">
        <w:rPr>
          <w:sz w:val="28"/>
          <w:szCs w:val="28"/>
        </w:rPr>
        <w:t>Державний вищий навчальний заклад</w:t>
      </w:r>
    </w:p>
    <w:p w:rsidR="007651FD" w:rsidRPr="00A54B9F" w:rsidRDefault="007651FD" w:rsidP="007651FD">
      <w:pPr>
        <w:pStyle w:val="a6"/>
        <w:shd w:val="clear" w:color="auto" w:fill="FFFFFF"/>
        <w:spacing w:before="0" w:beforeAutospacing="0" w:after="0" w:afterAutospacing="0" w:line="360" w:lineRule="auto"/>
        <w:jc w:val="center"/>
        <w:rPr>
          <w:sz w:val="28"/>
          <w:szCs w:val="28"/>
        </w:rPr>
      </w:pPr>
      <w:r w:rsidRPr="00A54B9F">
        <w:rPr>
          <w:sz w:val="28"/>
          <w:szCs w:val="28"/>
        </w:rPr>
        <w:t>«Прикарпатський національний університет імені Василя Стефаника»</w:t>
      </w:r>
    </w:p>
    <w:p w:rsidR="007651FD" w:rsidRPr="00A54B9F" w:rsidRDefault="007651FD" w:rsidP="007651FD">
      <w:pPr>
        <w:pStyle w:val="a6"/>
        <w:shd w:val="clear" w:color="auto" w:fill="FFFFFF"/>
        <w:spacing w:before="0" w:beforeAutospacing="0" w:after="0" w:afterAutospacing="0" w:line="360" w:lineRule="auto"/>
        <w:jc w:val="center"/>
        <w:rPr>
          <w:sz w:val="28"/>
          <w:szCs w:val="28"/>
        </w:rPr>
      </w:pPr>
      <w:r>
        <w:rPr>
          <w:sz w:val="28"/>
          <w:szCs w:val="28"/>
        </w:rPr>
        <w:t>Ф</w:t>
      </w:r>
      <w:r w:rsidRPr="00A54B9F">
        <w:rPr>
          <w:sz w:val="28"/>
          <w:szCs w:val="28"/>
        </w:rPr>
        <w:t xml:space="preserve">акультет </w:t>
      </w:r>
      <w:r>
        <w:rPr>
          <w:sz w:val="28"/>
          <w:szCs w:val="28"/>
        </w:rPr>
        <w:t>психології</w:t>
      </w:r>
    </w:p>
    <w:p w:rsidR="007651FD" w:rsidRPr="00A54B9F" w:rsidRDefault="007651FD" w:rsidP="007651FD">
      <w:pPr>
        <w:pStyle w:val="a6"/>
        <w:shd w:val="clear" w:color="auto" w:fill="FFFFFF"/>
        <w:spacing w:before="0" w:beforeAutospacing="0" w:after="0" w:afterAutospacing="0" w:line="360" w:lineRule="auto"/>
        <w:jc w:val="center"/>
        <w:rPr>
          <w:sz w:val="28"/>
          <w:szCs w:val="28"/>
        </w:rPr>
      </w:pPr>
      <w:r w:rsidRPr="00A54B9F">
        <w:rPr>
          <w:sz w:val="28"/>
          <w:szCs w:val="28"/>
        </w:rPr>
        <w:t xml:space="preserve">Кафедра соціальної психології </w:t>
      </w:r>
    </w:p>
    <w:p w:rsidR="007651FD" w:rsidRPr="00A54B9F" w:rsidRDefault="007651FD" w:rsidP="007651FD">
      <w:pPr>
        <w:pStyle w:val="a6"/>
        <w:shd w:val="clear" w:color="auto" w:fill="FFFFFF"/>
        <w:spacing w:before="0" w:beforeAutospacing="0" w:after="0" w:afterAutospacing="0" w:line="360" w:lineRule="auto"/>
        <w:jc w:val="center"/>
        <w:rPr>
          <w:sz w:val="28"/>
          <w:szCs w:val="28"/>
        </w:rPr>
      </w:pPr>
    </w:p>
    <w:p w:rsidR="007651FD" w:rsidRPr="00A54B9F" w:rsidRDefault="007651FD" w:rsidP="007651FD">
      <w:pPr>
        <w:pStyle w:val="a6"/>
        <w:shd w:val="clear" w:color="auto" w:fill="FFFFFF"/>
        <w:spacing w:before="0" w:beforeAutospacing="0" w:after="0" w:afterAutospacing="0" w:line="360" w:lineRule="auto"/>
        <w:jc w:val="center"/>
        <w:rPr>
          <w:sz w:val="28"/>
          <w:szCs w:val="28"/>
        </w:rPr>
      </w:pPr>
    </w:p>
    <w:p w:rsidR="007651FD" w:rsidRPr="00A54B9F" w:rsidRDefault="007651FD" w:rsidP="007651FD">
      <w:pPr>
        <w:pStyle w:val="a6"/>
        <w:shd w:val="clear" w:color="auto" w:fill="FFFFFF"/>
        <w:spacing w:before="0" w:beforeAutospacing="0" w:after="0" w:afterAutospacing="0" w:line="360" w:lineRule="auto"/>
        <w:rPr>
          <w:sz w:val="28"/>
          <w:szCs w:val="28"/>
        </w:rPr>
      </w:pPr>
    </w:p>
    <w:p w:rsidR="007651FD" w:rsidRPr="00A54B9F" w:rsidRDefault="007651FD" w:rsidP="007651FD">
      <w:pPr>
        <w:pStyle w:val="a6"/>
        <w:shd w:val="clear" w:color="auto" w:fill="FFFFFF"/>
        <w:spacing w:before="0" w:beforeAutospacing="0" w:after="0" w:afterAutospacing="0" w:line="360" w:lineRule="auto"/>
        <w:jc w:val="center"/>
        <w:rPr>
          <w:sz w:val="28"/>
          <w:szCs w:val="28"/>
        </w:rPr>
      </w:pPr>
    </w:p>
    <w:p w:rsidR="007651FD" w:rsidRPr="00A54B9F" w:rsidRDefault="007651FD" w:rsidP="007651FD">
      <w:pPr>
        <w:pStyle w:val="a6"/>
        <w:shd w:val="clear" w:color="auto" w:fill="FFFFFF"/>
        <w:spacing w:before="0" w:beforeAutospacing="0" w:after="0" w:afterAutospacing="0" w:line="360" w:lineRule="auto"/>
        <w:jc w:val="center"/>
        <w:rPr>
          <w:sz w:val="28"/>
          <w:szCs w:val="28"/>
        </w:rPr>
      </w:pPr>
    </w:p>
    <w:p w:rsidR="007651FD" w:rsidRPr="00B50CBB" w:rsidRDefault="007651FD" w:rsidP="007651FD">
      <w:pPr>
        <w:pStyle w:val="a6"/>
        <w:shd w:val="clear" w:color="auto" w:fill="FFFFFF"/>
        <w:spacing w:before="0" w:beforeAutospacing="0" w:after="0" w:afterAutospacing="0" w:line="360" w:lineRule="auto"/>
        <w:jc w:val="center"/>
        <w:rPr>
          <w:sz w:val="28"/>
          <w:szCs w:val="28"/>
        </w:rPr>
      </w:pPr>
      <w:r w:rsidRPr="00B50CBB">
        <w:rPr>
          <w:sz w:val="28"/>
          <w:szCs w:val="28"/>
        </w:rPr>
        <w:t>ДИПЛОМНА РОБОТА</w:t>
      </w:r>
    </w:p>
    <w:p w:rsidR="007651FD" w:rsidRDefault="007651FD" w:rsidP="007651FD">
      <w:pPr>
        <w:pStyle w:val="a6"/>
        <w:shd w:val="clear" w:color="auto" w:fill="FFFFFF"/>
        <w:spacing w:before="0" w:beforeAutospacing="0" w:after="0" w:afterAutospacing="0" w:line="360" w:lineRule="auto"/>
        <w:jc w:val="center"/>
        <w:rPr>
          <w:sz w:val="28"/>
          <w:szCs w:val="28"/>
        </w:rPr>
      </w:pPr>
      <w:r w:rsidRPr="00B50CBB">
        <w:rPr>
          <w:sz w:val="28"/>
          <w:szCs w:val="28"/>
        </w:rPr>
        <w:t>на здобуття другого (магістерського) рівня вищої освіти</w:t>
      </w:r>
    </w:p>
    <w:p w:rsidR="007651FD" w:rsidRPr="00B50CBB" w:rsidRDefault="007651FD" w:rsidP="007651FD">
      <w:pPr>
        <w:pStyle w:val="a6"/>
        <w:shd w:val="clear" w:color="auto" w:fill="FFFFFF"/>
        <w:spacing w:before="0" w:beforeAutospacing="0" w:after="0" w:afterAutospacing="0" w:line="360" w:lineRule="auto"/>
        <w:jc w:val="center"/>
        <w:rPr>
          <w:sz w:val="28"/>
          <w:szCs w:val="28"/>
        </w:rPr>
      </w:pPr>
      <w:r w:rsidRPr="00B50CBB">
        <w:rPr>
          <w:sz w:val="28"/>
          <w:szCs w:val="28"/>
        </w:rPr>
        <w:t>на тему</w:t>
      </w:r>
      <w:r>
        <w:rPr>
          <w:sz w:val="28"/>
          <w:szCs w:val="28"/>
        </w:rPr>
        <w:t xml:space="preserve"> </w:t>
      </w:r>
      <w:r w:rsidRPr="00B50CBB">
        <w:rPr>
          <w:sz w:val="28"/>
          <w:szCs w:val="28"/>
        </w:rPr>
        <w:t>«Персональ</w:t>
      </w:r>
      <w:r>
        <w:rPr>
          <w:sz w:val="28"/>
          <w:szCs w:val="28"/>
        </w:rPr>
        <w:t>ний імідж як чинник</w:t>
      </w:r>
      <w:r w:rsidRPr="00B50CBB">
        <w:rPr>
          <w:sz w:val="28"/>
          <w:szCs w:val="28"/>
        </w:rPr>
        <w:t xml:space="preserve"> професійної самоефективності військовослужбовців</w:t>
      </w:r>
      <w:r w:rsidRPr="00A54B9F">
        <w:rPr>
          <w:sz w:val="28"/>
          <w:szCs w:val="28"/>
        </w:rPr>
        <w:t>»</w:t>
      </w:r>
    </w:p>
    <w:p w:rsidR="007651FD" w:rsidRPr="00A54B9F" w:rsidRDefault="007651FD" w:rsidP="007651FD">
      <w:pPr>
        <w:pStyle w:val="a6"/>
        <w:shd w:val="clear" w:color="auto" w:fill="FFFFFF"/>
        <w:spacing w:before="0" w:beforeAutospacing="0" w:after="0" w:afterAutospacing="0" w:line="360" w:lineRule="auto"/>
        <w:jc w:val="center"/>
        <w:rPr>
          <w:sz w:val="28"/>
          <w:szCs w:val="28"/>
        </w:rPr>
      </w:pPr>
    </w:p>
    <w:p w:rsidR="007651FD" w:rsidRDefault="007651FD" w:rsidP="007651FD">
      <w:pPr>
        <w:pStyle w:val="a6"/>
        <w:shd w:val="clear" w:color="auto" w:fill="FFFFFF"/>
        <w:spacing w:before="0" w:beforeAutospacing="0" w:after="0" w:afterAutospacing="0" w:line="360" w:lineRule="auto"/>
        <w:rPr>
          <w:sz w:val="28"/>
          <w:szCs w:val="28"/>
        </w:rPr>
      </w:pPr>
    </w:p>
    <w:p w:rsidR="007651FD" w:rsidRDefault="007651FD" w:rsidP="007651FD">
      <w:pPr>
        <w:pStyle w:val="a6"/>
        <w:shd w:val="clear" w:color="auto" w:fill="FFFFFF"/>
        <w:spacing w:before="0" w:beforeAutospacing="0" w:after="0" w:afterAutospacing="0" w:line="360" w:lineRule="auto"/>
        <w:rPr>
          <w:sz w:val="28"/>
          <w:szCs w:val="28"/>
        </w:rPr>
      </w:pPr>
    </w:p>
    <w:p w:rsidR="007651FD" w:rsidRPr="00A54B9F" w:rsidRDefault="007651FD" w:rsidP="007651FD">
      <w:pPr>
        <w:pStyle w:val="a6"/>
        <w:shd w:val="clear" w:color="auto" w:fill="FFFFFF"/>
        <w:spacing w:before="0" w:beforeAutospacing="0" w:after="0" w:afterAutospacing="0" w:line="360" w:lineRule="auto"/>
        <w:ind w:firstLine="4536"/>
        <w:jc w:val="right"/>
        <w:rPr>
          <w:sz w:val="28"/>
          <w:szCs w:val="28"/>
        </w:rPr>
      </w:pPr>
    </w:p>
    <w:p w:rsidR="007651FD" w:rsidRDefault="007651FD" w:rsidP="007651FD">
      <w:pPr>
        <w:pStyle w:val="a6"/>
        <w:shd w:val="clear" w:color="auto" w:fill="FFFFFF"/>
        <w:spacing w:before="0" w:beforeAutospacing="0" w:after="0" w:afterAutospacing="0" w:line="360" w:lineRule="auto"/>
        <w:ind w:firstLine="4536"/>
        <w:rPr>
          <w:sz w:val="28"/>
          <w:szCs w:val="28"/>
        </w:rPr>
      </w:pPr>
      <w:r>
        <w:rPr>
          <w:sz w:val="28"/>
          <w:szCs w:val="28"/>
        </w:rPr>
        <w:t>Виконала:</w:t>
      </w:r>
      <w:r w:rsidR="00F661F6">
        <w:rPr>
          <w:sz w:val="28"/>
          <w:szCs w:val="28"/>
        </w:rPr>
        <w:t xml:space="preserve"> Добрянська М.П.</w:t>
      </w:r>
    </w:p>
    <w:p w:rsidR="00182BEE" w:rsidRDefault="007651FD" w:rsidP="007651FD">
      <w:pPr>
        <w:pStyle w:val="a6"/>
        <w:shd w:val="clear" w:color="auto" w:fill="FFFFFF"/>
        <w:spacing w:before="0" w:beforeAutospacing="0" w:after="0" w:afterAutospacing="0" w:line="360" w:lineRule="auto"/>
        <w:ind w:firstLine="4536"/>
        <w:rPr>
          <w:sz w:val="28"/>
          <w:szCs w:val="28"/>
        </w:rPr>
      </w:pPr>
      <w:r w:rsidRPr="00A54B9F">
        <w:rPr>
          <w:sz w:val="28"/>
          <w:szCs w:val="28"/>
        </w:rPr>
        <w:t>студент</w:t>
      </w:r>
      <w:r>
        <w:rPr>
          <w:sz w:val="28"/>
          <w:szCs w:val="28"/>
        </w:rPr>
        <w:t xml:space="preserve">ка 2-го курсу, </w:t>
      </w:r>
    </w:p>
    <w:p w:rsidR="007651FD" w:rsidRPr="00A54B9F" w:rsidRDefault="007651FD" w:rsidP="007651FD">
      <w:pPr>
        <w:pStyle w:val="a6"/>
        <w:shd w:val="clear" w:color="auto" w:fill="FFFFFF"/>
        <w:spacing w:before="0" w:beforeAutospacing="0" w:after="0" w:afterAutospacing="0" w:line="360" w:lineRule="auto"/>
        <w:ind w:firstLine="4536"/>
        <w:rPr>
          <w:sz w:val="28"/>
          <w:szCs w:val="28"/>
        </w:rPr>
      </w:pPr>
      <w:r>
        <w:rPr>
          <w:sz w:val="28"/>
          <w:szCs w:val="28"/>
        </w:rPr>
        <w:t xml:space="preserve">групи </w:t>
      </w:r>
      <w:r w:rsidR="00182BEE">
        <w:rPr>
          <w:sz w:val="28"/>
          <w:szCs w:val="28"/>
        </w:rPr>
        <w:t>ПС(з)м-21</w:t>
      </w:r>
    </w:p>
    <w:p w:rsidR="007651FD" w:rsidRPr="00A54B9F" w:rsidRDefault="007651FD" w:rsidP="007651FD">
      <w:pPr>
        <w:pStyle w:val="a6"/>
        <w:shd w:val="clear" w:color="auto" w:fill="FFFFFF"/>
        <w:spacing w:before="0" w:beforeAutospacing="0" w:after="0" w:afterAutospacing="0" w:line="360" w:lineRule="auto"/>
        <w:ind w:firstLine="4536"/>
        <w:rPr>
          <w:sz w:val="28"/>
          <w:szCs w:val="28"/>
        </w:rPr>
      </w:pPr>
      <w:r>
        <w:rPr>
          <w:sz w:val="28"/>
          <w:szCs w:val="28"/>
        </w:rPr>
        <w:t xml:space="preserve">Спеціальності </w:t>
      </w:r>
      <w:r w:rsidR="00F661F6">
        <w:rPr>
          <w:sz w:val="28"/>
          <w:szCs w:val="28"/>
        </w:rPr>
        <w:t xml:space="preserve"> 053 «Психологія»</w:t>
      </w:r>
    </w:p>
    <w:p w:rsidR="007651FD" w:rsidRDefault="007651FD" w:rsidP="007651FD">
      <w:pPr>
        <w:pStyle w:val="a6"/>
        <w:shd w:val="clear" w:color="auto" w:fill="FFFFFF"/>
        <w:spacing w:before="0" w:beforeAutospacing="0" w:after="0" w:afterAutospacing="0" w:line="360" w:lineRule="auto"/>
        <w:ind w:firstLine="4536"/>
        <w:rPr>
          <w:sz w:val="28"/>
          <w:szCs w:val="28"/>
        </w:rPr>
      </w:pPr>
    </w:p>
    <w:p w:rsidR="007651FD" w:rsidRDefault="007651FD" w:rsidP="007651FD">
      <w:pPr>
        <w:pStyle w:val="a6"/>
        <w:shd w:val="clear" w:color="auto" w:fill="FFFFFF"/>
        <w:spacing w:before="0" w:beforeAutospacing="0" w:after="0" w:afterAutospacing="0" w:line="360" w:lineRule="auto"/>
        <w:ind w:firstLine="4536"/>
        <w:rPr>
          <w:sz w:val="28"/>
          <w:szCs w:val="28"/>
        </w:rPr>
      </w:pPr>
      <w:r w:rsidRPr="00A54B9F">
        <w:rPr>
          <w:sz w:val="28"/>
          <w:szCs w:val="28"/>
        </w:rPr>
        <w:t>Керівник</w:t>
      </w:r>
      <w:r>
        <w:rPr>
          <w:sz w:val="28"/>
          <w:szCs w:val="28"/>
        </w:rPr>
        <w:t>: кандидат</w:t>
      </w:r>
      <w:r w:rsidRPr="00A54B9F">
        <w:rPr>
          <w:sz w:val="28"/>
          <w:szCs w:val="28"/>
        </w:rPr>
        <w:t xml:space="preserve"> психологічних наук, </w:t>
      </w:r>
    </w:p>
    <w:p w:rsidR="007651FD" w:rsidRDefault="007651FD" w:rsidP="007651FD">
      <w:pPr>
        <w:pStyle w:val="a6"/>
        <w:shd w:val="clear" w:color="auto" w:fill="FFFFFF"/>
        <w:spacing w:before="0" w:beforeAutospacing="0" w:after="0" w:afterAutospacing="0" w:line="360" w:lineRule="auto"/>
        <w:ind w:firstLine="4536"/>
        <w:rPr>
          <w:sz w:val="28"/>
          <w:szCs w:val="28"/>
        </w:rPr>
      </w:pPr>
      <w:r>
        <w:rPr>
          <w:sz w:val="28"/>
          <w:szCs w:val="28"/>
        </w:rPr>
        <w:t>доцент Гринчук О.І.</w:t>
      </w:r>
    </w:p>
    <w:p w:rsidR="007651FD" w:rsidRDefault="007651FD" w:rsidP="007651FD">
      <w:pPr>
        <w:pStyle w:val="a6"/>
        <w:shd w:val="clear" w:color="auto" w:fill="FFFFFF"/>
        <w:spacing w:before="0" w:beforeAutospacing="0" w:after="0" w:afterAutospacing="0" w:line="360" w:lineRule="auto"/>
        <w:ind w:firstLine="4536"/>
        <w:rPr>
          <w:sz w:val="28"/>
          <w:szCs w:val="28"/>
        </w:rPr>
      </w:pPr>
      <w:r>
        <w:rPr>
          <w:sz w:val="28"/>
          <w:szCs w:val="28"/>
        </w:rPr>
        <w:t xml:space="preserve">Рецензент: </w:t>
      </w:r>
      <w:r w:rsidR="0081457D">
        <w:rPr>
          <w:sz w:val="28"/>
          <w:szCs w:val="28"/>
        </w:rPr>
        <w:t>Пілецька Л.С.</w:t>
      </w:r>
    </w:p>
    <w:p w:rsidR="007651FD" w:rsidRDefault="007651FD" w:rsidP="007651FD">
      <w:pPr>
        <w:pStyle w:val="a6"/>
        <w:shd w:val="clear" w:color="auto" w:fill="FFFFFF"/>
        <w:spacing w:before="0" w:beforeAutospacing="0" w:after="0" w:afterAutospacing="0"/>
        <w:rPr>
          <w:rFonts w:ascii="Arial" w:hAnsi="Arial" w:cs="Arial"/>
          <w:sz w:val="27"/>
          <w:szCs w:val="27"/>
        </w:rPr>
      </w:pPr>
      <w:r w:rsidRPr="00A54B9F">
        <w:rPr>
          <w:rFonts w:ascii="Arial" w:hAnsi="Arial" w:cs="Arial"/>
          <w:sz w:val="27"/>
          <w:szCs w:val="27"/>
        </w:rPr>
        <w:t> </w:t>
      </w:r>
    </w:p>
    <w:p w:rsidR="007651FD" w:rsidRDefault="007651FD" w:rsidP="007651FD">
      <w:pPr>
        <w:pStyle w:val="a6"/>
        <w:shd w:val="clear" w:color="auto" w:fill="FFFFFF"/>
        <w:spacing w:before="0" w:beforeAutospacing="0" w:after="0" w:afterAutospacing="0"/>
        <w:rPr>
          <w:rFonts w:ascii="Arial" w:hAnsi="Arial" w:cs="Arial"/>
          <w:sz w:val="27"/>
          <w:szCs w:val="27"/>
        </w:rPr>
      </w:pPr>
    </w:p>
    <w:p w:rsidR="007651FD" w:rsidRDefault="007651FD" w:rsidP="007651FD">
      <w:pPr>
        <w:spacing w:after="0" w:line="360" w:lineRule="auto"/>
        <w:jc w:val="both"/>
        <w:rPr>
          <w:rFonts w:ascii="Times New Roman" w:hAnsi="Times New Roman" w:cs="Times New Roman"/>
          <w:sz w:val="28"/>
          <w:szCs w:val="28"/>
        </w:rPr>
      </w:pPr>
    </w:p>
    <w:p w:rsidR="007651FD" w:rsidRDefault="007651FD" w:rsidP="007651FD">
      <w:pPr>
        <w:spacing w:after="0" w:line="360" w:lineRule="auto"/>
        <w:jc w:val="both"/>
        <w:rPr>
          <w:rFonts w:ascii="Times New Roman" w:hAnsi="Times New Roman" w:cs="Times New Roman"/>
          <w:sz w:val="28"/>
          <w:szCs w:val="28"/>
        </w:rPr>
      </w:pPr>
    </w:p>
    <w:p w:rsidR="007651FD" w:rsidRPr="00A54B9F" w:rsidRDefault="007651FD" w:rsidP="007651F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Івано -</w:t>
      </w:r>
      <w:r w:rsidRPr="007916CA">
        <w:rPr>
          <w:rFonts w:ascii="Times New Roman" w:hAnsi="Times New Roman" w:cs="Times New Roman"/>
          <w:sz w:val="28"/>
          <w:szCs w:val="28"/>
        </w:rPr>
        <w:t xml:space="preserve"> Франківськ</w:t>
      </w:r>
      <w:r>
        <w:rPr>
          <w:rFonts w:ascii="Times New Roman" w:hAnsi="Times New Roman" w:cs="Times New Roman"/>
          <w:sz w:val="28"/>
          <w:szCs w:val="28"/>
        </w:rPr>
        <w:t xml:space="preserve"> – 2021</w:t>
      </w:r>
      <w:r w:rsidRPr="007916CA">
        <w:rPr>
          <w:rFonts w:ascii="Times New Roman" w:hAnsi="Times New Roman" w:cs="Times New Roman"/>
          <w:sz w:val="28"/>
          <w:szCs w:val="28"/>
        </w:rPr>
        <w:t>р.</w:t>
      </w:r>
    </w:p>
    <w:p w:rsidR="007651FD" w:rsidRDefault="007651FD" w:rsidP="007651FD">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ЗМІСТ</w:t>
      </w:r>
    </w:p>
    <w:p w:rsidR="007651FD" w:rsidRDefault="007651FD" w:rsidP="007651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ВСТУП…</w:t>
      </w:r>
      <w:r w:rsidR="00550888">
        <w:rPr>
          <w:rFonts w:ascii="Times New Roman" w:hAnsi="Times New Roman" w:cs="Times New Roman"/>
          <w:sz w:val="28"/>
          <w:szCs w:val="28"/>
        </w:rPr>
        <w:t>…………………………………………………………………………..…4</w:t>
      </w:r>
    </w:p>
    <w:p w:rsidR="007651FD" w:rsidRDefault="007651FD" w:rsidP="007651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РОЗДІЛ 1 ТЕОРЕТИКО-МЕТОДОЛОГІЧНИЙ АНАЛІЗ ПРОБЛЕМИ ПРОФЕСІЙНОЇ САМОЕФЕКТ</w:t>
      </w:r>
      <w:r w:rsidR="00E24B83">
        <w:rPr>
          <w:rFonts w:ascii="Times New Roman" w:hAnsi="Times New Roman" w:cs="Times New Roman"/>
          <w:sz w:val="28"/>
          <w:szCs w:val="28"/>
        </w:rPr>
        <w:t>ИВНОСТІ ВІЙСЬКОВОСЛУЖБОВЦІВ……….8</w:t>
      </w:r>
    </w:p>
    <w:p w:rsidR="007651FD" w:rsidRDefault="007651FD" w:rsidP="007651FD">
      <w:pPr>
        <w:pStyle w:val="a3"/>
        <w:numPr>
          <w:ilvl w:val="1"/>
          <w:numId w:val="11"/>
        </w:numPr>
        <w:spacing w:line="360" w:lineRule="auto"/>
        <w:ind w:left="0" w:firstLine="142"/>
        <w:jc w:val="both"/>
        <w:rPr>
          <w:rFonts w:ascii="Times New Roman" w:hAnsi="Times New Roman" w:cs="Times New Roman"/>
          <w:bCs/>
          <w:iCs/>
          <w:sz w:val="28"/>
          <w:szCs w:val="28"/>
        </w:rPr>
      </w:pPr>
      <w:r>
        <w:rPr>
          <w:rFonts w:ascii="Times New Roman" w:hAnsi="Times New Roman" w:cs="Times New Roman"/>
          <w:sz w:val="28"/>
          <w:szCs w:val="28"/>
        </w:rPr>
        <w:t xml:space="preserve">Аналіз поняття «самоефективність» військовослужбовців у науковій літературі. Провідні підходи до вивчення </w:t>
      </w:r>
      <w:r w:rsidR="009A24D4">
        <w:rPr>
          <w:rFonts w:ascii="Times New Roman" w:hAnsi="Times New Roman" w:cs="Times New Roman"/>
          <w:sz w:val="28"/>
          <w:szCs w:val="28"/>
        </w:rPr>
        <w:t>поняття</w:t>
      </w:r>
      <w:r w:rsidR="00E24B83">
        <w:rPr>
          <w:rFonts w:ascii="Times New Roman" w:hAnsi="Times New Roman" w:cs="Times New Roman"/>
          <w:sz w:val="28"/>
          <w:szCs w:val="28"/>
        </w:rPr>
        <w:t xml:space="preserve"> самоефективності…..………8</w:t>
      </w:r>
    </w:p>
    <w:p w:rsidR="007651FD" w:rsidRDefault="007651FD" w:rsidP="007651FD">
      <w:pPr>
        <w:pStyle w:val="a3"/>
        <w:numPr>
          <w:ilvl w:val="1"/>
          <w:numId w:val="11"/>
        </w:numPr>
        <w:spacing w:line="360" w:lineRule="auto"/>
        <w:ind w:left="0" w:firstLine="142"/>
        <w:jc w:val="both"/>
        <w:rPr>
          <w:rFonts w:ascii="Times New Roman" w:hAnsi="Times New Roman" w:cs="Times New Roman"/>
          <w:bCs/>
          <w:iCs/>
          <w:sz w:val="28"/>
          <w:szCs w:val="28"/>
        </w:rPr>
      </w:pPr>
      <w:r>
        <w:rPr>
          <w:rFonts w:ascii="Times New Roman" w:hAnsi="Times New Roman" w:cs="Times New Roman"/>
          <w:sz w:val="28"/>
          <w:szCs w:val="28"/>
        </w:rPr>
        <w:t>Основні складові професійної самоефект</w:t>
      </w:r>
      <w:r w:rsidR="00E24B83">
        <w:rPr>
          <w:rFonts w:ascii="Times New Roman" w:hAnsi="Times New Roman" w:cs="Times New Roman"/>
          <w:sz w:val="28"/>
          <w:szCs w:val="28"/>
        </w:rPr>
        <w:t>ивності військовослужбовців...15</w:t>
      </w:r>
    </w:p>
    <w:p w:rsidR="007651FD" w:rsidRDefault="007651FD" w:rsidP="007651FD">
      <w:pPr>
        <w:pStyle w:val="a3"/>
        <w:numPr>
          <w:ilvl w:val="1"/>
          <w:numId w:val="11"/>
        </w:numPr>
        <w:spacing w:line="360" w:lineRule="auto"/>
        <w:ind w:left="0" w:firstLine="142"/>
        <w:jc w:val="both"/>
        <w:rPr>
          <w:rFonts w:ascii="Times New Roman" w:hAnsi="Times New Roman" w:cs="Times New Roman"/>
          <w:bCs/>
          <w:iCs/>
          <w:sz w:val="28"/>
          <w:szCs w:val="28"/>
        </w:rPr>
      </w:pPr>
      <w:r>
        <w:rPr>
          <w:rFonts w:ascii="Times New Roman" w:hAnsi="Times New Roman" w:cs="Times New Roman"/>
          <w:bCs/>
          <w:iCs/>
          <w:sz w:val="28"/>
          <w:szCs w:val="28"/>
        </w:rPr>
        <w:t xml:space="preserve"> Характеристика поняття «імідж» військовослужбовця у психологічній науці…………</w:t>
      </w:r>
      <w:r w:rsidR="00E24B83">
        <w:rPr>
          <w:rFonts w:ascii="Times New Roman" w:hAnsi="Times New Roman" w:cs="Times New Roman"/>
          <w:bCs/>
          <w:iCs/>
          <w:sz w:val="28"/>
          <w:szCs w:val="28"/>
        </w:rPr>
        <w:t>…………………………………………………………………...….19</w:t>
      </w:r>
    </w:p>
    <w:p w:rsidR="007651FD" w:rsidRDefault="007651FD" w:rsidP="007651FD">
      <w:pPr>
        <w:pStyle w:val="a3"/>
        <w:numPr>
          <w:ilvl w:val="1"/>
          <w:numId w:val="11"/>
        </w:numPr>
        <w:spacing w:after="0" w:line="360" w:lineRule="auto"/>
        <w:ind w:left="0" w:firstLine="142"/>
        <w:jc w:val="both"/>
        <w:rPr>
          <w:rFonts w:ascii="Times New Roman" w:hAnsi="Times New Roman" w:cs="Times New Roman"/>
          <w:bCs/>
          <w:iCs/>
          <w:sz w:val="28"/>
          <w:szCs w:val="28"/>
        </w:rPr>
      </w:pPr>
      <w:r>
        <w:rPr>
          <w:rFonts w:ascii="Times New Roman" w:hAnsi="Times New Roman" w:cs="Times New Roman"/>
          <w:sz w:val="28"/>
          <w:szCs w:val="28"/>
        </w:rPr>
        <w:t xml:space="preserve"> Структура персонального іміджу</w:t>
      </w:r>
      <w:r w:rsidR="00550888">
        <w:rPr>
          <w:rFonts w:ascii="Times New Roman" w:hAnsi="Times New Roman" w:cs="Times New Roman"/>
          <w:sz w:val="28"/>
          <w:szCs w:val="28"/>
        </w:rPr>
        <w:t xml:space="preserve"> в</w:t>
      </w:r>
      <w:r w:rsidR="00E24B83">
        <w:rPr>
          <w:rFonts w:ascii="Times New Roman" w:hAnsi="Times New Roman" w:cs="Times New Roman"/>
          <w:sz w:val="28"/>
          <w:szCs w:val="28"/>
        </w:rPr>
        <w:t>ійськовослужбовця…………..…...…26</w:t>
      </w:r>
    </w:p>
    <w:p w:rsidR="007651FD" w:rsidRDefault="007651FD" w:rsidP="007651FD">
      <w:pPr>
        <w:spacing w:after="0" w:line="360" w:lineRule="auto"/>
        <w:jc w:val="both"/>
        <w:rPr>
          <w:rFonts w:ascii="Times New Roman" w:hAnsi="Times New Roman" w:cs="Times New Roman"/>
          <w:bCs/>
          <w:iCs/>
          <w:sz w:val="28"/>
          <w:szCs w:val="28"/>
        </w:rPr>
      </w:pPr>
      <w:r>
        <w:rPr>
          <w:rFonts w:ascii="Times New Roman" w:hAnsi="Times New Roman" w:cs="Times New Roman"/>
          <w:sz w:val="28"/>
          <w:szCs w:val="28"/>
        </w:rPr>
        <w:t>Висновки до розді</w:t>
      </w:r>
      <w:r w:rsidR="00E24B83">
        <w:rPr>
          <w:rFonts w:ascii="Times New Roman" w:hAnsi="Times New Roman" w:cs="Times New Roman"/>
          <w:sz w:val="28"/>
          <w:szCs w:val="28"/>
        </w:rPr>
        <w:t>лу 1……………………………………………………….……..30</w:t>
      </w:r>
    </w:p>
    <w:p w:rsidR="007651FD" w:rsidRDefault="007651FD" w:rsidP="007651FD">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РОЗДІЛ 2 ЕМПІРИЧНЕ ДОСЛІДЖЕННЯ ПЕРСОНАЛЬНОГО ІМІДЖУ ВІЙСЬКОВОСЛУЖБОВЦЯ ЯК ЧИННИК</w:t>
      </w:r>
      <w:r w:rsidR="00E24B83">
        <w:rPr>
          <w:rFonts w:ascii="Times New Roman" w:hAnsi="Times New Roman" w:cs="Times New Roman"/>
          <w:sz w:val="28"/>
          <w:szCs w:val="28"/>
        </w:rPr>
        <w:t>А ЙОГО САМОЕФЕКТИВНОСТІ..32</w:t>
      </w:r>
    </w:p>
    <w:p w:rsidR="007651FD" w:rsidRDefault="007651FD" w:rsidP="007651FD">
      <w:pPr>
        <w:pStyle w:val="a3"/>
        <w:numPr>
          <w:ilvl w:val="0"/>
          <w:numId w:val="12"/>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Програма емпіричного дослідження та обґрунтування діагностики основних показників персонального іміджу військовослужбовця як чинника його самоефектив</w:t>
      </w:r>
      <w:r w:rsidR="00E24B83">
        <w:rPr>
          <w:rFonts w:ascii="Times New Roman" w:hAnsi="Times New Roman" w:cs="Times New Roman"/>
          <w:sz w:val="28"/>
          <w:szCs w:val="28"/>
        </w:rPr>
        <w:t>ності…………………………………………..…………………32</w:t>
      </w:r>
    </w:p>
    <w:p w:rsidR="007651FD" w:rsidRDefault="007651FD" w:rsidP="007651FD">
      <w:pPr>
        <w:pStyle w:val="a3"/>
        <w:numPr>
          <w:ilvl w:val="0"/>
          <w:numId w:val="12"/>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Аналіз результатів дослідження особливостей самоефективності військовослуж</w:t>
      </w:r>
      <w:r w:rsidR="00B11892">
        <w:rPr>
          <w:rFonts w:ascii="Times New Roman" w:hAnsi="Times New Roman" w:cs="Times New Roman"/>
          <w:sz w:val="28"/>
          <w:szCs w:val="28"/>
        </w:rPr>
        <w:t>б</w:t>
      </w:r>
      <w:r w:rsidR="00E24B83">
        <w:rPr>
          <w:rFonts w:ascii="Times New Roman" w:hAnsi="Times New Roman" w:cs="Times New Roman"/>
          <w:sz w:val="28"/>
          <w:szCs w:val="28"/>
        </w:rPr>
        <w:t>овця………………………………………………………..………37</w:t>
      </w:r>
    </w:p>
    <w:p w:rsidR="007651FD" w:rsidRDefault="007651FD" w:rsidP="007651FD">
      <w:pPr>
        <w:pStyle w:val="a3"/>
        <w:numPr>
          <w:ilvl w:val="0"/>
          <w:numId w:val="12"/>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Обумовленість самоефективності особливостями персонального іміджу військовослуж</w:t>
      </w:r>
      <w:r w:rsidR="00B11892">
        <w:rPr>
          <w:rFonts w:ascii="Times New Roman" w:hAnsi="Times New Roman" w:cs="Times New Roman"/>
          <w:sz w:val="28"/>
          <w:szCs w:val="28"/>
        </w:rPr>
        <w:t>б</w:t>
      </w:r>
      <w:r w:rsidR="00E24B83">
        <w:rPr>
          <w:rFonts w:ascii="Times New Roman" w:hAnsi="Times New Roman" w:cs="Times New Roman"/>
          <w:sz w:val="28"/>
          <w:szCs w:val="28"/>
        </w:rPr>
        <w:t>овця………………………………………………………………..46</w:t>
      </w:r>
    </w:p>
    <w:p w:rsidR="007651FD" w:rsidRDefault="007651FD" w:rsidP="007651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Висновки до роз</w:t>
      </w:r>
      <w:r w:rsidR="00B11892">
        <w:rPr>
          <w:rFonts w:ascii="Times New Roman" w:hAnsi="Times New Roman" w:cs="Times New Roman"/>
          <w:sz w:val="28"/>
          <w:szCs w:val="28"/>
        </w:rPr>
        <w:t>ді</w:t>
      </w:r>
      <w:r w:rsidR="00E24B83">
        <w:rPr>
          <w:rFonts w:ascii="Times New Roman" w:hAnsi="Times New Roman" w:cs="Times New Roman"/>
          <w:sz w:val="28"/>
          <w:szCs w:val="28"/>
        </w:rPr>
        <w:t>лу 2……………………………………………………..……….63</w:t>
      </w:r>
    </w:p>
    <w:p w:rsidR="007651FD" w:rsidRDefault="007651FD" w:rsidP="007651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РОЗДІЛ 3 ПРОГРАМА ФОРМУВАННЯ ПЕРСОНАЛЬ</w:t>
      </w:r>
      <w:r w:rsidR="00424B93">
        <w:rPr>
          <w:rFonts w:ascii="Times New Roman" w:hAnsi="Times New Roman" w:cs="Times New Roman"/>
          <w:sz w:val="28"/>
          <w:szCs w:val="28"/>
        </w:rPr>
        <w:t>НОГО ІМІДЖУ ВІЙСЬКОВОСЛУЖБОВЦЯ</w:t>
      </w:r>
      <w:r>
        <w:rPr>
          <w:rFonts w:ascii="Times New Roman" w:hAnsi="Times New Roman" w:cs="Times New Roman"/>
          <w:sz w:val="28"/>
          <w:szCs w:val="28"/>
        </w:rPr>
        <w:t xml:space="preserve"> </w:t>
      </w:r>
      <w:r w:rsidR="009A24D4">
        <w:rPr>
          <w:rFonts w:ascii="Times New Roman" w:hAnsi="Times New Roman" w:cs="Times New Roman"/>
          <w:sz w:val="28"/>
          <w:szCs w:val="28"/>
        </w:rPr>
        <w:t xml:space="preserve">В </w:t>
      </w:r>
      <w:r>
        <w:rPr>
          <w:rFonts w:ascii="Times New Roman" w:hAnsi="Times New Roman" w:cs="Times New Roman"/>
          <w:sz w:val="28"/>
          <w:szCs w:val="28"/>
        </w:rPr>
        <w:t>КОНТЕКСТІ САМОЕФЕКТИВНОСТІ...……</w:t>
      </w:r>
      <w:r w:rsidR="00424B93">
        <w:rPr>
          <w:rFonts w:ascii="Times New Roman" w:hAnsi="Times New Roman" w:cs="Times New Roman"/>
          <w:sz w:val="28"/>
          <w:szCs w:val="28"/>
        </w:rPr>
        <w:t>…</w:t>
      </w:r>
      <w:r>
        <w:rPr>
          <w:rFonts w:ascii="Times New Roman" w:hAnsi="Times New Roman" w:cs="Times New Roman"/>
          <w:sz w:val="28"/>
          <w:szCs w:val="28"/>
        </w:rPr>
        <w:t>..</w:t>
      </w:r>
      <w:r w:rsidR="002A573C">
        <w:rPr>
          <w:rFonts w:ascii="Times New Roman" w:hAnsi="Times New Roman" w:cs="Times New Roman"/>
          <w:sz w:val="28"/>
          <w:szCs w:val="28"/>
        </w:rPr>
        <w:t>.</w:t>
      </w:r>
      <w:r w:rsidR="009A24D4">
        <w:rPr>
          <w:rFonts w:ascii="Times New Roman" w:hAnsi="Times New Roman" w:cs="Times New Roman"/>
          <w:sz w:val="28"/>
          <w:szCs w:val="28"/>
        </w:rPr>
        <w:t>................................................................</w:t>
      </w:r>
      <w:r w:rsidR="00550888">
        <w:rPr>
          <w:rFonts w:ascii="Times New Roman" w:hAnsi="Times New Roman" w:cs="Times New Roman"/>
          <w:sz w:val="28"/>
          <w:szCs w:val="28"/>
        </w:rPr>
        <w:t>.</w:t>
      </w:r>
      <w:r w:rsidR="009A24D4">
        <w:rPr>
          <w:rFonts w:ascii="Times New Roman" w:hAnsi="Times New Roman" w:cs="Times New Roman"/>
          <w:sz w:val="28"/>
          <w:szCs w:val="28"/>
        </w:rPr>
        <w:t>.......</w:t>
      </w:r>
      <w:r w:rsidR="00E24B83">
        <w:rPr>
          <w:rFonts w:ascii="Times New Roman" w:hAnsi="Times New Roman" w:cs="Times New Roman"/>
          <w:sz w:val="28"/>
          <w:szCs w:val="28"/>
        </w:rPr>
        <w:t>65</w:t>
      </w:r>
    </w:p>
    <w:p w:rsidR="007651FD" w:rsidRDefault="007651FD" w:rsidP="007651FD">
      <w:pPr>
        <w:spacing w:after="0" w:line="360" w:lineRule="auto"/>
        <w:ind w:firstLine="142"/>
        <w:jc w:val="both"/>
        <w:rPr>
          <w:rFonts w:ascii="Times New Roman" w:hAnsi="Times New Roman" w:cs="Times New Roman"/>
          <w:sz w:val="28"/>
          <w:szCs w:val="28"/>
        </w:rPr>
      </w:pPr>
      <w:r>
        <w:rPr>
          <w:rFonts w:ascii="Times New Roman" w:hAnsi="Times New Roman" w:cs="Times New Roman"/>
          <w:sz w:val="28"/>
          <w:szCs w:val="28"/>
        </w:rPr>
        <w:t xml:space="preserve">3.1. Обгрунтування програми формування персонального іміджу та підвищення рівня </w:t>
      </w:r>
      <w:r w:rsidR="009A24D4">
        <w:rPr>
          <w:rFonts w:ascii="Times New Roman" w:hAnsi="Times New Roman" w:cs="Times New Roman"/>
          <w:sz w:val="28"/>
          <w:szCs w:val="28"/>
        </w:rPr>
        <w:t>самоефективності військовослужбовців …………………….</w:t>
      </w:r>
      <w:r w:rsidR="00E24B83">
        <w:rPr>
          <w:rFonts w:ascii="Times New Roman" w:hAnsi="Times New Roman" w:cs="Times New Roman"/>
          <w:sz w:val="28"/>
          <w:szCs w:val="28"/>
        </w:rPr>
        <w:t>65</w:t>
      </w:r>
    </w:p>
    <w:p w:rsidR="007651FD" w:rsidRDefault="007651FD" w:rsidP="007651FD">
      <w:pPr>
        <w:spacing w:after="0" w:line="360" w:lineRule="auto"/>
        <w:ind w:firstLine="142"/>
        <w:jc w:val="both"/>
        <w:rPr>
          <w:rFonts w:ascii="Times New Roman" w:hAnsi="Times New Roman" w:cs="Times New Roman"/>
          <w:sz w:val="28"/>
          <w:szCs w:val="28"/>
        </w:rPr>
      </w:pPr>
      <w:r>
        <w:rPr>
          <w:rFonts w:ascii="Times New Roman" w:hAnsi="Times New Roman" w:cs="Times New Roman"/>
          <w:sz w:val="28"/>
          <w:szCs w:val="28"/>
        </w:rPr>
        <w:t>3.2. Тренінгова програма</w:t>
      </w:r>
      <w:r w:rsidR="009A24D4">
        <w:rPr>
          <w:rFonts w:ascii="Times New Roman" w:hAnsi="Times New Roman" w:cs="Times New Roman"/>
          <w:sz w:val="28"/>
          <w:szCs w:val="28"/>
        </w:rPr>
        <w:t xml:space="preserve"> підвищення рівня самоефективності військовослужбовців ………………………………………………………………</w:t>
      </w:r>
      <w:r w:rsidR="00E24B83">
        <w:rPr>
          <w:rFonts w:ascii="Times New Roman" w:hAnsi="Times New Roman" w:cs="Times New Roman"/>
          <w:sz w:val="28"/>
          <w:szCs w:val="28"/>
        </w:rPr>
        <w:t>69</w:t>
      </w:r>
    </w:p>
    <w:p w:rsidR="007651FD" w:rsidRDefault="007651FD" w:rsidP="007651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Висновки до ро</w:t>
      </w:r>
      <w:r w:rsidR="002E3D70">
        <w:rPr>
          <w:rFonts w:ascii="Times New Roman" w:hAnsi="Times New Roman" w:cs="Times New Roman"/>
          <w:sz w:val="28"/>
          <w:szCs w:val="28"/>
        </w:rPr>
        <w:t>зді</w:t>
      </w:r>
      <w:r w:rsidR="00E24B83">
        <w:rPr>
          <w:rFonts w:ascii="Times New Roman" w:hAnsi="Times New Roman" w:cs="Times New Roman"/>
          <w:sz w:val="28"/>
          <w:szCs w:val="28"/>
        </w:rPr>
        <w:t>лу 3…………………………………………………….………..74</w:t>
      </w:r>
    </w:p>
    <w:p w:rsidR="007651FD" w:rsidRDefault="007651FD" w:rsidP="007651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ВИСНОВ</w:t>
      </w:r>
      <w:r w:rsidR="002E3D70">
        <w:rPr>
          <w:rFonts w:ascii="Times New Roman" w:hAnsi="Times New Roman" w:cs="Times New Roman"/>
          <w:sz w:val="28"/>
          <w:szCs w:val="28"/>
        </w:rPr>
        <w:t>КИ</w:t>
      </w:r>
      <w:r w:rsidR="00E24B83">
        <w:rPr>
          <w:rFonts w:ascii="Times New Roman" w:hAnsi="Times New Roman" w:cs="Times New Roman"/>
          <w:sz w:val="28"/>
          <w:szCs w:val="28"/>
        </w:rPr>
        <w:t>……………………………………………………………….………..75</w:t>
      </w:r>
    </w:p>
    <w:p w:rsidR="007651FD" w:rsidRDefault="007651FD" w:rsidP="007651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СПИСОК ВИКОРИСТАН</w:t>
      </w:r>
      <w:r w:rsidR="002E3D70">
        <w:rPr>
          <w:rFonts w:ascii="Times New Roman" w:hAnsi="Times New Roman" w:cs="Times New Roman"/>
          <w:sz w:val="28"/>
          <w:szCs w:val="28"/>
        </w:rPr>
        <w:t>ИХ ДЖЕРЕЛ…</w:t>
      </w:r>
      <w:r w:rsidR="00E24B83">
        <w:rPr>
          <w:rFonts w:ascii="Times New Roman" w:hAnsi="Times New Roman" w:cs="Times New Roman"/>
          <w:sz w:val="28"/>
          <w:szCs w:val="28"/>
        </w:rPr>
        <w:t>…………………………..…………...77</w:t>
      </w:r>
    </w:p>
    <w:p w:rsidR="007651FD" w:rsidRDefault="007651FD" w:rsidP="007651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ДОДАТ</w:t>
      </w:r>
      <w:r w:rsidR="002E3D70">
        <w:rPr>
          <w:rFonts w:ascii="Times New Roman" w:hAnsi="Times New Roman" w:cs="Times New Roman"/>
          <w:sz w:val="28"/>
          <w:szCs w:val="28"/>
        </w:rPr>
        <w:t>КИ</w:t>
      </w:r>
      <w:r w:rsidR="00E24B83">
        <w:rPr>
          <w:rFonts w:ascii="Times New Roman" w:hAnsi="Times New Roman" w:cs="Times New Roman"/>
          <w:sz w:val="28"/>
          <w:szCs w:val="28"/>
        </w:rPr>
        <w:t>…………………………………………………………….…………….83</w:t>
      </w: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550888" w:rsidRDefault="00550888" w:rsidP="007651FD">
      <w:pPr>
        <w:spacing w:after="0" w:line="360" w:lineRule="auto"/>
        <w:ind w:firstLine="709"/>
        <w:jc w:val="center"/>
        <w:rPr>
          <w:rFonts w:ascii="Times New Roman" w:hAnsi="Times New Roman" w:cs="Times New Roman"/>
          <w:b/>
          <w:sz w:val="28"/>
          <w:szCs w:val="28"/>
        </w:rPr>
      </w:pPr>
    </w:p>
    <w:p w:rsidR="007651FD" w:rsidRDefault="007651FD" w:rsidP="007651F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ВСТУП</w:t>
      </w:r>
    </w:p>
    <w:p w:rsidR="007651FD" w:rsidRDefault="007651FD" w:rsidP="007651FD">
      <w:pPr>
        <w:spacing w:after="0" w:line="360" w:lineRule="auto"/>
        <w:jc w:val="both"/>
        <w:rPr>
          <w:rFonts w:ascii="Times New Roman" w:hAnsi="Times New Roman" w:cs="Times New Roman"/>
          <w:b/>
          <w:sz w:val="28"/>
          <w:szCs w:val="28"/>
        </w:rPr>
      </w:pPr>
    </w:p>
    <w:p w:rsidR="007651FD" w:rsidRDefault="007651FD" w:rsidP="00E24B8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Актуальність теми дослідження. </w:t>
      </w:r>
      <w:r w:rsidRPr="00B67943">
        <w:rPr>
          <w:rFonts w:ascii="Times New Roman" w:hAnsi="Times New Roman" w:cs="Times New Roman"/>
          <w:sz w:val="28"/>
          <w:szCs w:val="28"/>
        </w:rPr>
        <w:t>В у</w:t>
      </w:r>
      <w:r>
        <w:rPr>
          <w:rFonts w:ascii="Times New Roman" w:hAnsi="Times New Roman" w:cs="Times New Roman"/>
          <w:sz w:val="28"/>
          <w:szCs w:val="28"/>
        </w:rPr>
        <w:t>мовах російсько-українського конфлікту не лише суспільство зазнає значних змін, але й армія, як соціальний інститут. Імідж військової організації в останні роки важко назвати позитивним, зважаючи на небажання громадянами нести службу у складі Збройних сил України, що спричинило проблем</w:t>
      </w:r>
      <w:r w:rsidR="009A24D4">
        <w:rPr>
          <w:rFonts w:ascii="Times New Roman" w:hAnsi="Times New Roman" w:cs="Times New Roman"/>
          <w:sz w:val="28"/>
          <w:szCs w:val="28"/>
        </w:rPr>
        <w:t>и з комплектуванням, відсутністю</w:t>
      </w:r>
      <w:r>
        <w:rPr>
          <w:rFonts w:ascii="Times New Roman" w:hAnsi="Times New Roman" w:cs="Times New Roman"/>
          <w:sz w:val="28"/>
          <w:szCs w:val="28"/>
        </w:rPr>
        <w:t xml:space="preserve"> мотивації до ефективного виконання професійних завдань, низьку суспільну значимість армії. Попри це, військовослужбовці зараз, як ніколи раніше, потребують віри у власні сили та підтримки з боку суспільства. Ставлення громадян до військових впливає на їх самооцінку, самосприйняття та ефективність під час несення служби. У результаті впливу згаданих чинників та складнощів з реалізацією власних професійних можливостей відбувається переоцінка військовослужбовцем професійного вибору, що в умовах сучасності здатне призвести до професійної кризи, фрустрації, емоційного вигорання, що, без сумніву, позначається на професійні</w:t>
      </w:r>
      <w:r w:rsidR="00E24B83">
        <w:rPr>
          <w:rFonts w:ascii="Times New Roman" w:hAnsi="Times New Roman" w:cs="Times New Roman"/>
          <w:sz w:val="28"/>
          <w:szCs w:val="28"/>
        </w:rPr>
        <w:t>й самоефективності військового.</w:t>
      </w:r>
      <w:r>
        <w:rPr>
          <w:rFonts w:ascii="Times New Roman" w:hAnsi="Times New Roman" w:cs="Times New Roman"/>
          <w:sz w:val="28"/>
          <w:szCs w:val="28"/>
        </w:rPr>
        <w:t xml:space="preserve">Відтак, сьогодні назріла потреба у вивченні та підвищенні рівня професійної самоефективності військовослужбовців, де одним із важливих і малодосліджених чинників цієї проблеми, на нашу думку, є персональний імідж військовослужбовця. Самоефективність є продуктом процесу самопереконання, що виникає на основі когнітивного аналізу різноманітних джерел інформації. Таким джерелом виступає не лише досвід, особисті досягнення, але й думка оточуючих, сукупність яких формує персональний імідж особистості.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Вивченням проблеми самоефективності особистості займались А.Бандура, М.Єрусалем, Дж.Роттер, Д.Майєрс, М.Шеєр, Р.Шварцер, Дж.Капрара, Л.Хелл, Д.Зіглер, Д.Сервон, А.Шмідт, Б.Шунс та ін. Серед вітчизняних дослідників феномен самоефективності вивчали О.Бажин, Т.Гордєєва, І.Осадчева, О.Рикель, М.Гайдар, Н.Ліпінська, Н.Назаренко, Н.Пов’якель, В.Ромек, І.Кондаков, О.Шепелева та ін. </w:t>
      </w:r>
    </w:p>
    <w:p w:rsidR="007651FD" w:rsidRDefault="007651FD" w:rsidP="00E24B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українській науці проблема самоефективності особистості перебуває на етапі становлення та вивчається зазвичай у зв</w:t>
      </w:r>
      <w:r w:rsidRPr="00756803">
        <w:rPr>
          <w:rFonts w:ascii="Times New Roman" w:hAnsi="Times New Roman" w:cs="Times New Roman"/>
          <w:sz w:val="28"/>
          <w:szCs w:val="28"/>
        </w:rPr>
        <w:t>`</w:t>
      </w:r>
      <w:r>
        <w:rPr>
          <w:rFonts w:ascii="Times New Roman" w:hAnsi="Times New Roman" w:cs="Times New Roman"/>
          <w:sz w:val="28"/>
          <w:szCs w:val="28"/>
        </w:rPr>
        <w:t>язку з іншими психологічними феноменами. Науковими розробками даної тематики займались Т.Зелінська, А.Хурчак, І.Брунова-Калісецька, Т.Кремешна, Є.Диса, В.Кобець та ін.</w:t>
      </w:r>
      <w:r w:rsidRPr="00756803">
        <w:rPr>
          <w:rFonts w:ascii="Times New Roman" w:hAnsi="Times New Roman" w:cs="Times New Roman"/>
          <w:sz w:val="28"/>
          <w:szCs w:val="28"/>
        </w:rPr>
        <w:t xml:space="preserve"> </w:t>
      </w:r>
      <w:r>
        <w:rPr>
          <w:rFonts w:ascii="Times New Roman" w:hAnsi="Times New Roman" w:cs="Times New Roman"/>
          <w:sz w:val="28"/>
          <w:szCs w:val="28"/>
        </w:rPr>
        <w:t>Важливо зазначити, що дослідження на тему вивчення самоефективності військовослужбовців наразі відсутні, що ще раз підтверджує актуальні</w:t>
      </w:r>
      <w:r w:rsidR="00E24B83">
        <w:rPr>
          <w:rFonts w:ascii="Times New Roman" w:hAnsi="Times New Roman" w:cs="Times New Roman"/>
          <w:sz w:val="28"/>
          <w:szCs w:val="28"/>
        </w:rPr>
        <w:t xml:space="preserve">сть обраної теми. </w:t>
      </w:r>
      <w:r>
        <w:rPr>
          <w:rFonts w:ascii="Times New Roman" w:hAnsi="Times New Roman" w:cs="Times New Roman"/>
          <w:sz w:val="28"/>
          <w:szCs w:val="28"/>
        </w:rPr>
        <w:t xml:space="preserve">Феномен персонального іміджу вивчали </w:t>
      </w:r>
      <w:r w:rsidRPr="00CC5D54">
        <w:rPr>
          <w:rFonts w:ascii="Times New Roman" w:hAnsi="Times New Roman" w:cs="Times New Roman"/>
          <w:sz w:val="28"/>
          <w:szCs w:val="28"/>
        </w:rPr>
        <w:t>Г.Андрєєва, Н.Богомолова, Д.Горбаткін, О.До</w:t>
      </w:r>
      <w:r>
        <w:rPr>
          <w:rFonts w:ascii="Times New Roman" w:hAnsi="Times New Roman" w:cs="Times New Roman"/>
          <w:sz w:val="28"/>
          <w:szCs w:val="28"/>
        </w:rPr>
        <w:t xml:space="preserve">нцов, </w:t>
      </w:r>
      <w:r w:rsidRPr="00CC5D54">
        <w:rPr>
          <w:rFonts w:ascii="Times New Roman" w:hAnsi="Times New Roman" w:cs="Times New Roman"/>
          <w:sz w:val="28"/>
          <w:szCs w:val="28"/>
        </w:rPr>
        <w:t>О.Петрова, М.Гамез</w:t>
      </w:r>
      <w:r>
        <w:rPr>
          <w:rFonts w:ascii="Times New Roman" w:hAnsi="Times New Roman" w:cs="Times New Roman"/>
          <w:sz w:val="28"/>
          <w:szCs w:val="28"/>
        </w:rPr>
        <w:t xml:space="preserve">о, В.Лабунська, </w:t>
      </w:r>
      <w:r w:rsidRPr="00CC5D54">
        <w:rPr>
          <w:rFonts w:ascii="Times New Roman" w:hAnsi="Times New Roman" w:cs="Times New Roman"/>
          <w:sz w:val="28"/>
          <w:szCs w:val="28"/>
        </w:rPr>
        <w:t>А.Федоркіна, О.Костенко</w:t>
      </w:r>
      <w:r>
        <w:rPr>
          <w:rFonts w:ascii="Times New Roman" w:hAnsi="Times New Roman" w:cs="Times New Roman"/>
          <w:sz w:val="28"/>
          <w:szCs w:val="28"/>
        </w:rPr>
        <w:t>, А.Деркач, О.Перелигіна, К.Герген, Дж.Тернер, С.Московісі та ін. Значущість проблеми формування іміджу військовослужбовців підтверджують роботи таких науковців: Е.Афоніна, У.Ільницької, Г.Почепцова, В.Серебрянникова, В.Алещенка, В.Білозерова, А.Шумейка,</w:t>
      </w:r>
      <w:r w:rsidRPr="00160AB8">
        <w:rPr>
          <w:rFonts w:ascii="Times New Roman" w:hAnsi="Times New Roman" w:cs="Times New Roman"/>
          <w:sz w:val="28"/>
          <w:szCs w:val="28"/>
        </w:rPr>
        <w:t xml:space="preserve"> </w:t>
      </w:r>
      <w:r>
        <w:rPr>
          <w:rFonts w:ascii="Times New Roman" w:hAnsi="Times New Roman" w:cs="Times New Roman"/>
          <w:sz w:val="28"/>
          <w:szCs w:val="28"/>
        </w:rPr>
        <w:t xml:space="preserve">С.Блека, А.Сантера, Р.Харлоу та ін.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Різноманіття</w:t>
      </w:r>
      <w:r w:rsidRPr="0029711B">
        <w:rPr>
          <w:rFonts w:ascii="Times New Roman" w:hAnsi="Times New Roman" w:cs="Times New Roman"/>
          <w:sz w:val="28"/>
          <w:szCs w:val="28"/>
        </w:rPr>
        <w:t xml:space="preserve"> підходів до дослідження проблеми </w:t>
      </w:r>
      <w:r>
        <w:rPr>
          <w:rFonts w:ascii="Times New Roman" w:hAnsi="Times New Roman" w:cs="Times New Roman"/>
          <w:sz w:val="28"/>
          <w:szCs w:val="28"/>
        </w:rPr>
        <w:t>самоефективності</w:t>
      </w:r>
      <w:r w:rsidRPr="0029711B">
        <w:rPr>
          <w:rFonts w:ascii="Times New Roman" w:hAnsi="Times New Roman" w:cs="Times New Roman"/>
          <w:sz w:val="28"/>
          <w:szCs w:val="28"/>
        </w:rPr>
        <w:t xml:space="preserve"> особистості зумовлює необхідність їх аналізу з метою визначення сутності поняття </w:t>
      </w:r>
      <w:r>
        <w:rPr>
          <w:rFonts w:ascii="Times New Roman" w:hAnsi="Times New Roman" w:cs="Times New Roman"/>
          <w:sz w:val="28"/>
          <w:szCs w:val="28"/>
        </w:rPr>
        <w:t>професійної самоефективності військовослужбовця</w:t>
      </w:r>
      <w:r w:rsidRPr="0029711B">
        <w:rPr>
          <w:rFonts w:ascii="Times New Roman" w:hAnsi="Times New Roman" w:cs="Times New Roman"/>
          <w:sz w:val="28"/>
          <w:szCs w:val="28"/>
        </w:rPr>
        <w:t xml:space="preserve">. Означена проблематика набуває актуальності і в прикладному аспекті, оскільки </w:t>
      </w:r>
      <w:r>
        <w:rPr>
          <w:rFonts w:ascii="Times New Roman" w:hAnsi="Times New Roman" w:cs="Times New Roman"/>
          <w:sz w:val="28"/>
          <w:szCs w:val="28"/>
        </w:rPr>
        <w:t xml:space="preserve">персональний імідж </w:t>
      </w:r>
      <w:r w:rsidRPr="0029711B">
        <w:rPr>
          <w:rFonts w:ascii="Times New Roman" w:hAnsi="Times New Roman" w:cs="Times New Roman"/>
          <w:sz w:val="28"/>
          <w:szCs w:val="28"/>
        </w:rPr>
        <w:t xml:space="preserve">як чинник </w:t>
      </w:r>
      <w:r>
        <w:rPr>
          <w:rFonts w:ascii="Times New Roman" w:hAnsi="Times New Roman" w:cs="Times New Roman"/>
          <w:sz w:val="28"/>
          <w:szCs w:val="28"/>
        </w:rPr>
        <w:t>професійної самоефективності</w:t>
      </w:r>
      <w:r w:rsidRPr="0029711B">
        <w:rPr>
          <w:rFonts w:ascii="Times New Roman" w:hAnsi="Times New Roman" w:cs="Times New Roman"/>
          <w:sz w:val="28"/>
          <w:szCs w:val="28"/>
        </w:rPr>
        <w:t xml:space="preserve"> у вітчизняній психологі</w:t>
      </w:r>
      <w:r>
        <w:rPr>
          <w:rFonts w:ascii="Times New Roman" w:hAnsi="Times New Roman" w:cs="Times New Roman"/>
          <w:sz w:val="28"/>
          <w:szCs w:val="28"/>
        </w:rPr>
        <w:t>чній науці досі не розглядався.</w:t>
      </w:r>
      <w:r w:rsidRPr="0029711B">
        <w:rPr>
          <w:rFonts w:ascii="Times New Roman" w:hAnsi="Times New Roman" w:cs="Times New Roman"/>
          <w:sz w:val="28"/>
          <w:szCs w:val="28"/>
        </w:rPr>
        <w:t xml:space="preserve"> Таким чином, актуальність означеної проблеми та недостатня її розробленість в науковій літературі обумовили вибір теми магістерського дослідження: </w:t>
      </w:r>
      <w:r w:rsidRPr="0006157F">
        <w:rPr>
          <w:rFonts w:ascii="Times New Roman" w:hAnsi="Times New Roman" w:cs="Times New Roman"/>
          <w:sz w:val="28"/>
          <w:szCs w:val="28"/>
        </w:rPr>
        <w:t>«Персональний імідж як чинник професійної самоефективності військовослужбовців»</w:t>
      </w:r>
      <w:r>
        <w:rPr>
          <w:rFonts w:ascii="Times New Roman" w:hAnsi="Times New Roman" w:cs="Times New Roman"/>
          <w:sz w:val="28"/>
          <w:szCs w:val="28"/>
        </w:rPr>
        <w:t>.</w:t>
      </w:r>
    </w:p>
    <w:p w:rsidR="007651FD" w:rsidRPr="0029711B" w:rsidRDefault="007651FD" w:rsidP="007651FD">
      <w:pPr>
        <w:spacing w:after="0" w:line="360" w:lineRule="auto"/>
        <w:ind w:firstLine="709"/>
        <w:jc w:val="both"/>
        <w:rPr>
          <w:rFonts w:ascii="Times New Roman" w:hAnsi="Times New Roman" w:cs="Times New Roman"/>
          <w:sz w:val="28"/>
          <w:szCs w:val="28"/>
        </w:rPr>
      </w:pPr>
      <w:r w:rsidRPr="0029711B">
        <w:rPr>
          <w:rFonts w:ascii="Times New Roman" w:hAnsi="Times New Roman" w:cs="Times New Roman"/>
          <w:b/>
          <w:sz w:val="28"/>
          <w:szCs w:val="28"/>
        </w:rPr>
        <w:t>Об’єкт дослідження</w:t>
      </w:r>
      <w:r w:rsidR="009A24D4">
        <w:rPr>
          <w:rFonts w:ascii="Times New Roman" w:hAnsi="Times New Roman" w:cs="Times New Roman"/>
          <w:b/>
          <w:sz w:val="28"/>
          <w:szCs w:val="28"/>
        </w:rPr>
        <w:t xml:space="preserve"> </w:t>
      </w:r>
      <w:r>
        <w:rPr>
          <w:rFonts w:ascii="Times New Roman" w:hAnsi="Times New Roman" w:cs="Times New Roman"/>
          <w:sz w:val="28"/>
          <w:szCs w:val="28"/>
        </w:rPr>
        <w:t>–</w:t>
      </w:r>
      <w:r w:rsidR="009A24D4">
        <w:rPr>
          <w:rFonts w:ascii="Times New Roman" w:hAnsi="Times New Roman" w:cs="Times New Roman"/>
          <w:sz w:val="28"/>
          <w:szCs w:val="28"/>
        </w:rPr>
        <w:t xml:space="preserve"> </w:t>
      </w:r>
      <w:r>
        <w:rPr>
          <w:rFonts w:ascii="Times New Roman" w:hAnsi="Times New Roman" w:cs="Times New Roman"/>
          <w:sz w:val="28"/>
          <w:szCs w:val="28"/>
        </w:rPr>
        <w:t>професійна самоефективність військовослужбовців</w:t>
      </w:r>
      <w:r w:rsidRPr="0029711B">
        <w:rPr>
          <w:rFonts w:ascii="Times New Roman" w:hAnsi="Times New Roman" w:cs="Times New Roman"/>
          <w:sz w:val="28"/>
          <w:szCs w:val="28"/>
        </w:rPr>
        <w:t>.</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Предмет дослідження</w:t>
      </w:r>
      <w:r>
        <w:rPr>
          <w:rFonts w:ascii="Times New Roman" w:hAnsi="Times New Roman" w:cs="Times New Roman"/>
          <w:sz w:val="28"/>
          <w:szCs w:val="28"/>
        </w:rPr>
        <w:t xml:space="preserve"> – персональний імідж як чинник професійної самоефективності військовослужбовця.</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Мета дослідження</w:t>
      </w:r>
      <w:r>
        <w:rPr>
          <w:rFonts w:ascii="Times New Roman" w:hAnsi="Times New Roman" w:cs="Times New Roman"/>
          <w:sz w:val="28"/>
          <w:szCs w:val="28"/>
        </w:rPr>
        <w:t xml:space="preserve"> – теоретично обґрунтувати та емпірично дослідити персональний імідж як чинник самоефективності військовослужбовця.</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Завдання дослідження: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Pr="00FC42B8">
        <w:rPr>
          <w:rFonts w:ascii="Times New Roman" w:hAnsi="Times New Roman" w:cs="Times New Roman"/>
          <w:sz w:val="28"/>
          <w:szCs w:val="28"/>
        </w:rPr>
        <w:t xml:space="preserve"> </w:t>
      </w:r>
      <w:r w:rsidR="009A24D4">
        <w:rPr>
          <w:rFonts w:ascii="Times New Roman" w:hAnsi="Times New Roman" w:cs="Times New Roman"/>
          <w:sz w:val="28"/>
          <w:szCs w:val="28"/>
        </w:rPr>
        <w:t>Здійснити</w:t>
      </w:r>
      <w:r w:rsidRPr="0029711B">
        <w:rPr>
          <w:rFonts w:ascii="Times New Roman" w:hAnsi="Times New Roman" w:cs="Times New Roman"/>
          <w:sz w:val="28"/>
          <w:szCs w:val="28"/>
        </w:rPr>
        <w:t xml:space="preserve"> </w:t>
      </w:r>
      <w:r w:rsidR="00424B93" w:rsidRPr="0029711B">
        <w:rPr>
          <w:rFonts w:ascii="Times New Roman" w:hAnsi="Times New Roman" w:cs="Times New Roman"/>
          <w:sz w:val="28"/>
          <w:szCs w:val="28"/>
        </w:rPr>
        <w:t>теорети</w:t>
      </w:r>
      <w:r w:rsidR="00424B93">
        <w:rPr>
          <w:rFonts w:ascii="Times New Roman" w:hAnsi="Times New Roman" w:cs="Times New Roman"/>
          <w:sz w:val="28"/>
          <w:szCs w:val="28"/>
        </w:rPr>
        <w:t>ко-методологічний</w:t>
      </w:r>
      <w:r>
        <w:rPr>
          <w:rFonts w:ascii="Times New Roman" w:hAnsi="Times New Roman" w:cs="Times New Roman"/>
          <w:sz w:val="28"/>
          <w:szCs w:val="28"/>
        </w:rPr>
        <w:t xml:space="preserve"> </w:t>
      </w:r>
      <w:r w:rsidR="00424B93">
        <w:rPr>
          <w:rFonts w:ascii="Times New Roman" w:hAnsi="Times New Roman" w:cs="Times New Roman"/>
          <w:sz w:val="28"/>
          <w:szCs w:val="28"/>
        </w:rPr>
        <w:t>аналіз</w:t>
      </w:r>
      <w:r>
        <w:rPr>
          <w:rFonts w:ascii="Times New Roman" w:hAnsi="Times New Roman" w:cs="Times New Roman"/>
          <w:sz w:val="28"/>
          <w:szCs w:val="28"/>
        </w:rPr>
        <w:t xml:space="preserve"> понять професійної самоефективності та персонального іміджу військовослужбовця.</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Виокремити складові структури </w:t>
      </w:r>
      <w:r w:rsidRPr="00FC42B8">
        <w:rPr>
          <w:rFonts w:ascii="Times New Roman" w:hAnsi="Times New Roman" w:cs="Times New Roman"/>
          <w:sz w:val="28"/>
          <w:szCs w:val="28"/>
        </w:rPr>
        <w:t>професійної</w:t>
      </w:r>
      <w:r>
        <w:rPr>
          <w:rFonts w:ascii="Times New Roman" w:hAnsi="Times New Roman" w:cs="Times New Roman"/>
          <w:sz w:val="28"/>
          <w:szCs w:val="28"/>
        </w:rPr>
        <w:t xml:space="preserve"> самоефективності та персонального іміджу військовослужбовця.</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3.Емпірично дослідити </w:t>
      </w:r>
      <w:r w:rsidR="009A24D4">
        <w:rPr>
          <w:rFonts w:ascii="Times New Roman" w:hAnsi="Times New Roman" w:cs="Times New Roman"/>
          <w:sz w:val="28"/>
          <w:szCs w:val="28"/>
        </w:rPr>
        <w:t>персональн</w:t>
      </w:r>
      <w:r w:rsidR="00197BEF">
        <w:rPr>
          <w:rFonts w:ascii="Times New Roman" w:hAnsi="Times New Roman" w:cs="Times New Roman"/>
          <w:sz w:val="28"/>
          <w:szCs w:val="28"/>
        </w:rPr>
        <w:t>ий</w:t>
      </w:r>
      <w:r w:rsidR="009A24D4">
        <w:rPr>
          <w:rFonts w:ascii="Times New Roman" w:hAnsi="Times New Roman" w:cs="Times New Roman"/>
          <w:sz w:val="28"/>
          <w:szCs w:val="28"/>
        </w:rPr>
        <w:t xml:space="preserve"> імідж як чинник професійної самоефективності</w:t>
      </w:r>
      <w:r>
        <w:rPr>
          <w:rFonts w:ascii="Times New Roman" w:hAnsi="Times New Roman" w:cs="Times New Roman"/>
          <w:sz w:val="28"/>
          <w:szCs w:val="28"/>
        </w:rPr>
        <w:t xml:space="preserve"> військовослужбовців.</w:t>
      </w:r>
    </w:p>
    <w:p w:rsidR="007651FD" w:rsidRDefault="009A24D4"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4.Обгрунтувати</w:t>
      </w:r>
      <w:r w:rsidR="007651FD">
        <w:rPr>
          <w:rFonts w:ascii="Times New Roman" w:hAnsi="Times New Roman" w:cs="Times New Roman"/>
          <w:sz w:val="28"/>
          <w:szCs w:val="28"/>
        </w:rPr>
        <w:t xml:space="preserve"> </w:t>
      </w:r>
      <w:r>
        <w:rPr>
          <w:rFonts w:ascii="Times New Roman" w:hAnsi="Times New Roman" w:cs="Times New Roman"/>
          <w:sz w:val="28"/>
          <w:szCs w:val="28"/>
        </w:rPr>
        <w:t xml:space="preserve">тренінгову </w:t>
      </w:r>
      <w:r w:rsidR="007651FD">
        <w:rPr>
          <w:rFonts w:ascii="Times New Roman" w:hAnsi="Times New Roman" w:cs="Times New Roman"/>
          <w:sz w:val="28"/>
          <w:szCs w:val="28"/>
        </w:rPr>
        <w:t>програму підвищення професійної самоефективності військовослужбовців.</w:t>
      </w:r>
    </w:p>
    <w:p w:rsidR="007651FD" w:rsidRDefault="007651FD" w:rsidP="007651FD">
      <w:pPr>
        <w:spacing w:after="0" w:line="360" w:lineRule="auto"/>
        <w:ind w:firstLine="709"/>
        <w:jc w:val="both"/>
        <w:rPr>
          <w:rFonts w:ascii="Times New Roman" w:hAnsi="Times New Roman" w:cs="Times New Roman"/>
          <w:sz w:val="28"/>
          <w:szCs w:val="28"/>
        </w:rPr>
      </w:pPr>
      <w:r w:rsidRPr="001A663D">
        <w:rPr>
          <w:rFonts w:ascii="Times New Roman" w:hAnsi="Times New Roman" w:cs="Times New Roman"/>
          <w:sz w:val="28"/>
          <w:szCs w:val="28"/>
        </w:rPr>
        <w:t>Для розв’язання поставлених завдань використано комплекс</w:t>
      </w:r>
      <w:r w:rsidRPr="001A663D">
        <w:rPr>
          <w:rFonts w:ascii="Times New Roman" w:hAnsi="Times New Roman" w:cs="Times New Roman"/>
          <w:b/>
          <w:sz w:val="28"/>
          <w:szCs w:val="28"/>
        </w:rPr>
        <w:t xml:space="preserve"> метод</w:t>
      </w:r>
      <w:r w:rsidRPr="0029711B">
        <w:rPr>
          <w:rFonts w:ascii="Times New Roman" w:hAnsi="Times New Roman" w:cs="Times New Roman"/>
          <w:b/>
          <w:sz w:val="28"/>
          <w:szCs w:val="28"/>
        </w:rPr>
        <w:t>i</w:t>
      </w:r>
      <w:r w:rsidRPr="001A663D">
        <w:rPr>
          <w:rFonts w:ascii="Times New Roman" w:hAnsi="Times New Roman" w:cs="Times New Roman"/>
          <w:b/>
          <w:sz w:val="28"/>
          <w:szCs w:val="28"/>
        </w:rPr>
        <w:t>в досл</w:t>
      </w:r>
      <w:r w:rsidRPr="0029711B">
        <w:rPr>
          <w:rFonts w:ascii="Times New Roman" w:hAnsi="Times New Roman" w:cs="Times New Roman"/>
          <w:b/>
          <w:sz w:val="28"/>
          <w:szCs w:val="28"/>
        </w:rPr>
        <w:t>i</w:t>
      </w:r>
      <w:r w:rsidRPr="001A663D">
        <w:rPr>
          <w:rFonts w:ascii="Times New Roman" w:hAnsi="Times New Roman" w:cs="Times New Roman"/>
          <w:b/>
          <w:sz w:val="28"/>
          <w:szCs w:val="28"/>
        </w:rPr>
        <w:t>дження:</w:t>
      </w:r>
      <w:r w:rsidRPr="001A663D">
        <w:rPr>
          <w:rFonts w:ascii="Times New Roman" w:hAnsi="Times New Roman" w:cs="Times New Roman"/>
          <w:sz w:val="28"/>
          <w:szCs w:val="28"/>
        </w:rPr>
        <w:t xml:space="preserve"> </w:t>
      </w:r>
      <w:r>
        <w:rPr>
          <w:rFonts w:ascii="Times New Roman" w:hAnsi="Times New Roman" w:cs="Times New Roman"/>
          <w:sz w:val="28"/>
          <w:szCs w:val="28"/>
        </w:rPr>
        <w:t xml:space="preserve">теоретичні: аналіз, </w:t>
      </w:r>
      <w:r w:rsidRPr="00C5448B">
        <w:rPr>
          <w:rFonts w:ascii="Times New Roman" w:hAnsi="Times New Roman" w:cs="Times New Roman"/>
          <w:sz w:val="28"/>
          <w:szCs w:val="28"/>
        </w:rPr>
        <w:t>порівняння,</w:t>
      </w:r>
      <w:r>
        <w:rPr>
          <w:rFonts w:ascii="Times New Roman" w:hAnsi="Times New Roman" w:cs="Times New Roman"/>
          <w:sz w:val="28"/>
          <w:szCs w:val="28"/>
        </w:rPr>
        <w:t xml:space="preserve"> </w:t>
      </w:r>
      <w:r w:rsidRPr="00C5448B">
        <w:rPr>
          <w:rFonts w:ascii="Times New Roman" w:hAnsi="Times New Roman" w:cs="Times New Roman"/>
          <w:sz w:val="28"/>
          <w:szCs w:val="28"/>
        </w:rPr>
        <w:t xml:space="preserve">узагальнення, </w:t>
      </w:r>
      <w:r>
        <w:rPr>
          <w:rFonts w:ascii="Times New Roman" w:hAnsi="Times New Roman" w:cs="Times New Roman"/>
          <w:sz w:val="28"/>
          <w:szCs w:val="28"/>
        </w:rPr>
        <w:t xml:space="preserve">класифікація та систематизація, </w:t>
      </w:r>
      <w:r w:rsidRPr="00C5448B">
        <w:rPr>
          <w:rFonts w:ascii="Times New Roman" w:hAnsi="Times New Roman" w:cs="Times New Roman"/>
          <w:sz w:val="28"/>
          <w:szCs w:val="28"/>
        </w:rPr>
        <w:t xml:space="preserve">моделювання; емпіричні: </w:t>
      </w:r>
      <w:r w:rsidR="009A24D4">
        <w:rPr>
          <w:rFonts w:ascii="Times New Roman" w:hAnsi="Times New Roman" w:cs="Times New Roman"/>
          <w:sz w:val="28"/>
          <w:szCs w:val="28"/>
        </w:rPr>
        <w:t xml:space="preserve">психодіагностичні </w:t>
      </w:r>
      <w:r w:rsidRPr="00C5448B">
        <w:rPr>
          <w:rFonts w:ascii="Times New Roman" w:hAnsi="Times New Roman" w:cs="Times New Roman"/>
          <w:sz w:val="28"/>
          <w:szCs w:val="28"/>
        </w:rPr>
        <w:t>методики:</w:t>
      </w:r>
      <w:r>
        <w:rPr>
          <w:rFonts w:ascii="Times New Roman" w:hAnsi="Times New Roman" w:cs="Times New Roman"/>
          <w:sz w:val="28"/>
          <w:szCs w:val="28"/>
        </w:rPr>
        <w:t xml:space="preserve"> тест «Ваш імідж» М.Подопригорої, «Опитувальник професійного самоздійснення» О.Кокуна, методика визначення самоефективності Дж. Маддукса і М.Шеєра, методика «Шкала загальної самоефективності» Р.Шварцера та М.Єрусалема</w:t>
      </w:r>
      <w:r w:rsidR="00BC686C">
        <w:rPr>
          <w:rFonts w:ascii="Times New Roman" w:hAnsi="Times New Roman" w:cs="Times New Roman"/>
          <w:sz w:val="28"/>
          <w:szCs w:val="28"/>
        </w:rPr>
        <w:t xml:space="preserve">, </w:t>
      </w:r>
      <w:r w:rsidR="00BC686C" w:rsidRPr="00BC686C">
        <w:rPr>
          <w:rFonts w:ascii="Times New Roman" w:hAnsi="Times New Roman" w:cs="Times New Roman"/>
          <w:sz w:val="28"/>
          <w:szCs w:val="28"/>
        </w:rPr>
        <w:t>авторська ан</w:t>
      </w:r>
      <w:r w:rsidR="00BC686C">
        <w:rPr>
          <w:rFonts w:ascii="Times New Roman" w:hAnsi="Times New Roman" w:cs="Times New Roman"/>
          <w:sz w:val="28"/>
          <w:szCs w:val="28"/>
        </w:rPr>
        <w:t>кета «Імідж військовослужбовця»</w:t>
      </w:r>
      <w:r>
        <w:rPr>
          <w:rFonts w:ascii="Times New Roman" w:hAnsi="Times New Roman" w:cs="Times New Roman"/>
          <w:sz w:val="28"/>
          <w:szCs w:val="28"/>
        </w:rPr>
        <w:t xml:space="preserve">. </w:t>
      </w:r>
      <w:r w:rsidRPr="00CC2F43">
        <w:rPr>
          <w:rFonts w:ascii="Times New Roman" w:hAnsi="Times New Roman" w:cs="Times New Roman"/>
          <w:sz w:val="28"/>
          <w:szCs w:val="28"/>
        </w:rPr>
        <w:t>Методи</w:t>
      </w:r>
      <w:r>
        <w:rPr>
          <w:rFonts w:ascii="Times New Roman" w:hAnsi="Times New Roman" w:cs="Times New Roman"/>
          <w:sz w:val="28"/>
          <w:szCs w:val="28"/>
        </w:rPr>
        <w:t xml:space="preserve"> </w:t>
      </w:r>
      <w:r w:rsidRPr="00CC2F43">
        <w:rPr>
          <w:rFonts w:ascii="Times New Roman" w:hAnsi="Times New Roman" w:cs="Times New Roman"/>
          <w:sz w:val="28"/>
          <w:szCs w:val="28"/>
        </w:rPr>
        <w:t>математичної статистики: методи описової статистики, коефіцієнт кореляції</w:t>
      </w:r>
      <w:r>
        <w:rPr>
          <w:rFonts w:ascii="Times New Roman" w:hAnsi="Times New Roman" w:cs="Times New Roman"/>
          <w:sz w:val="28"/>
          <w:szCs w:val="28"/>
        </w:rPr>
        <w:t xml:space="preserve"> Пірсона.</w:t>
      </w:r>
    </w:p>
    <w:p w:rsidR="001B69CB" w:rsidRDefault="007651FD" w:rsidP="001B69CB">
      <w:pPr>
        <w:spacing w:after="0" w:line="360" w:lineRule="auto"/>
        <w:ind w:firstLine="709"/>
        <w:jc w:val="both"/>
        <w:rPr>
          <w:rFonts w:ascii="Times New Roman" w:hAnsi="Times New Roman" w:cs="Times New Roman"/>
          <w:sz w:val="28"/>
          <w:szCs w:val="28"/>
        </w:rPr>
      </w:pPr>
      <w:r w:rsidRPr="00CC2F43">
        <w:rPr>
          <w:rFonts w:ascii="Times New Roman" w:hAnsi="Times New Roman" w:cs="Times New Roman"/>
          <w:b/>
          <w:sz w:val="28"/>
          <w:szCs w:val="28"/>
        </w:rPr>
        <w:t>Апробація роботи:</w:t>
      </w:r>
      <w:r>
        <w:rPr>
          <w:rFonts w:ascii="Times New Roman" w:hAnsi="Times New Roman" w:cs="Times New Roman"/>
          <w:sz w:val="28"/>
          <w:szCs w:val="28"/>
        </w:rPr>
        <w:t xml:space="preserve"> основні положення та результати дослідження представлені на студентській звітній науковій конференції Прикарпатського національного університет</w:t>
      </w:r>
      <w:r w:rsidR="001B69CB">
        <w:rPr>
          <w:rFonts w:ascii="Times New Roman" w:hAnsi="Times New Roman" w:cs="Times New Roman"/>
          <w:sz w:val="28"/>
          <w:szCs w:val="28"/>
        </w:rPr>
        <w:t>у імені Василя Стефаника за 202</w:t>
      </w:r>
      <w:r w:rsidR="001B69CB" w:rsidRPr="001B69CB">
        <w:rPr>
          <w:rFonts w:ascii="Times New Roman" w:hAnsi="Times New Roman" w:cs="Times New Roman"/>
          <w:sz w:val="28"/>
          <w:szCs w:val="28"/>
        </w:rPr>
        <w:t>0</w:t>
      </w:r>
      <w:r>
        <w:rPr>
          <w:rFonts w:ascii="Times New Roman" w:hAnsi="Times New Roman" w:cs="Times New Roman"/>
          <w:sz w:val="28"/>
          <w:szCs w:val="28"/>
        </w:rPr>
        <w:t xml:space="preserve"> р.</w:t>
      </w:r>
      <w:r w:rsidR="001B69CB" w:rsidRPr="001B69CB">
        <w:rPr>
          <w:rFonts w:ascii="Times New Roman" w:hAnsi="Times New Roman" w:cs="Times New Roman"/>
          <w:sz w:val="28"/>
          <w:szCs w:val="28"/>
        </w:rPr>
        <w:t xml:space="preserve"> (</w:t>
      </w:r>
      <w:r w:rsidR="001B69CB">
        <w:rPr>
          <w:rFonts w:ascii="Times New Roman" w:hAnsi="Times New Roman" w:cs="Times New Roman"/>
          <w:sz w:val="28"/>
          <w:szCs w:val="28"/>
        </w:rPr>
        <w:t>підсекція кафедри соціальної психолог</w:t>
      </w:r>
      <w:r w:rsidR="00550888">
        <w:rPr>
          <w:rFonts w:ascii="Times New Roman" w:hAnsi="Times New Roman" w:cs="Times New Roman"/>
          <w:sz w:val="28"/>
          <w:szCs w:val="28"/>
        </w:rPr>
        <w:t xml:space="preserve">ії, </w:t>
      </w:r>
      <w:r w:rsidR="001B69CB">
        <w:rPr>
          <w:rFonts w:ascii="Times New Roman" w:hAnsi="Times New Roman" w:cs="Times New Roman"/>
          <w:sz w:val="28"/>
          <w:szCs w:val="28"/>
        </w:rPr>
        <w:t xml:space="preserve">м.Івано-Франківськ); </w:t>
      </w:r>
      <w:r w:rsidR="00550888">
        <w:rPr>
          <w:rFonts w:ascii="Times New Roman" w:hAnsi="Times New Roman" w:cs="Times New Roman"/>
          <w:sz w:val="28"/>
          <w:szCs w:val="28"/>
        </w:rPr>
        <w:t xml:space="preserve">міжнародній </w:t>
      </w:r>
      <w:r w:rsidR="00152B98">
        <w:rPr>
          <w:rFonts w:ascii="Times New Roman" w:hAnsi="Times New Roman" w:cs="Times New Roman"/>
          <w:sz w:val="28"/>
          <w:szCs w:val="28"/>
        </w:rPr>
        <w:t>науково-практичній конференції</w:t>
      </w:r>
      <w:r w:rsidR="00550888">
        <w:rPr>
          <w:rFonts w:ascii="Times New Roman" w:hAnsi="Times New Roman" w:cs="Times New Roman"/>
          <w:sz w:val="28"/>
          <w:szCs w:val="28"/>
        </w:rPr>
        <w:t xml:space="preserve"> </w:t>
      </w:r>
      <w:r w:rsidR="00152B98">
        <w:rPr>
          <w:rFonts w:ascii="Times New Roman" w:hAnsi="Times New Roman" w:cs="Times New Roman"/>
          <w:sz w:val="28"/>
          <w:szCs w:val="28"/>
        </w:rPr>
        <w:t>«Теоретико-методологічні проблеми сучасної психології» (</w:t>
      </w:r>
      <w:r w:rsidR="00550888">
        <w:rPr>
          <w:rFonts w:ascii="Times New Roman" w:hAnsi="Times New Roman" w:cs="Times New Roman"/>
          <w:sz w:val="28"/>
          <w:szCs w:val="28"/>
        </w:rPr>
        <w:t>м.Івано-Франківськ</w:t>
      </w:r>
      <w:r w:rsidR="00152B98">
        <w:rPr>
          <w:rFonts w:ascii="Times New Roman" w:hAnsi="Times New Roman" w:cs="Times New Roman"/>
          <w:sz w:val="28"/>
          <w:szCs w:val="28"/>
        </w:rPr>
        <w:t>, 23-24 вересня 2021р.).</w:t>
      </w:r>
    </w:p>
    <w:p w:rsidR="00BC686C" w:rsidRDefault="00BC686C" w:rsidP="001B69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Гринчук О., Добрянська М. Психологіч</w:t>
      </w:r>
      <w:r w:rsidR="00152B98">
        <w:rPr>
          <w:rFonts w:ascii="Times New Roman" w:hAnsi="Times New Roman" w:cs="Times New Roman"/>
          <w:sz w:val="28"/>
          <w:szCs w:val="28"/>
        </w:rPr>
        <w:t>ні особливості професійної само</w:t>
      </w:r>
      <w:r w:rsidR="001B69CB">
        <w:rPr>
          <w:rFonts w:ascii="Times New Roman" w:hAnsi="Times New Roman" w:cs="Times New Roman"/>
          <w:sz w:val="28"/>
          <w:szCs w:val="28"/>
        </w:rPr>
        <w:t>е</w:t>
      </w:r>
      <w:r>
        <w:rPr>
          <w:rFonts w:ascii="Times New Roman" w:hAnsi="Times New Roman" w:cs="Times New Roman"/>
          <w:sz w:val="28"/>
          <w:szCs w:val="28"/>
        </w:rPr>
        <w:t>фективності військовослужбовців//</w:t>
      </w:r>
      <w:r w:rsidRPr="00BC686C">
        <w:rPr>
          <w:rFonts w:ascii="Times New Roman" w:hAnsi="Times New Roman" w:cs="Times New Roman"/>
          <w:sz w:val="28"/>
          <w:szCs w:val="28"/>
        </w:rPr>
        <w:t>Здобутки та досягнення прикладних та фундаментальних</w:t>
      </w:r>
      <w:r>
        <w:rPr>
          <w:rFonts w:ascii="Times New Roman" w:hAnsi="Times New Roman" w:cs="Times New Roman"/>
          <w:sz w:val="28"/>
          <w:szCs w:val="28"/>
        </w:rPr>
        <w:t xml:space="preserve"> </w:t>
      </w:r>
      <w:r w:rsidRPr="00BC686C">
        <w:rPr>
          <w:rFonts w:ascii="Times New Roman" w:hAnsi="Times New Roman" w:cs="Times New Roman"/>
          <w:sz w:val="28"/>
          <w:szCs w:val="28"/>
        </w:rPr>
        <w:t>наук XXI с</w:t>
      </w:r>
      <w:r>
        <w:rPr>
          <w:rFonts w:ascii="Times New Roman" w:hAnsi="Times New Roman" w:cs="Times New Roman"/>
          <w:sz w:val="28"/>
          <w:szCs w:val="28"/>
        </w:rPr>
        <w:t>т</w:t>
      </w:r>
      <w:r w:rsidRPr="00BC686C">
        <w:rPr>
          <w:rFonts w:ascii="Times New Roman" w:hAnsi="Times New Roman" w:cs="Times New Roman"/>
          <w:sz w:val="28"/>
          <w:szCs w:val="28"/>
        </w:rPr>
        <w:t>оліття: матеріали II Міжнародної наукової конференції, м</w:t>
      </w:r>
      <w:r w:rsidR="001B69CB">
        <w:rPr>
          <w:rFonts w:ascii="Times New Roman" w:hAnsi="Times New Roman" w:cs="Times New Roman"/>
          <w:sz w:val="28"/>
          <w:szCs w:val="28"/>
        </w:rPr>
        <w:t>. Рівне, 5 листопада, 2021 р. /</w:t>
      </w:r>
      <w:r w:rsidRPr="00BC686C">
        <w:rPr>
          <w:rFonts w:ascii="Times New Roman" w:hAnsi="Times New Roman" w:cs="Times New Roman"/>
          <w:sz w:val="28"/>
          <w:szCs w:val="28"/>
        </w:rPr>
        <w:t>Міжнародний центр наукових</w:t>
      </w:r>
      <w:r>
        <w:rPr>
          <w:rFonts w:ascii="Times New Roman" w:hAnsi="Times New Roman" w:cs="Times New Roman"/>
          <w:sz w:val="28"/>
          <w:szCs w:val="28"/>
        </w:rPr>
        <w:t xml:space="preserve"> досліджень.</w:t>
      </w:r>
      <w:r w:rsidRPr="00BC686C">
        <w:rPr>
          <w:rFonts w:ascii="Times New Roman" w:hAnsi="Times New Roman" w:cs="Times New Roman"/>
          <w:sz w:val="28"/>
          <w:szCs w:val="28"/>
        </w:rPr>
        <w:t xml:space="preserve"> Вінниця: Європе</w:t>
      </w:r>
      <w:r>
        <w:rPr>
          <w:rFonts w:ascii="Times New Roman" w:hAnsi="Times New Roman" w:cs="Times New Roman"/>
          <w:sz w:val="28"/>
          <w:szCs w:val="28"/>
        </w:rPr>
        <w:t>йська наукова платформа, 2021.</w:t>
      </w:r>
      <w:r w:rsidRPr="00BC686C">
        <w:t xml:space="preserve"> </w:t>
      </w:r>
      <w:r w:rsidRPr="00BC686C">
        <w:rPr>
          <w:rFonts w:ascii="Times New Roman" w:hAnsi="Times New Roman" w:cs="Times New Roman"/>
          <w:sz w:val="28"/>
          <w:szCs w:val="28"/>
        </w:rPr>
        <w:t>(Т. 3)</w:t>
      </w:r>
      <w:r>
        <w:rPr>
          <w:rFonts w:ascii="Times New Roman" w:hAnsi="Times New Roman" w:cs="Times New Roman"/>
          <w:sz w:val="28"/>
          <w:szCs w:val="28"/>
        </w:rPr>
        <w:t>. С.40-45.</w:t>
      </w:r>
    </w:p>
    <w:p w:rsidR="007651FD" w:rsidRDefault="007651FD" w:rsidP="007651FD">
      <w:pPr>
        <w:spacing w:after="0" w:line="360" w:lineRule="auto"/>
        <w:ind w:firstLine="709"/>
        <w:jc w:val="both"/>
        <w:rPr>
          <w:rFonts w:ascii="Times New Roman" w:hAnsi="Times New Roman" w:cs="Times New Roman"/>
          <w:sz w:val="28"/>
          <w:szCs w:val="28"/>
        </w:rPr>
      </w:pPr>
      <w:r w:rsidRPr="00CC2F43">
        <w:rPr>
          <w:rFonts w:ascii="Times New Roman" w:hAnsi="Times New Roman" w:cs="Times New Roman"/>
          <w:b/>
          <w:sz w:val="28"/>
          <w:szCs w:val="28"/>
        </w:rPr>
        <w:t>Структура роботи:</w:t>
      </w:r>
      <w:r>
        <w:rPr>
          <w:rFonts w:ascii="Times New Roman" w:hAnsi="Times New Roman" w:cs="Times New Roman"/>
          <w:sz w:val="28"/>
          <w:szCs w:val="28"/>
        </w:rPr>
        <w:t xml:space="preserve"> магістерська робота складається з вступу, трьох розділів, висновків, списку використаних джерел та додатків. Загальний обсяг </w:t>
      </w:r>
      <w:r>
        <w:rPr>
          <w:rFonts w:ascii="Times New Roman" w:hAnsi="Times New Roman" w:cs="Times New Roman"/>
          <w:sz w:val="28"/>
          <w:szCs w:val="28"/>
        </w:rPr>
        <w:lastRenderedPageBreak/>
        <w:t xml:space="preserve">магістерської роботи складає </w:t>
      </w:r>
      <w:r w:rsidR="005315F7">
        <w:rPr>
          <w:rFonts w:ascii="Times New Roman" w:hAnsi="Times New Roman" w:cs="Times New Roman"/>
          <w:sz w:val="28"/>
          <w:szCs w:val="28"/>
        </w:rPr>
        <w:t>120</w:t>
      </w:r>
      <w:r w:rsidRPr="002E3D70">
        <w:rPr>
          <w:rFonts w:ascii="Times New Roman" w:hAnsi="Times New Roman" w:cs="Times New Roman"/>
          <w:sz w:val="28"/>
          <w:szCs w:val="28"/>
        </w:rPr>
        <w:t xml:space="preserve"> </w:t>
      </w:r>
      <w:r w:rsidR="002E3D70">
        <w:rPr>
          <w:rFonts w:ascii="Times New Roman" w:hAnsi="Times New Roman" w:cs="Times New Roman"/>
          <w:sz w:val="28"/>
          <w:szCs w:val="28"/>
        </w:rPr>
        <w:t>сторінок</w:t>
      </w:r>
      <w:r>
        <w:rPr>
          <w:rFonts w:ascii="Times New Roman" w:hAnsi="Times New Roman" w:cs="Times New Roman"/>
          <w:sz w:val="28"/>
          <w:szCs w:val="28"/>
        </w:rPr>
        <w:t xml:space="preserve">, із яких - </w:t>
      </w:r>
      <w:r w:rsidR="005315F7">
        <w:rPr>
          <w:rFonts w:ascii="Times New Roman" w:hAnsi="Times New Roman" w:cs="Times New Roman"/>
          <w:sz w:val="28"/>
          <w:szCs w:val="28"/>
        </w:rPr>
        <w:t>76</w:t>
      </w:r>
      <w:r>
        <w:rPr>
          <w:rFonts w:ascii="Times New Roman" w:hAnsi="Times New Roman" w:cs="Times New Roman"/>
          <w:sz w:val="28"/>
          <w:szCs w:val="28"/>
        </w:rPr>
        <w:t xml:space="preserve"> основного тексту,</w:t>
      </w:r>
      <w:r w:rsidRPr="005A6368">
        <w:rPr>
          <w:rFonts w:ascii="Times New Roman" w:hAnsi="Times New Roman" w:cs="Times New Roman"/>
          <w:sz w:val="28"/>
          <w:szCs w:val="28"/>
        </w:rPr>
        <w:t xml:space="preserve"> 6</w:t>
      </w:r>
      <w:r w:rsidRPr="00EE00B5">
        <w:rPr>
          <w:rFonts w:ascii="Times New Roman" w:hAnsi="Times New Roman" w:cs="Times New Roman"/>
          <w:color w:val="FF0000"/>
          <w:sz w:val="28"/>
          <w:szCs w:val="28"/>
        </w:rPr>
        <w:t xml:space="preserve"> </w:t>
      </w:r>
      <w:r>
        <w:rPr>
          <w:rFonts w:ascii="Times New Roman" w:hAnsi="Times New Roman" w:cs="Times New Roman"/>
          <w:sz w:val="28"/>
          <w:szCs w:val="28"/>
        </w:rPr>
        <w:t xml:space="preserve">сторінок  списку літератури та </w:t>
      </w:r>
      <w:r w:rsidR="005A6368">
        <w:rPr>
          <w:rFonts w:ascii="Times New Roman" w:hAnsi="Times New Roman" w:cs="Times New Roman"/>
          <w:sz w:val="28"/>
          <w:szCs w:val="28"/>
        </w:rPr>
        <w:t>38</w:t>
      </w:r>
      <w:r>
        <w:rPr>
          <w:rFonts w:ascii="Times New Roman" w:hAnsi="Times New Roman" w:cs="Times New Roman"/>
          <w:sz w:val="28"/>
          <w:szCs w:val="28"/>
        </w:rPr>
        <w:t xml:space="preserve"> сторінок додатків.</w:t>
      </w:r>
    </w:p>
    <w:p w:rsidR="00424B93" w:rsidRDefault="00424B93" w:rsidP="00424B93">
      <w:pPr>
        <w:spacing w:after="0" w:line="360" w:lineRule="auto"/>
        <w:jc w:val="both"/>
        <w:rPr>
          <w:rFonts w:ascii="Times New Roman" w:hAnsi="Times New Roman" w:cs="Times New Roman"/>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center"/>
        <w:rPr>
          <w:rFonts w:ascii="Times New Roman" w:hAnsi="Times New Roman" w:cs="Times New Roman"/>
          <w:b/>
          <w:sz w:val="28"/>
          <w:szCs w:val="28"/>
        </w:rPr>
      </w:pPr>
    </w:p>
    <w:p w:rsidR="007651FD" w:rsidRDefault="001B69CB" w:rsidP="007651F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РОЗДІЛ І</w:t>
      </w:r>
    </w:p>
    <w:p w:rsidR="007651FD" w:rsidRDefault="007651FD" w:rsidP="00424B9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ТЕОРЕТИКО-МЕТОДОЛОГІЧНИЙ АНАЛІЗ ПРОБЛЕМИ ПРОФЕСІЙНОЇ САМОЕФЕКТИВНОСТІ ВІЙСЬКОВОСЛУЖБОВЦІВ</w:t>
      </w:r>
    </w:p>
    <w:p w:rsidR="001B69CB" w:rsidRDefault="001B69CB" w:rsidP="00424B93">
      <w:pPr>
        <w:spacing w:after="0" w:line="360" w:lineRule="auto"/>
        <w:ind w:firstLine="709"/>
        <w:jc w:val="both"/>
        <w:rPr>
          <w:rFonts w:ascii="Times New Roman" w:hAnsi="Times New Roman" w:cs="Times New Roman"/>
          <w:b/>
          <w:sz w:val="28"/>
          <w:szCs w:val="28"/>
        </w:rPr>
      </w:pPr>
    </w:p>
    <w:p w:rsidR="007651FD" w:rsidRDefault="007651FD" w:rsidP="007651FD">
      <w:pPr>
        <w:pStyle w:val="a3"/>
        <w:numPr>
          <w:ilvl w:val="1"/>
          <w:numId w:val="29"/>
        </w:numPr>
        <w:spacing w:after="0" w:line="36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 Аналіз поняття «самоефективність» військовослужбовців у науковій літературі. Провідні підходи до вивчення</w:t>
      </w:r>
      <w:r w:rsidRPr="00D27E62">
        <w:rPr>
          <w:rFonts w:ascii="Times New Roman" w:hAnsi="Times New Roman" w:cs="Times New Roman"/>
          <w:color w:val="FF0000"/>
          <w:sz w:val="28"/>
          <w:szCs w:val="28"/>
        </w:rPr>
        <w:t xml:space="preserve"> </w:t>
      </w:r>
      <w:r w:rsidRPr="00D7412A">
        <w:rPr>
          <w:rFonts w:ascii="Times New Roman" w:hAnsi="Times New Roman" w:cs="Times New Roman"/>
          <w:sz w:val="28"/>
          <w:szCs w:val="28"/>
        </w:rPr>
        <w:t>процесу</w:t>
      </w:r>
      <w:r w:rsidRPr="00516F22">
        <w:rPr>
          <w:rFonts w:ascii="Times New Roman" w:hAnsi="Times New Roman" w:cs="Times New Roman"/>
          <w:color w:val="000000" w:themeColor="text1"/>
          <w:sz w:val="28"/>
          <w:szCs w:val="28"/>
        </w:rPr>
        <w:t xml:space="preserve"> </w:t>
      </w:r>
      <w:r w:rsidR="00550888">
        <w:rPr>
          <w:rFonts w:ascii="Times New Roman" w:hAnsi="Times New Roman" w:cs="Times New Roman"/>
          <w:sz w:val="28"/>
          <w:szCs w:val="28"/>
        </w:rPr>
        <w:t>само</w:t>
      </w:r>
      <w:r w:rsidR="001B69CB">
        <w:rPr>
          <w:rFonts w:ascii="Times New Roman" w:hAnsi="Times New Roman" w:cs="Times New Roman"/>
          <w:sz w:val="28"/>
          <w:szCs w:val="28"/>
        </w:rPr>
        <w:t>ефективності</w:t>
      </w:r>
    </w:p>
    <w:p w:rsidR="001B69CB" w:rsidRDefault="001B69CB" w:rsidP="001B69CB">
      <w:pPr>
        <w:pStyle w:val="a3"/>
        <w:spacing w:after="0" w:line="360" w:lineRule="auto"/>
        <w:ind w:left="284"/>
        <w:jc w:val="both"/>
        <w:rPr>
          <w:rFonts w:ascii="Times New Roman" w:hAnsi="Times New Roman" w:cs="Times New Roman"/>
          <w:sz w:val="28"/>
          <w:szCs w:val="28"/>
        </w:rPr>
      </w:pP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Протягом останніх десятиліть інтерес до поняття «самоефективності» значно підвищився. Питання самоефективності військовослужбовців особливо актуальне, враховуючи зміни, яких зазнає наша держава протягом останніх років.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Розпочнемо безпосередньо з аналізу феномену «самоефективності», що допоможе сформувати розуміння професійної самоефективності військовослужбовців.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 самоефективності активно вивчається як зарубіжними, так і вітчизняними вченими, про що свідчить постійне зростання кількості робіт у цьому напрямку, які доводять прямий вплив самоефективності на рішення, дії та переживання людини. Серед зарубіжних вчених вивченням даної проблематики займались: А.Бандура, Дж.Капрара, Л.Хелл, Д.Зіглер, Д.Сервон. У вітчизняній психології над дослідженням самоефективності працювали: М.Гайдар, В.Ромек, І.Кондаков, Т.Гордеєва, О.Шепелева та ін.</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Поняття, введене в наукову літературу автором соціально-когнітивної теорії особистості А.Бандурою у 1977 році, означає впевненість людини у власній компетентності, у своїх силах організувати та виконати поставлені завдання, необхідні для визначення досягнень у конкретній сфері діяльності. Даним визначенням керуватимемось у своїй роботі.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працях сучасних вітчизняних науковців спостерігається суміжність розгляду понять самоефективності та самоконтролю, здібностей, компетентностей, самовизначення. Так, І.Кондаков розглядає самоефективність </w:t>
      </w:r>
      <w:r>
        <w:rPr>
          <w:rFonts w:ascii="Times New Roman" w:hAnsi="Times New Roman" w:cs="Times New Roman"/>
          <w:sz w:val="28"/>
          <w:szCs w:val="28"/>
        </w:rPr>
        <w:lastRenderedPageBreak/>
        <w:t>як переконання людини у здатності мобілізувати когнітивні ресурси, підтримати мотивацію і діяти у зв`язку з н</w:t>
      </w:r>
      <w:r w:rsidR="00424B93">
        <w:rPr>
          <w:rFonts w:ascii="Times New Roman" w:hAnsi="Times New Roman" w:cs="Times New Roman"/>
          <w:sz w:val="28"/>
          <w:szCs w:val="28"/>
        </w:rPr>
        <w:t>еобхідністю контролю ситуації [26</w:t>
      </w:r>
      <w:r>
        <w:rPr>
          <w:rFonts w:ascii="Times New Roman" w:hAnsi="Times New Roman" w:cs="Times New Roman"/>
          <w:sz w:val="28"/>
          <w:szCs w:val="28"/>
        </w:rPr>
        <w:t xml:space="preserve">].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С.Кучеренко зазначає, що самоефективність досягається в результаті</w:t>
      </w:r>
      <w:r w:rsidR="00424B93">
        <w:rPr>
          <w:rFonts w:ascii="Times New Roman" w:hAnsi="Times New Roman" w:cs="Times New Roman"/>
          <w:sz w:val="28"/>
          <w:szCs w:val="28"/>
        </w:rPr>
        <w:t xml:space="preserve"> позитивного самоствердження [29</w:t>
      </w:r>
      <w:r>
        <w:rPr>
          <w:rFonts w:ascii="Times New Roman" w:hAnsi="Times New Roman" w:cs="Times New Roman"/>
          <w:sz w:val="28"/>
          <w:szCs w:val="28"/>
        </w:rPr>
        <w:t xml:space="preserve">].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С.Пантелєєв відносить феномен самоефективності до складу явища самоставлення. Формування першого, на його думку, відбувається завдяки оцінці та порівнянню власних дій і досягнень з усталеними суспільними нормами, уявленнями, оцінк</w:t>
      </w:r>
      <w:r w:rsidR="00424B93">
        <w:rPr>
          <w:rFonts w:ascii="Times New Roman" w:hAnsi="Times New Roman" w:cs="Times New Roman"/>
          <w:sz w:val="28"/>
          <w:szCs w:val="28"/>
        </w:rPr>
        <w:t>ами та успішністю інших людей [24</w:t>
      </w:r>
      <w:r>
        <w:rPr>
          <w:rFonts w:ascii="Times New Roman" w:hAnsi="Times New Roman" w:cs="Times New Roman"/>
          <w:sz w:val="28"/>
          <w:szCs w:val="28"/>
        </w:rPr>
        <w:t>].</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О.Шатохін феномен самоефективності розуміє як продукт процесу самопереконання, що виникає завдяки аналізу різноманітних джерел інформації про власну ефективність, серед яких основними є: фізичний та емоційний стан, безпосередній та опосередко</w:t>
      </w:r>
      <w:r w:rsidR="00424B93">
        <w:rPr>
          <w:rFonts w:ascii="Times New Roman" w:hAnsi="Times New Roman" w:cs="Times New Roman"/>
          <w:sz w:val="28"/>
          <w:szCs w:val="28"/>
        </w:rPr>
        <w:t>ваний досвід і думка оточуючих[51</w:t>
      </w:r>
      <w:r>
        <w:rPr>
          <w:rFonts w:ascii="Times New Roman" w:hAnsi="Times New Roman" w:cs="Times New Roman"/>
          <w:sz w:val="28"/>
          <w:szCs w:val="28"/>
        </w:rPr>
        <w:t xml:space="preserve">].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Р.Кричевський самоефективність трактує як впевненість людей у можливості застосувати та об`єднати інтелектуальні ресурси, мотивацію, зусилля на здійснення контролю над ситуація</w:t>
      </w:r>
      <w:r w:rsidR="00214E66">
        <w:rPr>
          <w:rFonts w:ascii="Times New Roman" w:hAnsi="Times New Roman" w:cs="Times New Roman"/>
          <w:sz w:val="28"/>
          <w:szCs w:val="28"/>
        </w:rPr>
        <w:t>ми, які впливають на їх життя [28</w:t>
      </w:r>
      <w:r>
        <w:rPr>
          <w:rFonts w:ascii="Times New Roman" w:hAnsi="Times New Roman" w:cs="Times New Roman"/>
          <w:sz w:val="28"/>
          <w:szCs w:val="28"/>
        </w:rPr>
        <w:t>].</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Т.Гордеєва розглядає зазначене поняття у контексті віри особистості у змогу подолати труднощі та впорат</w:t>
      </w:r>
      <w:r w:rsidR="00214E66">
        <w:rPr>
          <w:rFonts w:ascii="Times New Roman" w:hAnsi="Times New Roman" w:cs="Times New Roman"/>
          <w:sz w:val="28"/>
          <w:szCs w:val="28"/>
        </w:rPr>
        <w:t>ись з тією чи іншою діяльністю[12</w:t>
      </w:r>
      <w:r>
        <w:rPr>
          <w:rFonts w:ascii="Times New Roman" w:hAnsi="Times New Roman" w:cs="Times New Roman"/>
          <w:sz w:val="28"/>
          <w:szCs w:val="28"/>
        </w:rPr>
        <w:t xml:space="preserve">].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Н.Ліпінська зазначає, що самоефективність досить динамічна і змінюється залежно від виду діяльності, наявних вмінь та навичок, які сприяють або перешкоджають ефективному виконанню завдань, від думки оточуючих та їх оцінки нашої компетентності, від фізичного стану та в залежності від прагнення уникнути </w:t>
      </w:r>
      <w:r w:rsidR="00214E66">
        <w:rPr>
          <w:rFonts w:ascii="Times New Roman" w:hAnsi="Times New Roman" w:cs="Times New Roman"/>
          <w:sz w:val="28"/>
          <w:szCs w:val="28"/>
        </w:rPr>
        <w:t>невдачу або ж досягнути успіху</w:t>
      </w:r>
      <w:r w:rsidR="001B69CB">
        <w:rPr>
          <w:rFonts w:ascii="Times New Roman" w:hAnsi="Times New Roman" w:cs="Times New Roman"/>
          <w:sz w:val="28"/>
          <w:szCs w:val="28"/>
        </w:rPr>
        <w:t xml:space="preserve"> </w:t>
      </w:r>
      <w:r w:rsidR="00214E66">
        <w:rPr>
          <w:rFonts w:ascii="Times New Roman" w:hAnsi="Times New Roman" w:cs="Times New Roman"/>
          <w:sz w:val="28"/>
          <w:szCs w:val="28"/>
        </w:rPr>
        <w:t>[30</w:t>
      </w:r>
      <w:r>
        <w:rPr>
          <w:rFonts w:ascii="Times New Roman" w:hAnsi="Times New Roman" w:cs="Times New Roman"/>
          <w:sz w:val="28"/>
          <w:szCs w:val="28"/>
        </w:rPr>
        <w:t xml:space="preserve">].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А.Ерозкан у власних працях демонструє позитивний зв`язок соціальної самоефективності та конст</w:t>
      </w:r>
      <w:r w:rsidR="00214E66">
        <w:rPr>
          <w:rFonts w:ascii="Times New Roman" w:hAnsi="Times New Roman" w:cs="Times New Roman"/>
          <w:sz w:val="28"/>
          <w:szCs w:val="28"/>
        </w:rPr>
        <w:t>руктивного вирішення проблем [59</w:t>
      </w:r>
      <w:r>
        <w:rPr>
          <w:rFonts w:ascii="Times New Roman" w:hAnsi="Times New Roman" w:cs="Times New Roman"/>
          <w:sz w:val="28"/>
          <w:szCs w:val="28"/>
        </w:rPr>
        <w:t>].</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О.Рикель вважає, що професійна самоефективність є когнітивним компонентом професійної Я-концепції особистості, яка дає змогу підвищити ступінь задоволеності професійною діяльністю та сприяє підвищенню успішност</w:t>
      </w:r>
      <w:r w:rsidR="00214E66">
        <w:rPr>
          <w:rFonts w:ascii="Times New Roman" w:hAnsi="Times New Roman" w:cs="Times New Roman"/>
          <w:sz w:val="28"/>
          <w:szCs w:val="28"/>
        </w:rPr>
        <w:t>і в цій діяльності [43</w:t>
      </w:r>
      <w:r>
        <w:rPr>
          <w:rFonts w:ascii="Times New Roman" w:hAnsi="Times New Roman" w:cs="Times New Roman"/>
          <w:sz w:val="28"/>
          <w:szCs w:val="28"/>
        </w:rPr>
        <w:t>].</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Професійна самоефективність, у свою чергу, є важливою складовою професійного розвитку незалежно від напрямку професійної діяльності. </w:t>
      </w:r>
      <w:r>
        <w:rPr>
          <w:rFonts w:ascii="Times New Roman" w:hAnsi="Times New Roman" w:cs="Times New Roman"/>
          <w:sz w:val="28"/>
          <w:szCs w:val="28"/>
        </w:rPr>
        <w:lastRenderedPageBreak/>
        <w:t xml:space="preserve">Вивченням самоефективності в контексті професійного становлення особистості представників різних професій займались такі вчені: В.Кобец, Є.Диса, О.Калиніна, М.Гайдар, Н.Ліпінська, Т.Васильєва та ін.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Розглянемо поняття професійної самоефективності у працях зарубіжних вчених.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К.Пинтер та Д.Несдел розглядають професійну самоефективність складовим елементом професійної Я-концепції і трактують як переконання у здатності демонструвати поведі</w:t>
      </w:r>
      <w:r w:rsidR="00214E66">
        <w:rPr>
          <w:rFonts w:ascii="Times New Roman" w:hAnsi="Times New Roman" w:cs="Times New Roman"/>
          <w:sz w:val="28"/>
          <w:szCs w:val="28"/>
        </w:rPr>
        <w:t>нку відповідну вимогам посади</w:t>
      </w:r>
      <w:r w:rsidR="001B69CB">
        <w:rPr>
          <w:rFonts w:ascii="Times New Roman" w:hAnsi="Times New Roman" w:cs="Times New Roman"/>
          <w:sz w:val="28"/>
          <w:szCs w:val="28"/>
        </w:rPr>
        <w:t xml:space="preserve"> </w:t>
      </w:r>
      <w:r w:rsidR="00214E66">
        <w:rPr>
          <w:rFonts w:ascii="Times New Roman" w:hAnsi="Times New Roman" w:cs="Times New Roman"/>
          <w:sz w:val="28"/>
          <w:szCs w:val="28"/>
        </w:rPr>
        <w:t>[64</w:t>
      </w:r>
      <w:r>
        <w:rPr>
          <w:rFonts w:ascii="Times New Roman" w:hAnsi="Times New Roman" w:cs="Times New Roman"/>
          <w:sz w:val="28"/>
          <w:szCs w:val="28"/>
        </w:rPr>
        <w:t xml:space="preserve">].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думку Т.Васильєвої професійна самоефективність – це динамічне утворення, яке складається з уявлень про власні професійні компетентності (особистісні, соціальні, ін</w:t>
      </w:r>
      <w:r w:rsidR="00214E66">
        <w:rPr>
          <w:rFonts w:ascii="Times New Roman" w:hAnsi="Times New Roman" w:cs="Times New Roman"/>
          <w:sz w:val="28"/>
          <w:szCs w:val="28"/>
        </w:rPr>
        <w:t>формаційні, інструментальні) [7</w:t>
      </w:r>
      <w:r>
        <w:rPr>
          <w:rFonts w:ascii="Times New Roman" w:hAnsi="Times New Roman" w:cs="Times New Roman"/>
          <w:sz w:val="28"/>
          <w:szCs w:val="28"/>
        </w:rPr>
        <w:t>].</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А.Шмідт та Б.Шунс експериментально довели кореляцію між професійною самоефективністю та продуктивністю праці. Вчені вважають, що джерела самоефективності, такі як: досвід, переконання, результати діяльності, слугуватимуть мотивацією для покращення діяльності працівників.</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А.Стайкович і Ф.Лутанс вивчали кореляцію між наполегливістю в роботі і рівнем самоефективності. Було визначено, що при виникненні труднощів почуття власної ефективності сприяє пошуку вирішення проблеми. Досягнення включають в себе прагнення до успіху та наполегливість, що, у свою чергу, сприя</w:t>
      </w:r>
      <w:r w:rsidR="00214E66">
        <w:rPr>
          <w:rFonts w:ascii="Times New Roman" w:hAnsi="Times New Roman" w:cs="Times New Roman"/>
          <w:sz w:val="28"/>
          <w:szCs w:val="28"/>
        </w:rPr>
        <w:t xml:space="preserve">є підвищенню </w:t>
      </w:r>
      <w:r w:rsidR="001B69CB">
        <w:rPr>
          <w:rFonts w:ascii="Times New Roman" w:hAnsi="Times New Roman" w:cs="Times New Roman"/>
          <w:sz w:val="28"/>
          <w:szCs w:val="28"/>
        </w:rPr>
        <w:t xml:space="preserve">само ефективності </w:t>
      </w:r>
      <w:r w:rsidR="00214E66">
        <w:rPr>
          <w:rFonts w:ascii="Times New Roman" w:hAnsi="Times New Roman" w:cs="Times New Roman"/>
          <w:sz w:val="28"/>
          <w:szCs w:val="28"/>
        </w:rPr>
        <w:t>[63</w:t>
      </w:r>
      <w:r>
        <w:rPr>
          <w:rFonts w:ascii="Times New Roman" w:hAnsi="Times New Roman" w:cs="Times New Roman"/>
          <w:sz w:val="28"/>
          <w:szCs w:val="28"/>
        </w:rPr>
        <w:t>].</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Е.Шорт у дане поняття включає ще й складову суб</w:t>
      </w:r>
      <w:r>
        <w:rPr>
          <w:rFonts w:ascii="Times New Roman" w:hAnsi="Times New Roman" w:cs="Times New Roman"/>
          <w:sz w:val="28"/>
          <w:szCs w:val="28"/>
          <w:lang w:val="ru-RU"/>
        </w:rPr>
        <w:t>`</w:t>
      </w:r>
      <w:r>
        <w:rPr>
          <w:rFonts w:ascii="Times New Roman" w:hAnsi="Times New Roman" w:cs="Times New Roman"/>
          <w:sz w:val="28"/>
          <w:szCs w:val="28"/>
        </w:rPr>
        <w:t>єктивного ставлен</w:t>
      </w:r>
      <w:r w:rsidR="00214E66">
        <w:rPr>
          <w:rFonts w:ascii="Times New Roman" w:hAnsi="Times New Roman" w:cs="Times New Roman"/>
          <w:sz w:val="28"/>
          <w:szCs w:val="28"/>
        </w:rPr>
        <w:t>ня до справи та досвід людини</w:t>
      </w:r>
      <w:r w:rsidR="001B69CB">
        <w:rPr>
          <w:rFonts w:ascii="Times New Roman" w:hAnsi="Times New Roman" w:cs="Times New Roman"/>
          <w:sz w:val="28"/>
          <w:szCs w:val="28"/>
        </w:rPr>
        <w:t xml:space="preserve"> </w:t>
      </w:r>
      <w:r w:rsidR="00214E66">
        <w:rPr>
          <w:rFonts w:ascii="Times New Roman" w:hAnsi="Times New Roman" w:cs="Times New Roman"/>
          <w:sz w:val="28"/>
          <w:szCs w:val="28"/>
        </w:rPr>
        <w:t>[65</w:t>
      </w:r>
      <w:r>
        <w:rPr>
          <w:rFonts w:ascii="Times New Roman" w:hAnsi="Times New Roman" w:cs="Times New Roman"/>
          <w:sz w:val="28"/>
          <w:szCs w:val="28"/>
        </w:rPr>
        <w:t>].</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Досить вагома частка досліджень з проблеми професійної самоефективності знаходиться в межах вивченн</w:t>
      </w:r>
      <w:r w:rsidR="00214E66">
        <w:rPr>
          <w:rFonts w:ascii="Times New Roman" w:hAnsi="Times New Roman" w:cs="Times New Roman"/>
          <w:sz w:val="28"/>
          <w:szCs w:val="28"/>
        </w:rPr>
        <w:t>я професійної компетентності [8,16,19,39</w:t>
      </w:r>
      <w:r>
        <w:rPr>
          <w:rFonts w:ascii="Times New Roman" w:hAnsi="Times New Roman" w:cs="Times New Roman"/>
          <w:sz w:val="28"/>
          <w:szCs w:val="28"/>
        </w:rPr>
        <w:t>].</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думку вітчизняних вчених, зокрема, А.Маркової, професійна компетентність – це поєднання особистих якостей та вмінь, які необх</w:t>
      </w:r>
      <w:r w:rsidR="00214E66">
        <w:rPr>
          <w:rFonts w:ascii="Times New Roman" w:hAnsi="Times New Roman" w:cs="Times New Roman"/>
          <w:sz w:val="28"/>
          <w:szCs w:val="28"/>
        </w:rPr>
        <w:t>ідні у професійній діяльності[32</w:t>
      </w:r>
      <w:r>
        <w:rPr>
          <w:rFonts w:ascii="Times New Roman" w:hAnsi="Times New Roman" w:cs="Times New Roman"/>
          <w:sz w:val="28"/>
          <w:szCs w:val="28"/>
        </w:rPr>
        <w:t xml:space="preserve">]. Вивчаючи явище професійної компетентності вчені базуються на положенні про те, що переконання у власній некомпетентності здатне знижувати бажання досягнення поставлених цілей. При цьому, </w:t>
      </w:r>
      <w:r>
        <w:rPr>
          <w:rFonts w:ascii="Times New Roman" w:hAnsi="Times New Roman" w:cs="Times New Roman"/>
          <w:sz w:val="28"/>
          <w:szCs w:val="28"/>
        </w:rPr>
        <w:lastRenderedPageBreak/>
        <w:t>переконання у власній самоефективності значною мірою здатне впливати на мотивацію до дій і рівень їх успішності, настільки, що відмінності між вміннями та здібностями, включаючи показники фізичної сили, перестають відігравати ключову</w:t>
      </w:r>
      <w:r w:rsidR="00214E66">
        <w:rPr>
          <w:rFonts w:ascii="Times New Roman" w:hAnsi="Times New Roman" w:cs="Times New Roman"/>
          <w:sz w:val="28"/>
          <w:szCs w:val="28"/>
        </w:rPr>
        <w:t xml:space="preserve"> роль у здійсненні діяльності[50</w:t>
      </w:r>
      <w:r>
        <w:rPr>
          <w:rFonts w:ascii="Times New Roman" w:hAnsi="Times New Roman" w:cs="Times New Roman"/>
          <w:sz w:val="28"/>
          <w:szCs w:val="28"/>
        </w:rPr>
        <w:t xml:space="preserve">].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М.Гайдар виокремив три види професійної самоефективності: особистісна, комунікативна та діяльнісна. Особистісна самоефективність виступає професійно-цінною метаякістю та включає в себе уявлення щодо наявності відповідних якостей, важливих в обраному напрямку діяльності, та розуміння того, що вони вчасно і ефективно будуть застосовані в залежності від ситуації. Комунікативна самоефективність є ключовою у сфері взаємин у колективі, яка сприяє підвищенню професійної компетентності через комунікацію з колегами. Діяльнісна самоефективність є уявленням про наявність необхідних знань, вмінь, навичок і впевненість у </w:t>
      </w:r>
      <w:r w:rsidR="00214E66">
        <w:rPr>
          <w:rFonts w:ascii="Times New Roman" w:hAnsi="Times New Roman" w:cs="Times New Roman"/>
          <w:sz w:val="28"/>
          <w:szCs w:val="28"/>
        </w:rPr>
        <w:t>їх продуктивному використанні[9</w:t>
      </w:r>
      <w:r>
        <w:rPr>
          <w:rFonts w:ascii="Times New Roman" w:hAnsi="Times New Roman" w:cs="Times New Roman"/>
          <w:sz w:val="28"/>
          <w:szCs w:val="28"/>
        </w:rPr>
        <w:t xml:space="preserve">]. </w:t>
      </w:r>
    </w:p>
    <w:p w:rsidR="007651FD" w:rsidRPr="000B67DE" w:rsidRDefault="007651FD" w:rsidP="007651FD">
      <w:pPr>
        <w:pStyle w:val="1"/>
        <w:spacing w:line="360" w:lineRule="auto"/>
        <w:ind w:firstLine="709"/>
        <w:jc w:val="both"/>
        <w:rPr>
          <w:rFonts w:ascii="Times New Roman" w:eastAsia="Times New Roman" w:hAnsi="Times New Roman" w:cs="Times New Roman"/>
          <w:sz w:val="28"/>
          <w:szCs w:val="28"/>
        </w:rPr>
      </w:pPr>
      <w:r w:rsidRPr="005D1085">
        <w:rPr>
          <w:rFonts w:ascii="Times New Roman" w:eastAsia="Times New Roman" w:hAnsi="Times New Roman" w:cs="Times New Roman"/>
          <w:sz w:val="28"/>
          <w:szCs w:val="28"/>
        </w:rPr>
        <w:t>На основі аналізу досліджень науковців вважаємо доцільним виокремити наступні ключові підходи до розуміння самоефективності особистості:</w:t>
      </w:r>
      <w:r>
        <w:rPr>
          <w:rFonts w:ascii="Times New Roman" w:eastAsia="Times New Roman" w:hAnsi="Times New Roman" w:cs="Times New Roman"/>
          <w:sz w:val="28"/>
          <w:szCs w:val="28"/>
        </w:rPr>
        <w:t xml:space="preserve"> </w:t>
      </w:r>
      <w:r w:rsidRPr="005D1085">
        <w:rPr>
          <w:rFonts w:ascii="Times New Roman" w:eastAsia="Times New Roman" w:hAnsi="Times New Roman" w:cs="Times New Roman"/>
          <w:sz w:val="28"/>
          <w:szCs w:val="28"/>
        </w:rPr>
        <w:t>соціально-когнітивний</w:t>
      </w:r>
      <w:r>
        <w:rPr>
          <w:rFonts w:ascii="Times New Roman" w:eastAsia="Times New Roman" w:hAnsi="Times New Roman" w:cs="Times New Roman"/>
          <w:sz w:val="28"/>
          <w:szCs w:val="28"/>
        </w:rPr>
        <w:t>, компетентнісний, синергетичний, суб</w:t>
      </w:r>
      <w:r w:rsidRPr="000B67DE">
        <w:rPr>
          <w:rFonts w:ascii="Times New Roman" w:eastAsia="Times New Roman" w:hAnsi="Times New Roman" w:cs="Times New Roman"/>
          <w:sz w:val="28"/>
          <w:szCs w:val="28"/>
        </w:rPr>
        <w:t>`</w:t>
      </w:r>
      <w:r>
        <w:rPr>
          <w:rFonts w:ascii="Times New Roman" w:eastAsia="Times New Roman" w:hAnsi="Times New Roman" w:cs="Times New Roman"/>
          <w:sz w:val="28"/>
          <w:szCs w:val="28"/>
        </w:rPr>
        <w:t>єктний та альтернативний</w:t>
      </w:r>
      <w:r w:rsidRPr="005D1085">
        <w:rPr>
          <w:rFonts w:ascii="Times New Roman" w:eastAsia="Times New Roman" w:hAnsi="Times New Roman" w:cs="Times New Roman"/>
          <w:sz w:val="28"/>
          <w:szCs w:val="28"/>
        </w:rPr>
        <w:t>.</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А.Бандура у рамках соціально-когнітивного напрямку розкрив суть феномену самоефективності в особистісному розвитку кожної людини. На його думку, активність зусиль залежить від очікувань ефективності. Тобто, чим більше людина від себе очікує, чим вищі цілі ставить, тим більше зусиль вон</w:t>
      </w:r>
      <w:r w:rsidR="00491D2E">
        <w:rPr>
          <w:rFonts w:ascii="Times New Roman" w:hAnsi="Times New Roman" w:cs="Times New Roman"/>
          <w:sz w:val="28"/>
          <w:szCs w:val="28"/>
        </w:rPr>
        <w:t>а прикладає для їх досягнення [3</w:t>
      </w:r>
      <w:r>
        <w:rPr>
          <w:rFonts w:ascii="Times New Roman" w:hAnsi="Times New Roman" w:cs="Times New Roman"/>
          <w:sz w:val="28"/>
          <w:szCs w:val="28"/>
        </w:rPr>
        <w:t>]. Дослідження вченого довели, що люди, які володіють високим рівнем самоефективності менш тривожні та більш цілеспрямовані, вони успішні у побудові стосунків з от</w:t>
      </w:r>
      <w:r w:rsidR="00491D2E">
        <w:rPr>
          <w:rFonts w:ascii="Times New Roman" w:hAnsi="Times New Roman" w:cs="Times New Roman"/>
          <w:sz w:val="28"/>
          <w:szCs w:val="28"/>
        </w:rPr>
        <w:t xml:space="preserve">очуючими та у розвитку кар`єри[3]. </w:t>
      </w:r>
      <w:r>
        <w:rPr>
          <w:rFonts w:ascii="Times New Roman" w:hAnsi="Times New Roman" w:cs="Times New Roman"/>
          <w:sz w:val="28"/>
          <w:szCs w:val="28"/>
        </w:rPr>
        <w:t>А.Бандура виокремив індивідуальну та колективну самоефективність, де остання означає переконаність групи людей у тому, що їх спільна самоефективність здатна вплинути на соціальні зміни, прикладом чого є боротьба за власні права</w:t>
      </w:r>
      <w:r w:rsidR="00491D2E">
        <w:rPr>
          <w:rFonts w:ascii="Times New Roman" w:hAnsi="Times New Roman" w:cs="Times New Roman"/>
          <w:sz w:val="28"/>
          <w:szCs w:val="28"/>
        </w:rPr>
        <w:t xml:space="preserve"> та бажане соціальне майбутнє[58</w:t>
      </w:r>
      <w:r>
        <w:rPr>
          <w:rFonts w:ascii="Times New Roman" w:hAnsi="Times New Roman" w:cs="Times New Roman"/>
          <w:sz w:val="28"/>
          <w:szCs w:val="28"/>
        </w:rPr>
        <w:t>,с.71]. При цьому, колективна самоефективність може мати як негативний, так і позитивний вплив на с</w:t>
      </w:r>
      <w:r w:rsidR="00491D2E">
        <w:rPr>
          <w:rFonts w:ascii="Times New Roman" w:hAnsi="Times New Roman" w:cs="Times New Roman"/>
          <w:sz w:val="28"/>
          <w:szCs w:val="28"/>
        </w:rPr>
        <w:t>амоефективність індивідуальну</w:t>
      </w:r>
      <w:r w:rsidR="001B69CB">
        <w:rPr>
          <w:rFonts w:ascii="Times New Roman" w:hAnsi="Times New Roman" w:cs="Times New Roman"/>
          <w:sz w:val="28"/>
          <w:szCs w:val="28"/>
        </w:rPr>
        <w:t xml:space="preserve"> </w:t>
      </w:r>
      <w:r w:rsidR="00491D2E">
        <w:rPr>
          <w:rFonts w:ascii="Times New Roman" w:hAnsi="Times New Roman" w:cs="Times New Roman"/>
          <w:sz w:val="28"/>
          <w:szCs w:val="28"/>
        </w:rPr>
        <w:t>[47</w:t>
      </w:r>
      <w:r>
        <w:rPr>
          <w:rFonts w:ascii="Times New Roman" w:hAnsi="Times New Roman" w:cs="Times New Roman"/>
          <w:sz w:val="28"/>
          <w:szCs w:val="28"/>
        </w:rPr>
        <w:t>, с.71].</w:t>
      </w:r>
    </w:p>
    <w:p w:rsidR="007651FD" w:rsidRPr="005D1085" w:rsidRDefault="007651FD" w:rsidP="007651FD">
      <w:pPr>
        <w:pStyle w:val="1"/>
        <w:spacing w:line="360" w:lineRule="auto"/>
        <w:ind w:firstLine="709"/>
        <w:jc w:val="both"/>
        <w:rPr>
          <w:rFonts w:ascii="Times New Roman" w:eastAsia="Times New Roman" w:hAnsi="Times New Roman" w:cs="Times New Roman"/>
          <w:sz w:val="28"/>
          <w:szCs w:val="28"/>
        </w:rPr>
      </w:pPr>
      <w:r w:rsidRPr="005D1085">
        <w:rPr>
          <w:rFonts w:ascii="Times New Roman" w:eastAsia="Times New Roman" w:hAnsi="Times New Roman" w:cs="Times New Roman"/>
          <w:sz w:val="28"/>
          <w:szCs w:val="28"/>
        </w:rPr>
        <w:lastRenderedPageBreak/>
        <w:t>Г.Хакен у рамках синергетичної теорії розглядає складові систем, які узгоджено взаємодіють одна з одною. Такими складовими самоефективності є досвід особистості та ресурси для подальшого розвитку. Людина впливає на характер власного досвіду, його зміст, а досвід, у свою чергу, визначає особистісні ресурси</w:t>
      </w:r>
      <w:r>
        <w:rPr>
          <w:rFonts w:ascii="Times New Roman" w:hAnsi="Times New Roman" w:cs="Times New Roman"/>
          <w:sz w:val="28"/>
          <w:szCs w:val="28"/>
        </w:rPr>
        <w:t>[</w:t>
      </w:r>
      <w:r w:rsidR="00491D2E">
        <w:rPr>
          <w:rFonts w:ascii="Times New Roman" w:hAnsi="Times New Roman" w:cs="Times New Roman"/>
          <w:sz w:val="28"/>
          <w:szCs w:val="28"/>
        </w:rPr>
        <w:t>48</w:t>
      </w:r>
      <w:r>
        <w:rPr>
          <w:rFonts w:ascii="Times New Roman" w:hAnsi="Times New Roman" w:cs="Times New Roman"/>
          <w:sz w:val="28"/>
          <w:szCs w:val="28"/>
        </w:rPr>
        <w:t>].</w:t>
      </w:r>
    </w:p>
    <w:p w:rsidR="007651FD" w:rsidRPr="005D1085" w:rsidRDefault="007651FD" w:rsidP="007651FD">
      <w:pPr>
        <w:pStyle w:val="1"/>
        <w:spacing w:line="360" w:lineRule="auto"/>
        <w:ind w:firstLine="709"/>
        <w:jc w:val="both"/>
        <w:rPr>
          <w:rFonts w:ascii="Times New Roman" w:eastAsia="Times New Roman" w:hAnsi="Times New Roman" w:cs="Times New Roman"/>
          <w:sz w:val="28"/>
          <w:szCs w:val="28"/>
        </w:rPr>
      </w:pPr>
      <w:r w:rsidRPr="005D1085">
        <w:rPr>
          <w:rFonts w:ascii="Times New Roman" w:eastAsia="Times New Roman" w:hAnsi="Times New Roman" w:cs="Times New Roman"/>
          <w:sz w:val="28"/>
          <w:szCs w:val="28"/>
        </w:rPr>
        <w:t>У суб</w:t>
      </w:r>
      <w:r w:rsidRPr="005D1085">
        <w:rPr>
          <w:rFonts w:ascii="Times New Roman" w:eastAsia="Times New Roman" w:hAnsi="Times New Roman" w:cs="Times New Roman"/>
          <w:sz w:val="28"/>
          <w:szCs w:val="28"/>
          <w:lang w:val="ru-RU"/>
        </w:rPr>
        <w:t>`</w:t>
      </w:r>
      <w:r w:rsidRPr="005D1085">
        <w:rPr>
          <w:rFonts w:ascii="Times New Roman" w:eastAsia="Times New Roman" w:hAnsi="Times New Roman" w:cs="Times New Roman"/>
          <w:sz w:val="28"/>
          <w:szCs w:val="28"/>
        </w:rPr>
        <w:t>єктному підході акцент надається внутрішнім детермінантам та процесам. Не зовнішнє значною мірою впливає на особистість, а внутрішні процеси керують поведінкою та регулюють її, здійснюючи вплив на зовнішнє середовище</w:t>
      </w:r>
      <w:r>
        <w:rPr>
          <w:rFonts w:ascii="Times New Roman" w:hAnsi="Times New Roman" w:cs="Times New Roman"/>
          <w:sz w:val="28"/>
          <w:szCs w:val="28"/>
        </w:rPr>
        <w:t>[</w:t>
      </w:r>
      <w:r w:rsidR="00491D2E">
        <w:rPr>
          <w:rFonts w:ascii="Times New Roman" w:hAnsi="Times New Roman" w:cs="Times New Roman"/>
          <w:sz w:val="28"/>
          <w:szCs w:val="28"/>
        </w:rPr>
        <w:t>6</w:t>
      </w:r>
      <w:r>
        <w:rPr>
          <w:rFonts w:ascii="Times New Roman" w:hAnsi="Times New Roman" w:cs="Times New Roman"/>
          <w:sz w:val="28"/>
          <w:szCs w:val="28"/>
        </w:rPr>
        <w:t>].</w:t>
      </w:r>
      <w:r w:rsidRPr="005D1085">
        <w:rPr>
          <w:rFonts w:ascii="Times New Roman" w:eastAsia="Times New Roman" w:hAnsi="Times New Roman" w:cs="Times New Roman"/>
          <w:sz w:val="28"/>
          <w:szCs w:val="28"/>
        </w:rPr>
        <w:t xml:space="preserve">Ключовим поняттям у даному підході є самодетермінація, що визначається як утворення, що зумовлює розвиток особистості з </w:t>
      </w:r>
      <w:r>
        <w:rPr>
          <w:rFonts w:ascii="Times New Roman" w:eastAsia="Times New Roman" w:hAnsi="Times New Roman" w:cs="Times New Roman"/>
          <w:sz w:val="28"/>
          <w:szCs w:val="28"/>
        </w:rPr>
        <w:t>внутрішнього боку. Е.Десі, К.</w:t>
      </w:r>
      <w:r w:rsidRPr="005D1085">
        <w:rPr>
          <w:rFonts w:ascii="Times New Roman" w:eastAsia="Times New Roman" w:hAnsi="Times New Roman" w:cs="Times New Roman"/>
          <w:sz w:val="28"/>
          <w:szCs w:val="28"/>
        </w:rPr>
        <w:t>Альбуханова-Славська переконані, що самодетермінація базується на самоусвідомленні та передбачає створення унікальної лінії поведінки</w:t>
      </w:r>
      <w:r w:rsidR="001B69CB">
        <w:rPr>
          <w:rFonts w:ascii="Times New Roman" w:eastAsia="Times New Roman" w:hAnsi="Times New Roman" w:cs="Times New Roman"/>
          <w:sz w:val="28"/>
          <w:szCs w:val="28"/>
        </w:rPr>
        <w:t xml:space="preserve"> </w:t>
      </w:r>
      <w:r w:rsidR="00491D2E">
        <w:rPr>
          <w:rFonts w:ascii="Times New Roman" w:hAnsi="Times New Roman" w:cs="Times New Roman"/>
          <w:sz w:val="28"/>
          <w:szCs w:val="28"/>
        </w:rPr>
        <w:t>[21</w:t>
      </w:r>
      <w:r>
        <w:rPr>
          <w:rFonts w:ascii="Times New Roman" w:hAnsi="Times New Roman" w:cs="Times New Roman"/>
          <w:sz w:val="28"/>
          <w:szCs w:val="28"/>
        </w:rPr>
        <w:t xml:space="preserve">,79]. </w:t>
      </w:r>
      <w:r w:rsidRPr="005D1085">
        <w:rPr>
          <w:rFonts w:ascii="Times New Roman" w:eastAsia="Times New Roman" w:hAnsi="Times New Roman" w:cs="Times New Roman"/>
          <w:sz w:val="28"/>
          <w:szCs w:val="28"/>
        </w:rPr>
        <w:t>Найбільш авторитетною теорією в даному напрямку є теорія самодетермінації Р.Райана та Е.Десі.</w:t>
      </w:r>
    </w:p>
    <w:p w:rsidR="007651FD" w:rsidRDefault="007651FD" w:rsidP="007651FD">
      <w:pPr>
        <w:pStyle w:val="1"/>
        <w:spacing w:line="360" w:lineRule="auto"/>
        <w:ind w:firstLine="709"/>
        <w:jc w:val="both"/>
        <w:rPr>
          <w:rFonts w:ascii="Times New Roman" w:eastAsia="Times New Roman" w:hAnsi="Times New Roman" w:cs="Times New Roman"/>
          <w:sz w:val="28"/>
          <w:szCs w:val="28"/>
        </w:rPr>
      </w:pPr>
      <w:r w:rsidRPr="005D1085">
        <w:rPr>
          <w:rFonts w:ascii="Times New Roman" w:eastAsia="Times New Roman" w:hAnsi="Times New Roman" w:cs="Times New Roman"/>
          <w:sz w:val="28"/>
          <w:szCs w:val="28"/>
        </w:rPr>
        <w:t>Представники</w:t>
      </w:r>
      <w:r>
        <w:rPr>
          <w:rFonts w:ascii="Times New Roman" w:eastAsia="Times New Roman" w:hAnsi="Times New Roman" w:cs="Times New Roman"/>
          <w:sz w:val="28"/>
          <w:szCs w:val="28"/>
        </w:rPr>
        <w:t xml:space="preserve"> альтернативного напрямку основ</w:t>
      </w:r>
      <w:r w:rsidRPr="005D1085">
        <w:rPr>
          <w:rFonts w:ascii="Times New Roman" w:eastAsia="Times New Roman" w:hAnsi="Times New Roman" w:cs="Times New Roman"/>
          <w:sz w:val="28"/>
          <w:szCs w:val="28"/>
        </w:rPr>
        <w:t>ою формування самоефективності вважають психічні процеси та структури, які визначають появу впевненості або ж неспроможності у власних силах. Такий зв'язок представлений існуванням Я-схем, які змінюються в залежності від ситуації і забезпечують оцінку особистістю власної ефективності</w:t>
      </w:r>
      <w:r w:rsidR="001B69CB">
        <w:rPr>
          <w:rFonts w:ascii="Times New Roman" w:eastAsia="Times New Roman" w:hAnsi="Times New Roman" w:cs="Times New Roman"/>
          <w:sz w:val="28"/>
          <w:szCs w:val="28"/>
        </w:rPr>
        <w:t xml:space="preserve"> </w:t>
      </w:r>
      <w:r>
        <w:rPr>
          <w:rFonts w:ascii="Times New Roman" w:hAnsi="Times New Roman" w:cs="Times New Roman"/>
          <w:sz w:val="28"/>
          <w:szCs w:val="28"/>
        </w:rPr>
        <w:t>[33,34]</w:t>
      </w:r>
      <w:r w:rsidRPr="005D108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w:t>
      </w:r>
      <w:r w:rsidRPr="005D1085">
        <w:rPr>
          <w:rFonts w:ascii="Times New Roman" w:eastAsia="Times New Roman" w:hAnsi="Times New Roman" w:cs="Times New Roman"/>
          <w:sz w:val="28"/>
          <w:szCs w:val="28"/>
        </w:rPr>
        <w:t>Ананьєв ключовим вважає процес екстеріоризації внутрішнього світу, через який відбувається прояв власної індивідуальності, водночас і її формування</w:t>
      </w:r>
      <w:r>
        <w:rPr>
          <w:rFonts w:ascii="Times New Roman" w:hAnsi="Times New Roman" w:cs="Times New Roman"/>
          <w:sz w:val="28"/>
          <w:szCs w:val="28"/>
        </w:rPr>
        <w:t xml:space="preserve">. </w:t>
      </w:r>
      <w:r w:rsidRPr="005D1085">
        <w:rPr>
          <w:rFonts w:ascii="Times New Roman" w:eastAsia="Times New Roman" w:hAnsi="Times New Roman" w:cs="Times New Roman"/>
          <w:sz w:val="28"/>
          <w:szCs w:val="28"/>
        </w:rPr>
        <w:t>Йдеться про перехід від внутрішньої впевненості до виконання успішних дій</w:t>
      </w:r>
      <w:r w:rsidR="001B69CB">
        <w:rPr>
          <w:rFonts w:ascii="Times New Roman" w:eastAsia="Times New Roman" w:hAnsi="Times New Roman" w:cs="Times New Roman"/>
          <w:sz w:val="28"/>
          <w:szCs w:val="28"/>
        </w:rPr>
        <w:t xml:space="preserve"> </w:t>
      </w:r>
      <w:r w:rsidR="00491D2E">
        <w:rPr>
          <w:rFonts w:ascii="Times New Roman" w:hAnsi="Times New Roman" w:cs="Times New Roman"/>
          <w:sz w:val="28"/>
          <w:szCs w:val="28"/>
        </w:rPr>
        <w:t>[10</w:t>
      </w:r>
      <w:r>
        <w:rPr>
          <w:rFonts w:ascii="Times New Roman" w:hAnsi="Times New Roman" w:cs="Times New Roman"/>
          <w:sz w:val="28"/>
          <w:szCs w:val="28"/>
        </w:rPr>
        <w:t>,44]</w:t>
      </w:r>
      <w:r w:rsidRPr="005D1085">
        <w:rPr>
          <w:rFonts w:ascii="Times New Roman" w:eastAsia="Times New Roman" w:hAnsi="Times New Roman" w:cs="Times New Roman"/>
          <w:sz w:val="28"/>
          <w:szCs w:val="28"/>
        </w:rPr>
        <w:t>.</w:t>
      </w:r>
    </w:p>
    <w:p w:rsidR="007651FD" w:rsidRPr="00F661F6"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Феномен самоефективності був предметом вивчення у багатьох теоріях поведінки, які базувались на внутрішній мотивації. Р.Уайт вводить поняття «компетентність» і робить акцент на виконанні певних д</w:t>
      </w:r>
      <w:r w:rsidR="00491D2E">
        <w:rPr>
          <w:rFonts w:ascii="Times New Roman" w:hAnsi="Times New Roman" w:cs="Times New Roman"/>
          <w:sz w:val="28"/>
          <w:szCs w:val="28"/>
        </w:rPr>
        <w:t>ій, що приводять до результату[56</w:t>
      </w:r>
      <w:r>
        <w:rPr>
          <w:rFonts w:ascii="Times New Roman" w:hAnsi="Times New Roman" w:cs="Times New Roman"/>
          <w:sz w:val="28"/>
          <w:szCs w:val="28"/>
        </w:rPr>
        <w:t>]. Прагнення людини до компетентності з</w:t>
      </w:r>
      <w:r>
        <w:rPr>
          <w:rFonts w:ascii="Times New Roman" w:hAnsi="Times New Roman" w:cs="Times New Roman"/>
          <w:sz w:val="28"/>
          <w:szCs w:val="28"/>
          <w:lang w:val="ru-RU"/>
        </w:rPr>
        <w:t>`</w:t>
      </w:r>
      <w:r>
        <w:rPr>
          <w:rFonts w:ascii="Times New Roman" w:hAnsi="Times New Roman" w:cs="Times New Roman"/>
          <w:sz w:val="28"/>
          <w:szCs w:val="28"/>
        </w:rPr>
        <w:t xml:space="preserve">являється в результаті «мотивації через почуття ефективності». Мотиви ж базових потреб виникають в результаті відчуття внутрішнього дефіциту, мотивація ефективності спровокована новими стимулами і розвивається через здобуття знань у контексті взаємодії із зовнішнім світом. Концепція А.Бандури відрізняється від </w:t>
      </w:r>
      <w:r>
        <w:rPr>
          <w:rFonts w:ascii="Times New Roman" w:hAnsi="Times New Roman" w:cs="Times New Roman"/>
          <w:sz w:val="28"/>
          <w:szCs w:val="28"/>
        </w:rPr>
        <w:lastRenderedPageBreak/>
        <w:t xml:space="preserve">розглянутої тим, що </w:t>
      </w:r>
      <w:r w:rsidR="00491D2E">
        <w:rPr>
          <w:rFonts w:ascii="Times New Roman" w:hAnsi="Times New Roman" w:cs="Times New Roman"/>
          <w:sz w:val="28"/>
          <w:szCs w:val="28"/>
        </w:rPr>
        <w:t>ґрунтується</w:t>
      </w:r>
      <w:r>
        <w:rPr>
          <w:rFonts w:ascii="Times New Roman" w:hAnsi="Times New Roman" w:cs="Times New Roman"/>
          <w:sz w:val="28"/>
          <w:szCs w:val="28"/>
        </w:rPr>
        <w:t xml:space="preserve"> на аналізі сприйняття здібностей, а не на загальних особистісних якостях чи мотивах ефективності.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У </w:t>
      </w:r>
      <w:proofErr w:type="spellStart"/>
      <w:r>
        <w:rPr>
          <w:rFonts w:ascii="Times New Roman" w:hAnsi="Times New Roman" w:cs="Times New Roman"/>
          <w:sz w:val="28"/>
          <w:szCs w:val="28"/>
          <w:lang w:val="ru-RU"/>
        </w:rPr>
        <w:t>контексті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когнітивного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підходу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були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висунуті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теорії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які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мають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деяку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схожість</w:t>
      </w:r>
      <w:proofErr w:type="spellEnd"/>
      <w:r>
        <w:rPr>
          <w:rFonts w:ascii="Times New Roman" w:hAnsi="Times New Roman" w:cs="Times New Roman"/>
          <w:sz w:val="28"/>
          <w:szCs w:val="28"/>
          <w:lang w:val="ru-RU"/>
        </w:rPr>
        <w:t xml:space="preserve"> з </w:t>
      </w:r>
      <w:proofErr w:type="spellStart"/>
      <w:r>
        <w:rPr>
          <w:rFonts w:ascii="Times New Roman" w:hAnsi="Times New Roman" w:cs="Times New Roman"/>
          <w:sz w:val="28"/>
          <w:szCs w:val="28"/>
          <w:lang w:val="ru-RU"/>
        </w:rPr>
        <w:t>поняття</w:t>
      </w:r>
      <w:proofErr w:type="spellEnd"/>
      <w:r>
        <w:rPr>
          <w:rFonts w:ascii="Times New Roman" w:hAnsi="Times New Roman" w:cs="Times New Roman"/>
          <w:sz w:val="28"/>
          <w:szCs w:val="28"/>
        </w:rPr>
        <w:t>м</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самоефективності</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Дж.Роттер вважає, що поведінка людини визначається локусом контролю. Поведінка розглядається з точки зору сукупності очікувань результату дій, який залежить від вчинків самого суб</w:t>
      </w:r>
      <w:r w:rsidRPr="00A40499">
        <w:rPr>
          <w:rFonts w:ascii="Times New Roman" w:hAnsi="Times New Roman" w:cs="Times New Roman"/>
          <w:sz w:val="28"/>
          <w:szCs w:val="28"/>
        </w:rPr>
        <w:t>`</w:t>
      </w:r>
      <w:r>
        <w:rPr>
          <w:rFonts w:ascii="Times New Roman" w:hAnsi="Times New Roman" w:cs="Times New Roman"/>
          <w:sz w:val="28"/>
          <w:szCs w:val="28"/>
        </w:rPr>
        <w:t>єкта</w:t>
      </w:r>
      <w:r w:rsidR="00491D2E">
        <w:rPr>
          <w:rFonts w:ascii="Times New Roman" w:hAnsi="Times New Roman" w:cs="Times New Roman"/>
          <w:sz w:val="28"/>
          <w:szCs w:val="28"/>
        </w:rPr>
        <w:t xml:space="preserve"> або ж від зовнішніх обставин</w:t>
      </w:r>
      <w:r w:rsidR="001B69CB">
        <w:rPr>
          <w:rFonts w:ascii="Times New Roman" w:hAnsi="Times New Roman" w:cs="Times New Roman"/>
          <w:sz w:val="28"/>
          <w:szCs w:val="28"/>
        </w:rPr>
        <w:t xml:space="preserve"> </w:t>
      </w:r>
      <w:r w:rsidR="00491D2E">
        <w:rPr>
          <w:rFonts w:ascii="Times New Roman" w:hAnsi="Times New Roman" w:cs="Times New Roman"/>
          <w:sz w:val="28"/>
          <w:szCs w:val="28"/>
        </w:rPr>
        <w:t>[23</w:t>
      </w:r>
      <w:r>
        <w:rPr>
          <w:rFonts w:ascii="Times New Roman" w:hAnsi="Times New Roman" w:cs="Times New Roman"/>
          <w:sz w:val="28"/>
          <w:szCs w:val="28"/>
        </w:rPr>
        <w:t>]. Локус контролю інколи розглядають як аналог самоефективності, але описана схема відноситься до каузальних переконань про випадки дія-результат, а не до персональної ефективності. Наприклад, у ситуаціях, коли результати діяльності сприймаються як персонально детерміновані, але при цьому, не підкріплені належним рівнем знань та вмінь, рівень самоефективності буде низьким і породжу</w:t>
      </w:r>
      <w:r w:rsidR="00491D2E">
        <w:rPr>
          <w:rFonts w:ascii="Times New Roman" w:hAnsi="Times New Roman" w:cs="Times New Roman"/>
          <w:sz w:val="28"/>
          <w:szCs w:val="28"/>
        </w:rPr>
        <w:t>ватиме відчуття безпорадності [56</w:t>
      </w:r>
      <w:r>
        <w:rPr>
          <w:rFonts w:ascii="Times New Roman" w:hAnsi="Times New Roman" w:cs="Times New Roman"/>
          <w:sz w:val="28"/>
          <w:szCs w:val="28"/>
        </w:rPr>
        <w:t>].</w:t>
      </w:r>
    </w:p>
    <w:p w:rsidR="007651FD" w:rsidRPr="00E1084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М.Селігман та С.Маєр у контексті власної теорії вивченої безпорадності вважають, що організм у неконтрольованій негативній ситуації набуває очікувань з приводу того, що дії не впливають на результат. Таким чином, активність особистості знижується, припиняються спроби змінити результат</w:t>
      </w:r>
      <w:r w:rsidR="00491D2E">
        <w:rPr>
          <w:rFonts w:ascii="Times New Roman" w:hAnsi="Times New Roman" w:cs="Times New Roman"/>
          <w:sz w:val="28"/>
          <w:szCs w:val="28"/>
        </w:rPr>
        <w:t>, який цілком є підконтрольним</w:t>
      </w:r>
      <w:r w:rsidR="001B69CB">
        <w:rPr>
          <w:rFonts w:ascii="Times New Roman" w:hAnsi="Times New Roman" w:cs="Times New Roman"/>
          <w:sz w:val="28"/>
          <w:szCs w:val="28"/>
        </w:rPr>
        <w:t xml:space="preserve"> </w:t>
      </w:r>
      <w:r w:rsidR="00491D2E">
        <w:rPr>
          <w:rFonts w:ascii="Times New Roman" w:hAnsi="Times New Roman" w:cs="Times New Roman"/>
          <w:sz w:val="28"/>
          <w:szCs w:val="28"/>
        </w:rPr>
        <w:t>[56</w:t>
      </w:r>
      <w:r>
        <w:rPr>
          <w:rFonts w:ascii="Times New Roman" w:hAnsi="Times New Roman" w:cs="Times New Roman"/>
          <w:sz w:val="28"/>
          <w:szCs w:val="28"/>
        </w:rPr>
        <w:t>]. Аналіз даних досліджень дає можливість виокремити концептуальні відмінності між очікуваннями власної ефективнос</w:t>
      </w:r>
      <w:r w:rsidR="00491D2E">
        <w:rPr>
          <w:rFonts w:ascii="Times New Roman" w:hAnsi="Times New Roman" w:cs="Times New Roman"/>
          <w:sz w:val="28"/>
          <w:szCs w:val="28"/>
        </w:rPr>
        <w:t>ті та очікуваннями результату [3</w:t>
      </w:r>
      <w:r>
        <w:rPr>
          <w:rFonts w:ascii="Times New Roman" w:hAnsi="Times New Roman" w:cs="Times New Roman"/>
          <w:sz w:val="28"/>
          <w:szCs w:val="28"/>
        </w:rPr>
        <w:t>]. До А.Бандури акцент у дослідженнях належав поняттю очікування результату та його значимості для людини. Вчений, у свою чергу, вперше розділяє вказані очікування від очікувань того, що дія взагалі буде здійснена. Емпірично доведено, що сприйняття власної ефективності володіє прогностичною цінністю та дозволяє передбачити поведінку з набагато більшою точністю ніж очікування результатів. На відміну від самооцінки, самоефективність – це уявлення не про власну цінність, а про здатність здійснювати дії. Вперше такі уявлення виникають тоді, коли дитина усвідомлює зв</w:t>
      </w:r>
      <w:r>
        <w:rPr>
          <w:rFonts w:ascii="Times New Roman" w:hAnsi="Times New Roman" w:cs="Times New Roman"/>
          <w:sz w:val="28"/>
          <w:szCs w:val="28"/>
          <w:lang w:val="ru-RU"/>
        </w:rPr>
        <w:t>`</w:t>
      </w:r>
      <w:r>
        <w:rPr>
          <w:rFonts w:ascii="Times New Roman" w:hAnsi="Times New Roman" w:cs="Times New Roman"/>
          <w:sz w:val="28"/>
          <w:szCs w:val="28"/>
        </w:rPr>
        <w:t xml:space="preserve">язок між власними діями та результатом. Конкретизувати вікові межі, в яких це відбувається, досить складно, оскільки труднощі виміру самоефективності в ранньому віці пояснюється недостатньо розвинутими мовними навичками.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Розглядаючи самоефективність військовослужбовців важливо зазначити, що самоефективність допомагає впоратись зі стресовими ситуаціями, яких у професійній діяльності респондентів чимало. С.Фолкман і Р.Лазарус розглядають самоефективність як особистісний фактор оцінки стресової ситуації. У теорії когнітивної оцінки самоефективність розглядають як частину вторинної оцінки, що впливає на емоційний стан особистості та </w:t>
      </w:r>
      <w:r w:rsidR="00491D2E">
        <w:rPr>
          <w:rFonts w:ascii="Times New Roman" w:hAnsi="Times New Roman" w:cs="Times New Roman"/>
          <w:sz w:val="28"/>
          <w:szCs w:val="28"/>
        </w:rPr>
        <w:t>процеси самоконтролю</w:t>
      </w:r>
      <w:r w:rsidR="001B69CB">
        <w:rPr>
          <w:rFonts w:ascii="Times New Roman" w:hAnsi="Times New Roman" w:cs="Times New Roman"/>
          <w:sz w:val="28"/>
          <w:szCs w:val="28"/>
        </w:rPr>
        <w:t xml:space="preserve"> </w:t>
      </w:r>
      <w:r w:rsidR="00491D2E">
        <w:rPr>
          <w:rFonts w:ascii="Times New Roman" w:hAnsi="Times New Roman" w:cs="Times New Roman"/>
          <w:sz w:val="28"/>
          <w:szCs w:val="28"/>
        </w:rPr>
        <w:t>[62</w:t>
      </w:r>
      <w:r>
        <w:rPr>
          <w:rFonts w:ascii="Times New Roman" w:hAnsi="Times New Roman" w:cs="Times New Roman"/>
          <w:sz w:val="28"/>
          <w:szCs w:val="28"/>
        </w:rPr>
        <w:t>]. На думку Е.Фрайденберга, переконання у власній ефективності підвищує ефективність використання власних р</w:t>
      </w:r>
      <w:r w:rsidR="00491D2E">
        <w:rPr>
          <w:rFonts w:ascii="Times New Roman" w:hAnsi="Times New Roman" w:cs="Times New Roman"/>
          <w:sz w:val="28"/>
          <w:szCs w:val="28"/>
        </w:rPr>
        <w:t>есурсів у стресових ситуаціях</w:t>
      </w:r>
      <w:r w:rsidR="001B69CB">
        <w:rPr>
          <w:rFonts w:ascii="Times New Roman" w:hAnsi="Times New Roman" w:cs="Times New Roman"/>
          <w:sz w:val="28"/>
          <w:szCs w:val="28"/>
        </w:rPr>
        <w:t xml:space="preserve"> </w:t>
      </w:r>
      <w:r w:rsidR="00491D2E">
        <w:rPr>
          <w:rFonts w:ascii="Times New Roman" w:hAnsi="Times New Roman" w:cs="Times New Roman"/>
          <w:sz w:val="28"/>
          <w:szCs w:val="28"/>
        </w:rPr>
        <w:t>[61</w:t>
      </w:r>
      <w:r>
        <w:rPr>
          <w:rFonts w:ascii="Times New Roman" w:hAnsi="Times New Roman" w:cs="Times New Roman"/>
          <w:sz w:val="28"/>
          <w:szCs w:val="28"/>
        </w:rPr>
        <w:t xml:space="preserve">]. Під час аналізу наукових джерел було виявлено, що дослідження на тему вивчення професійної самоефективності військовослужбовців відсутні. У зв`язку з цим, виокремлюємо власне бачення професійної самоефективності військовослужбовців, базуючись на розгляді теорій щодо самоефективності та професійної самоефективності, представлених вище. </w:t>
      </w:r>
    </w:p>
    <w:p w:rsidR="007651FD" w:rsidRDefault="007651FD" w:rsidP="007651FD">
      <w:pPr>
        <w:pStyle w:val="1"/>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Професійна самоефективність військовослужбовця – це усвідомлення наявності у себе професійно-значущих якостей, які є затребуваними при виконанні професійних функцій, забезпечать вирішення завдань та впевненість у своїй здатності актуалізувати їх як засіб у роботі. Наявність значущих професійних якостей важливо для успішної діяльності військовослужбовця, але наявність якостей як таких не є достатньою умовою для отримання бажаного результату. Важлива впевненість фахівця у правильному їх застосуванні. Наявність професійної самоефективності є основою для розвитку психологічної готовності до самостійної діяльності та її реалізації. </w:t>
      </w:r>
    </w:p>
    <w:p w:rsidR="007651FD" w:rsidRDefault="007651FD" w:rsidP="007651FD">
      <w:pPr>
        <w:pStyle w:val="1"/>
        <w:spacing w:line="360" w:lineRule="auto"/>
        <w:ind w:firstLine="709"/>
        <w:jc w:val="both"/>
        <w:rPr>
          <w:rFonts w:ascii="Times New Roman" w:eastAsia="Times New Roman" w:hAnsi="Times New Roman" w:cs="Times New Roman"/>
          <w:sz w:val="28"/>
          <w:szCs w:val="28"/>
        </w:rPr>
      </w:pPr>
    </w:p>
    <w:p w:rsidR="00E24B83" w:rsidRDefault="00E24B83" w:rsidP="007651FD">
      <w:pPr>
        <w:pStyle w:val="1"/>
        <w:spacing w:line="360" w:lineRule="auto"/>
        <w:ind w:firstLine="709"/>
        <w:jc w:val="both"/>
        <w:rPr>
          <w:rFonts w:ascii="Times New Roman" w:eastAsia="Times New Roman" w:hAnsi="Times New Roman" w:cs="Times New Roman"/>
          <w:sz w:val="28"/>
          <w:szCs w:val="28"/>
        </w:rPr>
      </w:pPr>
    </w:p>
    <w:p w:rsidR="00E24B83" w:rsidRDefault="00E24B83" w:rsidP="007651FD">
      <w:pPr>
        <w:pStyle w:val="1"/>
        <w:spacing w:line="360" w:lineRule="auto"/>
        <w:ind w:firstLine="709"/>
        <w:jc w:val="both"/>
        <w:rPr>
          <w:rFonts w:ascii="Times New Roman" w:eastAsia="Times New Roman" w:hAnsi="Times New Roman" w:cs="Times New Roman"/>
          <w:sz w:val="28"/>
          <w:szCs w:val="28"/>
        </w:rPr>
      </w:pP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 Основні складові професійної самоефективності військовослужбовців</w:t>
      </w:r>
    </w:p>
    <w:p w:rsidR="001B69CB" w:rsidRDefault="001B69CB" w:rsidP="007651FD">
      <w:pPr>
        <w:spacing w:after="0" w:line="360" w:lineRule="auto"/>
        <w:ind w:firstLine="709"/>
        <w:jc w:val="both"/>
        <w:rPr>
          <w:rFonts w:ascii="Times New Roman" w:hAnsi="Times New Roman" w:cs="Times New Roman"/>
          <w:sz w:val="28"/>
          <w:szCs w:val="28"/>
        </w:rPr>
      </w:pP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структурі професійної самоефективності М.Гайдар виокремлює наступні компоненти: когнітивно-рефлексивний, емоційно-оціночний та регулятивно-поведінковий. Перший трактується як сукупність професійних </w:t>
      </w:r>
      <w:r>
        <w:rPr>
          <w:rFonts w:ascii="Times New Roman" w:hAnsi="Times New Roman" w:cs="Times New Roman"/>
          <w:sz w:val="28"/>
          <w:szCs w:val="28"/>
        </w:rPr>
        <w:lastRenderedPageBreak/>
        <w:t>уявлень про самого себе, про наявні ключові якості, які складають частину професійної Я-концепції. Розглянутий компонент реалізовує пізнавально-діагностичну функцію. Емоційно-оціночний є сукупністю самооцінок, які виникають в результаті осмислення наявних професійно важливих якостей та їх співставлення з ідеальними якостями, що притаманні обраній професійній діяльності, на основі чого формується ставлення до себе як до професіонала. Функція–емоційно-захисна. Регулятивно-поведінковий компонент проявляється у прагненні реалізувати себе в обраній професії та виконує моти</w:t>
      </w:r>
      <w:r w:rsidR="00491D2E">
        <w:rPr>
          <w:rFonts w:ascii="Times New Roman" w:hAnsi="Times New Roman" w:cs="Times New Roman"/>
          <w:sz w:val="28"/>
          <w:szCs w:val="28"/>
        </w:rPr>
        <w:t>ваційно-організаційні функції</w:t>
      </w:r>
      <w:r w:rsidR="001B69CB">
        <w:rPr>
          <w:rFonts w:ascii="Times New Roman" w:hAnsi="Times New Roman" w:cs="Times New Roman"/>
          <w:sz w:val="28"/>
          <w:szCs w:val="28"/>
        </w:rPr>
        <w:t xml:space="preserve"> </w:t>
      </w:r>
      <w:r w:rsidR="00491D2E">
        <w:rPr>
          <w:rFonts w:ascii="Times New Roman" w:hAnsi="Times New Roman" w:cs="Times New Roman"/>
          <w:sz w:val="28"/>
          <w:szCs w:val="28"/>
        </w:rPr>
        <w:t xml:space="preserve">[9, </w:t>
      </w:r>
      <w:r w:rsidR="00683C98">
        <w:rPr>
          <w:rFonts w:ascii="Times New Roman" w:hAnsi="Times New Roman" w:cs="Times New Roman"/>
          <w:sz w:val="28"/>
          <w:szCs w:val="28"/>
        </w:rPr>
        <w:t>с.</w:t>
      </w:r>
      <w:r w:rsidR="00491D2E">
        <w:rPr>
          <w:rFonts w:ascii="Times New Roman" w:hAnsi="Times New Roman" w:cs="Times New Roman"/>
          <w:sz w:val="28"/>
          <w:szCs w:val="28"/>
        </w:rPr>
        <w:t>77</w:t>
      </w:r>
      <w:r>
        <w:rPr>
          <w:rFonts w:ascii="Times New Roman" w:hAnsi="Times New Roman" w:cs="Times New Roman"/>
          <w:sz w:val="28"/>
          <w:szCs w:val="28"/>
        </w:rPr>
        <w:t>].</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О.Селезньова у структурі самоефективності виокремлює 2 компоненти: діяльнісний, що відображає самоефективність у діяльності, та комунікативний, в якому самоефективність р</w:t>
      </w:r>
      <w:r w:rsidR="00683C98">
        <w:rPr>
          <w:rFonts w:ascii="Times New Roman" w:hAnsi="Times New Roman" w:cs="Times New Roman"/>
          <w:sz w:val="28"/>
          <w:szCs w:val="28"/>
        </w:rPr>
        <w:t>озглядається у сфері взаємин [44</w:t>
      </w:r>
      <w:r>
        <w:rPr>
          <w:rFonts w:ascii="Times New Roman" w:hAnsi="Times New Roman" w:cs="Times New Roman"/>
          <w:sz w:val="28"/>
          <w:szCs w:val="28"/>
        </w:rPr>
        <w:t>, с. 32].</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М.Єрусалем, Р.Шварцер та В.Ромек у своїй праці розглядають 3 компоненти структури самоефективності: когнітивний, емоційний та поведінковий. Перший включає уявлення особистості про свою ефективність, який формується на основі аналізу наявних знань, вмінь та зовнішніх оцінок. Даний компонент проявляється у здібностях та впливає на процес прийняття рішень. Емоційна складова відображає ставлення до власної ефективності, що базується на емоціях. Низька самоефективність супроводжується негативними емоціями: безпорадністю, тривогою, депресією, висока – впевненістю, наполегливістю, самоповагою. Поведінковий компонент є важливим для здійснення дій, які базуються на впевненості стосовно їх ефективного виконання. Людина може не почати діяти, розуміючи ймовірний успіх, що забезпечує когнітивний компонент, якщо все ж не буде впевнена</w:t>
      </w:r>
      <w:r w:rsidR="00683C98">
        <w:rPr>
          <w:rFonts w:ascii="Times New Roman" w:hAnsi="Times New Roman" w:cs="Times New Roman"/>
          <w:sz w:val="28"/>
          <w:szCs w:val="28"/>
        </w:rPr>
        <w:t xml:space="preserve"> у доброму виконанні завдання</w:t>
      </w:r>
      <w:r w:rsidR="001B69CB">
        <w:rPr>
          <w:rFonts w:ascii="Times New Roman" w:hAnsi="Times New Roman" w:cs="Times New Roman"/>
          <w:sz w:val="28"/>
          <w:szCs w:val="28"/>
        </w:rPr>
        <w:t xml:space="preserve"> </w:t>
      </w:r>
      <w:r w:rsidR="00683C98">
        <w:rPr>
          <w:rFonts w:ascii="Times New Roman" w:hAnsi="Times New Roman" w:cs="Times New Roman"/>
          <w:sz w:val="28"/>
          <w:szCs w:val="28"/>
        </w:rPr>
        <w:t>[52</w:t>
      </w:r>
      <w:r>
        <w:rPr>
          <w:rFonts w:ascii="Times New Roman" w:hAnsi="Times New Roman" w:cs="Times New Roman"/>
          <w:sz w:val="28"/>
          <w:szCs w:val="28"/>
        </w:rPr>
        <w:t>].</w:t>
      </w:r>
    </w:p>
    <w:p w:rsidR="007651FD" w:rsidRPr="00AA5F0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О.Бажин включає до структури кар</w:t>
      </w:r>
      <w:r w:rsidRPr="00AA5F0D">
        <w:rPr>
          <w:rFonts w:ascii="Times New Roman" w:hAnsi="Times New Roman" w:cs="Times New Roman"/>
          <w:sz w:val="28"/>
          <w:szCs w:val="28"/>
        </w:rPr>
        <w:t>`</w:t>
      </w:r>
      <w:r>
        <w:rPr>
          <w:rFonts w:ascii="Times New Roman" w:hAnsi="Times New Roman" w:cs="Times New Roman"/>
          <w:sz w:val="28"/>
          <w:szCs w:val="28"/>
        </w:rPr>
        <w:t xml:space="preserve">єрної самоефективності особистості професіонала наступні складові: </w:t>
      </w:r>
      <w:r w:rsidRPr="00AA5F0D">
        <w:rPr>
          <w:rFonts w:ascii="Times New Roman" w:hAnsi="Times New Roman" w:cs="Times New Roman"/>
          <w:sz w:val="28"/>
          <w:szCs w:val="28"/>
        </w:rPr>
        <w:t>самооцінка особистості, що відповідає за оцінку власних можливостей, досягнень, стилю життя та вибору професійної діяльності;</w:t>
      </w:r>
      <w:r>
        <w:rPr>
          <w:rFonts w:ascii="Times New Roman" w:hAnsi="Times New Roman" w:cs="Times New Roman"/>
          <w:sz w:val="28"/>
          <w:szCs w:val="28"/>
        </w:rPr>
        <w:t xml:space="preserve"> </w:t>
      </w:r>
      <w:r w:rsidRPr="00AA5F0D">
        <w:rPr>
          <w:rFonts w:ascii="Times New Roman" w:hAnsi="Times New Roman" w:cs="Times New Roman"/>
          <w:sz w:val="28"/>
          <w:szCs w:val="28"/>
        </w:rPr>
        <w:t xml:space="preserve">професійна інформативна компетентність, пов`язана з вмінням знаходити та аналізувати потрібну інформацію, що стосується обраного напрямку </w:t>
      </w:r>
      <w:r w:rsidRPr="00AA5F0D">
        <w:rPr>
          <w:rFonts w:ascii="Times New Roman" w:hAnsi="Times New Roman" w:cs="Times New Roman"/>
          <w:sz w:val="28"/>
          <w:szCs w:val="28"/>
        </w:rPr>
        <w:lastRenderedPageBreak/>
        <w:t>професійної діяльності; цілепокладання відповідає за вміння здійснити вибір та приймати рішення, що стосуються наявної чи майбутньої кар`єри;</w:t>
      </w:r>
      <w:r>
        <w:rPr>
          <w:rFonts w:ascii="Times New Roman" w:hAnsi="Times New Roman" w:cs="Times New Roman"/>
          <w:sz w:val="28"/>
          <w:szCs w:val="28"/>
        </w:rPr>
        <w:t xml:space="preserve"> </w:t>
      </w:r>
      <w:r w:rsidRPr="00AA5F0D">
        <w:rPr>
          <w:rFonts w:ascii="Times New Roman" w:hAnsi="Times New Roman" w:cs="Times New Roman"/>
          <w:sz w:val="28"/>
          <w:szCs w:val="28"/>
        </w:rPr>
        <w:t>управління своїм професійним майбутнім включає планування шляхом означення цілей на найближчі декілька років, володіння вмінням ефективної комунікації з роботодавцями; управління особистим інтелектуальним капіталом означає націленість на вирішення перешкод, які трапляються на шляху побудови успішної кар`єри, наявність усвідомлення власного досвіду та здатність перетв</w:t>
      </w:r>
      <w:r w:rsidR="00683C98">
        <w:rPr>
          <w:rFonts w:ascii="Times New Roman" w:hAnsi="Times New Roman" w:cs="Times New Roman"/>
          <w:sz w:val="28"/>
          <w:szCs w:val="28"/>
        </w:rPr>
        <w:t>орення його в потрібні навики</w:t>
      </w:r>
      <w:r w:rsidR="001B69CB">
        <w:rPr>
          <w:rFonts w:ascii="Times New Roman" w:hAnsi="Times New Roman" w:cs="Times New Roman"/>
          <w:sz w:val="28"/>
          <w:szCs w:val="28"/>
        </w:rPr>
        <w:t xml:space="preserve"> </w:t>
      </w:r>
      <w:r w:rsidR="00683C98">
        <w:rPr>
          <w:rFonts w:ascii="Times New Roman" w:hAnsi="Times New Roman" w:cs="Times New Roman"/>
          <w:sz w:val="28"/>
          <w:szCs w:val="28"/>
        </w:rPr>
        <w:t>[2</w:t>
      </w:r>
      <w:r w:rsidRPr="00AA5F0D">
        <w:rPr>
          <w:rFonts w:ascii="Times New Roman" w:hAnsi="Times New Roman" w:cs="Times New Roman"/>
          <w:sz w:val="28"/>
          <w:szCs w:val="28"/>
        </w:rPr>
        <w:t>].</w:t>
      </w:r>
    </w:p>
    <w:p w:rsidR="007651FD" w:rsidRDefault="007651FD" w:rsidP="007651F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М.Енєєва до складу самоефективності відносить планування, цілепокладання, само</w:t>
      </w:r>
      <w:r w:rsidR="00683C98">
        <w:rPr>
          <w:rFonts w:ascii="Times New Roman" w:hAnsi="Times New Roman" w:cs="Times New Roman"/>
          <w:sz w:val="28"/>
          <w:szCs w:val="28"/>
        </w:rPr>
        <w:t>контроль і самоуправління</w:t>
      </w:r>
      <w:r w:rsidR="001B69CB">
        <w:rPr>
          <w:rFonts w:ascii="Times New Roman" w:hAnsi="Times New Roman" w:cs="Times New Roman"/>
          <w:sz w:val="28"/>
          <w:szCs w:val="28"/>
        </w:rPr>
        <w:t xml:space="preserve"> </w:t>
      </w:r>
      <w:r w:rsidR="00683C98">
        <w:rPr>
          <w:rFonts w:ascii="Times New Roman" w:hAnsi="Times New Roman" w:cs="Times New Roman"/>
          <w:sz w:val="28"/>
          <w:szCs w:val="28"/>
        </w:rPr>
        <w:t>[18</w:t>
      </w:r>
      <w:r>
        <w:rPr>
          <w:rFonts w:ascii="Times New Roman" w:hAnsi="Times New Roman" w:cs="Times New Roman"/>
          <w:sz w:val="28"/>
          <w:szCs w:val="28"/>
        </w:rPr>
        <w:t xml:space="preserve">]. </w:t>
      </w:r>
    </w:p>
    <w:p w:rsidR="007651FD" w:rsidRDefault="007651FD" w:rsidP="007651F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О.Кревська вважає, що професійна самоефективність містить два компоненти: особистісний та результативний. У контексті особистісної складової за допомогою самоефективності підкреслюється почуття самоповаги та гідності особистості, її дійсна наявна компетентність. Результативний компонент відповідає за здатність ефективно виконувати діяльність відповідно д</w:t>
      </w:r>
      <w:r w:rsidR="00683C98">
        <w:rPr>
          <w:rFonts w:ascii="Times New Roman" w:hAnsi="Times New Roman" w:cs="Times New Roman"/>
          <w:sz w:val="28"/>
          <w:szCs w:val="28"/>
        </w:rPr>
        <w:t>о показників професійних умов</w:t>
      </w:r>
      <w:r w:rsidR="001B69CB">
        <w:rPr>
          <w:rFonts w:ascii="Times New Roman" w:hAnsi="Times New Roman" w:cs="Times New Roman"/>
          <w:sz w:val="28"/>
          <w:szCs w:val="28"/>
        </w:rPr>
        <w:t xml:space="preserve"> </w:t>
      </w:r>
      <w:r w:rsidR="00683C98">
        <w:rPr>
          <w:rFonts w:ascii="Times New Roman" w:hAnsi="Times New Roman" w:cs="Times New Roman"/>
          <w:sz w:val="28"/>
          <w:szCs w:val="28"/>
        </w:rPr>
        <w:t>[27</w:t>
      </w:r>
      <w:r>
        <w:rPr>
          <w:rFonts w:ascii="Times New Roman" w:hAnsi="Times New Roman" w:cs="Times New Roman"/>
          <w:sz w:val="28"/>
          <w:szCs w:val="28"/>
        </w:rPr>
        <w:t xml:space="preserve">].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основі аналізу опрацьованих підходів щодо структури професійної самоефективності вважаємо доцільним виокремити такі компоненти професійної самоефективності військовослужбовців: змістовий, особистісний та поведінковий. Змістовий базується на досвіді та знаннях, що стосуються професійної діяльності, відповідає за їх аналіз і впевненість у відповідності до вимог та ідеального бачення цих знань у контексті професії, пов`язаний з компетентністю та самооцінкою. Особистісний компонент є сукупністю уявлень про наявні якості військовослужбовця, які відповідають вимогам професійної діяльності. Поведінковий компонент включає як впевненість у здійсненні ефективної діяльності, так і стосується оцінки фізіологічного стану військовослужбовцем, який здійснює позитивний або негативний вплив на самоефективність. Власна ефективність оцінюється і за рівнем емоційної напруги, що особливо актуально для військовослужбовця. Саме тому спосіб, який знижуватиме напругу, відповідно, підвищуватиме рівень </w:t>
      </w:r>
      <w:r>
        <w:rPr>
          <w:rFonts w:ascii="Times New Roman" w:hAnsi="Times New Roman" w:cs="Times New Roman"/>
          <w:sz w:val="28"/>
          <w:szCs w:val="28"/>
        </w:rPr>
        <w:lastRenderedPageBreak/>
        <w:t xml:space="preserve">самоефективності, що є ключовим у діяльності психолога під час роботи з військовослужбовцями.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Важливим, на наш погляд, є розгляд чинників формування самоефективності, для подальшого кращого розуміння методів підвищення її рівня та розгляду феномену персонального іміджу як основного з чинників формування самоефективності військовослужбовця.</w:t>
      </w:r>
    </w:p>
    <w:p w:rsidR="007651FD" w:rsidRPr="00F874E5"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А.Бандура виокремив декілька </w:t>
      </w:r>
      <w:r w:rsidRPr="00F874E5">
        <w:rPr>
          <w:rFonts w:ascii="Times New Roman" w:hAnsi="Times New Roman" w:cs="Times New Roman"/>
          <w:sz w:val="28"/>
          <w:szCs w:val="28"/>
        </w:rPr>
        <w:t xml:space="preserve">чинників, які впливають на становлення </w:t>
      </w:r>
      <w:r>
        <w:rPr>
          <w:rFonts w:ascii="Times New Roman" w:hAnsi="Times New Roman" w:cs="Times New Roman"/>
          <w:sz w:val="28"/>
          <w:szCs w:val="28"/>
        </w:rPr>
        <w:t>самоефективності:</w:t>
      </w:r>
    </w:p>
    <w:p w:rsidR="007651FD" w:rsidRPr="0006157F" w:rsidRDefault="007651FD" w:rsidP="007651FD">
      <w:pPr>
        <w:pStyle w:val="a3"/>
        <w:numPr>
          <w:ilvl w:val="0"/>
          <w:numId w:val="26"/>
        </w:numPr>
        <w:spacing w:after="0" w:line="360" w:lineRule="auto"/>
        <w:ind w:left="709" w:hanging="283"/>
        <w:jc w:val="both"/>
        <w:rPr>
          <w:rFonts w:ascii="Times New Roman" w:hAnsi="Times New Roman" w:cs="Times New Roman"/>
          <w:sz w:val="28"/>
          <w:szCs w:val="28"/>
        </w:rPr>
      </w:pPr>
      <w:r w:rsidRPr="0006157F">
        <w:rPr>
          <w:rFonts w:ascii="Times New Roman" w:hAnsi="Times New Roman" w:cs="Times New Roman"/>
          <w:sz w:val="28"/>
          <w:szCs w:val="28"/>
        </w:rPr>
        <w:t>Безпосередній досвід діяльності. Рівень самоефективності підвищується у випадку успіху під час виконання завдання та знижується, якщо були докладені значні зусилля, але при цьому не був отриманий бажаний результат</w:t>
      </w:r>
      <w:r>
        <w:rPr>
          <w:rFonts w:ascii="Times New Roman" w:hAnsi="Times New Roman" w:cs="Times New Roman"/>
          <w:sz w:val="28"/>
          <w:szCs w:val="28"/>
        </w:rPr>
        <w:t>.</w:t>
      </w:r>
    </w:p>
    <w:p w:rsidR="007651FD" w:rsidRPr="0006157F" w:rsidRDefault="007651FD" w:rsidP="007651FD">
      <w:pPr>
        <w:pStyle w:val="a3"/>
        <w:numPr>
          <w:ilvl w:val="0"/>
          <w:numId w:val="26"/>
        </w:numPr>
        <w:spacing w:after="0" w:line="360" w:lineRule="auto"/>
        <w:ind w:left="709" w:hanging="283"/>
        <w:jc w:val="both"/>
        <w:rPr>
          <w:rFonts w:ascii="Times New Roman" w:hAnsi="Times New Roman" w:cs="Times New Roman"/>
          <w:sz w:val="28"/>
          <w:szCs w:val="28"/>
        </w:rPr>
      </w:pPr>
      <w:r w:rsidRPr="0006157F">
        <w:rPr>
          <w:rFonts w:ascii="Times New Roman" w:hAnsi="Times New Roman" w:cs="Times New Roman"/>
          <w:sz w:val="28"/>
          <w:szCs w:val="28"/>
        </w:rPr>
        <w:t>Непрямий досвід. Досвід, який базується</w:t>
      </w:r>
      <w:r>
        <w:rPr>
          <w:rFonts w:ascii="Times New Roman" w:hAnsi="Times New Roman" w:cs="Times New Roman"/>
          <w:sz w:val="28"/>
          <w:szCs w:val="28"/>
        </w:rPr>
        <w:t xml:space="preserve"> </w:t>
      </w:r>
      <w:r w:rsidRPr="0006157F">
        <w:rPr>
          <w:rFonts w:ascii="Times New Roman" w:hAnsi="Times New Roman" w:cs="Times New Roman"/>
          <w:sz w:val="28"/>
          <w:szCs w:val="28"/>
        </w:rPr>
        <w:t>на спостереженні за поведінкою, успіхами або ж поразками інших людей, які схожі на суб'єкта, та залежить від рівня їх успішності під час виконання конкретної діяльності</w:t>
      </w:r>
      <w:r>
        <w:rPr>
          <w:rFonts w:ascii="Times New Roman" w:hAnsi="Times New Roman" w:cs="Times New Roman"/>
          <w:sz w:val="28"/>
          <w:szCs w:val="28"/>
        </w:rPr>
        <w:t>.</w:t>
      </w:r>
    </w:p>
    <w:p w:rsidR="007651FD" w:rsidRPr="0006157F" w:rsidRDefault="007651FD" w:rsidP="007651FD">
      <w:pPr>
        <w:pStyle w:val="a3"/>
        <w:numPr>
          <w:ilvl w:val="0"/>
          <w:numId w:val="26"/>
        </w:numPr>
        <w:spacing w:after="0" w:line="360" w:lineRule="auto"/>
        <w:ind w:left="709" w:hanging="283"/>
        <w:jc w:val="both"/>
        <w:rPr>
          <w:rFonts w:ascii="Times New Roman" w:hAnsi="Times New Roman" w:cs="Times New Roman"/>
          <w:sz w:val="28"/>
          <w:szCs w:val="28"/>
        </w:rPr>
      </w:pPr>
      <w:r w:rsidRPr="0006157F">
        <w:rPr>
          <w:rFonts w:ascii="Times New Roman" w:hAnsi="Times New Roman" w:cs="Times New Roman"/>
          <w:sz w:val="28"/>
          <w:szCs w:val="28"/>
        </w:rPr>
        <w:t>Оцінка оточення. Важливою є думка авторитетних осіб, якщо така думка є об'єктивною та стосується реальних можливостей суб'єкта</w:t>
      </w:r>
      <w:r>
        <w:rPr>
          <w:rFonts w:ascii="Times New Roman" w:hAnsi="Times New Roman" w:cs="Times New Roman"/>
          <w:sz w:val="28"/>
          <w:szCs w:val="28"/>
        </w:rPr>
        <w:t>.</w:t>
      </w:r>
    </w:p>
    <w:p w:rsidR="007651FD" w:rsidRPr="0006157F" w:rsidRDefault="007651FD" w:rsidP="007651FD">
      <w:pPr>
        <w:pStyle w:val="a3"/>
        <w:numPr>
          <w:ilvl w:val="0"/>
          <w:numId w:val="26"/>
        </w:numPr>
        <w:spacing w:after="0" w:line="360" w:lineRule="auto"/>
        <w:ind w:left="709" w:hanging="283"/>
        <w:jc w:val="both"/>
        <w:rPr>
          <w:rFonts w:ascii="Times New Roman" w:hAnsi="Times New Roman" w:cs="Times New Roman"/>
          <w:sz w:val="28"/>
          <w:szCs w:val="28"/>
        </w:rPr>
      </w:pPr>
      <w:r w:rsidRPr="0006157F">
        <w:rPr>
          <w:rFonts w:ascii="Times New Roman" w:hAnsi="Times New Roman" w:cs="Times New Roman"/>
          <w:sz w:val="28"/>
          <w:szCs w:val="28"/>
        </w:rPr>
        <w:t>Емоційний та фізичний стан. Відсутність стресів та хороший стан здоров'я підвищують самоефективність.</w:t>
      </w:r>
    </w:p>
    <w:p w:rsidR="007651FD" w:rsidRDefault="007651FD" w:rsidP="007651FD">
      <w:pPr>
        <w:spacing w:after="0" w:line="360" w:lineRule="auto"/>
        <w:ind w:firstLine="709"/>
        <w:jc w:val="both"/>
        <w:rPr>
          <w:rFonts w:ascii="Times New Roman" w:hAnsi="Times New Roman" w:cs="Times New Roman"/>
          <w:sz w:val="28"/>
          <w:szCs w:val="28"/>
        </w:rPr>
      </w:pPr>
      <w:r w:rsidRPr="00F874E5">
        <w:rPr>
          <w:rFonts w:ascii="Times New Roman" w:hAnsi="Times New Roman" w:cs="Times New Roman"/>
          <w:sz w:val="28"/>
          <w:szCs w:val="28"/>
        </w:rPr>
        <w:t>Емпіричні дослідження, проведені у контексті вивчення проблеми самоефективності свідчать про наступні характеристики особистостей, які володіють високим її рівнем</w:t>
      </w:r>
      <w:r>
        <w:rPr>
          <w:rFonts w:ascii="Times New Roman" w:hAnsi="Times New Roman" w:cs="Times New Roman"/>
          <w:sz w:val="28"/>
          <w:szCs w:val="28"/>
        </w:rPr>
        <w:t xml:space="preserve">: </w:t>
      </w:r>
      <w:r w:rsidRPr="00F874E5">
        <w:rPr>
          <w:rFonts w:ascii="Times New Roman" w:hAnsi="Times New Roman" w:cs="Times New Roman"/>
          <w:sz w:val="28"/>
          <w:szCs w:val="28"/>
        </w:rPr>
        <w:t xml:space="preserve"> досягнення успіху відбувається набагато частіше, ніж у тих, хто володіє низьким рівнем самоефективності;</w:t>
      </w:r>
      <w:r>
        <w:rPr>
          <w:rFonts w:ascii="Times New Roman" w:hAnsi="Times New Roman" w:cs="Times New Roman"/>
          <w:sz w:val="28"/>
          <w:szCs w:val="28"/>
        </w:rPr>
        <w:t xml:space="preserve"> </w:t>
      </w:r>
      <w:r w:rsidRPr="00F874E5">
        <w:rPr>
          <w:rFonts w:ascii="Times New Roman" w:hAnsi="Times New Roman" w:cs="Times New Roman"/>
          <w:sz w:val="28"/>
          <w:szCs w:val="28"/>
        </w:rPr>
        <w:t>підвищується стійкість до негативного впливу помилок та збільшується рівень наполегливості при виконанні завдань;</w:t>
      </w:r>
      <w:r>
        <w:rPr>
          <w:rFonts w:ascii="Times New Roman" w:hAnsi="Times New Roman" w:cs="Times New Roman"/>
          <w:sz w:val="28"/>
          <w:szCs w:val="28"/>
        </w:rPr>
        <w:t xml:space="preserve"> </w:t>
      </w:r>
      <w:r w:rsidRPr="00F874E5">
        <w:rPr>
          <w:rFonts w:ascii="Times New Roman" w:hAnsi="Times New Roman" w:cs="Times New Roman"/>
          <w:sz w:val="28"/>
          <w:szCs w:val="28"/>
        </w:rPr>
        <w:t>підвищується загаль</w:t>
      </w:r>
      <w:r>
        <w:rPr>
          <w:rFonts w:ascii="Times New Roman" w:hAnsi="Times New Roman" w:cs="Times New Roman"/>
          <w:sz w:val="28"/>
          <w:szCs w:val="28"/>
        </w:rPr>
        <w:t>ний рівень задоволеності життям;</w:t>
      </w:r>
      <w:r w:rsidRPr="00F874E5">
        <w:rPr>
          <w:rFonts w:ascii="Times New Roman" w:hAnsi="Times New Roman" w:cs="Times New Roman"/>
          <w:sz w:val="28"/>
          <w:szCs w:val="28"/>
        </w:rPr>
        <w:t xml:space="preserve"> відбувається постановка більш складних цілей;</w:t>
      </w:r>
      <w:r>
        <w:rPr>
          <w:rFonts w:ascii="Times New Roman" w:hAnsi="Times New Roman" w:cs="Times New Roman"/>
          <w:sz w:val="28"/>
          <w:szCs w:val="28"/>
        </w:rPr>
        <w:t xml:space="preserve"> </w:t>
      </w:r>
      <w:r w:rsidRPr="00F874E5">
        <w:rPr>
          <w:rFonts w:ascii="Times New Roman" w:hAnsi="Times New Roman" w:cs="Times New Roman"/>
          <w:sz w:val="28"/>
          <w:szCs w:val="28"/>
        </w:rPr>
        <w:t>стратегії вирішення завдань є більше ефективними;</w:t>
      </w:r>
      <w:r>
        <w:rPr>
          <w:rFonts w:ascii="Times New Roman" w:hAnsi="Times New Roman" w:cs="Times New Roman"/>
          <w:sz w:val="28"/>
          <w:szCs w:val="28"/>
        </w:rPr>
        <w:t xml:space="preserve"> </w:t>
      </w:r>
      <w:r w:rsidRPr="00F874E5">
        <w:rPr>
          <w:rFonts w:ascii="Times New Roman" w:hAnsi="Times New Roman" w:cs="Times New Roman"/>
          <w:sz w:val="28"/>
          <w:szCs w:val="28"/>
        </w:rPr>
        <w:t>завдання виконуються до кінця, при цьому, люди з низьким рівнем самоефективності досить часто не завершують справу до кінця;</w:t>
      </w:r>
      <w:r>
        <w:rPr>
          <w:rFonts w:ascii="Times New Roman" w:hAnsi="Times New Roman" w:cs="Times New Roman"/>
          <w:sz w:val="28"/>
          <w:szCs w:val="28"/>
        </w:rPr>
        <w:t xml:space="preserve"> </w:t>
      </w:r>
      <w:r w:rsidRPr="00F874E5">
        <w:rPr>
          <w:rFonts w:ascii="Times New Roman" w:hAnsi="Times New Roman" w:cs="Times New Roman"/>
          <w:sz w:val="28"/>
          <w:szCs w:val="28"/>
        </w:rPr>
        <w:t>успіх призводить до підвищення самоефективності.</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w:t>
      </w:r>
      <w:r w:rsidRPr="00F874E5">
        <w:rPr>
          <w:rFonts w:ascii="Times New Roman" w:hAnsi="Times New Roman" w:cs="Times New Roman"/>
          <w:sz w:val="28"/>
          <w:szCs w:val="28"/>
        </w:rPr>
        <w:t>Селезньова розглядає дві властивості</w:t>
      </w:r>
      <w:r>
        <w:rPr>
          <w:rFonts w:ascii="Times New Roman" w:hAnsi="Times New Roman" w:cs="Times New Roman"/>
          <w:sz w:val="28"/>
          <w:szCs w:val="28"/>
        </w:rPr>
        <w:t xml:space="preserve"> </w:t>
      </w:r>
      <w:r w:rsidRPr="00F874E5">
        <w:rPr>
          <w:rFonts w:ascii="Times New Roman" w:hAnsi="Times New Roman" w:cs="Times New Roman"/>
          <w:sz w:val="28"/>
          <w:szCs w:val="28"/>
        </w:rPr>
        <w:t>професійної самоефективності: ситуативна специфічність і суб'єктивність. Перша розуміється як динамічний розвиток самоефективності протягом всього життя, вплив на яку здійснюють також і зовнішні умови та оцінки. Суб'єктивність означає оцінку особистістю власних знань, вмінь, компетентностей, якостей та їх вплив на професійну діяльність</w:t>
      </w:r>
      <w:r w:rsidR="001B69CB">
        <w:rPr>
          <w:rFonts w:ascii="Times New Roman" w:hAnsi="Times New Roman" w:cs="Times New Roman"/>
          <w:sz w:val="28"/>
          <w:szCs w:val="28"/>
        </w:rPr>
        <w:t xml:space="preserve"> </w:t>
      </w:r>
      <w:r w:rsidR="00683C98">
        <w:rPr>
          <w:rFonts w:ascii="Times New Roman" w:hAnsi="Times New Roman" w:cs="Times New Roman"/>
          <w:sz w:val="28"/>
          <w:szCs w:val="28"/>
        </w:rPr>
        <w:t>[4</w:t>
      </w:r>
      <w:r>
        <w:rPr>
          <w:rFonts w:ascii="Times New Roman" w:hAnsi="Times New Roman" w:cs="Times New Roman"/>
          <w:sz w:val="28"/>
          <w:szCs w:val="28"/>
        </w:rPr>
        <w:t>4].</w:t>
      </w:r>
    </w:p>
    <w:p w:rsidR="007651FD" w:rsidRPr="00F874E5" w:rsidRDefault="007651FD" w:rsidP="007651FD">
      <w:pPr>
        <w:spacing w:after="0" w:line="360" w:lineRule="auto"/>
        <w:ind w:firstLine="709"/>
        <w:jc w:val="both"/>
        <w:rPr>
          <w:rFonts w:ascii="Times New Roman" w:hAnsi="Times New Roman" w:cs="Times New Roman"/>
          <w:sz w:val="28"/>
          <w:szCs w:val="28"/>
        </w:rPr>
      </w:pPr>
      <w:r w:rsidRPr="00F874E5">
        <w:rPr>
          <w:rFonts w:ascii="Times New Roman" w:hAnsi="Times New Roman" w:cs="Times New Roman"/>
          <w:sz w:val="28"/>
          <w:szCs w:val="28"/>
        </w:rPr>
        <w:t xml:space="preserve">Самоефективність здійснює вплив на поведінку людини, визначає її напрямок, ступінь цього впливу залежить від сили самоефективності, її узагальненості та рівня. Сила вимірюється рівнем впевненості працівника у можливості виконати поставлені завдання. Узагальненість означає здатність оцінювати майбутні ситуації та завдання у зв'язку з попереднім досвідом, навіть якщо ці ситуації різні. Рівень дозволяє диференціювати завдання в залежності від їх складності. </w:t>
      </w:r>
    </w:p>
    <w:p w:rsidR="007651FD" w:rsidRPr="00AE1DF2"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F874E5">
        <w:rPr>
          <w:rFonts w:ascii="Times New Roman" w:hAnsi="Times New Roman" w:cs="Times New Roman"/>
          <w:sz w:val="28"/>
          <w:szCs w:val="28"/>
        </w:rPr>
        <w:t>Ліпінська акцентує увагу на впливі оточуючих на рівень самоефективності. Вчена говорить про те, що самоефективність здатна змінюватись в залежності від ситуації, від наявних вмінь та навичок, від присутності та думки інших, особлив</w:t>
      </w:r>
      <w:r>
        <w:rPr>
          <w:rFonts w:ascii="Times New Roman" w:hAnsi="Times New Roman" w:cs="Times New Roman"/>
          <w:sz w:val="28"/>
          <w:szCs w:val="28"/>
        </w:rPr>
        <w:t xml:space="preserve">о авторитетних, осіб, від </w:t>
      </w:r>
      <w:r w:rsidRPr="00F874E5">
        <w:rPr>
          <w:rFonts w:ascii="Times New Roman" w:hAnsi="Times New Roman" w:cs="Times New Roman"/>
          <w:sz w:val="28"/>
          <w:szCs w:val="28"/>
        </w:rPr>
        <w:t xml:space="preserve">схильності </w:t>
      </w:r>
      <w:r>
        <w:rPr>
          <w:rFonts w:ascii="Times New Roman" w:hAnsi="Times New Roman" w:cs="Times New Roman"/>
          <w:sz w:val="28"/>
          <w:szCs w:val="28"/>
        </w:rPr>
        <w:t xml:space="preserve">особистості </w:t>
      </w:r>
      <w:r w:rsidRPr="00F874E5">
        <w:rPr>
          <w:rFonts w:ascii="Times New Roman" w:hAnsi="Times New Roman" w:cs="Times New Roman"/>
          <w:sz w:val="28"/>
          <w:szCs w:val="28"/>
        </w:rPr>
        <w:t>до успіху чи невдачі, від фі</w:t>
      </w:r>
      <w:r>
        <w:rPr>
          <w:rFonts w:ascii="Times New Roman" w:hAnsi="Times New Roman" w:cs="Times New Roman"/>
          <w:sz w:val="28"/>
          <w:szCs w:val="28"/>
        </w:rPr>
        <w:t>зичного та емоційного стану</w:t>
      </w:r>
      <w:r w:rsidR="001B69CB">
        <w:rPr>
          <w:rFonts w:ascii="Times New Roman" w:hAnsi="Times New Roman" w:cs="Times New Roman"/>
          <w:sz w:val="28"/>
          <w:szCs w:val="28"/>
        </w:rPr>
        <w:t xml:space="preserve"> </w:t>
      </w:r>
      <w:r w:rsidR="00683C98">
        <w:rPr>
          <w:rFonts w:ascii="Times New Roman" w:hAnsi="Times New Roman" w:cs="Times New Roman"/>
          <w:sz w:val="28"/>
          <w:szCs w:val="28"/>
        </w:rPr>
        <w:t>[30</w:t>
      </w:r>
      <w:r w:rsidRPr="00AE1DF2">
        <w:rPr>
          <w:rFonts w:ascii="Times New Roman" w:hAnsi="Times New Roman" w:cs="Times New Roman"/>
          <w:sz w:val="28"/>
          <w:szCs w:val="28"/>
        </w:rPr>
        <w:t>]</w:t>
      </w:r>
      <w:r>
        <w:rPr>
          <w:rFonts w:ascii="Times New Roman" w:hAnsi="Times New Roman" w:cs="Times New Roman"/>
          <w:sz w:val="28"/>
          <w:szCs w:val="28"/>
        </w:rPr>
        <w:t>.</w:t>
      </w:r>
    </w:p>
    <w:p w:rsidR="007651FD" w:rsidRDefault="007651FD" w:rsidP="007651FD">
      <w:pPr>
        <w:spacing w:after="0" w:line="360" w:lineRule="auto"/>
        <w:ind w:firstLine="709"/>
        <w:jc w:val="both"/>
        <w:rPr>
          <w:rFonts w:ascii="Times New Roman" w:hAnsi="Times New Roman" w:cs="Times New Roman"/>
          <w:sz w:val="28"/>
          <w:szCs w:val="28"/>
        </w:rPr>
      </w:pPr>
      <w:r w:rsidRPr="00F874E5">
        <w:rPr>
          <w:rFonts w:ascii="Times New Roman" w:hAnsi="Times New Roman" w:cs="Times New Roman"/>
          <w:sz w:val="28"/>
          <w:szCs w:val="28"/>
        </w:rPr>
        <w:t>Оскільки людина перебуває у постійній соціальній взаємодії, особливо під час професійної діяльності, з</w:t>
      </w:r>
      <w:r>
        <w:rPr>
          <w:rFonts w:ascii="Times New Roman" w:hAnsi="Times New Roman" w:cs="Times New Roman"/>
          <w:sz w:val="28"/>
          <w:szCs w:val="28"/>
        </w:rPr>
        <w:t>начний вплив на поведінку</w:t>
      </w:r>
      <w:r w:rsidRPr="00F874E5">
        <w:rPr>
          <w:rFonts w:ascii="Times New Roman" w:hAnsi="Times New Roman" w:cs="Times New Roman"/>
          <w:sz w:val="28"/>
          <w:szCs w:val="28"/>
        </w:rPr>
        <w:t xml:space="preserve"> мають оцінки інших людей, які позитивно або негативно здатні впливати на рівень самоефективності. Ми припускаємо, що персональний імідж значним чином впливає на рівень самоефективності військовослужбовця, оскільки імідж безпосередньо відображає думку оточуючих про особистість.</w:t>
      </w:r>
    </w:p>
    <w:p w:rsidR="007651FD" w:rsidRDefault="007651FD" w:rsidP="007651FD">
      <w:pPr>
        <w:spacing w:after="0" w:line="360" w:lineRule="auto"/>
        <w:ind w:firstLine="709"/>
        <w:jc w:val="both"/>
        <w:rPr>
          <w:rFonts w:ascii="Times New Roman" w:hAnsi="Times New Roman" w:cs="Times New Roman"/>
          <w:sz w:val="28"/>
          <w:szCs w:val="28"/>
        </w:rPr>
      </w:pPr>
    </w:p>
    <w:p w:rsidR="007651FD" w:rsidRDefault="007651FD" w:rsidP="007651FD">
      <w:pPr>
        <w:spacing w:after="0" w:line="360" w:lineRule="auto"/>
        <w:ind w:firstLine="709"/>
        <w:jc w:val="both"/>
        <w:rPr>
          <w:rFonts w:ascii="Times New Roman" w:hAnsi="Times New Roman" w:cs="Times New Roman"/>
          <w:bCs/>
          <w:iCs/>
          <w:sz w:val="28"/>
          <w:szCs w:val="28"/>
        </w:rPr>
      </w:pPr>
      <w:r>
        <w:rPr>
          <w:rFonts w:ascii="Times New Roman" w:hAnsi="Times New Roman" w:cs="Times New Roman"/>
          <w:sz w:val="28"/>
          <w:szCs w:val="28"/>
        </w:rPr>
        <w:t>1.3</w:t>
      </w:r>
      <w:r>
        <w:rPr>
          <w:rFonts w:ascii="Times New Roman" w:hAnsi="Times New Roman" w:cs="Times New Roman"/>
          <w:bCs/>
          <w:iCs/>
          <w:sz w:val="28"/>
          <w:szCs w:val="28"/>
        </w:rPr>
        <w:t xml:space="preserve"> Характеристика поняття «імідж» військовослужбовця у психологічній науці</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Аналіз літератури, що стосується проблематики іміджу, дав змогу виокремити ряд вітчизняних методологічних підходів до вивчення означеного поняття: соціально-психологічний (Г.Андрєєва, Н.Богомолова, Д.Горбаткін, </w:t>
      </w:r>
      <w:r>
        <w:rPr>
          <w:rFonts w:ascii="Times New Roman" w:hAnsi="Times New Roman" w:cs="Times New Roman"/>
          <w:sz w:val="28"/>
          <w:szCs w:val="28"/>
        </w:rPr>
        <w:lastRenderedPageBreak/>
        <w:t>О.Донцов та ін.), психосеміотичний (О.Петрова, М.Гамезо, В.Лабунська), акмеологічний (А.Федоркіна, О.Костенко, А.Деркач) та інтерсуб`єктний (О.Перелигіна). Серед зарубіжних концепцій важливо виокремити наступні: соціального конструктивізму К.Гергена, самокатегоризації Дж.Тернер</w:t>
      </w:r>
      <w:r w:rsidR="00A52BAD">
        <w:rPr>
          <w:rFonts w:ascii="Times New Roman" w:hAnsi="Times New Roman" w:cs="Times New Roman"/>
          <w:sz w:val="28"/>
          <w:szCs w:val="28"/>
        </w:rPr>
        <w:t>а, соціальних уявлень С.Московіч</w:t>
      </w:r>
      <w:r>
        <w:rPr>
          <w:rFonts w:ascii="Times New Roman" w:hAnsi="Times New Roman" w:cs="Times New Roman"/>
          <w:sz w:val="28"/>
          <w:szCs w:val="28"/>
        </w:rPr>
        <w:t>і.</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Соціально-психологічний</w:t>
      </w:r>
      <w:r w:rsidRPr="00490743">
        <w:rPr>
          <w:rFonts w:ascii="Times New Roman" w:hAnsi="Times New Roman" w:cs="Times New Roman"/>
          <w:sz w:val="28"/>
          <w:szCs w:val="28"/>
        </w:rPr>
        <w:t xml:space="preserve"> напрямок досліджень визначає персональний імідж як</w:t>
      </w:r>
      <w:r>
        <w:rPr>
          <w:rFonts w:ascii="Times New Roman" w:hAnsi="Times New Roman" w:cs="Times New Roman"/>
          <w:sz w:val="28"/>
          <w:szCs w:val="28"/>
        </w:rPr>
        <w:t xml:space="preserve"> </w:t>
      </w:r>
      <w:r w:rsidRPr="00490743">
        <w:rPr>
          <w:rFonts w:ascii="Times New Roman" w:hAnsi="Times New Roman" w:cs="Times New Roman"/>
          <w:sz w:val="28"/>
          <w:szCs w:val="28"/>
        </w:rPr>
        <w:t>характеристику особистості у вигляді суб`єктивного образу, який сприймається оточуючими.</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Г.Андрєєва, у рамках соціально-псиохологічного підходу, імідж розглядає як специфічний «образ» предмету, який сприймається, коли акцентуються лише деякі сторони об`єкта, що створює, так званий, розрив достовірності між</w:t>
      </w:r>
      <w:r w:rsidRPr="000B586F">
        <w:rPr>
          <w:rFonts w:ascii="Times New Roman" w:hAnsi="Times New Roman" w:cs="Times New Roman"/>
          <w:sz w:val="28"/>
          <w:szCs w:val="28"/>
        </w:rPr>
        <w:t xml:space="preserve"> реальним об`</w:t>
      </w:r>
      <w:r w:rsidR="00683C98">
        <w:rPr>
          <w:rFonts w:ascii="Times New Roman" w:hAnsi="Times New Roman" w:cs="Times New Roman"/>
          <w:sz w:val="28"/>
          <w:szCs w:val="28"/>
        </w:rPr>
        <w:t>єктом і його образом [1</w:t>
      </w:r>
      <w:r>
        <w:rPr>
          <w:rFonts w:ascii="Times New Roman" w:hAnsi="Times New Roman" w:cs="Times New Roman"/>
          <w:sz w:val="28"/>
          <w:szCs w:val="28"/>
        </w:rPr>
        <w:t>, с</w:t>
      </w:r>
      <w:r w:rsidR="00A52BAD">
        <w:rPr>
          <w:rFonts w:ascii="Times New Roman" w:hAnsi="Times New Roman" w:cs="Times New Roman"/>
          <w:sz w:val="28"/>
          <w:szCs w:val="28"/>
        </w:rPr>
        <w:t>.</w:t>
      </w:r>
      <w:r>
        <w:rPr>
          <w:rFonts w:ascii="Times New Roman" w:hAnsi="Times New Roman" w:cs="Times New Roman"/>
          <w:sz w:val="28"/>
          <w:szCs w:val="28"/>
        </w:rPr>
        <w:t xml:space="preserve">180-181].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І.Шкуратова зазначає, що імідж виникає тільки в результаті взаємодії носія іміджу та конкретної аудиторії, на яку він розрахований, оскільки без аудиторії формування іміджу в принципі неможливо, а без інформації про носія, нем</w:t>
      </w:r>
      <w:r w:rsidR="00683C98">
        <w:rPr>
          <w:rFonts w:ascii="Times New Roman" w:hAnsi="Times New Roman" w:cs="Times New Roman"/>
          <w:sz w:val="28"/>
          <w:szCs w:val="28"/>
        </w:rPr>
        <w:t>ає основи для його формування</w:t>
      </w:r>
      <w:r w:rsidR="00A52BAD">
        <w:rPr>
          <w:rFonts w:ascii="Times New Roman" w:hAnsi="Times New Roman" w:cs="Times New Roman"/>
          <w:sz w:val="28"/>
          <w:szCs w:val="28"/>
        </w:rPr>
        <w:t xml:space="preserve"> </w:t>
      </w:r>
      <w:r w:rsidR="00683C98">
        <w:rPr>
          <w:rFonts w:ascii="Times New Roman" w:hAnsi="Times New Roman" w:cs="Times New Roman"/>
          <w:sz w:val="28"/>
          <w:szCs w:val="28"/>
        </w:rPr>
        <w:t>[54</w:t>
      </w:r>
      <w:r>
        <w:rPr>
          <w:rFonts w:ascii="Times New Roman" w:hAnsi="Times New Roman" w:cs="Times New Roman"/>
          <w:sz w:val="28"/>
          <w:szCs w:val="28"/>
        </w:rPr>
        <w:t>, с.64].</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Д.Горбаткін пов`язує теорію соціальних уявлень та імідж, виокремивши ряд аспектів: соціальні уявлення, як і імідж, носять колективний характер та є феноменом масової, а не колективної свідомості; обидва явища мають комунікативну природу і виникають у процесі взаємодії та спілкування; соціальні уявлення, як і імідж скеровують та ре</w:t>
      </w:r>
      <w:r w:rsidR="00683C98">
        <w:rPr>
          <w:rFonts w:ascii="Times New Roman" w:hAnsi="Times New Roman" w:cs="Times New Roman"/>
          <w:sz w:val="28"/>
          <w:szCs w:val="28"/>
        </w:rPr>
        <w:t>гулюють поведінку особистості</w:t>
      </w:r>
      <w:r w:rsidR="00A52BAD">
        <w:rPr>
          <w:rFonts w:ascii="Times New Roman" w:hAnsi="Times New Roman" w:cs="Times New Roman"/>
          <w:sz w:val="28"/>
          <w:szCs w:val="28"/>
        </w:rPr>
        <w:t xml:space="preserve"> </w:t>
      </w:r>
      <w:r w:rsidR="00683C98">
        <w:rPr>
          <w:rFonts w:ascii="Times New Roman" w:hAnsi="Times New Roman" w:cs="Times New Roman"/>
          <w:sz w:val="28"/>
          <w:szCs w:val="28"/>
        </w:rPr>
        <w:t>[11</w:t>
      </w:r>
      <w:r>
        <w:rPr>
          <w:rFonts w:ascii="Times New Roman" w:hAnsi="Times New Roman" w:cs="Times New Roman"/>
          <w:sz w:val="28"/>
          <w:szCs w:val="28"/>
        </w:rPr>
        <w:t xml:space="preserve">].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Т.Бистрова розуміє імідж як наслідок соціальності людини, він виражає прагнення особистості взаємодіяти з оточуючими людьми та сп</w:t>
      </w:r>
      <w:r w:rsidR="00683C98">
        <w:rPr>
          <w:rFonts w:ascii="Times New Roman" w:hAnsi="Times New Roman" w:cs="Times New Roman"/>
          <w:sz w:val="28"/>
          <w:szCs w:val="28"/>
        </w:rPr>
        <w:t>равити на них певне враження</w:t>
      </w:r>
      <w:r>
        <w:rPr>
          <w:rFonts w:ascii="Times New Roman" w:hAnsi="Times New Roman" w:cs="Times New Roman"/>
          <w:sz w:val="28"/>
          <w:szCs w:val="28"/>
        </w:rPr>
        <w:t xml:space="preserve">.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Р.Абрамов і П.Кондратьєв формування та зміну іміджу розглядають в результаті поєднання таких елементів: поведінкові особливості, об</w:t>
      </w:r>
      <w:r w:rsidRPr="007206FB">
        <w:rPr>
          <w:rFonts w:ascii="Times New Roman" w:hAnsi="Times New Roman" w:cs="Times New Roman"/>
          <w:sz w:val="28"/>
          <w:szCs w:val="28"/>
        </w:rPr>
        <w:t>`</w:t>
      </w:r>
      <w:r>
        <w:rPr>
          <w:rFonts w:ascii="Times New Roman" w:hAnsi="Times New Roman" w:cs="Times New Roman"/>
          <w:sz w:val="28"/>
          <w:szCs w:val="28"/>
        </w:rPr>
        <w:t>єктивні зовнішні дані, професійні та соціальні ха</w:t>
      </w:r>
      <w:r w:rsidR="00683C98">
        <w:rPr>
          <w:rFonts w:ascii="Times New Roman" w:hAnsi="Times New Roman" w:cs="Times New Roman"/>
          <w:sz w:val="28"/>
          <w:szCs w:val="28"/>
        </w:rPr>
        <w:t>рактеристики, публічний образ</w:t>
      </w:r>
      <w:r w:rsidR="00A52BAD">
        <w:rPr>
          <w:rFonts w:ascii="Times New Roman" w:hAnsi="Times New Roman" w:cs="Times New Roman"/>
          <w:sz w:val="28"/>
          <w:szCs w:val="28"/>
        </w:rPr>
        <w:t xml:space="preserve"> </w:t>
      </w:r>
      <w:r w:rsidR="00683C98">
        <w:rPr>
          <w:rFonts w:ascii="Times New Roman" w:hAnsi="Times New Roman" w:cs="Times New Roman"/>
          <w:sz w:val="28"/>
          <w:szCs w:val="28"/>
        </w:rPr>
        <w:t>[31</w:t>
      </w:r>
      <w:r>
        <w:rPr>
          <w:rFonts w:ascii="Times New Roman" w:hAnsi="Times New Roman" w:cs="Times New Roman"/>
          <w:sz w:val="28"/>
          <w:szCs w:val="28"/>
        </w:rPr>
        <w:t xml:space="preserve">]. </w:t>
      </w:r>
    </w:p>
    <w:p w:rsidR="007651FD" w:rsidRPr="00AF70A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Акмеологічний напрямок вивчає персональний імідж як засіб для особистісного зростання. А.Деркач вказує на розкриття потенціалу особистості, </w:t>
      </w:r>
      <w:r>
        <w:rPr>
          <w:rFonts w:ascii="Times New Roman" w:hAnsi="Times New Roman" w:cs="Times New Roman"/>
          <w:sz w:val="28"/>
          <w:szCs w:val="28"/>
        </w:rPr>
        <w:lastRenderedPageBreak/>
        <w:t>вияв прихованих та нереалізованих можливостей, які є основою розвитку персонального іміджу. На основі розглянутого підходу формується інтерсуб</w:t>
      </w:r>
      <w:r w:rsidRPr="00160C9D">
        <w:rPr>
          <w:rFonts w:ascii="Times New Roman" w:hAnsi="Times New Roman" w:cs="Times New Roman"/>
          <w:sz w:val="28"/>
          <w:szCs w:val="28"/>
        </w:rPr>
        <w:t>`</w:t>
      </w:r>
      <w:r>
        <w:rPr>
          <w:rFonts w:ascii="Times New Roman" w:hAnsi="Times New Roman" w:cs="Times New Roman"/>
          <w:sz w:val="28"/>
          <w:szCs w:val="28"/>
        </w:rPr>
        <w:t>єктний напрямок, представником якого є О.Перелигіна. Основою іміджу автор вважає цілеспрямовану та активну діяльність, що має призвести до самопізнання та самовдосконалення суб</w:t>
      </w:r>
      <w:r w:rsidRPr="00AF70AD">
        <w:rPr>
          <w:rFonts w:ascii="Times New Roman" w:hAnsi="Times New Roman" w:cs="Times New Roman"/>
          <w:sz w:val="28"/>
          <w:szCs w:val="28"/>
        </w:rPr>
        <w:t>`</w:t>
      </w:r>
      <w:r w:rsidR="00683C98">
        <w:rPr>
          <w:rFonts w:ascii="Times New Roman" w:hAnsi="Times New Roman" w:cs="Times New Roman"/>
          <w:sz w:val="28"/>
          <w:szCs w:val="28"/>
        </w:rPr>
        <w:t>єкту іміджу</w:t>
      </w:r>
      <w:r w:rsidR="00A52BAD">
        <w:rPr>
          <w:rFonts w:ascii="Times New Roman" w:hAnsi="Times New Roman" w:cs="Times New Roman"/>
          <w:sz w:val="28"/>
          <w:szCs w:val="28"/>
        </w:rPr>
        <w:t xml:space="preserve"> </w:t>
      </w:r>
      <w:r w:rsidR="00683C98">
        <w:rPr>
          <w:rFonts w:ascii="Times New Roman" w:hAnsi="Times New Roman" w:cs="Times New Roman"/>
          <w:sz w:val="28"/>
          <w:szCs w:val="28"/>
        </w:rPr>
        <w:t>[37</w:t>
      </w:r>
      <w:r>
        <w:rPr>
          <w:rFonts w:ascii="Times New Roman" w:hAnsi="Times New Roman" w:cs="Times New Roman"/>
          <w:sz w:val="28"/>
          <w:szCs w:val="28"/>
        </w:rPr>
        <w:t>].</w:t>
      </w:r>
    </w:p>
    <w:p w:rsidR="007651FD" w:rsidRPr="00AE5063" w:rsidRDefault="007651FD" w:rsidP="007651FD">
      <w:pPr>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Психосеміотичний підхід базується на розгляді персонального іміджу в якості символічного образу, який реалізується за допомогою знаків. О.Петрова знаки поділяє на вербальні (оціночні та предметні значення) та невербальні (фізіогномічні знаки)</w:t>
      </w:r>
      <w:r w:rsidRPr="00AE5063">
        <w:rPr>
          <w:rFonts w:ascii="Times New Roman" w:hAnsi="Times New Roman" w:cs="Times New Roman"/>
          <w:sz w:val="28"/>
          <w:szCs w:val="28"/>
        </w:rPr>
        <w:t xml:space="preserve"> </w:t>
      </w:r>
      <w:r w:rsidR="00683C98">
        <w:rPr>
          <w:rFonts w:ascii="Times New Roman" w:hAnsi="Times New Roman" w:cs="Times New Roman"/>
          <w:sz w:val="28"/>
          <w:szCs w:val="28"/>
        </w:rPr>
        <w:t>[38</w:t>
      </w:r>
      <w:r>
        <w:rPr>
          <w:rFonts w:ascii="Times New Roman" w:hAnsi="Times New Roman" w:cs="Times New Roman"/>
          <w:sz w:val="28"/>
          <w:szCs w:val="28"/>
        </w:rPr>
        <w:t xml:space="preserve">]. У рамках даного напрямку працював також М.Люшер, який аналізував «сигнали особистості», як символічні прояви, у процесі взаємодії з оточуючими. Науковець виокремив типологію людей, базуючись на потребах та засобах їх досягнення, при цьому надаючи значення поняттю деструктивної поведінки у процесі </w:t>
      </w:r>
      <w:r w:rsidR="00683C98">
        <w:rPr>
          <w:rFonts w:ascii="Times New Roman" w:hAnsi="Times New Roman" w:cs="Times New Roman"/>
          <w:sz w:val="28"/>
          <w:szCs w:val="28"/>
        </w:rPr>
        <w:t>формування зовнішнього образу[31</w:t>
      </w:r>
      <w:r>
        <w:rPr>
          <w:rFonts w:ascii="Times New Roman" w:hAnsi="Times New Roman" w:cs="Times New Roman"/>
          <w:sz w:val="28"/>
          <w:szCs w:val="28"/>
        </w:rPr>
        <w:t xml:space="preserve">]. Т.Грінберг </w:t>
      </w:r>
      <w:r w:rsidRPr="0031399E">
        <w:rPr>
          <w:rFonts w:ascii="Times New Roman" w:hAnsi="Times New Roman" w:cs="Times New Roman"/>
          <w:sz w:val="28"/>
          <w:szCs w:val="28"/>
        </w:rPr>
        <w:t>вважає імідж відображенням фрагментів реальності, які існують та запам'ятовуються в символічній формі.</w:t>
      </w:r>
    </w:p>
    <w:p w:rsidR="007651FD" w:rsidRDefault="007651FD" w:rsidP="007651FD">
      <w:pPr>
        <w:spacing w:after="0" w:line="360" w:lineRule="auto"/>
        <w:ind w:firstLine="709"/>
        <w:jc w:val="both"/>
        <w:rPr>
          <w:rFonts w:ascii="Times New Roman" w:hAnsi="Times New Roman" w:cs="Times New Roman"/>
          <w:sz w:val="28"/>
          <w:szCs w:val="28"/>
        </w:rPr>
      </w:pPr>
      <w:r w:rsidRPr="00AF70AD">
        <w:rPr>
          <w:rFonts w:ascii="Times New Roman" w:hAnsi="Times New Roman" w:cs="Times New Roman"/>
          <w:sz w:val="28"/>
          <w:szCs w:val="28"/>
        </w:rPr>
        <w:t xml:space="preserve">Символічний інтеракціонізм розглядає імідж у зв`язку з рольовою поведінкою </w:t>
      </w:r>
      <w:r>
        <w:rPr>
          <w:rFonts w:ascii="Times New Roman" w:hAnsi="Times New Roman" w:cs="Times New Roman"/>
          <w:sz w:val="28"/>
          <w:szCs w:val="28"/>
        </w:rPr>
        <w:t>та соціальними очікуваннями. О.Дагаєва до даного підходу відносить драматичну теорію Е.Гофмана, який у працях використовує термін «вистава». Вистава – це поведінка, яку людина демонструє перед іншими, особистість – «актор», який виконує різноманітні ролі та вибудовує лінію власної поведінки на</w:t>
      </w:r>
      <w:r w:rsidR="00683C98">
        <w:rPr>
          <w:rFonts w:ascii="Times New Roman" w:hAnsi="Times New Roman" w:cs="Times New Roman"/>
          <w:sz w:val="28"/>
          <w:szCs w:val="28"/>
        </w:rPr>
        <w:t xml:space="preserve"> основі очікувань суспільства</w:t>
      </w:r>
      <w:r w:rsidR="00A52BAD">
        <w:rPr>
          <w:rFonts w:ascii="Times New Roman" w:hAnsi="Times New Roman" w:cs="Times New Roman"/>
          <w:sz w:val="28"/>
          <w:szCs w:val="28"/>
        </w:rPr>
        <w:t xml:space="preserve"> </w:t>
      </w:r>
      <w:r w:rsidR="00683C98">
        <w:rPr>
          <w:rFonts w:ascii="Times New Roman" w:hAnsi="Times New Roman" w:cs="Times New Roman"/>
          <w:sz w:val="28"/>
          <w:szCs w:val="28"/>
        </w:rPr>
        <w:t>[14</w:t>
      </w:r>
      <w:r>
        <w:rPr>
          <w:rFonts w:ascii="Times New Roman" w:hAnsi="Times New Roman" w:cs="Times New Roman"/>
          <w:sz w:val="28"/>
          <w:szCs w:val="28"/>
        </w:rPr>
        <w:t xml:space="preserve">]. </w:t>
      </w:r>
    </w:p>
    <w:p w:rsidR="007651FD" w:rsidRDefault="007651FD" w:rsidP="007651FD">
      <w:pPr>
        <w:spacing w:after="0" w:line="360" w:lineRule="auto"/>
        <w:ind w:firstLine="709"/>
        <w:jc w:val="both"/>
        <w:rPr>
          <w:rFonts w:ascii="Times New Roman" w:hAnsi="Times New Roman" w:cs="Times New Roman"/>
          <w:sz w:val="28"/>
          <w:szCs w:val="28"/>
        </w:rPr>
      </w:pPr>
      <w:r w:rsidRPr="0031399E">
        <w:rPr>
          <w:rFonts w:ascii="Times New Roman" w:hAnsi="Times New Roman" w:cs="Times New Roman"/>
          <w:sz w:val="28"/>
          <w:szCs w:val="28"/>
        </w:rPr>
        <w:t>Одним з перших "теоретиків" іміджу вважають Н.Макіавеллі, який володів "іміджевим мисленням", що означає вміння передбачати реакції інших людей на власні дії та відносно цього вибудовувати стратегію поведінки.</w:t>
      </w:r>
    </w:p>
    <w:p w:rsidR="007651FD" w:rsidRPr="0031399E" w:rsidRDefault="00A52BA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С.Московіч</w:t>
      </w:r>
      <w:r w:rsidR="007651FD" w:rsidRPr="0031399E">
        <w:rPr>
          <w:rFonts w:ascii="Times New Roman" w:hAnsi="Times New Roman" w:cs="Times New Roman"/>
          <w:sz w:val="28"/>
          <w:szCs w:val="28"/>
        </w:rPr>
        <w:t>і у рамках теорії соціальних уявлень вважає, що на поведінку особистості більшою мірою впливають суб'єктивні уявлення про зовнішні стимули, аніж їх об'єктивне існування та сприйняття.</w:t>
      </w:r>
      <w:r w:rsidR="007651FD">
        <w:rPr>
          <w:rFonts w:ascii="Times New Roman" w:hAnsi="Times New Roman" w:cs="Times New Roman"/>
          <w:sz w:val="28"/>
          <w:szCs w:val="28"/>
        </w:rPr>
        <w:t xml:space="preserve"> </w:t>
      </w:r>
      <w:r w:rsidR="007651FD" w:rsidRPr="0031399E">
        <w:rPr>
          <w:rFonts w:ascii="Times New Roman" w:hAnsi="Times New Roman" w:cs="Times New Roman"/>
          <w:sz w:val="28"/>
          <w:szCs w:val="28"/>
        </w:rPr>
        <w:t>Дані уявлення не є індивідуальними, вони формуються у контексті міжособистісної взаємодії та є спільними для певної групи людей, це особлива форма колективного знання, яка засвоюється індивідом</w:t>
      </w:r>
      <w:r>
        <w:rPr>
          <w:rFonts w:ascii="Times New Roman" w:hAnsi="Times New Roman" w:cs="Times New Roman"/>
          <w:sz w:val="28"/>
          <w:szCs w:val="28"/>
        </w:rPr>
        <w:t xml:space="preserve"> </w:t>
      </w:r>
      <w:r w:rsidR="00683C98">
        <w:rPr>
          <w:rFonts w:ascii="Times New Roman" w:hAnsi="Times New Roman" w:cs="Times New Roman"/>
          <w:sz w:val="28"/>
          <w:szCs w:val="28"/>
        </w:rPr>
        <w:t>[33</w:t>
      </w:r>
      <w:r w:rsidR="007651FD">
        <w:rPr>
          <w:rFonts w:ascii="Times New Roman" w:hAnsi="Times New Roman" w:cs="Times New Roman"/>
          <w:sz w:val="28"/>
          <w:szCs w:val="28"/>
        </w:rPr>
        <w:t>]</w:t>
      </w:r>
      <w:r w:rsidR="007651FD" w:rsidRPr="0031399E">
        <w:rPr>
          <w:rFonts w:ascii="Times New Roman" w:hAnsi="Times New Roman" w:cs="Times New Roman"/>
          <w:sz w:val="28"/>
          <w:szCs w:val="28"/>
        </w:rPr>
        <w:t xml:space="preserve">. </w:t>
      </w:r>
    </w:p>
    <w:p w:rsidR="007651FD" w:rsidRDefault="007651FD" w:rsidP="007651FD">
      <w:pPr>
        <w:spacing w:after="0" w:line="360" w:lineRule="auto"/>
        <w:ind w:firstLine="709"/>
        <w:jc w:val="both"/>
        <w:rPr>
          <w:rFonts w:ascii="Times New Roman" w:hAnsi="Times New Roman" w:cs="Times New Roman"/>
          <w:sz w:val="28"/>
          <w:szCs w:val="28"/>
        </w:rPr>
      </w:pPr>
      <w:r w:rsidRPr="0031399E">
        <w:rPr>
          <w:rFonts w:ascii="Times New Roman" w:hAnsi="Times New Roman" w:cs="Times New Roman"/>
          <w:sz w:val="28"/>
          <w:szCs w:val="28"/>
        </w:rPr>
        <w:lastRenderedPageBreak/>
        <w:t>Поняття соціальних уявлень та іміджу дуже схожі, оскільки обидва виникають виключно у процесі комунікації, є феноменами колективної свідомості, які виступають фактором, що створює реальність як для окремої особистості, так і для групи людей загалом.</w:t>
      </w:r>
    </w:p>
    <w:p w:rsidR="007651FD" w:rsidRPr="0031399E"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О.Гринчук та Н.Назарійчук імідж розглядають як образ</w:t>
      </w:r>
      <w:r w:rsidRPr="002B0E16">
        <w:rPr>
          <w:rFonts w:ascii="Times New Roman" w:hAnsi="Times New Roman" w:cs="Times New Roman"/>
          <w:sz w:val="28"/>
          <w:szCs w:val="28"/>
        </w:rPr>
        <w:t xml:space="preserve">, </w:t>
      </w:r>
      <w:r>
        <w:rPr>
          <w:rFonts w:ascii="Times New Roman" w:hAnsi="Times New Roman" w:cs="Times New Roman"/>
          <w:sz w:val="28"/>
          <w:szCs w:val="28"/>
        </w:rPr>
        <w:t>що формується цілеспрямовано для впливу на оточуючих з метою</w:t>
      </w:r>
      <w:r w:rsidR="00683C98">
        <w:rPr>
          <w:rFonts w:ascii="Times New Roman" w:hAnsi="Times New Roman" w:cs="Times New Roman"/>
          <w:sz w:val="28"/>
          <w:szCs w:val="28"/>
        </w:rPr>
        <w:t xml:space="preserve"> формування бажаного враження</w:t>
      </w:r>
      <w:r w:rsidR="00A52BAD">
        <w:rPr>
          <w:rFonts w:ascii="Times New Roman" w:hAnsi="Times New Roman" w:cs="Times New Roman"/>
          <w:sz w:val="28"/>
          <w:szCs w:val="28"/>
        </w:rPr>
        <w:t xml:space="preserve"> </w:t>
      </w:r>
      <w:r w:rsidR="00683C98">
        <w:rPr>
          <w:rFonts w:ascii="Times New Roman" w:hAnsi="Times New Roman" w:cs="Times New Roman"/>
          <w:sz w:val="28"/>
          <w:szCs w:val="28"/>
        </w:rPr>
        <w:t>[13</w:t>
      </w:r>
      <w:r>
        <w:rPr>
          <w:rFonts w:ascii="Times New Roman" w:hAnsi="Times New Roman" w:cs="Times New Roman"/>
          <w:sz w:val="28"/>
          <w:szCs w:val="28"/>
        </w:rPr>
        <w:t>]</w:t>
      </w:r>
      <w:r w:rsidRPr="0031399E">
        <w:rPr>
          <w:rFonts w:ascii="Times New Roman" w:hAnsi="Times New Roman" w:cs="Times New Roman"/>
          <w:sz w:val="28"/>
          <w:szCs w:val="28"/>
        </w:rPr>
        <w:t>.</w:t>
      </w:r>
      <w:r>
        <w:rPr>
          <w:rFonts w:ascii="Times New Roman" w:hAnsi="Times New Roman" w:cs="Times New Roman"/>
          <w:sz w:val="28"/>
          <w:szCs w:val="28"/>
        </w:rPr>
        <w:t xml:space="preserve">  </w:t>
      </w:r>
    </w:p>
    <w:p w:rsidR="007651FD" w:rsidRPr="0031399E" w:rsidRDefault="007651FD" w:rsidP="007651FD">
      <w:pPr>
        <w:spacing w:after="0" w:line="360" w:lineRule="auto"/>
        <w:ind w:firstLine="709"/>
        <w:jc w:val="both"/>
        <w:rPr>
          <w:rFonts w:ascii="Times New Roman" w:hAnsi="Times New Roman" w:cs="Times New Roman"/>
          <w:sz w:val="28"/>
          <w:szCs w:val="28"/>
        </w:rPr>
      </w:pPr>
      <w:r w:rsidRPr="0031399E">
        <w:rPr>
          <w:rFonts w:ascii="Times New Roman" w:hAnsi="Times New Roman" w:cs="Times New Roman"/>
          <w:sz w:val="28"/>
          <w:szCs w:val="28"/>
        </w:rPr>
        <w:t>У своїх працях К.Болдінг пише про важливість вивчення іміджу як засобу для розуміння людської поведінки та суспільства, і створення напрямку в науці, який вивчатиме його становлення. Проте більшість вчених того періоду не розділило цієї думки, вважаючи імідж засобом психологічного впливу та пропаганди</w:t>
      </w:r>
      <w:r w:rsidR="00A52BAD">
        <w:rPr>
          <w:rFonts w:ascii="Times New Roman" w:hAnsi="Times New Roman" w:cs="Times New Roman"/>
          <w:sz w:val="28"/>
          <w:szCs w:val="28"/>
        </w:rPr>
        <w:t xml:space="preserve"> </w:t>
      </w:r>
      <w:r w:rsidR="00683C98">
        <w:rPr>
          <w:rFonts w:ascii="Times New Roman" w:hAnsi="Times New Roman" w:cs="Times New Roman"/>
          <w:sz w:val="28"/>
          <w:szCs w:val="28"/>
        </w:rPr>
        <w:t>[5</w:t>
      </w:r>
      <w:r>
        <w:rPr>
          <w:rFonts w:ascii="Times New Roman" w:hAnsi="Times New Roman" w:cs="Times New Roman"/>
          <w:sz w:val="28"/>
          <w:szCs w:val="28"/>
        </w:rPr>
        <w:t>]</w:t>
      </w:r>
      <w:r w:rsidRPr="0031399E">
        <w:rPr>
          <w:rFonts w:ascii="Times New Roman" w:hAnsi="Times New Roman" w:cs="Times New Roman"/>
          <w:sz w:val="28"/>
          <w:szCs w:val="28"/>
        </w:rPr>
        <w:t>.</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розуміння понять «імідж» та «персональний імідж» залежить від напрямку, у контексті якого розглядається. На основі опрацьованої літератури виокремимо власне визначення: персональний імідж – це цілеспрямовано чи стихійно сформований образ суб</w:t>
      </w:r>
      <w:r w:rsidRPr="00B25767">
        <w:rPr>
          <w:rFonts w:ascii="Times New Roman" w:hAnsi="Times New Roman" w:cs="Times New Roman"/>
          <w:sz w:val="28"/>
          <w:szCs w:val="28"/>
          <w:lang w:val="ru-RU"/>
        </w:rPr>
        <w:t>`</w:t>
      </w:r>
      <w:r>
        <w:rPr>
          <w:rFonts w:ascii="Times New Roman" w:hAnsi="Times New Roman" w:cs="Times New Roman"/>
          <w:sz w:val="28"/>
          <w:szCs w:val="28"/>
        </w:rPr>
        <w:t>єкта в очах оточення, який здійснює емоційний та психологічний вплив на визначений об</w:t>
      </w:r>
      <w:r w:rsidRPr="00F84409">
        <w:rPr>
          <w:rFonts w:ascii="Times New Roman" w:hAnsi="Times New Roman" w:cs="Times New Roman"/>
          <w:sz w:val="28"/>
          <w:szCs w:val="28"/>
          <w:lang w:val="ru-RU"/>
        </w:rPr>
        <w:t>`</w:t>
      </w:r>
      <w:r>
        <w:rPr>
          <w:rFonts w:ascii="Times New Roman" w:hAnsi="Times New Roman" w:cs="Times New Roman"/>
          <w:sz w:val="28"/>
          <w:szCs w:val="28"/>
        </w:rPr>
        <w:t>єкт.</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кращого розуміння сутності поняття «імідж» проаналізуємо підходи щодо класифікації даного феномену.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Т.Романюк виокремив три підходи до класифікації іміджу: контекстний, функціональний та порівняльний.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рамках контекстного підходу класифікації створюються в залежності від сфери реалізації іміджу. До прикладу, Е.Семпсон, розглядаючи особистісний імідж, виокремлює три види іміджу: сприйманий, самоімідж та необхідний імідж. Дана класифікація демонструє імідж з різних сторін: з боку інших людей, зі сторони свого «Я», з боку бажань та реальності. Класифікація у межах контекстного підходу належить О.Черепановій, яка розглядає види іміджу в залежності від сфери діяльності: імідж держави, організації, бізнесу, імідж у політиці, мас-медіа, шоу бізнесі.</w:t>
      </w:r>
    </w:p>
    <w:p w:rsidR="007651FD" w:rsidRPr="00AA5F0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У межах функціонального підходу типологія виокремл</w:t>
      </w:r>
      <w:r w:rsidR="00A52BAD">
        <w:rPr>
          <w:rFonts w:ascii="Times New Roman" w:hAnsi="Times New Roman" w:cs="Times New Roman"/>
          <w:sz w:val="28"/>
          <w:szCs w:val="28"/>
        </w:rPr>
        <w:t>юється на основі функцій. Ф.Джен</w:t>
      </w:r>
      <w:r>
        <w:rPr>
          <w:rFonts w:ascii="Times New Roman" w:hAnsi="Times New Roman" w:cs="Times New Roman"/>
          <w:sz w:val="28"/>
          <w:szCs w:val="28"/>
        </w:rPr>
        <w:t xml:space="preserve">кінз, представник вказаного напрямку, пропонує наступну структуру іміджу: </w:t>
      </w:r>
      <w:r w:rsidRPr="00AA5F0D">
        <w:rPr>
          <w:rFonts w:ascii="Times New Roman" w:hAnsi="Times New Roman" w:cs="Times New Roman"/>
          <w:sz w:val="28"/>
          <w:szCs w:val="28"/>
        </w:rPr>
        <w:t>поточний – характеризує погляд на особистість зі сторони;</w:t>
      </w:r>
      <w:r>
        <w:rPr>
          <w:rFonts w:ascii="Times New Roman" w:hAnsi="Times New Roman" w:cs="Times New Roman"/>
          <w:sz w:val="28"/>
          <w:szCs w:val="28"/>
        </w:rPr>
        <w:t xml:space="preserve"> </w:t>
      </w:r>
      <w:r w:rsidRPr="00AA5F0D">
        <w:rPr>
          <w:rFonts w:ascii="Times New Roman" w:hAnsi="Times New Roman" w:cs="Times New Roman"/>
          <w:sz w:val="28"/>
          <w:szCs w:val="28"/>
        </w:rPr>
        <w:t>бажаний – імідж, до якого прагнемо;</w:t>
      </w:r>
      <w:r>
        <w:rPr>
          <w:rFonts w:ascii="Times New Roman" w:hAnsi="Times New Roman" w:cs="Times New Roman"/>
          <w:sz w:val="28"/>
          <w:szCs w:val="28"/>
        </w:rPr>
        <w:t xml:space="preserve"> </w:t>
      </w:r>
      <w:r w:rsidRPr="00AA5F0D">
        <w:rPr>
          <w:rFonts w:ascii="Times New Roman" w:hAnsi="Times New Roman" w:cs="Times New Roman"/>
          <w:sz w:val="28"/>
          <w:szCs w:val="28"/>
        </w:rPr>
        <w:t>зеркальний – уявлення людини про себе;</w:t>
      </w:r>
      <w:r>
        <w:rPr>
          <w:rFonts w:ascii="Times New Roman" w:hAnsi="Times New Roman" w:cs="Times New Roman"/>
          <w:sz w:val="28"/>
          <w:szCs w:val="28"/>
        </w:rPr>
        <w:t xml:space="preserve"> </w:t>
      </w:r>
      <w:r w:rsidRPr="00AA5F0D">
        <w:rPr>
          <w:rFonts w:ascii="Times New Roman" w:hAnsi="Times New Roman" w:cs="Times New Roman"/>
          <w:sz w:val="28"/>
          <w:szCs w:val="28"/>
        </w:rPr>
        <w:t>корпоративний – імідж організації, який розглядається не з точки зору сукупності окремих елементі</w:t>
      </w:r>
      <w:r w:rsidR="00683C98">
        <w:rPr>
          <w:rFonts w:ascii="Times New Roman" w:hAnsi="Times New Roman" w:cs="Times New Roman"/>
          <w:sz w:val="28"/>
          <w:szCs w:val="28"/>
        </w:rPr>
        <w:t>в, а як цілісність та система</w:t>
      </w:r>
      <w:r w:rsidR="00A52BAD">
        <w:rPr>
          <w:rFonts w:ascii="Times New Roman" w:hAnsi="Times New Roman" w:cs="Times New Roman"/>
          <w:sz w:val="28"/>
          <w:szCs w:val="28"/>
        </w:rPr>
        <w:t xml:space="preserve"> </w:t>
      </w:r>
      <w:r w:rsidR="00683C98">
        <w:rPr>
          <w:rFonts w:ascii="Times New Roman" w:hAnsi="Times New Roman" w:cs="Times New Roman"/>
          <w:sz w:val="28"/>
          <w:szCs w:val="28"/>
        </w:rPr>
        <w:t>[17</w:t>
      </w:r>
      <w:r w:rsidRPr="00AA5F0D">
        <w:rPr>
          <w:rFonts w:ascii="Times New Roman" w:hAnsi="Times New Roman" w:cs="Times New Roman"/>
          <w:sz w:val="28"/>
          <w:szCs w:val="28"/>
        </w:rPr>
        <w:t>].</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Порівняльний напрямок стосується порівняння близьких за змістом видів іміджу та їх характеристик, наприклад, компетентності, щирості і тд.</w:t>
      </w:r>
    </w:p>
    <w:p w:rsidR="007651FD" w:rsidRPr="00AA5F0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Цікавою є класифікація О.Панасюка, який виокремив три типи іміджу: індивідуальний, груповий та персональний, серед яких два види, у свою чергу, поділяються на ще декілька. Індивідуальний імідж складається з: </w:t>
      </w:r>
      <w:r w:rsidRPr="00AA5F0D">
        <w:rPr>
          <w:rFonts w:ascii="Times New Roman" w:hAnsi="Times New Roman" w:cs="Times New Roman"/>
          <w:sz w:val="28"/>
          <w:szCs w:val="28"/>
        </w:rPr>
        <w:t>персонального (іміджу особистості);</w:t>
      </w:r>
      <w:r>
        <w:rPr>
          <w:rFonts w:ascii="Times New Roman" w:hAnsi="Times New Roman" w:cs="Times New Roman"/>
          <w:sz w:val="28"/>
          <w:szCs w:val="28"/>
        </w:rPr>
        <w:t xml:space="preserve"> </w:t>
      </w:r>
      <w:r w:rsidRPr="00AA5F0D">
        <w:rPr>
          <w:rFonts w:ascii="Times New Roman" w:hAnsi="Times New Roman" w:cs="Times New Roman"/>
          <w:sz w:val="28"/>
          <w:szCs w:val="28"/>
        </w:rPr>
        <w:t>іміджу явищ та систем (імідж держави, імідж системи освіти);</w:t>
      </w:r>
      <w:r>
        <w:rPr>
          <w:rFonts w:ascii="Times New Roman" w:hAnsi="Times New Roman" w:cs="Times New Roman"/>
          <w:sz w:val="28"/>
          <w:szCs w:val="28"/>
        </w:rPr>
        <w:t xml:space="preserve"> </w:t>
      </w:r>
      <w:r w:rsidRPr="00AA5F0D">
        <w:rPr>
          <w:rFonts w:ascii="Times New Roman" w:hAnsi="Times New Roman" w:cs="Times New Roman"/>
          <w:sz w:val="28"/>
          <w:szCs w:val="28"/>
        </w:rPr>
        <w:t xml:space="preserve">предметного (імідж конкретного виду чи товару). </w:t>
      </w:r>
      <w:r>
        <w:rPr>
          <w:rFonts w:ascii="Times New Roman" w:hAnsi="Times New Roman" w:cs="Times New Roman"/>
          <w:sz w:val="28"/>
          <w:szCs w:val="28"/>
        </w:rPr>
        <w:t xml:space="preserve"> Груповий – це імідж певної спільноти, групи людей, яких об</w:t>
      </w:r>
      <w:r w:rsidRPr="00AA4BE7">
        <w:rPr>
          <w:rFonts w:ascii="Times New Roman" w:hAnsi="Times New Roman" w:cs="Times New Roman"/>
          <w:sz w:val="28"/>
          <w:szCs w:val="28"/>
          <w:lang w:val="ru-RU"/>
        </w:rPr>
        <w:t>`</w:t>
      </w:r>
      <w:r>
        <w:rPr>
          <w:rFonts w:ascii="Times New Roman" w:hAnsi="Times New Roman" w:cs="Times New Roman"/>
          <w:sz w:val="28"/>
          <w:szCs w:val="28"/>
        </w:rPr>
        <w:t xml:space="preserve">єднує територія, дії та час. Наприклад, імідж етнічної групи, імідж професійної групи або ж політичної партії. Персональний імідж поділяється на: </w:t>
      </w:r>
      <w:r w:rsidRPr="00AA5F0D">
        <w:rPr>
          <w:rFonts w:ascii="Times New Roman" w:hAnsi="Times New Roman" w:cs="Times New Roman"/>
          <w:sz w:val="28"/>
          <w:szCs w:val="28"/>
        </w:rPr>
        <w:t>професійний – імідж людини як представника певної професії;</w:t>
      </w:r>
      <w:r>
        <w:rPr>
          <w:rFonts w:ascii="Times New Roman" w:hAnsi="Times New Roman" w:cs="Times New Roman"/>
          <w:sz w:val="28"/>
          <w:szCs w:val="28"/>
        </w:rPr>
        <w:t xml:space="preserve"> </w:t>
      </w:r>
      <w:r w:rsidRPr="00AA5F0D">
        <w:rPr>
          <w:rFonts w:ascii="Times New Roman" w:hAnsi="Times New Roman" w:cs="Times New Roman"/>
          <w:sz w:val="28"/>
          <w:szCs w:val="28"/>
        </w:rPr>
        <w:t>особистісний – думка про людину з огляду на її особистісні якості, цінності, переконання, характер;</w:t>
      </w:r>
      <w:r>
        <w:rPr>
          <w:rFonts w:ascii="Times New Roman" w:hAnsi="Times New Roman" w:cs="Times New Roman"/>
          <w:sz w:val="28"/>
          <w:szCs w:val="28"/>
        </w:rPr>
        <w:t xml:space="preserve"> </w:t>
      </w:r>
      <w:r w:rsidRPr="00AA5F0D">
        <w:rPr>
          <w:rFonts w:ascii="Times New Roman" w:hAnsi="Times New Roman" w:cs="Times New Roman"/>
          <w:sz w:val="28"/>
          <w:szCs w:val="28"/>
        </w:rPr>
        <w:t>діловий – характеристики людини сформовані на основі ділової взаємодії: пунктуальність, відпов</w:t>
      </w:r>
      <w:r w:rsidR="00683C98">
        <w:rPr>
          <w:rFonts w:ascii="Times New Roman" w:hAnsi="Times New Roman" w:cs="Times New Roman"/>
          <w:sz w:val="28"/>
          <w:szCs w:val="28"/>
        </w:rPr>
        <w:t>ідальність, комунікабельність</w:t>
      </w:r>
      <w:r w:rsidR="00A52BAD">
        <w:rPr>
          <w:rFonts w:ascii="Times New Roman" w:hAnsi="Times New Roman" w:cs="Times New Roman"/>
          <w:sz w:val="28"/>
          <w:szCs w:val="28"/>
        </w:rPr>
        <w:t xml:space="preserve"> </w:t>
      </w:r>
      <w:r w:rsidR="00683C98">
        <w:rPr>
          <w:rFonts w:ascii="Times New Roman" w:hAnsi="Times New Roman" w:cs="Times New Roman"/>
          <w:sz w:val="28"/>
          <w:szCs w:val="28"/>
        </w:rPr>
        <w:t>[35</w:t>
      </w:r>
      <w:r w:rsidRPr="00AA5F0D">
        <w:rPr>
          <w:rFonts w:ascii="Times New Roman" w:hAnsi="Times New Roman" w:cs="Times New Roman"/>
          <w:sz w:val="28"/>
          <w:szCs w:val="28"/>
        </w:rPr>
        <w:t xml:space="preserve">].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змістовими характеристиками доцільно виокремити такі види іміджу: персональний, груповий, територіальний (державний), предметний (просування товару) і соціальний (просування ідей). </w:t>
      </w:r>
    </w:p>
    <w:p w:rsidR="007651FD" w:rsidRPr="00AA5F0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Імідж має відповідати таким параметрам: </w:t>
      </w:r>
      <w:r w:rsidRPr="00AA5F0D">
        <w:rPr>
          <w:rFonts w:ascii="Times New Roman" w:hAnsi="Times New Roman" w:cs="Times New Roman"/>
          <w:sz w:val="28"/>
          <w:szCs w:val="28"/>
        </w:rPr>
        <w:t>здатний викликати сильну емоційну реакцію; демонструє лише деякі якості об`єкта;</w:t>
      </w:r>
      <w:r>
        <w:rPr>
          <w:rFonts w:ascii="Times New Roman" w:hAnsi="Times New Roman" w:cs="Times New Roman"/>
          <w:sz w:val="28"/>
          <w:szCs w:val="28"/>
        </w:rPr>
        <w:t xml:space="preserve"> </w:t>
      </w:r>
      <w:r w:rsidRPr="00AA5F0D">
        <w:rPr>
          <w:rFonts w:ascii="Times New Roman" w:hAnsi="Times New Roman" w:cs="Times New Roman"/>
          <w:sz w:val="28"/>
          <w:szCs w:val="28"/>
        </w:rPr>
        <w:t>повинен бути зрозумілим та правдивим для обраної аудиторії; потребує постійного підкріплення, оскільки базується на емоціях.</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Розглянувши підходи до визначення поняття «імідж» та «персональний імідж», виокремивши типи, основні параметри даних феноменів, вважаємо за </w:t>
      </w:r>
      <w:r>
        <w:rPr>
          <w:rFonts w:ascii="Times New Roman" w:hAnsi="Times New Roman" w:cs="Times New Roman"/>
          <w:sz w:val="28"/>
          <w:szCs w:val="28"/>
        </w:rPr>
        <w:lastRenderedPageBreak/>
        <w:t>потрібне перейти до аналізу понять «імідж збройних сил» та «персональний імідж військовослужбовця».</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Імідж з</w:t>
      </w:r>
      <w:r w:rsidRPr="006F5933">
        <w:rPr>
          <w:rFonts w:ascii="Times New Roman" w:hAnsi="Times New Roman" w:cs="Times New Roman"/>
          <w:sz w:val="28"/>
          <w:szCs w:val="28"/>
        </w:rPr>
        <w:t>бройних сил та військовослужбовців наразі є недостатньо вивченим феноменом, серед вчених, роботи я</w:t>
      </w:r>
      <w:r>
        <w:rPr>
          <w:rFonts w:ascii="Times New Roman" w:hAnsi="Times New Roman" w:cs="Times New Roman"/>
          <w:sz w:val="28"/>
          <w:szCs w:val="28"/>
        </w:rPr>
        <w:t>ких у даному напрямку можна виокремити, є: У.</w:t>
      </w:r>
      <w:r w:rsidRPr="006F5933">
        <w:rPr>
          <w:rFonts w:ascii="Times New Roman" w:hAnsi="Times New Roman" w:cs="Times New Roman"/>
          <w:sz w:val="28"/>
          <w:szCs w:val="28"/>
        </w:rPr>
        <w:t>Ільницька, Л.Прудников, С.Мель</w:t>
      </w:r>
      <w:r>
        <w:rPr>
          <w:rFonts w:ascii="Times New Roman" w:hAnsi="Times New Roman" w:cs="Times New Roman"/>
          <w:sz w:val="28"/>
          <w:szCs w:val="28"/>
        </w:rPr>
        <w:t>ни</w:t>
      </w:r>
      <w:r w:rsidRPr="006F5933">
        <w:rPr>
          <w:rFonts w:ascii="Times New Roman" w:hAnsi="Times New Roman" w:cs="Times New Roman"/>
          <w:sz w:val="28"/>
          <w:szCs w:val="28"/>
        </w:rPr>
        <w:t>ков, В.Серебрянников.</w:t>
      </w:r>
    </w:p>
    <w:p w:rsidR="007651FD" w:rsidRPr="006F5933" w:rsidRDefault="007651FD" w:rsidP="007651FD">
      <w:pPr>
        <w:spacing w:after="0" w:line="360" w:lineRule="auto"/>
        <w:ind w:firstLine="709"/>
        <w:jc w:val="both"/>
        <w:rPr>
          <w:rFonts w:ascii="Times New Roman" w:hAnsi="Times New Roman" w:cs="Times New Roman"/>
          <w:sz w:val="28"/>
          <w:szCs w:val="28"/>
        </w:rPr>
      </w:pPr>
      <w:r w:rsidRPr="006F5933">
        <w:rPr>
          <w:rFonts w:ascii="Times New Roman" w:hAnsi="Times New Roman" w:cs="Times New Roman"/>
          <w:sz w:val="28"/>
          <w:szCs w:val="28"/>
        </w:rPr>
        <w:t>В.Серебрянников запропонував імідж армії розглядати з точки зору образу, який склався в масовій свідомості та який характеризує армію у зв'язку з її задоволенням чи незадоволенням потреб суспільства, відповідністю його потребам та призначенню</w:t>
      </w:r>
      <w:r w:rsidR="00A52BAD">
        <w:rPr>
          <w:rFonts w:ascii="Times New Roman" w:hAnsi="Times New Roman" w:cs="Times New Roman"/>
          <w:sz w:val="28"/>
          <w:szCs w:val="28"/>
        </w:rPr>
        <w:t xml:space="preserve"> </w:t>
      </w:r>
      <w:r w:rsidR="00683C98">
        <w:rPr>
          <w:rFonts w:ascii="Times New Roman" w:hAnsi="Times New Roman" w:cs="Times New Roman"/>
          <w:sz w:val="28"/>
          <w:szCs w:val="28"/>
        </w:rPr>
        <w:t>[45</w:t>
      </w:r>
      <w:r>
        <w:rPr>
          <w:rFonts w:ascii="Times New Roman" w:hAnsi="Times New Roman" w:cs="Times New Roman"/>
          <w:sz w:val="28"/>
          <w:szCs w:val="28"/>
        </w:rPr>
        <w:t>]</w:t>
      </w:r>
      <w:r w:rsidRPr="006F5933">
        <w:rPr>
          <w:rFonts w:ascii="Times New Roman" w:hAnsi="Times New Roman" w:cs="Times New Roman"/>
          <w:sz w:val="28"/>
          <w:szCs w:val="28"/>
        </w:rPr>
        <w:t>.</w:t>
      </w:r>
    </w:p>
    <w:p w:rsidR="007651FD" w:rsidRPr="006F5933" w:rsidRDefault="007651FD" w:rsidP="007651FD">
      <w:pPr>
        <w:spacing w:after="0" w:line="360" w:lineRule="auto"/>
        <w:ind w:firstLine="709"/>
        <w:jc w:val="both"/>
        <w:rPr>
          <w:rFonts w:ascii="Times New Roman" w:hAnsi="Times New Roman" w:cs="Times New Roman"/>
          <w:sz w:val="28"/>
          <w:szCs w:val="28"/>
        </w:rPr>
      </w:pPr>
      <w:r w:rsidRPr="006F5933">
        <w:rPr>
          <w:rFonts w:ascii="Times New Roman" w:hAnsi="Times New Roman" w:cs="Times New Roman"/>
          <w:sz w:val="28"/>
          <w:szCs w:val="28"/>
        </w:rPr>
        <w:t>Важливим компонентом іміджу військовослужбовця є символіка армії, яка виступає засобом комунікації та єднання структури з суспільством, допомагає у здійсненні регуляції поведінки громадян, чинить психологічний вплив у вигляді зараження та наслідування, що значно посилює негативне або ж позитивне сприйняття військовослужбовців як представників структури.</w:t>
      </w:r>
      <w:r>
        <w:rPr>
          <w:rFonts w:ascii="Times New Roman" w:hAnsi="Times New Roman" w:cs="Times New Roman"/>
          <w:sz w:val="28"/>
          <w:szCs w:val="28"/>
        </w:rPr>
        <w:t xml:space="preserve"> </w:t>
      </w:r>
      <w:r w:rsidRPr="006F5933">
        <w:rPr>
          <w:rFonts w:ascii="Times New Roman" w:hAnsi="Times New Roman" w:cs="Times New Roman"/>
          <w:sz w:val="28"/>
          <w:szCs w:val="28"/>
        </w:rPr>
        <w:t>У зв'язку з цим, варто виокремити знакову суть іміджу військовослужбовця, яка представлена такими символами я</w:t>
      </w:r>
      <w:r>
        <w:rPr>
          <w:rFonts w:ascii="Times New Roman" w:hAnsi="Times New Roman" w:cs="Times New Roman"/>
          <w:sz w:val="28"/>
          <w:szCs w:val="28"/>
        </w:rPr>
        <w:t>к форма одягу, прапор, нагороди та ін.</w:t>
      </w:r>
      <w:r w:rsidRPr="006F5933">
        <w:rPr>
          <w:rFonts w:ascii="Times New Roman" w:hAnsi="Times New Roman" w:cs="Times New Roman"/>
          <w:sz w:val="28"/>
          <w:szCs w:val="28"/>
        </w:rPr>
        <w:t xml:space="preserve"> Символ є частиною формування корпоративного та персонального іміджу військовослужбовця.</w:t>
      </w:r>
    </w:p>
    <w:p w:rsidR="007651FD" w:rsidRPr="006F5933" w:rsidRDefault="007651FD" w:rsidP="007651FD">
      <w:pPr>
        <w:spacing w:after="0" w:line="360" w:lineRule="auto"/>
        <w:ind w:firstLine="709"/>
        <w:jc w:val="both"/>
        <w:rPr>
          <w:rFonts w:ascii="Times New Roman" w:hAnsi="Times New Roman" w:cs="Times New Roman"/>
          <w:sz w:val="28"/>
          <w:szCs w:val="28"/>
        </w:rPr>
      </w:pPr>
      <w:r w:rsidRPr="006F5933">
        <w:rPr>
          <w:rFonts w:ascii="Times New Roman" w:hAnsi="Times New Roman" w:cs="Times New Roman"/>
          <w:sz w:val="28"/>
          <w:szCs w:val="28"/>
        </w:rPr>
        <w:t>В</w:t>
      </w:r>
      <w:r>
        <w:rPr>
          <w:rFonts w:ascii="Times New Roman" w:hAnsi="Times New Roman" w:cs="Times New Roman"/>
          <w:sz w:val="28"/>
          <w:szCs w:val="28"/>
        </w:rPr>
        <w:t xml:space="preserve">. </w:t>
      </w:r>
      <w:r w:rsidRPr="006F5933">
        <w:rPr>
          <w:rFonts w:ascii="Times New Roman" w:hAnsi="Times New Roman" w:cs="Times New Roman"/>
          <w:sz w:val="28"/>
          <w:szCs w:val="28"/>
        </w:rPr>
        <w:t>Білозеров вважає, що імідж армії формується в основному під впливом засобів масової інформації</w:t>
      </w:r>
      <w:r w:rsidR="00A52BAD">
        <w:rPr>
          <w:rFonts w:ascii="Times New Roman" w:hAnsi="Times New Roman" w:cs="Times New Roman"/>
          <w:sz w:val="28"/>
          <w:szCs w:val="28"/>
        </w:rPr>
        <w:t xml:space="preserve"> </w:t>
      </w:r>
      <w:r w:rsidR="00683C98">
        <w:rPr>
          <w:rFonts w:ascii="Times New Roman" w:hAnsi="Times New Roman" w:cs="Times New Roman"/>
          <w:sz w:val="28"/>
          <w:szCs w:val="28"/>
        </w:rPr>
        <w:t>[22</w:t>
      </w:r>
      <w:r>
        <w:rPr>
          <w:rFonts w:ascii="Times New Roman" w:hAnsi="Times New Roman" w:cs="Times New Roman"/>
          <w:sz w:val="28"/>
          <w:szCs w:val="28"/>
        </w:rPr>
        <w:t xml:space="preserve">]. </w:t>
      </w:r>
    </w:p>
    <w:p w:rsidR="007651FD" w:rsidRPr="006F5933"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думку Л.Прудникова, імідж з</w:t>
      </w:r>
      <w:r w:rsidRPr="006F5933">
        <w:rPr>
          <w:rFonts w:ascii="Times New Roman" w:hAnsi="Times New Roman" w:cs="Times New Roman"/>
          <w:sz w:val="28"/>
          <w:szCs w:val="28"/>
        </w:rPr>
        <w:t xml:space="preserve">бройних сил є уявленням громадян та військових про функції та призначення армії, про те, в якому стані перебуває </w:t>
      </w:r>
      <w:r>
        <w:rPr>
          <w:rFonts w:ascii="Times New Roman" w:hAnsi="Times New Roman" w:cs="Times New Roman"/>
          <w:sz w:val="28"/>
          <w:szCs w:val="28"/>
        </w:rPr>
        <w:t xml:space="preserve">структура </w:t>
      </w:r>
      <w:r w:rsidRPr="006F5933">
        <w:rPr>
          <w:rFonts w:ascii="Times New Roman" w:hAnsi="Times New Roman" w:cs="Times New Roman"/>
          <w:sz w:val="28"/>
          <w:szCs w:val="28"/>
        </w:rPr>
        <w:t xml:space="preserve">і наскільки виконує </w:t>
      </w:r>
      <w:r w:rsidR="00683C98">
        <w:rPr>
          <w:rFonts w:ascii="Times New Roman" w:hAnsi="Times New Roman" w:cs="Times New Roman"/>
          <w:sz w:val="28"/>
          <w:szCs w:val="28"/>
        </w:rPr>
        <w:t>очікувані функції та завдання</w:t>
      </w:r>
      <w:r w:rsidR="00A52BAD">
        <w:rPr>
          <w:rFonts w:ascii="Times New Roman" w:hAnsi="Times New Roman" w:cs="Times New Roman"/>
          <w:sz w:val="28"/>
          <w:szCs w:val="28"/>
        </w:rPr>
        <w:t xml:space="preserve"> </w:t>
      </w:r>
      <w:r w:rsidR="00683C98">
        <w:rPr>
          <w:rFonts w:ascii="Times New Roman" w:hAnsi="Times New Roman" w:cs="Times New Roman"/>
          <w:sz w:val="28"/>
          <w:szCs w:val="28"/>
        </w:rPr>
        <w:t>[42</w:t>
      </w:r>
      <w:r>
        <w:rPr>
          <w:rFonts w:ascii="Times New Roman" w:hAnsi="Times New Roman" w:cs="Times New Roman"/>
          <w:sz w:val="28"/>
          <w:szCs w:val="28"/>
        </w:rPr>
        <w:t xml:space="preserve">].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Загалом, позитивний імідж з</w:t>
      </w:r>
      <w:r w:rsidRPr="006F5933">
        <w:rPr>
          <w:rFonts w:ascii="Times New Roman" w:hAnsi="Times New Roman" w:cs="Times New Roman"/>
          <w:sz w:val="28"/>
          <w:szCs w:val="28"/>
        </w:rPr>
        <w:t>бройних сил, є важливим феноменом, який значно впливає на формування персонального іміджу війсь</w:t>
      </w:r>
      <w:r>
        <w:rPr>
          <w:rFonts w:ascii="Times New Roman" w:hAnsi="Times New Roman" w:cs="Times New Roman"/>
          <w:sz w:val="28"/>
          <w:szCs w:val="28"/>
        </w:rPr>
        <w:t>ко</w:t>
      </w:r>
      <w:r w:rsidRPr="006F5933">
        <w:rPr>
          <w:rFonts w:ascii="Times New Roman" w:hAnsi="Times New Roman" w:cs="Times New Roman"/>
          <w:sz w:val="28"/>
          <w:szCs w:val="28"/>
        </w:rPr>
        <w:t xml:space="preserve">вослужбовця, оскільки є його частиною. Людина, у процесі професійної діяльності, сприймає себе </w:t>
      </w:r>
      <w:r>
        <w:rPr>
          <w:rFonts w:ascii="Times New Roman" w:hAnsi="Times New Roman" w:cs="Times New Roman"/>
          <w:sz w:val="28"/>
          <w:szCs w:val="28"/>
        </w:rPr>
        <w:t>як</w:t>
      </w:r>
      <w:r w:rsidRPr="006F5933">
        <w:rPr>
          <w:rFonts w:ascii="Times New Roman" w:hAnsi="Times New Roman" w:cs="Times New Roman"/>
          <w:sz w:val="28"/>
          <w:szCs w:val="28"/>
        </w:rPr>
        <w:t xml:space="preserve"> представника певної професійної групи, оцінює престиж професії, базуючись на власних переконаннях та оцінці оточуючих</w:t>
      </w:r>
      <w:r>
        <w:rPr>
          <w:rFonts w:ascii="Times New Roman" w:hAnsi="Times New Roman" w:cs="Times New Roman"/>
          <w:sz w:val="28"/>
          <w:szCs w:val="28"/>
        </w:rPr>
        <w:t>, у тому числі і власних колег</w:t>
      </w:r>
      <w:r w:rsidRPr="006F5933">
        <w:rPr>
          <w:rFonts w:ascii="Times New Roman" w:hAnsi="Times New Roman" w:cs="Times New Roman"/>
          <w:sz w:val="28"/>
          <w:szCs w:val="28"/>
        </w:rPr>
        <w:t xml:space="preserve">. </w:t>
      </w:r>
    </w:p>
    <w:p w:rsidR="007651FD" w:rsidRPr="006F5933"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Персональний імідж військовослужбовця – це публічний образ, сформований в межах індивідуальної та масової свідомості, який відображає </w:t>
      </w:r>
      <w:r>
        <w:rPr>
          <w:rFonts w:ascii="Times New Roman" w:hAnsi="Times New Roman" w:cs="Times New Roman"/>
          <w:sz w:val="28"/>
          <w:szCs w:val="28"/>
        </w:rPr>
        <w:lastRenderedPageBreak/>
        <w:t xml:space="preserve">ставлення до військовослужбовців, як представників Збройних сил України. Персональний імідж військовослужбовця залежить від державного іміджу, від іміджу Збройних сил України, які не тільки становлять на нього свій вплив, але й самі зазнають зворотного впливу. </w:t>
      </w:r>
    </w:p>
    <w:p w:rsidR="007651FD" w:rsidRPr="006F5933" w:rsidRDefault="007651FD" w:rsidP="007651FD">
      <w:pPr>
        <w:spacing w:after="0" w:line="360" w:lineRule="auto"/>
        <w:ind w:firstLine="709"/>
        <w:jc w:val="both"/>
        <w:rPr>
          <w:rFonts w:ascii="Times New Roman" w:hAnsi="Times New Roman" w:cs="Times New Roman"/>
          <w:sz w:val="28"/>
          <w:szCs w:val="28"/>
        </w:rPr>
      </w:pPr>
      <w:r w:rsidRPr="006F5933">
        <w:rPr>
          <w:rFonts w:ascii="Times New Roman" w:hAnsi="Times New Roman" w:cs="Times New Roman"/>
          <w:sz w:val="28"/>
          <w:szCs w:val="28"/>
        </w:rPr>
        <w:t>Цікавими для нашого дослідження є функції армії, розглянуті Д.Дави</w:t>
      </w:r>
      <w:r>
        <w:rPr>
          <w:rFonts w:ascii="Times New Roman" w:hAnsi="Times New Roman" w:cs="Times New Roman"/>
          <w:sz w:val="28"/>
          <w:szCs w:val="28"/>
        </w:rPr>
        <w:t>довим та П.Корчемним. Вчені виок</w:t>
      </w:r>
      <w:r w:rsidRPr="006F5933">
        <w:rPr>
          <w:rFonts w:ascii="Times New Roman" w:hAnsi="Times New Roman" w:cs="Times New Roman"/>
          <w:sz w:val="28"/>
          <w:szCs w:val="28"/>
        </w:rPr>
        <w:t>ремлюють внутрішні та зовнішні функції. Перші стосуються безпосередньо особистості військовослужбовця та включають мотивацію до служби у збройних силах, адекватну самооцінку, відображають зв'язок внутрішнього і зовнішнього іміджу. Зміна ставлення до армії в цілому становить</w:t>
      </w:r>
      <w:r>
        <w:rPr>
          <w:rFonts w:ascii="Times New Roman" w:hAnsi="Times New Roman" w:cs="Times New Roman"/>
          <w:sz w:val="28"/>
          <w:szCs w:val="28"/>
        </w:rPr>
        <w:t xml:space="preserve"> значний вплив на самосприйняття</w:t>
      </w:r>
      <w:r w:rsidRPr="006F5933">
        <w:rPr>
          <w:rFonts w:ascii="Times New Roman" w:hAnsi="Times New Roman" w:cs="Times New Roman"/>
          <w:sz w:val="28"/>
          <w:szCs w:val="28"/>
        </w:rPr>
        <w:t xml:space="preserve"> військовослужбовцями себе як предст</w:t>
      </w:r>
      <w:r>
        <w:rPr>
          <w:rFonts w:ascii="Times New Roman" w:hAnsi="Times New Roman" w:cs="Times New Roman"/>
          <w:sz w:val="28"/>
          <w:szCs w:val="28"/>
        </w:rPr>
        <w:t>авників збройних сил. Зважаючи на це</w:t>
      </w:r>
      <w:r w:rsidRPr="006F5933">
        <w:rPr>
          <w:rFonts w:ascii="Times New Roman" w:hAnsi="Times New Roman" w:cs="Times New Roman"/>
          <w:sz w:val="28"/>
          <w:szCs w:val="28"/>
        </w:rPr>
        <w:t xml:space="preserve">, можемо припускати, що це впливає на віру у власні сили, на впевненість у результативності виконаних завдань, відповідно і на рівень </w:t>
      </w:r>
      <w:r>
        <w:rPr>
          <w:rFonts w:ascii="Times New Roman" w:hAnsi="Times New Roman" w:cs="Times New Roman"/>
          <w:sz w:val="28"/>
          <w:szCs w:val="28"/>
        </w:rPr>
        <w:t>самоефективності військовослужбовця</w:t>
      </w:r>
      <w:r w:rsidRPr="006F5933">
        <w:rPr>
          <w:rFonts w:ascii="Times New Roman" w:hAnsi="Times New Roman" w:cs="Times New Roman"/>
          <w:sz w:val="28"/>
          <w:szCs w:val="28"/>
        </w:rPr>
        <w:t xml:space="preserve">. Позитивний імідж воєнної організації можемо розглядати як засіб покращення процесу військової служби. </w:t>
      </w:r>
    </w:p>
    <w:p w:rsidR="007651FD" w:rsidRDefault="007651FD" w:rsidP="007651FD">
      <w:pPr>
        <w:spacing w:after="0" w:line="360" w:lineRule="auto"/>
        <w:ind w:firstLine="709"/>
        <w:jc w:val="both"/>
        <w:rPr>
          <w:rFonts w:ascii="Times New Roman" w:hAnsi="Times New Roman" w:cs="Times New Roman"/>
          <w:sz w:val="28"/>
          <w:szCs w:val="28"/>
        </w:rPr>
      </w:pPr>
      <w:r w:rsidRPr="006F5933">
        <w:rPr>
          <w:rFonts w:ascii="Times New Roman" w:hAnsi="Times New Roman" w:cs="Times New Roman"/>
          <w:sz w:val="28"/>
          <w:szCs w:val="28"/>
        </w:rPr>
        <w:t xml:space="preserve"> Друга група включає т</w:t>
      </w:r>
      <w:r>
        <w:rPr>
          <w:rFonts w:ascii="Times New Roman" w:hAnsi="Times New Roman" w:cs="Times New Roman"/>
          <w:sz w:val="28"/>
          <w:szCs w:val="28"/>
        </w:rPr>
        <w:t xml:space="preserve">ри функції: 1) інформування, що </w:t>
      </w:r>
      <w:r w:rsidRPr="006F5933">
        <w:rPr>
          <w:rFonts w:ascii="Times New Roman" w:hAnsi="Times New Roman" w:cs="Times New Roman"/>
          <w:sz w:val="28"/>
          <w:szCs w:val="28"/>
        </w:rPr>
        <w:t>полягає у забезпеченні громад</w:t>
      </w:r>
      <w:r>
        <w:rPr>
          <w:rFonts w:ascii="Times New Roman" w:hAnsi="Times New Roman" w:cs="Times New Roman"/>
          <w:sz w:val="28"/>
          <w:szCs w:val="28"/>
        </w:rPr>
        <w:t xml:space="preserve">ськості інформацією щодо армії; </w:t>
      </w:r>
      <w:r w:rsidRPr="006F5933">
        <w:rPr>
          <w:rFonts w:ascii="Times New Roman" w:hAnsi="Times New Roman" w:cs="Times New Roman"/>
          <w:sz w:val="28"/>
          <w:szCs w:val="28"/>
        </w:rPr>
        <w:t>2) впливу,</w:t>
      </w:r>
      <w:r>
        <w:rPr>
          <w:rFonts w:ascii="Times New Roman" w:hAnsi="Times New Roman" w:cs="Times New Roman"/>
          <w:sz w:val="28"/>
          <w:szCs w:val="28"/>
        </w:rPr>
        <w:t xml:space="preserve"> що</w:t>
      </w:r>
      <w:r w:rsidRPr="006F5933">
        <w:rPr>
          <w:rFonts w:ascii="Times New Roman" w:hAnsi="Times New Roman" w:cs="Times New Roman"/>
          <w:sz w:val="28"/>
          <w:szCs w:val="28"/>
        </w:rPr>
        <w:t xml:space="preserve"> означає зміну ставлення об'єкта (суспільства, окремої цільової аудиторії) до суб'єкта (збройних сил), в результаті чого має підвищуватись кількість людей, які бажають нести службу, лояльність</w:t>
      </w:r>
      <w:r>
        <w:rPr>
          <w:rFonts w:ascii="Times New Roman" w:hAnsi="Times New Roman" w:cs="Times New Roman"/>
          <w:sz w:val="28"/>
          <w:szCs w:val="28"/>
        </w:rPr>
        <w:t xml:space="preserve"> до структури; </w:t>
      </w:r>
      <w:r w:rsidRPr="006F5933">
        <w:rPr>
          <w:rFonts w:ascii="Times New Roman" w:hAnsi="Times New Roman" w:cs="Times New Roman"/>
          <w:sz w:val="28"/>
          <w:szCs w:val="28"/>
        </w:rPr>
        <w:t>3) узгодження, що стосується формування</w:t>
      </w:r>
      <w:r>
        <w:rPr>
          <w:rFonts w:ascii="Times New Roman" w:hAnsi="Times New Roman" w:cs="Times New Roman"/>
          <w:sz w:val="28"/>
          <w:szCs w:val="28"/>
        </w:rPr>
        <w:t>м</w:t>
      </w:r>
      <w:r w:rsidRPr="006F5933">
        <w:rPr>
          <w:rFonts w:ascii="Times New Roman" w:hAnsi="Times New Roman" w:cs="Times New Roman"/>
          <w:sz w:val="28"/>
          <w:szCs w:val="28"/>
        </w:rPr>
        <w:t xml:space="preserve"> узгодженості між суспільством та армією, як</w:t>
      </w:r>
      <w:r w:rsidR="00683C98">
        <w:rPr>
          <w:rFonts w:ascii="Times New Roman" w:hAnsi="Times New Roman" w:cs="Times New Roman"/>
          <w:sz w:val="28"/>
          <w:szCs w:val="28"/>
        </w:rPr>
        <w:t>а є органічною його складовою</w:t>
      </w:r>
      <w:r w:rsidR="00A52BAD">
        <w:rPr>
          <w:rFonts w:ascii="Times New Roman" w:hAnsi="Times New Roman" w:cs="Times New Roman"/>
          <w:sz w:val="28"/>
          <w:szCs w:val="28"/>
        </w:rPr>
        <w:t xml:space="preserve"> </w:t>
      </w:r>
      <w:r w:rsidR="00683C98">
        <w:rPr>
          <w:rFonts w:ascii="Times New Roman" w:hAnsi="Times New Roman" w:cs="Times New Roman"/>
          <w:sz w:val="28"/>
          <w:szCs w:val="28"/>
        </w:rPr>
        <w:t>[22</w:t>
      </w:r>
      <w:r>
        <w:rPr>
          <w:rFonts w:ascii="Times New Roman" w:hAnsi="Times New Roman" w:cs="Times New Roman"/>
          <w:sz w:val="28"/>
          <w:szCs w:val="28"/>
        </w:rPr>
        <w:t xml:space="preserve">]. </w:t>
      </w:r>
    </w:p>
    <w:p w:rsidR="007651FD" w:rsidRDefault="007651FD" w:rsidP="007651FD">
      <w:pPr>
        <w:spacing w:after="0" w:line="360" w:lineRule="auto"/>
        <w:ind w:firstLine="709"/>
        <w:jc w:val="both"/>
        <w:rPr>
          <w:rFonts w:ascii="Times New Roman" w:hAnsi="Times New Roman" w:cs="Times New Roman"/>
          <w:sz w:val="28"/>
          <w:szCs w:val="28"/>
        </w:rPr>
      </w:pPr>
      <w:r w:rsidRPr="0084553D">
        <w:rPr>
          <w:rFonts w:ascii="Times New Roman" w:hAnsi="Times New Roman" w:cs="Times New Roman"/>
          <w:sz w:val="28"/>
          <w:szCs w:val="28"/>
        </w:rPr>
        <w:t xml:space="preserve">Важливо зазначити, що над іміджем армії необхідно працювати, інакше сформований стихійно імідж може значно знизити її престиж, відповідно, бажання військовослужбовців перебувати у її складі, </w:t>
      </w:r>
      <w:r>
        <w:rPr>
          <w:rFonts w:ascii="Times New Roman" w:hAnsi="Times New Roman" w:cs="Times New Roman"/>
          <w:sz w:val="28"/>
          <w:szCs w:val="28"/>
        </w:rPr>
        <w:t>у зв</w:t>
      </w:r>
      <w:r w:rsidRPr="0084553D">
        <w:rPr>
          <w:rFonts w:ascii="Times New Roman" w:hAnsi="Times New Roman" w:cs="Times New Roman"/>
          <w:sz w:val="28"/>
          <w:szCs w:val="28"/>
        </w:rPr>
        <w:t>`</w:t>
      </w:r>
      <w:r>
        <w:rPr>
          <w:rFonts w:ascii="Times New Roman" w:hAnsi="Times New Roman" w:cs="Times New Roman"/>
          <w:sz w:val="28"/>
          <w:szCs w:val="28"/>
        </w:rPr>
        <w:t xml:space="preserve">язку з цим і </w:t>
      </w:r>
      <w:r w:rsidRPr="0084553D">
        <w:rPr>
          <w:rFonts w:ascii="Times New Roman" w:hAnsi="Times New Roman" w:cs="Times New Roman"/>
          <w:sz w:val="28"/>
          <w:szCs w:val="28"/>
        </w:rPr>
        <w:t xml:space="preserve">благополуччя держави </w:t>
      </w:r>
      <w:r>
        <w:rPr>
          <w:rFonts w:ascii="Times New Roman" w:hAnsi="Times New Roman" w:cs="Times New Roman"/>
          <w:sz w:val="28"/>
          <w:szCs w:val="28"/>
        </w:rPr>
        <w:t>зазнає негативних змін</w:t>
      </w:r>
      <w:r w:rsidRPr="0084553D">
        <w:rPr>
          <w:rFonts w:ascii="Times New Roman" w:hAnsi="Times New Roman" w:cs="Times New Roman"/>
          <w:sz w:val="28"/>
          <w:szCs w:val="28"/>
        </w:rPr>
        <w:t>, особливо у ситуаціях агресії з боку інших країн.</w:t>
      </w:r>
      <w:r>
        <w:rPr>
          <w:rFonts w:ascii="Times New Roman" w:hAnsi="Times New Roman" w:cs="Times New Roman"/>
          <w:sz w:val="28"/>
          <w:szCs w:val="28"/>
        </w:rPr>
        <w:t xml:space="preserve"> </w:t>
      </w:r>
    </w:p>
    <w:p w:rsidR="007651FD" w:rsidRDefault="007651FD" w:rsidP="007651FD">
      <w:pPr>
        <w:spacing w:after="0" w:line="360" w:lineRule="auto"/>
        <w:ind w:firstLine="709"/>
        <w:jc w:val="both"/>
        <w:rPr>
          <w:rFonts w:ascii="Times New Roman" w:hAnsi="Times New Roman" w:cs="Times New Roman"/>
          <w:sz w:val="28"/>
          <w:szCs w:val="28"/>
        </w:rPr>
      </w:pPr>
      <w:r w:rsidRPr="0084553D">
        <w:rPr>
          <w:rFonts w:ascii="Times New Roman" w:hAnsi="Times New Roman" w:cs="Times New Roman"/>
          <w:sz w:val="28"/>
          <w:szCs w:val="28"/>
        </w:rPr>
        <w:t>До чинників, які впливають на формування іміджу збройних сил Л.Прудников відносить:</w:t>
      </w:r>
      <w:r>
        <w:rPr>
          <w:rFonts w:ascii="Times New Roman" w:hAnsi="Times New Roman" w:cs="Times New Roman"/>
          <w:sz w:val="28"/>
          <w:szCs w:val="28"/>
        </w:rPr>
        <w:t xml:space="preserve"> </w:t>
      </w:r>
      <w:r w:rsidRPr="0084553D">
        <w:rPr>
          <w:rFonts w:ascii="Times New Roman" w:hAnsi="Times New Roman" w:cs="Times New Roman"/>
          <w:sz w:val="28"/>
          <w:szCs w:val="28"/>
        </w:rPr>
        <w:t xml:space="preserve">воєнно-політичну ситуацію в державі; історичну пам'ять народу; офіційно оголошену мету та призначення армії; фінансові витрати на утримання армії, співвіднесення витрат з її реальним станом і </w:t>
      </w:r>
      <w:r w:rsidRPr="0084553D">
        <w:rPr>
          <w:rFonts w:ascii="Times New Roman" w:hAnsi="Times New Roman" w:cs="Times New Roman"/>
          <w:sz w:val="28"/>
          <w:szCs w:val="28"/>
        </w:rPr>
        <w:lastRenderedPageBreak/>
        <w:t>економікою країни; психологічний стан військовослужбовців</w:t>
      </w:r>
      <w:r w:rsidR="00A52BAD">
        <w:rPr>
          <w:rFonts w:ascii="Times New Roman" w:hAnsi="Times New Roman" w:cs="Times New Roman"/>
          <w:sz w:val="28"/>
          <w:szCs w:val="28"/>
        </w:rPr>
        <w:t xml:space="preserve"> </w:t>
      </w:r>
      <w:r w:rsidR="00683C98">
        <w:rPr>
          <w:rFonts w:ascii="Times New Roman" w:hAnsi="Times New Roman" w:cs="Times New Roman"/>
          <w:sz w:val="28"/>
          <w:szCs w:val="28"/>
        </w:rPr>
        <w:t>[42</w:t>
      </w:r>
      <w:r>
        <w:rPr>
          <w:rFonts w:ascii="Times New Roman" w:hAnsi="Times New Roman" w:cs="Times New Roman"/>
          <w:sz w:val="28"/>
          <w:szCs w:val="28"/>
        </w:rPr>
        <w:t xml:space="preserve">]. </w:t>
      </w:r>
      <w:r w:rsidRPr="0084553D">
        <w:rPr>
          <w:rFonts w:ascii="Times New Roman" w:hAnsi="Times New Roman" w:cs="Times New Roman"/>
          <w:sz w:val="28"/>
          <w:szCs w:val="28"/>
        </w:rPr>
        <w:t>Для формування позитивного іміджу збройних сил та іміджу військовослужбовця важливими є їх бойові та моральні характеристики: високий рівень культури, дисципліни, комунікації, результатів діяльності, успішності у навчанні, наявність відповідних знань, навичок та компетенцій, зразковий зовнішній вигляд. У свою чергу, це підвищує рівень самоефективності, який базується на попередніх досягненнях та їх відповідності вимогам.</w:t>
      </w:r>
    </w:p>
    <w:p w:rsidR="007651FD" w:rsidRDefault="007651FD" w:rsidP="007651FD">
      <w:pPr>
        <w:spacing w:after="0" w:line="360" w:lineRule="auto"/>
        <w:ind w:firstLine="709"/>
        <w:jc w:val="both"/>
        <w:rPr>
          <w:rFonts w:ascii="Times New Roman" w:hAnsi="Times New Roman" w:cs="Times New Roman"/>
          <w:sz w:val="28"/>
          <w:szCs w:val="28"/>
        </w:rPr>
      </w:pPr>
    </w:p>
    <w:p w:rsidR="00E24B83" w:rsidRDefault="00E24B83" w:rsidP="007651FD">
      <w:pPr>
        <w:spacing w:after="0" w:line="360" w:lineRule="auto"/>
        <w:ind w:firstLine="709"/>
        <w:jc w:val="both"/>
        <w:rPr>
          <w:rFonts w:ascii="Times New Roman" w:hAnsi="Times New Roman" w:cs="Times New Roman"/>
          <w:sz w:val="28"/>
          <w:szCs w:val="28"/>
        </w:rPr>
      </w:pPr>
    </w:p>
    <w:p w:rsidR="00E24B83" w:rsidRDefault="00E24B83" w:rsidP="007651FD">
      <w:pPr>
        <w:spacing w:after="0" w:line="360" w:lineRule="auto"/>
        <w:ind w:firstLine="709"/>
        <w:jc w:val="both"/>
        <w:rPr>
          <w:rFonts w:ascii="Times New Roman" w:hAnsi="Times New Roman" w:cs="Times New Roman"/>
          <w:sz w:val="28"/>
          <w:szCs w:val="28"/>
        </w:rPr>
      </w:pPr>
    </w:p>
    <w:p w:rsidR="00E24B83" w:rsidRDefault="00E24B83" w:rsidP="007651FD">
      <w:pPr>
        <w:spacing w:after="0" w:line="360" w:lineRule="auto"/>
        <w:ind w:firstLine="709"/>
        <w:jc w:val="both"/>
        <w:rPr>
          <w:rFonts w:ascii="Times New Roman" w:hAnsi="Times New Roman" w:cs="Times New Roman"/>
          <w:sz w:val="28"/>
          <w:szCs w:val="28"/>
        </w:rPr>
      </w:pPr>
    </w:p>
    <w:p w:rsidR="00E24B83" w:rsidRDefault="00E24B83" w:rsidP="007651FD">
      <w:pPr>
        <w:spacing w:after="0" w:line="360" w:lineRule="auto"/>
        <w:ind w:firstLine="709"/>
        <w:jc w:val="both"/>
        <w:rPr>
          <w:rFonts w:ascii="Times New Roman" w:hAnsi="Times New Roman" w:cs="Times New Roman"/>
          <w:sz w:val="28"/>
          <w:szCs w:val="28"/>
        </w:rPr>
      </w:pPr>
    </w:p>
    <w:p w:rsidR="00E24B83" w:rsidRDefault="00E24B83" w:rsidP="007651FD">
      <w:pPr>
        <w:spacing w:after="0" w:line="360" w:lineRule="auto"/>
        <w:ind w:firstLine="709"/>
        <w:jc w:val="both"/>
        <w:rPr>
          <w:rFonts w:ascii="Times New Roman" w:hAnsi="Times New Roman" w:cs="Times New Roman"/>
          <w:sz w:val="28"/>
          <w:szCs w:val="28"/>
        </w:rPr>
      </w:pPr>
    </w:p>
    <w:p w:rsidR="00E24B83" w:rsidRDefault="00E24B83" w:rsidP="007651FD">
      <w:pPr>
        <w:spacing w:after="0" w:line="360" w:lineRule="auto"/>
        <w:ind w:firstLine="709"/>
        <w:jc w:val="both"/>
        <w:rPr>
          <w:rFonts w:ascii="Times New Roman" w:hAnsi="Times New Roman" w:cs="Times New Roman"/>
          <w:sz w:val="28"/>
          <w:szCs w:val="28"/>
        </w:rPr>
      </w:pPr>
    </w:p>
    <w:p w:rsidR="00E24B83" w:rsidRDefault="00E24B83" w:rsidP="007651FD">
      <w:pPr>
        <w:spacing w:after="0" w:line="360" w:lineRule="auto"/>
        <w:ind w:firstLine="709"/>
        <w:jc w:val="both"/>
        <w:rPr>
          <w:rFonts w:ascii="Times New Roman" w:hAnsi="Times New Roman" w:cs="Times New Roman"/>
          <w:sz w:val="28"/>
          <w:szCs w:val="28"/>
        </w:rPr>
      </w:pPr>
    </w:p>
    <w:p w:rsidR="00E24B83" w:rsidRDefault="00E24B83" w:rsidP="007651FD">
      <w:pPr>
        <w:spacing w:after="0" w:line="360" w:lineRule="auto"/>
        <w:ind w:firstLine="709"/>
        <w:jc w:val="both"/>
        <w:rPr>
          <w:rFonts w:ascii="Times New Roman" w:hAnsi="Times New Roman" w:cs="Times New Roman"/>
          <w:sz w:val="28"/>
          <w:szCs w:val="28"/>
        </w:rPr>
      </w:pPr>
    </w:p>
    <w:p w:rsidR="00E24B83" w:rsidRDefault="00E24B83" w:rsidP="007651FD">
      <w:pPr>
        <w:spacing w:after="0" w:line="360" w:lineRule="auto"/>
        <w:ind w:firstLine="709"/>
        <w:jc w:val="both"/>
        <w:rPr>
          <w:rFonts w:ascii="Times New Roman" w:hAnsi="Times New Roman" w:cs="Times New Roman"/>
          <w:sz w:val="28"/>
          <w:szCs w:val="28"/>
        </w:rPr>
      </w:pPr>
    </w:p>
    <w:p w:rsidR="00E24B83" w:rsidRDefault="00E24B83" w:rsidP="007651FD">
      <w:pPr>
        <w:spacing w:after="0" w:line="360" w:lineRule="auto"/>
        <w:ind w:firstLine="709"/>
        <w:jc w:val="both"/>
        <w:rPr>
          <w:rFonts w:ascii="Times New Roman" w:hAnsi="Times New Roman" w:cs="Times New Roman"/>
          <w:sz w:val="28"/>
          <w:szCs w:val="28"/>
        </w:rPr>
      </w:pPr>
    </w:p>
    <w:p w:rsidR="00E24B83" w:rsidRDefault="00E24B83" w:rsidP="007651FD">
      <w:pPr>
        <w:spacing w:after="0" w:line="360" w:lineRule="auto"/>
        <w:ind w:firstLine="709"/>
        <w:jc w:val="both"/>
        <w:rPr>
          <w:rFonts w:ascii="Times New Roman" w:hAnsi="Times New Roman" w:cs="Times New Roman"/>
          <w:sz w:val="28"/>
          <w:szCs w:val="28"/>
        </w:rPr>
      </w:pPr>
    </w:p>
    <w:p w:rsidR="00E24B83" w:rsidRDefault="00E24B83" w:rsidP="007651FD">
      <w:pPr>
        <w:spacing w:after="0" w:line="360" w:lineRule="auto"/>
        <w:ind w:firstLine="709"/>
        <w:jc w:val="both"/>
        <w:rPr>
          <w:rFonts w:ascii="Times New Roman" w:hAnsi="Times New Roman" w:cs="Times New Roman"/>
          <w:sz w:val="28"/>
          <w:szCs w:val="28"/>
        </w:rPr>
      </w:pPr>
    </w:p>
    <w:p w:rsidR="00E24B83" w:rsidRDefault="00E24B83" w:rsidP="007651FD">
      <w:pPr>
        <w:spacing w:after="0" w:line="360" w:lineRule="auto"/>
        <w:ind w:firstLine="709"/>
        <w:jc w:val="both"/>
        <w:rPr>
          <w:rFonts w:ascii="Times New Roman" w:hAnsi="Times New Roman" w:cs="Times New Roman"/>
          <w:sz w:val="28"/>
          <w:szCs w:val="28"/>
        </w:rPr>
      </w:pPr>
    </w:p>
    <w:p w:rsidR="00E24B83" w:rsidRDefault="00E24B83" w:rsidP="007651FD">
      <w:pPr>
        <w:spacing w:after="0" w:line="360" w:lineRule="auto"/>
        <w:ind w:firstLine="709"/>
        <w:jc w:val="both"/>
        <w:rPr>
          <w:rFonts w:ascii="Times New Roman" w:hAnsi="Times New Roman" w:cs="Times New Roman"/>
          <w:sz w:val="28"/>
          <w:szCs w:val="28"/>
        </w:rPr>
      </w:pPr>
    </w:p>
    <w:p w:rsidR="00E24B83" w:rsidRDefault="00E24B83" w:rsidP="007651FD">
      <w:pPr>
        <w:spacing w:after="0" w:line="360" w:lineRule="auto"/>
        <w:ind w:firstLine="709"/>
        <w:jc w:val="both"/>
        <w:rPr>
          <w:rFonts w:ascii="Times New Roman" w:hAnsi="Times New Roman" w:cs="Times New Roman"/>
          <w:sz w:val="28"/>
          <w:szCs w:val="28"/>
        </w:rPr>
      </w:pPr>
    </w:p>
    <w:p w:rsidR="00E24B83" w:rsidRDefault="00E24B83" w:rsidP="007651FD">
      <w:pPr>
        <w:spacing w:after="0" w:line="360" w:lineRule="auto"/>
        <w:ind w:firstLine="709"/>
        <w:jc w:val="both"/>
        <w:rPr>
          <w:rFonts w:ascii="Times New Roman" w:hAnsi="Times New Roman" w:cs="Times New Roman"/>
          <w:sz w:val="28"/>
          <w:szCs w:val="28"/>
        </w:rPr>
      </w:pP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516F22">
        <w:rPr>
          <w:rFonts w:ascii="Times New Roman" w:hAnsi="Times New Roman" w:cs="Times New Roman"/>
          <w:sz w:val="28"/>
          <w:szCs w:val="28"/>
        </w:rPr>
        <w:t>Структура персонального іміджу військовослужбовця</w:t>
      </w:r>
    </w:p>
    <w:p w:rsidR="00A52BAD" w:rsidRDefault="00A52BAD" w:rsidP="007651FD">
      <w:pPr>
        <w:spacing w:after="0" w:line="360" w:lineRule="auto"/>
        <w:ind w:firstLine="709"/>
        <w:jc w:val="both"/>
        <w:rPr>
          <w:rFonts w:ascii="Times New Roman" w:hAnsi="Times New Roman" w:cs="Times New Roman"/>
          <w:sz w:val="28"/>
          <w:szCs w:val="28"/>
        </w:rPr>
      </w:pPr>
    </w:p>
    <w:p w:rsidR="007651FD" w:rsidRPr="00607287"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О.Черепанова запропонувала динамічну модель персонального іміджу, де ключовим є ядро іміджу та його зовнішня складова. Ядро складається з декількох рівнів: </w:t>
      </w:r>
      <w:r w:rsidRPr="00623576">
        <w:rPr>
          <w:rFonts w:ascii="Times New Roman" w:hAnsi="Times New Roman" w:cs="Times New Roman"/>
          <w:sz w:val="28"/>
          <w:szCs w:val="28"/>
        </w:rPr>
        <w:t>поверхневий рівень, найдинамічніший, включає уявлення, переконання, знання;</w:t>
      </w:r>
      <w:r>
        <w:rPr>
          <w:rFonts w:ascii="Times New Roman" w:hAnsi="Times New Roman" w:cs="Times New Roman"/>
          <w:sz w:val="28"/>
          <w:szCs w:val="28"/>
        </w:rPr>
        <w:t xml:space="preserve"> </w:t>
      </w:r>
      <w:r w:rsidRPr="00623576">
        <w:rPr>
          <w:rFonts w:ascii="Times New Roman" w:hAnsi="Times New Roman" w:cs="Times New Roman"/>
          <w:sz w:val="28"/>
          <w:szCs w:val="28"/>
        </w:rPr>
        <w:t xml:space="preserve">сталі соціальні переконання – перебувають у тісному зв`язку зі знаннями, </w:t>
      </w:r>
      <w:r w:rsidRPr="00623576">
        <w:rPr>
          <w:rFonts w:ascii="Times New Roman" w:hAnsi="Times New Roman" w:cs="Times New Roman"/>
          <w:sz w:val="28"/>
          <w:szCs w:val="28"/>
        </w:rPr>
        <w:lastRenderedPageBreak/>
        <w:t>на основі яких формуються, але на які, при цьому, безпосередньо впливають;</w:t>
      </w:r>
      <w:r>
        <w:rPr>
          <w:rFonts w:ascii="Times New Roman" w:hAnsi="Times New Roman" w:cs="Times New Roman"/>
          <w:sz w:val="28"/>
          <w:szCs w:val="28"/>
        </w:rPr>
        <w:t xml:space="preserve"> </w:t>
      </w:r>
      <w:r w:rsidRPr="00623576">
        <w:rPr>
          <w:rFonts w:ascii="Times New Roman" w:hAnsi="Times New Roman" w:cs="Times New Roman"/>
          <w:sz w:val="28"/>
          <w:szCs w:val="28"/>
        </w:rPr>
        <w:t>система цінностей – при змінах цінностей на даному рівні, змінюються також і установки попереднього;</w:t>
      </w:r>
      <w:r>
        <w:rPr>
          <w:rFonts w:ascii="Times New Roman" w:hAnsi="Times New Roman" w:cs="Times New Roman"/>
          <w:sz w:val="28"/>
          <w:szCs w:val="28"/>
        </w:rPr>
        <w:t xml:space="preserve"> </w:t>
      </w:r>
      <w:r w:rsidRPr="00623576">
        <w:rPr>
          <w:rFonts w:ascii="Times New Roman" w:hAnsi="Times New Roman" w:cs="Times New Roman"/>
          <w:sz w:val="28"/>
          <w:szCs w:val="28"/>
        </w:rPr>
        <w:t xml:space="preserve">Я-концепція – центральна складова, </w:t>
      </w:r>
      <w:r>
        <w:rPr>
          <w:rFonts w:ascii="Times New Roman" w:hAnsi="Times New Roman" w:cs="Times New Roman"/>
          <w:sz w:val="28"/>
          <w:szCs w:val="28"/>
        </w:rPr>
        <w:t xml:space="preserve">поєднує попередні компоненти та замикає структуру. </w:t>
      </w:r>
      <w:r w:rsidRPr="00623576">
        <w:rPr>
          <w:rFonts w:ascii="Times New Roman" w:hAnsi="Times New Roman" w:cs="Times New Roman"/>
          <w:sz w:val="28"/>
          <w:szCs w:val="28"/>
        </w:rPr>
        <w:t>Зо</w:t>
      </w:r>
      <w:r>
        <w:rPr>
          <w:rFonts w:ascii="Times New Roman" w:hAnsi="Times New Roman" w:cs="Times New Roman"/>
          <w:sz w:val="28"/>
          <w:szCs w:val="28"/>
        </w:rPr>
        <w:t>внішня складова іміджу включає: візуальний, ольфакторний, аудіальний, кінестетичний компоненти</w:t>
      </w:r>
      <w:r w:rsidR="00683C98">
        <w:rPr>
          <w:rFonts w:ascii="Times New Roman" w:hAnsi="Times New Roman" w:cs="Times New Roman"/>
          <w:sz w:val="28"/>
          <w:szCs w:val="28"/>
        </w:rPr>
        <w:t xml:space="preserve"> [49</w:t>
      </w:r>
      <w:r w:rsidRPr="00623576">
        <w:rPr>
          <w:rFonts w:ascii="Times New Roman" w:hAnsi="Times New Roman" w:cs="Times New Roman"/>
          <w:sz w:val="28"/>
          <w:szCs w:val="28"/>
        </w:rPr>
        <w:t>].</w:t>
      </w:r>
      <w:r>
        <w:rPr>
          <w:rFonts w:ascii="Times New Roman" w:hAnsi="Times New Roman" w:cs="Times New Roman"/>
          <w:sz w:val="28"/>
          <w:szCs w:val="28"/>
        </w:rPr>
        <w:t xml:space="preserve"> Сукупність перерахованих складових становлять рівень візуальної привабливості особистості, що включає вербальний та невербальний бік спілкування.   Таким чином, дана модель дає змогу розглядати імідж з точки зору взаємопов</w:t>
      </w:r>
      <w:r w:rsidRPr="00607287">
        <w:rPr>
          <w:rFonts w:ascii="Times New Roman" w:hAnsi="Times New Roman" w:cs="Times New Roman"/>
          <w:sz w:val="28"/>
          <w:szCs w:val="28"/>
        </w:rPr>
        <w:t>`язаних компонентів, які забезпечують з од</w:t>
      </w:r>
      <w:r>
        <w:rPr>
          <w:rFonts w:ascii="Times New Roman" w:hAnsi="Times New Roman" w:cs="Times New Roman"/>
          <w:sz w:val="28"/>
          <w:szCs w:val="28"/>
        </w:rPr>
        <w:t xml:space="preserve">нієї сторони стійкість, з іншої – динамічність розглянутого феномену. Поверхневий рівень перебуває у постійній взаємодії з ядром та зовнішнім середовищем, на впливи якого оперативно реагує.  </w:t>
      </w:r>
    </w:p>
    <w:p w:rsidR="007651FD" w:rsidRDefault="007651FD" w:rsidP="007651FD">
      <w:pPr>
        <w:spacing w:after="0" w:line="360" w:lineRule="auto"/>
        <w:ind w:firstLine="709"/>
        <w:jc w:val="both"/>
        <w:rPr>
          <w:rFonts w:ascii="Times New Roman" w:hAnsi="Times New Roman" w:cs="Times New Roman"/>
          <w:sz w:val="28"/>
          <w:szCs w:val="28"/>
        </w:rPr>
      </w:pPr>
      <w:r w:rsidRPr="00C8697C">
        <w:rPr>
          <w:rFonts w:ascii="Times New Roman" w:hAnsi="Times New Roman" w:cs="Times New Roman"/>
          <w:sz w:val="28"/>
          <w:szCs w:val="28"/>
        </w:rPr>
        <w:t>В.Бойко розглядає імідж як поєднання таких складових: стиль поведінки; аудіовізуальна культура особистості (зовнішній вигляд, мовлення); цінності та переконання;</w:t>
      </w:r>
      <w:r>
        <w:rPr>
          <w:rFonts w:ascii="Times New Roman" w:hAnsi="Times New Roman" w:cs="Times New Roman"/>
          <w:sz w:val="28"/>
          <w:szCs w:val="28"/>
        </w:rPr>
        <w:t xml:space="preserve"> </w:t>
      </w:r>
      <w:r w:rsidRPr="00C8697C">
        <w:rPr>
          <w:rFonts w:ascii="Times New Roman" w:hAnsi="Times New Roman" w:cs="Times New Roman"/>
          <w:sz w:val="28"/>
          <w:szCs w:val="28"/>
        </w:rPr>
        <w:t>психологічний Я-образ; атрибути, які підкреслюють статус особистості</w:t>
      </w:r>
      <w:r w:rsidR="00A52BAD">
        <w:rPr>
          <w:rFonts w:ascii="Times New Roman" w:hAnsi="Times New Roman" w:cs="Times New Roman"/>
          <w:sz w:val="28"/>
          <w:szCs w:val="28"/>
        </w:rPr>
        <w:t xml:space="preserve"> </w:t>
      </w:r>
      <w:r w:rsidR="00683C98">
        <w:rPr>
          <w:rFonts w:ascii="Times New Roman" w:hAnsi="Times New Roman" w:cs="Times New Roman"/>
          <w:sz w:val="28"/>
          <w:szCs w:val="28"/>
        </w:rPr>
        <w:t>[4</w:t>
      </w:r>
      <w:r>
        <w:rPr>
          <w:rFonts w:ascii="Times New Roman" w:hAnsi="Times New Roman" w:cs="Times New Roman"/>
          <w:sz w:val="28"/>
          <w:szCs w:val="28"/>
        </w:rPr>
        <w:t>]</w:t>
      </w:r>
      <w:r w:rsidRPr="00C8697C">
        <w:rPr>
          <w:rFonts w:ascii="Times New Roman" w:hAnsi="Times New Roman" w:cs="Times New Roman"/>
          <w:sz w:val="28"/>
          <w:szCs w:val="28"/>
        </w:rPr>
        <w:t xml:space="preserve">. </w:t>
      </w:r>
    </w:p>
    <w:p w:rsidR="007651FD" w:rsidRPr="0016745B" w:rsidRDefault="007651FD" w:rsidP="007651FD">
      <w:pPr>
        <w:spacing w:after="0" w:line="360" w:lineRule="auto"/>
        <w:ind w:firstLine="709"/>
        <w:jc w:val="both"/>
        <w:rPr>
          <w:rFonts w:ascii="Times New Roman" w:hAnsi="Times New Roman" w:cs="Times New Roman"/>
          <w:sz w:val="28"/>
          <w:szCs w:val="28"/>
        </w:rPr>
      </w:pPr>
      <w:r w:rsidRPr="0016745B">
        <w:rPr>
          <w:rFonts w:ascii="Times New Roman" w:hAnsi="Times New Roman" w:cs="Times New Roman"/>
          <w:sz w:val="28"/>
          <w:szCs w:val="28"/>
        </w:rPr>
        <w:t xml:space="preserve">М.Удальцова відрізняє спеціально створені та природні якості особистості, які є складовими персонального іміджу. </w:t>
      </w:r>
    </w:p>
    <w:p w:rsidR="007651FD" w:rsidRPr="0016745B"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Pr="0016745B">
        <w:rPr>
          <w:rFonts w:ascii="Times New Roman" w:hAnsi="Times New Roman" w:cs="Times New Roman"/>
          <w:sz w:val="28"/>
          <w:szCs w:val="28"/>
        </w:rPr>
        <w:t>Попова складовими іміджу вважає два компоненти: візуальний о</w:t>
      </w:r>
      <w:r w:rsidR="00A52BAD">
        <w:rPr>
          <w:rFonts w:ascii="Times New Roman" w:hAnsi="Times New Roman" w:cs="Times New Roman"/>
          <w:sz w:val="28"/>
          <w:szCs w:val="28"/>
        </w:rPr>
        <w:t>браз (зовнішній вигляд) та мисле</w:t>
      </w:r>
      <w:r w:rsidRPr="0016745B">
        <w:rPr>
          <w:rFonts w:ascii="Times New Roman" w:hAnsi="Times New Roman" w:cs="Times New Roman"/>
          <w:sz w:val="28"/>
          <w:szCs w:val="28"/>
        </w:rPr>
        <w:t>ннєву складову (переконання, вчинки, дії).</w:t>
      </w:r>
      <w:r>
        <w:rPr>
          <w:rFonts w:ascii="Times New Roman" w:hAnsi="Times New Roman" w:cs="Times New Roman"/>
          <w:sz w:val="28"/>
          <w:szCs w:val="28"/>
        </w:rPr>
        <w:t xml:space="preserve"> </w:t>
      </w:r>
      <w:r w:rsidRPr="0016745B">
        <w:rPr>
          <w:rFonts w:ascii="Times New Roman" w:hAnsi="Times New Roman" w:cs="Times New Roman"/>
          <w:sz w:val="28"/>
          <w:szCs w:val="28"/>
        </w:rPr>
        <w:t>На її думку, визначальним у формуванні іміджу є середовище перебування особистості та стиль життя</w:t>
      </w:r>
      <w:r w:rsidR="00A52BAD">
        <w:rPr>
          <w:rFonts w:ascii="Times New Roman" w:hAnsi="Times New Roman" w:cs="Times New Roman"/>
          <w:sz w:val="28"/>
          <w:szCs w:val="28"/>
        </w:rPr>
        <w:t xml:space="preserve"> </w:t>
      </w:r>
      <w:r w:rsidR="00683C98">
        <w:rPr>
          <w:rFonts w:ascii="Times New Roman" w:hAnsi="Times New Roman" w:cs="Times New Roman"/>
          <w:sz w:val="28"/>
          <w:szCs w:val="28"/>
        </w:rPr>
        <w:t>[41</w:t>
      </w:r>
      <w:r>
        <w:rPr>
          <w:rFonts w:ascii="Times New Roman" w:hAnsi="Times New Roman" w:cs="Times New Roman"/>
          <w:sz w:val="28"/>
          <w:szCs w:val="28"/>
        </w:rPr>
        <w:t>]</w:t>
      </w:r>
      <w:r w:rsidRPr="0016745B">
        <w:rPr>
          <w:rFonts w:ascii="Times New Roman" w:hAnsi="Times New Roman" w:cs="Times New Roman"/>
          <w:sz w:val="28"/>
          <w:szCs w:val="28"/>
        </w:rPr>
        <w:t xml:space="preserve">. </w:t>
      </w:r>
    </w:p>
    <w:p w:rsidR="007651FD" w:rsidRPr="0016745B" w:rsidRDefault="007651FD" w:rsidP="007651FD">
      <w:pPr>
        <w:spacing w:after="0" w:line="360" w:lineRule="auto"/>
        <w:ind w:firstLine="709"/>
        <w:jc w:val="both"/>
        <w:rPr>
          <w:rFonts w:ascii="Times New Roman" w:hAnsi="Times New Roman" w:cs="Times New Roman"/>
          <w:sz w:val="28"/>
          <w:szCs w:val="28"/>
        </w:rPr>
      </w:pPr>
      <w:r w:rsidRPr="0016745B">
        <w:rPr>
          <w:rFonts w:ascii="Times New Roman" w:hAnsi="Times New Roman" w:cs="Times New Roman"/>
          <w:sz w:val="28"/>
          <w:szCs w:val="28"/>
        </w:rPr>
        <w:t xml:space="preserve">На думку О.Левшиної імідж складається із візуального компоненту, що включає зовнішній вигляд, фізичні дані, красу, невербальні характеристики та стиль, наступним компонентом виступає слуховий, що включає вербальні (чіткість мови, зміст, </w:t>
      </w:r>
      <w:r>
        <w:rPr>
          <w:rFonts w:ascii="Times New Roman" w:hAnsi="Times New Roman" w:cs="Times New Roman"/>
          <w:sz w:val="28"/>
          <w:szCs w:val="28"/>
        </w:rPr>
        <w:t xml:space="preserve">її </w:t>
      </w:r>
      <w:r w:rsidRPr="0016745B">
        <w:rPr>
          <w:rFonts w:ascii="Times New Roman" w:hAnsi="Times New Roman" w:cs="Times New Roman"/>
          <w:sz w:val="28"/>
          <w:szCs w:val="28"/>
        </w:rPr>
        <w:t>багатство) та паравербальні (тембр голосу, його емоційне забарвлення) характеристики, дотиковий компонент розуміється як фізичний контакт, що реалізується в рукостисканні, обіймах і тд</w:t>
      </w:r>
      <w:r>
        <w:rPr>
          <w:rFonts w:ascii="Times New Roman" w:hAnsi="Times New Roman" w:cs="Times New Roman"/>
          <w:sz w:val="28"/>
          <w:szCs w:val="28"/>
        </w:rPr>
        <w:t>.</w:t>
      </w:r>
      <w:r w:rsidRPr="0016745B">
        <w:rPr>
          <w:rFonts w:ascii="Times New Roman" w:hAnsi="Times New Roman" w:cs="Times New Roman"/>
          <w:sz w:val="28"/>
          <w:szCs w:val="28"/>
        </w:rPr>
        <w:t>, останній - нюховий компонент, до якого належать природні та штучні аромати.</w:t>
      </w:r>
    </w:p>
    <w:p w:rsidR="007651FD" w:rsidRDefault="007651FD" w:rsidP="007651FD">
      <w:pPr>
        <w:spacing w:after="0" w:line="360" w:lineRule="auto"/>
        <w:ind w:firstLine="709"/>
        <w:jc w:val="both"/>
        <w:rPr>
          <w:rFonts w:ascii="Times New Roman" w:hAnsi="Times New Roman" w:cs="Times New Roman"/>
          <w:sz w:val="28"/>
          <w:szCs w:val="28"/>
        </w:rPr>
      </w:pPr>
      <w:r w:rsidRPr="0016745B">
        <w:rPr>
          <w:rFonts w:ascii="Times New Roman" w:hAnsi="Times New Roman" w:cs="Times New Roman"/>
          <w:sz w:val="28"/>
          <w:szCs w:val="28"/>
        </w:rPr>
        <w:lastRenderedPageBreak/>
        <w:t>В.Шепель запропонував наступну структуру, що складається з трьох складових, а саме: 1) якості, притаманні індивіду від природи (здатність до емпатії, рефлексії, комунікабельність); 2) особистісні якості, набуті у процесі навчання та виховання (стратегії поведінки у конфліктній ситуації, система цінностей та переконань); 3) характеристики, набуті у результаті досвіду</w:t>
      </w:r>
      <w:r w:rsidR="00A52BAD">
        <w:rPr>
          <w:rFonts w:ascii="Times New Roman" w:hAnsi="Times New Roman" w:cs="Times New Roman"/>
          <w:sz w:val="28"/>
          <w:szCs w:val="28"/>
        </w:rPr>
        <w:t xml:space="preserve"> </w:t>
      </w:r>
      <w:r w:rsidR="00683C98">
        <w:rPr>
          <w:rFonts w:ascii="Times New Roman" w:hAnsi="Times New Roman" w:cs="Times New Roman"/>
          <w:sz w:val="28"/>
          <w:szCs w:val="28"/>
        </w:rPr>
        <w:t>[53</w:t>
      </w:r>
      <w:r>
        <w:rPr>
          <w:rFonts w:ascii="Times New Roman" w:hAnsi="Times New Roman" w:cs="Times New Roman"/>
          <w:sz w:val="28"/>
          <w:szCs w:val="28"/>
        </w:rPr>
        <w:t>]</w:t>
      </w:r>
      <w:r w:rsidRPr="0016745B">
        <w:rPr>
          <w:rFonts w:ascii="Times New Roman" w:hAnsi="Times New Roman" w:cs="Times New Roman"/>
          <w:sz w:val="28"/>
          <w:szCs w:val="28"/>
        </w:rPr>
        <w:t>.</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О.Панасюк імідж розглядає як сукупність таких складових: габітарна, що стосується зовнішніх характеристик людини; кінестетична, що відповідає за невербальний бік спілкування; вербальна – інформація суспільства про особистість, що формується через мовлення, усне або письмове; середовищна, де визначальним є середовище проживання індивіда та його оточення; матеріалізована – результат діяльності людини, який відображається у виготовлених предметах. Вчений у своїй структурі не надає значення внутрішнім характеристикам особистості, орієнтуючись в</w:t>
      </w:r>
      <w:r w:rsidR="00683C98">
        <w:rPr>
          <w:rFonts w:ascii="Times New Roman" w:hAnsi="Times New Roman" w:cs="Times New Roman"/>
          <w:sz w:val="28"/>
          <w:szCs w:val="28"/>
        </w:rPr>
        <w:t xml:space="preserve"> основному на зовнішні прояви</w:t>
      </w:r>
      <w:r w:rsidR="00A52BAD">
        <w:rPr>
          <w:rFonts w:ascii="Times New Roman" w:hAnsi="Times New Roman" w:cs="Times New Roman"/>
          <w:sz w:val="28"/>
          <w:szCs w:val="28"/>
        </w:rPr>
        <w:t xml:space="preserve"> </w:t>
      </w:r>
      <w:r w:rsidR="00683C98">
        <w:rPr>
          <w:rFonts w:ascii="Times New Roman" w:hAnsi="Times New Roman" w:cs="Times New Roman"/>
          <w:sz w:val="28"/>
          <w:szCs w:val="28"/>
        </w:rPr>
        <w:t>[35</w:t>
      </w:r>
      <w:r>
        <w:rPr>
          <w:rFonts w:ascii="Times New Roman" w:hAnsi="Times New Roman" w:cs="Times New Roman"/>
          <w:sz w:val="28"/>
          <w:szCs w:val="28"/>
        </w:rPr>
        <w:t>]</w:t>
      </w:r>
      <w:r w:rsidRPr="0016745B">
        <w:rPr>
          <w:rFonts w:ascii="Times New Roman" w:hAnsi="Times New Roman" w:cs="Times New Roman"/>
          <w:sz w:val="28"/>
          <w:szCs w:val="28"/>
        </w:rPr>
        <w:t>.</w:t>
      </w:r>
    </w:p>
    <w:p w:rsidR="007651FD" w:rsidRDefault="007651FD" w:rsidP="007651FD">
      <w:pPr>
        <w:spacing w:after="0" w:line="360" w:lineRule="auto"/>
        <w:ind w:firstLine="709"/>
        <w:jc w:val="both"/>
        <w:rPr>
          <w:rFonts w:ascii="Times New Roman" w:hAnsi="Times New Roman" w:cs="Times New Roman"/>
          <w:sz w:val="28"/>
          <w:szCs w:val="28"/>
        </w:rPr>
      </w:pPr>
      <w:r w:rsidRPr="000D4AF9">
        <w:rPr>
          <w:rFonts w:ascii="Times New Roman" w:hAnsi="Times New Roman" w:cs="Times New Roman"/>
          <w:sz w:val="28"/>
          <w:szCs w:val="28"/>
        </w:rPr>
        <w:t>О.Змановська компонентами персонального іміджу вважає:</w:t>
      </w:r>
      <w:r>
        <w:rPr>
          <w:rFonts w:ascii="Times New Roman" w:hAnsi="Times New Roman" w:cs="Times New Roman"/>
          <w:sz w:val="28"/>
          <w:szCs w:val="28"/>
        </w:rPr>
        <w:t xml:space="preserve"> 1. з</w:t>
      </w:r>
      <w:r w:rsidRPr="000D4AF9">
        <w:rPr>
          <w:rFonts w:ascii="Times New Roman" w:hAnsi="Times New Roman" w:cs="Times New Roman"/>
          <w:sz w:val="28"/>
          <w:szCs w:val="28"/>
        </w:rPr>
        <w:t>овнішній вигляд: фізичні дані, форма одягу, вербальні та невербальні прояви особистості,</w:t>
      </w:r>
      <w:r>
        <w:rPr>
          <w:rFonts w:ascii="Times New Roman" w:hAnsi="Times New Roman" w:cs="Times New Roman"/>
          <w:sz w:val="28"/>
          <w:szCs w:val="28"/>
        </w:rPr>
        <w:t xml:space="preserve"> </w:t>
      </w:r>
      <w:r w:rsidRPr="000D4AF9">
        <w:rPr>
          <w:rFonts w:ascii="Times New Roman" w:hAnsi="Times New Roman" w:cs="Times New Roman"/>
          <w:sz w:val="28"/>
          <w:szCs w:val="28"/>
        </w:rPr>
        <w:t>стиль поведінки;</w:t>
      </w:r>
      <w:r>
        <w:rPr>
          <w:rFonts w:ascii="Times New Roman" w:hAnsi="Times New Roman" w:cs="Times New Roman"/>
          <w:sz w:val="28"/>
          <w:szCs w:val="28"/>
        </w:rPr>
        <w:t xml:space="preserve"> 2.с</w:t>
      </w:r>
      <w:r w:rsidRPr="000D4AF9">
        <w:rPr>
          <w:rFonts w:ascii="Times New Roman" w:hAnsi="Times New Roman" w:cs="Times New Roman"/>
          <w:sz w:val="28"/>
          <w:szCs w:val="28"/>
        </w:rPr>
        <w:t>имволіка: ім'я, власні символи та атрибути, символи престижу;</w:t>
      </w:r>
      <w:r>
        <w:rPr>
          <w:rFonts w:ascii="Times New Roman" w:hAnsi="Times New Roman" w:cs="Times New Roman"/>
          <w:sz w:val="28"/>
          <w:szCs w:val="28"/>
        </w:rPr>
        <w:t xml:space="preserve"> 3. с</w:t>
      </w:r>
      <w:r w:rsidRPr="000D4AF9">
        <w:rPr>
          <w:rFonts w:ascii="Times New Roman" w:hAnsi="Times New Roman" w:cs="Times New Roman"/>
          <w:sz w:val="28"/>
          <w:szCs w:val="28"/>
        </w:rPr>
        <w:t>оціально-рольові характеристики: ціль та місія, репутація, історія життя;</w:t>
      </w:r>
      <w:r>
        <w:rPr>
          <w:rFonts w:ascii="Times New Roman" w:hAnsi="Times New Roman" w:cs="Times New Roman"/>
          <w:sz w:val="28"/>
          <w:szCs w:val="28"/>
        </w:rPr>
        <w:t xml:space="preserve"> 4. о</w:t>
      </w:r>
      <w:r w:rsidRPr="000D4AF9">
        <w:rPr>
          <w:rFonts w:ascii="Times New Roman" w:hAnsi="Times New Roman" w:cs="Times New Roman"/>
          <w:sz w:val="28"/>
          <w:szCs w:val="28"/>
        </w:rPr>
        <w:t>собистісно-індивідуальні властивості: індивідуальні характеристики, цінності, установки, якості важливі для професійної діяльності</w:t>
      </w:r>
      <w:r w:rsidR="00A52BAD">
        <w:rPr>
          <w:rFonts w:ascii="Times New Roman" w:hAnsi="Times New Roman" w:cs="Times New Roman"/>
          <w:sz w:val="28"/>
          <w:szCs w:val="28"/>
        </w:rPr>
        <w:t xml:space="preserve"> </w:t>
      </w:r>
      <w:r w:rsidR="00683C98">
        <w:rPr>
          <w:rFonts w:ascii="Times New Roman" w:hAnsi="Times New Roman" w:cs="Times New Roman"/>
          <w:sz w:val="28"/>
          <w:szCs w:val="28"/>
        </w:rPr>
        <w:t>[20</w:t>
      </w:r>
      <w:r>
        <w:rPr>
          <w:rFonts w:ascii="Times New Roman" w:hAnsi="Times New Roman" w:cs="Times New Roman"/>
          <w:sz w:val="28"/>
          <w:szCs w:val="28"/>
        </w:rPr>
        <w:t>]</w:t>
      </w:r>
      <w:r w:rsidRPr="0016745B">
        <w:rPr>
          <w:rFonts w:ascii="Times New Roman" w:hAnsi="Times New Roman" w:cs="Times New Roman"/>
          <w:sz w:val="28"/>
          <w:szCs w:val="28"/>
        </w:rPr>
        <w:t>.</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Розглянувши підходи до структури персонального іміджу, перейдемо до розгляду складових іміджу збройних сил та персонального іміджу військовослужбовця.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Уявлення суспільства про армію базуються на загальній офіційній інформації, на уявленнях та на відомостях про визначені військові </w:t>
      </w:r>
      <w:r w:rsidR="00683C98">
        <w:rPr>
          <w:rFonts w:ascii="Times New Roman" w:hAnsi="Times New Roman" w:cs="Times New Roman"/>
          <w:sz w:val="28"/>
          <w:szCs w:val="28"/>
        </w:rPr>
        <w:t>частини і військовослужбовців</w:t>
      </w:r>
      <w:r w:rsidR="00A52BAD">
        <w:rPr>
          <w:rFonts w:ascii="Times New Roman" w:hAnsi="Times New Roman" w:cs="Times New Roman"/>
          <w:sz w:val="28"/>
          <w:szCs w:val="28"/>
        </w:rPr>
        <w:t xml:space="preserve"> </w:t>
      </w:r>
      <w:r w:rsidR="00683C98">
        <w:rPr>
          <w:rFonts w:ascii="Times New Roman" w:hAnsi="Times New Roman" w:cs="Times New Roman"/>
          <w:sz w:val="28"/>
          <w:szCs w:val="28"/>
        </w:rPr>
        <w:t>[15</w:t>
      </w:r>
      <w:r>
        <w:rPr>
          <w:rFonts w:ascii="Times New Roman" w:hAnsi="Times New Roman" w:cs="Times New Roman"/>
          <w:sz w:val="28"/>
          <w:szCs w:val="28"/>
        </w:rPr>
        <w:t xml:space="preserve">]. Імідж воєнної структури у такому випадку поділяється на наступні складові: зовнішній імідж, який представлений іміджем збройних сил як державного інституту та внутрішній імідж, що є відображенням процесів у війську, міжособистісної взаємодії підлеглих, керуючих та колег. </w:t>
      </w:r>
      <w:r>
        <w:rPr>
          <w:rFonts w:ascii="Times New Roman" w:hAnsi="Times New Roman" w:cs="Times New Roman"/>
          <w:sz w:val="28"/>
          <w:szCs w:val="28"/>
        </w:rPr>
        <w:lastRenderedPageBreak/>
        <w:t xml:space="preserve">Отже, імідж військовослужбовця є складовою частиною внутрішнього іміджу воєнної організації.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Вчені Національної академії Національної гвардії України запропонували наступну структуру армії: зовнішня комунікація – засоби масової інформації, служба зв</w:t>
      </w:r>
      <w:r w:rsidRPr="00D83726">
        <w:rPr>
          <w:rFonts w:ascii="Times New Roman" w:hAnsi="Times New Roman" w:cs="Times New Roman"/>
          <w:sz w:val="28"/>
          <w:szCs w:val="28"/>
        </w:rPr>
        <w:t>`</w:t>
      </w:r>
      <w:r>
        <w:rPr>
          <w:rFonts w:ascii="Times New Roman" w:hAnsi="Times New Roman" w:cs="Times New Roman"/>
          <w:sz w:val="28"/>
          <w:szCs w:val="28"/>
        </w:rPr>
        <w:t>язку з громадськістю, державні структури та органи; корпоративна комунікація – комунікація військовослужбовців з громадянами як під час несення служби, так і під час буденного спілкування, відносини всередині колективу, інформаційна просвітницька робота.</w:t>
      </w:r>
    </w:p>
    <w:p w:rsidR="007651FD" w:rsidRPr="0072686E"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військовослужбовця важливим є не лише власний імідж та імідж військової організації, але й сформований позитивний образ військового керівника, який збігається з реальним станом речей. Будучи у якості підлеглого ключовим є наявність прикладу та авторитету у процесі несення служби, що, на нашу думку, сприяє підвищенню ефективності та самоефективності під час діяльності. </w:t>
      </w:r>
    </w:p>
    <w:p w:rsidR="007651FD" w:rsidRPr="00C878C4" w:rsidRDefault="007651FD" w:rsidP="007651FD">
      <w:pPr>
        <w:spacing w:after="0" w:line="360" w:lineRule="auto"/>
        <w:ind w:firstLine="709"/>
        <w:jc w:val="both"/>
        <w:rPr>
          <w:rFonts w:ascii="Times New Roman" w:hAnsi="Times New Roman" w:cs="Times New Roman"/>
          <w:sz w:val="28"/>
          <w:szCs w:val="28"/>
        </w:rPr>
      </w:pPr>
      <w:r w:rsidRPr="0084553D">
        <w:rPr>
          <w:rFonts w:ascii="Times New Roman" w:hAnsi="Times New Roman" w:cs="Times New Roman"/>
          <w:sz w:val="28"/>
          <w:szCs w:val="28"/>
        </w:rPr>
        <w:t xml:space="preserve">Імідж </w:t>
      </w:r>
      <w:r>
        <w:rPr>
          <w:rFonts w:ascii="Times New Roman" w:hAnsi="Times New Roman" w:cs="Times New Roman"/>
          <w:sz w:val="28"/>
          <w:szCs w:val="28"/>
        </w:rPr>
        <w:t>збройних сил</w:t>
      </w:r>
      <w:r w:rsidRPr="0084553D">
        <w:rPr>
          <w:rFonts w:ascii="Times New Roman" w:hAnsi="Times New Roman" w:cs="Times New Roman"/>
          <w:sz w:val="28"/>
          <w:szCs w:val="28"/>
        </w:rPr>
        <w:t xml:space="preserve"> базується на основі уявлень та включає наступні компоненти:</w:t>
      </w:r>
      <w:r>
        <w:rPr>
          <w:rFonts w:ascii="Times New Roman" w:hAnsi="Times New Roman" w:cs="Times New Roman"/>
          <w:sz w:val="28"/>
          <w:szCs w:val="28"/>
        </w:rPr>
        <w:t xml:space="preserve"> </w:t>
      </w:r>
      <w:r w:rsidRPr="0084553D">
        <w:rPr>
          <w:rFonts w:ascii="Times New Roman" w:hAnsi="Times New Roman" w:cs="Times New Roman"/>
          <w:sz w:val="28"/>
          <w:szCs w:val="28"/>
        </w:rPr>
        <w:t>1) офіційна інформація про армію;</w:t>
      </w:r>
      <w:r>
        <w:rPr>
          <w:rFonts w:ascii="Times New Roman" w:hAnsi="Times New Roman" w:cs="Times New Roman"/>
          <w:sz w:val="28"/>
          <w:szCs w:val="28"/>
        </w:rPr>
        <w:t xml:space="preserve"> </w:t>
      </w:r>
      <w:r w:rsidRPr="0084553D">
        <w:rPr>
          <w:rFonts w:ascii="Times New Roman" w:hAnsi="Times New Roman" w:cs="Times New Roman"/>
          <w:sz w:val="28"/>
          <w:szCs w:val="28"/>
        </w:rPr>
        <w:t>2) загальні уявлення про збройні сили;</w:t>
      </w:r>
      <w:r>
        <w:rPr>
          <w:rFonts w:ascii="Times New Roman" w:hAnsi="Times New Roman" w:cs="Times New Roman"/>
          <w:sz w:val="28"/>
          <w:szCs w:val="28"/>
        </w:rPr>
        <w:t xml:space="preserve"> </w:t>
      </w:r>
      <w:r w:rsidRPr="0084553D">
        <w:rPr>
          <w:rFonts w:ascii="Times New Roman" w:hAnsi="Times New Roman" w:cs="Times New Roman"/>
          <w:sz w:val="28"/>
          <w:szCs w:val="28"/>
        </w:rPr>
        <w:t>3) повсякденна інформація про діяльність армії та військовослужбовців, що з'являються в результаті досвіду кожного представника суспільства. Державні органи здатні здійснювати контроль першої та частково другої складових, але на третю найбільше впливають військовослужбовці та їх повсякденна діяльність.</w:t>
      </w:r>
    </w:p>
    <w:p w:rsidR="007651FD" w:rsidRDefault="007651FD" w:rsidP="007651FD">
      <w:pPr>
        <w:spacing w:after="0" w:line="360" w:lineRule="auto"/>
        <w:ind w:firstLine="709"/>
        <w:jc w:val="both"/>
        <w:rPr>
          <w:rFonts w:ascii="Times New Roman" w:hAnsi="Times New Roman" w:cs="Times New Roman"/>
          <w:sz w:val="28"/>
          <w:szCs w:val="28"/>
        </w:rPr>
      </w:pPr>
      <w:r w:rsidRPr="000D4AF9">
        <w:rPr>
          <w:rFonts w:ascii="Times New Roman" w:hAnsi="Times New Roman" w:cs="Times New Roman"/>
          <w:sz w:val="28"/>
          <w:szCs w:val="28"/>
        </w:rPr>
        <w:t xml:space="preserve">А.Шумейко у структурі іміджу військовослужбовця виокремлює декілька рівнів, пов'язаних між собою. 1. Біологічний, який позначає біологічні або вроджені характеристики індивіда, такі як: стать, вік, раса, національність, голос та антропометричні дані. 2. Психологічний. Включає характер, цінності, установки, емоційні стани, рівень самооцінки та мотивації, стиль поведінки під час взаємодії з іншими людьми. 3. Гносеологічний. Сюди відносять загальні та професійні знання, їх співвіднесеність із рівнем застосування. 4.Перцептивний рівень становить ядро іміджу, оскільки позначає сукупність образів про військовослужбовця. Цих образів незліченна кількість, яка залежить від </w:t>
      </w:r>
      <w:r w:rsidRPr="000D4AF9">
        <w:rPr>
          <w:rFonts w:ascii="Times New Roman" w:hAnsi="Times New Roman" w:cs="Times New Roman"/>
          <w:sz w:val="28"/>
          <w:szCs w:val="28"/>
        </w:rPr>
        <w:lastRenderedPageBreak/>
        <w:t xml:space="preserve">кількості людей, що сприймають конкретну особистість, оскільки кожна людина формує власне уявлення. </w:t>
      </w:r>
      <w:r>
        <w:rPr>
          <w:rFonts w:ascii="Times New Roman" w:hAnsi="Times New Roman" w:cs="Times New Roman"/>
          <w:sz w:val="28"/>
          <w:szCs w:val="28"/>
        </w:rPr>
        <w:t>5.</w:t>
      </w:r>
      <w:r w:rsidRPr="000D4AF9">
        <w:rPr>
          <w:rFonts w:ascii="Times New Roman" w:hAnsi="Times New Roman" w:cs="Times New Roman"/>
          <w:sz w:val="28"/>
          <w:szCs w:val="28"/>
        </w:rPr>
        <w:t>Семантичний. Означає мовну інтерпретацію та слугує змістовим рівнем.</w:t>
      </w:r>
      <w:r>
        <w:rPr>
          <w:rFonts w:ascii="Times New Roman" w:hAnsi="Times New Roman" w:cs="Times New Roman"/>
          <w:sz w:val="28"/>
          <w:szCs w:val="28"/>
        </w:rPr>
        <w:t xml:space="preserve"> 6.</w:t>
      </w:r>
      <w:r w:rsidRPr="000D4AF9">
        <w:rPr>
          <w:rFonts w:ascii="Times New Roman" w:hAnsi="Times New Roman" w:cs="Times New Roman"/>
          <w:sz w:val="28"/>
          <w:szCs w:val="28"/>
        </w:rPr>
        <w:t>Соціальний рівень детермінації, який є основою даної структури</w:t>
      </w:r>
      <w:r w:rsidR="00A52BAD">
        <w:rPr>
          <w:rFonts w:ascii="Times New Roman" w:hAnsi="Times New Roman" w:cs="Times New Roman"/>
          <w:sz w:val="28"/>
          <w:szCs w:val="28"/>
        </w:rPr>
        <w:t xml:space="preserve"> </w:t>
      </w:r>
      <w:r w:rsidR="0029355C">
        <w:rPr>
          <w:rFonts w:ascii="Times New Roman" w:hAnsi="Times New Roman" w:cs="Times New Roman"/>
          <w:sz w:val="28"/>
          <w:szCs w:val="28"/>
        </w:rPr>
        <w:t>[55</w:t>
      </w:r>
      <w:r>
        <w:rPr>
          <w:rFonts w:ascii="Times New Roman" w:hAnsi="Times New Roman" w:cs="Times New Roman"/>
          <w:sz w:val="28"/>
          <w:szCs w:val="28"/>
        </w:rPr>
        <w:t>]</w:t>
      </w:r>
      <w:r w:rsidRPr="000D4AF9">
        <w:rPr>
          <w:rFonts w:ascii="Times New Roman" w:hAnsi="Times New Roman" w:cs="Times New Roman"/>
          <w:sz w:val="28"/>
          <w:szCs w:val="28"/>
        </w:rPr>
        <w:t>.</w:t>
      </w:r>
    </w:p>
    <w:p w:rsidR="007651FD" w:rsidRPr="000D4AF9" w:rsidRDefault="007651FD" w:rsidP="007651FD">
      <w:pPr>
        <w:spacing w:after="0" w:line="360" w:lineRule="auto"/>
        <w:ind w:firstLine="709"/>
        <w:jc w:val="both"/>
        <w:rPr>
          <w:rFonts w:ascii="Times New Roman" w:hAnsi="Times New Roman" w:cs="Times New Roman"/>
          <w:sz w:val="28"/>
          <w:szCs w:val="28"/>
        </w:rPr>
      </w:pPr>
      <w:r w:rsidRPr="000D4AF9">
        <w:rPr>
          <w:rFonts w:ascii="Times New Roman" w:hAnsi="Times New Roman" w:cs="Times New Roman"/>
          <w:sz w:val="28"/>
          <w:szCs w:val="28"/>
        </w:rPr>
        <w:t>На основі проаналізованих джерел, пропонуємо власну структуру іміджу військовослужбовц</w:t>
      </w:r>
      <w:r>
        <w:rPr>
          <w:rFonts w:ascii="Times New Roman" w:hAnsi="Times New Roman" w:cs="Times New Roman"/>
          <w:sz w:val="28"/>
          <w:szCs w:val="28"/>
        </w:rPr>
        <w:t>я, яка містить три</w:t>
      </w:r>
      <w:r w:rsidRPr="000D4AF9">
        <w:rPr>
          <w:rFonts w:ascii="Times New Roman" w:hAnsi="Times New Roman" w:cs="Times New Roman"/>
          <w:sz w:val="28"/>
          <w:szCs w:val="28"/>
        </w:rPr>
        <w:t xml:space="preserve"> компоненти</w:t>
      </w:r>
      <w:r>
        <w:rPr>
          <w:rFonts w:ascii="Times New Roman" w:hAnsi="Times New Roman" w:cs="Times New Roman"/>
          <w:sz w:val="28"/>
          <w:szCs w:val="28"/>
        </w:rPr>
        <w:t>:</w:t>
      </w:r>
    </w:p>
    <w:p w:rsidR="007651FD" w:rsidRDefault="007651FD" w:rsidP="007651FD">
      <w:pPr>
        <w:pStyle w:val="a3"/>
        <w:numPr>
          <w:ilvl w:val="0"/>
          <w:numId w:val="28"/>
        </w:numPr>
        <w:spacing w:after="0" w:line="360" w:lineRule="auto"/>
        <w:ind w:left="709" w:hanging="283"/>
        <w:jc w:val="both"/>
        <w:rPr>
          <w:rFonts w:ascii="Times New Roman" w:hAnsi="Times New Roman" w:cs="Times New Roman"/>
          <w:sz w:val="28"/>
          <w:szCs w:val="28"/>
        </w:rPr>
      </w:pPr>
      <w:r>
        <w:rPr>
          <w:rFonts w:ascii="Times New Roman" w:hAnsi="Times New Roman" w:cs="Times New Roman"/>
          <w:sz w:val="28"/>
          <w:szCs w:val="28"/>
        </w:rPr>
        <w:t xml:space="preserve">глибинний – сюди відносять характеристики, притаманні військовослужбовцю від народження, наприклад, фізичні дані, статева приналежність, національність, темперамент, задатки та здібності; </w:t>
      </w:r>
    </w:p>
    <w:p w:rsidR="007651FD" w:rsidRDefault="007651FD" w:rsidP="007651FD">
      <w:pPr>
        <w:pStyle w:val="a3"/>
        <w:numPr>
          <w:ilvl w:val="0"/>
          <w:numId w:val="28"/>
        </w:numPr>
        <w:spacing w:after="0" w:line="360" w:lineRule="auto"/>
        <w:ind w:left="709" w:hanging="283"/>
        <w:jc w:val="both"/>
        <w:rPr>
          <w:rFonts w:ascii="Times New Roman" w:hAnsi="Times New Roman" w:cs="Times New Roman"/>
          <w:sz w:val="28"/>
          <w:szCs w:val="28"/>
        </w:rPr>
      </w:pPr>
      <w:r w:rsidRPr="00277E40">
        <w:rPr>
          <w:rFonts w:ascii="Times New Roman" w:hAnsi="Times New Roman" w:cs="Times New Roman"/>
          <w:sz w:val="28"/>
          <w:szCs w:val="28"/>
        </w:rPr>
        <w:t xml:space="preserve">особистісний </w:t>
      </w:r>
      <w:r>
        <w:rPr>
          <w:rFonts w:ascii="Times New Roman" w:hAnsi="Times New Roman" w:cs="Times New Roman"/>
          <w:sz w:val="28"/>
          <w:szCs w:val="28"/>
        </w:rPr>
        <w:t>–</w:t>
      </w:r>
      <w:r w:rsidRPr="00277E40">
        <w:rPr>
          <w:rFonts w:ascii="Times New Roman" w:hAnsi="Times New Roman" w:cs="Times New Roman"/>
          <w:sz w:val="28"/>
          <w:szCs w:val="28"/>
        </w:rPr>
        <w:t xml:space="preserve"> </w:t>
      </w:r>
      <w:r>
        <w:rPr>
          <w:rFonts w:ascii="Times New Roman" w:hAnsi="Times New Roman" w:cs="Times New Roman"/>
          <w:sz w:val="28"/>
          <w:szCs w:val="28"/>
        </w:rPr>
        <w:t xml:space="preserve">Я-ідентичність (цілі, мотиви, установки, цінності), знання та здобуті компетенції в межах професійної діяльності, прагнення до успіху; </w:t>
      </w:r>
    </w:p>
    <w:p w:rsidR="007651FD" w:rsidRPr="00277E40" w:rsidRDefault="007651FD" w:rsidP="007651FD">
      <w:pPr>
        <w:pStyle w:val="a3"/>
        <w:numPr>
          <w:ilvl w:val="0"/>
          <w:numId w:val="28"/>
        </w:numPr>
        <w:spacing w:after="0" w:line="360" w:lineRule="auto"/>
        <w:ind w:left="709" w:hanging="283"/>
        <w:jc w:val="both"/>
        <w:rPr>
          <w:rFonts w:ascii="Times New Roman" w:hAnsi="Times New Roman" w:cs="Times New Roman"/>
          <w:sz w:val="28"/>
          <w:szCs w:val="28"/>
        </w:rPr>
      </w:pPr>
      <w:r>
        <w:rPr>
          <w:rFonts w:ascii="Times New Roman" w:hAnsi="Times New Roman" w:cs="Times New Roman"/>
          <w:sz w:val="28"/>
          <w:szCs w:val="28"/>
        </w:rPr>
        <w:t>соціальний – включає репутацію, авторитет, стиль поведінки під час міжособистісної взаємодії, вплив на особистість стереотипів.</w:t>
      </w:r>
    </w:p>
    <w:p w:rsidR="007651FD" w:rsidRPr="000D4AF9" w:rsidRDefault="007651FD" w:rsidP="007651FD">
      <w:pPr>
        <w:spacing w:after="0" w:line="360" w:lineRule="auto"/>
        <w:ind w:firstLine="709"/>
        <w:jc w:val="both"/>
        <w:rPr>
          <w:rFonts w:ascii="Times New Roman" w:hAnsi="Times New Roman" w:cs="Times New Roman"/>
          <w:sz w:val="28"/>
          <w:szCs w:val="28"/>
        </w:rPr>
      </w:pPr>
      <w:r w:rsidRPr="000D4AF9">
        <w:rPr>
          <w:rFonts w:ascii="Times New Roman" w:hAnsi="Times New Roman" w:cs="Times New Roman"/>
          <w:sz w:val="28"/>
          <w:szCs w:val="28"/>
        </w:rPr>
        <w:t xml:space="preserve">На основі розглянутого матеріалу слід виокремити структуру якостей та навичок особистості військовослужбовця, які є ключовими для позитивного іміджу: </w:t>
      </w:r>
    </w:p>
    <w:p w:rsidR="007651FD" w:rsidRPr="000D4AF9" w:rsidRDefault="007651FD" w:rsidP="007651FD">
      <w:pPr>
        <w:spacing w:after="0" w:line="360" w:lineRule="auto"/>
        <w:ind w:firstLine="709"/>
        <w:jc w:val="both"/>
        <w:rPr>
          <w:rFonts w:ascii="Times New Roman" w:hAnsi="Times New Roman" w:cs="Times New Roman"/>
          <w:sz w:val="28"/>
          <w:szCs w:val="28"/>
        </w:rPr>
      </w:pPr>
      <w:r w:rsidRPr="000D4AF9">
        <w:rPr>
          <w:rFonts w:ascii="Times New Roman" w:hAnsi="Times New Roman" w:cs="Times New Roman"/>
          <w:sz w:val="28"/>
          <w:szCs w:val="28"/>
        </w:rPr>
        <w:t xml:space="preserve">1) моральні якості </w:t>
      </w:r>
      <w:r>
        <w:rPr>
          <w:rFonts w:ascii="Times New Roman" w:hAnsi="Times New Roman" w:cs="Times New Roman"/>
          <w:sz w:val="28"/>
          <w:szCs w:val="28"/>
        </w:rPr>
        <w:t>–</w:t>
      </w:r>
      <w:r w:rsidRPr="000D4AF9">
        <w:rPr>
          <w:rFonts w:ascii="Times New Roman" w:hAnsi="Times New Roman" w:cs="Times New Roman"/>
          <w:sz w:val="28"/>
          <w:szCs w:val="28"/>
        </w:rPr>
        <w:t xml:space="preserve"> сформована система цінностей, надійність;</w:t>
      </w:r>
    </w:p>
    <w:p w:rsidR="007651FD" w:rsidRPr="000D4AF9" w:rsidRDefault="007651FD" w:rsidP="007651FD">
      <w:pPr>
        <w:spacing w:after="0" w:line="360" w:lineRule="auto"/>
        <w:ind w:firstLine="709"/>
        <w:jc w:val="both"/>
        <w:rPr>
          <w:rFonts w:ascii="Times New Roman" w:hAnsi="Times New Roman" w:cs="Times New Roman"/>
          <w:sz w:val="28"/>
          <w:szCs w:val="28"/>
        </w:rPr>
      </w:pPr>
      <w:r w:rsidRPr="000D4AF9">
        <w:rPr>
          <w:rFonts w:ascii="Times New Roman" w:hAnsi="Times New Roman" w:cs="Times New Roman"/>
          <w:sz w:val="28"/>
          <w:szCs w:val="28"/>
        </w:rPr>
        <w:t xml:space="preserve">2) емоційно-вольові якості </w:t>
      </w:r>
      <w:r>
        <w:rPr>
          <w:rFonts w:ascii="Times New Roman" w:hAnsi="Times New Roman" w:cs="Times New Roman"/>
          <w:sz w:val="28"/>
          <w:szCs w:val="28"/>
        </w:rPr>
        <w:t>–</w:t>
      </w:r>
      <w:r w:rsidRPr="000D4AF9">
        <w:rPr>
          <w:rFonts w:ascii="Times New Roman" w:hAnsi="Times New Roman" w:cs="Times New Roman"/>
          <w:sz w:val="28"/>
          <w:szCs w:val="28"/>
        </w:rPr>
        <w:t xml:space="preserve"> здатність до самоконтролю, стресостійкість, готовність до ризику;</w:t>
      </w:r>
    </w:p>
    <w:p w:rsidR="007651FD" w:rsidRPr="000D4AF9" w:rsidRDefault="007651FD" w:rsidP="007651FD">
      <w:pPr>
        <w:spacing w:after="0" w:line="360" w:lineRule="auto"/>
        <w:ind w:firstLine="709"/>
        <w:jc w:val="both"/>
        <w:rPr>
          <w:rFonts w:ascii="Times New Roman" w:hAnsi="Times New Roman" w:cs="Times New Roman"/>
          <w:sz w:val="28"/>
          <w:szCs w:val="28"/>
        </w:rPr>
      </w:pPr>
      <w:r w:rsidRPr="000D4AF9">
        <w:rPr>
          <w:rFonts w:ascii="Times New Roman" w:hAnsi="Times New Roman" w:cs="Times New Roman"/>
          <w:sz w:val="28"/>
          <w:szCs w:val="28"/>
        </w:rPr>
        <w:t xml:space="preserve">3) комунікативні якості </w:t>
      </w:r>
      <w:r>
        <w:rPr>
          <w:rFonts w:ascii="Times New Roman" w:hAnsi="Times New Roman" w:cs="Times New Roman"/>
          <w:sz w:val="28"/>
          <w:szCs w:val="28"/>
        </w:rPr>
        <w:t>–</w:t>
      </w:r>
      <w:r w:rsidRPr="000D4AF9">
        <w:rPr>
          <w:rFonts w:ascii="Times New Roman" w:hAnsi="Times New Roman" w:cs="Times New Roman"/>
          <w:sz w:val="28"/>
          <w:szCs w:val="28"/>
        </w:rPr>
        <w:t xml:space="preserve"> бажання та вміння налагоджувати контакт з іншими;</w:t>
      </w:r>
    </w:p>
    <w:p w:rsidR="007651FD" w:rsidRPr="000D4AF9" w:rsidRDefault="007651FD" w:rsidP="007651FD">
      <w:pPr>
        <w:spacing w:after="0" w:line="360" w:lineRule="auto"/>
        <w:ind w:firstLine="709"/>
        <w:jc w:val="both"/>
        <w:rPr>
          <w:rFonts w:ascii="Times New Roman" w:hAnsi="Times New Roman" w:cs="Times New Roman"/>
          <w:sz w:val="28"/>
          <w:szCs w:val="28"/>
        </w:rPr>
      </w:pPr>
      <w:r w:rsidRPr="000D4AF9">
        <w:rPr>
          <w:rFonts w:ascii="Times New Roman" w:hAnsi="Times New Roman" w:cs="Times New Roman"/>
          <w:sz w:val="28"/>
          <w:szCs w:val="28"/>
        </w:rPr>
        <w:t xml:space="preserve">4) компонент саморегуляції </w:t>
      </w:r>
      <w:r>
        <w:rPr>
          <w:rFonts w:ascii="Times New Roman" w:hAnsi="Times New Roman" w:cs="Times New Roman"/>
          <w:sz w:val="28"/>
          <w:szCs w:val="28"/>
        </w:rPr>
        <w:t>–</w:t>
      </w:r>
      <w:r w:rsidRPr="000D4AF9">
        <w:rPr>
          <w:rFonts w:ascii="Times New Roman" w:hAnsi="Times New Roman" w:cs="Times New Roman"/>
          <w:sz w:val="28"/>
          <w:szCs w:val="28"/>
        </w:rPr>
        <w:t xml:space="preserve"> рішучість, дисциплінованість, стабільність, витривалість, адекватний рівень самооцінки; </w:t>
      </w:r>
    </w:p>
    <w:p w:rsidR="00A52BAD" w:rsidRDefault="007651FD" w:rsidP="00E24B83">
      <w:pPr>
        <w:spacing w:after="0" w:line="360" w:lineRule="auto"/>
        <w:ind w:firstLine="709"/>
        <w:jc w:val="both"/>
        <w:rPr>
          <w:rFonts w:ascii="Times New Roman" w:hAnsi="Times New Roman" w:cs="Times New Roman"/>
          <w:sz w:val="28"/>
          <w:szCs w:val="28"/>
        </w:rPr>
      </w:pPr>
      <w:r w:rsidRPr="000D4AF9">
        <w:rPr>
          <w:rFonts w:ascii="Times New Roman" w:hAnsi="Times New Roman" w:cs="Times New Roman"/>
          <w:sz w:val="28"/>
          <w:szCs w:val="28"/>
        </w:rPr>
        <w:t xml:space="preserve">5) компонент мотивації </w:t>
      </w:r>
      <w:r>
        <w:rPr>
          <w:rFonts w:ascii="Times New Roman" w:hAnsi="Times New Roman" w:cs="Times New Roman"/>
          <w:sz w:val="28"/>
          <w:szCs w:val="28"/>
        </w:rPr>
        <w:t>–</w:t>
      </w:r>
      <w:r w:rsidRPr="000D4AF9">
        <w:rPr>
          <w:rFonts w:ascii="Times New Roman" w:hAnsi="Times New Roman" w:cs="Times New Roman"/>
          <w:sz w:val="28"/>
          <w:szCs w:val="28"/>
        </w:rPr>
        <w:t xml:space="preserve"> прагнення до успіху.</w:t>
      </w:r>
    </w:p>
    <w:p w:rsidR="00A52BAD" w:rsidRDefault="00A52BAD" w:rsidP="007651FD">
      <w:pPr>
        <w:spacing w:after="0" w:line="360" w:lineRule="auto"/>
        <w:ind w:firstLine="709"/>
        <w:jc w:val="both"/>
        <w:rPr>
          <w:rFonts w:ascii="Times New Roman" w:hAnsi="Times New Roman" w:cs="Times New Roman"/>
          <w:sz w:val="28"/>
          <w:szCs w:val="28"/>
        </w:rPr>
      </w:pPr>
    </w:p>
    <w:p w:rsidR="00A52BAD" w:rsidRDefault="00A52BAD" w:rsidP="007651FD">
      <w:pPr>
        <w:spacing w:after="0" w:line="360" w:lineRule="auto"/>
        <w:ind w:firstLine="709"/>
        <w:jc w:val="both"/>
        <w:rPr>
          <w:rFonts w:ascii="Times New Roman" w:hAnsi="Times New Roman" w:cs="Times New Roman"/>
          <w:sz w:val="28"/>
          <w:szCs w:val="28"/>
        </w:rPr>
      </w:pPr>
    </w:p>
    <w:p w:rsidR="007651FD" w:rsidRDefault="007651FD" w:rsidP="00A52BAD">
      <w:pPr>
        <w:spacing w:after="0" w:line="360" w:lineRule="auto"/>
        <w:ind w:firstLine="709"/>
        <w:jc w:val="center"/>
        <w:rPr>
          <w:rFonts w:ascii="Times New Roman" w:hAnsi="Times New Roman" w:cs="Times New Roman"/>
          <w:b/>
          <w:sz w:val="28"/>
          <w:szCs w:val="28"/>
        </w:rPr>
      </w:pPr>
      <w:r w:rsidRPr="00A52BAD">
        <w:rPr>
          <w:rFonts w:ascii="Times New Roman" w:hAnsi="Times New Roman" w:cs="Times New Roman"/>
          <w:b/>
          <w:sz w:val="28"/>
          <w:szCs w:val="28"/>
        </w:rPr>
        <w:t>Висновки до розділу 1</w:t>
      </w:r>
    </w:p>
    <w:p w:rsidR="00A52BAD" w:rsidRPr="00A52BAD" w:rsidRDefault="00A52BAD" w:rsidP="00A52BAD">
      <w:pPr>
        <w:spacing w:after="0" w:line="360" w:lineRule="auto"/>
        <w:ind w:firstLine="709"/>
        <w:jc w:val="center"/>
        <w:rPr>
          <w:rFonts w:ascii="Times New Roman" w:hAnsi="Times New Roman" w:cs="Times New Roman"/>
          <w:b/>
          <w:sz w:val="28"/>
          <w:szCs w:val="28"/>
        </w:rPr>
      </w:pPr>
    </w:p>
    <w:p w:rsidR="00E24B83" w:rsidRDefault="00E24B83"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Було здійснено теоретико-методологічний аналіз понять професійної самоефективності та персонального іміджу військовослужбовця і виокремлено їх складові структури.</w:t>
      </w:r>
    </w:p>
    <w:p w:rsidR="007651FD" w:rsidRPr="007D05F1" w:rsidRDefault="00E24B83"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E24B83">
        <w:rPr>
          <w:rFonts w:ascii="Times New Roman" w:hAnsi="Times New Roman" w:cs="Times New Roman"/>
          <w:sz w:val="28"/>
          <w:szCs w:val="28"/>
          <w:lang w:val="ru-RU"/>
        </w:rPr>
        <w:t>`</w:t>
      </w:r>
      <w:r>
        <w:rPr>
          <w:rFonts w:ascii="Times New Roman" w:hAnsi="Times New Roman" w:cs="Times New Roman"/>
          <w:sz w:val="28"/>
          <w:szCs w:val="28"/>
        </w:rPr>
        <w:t>ясовано, що с</w:t>
      </w:r>
      <w:r w:rsidR="007651FD" w:rsidRPr="007D05F1">
        <w:rPr>
          <w:rFonts w:ascii="Times New Roman" w:hAnsi="Times New Roman" w:cs="Times New Roman"/>
          <w:sz w:val="28"/>
          <w:szCs w:val="28"/>
        </w:rPr>
        <w:t xml:space="preserve">амоефективність – це впевненість людини у власній компетентності, у своїх силах організувати та виконати поставлені завдання, необхідні для визначення досягнень у конкретній сфері діяльності. </w:t>
      </w:r>
    </w:p>
    <w:p w:rsidR="007651FD" w:rsidRPr="007D05F1" w:rsidRDefault="007651FD" w:rsidP="007651FD">
      <w:pPr>
        <w:spacing w:after="0" w:line="360" w:lineRule="auto"/>
        <w:ind w:firstLine="709"/>
        <w:jc w:val="both"/>
        <w:rPr>
          <w:rFonts w:ascii="Times New Roman" w:hAnsi="Times New Roman" w:cs="Times New Roman"/>
          <w:sz w:val="28"/>
          <w:szCs w:val="28"/>
        </w:rPr>
      </w:pPr>
      <w:r w:rsidRPr="007D05F1">
        <w:rPr>
          <w:rFonts w:ascii="Times New Roman" w:hAnsi="Times New Roman" w:cs="Times New Roman"/>
          <w:sz w:val="28"/>
          <w:szCs w:val="28"/>
        </w:rPr>
        <w:t xml:space="preserve">На основі аналізу досліджень науковців виокремлено наступні ключові підходи до розуміння самоефективності особистості: соціально-когнітивний, </w:t>
      </w:r>
      <w:r>
        <w:rPr>
          <w:rFonts w:ascii="Times New Roman" w:hAnsi="Times New Roman" w:cs="Times New Roman"/>
          <w:sz w:val="28"/>
          <w:szCs w:val="28"/>
        </w:rPr>
        <w:t xml:space="preserve">представники якого важливу роль у формуванні та функціонуванні самоефективності надають активному та пасивному досвіду особистості, </w:t>
      </w:r>
      <w:r w:rsidRPr="007D05F1">
        <w:rPr>
          <w:rFonts w:ascii="Times New Roman" w:hAnsi="Times New Roman" w:cs="Times New Roman"/>
          <w:sz w:val="28"/>
          <w:szCs w:val="28"/>
        </w:rPr>
        <w:t>компетентнісний,</w:t>
      </w:r>
      <w:r>
        <w:rPr>
          <w:rFonts w:ascii="Times New Roman" w:hAnsi="Times New Roman" w:cs="Times New Roman"/>
          <w:sz w:val="28"/>
          <w:szCs w:val="28"/>
        </w:rPr>
        <w:t xml:space="preserve"> в якому прагнення людини до компетентності з</w:t>
      </w:r>
      <w:r w:rsidRPr="00983B1A">
        <w:rPr>
          <w:rFonts w:ascii="Times New Roman" w:hAnsi="Times New Roman" w:cs="Times New Roman"/>
          <w:sz w:val="28"/>
          <w:szCs w:val="28"/>
        </w:rPr>
        <w:t>`</w:t>
      </w:r>
      <w:r>
        <w:rPr>
          <w:rFonts w:ascii="Times New Roman" w:hAnsi="Times New Roman" w:cs="Times New Roman"/>
          <w:sz w:val="28"/>
          <w:szCs w:val="28"/>
        </w:rPr>
        <w:t xml:space="preserve">являється в результаті мотивації через почуття ефективності, </w:t>
      </w:r>
      <w:r w:rsidRPr="007D05F1">
        <w:rPr>
          <w:rFonts w:ascii="Times New Roman" w:hAnsi="Times New Roman" w:cs="Times New Roman"/>
          <w:sz w:val="28"/>
          <w:szCs w:val="28"/>
        </w:rPr>
        <w:t xml:space="preserve">синергетичний, </w:t>
      </w:r>
      <w:r>
        <w:rPr>
          <w:rFonts w:ascii="Times New Roman" w:hAnsi="Times New Roman" w:cs="Times New Roman"/>
          <w:sz w:val="28"/>
          <w:szCs w:val="28"/>
        </w:rPr>
        <w:t xml:space="preserve">де </w:t>
      </w:r>
      <w:r w:rsidRPr="00B97E6D">
        <w:rPr>
          <w:rFonts w:ascii="Times New Roman" w:hAnsi="Times New Roman" w:cs="Times New Roman"/>
          <w:sz w:val="28"/>
          <w:szCs w:val="28"/>
        </w:rPr>
        <w:t xml:space="preserve">особистість </w:t>
      </w:r>
      <w:r>
        <w:rPr>
          <w:rFonts w:ascii="Times New Roman" w:hAnsi="Times New Roman" w:cs="Times New Roman"/>
          <w:sz w:val="28"/>
          <w:szCs w:val="28"/>
        </w:rPr>
        <w:t>та зміст набутого</w:t>
      </w:r>
      <w:r w:rsidRPr="00B97E6D">
        <w:rPr>
          <w:rFonts w:ascii="Times New Roman" w:hAnsi="Times New Roman" w:cs="Times New Roman"/>
          <w:sz w:val="28"/>
          <w:szCs w:val="28"/>
        </w:rPr>
        <w:t xml:space="preserve"> досвіду</w:t>
      </w:r>
      <w:r>
        <w:rPr>
          <w:rFonts w:ascii="Times New Roman" w:hAnsi="Times New Roman" w:cs="Times New Roman"/>
          <w:sz w:val="28"/>
          <w:szCs w:val="28"/>
        </w:rPr>
        <w:t xml:space="preserve"> взаємопов</w:t>
      </w:r>
      <w:r w:rsidRPr="00911631">
        <w:rPr>
          <w:rFonts w:ascii="Times New Roman" w:hAnsi="Times New Roman" w:cs="Times New Roman"/>
          <w:sz w:val="28"/>
          <w:szCs w:val="28"/>
        </w:rPr>
        <w:t>`</w:t>
      </w:r>
      <w:r>
        <w:rPr>
          <w:rFonts w:ascii="Times New Roman" w:hAnsi="Times New Roman" w:cs="Times New Roman"/>
          <w:sz w:val="28"/>
          <w:szCs w:val="28"/>
        </w:rPr>
        <w:t xml:space="preserve">язані і взаємозумовлені, </w:t>
      </w:r>
      <w:r w:rsidRPr="007D05F1">
        <w:rPr>
          <w:rFonts w:ascii="Times New Roman" w:hAnsi="Times New Roman" w:cs="Times New Roman"/>
          <w:sz w:val="28"/>
          <w:szCs w:val="28"/>
        </w:rPr>
        <w:t>суб</w:t>
      </w:r>
      <w:r w:rsidRPr="00B97E6D">
        <w:rPr>
          <w:rFonts w:ascii="Times New Roman" w:hAnsi="Times New Roman" w:cs="Times New Roman"/>
          <w:sz w:val="28"/>
          <w:szCs w:val="28"/>
        </w:rPr>
        <w:t>`</w:t>
      </w:r>
      <w:r w:rsidRPr="007D05F1">
        <w:rPr>
          <w:rFonts w:ascii="Times New Roman" w:hAnsi="Times New Roman" w:cs="Times New Roman"/>
          <w:sz w:val="28"/>
          <w:szCs w:val="28"/>
        </w:rPr>
        <w:t>єктний</w:t>
      </w:r>
      <w:r>
        <w:rPr>
          <w:rFonts w:ascii="Times New Roman" w:hAnsi="Times New Roman" w:cs="Times New Roman"/>
          <w:sz w:val="28"/>
          <w:szCs w:val="28"/>
        </w:rPr>
        <w:t xml:space="preserve">, де увага </w:t>
      </w:r>
      <w:r w:rsidRPr="00911631">
        <w:rPr>
          <w:rFonts w:ascii="Times New Roman" w:hAnsi="Times New Roman" w:cs="Times New Roman"/>
          <w:sz w:val="28"/>
          <w:szCs w:val="28"/>
        </w:rPr>
        <w:t>акцент</w:t>
      </w:r>
      <w:r>
        <w:rPr>
          <w:rFonts w:ascii="Times New Roman" w:hAnsi="Times New Roman" w:cs="Times New Roman"/>
          <w:sz w:val="28"/>
          <w:szCs w:val="28"/>
        </w:rPr>
        <w:t>ується</w:t>
      </w:r>
      <w:r w:rsidRPr="00911631">
        <w:rPr>
          <w:rFonts w:ascii="Times New Roman" w:hAnsi="Times New Roman" w:cs="Times New Roman"/>
          <w:sz w:val="28"/>
          <w:szCs w:val="28"/>
        </w:rPr>
        <w:t xml:space="preserve"> </w:t>
      </w:r>
      <w:r>
        <w:rPr>
          <w:rFonts w:ascii="Times New Roman" w:hAnsi="Times New Roman" w:cs="Times New Roman"/>
          <w:sz w:val="28"/>
          <w:szCs w:val="28"/>
        </w:rPr>
        <w:t xml:space="preserve">на внутрішніх процесах, які здійснюють вплив на поведінку людини, </w:t>
      </w:r>
      <w:r w:rsidRPr="007D05F1">
        <w:rPr>
          <w:rFonts w:ascii="Times New Roman" w:hAnsi="Times New Roman" w:cs="Times New Roman"/>
          <w:sz w:val="28"/>
          <w:szCs w:val="28"/>
        </w:rPr>
        <w:t>та альтернативний</w:t>
      </w:r>
      <w:r>
        <w:rPr>
          <w:rFonts w:ascii="Times New Roman" w:hAnsi="Times New Roman" w:cs="Times New Roman"/>
          <w:sz w:val="28"/>
          <w:szCs w:val="28"/>
        </w:rPr>
        <w:t xml:space="preserve">, в якому представники підходу основою </w:t>
      </w:r>
      <w:r w:rsidRPr="00911631">
        <w:rPr>
          <w:rFonts w:ascii="Times New Roman" w:hAnsi="Times New Roman" w:cs="Times New Roman"/>
          <w:sz w:val="28"/>
          <w:szCs w:val="28"/>
        </w:rPr>
        <w:t>формування самоефективності вважають психічні процеси та структури, які визначають появу впевненості або ж неспроможності у власних силах.</w:t>
      </w:r>
      <w:r>
        <w:rPr>
          <w:rFonts w:ascii="Times New Roman" w:hAnsi="Times New Roman" w:cs="Times New Roman"/>
          <w:sz w:val="28"/>
          <w:szCs w:val="28"/>
        </w:rPr>
        <w:t xml:space="preserve"> </w:t>
      </w:r>
    </w:p>
    <w:p w:rsidR="007651FD" w:rsidRPr="007D05F1" w:rsidRDefault="007651FD" w:rsidP="007651FD">
      <w:pPr>
        <w:spacing w:after="0" w:line="360" w:lineRule="auto"/>
        <w:ind w:firstLine="709"/>
        <w:jc w:val="both"/>
        <w:rPr>
          <w:rFonts w:ascii="Times New Roman" w:hAnsi="Times New Roman" w:cs="Times New Roman"/>
          <w:sz w:val="28"/>
          <w:szCs w:val="28"/>
        </w:rPr>
      </w:pPr>
      <w:r w:rsidRPr="007D05F1">
        <w:rPr>
          <w:rFonts w:ascii="Times New Roman" w:hAnsi="Times New Roman" w:cs="Times New Roman"/>
          <w:sz w:val="28"/>
          <w:szCs w:val="28"/>
        </w:rPr>
        <w:t>Професійна самоефективність військовослужбовця – це усвідомле</w:t>
      </w:r>
      <w:r>
        <w:rPr>
          <w:rFonts w:ascii="Times New Roman" w:hAnsi="Times New Roman" w:cs="Times New Roman"/>
          <w:sz w:val="28"/>
          <w:szCs w:val="28"/>
        </w:rPr>
        <w:t xml:space="preserve">ння наявності у себе професійно </w:t>
      </w:r>
      <w:r w:rsidRPr="007D05F1">
        <w:rPr>
          <w:rFonts w:ascii="Times New Roman" w:hAnsi="Times New Roman" w:cs="Times New Roman"/>
          <w:sz w:val="28"/>
          <w:szCs w:val="28"/>
        </w:rPr>
        <w:t>значущих якостей, які є затребуваними при виконанні професійних функцій, забезпечать вирішення завдань та впевненість у своїй здатності актуалізувати їх як засіб у роботі.</w:t>
      </w:r>
    </w:p>
    <w:p w:rsidR="007651FD" w:rsidRPr="007D05F1" w:rsidRDefault="007651FD" w:rsidP="007651FD">
      <w:pPr>
        <w:spacing w:after="0" w:line="360" w:lineRule="auto"/>
        <w:ind w:firstLine="709"/>
        <w:jc w:val="both"/>
        <w:rPr>
          <w:rFonts w:ascii="Times New Roman" w:hAnsi="Times New Roman" w:cs="Times New Roman"/>
          <w:sz w:val="28"/>
          <w:szCs w:val="28"/>
        </w:rPr>
      </w:pPr>
      <w:r w:rsidRPr="007D05F1">
        <w:rPr>
          <w:rFonts w:ascii="Times New Roman" w:hAnsi="Times New Roman" w:cs="Times New Roman"/>
          <w:sz w:val="28"/>
          <w:szCs w:val="28"/>
        </w:rPr>
        <w:t>У професійній самоефективності військовослужбовця виокремлено змістовий</w:t>
      </w:r>
      <w:r>
        <w:rPr>
          <w:rFonts w:ascii="Times New Roman" w:hAnsi="Times New Roman" w:cs="Times New Roman"/>
          <w:sz w:val="28"/>
          <w:szCs w:val="28"/>
        </w:rPr>
        <w:t xml:space="preserve"> (досвід та знання)</w:t>
      </w:r>
      <w:r w:rsidRPr="007D05F1">
        <w:rPr>
          <w:rFonts w:ascii="Times New Roman" w:hAnsi="Times New Roman" w:cs="Times New Roman"/>
          <w:sz w:val="28"/>
          <w:szCs w:val="28"/>
        </w:rPr>
        <w:t>,</w:t>
      </w:r>
      <w:r>
        <w:rPr>
          <w:rFonts w:ascii="Times New Roman" w:hAnsi="Times New Roman" w:cs="Times New Roman"/>
          <w:sz w:val="28"/>
          <w:szCs w:val="28"/>
        </w:rPr>
        <w:t xml:space="preserve"> </w:t>
      </w:r>
      <w:r w:rsidRPr="007D05F1">
        <w:rPr>
          <w:rFonts w:ascii="Times New Roman" w:hAnsi="Times New Roman" w:cs="Times New Roman"/>
          <w:sz w:val="28"/>
          <w:szCs w:val="28"/>
        </w:rPr>
        <w:t>особистісний</w:t>
      </w:r>
      <w:r>
        <w:rPr>
          <w:rFonts w:ascii="Times New Roman" w:hAnsi="Times New Roman" w:cs="Times New Roman"/>
          <w:sz w:val="28"/>
          <w:szCs w:val="28"/>
        </w:rPr>
        <w:t xml:space="preserve"> (професійно важливі якості)</w:t>
      </w:r>
      <w:r w:rsidRPr="007D05F1">
        <w:rPr>
          <w:rFonts w:ascii="Times New Roman" w:hAnsi="Times New Roman" w:cs="Times New Roman"/>
          <w:sz w:val="28"/>
          <w:szCs w:val="28"/>
        </w:rPr>
        <w:t xml:space="preserve"> та поведінковий</w:t>
      </w:r>
      <w:r>
        <w:rPr>
          <w:rFonts w:ascii="Times New Roman" w:hAnsi="Times New Roman" w:cs="Times New Roman"/>
          <w:sz w:val="28"/>
          <w:szCs w:val="28"/>
        </w:rPr>
        <w:t xml:space="preserve"> (стиль поведінки, фізичний та емоційний стан)</w:t>
      </w:r>
      <w:r w:rsidRPr="007D05F1">
        <w:rPr>
          <w:rFonts w:ascii="Times New Roman" w:hAnsi="Times New Roman" w:cs="Times New Roman"/>
          <w:sz w:val="28"/>
          <w:szCs w:val="28"/>
        </w:rPr>
        <w:t xml:space="preserve"> компоненти та визначено, що рівень самоефективності значною мірою залежить від таких чинників: безпосередній досвід діяльності, непрямий досвід, оцінка оточення, емоційний та фізичний стан. </w:t>
      </w:r>
    </w:p>
    <w:p w:rsidR="0029355C" w:rsidRDefault="007651FD" w:rsidP="002935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7D05F1">
        <w:rPr>
          <w:rFonts w:ascii="Times New Roman" w:hAnsi="Times New Roman" w:cs="Times New Roman"/>
          <w:sz w:val="28"/>
          <w:szCs w:val="28"/>
        </w:rPr>
        <w:t>ерсональний імідж – це цілеспрямовано чи стихійно сформований образ суб</w:t>
      </w:r>
      <w:r w:rsidRPr="00125288">
        <w:rPr>
          <w:rFonts w:ascii="Times New Roman" w:hAnsi="Times New Roman" w:cs="Times New Roman"/>
          <w:sz w:val="28"/>
          <w:szCs w:val="28"/>
        </w:rPr>
        <w:t>`</w:t>
      </w:r>
      <w:r w:rsidRPr="007D05F1">
        <w:rPr>
          <w:rFonts w:ascii="Times New Roman" w:hAnsi="Times New Roman" w:cs="Times New Roman"/>
          <w:sz w:val="28"/>
          <w:szCs w:val="28"/>
        </w:rPr>
        <w:t>єкта в очах оточення, який здійснює емоційний та психологічний вплив на визначений об</w:t>
      </w:r>
      <w:r w:rsidRPr="00125288">
        <w:rPr>
          <w:rFonts w:ascii="Times New Roman" w:hAnsi="Times New Roman" w:cs="Times New Roman"/>
          <w:sz w:val="28"/>
          <w:szCs w:val="28"/>
        </w:rPr>
        <w:t>`</w:t>
      </w:r>
      <w:r w:rsidRPr="007D05F1">
        <w:rPr>
          <w:rFonts w:ascii="Times New Roman" w:hAnsi="Times New Roman" w:cs="Times New Roman"/>
          <w:sz w:val="28"/>
          <w:szCs w:val="28"/>
        </w:rPr>
        <w:t>єкт.</w:t>
      </w:r>
    </w:p>
    <w:p w:rsidR="007651FD" w:rsidRPr="0057524E" w:rsidRDefault="007651FD" w:rsidP="0029355C">
      <w:pPr>
        <w:spacing w:after="0" w:line="360" w:lineRule="auto"/>
        <w:ind w:firstLine="709"/>
        <w:jc w:val="both"/>
        <w:rPr>
          <w:rFonts w:ascii="Times New Roman" w:hAnsi="Times New Roman" w:cs="Times New Roman"/>
          <w:sz w:val="28"/>
          <w:szCs w:val="28"/>
        </w:rPr>
      </w:pPr>
      <w:r w:rsidRPr="007D05F1">
        <w:rPr>
          <w:rFonts w:ascii="Times New Roman" w:hAnsi="Times New Roman" w:cs="Times New Roman"/>
          <w:sz w:val="28"/>
          <w:szCs w:val="28"/>
        </w:rPr>
        <w:lastRenderedPageBreak/>
        <w:t>Персональний імідж військовослужбовця – це публічний образ, сформований в межах індивідуальної та масової свідомості, який відображає ставлення до військовослужбовців, як представників Збройних сил України.</w:t>
      </w:r>
    </w:p>
    <w:p w:rsidR="007651FD" w:rsidRDefault="007651FD" w:rsidP="007651FD">
      <w:pPr>
        <w:spacing w:after="0" w:line="360" w:lineRule="auto"/>
        <w:ind w:firstLine="709"/>
        <w:jc w:val="both"/>
        <w:rPr>
          <w:rFonts w:ascii="Times New Roman" w:hAnsi="Times New Roman" w:cs="Times New Roman"/>
          <w:sz w:val="28"/>
          <w:szCs w:val="28"/>
        </w:rPr>
      </w:pPr>
      <w:r w:rsidRPr="007D05F1">
        <w:rPr>
          <w:rFonts w:ascii="Times New Roman" w:hAnsi="Times New Roman" w:cs="Times New Roman"/>
          <w:sz w:val="28"/>
          <w:szCs w:val="28"/>
        </w:rPr>
        <w:t>Аналіз літератури, що стосується проблематики іміджу, дав змогу виокремити ряд вітчизняних методологічних підходів до вивчення означеного поняття: соціально-психологічний,</w:t>
      </w:r>
      <w:r>
        <w:rPr>
          <w:rFonts w:ascii="Times New Roman" w:hAnsi="Times New Roman" w:cs="Times New Roman"/>
          <w:sz w:val="28"/>
          <w:szCs w:val="28"/>
        </w:rPr>
        <w:t xml:space="preserve"> у контексті якого</w:t>
      </w:r>
      <w:r w:rsidRPr="002B41A8">
        <w:rPr>
          <w:rFonts w:ascii="Times New Roman" w:hAnsi="Times New Roman" w:cs="Times New Roman"/>
          <w:sz w:val="28"/>
          <w:szCs w:val="28"/>
        </w:rPr>
        <w:t xml:space="preserve"> персональний імідж </w:t>
      </w:r>
      <w:r>
        <w:rPr>
          <w:rFonts w:ascii="Times New Roman" w:hAnsi="Times New Roman" w:cs="Times New Roman"/>
          <w:sz w:val="28"/>
          <w:szCs w:val="28"/>
        </w:rPr>
        <w:t>визначається як</w:t>
      </w:r>
      <w:r w:rsidRPr="002B41A8">
        <w:rPr>
          <w:rFonts w:ascii="Times New Roman" w:hAnsi="Times New Roman" w:cs="Times New Roman"/>
          <w:sz w:val="28"/>
          <w:szCs w:val="28"/>
        </w:rPr>
        <w:t xml:space="preserve"> характ</w:t>
      </w:r>
      <w:r>
        <w:rPr>
          <w:rFonts w:ascii="Times New Roman" w:hAnsi="Times New Roman" w:cs="Times New Roman"/>
          <w:sz w:val="28"/>
          <w:szCs w:val="28"/>
        </w:rPr>
        <w:t>еристика</w:t>
      </w:r>
      <w:r w:rsidRPr="002B41A8">
        <w:rPr>
          <w:rFonts w:ascii="Times New Roman" w:hAnsi="Times New Roman" w:cs="Times New Roman"/>
          <w:sz w:val="28"/>
          <w:szCs w:val="28"/>
        </w:rPr>
        <w:t xml:space="preserve"> особистості у вигляді суб`єктивного образу, </w:t>
      </w:r>
      <w:r>
        <w:rPr>
          <w:rFonts w:ascii="Times New Roman" w:hAnsi="Times New Roman" w:cs="Times New Roman"/>
          <w:sz w:val="28"/>
          <w:szCs w:val="28"/>
        </w:rPr>
        <w:t xml:space="preserve">що сприймається оточуючими, </w:t>
      </w:r>
      <w:r w:rsidRPr="007D05F1">
        <w:rPr>
          <w:rFonts w:ascii="Times New Roman" w:hAnsi="Times New Roman" w:cs="Times New Roman"/>
          <w:sz w:val="28"/>
          <w:szCs w:val="28"/>
        </w:rPr>
        <w:t xml:space="preserve">психосеміотичний, </w:t>
      </w:r>
      <w:r>
        <w:rPr>
          <w:rFonts w:ascii="Times New Roman" w:hAnsi="Times New Roman" w:cs="Times New Roman"/>
          <w:sz w:val="28"/>
          <w:szCs w:val="28"/>
        </w:rPr>
        <w:t xml:space="preserve">що </w:t>
      </w:r>
      <w:r w:rsidRPr="002B41A8">
        <w:rPr>
          <w:rFonts w:ascii="Times New Roman" w:hAnsi="Times New Roman" w:cs="Times New Roman"/>
          <w:sz w:val="28"/>
          <w:szCs w:val="28"/>
        </w:rPr>
        <w:t xml:space="preserve">базується на розгляді </w:t>
      </w:r>
      <w:r>
        <w:rPr>
          <w:rFonts w:ascii="Times New Roman" w:hAnsi="Times New Roman" w:cs="Times New Roman"/>
          <w:sz w:val="28"/>
          <w:szCs w:val="28"/>
        </w:rPr>
        <w:t>поняття</w:t>
      </w:r>
      <w:r w:rsidRPr="002B41A8">
        <w:rPr>
          <w:rFonts w:ascii="Times New Roman" w:hAnsi="Times New Roman" w:cs="Times New Roman"/>
          <w:sz w:val="28"/>
          <w:szCs w:val="28"/>
        </w:rPr>
        <w:t xml:space="preserve"> в якості символічного образу, який р</w:t>
      </w:r>
      <w:r>
        <w:rPr>
          <w:rFonts w:ascii="Times New Roman" w:hAnsi="Times New Roman" w:cs="Times New Roman"/>
          <w:sz w:val="28"/>
          <w:szCs w:val="28"/>
        </w:rPr>
        <w:t xml:space="preserve">еалізується за допомогою знаків, акмеологічний, який </w:t>
      </w:r>
      <w:r w:rsidRPr="002B41A8">
        <w:rPr>
          <w:rFonts w:ascii="Times New Roman" w:hAnsi="Times New Roman" w:cs="Times New Roman"/>
          <w:sz w:val="28"/>
          <w:szCs w:val="28"/>
        </w:rPr>
        <w:t>вивчає персональний імідж як засіб для особистісного зростання</w:t>
      </w:r>
      <w:r>
        <w:rPr>
          <w:rFonts w:ascii="Times New Roman" w:hAnsi="Times New Roman" w:cs="Times New Roman"/>
          <w:sz w:val="28"/>
          <w:szCs w:val="28"/>
        </w:rPr>
        <w:t xml:space="preserve"> та інтерсуб</w:t>
      </w:r>
      <w:r w:rsidRPr="002B41A8">
        <w:rPr>
          <w:rFonts w:ascii="Times New Roman" w:hAnsi="Times New Roman" w:cs="Times New Roman"/>
          <w:sz w:val="28"/>
          <w:szCs w:val="28"/>
        </w:rPr>
        <w:t>`</w:t>
      </w:r>
      <w:r>
        <w:rPr>
          <w:rFonts w:ascii="Times New Roman" w:hAnsi="Times New Roman" w:cs="Times New Roman"/>
          <w:sz w:val="28"/>
          <w:szCs w:val="28"/>
        </w:rPr>
        <w:t xml:space="preserve">єктний, де вказаний феномен </w:t>
      </w:r>
      <w:r w:rsidRPr="002B41A8">
        <w:rPr>
          <w:rFonts w:ascii="Times New Roman" w:hAnsi="Times New Roman" w:cs="Times New Roman"/>
          <w:sz w:val="28"/>
          <w:szCs w:val="28"/>
        </w:rPr>
        <w:t>розглядає</w:t>
      </w:r>
      <w:r>
        <w:rPr>
          <w:rFonts w:ascii="Times New Roman" w:hAnsi="Times New Roman" w:cs="Times New Roman"/>
          <w:sz w:val="28"/>
          <w:szCs w:val="28"/>
        </w:rPr>
        <w:t>ться</w:t>
      </w:r>
      <w:r w:rsidRPr="002B41A8">
        <w:rPr>
          <w:rFonts w:ascii="Times New Roman" w:hAnsi="Times New Roman" w:cs="Times New Roman"/>
          <w:sz w:val="28"/>
          <w:szCs w:val="28"/>
        </w:rPr>
        <w:t xml:space="preserve"> у зв`язку з рольовою поведінкою та соціальними очікуваннями.</w:t>
      </w:r>
      <w:r>
        <w:rPr>
          <w:rFonts w:ascii="Times New Roman" w:hAnsi="Times New Roman" w:cs="Times New Roman"/>
          <w:sz w:val="28"/>
          <w:szCs w:val="28"/>
        </w:rPr>
        <w:t xml:space="preserve"> </w:t>
      </w:r>
    </w:p>
    <w:p w:rsidR="007651FD" w:rsidRDefault="007651FD" w:rsidP="007651FD">
      <w:pPr>
        <w:spacing w:after="0" w:line="360" w:lineRule="auto"/>
        <w:ind w:firstLine="709"/>
        <w:jc w:val="both"/>
        <w:rPr>
          <w:rFonts w:ascii="Times New Roman" w:hAnsi="Times New Roman" w:cs="Times New Roman"/>
          <w:sz w:val="28"/>
          <w:szCs w:val="28"/>
        </w:rPr>
      </w:pPr>
      <w:r w:rsidRPr="004977B9">
        <w:rPr>
          <w:rFonts w:ascii="Times New Roman" w:hAnsi="Times New Roman" w:cs="Times New Roman"/>
          <w:sz w:val="28"/>
          <w:szCs w:val="28"/>
        </w:rPr>
        <w:t>Компонентами персонального іміджу військовослужбовця виступають: г</w:t>
      </w:r>
      <w:r>
        <w:rPr>
          <w:rFonts w:ascii="Times New Roman" w:hAnsi="Times New Roman" w:cs="Times New Roman"/>
          <w:sz w:val="28"/>
          <w:szCs w:val="28"/>
        </w:rPr>
        <w:t>либинний (</w:t>
      </w:r>
      <w:r w:rsidRPr="004977B9">
        <w:rPr>
          <w:rFonts w:ascii="Times New Roman" w:hAnsi="Times New Roman" w:cs="Times New Roman"/>
          <w:sz w:val="28"/>
          <w:szCs w:val="28"/>
        </w:rPr>
        <w:t>фізичні дані, статева приналежність, національність, темперамент, задатки та здібності</w:t>
      </w:r>
      <w:r>
        <w:rPr>
          <w:rFonts w:ascii="Times New Roman" w:hAnsi="Times New Roman" w:cs="Times New Roman"/>
          <w:sz w:val="28"/>
          <w:szCs w:val="28"/>
        </w:rPr>
        <w:t>), особистісний (</w:t>
      </w:r>
      <w:r w:rsidRPr="004977B9">
        <w:rPr>
          <w:rFonts w:ascii="Times New Roman" w:hAnsi="Times New Roman" w:cs="Times New Roman"/>
          <w:sz w:val="28"/>
          <w:szCs w:val="28"/>
        </w:rPr>
        <w:t>Я-ідентичність</w:t>
      </w:r>
      <w:r>
        <w:rPr>
          <w:rFonts w:ascii="Times New Roman" w:hAnsi="Times New Roman" w:cs="Times New Roman"/>
          <w:sz w:val="28"/>
          <w:szCs w:val="28"/>
        </w:rPr>
        <w:t xml:space="preserve">, </w:t>
      </w:r>
      <w:r w:rsidRPr="004977B9">
        <w:rPr>
          <w:rFonts w:ascii="Times New Roman" w:hAnsi="Times New Roman" w:cs="Times New Roman"/>
          <w:sz w:val="28"/>
          <w:szCs w:val="28"/>
        </w:rPr>
        <w:t>знання та здобуті компетенції в межах професійної діяльності, прагнення до успіху</w:t>
      </w:r>
      <w:r>
        <w:rPr>
          <w:rFonts w:ascii="Times New Roman" w:hAnsi="Times New Roman" w:cs="Times New Roman"/>
          <w:sz w:val="28"/>
          <w:szCs w:val="28"/>
        </w:rPr>
        <w:t xml:space="preserve">), </w:t>
      </w:r>
      <w:r w:rsidRPr="004977B9">
        <w:rPr>
          <w:rFonts w:ascii="Times New Roman" w:hAnsi="Times New Roman" w:cs="Times New Roman"/>
          <w:sz w:val="28"/>
          <w:szCs w:val="28"/>
        </w:rPr>
        <w:t xml:space="preserve">соціальний </w:t>
      </w:r>
      <w:r>
        <w:rPr>
          <w:rFonts w:ascii="Times New Roman" w:hAnsi="Times New Roman" w:cs="Times New Roman"/>
          <w:sz w:val="28"/>
          <w:szCs w:val="28"/>
        </w:rPr>
        <w:t>(</w:t>
      </w:r>
      <w:r w:rsidRPr="004977B9">
        <w:rPr>
          <w:rFonts w:ascii="Times New Roman" w:hAnsi="Times New Roman" w:cs="Times New Roman"/>
          <w:sz w:val="28"/>
          <w:szCs w:val="28"/>
        </w:rPr>
        <w:t>репутаці</w:t>
      </w:r>
      <w:r>
        <w:rPr>
          <w:rFonts w:ascii="Times New Roman" w:hAnsi="Times New Roman" w:cs="Times New Roman"/>
          <w:sz w:val="28"/>
          <w:szCs w:val="28"/>
        </w:rPr>
        <w:t>я</w:t>
      </w:r>
      <w:r w:rsidRPr="004977B9">
        <w:rPr>
          <w:rFonts w:ascii="Times New Roman" w:hAnsi="Times New Roman" w:cs="Times New Roman"/>
          <w:sz w:val="28"/>
          <w:szCs w:val="28"/>
        </w:rPr>
        <w:t xml:space="preserve">, авторитет, стиль поведінки, </w:t>
      </w:r>
      <w:r>
        <w:rPr>
          <w:rFonts w:ascii="Times New Roman" w:hAnsi="Times New Roman" w:cs="Times New Roman"/>
          <w:sz w:val="28"/>
          <w:szCs w:val="28"/>
        </w:rPr>
        <w:t>стереотипи)</w:t>
      </w:r>
      <w:r w:rsidR="00EE40F1">
        <w:rPr>
          <w:rFonts w:ascii="Times New Roman" w:hAnsi="Times New Roman" w:cs="Times New Roman"/>
          <w:sz w:val="28"/>
          <w:szCs w:val="28"/>
        </w:rPr>
        <w:t xml:space="preserve">. </w:t>
      </w:r>
      <w:r w:rsidRPr="007D05F1">
        <w:rPr>
          <w:rFonts w:ascii="Times New Roman" w:hAnsi="Times New Roman" w:cs="Times New Roman"/>
          <w:sz w:val="28"/>
          <w:szCs w:val="28"/>
        </w:rPr>
        <w:t>Позитивний імідж військовослужбовця включ</w:t>
      </w:r>
      <w:r>
        <w:rPr>
          <w:rFonts w:ascii="Times New Roman" w:hAnsi="Times New Roman" w:cs="Times New Roman"/>
          <w:sz w:val="28"/>
          <w:szCs w:val="28"/>
        </w:rPr>
        <w:t xml:space="preserve">ає: моральні, емоційно-вольові та </w:t>
      </w:r>
      <w:r w:rsidRPr="007D05F1">
        <w:rPr>
          <w:rFonts w:ascii="Times New Roman" w:hAnsi="Times New Roman" w:cs="Times New Roman"/>
          <w:sz w:val="28"/>
          <w:szCs w:val="28"/>
        </w:rPr>
        <w:t>комунікативні якості, компонент саморегуляції та компонент мотивації.</w:t>
      </w:r>
    </w:p>
    <w:p w:rsidR="007651FD" w:rsidRDefault="007651FD" w:rsidP="007651FD">
      <w:pPr>
        <w:spacing w:after="0" w:line="360" w:lineRule="auto"/>
        <w:ind w:firstLine="709"/>
        <w:jc w:val="both"/>
        <w:rPr>
          <w:rFonts w:ascii="Times New Roman" w:hAnsi="Times New Roman" w:cs="Times New Roman"/>
          <w:sz w:val="28"/>
          <w:szCs w:val="28"/>
        </w:rPr>
      </w:pPr>
    </w:p>
    <w:p w:rsidR="007651FD" w:rsidRPr="00C42318" w:rsidRDefault="007651FD" w:rsidP="007651FD">
      <w:pPr>
        <w:spacing w:after="0" w:line="360" w:lineRule="auto"/>
        <w:ind w:firstLine="709"/>
        <w:jc w:val="both"/>
        <w:rPr>
          <w:rFonts w:ascii="Times New Roman" w:hAnsi="Times New Roman" w:cs="Times New Roman"/>
          <w:sz w:val="28"/>
          <w:szCs w:val="28"/>
        </w:rPr>
      </w:pPr>
    </w:p>
    <w:p w:rsidR="007651FD" w:rsidRDefault="007651FD" w:rsidP="007651FD">
      <w:pPr>
        <w:spacing w:after="0" w:line="360" w:lineRule="auto"/>
        <w:ind w:firstLine="709"/>
        <w:jc w:val="both"/>
        <w:rPr>
          <w:rFonts w:ascii="Times New Roman" w:hAnsi="Times New Roman" w:cs="Times New Roman"/>
          <w:sz w:val="28"/>
          <w:szCs w:val="28"/>
        </w:rPr>
      </w:pPr>
    </w:p>
    <w:p w:rsidR="007651FD" w:rsidRDefault="007651FD" w:rsidP="007651FD">
      <w:pPr>
        <w:pStyle w:val="a3"/>
        <w:spacing w:after="0" w:line="360" w:lineRule="auto"/>
        <w:ind w:left="0"/>
        <w:jc w:val="both"/>
        <w:rPr>
          <w:rFonts w:ascii="Times New Roman" w:hAnsi="Times New Roman" w:cs="Times New Roman"/>
          <w:sz w:val="28"/>
          <w:szCs w:val="28"/>
        </w:rPr>
      </w:pPr>
      <w:r>
        <w:rPr>
          <w:rFonts w:ascii="Times New Roman" w:hAnsi="Times New Roman" w:cs="Times New Roman"/>
          <w:color w:val="FF0000"/>
          <w:sz w:val="28"/>
          <w:szCs w:val="28"/>
        </w:rPr>
        <w:br/>
      </w:r>
    </w:p>
    <w:p w:rsidR="007651FD" w:rsidRDefault="007651FD" w:rsidP="007651FD">
      <w:pPr>
        <w:rPr>
          <w:szCs w:val="28"/>
        </w:rPr>
      </w:pPr>
    </w:p>
    <w:p w:rsidR="000B7FFC" w:rsidRDefault="000B7FFC" w:rsidP="00F418A4">
      <w:pPr>
        <w:rPr>
          <w:szCs w:val="28"/>
        </w:rPr>
      </w:pPr>
    </w:p>
    <w:p w:rsidR="00C152CF" w:rsidRDefault="00C152CF" w:rsidP="00F418A4">
      <w:pPr>
        <w:rPr>
          <w:szCs w:val="28"/>
        </w:rPr>
      </w:pPr>
    </w:p>
    <w:p w:rsidR="007651FD" w:rsidRDefault="007651FD" w:rsidP="007651FD">
      <w:pPr>
        <w:pStyle w:val="a3"/>
        <w:spacing w:after="0" w:line="360" w:lineRule="auto"/>
        <w:ind w:left="0" w:firstLine="709"/>
        <w:jc w:val="center"/>
        <w:rPr>
          <w:rFonts w:ascii="Times New Roman" w:hAnsi="Times New Roman" w:cs="Times New Roman"/>
          <w:b/>
          <w:sz w:val="28"/>
          <w:szCs w:val="28"/>
        </w:rPr>
      </w:pPr>
      <w:r w:rsidRPr="003317A1">
        <w:rPr>
          <w:rFonts w:ascii="Times New Roman" w:hAnsi="Times New Roman" w:cs="Times New Roman"/>
          <w:b/>
          <w:sz w:val="28"/>
          <w:szCs w:val="28"/>
        </w:rPr>
        <w:t>РОЗДІЛ 2</w:t>
      </w:r>
    </w:p>
    <w:p w:rsidR="007651FD" w:rsidRDefault="007651FD" w:rsidP="0029355C">
      <w:pPr>
        <w:pStyle w:val="a3"/>
        <w:spacing w:after="0" w:line="360" w:lineRule="auto"/>
        <w:ind w:left="-284" w:firstLine="709"/>
        <w:jc w:val="center"/>
        <w:rPr>
          <w:rFonts w:ascii="Times New Roman" w:hAnsi="Times New Roman" w:cs="Times New Roman"/>
          <w:b/>
          <w:sz w:val="28"/>
          <w:szCs w:val="28"/>
        </w:rPr>
      </w:pPr>
      <w:r w:rsidRPr="003317A1">
        <w:rPr>
          <w:rFonts w:ascii="Times New Roman" w:hAnsi="Times New Roman" w:cs="Times New Roman"/>
          <w:b/>
          <w:sz w:val="28"/>
          <w:szCs w:val="28"/>
        </w:rPr>
        <w:t>ЕМПІРИЧНЕ</w:t>
      </w:r>
      <w:r>
        <w:rPr>
          <w:rFonts w:ascii="Times New Roman" w:hAnsi="Times New Roman" w:cs="Times New Roman"/>
          <w:b/>
          <w:sz w:val="28"/>
          <w:szCs w:val="28"/>
        </w:rPr>
        <w:t> ДОСЛІДЖЕННЯ ПЕРСОНАЛЬНОГО ІМІДЖУ ВІЙСЬКОВОСЛУЖБОВЦЯ ЯК ЧИННИКА ЙОГО САМОЕФЕКТИВНОСТІ</w:t>
      </w:r>
    </w:p>
    <w:p w:rsidR="00A52BAD" w:rsidRPr="0029355C" w:rsidRDefault="00A52BAD" w:rsidP="0029355C">
      <w:pPr>
        <w:pStyle w:val="a3"/>
        <w:spacing w:after="0" w:line="360" w:lineRule="auto"/>
        <w:ind w:left="-284" w:firstLine="709"/>
        <w:jc w:val="center"/>
        <w:rPr>
          <w:rFonts w:ascii="Times New Roman" w:hAnsi="Times New Roman" w:cs="Times New Roman"/>
          <w:b/>
          <w:sz w:val="28"/>
          <w:szCs w:val="28"/>
        </w:rPr>
      </w:pP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Програма емпіричного дослідження та обґрунтування діагностики основних показників персонального іміджу військовослужбовця як чинника його </w:t>
      </w:r>
      <w:r w:rsidR="00100B01">
        <w:rPr>
          <w:rFonts w:ascii="Times New Roman" w:hAnsi="Times New Roman" w:cs="Times New Roman"/>
          <w:sz w:val="28"/>
          <w:szCs w:val="28"/>
        </w:rPr>
        <w:t>само</w:t>
      </w:r>
      <w:r w:rsidR="00A52BAD">
        <w:rPr>
          <w:rFonts w:ascii="Times New Roman" w:hAnsi="Times New Roman" w:cs="Times New Roman"/>
          <w:sz w:val="28"/>
          <w:szCs w:val="28"/>
        </w:rPr>
        <w:t>ефективності</w:t>
      </w:r>
    </w:p>
    <w:p w:rsidR="00A52BAD" w:rsidRDefault="00A52BAD" w:rsidP="007651FD">
      <w:pPr>
        <w:spacing w:after="0" w:line="360" w:lineRule="auto"/>
        <w:ind w:firstLine="709"/>
        <w:jc w:val="both"/>
        <w:rPr>
          <w:rFonts w:ascii="Times New Roman" w:hAnsi="Times New Roman" w:cs="Times New Roman"/>
          <w:sz w:val="28"/>
          <w:szCs w:val="28"/>
        </w:rPr>
      </w:pPr>
    </w:p>
    <w:p w:rsidR="007651FD" w:rsidRDefault="007651FD" w:rsidP="007651FD">
      <w:pPr>
        <w:spacing w:after="0" w:line="360" w:lineRule="auto"/>
        <w:ind w:firstLine="709"/>
        <w:jc w:val="both"/>
        <w:rPr>
          <w:rFonts w:ascii="Times New Roman" w:hAnsi="Times New Roman" w:cs="Times New Roman"/>
          <w:sz w:val="28"/>
          <w:szCs w:val="28"/>
        </w:rPr>
      </w:pPr>
      <w:r w:rsidRPr="002C3D63">
        <w:rPr>
          <w:rFonts w:ascii="Times New Roman" w:hAnsi="Times New Roman" w:cs="Times New Roman"/>
          <w:sz w:val="28"/>
          <w:szCs w:val="28"/>
        </w:rPr>
        <w:t>Основною метою нашого дослідження було виявлення зв’язку між</w:t>
      </w:r>
      <w:r>
        <w:rPr>
          <w:rFonts w:ascii="Times New Roman" w:hAnsi="Times New Roman" w:cs="Times New Roman"/>
          <w:sz w:val="28"/>
          <w:szCs w:val="28"/>
        </w:rPr>
        <w:t xml:space="preserve"> </w:t>
      </w:r>
      <w:r w:rsidRPr="002C3D63">
        <w:rPr>
          <w:rFonts w:ascii="Times New Roman" w:hAnsi="Times New Roman" w:cs="Times New Roman"/>
          <w:sz w:val="28"/>
          <w:szCs w:val="28"/>
        </w:rPr>
        <w:t xml:space="preserve">рівнем </w:t>
      </w:r>
      <w:r>
        <w:rPr>
          <w:rFonts w:ascii="Times New Roman" w:hAnsi="Times New Roman" w:cs="Times New Roman"/>
          <w:sz w:val="28"/>
          <w:szCs w:val="28"/>
        </w:rPr>
        <w:t>персонального іміджу</w:t>
      </w:r>
      <w:r w:rsidRPr="002C3D63">
        <w:rPr>
          <w:rFonts w:ascii="Times New Roman" w:hAnsi="Times New Roman" w:cs="Times New Roman"/>
          <w:sz w:val="28"/>
          <w:szCs w:val="28"/>
        </w:rPr>
        <w:t xml:space="preserve"> та</w:t>
      </w:r>
      <w:r>
        <w:rPr>
          <w:rFonts w:ascii="Times New Roman" w:hAnsi="Times New Roman" w:cs="Times New Roman"/>
          <w:sz w:val="28"/>
          <w:szCs w:val="28"/>
        </w:rPr>
        <w:t xml:space="preserve"> професійною самоефективністю військовослужбовців. </w:t>
      </w:r>
      <w:r w:rsidRPr="002C3D63">
        <w:rPr>
          <w:rFonts w:ascii="Times New Roman" w:hAnsi="Times New Roman" w:cs="Times New Roman"/>
          <w:sz w:val="28"/>
          <w:szCs w:val="28"/>
        </w:rPr>
        <w:t>Для цього наше дослідження проводилося у кілька</w:t>
      </w:r>
      <w:r>
        <w:rPr>
          <w:rFonts w:ascii="Times New Roman" w:hAnsi="Times New Roman" w:cs="Times New Roman"/>
          <w:sz w:val="28"/>
          <w:szCs w:val="28"/>
        </w:rPr>
        <w:t xml:space="preserve"> </w:t>
      </w:r>
      <w:r w:rsidRPr="002C3D63">
        <w:rPr>
          <w:rFonts w:ascii="Times New Roman" w:hAnsi="Times New Roman" w:cs="Times New Roman"/>
          <w:sz w:val="28"/>
          <w:szCs w:val="28"/>
        </w:rPr>
        <w:t>етапів.</w:t>
      </w:r>
    </w:p>
    <w:p w:rsidR="007651FD" w:rsidRDefault="007651FD" w:rsidP="007651FD">
      <w:pPr>
        <w:spacing w:after="0" w:line="360" w:lineRule="auto"/>
        <w:ind w:firstLine="709"/>
        <w:jc w:val="both"/>
        <w:rPr>
          <w:rFonts w:ascii="Times New Roman" w:hAnsi="Times New Roman" w:cs="Times New Roman"/>
          <w:sz w:val="28"/>
          <w:szCs w:val="28"/>
        </w:rPr>
      </w:pPr>
      <w:r w:rsidRPr="00D65CA6">
        <w:rPr>
          <w:rFonts w:ascii="Times New Roman" w:hAnsi="Times New Roman" w:cs="Times New Roman"/>
          <w:sz w:val="28"/>
          <w:szCs w:val="28"/>
        </w:rPr>
        <w:t>На першому етапі емпіричного дослідження ми виокремили та</w:t>
      </w:r>
      <w:r>
        <w:rPr>
          <w:rFonts w:ascii="Times New Roman" w:hAnsi="Times New Roman" w:cs="Times New Roman"/>
          <w:sz w:val="28"/>
          <w:szCs w:val="28"/>
        </w:rPr>
        <w:t xml:space="preserve"> </w:t>
      </w:r>
      <w:r w:rsidRPr="00D65CA6">
        <w:rPr>
          <w:rFonts w:ascii="Times New Roman" w:hAnsi="Times New Roman" w:cs="Times New Roman"/>
          <w:sz w:val="28"/>
          <w:szCs w:val="28"/>
        </w:rPr>
        <w:t xml:space="preserve">дослідили основні показники </w:t>
      </w:r>
      <w:r>
        <w:rPr>
          <w:rFonts w:ascii="Times New Roman" w:hAnsi="Times New Roman" w:cs="Times New Roman"/>
          <w:sz w:val="28"/>
          <w:szCs w:val="28"/>
        </w:rPr>
        <w:t>персонального іміджу</w:t>
      </w:r>
      <w:r w:rsidRPr="002C3D63">
        <w:rPr>
          <w:rFonts w:ascii="Times New Roman" w:hAnsi="Times New Roman" w:cs="Times New Roman"/>
          <w:sz w:val="28"/>
          <w:szCs w:val="28"/>
        </w:rPr>
        <w:t xml:space="preserve"> </w:t>
      </w:r>
      <w:r w:rsidRPr="00D65CA6">
        <w:rPr>
          <w:rFonts w:ascii="Times New Roman" w:hAnsi="Times New Roman" w:cs="Times New Roman"/>
          <w:sz w:val="28"/>
          <w:szCs w:val="28"/>
        </w:rPr>
        <w:t>та професійної</w:t>
      </w:r>
      <w:r>
        <w:rPr>
          <w:rFonts w:ascii="Times New Roman" w:hAnsi="Times New Roman" w:cs="Times New Roman"/>
          <w:sz w:val="28"/>
          <w:szCs w:val="28"/>
        </w:rPr>
        <w:t xml:space="preserve"> самоефективності</w:t>
      </w:r>
      <w:r w:rsidRPr="00D65CA6">
        <w:rPr>
          <w:rFonts w:ascii="Times New Roman" w:hAnsi="Times New Roman" w:cs="Times New Roman"/>
          <w:sz w:val="28"/>
          <w:szCs w:val="28"/>
        </w:rPr>
        <w:t xml:space="preserve"> особистості.</w:t>
      </w:r>
      <w:r>
        <w:rPr>
          <w:rFonts w:ascii="Times New Roman" w:hAnsi="Times New Roman" w:cs="Times New Roman"/>
          <w:sz w:val="28"/>
          <w:szCs w:val="28"/>
        </w:rPr>
        <w:t xml:space="preserve"> </w:t>
      </w:r>
      <w:r w:rsidRPr="00D65CA6">
        <w:rPr>
          <w:rFonts w:ascii="Times New Roman" w:hAnsi="Times New Roman" w:cs="Times New Roman"/>
          <w:sz w:val="28"/>
          <w:szCs w:val="28"/>
        </w:rPr>
        <w:t>На другому етапі дослідження визначили рівень</w:t>
      </w:r>
      <w:r>
        <w:rPr>
          <w:rFonts w:ascii="Times New Roman" w:hAnsi="Times New Roman" w:cs="Times New Roman"/>
          <w:sz w:val="28"/>
          <w:szCs w:val="28"/>
        </w:rPr>
        <w:t xml:space="preserve"> персонального іміджу</w:t>
      </w:r>
      <w:r w:rsidRPr="002C3D63">
        <w:rPr>
          <w:rFonts w:ascii="Times New Roman" w:hAnsi="Times New Roman" w:cs="Times New Roman"/>
          <w:sz w:val="28"/>
          <w:szCs w:val="28"/>
        </w:rPr>
        <w:t xml:space="preserve"> </w:t>
      </w:r>
      <w:r w:rsidRPr="00D65CA6">
        <w:rPr>
          <w:rFonts w:ascii="Times New Roman" w:hAnsi="Times New Roman" w:cs="Times New Roman"/>
          <w:sz w:val="28"/>
          <w:szCs w:val="28"/>
        </w:rPr>
        <w:t xml:space="preserve">та ступінь професійної </w:t>
      </w:r>
      <w:r>
        <w:rPr>
          <w:rFonts w:ascii="Times New Roman" w:hAnsi="Times New Roman" w:cs="Times New Roman"/>
          <w:sz w:val="28"/>
          <w:szCs w:val="28"/>
        </w:rPr>
        <w:t>самоефективності</w:t>
      </w:r>
      <w:r w:rsidRPr="00D65CA6">
        <w:rPr>
          <w:rFonts w:ascii="Times New Roman" w:hAnsi="Times New Roman" w:cs="Times New Roman"/>
          <w:sz w:val="28"/>
          <w:szCs w:val="28"/>
        </w:rPr>
        <w:t xml:space="preserve"> респондентів. На</w:t>
      </w:r>
      <w:r>
        <w:rPr>
          <w:rFonts w:ascii="Times New Roman" w:hAnsi="Times New Roman" w:cs="Times New Roman"/>
          <w:sz w:val="28"/>
          <w:szCs w:val="28"/>
        </w:rPr>
        <w:t xml:space="preserve"> </w:t>
      </w:r>
      <w:r w:rsidRPr="00D65CA6">
        <w:rPr>
          <w:rFonts w:ascii="Times New Roman" w:hAnsi="Times New Roman" w:cs="Times New Roman"/>
          <w:sz w:val="28"/>
          <w:szCs w:val="28"/>
        </w:rPr>
        <w:t xml:space="preserve">третьому етапі ми обґрунтовували залежність професійної </w:t>
      </w:r>
      <w:r>
        <w:rPr>
          <w:rFonts w:ascii="Times New Roman" w:hAnsi="Times New Roman" w:cs="Times New Roman"/>
          <w:sz w:val="28"/>
          <w:szCs w:val="28"/>
        </w:rPr>
        <w:t xml:space="preserve">самоефективності </w:t>
      </w:r>
      <w:r w:rsidRPr="00D65CA6">
        <w:rPr>
          <w:rFonts w:ascii="Times New Roman" w:hAnsi="Times New Roman" w:cs="Times New Roman"/>
          <w:sz w:val="28"/>
          <w:szCs w:val="28"/>
        </w:rPr>
        <w:t>від</w:t>
      </w:r>
      <w:r>
        <w:rPr>
          <w:rFonts w:ascii="Times New Roman" w:hAnsi="Times New Roman" w:cs="Times New Roman"/>
          <w:sz w:val="28"/>
          <w:szCs w:val="28"/>
        </w:rPr>
        <w:t xml:space="preserve"> </w:t>
      </w:r>
      <w:r w:rsidRPr="00D65CA6">
        <w:rPr>
          <w:rFonts w:ascii="Times New Roman" w:hAnsi="Times New Roman" w:cs="Times New Roman"/>
          <w:sz w:val="28"/>
          <w:szCs w:val="28"/>
        </w:rPr>
        <w:t>рівня</w:t>
      </w:r>
      <w:r>
        <w:rPr>
          <w:rFonts w:ascii="Times New Roman" w:hAnsi="Times New Roman" w:cs="Times New Roman"/>
          <w:sz w:val="28"/>
          <w:szCs w:val="28"/>
        </w:rPr>
        <w:t xml:space="preserve"> персонального іміджу</w:t>
      </w:r>
      <w:r w:rsidRPr="00D65CA6">
        <w:rPr>
          <w:rFonts w:ascii="Times New Roman" w:hAnsi="Times New Roman" w:cs="Times New Roman"/>
          <w:sz w:val="28"/>
          <w:szCs w:val="28"/>
        </w:rPr>
        <w:t xml:space="preserve"> за допомогою коефіцієнту кореляції</w:t>
      </w:r>
      <w:r>
        <w:rPr>
          <w:rFonts w:ascii="Times New Roman" w:hAnsi="Times New Roman" w:cs="Times New Roman"/>
          <w:sz w:val="28"/>
          <w:szCs w:val="28"/>
        </w:rPr>
        <w:t xml:space="preserve"> </w:t>
      </w:r>
      <w:r w:rsidRPr="00D65CA6">
        <w:rPr>
          <w:rFonts w:ascii="Times New Roman" w:hAnsi="Times New Roman" w:cs="Times New Roman"/>
          <w:sz w:val="28"/>
          <w:szCs w:val="28"/>
        </w:rPr>
        <w:t>Пірсона.</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Під час </w:t>
      </w:r>
      <w:r w:rsidRPr="00904CF2">
        <w:rPr>
          <w:rFonts w:ascii="Times New Roman" w:hAnsi="Times New Roman" w:cs="Times New Roman"/>
          <w:sz w:val="28"/>
          <w:szCs w:val="28"/>
        </w:rPr>
        <w:t>першого етапу дослідження було виокремлено показники</w:t>
      </w:r>
      <w:r>
        <w:rPr>
          <w:rFonts w:ascii="Times New Roman" w:hAnsi="Times New Roman" w:cs="Times New Roman"/>
          <w:sz w:val="28"/>
          <w:szCs w:val="28"/>
        </w:rPr>
        <w:t xml:space="preserve"> персонального іміджу</w:t>
      </w:r>
      <w:r w:rsidRPr="002C3D63">
        <w:rPr>
          <w:rFonts w:ascii="Times New Roman" w:hAnsi="Times New Roman" w:cs="Times New Roman"/>
          <w:sz w:val="28"/>
          <w:szCs w:val="28"/>
        </w:rPr>
        <w:t xml:space="preserve"> </w:t>
      </w:r>
      <w:r w:rsidRPr="00D65CA6">
        <w:rPr>
          <w:rFonts w:ascii="Times New Roman" w:hAnsi="Times New Roman" w:cs="Times New Roman"/>
          <w:sz w:val="28"/>
          <w:szCs w:val="28"/>
        </w:rPr>
        <w:t>та професійної</w:t>
      </w:r>
      <w:r>
        <w:rPr>
          <w:rFonts w:ascii="Times New Roman" w:hAnsi="Times New Roman" w:cs="Times New Roman"/>
          <w:sz w:val="28"/>
          <w:szCs w:val="28"/>
        </w:rPr>
        <w:t xml:space="preserve"> самоефективності</w:t>
      </w:r>
      <w:r w:rsidRPr="00D65CA6">
        <w:rPr>
          <w:rFonts w:ascii="Times New Roman" w:hAnsi="Times New Roman" w:cs="Times New Roman"/>
          <w:sz w:val="28"/>
          <w:szCs w:val="28"/>
        </w:rPr>
        <w:t xml:space="preserve"> особистості.</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Показниками рівня сформованості персонального іміджу у нашому дослідженні виступають: </w:t>
      </w:r>
    </w:p>
    <w:p w:rsidR="007651FD" w:rsidRDefault="007651FD" w:rsidP="007651FD">
      <w:pPr>
        <w:pStyle w:val="a3"/>
        <w:numPr>
          <w:ilvl w:val="0"/>
          <w:numId w:val="30"/>
        </w:numPr>
        <w:spacing w:after="0" w:line="360" w:lineRule="auto"/>
        <w:ind w:left="709" w:hanging="283"/>
        <w:jc w:val="both"/>
        <w:rPr>
          <w:rFonts w:ascii="Times New Roman" w:hAnsi="Times New Roman" w:cs="Times New Roman"/>
          <w:sz w:val="28"/>
          <w:szCs w:val="28"/>
        </w:rPr>
      </w:pPr>
      <w:r>
        <w:rPr>
          <w:rFonts w:ascii="Times New Roman" w:hAnsi="Times New Roman" w:cs="Times New Roman"/>
          <w:sz w:val="28"/>
          <w:szCs w:val="28"/>
        </w:rPr>
        <w:t>процесуальний (включає риси характеру особистості: вольові, моральні, емоційні, що проявляються під час міжособистісної взаємодії та які сприяють</w:t>
      </w:r>
      <w:r w:rsidRPr="00D405D8">
        <w:rPr>
          <w:rFonts w:ascii="Times New Roman" w:hAnsi="Times New Roman" w:cs="Times New Roman"/>
          <w:sz w:val="28"/>
          <w:szCs w:val="28"/>
        </w:rPr>
        <w:t>/</w:t>
      </w:r>
      <w:r>
        <w:rPr>
          <w:rFonts w:ascii="Times New Roman" w:hAnsi="Times New Roman" w:cs="Times New Roman"/>
          <w:sz w:val="28"/>
          <w:szCs w:val="28"/>
        </w:rPr>
        <w:t>перешкоджають ефективності цієї взаємодії);</w:t>
      </w:r>
    </w:p>
    <w:p w:rsidR="007651FD" w:rsidRDefault="007651FD" w:rsidP="007651FD">
      <w:pPr>
        <w:pStyle w:val="a3"/>
        <w:numPr>
          <w:ilvl w:val="0"/>
          <w:numId w:val="30"/>
        </w:numPr>
        <w:spacing w:after="0" w:line="360" w:lineRule="auto"/>
        <w:ind w:left="709" w:hanging="283"/>
        <w:jc w:val="both"/>
        <w:rPr>
          <w:rFonts w:ascii="Times New Roman" w:hAnsi="Times New Roman" w:cs="Times New Roman"/>
          <w:sz w:val="28"/>
          <w:szCs w:val="28"/>
        </w:rPr>
      </w:pPr>
      <w:r>
        <w:rPr>
          <w:rFonts w:ascii="Times New Roman" w:hAnsi="Times New Roman" w:cs="Times New Roman"/>
          <w:sz w:val="28"/>
          <w:szCs w:val="28"/>
        </w:rPr>
        <w:t xml:space="preserve">внутрішній (складовими є психологічні властивості: </w:t>
      </w:r>
      <w:r w:rsidRPr="003E5FDF">
        <w:rPr>
          <w:rFonts w:ascii="Times New Roman" w:hAnsi="Times New Roman" w:cs="Times New Roman"/>
          <w:sz w:val="28"/>
          <w:szCs w:val="28"/>
        </w:rPr>
        <w:t xml:space="preserve">темперамент, </w:t>
      </w:r>
      <w:r>
        <w:rPr>
          <w:rFonts w:ascii="Times New Roman" w:hAnsi="Times New Roman" w:cs="Times New Roman"/>
          <w:sz w:val="28"/>
          <w:szCs w:val="28"/>
        </w:rPr>
        <w:t>мислення, здібності;  досвід, компетентність, професіоналізм);</w:t>
      </w:r>
    </w:p>
    <w:p w:rsidR="007651FD" w:rsidRDefault="007651FD" w:rsidP="007651FD">
      <w:pPr>
        <w:pStyle w:val="a3"/>
        <w:numPr>
          <w:ilvl w:val="0"/>
          <w:numId w:val="30"/>
        </w:numPr>
        <w:spacing w:after="0" w:line="360" w:lineRule="auto"/>
        <w:ind w:left="709" w:hanging="283"/>
        <w:jc w:val="both"/>
        <w:rPr>
          <w:rFonts w:ascii="Times New Roman" w:hAnsi="Times New Roman" w:cs="Times New Roman"/>
          <w:sz w:val="28"/>
          <w:szCs w:val="28"/>
        </w:rPr>
      </w:pPr>
      <w:r>
        <w:rPr>
          <w:rFonts w:ascii="Times New Roman" w:hAnsi="Times New Roman" w:cs="Times New Roman"/>
          <w:sz w:val="28"/>
          <w:szCs w:val="28"/>
        </w:rPr>
        <w:t>зовнішній (зовнішній вигляд, рівень невербального спілкування);</w:t>
      </w:r>
    </w:p>
    <w:p w:rsidR="007651FD" w:rsidRDefault="007651FD" w:rsidP="007651FD">
      <w:pPr>
        <w:pStyle w:val="a3"/>
        <w:numPr>
          <w:ilvl w:val="0"/>
          <w:numId w:val="30"/>
        </w:numPr>
        <w:spacing w:after="0" w:line="360" w:lineRule="auto"/>
        <w:ind w:left="709" w:hanging="283"/>
        <w:jc w:val="both"/>
        <w:rPr>
          <w:rFonts w:ascii="Times New Roman" w:hAnsi="Times New Roman" w:cs="Times New Roman"/>
          <w:sz w:val="28"/>
          <w:szCs w:val="28"/>
        </w:rPr>
      </w:pPr>
      <w:r>
        <w:rPr>
          <w:rFonts w:ascii="Times New Roman" w:hAnsi="Times New Roman" w:cs="Times New Roman"/>
          <w:sz w:val="28"/>
          <w:szCs w:val="28"/>
        </w:rPr>
        <w:t>ядро іміджу (рівень самооцінки, морально-етичні переконання, цінності, спрямованість особистості).</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Вказані показники</w:t>
      </w:r>
      <w:r w:rsidRPr="00ED7D80">
        <w:rPr>
          <w:rFonts w:ascii="Times New Roman" w:hAnsi="Times New Roman" w:cs="Times New Roman"/>
          <w:sz w:val="28"/>
          <w:szCs w:val="28"/>
        </w:rPr>
        <w:t xml:space="preserve"> виокремлено на основі моделі персонального іміджу за М.Подопригорою</w:t>
      </w:r>
      <w:r>
        <w:rPr>
          <w:rFonts w:ascii="Times New Roman" w:hAnsi="Times New Roman" w:cs="Times New Roman"/>
          <w:sz w:val="28"/>
          <w:szCs w:val="28"/>
        </w:rPr>
        <w:t>.</w:t>
      </w:r>
    </w:p>
    <w:p w:rsidR="007651FD" w:rsidRDefault="007651FD" w:rsidP="007651FD">
      <w:pPr>
        <w:spacing w:after="0" w:line="360" w:lineRule="auto"/>
        <w:ind w:left="709" w:hanging="283"/>
        <w:jc w:val="both"/>
        <w:rPr>
          <w:rFonts w:ascii="Times New Roman" w:hAnsi="Times New Roman" w:cs="Times New Roman"/>
          <w:sz w:val="28"/>
          <w:szCs w:val="28"/>
        </w:rPr>
      </w:pPr>
      <w:r>
        <w:rPr>
          <w:rFonts w:ascii="Times New Roman" w:hAnsi="Times New Roman" w:cs="Times New Roman"/>
          <w:sz w:val="28"/>
          <w:szCs w:val="28"/>
        </w:rPr>
        <w:t>Показниками рівня самоефективності є:</w:t>
      </w:r>
    </w:p>
    <w:p w:rsidR="007651FD" w:rsidRPr="00D405D8" w:rsidRDefault="007651FD" w:rsidP="007651FD">
      <w:pPr>
        <w:pStyle w:val="a3"/>
        <w:numPr>
          <w:ilvl w:val="0"/>
          <w:numId w:val="31"/>
        </w:numPr>
        <w:spacing w:after="0" w:line="360" w:lineRule="auto"/>
        <w:ind w:left="709" w:hanging="283"/>
        <w:jc w:val="both"/>
        <w:rPr>
          <w:rFonts w:ascii="Times New Roman" w:hAnsi="Times New Roman" w:cs="Times New Roman"/>
          <w:sz w:val="28"/>
          <w:szCs w:val="28"/>
        </w:rPr>
      </w:pPr>
      <w:r>
        <w:rPr>
          <w:rFonts w:ascii="Times New Roman" w:hAnsi="Times New Roman" w:cs="Times New Roman"/>
          <w:sz w:val="28"/>
          <w:szCs w:val="28"/>
        </w:rPr>
        <w:t>професійна ідентичність («внутрішньо</w:t>
      </w:r>
      <w:r w:rsidRPr="00D405D8">
        <w:rPr>
          <w:rFonts w:ascii="Times New Roman" w:hAnsi="Times New Roman" w:cs="Times New Roman"/>
          <w:sz w:val="28"/>
          <w:szCs w:val="28"/>
        </w:rPr>
        <w:t>професійне</w:t>
      </w:r>
      <w:r>
        <w:rPr>
          <w:rFonts w:ascii="Times New Roman" w:hAnsi="Times New Roman" w:cs="Times New Roman"/>
          <w:sz w:val="28"/>
          <w:szCs w:val="28"/>
        </w:rPr>
        <w:t xml:space="preserve"> </w:t>
      </w:r>
      <w:r w:rsidRPr="00D405D8">
        <w:rPr>
          <w:rFonts w:ascii="Times New Roman" w:hAnsi="Times New Roman" w:cs="Times New Roman"/>
          <w:sz w:val="28"/>
          <w:szCs w:val="28"/>
        </w:rPr>
        <w:t>самоздійснення»);</w:t>
      </w:r>
    </w:p>
    <w:p w:rsidR="007651FD" w:rsidRDefault="007651FD" w:rsidP="007651FD">
      <w:pPr>
        <w:pStyle w:val="a3"/>
        <w:numPr>
          <w:ilvl w:val="0"/>
          <w:numId w:val="31"/>
        </w:numPr>
        <w:spacing w:after="0" w:line="360" w:lineRule="auto"/>
        <w:ind w:left="709" w:hanging="283"/>
        <w:jc w:val="both"/>
        <w:rPr>
          <w:rFonts w:ascii="Times New Roman" w:hAnsi="Times New Roman" w:cs="Times New Roman"/>
          <w:sz w:val="28"/>
          <w:szCs w:val="28"/>
        </w:rPr>
      </w:pPr>
      <w:r>
        <w:rPr>
          <w:rFonts w:ascii="Times New Roman" w:hAnsi="Times New Roman" w:cs="Times New Roman"/>
          <w:sz w:val="28"/>
          <w:szCs w:val="28"/>
        </w:rPr>
        <w:lastRenderedPageBreak/>
        <w:t>професійна спрямованість («зовнішньо</w:t>
      </w:r>
      <w:r w:rsidRPr="00D405D8">
        <w:rPr>
          <w:rFonts w:ascii="Times New Roman" w:hAnsi="Times New Roman" w:cs="Times New Roman"/>
          <w:sz w:val="28"/>
          <w:szCs w:val="28"/>
        </w:rPr>
        <w:t>професійне</w:t>
      </w:r>
      <w:r>
        <w:rPr>
          <w:rFonts w:ascii="Times New Roman" w:hAnsi="Times New Roman" w:cs="Times New Roman"/>
          <w:sz w:val="28"/>
          <w:szCs w:val="28"/>
        </w:rPr>
        <w:t xml:space="preserve"> </w:t>
      </w:r>
      <w:r w:rsidRPr="00D405D8">
        <w:rPr>
          <w:rFonts w:ascii="Times New Roman" w:hAnsi="Times New Roman" w:cs="Times New Roman"/>
          <w:sz w:val="28"/>
          <w:szCs w:val="28"/>
        </w:rPr>
        <w:t>самоздійснення»);</w:t>
      </w:r>
    </w:p>
    <w:p w:rsidR="007651FD" w:rsidRDefault="007651FD" w:rsidP="007651FD">
      <w:pPr>
        <w:pStyle w:val="a3"/>
        <w:numPr>
          <w:ilvl w:val="0"/>
          <w:numId w:val="31"/>
        </w:numPr>
        <w:spacing w:after="0" w:line="360" w:lineRule="auto"/>
        <w:ind w:left="709" w:hanging="283"/>
        <w:jc w:val="both"/>
        <w:rPr>
          <w:rFonts w:ascii="Times New Roman" w:hAnsi="Times New Roman" w:cs="Times New Roman"/>
          <w:sz w:val="28"/>
          <w:szCs w:val="28"/>
        </w:rPr>
      </w:pPr>
      <w:r>
        <w:rPr>
          <w:rFonts w:ascii="Times New Roman" w:hAnsi="Times New Roman" w:cs="Times New Roman"/>
          <w:sz w:val="28"/>
          <w:szCs w:val="28"/>
        </w:rPr>
        <w:t>рівень досягнень в предметній сфері;</w:t>
      </w:r>
    </w:p>
    <w:p w:rsidR="007651FD" w:rsidRDefault="007651FD" w:rsidP="007651FD">
      <w:pPr>
        <w:pStyle w:val="a3"/>
        <w:numPr>
          <w:ilvl w:val="0"/>
          <w:numId w:val="31"/>
        </w:numPr>
        <w:spacing w:after="0" w:line="360" w:lineRule="auto"/>
        <w:ind w:left="709" w:hanging="283"/>
        <w:jc w:val="both"/>
        <w:rPr>
          <w:rFonts w:ascii="Times New Roman" w:hAnsi="Times New Roman" w:cs="Times New Roman"/>
          <w:sz w:val="28"/>
          <w:szCs w:val="28"/>
        </w:rPr>
      </w:pPr>
      <w:r>
        <w:rPr>
          <w:rFonts w:ascii="Times New Roman" w:hAnsi="Times New Roman" w:cs="Times New Roman"/>
          <w:sz w:val="28"/>
          <w:szCs w:val="28"/>
        </w:rPr>
        <w:t xml:space="preserve">успіх в міжособистісному спілкуванні. </w:t>
      </w:r>
    </w:p>
    <w:p w:rsidR="007651FD" w:rsidRPr="00D0035E" w:rsidRDefault="007651FD" w:rsidP="007651FD">
      <w:pPr>
        <w:spacing w:after="0" w:line="360" w:lineRule="auto"/>
        <w:ind w:firstLine="709"/>
        <w:jc w:val="both"/>
        <w:rPr>
          <w:rFonts w:ascii="Times New Roman" w:hAnsi="Times New Roman" w:cs="Times New Roman"/>
          <w:sz w:val="28"/>
          <w:szCs w:val="28"/>
        </w:rPr>
      </w:pPr>
      <w:r w:rsidRPr="00D0035E">
        <w:rPr>
          <w:rFonts w:ascii="Times New Roman" w:hAnsi="Times New Roman" w:cs="Times New Roman"/>
          <w:sz w:val="28"/>
          <w:szCs w:val="28"/>
        </w:rPr>
        <w:t>Вимірювання цих показників здійснюватимемо за допомогою наступного</w:t>
      </w:r>
    </w:p>
    <w:p w:rsidR="007651FD" w:rsidRDefault="007651FD" w:rsidP="00A52BAD">
      <w:pPr>
        <w:spacing w:after="0" w:line="360" w:lineRule="auto"/>
        <w:jc w:val="both"/>
        <w:rPr>
          <w:rFonts w:ascii="Times New Roman" w:hAnsi="Times New Roman" w:cs="Times New Roman"/>
          <w:sz w:val="28"/>
          <w:szCs w:val="28"/>
        </w:rPr>
      </w:pPr>
      <w:r w:rsidRPr="00D0035E">
        <w:rPr>
          <w:rFonts w:ascii="Times New Roman" w:hAnsi="Times New Roman" w:cs="Times New Roman"/>
          <w:sz w:val="28"/>
          <w:szCs w:val="28"/>
        </w:rPr>
        <w:t>діагностичного інструментарію.</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C50124">
        <w:rPr>
          <w:rFonts w:ascii="Times New Roman" w:hAnsi="Times New Roman" w:cs="Times New Roman"/>
          <w:sz w:val="28"/>
          <w:szCs w:val="28"/>
        </w:rPr>
        <w:t>ест «Ваш імідж» М.Подопригоро</w:t>
      </w:r>
      <w:r w:rsidR="00A52BAD">
        <w:rPr>
          <w:rFonts w:ascii="Times New Roman" w:hAnsi="Times New Roman" w:cs="Times New Roman"/>
          <w:sz w:val="28"/>
          <w:szCs w:val="28"/>
        </w:rPr>
        <w:t>во</w:t>
      </w:r>
      <w:r w:rsidRPr="00C50124">
        <w:rPr>
          <w:rFonts w:ascii="Times New Roman" w:hAnsi="Times New Roman" w:cs="Times New Roman"/>
          <w:sz w:val="28"/>
          <w:szCs w:val="28"/>
        </w:rPr>
        <w:t>ї</w:t>
      </w:r>
      <w:r w:rsidR="0029355C">
        <w:rPr>
          <w:rFonts w:ascii="Times New Roman" w:hAnsi="Times New Roman" w:cs="Times New Roman"/>
          <w:sz w:val="28"/>
          <w:szCs w:val="28"/>
        </w:rPr>
        <w:t xml:space="preserve"> [40</w:t>
      </w:r>
      <w:r w:rsidRPr="00C50124">
        <w:rPr>
          <w:rFonts w:ascii="Times New Roman" w:hAnsi="Times New Roman" w:cs="Times New Roman"/>
          <w:sz w:val="28"/>
          <w:szCs w:val="28"/>
        </w:rPr>
        <w:t>]</w:t>
      </w:r>
      <w:r>
        <w:rPr>
          <w:rFonts w:ascii="Times New Roman" w:hAnsi="Times New Roman" w:cs="Times New Roman"/>
          <w:sz w:val="28"/>
          <w:szCs w:val="28"/>
        </w:rPr>
        <w:t xml:space="preserve"> складається з чотирьох етапів, серед яких ми зупинимось на першому, що передбачає індивідуальну роботу та оцінку себе суб</w:t>
      </w:r>
      <w:r w:rsidRPr="007D76D1">
        <w:rPr>
          <w:rFonts w:ascii="Times New Roman" w:hAnsi="Times New Roman" w:cs="Times New Roman"/>
          <w:sz w:val="28"/>
          <w:szCs w:val="28"/>
        </w:rPr>
        <w:t>`</w:t>
      </w:r>
      <w:r>
        <w:rPr>
          <w:rFonts w:ascii="Times New Roman" w:hAnsi="Times New Roman" w:cs="Times New Roman"/>
          <w:sz w:val="28"/>
          <w:szCs w:val="28"/>
        </w:rPr>
        <w:t>єктом іміджу. Респондент отримує список, що нараховує 60 якостей, які стосуються чотирьох складових іміджу, та ступінь вираженості яких необхідно оцінити. Результатом інтерпретації даних є оцінка за 4-ма шкалами, а саме: процесуальна складова іміджу, внутрішня та зовнішня складові і ядро іміджу. У нашій роботі</w:t>
      </w:r>
      <w:r w:rsidRPr="0040548A">
        <w:rPr>
          <w:rFonts w:ascii="Times New Roman" w:hAnsi="Times New Roman" w:cs="Times New Roman"/>
          <w:sz w:val="28"/>
          <w:szCs w:val="28"/>
        </w:rPr>
        <w:t xml:space="preserve"> </w:t>
      </w:r>
      <w:r>
        <w:rPr>
          <w:rFonts w:ascii="Times New Roman" w:hAnsi="Times New Roman" w:cs="Times New Roman"/>
          <w:sz w:val="28"/>
          <w:szCs w:val="28"/>
        </w:rPr>
        <w:t xml:space="preserve">перераховані компоненти </w:t>
      </w:r>
      <w:r w:rsidRPr="0040548A">
        <w:rPr>
          <w:rFonts w:ascii="Times New Roman" w:hAnsi="Times New Roman" w:cs="Times New Roman"/>
          <w:sz w:val="28"/>
          <w:szCs w:val="28"/>
        </w:rPr>
        <w:t>розглядаються як одні із основних</w:t>
      </w:r>
      <w:r>
        <w:rPr>
          <w:rFonts w:ascii="Times New Roman" w:hAnsi="Times New Roman" w:cs="Times New Roman"/>
          <w:sz w:val="28"/>
          <w:szCs w:val="28"/>
        </w:rPr>
        <w:t xml:space="preserve"> </w:t>
      </w:r>
      <w:r w:rsidRPr="0040548A">
        <w:rPr>
          <w:rFonts w:ascii="Times New Roman" w:hAnsi="Times New Roman" w:cs="Times New Roman"/>
          <w:sz w:val="28"/>
          <w:szCs w:val="28"/>
        </w:rPr>
        <w:t xml:space="preserve">складових </w:t>
      </w:r>
      <w:r>
        <w:rPr>
          <w:rFonts w:ascii="Times New Roman" w:hAnsi="Times New Roman" w:cs="Times New Roman"/>
          <w:sz w:val="28"/>
          <w:szCs w:val="28"/>
        </w:rPr>
        <w:t xml:space="preserve">персонального іміджу та </w:t>
      </w:r>
      <w:r w:rsidRPr="0040548A">
        <w:rPr>
          <w:rFonts w:ascii="Times New Roman" w:hAnsi="Times New Roman" w:cs="Times New Roman"/>
          <w:sz w:val="28"/>
          <w:szCs w:val="28"/>
        </w:rPr>
        <w:t>виступають показниками дослідження</w:t>
      </w:r>
      <w:r>
        <w:rPr>
          <w:rFonts w:ascii="Times New Roman" w:hAnsi="Times New Roman" w:cs="Times New Roman"/>
          <w:sz w:val="28"/>
          <w:szCs w:val="28"/>
        </w:rPr>
        <w:t xml:space="preserve">, які, на нашу думку, </w:t>
      </w:r>
      <w:r w:rsidRPr="0040548A">
        <w:rPr>
          <w:rFonts w:ascii="Times New Roman" w:hAnsi="Times New Roman" w:cs="Times New Roman"/>
          <w:sz w:val="28"/>
          <w:szCs w:val="28"/>
        </w:rPr>
        <w:t xml:space="preserve">дають можливість дослідити феномен </w:t>
      </w:r>
      <w:r>
        <w:rPr>
          <w:rFonts w:ascii="Times New Roman" w:hAnsi="Times New Roman" w:cs="Times New Roman"/>
          <w:sz w:val="28"/>
          <w:szCs w:val="28"/>
        </w:rPr>
        <w:t>персонального іміджу</w:t>
      </w:r>
      <w:r w:rsidRPr="0040548A">
        <w:rPr>
          <w:rFonts w:ascii="Times New Roman" w:hAnsi="Times New Roman" w:cs="Times New Roman"/>
          <w:sz w:val="28"/>
          <w:szCs w:val="28"/>
        </w:rPr>
        <w:t xml:space="preserve"> найбільш повно та цілісно. </w:t>
      </w:r>
      <w:r>
        <w:rPr>
          <w:rFonts w:ascii="Times New Roman" w:hAnsi="Times New Roman" w:cs="Times New Roman"/>
          <w:sz w:val="28"/>
          <w:szCs w:val="28"/>
        </w:rPr>
        <w:t>Кожна шкала максимально нараховує 75 балів, проте, автор зазначає, що така оцінка можлива лише в ідеальної особистості, якої, як ми знаємо, не існує. Отримані бали дають змогу проаналізувати яка якість іміджу конкретної людини виражена сильніше, а котра слабше і, відповідно, визначити точку росту та засоби, які допоможуть покращити персональний імідж.</w:t>
      </w:r>
    </w:p>
    <w:p w:rsidR="007651FD" w:rsidRDefault="007651FD" w:rsidP="007651FD">
      <w:pPr>
        <w:spacing w:after="0" w:line="360" w:lineRule="auto"/>
        <w:ind w:firstLine="709"/>
        <w:jc w:val="both"/>
        <w:rPr>
          <w:rFonts w:ascii="Times New Roman" w:hAnsi="Times New Roman" w:cs="Times New Roman"/>
          <w:sz w:val="28"/>
          <w:szCs w:val="28"/>
        </w:rPr>
      </w:pPr>
      <w:r w:rsidRPr="0040548A">
        <w:rPr>
          <w:rFonts w:ascii="Times New Roman" w:hAnsi="Times New Roman" w:cs="Times New Roman"/>
          <w:sz w:val="28"/>
          <w:szCs w:val="28"/>
        </w:rPr>
        <w:t>Опитувальник професійного самоздійснення О. Кокуна</w:t>
      </w:r>
      <w:r w:rsidR="0029355C">
        <w:rPr>
          <w:rFonts w:ascii="Times New Roman" w:hAnsi="Times New Roman" w:cs="Times New Roman"/>
          <w:sz w:val="28"/>
          <w:szCs w:val="28"/>
        </w:rPr>
        <w:t xml:space="preserve"> [25</w:t>
      </w:r>
      <w:r w:rsidRPr="00C50124">
        <w:rPr>
          <w:rFonts w:ascii="Times New Roman" w:hAnsi="Times New Roman" w:cs="Times New Roman"/>
          <w:sz w:val="28"/>
          <w:szCs w:val="28"/>
        </w:rPr>
        <w:t>]</w:t>
      </w:r>
      <w:r>
        <w:rPr>
          <w:rFonts w:ascii="Times New Roman" w:hAnsi="Times New Roman" w:cs="Times New Roman"/>
          <w:sz w:val="28"/>
          <w:szCs w:val="28"/>
        </w:rPr>
        <w:t xml:space="preserve"> розроблено на основі 10 виокремлених автором ознак, які поділяються на зовнішньопрофесійні та внутрішньопрофесійні. До перших відносять: досягнення професійних цілей, прояв творчості у контексті професійної діяльності, самовдосконалення, розкриття потенціалу та здібностей в обраному напрямку діяльності, визнання успіхів у роботі іншими фахівцями, використання та запозичення набутого досвіду колегами. Внутрішньопрофесійні ознаки професійного самоздійснення включають: наявність плану професійного розвитку, намічені цілі та етапи, потреба самовдосконалюватись в обраній сфері, постійна постановка нових цілей та прагнення до успіху, здебільшого задоволення власними досягненнями, </w:t>
      </w:r>
      <w:r>
        <w:rPr>
          <w:rFonts w:ascii="Times New Roman" w:hAnsi="Times New Roman" w:cs="Times New Roman"/>
          <w:sz w:val="28"/>
          <w:szCs w:val="28"/>
        </w:rPr>
        <w:lastRenderedPageBreak/>
        <w:t xml:space="preserve">створення «життєво-професійного простору». Відповідно до нашого дослідження, перераховані ознаки є індикаторами показників «професійна ідентичність» та «професійна спрямованість». Опитувальник передбачає здійснення двох етапів дослідження, проте у нашій роботі, ми скористаємось лише першим, який дасть змогу визначити загальний рівень професійного самоздійснення та ступінь вираженості його ознак. Бланк включає 30 запитань, на кожне з яких необхідно дати відповідь обравши 1 з 5 варіантів. Інтерпретація результатів відбувається згідно ключа та дає змогу визначити який із 5 запропонованих рівнів (низький, нижчий за середній, середній, вищий за середній, високий) притаманний опитуваному.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7D4576">
        <w:rPr>
          <w:rFonts w:ascii="Times New Roman" w:hAnsi="Times New Roman" w:cs="Times New Roman"/>
          <w:sz w:val="28"/>
          <w:szCs w:val="28"/>
        </w:rPr>
        <w:t>етодика «Шкала</w:t>
      </w:r>
      <w:r>
        <w:rPr>
          <w:rFonts w:ascii="Times New Roman" w:hAnsi="Times New Roman" w:cs="Times New Roman"/>
          <w:sz w:val="28"/>
          <w:szCs w:val="28"/>
        </w:rPr>
        <w:t xml:space="preserve"> загальної</w:t>
      </w:r>
      <w:r w:rsidRPr="007D4576">
        <w:rPr>
          <w:rFonts w:ascii="Times New Roman" w:hAnsi="Times New Roman" w:cs="Times New Roman"/>
          <w:sz w:val="28"/>
          <w:szCs w:val="28"/>
        </w:rPr>
        <w:t xml:space="preserve"> самоефективності» Р.Шварцера та </w:t>
      </w:r>
      <w:r w:rsidR="0029355C">
        <w:rPr>
          <w:rFonts w:ascii="Times New Roman" w:hAnsi="Times New Roman" w:cs="Times New Roman"/>
          <w:sz w:val="28"/>
          <w:szCs w:val="28"/>
        </w:rPr>
        <w:t>М.Єрусалема [52</w:t>
      </w:r>
      <w:r w:rsidRPr="00C50124">
        <w:rPr>
          <w:rFonts w:ascii="Times New Roman" w:hAnsi="Times New Roman" w:cs="Times New Roman"/>
          <w:sz w:val="28"/>
          <w:szCs w:val="28"/>
        </w:rPr>
        <w:t>]</w:t>
      </w:r>
      <w:r>
        <w:rPr>
          <w:rFonts w:ascii="Times New Roman" w:hAnsi="Times New Roman" w:cs="Times New Roman"/>
          <w:sz w:val="28"/>
          <w:szCs w:val="28"/>
        </w:rPr>
        <w:t xml:space="preserve"> призначена для визначення суб</w:t>
      </w:r>
      <w:r w:rsidRPr="0012376A">
        <w:rPr>
          <w:rFonts w:ascii="Times New Roman" w:hAnsi="Times New Roman" w:cs="Times New Roman"/>
          <w:sz w:val="28"/>
          <w:szCs w:val="28"/>
          <w:lang w:val="ru-RU"/>
        </w:rPr>
        <w:t>`</w:t>
      </w:r>
      <w:r>
        <w:rPr>
          <w:rFonts w:ascii="Times New Roman" w:hAnsi="Times New Roman" w:cs="Times New Roman"/>
          <w:sz w:val="28"/>
          <w:szCs w:val="28"/>
        </w:rPr>
        <w:t>єктивного відчуття особистісної ефективності у рамках авторської концепції. Високу самоефективність автори розглядають як чинник покращення здоров</w:t>
      </w:r>
      <w:r w:rsidRPr="00C5421F">
        <w:rPr>
          <w:rFonts w:ascii="Times New Roman" w:hAnsi="Times New Roman" w:cs="Times New Roman"/>
          <w:sz w:val="28"/>
          <w:szCs w:val="28"/>
        </w:rPr>
        <w:t>`</w:t>
      </w:r>
      <w:r>
        <w:rPr>
          <w:rFonts w:ascii="Times New Roman" w:hAnsi="Times New Roman" w:cs="Times New Roman"/>
          <w:sz w:val="28"/>
          <w:szCs w:val="28"/>
        </w:rPr>
        <w:t>я (психічного і соматичного), вбачають її зв</w:t>
      </w:r>
      <w:r w:rsidRPr="00C5421F">
        <w:rPr>
          <w:rFonts w:ascii="Times New Roman" w:hAnsi="Times New Roman" w:cs="Times New Roman"/>
          <w:sz w:val="28"/>
          <w:szCs w:val="28"/>
        </w:rPr>
        <w:t>`</w:t>
      </w:r>
      <w:r>
        <w:rPr>
          <w:rFonts w:ascii="Times New Roman" w:hAnsi="Times New Roman" w:cs="Times New Roman"/>
          <w:sz w:val="28"/>
          <w:szCs w:val="28"/>
        </w:rPr>
        <w:t>язок з більш високими досягненнями і кращою соціальною інтеграцією. Опитувальник включає 10 тверджень, кожне з яких необхідно оцінити керуючись власними переконаннями, обравши 1 з 4 варіантів відповідей. З</w:t>
      </w:r>
      <w:r w:rsidRPr="000C6587">
        <w:rPr>
          <w:rFonts w:ascii="Times New Roman" w:hAnsi="Times New Roman" w:cs="Times New Roman"/>
          <w:sz w:val="28"/>
          <w:szCs w:val="28"/>
        </w:rPr>
        <w:t>а шкалою формується єдиний бал, що відображає загальний показник суб'єктивної оцінки особистісної ефективності.</w:t>
      </w:r>
      <w:r>
        <w:rPr>
          <w:rFonts w:ascii="Times New Roman" w:hAnsi="Times New Roman" w:cs="Times New Roman"/>
          <w:sz w:val="28"/>
          <w:szCs w:val="28"/>
        </w:rPr>
        <w:t xml:space="preserve"> Кількість балів обраховується відповідно ключа та коливається в діапазоні від 10 до 40 балів. У результаті інтерпретації отриманих даних визначаємо загальний рівень самоефективності особистості. Якщо показники складають менше 27 балів, то отримуємо низький рівень самоефективності, 27-35 – середній показник, більше 35 балів – високий рівень.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Методика діагностики самоефективності </w:t>
      </w:r>
      <w:r w:rsidR="000B7FFC">
        <w:rPr>
          <w:rFonts w:ascii="Times New Roman" w:hAnsi="Times New Roman" w:cs="Times New Roman"/>
          <w:sz w:val="28"/>
          <w:szCs w:val="28"/>
        </w:rPr>
        <w:t>Дж.</w:t>
      </w:r>
      <w:r>
        <w:rPr>
          <w:rFonts w:ascii="Times New Roman" w:hAnsi="Times New Roman" w:cs="Times New Roman"/>
          <w:sz w:val="28"/>
          <w:szCs w:val="28"/>
        </w:rPr>
        <w:t xml:space="preserve">Маддукса і </w:t>
      </w:r>
      <w:r w:rsidR="000B7FFC">
        <w:rPr>
          <w:rFonts w:ascii="Times New Roman" w:hAnsi="Times New Roman" w:cs="Times New Roman"/>
          <w:sz w:val="28"/>
          <w:szCs w:val="28"/>
        </w:rPr>
        <w:t>М.</w:t>
      </w:r>
      <w:r w:rsidR="0029355C">
        <w:rPr>
          <w:rFonts w:ascii="Times New Roman" w:hAnsi="Times New Roman" w:cs="Times New Roman"/>
          <w:sz w:val="28"/>
          <w:szCs w:val="28"/>
        </w:rPr>
        <w:t>Шеера [34</w:t>
      </w:r>
      <w:r w:rsidRPr="00C50124">
        <w:rPr>
          <w:rFonts w:ascii="Times New Roman" w:hAnsi="Times New Roman" w:cs="Times New Roman"/>
          <w:sz w:val="28"/>
          <w:szCs w:val="28"/>
        </w:rPr>
        <w:t>]</w:t>
      </w:r>
      <w:r>
        <w:rPr>
          <w:rFonts w:ascii="Times New Roman" w:hAnsi="Times New Roman" w:cs="Times New Roman"/>
          <w:sz w:val="28"/>
          <w:szCs w:val="28"/>
        </w:rPr>
        <w:t xml:space="preserve"> – це одна з методик для визначення рівня самооцінки та самосвідомості. Модифікація і переклад тексту здійснений Л.Бояринцевою під керівництвом Р.Кричевського.</w:t>
      </w:r>
    </w:p>
    <w:p w:rsidR="007651FD" w:rsidRDefault="007651FD" w:rsidP="007651FD">
      <w:pPr>
        <w:spacing w:after="0" w:line="360" w:lineRule="auto"/>
        <w:ind w:firstLine="709"/>
        <w:jc w:val="both"/>
        <w:rPr>
          <w:rFonts w:ascii="Times New Roman" w:hAnsi="Times New Roman" w:cs="Times New Roman"/>
          <w:sz w:val="28"/>
          <w:szCs w:val="28"/>
        </w:rPr>
      </w:pPr>
      <w:r w:rsidRPr="00BF7A76">
        <w:rPr>
          <w:rFonts w:ascii="Times New Roman" w:hAnsi="Times New Roman" w:cs="Times New Roman"/>
          <w:sz w:val="28"/>
          <w:szCs w:val="28"/>
        </w:rPr>
        <w:t>Методика дає змогу оцінити потенціал особистості у сферах міжособистісного спілкування та предметної діяльності</w:t>
      </w:r>
      <w:r>
        <w:rPr>
          <w:rFonts w:ascii="Times New Roman" w:hAnsi="Times New Roman" w:cs="Times New Roman"/>
          <w:sz w:val="28"/>
          <w:szCs w:val="28"/>
        </w:rPr>
        <w:t xml:space="preserve">. Тест містить 23 твердження, оцінка яких відбувається за 11-бальною шкалою. Інтервал від +7 до </w:t>
      </w:r>
      <w:r>
        <w:rPr>
          <w:rFonts w:ascii="Times New Roman" w:hAnsi="Times New Roman" w:cs="Times New Roman"/>
          <w:sz w:val="28"/>
          <w:szCs w:val="28"/>
        </w:rPr>
        <w:lastRenderedPageBreak/>
        <w:t>+15 позначає середній рівень самоефективності. Показники, що не відповідають вказаним межам, свідчать про занижену або завищену оцінку потенціалу в тій чи іншій сфері життєдіяльності. У</w:t>
      </w:r>
      <w:r w:rsidRPr="00BF7A76">
        <w:rPr>
          <w:rFonts w:ascii="Times New Roman" w:hAnsi="Times New Roman" w:cs="Times New Roman"/>
          <w:sz w:val="28"/>
          <w:szCs w:val="28"/>
        </w:rPr>
        <w:t xml:space="preserve"> рамках нашого дослідження </w:t>
      </w:r>
      <w:r>
        <w:rPr>
          <w:rFonts w:ascii="Times New Roman" w:hAnsi="Times New Roman" w:cs="Times New Roman"/>
          <w:sz w:val="28"/>
          <w:szCs w:val="28"/>
        </w:rPr>
        <w:t xml:space="preserve">методика </w:t>
      </w:r>
      <w:r w:rsidRPr="00BF7A76">
        <w:rPr>
          <w:rFonts w:ascii="Times New Roman" w:hAnsi="Times New Roman" w:cs="Times New Roman"/>
          <w:sz w:val="28"/>
          <w:szCs w:val="28"/>
        </w:rPr>
        <w:t>відповідає за</w:t>
      </w:r>
      <w:r>
        <w:rPr>
          <w:rFonts w:ascii="Times New Roman" w:hAnsi="Times New Roman" w:cs="Times New Roman"/>
          <w:sz w:val="28"/>
          <w:szCs w:val="28"/>
        </w:rPr>
        <w:t xml:space="preserve"> вивчення</w:t>
      </w:r>
      <w:r w:rsidRPr="00BF7A76">
        <w:rPr>
          <w:rFonts w:ascii="Times New Roman" w:hAnsi="Times New Roman" w:cs="Times New Roman"/>
          <w:sz w:val="28"/>
          <w:szCs w:val="28"/>
        </w:rPr>
        <w:t xml:space="preserve"> </w:t>
      </w:r>
      <w:r>
        <w:rPr>
          <w:rFonts w:ascii="Times New Roman" w:hAnsi="Times New Roman" w:cs="Times New Roman"/>
          <w:sz w:val="28"/>
          <w:szCs w:val="28"/>
        </w:rPr>
        <w:t>наступних показників</w:t>
      </w:r>
      <w:r w:rsidRPr="00BF7A76">
        <w:rPr>
          <w:rFonts w:ascii="Times New Roman" w:hAnsi="Times New Roman" w:cs="Times New Roman"/>
          <w:sz w:val="28"/>
          <w:szCs w:val="28"/>
        </w:rPr>
        <w:t xml:space="preserve"> самоефективності:</w:t>
      </w:r>
      <w:r>
        <w:rPr>
          <w:rFonts w:ascii="Times New Roman" w:hAnsi="Times New Roman" w:cs="Times New Roman"/>
          <w:sz w:val="28"/>
          <w:szCs w:val="28"/>
        </w:rPr>
        <w:t xml:space="preserve"> рівень досягнень в предметній сфері та успіх в міжособистісному спілкуванні. </w:t>
      </w:r>
    </w:p>
    <w:p w:rsidR="007651FD" w:rsidRDefault="00A52BA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Авторська анкета «І</w:t>
      </w:r>
      <w:r w:rsidR="007651FD">
        <w:rPr>
          <w:rFonts w:ascii="Times New Roman" w:hAnsi="Times New Roman" w:cs="Times New Roman"/>
          <w:sz w:val="28"/>
          <w:szCs w:val="28"/>
        </w:rPr>
        <w:t>мідж військовослужбовця» спрямована на визначення уявлень респондентів про власний професійний імідж, який є складовою частиною персонального іміджу. Опитувальник складається з 13 запитань з декількома варіантами відповідей, серед яких необхідно вибрати ту, яка найбільше характеризує особистість респондента, та шкалами. Запитання стосуються оцінки власного іміджу, рівня його сформованості та впливу на кар</w:t>
      </w:r>
      <w:r w:rsidR="007651FD" w:rsidRPr="000675AE">
        <w:rPr>
          <w:rFonts w:ascii="Times New Roman" w:hAnsi="Times New Roman" w:cs="Times New Roman"/>
          <w:sz w:val="28"/>
          <w:szCs w:val="28"/>
        </w:rPr>
        <w:t>`</w:t>
      </w:r>
      <w:r w:rsidR="007651FD">
        <w:rPr>
          <w:rFonts w:ascii="Times New Roman" w:hAnsi="Times New Roman" w:cs="Times New Roman"/>
          <w:sz w:val="28"/>
          <w:szCs w:val="28"/>
        </w:rPr>
        <w:t xml:space="preserve">єрне зростання, вирішення професійних завдань, визначається відповідність ідеального та реального образу військовослужбовця, ступінь впливу оцінки оточуючих на формування уявлень про себе, також анкета дає можливість дізнатись якості, що характеризують особистість респондента як військовослужбовця. </w:t>
      </w: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Підсумуємо, що вимірювання критеріїв персонального іміджу та професійної самоефективності та їх показників здійснюватимемо за </w:t>
      </w:r>
      <w:r w:rsidRPr="007625C1">
        <w:rPr>
          <w:rFonts w:ascii="Times New Roman" w:hAnsi="Times New Roman" w:cs="Times New Roman"/>
          <w:sz w:val="28"/>
          <w:szCs w:val="28"/>
        </w:rPr>
        <w:t>допомогою такого</w:t>
      </w:r>
      <w:r>
        <w:rPr>
          <w:rFonts w:ascii="Times New Roman" w:hAnsi="Times New Roman" w:cs="Times New Roman"/>
          <w:sz w:val="28"/>
          <w:szCs w:val="28"/>
        </w:rPr>
        <w:t xml:space="preserve"> </w:t>
      </w:r>
      <w:r w:rsidRPr="007625C1">
        <w:rPr>
          <w:rFonts w:ascii="Times New Roman" w:hAnsi="Times New Roman" w:cs="Times New Roman"/>
          <w:sz w:val="28"/>
          <w:szCs w:val="28"/>
        </w:rPr>
        <w:t>діагностичного інструментарію:</w:t>
      </w:r>
    </w:p>
    <w:p w:rsidR="007651FD" w:rsidRPr="007625C1" w:rsidRDefault="007651FD" w:rsidP="007651FD">
      <w:pPr>
        <w:pStyle w:val="a3"/>
        <w:numPr>
          <w:ilvl w:val="0"/>
          <w:numId w:val="32"/>
        </w:numPr>
        <w:spacing w:after="0" w:line="360" w:lineRule="auto"/>
        <w:ind w:left="709" w:hanging="283"/>
        <w:jc w:val="both"/>
        <w:rPr>
          <w:rFonts w:ascii="Times New Roman" w:hAnsi="Times New Roman" w:cs="Times New Roman"/>
          <w:sz w:val="28"/>
          <w:szCs w:val="28"/>
        </w:rPr>
      </w:pPr>
      <w:r>
        <w:rPr>
          <w:rFonts w:ascii="Times New Roman" w:hAnsi="Times New Roman" w:cs="Times New Roman"/>
          <w:sz w:val="28"/>
          <w:szCs w:val="28"/>
        </w:rPr>
        <w:t>Т</w:t>
      </w:r>
      <w:r w:rsidRPr="00C50124">
        <w:rPr>
          <w:rFonts w:ascii="Times New Roman" w:hAnsi="Times New Roman" w:cs="Times New Roman"/>
          <w:sz w:val="28"/>
          <w:szCs w:val="28"/>
        </w:rPr>
        <w:t>ест «Ваш імідж» М.Подопригорої</w:t>
      </w:r>
      <w:r>
        <w:rPr>
          <w:rFonts w:ascii="Times New Roman" w:hAnsi="Times New Roman" w:cs="Times New Roman"/>
          <w:sz w:val="28"/>
          <w:szCs w:val="28"/>
        </w:rPr>
        <w:t xml:space="preserve"> </w:t>
      </w:r>
      <w:r w:rsidRPr="007625C1">
        <w:rPr>
          <w:rFonts w:ascii="Times New Roman" w:hAnsi="Times New Roman" w:cs="Times New Roman"/>
          <w:sz w:val="28"/>
          <w:szCs w:val="28"/>
        </w:rPr>
        <w:t>(дод</w:t>
      </w:r>
      <w:r>
        <w:rPr>
          <w:rFonts w:ascii="Times New Roman" w:hAnsi="Times New Roman" w:cs="Times New Roman"/>
          <w:sz w:val="28"/>
          <w:szCs w:val="28"/>
        </w:rPr>
        <w:t xml:space="preserve">аток </w:t>
      </w:r>
      <w:r w:rsidRPr="007625C1">
        <w:rPr>
          <w:rFonts w:ascii="Times New Roman" w:hAnsi="Times New Roman" w:cs="Times New Roman"/>
          <w:sz w:val="28"/>
          <w:szCs w:val="28"/>
        </w:rPr>
        <w:t>А);</w:t>
      </w:r>
    </w:p>
    <w:p w:rsidR="007651FD" w:rsidRDefault="007651FD" w:rsidP="007651FD">
      <w:pPr>
        <w:pStyle w:val="a3"/>
        <w:numPr>
          <w:ilvl w:val="0"/>
          <w:numId w:val="32"/>
        </w:numPr>
        <w:spacing w:after="0" w:line="360" w:lineRule="auto"/>
        <w:ind w:left="709" w:hanging="283"/>
        <w:jc w:val="both"/>
        <w:rPr>
          <w:rFonts w:ascii="Times New Roman" w:hAnsi="Times New Roman" w:cs="Times New Roman"/>
          <w:sz w:val="28"/>
          <w:szCs w:val="28"/>
        </w:rPr>
      </w:pPr>
      <w:r w:rsidRPr="0040548A">
        <w:rPr>
          <w:rFonts w:ascii="Times New Roman" w:hAnsi="Times New Roman" w:cs="Times New Roman"/>
          <w:sz w:val="28"/>
          <w:szCs w:val="28"/>
        </w:rPr>
        <w:t>Опитувальник професійного самоздійснення О. Кокуна</w:t>
      </w:r>
      <w:r>
        <w:rPr>
          <w:rFonts w:ascii="Times New Roman" w:hAnsi="Times New Roman" w:cs="Times New Roman"/>
          <w:sz w:val="28"/>
          <w:szCs w:val="28"/>
        </w:rPr>
        <w:t xml:space="preserve"> (додаток Б</w:t>
      </w:r>
      <w:r w:rsidRPr="007625C1">
        <w:rPr>
          <w:rFonts w:ascii="Times New Roman" w:hAnsi="Times New Roman" w:cs="Times New Roman"/>
          <w:sz w:val="28"/>
          <w:szCs w:val="28"/>
        </w:rPr>
        <w:t>);</w:t>
      </w:r>
      <w:r>
        <w:rPr>
          <w:rFonts w:ascii="Times New Roman" w:hAnsi="Times New Roman" w:cs="Times New Roman"/>
          <w:sz w:val="28"/>
          <w:szCs w:val="28"/>
        </w:rPr>
        <w:t xml:space="preserve"> </w:t>
      </w:r>
    </w:p>
    <w:p w:rsidR="007651FD" w:rsidRDefault="007651FD" w:rsidP="007651FD">
      <w:pPr>
        <w:pStyle w:val="a3"/>
        <w:numPr>
          <w:ilvl w:val="0"/>
          <w:numId w:val="32"/>
        </w:numPr>
        <w:spacing w:after="0" w:line="360" w:lineRule="auto"/>
        <w:ind w:left="709" w:hanging="283"/>
        <w:jc w:val="both"/>
        <w:rPr>
          <w:rFonts w:ascii="Times New Roman" w:hAnsi="Times New Roman" w:cs="Times New Roman"/>
          <w:sz w:val="28"/>
          <w:szCs w:val="28"/>
        </w:rPr>
      </w:pPr>
      <w:r>
        <w:rPr>
          <w:rFonts w:ascii="Times New Roman" w:hAnsi="Times New Roman" w:cs="Times New Roman"/>
          <w:sz w:val="28"/>
          <w:szCs w:val="28"/>
        </w:rPr>
        <w:t>М</w:t>
      </w:r>
      <w:r w:rsidRPr="007D4576">
        <w:rPr>
          <w:rFonts w:ascii="Times New Roman" w:hAnsi="Times New Roman" w:cs="Times New Roman"/>
          <w:sz w:val="28"/>
          <w:szCs w:val="28"/>
        </w:rPr>
        <w:t>етодика «Шкала</w:t>
      </w:r>
      <w:r>
        <w:rPr>
          <w:rFonts w:ascii="Times New Roman" w:hAnsi="Times New Roman" w:cs="Times New Roman"/>
          <w:sz w:val="28"/>
          <w:szCs w:val="28"/>
        </w:rPr>
        <w:t xml:space="preserve"> загальної</w:t>
      </w:r>
      <w:r w:rsidRPr="007D4576">
        <w:rPr>
          <w:rFonts w:ascii="Times New Roman" w:hAnsi="Times New Roman" w:cs="Times New Roman"/>
          <w:sz w:val="28"/>
          <w:szCs w:val="28"/>
        </w:rPr>
        <w:t xml:space="preserve"> самоефективності» Р.Шварцера та </w:t>
      </w:r>
      <w:r>
        <w:rPr>
          <w:rFonts w:ascii="Times New Roman" w:hAnsi="Times New Roman" w:cs="Times New Roman"/>
          <w:sz w:val="28"/>
          <w:szCs w:val="28"/>
        </w:rPr>
        <w:t>М.Єрусалема (додаток В</w:t>
      </w:r>
      <w:r w:rsidRPr="007625C1">
        <w:rPr>
          <w:rFonts w:ascii="Times New Roman" w:hAnsi="Times New Roman" w:cs="Times New Roman"/>
          <w:sz w:val="28"/>
          <w:szCs w:val="28"/>
        </w:rPr>
        <w:t>);</w:t>
      </w:r>
    </w:p>
    <w:p w:rsidR="007651FD" w:rsidRDefault="007651FD" w:rsidP="007651FD">
      <w:pPr>
        <w:pStyle w:val="a3"/>
        <w:numPr>
          <w:ilvl w:val="0"/>
          <w:numId w:val="32"/>
        </w:numPr>
        <w:spacing w:after="0" w:line="360" w:lineRule="auto"/>
        <w:ind w:left="709" w:hanging="283"/>
        <w:jc w:val="both"/>
        <w:rPr>
          <w:rFonts w:ascii="Times New Roman" w:hAnsi="Times New Roman" w:cs="Times New Roman"/>
          <w:sz w:val="28"/>
          <w:szCs w:val="28"/>
        </w:rPr>
      </w:pPr>
      <w:r>
        <w:rPr>
          <w:rFonts w:ascii="Times New Roman" w:hAnsi="Times New Roman" w:cs="Times New Roman"/>
          <w:sz w:val="28"/>
          <w:szCs w:val="28"/>
        </w:rPr>
        <w:t xml:space="preserve">Методика діагностики самоефективності </w:t>
      </w:r>
      <w:r w:rsidR="000B7FFC">
        <w:rPr>
          <w:rFonts w:ascii="Times New Roman" w:hAnsi="Times New Roman" w:cs="Times New Roman"/>
          <w:sz w:val="28"/>
          <w:szCs w:val="28"/>
        </w:rPr>
        <w:t>Дж.</w:t>
      </w:r>
      <w:r>
        <w:rPr>
          <w:rFonts w:ascii="Times New Roman" w:hAnsi="Times New Roman" w:cs="Times New Roman"/>
          <w:sz w:val="28"/>
          <w:szCs w:val="28"/>
        </w:rPr>
        <w:t xml:space="preserve">Маддукса і </w:t>
      </w:r>
      <w:r w:rsidR="000B7FFC">
        <w:rPr>
          <w:rFonts w:ascii="Times New Roman" w:hAnsi="Times New Roman" w:cs="Times New Roman"/>
          <w:sz w:val="28"/>
          <w:szCs w:val="28"/>
        </w:rPr>
        <w:t>М.</w:t>
      </w:r>
      <w:r w:rsidR="00E67C31">
        <w:rPr>
          <w:rFonts w:ascii="Times New Roman" w:hAnsi="Times New Roman" w:cs="Times New Roman"/>
          <w:sz w:val="28"/>
          <w:szCs w:val="28"/>
        </w:rPr>
        <w:t>Шеера (додаток Д</w:t>
      </w:r>
      <w:r w:rsidRPr="007625C1">
        <w:rPr>
          <w:rFonts w:ascii="Times New Roman" w:hAnsi="Times New Roman" w:cs="Times New Roman"/>
          <w:sz w:val="28"/>
          <w:szCs w:val="28"/>
        </w:rPr>
        <w:t>);</w:t>
      </w:r>
    </w:p>
    <w:p w:rsidR="007651FD" w:rsidRDefault="007651FD" w:rsidP="007651FD">
      <w:pPr>
        <w:pStyle w:val="a3"/>
        <w:numPr>
          <w:ilvl w:val="0"/>
          <w:numId w:val="32"/>
        </w:numPr>
        <w:spacing w:after="0" w:line="360" w:lineRule="auto"/>
        <w:ind w:left="709" w:hanging="283"/>
        <w:jc w:val="both"/>
        <w:rPr>
          <w:rFonts w:ascii="Times New Roman" w:hAnsi="Times New Roman" w:cs="Times New Roman"/>
          <w:sz w:val="28"/>
          <w:szCs w:val="28"/>
        </w:rPr>
      </w:pPr>
      <w:r>
        <w:rPr>
          <w:rFonts w:ascii="Times New Roman" w:hAnsi="Times New Roman" w:cs="Times New Roman"/>
          <w:sz w:val="28"/>
          <w:szCs w:val="28"/>
        </w:rPr>
        <w:t>Авторська анкета «імідж військовослу</w:t>
      </w:r>
      <w:r w:rsidR="00E67C31">
        <w:rPr>
          <w:rFonts w:ascii="Times New Roman" w:hAnsi="Times New Roman" w:cs="Times New Roman"/>
          <w:sz w:val="28"/>
          <w:szCs w:val="28"/>
        </w:rPr>
        <w:t>жбовця» (додаток Е</w:t>
      </w:r>
      <w:r>
        <w:rPr>
          <w:rFonts w:ascii="Times New Roman" w:hAnsi="Times New Roman" w:cs="Times New Roman"/>
          <w:sz w:val="28"/>
          <w:szCs w:val="28"/>
        </w:rPr>
        <w:t>).</w:t>
      </w:r>
    </w:p>
    <w:p w:rsidR="007651FD" w:rsidRDefault="007651FD" w:rsidP="007651FD">
      <w:pPr>
        <w:spacing w:after="0" w:line="360" w:lineRule="auto"/>
        <w:ind w:firstLine="709"/>
        <w:jc w:val="both"/>
        <w:rPr>
          <w:rFonts w:ascii="Times New Roman" w:hAnsi="Times New Roman" w:cs="Times New Roman"/>
          <w:sz w:val="28"/>
          <w:szCs w:val="28"/>
        </w:rPr>
      </w:pPr>
      <w:r w:rsidRPr="008248DC">
        <w:rPr>
          <w:rFonts w:ascii="Times New Roman" w:hAnsi="Times New Roman" w:cs="Times New Roman"/>
          <w:sz w:val="28"/>
          <w:szCs w:val="28"/>
        </w:rPr>
        <w:t>Таким чином, можемо припускати, що за допомогою використання</w:t>
      </w:r>
      <w:r>
        <w:rPr>
          <w:rFonts w:ascii="Times New Roman" w:hAnsi="Times New Roman" w:cs="Times New Roman"/>
          <w:sz w:val="28"/>
          <w:szCs w:val="28"/>
        </w:rPr>
        <w:t xml:space="preserve"> </w:t>
      </w:r>
      <w:r w:rsidRPr="008248DC">
        <w:rPr>
          <w:rFonts w:ascii="Times New Roman" w:hAnsi="Times New Roman" w:cs="Times New Roman"/>
          <w:sz w:val="28"/>
          <w:szCs w:val="28"/>
        </w:rPr>
        <w:t>пе</w:t>
      </w:r>
      <w:r>
        <w:rPr>
          <w:rFonts w:ascii="Times New Roman" w:hAnsi="Times New Roman" w:cs="Times New Roman"/>
          <w:sz w:val="28"/>
          <w:szCs w:val="28"/>
        </w:rPr>
        <w:t xml:space="preserve">реліку стандартизованих методик та авторської анкети </w:t>
      </w:r>
      <w:r w:rsidRPr="008248DC">
        <w:rPr>
          <w:rFonts w:ascii="Times New Roman" w:hAnsi="Times New Roman" w:cs="Times New Roman"/>
          <w:sz w:val="28"/>
          <w:szCs w:val="28"/>
        </w:rPr>
        <w:t>можна дослідити залежність професійної</w:t>
      </w:r>
      <w:r>
        <w:rPr>
          <w:rFonts w:ascii="Times New Roman" w:hAnsi="Times New Roman" w:cs="Times New Roman"/>
          <w:sz w:val="28"/>
          <w:szCs w:val="28"/>
        </w:rPr>
        <w:t xml:space="preserve"> самоефективності</w:t>
      </w:r>
      <w:r w:rsidRPr="008248DC">
        <w:rPr>
          <w:rFonts w:ascii="Times New Roman" w:hAnsi="Times New Roman" w:cs="Times New Roman"/>
          <w:sz w:val="28"/>
          <w:szCs w:val="28"/>
        </w:rPr>
        <w:t xml:space="preserve"> від рівня </w:t>
      </w:r>
      <w:r>
        <w:rPr>
          <w:rFonts w:ascii="Times New Roman" w:hAnsi="Times New Roman" w:cs="Times New Roman"/>
          <w:sz w:val="28"/>
          <w:szCs w:val="28"/>
        </w:rPr>
        <w:t>персонального іміджу</w:t>
      </w:r>
      <w:r w:rsidRPr="008248DC">
        <w:rPr>
          <w:rFonts w:ascii="Times New Roman" w:hAnsi="Times New Roman" w:cs="Times New Roman"/>
          <w:sz w:val="28"/>
          <w:szCs w:val="28"/>
        </w:rPr>
        <w:t xml:space="preserve"> респондентів. Аналіз та інтерпретація даних</w:t>
      </w:r>
      <w:r>
        <w:rPr>
          <w:rFonts w:ascii="Times New Roman" w:hAnsi="Times New Roman" w:cs="Times New Roman"/>
          <w:sz w:val="28"/>
          <w:szCs w:val="28"/>
        </w:rPr>
        <w:t xml:space="preserve"> </w:t>
      </w:r>
      <w:r w:rsidRPr="008248DC">
        <w:rPr>
          <w:rFonts w:ascii="Times New Roman" w:hAnsi="Times New Roman" w:cs="Times New Roman"/>
          <w:sz w:val="28"/>
          <w:szCs w:val="28"/>
        </w:rPr>
        <w:t xml:space="preserve">здійснюється за допомогою </w:t>
      </w:r>
      <w:r w:rsidRPr="008248DC">
        <w:rPr>
          <w:rFonts w:ascii="Times New Roman" w:hAnsi="Times New Roman" w:cs="Times New Roman"/>
          <w:sz w:val="28"/>
          <w:szCs w:val="28"/>
        </w:rPr>
        <w:lastRenderedPageBreak/>
        <w:t>коефіцієнту кореляції Пірсона, який вказує</w:t>
      </w:r>
      <w:r>
        <w:rPr>
          <w:rFonts w:ascii="Times New Roman" w:hAnsi="Times New Roman" w:cs="Times New Roman"/>
          <w:sz w:val="28"/>
          <w:szCs w:val="28"/>
        </w:rPr>
        <w:t xml:space="preserve"> на </w:t>
      </w:r>
      <w:r w:rsidRPr="008248DC">
        <w:rPr>
          <w:rFonts w:ascii="Times New Roman" w:hAnsi="Times New Roman" w:cs="Times New Roman"/>
          <w:sz w:val="28"/>
          <w:szCs w:val="28"/>
        </w:rPr>
        <w:t>наявність</w:t>
      </w:r>
      <w:r>
        <w:rPr>
          <w:rFonts w:ascii="Times New Roman" w:hAnsi="Times New Roman" w:cs="Times New Roman"/>
          <w:sz w:val="28"/>
          <w:szCs w:val="28"/>
        </w:rPr>
        <w:t xml:space="preserve"> або ж відсутність</w:t>
      </w:r>
      <w:r w:rsidRPr="008248DC">
        <w:rPr>
          <w:rFonts w:ascii="Times New Roman" w:hAnsi="Times New Roman" w:cs="Times New Roman"/>
          <w:sz w:val="28"/>
          <w:szCs w:val="28"/>
        </w:rPr>
        <w:t xml:space="preserve"> лінійного зв’язку між показниками </w:t>
      </w:r>
      <w:r>
        <w:rPr>
          <w:rFonts w:ascii="Times New Roman" w:hAnsi="Times New Roman" w:cs="Times New Roman"/>
          <w:sz w:val="28"/>
          <w:szCs w:val="28"/>
        </w:rPr>
        <w:t>персонального іміджу</w:t>
      </w:r>
      <w:r w:rsidRPr="008248DC">
        <w:rPr>
          <w:rFonts w:ascii="Times New Roman" w:hAnsi="Times New Roman" w:cs="Times New Roman"/>
          <w:sz w:val="28"/>
          <w:szCs w:val="28"/>
        </w:rPr>
        <w:t xml:space="preserve"> та</w:t>
      </w:r>
      <w:r>
        <w:rPr>
          <w:rFonts w:ascii="Times New Roman" w:hAnsi="Times New Roman" w:cs="Times New Roman"/>
          <w:sz w:val="28"/>
          <w:szCs w:val="28"/>
        </w:rPr>
        <w:t xml:space="preserve"> </w:t>
      </w:r>
      <w:r w:rsidRPr="008248DC">
        <w:rPr>
          <w:rFonts w:ascii="Times New Roman" w:hAnsi="Times New Roman" w:cs="Times New Roman"/>
          <w:sz w:val="28"/>
          <w:szCs w:val="28"/>
        </w:rPr>
        <w:t xml:space="preserve">професійної </w:t>
      </w:r>
      <w:r>
        <w:rPr>
          <w:rFonts w:ascii="Times New Roman" w:hAnsi="Times New Roman" w:cs="Times New Roman"/>
          <w:sz w:val="28"/>
          <w:szCs w:val="28"/>
        </w:rPr>
        <w:t xml:space="preserve">самоефективності </w:t>
      </w:r>
      <w:r w:rsidRPr="008248DC">
        <w:rPr>
          <w:rFonts w:ascii="Times New Roman" w:hAnsi="Times New Roman" w:cs="Times New Roman"/>
          <w:sz w:val="28"/>
          <w:szCs w:val="28"/>
        </w:rPr>
        <w:t>респондентів</w:t>
      </w:r>
      <w:r>
        <w:rPr>
          <w:rFonts w:ascii="Times New Roman" w:hAnsi="Times New Roman" w:cs="Times New Roman"/>
          <w:sz w:val="28"/>
          <w:szCs w:val="28"/>
        </w:rPr>
        <w:t>.</w:t>
      </w:r>
    </w:p>
    <w:p w:rsidR="007651FD" w:rsidRDefault="007651FD" w:rsidP="007651FD">
      <w:pPr>
        <w:spacing w:after="0" w:line="360" w:lineRule="auto"/>
        <w:ind w:firstLine="709"/>
        <w:jc w:val="both"/>
        <w:rPr>
          <w:rFonts w:ascii="Times New Roman" w:hAnsi="Times New Roman" w:cs="Times New Roman"/>
          <w:sz w:val="28"/>
          <w:szCs w:val="28"/>
        </w:rPr>
      </w:pPr>
      <w:r w:rsidRPr="001C031F">
        <w:rPr>
          <w:rFonts w:ascii="Times New Roman" w:hAnsi="Times New Roman" w:cs="Times New Roman"/>
          <w:sz w:val="28"/>
          <w:szCs w:val="28"/>
        </w:rPr>
        <w:t>Дослі</w:t>
      </w:r>
      <w:r>
        <w:rPr>
          <w:rFonts w:ascii="Times New Roman" w:hAnsi="Times New Roman" w:cs="Times New Roman"/>
          <w:sz w:val="28"/>
          <w:szCs w:val="28"/>
        </w:rPr>
        <w:t>дження проводилос</w:t>
      </w:r>
      <w:r w:rsidR="0099067D">
        <w:rPr>
          <w:rFonts w:ascii="Times New Roman" w:hAnsi="Times New Roman" w:cs="Times New Roman"/>
          <w:sz w:val="28"/>
          <w:szCs w:val="28"/>
        </w:rPr>
        <w:t>ь протягом 2021 року на базі установи «Окремий полк оперативного забезпечення» у інженерній частині</w:t>
      </w:r>
      <w:r w:rsidR="00456CC4">
        <w:rPr>
          <w:rFonts w:ascii="Times New Roman" w:hAnsi="Times New Roman" w:cs="Times New Roman"/>
          <w:sz w:val="28"/>
          <w:szCs w:val="28"/>
        </w:rPr>
        <w:t xml:space="preserve"> міста Самбір</w:t>
      </w:r>
      <w:r w:rsidR="0099067D">
        <w:rPr>
          <w:rFonts w:ascii="Times New Roman" w:hAnsi="Times New Roman" w:cs="Times New Roman"/>
          <w:sz w:val="28"/>
          <w:szCs w:val="28"/>
        </w:rPr>
        <w:t xml:space="preserve">. </w:t>
      </w:r>
      <w:r>
        <w:rPr>
          <w:rFonts w:ascii="Times New Roman" w:hAnsi="Times New Roman" w:cs="Times New Roman"/>
          <w:sz w:val="28"/>
          <w:szCs w:val="28"/>
        </w:rPr>
        <w:t>Участь взяли 40 респондентів віком від 20 до 57</w:t>
      </w:r>
      <w:r w:rsidRPr="001C031F">
        <w:rPr>
          <w:rFonts w:ascii="Times New Roman" w:hAnsi="Times New Roman" w:cs="Times New Roman"/>
          <w:sz w:val="28"/>
          <w:szCs w:val="28"/>
        </w:rPr>
        <w:t xml:space="preserve"> років</w:t>
      </w:r>
      <w:r>
        <w:rPr>
          <w:rFonts w:ascii="Times New Roman" w:hAnsi="Times New Roman" w:cs="Times New Roman"/>
          <w:sz w:val="28"/>
          <w:szCs w:val="28"/>
        </w:rPr>
        <w:t>,</w:t>
      </w:r>
      <w:r w:rsidRPr="001C031F">
        <w:rPr>
          <w:rFonts w:ascii="Times New Roman" w:hAnsi="Times New Roman" w:cs="Times New Roman"/>
          <w:sz w:val="28"/>
          <w:szCs w:val="28"/>
        </w:rPr>
        <w:t xml:space="preserve"> що проживають в Україні на</w:t>
      </w:r>
      <w:r>
        <w:rPr>
          <w:rFonts w:ascii="Times New Roman" w:hAnsi="Times New Roman" w:cs="Times New Roman"/>
          <w:sz w:val="28"/>
          <w:szCs w:val="28"/>
        </w:rPr>
        <w:t xml:space="preserve"> </w:t>
      </w:r>
      <w:r w:rsidR="00182BEE">
        <w:rPr>
          <w:rFonts w:ascii="Times New Roman" w:hAnsi="Times New Roman" w:cs="Times New Roman"/>
          <w:sz w:val="28"/>
          <w:szCs w:val="28"/>
        </w:rPr>
        <w:t>території Львів</w:t>
      </w:r>
      <w:r w:rsidRPr="001C031F">
        <w:rPr>
          <w:rFonts w:ascii="Times New Roman" w:hAnsi="Times New Roman" w:cs="Times New Roman"/>
          <w:sz w:val="28"/>
          <w:szCs w:val="28"/>
        </w:rPr>
        <w:t xml:space="preserve">ської </w:t>
      </w:r>
      <w:r w:rsidR="00A52BAD">
        <w:rPr>
          <w:rFonts w:ascii="Times New Roman" w:hAnsi="Times New Roman" w:cs="Times New Roman"/>
          <w:sz w:val="28"/>
          <w:szCs w:val="28"/>
        </w:rPr>
        <w:t>області та</w:t>
      </w:r>
      <w:r>
        <w:rPr>
          <w:rFonts w:ascii="Times New Roman" w:hAnsi="Times New Roman" w:cs="Times New Roman"/>
          <w:sz w:val="28"/>
          <w:szCs w:val="28"/>
        </w:rPr>
        <w:t xml:space="preserve"> є військовослужбовцями</w:t>
      </w:r>
      <w:r w:rsidR="0099067D">
        <w:rPr>
          <w:rFonts w:ascii="Times New Roman" w:hAnsi="Times New Roman" w:cs="Times New Roman"/>
          <w:sz w:val="28"/>
          <w:szCs w:val="28"/>
        </w:rPr>
        <w:t xml:space="preserve">. </w:t>
      </w:r>
      <w:r w:rsidRPr="001C031F">
        <w:rPr>
          <w:rFonts w:ascii="Times New Roman" w:hAnsi="Times New Roman" w:cs="Times New Roman"/>
          <w:sz w:val="28"/>
          <w:szCs w:val="28"/>
        </w:rPr>
        <w:t>Стаж роботи</w:t>
      </w:r>
      <w:r>
        <w:rPr>
          <w:rFonts w:ascii="Times New Roman" w:hAnsi="Times New Roman" w:cs="Times New Roman"/>
          <w:sz w:val="28"/>
          <w:szCs w:val="28"/>
        </w:rPr>
        <w:t xml:space="preserve"> </w:t>
      </w:r>
      <w:r w:rsidRPr="001C031F">
        <w:rPr>
          <w:rFonts w:ascii="Times New Roman" w:hAnsi="Times New Roman" w:cs="Times New Roman"/>
          <w:sz w:val="28"/>
          <w:szCs w:val="28"/>
        </w:rPr>
        <w:t>досліджуваних коливаєтьс</w:t>
      </w:r>
      <w:r w:rsidR="0099067D">
        <w:rPr>
          <w:rFonts w:ascii="Times New Roman" w:hAnsi="Times New Roman" w:cs="Times New Roman"/>
          <w:sz w:val="28"/>
          <w:szCs w:val="28"/>
        </w:rPr>
        <w:t>я від 5 до 25</w:t>
      </w:r>
      <w:r w:rsidRPr="001C031F">
        <w:rPr>
          <w:rFonts w:ascii="Times New Roman" w:hAnsi="Times New Roman" w:cs="Times New Roman"/>
          <w:sz w:val="28"/>
          <w:szCs w:val="28"/>
        </w:rPr>
        <w:t xml:space="preserve"> років. </w:t>
      </w:r>
    </w:p>
    <w:p w:rsidR="007651FD" w:rsidRDefault="007651FD" w:rsidP="007651FD">
      <w:pPr>
        <w:spacing w:after="0" w:line="360" w:lineRule="auto"/>
        <w:ind w:firstLine="709"/>
        <w:jc w:val="both"/>
        <w:rPr>
          <w:rFonts w:ascii="Times New Roman" w:hAnsi="Times New Roman" w:cs="Times New Roman"/>
          <w:sz w:val="28"/>
          <w:szCs w:val="28"/>
        </w:rPr>
      </w:pPr>
    </w:p>
    <w:p w:rsidR="00C152CF" w:rsidRDefault="00C152CF" w:rsidP="007651FD">
      <w:pPr>
        <w:spacing w:after="0" w:line="360" w:lineRule="auto"/>
        <w:ind w:firstLine="709"/>
        <w:jc w:val="both"/>
        <w:rPr>
          <w:rFonts w:ascii="Times New Roman" w:hAnsi="Times New Roman" w:cs="Times New Roman"/>
          <w:sz w:val="28"/>
          <w:szCs w:val="28"/>
        </w:rPr>
      </w:pPr>
    </w:p>
    <w:p w:rsidR="00C152CF" w:rsidRDefault="00C152CF" w:rsidP="007651FD">
      <w:pPr>
        <w:spacing w:after="0" w:line="360" w:lineRule="auto"/>
        <w:ind w:firstLine="709"/>
        <w:jc w:val="both"/>
        <w:rPr>
          <w:rFonts w:ascii="Times New Roman" w:hAnsi="Times New Roman" w:cs="Times New Roman"/>
          <w:sz w:val="28"/>
          <w:szCs w:val="28"/>
        </w:rPr>
      </w:pPr>
    </w:p>
    <w:p w:rsidR="00C152CF" w:rsidRDefault="00C152CF" w:rsidP="007651FD">
      <w:pPr>
        <w:spacing w:after="0" w:line="360" w:lineRule="auto"/>
        <w:ind w:firstLine="709"/>
        <w:jc w:val="both"/>
        <w:rPr>
          <w:rFonts w:ascii="Times New Roman" w:hAnsi="Times New Roman" w:cs="Times New Roman"/>
          <w:sz w:val="28"/>
          <w:szCs w:val="28"/>
        </w:rPr>
      </w:pPr>
    </w:p>
    <w:p w:rsidR="00C152CF" w:rsidRDefault="00C152CF" w:rsidP="007651FD">
      <w:pPr>
        <w:spacing w:after="0" w:line="360" w:lineRule="auto"/>
        <w:ind w:firstLine="709"/>
        <w:jc w:val="both"/>
        <w:rPr>
          <w:rFonts w:ascii="Times New Roman" w:hAnsi="Times New Roman" w:cs="Times New Roman"/>
          <w:sz w:val="28"/>
          <w:szCs w:val="28"/>
        </w:rPr>
      </w:pPr>
    </w:p>
    <w:p w:rsidR="00C152CF" w:rsidRDefault="00C152CF" w:rsidP="007651FD">
      <w:pPr>
        <w:spacing w:after="0" w:line="360" w:lineRule="auto"/>
        <w:ind w:firstLine="709"/>
        <w:jc w:val="both"/>
        <w:rPr>
          <w:rFonts w:ascii="Times New Roman" w:hAnsi="Times New Roman" w:cs="Times New Roman"/>
          <w:sz w:val="28"/>
          <w:szCs w:val="28"/>
        </w:rPr>
      </w:pPr>
    </w:p>
    <w:p w:rsidR="00C152CF" w:rsidRDefault="00C152CF" w:rsidP="007651FD">
      <w:pPr>
        <w:spacing w:after="0" w:line="360" w:lineRule="auto"/>
        <w:ind w:firstLine="709"/>
        <w:jc w:val="both"/>
        <w:rPr>
          <w:rFonts w:ascii="Times New Roman" w:hAnsi="Times New Roman" w:cs="Times New Roman"/>
          <w:sz w:val="28"/>
          <w:szCs w:val="28"/>
        </w:rPr>
      </w:pPr>
    </w:p>
    <w:p w:rsidR="00C152CF" w:rsidRDefault="00C152CF" w:rsidP="007651FD">
      <w:pPr>
        <w:spacing w:after="0" w:line="360" w:lineRule="auto"/>
        <w:ind w:firstLine="709"/>
        <w:jc w:val="both"/>
        <w:rPr>
          <w:rFonts w:ascii="Times New Roman" w:hAnsi="Times New Roman" w:cs="Times New Roman"/>
          <w:sz w:val="28"/>
          <w:szCs w:val="28"/>
        </w:rPr>
      </w:pPr>
    </w:p>
    <w:p w:rsidR="00C152CF" w:rsidRDefault="00C152CF" w:rsidP="007651FD">
      <w:pPr>
        <w:spacing w:after="0" w:line="360" w:lineRule="auto"/>
        <w:ind w:firstLine="709"/>
        <w:jc w:val="both"/>
        <w:rPr>
          <w:rFonts w:ascii="Times New Roman" w:hAnsi="Times New Roman" w:cs="Times New Roman"/>
          <w:sz w:val="28"/>
          <w:szCs w:val="28"/>
        </w:rPr>
      </w:pPr>
    </w:p>
    <w:p w:rsidR="00C152CF" w:rsidRDefault="00C152CF" w:rsidP="007651FD">
      <w:pPr>
        <w:spacing w:after="0" w:line="360" w:lineRule="auto"/>
        <w:ind w:firstLine="709"/>
        <w:jc w:val="both"/>
        <w:rPr>
          <w:rFonts w:ascii="Times New Roman" w:hAnsi="Times New Roman" w:cs="Times New Roman"/>
          <w:sz w:val="28"/>
          <w:szCs w:val="28"/>
        </w:rPr>
      </w:pPr>
    </w:p>
    <w:p w:rsidR="00C152CF" w:rsidRDefault="00C152CF" w:rsidP="007651FD">
      <w:pPr>
        <w:spacing w:after="0" w:line="360" w:lineRule="auto"/>
        <w:ind w:firstLine="709"/>
        <w:jc w:val="both"/>
        <w:rPr>
          <w:rFonts w:ascii="Times New Roman" w:hAnsi="Times New Roman" w:cs="Times New Roman"/>
          <w:sz w:val="28"/>
          <w:szCs w:val="28"/>
        </w:rPr>
      </w:pPr>
    </w:p>
    <w:p w:rsidR="00C152CF" w:rsidRDefault="00C152CF" w:rsidP="007651FD">
      <w:pPr>
        <w:spacing w:after="0" w:line="360" w:lineRule="auto"/>
        <w:ind w:firstLine="709"/>
        <w:jc w:val="both"/>
        <w:rPr>
          <w:rFonts w:ascii="Times New Roman" w:hAnsi="Times New Roman" w:cs="Times New Roman"/>
          <w:sz w:val="28"/>
          <w:szCs w:val="28"/>
        </w:rPr>
      </w:pPr>
    </w:p>
    <w:p w:rsidR="00C152CF" w:rsidRDefault="00C152CF" w:rsidP="007651FD">
      <w:pPr>
        <w:spacing w:after="0" w:line="360" w:lineRule="auto"/>
        <w:ind w:firstLine="709"/>
        <w:jc w:val="both"/>
        <w:rPr>
          <w:rFonts w:ascii="Times New Roman" w:hAnsi="Times New Roman" w:cs="Times New Roman"/>
          <w:sz w:val="28"/>
          <w:szCs w:val="28"/>
        </w:rPr>
      </w:pPr>
    </w:p>
    <w:p w:rsidR="00C152CF" w:rsidRDefault="00C152CF" w:rsidP="007651FD">
      <w:pPr>
        <w:spacing w:after="0" w:line="360" w:lineRule="auto"/>
        <w:ind w:firstLine="709"/>
        <w:jc w:val="both"/>
        <w:rPr>
          <w:rFonts w:ascii="Times New Roman" w:hAnsi="Times New Roman" w:cs="Times New Roman"/>
          <w:sz w:val="28"/>
          <w:szCs w:val="28"/>
        </w:rPr>
      </w:pPr>
    </w:p>
    <w:p w:rsidR="00C152CF" w:rsidRDefault="00C152CF" w:rsidP="007651FD">
      <w:pPr>
        <w:spacing w:after="0" w:line="360" w:lineRule="auto"/>
        <w:ind w:firstLine="709"/>
        <w:jc w:val="both"/>
        <w:rPr>
          <w:rFonts w:ascii="Times New Roman" w:hAnsi="Times New Roman" w:cs="Times New Roman"/>
          <w:sz w:val="28"/>
          <w:szCs w:val="28"/>
        </w:rPr>
      </w:pPr>
    </w:p>
    <w:p w:rsidR="007651FD" w:rsidRDefault="007651FD" w:rsidP="00765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 Аналіз результатів дослідження особливостей самоефективності військовослужбовця</w:t>
      </w:r>
    </w:p>
    <w:p w:rsidR="00A52BAD" w:rsidRDefault="00A52BAD" w:rsidP="007651FD">
      <w:pPr>
        <w:spacing w:after="0" w:line="360" w:lineRule="auto"/>
        <w:ind w:firstLine="709"/>
        <w:jc w:val="both"/>
        <w:rPr>
          <w:rFonts w:ascii="Times New Roman" w:hAnsi="Times New Roman" w:cs="Times New Roman"/>
          <w:sz w:val="28"/>
          <w:szCs w:val="28"/>
        </w:rPr>
      </w:pPr>
    </w:p>
    <w:p w:rsidR="007651FD" w:rsidRDefault="007651FD" w:rsidP="00EE4EC9">
      <w:pPr>
        <w:spacing w:after="0" w:line="360" w:lineRule="auto"/>
        <w:ind w:firstLine="709"/>
        <w:jc w:val="both"/>
        <w:rPr>
          <w:rFonts w:ascii="Times New Roman" w:hAnsi="Times New Roman" w:cs="Times New Roman"/>
          <w:sz w:val="28"/>
          <w:szCs w:val="28"/>
        </w:rPr>
      </w:pPr>
      <w:r w:rsidRPr="00193599">
        <w:rPr>
          <w:rFonts w:ascii="Times New Roman" w:hAnsi="Times New Roman" w:cs="Times New Roman"/>
          <w:sz w:val="28"/>
          <w:szCs w:val="28"/>
        </w:rPr>
        <w:t>Для аналізу показників «Професійна ідентичність» та «Професійна</w:t>
      </w:r>
      <w:r>
        <w:rPr>
          <w:rFonts w:ascii="Times New Roman" w:hAnsi="Times New Roman" w:cs="Times New Roman"/>
          <w:sz w:val="28"/>
          <w:szCs w:val="28"/>
        </w:rPr>
        <w:t xml:space="preserve"> </w:t>
      </w:r>
      <w:r w:rsidRPr="00C317E2">
        <w:rPr>
          <w:rFonts w:ascii="Times New Roman" w:hAnsi="Times New Roman" w:cs="Times New Roman"/>
          <w:sz w:val="28"/>
          <w:szCs w:val="28"/>
        </w:rPr>
        <w:t>спрямованість» використано такі індикатори як</w:t>
      </w:r>
      <w:r>
        <w:rPr>
          <w:rFonts w:ascii="Times New Roman" w:hAnsi="Times New Roman" w:cs="Times New Roman"/>
          <w:sz w:val="28"/>
          <w:szCs w:val="28"/>
        </w:rPr>
        <w:t xml:space="preserve"> «Внутрішньо</w:t>
      </w:r>
      <w:r w:rsidRPr="00C317E2">
        <w:rPr>
          <w:rFonts w:ascii="Times New Roman" w:hAnsi="Times New Roman" w:cs="Times New Roman"/>
          <w:sz w:val="28"/>
          <w:szCs w:val="28"/>
        </w:rPr>
        <w:t>професійне</w:t>
      </w:r>
      <w:r>
        <w:rPr>
          <w:rFonts w:ascii="Times New Roman" w:hAnsi="Times New Roman" w:cs="Times New Roman"/>
          <w:sz w:val="28"/>
          <w:szCs w:val="28"/>
        </w:rPr>
        <w:t xml:space="preserve"> самоздійснення» та «Зовнішньо</w:t>
      </w:r>
      <w:r w:rsidRPr="00C317E2">
        <w:rPr>
          <w:rFonts w:ascii="Times New Roman" w:hAnsi="Times New Roman" w:cs="Times New Roman"/>
          <w:sz w:val="28"/>
          <w:szCs w:val="28"/>
        </w:rPr>
        <w:t>професійне</w:t>
      </w:r>
      <w:r>
        <w:rPr>
          <w:rFonts w:ascii="Times New Roman" w:hAnsi="Times New Roman" w:cs="Times New Roman"/>
          <w:sz w:val="28"/>
          <w:szCs w:val="28"/>
        </w:rPr>
        <w:t xml:space="preserve"> самоздійснення», які мають </w:t>
      </w:r>
      <w:r>
        <w:rPr>
          <w:rFonts w:ascii="Times New Roman" w:hAnsi="Times New Roman" w:cs="Times New Roman"/>
          <w:sz w:val="28"/>
          <w:szCs w:val="28"/>
        </w:rPr>
        <w:lastRenderedPageBreak/>
        <w:t>виокремлені ознаки згідно методики</w:t>
      </w:r>
      <w:r w:rsidRPr="00C317E2">
        <w:rPr>
          <w:rFonts w:ascii="Times New Roman" w:hAnsi="Times New Roman" w:cs="Times New Roman"/>
          <w:sz w:val="28"/>
          <w:szCs w:val="28"/>
        </w:rPr>
        <w:t>. Завдяки даним індикаторам ми змогли дослідити внутрішні та</w:t>
      </w:r>
      <w:r>
        <w:rPr>
          <w:rFonts w:ascii="Times New Roman" w:hAnsi="Times New Roman" w:cs="Times New Roman"/>
          <w:sz w:val="28"/>
          <w:szCs w:val="28"/>
        </w:rPr>
        <w:t xml:space="preserve"> </w:t>
      </w:r>
      <w:r w:rsidRPr="00C317E2">
        <w:rPr>
          <w:rFonts w:ascii="Times New Roman" w:hAnsi="Times New Roman" w:cs="Times New Roman"/>
          <w:sz w:val="28"/>
          <w:szCs w:val="28"/>
        </w:rPr>
        <w:t>зовнішні п</w:t>
      </w:r>
      <w:r>
        <w:rPr>
          <w:rFonts w:ascii="Times New Roman" w:hAnsi="Times New Roman" w:cs="Times New Roman"/>
          <w:sz w:val="28"/>
          <w:szCs w:val="28"/>
        </w:rPr>
        <w:t>рояви професійної самоефективності.</w:t>
      </w:r>
    </w:p>
    <w:p w:rsidR="003E1913" w:rsidRDefault="007651FD" w:rsidP="003E1913">
      <w:pPr>
        <w:spacing w:after="0" w:line="360" w:lineRule="auto"/>
        <w:ind w:firstLine="709"/>
        <w:jc w:val="both"/>
        <w:rPr>
          <w:rFonts w:ascii="Times New Roman" w:hAnsi="Times New Roman" w:cs="Times New Roman"/>
          <w:sz w:val="28"/>
          <w:szCs w:val="28"/>
        </w:rPr>
      </w:pPr>
      <w:r w:rsidRPr="00193599">
        <w:t xml:space="preserve"> </w:t>
      </w:r>
      <w:r w:rsidRPr="00193599">
        <w:rPr>
          <w:rFonts w:ascii="Times New Roman" w:hAnsi="Times New Roman" w:cs="Times New Roman"/>
          <w:sz w:val="28"/>
          <w:szCs w:val="28"/>
        </w:rPr>
        <w:t>За індикатором «Внутр</w:t>
      </w:r>
      <w:r>
        <w:rPr>
          <w:rFonts w:ascii="Times New Roman" w:hAnsi="Times New Roman" w:cs="Times New Roman"/>
          <w:sz w:val="28"/>
          <w:szCs w:val="28"/>
        </w:rPr>
        <w:t>ішньо</w:t>
      </w:r>
      <w:r w:rsidRPr="00193599">
        <w:rPr>
          <w:rFonts w:ascii="Times New Roman" w:hAnsi="Times New Roman" w:cs="Times New Roman"/>
          <w:sz w:val="28"/>
          <w:szCs w:val="28"/>
        </w:rPr>
        <w:t>професійне самоздійснення»</w:t>
      </w:r>
      <w:r>
        <w:rPr>
          <w:rFonts w:ascii="Times New Roman" w:hAnsi="Times New Roman" w:cs="Times New Roman"/>
          <w:sz w:val="28"/>
          <w:szCs w:val="28"/>
        </w:rPr>
        <w:t>, де ознаками є п</w:t>
      </w:r>
      <w:r w:rsidRPr="002E1A6C">
        <w:rPr>
          <w:rFonts w:ascii="Times New Roman" w:hAnsi="Times New Roman" w:cs="Times New Roman"/>
          <w:sz w:val="28"/>
          <w:szCs w:val="28"/>
        </w:rPr>
        <w:t>отре</w:t>
      </w:r>
      <w:r>
        <w:rPr>
          <w:rFonts w:ascii="Times New Roman" w:hAnsi="Times New Roman" w:cs="Times New Roman"/>
          <w:sz w:val="28"/>
          <w:szCs w:val="28"/>
        </w:rPr>
        <w:t>ба у професійному вдосконаленні, н</w:t>
      </w:r>
      <w:r w:rsidRPr="002E1A6C">
        <w:rPr>
          <w:rFonts w:ascii="Times New Roman" w:hAnsi="Times New Roman" w:cs="Times New Roman"/>
          <w:sz w:val="28"/>
          <w:szCs w:val="28"/>
        </w:rPr>
        <w:t>аявність проекту</w:t>
      </w:r>
      <w:r>
        <w:rPr>
          <w:rFonts w:ascii="Times New Roman" w:hAnsi="Times New Roman" w:cs="Times New Roman"/>
          <w:sz w:val="28"/>
          <w:szCs w:val="28"/>
        </w:rPr>
        <w:t xml:space="preserve"> власного професійного розвитку, п</w:t>
      </w:r>
      <w:r w:rsidRPr="002E1A6C">
        <w:rPr>
          <w:rFonts w:ascii="Times New Roman" w:hAnsi="Times New Roman" w:cs="Times New Roman"/>
          <w:sz w:val="28"/>
          <w:szCs w:val="28"/>
        </w:rPr>
        <w:t>ереважаюче задоволення вла</w:t>
      </w:r>
      <w:r>
        <w:rPr>
          <w:rFonts w:ascii="Times New Roman" w:hAnsi="Times New Roman" w:cs="Times New Roman"/>
          <w:sz w:val="28"/>
          <w:szCs w:val="28"/>
        </w:rPr>
        <w:t>сними професійними досягненнями, п</w:t>
      </w:r>
      <w:r w:rsidRPr="002E1A6C">
        <w:rPr>
          <w:rFonts w:ascii="Times New Roman" w:hAnsi="Times New Roman" w:cs="Times New Roman"/>
          <w:sz w:val="28"/>
          <w:szCs w:val="28"/>
        </w:rPr>
        <w:t>остійна пос</w:t>
      </w:r>
      <w:r>
        <w:rPr>
          <w:rFonts w:ascii="Times New Roman" w:hAnsi="Times New Roman" w:cs="Times New Roman"/>
          <w:sz w:val="28"/>
          <w:szCs w:val="28"/>
        </w:rPr>
        <w:t>тановка нових професійних цілей та ф</w:t>
      </w:r>
      <w:r w:rsidRPr="002E1A6C">
        <w:rPr>
          <w:rFonts w:ascii="Times New Roman" w:hAnsi="Times New Roman" w:cs="Times New Roman"/>
          <w:sz w:val="28"/>
          <w:szCs w:val="28"/>
        </w:rPr>
        <w:t xml:space="preserve">ормування власного </w:t>
      </w:r>
      <w:r>
        <w:rPr>
          <w:rFonts w:ascii="Times New Roman" w:hAnsi="Times New Roman" w:cs="Times New Roman"/>
          <w:sz w:val="28"/>
          <w:szCs w:val="28"/>
        </w:rPr>
        <w:t>«життєво-професійного простору» з</w:t>
      </w:r>
      <w:r w:rsidRPr="0007081F">
        <w:rPr>
          <w:rFonts w:ascii="Times New Roman" w:hAnsi="Times New Roman" w:cs="Times New Roman"/>
          <w:sz w:val="28"/>
          <w:szCs w:val="28"/>
          <w:lang w:val="ru-RU"/>
        </w:rPr>
        <w:t>`</w:t>
      </w:r>
      <w:r>
        <w:rPr>
          <w:rFonts w:ascii="Times New Roman" w:hAnsi="Times New Roman" w:cs="Times New Roman"/>
          <w:sz w:val="28"/>
          <w:szCs w:val="28"/>
        </w:rPr>
        <w:t xml:space="preserve">ясовано, що високий рівень притаманний 17,5% респондентів. Дана група опитаних відчуває гостру потребу у професійному самовдосконаленні та розвитку необхідних професійнозначущих якостей з метою підвищення професійної компетентності. </w:t>
      </w:r>
    </w:p>
    <w:p w:rsidR="00150BC5" w:rsidRDefault="007651FD" w:rsidP="000F2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Кількість військовослужбовців,</w:t>
      </w:r>
      <w:r w:rsidR="003C5DCB">
        <w:rPr>
          <w:rFonts w:ascii="Times New Roman" w:hAnsi="Times New Roman" w:cs="Times New Roman"/>
          <w:sz w:val="28"/>
          <w:szCs w:val="28"/>
        </w:rPr>
        <w:t xml:space="preserve"> рівень внутрішньопрофесійного </w:t>
      </w:r>
      <w:r w:rsidR="000F2229">
        <w:rPr>
          <w:rFonts w:ascii="Times New Roman" w:hAnsi="Times New Roman" w:cs="Times New Roman"/>
          <w:sz w:val="28"/>
          <w:szCs w:val="28"/>
        </w:rPr>
        <w:t xml:space="preserve"> с</w:t>
      </w:r>
      <w:r>
        <w:rPr>
          <w:rFonts w:ascii="Times New Roman" w:hAnsi="Times New Roman" w:cs="Times New Roman"/>
          <w:sz w:val="28"/>
          <w:szCs w:val="28"/>
        </w:rPr>
        <w:t xml:space="preserve">амоздійснення яких є вищим за середній становить </w:t>
      </w:r>
      <w:r w:rsidRPr="00B034B8">
        <w:rPr>
          <w:rFonts w:ascii="Times New Roman" w:hAnsi="Times New Roman" w:cs="Times New Roman"/>
          <w:sz w:val="28"/>
          <w:szCs w:val="28"/>
        </w:rPr>
        <w:t>22,5</w:t>
      </w:r>
      <w:r>
        <w:rPr>
          <w:rFonts w:ascii="Times New Roman" w:hAnsi="Times New Roman" w:cs="Times New Roman"/>
          <w:sz w:val="28"/>
          <w:szCs w:val="28"/>
        </w:rPr>
        <w:t xml:space="preserve">%, що означає наявність прагнення до професійної самореалізації та бажанням досягати  </w:t>
      </w:r>
      <w:r w:rsidR="003E1913">
        <w:rPr>
          <w:rFonts w:ascii="Times New Roman" w:hAnsi="Times New Roman" w:cs="Times New Roman"/>
          <w:sz w:val="28"/>
          <w:szCs w:val="28"/>
        </w:rPr>
        <w:t>поставлених цілей. Більшість респондентів володіє середнім рівнем, а саме 35%, що характеризує їх помірне бажання до розкриття особистісного потенціалу у професії, яка здебільшого не є для них ключовою сферою життя. 25% опитаних притаманний рівень нижче середнього, що свідчить про деяку пасивність у відношенні до професійних цілей та самовдосконалення, респонденти з таким рівнем менше стараються та прагнуть до успі</w:t>
      </w:r>
      <w:r w:rsidR="000F2229">
        <w:rPr>
          <w:rFonts w:ascii="Times New Roman" w:hAnsi="Times New Roman" w:cs="Times New Roman"/>
          <w:sz w:val="28"/>
          <w:szCs w:val="28"/>
        </w:rPr>
        <w:t>ху в професії, відповідно, само</w:t>
      </w:r>
      <w:r w:rsidR="003E1913">
        <w:rPr>
          <w:rFonts w:ascii="Times New Roman" w:hAnsi="Times New Roman" w:cs="Times New Roman"/>
          <w:sz w:val="28"/>
          <w:szCs w:val="28"/>
        </w:rPr>
        <w:t xml:space="preserve">ефективність діяльності у такому випадку, на нашу думку, знижується. Низьким рівнем не володіє жоден з опитаних, що виключає у вибірці респондентів, які не зацікавлені обраною професією. </w:t>
      </w:r>
    </w:p>
    <w:p w:rsidR="00E26089" w:rsidRDefault="00E26089" w:rsidP="00E26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за індикатором «Внутрішньопрофесійне самоздійснення» представлений на рис. 2.1</w:t>
      </w:r>
      <w:r w:rsidR="00150BC5">
        <w:rPr>
          <w:rFonts w:ascii="Times New Roman" w:hAnsi="Times New Roman" w:cs="Times New Roman"/>
          <w:sz w:val="28"/>
          <w:szCs w:val="28"/>
        </w:rPr>
        <w:t>.</w:t>
      </w:r>
    </w:p>
    <w:p w:rsidR="00E26089" w:rsidRDefault="00E26089" w:rsidP="00F418A4">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60A347F6" wp14:editId="730C97B5">
            <wp:extent cx="4905375" cy="25336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26089" w:rsidRPr="00150BC5" w:rsidRDefault="00E26089" w:rsidP="00150BC5">
      <w:pPr>
        <w:spacing w:after="0" w:line="360" w:lineRule="auto"/>
        <w:ind w:firstLine="709"/>
        <w:jc w:val="center"/>
        <w:rPr>
          <w:rFonts w:ascii="Times New Roman" w:hAnsi="Times New Roman" w:cs="Times New Roman"/>
          <w:i/>
          <w:sz w:val="28"/>
          <w:szCs w:val="28"/>
        </w:rPr>
      </w:pPr>
      <w:r w:rsidRPr="00E26089">
        <w:rPr>
          <w:rFonts w:ascii="Times New Roman" w:hAnsi="Times New Roman" w:cs="Times New Roman"/>
          <w:i/>
          <w:sz w:val="28"/>
          <w:szCs w:val="28"/>
        </w:rPr>
        <w:t xml:space="preserve">Рис. 2.1. Рівні розвитку </w:t>
      </w:r>
      <w:r w:rsidR="00150BC5">
        <w:rPr>
          <w:rFonts w:ascii="Times New Roman" w:hAnsi="Times New Roman" w:cs="Times New Roman"/>
          <w:i/>
          <w:sz w:val="28"/>
          <w:szCs w:val="28"/>
        </w:rPr>
        <w:t>індикатора «Внутрішньо</w:t>
      </w:r>
      <w:r w:rsidRPr="00E26089">
        <w:rPr>
          <w:rFonts w:ascii="Times New Roman" w:hAnsi="Times New Roman" w:cs="Times New Roman"/>
          <w:i/>
          <w:sz w:val="28"/>
          <w:szCs w:val="28"/>
        </w:rPr>
        <w:t>професійне самоздійснення» у %</w:t>
      </w:r>
    </w:p>
    <w:p w:rsidR="007651FD" w:rsidRDefault="003E1913" w:rsidP="00E26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Важливим є розгляд ознак індикатору, завдяки яким власне і сформовані отримані результати. Оскільки шкала оцінок для ознак відсутня, розглянемо середнє значення кожного стосовно вибірки. За ознакою «</w:t>
      </w:r>
      <w:r w:rsidRPr="003E1913">
        <w:rPr>
          <w:rFonts w:ascii="Times New Roman" w:hAnsi="Times New Roman" w:cs="Times New Roman"/>
          <w:sz w:val="28"/>
          <w:szCs w:val="28"/>
        </w:rPr>
        <w:t>Потреба у професійному вдосконаленні</w:t>
      </w:r>
      <w:r>
        <w:rPr>
          <w:rFonts w:ascii="Times New Roman" w:hAnsi="Times New Roman" w:cs="Times New Roman"/>
          <w:sz w:val="28"/>
          <w:szCs w:val="28"/>
        </w:rPr>
        <w:t>» отримуємо середню оцінку 7,9 з 12. Завдяки отриманому балу розуміємо, що більшість респондентів не виявляє гострої потреби у професійн</w:t>
      </w:r>
      <w:r w:rsidR="000F2229">
        <w:rPr>
          <w:rFonts w:ascii="Times New Roman" w:hAnsi="Times New Roman" w:cs="Times New Roman"/>
          <w:sz w:val="28"/>
          <w:szCs w:val="28"/>
        </w:rPr>
        <w:t>ому самовдосконаленні, їх задові</w:t>
      </w:r>
      <w:r>
        <w:rPr>
          <w:rFonts w:ascii="Times New Roman" w:hAnsi="Times New Roman" w:cs="Times New Roman"/>
          <w:sz w:val="28"/>
          <w:szCs w:val="28"/>
        </w:rPr>
        <w:t>льняє становище, в якому вони знаходяться зараз. За ознакою «</w:t>
      </w:r>
      <w:r w:rsidRPr="003E1913">
        <w:rPr>
          <w:rFonts w:ascii="Times New Roman" w:hAnsi="Times New Roman" w:cs="Times New Roman"/>
          <w:sz w:val="28"/>
          <w:szCs w:val="28"/>
        </w:rPr>
        <w:t>Наявність проекту власного професійного розвитку</w:t>
      </w:r>
      <w:r>
        <w:rPr>
          <w:rFonts w:ascii="Times New Roman" w:hAnsi="Times New Roman" w:cs="Times New Roman"/>
          <w:sz w:val="28"/>
          <w:szCs w:val="28"/>
        </w:rPr>
        <w:t>» отримуємо оцінку 7,8 з 12. Респонденти здебільшого не вважають важливим створювати проект власного розвитку, можливо, це пов</w:t>
      </w:r>
      <w:r w:rsidRPr="003E1913">
        <w:rPr>
          <w:rFonts w:ascii="Times New Roman" w:hAnsi="Times New Roman" w:cs="Times New Roman"/>
          <w:sz w:val="28"/>
          <w:szCs w:val="28"/>
          <w:lang w:val="ru-RU"/>
        </w:rPr>
        <w:t>`</w:t>
      </w:r>
      <w:r>
        <w:rPr>
          <w:rFonts w:ascii="Times New Roman" w:hAnsi="Times New Roman" w:cs="Times New Roman"/>
          <w:sz w:val="28"/>
          <w:szCs w:val="28"/>
        </w:rPr>
        <w:t>язане з попередньою оцінкою: якщо нас влаштовує звичайний стан речей, то ми не бачимо сенсу у створенні плану покращення. Ознака «</w:t>
      </w:r>
      <w:r w:rsidRPr="003E1913">
        <w:rPr>
          <w:rFonts w:ascii="Times New Roman" w:hAnsi="Times New Roman" w:cs="Times New Roman"/>
          <w:sz w:val="28"/>
          <w:szCs w:val="28"/>
        </w:rPr>
        <w:t>Переважаюче задоволення власними професійними досягненнями</w:t>
      </w:r>
      <w:r w:rsidR="00903318">
        <w:rPr>
          <w:rFonts w:ascii="Times New Roman" w:hAnsi="Times New Roman" w:cs="Times New Roman"/>
          <w:sz w:val="28"/>
          <w:szCs w:val="28"/>
        </w:rPr>
        <w:t>» отримує дещо вищий середній бал – 8,5 з 12, що підтверджує результати за попередніми ознаками: здебільшого респонденти задоволені власними здобутками у професії. За ознакою «</w:t>
      </w:r>
      <w:r w:rsidR="00903318" w:rsidRPr="00903318">
        <w:rPr>
          <w:rFonts w:ascii="Times New Roman" w:hAnsi="Times New Roman" w:cs="Times New Roman"/>
          <w:sz w:val="28"/>
          <w:szCs w:val="28"/>
        </w:rPr>
        <w:t>Постійна постановка нових професійних цілей</w:t>
      </w:r>
      <w:r w:rsidR="00903318">
        <w:rPr>
          <w:rFonts w:ascii="Times New Roman" w:hAnsi="Times New Roman" w:cs="Times New Roman"/>
          <w:sz w:val="28"/>
          <w:szCs w:val="28"/>
        </w:rPr>
        <w:t>» отримуємо результат 8,05. Більшість опитаних ставить перед собою цілі та зацікавлені у їх досягненні. Результат останньої ознаки індикатору «</w:t>
      </w:r>
      <w:r w:rsidR="00903318" w:rsidRPr="00903318">
        <w:rPr>
          <w:rFonts w:ascii="Times New Roman" w:hAnsi="Times New Roman" w:cs="Times New Roman"/>
          <w:sz w:val="28"/>
          <w:szCs w:val="28"/>
        </w:rPr>
        <w:t>Формування власного «життєво-професійного простору»</w:t>
      </w:r>
      <w:r w:rsidR="00903318">
        <w:rPr>
          <w:rFonts w:ascii="Times New Roman" w:hAnsi="Times New Roman" w:cs="Times New Roman"/>
          <w:sz w:val="28"/>
          <w:szCs w:val="28"/>
        </w:rPr>
        <w:t xml:space="preserve">» становить 7,75 бали з 12, що означає професію як одну з важливих аспектів сфер життя, якою зацікавлені займатись, формуючи власний </w:t>
      </w:r>
      <w:r w:rsidR="00903318">
        <w:rPr>
          <w:rFonts w:ascii="Times New Roman" w:hAnsi="Times New Roman" w:cs="Times New Roman"/>
          <w:sz w:val="28"/>
          <w:szCs w:val="28"/>
        </w:rPr>
        <w:lastRenderedPageBreak/>
        <w:t xml:space="preserve">професійний простір, створюючи неповторний професійний стиль. </w:t>
      </w:r>
      <w:r w:rsidR="00B02422">
        <w:rPr>
          <w:rFonts w:ascii="Times New Roman" w:hAnsi="Times New Roman" w:cs="Times New Roman"/>
          <w:sz w:val="28"/>
          <w:szCs w:val="28"/>
        </w:rPr>
        <w:t>Розглянуті середні оцінки ознак показника</w:t>
      </w:r>
      <w:r w:rsidR="004C60C5">
        <w:rPr>
          <w:rFonts w:ascii="Times New Roman" w:hAnsi="Times New Roman" w:cs="Times New Roman"/>
          <w:sz w:val="28"/>
          <w:szCs w:val="28"/>
        </w:rPr>
        <w:t xml:space="preserve"> «Внутрішньо</w:t>
      </w:r>
      <w:r w:rsidR="004C60C5" w:rsidRPr="004C60C5">
        <w:rPr>
          <w:rFonts w:ascii="Times New Roman" w:hAnsi="Times New Roman" w:cs="Times New Roman"/>
          <w:sz w:val="28"/>
          <w:szCs w:val="28"/>
        </w:rPr>
        <w:t>професійне самоздій</w:t>
      </w:r>
      <w:r w:rsidR="00E26089">
        <w:rPr>
          <w:rFonts w:ascii="Times New Roman" w:hAnsi="Times New Roman" w:cs="Times New Roman"/>
          <w:sz w:val="28"/>
          <w:szCs w:val="28"/>
        </w:rPr>
        <w:t>снення» представлені на рис. 2.2</w:t>
      </w:r>
      <w:r w:rsidR="004C60C5" w:rsidRPr="004C60C5">
        <w:rPr>
          <w:rFonts w:ascii="Times New Roman" w:hAnsi="Times New Roman" w:cs="Times New Roman"/>
          <w:sz w:val="28"/>
          <w:szCs w:val="28"/>
        </w:rPr>
        <w:t>.</w:t>
      </w:r>
    </w:p>
    <w:p w:rsidR="009C7BB3" w:rsidRDefault="00B02422" w:rsidP="009C7BB3">
      <w:pPr>
        <w:spacing w:after="0" w:line="360" w:lineRule="auto"/>
        <w:jc w:val="center"/>
        <w:rPr>
          <w:rFonts w:ascii="Times New Roman" w:hAnsi="Times New Roman" w:cs="Times New Roman"/>
          <w:i/>
          <w:sz w:val="28"/>
          <w:szCs w:val="28"/>
        </w:rPr>
      </w:pPr>
      <w:r>
        <w:rPr>
          <w:rFonts w:ascii="Times New Roman" w:hAnsi="Times New Roman" w:cs="Times New Roman"/>
          <w:noProof/>
          <w:sz w:val="28"/>
          <w:szCs w:val="28"/>
        </w:rPr>
        <w:drawing>
          <wp:inline distT="0" distB="0" distL="0" distR="0" wp14:anchorId="4524F7CF" wp14:editId="3643A02F">
            <wp:extent cx="5806440" cy="281178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C7BB3">
        <w:rPr>
          <w:rFonts w:ascii="Times New Roman" w:hAnsi="Times New Roman" w:cs="Times New Roman"/>
          <w:i/>
          <w:sz w:val="28"/>
          <w:szCs w:val="28"/>
        </w:rPr>
        <w:t>Рис. </w:t>
      </w:r>
      <w:r w:rsidR="00E26089">
        <w:rPr>
          <w:rFonts w:ascii="Times New Roman" w:hAnsi="Times New Roman" w:cs="Times New Roman"/>
          <w:i/>
          <w:sz w:val="28"/>
          <w:szCs w:val="28"/>
        </w:rPr>
        <w:t>2.2</w:t>
      </w:r>
      <w:r w:rsidR="009C7BB3" w:rsidRPr="009C7BB3">
        <w:rPr>
          <w:rFonts w:ascii="Times New Roman" w:hAnsi="Times New Roman" w:cs="Times New Roman"/>
          <w:i/>
          <w:sz w:val="28"/>
          <w:szCs w:val="28"/>
        </w:rPr>
        <w:t>.</w:t>
      </w:r>
      <w:r w:rsidR="009C7BB3">
        <w:rPr>
          <w:rFonts w:ascii="Times New Roman" w:hAnsi="Times New Roman" w:cs="Times New Roman"/>
          <w:i/>
          <w:sz w:val="28"/>
          <w:szCs w:val="28"/>
        </w:rPr>
        <w:t>Середні оцінки ознак </w:t>
      </w:r>
      <w:r w:rsidR="000F2229">
        <w:rPr>
          <w:rFonts w:ascii="Times New Roman" w:hAnsi="Times New Roman" w:cs="Times New Roman"/>
          <w:i/>
          <w:sz w:val="28"/>
          <w:szCs w:val="28"/>
        </w:rPr>
        <w:t xml:space="preserve">за </w:t>
      </w:r>
      <w:r w:rsidR="009C7BB3">
        <w:rPr>
          <w:rFonts w:ascii="Times New Roman" w:hAnsi="Times New Roman" w:cs="Times New Roman"/>
          <w:i/>
          <w:sz w:val="28"/>
          <w:szCs w:val="28"/>
        </w:rPr>
        <w:t>п</w:t>
      </w:r>
      <w:r w:rsidR="000F2229">
        <w:rPr>
          <w:rFonts w:ascii="Times New Roman" w:hAnsi="Times New Roman" w:cs="Times New Roman"/>
          <w:i/>
          <w:sz w:val="28"/>
          <w:szCs w:val="28"/>
        </w:rPr>
        <w:t>оказником</w:t>
      </w:r>
      <w:r w:rsidR="009C7BB3">
        <w:rPr>
          <w:rFonts w:ascii="Times New Roman" w:hAnsi="Times New Roman" w:cs="Times New Roman"/>
          <w:i/>
          <w:sz w:val="28"/>
          <w:szCs w:val="28"/>
        </w:rPr>
        <w:t> «Внутрішньопрофесійне</w:t>
      </w:r>
    </w:p>
    <w:p w:rsidR="009C7BB3" w:rsidRDefault="009C7BB3" w:rsidP="009C7BB3">
      <w:pPr>
        <w:spacing w:after="0" w:line="360" w:lineRule="auto"/>
        <w:jc w:val="center"/>
        <w:rPr>
          <w:rFonts w:ascii="Times New Roman" w:hAnsi="Times New Roman" w:cs="Times New Roman"/>
          <w:sz w:val="28"/>
          <w:szCs w:val="28"/>
        </w:rPr>
      </w:pPr>
      <w:r>
        <w:rPr>
          <w:rFonts w:ascii="Times New Roman" w:hAnsi="Times New Roman" w:cs="Times New Roman"/>
          <w:i/>
          <w:sz w:val="28"/>
          <w:szCs w:val="28"/>
        </w:rPr>
        <w:t>самоздійснення»</w:t>
      </w:r>
    </w:p>
    <w:p w:rsidR="00150BC5" w:rsidRDefault="00F00E80" w:rsidP="00610B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індикатором «Зовнішньо</w:t>
      </w:r>
      <w:r w:rsidRPr="00C317E2">
        <w:rPr>
          <w:rFonts w:ascii="Times New Roman" w:hAnsi="Times New Roman" w:cs="Times New Roman"/>
          <w:sz w:val="28"/>
          <w:szCs w:val="28"/>
        </w:rPr>
        <w:t>професійне</w:t>
      </w:r>
      <w:r>
        <w:rPr>
          <w:rFonts w:ascii="Times New Roman" w:hAnsi="Times New Roman" w:cs="Times New Roman"/>
          <w:sz w:val="28"/>
          <w:szCs w:val="28"/>
        </w:rPr>
        <w:t xml:space="preserve"> самоздійснення» де ознаками є д</w:t>
      </w:r>
      <w:r w:rsidRPr="00F00E80">
        <w:rPr>
          <w:rFonts w:ascii="Times New Roman" w:hAnsi="Times New Roman" w:cs="Times New Roman"/>
          <w:sz w:val="28"/>
          <w:szCs w:val="28"/>
        </w:rPr>
        <w:t>осягнення поставлених професійних цілей</w:t>
      </w:r>
      <w:r>
        <w:rPr>
          <w:rFonts w:ascii="Times New Roman" w:hAnsi="Times New Roman" w:cs="Times New Roman"/>
          <w:sz w:val="28"/>
          <w:szCs w:val="28"/>
        </w:rPr>
        <w:t>, в</w:t>
      </w:r>
      <w:r w:rsidRPr="00F00E80">
        <w:rPr>
          <w:rFonts w:ascii="Times New Roman" w:hAnsi="Times New Roman" w:cs="Times New Roman"/>
          <w:sz w:val="28"/>
          <w:szCs w:val="28"/>
        </w:rPr>
        <w:t>изнання досягнень фахівця професійним співтовариством</w:t>
      </w:r>
      <w:r>
        <w:rPr>
          <w:rFonts w:ascii="Times New Roman" w:hAnsi="Times New Roman" w:cs="Times New Roman"/>
          <w:sz w:val="28"/>
          <w:szCs w:val="28"/>
        </w:rPr>
        <w:t>, в</w:t>
      </w:r>
      <w:r w:rsidRPr="00F00E80">
        <w:rPr>
          <w:rFonts w:ascii="Times New Roman" w:hAnsi="Times New Roman" w:cs="Times New Roman"/>
          <w:sz w:val="28"/>
          <w:szCs w:val="28"/>
        </w:rPr>
        <w:t>икористання професійного досвіду та здобутків іншими</w:t>
      </w:r>
      <w:r>
        <w:rPr>
          <w:rFonts w:ascii="Times New Roman" w:hAnsi="Times New Roman" w:cs="Times New Roman"/>
          <w:sz w:val="28"/>
          <w:szCs w:val="28"/>
        </w:rPr>
        <w:t xml:space="preserve"> </w:t>
      </w:r>
      <w:r w:rsidRPr="00F00E80">
        <w:rPr>
          <w:rFonts w:ascii="Times New Roman" w:hAnsi="Times New Roman" w:cs="Times New Roman"/>
          <w:sz w:val="28"/>
          <w:szCs w:val="28"/>
        </w:rPr>
        <w:t>фахівцями</w:t>
      </w:r>
      <w:r>
        <w:rPr>
          <w:rFonts w:ascii="Times New Roman" w:hAnsi="Times New Roman" w:cs="Times New Roman"/>
          <w:sz w:val="28"/>
          <w:szCs w:val="28"/>
        </w:rPr>
        <w:t>, р</w:t>
      </w:r>
      <w:r w:rsidRPr="00F00E80">
        <w:rPr>
          <w:rFonts w:ascii="Times New Roman" w:hAnsi="Times New Roman" w:cs="Times New Roman"/>
          <w:sz w:val="28"/>
          <w:szCs w:val="28"/>
        </w:rPr>
        <w:t>озкриття особистісного потенціалу і здібностей у професії</w:t>
      </w:r>
      <w:r>
        <w:rPr>
          <w:rFonts w:ascii="Times New Roman" w:hAnsi="Times New Roman" w:cs="Times New Roman"/>
          <w:sz w:val="28"/>
          <w:szCs w:val="28"/>
        </w:rPr>
        <w:t>, в</w:t>
      </w:r>
      <w:r w:rsidRPr="00F00E80">
        <w:rPr>
          <w:rFonts w:ascii="Times New Roman" w:hAnsi="Times New Roman" w:cs="Times New Roman"/>
          <w:sz w:val="28"/>
          <w:szCs w:val="28"/>
        </w:rPr>
        <w:t>ияв високого рівня творчості у професійній діяльності</w:t>
      </w:r>
      <w:r>
        <w:rPr>
          <w:rFonts w:ascii="Times New Roman" w:hAnsi="Times New Roman" w:cs="Times New Roman"/>
          <w:sz w:val="28"/>
          <w:szCs w:val="28"/>
        </w:rPr>
        <w:t xml:space="preserve"> з</w:t>
      </w:r>
      <w:r w:rsidRPr="00F00E80">
        <w:rPr>
          <w:rFonts w:ascii="Times New Roman" w:hAnsi="Times New Roman" w:cs="Times New Roman"/>
          <w:sz w:val="28"/>
          <w:szCs w:val="28"/>
        </w:rPr>
        <w:t>`</w:t>
      </w:r>
      <w:r>
        <w:rPr>
          <w:rFonts w:ascii="Times New Roman" w:hAnsi="Times New Roman" w:cs="Times New Roman"/>
          <w:sz w:val="28"/>
          <w:szCs w:val="28"/>
        </w:rPr>
        <w:t xml:space="preserve">ясовано, що </w:t>
      </w:r>
      <w:r w:rsidR="00EE4EC9">
        <w:rPr>
          <w:rFonts w:ascii="Times New Roman" w:hAnsi="Times New Roman" w:cs="Times New Roman"/>
          <w:sz w:val="28"/>
          <w:szCs w:val="28"/>
        </w:rPr>
        <w:t xml:space="preserve">високий рівень притаманний 2,5% опитаних, що значно менше у порівнянні з результатом за попереднім індикатором. Це свідчить про те, що лише невелика частина респондентів досягає поставлених цілей, отримує визнання серед колег та розкриває власний потенціал у професії. Більшість військовослужбовців володіють вищим за середній (37,5%) та середнім (42,5%) рівнем зовнішньопрофесійного самоздійснення, що характеризує їх помірний успіх у досягненні цілей та здобутті авторитету у професійному товаристві. </w:t>
      </w:r>
      <w:r w:rsidR="00723652">
        <w:rPr>
          <w:rFonts w:ascii="Times New Roman" w:hAnsi="Times New Roman" w:cs="Times New Roman"/>
          <w:sz w:val="28"/>
          <w:szCs w:val="28"/>
        </w:rPr>
        <w:t xml:space="preserve">Нижчий за середній та низький рівні притаманні 15% та 2,5% відповідно. </w:t>
      </w:r>
      <w:r w:rsidR="00D3581E">
        <w:rPr>
          <w:rFonts w:ascii="Times New Roman" w:hAnsi="Times New Roman" w:cs="Times New Roman"/>
          <w:sz w:val="28"/>
          <w:szCs w:val="28"/>
        </w:rPr>
        <w:t>Досить значна частина опитаних відчуває брак власних досягнень у об</w:t>
      </w:r>
      <w:r w:rsidR="00CB242B">
        <w:rPr>
          <w:rFonts w:ascii="Times New Roman" w:hAnsi="Times New Roman" w:cs="Times New Roman"/>
          <w:sz w:val="28"/>
          <w:szCs w:val="28"/>
        </w:rPr>
        <w:t xml:space="preserve">раній діяльності, не </w:t>
      </w:r>
      <w:r w:rsidR="00CB242B">
        <w:rPr>
          <w:rFonts w:ascii="Times New Roman" w:hAnsi="Times New Roman" w:cs="Times New Roman"/>
          <w:sz w:val="28"/>
          <w:szCs w:val="28"/>
        </w:rPr>
        <w:lastRenderedPageBreak/>
        <w:t>застосовує творчість під час виконання завдань</w:t>
      </w:r>
      <w:r w:rsidR="000F2229">
        <w:rPr>
          <w:rFonts w:ascii="Times New Roman" w:hAnsi="Times New Roman" w:cs="Times New Roman"/>
          <w:sz w:val="28"/>
          <w:szCs w:val="28"/>
        </w:rPr>
        <w:t>,</w:t>
      </w:r>
      <w:r w:rsidR="00CB242B" w:rsidRPr="00CB242B">
        <w:rPr>
          <w:rFonts w:ascii="Times New Roman" w:hAnsi="Times New Roman" w:cs="Times New Roman"/>
          <w:sz w:val="28"/>
          <w:szCs w:val="28"/>
        </w:rPr>
        <w:t xml:space="preserve"> у зв`язку з цим цілком ймовірно може відчуватись брак визнання серед </w:t>
      </w:r>
      <w:r w:rsidR="00CB242B">
        <w:rPr>
          <w:rFonts w:ascii="Times New Roman" w:hAnsi="Times New Roman" w:cs="Times New Roman"/>
          <w:sz w:val="28"/>
          <w:szCs w:val="28"/>
        </w:rPr>
        <w:t>кол</w:t>
      </w:r>
      <w:r w:rsidR="00CB242B" w:rsidRPr="00CB242B">
        <w:rPr>
          <w:rFonts w:ascii="Times New Roman" w:hAnsi="Times New Roman" w:cs="Times New Roman"/>
          <w:sz w:val="28"/>
          <w:szCs w:val="28"/>
        </w:rPr>
        <w:t>ег.</w:t>
      </w:r>
    </w:p>
    <w:p w:rsidR="00150BC5" w:rsidRDefault="00F86795" w:rsidP="00150BC5">
      <w:pPr>
        <w:spacing w:after="0" w:line="360" w:lineRule="auto"/>
        <w:ind w:firstLine="709"/>
        <w:jc w:val="both"/>
        <w:rPr>
          <w:rFonts w:ascii="Times New Roman" w:hAnsi="Times New Roman" w:cs="Times New Roman"/>
          <w:sz w:val="28"/>
          <w:szCs w:val="28"/>
        </w:rPr>
      </w:pPr>
      <w:r w:rsidRPr="00F86795">
        <w:rPr>
          <w:rFonts w:ascii="Times New Roman" w:hAnsi="Times New Roman" w:cs="Times New Roman"/>
          <w:sz w:val="28"/>
          <w:szCs w:val="28"/>
        </w:rPr>
        <w:t xml:space="preserve"> </w:t>
      </w:r>
      <w:r w:rsidR="00150BC5">
        <w:rPr>
          <w:rFonts w:ascii="Times New Roman" w:hAnsi="Times New Roman" w:cs="Times New Roman"/>
          <w:sz w:val="28"/>
          <w:szCs w:val="28"/>
        </w:rPr>
        <w:t>Результат за індикатором «Зовнішньопрофесійне самоздійснення» представлений на рис. 2.3.</w:t>
      </w:r>
    </w:p>
    <w:p w:rsidR="00150BC5" w:rsidRDefault="00150BC5" w:rsidP="00F418A4">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B64F8B3" wp14:editId="4BA5CBC2">
            <wp:extent cx="4581525" cy="248602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50BC5" w:rsidRPr="00150BC5" w:rsidRDefault="00150BC5" w:rsidP="00150BC5">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Рис. 2.3</w:t>
      </w:r>
      <w:r w:rsidRPr="00E26089">
        <w:rPr>
          <w:rFonts w:ascii="Times New Roman" w:hAnsi="Times New Roman" w:cs="Times New Roman"/>
          <w:i/>
          <w:sz w:val="28"/>
          <w:szCs w:val="28"/>
        </w:rPr>
        <w:t xml:space="preserve">. Рівні розвитку </w:t>
      </w:r>
      <w:r>
        <w:rPr>
          <w:rFonts w:ascii="Times New Roman" w:hAnsi="Times New Roman" w:cs="Times New Roman"/>
          <w:i/>
          <w:sz w:val="28"/>
          <w:szCs w:val="28"/>
        </w:rPr>
        <w:t>індикатора «Зовнішньо</w:t>
      </w:r>
      <w:r w:rsidRPr="00E26089">
        <w:rPr>
          <w:rFonts w:ascii="Times New Roman" w:hAnsi="Times New Roman" w:cs="Times New Roman"/>
          <w:i/>
          <w:sz w:val="28"/>
          <w:szCs w:val="28"/>
        </w:rPr>
        <w:t>професійне самоздійснення» у %</w:t>
      </w:r>
    </w:p>
    <w:p w:rsidR="007651FD" w:rsidRDefault="00F86795" w:rsidP="00610B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Розглянемо середні значення ознак індикатору «Внутрішньопрофесійне самоздійснення».</w:t>
      </w:r>
      <w:r w:rsidR="005411E5">
        <w:rPr>
          <w:rFonts w:ascii="Times New Roman" w:hAnsi="Times New Roman" w:cs="Times New Roman"/>
          <w:sz w:val="28"/>
          <w:szCs w:val="28"/>
        </w:rPr>
        <w:t xml:space="preserve"> За ознакою «</w:t>
      </w:r>
      <w:r w:rsidR="005411E5" w:rsidRPr="005411E5">
        <w:rPr>
          <w:rFonts w:ascii="Times New Roman" w:hAnsi="Times New Roman" w:cs="Times New Roman"/>
          <w:sz w:val="28"/>
          <w:szCs w:val="28"/>
        </w:rPr>
        <w:t>Досягнення поставлених професійних цілей</w:t>
      </w:r>
      <w:r w:rsidR="005411E5">
        <w:rPr>
          <w:rFonts w:ascii="Times New Roman" w:hAnsi="Times New Roman" w:cs="Times New Roman"/>
          <w:sz w:val="28"/>
          <w:szCs w:val="28"/>
        </w:rPr>
        <w:t>» отримуємо середню оцінку 7,9 з 12, що свідчить про помірні досягнення професійних цілей опитаними. Ознака «</w:t>
      </w:r>
      <w:r w:rsidR="005411E5" w:rsidRPr="005411E5">
        <w:rPr>
          <w:rFonts w:ascii="Times New Roman" w:hAnsi="Times New Roman" w:cs="Times New Roman"/>
          <w:sz w:val="28"/>
          <w:szCs w:val="28"/>
        </w:rPr>
        <w:t>Визнання досягнень фахівця професійним співтовариством</w:t>
      </w:r>
      <w:r w:rsidR="005411E5">
        <w:rPr>
          <w:rFonts w:ascii="Times New Roman" w:hAnsi="Times New Roman" w:cs="Times New Roman"/>
          <w:sz w:val="28"/>
          <w:szCs w:val="28"/>
        </w:rPr>
        <w:t>» отримала середню оцінку 7,3 з 12. Варто зазначити, що у порівнянні з попередніми ознаками жоден з респондентів не отримав максимальної оцінки, тобто 12</w:t>
      </w:r>
      <w:r w:rsidR="00610BED">
        <w:rPr>
          <w:rFonts w:ascii="Times New Roman" w:hAnsi="Times New Roman" w:cs="Times New Roman"/>
          <w:sz w:val="28"/>
          <w:szCs w:val="28"/>
        </w:rPr>
        <w:t>, найвищою оцінкою є 10.</w:t>
      </w:r>
      <w:r w:rsidR="005411E5">
        <w:rPr>
          <w:rFonts w:ascii="Times New Roman" w:hAnsi="Times New Roman" w:cs="Times New Roman"/>
          <w:sz w:val="28"/>
          <w:szCs w:val="28"/>
        </w:rPr>
        <w:t xml:space="preserve"> У зв</w:t>
      </w:r>
      <w:r w:rsidR="005411E5" w:rsidRPr="00610BED">
        <w:rPr>
          <w:rFonts w:ascii="Times New Roman" w:hAnsi="Times New Roman" w:cs="Times New Roman"/>
          <w:sz w:val="28"/>
          <w:szCs w:val="28"/>
        </w:rPr>
        <w:t>`</w:t>
      </w:r>
      <w:r w:rsidR="005411E5">
        <w:rPr>
          <w:rFonts w:ascii="Times New Roman" w:hAnsi="Times New Roman" w:cs="Times New Roman"/>
          <w:sz w:val="28"/>
          <w:szCs w:val="28"/>
        </w:rPr>
        <w:t xml:space="preserve">язку з цим розуміємо, що </w:t>
      </w:r>
      <w:r w:rsidR="000F2229">
        <w:rPr>
          <w:rFonts w:ascii="Times New Roman" w:hAnsi="Times New Roman" w:cs="Times New Roman"/>
          <w:sz w:val="28"/>
          <w:szCs w:val="28"/>
        </w:rPr>
        <w:t>існує проблема визнання</w:t>
      </w:r>
      <w:r w:rsidR="00610BED">
        <w:rPr>
          <w:rFonts w:ascii="Times New Roman" w:hAnsi="Times New Roman" w:cs="Times New Roman"/>
          <w:sz w:val="28"/>
          <w:szCs w:val="28"/>
        </w:rPr>
        <w:t xml:space="preserve"> серед опитаних. За ознакою «</w:t>
      </w:r>
      <w:r w:rsidR="00610BED" w:rsidRPr="00610BED">
        <w:rPr>
          <w:rFonts w:ascii="Times New Roman" w:hAnsi="Times New Roman" w:cs="Times New Roman"/>
          <w:sz w:val="28"/>
          <w:szCs w:val="28"/>
        </w:rPr>
        <w:t>Використання професій</w:t>
      </w:r>
      <w:r w:rsidR="00610BED">
        <w:rPr>
          <w:rFonts w:ascii="Times New Roman" w:hAnsi="Times New Roman" w:cs="Times New Roman"/>
          <w:sz w:val="28"/>
          <w:szCs w:val="28"/>
        </w:rPr>
        <w:t xml:space="preserve">ного досвіду та здобутків іншими </w:t>
      </w:r>
      <w:r w:rsidR="00610BED" w:rsidRPr="00610BED">
        <w:rPr>
          <w:rFonts w:ascii="Times New Roman" w:hAnsi="Times New Roman" w:cs="Times New Roman"/>
          <w:sz w:val="28"/>
          <w:szCs w:val="28"/>
        </w:rPr>
        <w:t>фахівцями</w:t>
      </w:r>
      <w:r w:rsidR="00610BED">
        <w:rPr>
          <w:rFonts w:ascii="Times New Roman" w:hAnsi="Times New Roman" w:cs="Times New Roman"/>
          <w:sz w:val="28"/>
          <w:szCs w:val="28"/>
        </w:rPr>
        <w:t xml:space="preserve">» </w:t>
      </w:r>
      <w:r w:rsidR="00006F08">
        <w:rPr>
          <w:rFonts w:ascii="Times New Roman" w:hAnsi="Times New Roman" w:cs="Times New Roman"/>
          <w:sz w:val="28"/>
          <w:szCs w:val="28"/>
        </w:rPr>
        <w:t>середня оцінка становить 7,45 з 12, що свідчить про наявність запозичення деякого досвіду іншими фахівцями.</w:t>
      </w:r>
      <w:r w:rsidR="004C60C5">
        <w:rPr>
          <w:rFonts w:ascii="Times New Roman" w:hAnsi="Times New Roman" w:cs="Times New Roman"/>
          <w:sz w:val="28"/>
          <w:szCs w:val="28"/>
        </w:rPr>
        <w:t xml:space="preserve"> </w:t>
      </w:r>
      <w:r w:rsidR="00006F08">
        <w:rPr>
          <w:rFonts w:ascii="Times New Roman" w:hAnsi="Times New Roman" w:cs="Times New Roman"/>
          <w:sz w:val="28"/>
          <w:szCs w:val="28"/>
        </w:rPr>
        <w:t>Ознака «</w:t>
      </w:r>
      <w:r w:rsidR="00006F08" w:rsidRPr="00006F08">
        <w:rPr>
          <w:rFonts w:ascii="Times New Roman" w:hAnsi="Times New Roman" w:cs="Times New Roman"/>
          <w:sz w:val="28"/>
          <w:szCs w:val="28"/>
        </w:rPr>
        <w:t>Розкриття особистісного потенціалу і здібностей у професії</w:t>
      </w:r>
      <w:r w:rsidR="00006F08">
        <w:rPr>
          <w:rFonts w:ascii="Times New Roman" w:hAnsi="Times New Roman" w:cs="Times New Roman"/>
          <w:sz w:val="28"/>
          <w:szCs w:val="28"/>
        </w:rPr>
        <w:t xml:space="preserve">» отримала бал 7,67 з 12, що свідчить про середній рівень розкриття потенціалу, що є наслідком або ж слабкого бажання, або ж невідповідних чи нецікавих завдань поставлених керівництвом. За ознакою </w:t>
      </w:r>
      <w:r w:rsidR="00006F08">
        <w:rPr>
          <w:rFonts w:ascii="Times New Roman" w:hAnsi="Times New Roman" w:cs="Times New Roman"/>
          <w:sz w:val="28"/>
          <w:szCs w:val="28"/>
        </w:rPr>
        <w:lastRenderedPageBreak/>
        <w:t>«</w:t>
      </w:r>
      <w:r w:rsidR="00006F08" w:rsidRPr="00006F08">
        <w:rPr>
          <w:rFonts w:ascii="Times New Roman" w:hAnsi="Times New Roman" w:cs="Times New Roman"/>
          <w:sz w:val="28"/>
          <w:szCs w:val="28"/>
        </w:rPr>
        <w:t>Вияв високого рівня творчості у професійній діяльності</w:t>
      </w:r>
      <w:r w:rsidR="00006F08">
        <w:rPr>
          <w:rFonts w:ascii="Times New Roman" w:hAnsi="Times New Roman" w:cs="Times New Roman"/>
          <w:sz w:val="28"/>
          <w:szCs w:val="28"/>
        </w:rPr>
        <w:t>»</w:t>
      </w:r>
      <w:r w:rsidR="004C60C5">
        <w:rPr>
          <w:rFonts w:ascii="Times New Roman" w:hAnsi="Times New Roman" w:cs="Times New Roman"/>
          <w:sz w:val="28"/>
          <w:szCs w:val="28"/>
        </w:rPr>
        <w:t xml:space="preserve"> отримуємо середню оцінку 7,2, що говорить про задовільний рівень вияву творчості у респондентів. </w:t>
      </w:r>
    </w:p>
    <w:p w:rsidR="009C7BB3" w:rsidRDefault="009C7BB3" w:rsidP="00610B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Розглянуті середні оцінки ознак показника «Зовнішньопрофесійне</w:t>
      </w:r>
      <w:r w:rsidRPr="004C60C5">
        <w:rPr>
          <w:rFonts w:ascii="Times New Roman" w:hAnsi="Times New Roman" w:cs="Times New Roman"/>
          <w:sz w:val="28"/>
          <w:szCs w:val="28"/>
        </w:rPr>
        <w:t xml:space="preserve"> самоздій</w:t>
      </w:r>
      <w:r w:rsidR="00E26089">
        <w:rPr>
          <w:rFonts w:ascii="Times New Roman" w:hAnsi="Times New Roman" w:cs="Times New Roman"/>
          <w:sz w:val="28"/>
          <w:szCs w:val="28"/>
        </w:rPr>
        <w:t>снення» представлені на рис. 2.4</w:t>
      </w:r>
      <w:r w:rsidRPr="004C60C5">
        <w:rPr>
          <w:rFonts w:ascii="Times New Roman" w:hAnsi="Times New Roman" w:cs="Times New Roman"/>
          <w:sz w:val="28"/>
          <w:szCs w:val="28"/>
        </w:rPr>
        <w:t>.</w:t>
      </w:r>
    </w:p>
    <w:p w:rsidR="009C7BB3" w:rsidRPr="005411E5" w:rsidRDefault="009C7BB3" w:rsidP="004C3E1D">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286BE6C" wp14:editId="7644131E">
            <wp:extent cx="5768340" cy="304038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6089" w:rsidRDefault="00E26089" w:rsidP="00E26089">
      <w:pPr>
        <w:spacing w:after="0" w:line="360" w:lineRule="auto"/>
        <w:jc w:val="center"/>
        <w:rPr>
          <w:rFonts w:ascii="Times New Roman" w:hAnsi="Times New Roman" w:cs="Times New Roman"/>
          <w:i/>
          <w:sz w:val="28"/>
          <w:szCs w:val="28"/>
        </w:rPr>
      </w:pPr>
      <w:r>
        <w:rPr>
          <w:rFonts w:ascii="Times New Roman" w:hAnsi="Times New Roman" w:cs="Times New Roman"/>
          <w:i/>
          <w:sz w:val="28"/>
          <w:szCs w:val="28"/>
        </w:rPr>
        <w:t>Рис. 2.4</w:t>
      </w:r>
      <w:r w:rsidRPr="009C7BB3">
        <w:rPr>
          <w:rFonts w:ascii="Times New Roman" w:hAnsi="Times New Roman" w:cs="Times New Roman"/>
          <w:i/>
          <w:sz w:val="28"/>
          <w:szCs w:val="28"/>
        </w:rPr>
        <w:t>.</w:t>
      </w:r>
      <w:r>
        <w:rPr>
          <w:rFonts w:ascii="Times New Roman" w:hAnsi="Times New Roman" w:cs="Times New Roman"/>
          <w:i/>
          <w:sz w:val="28"/>
          <w:szCs w:val="28"/>
        </w:rPr>
        <w:t>Середні оцінки ознак показника «Зовнішньопрофесійне</w:t>
      </w:r>
    </w:p>
    <w:p w:rsidR="00E26089" w:rsidRDefault="00E26089" w:rsidP="00E26089">
      <w:pPr>
        <w:spacing w:after="0" w:line="360" w:lineRule="auto"/>
        <w:jc w:val="center"/>
        <w:rPr>
          <w:rFonts w:ascii="Times New Roman" w:hAnsi="Times New Roman" w:cs="Times New Roman"/>
          <w:i/>
          <w:sz w:val="28"/>
          <w:szCs w:val="28"/>
        </w:rPr>
      </w:pPr>
      <w:r>
        <w:rPr>
          <w:rFonts w:ascii="Times New Roman" w:hAnsi="Times New Roman" w:cs="Times New Roman"/>
          <w:i/>
          <w:sz w:val="28"/>
          <w:szCs w:val="28"/>
        </w:rPr>
        <w:t>самоздійснення»</w:t>
      </w:r>
    </w:p>
    <w:p w:rsidR="007651FD" w:rsidRDefault="00965331" w:rsidP="0096533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основі вищерозглянутих </w:t>
      </w:r>
      <w:r w:rsidRPr="00965331">
        <w:rPr>
          <w:rFonts w:ascii="Times New Roman" w:hAnsi="Times New Roman" w:cs="Times New Roman"/>
          <w:sz w:val="28"/>
          <w:szCs w:val="28"/>
        </w:rPr>
        <w:t>показників нами виявлено загальний</w:t>
      </w:r>
      <w:r>
        <w:rPr>
          <w:rFonts w:ascii="Times New Roman" w:hAnsi="Times New Roman" w:cs="Times New Roman"/>
          <w:sz w:val="28"/>
          <w:szCs w:val="28"/>
        </w:rPr>
        <w:t xml:space="preserve"> </w:t>
      </w:r>
      <w:r w:rsidRPr="00965331">
        <w:rPr>
          <w:rFonts w:ascii="Times New Roman" w:hAnsi="Times New Roman" w:cs="Times New Roman"/>
          <w:sz w:val="28"/>
          <w:szCs w:val="28"/>
        </w:rPr>
        <w:t xml:space="preserve">рівень </w:t>
      </w:r>
      <w:r>
        <w:rPr>
          <w:rFonts w:ascii="Times New Roman" w:hAnsi="Times New Roman" w:cs="Times New Roman"/>
          <w:sz w:val="28"/>
          <w:szCs w:val="28"/>
        </w:rPr>
        <w:t>самоздійснення. Високий рівень притаманний 15% опита</w:t>
      </w:r>
      <w:r w:rsidR="000F2229">
        <w:rPr>
          <w:rFonts w:ascii="Times New Roman" w:hAnsi="Times New Roman" w:cs="Times New Roman"/>
          <w:sz w:val="28"/>
          <w:szCs w:val="28"/>
        </w:rPr>
        <w:t>них, що говорить про їх</w:t>
      </w:r>
      <w:r>
        <w:rPr>
          <w:rFonts w:ascii="Times New Roman" w:hAnsi="Times New Roman" w:cs="Times New Roman"/>
          <w:sz w:val="28"/>
          <w:szCs w:val="28"/>
        </w:rPr>
        <w:t xml:space="preserve"> реалізацію у професійній діяльності, досягнення поставлених цілей, визнання з боку колег, значну реалізацію особистісного потенціалу. Опитані даної групи мотивовані та орієнтовані на досягнення успіху, вони отримують задоволення від власної професії. </w:t>
      </w:r>
      <w:r w:rsidR="00892CDC">
        <w:rPr>
          <w:rFonts w:ascii="Times New Roman" w:hAnsi="Times New Roman" w:cs="Times New Roman"/>
          <w:sz w:val="28"/>
          <w:szCs w:val="28"/>
        </w:rPr>
        <w:t xml:space="preserve">Кількість респондентів, які володіють рівнем вищим за середній </w:t>
      </w:r>
      <w:r w:rsidR="00011E12">
        <w:rPr>
          <w:rFonts w:ascii="Times New Roman" w:hAnsi="Times New Roman" w:cs="Times New Roman"/>
          <w:sz w:val="28"/>
          <w:szCs w:val="28"/>
        </w:rPr>
        <w:t>становить 25%, які задоволені власною професійною діяльністю. Середній рівень отримали найбільше опитаних – 45%, нижчий за середній – 12,5%, найменше опитаних володіють низьким рівнем – 2,5%.</w:t>
      </w:r>
      <w:r w:rsidR="0098294C">
        <w:rPr>
          <w:rFonts w:ascii="Times New Roman" w:hAnsi="Times New Roman" w:cs="Times New Roman"/>
          <w:sz w:val="28"/>
          <w:szCs w:val="28"/>
        </w:rPr>
        <w:t xml:space="preserve"> Це свідчить про те, що деяка частина респондентів все ж не відчувають себе затребуваними спеціалістами в обраній професії, не прагнуть до самовдосконалення та реалізації.</w:t>
      </w:r>
    </w:p>
    <w:p w:rsidR="0098294C" w:rsidRDefault="00B63749" w:rsidP="00B63749">
      <w:pPr>
        <w:spacing w:after="0" w:line="360" w:lineRule="auto"/>
        <w:ind w:firstLine="709"/>
        <w:jc w:val="both"/>
        <w:rPr>
          <w:rFonts w:ascii="Times New Roman" w:hAnsi="Times New Roman" w:cs="Times New Roman"/>
          <w:sz w:val="28"/>
          <w:szCs w:val="28"/>
        </w:rPr>
      </w:pPr>
      <w:r w:rsidRPr="00B63749">
        <w:rPr>
          <w:rFonts w:ascii="Times New Roman" w:hAnsi="Times New Roman" w:cs="Times New Roman"/>
          <w:sz w:val="28"/>
          <w:szCs w:val="28"/>
        </w:rPr>
        <w:t xml:space="preserve">Результати загального рівня професійного </w:t>
      </w:r>
      <w:r w:rsidR="006B1752">
        <w:rPr>
          <w:rFonts w:ascii="Times New Roman" w:hAnsi="Times New Roman" w:cs="Times New Roman"/>
          <w:sz w:val="28"/>
          <w:szCs w:val="28"/>
        </w:rPr>
        <w:t>само</w:t>
      </w:r>
      <w:r>
        <w:rPr>
          <w:rFonts w:ascii="Times New Roman" w:hAnsi="Times New Roman" w:cs="Times New Roman"/>
          <w:sz w:val="28"/>
          <w:szCs w:val="28"/>
        </w:rPr>
        <w:t xml:space="preserve">здійснення представлено </w:t>
      </w:r>
      <w:r w:rsidRPr="00B63749">
        <w:rPr>
          <w:rFonts w:ascii="Times New Roman" w:hAnsi="Times New Roman" w:cs="Times New Roman"/>
          <w:sz w:val="28"/>
          <w:szCs w:val="28"/>
        </w:rPr>
        <w:t>на рис. 2.5.</w:t>
      </w:r>
    </w:p>
    <w:p w:rsidR="00B63749" w:rsidRPr="008248DC" w:rsidRDefault="00B63749" w:rsidP="00F418A4">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2C9E5698" wp14:editId="516CBFE3">
            <wp:extent cx="4724400" cy="240982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651FD" w:rsidRPr="00B63749" w:rsidRDefault="00B63749" w:rsidP="00B63749">
      <w:pPr>
        <w:spacing w:after="0" w:line="360" w:lineRule="auto"/>
        <w:ind w:firstLine="709"/>
        <w:jc w:val="center"/>
        <w:rPr>
          <w:rFonts w:ascii="Times New Roman" w:hAnsi="Times New Roman" w:cs="Times New Roman"/>
          <w:i/>
          <w:sz w:val="28"/>
          <w:szCs w:val="28"/>
        </w:rPr>
      </w:pPr>
      <w:r w:rsidRPr="00B63749">
        <w:rPr>
          <w:rFonts w:ascii="Times New Roman" w:hAnsi="Times New Roman" w:cs="Times New Roman"/>
          <w:i/>
          <w:sz w:val="28"/>
          <w:szCs w:val="28"/>
        </w:rPr>
        <w:t>Рис. 2.5. Рівень розвитку загального рівня</w:t>
      </w:r>
      <w:r>
        <w:rPr>
          <w:rFonts w:ascii="Times New Roman" w:hAnsi="Times New Roman" w:cs="Times New Roman"/>
          <w:i/>
          <w:sz w:val="28"/>
          <w:szCs w:val="28"/>
        </w:rPr>
        <w:t xml:space="preserve"> </w:t>
      </w:r>
      <w:r w:rsidRPr="00B63749">
        <w:rPr>
          <w:rFonts w:ascii="Times New Roman" w:hAnsi="Times New Roman" w:cs="Times New Roman"/>
          <w:i/>
          <w:sz w:val="28"/>
          <w:szCs w:val="28"/>
        </w:rPr>
        <w:t xml:space="preserve">професійного </w:t>
      </w:r>
      <w:r w:rsidR="00CD24FE">
        <w:rPr>
          <w:rFonts w:ascii="Times New Roman" w:hAnsi="Times New Roman" w:cs="Times New Roman"/>
          <w:i/>
          <w:sz w:val="28"/>
          <w:szCs w:val="28"/>
        </w:rPr>
        <w:t>самоздійснення респондентів у %</w:t>
      </w:r>
    </w:p>
    <w:p w:rsidR="007651FD" w:rsidRDefault="008C1533" w:rsidP="003B2C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Проаналізувавши отримані результати </w:t>
      </w:r>
      <w:r w:rsidR="00F04430">
        <w:rPr>
          <w:rFonts w:ascii="Times New Roman" w:hAnsi="Times New Roman" w:cs="Times New Roman"/>
          <w:sz w:val="28"/>
          <w:szCs w:val="28"/>
        </w:rPr>
        <w:t>ми дійшли</w:t>
      </w:r>
      <w:r w:rsidRPr="008C1533">
        <w:rPr>
          <w:rFonts w:ascii="Times New Roman" w:hAnsi="Times New Roman" w:cs="Times New Roman"/>
          <w:sz w:val="28"/>
          <w:szCs w:val="28"/>
        </w:rPr>
        <w:t xml:space="preserve"> висновку, що у</w:t>
      </w:r>
      <w:r w:rsidR="00F04430">
        <w:rPr>
          <w:rFonts w:ascii="Times New Roman" w:hAnsi="Times New Roman" w:cs="Times New Roman"/>
          <w:sz w:val="28"/>
          <w:szCs w:val="28"/>
        </w:rPr>
        <w:t xml:space="preserve"> </w:t>
      </w:r>
      <w:r w:rsidRPr="008C1533">
        <w:rPr>
          <w:rFonts w:ascii="Times New Roman" w:hAnsi="Times New Roman" w:cs="Times New Roman"/>
          <w:sz w:val="28"/>
          <w:szCs w:val="28"/>
        </w:rPr>
        <w:t>респонде</w:t>
      </w:r>
      <w:r w:rsidR="00F04430">
        <w:rPr>
          <w:rFonts w:ascii="Times New Roman" w:hAnsi="Times New Roman" w:cs="Times New Roman"/>
          <w:sz w:val="28"/>
          <w:szCs w:val="28"/>
        </w:rPr>
        <w:t>нтів рівень розвитку внутрішньо</w:t>
      </w:r>
      <w:r w:rsidRPr="008C1533">
        <w:rPr>
          <w:rFonts w:ascii="Times New Roman" w:hAnsi="Times New Roman" w:cs="Times New Roman"/>
          <w:sz w:val="28"/>
          <w:szCs w:val="28"/>
        </w:rPr>
        <w:t xml:space="preserve">професійного </w:t>
      </w:r>
      <w:r w:rsidR="00F04430">
        <w:rPr>
          <w:rFonts w:ascii="Times New Roman" w:hAnsi="Times New Roman" w:cs="Times New Roman"/>
          <w:sz w:val="28"/>
          <w:szCs w:val="28"/>
        </w:rPr>
        <w:t>самоздійснення дещо вищий ніж рівень зовнішньо</w:t>
      </w:r>
      <w:r w:rsidRPr="008C1533">
        <w:rPr>
          <w:rFonts w:ascii="Times New Roman" w:hAnsi="Times New Roman" w:cs="Times New Roman"/>
          <w:sz w:val="28"/>
          <w:szCs w:val="28"/>
        </w:rPr>
        <w:t>професійного самоздійснення, однак ця</w:t>
      </w:r>
      <w:r w:rsidR="00F04430">
        <w:rPr>
          <w:rFonts w:ascii="Times New Roman" w:hAnsi="Times New Roman" w:cs="Times New Roman"/>
          <w:sz w:val="28"/>
          <w:szCs w:val="28"/>
        </w:rPr>
        <w:t xml:space="preserve"> </w:t>
      </w:r>
      <w:r w:rsidR="00CD24FE">
        <w:rPr>
          <w:rFonts w:ascii="Times New Roman" w:hAnsi="Times New Roman" w:cs="Times New Roman"/>
          <w:sz w:val="28"/>
          <w:szCs w:val="28"/>
        </w:rPr>
        <w:t xml:space="preserve">різниця не є </w:t>
      </w:r>
      <w:r w:rsidRPr="008C1533">
        <w:rPr>
          <w:rFonts w:ascii="Times New Roman" w:hAnsi="Times New Roman" w:cs="Times New Roman"/>
          <w:sz w:val="28"/>
          <w:szCs w:val="28"/>
        </w:rPr>
        <w:t>значною</w:t>
      </w:r>
      <w:r w:rsidR="00F04430">
        <w:rPr>
          <w:rFonts w:ascii="Times New Roman" w:hAnsi="Times New Roman" w:cs="Times New Roman"/>
          <w:sz w:val="28"/>
          <w:szCs w:val="28"/>
        </w:rPr>
        <w:t>.</w:t>
      </w:r>
      <w:r w:rsidR="00CD24FE">
        <w:rPr>
          <w:rFonts w:ascii="Times New Roman" w:hAnsi="Times New Roman" w:cs="Times New Roman"/>
          <w:sz w:val="28"/>
          <w:szCs w:val="28"/>
        </w:rPr>
        <w:t xml:space="preserve"> </w:t>
      </w:r>
      <w:r w:rsidR="003B2CFB">
        <w:rPr>
          <w:rFonts w:ascii="Times New Roman" w:hAnsi="Times New Roman" w:cs="Times New Roman"/>
          <w:sz w:val="28"/>
          <w:szCs w:val="28"/>
        </w:rPr>
        <w:t xml:space="preserve">Більшість опитаних задоволені </w:t>
      </w:r>
      <w:r w:rsidR="003B2CFB" w:rsidRPr="003B2CFB">
        <w:rPr>
          <w:rFonts w:ascii="Times New Roman" w:hAnsi="Times New Roman" w:cs="Times New Roman"/>
          <w:sz w:val="28"/>
          <w:szCs w:val="28"/>
        </w:rPr>
        <w:t>власними професійними досягненнями</w:t>
      </w:r>
      <w:r w:rsidR="000F2229">
        <w:rPr>
          <w:rFonts w:ascii="Times New Roman" w:hAnsi="Times New Roman" w:cs="Times New Roman"/>
          <w:sz w:val="28"/>
          <w:szCs w:val="28"/>
        </w:rPr>
        <w:t xml:space="preserve"> </w:t>
      </w:r>
      <w:r w:rsidR="003B2CFB">
        <w:rPr>
          <w:rFonts w:ascii="Times New Roman" w:hAnsi="Times New Roman" w:cs="Times New Roman"/>
          <w:sz w:val="28"/>
          <w:szCs w:val="28"/>
        </w:rPr>
        <w:t>( середня оцінка становить 8,5) та постійно</w:t>
      </w:r>
      <w:r w:rsidR="003B2CFB" w:rsidRPr="003B2CFB">
        <w:rPr>
          <w:rFonts w:ascii="Times New Roman" w:hAnsi="Times New Roman" w:cs="Times New Roman"/>
          <w:sz w:val="28"/>
          <w:szCs w:val="28"/>
        </w:rPr>
        <w:t xml:space="preserve"> </w:t>
      </w:r>
      <w:r w:rsidR="003B2CFB">
        <w:rPr>
          <w:rFonts w:ascii="Times New Roman" w:hAnsi="Times New Roman" w:cs="Times New Roman"/>
          <w:sz w:val="28"/>
          <w:szCs w:val="28"/>
        </w:rPr>
        <w:t>ставлять перед собою нові професійні цілі (8,05), при цьому успішно досягаючи їх (7,9). Найнижчі середні оцінки простежуються за індикатором «</w:t>
      </w:r>
      <w:r w:rsidR="00CD24FE">
        <w:rPr>
          <w:rFonts w:ascii="Times New Roman" w:hAnsi="Times New Roman" w:cs="Times New Roman"/>
          <w:sz w:val="28"/>
          <w:szCs w:val="28"/>
        </w:rPr>
        <w:t>З</w:t>
      </w:r>
      <w:r w:rsidR="003B2CFB">
        <w:rPr>
          <w:rFonts w:ascii="Times New Roman" w:hAnsi="Times New Roman" w:cs="Times New Roman"/>
          <w:sz w:val="28"/>
          <w:szCs w:val="28"/>
        </w:rPr>
        <w:t xml:space="preserve">овнішньопрофесійне самоздійснення» </w:t>
      </w:r>
      <w:r w:rsidR="00CD24FE">
        <w:rPr>
          <w:rFonts w:ascii="Times New Roman" w:hAnsi="Times New Roman" w:cs="Times New Roman"/>
          <w:sz w:val="28"/>
          <w:szCs w:val="28"/>
        </w:rPr>
        <w:t>за ознакою «В</w:t>
      </w:r>
      <w:r w:rsidR="00CD24FE" w:rsidRPr="00CD24FE">
        <w:rPr>
          <w:rFonts w:ascii="Times New Roman" w:hAnsi="Times New Roman" w:cs="Times New Roman"/>
          <w:sz w:val="28"/>
          <w:szCs w:val="28"/>
        </w:rPr>
        <w:t>изнання досягнень фахівця професійним співтовариством</w:t>
      </w:r>
      <w:r w:rsidR="00CD24FE">
        <w:rPr>
          <w:rFonts w:ascii="Times New Roman" w:hAnsi="Times New Roman" w:cs="Times New Roman"/>
          <w:sz w:val="28"/>
          <w:szCs w:val="28"/>
        </w:rPr>
        <w:t>» (середнє значення - 7,3) та «</w:t>
      </w:r>
      <w:r w:rsidR="00CD24FE" w:rsidRPr="00CD24FE">
        <w:rPr>
          <w:rFonts w:ascii="Times New Roman" w:hAnsi="Times New Roman" w:cs="Times New Roman"/>
          <w:sz w:val="28"/>
          <w:szCs w:val="28"/>
        </w:rPr>
        <w:t>Вияв високого рівня творчості у професійній діяльності</w:t>
      </w:r>
      <w:r w:rsidR="00CD24FE">
        <w:rPr>
          <w:rFonts w:ascii="Times New Roman" w:hAnsi="Times New Roman" w:cs="Times New Roman"/>
          <w:sz w:val="28"/>
          <w:szCs w:val="28"/>
        </w:rPr>
        <w:t xml:space="preserve">» </w:t>
      </w:r>
      <w:r w:rsidR="005503E1">
        <w:rPr>
          <w:rFonts w:ascii="Times New Roman" w:hAnsi="Times New Roman" w:cs="Times New Roman"/>
          <w:sz w:val="28"/>
          <w:szCs w:val="28"/>
        </w:rPr>
        <w:t xml:space="preserve">(7,2). Завдяки отриманим результатам простежуємо аспекти професійної діяльності, над якими необхідно попрацювати та покращити. </w:t>
      </w:r>
    </w:p>
    <w:p w:rsidR="003038CD" w:rsidRPr="003038CD" w:rsidRDefault="00F06674" w:rsidP="003038CD">
      <w:pPr>
        <w:spacing w:after="0" w:line="360" w:lineRule="auto"/>
        <w:ind w:firstLine="709"/>
        <w:jc w:val="both"/>
        <w:rPr>
          <w:rFonts w:ascii="Times New Roman" w:hAnsi="Times New Roman" w:cs="Times New Roman"/>
          <w:sz w:val="28"/>
          <w:szCs w:val="28"/>
        </w:rPr>
      </w:pPr>
      <w:r w:rsidRPr="003038CD">
        <w:rPr>
          <w:rFonts w:ascii="Times New Roman" w:hAnsi="Times New Roman" w:cs="Times New Roman"/>
          <w:sz w:val="28"/>
          <w:szCs w:val="28"/>
        </w:rPr>
        <w:t xml:space="preserve">Результати дослідження вибірки за показником </w:t>
      </w:r>
      <w:r w:rsidR="003038CD">
        <w:rPr>
          <w:rFonts w:ascii="Times New Roman" w:hAnsi="Times New Roman" w:cs="Times New Roman"/>
          <w:sz w:val="28"/>
          <w:szCs w:val="28"/>
        </w:rPr>
        <w:t xml:space="preserve">«Досягнення в предметній сфері» </w:t>
      </w:r>
      <w:r w:rsidR="00BB5907">
        <w:rPr>
          <w:rFonts w:ascii="Times New Roman" w:hAnsi="Times New Roman" w:cs="Times New Roman"/>
          <w:sz w:val="28"/>
          <w:szCs w:val="28"/>
        </w:rPr>
        <w:t>показали, що більшість опитаних (80%) володіють середнім рівнем досягнень в предметній сфері. Респонденти з вказаним</w:t>
      </w:r>
      <w:r w:rsidR="006B1752">
        <w:rPr>
          <w:rFonts w:ascii="Times New Roman" w:hAnsi="Times New Roman" w:cs="Times New Roman"/>
          <w:sz w:val="28"/>
          <w:szCs w:val="28"/>
        </w:rPr>
        <w:t xml:space="preserve"> результатом</w:t>
      </w:r>
      <w:r w:rsidR="00BB5907">
        <w:rPr>
          <w:rFonts w:ascii="Times New Roman" w:hAnsi="Times New Roman" w:cs="Times New Roman"/>
          <w:sz w:val="28"/>
          <w:szCs w:val="28"/>
        </w:rPr>
        <w:t xml:space="preserve"> знають свій потенціал та стараються його реалізувати, адекватно оцінюють власні можливості і зазвичай обережно беруться за задачі з високою складністю. Завищений рівень спостерігається у 17,5%, опитані з таким рівнем дуже самоефективні, вони вірять у власні сили та орієнтовані на позитивний результат, однак важливо не перестаратись та слідкувати за тим аби реальний стан речей відповідав бажаним. Занижений </w:t>
      </w:r>
      <w:r w:rsidR="00E65396">
        <w:rPr>
          <w:rFonts w:ascii="Times New Roman" w:hAnsi="Times New Roman" w:cs="Times New Roman"/>
          <w:sz w:val="28"/>
          <w:szCs w:val="28"/>
        </w:rPr>
        <w:t xml:space="preserve">рівень спостерігається у 2,5% респондентів, які </w:t>
      </w:r>
      <w:r w:rsidR="00E65396">
        <w:rPr>
          <w:rFonts w:ascii="Times New Roman" w:hAnsi="Times New Roman" w:cs="Times New Roman"/>
          <w:sz w:val="28"/>
          <w:szCs w:val="28"/>
        </w:rPr>
        <w:lastRenderedPageBreak/>
        <w:t xml:space="preserve">здебільшого знецінюють власні досягнення та орієнтуються на негативні наслідки діяльності. Очікування невдачі значно погіршує кінцевий результат та перешкоджає особистісному зростанню. </w:t>
      </w:r>
    </w:p>
    <w:p w:rsidR="006B1752" w:rsidRDefault="006B1752" w:rsidP="006B1752">
      <w:pPr>
        <w:spacing w:after="0" w:line="360" w:lineRule="auto"/>
        <w:ind w:firstLine="709"/>
        <w:jc w:val="both"/>
        <w:rPr>
          <w:rFonts w:ascii="Times New Roman" w:hAnsi="Times New Roman" w:cs="Times New Roman"/>
          <w:sz w:val="28"/>
          <w:szCs w:val="28"/>
        </w:rPr>
      </w:pPr>
      <w:r w:rsidRPr="00B63749">
        <w:rPr>
          <w:rFonts w:ascii="Times New Roman" w:hAnsi="Times New Roman" w:cs="Times New Roman"/>
          <w:sz w:val="28"/>
          <w:szCs w:val="28"/>
        </w:rPr>
        <w:t xml:space="preserve">Результати </w:t>
      </w:r>
      <w:r>
        <w:rPr>
          <w:rFonts w:ascii="Times New Roman" w:hAnsi="Times New Roman" w:cs="Times New Roman"/>
          <w:sz w:val="28"/>
          <w:szCs w:val="28"/>
        </w:rPr>
        <w:t xml:space="preserve">показника </w:t>
      </w:r>
      <w:r w:rsidRPr="00B63749">
        <w:rPr>
          <w:rFonts w:ascii="Times New Roman" w:hAnsi="Times New Roman" w:cs="Times New Roman"/>
          <w:sz w:val="28"/>
          <w:szCs w:val="28"/>
        </w:rPr>
        <w:t xml:space="preserve"> </w:t>
      </w:r>
      <w:r>
        <w:rPr>
          <w:rFonts w:ascii="Times New Roman" w:hAnsi="Times New Roman" w:cs="Times New Roman"/>
          <w:sz w:val="28"/>
          <w:szCs w:val="28"/>
        </w:rPr>
        <w:t>«Досягнення в предметній сфері» представлено на рис. 2.6</w:t>
      </w:r>
      <w:r w:rsidRPr="00B63749">
        <w:rPr>
          <w:rFonts w:ascii="Times New Roman" w:hAnsi="Times New Roman" w:cs="Times New Roman"/>
          <w:sz w:val="28"/>
          <w:szCs w:val="28"/>
        </w:rPr>
        <w:t>.</w:t>
      </w:r>
    </w:p>
    <w:p w:rsidR="006B1752" w:rsidRDefault="006B1752" w:rsidP="00F418A4">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40A49EB" wp14:editId="29C2B023">
            <wp:extent cx="4772025" cy="2486025"/>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B1752" w:rsidRPr="006B1752" w:rsidRDefault="006B1752" w:rsidP="006B1752">
      <w:pPr>
        <w:spacing w:after="0" w:line="360" w:lineRule="auto"/>
        <w:ind w:firstLine="709"/>
        <w:jc w:val="center"/>
        <w:rPr>
          <w:rFonts w:ascii="Times New Roman" w:hAnsi="Times New Roman" w:cs="Times New Roman"/>
          <w:i/>
          <w:sz w:val="28"/>
          <w:szCs w:val="28"/>
        </w:rPr>
      </w:pPr>
      <w:r w:rsidRPr="006B1752">
        <w:rPr>
          <w:rFonts w:ascii="Times New Roman" w:hAnsi="Times New Roman" w:cs="Times New Roman"/>
          <w:i/>
          <w:sz w:val="28"/>
          <w:szCs w:val="28"/>
        </w:rPr>
        <w:t>Рис. 2.6. Результати показника  «Досягнення в предметній сфері» у %</w:t>
      </w:r>
    </w:p>
    <w:p w:rsidR="00F06674" w:rsidRDefault="00DA710A" w:rsidP="00F06674">
      <w:pPr>
        <w:spacing w:after="0" w:line="360" w:lineRule="auto"/>
        <w:ind w:firstLine="709"/>
        <w:jc w:val="both"/>
        <w:rPr>
          <w:rFonts w:ascii="Times New Roman" w:hAnsi="Times New Roman" w:cs="Times New Roman"/>
          <w:sz w:val="28"/>
          <w:szCs w:val="28"/>
        </w:rPr>
      </w:pPr>
      <w:r w:rsidRPr="003038CD">
        <w:rPr>
          <w:rFonts w:ascii="Times New Roman" w:hAnsi="Times New Roman" w:cs="Times New Roman"/>
          <w:sz w:val="28"/>
          <w:szCs w:val="28"/>
        </w:rPr>
        <w:t xml:space="preserve">Результати дослідження вибірки за показником </w:t>
      </w:r>
      <w:r>
        <w:rPr>
          <w:rFonts w:ascii="Times New Roman" w:hAnsi="Times New Roman" w:cs="Times New Roman"/>
          <w:sz w:val="28"/>
          <w:szCs w:val="28"/>
        </w:rPr>
        <w:t>«</w:t>
      </w:r>
      <w:r w:rsidRPr="00DA710A">
        <w:rPr>
          <w:rFonts w:ascii="Times New Roman" w:hAnsi="Times New Roman" w:cs="Times New Roman"/>
          <w:sz w:val="28"/>
          <w:szCs w:val="28"/>
        </w:rPr>
        <w:t>Рівень самоефективності у сфері міжособистісного спілкування</w:t>
      </w:r>
      <w:r>
        <w:rPr>
          <w:rFonts w:ascii="Times New Roman" w:hAnsi="Times New Roman" w:cs="Times New Roman"/>
          <w:sz w:val="28"/>
          <w:szCs w:val="28"/>
        </w:rPr>
        <w:t>» показали</w:t>
      </w:r>
      <w:r w:rsidR="00DF48BD">
        <w:rPr>
          <w:rFonts w:ascii="Times New Roman" w:hAnsi="Times New Roman" w:cs="Times New Roman"/>
          <w:sz w:val="28"/>
          <w:szCs w:val="28"/>
        </w:rPr>
        <w:t>, що 80% респондентів володіють середнім рівнем, що свідчить про їх адекватні очікування від комунікації з оточуючи</w:t>
      </w:r>
      <w:r w:rsidR="000F2229">
        <w:rPr>
          <w:rFonts w:ascii="Times New Roman" w:hAnsi="Times New Roman" w:cs="Times New Roman"/>
          <w:sz w:val="28"/>
          <w:szCs w:val="28"/>
        </w:rPr>
        <w:t>ми та цілком успішну взаємодію.</w:t>
      </w:r>
      <w:r w:rsidR="00DF48BD">
        <w:rPr>
          <w:rFonts w:ascii="Times New Roman" w:hAnsi="Times New Roman" w:cs="Times New Roman"/>
          <w:sz w:val="28"/>
          <w:szCs w:val="28"/>
        </w:rPr>
        <w:t xml:space="preserve"> Завищений рівень не спостерігається в жодного з опитаних, занижений – у 20%. Респонденти з вказаною оцінкою надають перевагу звичній зоні комфорту, не бажаючи виходити з неї, саме тому у багатьох ситуаціях, через переконання у невдачі, не роблять крок до покращення власної ситуації. Наприклад, у професійній діяльності, маючи прохання про відпустку до керівництва, вони впевнені, що отримають відмову, саме тому </w:t>
      </w:r>
      <w:r w:rsidR="00F8030F">
        <w:rPr>
          <w:rFonts w:ascii="Times New Roman" w:hAnsi="Times New Roman" w:cs="Times New Roman"/>
          <w:sz w:val="28"/>
          <w:szCs w:val="28"/>
        </w:rPr>
        <w:t>навіть не намагаються починати розмову на вказану тему. Подібні переконання значно перешкоджають власній самоефективності та самореалізації.</w:t>
      </w:r>
    </w:p>
    <w:p w:rsidR="00F8030F" w:rsidRDefault="00F8030F" w:rsidP="00F8030F">
      <w:pPr>
        <w:spacing w:after="0" w:line="360" w:lineRule="auto"/>
        <w:ind w:firstLine="709"/>
        <w:jc w:val="both"/>
        <w:rPr>
          <w:rFonts w:ascii="Times New Roman" w:hAnsi="Times New Roman" w:cs="Times New Roman"/>
          <w:sz w:val="28"/>
          <w:szCs w:val="28"/>
        </w:rPr>
      </w:pPr>
      <w:r w:rsidRPr="00B63749">
        <w:rPr>
          <w:rFonts w:ascii="Times New Roman" w:hAnsi="Times New Roman" w:cs="Times New Roman"/>
          <w:sz w:val="28"/>
          <w:szCs w:val="28"/>
        </w:rPr>
        <w:t xml:space="preserve">Результати </w:t>
      </w:r>
      <w:r>
        <w:rPr>
          <w:rFonts w:ascii="Times New Roman" w:hAnsi="Times New Roman" w:cs="Times New Roman"/>
          <w:sz w:val="28"/>
          <w:szCs w:val="28"/>
        </w:rPr>
        <w:t>показника</w:t>
      </w:r>
      <w:r w:rsidR="000F2229">
        <w:rPr>
          <w:rFonts w:ascii="Times New Roman" w:hAnsi="Times New Roman" w:cs="Times New Roman"/>
          <w:sz w:val="28"/>
          <w:szCs w:val="28"/>
        </w:rPr>
        <w:t xml:space="preserve"> </w:t>
      </w:r>
      <w:r>
        <w:rPr>
          <w:rFonts w:ascii="Times New Roman" w:hAnsi="Times New Roman" w:cs="Times New Roman"/>
          <w:sz w:val="28"/>
          <w:szCs w:val="28"/>
        </w:rPr>
        <w:t>«</w:t>
      </w:r>
      <w:r w:rsidRPr="00DA710A">
        <w:rPr>
          <w:rFonts w:ascii="Times New Roman" w:hAnsi="Times New Roman" w:cs="Times New Roman"/>
          <w:sz w:val="28"/>
          <w:szCs w:val="28"/>
        </w:rPr>
        <w:t>Рівень самоефективності у сфері міжособистісного спілкування</w:t>
      </w:r>
      <w:r>
        <w:rPr>
          <w:rFonts w:ascii="Times New Roman" w:hAnsi="Times New Roman" w:cs="Times New Roman"/>
          <w:sz w:val="28"/>
          <w:szCs w:val="28"/>
        </w:rPr>
        <w:t>» представлено на рис. 2.7</w:t>
      </w:r>
      <w:r w:rsidRPr="00B63749">
        <w:rPr>
          <w:rFonts w:ascii="Times New Roman" w:hAnsi="Times New Roman" w:cs="Times New Roman"/>
          <w:sz w:val="28"/>
          <w:szCs w:val="28"/>
        </w:rPr>
        <w:t>.</w:t>
      </w:r>
    </w:p>
    <w:p w:rsidR="00F8030F" w:rsidRDefault="00F8030F" w:rsidP="00F418A4">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2CEBFA8B" wp14:editId="73F77970">
            <wp:extent cx="4556760" cy="223266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01C2F" w:rsidRPr="00E5211A" w:rsidRDefault="00D01C2F" w:rsidP="00D01C2F">
      <w:pPr>
        <w:spacing w:after="0" w:line="360" w:lineRule="auto"/>
        <w:ind w:firstLine="709"/>
        <w:jc w:val="center"/>
        <w:rPr>
          <w:rFonts w:ascii="Times New Roman" w:hAnsi="Times New Roman" w:cs="Times New Roman"/>
          <w:i/>
          <w:sz w:val="28"/>
          <w:szCs w:val="28"/>
        </w:rPr>
      </w:pPr>
      <w:r w:rsidRPr="00E5211A">
        <w:rPr>
          <w:rFonts w:ascii="Times New Roman" w:hAnsi="Times New Roman" w:cs="Times New Roman"/>
          <w:i/>
          <w:sz w:val="28"/>
          <w:szCs w:val="28"/>
        </w:rPr>
        <w:t>Рис. 2.7. Результати показника «Рівень самоефективності у сфері міжособистісного спілкування»  у %</w:t>
      </w:r>
    </w:p>
    <w:p w:rsidR="00D01C2F" w:rsidRDefault="00D01C2F" w:rsidP="00E521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основі розглянутих показників виокремлено загальний рівень </w:t>
      </w:r>
      <w:r w:rsidR="00E5211A">
        <w:rPr>
          <w:rFonts w:ascii="Times New Roman" w:hAnsi="Times New Roman" w:cs="Times New Roman"/>
          <w:sz w:val="28"/>
          <w:szCs w:val="28"/>
        </w:rPr>
        <w:t>само</w:t>
      </w:r>
      <w:r>
        <w:rPr>
          <w:rFonts w:ascii="Times New Roman" w:hAnsi="Times New Roman" w:cs="Times New Roman"/>
          <w:sz w:val="28"/>
          <w:szCs w:val="28"/>
        </w:rPr>
        <w:t xml:space="preserve">ефективності. Визначено, що </w:t>
      </w:r>
      <w:r w:rsidR="00E5211A">
        <w:rPr>
          <w:rFonts w:ascii="Times New Roman" w:hAnsi="Times New Roman" w:cs="Times New Roman"/>
          <w:sz w:val="28"/>
          <w:szCs w:val="28"/>
        </w:rPr>
        <w:t xml:space="preserve">середній рівень самоефективності притаманний  45%, завищений – 37,5%, занижений – 17,5%. Бачимо, що значна кількість опитаних або ж переоцінює власні сили, або ж недооцінює. Зважаючи на це розуміємо, що респондентам важливо формувати адекватну оцінку особистого потенціалу для ефективного виконання завдань та взаємодії з оточуючими для вибору відповідної стратегії та стилю життя. </w:t>
      </w:r>
    </w:p>
    <w:p w:rsidR="00E5211A" w:rsidRDefault="00E5211A" w:rsidP="00E5211A">
      <w:pPr>
        <w:spacing w:after="0" w:line="360" w:lineRule="auto"/>
        <w:ind w:firstLine="709"/>
        <w:jc w:val="both"/>
        <w:rPr>
          <w:rFonts w:ascii="Times New Roman" w:hAnsi="Times New Roman" w:cs="Times New Roman"/>
          <w:sz w:val="28"/>
          <w:szCs w:val="28"/>
        </w:rPr>
      </w:pPr>
      <w:r w:rsidRPr="00B63749">
        <w:rPr>
          <w:rFonts w:ascii="Times New Roman" w:hAnsi="Times New Roman" w:cs="Times New Roman"/>
          <w:sz w:val="28"/>
          <w:szCs w:val="28"/>
        </w:rPr>
        <w:t xml:space="preserve">Результати </w:t>
      </w:r>
      <w:r>
        <w:rPr>
          <w:rFonts w:ascii="Times New Roman" w:hAnsi="Times New Roman" w:cs="Times New Roman"/>
          <w:sz w:val="28"/>
          <w:szCs w:val="28"/>
        </w:rPr>
        <w:t>загального рівня самоефективності представлено на рис. 2.8</w:t>
      </w:r>
      <w:r w:rsidRPr="00B63749">
        <w:rPr>
          <w:rFonts w:ascii="Times New Roman" w:hAnsi="Times New Roman" w:cs="Times New Roman"/>
          <w:sz w:val="28"/>
          <w:szCs w:val="28"/>
        </w:rPr>
        <w:t>.</w:t>
      </w:r>
    </w:p>
    <w:p w:rsidR="00E5211A" w:rsidRDefault="00E5211A" w:rsidP="00F418A4">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7FAC0CF" wp14:editId="69C3C074">
            <wp:extent cx="4714875" cy="23241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5211A" w:rsidRDefault="00E5211A" w:rsidP="00E5211A">
      <w:pPr>
        <w:spacing w:after="0" w:line="360" w:lineRule="auto"/>
        <w:ind w:firstLine="709"/>
        <w:jc w:val="center"/>
        <w:rPr>
          <w:rFonts w:ascii="Times New Roman" w:hAnsi="Times New Roman" w:cs="Times New Roman"/>
          <w:i/>
          <w:sz w:val="28"/>
          <w:szCs w:val="28"/>
        </w:rPr>
      </w:pPr>
      <w:r w:rsidRPr="006B1752">
        <w:rPr>
          <w:rFonts w:ascii="Times New Roman" w:hAnsi="Times New Roman" w:cs="Times New Roman"/>
          <w:i/>
          <w:sz w:val="28"/>
          <w:szCs w:val="28"/>
        </w:rPr>
        <w:t>Рис. 2.</w:t>
      </w:r>
      <w:r w:rsidR="00E121ED">
        <w:rPr>
          <w:rFonts w:ascii="Times New Roman" w:hAnsi="Times New Roman" w:cs="Times New Roman"/>
          <w:i/>
          <w:sz w:val="28"/>
          <w:szCs w:val="28"/>
        </w:rPr>
        <w:t>8</w:t>
      </w:r>
      <w:r w:rsidRPr="006B1752">
        <w:rPr>
          <w:rFonts w:ascii="Times New Roman" w:hAnsi="Times New Roman" w:cs="Times New Roman"/>
          <w:i/>
          <w:sz w:val="28"/>
          <w:szCs w:val="28"/>
        </w:rPr>
        <w:t xml:space="preserve">. Результати </w:t>
      </w:r>
      <w:r>
        <w:rPr>
          <w:rFonts w:ascii="Times New Roman" w:hAnsi="Times New Roman" w:cs="Times New Roman"/>
          <w:i/>
          <w:sz w:val="28"/>
          <w:szCs w:val="28"/>
        </w:rPr>
        <w:t>загального рівня самоефективності</w:t>
      </w:r>
      <w:r w:rsidRPr="006B1752">
        <w:rPr>
          <w:rFonts w:ascii="Times New Roman" w:hAnsi="Times New Roman" w:cs="Times New Roman"/>
          <w:i/>
          <w:sz w:val="28"/>
          <w:szCs w:val="28"/>
        </w:rPr>
        <w:t xml:space="preserve"> у %</w:t>
      </w:r>
      <w:r w:rsidR="006C00A5">
        <w:rPr>
          <w:rFonts w:ascii="Times New Roman" w:hAnsi="Times New Roman" w:cs="Times New Roman"/>
          <w:i/>
          <w:sz w:val="28"/>
          <w:szCs w:val="28"/>
        </w:rPr>
        <w:t xml:space="preserve"> за методикою</w:t>
      </w:r>
      <w:r w:rsidR="006C00A5" w:rsidRPr="006C00A5">
        <w:rPr>
          <w:rFonts w:ascii="Times New Roman" w:hAnsi="Times New Roman" w:cs="Times New Roman"/>
          <w:i/>
          <w:sz w:val="28"/>
          <w:szCs w:val="28"/>
        </w:rPr>
        <w:t xml:space="preserve"> </w:t>
      </w:r>
      <w:r w:rsidR="006C00A5">
        <w:rPr>
          <w:rFonts w:ascii="Times New Roman" w:hAnsi="Times New Roman" w:cs="Times New Roman"/>
          <w:i/>
          <w:sz w:val="28"/>
          <w:szCs w:val="28"/>
        </w:rPr>
        <w:t xml:space="preserve">Дж. </w:t>
      </w:r>
      <w:r w:rsidR="006C00A5" w:rsidRPr="006C00A5">
        <w:rPr>
          <w:rFonts w:ascii="Times New Roman" w:hAnsi="Times New Roman" w:cs="Times New Roman"/>
          <w:i/>
          <w:sz w:val="28"/>
          <w:szCs w:val="28"/>
        </w:rPr>
        <w:t xml:space="preserve">Маддукса і </w:t>
      </w:r>
      <w:r w:rsidR="006C00A5">
        <w:rPr>
          <w:rFonts w:ascii="Times New Roman" w:hAnsi="Times New Roman" w:cs="Times New Roman"/>
          <w:i/>
          <w:sz w:val="28"/>
          <w:szCs w:val="28"/>
        </w:rPr>
        <w:t>М.</w:t>
      </w:r>
      <w:r w:rsidR="006C00A5" w:rsidRPr="006C00A5">
        <w:rPr>
          <w:rFonts w:ascii="Times New Roman" w:hAnsi="Times New Roman" w:cs="Times New Roman"/>
          <w:i/>
          <w:sz w:val="28"/>
          <w:szCs w:val="28"/>
        </w:rPr>
        <w:t>Шеера</w:t>
      </w:r>
    </w:p>
    <w:p w:rsidR="00E121ED" w:rsidRDefault="00EC7518" w:rsidP="00E121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Загальний рівень самоефективності вивчався також за допомогою окремої методики Р.Шварцера та М.Єрусалема. У ході аналізу отримано наступні </w:t>
      </w:r>
      <w:r>
        <w:rPr>
          <w:rFonts w:ascii="Times New Roman" w:hAnsi="Times New Roman" w:cs="Times New Roman"/>
          <w:sz w:val="28"/>
          <w:szCs w:val="28"/>
        </w:rPr>
        <w:lastRenderedPageBreak/>
        <w:t xml:space="preserve">результати: висока самоефективність притаманна 27,5% опитаних, вище середньої – 65%, середня – 7,5%. Низький рівень та нижче середнього не виявлено у жодного з респондентів. </w:t>
      </w:r>
      <w:r w:rsidR="00E121ED">
        <w:rPr>
          <w:rFonts w:ascii="Times New Roman" w:hAnsi="Times New Roman" w:cs="Times New Roman"/>
          <w:sz w:val="28"/>
          <w:szCs w:val="28"/>
        </w:rPr>
        <w:t>Результати свідчать про переважаючу спрямованість до успіху, віру у власні сили та відкритість до нових завдань.</w:t>
      </w:r>
      <w:r w:rsidR="00E121ED" w:rsidRPr="00E121ED">
        <w:rPr>
          <w:rFonts w:ascii="Times New Roman" w:hAnsi="Times New Roman" w:cs="Times New Roman"/>
          <w:sz w:val="28"/>
          <w:szCs w:val="28"/>
        </w:rPr>
        <w:t xml:space="preserve"> </w:t>
      </w:r>
      <w:r w:rsidR="00E121ED" w:rsidRPr="00B63749">
        <w:rPr>
          <w:rFonts w:ascii="Times New Roman" w:hAnsi="Times New Roman" w:cs="Times New Roman"/>
          <w:sz w:val="28"/>
          <w:szCs w:val="28"/>
        </w:rPr>
        <w:t xml:space="preserve">Результати </w:t>
      </w:r>
      <w:r w:rsidR="00E121ED">
        <w:rPr>
          <w:rFonts w:ascii="Times New Roman" w:hAnsi="Times New Roman" w:cs="Times New Roman"/>
          <w:sz w:val="28"/>
          <w:szCs w:val="28"/>
        </w:rPr>
        <w:t>загального рівня самоефективності представлено на рис. 2.9</w:t>
      </w:r>
      <w:r w:rsidR="00E121ED" w:rsidRPr="00B63749">
        <w:rPr>
          <w:rFonts w:ascii="Times New Roman" w:hAnsi="Times New Roman" w:cs="Times New Roman"/>
          <w:sz w:val="28"/>
          <w:szCs w:val="28"/>
        </w:rPr>
        <w:t>.</w:t>
      </w:r>
    </w:p>
    <w:p w:rsidR="00E121ED" w:rsidRDefault="00E121ED" w:rsidP="003C6688">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5BB1AB4" wp14:editId="45FC28D5">
            <wp:extent cx="4457700" cy="2352675"/>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9624E" w:rsidRDefault="00E121ED" w:rsidP="0039624E">
      <w:pPr>
        <w:spacing w:after="0" w:line="360" w:lineRule="auto"/>
        <w:jc w:val="center"/>
        <w:rPr>
          <w:rFonts w:ascii="Times New Roman" w:hAnsi="Times New Roman" w:cs="Times New Roman"/>
          <w:i/>
          <w:sz w:val="28"/>
          <w:szCs w:val="28"/>
        </w:rPr>
      </w:pPr>
      <w:r w:rsidRPr="006B1752">
        <w:rPr>
          <w:rFonts w:ascii="Times New Roman" w:hAnsi="Times New Roman" w:cs="Times New Roman"/>
          <w:i/>
          <w:sz w:val="28"/>
          <w:szCs w:val="28"/>
        </w:rPr>
        <w:t>Рис. 2.</w:t>
      </w:r>
      <w:r>
        <w:rPr>
          <w:rFonts w:ascii="Times New Roman" w:hAnsi="Times New Roman" w:cs="Times New Roman"/>
          <w:i/>
          <w:sz w:val="28"/>
          <w:szCs w:val="28"/>
        </w:rPr>
        <w:t>9</w:t>
      </w:r>
      <w:r w:rsidRPr="006B1752">
        <w:rPr>
          <w:rFonts w:ascii="Times New Roman" w:hAnsi="Times New Roman" w:cs="Times New Roman"/>
          <w:i/>
          <w:sz w:val="28"/>
          <w:szCs w:val="28"/>
        </w:rPr>
        <w:t xml:space="preserve">. Результати </w:t>
      </w:r>
      <w:r>
        <w:rPr>
          <w:rFonts w:ascii="Times New Roman" w:hAnsi="Times New Roman" w:cs="Times New Roman"/>
          <w:i/>
          <w:sz w:val="28"/>
          <w:szCs w:val="28"/>
        </w:rPr>
        <w:t>загального рівня самоефективності</w:t>
      </w:r>
      <w:r w:rsidRPr="006B1752">
        <w:rPr>
          <w:rFonts w:ascii="Times New Roman" w:hAnsi="Times New Roman" w:cs="Times New Roman"/>
          <w:i/>
          <w:sz w:val="28"/>
          <w:szCs w:val="28"/>
        </w:rPr>
        <w:t xml:space="preserve"> у %</w:t>
      </w:r>
      <w:r w:rsidR="006C00A5">
        <w:rPr>
          <w:rFonts w:ascii="Times New Roman" w:hAnsi="Times New Roman" w:cs="Times New Roman"/>
          <w:i/>
          <w:sz w:val="28"/>
          <w:szCs w:val="28"/>
        </w:rPr>
        <w:t xml:space="preserve"> за методикою </w:t>
      </w:r>
      <w:r w:rsidR="006C00A5">
        <w:rPr>
          <w:rFonts w:ascii="Times New Roman" w:hAnsi="Times New Roman" w:cs="Times New Roman"/>
          <w:sz w:val="28"/>
          <w:szCs w:val="28"/>
        </w:rPr>
        <w:t xml:space="preserve">методики </w:t>
      </w:r>
      <w:r w:rsidR="0039624E">
        <w:rPr>
          <w:rFonts w:ascii="Times New Roman" w:hAnsi="Times New Roman" w:cs="Times New Roman"/>
          <w:i/>
          <w:sz w:val="28"/>
          <w:szCs w:val="28"/>
        </w:rPr>
        <w:t>Р.Шварцера та М.Єрусалема</w:t>
      </w:r>
    </w:p>
    <w:p w:rsidR="000F2229" w:rsidRPr="00CE5FED" w:rsidRDefault="00756689" w:rsidP="007566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F2229" w:rsidRPr="002F295C">
        <w:rPr>
          <w:rFonts w:ascii="Times New Roman" w:hAnsi="Times New Roman" w:cs="Times New Roman"/>
          <w:sz w:val="28"/>
          <w:szCs w:val="28"/>
        </w:rPr>
        <w:t xml:space="preserve">Отже, </w:t>
      </w:r>
      <w:r w:rsidR="002F295C">
        <w:rPr>
          <w:rFonts w:ascii="Times New Roman" w:hAnsi="Times New Roman" w:cs="Times New Roman"/>
          <w:sz w:val="28"/>
          <w:szCs w:val="28"/>
        </w:rPr>
        <w:t xml:space="preserve">з’ясовано, що </w:t>
      </w:r>
      <w:r w:rsidR="002F295C" w:rsidRPr="002F295C">
        <w:rPr>
          <w:rFonts w:ascii="Times New Roman" w:hAnsi="Times New Roman" w:cs="Times New Roman"/>
          <w:sz w:val="28"/>
          <w:szCs w:val="28"/>
        </w:rPr>
        <w:t xml:space="preserve">більша частина опитаних володіють середнім загальним рівнем самоефективності за однією методикою та рівнем вище середнього за іншою. </w:t>
      </w:r>
      <w:r w:rsidR="002F295C">
        <w:rPr>
          <w:rFonts w:ascii="Times New Roman" w:hAnsi="Times New Roman" w:cs="Times New Roman"/>
          <w:sz w:val="28"/>
          <w:szCs w:val="28"/>
        </w:rPr>
        <w:t>У</w:t>
      </w:r>
      <w:r w:rsidR="002F295C" w:rsidRPr="002F295C">
        <w:rPr>
          <w:rFonts w:ascii="Times New Roman" w:hAnsi="Times New Roman" w:cs="Times New Roman"/>
          <w:sz w:val="28"/>
          <w:szCs w:val="28"/>
        </w:rPr>
        <w:t xml:space="preserve"> сфері міжособистісного спілкуванн</w:t>
      </w:r>
      <w:r w:rsidR="002F295C">
        <w:rPr>
          <w:rFonts w:ascii="Times New Roman" w:hAnsi="Times New Roman" w:cs="Times New Roman"/>
          <w:sz w:val="28"/>
          <w:szCs w:val="28"/>
        </w:rPr>
        <w:t>я та сфері предметної діяльності</w:t>
      </w:r>
      <w:r w:rsidR="002F295C" w:rsidRPr="002F295C">
        <w:rPr>
          <w:rFonts w:ascii="Times New Roman" w:hAnsi="Times New Roman" w:cs="Times New Roman"/>
          <w:sz w:val="28"/>
          <w:szCs w:val="28"/>
        </w:rPr>
        <w:t xml:space="preserve"> </w:t>
      </w:r>
      <w:r w:rsidR="002F295C">
        <w:rPr>
          <w:rFonts w:ascii="Times New Roman" w:hAnsi="Times New Roman" w:cs="Times New Roman"/>
          <w:sz w:val="28"/>
          <w:szCs w:val="28"/>
        </w:rPr>
        <w:t xml:space="preserve">більшість респондентів </w:t>
      </w:r>
      <w:r w:rsidR="002F295C" w:rsidRPr="002F295C">
        <w:rPr>
          <w:rFonts w:ascii="Times New Roman" w:hAnsi="Times New Roman" w:cs="Times New Roman"/>
          <w:sz w:val="28"/>
          <w:szCs w:val="28"/>
        </w:rPr>
        <w:t>демонструє середній рівень</w:t>
      </w:r>
      <w:r w:rsidR="002F295C">
        <w:rPr>
          <w:rFonts w:ascii="Times New Roman" w:hAnsi="Times New Roman" w:cs="Times New Roman"/>
          <w:sz w:val="28"/>
          <w:szCs w:val="28"/>
        </w:rPr>
        <w:t xml:space="preserve"> розвитку досліджуваного явища.</w:t>
      </w:r>
      <w:r w:rsidR="0039624E">
        <w:rPr>
          <w:rFonts w:ascii="Times New Roman" w:hAnsi="Times New Roman" w:cs="Times New Roman"/>
          <w:sz w:val="28"/>
          <w:szCs w:val="28"/>
        </w:rPr>
        <w:t xml:space="preserve"> Оцінивши</w:t>
      </w:r>
      <w:r w:rsidR="002F295C" w:rsidRPr="002F295C">
        <w:rPr>
          <w:rFonts w:ascii="Times New Roman" w:hAnsi="Times New Roman" w:cs="Times New Roman"/>
          <w:sz w:val="28"/>
          <w:szCs w:val="28"/>
        </w:rPr>
        <w:t xml:space="preserve"> </w:t>
      </w:r>
      <w:r w:rsidR="0039624E">
        <w:rPr>
          <w:rFonts w:ascii="Times New Roman" w:hAnsi="Times New Roman" w:cs="Times New Roman"/>
          <w:sz w:val="28"/>
          <w:szCs w:val="28"/>
        </w:rPr>
        <w:t xml:space="preserve">рівень </w:t>
      </w:r>
      <w:r w:rsidR="002F295C" w:rsidRPr="002F295C">
        <w:rPr>
          <w:rFonts w:ascii="Times New Roman" w:hAnsi="Times New Roman" w:cs="Times New Roman"/>
          <w:sz w:val="28"/>
          <w:szCs w:val="28"/>
        </w:rPr>
        <w:t>самоздійснення</w:t>
      </w:r>
      <w:r w:rsidR="0039624E">
        <w:rPr>
          <w:rFonts w:ascii="Times New Roman" w:hAnsi="Times New Roman" w:cs="Times New Roman"/>
          <w:sz w:val="28"/>
          <w:szCs w:val="28"/>
        </w:rPr>
        <w:t xml:space="preserve"> військовослужбовців, визначено, </w:t>
      </w:r>
      <w:r w:rsidR="002F295C" w:rsidRPr="002F295C">
        <w:rPr>
          <w:rFonts w:ascii="Times New Roman" w:hAnsi="Times New Roman" w:cs="Times New Roman"/>
          <w:sz w:val="28"/>
          <w:szCs w:val="28"/>
        </w:rPr>
        <w:t xml:space="preserve">що </w:t>
      </w:r>
      <w:r w:rsidR="0039624E">
        <w:rPr>
          <w:rFonts w:ascii="Times New Roman" w:hAnsi="Times New Roman" w:cs="Times New Roman"/>
          <w:sz w:val="28"/>
          <w:szCs w:val="28"/>
        </w:rPr>
        <w:t xml:space="preserve">у половини опитаних він знаходиться на середньому рівні. </w:t>
      </w:r>
      <w:r w:rsidR="00CE5FED">
        <w:rPr>
          <w:rFonts w:ascii="Times New Roman" w:hAnsi="Times New Roman" w:cs="Times New Roman"/>
          <w:sz w:val="28"/>
          <w:szCs w:val="28"/>
        </w:rPr>
        <w:t>Результати свідчать</w:t>
      </w:r>
      <w:r w:rsidR="00CE5FED" w:rsidRPr="00CE5FED">
        <w:rPr>
          <w:rFonts w:ascii="Times New Roman" w:hAnsi="Times New Roman" w:cs="Times New Roman"/>
          <w:sz w:val="28"/>
          <w:szCs w:val="28"/>
        </w:rPr>
        <w:t xml:space="preserve"> про переважаючу спрямованість до успіху, віру у власні сили та відкритість до нових завдань, проте </w:t>
      </w:r>
      <w:r w:rsidR="00CE5FED">
        <w:rPr>
          <w:rFonts w:ascii="Times New Roman" w:hAnsi="Times New Roman" w:cs="Times New Roman"/>
          <w:sz w:val="28"/>
          <w:szCs w:val="28"/>
        </w:rPr>
        <w:t xml:space="preserve">демонструють </w:t>
      </w:r>
      <w:r w:rsidR="00CE5FED" w:rsidRPr="00CE5FED">
        <w:rPr>
          <w:rFonts w:ascii="Times New Roman" w:hAnsi="Times New Roman" w:cs="Times New Roman"/>
          <w:sz w:val="28"/>
          <w:szCs w:val="28"/>
        </w:rPr>
        <w:t>потребу респондентів навчитись формувати адекватну оцінку особистого потенціалу для ефективного виконання завдань та вибору відповідної стратегії і стилю життя.</w:t>
      </w:r>
    </w:p>
    <w:p w:rsidR="00B11892" w:rsidRDefault="00B11892" w:rsidP="0039624E">
      <w:pPr>
        <w:spacing w:after="0" w:line="360" w:lineRule="auto"/>
        <w:jc w:val="both"/>
        <w:rPr>
          <w:rFonts w:ascii="Times New Roman" w:hAnsi="Times New Roman" w:cs="Times New Roman"/>
          <w:i/>
          <w:sz w:val="28"/>
          <w:szCs w:val="28"/>
        </w:rPr>
      </w:pPr>
    </w:p>
    <w:p w:rsidR="00756689" w:rsidRDefault="00756689" w:rsidP="0039624E">
      <w:pPr>
        <w:spacing w:after="0" w:line="360" w:lineRule="auto"/>
        <w:jc w:val="both"/>
        <w:rPr>
          <w:rFonts w:ascii="Times New Roman" w:hAnsi="Times New Roman" w:cs="Times New Roman"/>
          <w:i/>
          <w:sz w:val="28"/>
          <w:szCs w:val="28"/>
        </w:rPr>
      </w:pPr>
    </w:p>
    <w:p w:rsidR="00756689" w:rsidRDefault="00756689" w:rsidP="0039624E">
      <w:pPr>
        <w:spacing w:after="0" w:line="360" w:lineRule="auto"/>
        <w:jc w:val="both"/>
        <w:rPr>
          <w:rFonts w:ascii="Times New Roman" w:hAnsi="Times New Roman" w:cs="Times New Roman"/>
          <w:i/>
          <w:sz w:val="28"/>
          <w:szCs w:val="28"/>
        </w:rPr>
      </w:pPr>
    </w:p>
    <w:p w:rsidR="00CB790D" w:rsidRDefault="00CB790D" w:rsidP="003C5D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 Обумовленість самоефективності особливостями персонального іміджу військовослужбовця</w:t>
      </w:r>
    </w:p>
    <w:p w:rsidR="000F2229" w:rsidRPr="006C00A5" w:rsidRDefault="000F2229" w:rsidP="003C5DCB">
      <w:pPr>
        <w:spacing w:after="0" w:line="360" w:lineRule="auto"/>
        <w:ind w:firstLine="709"/>
        <w:jc w:val="both"/>
        <w:rPr>
          <w:rFonts w:ascii="Times New Roman" w:hAnsi="Times New Roman" w:cs="Times New Roman"/>
          <w:i/>
          <w:sz w:val="28"/>
          <w:szCs w:val="28"/>
        </w:rPr>
      </w:pPr>
    </w:p>
    <w:p w:rsidR="00463788" w:rsidRPr="00463788" w:rsidRDefault="00463788" w:rsidP="00F4027D">
      <w:pPr>
        <w:spacing w:after="0" w:line="360" w:lineRule="auto"/>
        <w:ind w:firstLine="709"/>
        <w:jc w:val="both"/>
        <w:rPr>
          <w:rFonts w:ascii="Times New Roman" w:hAnsi="Times New Roman" w:cs="Times New Roman"/>
          <w:sz w:val="28"/>
          <w:szCs w:val="28"/>
        </w:rPr>
      </w:pPr>
      <w:r w:rsidRPr="00463788">
        <w:rPr>
          <w:rFonts w:ascii="Times New Roman" w:hAnsi="Times New Roman" w:cs="Times New Roman"/>
          <w:sz w:val="28"/>
          <w:szCs w:val="28"/>
        </w:rPr>
        <w:t>У цьому підрозділі представлено результати третього етапу</w:t>
      </w:r>
      <w:r>
        <w:rPr>
          <w:rFonts w:ascii="Times New Roman" w:hAnsi="Times New Roman" w:cs="Times New Roman"/>
          <w:sz w:val="28"/>
          <w:szCs w:val="28"/>
        </w:rPr>
        <w:t xml:space="preserve"> </w:t>
      </w:r>
      <w:r w:rsidRPr="00463788">
        <w:rPr>
          <w:rFonts w:ascii="Times New Roman" w:hAnsi="Times New Roman" w:cs="Times New Roman"/>
          <w:sz w:val="28"/>
          <w:szCs w:val="28"/>
        </w:rPr>
        <w:t xml:space="preserve">дослідження, </w:t>
      </w:r>
      <w:r w:rsidR="00F4027D">
        <w:rPr>
          <w:rFonts w:ascii="Times New Roman" w:hAnsi="Times New Roman" w:cs="Times New Roman"/>
          <w:sz w:val="28"/>
          <w:szCs w:val="28"/>
        </w:rPr>
        <w:t xml:space="preserve">завдянням якого виступало обґрунтування залежності професійної самоефективності від рівня сформованості персонального іміджу. </w:t>
      </w:r>
      <w:r w:rsidRPr="00463788">
        <w:rPr>
          <w:rFonts w:ascii="Times New Roman" w:hAnsi="Times New Roman" w:cs="Times New Roman"/>
          <w:sz w:val="28"/>
          <w:szCs w:val="28"/>
        </w:rPr>
        <w:t>Ми</w:t>
      </w:r>
      <w:r w:rsidR="00F4027D">
        <w:rPr>
          <w:rFonts w:ascii="Times New Roman" w:hAnsi="Times New Roman" w:cs="Times New Roman"/>
          <w:sz w:val="28"/>
          <w:szCs w:val="28"/>
        </w:rPr>
        <w:t xml:space="preserve"> </w:t>
      </w:r>
      <w:r w:rsidRPr="00463788">
        <w:rPr>
          <w:rFonts w:ascii="Times New Roman" w:hAnsi="Times New Roman" w:cs="Times New Roman"/>
          <w:sz w:val="28"/>
          <w:szCs w:val="28"/>
        </w:rPr>
        <w:t>будемо розглядати результати отримані при дослідженні особливостей</w:t>
      </w:r>
      <w:r w:rsidR="00F4027D">
        <w:rPr>
          <w:rFonts w:ascii="Times New Roman" w:hAnsi="Times New Roman" w:cs="Times New Roman"/>
          <w:sz w:val="28"/>
          <w:szCs w:val="28"/>
        </w:rPr>
        <w:t xml:space="preserve"> персонального іміджу</w:t>
      </w:r>
      <w:r w:rsidR="000F2229">
        <w:rPr>
          <w:rFonts w:ascii="Times New Roman" w:hAnsi="Times New Roman" w:cs="Times New Roman"/>
          <w:sz w:val="28"/>
          <w:szCs w:val="28"/>
        </w:rPr>
        <w:t xml:space="preserve"> та професійної</w:t>
      </w:r>
      <w:r w:rsidR="00F4027D">
        <w:rPr>
          <w:rFonts w:ascii="Times New Roman" w:hAnsi="Times New Roman" w:cs="Times New Roman"/>
          <w:sz w:val="28"/>
          <w:szCs w:val="28"/>
        </w:rPr>
        <w:t xml:space="preserve"> самоефективності і </w:t>
      </w:r>
      <w:r w:rsidRPr="00463788">
        <w:rPr>
          <w:rFonts w:ascii="Times New Roman" w:hAnsi="Times New Roman" w:cs="Times New Roman"/>
          <w:sz w:val="28"/>
          <w:szCs w:val="28"/>
        </w:rPr>
        <w:t>одразу представляти</w:t>
      </w:r>
      <w:r w:rsidR="00F4027D">
        <w:rPr>
          <w:rFonts w:ascii="Times New Roman" w:hAnsi="Times New Roman" w:cs="Times New Roman"/>
          <w:sz w:val="28"/>
          <w:szCs w:val="28"/>
        </w:rPr>
        <w:t xml:space="preserve"> </w:t>
      </w:r>
      <w:r w:rsidRPr="00463788">
        <w:rPr>
          <w:rFonts w:ascii="Times New Roman" w:hAnsi="Times New Roman" w:cs="Times New Roman"/>
          <w:sz w:val="28"/>
          <w:szCs w:val="28"/>
        </w:rPr>
        <w:t>виявлені кореляційні зв’язки.</w:t>
      </w:r>
    </w:p>
    <w:p w:rsidR="004A0D38" w:rsidRDefault="00463788" w:rsidP="004A0D38">
      <w:pPr>
        <w:spacing w:after="0" w:line="360" w:lineRule="auto"/>
        <w:ind w:firstLine="709"/>
        <w:jc w:val="both"/>
        <w:rPr>
          <w:rFonts w:ascii="Times New Roman" w:hAnsi="Times New Roman" w:cs="Times New Roman"/>
          <w:sz w:val="28"/>
          <w:szCs w:val="28"/>
        </w:rPr>
      </w:pPr>
      <w:r w:rsidRPr="00475F9F">
        <w:rPr>
          <w:rFonts w:ascii="Times New Roman" w:hAnsi="Times New Roman" w:cs="Times New Roman"/>
          <w:sz w:val="28"/>
          <w:szCs w:val="28"/>
        </w:rPr>
        <w:t>Для початку розглянемо результати емпіричного дослідження</w:t>
      </w:r>
      <w:r w:rsidR="00F4027D" w:rsidRPr="00475F9F">
        <w:rPr>
          <w:rFonts w:ascii="Times New Roman" w:hAnsi="Times New Roman" w:cs="Times New Roman"/>
          <w:sz w:val="28"/>
          <w:szCs w:val="28"/>
        </w:rPr>
        <w:t xml:space="preserve"> отримані </w:t>
      </w:r>
      <w:r w:rsidRPr="00475F9F">
        <w:rPr>
          <w:rFonts w:ascii="Times New Roman" w:hAnsi="Times New Roman" w:cs="Times New Roman"/>
          <w:sz w:val="28"/>
          <w:szCs w:val="28"/>
        </w:rPr>
        <w:t xml:space="preserve">у процесі дослідження </w:t>
      </w:r>
      <w:r w:rsidR="00F4027D" w:rsidRPr="00475F9F">
        <w:rPr>
          <w:rFonts w:ascii="Times New Roman" w:hAnsi="Times New Roman" w:cs="Times New Roman"/>
          <w:sz w:val="28"/>
          <w:szCs w:val="28"/>
        </w:rPr>
        <w:t xml:space="preserve">персонального іміджу за допомогою таких показників: </w:t>
      </w:r>
      <w:r w:rsidR="00475F9F">
        <w:rPr>
          <w:rFonts w:ascii="Times New Roman" w:hAnsi="Times New Roman" w:cs="Times New Roman"/>
          <w:sz w:val="28"/>
          <w:szCs w:val="28"/>
        </w:rPr>
        <w:t>«Процесуальний», «Внутрішній», «Зовнішній» та «Ядро іміджу».</w:t>
      </w:r>
      <w:r w:rsidR="00196EE4">
        <w:rPr>
          <w:rFonts w:ascii="Times New Roman" w:hAnsi="Times New Roman" w:cs="Times New Roman"/>
          <w:sz w:val="28"/>
          <w:szCs w:val="28"/>
        </w:rPr>
        <w:t xml:space="preserve"> Показники вибірки дослідження оцінювались середнім значенням отриманих оцінок. Таким чином, середнє значення процесуальної складової іміджу становить 54,6 з 75, що свідчить про достатній рівень сформованості даного компоненту</w:t>
      </w:r>
      <w:r w:rsidR="006E5B42">
        <w:rPr>
          <w:rFonts w:ascii="Times New Roman" w:hAnsi="Times New Roman" w:cs="Times New Roman"/>
          <w:sz w:val="28"/>
          <w:szCs w:val="28"/>
        </w:rPr>
        <w:t xml:space="preserve"> серед опитаних. Отримана оцінка характеризує респондентів як енергійних особистостей, з розвинутим почуттям гумору та високою швидкістю реакцій. Варто зазначити, що найнижчий бал за даним показником становить 33 бали, найвищий – 74. Середнє значення за показником «Внутрішній» становить 54,1 з 75, що говорить про достатньо сформований світогляд, цінності, хоб</w:t>
      </w:r>
      <w:r w:rsidR="000D7EDB">
        <w:rPr>
          <w:rFonts w:ascii="Times New Roman" w:hAnsi="Times New Roman" w:cs="Times New Roman"/>
          <w:sz w:val="28"/>
          <w:szCs w:val="28"/>
        </w:rPr>
        <w:t>б</w:t>
      </w:r>
      <w:r w:rsidR="006E5B42">
        <w:rPr>
          <w:rFonts w:ascii="Times New Roman" w:hAnsi="Times New Roman" w:cs="Times New Roman"/>
          <w:sz w:val="28"/>
          <w:szCs w:val="28"/>
        </w:rPr>
        <w:t xml:space="preserve">і та спрямованість респондентів. Найнижчий бал – 37 з 75, найвищий 75 з 75. </w:t>
      </w:r>
      <w:r w:rsidR="0048492D">
        <w:rPr>
          <w:rFonts w:ascii="Times New Roman" w:hAnsi="Times New Roman" w:cs="Times New Roman"/>
          <w:sz w:val="28"/>
          <w:szCs w:val="28"/>
        </w:rPr>
        <w:t>Оцінка за показником «Зовнішній» становить 49,8 з 75. Більшість опитаних слідкують за власним зовнішнім виглядом, надають певного значення стилю одягу, зачісці та аксесуарам. У нашому випадку це пов</w:t>
      </w:r>
      <w:r w:rsidR="0048492D" w:rsidRPr="0048492D">
        <w:rPr>
          <w:rFonts w:ascii="Times New Roman" w:hAnsi="Times New Roman" w:cs="Times New Roman"/>
          <w:sz w:val="28"/>
          <w:szCs w:val="28"/>
        </w:rPr>
        <w:t>`</w:t>
      </w:r>
      <w:r w:rsidR="0048492D">
        <w:rPr>
          <w:rFonts w:ascii="Times New Roman" w:hAnsi="Times New Roman" w:cs="Times New Roman"/>
          <w:sz w:val="28"/>
          <w:szCs w:val="28"/>
        </w:rPr>
        <w:t>язано зі специфікою вибірки, оскільки військовослужбовці мають певні обов</w:t>
      </w:r>
      <w:r w:rsidR="0048492D" w:rsidRPr="0048492D">
        <w:rPr>
          <w:rFonts w:ascii="Times New Roman" w:hAnsi="Times New Roman" w:cs="Times New Roman"/>
          <w:sz w:val="28"/>
          <w:szCs w:val="28"/>
        </w:rPr>
        <w:t>`</w:t>
      </w:r>
      <w:r w:rsidR="0029267B">
        <w:rPr>
          <w:rFonts w:ascii="Times New Roman" w:hAnsi="Times New Roman" w:cs="Times New Roman"/>
          <w:sz w:val="28"/>
          <w:szCs w:val="28"/>
        </w:rPr>
        <w:t xml:space="preserve">язкові вимоги, які стосуються </w:t>
      </w:r>
      <w:r w:rsidR="0048492D">
        <w:rPr>
          <w:rFonts w:ascii="Times New Roman" w:hAnsi="Times New Roman" w:cs="Times New Roman"/>
          <w:sz w:val="28"/>
          <w:szCs w:val="28"/>
        </w:rPr>
        <w:t xml:space="preserve">зовнішнього вигляду. Оцінка за показником «Ядро іміджу» становить 53,7 з 75. Отриманий результат характеризує респондентів як особистостей зі сформованими установками, самооцінкою, самоставленням та </w:t>
      </w:r>
      <w:r w:rsidR="000D7EDB">
        <w:rPr>
          <w:rFonts w:ascii="Times New Roman" w:hAnsi="Times New Roman" w:cs="Times New Roman"/>
          <w:sz w:val="28"/>
          <w:szCs w:val="28"/>
        </w:rPr>
        <w:t xml:space="preserve">соціальною </w:t>
      </w:r>
      <w:r w:rsidR="0048492D">
        <w:rPr>
          <w:rFonts w:ascii="Times New Roman" w:hAnsi="Times New Roman" w:cs="Times New Roman"/>
          <w:sz w:val="28"/>
          <w:szCs w:val="28"/>
        </w:rPr>
        <w:t xml:space="preserve">позицією.  </w:t>
      </w:r>
    </w:p>
    <w:p w:rsidR="004A0D38" w:rsidRDefault="004A0D38" w:rsidP="003C6688">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Розглянуті середні оцінки ознак показників представлені на рис. 2.10</w:t>
      </w:r>
      <w:r w:rsidRPr="004C60C5">
        <w:rPr>
          <w:rFonts w:ascii="Times New Roman" w:hAnsi="Times New Roman" w:cs="Times New Roman"/>
          <w:sz w:val="28"/>
          <w:szCs w:val="28"/>
        </w:rPr>
        <w:t>.</w:t>
      </w:r>
      <w:r>
        <w:rPr>
          <w:rFonts w:ascii="Times New Roman" w:hAnsi="Times New Roman" w:cs="Times New Roman"/>
          <w:noProof/>
          <w:sz w:val="28"/>
          <w:szCs w:val="28"/>
        </w:rPr>
        <w:drawing>
          <wp:inline distT="0" distB="0" distL="0" distR="0" wp14:anchorId="75B74B1E" wp14:editId="13C9B2A4">
            <wp:extent cx="5495925" cy="2066925"/>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53B5F" w:rsidRDefault="00053B5F" w:rsidP="00053B5F">
      <w:pPr>
        <w:spacing w:after="0" w:line="360" w:lineRule="auto"/>
        <w:jc w:val="center"/>
        <w:rPr>
          <w:rFonts w:ascii="Times New Roman" w:hAnsi="Times New Roman" w:cs="Times New Roman"/>
          <w:i/>
          <w:sz w:val="28"/>
          <w:szCs w:val="28"/>
        </w:rPr>
      </w:pPr>
      <w:r>
        <w:rPr>
          <w:rFonts w:ascii="Times New Roman" w:hAnsi="Times New Roman" w:cs="Times New Roman"/>
          <w:i/>
          <w:sz w:val="28"/>
          <w:szCs w:val="28"/>
        </w:rPr>
        <w:t>Рис. 2.10</w:t>
      </w:r>
      <w:r w:rsidRPr="009C7BB3">
        <w:rPr>
          <w:rFonts w:ascii="Times New Roman" w:hAnsi="Times New Roman" w:cs="Times New Roman"/>
          <w:i/>
          <w:sz w:val="28"/>
          <w:szCs w:val="28"/>
        </w:rPr>
        <w:t>.</w:t>
      </w:r>
      <w:r>
        <w:rPr>
          <w:rFonts w:ascii="Times New Roman" w:hAnsi="Times New Roman" w:cs="Times New Roman"/>
          <w:i/>
          <w:sz w:val="28"/>
          <w:szCs w:val="28"/>
        </w:rPr>
        <w:t>Середні оцінки показників </w:t>
      </w:r>
      <w:r w:rsidR="000D7EDB">
        <w:rPr>
          <w:rFonts w:ascii="Times New Roman" w:hAnsi="Times New Roman" w:cs="Times New Roman"/>
          <w:i/>
          <w:sz w:val="28"/>
          <w:szCs w:val="28"/>
        </w:rPr>
        <w:t>за критерієм</w:t>
      </w:r>
      <w:r>
        <w:rPr>
          <w:rFonts w:ascii="Times New Roman" w:hAnsi="Times New Roman" w:cs="Times New Roman"/>
          <w:i/>
          <w:sz w:val="28"/>
          <w:szCs w:val="28"/>
        </w:rPr>
        <w:t xml:space="preserve"> «Персональний імідж»</w:t>
      </w:r>
    </w:p>
    <w:p w:rsidR="003C321E" w:rsidRDefault="00721CCE" w:rsidP="00721C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Проаналізувавши діаграму бачимо, що найменша оцінка притаманна показнику «Зовнішній», найвища – «Процесуальний». </w:t>
      </w:r>
    </w:p>
    <w:p w:rsidR="00721CCE" w:rsidRDefault="00721CCE" w:rsidP="00CB46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Результати авторської ан</w:t>
      </w:r>
      <w:r w:rsidR="006B60AF">
        <w:rPr>
          <w:rFonts w:ascii="Times New Roman" w:hAnsi="Times New Roman" w:cs="Times New Roman"/>
          <w:sz w:val="28"/>
          <w:szCs w:val="28"/>
        </w:rPr>
        <w:t>кети «Імідж військовослужбовця»</w:t>
      </w:r>
      <w:r>
        <w:rPr>
          <w:rFonts w:ascii="Times New Roman" w:hAnsi="Times New Roman" w:cs="Times New Roman"/>
          <w:sz w:val="28"/>
          <w:szCs w:val="28"/>
        </w:rPr>
        <w:t xml:space="preserve"> </w:t>
      </w:r>
      <w:r w:rsidR="00E6362A">
        <w:rPr>
          <w:rFonts w:ascii="Times New Roman" w:hAnsi="Times New Roman" w:cs="Times New Roman"/>
          <w:sz w:val="28"/>
          <w:szCs w:val="28"/>
        </w:rPr>
        <w:t>дали змогу оцінити рівень сформо</w:t>
      </w:r>
      <w:r w:rsidR="006B60AF">
        <w:rPr>
          <w:rFonts w:ascii="Times New Roman" w:hAnsi="Times New Roman" w:cs="Times New Roman"/>
          <w:sz w:val="28"/>
          <w:szCs w:val="28"/>
        </w:rPr>
        <w:t>ваності іміджу військовослужбовця</w:t>
      </w:r>
      <w:r w:rsidR="0029267B">
        <w:rPr>
          <w:rFonts w:ascii="Times New Roman" w:hAnsi="Times New Roman" w:cs="Times New Roman"/>
          <w:sz w:val="28"/>
          <w:szCs w:val="28"/>
        </w:rPr>
        <w:t xml:space="preserve"> як фахівця. П</w:t>
      </w:r>
      <w:r w:rsidR="006B60AF">
        <w:rPr>
          <w:rFonts w:ascii="Times New Roman" w:hAnsi="Times New Roman" w:cs="Times New Roman"/>
          <w:sz w:val="28"/>
          <w:szCs w:val="28"/>
        </w:rPr>
        <w:t>овністю сформований рівень</w:t>
      </w:r>
      <w:r w:rsidR="0029267B">
        <w:rPr>
          <w:rFonts w:ascii="Times New Roman" w:hAnsi="Times New Roman" w:cs="Times New Roman"/>
          <w:sz w:val="28"/>
          <w:szCs w:val="28"/>
        </w:rPr>
        <w:t xml:space="preserve"> </w:t>
      </w:r>
      <w:r w:rsidR="006B60AF">
        <w:rPr>
          <w:rFonts w:ascii="Times New Roman" w:hAnsi="Times New Roman" w:cs="Times New Roman"/>
          <w:sz w:val="28"/>
          <w:szCs w:val="28"/>
        </w:rPr>
        <w:t>притаманний 30%</w:t>
      </w:r>
      <w:r w:rsidR="0029267B">
        <w:rPr>
          <w:rFonts w:ascii="Times New Roman" w:hAnsi="Times New Roman" w:cs="Times New Roman"/>
          <w:sz w:val="28"/>
          <w:szCs w:val="28"/>
        </w:rPr>
        <w:t xml:space="preserve"> опитаних</w:t>
      </w:r>
      <w:r w:rsidR="00697CA9">
        <w:rPr>
          <w:rFonts w:ascii="Times New Roman" w:hAnsi="Times New Roman" w:cs="Times New Roman"/>
          <w:sz w:val="28"/>
          <w:szCs w:val="28"/>
        </w:rPr>
        <w:t xml:space="preserve">, </w:t>
      </w:r>
      <w:r w:rsidR="006B60AF">
        <w:rPr>
          <w:rFonts w:ascii="Times New Roman" w:hAnsi="Times New Roman" w:cs="Times New Roman"/>
          <w:sz w:val="28"/>
          <w:szCs w:val="28"/>
        </w:rPr>
        <w:t>частково сформований – 6</w:t>
      </w:r>
      <w:r w:rsidR="00697CA9">
        <w:rPr>
          <w:rFonts w:ascii="Times New Roman" w:hAnsi="Times New Roman" w:cs="Times New Roman"/>
          <w:sz w:val="28"/>
          <w:szCs w:val="28"/>
        </w:rPr>
        <w:t>7</w:t>
      </w:r>
      <w:r w:rsidR="006B60AF">
        <w:rPr>
          <w:rFonts w:ascii="Times New Roman" w:hAnsi="Times New Roman" w:cs="Times New Roman"/>
          <w:sz w:val="28"/>
          <w:szCs w:val="28"/>
        </w:rPr>
        <w:t>,5%</w:t>
      </w:r>
      <w:r w:rsidR="00697CA9">
        <w:rPr>
          <w:rFonts w:ascii="Times New Roman" w:hAnsi="Times New Roman" w:cs="Times New Roman"/>
          <w:sz w:val="28"/>
          <w:szCs w:val="28"/>
        </w:rPr>
        <w:t xml:space="preserve">, зовсім не сформований – 1%. На запитання про задоволеність власним професійним іміджем ствердно відповіли 50%, частково задоволені – 40%, 10% </w:t>
      </w:r>
      <w:r w:rsidR="000D7EDB">
        <w:rPr>
          <w:rFonts w:ascii="Times New Roman" w:hAnsi="Times New Roman" w:cs="Times New Roman"/>
          <w:sz w:val="28"/>
          <w:szCs w:val="28"/>
        </w:rPr>
        <w:t xml:space="preserve">– </w:t>
      </w:r>
      <w:r w:rsidR="00697CA9">
        <w:rPr>
          <w:rFonts w:ascii="Times New Roman" w:hAnsi="Times New Roman" w:cs="Times New Roman"/>
          <w:sz w:val="28"/>
          <w:szCs w:val="28"/>
        </w:rPr>
        <w:t>не задоволені.</w:t>
      </w:r>
      <w:r w:rsidR="00611B07">
        <w:rPr>
          <w:rFonts w:ascii="Times New Roman" w:hAnsi="Times New Roman" w:cs="Times New Roman"/>
          <w:sz w:val="28"/>
          <w:szCs w:val="28"/>
        </w:rPr>
        <w:t xml:space="preserve"> </w:t>
      </w:r>
      <w:r w:rsidR="00697CA9">
        <w:rPr>
          <w:rFonts w:ascii="Times New Roman" w:hAnsi="Times New Roman" w:cs="Times New Roman"/>
          <w:sz w:val="28"/>
          <w:szCs w:val="28"/>
        </w:rPr>
        <w:t>Необхідність</w:t>
      </w:r>
      <w:r w:rsidR="000D7EDB">
        <w:rPr>
          <w:rFonts w:ascii="Times New Roman" w:hAnsi="Times New Roman" w:cs="Times New Roman"/>
          <w:sz w:val="28"/>
          <w:szCs w:val="28"/>
        </w:rPr>
        <w:t xml:space="preserve"> сформованого</w:t>
      </w:r>
      <w:r w:rsidR="00697CA9">
        <w:rPr>
          <w:rFonts w:ascii="Times New Roman" w:hAnsi="Times New Roman" w:cs="Times New Roman"/>
          <w:sz w:val="28"/>
          <w:szCs w:val="28"/>
        </w:rPr>
        <w:t xml:space="preserve"> іміджу військовослужбовцям підтверджує 65% </w:t>
      </w:r>
      <w:r w:rsidR="00611B07">
        <w:rPr>
          <w:rFonts w:ascii="Times New Roman" w:hAnsi="Times New Roman" w:cs="Times New Roman"/>
          <w:sz w:val="28"/>
          <w:szCs w:val="28"/>
        </w:rPr>
        <w:t xml:space="preserve">опитаних, 7,5% вважає, що імідж не потрібен представникам даної сфери діяльності, 27,5% не визначилось. </w:t>
      </w:r>
      <w:r w:rsidR="00CB4604">
        <w:rPr>
          <w:rFonts w:ascii="Times New Roman" w:hAnsi="Times New Roman" w:cs="Times New Roman"/>
          <w:sz w:val="28"/>
          <w:szCs w:val="28"/>
        </w:rPr>
        <w:t xml:space="preserve">37,5% респондентів </w:t>
      </w:r>
      <w:r w:rsidR="00CB4604" w:rsidRPr="00CB4604">
        <w:rPr>
          <w:rFonts w:ascii="Times New Roman" w:hAnsi="Times New Roman" w:cs="Times New Roman"/>
          <w:sz w:val="28"/>
          <w:szCs w:val="28"/>
        </w:rPr>
        <w:t>вважаю</w:t>
      </w:r>
      <w:r w:rsidR="00CB4604">
        <w:rPr>
          <w:rFonts w:ascii="Times New Roman" w:hAnsi="Times New Roman" w:cs="Times New Roman"/>
          <w:sz w:val="28"/>
          <w:szCs w:val="28"/>
        </w:rPr>
        <w:t xml:space="preserve">ть, що їх </w:t>
      </w:r>
      <w:r w:rsidR="00CB4604" w:rsidRPr="00CB4604">
        <w:rPr>
          <w:rFonts w:ascii="Times New Roman" w:hAnsi="Times New Roman" w:cs="Times New Roman"/>
          <w:sz w:val="28"/>
          <w:szCs w:val="28"/>
        </w:rPr>
        <w:t>імідж, як фахівця-військовослужбовця, сформований</w:t>
      </w:r>
      <w:r w:rsidR="00CB4604">
        <w:rPr>
          <w:rFonts w:ascii="Times New Roman" w:hAnsi="Times New Roman" w:cs="Times New Roman"/>
          <w:sz w:val="28"/>
          <w:szCs w:val="28"/>
        </w:rPr>
        <w:t xml:space="preserve"> остаточно, 47,5%  наразі працюють над </w:t>
      </w:r>
      <w:r w:rsidR="00CB4604" w:rsidRPr="00CB4604">
        <w:rPr>
          <w:rFonts w:ascii="Times New Roman" w:hAnsi="Times New Roman" w:cs="Times New Roman"/>
          <w:sz w:val="28"/>
          <w:szCs w:val="28"/>
        </w:rPr>
        <w:t>створенням власного іміджу</w:t>
      </w:r>
      <w:r w:rsidR="00CB4604">
        <w:rPr>
          <w:rFonts w:ascii="Times New Roman" w:hAnsi="Times New Roman" w:cs="Times New Roman"/>
          <w:sz w:val="28"/>
          <w:szCs w:val="28"/>
        </w:rPr>
        <w:t xml:space="preserve"> </w:t>
      </w:r>
      <w:r w:rsidR="00CB4604" w:rsidRPr="00CB4604">
        <w:rPr>
          <w:rFonts w:ascii="Times New Roman" w:hAnsi="Times New Roman" w:cs="Times New Roman"/>
          <w:sz w:val="28"/>
          <w:szCs w:val="28"/>
        </w:rPr>
        <w:t>військовослужбовця</w:t>
      </w:r>
      <w:r w:rsidR="00CB4604">
        <w:rPr>
          <w:rFonts w:ascii="Times New Roman" w:hAnsi="Times New Roman" w:cs="Times New Roman"/>
          <w:sz w:val="28"/>
          <w:szCs w:val="28"/>
        </w:rPr>
        <w:t xml:space="preserve">, 7,5% вважають, </w:t>
      </w:r>
      <w:r w:rsidR="00CB4604" w:rsidRPr="00CB4604">
        <w:rPr>
          <w:rFonts w:ascii="Times New Roman" w:hAnsi="Times New Roman" w:cs="Times New Roman"/>
          <w:sz w:val="28"/>
          <w:szCs w:val="28"/>
        </w:rPr>
        <w:t>що імідж не буде</w:t>
      </w:r>
      <w:r w:rsidR="00CB4604">
        <w:rPr>
          <w:rFonts w:ascii="Times New Roman" w:hAnsi="Times New Roman" w:cs="Times New Roman"/>
          <w:sz w:val="28"/>
          <w:szCs w:val="28"/>
        </w:rPr>
        <w:t xml:space="preserve"> потрібний </w:t>
      </w:r>
      <w:r w:rsidR="00CB4604" w:rsidRPr="00CB4604">
        <w:rPr>
          <w:rFonts w:ascii="Times New Roman" w:hAnsi="Times New Roman" w:cs="Times New Roman"/>
          <w:sz w:val="28"/>
          <w:szCs w:val="28"/>
        </w:rPr>
        <w:t>у подальшій</w:t>
      </w:r>
      <w:r w:rsidR="00CB4604">
        <w:rPr>
          <w:rFonts w:ascii="Times New Roman" w:hAnsi="Times New Roman" w:cs="Times New Roman"/>
          <w:sz w:val="28"/>
          <w:szCs w:val="28"/>
        </w:rPr>
        <w:t xml:space="preserve"> професійній діяльності, ще 7,5% обрало інший варіант. </w:t>
      </w:r>
      <w:r w:rsidR="00C2451B">
        <w:rPr>
          <w:rFonts w:ascii="Times New Roman" w:hAnsi="Times New Roman" w:cs="Times New Roman"/>
          <w:sz w:val="28"/>
          <w:szCs w:val="28"/>
        </w:rPr>
        <w:t>Наснагу для розвитку іміджу від схвалення його оточенням відчуває 50% респондентів, 32,5% отримують часткову мотивацію та 17,5% зовсім не зважають на оцінку їх іміджу оточуючими людьми. Імідж на кар</w:t>
      </w:r>
      <w:r w:rsidR="00C2451B" w:rsidRPr="00C2451B">
        <w:rPr>
          <w:rFonts w:ascii="Times New Roman" w:hAnsi="Times New Roman" w:cs="Times New Roman"/>
          <w:sz w:val="28"/>
          <w:szCs w:val="28"/>
        </w:rPr>
        <w:t>`</w:t>
      </w:r>
      <w:r w:rsidR="00C2451B">
        <w:rPr>
          <w:rFonts w:ascii="Times New Roman" w:hAnsi="Times New Roman" w:cs="Times New Roman"/>
          <w:sz w:val="28"/>
          <w:szCs w:val="28"/>
        </w:rPr>
        <w:t xml:space="preserve">єрне зростання впливає </w:t>
      </w:r>
      <w:r w:rsidR="0029267B">
        <w:rPr>
          <w:rFonts w:ascii="Times New Roman" w:hAnsi="Times New Roman" w:cs="Times New Roman"/>
          <w:sz w:val="28"/>
          <w:szCs w:val="28"/>
        </w:rPr>
        <w:t xml:space="preserve">у </w:t>
      </w:r>
      <w:r w:rsidR="00C2451B">
        <w:rPr>
          <w:rFonts w:ascii="Times New Roman" w:hAnsi="Times New Roman" w:cs="Times New Roman"/>
          <w:sz w:val="28"/>
          <w:szCs w:val="28"/>
        </w:rPr>
        <w:t xml:space="preserve">42,5% опитаних, </w:t>
      </w:r>
      <w:r w:rsidR="00E515AC">
        <w:rPr>
          <w:rFonts w:ascii="Times New Roman" w:hAnsi="Times New Roman" w:cs="Times New Roman"/>
          <w:sz w:val="28"/>
          <w:szCs w:val="28"/>
        </w:rPr>
        <w:t xml:space="preserve">частково впливає </w:t>
      </w:r>
      <w:r w:rsidR="0029267B">
        <w:rPr>
          <w:rFonts w:ascii="Times New Roman" w:hAnsi="Times New Roman" w:cs="Times New Roman"/>
          <w:sz w:val="28"/>
          <w:szCs w:val="28"/>
        </w:rPr>
        <w:t>у 40%, зовсім не впливає у</w:t>
      </w:r>
      <w:r w:rsidR="00E515AC">
        <w:rPr>
          <w:rFonts w:ascii="Times New Roman" w:hAnsi="Times New Roman" w:cs="Times New Roman"/>
          <w:sz w:val="28"/>
          <w:szCs w:val="28"/>
        </w:rPr>
        <w:t xml:space="preserve"> 17,5%. Імідж ЗСУ респондентами сприймається як здебільшого негативний (56,4%), позитивним імідж сприймають 35,9% опитаних, не визначились 7,7%. Вплив іміджу ЗСУ на персональний імідж окремого військовослужбовця підтверджують 20,5%, частковий вплив визнає 71,8%, будь-який вплив заперечує </w:t>
      </w:r>
      <w:r w:rsidR="00E515AC">
        <w:rPr>
          <w:rFonts w:ascii="Times New Roman" w:hAnsi="Times New Roman" w:cs="Times New Roman"/>
          <w:sz w:val="28"/>
          <w:szCs w:val="28"/>
        </w:rPr>
        <w:lastRenderedPageBreak/>
        <w:t>7,7%.</w:t>
      </w:r>
      <w:r w:rsidR="00560BCD">
        <w:rPr>
          <w:rFonts w:ascii="Times New Roman" w:hAnsi="Times New Roman" w:cs="Times New Roman"/>
          <w:sz w:val="28"/>
          <w:szCs w:val="28"/>
        </w:rPr>
        <w:t xml:space="preserve"> Власний реальний імідж відповідає ідеальному образу військовослужбовця у 27,5% респондентів, для 57,5% відповідає частково, не відповідає у 15%. </w:t>
      </w:r>
      <w:r w:rsidR="0088335E">
        <w:rPr>
          <w:rFonts w:ascii="Times New Roman" w:hAnsi="Times New Roman" w:cs="Times New Roman"/>
          <w:sz w:val="28"/>
          <w:szCs w:val="28"/>
        </w:rPr>
        <w:t>Опитані обрали 5</w:t>
      </w:r>
      <w:r w:rsidR="000D7EDB">
        <w:rPr>
          <w:rFonts w:ascii="Times New Roman" w:hAnsi="Times New Roman" w:cs="Times New Roman"/>
          <w:sz w:val="28"/>
          <w:szCs w:val="28"/>
        </w:rPr>
        <w:t xml:space="preserve"> особистісних</w:t>
      </w:r>
      <w:r w:rsidR="0088335E">
        <w:rPr>
          <w:rFonts w:ascii="Times New Roman" w:hAnsi="Times New Roman" w:cs="Times New Roman"/>
          <w:sz w:val="28"/>
          <w:szCs w:val="28"/>
        </w:rPr>
        <w:t xml:space="preserve"> якостей, які, на їх думку, мають належати ідеальному військовослужбовцю, серед них виокремлено: рішучий (66,7%), впевнений у собі (66,7%), справедливий (</w:t>
      </w:r>
      <w:r w:rsidR="00153DD1">
        <w:rPr>
          <w:rFonts w:ascii="Times New Roman" w:hAnsi="Times New Roman" w:cs="Times New Roman"/>
          <w:sz w:val="28"/>
          <w:szCs w:val="28"/>
        </w:rPr>
        <w:t>62,5</w:t>
      </w:r>
      <w:r w:rsidR="0088335E">
        <w:rPr>
          <w:rFonts w:ascii="Times New Roman" w:hAnsi="Times New Roman" w:cs="Times New Roman"/>
          <w:sz w:val="28"/>
          <w:szCs w:val="28"/>
        </w:rPr>
        <w:t>%), готовий до ризику (</w:t>
      </w:r>
      <w:r w:rsidR="00153DD1">
        <w:rPr>
          <w:rFonts w:ascii="Times New Roman" w:hAnsi="Times New Roman" w:cs="Times New Roman"/>
          <w:sz w:val="28"/>
          <w:szCs w:val="28"/>
        </w:rPr>
        <w:t>52,5</w:t>
      </w:r>
      <w:r w:rsidR="0088335E">
        <w:rPr>
          <w:rFonts w:ascii="Times New Roman" w:hAnsi="Times New Roman" w:cs="Times New Roman"/>
          <w:sz w:val="28"/>
          <w:szCs w:val="28"/>
        </w:rPr>
        <w:t xml:space="preserve">%), </w:t>
      </w:r>
      <w:r w:rsidR="00153DD1">
        <w:rPr>
          <w:rFonts w:ascii="Times New Roman" w:hAnsi="Times New Roman" w:cs="Times New Roman"/>
          <w:sz w:val="28"/>
          <w:szCs w:val="28"/>
        </w:rPr>
        <w:t>стресостійкий (50</w:t>
      </w:r>
      <w:r w:rsidR="0088335E">
        <w:rPr>
          <w:rFonts w:ascii="Times New Roman" w:hAnsi="Times New Roman" w:cs="Times New Roman"/>
          <w:sz w:val="28"/>
          <w:szCs w:val="28"/>
        </w:rPr>
        <w:t>%). Про радикальні зміни у власному іміджі задумується 15% респондентів, частково думає – 60%, не прагне до змін 25%. Теперішній імідж у професійній діяльності відповідає бажаному у 32,5% опитаних, не відповідає у 12,5%, відповідає частково у 55%.</w:t>
      </w:r>
      <w:r w:rsidR="0061558E">
        <w:rPr>
          <w:rFonts w:ascii="Times New Roman" w:hAnsi="Times New Roman" w:cs="Times New Roman"/>
          <w:sz w:val="28"/>
          <w:szCs w:val="28"/>
        </w:rPr>
        <w:t xml:space="preserve"> Відповідь на запитання про вплив зовнішнього вигляду військовослужбовця </w:t>
      </w:r>
      <w:r w:rsidR="00612D9D">
        <w:rPr>
          <w:rFonts w:ascii="Times New Roman" w:hAnsi="Times New Roman" w:cs="Times New Roman"/>
          <w:sz w:val="28"/>
          <w:szCs w:val="28"/>
        </w:rPr>
        <w:t>на його професійну діяльність відображено на рис. 2.11.</w:t>
      </w:r>
    </w:p>
    <w:p w:rsidR="00612D9D" w:rsidRPr="00C2451B" w:rsidRDefault="00612D9D" w:rsidP="003C6688">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BD6F0E8" wp14:editId="3FE4B804">
            <wp:extent cx="5467350" cy="23812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855AE" w:rsidRDefault="00C855AE" w:rsidP="00C855AE">
      <w:pPr>
        <w:spacing w:after="0" w:line="360" w:lineRule="auto"/>
        <w:jc w:val="center"/>
        <w:rPr>
          <w:rFonts w:ascii="Times New Roman" w:hAnsi="Times New Roman" w:cs="Times New Roman"/>
          <w:i/>
          <w:sz w:val="28"/>
          <w:szCs w:val="28"/>
        </w:rPr>
      </w:pPr>
      <w:r>
        <w:rPr>
          <w:rFonts w:ascii="Times New Roman" w:hAnsi="Times New Roman" w:cs="Times New Roman"/>
          <w:i/>
          <w:sz w:val="28"/>
          <w:szCs w:val="28"/>
        </w:rPr>
        <w:t>Рис. 2.11</w:t>
      </w:r>
      <w:r w:rsidRPr="009C7BB3">
        <w:rPr>
          <w:rFonts w:ascii="Times New Roman" w:hAnsi="Times New Roman" w:cs="Times New Roman"/>
          <w:i/>
          <w:sz w:val="28"/>
          <w:szCs w:val="28"/>
        </w:rPr>
        <w:t>.</w:t>
      </w:r>
      <w:r>
        <w:rPr>
          <w:rFonts w:ascii="Times New Roman" w:hAnsi="Times New Roman" w:cs="Times New Roman"/>
          <w:i/>
          <w:sz w:val="28"/>
          <w:szCs w:val="28"/>
        </w:rPr>
        <w:t>Шкала впливу зовнішнього вигляду військовослужбовця на його професійну діяльність у %</w:t>
      </w:r>
    </w:p>
    <w:p w:rsidR="00C855AE" w:rsidRDefault="003D573F" w:rsidP="00C855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бачимо на діаграмі </w:t>
      </w:r>
      <w:r w:rsidR="0029267B">
        <w:rPr>
          <w:rFonts w:ascii="Times New Roman" w:hAnsi="Times New Roman" w:cs="Times New Roman"/>
          <w:sz w:val="28"/>
          <w:szCs w:val="28"/>
        </w:rPr>
        <w:t xml:space="preserve">більшість респондентів, що становить </w:t>
      </w:r>
      <w:r w:rsidR="00A775B1">
        <w:rPr>
          <w:rFonts w:ascii="Times New Roman" w:hAnsi="Times New Roman" w:cs="Times New Roman"/>
          <w:sz w:val="28"/>
          <w:szCs w:val="28"/>
        </w:rPr>
        <w:t xml:space="preserve">20%, </w:t>
      </w:r>
      <w:r w:rsidR="001D1A75">
        <w:rPr>
          <w:rFonts w:ascii="Times New Roman" w:hAnsi="Times New Roman" w:cs="Times New Roman"/>
          <w:sz w:val="28"/>
          <w:szCs w:val="28"/>
        </w:rPr>
        <w:t xml:space="preserve">визначають рівень впливу зовнішнього вигляду на професійну діяльність як середній. При цьому, менші оцінки обрала незначна кількість опитаних, а саме: 4 бали обрало 2,5% респондентів, 3 бали – 5%, 2 бали – 2,5%, відсутність впливу не обрав ніхто. Наступні за кількістю виборів оцінки: 8 та 10, які обрало 17,5% респондентів. На запитання стосовно позитивного впливу іміджу на вирішення професійних завдань ствердно відповіли </w:t>
      </w:r>
      <w:r w:rsidR="006B1EC6">
        <w:rPr>
          <w:rFonts w:ascii="Times New Roman" w:hAnsi="Times New Roman" w:cs="Times New Roman"/>
          <w:sz w:val="28"/>
          <w:szCs w:val="28"/>
        </w:rPr>
        <w:t>32,5%</w:t>
      </w:r>
      <w:r w:rsidR="001D1A75">
        <w:rPr>
          <w:rFonts w:ascii="Times New Roman" w:hAnsi="Times New Roman" w:cs="Times New Roman"/>
          <w:sz w:val="28"/>
          <w:szCs w:val="28"/>
        </w:rPr>
        <w:t>, заперечили вплив 17,5%, частковий вплив помітили 50%.</w:t>
      </w:r>
      <w:r w:rsidR="00C65344">
        <w:rPr>
          <w:rFonts w:ascii="Times New Roman" w:hAnsi="Times New Roman" w:cs="Times New Roman"/>
          <w:sz w:val="28"/>
          <w:szCs w:val="28"/>
        </w:rPr>
        <w:t xml:space="preserve"> Відповідь на запитання про </w:t>
      </w:r>
      <w:r w:rsidR="00C65344" w:rsidRPr="00C65344">
        <w:rPr>
          <w:rFonts w:ascii="Times New Roman" w:hAnsi="Times New Roman" w:cs="Times New Roman"/>
          <w:sz w:val="28"/>
          <w:szCs w:val="28"/>
        </w:rPr>
        <w:t xml:space="preserve">стиль в одязі, притаманний </w:t>
      </w:r>
      <w:r w:rsidR="006B1EC6">
        <w:rPr>
          <w:rFonts w:ascii="Times New Roman" w:hAnsi="Times New Roman" w:cs="Times New Roman"/>
          <w:sz w:val="28"/>
          <w:szCs w:val="28"/>
        </w:rPr>
        <w:t>опитаним в обраних</w:t>
      </w:r>
      <w:r w:rsidR="00C65344" w:rsidRPr="00C65344">
        <w:rPr>
          <w:rFonts w:ascii="Times New Roman" w:hAnsi="Times New Roman" w:cs="Times New Roman"/>
          <w:sz w:val="28"/>
          <w:szCs w:val="28"/>
        </w:rPr>
        <w:t xml:space="preserve"> життєвих ситуаціях</w:t>
      </w:r>
      <w:r w:rsidR="00C65344">
        <w:rPr>
          <w:rFonts w:ascii="Times New Roman" w:hAnsi="Times New Roman" w:cs="Times New Roman"/>
          <w:sz w:val="28"/>
          <w:szCs w:val="28"/>
        </w:rPr>
        <w:t xml:space="preserve">, а саме: у повсякденному </w:t>
      </w:r>
      <w:r w:rsidR="00C65344">
        <w:rPr>
          <w:rFonts w:ascii="Times New Roman" w:hAnsi="Times New Roman" w:cs="Times New Roman"/>
          <w:sz w:val="28"/>
          <w:szCs w:val="28"/>
        </w:rPr>
        <w:lastRenderedPageBreak/>
        <w:t xml:space="preserve">житті, під час конференцій, у діловому колі та під час професійної діяльності, представлена на рис. 2.12. </w:t>
      </w:r>
    </w:p>
    <w:p w:rsidR="00E121ED" w:rsidRDefault="0052399B" w:rsidP="00160FD5">
      <w:pPr>
        <w:spacing w:after="0" w:line="360" w:lineRule="auto"/>
        <w:jc w:val="both"/>
        <w:rPr>
          <w:rFonts w:ascii="Times New Roman" w:hAnsi="Times New Roman" w:cs="Times New Roman"/>
          <w:sz w:val="28"/>
          <w:szCs w:val="28"/>
        </w:rPr>
      </w:pPr>
      <w:r w:rsidRPr="0052399B">
        <w:rPr>
          <w:rFonts w:ascii="Times New Roman" w:hAnsi="Times New Roman" w:cs="Times New Roman"/>
          <w:noProof/>
          <w:sz w:val="28"/>
          <w:szCs w:val="28"/>
        </w:rPr>
        <w:drawing>
          <wp:inline distT="0" distB="0" distL="0" distR="0" wp14:anchorId="44745316" wp14:editId="3DA44078">
            <wp:extent cx="6181725" cy="269557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60FD5" w:rsidRDefault="00160FD5" w:rsidP="00160FD5">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Рис. 2.12</w:t>
      </w:r>
      <w:r w:rsidRPr="009C7BB3">
        <w:rPr>
          <w:rFonts w:ascii="Times New Roman" w:hAnsi="Times New Roman" w:cs="Times New Roman"/>
          <w:i/>
          <w:sz w:val="28"/>
          <w:szCs w:val="28"/>
        </w:rPr>
        <w:t>.</w:t>
      </w:r>
      <w:r>
        <w:rPr>
          <w:rFonts w:ascii="Times New Roman" w:hAnsi="Times New Roman" w:cs="Times New Roman"/>
          <w:i/>
          <w:sz w:val="28"/>
          <w:szCs w:val="28"/>
        </w:rPr>
        <w:t xml:space="preserve"> </w:t>
      </w:r>
      <w:r w:rsidR="003544CC">
        <w:rPr>
          <w:rFonts w:ascii="Times New Roman" w:hAnsi="Times New Roman" w:cs="Times New Roman"/>
          <w:i/>
          <w:sz w:val="28"/>
          <w:szCs w:val="28"/>
        </w:rPr>
        <w:t>Стиль одягу</w:t>
      </w:r>
      <w:r>
        <w:rPr>
          <w:rFonts w:ascii="Times New Roman" w:hAnsi="Times New Roman" w:cs="Times New Roman"/>
          <w:i/>
          <w:sz w:val="28"/>
          <w:szCs w:val="28"/>
        </w:rPr>
        <w:t>, притаманний опитаним</w:t>
      </w:r>
      <w:r w:rsidRPr="00160FD5">
        <w:rPr>
          <w:rFonts w:ascii="Times New Roman" w:hAnsi="Times New Roman" w:cs="Times New Roman"/>
          <w:i/>
          <w:sz w:val="28"/>
          <w:szCs w:val="28"/>
        </w:rPr>
        <w:t xml:space="preserve"> у </w:t>
      </w:r>
      <w:r w:rsidR="003544CC">
        <w:rPr>
          <w:rFonts w:ascii="Times New Roman" w:hAnsi="Times New Roman" w:cs="Times New Roman"/>
          <w:i/>
          <w:sz w:val="28"/>
          <w:szCs w:val="28"/>
        </w:rPr>
        <w:t>різних</w:t>
      </w:r>
      <w:r w:rsidRPr="00160FD5">
        <w:rPr>
          <w:rFonts w:ascii="Times New Roman" w:hAnsi="Times New Roman" w:cs="Times New Roman"/>
          <w:i/>
          <w:sz w:val="28"/>
          <w:szCs w:val="28"/>
        </w:rPr>
        <w:t xml:space="preserve"> життєвих ситуаціях</w:t>
      </w:r>
    </w:p>
    <w:p w:rsidR="00160FD5" w:rsidRPr="000D7EDB" w:rsidRDefault="00160FD5" w:rsidP="00160FD5">
      <w:pPr>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Респонденти обирали між наступними стилями: класичний, військова форма одягу, діловий, традиційний, модний та консервативний.</w:t>
      </w:r>
      <w:r w:rsidR="003544CC">
        <w:rPr>
          <w:rFonts w:ascii="Times New Roman" w:hAnsi="Times New Roman" w:cs="Times New Roman"/>
          <w:sz w:val="28"/>
          <w:szCs w:val="28"/>
        </w:rPr>
        <w:t xml:space="preserve"> У повсякденному житті більшість військовослужбовців надає перевагу класичному стилю в одязі, під час конференцій</w:t>
      </w:r>
      <w:r w:rsidR="000D7EDB">
        <w:rPr>
          <w:rFonts w:ascii="Times New Roman" w:hAnsi="Times New Roman" w:cs="Times New Roman"/>
          <w:sz w:val="28"/>
          <w:szCs w:val="28"/>
        </w:rPr>
        <w:t>,</w:t>
      </w:r>
      <w:r w:rsidR="003544CC">
        <w:rPr>
          <w:rFonts w:ascii="Times New Roman" w:hAnsi="Times New Roman" w:cs="Times New Roman"/>
          <w:sz w:val="28"/>
          <w:szCs w:val="28"/>
        </w:rPr>
        <w:t xml:space="preserve"> військовій та традиційній формам одягу, у діловому колі значна частина опитаних обирає діловий стиль, під час професійної </w:t>
      </w:r>
      <w:r w:rsidR="003544CC" w:rsidRPr="00756689">
        <w:rPr>
          <w:rFonts w:ascii="Times New Roman" w:hAnsi="Times New Roman" w:cs="Times New Roman"/>
          <w:sz w:val="28"/>
          <w:szCs w:val="28"/>
        </w:rPr>
        <w:t>діяльності 38 опитаних з 40 обрали військову форму одя</w:t>
      </w:r>
      <w:r w:rsidR="00756689">
        <w:rPr>
          <w:rFonts w:ascii="Times New Roman" w:hAnsi="Times New Roman" w:cs="Times New Roman"/>
          <w:sz w:val="28"/>
          <w:szCs w:val="28"/>
        </w:rPr>
        <w:t>гу, що становить 95%.</w:t>
      </w:r>
    </w:p>
    <w:p w:rsidR="00C8635D" w:rsidRDefault="003544CC" w:rsidP="00C863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Наступні запитання авторської анкети спрямовані на виявлення переважаючих якостей </w:t>
      </w:r>
      <w:r w:rsidR="00071869">
        <w:rPr>
          <w:rFonts w:ascii="Times New Roman" w:hAnsi="Times New Roman" w:cs="Times New Roman"/>
          <w:sz w:val="28"/>
          <w:szCs w:val="28"/>
        </w:rPr>
        <w:t>у опитаних з точки зору їх як представників професії військовослужбовця.</w:t>
      </w:r>
      <w:r w:rsidR="007E1C59">
        <w:rPr>
          <w:rFonts w:ascii="Times New Roman" w:hAnsi="Times New Roman" w:cs="Times New Roman"/>
          <w:sz w:val="28"/>
          <w:szCs w:val="28"/>
        </w:rPr>
        <w:t xml:space="preserve"> </w:t>
      </w:r>
      <w:r w:rsidR="005F45C6">
        <w:rPr>
          <w:rFonts w:ascii="Times New Roman" w:hAnsi="Times New Roman" w:cs="Times New Roman"/>
          <w:sz w:val="28"/>
          <w:szCs w:val="28"/>
        </w:rPr>
        <w:t xml:space="preserve">Обираючи між спостережливістю та неуважністю більшість </w:t>
      </w:r>
      <w:r w:rsidR="004E58EB">
        <w:rPr>
          <w:rFonts w:ascii="Times New Roman" w:hAnsi="Times New Roman" w:cs="Times New Roman"/>
          <w:sz w:val="28"/>
          <w:szCs w:val="28"/>
        </w:rPr>
        <w:t>респондентів (72,5</w:t>
      </w:r>
      <w:r w:rsidR="007E1C59">
        <w:rPr>
          <w:rFonts w:ascii="Times New Roman" w:hAnsi="Times New Roman" w:cs="Times New Roman"/>
          <w:sz w:val="28"/>
          <w:szCs w:val="28"/>
        </w:rPr>
        <w:t>%) вважають, що у них переважає спостережливість,</w:t>
      </w:r>
      <w:r w:rsidR="004E58EB">
        <w:rPr>
          <w:rFonts w:ascii="Times New Roman" w:hAnsi="Times New Roman" w:cs="Times New Roman"/>
          <w:sz w:val="28"/>
          <w:szCs w:val="28"/>
        </w:rPr>
        <w:t xml:space="preserve"> 20% відмічають у себе обидві особистісні якості і </w:t>
      </w:r>
      <w:r w:rsidR="007E1C59">
        <w:rPr>
          <w:rFonts w:ascii="Times New Roman" w:hAnsi="Times New Roman" w:cs="Times New Roman"/>
          <w:sz w:val="28"/>
          <w:szCs w:val="28"/>
        </w:rPr>
        <w:t xml:space="preserve">лише </w:t>
      </w:r>
      <w:r w:rsidR="004E58EB">
        <w:rPr>
          <w:rFonts w:ascii="Times New Roman" w:hAnsi="Times New Roman" w:cs="Times New Roman"/>
          <w:sz w:val="28"/>
          <w:szCs w:val="28"/>
        </w:rPr>
        <w:t>7,</w:t>
      </w:r>
      <w:r w:rsidR="007E1C59">
        <w:rPr>
          <w:rFonts w:ascii="Times New Roman" w:hAnsi="Times New Roman" w:cs="Times New Roman"/>
          <w:sz w:val="28"/>
          <w:szCs w:val="28"/>
        </w:rPr>
        <w:t xml:space="preserve">5% визнають чітку наявність неуважності. </w:t>
      </w:r>
      <w:r w:rsidR="00C34086">
        <w:rPr>
          <w:rFonts w:ascii="Times New Roman" w:hAnsi="Times New Roman" w:cs="Times New Roman"/>
          <w:sz w:val="28"/>
          <w:szCs w:val="28"/>
        </w:rPr>
        <w:t>Швидко приймають рі</w:t>
      </w:r>
      <w:r w:rsidR="004E58EB">
        <w:rPr>
          <w:rFonts w:ascii="Times New Roman" w:hAnsi="Times New Roman" w:cs="Times New Roman"/>
          <w:sz w:val="28"/>
          <w:szCs w:val="28"/>
        </w:rPr>
        <w:t>шення 52,5% респондентів</w:t>
      </w:r>
      <w:r w:rsidR="00C34086">
        <w:rPr>
          <w:rFonts w:ascii="Times New Roman" w:hAnsi="Times New Roman" w:cs="Times New Roman"/>
          <w:sz w:val="28"/>
          <w:szCs w:val="28"/>
        </w:rPr>
        <w:t xml:space="preserve">, ще 35% вказують, що швидкість прийняття рішення загалом залежить від ситуації і лише </w:t>
      </w:r>
      <w:r w:rsidR="004E58EB">
        <w:rPr>
          <w:rFonts w:ascii="Times New Roman" w:hAnsi="Times New Roman" w:cs="Times New Roman"/>
          <w:sz w:val="28"/>
          <w:szCs w:val="28"/>
        </w:rPr>
        <w:t>1</w:t>
      </w:r>
      <w:r w:rsidR="00C34086">
        <w:rPr>
          <w:rFonts w:ascii="Times New Roman" w:hAnsi="Times New Roman" w:cs="Times New Roman"/>
          <w:sz w:val="28"/>
          <w:szCs w:val="28"/>
        </w:rPr>
        <w:t>2,5% вагаються довгий час перед вибором. Відповідальними себе вважають 52,5% військовослужбовців, не заперечують наявність</w:t>
      </w:r>
      <w:r w:rsidR="00C8635D">
        <w:rPr>
          <w:rFonts w:ascii="Times New Roman" w:hAnsi="Times New Roman" w:cs="Times New Roman"/>
          <w:sz w:val="28"/>
          <w:szCs w:val="28"/>
        </w:rPr>
        <w:t xml:space="preserve"> </w:t>
      </w:r>
      <w:r w:rsidR="00C34086">
        <w:rPr>
          <w:rFonts w:ascii="Times New Roman" w:hAnsi="Times New Roman" w:cs="Times New Roman"/>
          <w:sz w:val="28"/>
          <w:szCs w:val="28"/>
        </w:rPr>
        <w:t>безвідповідальності</w:t>
      </w:r>
      <w:r w:rsidR="00C8635D">
        <w:rPr>
          <w:rFonts w:ascii="Times New Roman" w:hAnsi="Times New Roman" w:cs="Times New Roman"/>
          <w:sz w:val="28"/>
          <w:szCs w:val="28"/>
        </w:rPr>
        <w:t xml:space="preserve"> </w:t>
      </w:r>
      <w:r w:rsidR="00C34086">
        <w:rPr>
          <w:rFonts w:ascii="Times New Roman" w:hAnsi="Times New Roman" w:cs="Times New Roman"/>
          <w:sz w:val="28"/>
          <w:szCs w:val="28"/>
        </w:rPr>
        <w:t>35%,</w:t>
      </w:r>
      <w:r w:rsidR="00C8635D">
        <w:rPr>
          <w:rFonts w:ascii="Times New Roman" w:hAnsi="Times New Roman" w:cs="Times New Roman"/>
          <w:sz w:val="28"/>
          <w:szCs w:val="28"/>
        </w:rPr>
        <w:t xml:space="preserve"> </w:t>
      </w:r>
      <w:r w:rsidR="00C34086">
        <w:rPr>
          <w:rFonts w:ascii="Times New Roman" w:hAnsi="Times New Roman" w:cs="Times New Roman"/>
          <w:sz w:val="28"/>
          <w:szCs w:val="28"/>
        </w:rPr>
        <w:t>а</w:t>
      </w:r>
      <w:r w:rsidR="00C8635D">
        <w:rPr>
          <w:rFonts w:ascii="Times New Roman" w:hAnsi="Times New Roman" w:cs="Times New Roman"/>
          <w:sz w:val="28"/>
          <w:szCs w:val="28"/>
        </w:rPr>
        <w:t xml:space="preserve"> </w:t>
      </w:r>
      <w:r w:rsidR="00C34086">
        <w:rPr>
          <w:rFonts w:ascii="Times New Roman" w:hAnsi="Times New Roman" w:cs="Times New Roman"/>
          <w:sz w:val="28"/>
          <w:szCs w:val="28"/>
        </w:rPr>
        <w:t>підтверджують</w:t>
      </w:r>
      <w:r w:rsidR="00C8635D">
        <w:rPr>
          <w:rFonts w:ascii="Times New Roman" w:hAnsi="Times New Roman" w:cs="Times New Roman"/>
          <w:sz w:val="28"/>
          <w:szCs w:val="28"/>
        </w:rPr>
        <w:t xml:space="preserve">–12,5%. Комунікабельність </w:t>
      </w:r>
      <w:r w:rsidR="00C8635D">
        <w:rPr>
          <w:rFonts w:ascii="Times New Roman" w:hAnsi="Times New Roman" w:cs="Times New Roman"/>
          <w:sz w:val="28"/>
          <w:szCs w:val="28"/>
        </w:rPr>
        <w:lastRenderedPageBreak/>
        <w:t>у порівнянні із замкненістю переважає у 72,5%, 17,5% помічають у себе обидві якості і 10% вважають себе замкненими. Готові до ризику 52,5% опитаних, 25% ризикують в залежності від ситуації, а 22,5% не схильні до ризику. Охайність притаманна 72,5%</w:t>
      </w:r>
      <w:r w:rsidR="00A06BE8">
        <w:rPr>
          <w:rFonts w:ascii="Times New Roman" w:hAnsi="Times New Roman" w:cs="Times New Roman"/>
          <w:sz w:val="28"/>
          <w:szCs w:val="28"/>
        </w:rPr>
        <w:t xml:space="preserve"> військовослужбовців, обидві якості підтверджують у себе 17,5% та 10% вважають себе неохайними. Толерантними є 60% респондентів, не визначилось – 22,5%, нетерпеливі – 7,5%. Високим рівнем самооцінки володіє </w:t>
      </w:r>
      <w:r w:rsidR="00EF0DD8">
        <w:rPr>
          <w:rFonts w:ascii="Times New Roman" w:hAnsi="Times New Roman" w:cs="Times New Roman"/>
          <w:sz w:val="28"/>
          <w:szCs w:val="28"/>
        </w:rPr>
        <w:t>62,5% опитаних, середній рівень обрали 27,5%, 10% вважають, що володіють низьким рівнем. Емоційно стабільні 72,5% військовослужбовців, 20% помічають різний рівень емоційної стабільності у залежності від ситуації, 7,5% не є емоційно стабільними. Витривалими себе вважають 80</w:t>
      </w:r>
      <w:r w:rsidR="00EA4726">
        <w:rPr>
          <w:rFonts w:ascii="Times New Roman" w:hAnsi="Times New Roman" w:cs="Times New Roman"/>
          <w:sz w:val="28"/>
          <w:szCs w:val="28"/>
        </w:rPr>
        <w:t>% респондентів, 15% не визначили</w:t>
      </w:r>
      <w:r w:rsidR="00EF0DD8">
        <w:rPr>
          <w:rFonts w:ascii="Times New Roman" w:hAnsi="Times New Roman" w:cs="Times New Roman"/>
          <w:sz w:val="28"/>
          <w:szCs w:val="28"/>
        </w:rPr>
        <w:t xml:space="preserve">сь та 5% не є витривалими. Здатністю до контролю емоцій та поведінки володіє 82,5% військовослужбовців, 12,5% проявляють самоконтроль в залежності від ситуації, відсутність самоконтролю відмітили 5% опитаних. </w:t>
      </w:r>
      <w:r w:rsidR="00EA4726">
        <w:rPr>
          <w:rFonts w:ascii="Times New Roman" w:hAnsi="Times New Roman" w:cs="Times New Roman"/>
          <w:sz w:val="28"/>
          <w:szCs w:val="28"/>
        </w:rPr>
        <w:t>Сформованість іміджу підтверджує 67,5%</w:t>
      </w:r>
      <w:r w:rsidR="0037645B">
        <w:rPr>
          <w:rFonts w:ascii="Times New Roman" w:hAnsi="Times New Roman" w:cs="Times New Roman"/>
          <w:sz w:val="28"/>
          <w:szCs w:val="28"/>
        </w:rPr>
        <w:t xml:space="preserve"> опитаних</w:t>
      </w:r>
      <w:r w:rsidR="00EA4726">
        <w:rPr>
          <w:rFonts w:ascii="Times New Roman" w:hAnsi="Times New Roman" w:cs="Times New Roman"/>
          <w:sz w:val="28"/>
          <w:szCs w:val="28"/>
        </w:rPr>
        <w:t xml:space="preserve">, не визначилось 22,5% та 10% вважає, що над їх іміджем ще варто попрацювати. </w:t>
      </w:r>
      <w:r w:rsidR="0037645B">
        <w:rPr>
          <w:rFonts w:ascii="Times New Roman" w:hAnsi="Times New Roman" w:cs="Times New Roman"/>
          <w:sz w:val="28"/>
          <w:szCs w:val="28"/>
        </w:rPr>
        <w:t xml:space="preserve">Сформованим свій професійний стиль одягу вважають 67,5% респондентів, 25% розцінює професійний стиль одягу як недостатньо сформований і 7,5% </w:t>
      </w:r>
      <w:r w:rsidR="00DD7246">
        <w:rPr>
          <w:rFonts w:ascii="Times New Roman" w:hAnsi="Times New Roman" w:cs="Times New Roman"/>
          <w:sz w:val="28"/>
          <w:szCs w:val="28"/>
        </w:rPr>
        <w:t xml:space="preserve">вважають, що стиль одягу не впливає на професійну діяльність. Більшість респондентів власне мовлення оцінює як логічне та аргументоване (75%), </w:t>
      </w:r>
      <w:r w:rsidR="0091411B">
        <w:rPr>
          <w:rFonts w:ascii="Times New Roman" w:hAnsi="Times New Roman" w:cs="Times New Roman"/>
          <w:sz w:val="28"/>
          <w:szCs w:val="28"/>
        </w:rPr>
        <w:t xml:space="preserve">15% визначають середній рівень сформованості логіки мовлення та 10% впевнені, що їх мовлення має деякі дефекти. Дисциплінованими є </w:t>
      </w:r>
      <w:r w:rsidR="00E558F0">
        <w:rPr>
          <w:rFonts w:ascii="Times New Roman" w:hAnsi="Times New Roman" w:cs="Times New Roman"/>
          <w:sz w:val="28"/>
          <w:szCs w:val="28"/>
        </w:rPr>
        <w:t xml:space="preserve">80% опитаних, 12,5% вважають, що у деяких випадках виявляють як дисциплінованість, так і недисциплінованість, ще 7,5% характеризують себе як недисциплінованих. Рішучими є 80% респондентів, 15% вважають, що інколи </w:t>
      </w:r>
      <w:r w:rsidR="004E58EB">
        <w:rPr>
          <w:rFonts w:ascii="Times New Roman" w:hAnsi="Times New Roman" w:cs="Times New Roman"/>
          <w:sz w:val="28"/>
          <w:szCs w:val="28"/>
        </w:rPr>
        <w:t>проявляють себе боязкими</w:t>
      </w:r>
      <w:r w:rsidR="00E558F0">
        <w:rPr>
          <w:rFonts w:ascii="Times New Roman" w:hAnsi="Times New Roman" w:cs="Times New Roman"/>
          <w:sz w:val="28"/>
          <w:szCs w:val="28"/>
        </w:rPr>
        <w:t xml:space="preserve">, 5% вважають себе </w:t>
      </w:r>
      <w:r w:rsidR="004E58EB">
        <w:rPr>
          <w:rFonts w:ascii="Times New Roman" w:hAnsi="Times New Roman" w:cs="Times New Roman"/>
          <w:sz w:val="28"/>
          <w:szCs w:val="28"/>
        </w:rPr>
        <w:t>боязким</w:t>
      </w:r>
      <w:r w:rsidR="00E558F0">
        <w:rPr>
          <w:rFonts w:ascii="Times New Roman" w:hAnsi="Times New Roman" w:cs="Times New Roman"/>
          <w:sz w:val="28"/>
          <w:szCs w:val="28"/>
        </w:rPr>
        <w:t>и.</w:t>
      </w:r>
      <w:r w:rsidR="004E58EB">
        <w:rPr>
          <w:rFonts w:ascii="Times New Roman" w:hAnsi="Times New Roman" w:cs="Times New Roman"/>
          <w:sz w:val="28"/>
          <w:szCs w:val="28"/>
        </w:rPr>
        <w:t xml:space="preserve"> Стресостійкими є 75% військовослужбовців, 12,5% опитаних володіють середнім рівнем стресостійкості, 12,5% - низьким.</w:t>
      </w:r>
      <w:r w:rsidR="00837FC1">
        <w:rPr>
          <w:rFonts w:ascii="Times New Roman" w:hAnsi="Times New Roman" w:cs="Times New Roman"/>
          <w:sz w:val="28"/>
          <w:szCs w:val="28"/>
        </w:rPr>
        <w:t xml:space="preserve"> Розглянуті відповіді відображено на рис. 2.13.</w:t>
      </w:r>
    </w:p>
    <w:p w:rsidR="00837FC1" w:rsidRDefault="00837FC1" w:rsidP="00B040CB">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614A0E63" wp14:editId="7116E126">
            <wp:extent cx="5819775" cy="3457575"/>
            <wp:effectExtent l="1905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040CB" w:rsidRDefault="00412A00" w:rsidP="00B040CB">
      <w:pPr>
        <w:spacing w:after="0" w:line="360" w:lineRule="auto"/>
        <w:jc w:val="center"/>
        <w:rPr>
          <w:rFonts w:ascii="Times New Roman" w:hAnsi="Times New Roman" w:cs="Times New Roman"/>
          <w:i/>
          <w:sz w:val="28"/>
          <w:szCs w:val="28"/>
        </w:rPr>
      </w:pPr>
      <w:r>
        <w:rPr>
          <w:rFonts w:ascii="Times New Roman" w:hAnsi="Times New Roman" w:cs="Times New Roman"/>
          <w:i/>
          <w:sz w:val="28"/>
          <w:szCs w:val="28"/>
        </w:rPr>
        <w:t>Рис.</w:t>
      </w:r>
      <w:r w:rsidR="00B040CB">
        <w:rPr>
          <w:rFonts w:ascii="Times New Roman" w:hAnsi="Times New Roman" w:cs="Times New Roman"/>
          <w:i/>
          <w:sz w:val="28"/>
          <w:szCs w:val="28"/>
        </w:rPr>
        <w:t>2.13</w:t>
      </w:r>
      <w:r w:rsidR="00B040CB" w:rsidRPr="009C7BB3">
        <w:rPr>
          <w:rFonts w:ascii="Times New Roman" w:hAnsi="Times New Roman" w:cs="Times New Roman"/>
          <w:i/>
          <w:sz w:val="28"/>
          <w:szCs w:val="28"/>
        </w:rPr>
        <w:t>.</w:t>
      </w:r>
      <w:r w:rsidR="00B040CB">
        <w:rPr>
          <w:rFonts w:ascii="Times New Roman" w:hAnsi="Times New Roman" w:cs="Times New Roman"/>
          <w:i/>
          <w:sz w:val="28"/>
          <w:szCs w:val="28"/>
        </w:rPr>
        <w:t xml:space="preserve"> </w:t>
      </w:r>
      <w:r>
        <w:rPr>
          <w:rFonts w:ascii="Times New Roman" w:hAnsi="Times New Roman" w:cs="Times New Roman"/>
          <w:i/>
          <w:sz w:val="28"/>
          <w:szCs w:val="28"/>
        </w:rPr>
        <w:t xml:space="preserve">Рівень розвитку особистісних якостей респондентів </w:t>
      </w:r>
      <w:r w:rsidR="00B040CB">
        <w:rPr>
          <w:rFonts w:ascii="Times New Roman" w:hAnsi="Times New Roman" w:cs="Times New Roman"/>
          <w:i/>
          <w:sz w:val="28"/>
          <w:szCs w:val="28"/>
        </w:rPr>
        <w:t>у %</w:t>
      </w:r>
    </w:p>
    <w:p w:rsidR="00516116" w:rsidRDefault="0015539D" w:rsidP="005161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Проаналізувавши діаграму бачимо, що </w:t>
      </w:r>
      <w:r w:rsidR="005968F7">
        <w:rPr>
          <w:rFonts w:ascii="Times New Roman" w:hAnsi="Times New Roman" w:cs="Times New Roman"/>
          <w:sz w:val="28"/>
          <w:szCs w:val="28"/>
        </w:rPr>
        <w:t xml:space="preserve">більшості респондентів </w:t>
      </w:r>
      <w:r>
        <w:rPr>
          <w:rFonts w:ascii="Times New Roman" w:hAnsi="Times New Roman" w:cs="Times New Roman"/>
          <w:sz w:val="28"/>
          <w:szCs w:val="28"/>
        </w:rPr>
        <w:t>на високому рівні</w:t>
      </w:r>
      <w:r w:rsidR="005968F7">
        <w:rPr>
          <w:rFonts w:ascii="Times New Roman" w:hAnsi="Times New Roman" w:cs="Times New Roman"/>
          <w:sz w:val="28"/>
          <w:szCs w:val="28"/>
        </w:rPr>
        <w:t xml:space="preserve"> притаманні такі якості: </w:t>
      </w:r>
      <w:r w:rsidR="003E21B9">
        <w:rPr>
          <w:rFonts w:ascii="Times New Roman" w:hAnsi="Times New Roman" w:cs="Times New Roman"/>
          <w:sz w:val="28"/>
          <w:szCs w:val="28"/>
        </w:rPr>
        <w:t xml:space="preserve">витривалість, контроль дій та емоцій, дисциплінованість та рішучість. </w:t>
      </w:r>
      <w:r w:rsidR="00444AB2">
        <w:rPr>
          <w:rFonts w:ascii="Times New Roman" w:hAnsi="Times New Roman" w:cs="Times New Roman"/>
          <w:sz w:val="28"/>
          <w:szCs w:val="28"/>
        </w:rPr>
        <w:t>Найнижчий відсоток високого рівня отримали наступні якості: швидкість прийняття рішень, відповідальність та готовність до ризику.</w:t>
      </w:r>
    </w:p>
    <w:p w:rsidR="00516116" w:rsidRDefault="00516116" w:rsidP="00516116">
      <w:pPr>
        <w:spacing w:after="0" w:line="360" w:lineRule="auto"/>
        <w:ind w:firstLine="709"/>
        <w:jc w:val="both"/>
        <w:rPr>
          <w:rFonts w:ascii="Times New Roman" w:hAnsi="Times New Roman" w:cs="Times New Roman"/>
          <w:sz w:val="28"/>
          <w:szCs w:val="28"/>
        </w:rPr>
      </w:pPr>
      <w:r w:rsidRPr="00516116">
        <w:rPr>
          <w:rFonts w:ascii="Times New Roman" w:hAnsi="Times New Roman" w:cs="Times New Roman"/>
          <w:sz w:val="28"/>
          <w:szCs w:val="28"/>
        </w:rPr>
        <w:t xml:space="preserve">Результати кореляційного аналізу загального рівня </w:t>
      </w:r>
      <w:r>
        <w:rPr>
          <w:rFonts w:ascii="Times New Roman" w:hAnsi="Times New Roman" w:cs="Times New Roman"/>
          <w:sz w:val="28"/>
          <w:szCs w:val="28"/>
        </w:rPr>
        <w:t xml:space="preserve">професійної самоефективності за методикою </w:t>
      </w:r>
      <w:r w:rsidRPr="00516116">
        <w:rPr>
          <w:rFonts w:ascii="Times New Roman" w:hAnsi="Times New Roman" w:cs="Times New Roman"/>
          <w:sz w:val="28"/>
          <w:szCs w:val="28"/>
        </w:rPr>
        <w:t xml:space="preserve">Дж.Маддукса і М.Шеера та показників </w:t>
      </w:r>
      <w:r>
        <w:rPr>
          <w:rFonts w:ascii="Times New Roman" w:hAnsi="Times New Roman" w:cs="Times New Roman"/>
          <w:sz w:val="28"/>
          <w:szCs w:val="28"/>
        </w:rPr>
        <w:t xml:space="preserve">персонального іміджу </w:t>
      </w:r>
      <w:r w:rsidRPr="00516116">
        <w:rPr>
          <w:rFonts w:ascii="Times New Roman" w:hAnsi="Times New Roman" w:cs="Times New Roman"/>
          <w:sz w:val="28"/>
          <w:szCs w:val="28"/>
        </w:rPr>
        <w:t>респондентів здійснено за</w:t>
      </w:r>
      <w:r>
        <w:rPr>
          <w:rFonts w:ascii="Times New Roman" w:hAnsi="Times New Roman" w:cs="Times New Roman"/>
          <w:sz w:val="28"/>
          <w:szCs w:val="28"/>
        </w:rPr>
        <w:t xml:space="preserve"> </w:t>
      </w:r>
      <w:r w:rsidRPr="00516116">
        <w:rPr>
          <w:rFonts w:ascii="Times New Roman" w:hAnsi="Times New Roman" w:cs="Times New Roman"/>
          <w:sz w:val="28"/>
          <w:szCs w:val="28"/>
        </w:rPr>
        <w:t>допомогою коефіцієнта кореляці</w:t>
      </w:r>
      <w:r>
        <w:rPr>
          <w:rFonts w:ascii="Times New Roman" w:hAnsi="Times New Roman" w:cs="Times New Roman"/>
          <w:sz w:val="28"/>
          <w:szCs w:val="28"/>
        </w:rPr>
        <w:t>ї Пірсона (критичне значення = 4</w:t>
      </w:r>
      <w:r w:rsidRPr="00516116">
        <w:rPr>
          <w:rFonts w:ascii="Times New Roman" w:hAnsi="Times New Roman" w:cs="Times New Roman"/>
          <w:sz w:val="28"/>
          <w:szCs w:val="28"/>
        </w:rPr>
        <w:t>0-2n) й</w:t>
      </w:r>
      <w:r>
        <w:rPr>
          <w:rFonts w:ascii="Times New Roman" w:hAnsi="Times New Roman" w:cs="Times New Roman"/>
          <w:sz w:val="28"/>
          <w:szCs w:val="28"/>
        </w:rPr>
        <w:t xml:space="preserve"> </w:t>
      </w:r>
      <w:r w:rsidRPr="00516116">
        <w:rPr>
          <w:rFonts w:ascii="Times New Roman" w:hAnsi="Times New Roman" w:cs="Times New Roman"/>
          <w:sz w:val="28"/>
          <w:szCs w:val="28"/>
        </w:rPr>
        <w:t>представлені в таблиці 2.1.</w:t>
      </w:r>
    </w:p>
    <w:p w:rsidR="00516116" w:rsidRPr="00516116" w:rsidRDefault="00516116" w:rsidP="00516116">
      <w:pPr>
        <w:spacing w:after="0" w:line="360" w:lineRule="auto"/>
        <w:ind w:firstLine="709"/>
        <w:jc w:val="right"/>
        <w:rPr>
          <w:rFonts w:ascii="Times New Roman" w:hAnsi="Times New Roman" w:cs="Times New Roman"/>
          <w:i/>
          <w:sz w:val="28"/>
          <w:szCs w:val="28"/>
        </w:rPr>
      </w:pPr>
      <w:r w:rsidRPr="00516116">
        <w:rPr>
          <w:rFonts w:ascii="Times New Roman" w:hAnsi="Times New Roman" w:cs="Times New Roman"/>
          <w:i/>
          <w:sz w:val="28"/>
          <w:szCs w:val="28"/>
        </w:rPr>
        <w:t>Таблиця 2.1</w:t>
      </w:r>
    </w:p>
    <w:p w:rsidR="00C7091E" w:rsidRDefault="00C7091E" w:rsidP="00C7091E">
      <w:pPr>
        <w:spacing w:after="0" w:line="360" w:lineRule="auto"/>
        <w:ind w:firstLine="709"/>
        <w:jc w:val="center"/>
        <w:rPr>
          <w:rFonts w:ascii="Times New Roman" w:hAnsi="Times New Roman" w:cs="Times New Roman"/>
          <w:sz w:val="28"/>
          <w:szCs w:val="28"/>
        </w:rPr>
      </w:pPr>
      <w:r w:rsidRPr="00516116">
        <w:rPr>
          <w:rFonts w:ascii="Times New Roman" w:hAnsi="Times New Roman" w:cs="Times New Roman"/>
          <w:sz w:val="28"/>
          <w:szCs w:val="28"/>
        </w:rPr>
        <w:t>К</w:t>
      </w:r>
      <w:r>
        <w:rPr>
          <w:rFonts w:ascii="Times New Roman" w:hAnsi="Times New Roman" w:cs="Times New Roman"/>
          <w:sz w:val="28"/>
          <w:szCs w:val="28"/>
        </w:rPr>
        <w:t>ореляційні результати загального рівня</w:t>
      </w:r>
      <w:r w:rsidRPr="00516116">
        <w:rPr>
          <w:rFonts w:ascii="Times New Roman" w:hAnsi="Times New Roman" w:cs="Times New Roman"/>
          <w:sz w:val="28"/>
          <w:szCs w:val="28"/>
        </w:rPr>
        <w:t xml:space="preserve"> </w:t>
      </w:r>
      <w:r w:rsidRPr="00EC5200">
        <w:rPr>
          <w:rFonts w:ascii="Times New Roman" w:hAnsi="Times New Roman" w:cs="Times New Roman"/>
          <w:sz w:val="28"/>
          <w:szCs w:val="28"/>
        </w:rPr>
        <w:t xml:space="preserve">професійної самоефективності </w:t>
      </w:r>
      <w:r w:rsidRPr="00516116">
        <w:rPr>
          <w:rFonts w:ascii="Times New Roman" w:hAnsi="Times New Roman" w:cs="Times New Roman"/>
          <w:sz w:val="28"/>
          <w:szCs w:val="28"/>
        </w:rPr>
        <w:t xml:space="preserve">та показників </w:t>
      </w:r>
      <w:r>
        <w:rPr>
          <w:rFonts w:ascii="Times New Roman" w:hAnsi="Times New Roman" w:cs="Times New Roman"/>
          <w:sz w:val="28"/>
          <w:szCs w:val="28"/>
        </w:rPr>
        <w:t xml:space="preserve">персонального іміджу </w:t>
      </w:r>
      <w:r w:rsidRPr="00516116">
        <w:rPr>
          <w:rFonts w:ascii="Times New Roman" w:hAnsi="Times New Roman" w:cs="Times New Roman"/>
          <w:sz w:val="28"/>
          <w:szCs w:val="28"/>
        </w:rPr>
        <w:t>респондентів</w:t>
      </w:r>
    </w:p>
    <w:tbl>
      <w:tblPr>
        <w:tblStyle w:val="ab"/>
        <w:tblW w:w="0" w:type="auto"/>
        <w:tblLook w:val="04A0" w:firstRow="1" w:lastRow="0" w:firstColumn="1" w:lastColumn="0" w:noHBand="0" w:noVBand="1"/>
      </w:tblPr>
      <w:tblGrid>
        <w:gridCol w:w="4806"/>
        <w:gridCol w:w="4821"/>
      </w:tblGrid>
      <w:tr w:rsidR="00C7091E" w:rsidRPr="003B0A20" w:rsidTr="00D33A70">
        <w:tc>
          <w:tcPr>
            <w:tcW w:w="4926" w:type="dxa"/>
          </w:tcPr>
          <w:p w:rsidR="00C7091E" w:rsidRPr="00724E61" w:rsidRDefault="00C7091E" w:rsidP="00D33A70">
            <w:pPr>
              <w:jc w:val="center"/>
              <w:rPr>
                <w:rFonts w:ascii="Times New Roman" w:hAnsi="Times New Roman" w:cs="Times New Roman"/>
                <w:b/>
                <w:sz w:val="24"/>
                <w:szCs w:val="24"/>
              </w:rPr>
            </w:pPr>
            <w:r w:rsidRPr="00724E61">
              <w:rPr>
                <w:rFonts w:ascii="Times New Roman" w:hAnsi="Times New Roman" w:cs="Times New Roman"/>
                <w:b/>
                <w:sz w:val="24"/>
                <w:szCs w:val="24"/>
              </w:rPr>
              <w:t>Показники персонального іміджу</w:t>
            </w:r>
          </w:p>
        </w:tc>
        <w:tc>
          <w:tcPr>
            <w:tcW w:w="4927" w:type="dxa"/>
          </w:tcPr>
          <w:p w:rsidR="00C7091E" w:rsidRPr="00724E61" w:rsidRDefault="00C7091E" w:rsidP="00D33A70">
            <w:pPr>
              <w:jc w:val="center"/>
              <w:rPr>
                <w:rFonts w:ascii="Times New Roman" w:hAnsi="Times New Roman" w:cs="Times New Roman"/>
                <w:b/>
                <w:sz w:val="24"/>
                <w:szCs w:val="24"/>
              </w:rPr>
            </w:pPr>
            <w:r w:rsidRPr="00724E61">
              <w:rPr>
                <w:rFonts w:ascii="Times New Roman" w:hAnsi="Times New Roman" w:cs="Times New Roman"/>
                <w:b/>
                <w:sz w:val="24"/>
                <w:szCs w:val="24"/>
              </w:rPr>
              <w:t>Загальний рівень самоефективності за Дж.Маддуксом і М.Шеером</w:t>
            </w:r>
          </w:p>
        </w:tc>
      </w:tr>
      <w:tr w:rsidR="00C7091E" w:rsidRPr="003B0A20" w:rsidTr="0008053D">
        <w:trPr>
          <w:trHeight w:val="303"/>
        </w:trPr>
        <w:tc>
          <w:tcPr>
            <w:tcW w:w="4926" w:type="dxa"/>
          </w:tcPr>
          <w:p w:rsidR="00C7091E" w:rsidRPr="003B0A20" w:rsidRDefault="00C7091E" w:rsidP="00D33A70">
            <w:pPr>
              <w:jc w:val="center"/>
              <w:rPr>
                <w:rFonts w:ascii="Times New Roman" w:hAnsi="Times New Roman" w:cs="Times New Roman"/>
                <w:sz w:val="24"/>
                <w:szCs w:val="24"/>
              </w:rPr>
            </w:pPr>
            <w:r w:rsidRPr="003B0A20">
              <w:rPr>
                <w:rFonts w:ascii="Times New Roman" w:hAnsi="Times New Roman" w:cs="Times New Roman"/>
                <w:sz w:val="24"/>
                <w:szCs w:val="24"/>
              </w:rPr>
              <w:t>Процесуальний</w:t>
            </w:r>
          </w:p>
        </w:tc>
        <w:tc>
          <w:tcPr>
            <w:tcW w:w="4927" w:type="dxa"/>
          </w:tcPr>
          <w:p w:rsidR="00C7091E" w:rsidRPr="003B0A20" w:rsidRDefault="00E069AF" w:rsidP="00D33A70">
            <w:pPr>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r w:rsidR="00EA6E56" w:rsidRPr="003B0A20">
              <w:rPr>
                <w:rFonts w:ascii="Times New Roman" w:hAnsi="Times New Roman" w:cs="Times New Roman"/>
                <w:color w:val="000000"/>
                <w:sz w:val="24"/>
                <w:szCs w:val="24"/>
              </w:rPr>
              <w:t>6692224</w:t>
            </w:r>
            <w:r>
              <w:rPr>
                <w:rFonts w:ascii="Times New Roman" w:hAnsi="Times New Roman" w:cs="Times New Roman"/>
                <w:color w:val="000000"/>
                <w:sz w:val="24"/>
                <w:szCs w:val="24"/>
              </w:rPr>
              <w:t>4</w:t>
            </w:r>
            <w:r w:rsidR="006C4831">
              <w:rPr>
                <w:rFonts w:ascii="Times New Roman" w:hAnsi="Times New Roman" w:cs="Times New Roman"/>
                <w:color w:val="000000"/>
                <w:sz w:val="24"/>
                <w:szCs w:val="24"/>
              </w:rPr>
              <w:t xml:space="preserve"> </w:t>
            </w:r>
            <w:r w:rsidR="006C4831" w:rsidRPr="006C4831">
              <w:rPr>
                <w:rFonts w:ascii="Times New Roman" w:hAnsi="Times New Roman" w:cs="Times New Roman"/>
                <w:color w:val="000000"/>
                <w:sz w:val="24"/>
                <w:szCs w:val="24"/>
              </w:rPr>
              <w:t>при р≤0,01</w:t>
            </w:r>
          </w:p>
        </w:tc>
      </w:tr>
      <w:tr w:rsidR="00D75F38" w:rsidRPr="003B0A20" w:rsidTr="00D33A70">
        <w:tc>
          <w:tcPr>
            <w:tcW w:w="4926" w:type="dxa"/>
          </w:tcPr>
          <w:p w:rsidR="00D75F38" w:rsidRPr="003B0A20" w:rsidRDefault="00D75F38" w:rsidP="00D33A70">
            <w:pPr>
              <w:jc w:val="center"/>
              <w:rPr>
                <w:rFonts w:ascii="Times New Roman" w:hAnsi="Times New Roman" w:cs="Times New Roman"/>
                <w:sz w:val="24"/>
                <w:szCs w:val="24"/>
              </w:rPr>
            </w:pPr>
            <w:r w:rsidRPr="003B0A20">
              <w:rPr>
                <w:rFonts w:ascii="Times New Roman" w:hAnsi="Times New Roman" w:cs="Times New Roman"/>
                <w:sz w:val="24"/>
                <w:szCs w:val="24"/>
              </w:rPr>
              <w:t>Ядро іміджу</w:t>
            </w:r>
          </w:p>
        </w:tc>
        <w:tc>
          <w:tcPr>
            <w:tcW w:w="4927" w:type="dxa"/>
          </w:tcPr>
          <w:p w:rsidR="00D75F38" w:rsidRPr="003B0A20" w:rsidRDefault="00D75F38" w:rsidP="00D33A70">
            <w:pPr>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r w:rsidRPr="003B0A20">
              <w:rPr>
                <w:rFonts w:ascii="Times New Roman" w:hAnsi="Times New Roman" w:cs="Times New Roman"/>
                <w:color w:val="000000"/>
                <w:sz w:val="24"/>
                <w:szCs w:val="24"/>
              </w:rPr>
              <w:t>27257948</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01</w:t>
            </w:r>
          </w:p>
        </w:tc>
      </w:tr>
    </w:tbl>
    <w:p w:rsidR="00871C27" w:rsidRDefault="00871C27" w:rsidP="00871C27">
      <w:pPr>
        <w:spacing w:after="0" w:line="240" w:lineRule="auto"/>
        <w:ind w:firstLine="709"/>
        <w:jc w:val="both"/>
        <w:rPr>
          <w:rFonts w:ascii="Times New Roman" w:hAnsi="Times New Roman" w:cs="Times New Roman"/>
          <w:sz w:val="28"/>
          <w:szCs w:val="28"/>
        </w:rPr>
      </w:pPr>
    </w:p>
    <w:p w:rsidR="00F4019B" w:rsidRDefault="0083600B" w:rsidP="005315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Результати проведеної кореляції між показниками персонального іміджу опитаних та заг</w:t>
      </w:r>
      <w:r w:rsidR="007E4ADA">
        <w:rPr>
          <w:rFonts w:ascii="Times New Roman" w:hAnsi="Times New Roman" w:cs="Times New Roman"/>
          <w:sz w:val="28"/>
          <w:szCs w:val="28"/>
        </w:rPr>
        <w:t xml:space="preserve">альним рівнем їхньої </w:t>
      </w:r>
      <w:r>
        <w:rPr>
          <w:rFonts w:ascii="Times New Roman" w:hAnsi="Times New Roman" w:cs="Times New Roman"/>
          <w:sz w:val="28"/>
          <w:szCs w:val="28"/>
        </w:rPr>
        <w:t xml:space="preserve">самоефективності за однією з методик дає </w:t>
      </w:r>
      <w:r>
        <w:rPr>
          <w:rFonts w:ascii="Times New Roman" w:hAnsi="Times New Roman" w:cs="Times New Roman"/>
          <w:sz w:val="28"/>
          <w:szCs w:val="28"/>
        </w:rPr>
        <w:lastRenderedPageBreak/>
        <w:t>підстави стверджувати, що виокремлені аспекти персонального іміджу впливають на загальний рівень професійної самоефективності. Виявлено сильний прямолінійний кореляційний зв’язок між загальним рівнем  професійної самоефективності та результатом за показником «Ядро іміджу», де r = 0,527 при р≤0,001.Чим більше сформовані установки та позиція опитаного, тим вище рівень його самоефективності і навпаки, відсутність чіткої позиції та установок супроводжується низьким рівнем самоефективності. Процесуальна складова персонального іміджу також досить сильно корелює із загальни</w:t>
      </w:r>
      <w:r w:rsidR="000D7EDB">
        <w:rPr>
          <w:rFonts w:ascii="Times New Roman" w:hAnsi="Times New Roman" w:cs="Times New Roman"/>
          <w:sz w:val="28"/>
          <w:szCs w:val="28"/>
        </w:rPr>
        <w:t xml:space="preserve">м рівнем самоефективності, де r </w:t>
      </w:r>
      <w:r>
        <w:rPr>
          <w:rFonts w:ascii="Times New Roman" w:hAnsi="Times New Roman" w:cs="Times New Roman"/>
          <w:sz w:val="28"/>
          <w:szCs w:val="28"/>
        </w:rPr>
        <w:t xml:space="preserve">= 0,467 при р≤0,01. </w:t>
      </w:r>
      <w:r w:rsidR="00BB3F0E">
        <w:rPr>
          <w:rFonts w:ascii="Times New Roman" w:hAnsi="Times New Roman" w:cs="Times New Roman"/>
          <w:sz w:val="28"/>
          <w:szCs w:val="28"/>
        </w:rPr>
        <w:t xml:space="preserve">Даний показник простежується у процесі міжособистісної взаємодії: чим вища пластичність мовлення, його емоційність, тим вищий рівень самоефективності респондентів. </w:t>
      </w:r>
      <w:r w:rsidR="00D75F38">
        <w:rPr>
          <w:rFonts w:ascii="Times New Roman" w:hAnsi="Times New Roman" w:cs="Times New Roman"/>
          <w:sz w:val="28"/>
          <w:szCs w:val="28"/>
        </w:rPr>
        <w:t xml:space="preserve">Між зовнішнім та внутрішнім показниками персонального іміджу </w:t>
      </w:r>
      <w:r w:rsidR="00BB3F0E">
        <w:rPr>
          <w:rFonts w:ascii="Times New Roman" w:hAnsi="Times New Roman" w:cs="Times New Roman"/>
          <w:sz w:val="28"/>
          <w:szCs w:val="28"/>
        </w:rPr>
        <w:t>та загальним рівнем самоефективності зв</w:t>
      </w:r>
      <w:r w:rsidR="00BB3F0E" w:rsidRPr="00BB3F0E">
        <w:rPr>
          <w:rFonts w:ascii="Times New Roman" w:hAnsi="Times New Roman" w:cs="Times New Roman"/>
          <w:sz w:val="28"/>
          <w:szCs w:val="28"/>
        </w:rPr>
        <w:t>`</w:t>
      </w:r>
      <w:r w:rsidR="00BB3F0E">
        <w:rPr>
          <w:rFonts w:ascii="Times New Roman" w:hAnsi="Times New Roman" w:cs="Times New Roman"/>
          <w:sz w:val="28"/>
          <w:szCs w:val="28"/>
        </w:rPr>
        <w:t xml:space="preserve">язку не виявлено, що говорить про відсутність впливу зовнішнього вигляду, досвіду, компетентності на рівень самоефективності. </w:t>
      </w:r>
      <w:r w:rsidR="00787C89">
        <w:rPr>
          <w:rFonts w:ascii="Times New Roman" w:hAnsi="Times New Roman" w:cs="Times New Roman"/>
          <w:sz w:val="28"/>
          <w:szCs w:val="28"/>
        </w:rPr>
        <w:t>Отримані результати підтверджені співвідношенням оцінок опитаних за показниками персонального іміджу та кінцевим балом за методикою Дж.Маддукса</w:t>
      </w:r>
      <w:r w:rsidR="00787C89" w:rsidRPr="00787C89">
        <w:rPr>
          <w:rFonts w:ascii="Times New Roman" w:hAnsi="Times New Roman" w:cs="Times New Roman"/>
          <w:sz w:val="28"/>
          <w:szCs w:val="28"/>
        </w:rPr>
        <w:t xml:space="preserve"> і М.Шеер</w:t>
      </w:r>
      <w:r w:rsidR="00787C89">
        <w:rPr>
          <w:rFonts w:ascii="Times New Roman" w:hAnsi="Times New Roman" w:cs="Times New Roman"/>
          <w:sz w:val="28"/>
          <w:szCs w:val="28"/>
        </w:rPr>
        <w:t>а.</w:t>
      </w:r>
      <w:r w:rsidR="00F4019B">
        <w:rPr>
          <w:rFonts w:ascii="Times New Roman" w:hAnsi="Times New Roman" w:cs="Times New Roman"/>
          <w:sz w:val="28"/>
          <w:szCs w:val="28"/>
        </w:rPr>
        <w:t xml:space="preserve"> Респонденти, які володіють заниженим рівнем самоефективності зазвичай володіють низьким балом за показниками персонального іміджу і, відповідно, завищений результат супроводжується високим балом. </w:t>
      </w:r>
    </w:p>
    <w:p w:rsidR="007F05DA" w:rsidRPr="00871C27" w:rsidRDefault="000E051A" w:rsidP="00F4019B">
      <w:pPr>
        <w:spacing w:after="0" w:line="360" w:lineRule="auto"/>
        <w:ind w:firstLine="709"/>
        <w:jc w:val="both"/>
        <w:rPr>
          <w:rFonts w:ascii="Times New Roman" w:hAnsi="Times New Roman" w:cs="Times New Roman"/>
          <w:sz w:val="28"/>
          <w:szCs w:val="28"/>
        </w:rPr>
      </w:pPr>
      <w:r w:rsidRPr="00516116">
        <w:rPr>
          <w:rFonts w:ascii="Times New Roman" w:hAnsi="Times New Roman" w:cs="Times New Roman"/>
          <w:sz w:val="28"/>
          <w:szCs w:val="28"/>
        </w:rPr>
        <w:t xml:space="preserve">Результати кореляційного аналізу загального рівня </w:t>
      </w:r>
      <w:r>
        <w:rPr>
          <w:rFonts w:ascii="Times New Roman" w:hAnsi="Times New Roman" w:cs="Times New Roman"/>
          <w:sz w:val="28"/>
          <w:szCs w:val="28"/>
        </w:rPr>
        <w:t xml:space="preserve">професійної самоефективності за методикою </w:t>
      </w:r>
      <w:r w:rsidR="0028370D">
        <w:rPr>
          <w:rFonts w:ascii="Times New Roman" w:hAnsi="Times New Roman" w:cs="Times New Roman"/>
          <w:sz w:val="28"/>
          <w:szCs w:val="28"/>
        </w:rPr>
        <w:t xml:space="preserve">Р.Шварцера і </w:t>
      </w:r>
      <w:r w:rsidR="007E4ADA">
        <w:rPr>
          <w:rFonts w:ascii="Times New Roman" w:hAnsi="Times New Roman" w:cs="Times New Roman"/>
          <w:sz w:val="28"/>
          <w:szCs w:val="28"/>
        </w:rPr>
        <w:t>М.Єрусалема</w:t>
      </w:r>
      <w:r w:rsidR="007E4ADA" w:rsidRPr="007E4ADA">
        <w:rPr>
          <w:rFonts w:ascii="Times New Roman" w:hAnsi="Times New Roman" w:cs="Times New Roman"/>
          <w:sz w:val="28"/>
          <w:szCs w:val="28"/>
        </w:rPr>
        <w:t xml:space="preserve"> </w:t>
      </w:r>
      <w:r w:rsidRPr="00516116">
        <w:rPr>
          <w:rFonts w:ascii="Times New Roman" w:hAnsi="Times New Roman" w:cs="Times New Roman"/>
          <w:sz w:val="28"/>
          <w:szCs w:val="28"/>
        </w:rPr>
        <w:t xml:space="preserve">та показників </w:t>
      </w:r>
      <w:r>
        <w:rPr>
          <w:rFonts w:ascii="Times New Roman" w:hAnsi="Times New Roman" w:cs="Times New Roman"/>
          <w:sz w:val="28"/>
          <w:szCs w:val="28"/>
        </w:rPr>
        <w:t xml:space="preserve">персонального іміджу </w:t>
      </w:r>
      <w:r w:rsidRPr="00516116">
        <w:rPr>
          <w:rFonts w:ascii="Times New Roman" w:hAnsi="Times New Roman" w:cs="Times New Roman"/>
          <w:sz w:val="28"/>
          <w:szCs w:val="28"/>
        </w:rPr>
        <w:t xml:space="preserve">респондентів </w:t>
      </w:r>
      <w:r w:rsidR="007E4ADA">
        <w:rPr>
          <w:rFonts w:ascii="Times New Roman" w:hAnsi="Times New Roman" w:cs="Times New Roman"/>
          <w:sz w:val="28"/>
          <w:szCs w:val="28"/>
        </w:rPr>
        <w:t>представлені в таблиці 2.2</w:t>
      </w:r>
      <w:r w:rsidRPr="00516116">
        <w:rPr>
          <w:rFonts w:ascii="Times New Roman" w:hAnsi="Times New Roman" w:cs="Times New Roman"/>
          <w:sz w:val="28"/>
          <w:szCs w:val="28"/>
        </w:rPr>
        <w:t>.</w:t>
      </w:r>
    </w:p>
    <w:p w:rsidR="004B1CB2" w:rsidRPr="003B0A20" w:rsidRDefault="004B1CB2" w:rsidP="004B1CB2">
      <w:pPr>
        <w:spacing w:after="0" w:line="360" w:lineRule="auto"/>
        <w:ind w:firstLine="709"/>
        <w:jc w:val="right"/>
        <w:rPr>
          <w:rFonts w:ascii="Times New Roman" w:hAnsi="Times New Roman" w:cs="Times New Roman"/>
          <w:i/>
          <w:sz w:val="28"/>
          <w:szCs w:val="28"/>
        </w:rPr>
      </w:pPr>
      <w:r w:rsidRPr="003B0A20">
        <w:rPr>
          <w:rFonts w:ascii="Times New Roman" w:hAnsi="Times New Roman" w:cs="Times New Roman"/>
          <w:i/>
          <w:sz w:val="28"/>
          <w:szCs w:val="28"/>
        </w:rPr>
        <w:t>Таблиця 2.2</w:t>
      </w:r>
    </w:p>
    <w:p w:rsidR="007651FD" w:rsidRPr="00954713" w:rsidRDefault="004B1CB2" w:rsidP="00954713">
      <w:pPr>
        <w:spacing w:after="0" w:line="360" w:lineRule="auto"/>
        <w:ind w:firstLine="709"/>
        <w:jc w:val="center"/>
        <w:rPr>
          <w:rFonts w:ascii="Times New Roman" w:hAnsi="Times New Roman" w:cs="Times New Roman"/>
          <w:sz w:val="28"/>
          <w:szCs w:val="28"/>
        </w:rPr>
      </w:pPr>
      <w:r w:rsidRPr="003B0A20">
        <w:rPr>
          <w:rFonts w:ascii="Times New Roman" w:hAnsi="Times New Roman" w:cs="Times New Roman"/>
          <w:sz w:val="28"/>
          <w:szCs w:val="28"/>
        </w:rPr>
        <w:t>Кореляційні результати загального рівня професійної самоефективності та показників персонального іміджу респондентів</w:t>
      </w:r>
    </w:p>
    <w:tbl>
      <w:tblPr>
        <w:tblStyle w:val="ab"/>
        <w:tblW w:w="0" w:type="auto"/>
        <w:tblLook w:val="04A0" w:firstRow="1" w:lastRow="0" w:firstColumn="1" w:lastColumn="0" w:noHBand="0" w:noVBand="1"/>
      </w:tblPr>
      <w:tblGrid>
        <w:gridCol w:w="4806"/>
        <w:gridCol w:w="4821"/>
      </w:tblGrid>
      <w:tr w:rsidR="00EA6E56" w:rsidRPr="003B0A20" w:rsidTr="00D33A70">
        <w:tc>
          <w:tcPr>
            <w:tcW w:w="4926" w:type="dxa"/>
          </w:tcPr>
          <w:p w:rsidR="00EA6E56" w:rsidRPr="00724E61" w:rsidRDefault="00EA6E56" w:rsidP="00D33A70">
            <w:pPr>
              <w:jc w:val="center"/>
              <w:rPr>
                <w:rFonts w:ascii="Times New Roman" w:hAnsi="Times New Roman" w:cs="Times New Roman"/>
                <w:b/>
                <w:sz w:val="24"/>
                <w:szCs w:val="24"/>
              </w:rPr>
            </w:pPr>
            <w:r w:rsidRPr="00724E61">
              <w:rPr>
                <w:rFonts w:ascii="Times New Roman" w:hAnsi="Times New Roman" w:cs="Times New Roman"/>
                <w:b/>
                <w:sz w:val="24"/>
                <w:szCs w:val="24"/>
              </w:rPr>
              <w:t>Показники персонального іміджу</w:t>
            </w:r>
          </w:p>
        </w:tc>
        <w:tc>
          <w:tcPr>
            <w:tcW w:w="4927" w:type="dxa"/>
          </w:tcPr>
          <w:p w:rsidR="00EA6E56" w:rsidRPr="00724E61" w:rsidRDefault="00EA6E56" w:rsidP="00D33A70">
            <w:pPr>
              <w:jc w:val="center"/>
              <w:rPr>
                <w:rFonts w:ascii="Times New Roman" w:hAnsi="Times New Roman" w:cs="Times New Roman"/>
                <w:b/>
                <w:sz w:val="24"/>
                <w:szCs w:val="24"/>
              </w:rPr>
            </w:pPr>
            <w:r w:rsidRPr="00724E61">
              <w:rPr>
                <w:rFonts w:ascii="Times New Roman" w:hAnsi="Times New Roman" w:cs="Times New Roman"/>
                <w:b/>
                <w:sz w:val="24"/>
                <w:szCs w:val="24"/>
              </w:rPr>
              <w:t>Загальний рівень самоефективності за Р.Шварцером та М.Єрусалемом</w:t>
            </w:r>
          </w:p>
        </w:tc>
      </w:tr>
      <w:tr w:rsidR="00EA6E56" w:rsidRPr="003B0A20" w:rsidTr="00BF3C58">
        <w:trPr>
          <w:trHeight w:val="336"/>
        </w:trPr>
        <w:tc>
          <w:tcPr>
            <w:tcW w:w="4926" w:type="dxa"/>
          </w:tcPr>
          <w:p w:rsidR="00EA6E56" w:rsidRPr="003B0A20" w:rsidRDefault="00EA6E56" w:rsidP="00D33A70">
            <w:pPr>
              <w:jc w:val="center"/>
              <w:rPr>
                <w:rFonts w:ascii="Times New Roman" w:hAnsi="Times New Roman" w:cs="Times New Roman"/>
                <w:sz w:val="24"/>
                <w:szCs w:val="24"/>
              </w:rPr>
            </w:pPr>
            <w:r w:rsidRPr="003B0A20">
              <w:rPr>
                <w:rFonts w:ascii="Times New Roman" w:hAnsi="Times New Roman" w:cs="Times New Roman"/>
                <w:sz w:val="24"/>
                <w:szCs w:val="24"/>
              </w:rPr>
              <w:t>Процесуальний</w:t>
            </w:r>
          </w:p>
        </w:tc>
        <w:tc>
          <w:tcPr>
            <w:tcW w:w="4927" w:type="dxa"/>
          </w:tcPr>
          <w:p w:rsidR="00EA6E56" w:rsidRPr="003B0A20" w:rsidRDefault="00E069AF" w:rsidP="00D33A70">
            <w:pPr>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r w:rsidR="00824555">
              <w:rPr>
                <w:rFonts w:ascii="Times New Roman" w:hAnsi="Times New Roman" w:cs="Times New Roman"/>
                <w:color w:val="000000"/>
                <w:sz w:val="24"/>
                <w:szCs w:val="24"/>
              </w:rPr>
              <w:t>26</w:t>
            </w:r>
            <w:r w:rsidR="00460425" w:rsidRPr="003B0A20">
              <w:rPr>
                <w:rFonts w:ascii="Times New Roman" w:hAnsi="Times New Roman" w:cs="Times New Roman"/>
                <w:color w:val="000000"/>
                <w:sz w:val="24"/>
                <w:szCs w:val="24"/>
              </w:rPr>
              <w:t>234731</w:t>
            </w:r>
            <w:r w:rsidR="006C4831">
              <w:rPr>
                <w:rFonts w:ascii="Times New Roman" w:hAnsi="Times New Roman" w:cs="Times New Roman"/>
                <w:color w:val="000000"/>
                <w:sz w:val="24"/>
                <w:szCs w:val="24"/>
              </w:rPr>
              <w:t xml:space="preserve"> </w:t>
            </w:r>
            <w:r w:rsidR="006C4831" w:rsidRPr="006C4831">
              <w:rPr>
                <w:rFonts w:ascii="Times New Roman" w:hAnsi="Times New Roman" w:cs="Times New Roman"/>
                <w:color w:val="000000"/>
                <w:sz w:val="24"/>
                <w:szCs w:val="24"/>
              </w:rPr>
              <w:t>при р≤0,0</w:t>
            </w:r>
            <w:r w:rsidR="006C4831">
              <w:rPr>
                <w:rFonts w:ascii="Times New Roman" w:hAnsi="Times New Roman" w:cs="Times New Roman"/>
                <w:color w:val="000000"/>
                <w:sz w:val="24"/>
                <w:szCs w:val="24"/>
              </w:rPr>
              <w:t>5</w:t>
            </w:r>
          </w:p>
        </w:tc>
      </w:tr>
      <w:tr w:rsidR="00EA6E56" w:rsidRPr="003B0A20" w:rsidTr="00D33A70">
        <w:tc>
          <w:tcPr>
            <w:tcW w:w="4926" w:type="dxa"/>
          </w:tcPr>
          <w:p w:rsidR="00EA6E56" w:rsidRPr="003B0A20" w:rsidRDefault="00EA6E56" w:rsidP="00D33A70">
            <w:pPr>
              <w:jc w:val="center"/>
              <w:rPr>
                <w:rFonts w:ascii="Times New Roman" w:hAnsi="Times New Roman" w:cs="Times New Roman"/>
                <w:sz w:val="24"/>
                <w:szCs w:val="24"/>
              </w:rPr>
            </w:pPr>
            <w:r w:rsidRPr="003B0A20">
              <w:rPr>
                <w:rFonts w:ascii="Times New Roman" w:hAnsi="Times New Roman" w:cs="Times New Roman"/>
                <w:sz w:val="24"/>
                <w:szCs w:val="24"/>
              </w:rPr>
              <w:t>Внутрішній</w:t>
            </w:r>
          </w:p>
        </w:tc>
        <w:tc>
          <w:tcPr>
            <w:tcW w:w="4927" w:type="dxa"/>
          </w:tcPr>
          <w:p w:rsidR="00EA6E56" w:rsidRPr="003B0A20" w:rsidRDefault="00E069AF" w:rsidP="00D33A70">
            <w:pPr>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r w:rsidR="00460425" w:rsidRPr="003B0A20">
              <w:rPr>
                <w:rFonts w:ascii="Times New Roman" w:hAnsi="Times New Roman" w:cs="Times New Roman"/>
                <w:color w:val="000000"/>
                <w:sz w:val="24"/>
                <w:szCs w:val="24"/>
              </w:rPr>
              <w:t>61333505</w:t>
            </w:r>
            <w:r w:rsidR="006C4831">
              <w:rPr>
                <w:rFonts w:ascii="Times New Roman" w:hAnsi="Times New Roman" w:cs="Times New Roman"/>
                <w:color w:val="000000"/>
                <w:sz w:val="24"/>
                <w:szCs w:val="24"/>
              </w:rPr>
              <w:t xml:space="preserve"> </w:t>
            </w:r>
            <w:r w:rsidR="006C4831" w:rsidRPr="006C4831">
              <w:rPr>
                <w:rFonts w:ascii="Times New Roman" w:hAnsi="Times New Roman" w:cs="Times New Roman"/>
                <w:color w:val="000000"/>
                <w:sz w:val="24"/>
                <w:szCs w:val="24"/>
              </w:rPr>
              <w:t>при р≤0,0</w:t>
            </w:r>
            <w:r w:rsidR="00824555">
              <w:rPr>
                <w:rFonts w:ascii="Times New Roman" w:hAnsi="Times New Roman" w:cs="Times New Roman"/>
                <w:color w:val="000000"/>
                <w:sz w:val="24"/>
                <w:szCs w:val="24"/>
              </w:rPr>
              <w:t>5</w:t>
            </w:r>
          </w:p>
        </w:tc>
      </w:tr>
      <w:tr w:rsidR="00F240EF" w:rsidRPr="003B0A20" w:rsidTr="00D33A70">
        <w:tc>
          <w:tcPr>
            <w:tcW w:w="4926" w:type="dxa"/>
          </w:tcPr>
          <w:p w:rsidR="00F240EF" w:rsidRPr="003B0A20" w:rsidRDefault="00F240EF" w:rsidP="00D33A70">
            <w:pPr>
              <w:jc w:val="center"/>
              <w:rPr>
                <w:rFonts w:ascii="Times New Roman" w:hAnsi="Times New Roman" w:cs="Times New Roman"/>
                <w:sz w:val="24"/>
                <w:szCs w:val="24"/>
              </w:rPr>
            </w:pPr>
            <w:r w:rsidRPr="003B0A20">
              <w:rPr>
                <w:rFonts w:ascii="Times New Roman" w:hAnsi="Times New Roman" w:cs="Times New Roman"/>
                <w:sz w:val="24"/>
                <w:szCs w:val="24"/>
              </w:rPr>
              <w:t>Ядро іміджу</w:t>
            </w:r>
          </w:p>
        </w:tc>
        <w:tc>
          <w:tcPr>
            <w:tcW w:w="4927" w:type="dxa"/>
          </w:tcPr>
          <w:p w:rsidR="00F240EF" w:rsidRPr="003B0A20" w:rsidRDefault="00F240EF" w:rsidP="00D33A70">
            <w:pPr>
              <w:jc w:val="center"/>
              <w:rPr>
                <w:rFonts w:ascii="Times New Roman" w:hAnsi="Times New Roman" w:cs="Times New Roman"/>
                <w:color w:val="000000"/>
                <w:sz w:val="24"/>
                <w:szCs w:val="24"/>
              </w:rPr>
            </w:pPr>
            <w:r>
              <w:rPr>
                <w:rFonts w:ascii="Times New Roman" w:hAnsi="Times New Roman" w:cs="Times New Roman"/>
                <w:color w:val="000000"/>
                <w:sz w:val="24"/>
                <w:szCs w:val="24"/>
              </w:rPr>
              <w:t>0,519</w:t>
            </w:r>
            <w:r w:rsidRPr="003B0A20">
              <w:rPr>
                <w:rFonts w:ascii="Times New Roman" w:hAnsi="Times New Roman" w:cs="Times New Roman"/>
                <w:color w:val="000000"/>
                <w:sz w:val="24"/>
                <w:szCs w:val="24"/>
              </w:rPr>
              <w:t>191719</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01</w:t>
            </w:r>
          </w:p>
        </w:tc>
      </w:tr>
    </w:tbl>
    <w:p w:rsidR="0083600B" w:rsidRDefault="0083600B" w:rsidP="0083600B">
      <w:pPr>
        <w:spacing w:after="0" w:line="360" w:lineRule="auto"/>
        <w:ind w:firstLine="709"/>
        <w:jc w:val="both"/>
        <w:rPr>
          <w:rFonts w:ascii="Times New Roman" w:hAnsi="Times New Roman" w:cs="Times New Roman"/>
          <w:sz w:val="28"/>
          <w:szCs w:val="28"/>
        </w:rPr>
      </w:pPr>
    </w:p>
    <w:p w:rsidR="0083600B" w:rsidRDefault="007E4ADA" w:rsidP="00787C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 результаті </w:t>
      </w:r>
      <w:r w:rsidR="00F240EF">
        <w:rPr>
          <w:rFonts w:ascii="Times New Roman" w:hAnsi="Times New Roman" w:cs="Times New Roman"/>
          <w:sz w:val="28"/>
          <w:szCs w:val="28"/>
        </w:rPr>
        <w:t xml:space="preserve">аналізу </w:t>
      </w:r>
      <w:r>
        <w:rPr>
          <w:rFonts w:ascii="Times New Roman" w:hAnsi="Times New Roman" w:cs="Times New Roman"/>
          <w:sz w:val="28"/>
          <w:szCs w:val="28"/>
        </w:rPr>
        <w:t>виявлено сильний прямолінійний кореляційний зв’язок між загальним рівнем самоефективності та оцінкою за показником «Ядро іміджу», де r = 0,519 при р≤0,001, що відповідає результату за попередньою методикою. При цьому,</w:t>
      </w:r>
      <w:r w:rsidR="00C9405C">
        <w:rPr>
          <w:rFonts w:ascii="Times New Roman" w:hAnsi="Times New Roman" w:cs="Times New Roman"/>
          <w:sz w:val="28"/>
          <w:szCs w:val="28"/>
        </w:rPr>
        <w:t xml:space="preserve"> отримані дані за</w:t>
      </w:r>
      <w:r>
        <w:rPr>
          <w:rFonts w:ascii="Times New Roman" w:hAnsi="Times New Roman" w:cs="Times New Roman"/>
          <w:sz w:val="28"/>
          <w:szCs w:val="28"/>
        </w:rPr>
        <w:t xml:space="preserve"> </w:t>
      </w:r>
      <w:r w:rsidR="00F240EF">
        <w:rPr>
          <w:rFonts w:ascii="Times New Roman" w:hAnsi="Times New Roman" w:cs="Times New Roman"/>
          <w:sz w:val="28"/>
          <w:szCs w:val="28"/>
        </w:rPr>
        <w:t xml:space="preserve">внутрішнім та процесуальним показником </w:t>
      </w:r>
      <w:r w:rsidR="00C9405C">
        <w:rPr>
          <w:rFonts w:ascii="Times New Roman" w:hAnsi="Times New Roman" w:cs="Times New Roman"/>
          <w:sz w:val="28"/>
          <w:szCs w:val="28"/>
        </w:rPr>
        <w:t xml:space="preserve">корелюють із загальним рівнем самоефективності на низькому рівні, що свідчить про незначне підвищення або зниження рівня </w:t>
      </w:r>
      <w:r w:rsidR="00787C89">
        <w:rPr>
          <w:rFonts w:ascii="Times New Roman" w:hAnsi="Times New Roman" w:cs="Times New Roman"/>
          <w:sz w:val="28"/>
          <w:szCs w:val="28"/>
        </w:rPr>
        <w:t>само</w:t>
      </w:r>
      <w:r w:rsidR="00C9405C">
        <w:rPr>
          <w:rFonts w:ascii="Times New Roman" w:hAnsi="Times New Roman" w:cs="Times New Roman"/>
          <w:sz w:val="28"/>
          <w:szCs w:val="28"/>
        </w:rPr>
        <w:t xml:space="preserve">ефективності у залежності від </w:t>
      </w:r>
      <w:r w:rsidR="0028370D">
        <w:rPr>
          <w:rFonts w:ascii="Times New Roman" w:hAnsi="Times New Roman" w:cs="Times New Roman"/>
          <w:sz w:val="28"/>
          <w:szCs w:val="28"/>
        </w:rPr>
        <w:t xml:space="preserve">рівня </w:t>
      </w:r>
      <w:r w:rsidR="00C9405C">
        <w:rPr>
          <w:rFonts w:ascii="Times New Roman" w:hAnsi="Times New Roman" w:cs="Times New Roman"/>
          <w:sz w:val="28"/>
          <w:szCs w:val="28"/>
        </w:rPr>
        <w:t>професіоналізму, компетентності, емоційності</w:t>
      </w:r>
      <w:r w:rsidR="0028370D">
        <w:rPr>
          <w:rFonts w:ascii="Times New Roman" w:hAnsi="Times New Roman" w:cs="Times New Roman"/>
          <w:sz w:val="28"/>
          <w:szCs w:val="28"/>
        </w:rPr>
        <w:t>, пластичності</w:t>
      </w:r>
      <w:r w:rsidR="00C9405C">
        <w:rPr>
          <w:rFonts w:ascii="Times New Roman" w:hAnsi="Times New Roman" w:cs="Times New Roman"/>
          <w:sz w:val="28"/>
          <w:szCs w:val="28"/>
        </w:rPr>
        <w:t xml:space="preserve"> мовлення</w:t>
      </w:r>
      <w:r w:rsidR="00787C89">
        <w:rPr>
          <w:rFonts w:ascii="Times New Roman" w:hAnsi="Times New Roman" w:cs="Times New Roman"/>
          <w:sz w:val="28"/>
          <w:szCs w:val="28"/>
        </w:rPr>
        <w:t xml:space="preserve"> і тд. </w:t>
      </w:r>
      <w:r w:rsidR="00C9405C">
        <w:rPr>
          <w:rFonts w:ascii="Times New Roman" w:hAnsi="Times New Roman" w:cs="Times New Roman"/>
          <w:sz w:val="28"/>
          <w:szCs w:val="28"/>
        </w:rPr>
        <w:t xml:space="preserve"> </w:t>
      </w:r>
      <w:r w:rsidR="00F240EF">
        <w:rPr>
          <w:rFonts w:ascii="Times New Roman" w:hAnsi="Times New Roman" w:cs="Times New Roman"/>
          <w:sz w:val="28"/>
          <w:szCs w:val="28"/>
        </w:rPr>
        <w:t>Зовнішній вигляд у даному випадку не впливає на загальний рівень самоефективності, що з</w:t>
      </w:r>
      <w:r w:rsidR="00F240EF" w:rsidRPr="00F240EF">
        <w:rPr>
          <w:rFonts w:ascii="Times New Roman" w:hAnsi="Times New Roman" w:cs="Times New Roman"/>
          <w:sz w:val="28"/>
          <w:szCs w:val="28"/>
        </w:rPr>
        <w:t>`</w:t>
      </w:r>
      <w:r w:rsidR="00F240EF">
        <w:rPr>
          <w:rFonts w:ascii="Times New Roman" w:hAnsi="Times New Roman" w:cs="Times New Roman"/>
          <w:sz w:val="28"/>
          <w:szCs w:val="28"/>
        </w:rPr>
        <w:t>ясовано завдяки відсутності кореляції між зовнішнім показником.</w:t>
      </w:r>
    </w:p>
    <w:p w:rsidR="008459E3" w:rsidRPr="008459E3" w:rsidRDefault="008459E3" w:rsidP="008459E3">
      <w:pPr>
        <w:spacing w:after="0" w:line="360" w:lineRule="auto"/>
        <w:ind w:firstLine="709"/>
        <w:jc w:val="both"/>
        <w:rPr>
          <w:rFonts w:ascii="Times New Roman" w:hAnsi="Times New Roman" w:cs="Times New Roman"/>
          <w:i/>
          <w:sz w:val="28"/>
          <w:szCs w:val="28"/>
        </w:rPr>
      </w:pPr>
      <w:r w:rsidRPr="008459E3">
        <w:rPr>
          <w:rFonts w:ascii="Times New Roman" w:hAnsi="Times New Roman" w:cs="Times New Roman"/>
          <w:sz w:val="28"/>
          <w:szCs w:val="28"/>
        </w:rPr>
        <w:t xml:space="preserve">Результати кореляційного аналізу </w:t>
      </w:r>
      <w:r>
        <w:rPr>
          <w:rFonts w:ascii="Times New Roman" w:hAnsi="Times New Roman" w:cs="Times New Roman"/>
          <w:sz w:val="28"/>
          <w:szCs w:val="28"/>
        </w:rPr>
        <w:t>показників професійної самоефективності та процесуального показника персонального іміджу</w:t>
      </w:r>
      <w:r w:rsidRPr="008459E3">
        <w:rPr>
          <w:rFonts w:ascii="Times New Roman" w:hAnsi="Times New Roman" w:cs="Times New Roman"/>
          <w:sz w:val="28"/>
          <w:szCs w:val="28"/>
        </w:rPr>
        <w:t xml:space="preserve"> респондентів</w:t>
      </w:r>
      <w:r>
        <w:rPr>
          <w:rFonts w:ascii="Times New Roman" w:hAnsi="Times New Roman" w:cs="Times New Roman"/>
          <w:i/>
          <w:sz w:val="28"/>
          <w:szCs w:val="28"/>
        </w:rPr>
        <w:t xml:space="preserve"> </w:t>
      </w:r>
      <w:r w:rsidRPr="008459E3">
        <w:rPr>
          <w:rFonts w:ascii="Times New Roman" w:hAnsi="Times New Roman" w:cs="Times New Roman"/>
          <w:sz w:val="28"/>
          <w:szCs w:val="28"/>
        </w:rPr>
        <w:t>представлені в таблиці 2.</w:t>
      </w:r>
      <w:r>
        <w:rPr>
          <w:rFonts w:ascii="Times New Roman" w:hAnsi="Times New Roman" w:cs="Times New Roman"/>
          <w:sz w:val="28"/>
          <w:szCs w:val="28"/>
        </w:rPr>
        <w:t>3</w:t>
      </w:r>
    </w:p>
    <w:p w:rsidR="000C0F15" w:rsidRPr="003B0A20" w:rsidRDefault="000C0F15" w:rsidP="000C0F15">
      <w:pPr>
        <w:spacing w:after="0" w:line="360" w:lineRule="auto"/>
        <w:ind w:firstLine="709"/>
        <w:jc w:val="right"/>
        <w:rPr>
          <w:rFonts w:ascii="Times New Roman" w:hAnsi="Times New Roman" w:cs="Times New Roman"/>
          <w:i/>
          <w:sz w:val="28"/>
          <w:szCs w:val="28"/>
        </w:rPr>
      </w:pPr>
      <w:r w:rsidRPr="003B0A20">
        <w:rPr>
          <w:rFonts w:ascii="Times New Roman" w:hAnsi="Times New Roman" w:cs="Times New Roman"/>
          <w:i/>
          <w:sz w:val="28"/>
          <w:szCs w:val="28"/>
        </w:rPr>
        <w:t>Таблиця 2.3</w:t>
      </w:r>
    </w:p>
    <w:p w:rsidR="007651FD" w:rsidRPr="00954713" w:rsidRDefault="000C0F15" w:rsidP="00954713">
      <w:pPr>
        <w:spacing w:after="0" w:line="360" w:lineRule="auto"/>
        <w:ind w:firstLine="709"/>
        <w:jc w:val="center"/>
        <w:rPr>
          <w:rFonts w:ascii="Times New Roman" w:hAnsi="Times New Roman" w:cs="Times New Roman"/>
          <w:sz w:val="28"/>
          <w:szCs w:val="28"/>
        </w:rPr>
      </w:pPr>
      <w:r w:rsidRPr="003B0A20">
        <w:rPr>
          <w:rFonts w:ascii="Times New Roman" w:hAnsi="Times New Roman" w:cs="Times New Roman"/>
          <w:sz w:val="28"/>
          <w:szCs w:val="28"/>
        </w:rPr>
        <w:t>Кореляційні результати показників професійної самоефективності та процесуального показника персонального іміджу респондентів</w:t>
      </w:r>
    </w:p>
    <w:tbl>
      <w:tblPr>
        <w:tblStyle w:val="ab"/>
        <w:tblW w:w="0" w:type="auto"/>
        <w:tblLook w:val="04A0" w:firstRow="1" w:lastRow="0" w:firstColumn="1" w:lastColumn="0" w:noHBand="0" w:noVBand="1"/>
      </w:tblPr>
      <w:tblGrid>
        <w:gridCol w:w="4833"/>
        <w:gridCol w:w="4794"/>
      </w:tblGrid>
      <w:tr w:rsidR="00E973E3" w:rsidRPr="003B0A20" w:rsidTr="00D33A70">
        <w:tc>
          <w:tcPr>
            <w:tcW w:w="4926" w:type="dxa"/>
            <w:tcBorders>
              <w:bottom w:val="single" w:sz="4" w:space="0" w:color="auto"/>
            </w:tcBorders>
            <w:vAlign w:val="center"/>
          </w:tcPr>
          <w:p w:rsidR="00E973E3" w:rsidRPr="003B0A20" w:rsidRDefault="00E973E3" w:rsidP="00D33A70">
            <w:pPr>
              <w:jc w:val="center"/>
              <w:rPr>
                <w:rFonts w:ascii="Times New Roman" w:hAnsi="Times New Roman" w:cs="Times New Roman"/>
                <w:b/>
                <w:sz w:val="24"/>
                <w:szCs w:val="24"/>
              </w:rPr>
            </w:pPr>
            <w:r w:rsidRPr="003B0A20">
              <w:rPr>
                <w:rFonts w:ascii="Times New Roman" w:hAnsi="Times New Roman" w:cs="Times New Roman"/>
                <w:b/>
                <w:sz w:val="24"/>
                <w:szCs w:val="24"/>
              </w:rPr>
              <w:t>Показники професійної самоефективності</w:t>
            </w:r>
          </w:p>
        </w:tc>
        <w:tc>
          <w:tcPr>
            <w:tcW w:w="4927" w:type="dxa"/>
            <w:vAlign w:val="center"/>
          </w:tcPr>
          <w:p w:rsidR="00E973E3" w:rsidRPr="003B0A20" w:rsidRDefault="00E973E3" w:rsidP="00D33A70">
            <w:pPr>
              <w:jc w:val="center"/>
              <w:rPr>
                <w:rFonts w:ascii="Times New Roman" w:hAnsi="Times New Roman" w:cs="Times New Roman"/>
                <w:b/>
                <w:sz w:val="24"/>
                <w:szCs w:val="24"/>
              </w:rPr>
            </w:pPr>
            <w:r w:rsidRPr="003B0A20">
              <w:rPr>
                <w:rFonts w:ascii="Times New Roman" w:hAnsi="Times New Roman" w:cs="Times New Roman"/>
                <w:b/>
                <w:sz w:val="24"/>
                <w:szCs w:val="24"/>
              </w:rPr>
              <w:t>Процесуальний показник персонального іміджу</w:t>
            </w:r>
          </w:p>
        </w:tc>
      </w:tr>
      <w:tr w:rsidR="00E973E3" w:rsidRPr="003B0A20" w:rsidTr="00D33A70">
        <w:tc>
          <w:tcPr>
            <w:tcW w:w="4926" w:type="dxa"/>
            <w:tcBorders>
              <w:top w:val="single" w:sz="4" w:space="0" w:color="auto"/>
              <w:bottom w:val="single" w:sz="4" w:space="0" w:color="auto"/>
            </w:tcBorders>
            <w:vAlign w:val="center"/>
          </w:tcPr>
          <w:p w:rsidR="00E973E3" w:rsidRPr="003B0A20" w:rsidRDefault="0008053D" w:rsidP="00D33A70">
            <w:pPr>
              <w:jc w:val="center"/>
              <w:rPr>
                <w:rFonts w:ascii="Times New Roman" w:hAnsi="Times New Roman" w:cs="Times New Roman"/>
                <w:i/>
                <w:sz w:val="24"/>
                <w:szCs w:val="24"/>
              </w:rPr>
            </w:pPr>
            <w:r w:rsidRPr="003B0A20">
              <w:rPr>
                <w:rFonts w:ascii="Times New Roman" w:hAnsi="Times New Roman" w:cs="Times New Roman"/>
                <w:i/>
                <w:sz w:val="24"/>
                <w:szCs w:val="24"/>
              </w:rPr>
              <w:t>Професійна ідентичність (з</w:t>
            </w:r>
            <w:r w:rsidR="00E973E3" w:rsidRPr="003B0A20">
              <w:rPr>
                <w:rFonts w:ascii="Times New Roman" w:hAnsi="Times New Roman" w:cs="Times New Roman"/>
                <w:i/>
                <w:sz w:val="24"/>
                <w:szCs w:val="24"/>
              </w:rPr>
              <w:t>агальний рівень внутрі</w:t>
            </w:r>
            <w:r w:rsidRPr="003B0A20">
              <w:rPr>
                <w:rFonts w:ascii="Times New Roman" w:hAnsi="Times New Roman" w:cs="Times New Roman"/>
                <w:i/>
                <w:sz w:val="24"/>
                <w:szCs w:val="24"/>
              </w:rPr>
              <w:t>ш</w:t>
            </w:r>
            <w:r w:rsidR="00E973E3" w:rsidRPr="003B0A20">
              <w:rPr>
                <w:rFonts w:ascii="Times New Roman" w:hAnsi="Times New Roman" w:cs="Times New Roman"/>
                <w:i/>
                <w:sz w:val="24"/>
                <w:szCs w:val="24"/>
              </w:rPr>
              <w:t xml:space="preserve">ньопрофесійного </w:t>
            </w:r>
            <w:r w:rsidRPr="003B0A20">
              <w:rPr>
                <w:rFonts w:ascii="Times New Roman" w:hAnsi="Times New Roman" w:cs="Times New Roman"/>
                <w:i/>
                <w:sz w:val="24"/>
                <w:szCs w:val="24"/>
              </w:rPr>
              <w:t>самоздійснення)</w:t>
            </w:r>
          </w:p>
        </w:tc>
        <w:tc>
          <w:tcPr>
            <w:tcW w:w="4927" w:type="dxa"/>
            <w:vAlign w:val="center"/>
          </w:tcPr>
          <w:p w:rsidR="00E973E3" w:rsidRPr="003B0A20" w:rsidRDefault="00E069AF" w:rsidP="00D33A70">
            <w:pPr>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r w:rsidR="00D33A70" w:rsidRPr="003B0A20">
              <w:rPr>
                <w:rFonts w:ascii="Times New Roman" w:hAnsi="Times New Roman" w:cs="Times New Roman"/>
                <w:color w:val="000000"/>
                <w:sz w:val="24"/>
                <w:szCs w:val="24"/>
              </w:rPr>
              <w:t>9247663</w:t>
            </w:r>
            <w:r w:rsidR="006C4831">
              <w:rPr>
                <w:rFonts w:ascii="Times New Roman" w:hAnsi="Times New Roman" w:cs="Times New Roman"/>
                <w:color w:val="000000"/>
                <w:sz w:val="24"/>
                <w:szCs w:val="24"/>
              </w:rPr>
              <w:t xml:space="preserve"> </w:t>
            </w:r>
            <w:r w:rsidR="006C4831" w:rsidRPr="006C4831">
              <w:rPr>
                <w:rFonts w:ascii="Times New Roman" w:hAnsi="Times New Roman" w:cs="Times New Roman"/>
                <w:color w:val="000000"/>
                <w:sz w:val="24"/>
                <w:szCs w:val="24"/>
              </w:rPr>
              <w:t>при р≤0,02</w:t>
            </w:r>
          </w:p>
        </w:tc>
      </w:tr>
      <w:tr w:rsidR="00F240EF" w:rsidRPr="003B0A20" w:rsidTr="00627795">
        <w:tc>
          <w:tcPr>
            <w:tcW w:w="4926" w:type="dxa"/>
            <w:vAlign w:val="center"/>
          </w:tcPr>
          <w:p w:rsidR="00F240EF" w:rsidRPr="003B0A20" w:rsidRDefault="00F240EF" w:rsidP="00D33A70">
            <w:pPr>
              <w:jc w:val="center"/>
              <w:rPr>
                <w:rFonts w:ascii="Times New Roman" w:hAnsi="Times New Roman" w:cs="Times New Roman"/>
                <w:sz w:val="24"/>
                <w:szCs w:val="24"/>
              </w:rPr>
            </w:pPr>
            <w:r w:rsidRPr="003B0A20">
              <w:rPr>
                <w:rFonts w:ascii="Times New Roman" w:hAnsi="Times New Roman" w:cs="Times New Roman"/>
                <w:sz w:val="24"/>
                <w:szCs w:val="24"/>
              </w:rPr>
              <w:t>Наявність проекту власного професійного розвитку</w:t>
            </w:r>
          </w:p>
        </w:tc>
        <w:tc>
          <w:tcPr>
            <w:tcW w:w="4927" w:type="dxa"/>
            <w:vAlign w:val="center"/>
          </w:tcPr>
          <w:p w:rsidR="00F240EF" w:rsidRPr="003B0A20" w:rsidRDefault="00F240EF" w:rsidP="00D33A70">
            <w:pPr>
              <w:jc w:val="center"/>
              <w:rPr>
                <w:rFonts w:ascii="Times New Roman" w:hAnsi="Times New Roman" w:cs="Times New Roman"/>
                <w:color w:val="000000"/>
                <w:sz w:val="24"/>
                <w:szCs w:val="24"/>
              </w:rPr>
            </w:pPr>
            <w:r>
              <w:rPr>
                <w:rFonts w:ascii="Times New Roman" w:hAnsi="Times New Roman" w:cs="Times New Roman"/>
                <w:color w:val="000000"/>
                <w:sz w:val="24"/>
                <w:szCs w:val="24"/>
              </w:rPr>
              <w:t>0,38</w:t>
            </w:r>
            <w:r w:rsidRPr="003B0A20">
              <w:rPr>
                <w:rFonts w:ascii="Times New Roman" w:hAnsi="Times New Roman" w:cs="Times New Roman"/>
                <w:color w:val="000000"/>
                <w:sz w:val="24"/>
                <w:szCs w:val="24"/>
              </w:rPr>
              <w:t>649652</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р≤0,02</w:t>
            </w:r>
          </w:p>
        </w:tc>
      </w:tr>
      <w:tr w:rsidR="00F240EF" w:rsidRPr="003B0A20" w:rsidTr="00D33A70">
        <w:tc>
          <w:tcPr>
            <w:tcW w:w="4926" w:type="dxa"/>
            <w:vAlign w:val="center"/>
          </w:tcPr>
          <w:p w:rsidR="00F240EF" w:rsidRPr="003B0A20" w:rsidRDefault="00F240EF" w:rsidP="00D33A70">
            <w:pPr>
              <w:jc w:val="center"/>
              <w:rPr>
                <w:rFonts w:ascii="Times New Roman" w:hAnsi="Times New Roman" w:cs="Times New Roman"/>
                <w:sz w:val="24"/>
                <w:szCs w:val="24"/>
              </w:rPr>
            </w:pPr>
            <w:r w:rsidRPr="003B0A20">
              <w:rPr>
                <w:rFonts w:ascii="Times New Roman" w:hAnsi="Times New Roman" w:cs="Times New Roman"/>
                <w:sz w:val="24"/>
                <w:szCs w:val="24"/>
              </w:rPr>
              <w:t>Переважаюче задоволення власними професійними досягненнями</w:t>
            </w:r>
          </w:p>
        </w:tc>
        <w:tc>
          <w:tcPr>
            <w:tcW w:w="4927" w:type="dxa"/>
            <w:vAlign w:val="center"/>
          </w:tcPr>
          <w:p w:rsidR="00F240EF" w:rsidRPr="003B0A20" w:rsidRDefault="00F240EF" w:rsidP="00D33A70">
            <w:pPr>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r w:rsidRPr="003B0A20">
              <w:rPr>
                <w:rFonts w:ascii="Times New Roman" w:hAnsi="Times New Roman" w:cs="Times New Roman"/>
                <w:color w:val="000000"/>
                <w:sz w:val="24"/>
                <w:szCs w:val="24"/>
              </w:rPr>
              <w:t>70837274</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1</w:t>
            </w:r>
          </w:p>
        </w:tc>
      </w:tr>
      <w:tr w:rsidR="00F240EF" w:rsidRPr="003B0A20" w:rsidTr="00D33A70">
        <w:tc>
          <w:tcPr>
            <w:tcW w:w="4926" w:type="dxa"/>
            <w:vAlign w:val="center"/>
          </w:tcPr>
          <w:p w:rsidR="00F240EF" w:rsidRPr="003B0A20" w:rsidRDefault="00F240EF" w:rsidP="00D33A70">
            <w:pPr>
              <w:ind w:left="108" w:firstLine="709"/>
              <w:jc w:val="center"/>
              <w:rPr>
                <w:rFonts w:ascii="Times New Roman" w:hAnsi="Times New Roman" w:cs="Times New Roman"/>
                <w:sz w:val="24"/>
                <w:szCs w:val="24"/>
              </w:rPr>
            </w:pPr>
            <w:r w:rsidRPr="003B0A20">
              <w:rPr>
                <w:rFonts w:ascii="Times New Roman" w:hAnsi="Times New Roman" w:cs="Times New Roman"/>
                <w:sz w:val="24"/>
                <w:szCs w:val="24"/>
              </w:rPr>
              <w:t>Формування власного «життєво-професійного простору»</w:t>
            </w:r>
          </w:p>
        </w:tc>
        <w:tc>
          <w:tcPr>
            <w:tcW w:w="4927" w:type="dxa"/>
            <w:vAlign w:val="center"/>
          </w:tcPr>
          <w:p w:rsidR="00F240EF" w:rsidRPr="003B0A20" w:rsidRDefault="00F240EF" w:rsidP="00D33A70">
            <w:pPr>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r w:rsidRPr="003B0A20">
              <w:rPr>
                <w:rFonts w:ascii="Times New Roman" w:hAnsi="Times New Roman" w:cs="Times New Roman"/>
                <w:color w:val="000000"/>
                <w:sz w:val="24"/>
                <w:szCs w:val="24"/>
              </w:rPr>
              <w:t>44693435</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5</w:t>
            </w:r>
          </w:p>
        </w:tc>
      </w:tr>
      <w:tr w:rsidR="00F240EF"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6"/>
        </w:trPr>
        <w:tc>
          <w:tcPr>
            <w:tcW w:w="4926" w:type="dxa"/>
            <w:vAlign w:val="center"/>
          </w:tcPr>
          <w:p w:rsidR="00F240EF" w:rsidRPr="003B0A20" w:rsidRDefault="00F240EF" w:rsidP="00D33A70">
            <w:pPr>
              <w:jc w:val="center"/>
              <w:rPr>
                <w:rFonts w:ascii="Times New Roman" w:hAnsi="Times New Roman" w:cs="Times New Roman"/>
                <w:color w:val="000000"/>
                <w:sz w:val="24"/>
                <w:szCs w:val="24"/>
              </w:rPr>
            </w:pPr>
            <w:r w:rsidRPr="003B0A20">
              <w:rPr>
                <w:rFonts w:ascii="Times New Roman" w:hAnsi="Times New Roman" w:cs="Times New Roman"/>
                <w:color w:val="000000"/>
                <w:sz w:val="24"/>
                <w:szCs w:val="24"/>
              </w:rPr>
              <w:t>Використання професійного досвіду та здобутків іншими фахівцями</w:t>
            </w:r>
          </w:p>
        </w:tc>
        <w:tc>
          <w:tcPr>
            <w:tcW w:w="4927" w:type="dxa"/>
            <w:vAlign w:val="center"/>
          </w:tcPr>
          <w:p w:rsidR="00F240EF" w:rsidRPr="003B0A20" w:rsidRDefault="00F240EF" w:rsidP="00D33A70">
            <w:pPr>
              <w:jc w:val="center"/>
              <w:rPr>
                <w:rFonts w:ascii="Times New Roman" w:hAnsi="Times New Roman" w:cs="Times New Roman"/>
                <w:color w:val="000000"/>
                <w:sz w:val="24"/>
                <w:szCs w:val="24"/>
              </w:rPr>
            </w:pPr>
            <w:r>
              <w:rPr>
                <w:rFonts w:ascii="Times New Roman" w:hAnsi="Times New Roman" w:cs="Times New Roman"/>
                <w:color w:val="000000"/>
                <w:sz w:val="24"/>
                <w:szCs w:val="24"/>
              </w:rPr>
              <w:t>0,419</w:t>
            </w:r>
            <w:r w:rsidRPr="003B0A20">
              <w:rPr>
                <w:rFonts w:ascii="Times New Roman" w:hAnsi="Times New Roman" w:cs="Times New Roman"/>
                <w:color w:val="000000"/>
                <w:sz w:val="24"/>
                <w:szCs w:val="24"/>
              </w:rPr>
              <w:t>962767</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1</w:t>
            </w:r>
          </w:p>
        </w:tc>
      </w:tr>
      <w:tr w:rsidR="00F240EF"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6"/>
        </w:trPr>
        <w:tc>
          <w:tcPr>
            <w:tcW w:w="4926" w:type="dxa"/>
            <w:vAlign w:val="center"/>
          </w:tcPr>
          <w:p w:rsidR="00F240EF" w:rsidRPr="003B0A20" w:rsidRDefault="00F240EF" w:rsidP="00D33A70">
            <w:pPr>
              <w:jc w:val="center"/>
              <w:rPr>
                <w:rFonts w:ascii="Times New Roman" w:hAnsi="Times New Roman" w:cs="Times New Roman"/>
                <w:color w:val="000000"/>
                <w:sz w:val="24"/>
                <w:szCs w:val="24"/>
              </w:rPr>
            </w:pPr>
            <w:r w:rsidRPr="003B0A20">
              <w:rPr>
                <w:rFonts w:ascii="Times New Roman" w:hAnsi="Times New Roman" w:cs="Times New Roman"/>
                <w:color w:val="000000"/>
                <w:sz w:val="24"/>
                <w:szCs w:val="24"/>
              </w:rPr>
              <w:t>Розкриття особистісного потенціалу і здібностей у професії</w:t>
            </w:r>
          </w:p>
        </w:tc>
        <w:tc>
          <w:tcPr>
            <w:tcW w:w="4927" w:type="dxa"/>
            <w:vAlign w:val="center"/>
          </w:tcPr>
          <w:p w:rsidR="00F240EF" w:rsidRPr="006C4831" w:rsidRDefault="00F240EF" w:rsidP="00D33A70">
            <w:pPr>
              <w:jc w:val="center"/>
              <w:rPr>
                <w:rFonts w:ascii="Times New Roman" w:hAnsi="Times New Roman" w:cs="Times New Roman"/>
                <w:b/>
                <w:color w:val="000000"/>
                <w:sz w:val="24"/>
                <w:szCs w:val="24"/>
              </w:rPr>
            </w:pPr>
            <w:r>
              <w:rPr>
                <w:rFonts w:ascii="Times New Roman" w:hAnsi="Times New Roman" w:cs="Times New Roman"/>
                <w:color w:val="000000"/>
                <w:sz w:val="24"/>
                <w:szCs w:val="24"/>
              </w:rPr>
              <w:t>0,524</w:t>
            </w:r>
            <w:r w:rsidRPr="003B0A20">
              <w:rPr>
                <w:rFonts w:ascii="Times New Roman" w:hAnsi="Times New Roman" w:cs="Times New Roman"/>
                <w:color w:val="000000"/>
                <w:sz w:val="24"/>
                <w:szCs w:val="24"/>
              </w:rPr>
              <w:t>579432</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01</w:t>
            </w:r>
          </w:p>
        </w:tc>
      </w:tr>
      <w:tr w:rsidR="00F240EF"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5"/>
        </w:trPr>
        <w:tc>
          <w:tcPr>
            <w:tcW w:w="4926" w:type="dxa"/>
            <w:vAlign w:val="center"/>
          </w:tcPr>
          <w:p w:rsidR="00F240EF" w:rsidRPr="003B0A20" w:rsidRDefault="00F240EF" w:rsidP="00D33A70">
            <w:pPr>
              <w:jc w:val="center"/>
              <w:rPr>
                <w:rFonts w:ascii="Times New Roman" w:hAnsi="Times New Roman" w:cs="Times New Roman"/>
                <w:color w:val="000000"/>
                <w:sz w:val="24"/>
                <w:szCs w:val="24"/>
              </w:rPr>
            </w:pPr>
            <w:r w:rsidRPr="003B0A20">
              <w:rPr>
                <w:rFonts w:ascii="Times New Roman" w:hAnsi="Times New Roman" w:cs="Times New Roman"/>
                <w:color w:val="000000"/>
                <w:sz w:val="24"/>
                <w:szCs w:val="24"/>
              </w:rPr>
              <w:t>Вияв високого рівня творчості у професійній діяльності</w:t>
            </w:r>
          </w:p>
        </w:tc>
        <w:tc>
          <w:tcPr>
            <w:tcW w:w="4927" w:type="dxa"/>
            <w:vAlign w:val="center"/>
          </w:tcPr>
          <w:p w:rsidR="00F240EF" w:rsidRPr="003B0A20" w:rsidRDefault="00F240EF" w:rsidP="00D33A70">
            <w:pPr>
              <w:jc w:val="center"/>
              <w:rPr>
                <w:rFonts w:ascii="Times New Roman" w:hAnsi="Times New Roman" w:cs="Times New Roman"/>
                <w:color w:val="000000"/>
                <w:sz w:val="24"/>
                <w:szCs w:val="24"/>
              </w:rPr>
            </w:pPr>
            <w:r>
              <w:rPr>
                <w:rFonts w:ascii="Times New Roman" w:hAnsi="Times New Roman" w:cs="Times New Roman"/>
                <w:color w:val="000000"/>
                <w:sz w:val="24"/>
                <w:szCs w:val="24"/>
              </w:rPr>
              <w:t>0,393</w:t>
            </w:r>
            <w:r w:rsidRPr="003B0A20">
              <w:rPr>
                <w:rFonts w:ascii="Times New Roman" w:hAnsi="Times New Roman" w:cs="Times New Roman"/>
                <w:color w:val="000000"/>
                <w:sz w:val="24"/>
                <w:szCs w:val="24"/>
              </w:rPr>
              <w:t>912684</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2</w:t>
            </w:r>
          </w:p>
        </w:tc>
      </w:tr>
      <w:tr w:rsidR="00F240EF"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4926" w:type="dxa"/>
            <w:vAlign w:val="center"/>
          </w:tcPr>
          <w:p w:rsidR="00F240EF" w:rsidRPr="003B0A20" w:rsidRDefault="00F240EF" w:rsidP="00D33A70">
            <w:pPr>
              <w:jc w:val="center"/>
              <w:rPr>
                <w:rFonts w:ascii="Times New Roman" w:hAnsi="Times New Roman" w:cs="Times New Roman"/>
                <w:color w:val="000000"/>
                <w:sz w:val="24"/>
                <w:szCs w:val="24"/>
              </w:rPr>
            </w:pPr>
            <w:bookmarkStart w:id="0" w:name="_Hlk81059461"/>
            <w:r w:rsidRPr="003B0A20">
              <w:rPr>
                <w:rFonts w:ascii="Times New Roman" w:hAnsi="Times New Roman" w:cs="Times New Roman"/>
                <w:sz w:val="24"/>
                <w:szCs w:val="24"/>
              </w:rPr>
              <w:t>Загальний рівень професійного самоздійснення</w:t>
            </w:r>
          </w:p>
        </w:tc>
        <w:tc>
          <w:tcPr>
            <w:tcW w:w="4927" w:type="dxa"/>
            <w:vAlign w:val="center"/>
          </w:tcPr>
          <w:p w:rsidR="00F240EF" w:rsidRPr="003B0A20" w:rsidRDefault="00F240EF" w:rsidP="00D33A70">
            <w:pPr>
              <w:jc w:val="center"/>
              <w:rPr>
                <w:rFonts w:ascii="Times New Roman" w:hAnsi="Times New Roman" w:cs="Times New Roman"/>
                <w:color w:val="000000"/>
                <w:sz w:val="24"/>
                <w:szCs w:val="24"/>
              </w:rPr>
            </w:pPr>
            <w:r>
              <w:rPr>
                <w:rFonts w:ascii="Times New Roman" w:hAnsi="Times New Roman" w:cs="Times New Roman"/>
                <w:color w:val="000000"/>
                <w:sz w:val="24"/>
                <w:szCs w:val="24"/>
              </w:rPr>
              <w:t>0,42</w:t>
            </w:r>
            <w:r w:rsidRPr="003B0A20">
              <w:rPr>
                <w:rFonts w:ascii="Times New Roman" w:hAnsi="Times New Roman" w:cs="Times New Roman"/>
                <w:color w:val="000000"/>
                <w:sz w:val="24"/>
                <w:szCs w:val="24"/>
              </w:rPr>
              <w:t>7685989</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1</w:t>
            </w:r>
          </w:p>
        </w:tc>
      </w:tr>
      <w:tr w:rsidR="00F240EF"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0"/>
        </w:trPr>
        <w:tc>
          <w:tcPr>
            <w:tcW w:w="4926" w:type="dxa"/>
            <w:vAlign w:val="center"/>
          </w:tcPr>
          <w:p w:rsidR="00F240EF" w:rsidRPr="003B0A20" w:rsidRDefault="00F240EF" w:rsidP="00D33A70">
            <w:pPr>
              <w:ind w:left="108" w:firstLine="709"/>
              <w:jc w:val="center"/>
              <w:rPr>
                <w:rFonts w:ascii="Times New Roman" w:hAnsi="Times New Roman" w:cs="Times New Roman"/>
                <w:sz w:val="24"/>
                <w:szCs w:val="24"/>
              </w:rPr>
            </w:pPr>
            <w:r w:rsidRPr="003B0A20">
              <w:rPr>
                <w:rFonts w:ascii="Times New Roman" w:hAnsi="Times New Roman" w:cs="Times New Roman"/>
                <w:sz w:val="24"/>
                <w:szCs w:val="24"/>
              </w:rPr>
              <w:t>Рівень досягнень в предметній сфері</w:t>
            </w:r>
          </w:p>
        </w:tc>
        <w:tc>
          <w:tcPr>
            <w:tcW w:w="4927" w:type="dxa"/>
            <w:vAlign w:val="center"/>
          </w:tcPr>
          <w:p w:rsidR="00F240EF" w:rsidRPr="003B0A20" w:rsidRDefault="00F240EF" w:rsidP="007F05DA">
            <w:pPr>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r w:rsidRPr="003B0A20">
              <w:rPr>
                <w:rFonts w:ascii="Times New Roman" w:hAnsi="Times New Roman" w:cs="Times New Roman"/>
                <w:color w:val="000000"/>
                <w:sz w:val="24"/>
                <w:szCs w:val="24"/>
              </w:rPr>
              <w:t>8363467</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р≤0,02</w:t>
            </w:r>
          </w:p>
        </w:tc>
      </w:tr>
      <w:bookmarkEnd w:id="0"/>
      <w:tr w:rsidR="00F240EF"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4926" w:type="dxa"/>
            <w:vAlign w:val="center"/>
          </w:tcPr>
          <w:p w:rsidR="00F240EF" w:rsidRPr="003B0A20" w:rsidRDefault="00F240EF" w:rsidP="00973E7C">
            <w:pPr>
              <w:ind w:left="108" w:firstLine="709"/>
              <w:jc w:val="center"/>
              <w:rPr>
                <w:rFonts w:ascii="Times New Roman" w:hAnsi="Times New Roman" w:cs="Times New Roman"/>
                <w:sz w:val="24"/>
                <w:szCs w:val="24"/>
              </w:rPr>
            </w:pPr>
            <w:r w:rsidRPr="003B0A20">
              <w:rPr>
                <w:rFonts w:ascii="Times New Roman" w:hAnsi="Times New Roman" w:cs="Times New Roman"/>
                <w:sz w:val="24"/>
                <w:szCs w:val="24"/>
              </w:rPr>
              <w:t>Успіх в міжособистісному спілкуванні</w:t>
            </w:r>
          </w:p>
        </w:tc>
        <w:tc>
          <w:tcPr>
            <w:tcW w:w="4927" w:type="dxa"/>
            <w:vAlign w:val="center"/>
          </w:tcPr>
          <w:p w:rsidR="00F240EF" w:rsidRPr="003B0A20" w:rsidRDefault="00F240EF" w:rsidP="00973E7C">
            <w:pPr>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r w:rsidRPr="003B0A20">
              <w:rPr>
                <w:rFonts w:ascii="Times New Roman" w:hAnsi="Times New Roman" w:cs="Times New Roman"/>
                <w:color w:val="000000"/>
                <w:sz w:val="24"/>
                <w:szCs w:val="24"/>
              </w:rPr>
              <w:t>58111499</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5</w:t>
            </w:r>
          </w:p>
        </w:tc>
      </w:tr>
    </w:tbl>
    <w:p w:rsidR="00973E7C" w:rsidRDefault="00973E7C" w:rsidP="00973E7C">
      <w:pPr>
        <w:spacing w:after="0" w:line="240" w:lineRule="auto"/>
        <w:ind w:firstLine="709"/>
        <w:jc w:val="both"/>
        <w:rPr>
          <w:rFonts w:ascii="Times New Roman" w:hAnsi="Times New Roman" w:cs="Times New Roman"/>
          <w:szCs w:val="28"/>
        </w:rPr>
      </w:pPr>
    </w:p>
    <w:p w:rsidR="00591055" w:rsidRDefault="00B85DF4" w:rsidP="00C665B2">
      <w:pPr>
        <w:spacing w:after="0" w:line="360" w:lineRule="auto"/>
        <w:ind w:firstLine="709"/>
        <w:jc w:val="both"/>
        <w:rPr>
          <w:rFonts w:ascii="Times New Roman" w:hAnsi="Times New Roman" w:cs="Times New Roman"/>
          <w:sz w:val="28"/>
          <w:szCs w:val="28"/>
        </w:rPr>
      </w:pPr>
      <w:r>
        <w:rPr>
          <w:rFonts w:ascii="Times New Roman" w:hAnsi="Times New Roman" w:cs="Times New Roman"/>
          <w:szCs w:val="28"/>
        </w:rPr>
        <w:lastRenderedPageBreak/>
        <w:t xml:space="preserve"> </w:t>
      </w:r>
      <w:r w:rsidR="006172A3">
        <w:rPr>
          <w:rFonts w:ascii="Times New Roman" w:hAnsi="Times New Roman" w:cs="Times New Roman"/>
          <w:sz w:val="28"/>
          <w:szCs w:val="28"/>
        </w:rPr>
        <w:t xml:space="preserve">Результати </w:t>
      </w:r>
      <w:r w:rsidR="005D30CC">
        <w:rPr>
          <w:rFonts w:ascii="Times New Roman" w:hAnsi="Times New Roman" w:cs="Times New Roman"/>
          <w:sz w:val="28"/>
          <w:szCs w:val="28"/>
        </w:rPr>
        <w:t xml:space="preserve">вказують </w:t>
      </w:r>
      <w:r>
        <w:rPr>
          <w:rFonts w:ascii="Times New Roman" w:hAnsi="Times New Roman" w:cs="Times New Roman"/>
          <w:sz w:val="28"/>
          <w:szCs w:val="28"/>
        </w:rPr>
        <w:t>на наявність кореляційного зв</w:t>
      </w:r>
      <w:r w:rsidRPr="00B85DF4">
        <w:rPr>
          <w:rFonts w:ascii="Times New Roman" w:hAnsi="Times New Roman" w:cs="Times New Roman"/>
          <w:sz w:val="28"/>
          <w:szCs w:val="28"/>
          <w:lang w:val="ru-RU"/>
        </w:rPr>
        <w:t>`</w:t>
      </w:r>
      <w:r>
        <w:rPr>
          <w:rFonts w:ascii="Times New Roman" w:hAnsi="Times New Roman" w:cs="Times New Roman"/>
          <w:sz w:val="28"/>
          <w:szCs w:val="28"/>
        </w:rPr>
        <w:t>язку між процесуальним показником персонального іміджу та загальним рівнем професійного самоздійснення, де r = 0,428 при р≤0,01. Це свідчить про підвищення рівня професійного самоздійснення при набутті та вдосконале</w:t>
      </w:r>
      <w:r w:rsidR="00705EF3">
        <w:rPr>
          <w:rFonts w:ascii="Times New Roman" w:hAnsi="Times New Roman" w:cs="Times New Roman"/>
          <w:sz w:val="28"/>
          <w:szCs w:val="28"/>
        </w:rPr>
        <w:t xml:space="preserve">нні </w:t>
      </w:r>
      <w:r w:rsidR="00C665B2">
        <w:rPr>
          <w:rFonts w:ascii="Times New Roman" w:hAnsi="Times New Roman" w:cs="Times New Roman"/>
          <w:sz w:val="28"/>
          <w:szCs w:val="28"/>
        </w:rPr>
        <w:t xml:space="preserve">професійно важливих якостей, підвищенні пластичності та емоційності мовлення. </w:t>
      </w:r>
      <w:r>
        <w:rPr>
          <w:rFonts w:ascii="Times New Roman" w:hAnsi="Times New Roman" w:cs="Times New Roman"/>
          <w:sz w:val="28"/>
          <w:szCs w:val="28"/>
        </w:rPr>
        <w:t>Отриманий результат кореляції показників «Професійна ідентичність», «Професійна спрямованість» та процесуального показника персонального іміджу вказує на середню силу кореляції</w:t>
      </w:r>
      <w:r w:rsidR="003F6DF0">
        <w:rPr>
          <w:rFonts w:ascii="Times New Roman" w:hAnsi="Times New Roman" w:cs="Times New Roman"/>
          <w:sz w:val="28"/>
          <w:szCs w:val="28"/>
        </w:rPr>
        <w:t xml:space="preserve"> першого</w:t>
      </w:r>
      <w:r w:rsidR="00220BA6">
        <w:rPr>
          <w:rFonts w:ascii="Times New Roman" w:hAnsi="Times New Roman" w:cs="Times New Roman"/>
          <w:sz w:val="28"/>
          <w:szCs w:val="28"/>
        </w:rPr>
        <w:t xml:space="preserve">, де r = 0,392 при р≤0,02 та </w:t>
      </w:r>
      <w:r w:rsidR="003F6DF0">
        <w:rPr>
          <w:rFonts w:ascii="Times New Roman" w:hAnsi="Times New Roman" w:cs="Times New Roman"/>
          <w:sz w:val="28"/>
          <w:szCs w:val="28"/>
        </w:rPr>
        <w:t xml:space="preserve">відсутність кореляції у випадку розгляду другого. Нижче </w:t>
      </w:r>
      <w:r w:rsidR="00C665B2">
        <w:rPr>
          <w:rFonts w:ascii="Times New Roman" w:hAnsi="Times New Roman" w:cs="Times New Roman"/>
          <w:sz w:val="28"/>
          <w:szCs w:val="28"/>
        </w:rPr>
        <w:t xml:space="preserve"> детальніше </w:t>
      </w:r>
      <w:r w:rsidR="003F6DF0">
        <w:rPr>
          <w:rFonts w:ascii="Times New Roman" w:hAnsi="Times New Roman" w:cs="Times New Roman"/>
          <w:sz w:val="28"/>
          <w:szCs w:val="28"/>
        </w:rPr>
        <w:t xml:space="preserve">розглянемо </w:t>
      </w:r>
      <w:r w:rsidR="00C665B2">
        <w:rPr>
          <w:rFonts w:ascii="Times New Roman" w:hAnsi="Times New Roman" w:cs="Times New Roman"/>
          <w:sz w:val="28"/>
          <w:szCs w:val="28"/>
        </w:rPr>
        <w:t>зв</w:t>
      </w:r>
      <w:r w:rsidR="00C665B2" w:rsidRPr="00C665B2">
        <w:rPr>
          <w:rFonts w:ascii="Times New Roman" w:hAnsi="Times New Roman" w:cs="Times New Roman"/>
          <w:sz w:val="28"/>
          <w:szCs w:val="28"/>
          <w:lang w:val="ru-RU"/>
        </w:rPr>
        <w:t>`</w:t>
      </w:r>
      <w:r w:rsidR="00C665B2">
        <w:rPr>
          <w:rFonts w:ascii="Times New Roman" w:hAnsi="Times New Roman" w:cs="Times New Roman"/>
          <w:sz w:val="28"/>
          <w:szCs w:val="28"/>
        </w:rPr>
        <w:t xml:space="preserve">язок ознак представлених показників та процесуальної складової персонального іміджу. </w:t>
      </w:r>
      <w:r w:rsidR="0045330D">
        <w:rPr>
          <w:rFonts w:ascii="Times New Roman" w:hAnsi="Times New Roman" w:cs="Times New Roman"/>
          <w:sz w:val="28"/>
          <w:szCs w:val="28"/>
        </w:rPr>
        <w:t>Результат за показником «Рівень досягнень в предметній сфері» корелює із результатом за процесуальним показником персонального іміджу на середньому рівні, де r = 0,384 при р≤0,02.</w:t>
      </w:r>
      <w:r w:rsidR="005D30CC">
        <w:rPr>
          <w:rFonts w:ascii="Times New Roman" w:hAnsi="Times New Roman" w:cs="Times New Roman"/>
          <w:b/>
          <w:sz w:val="28"/>
          <w:szCs w:val="28"/>
        </w:rPr>
        <w:t xml:space="preserve"> </w:t>
      </w:r>
      <w:r w:rsidR="005D30CC">
        <w:rPr>
          <w:rFonts w:ascii="Times New Roman" w:hAnsi="Times New Roman" w:cs="Times New Roman"/>
          <w:sz w:val="28"/>
          <w:szCs w:val="28"/>
        </w:rPr>
        <w:t>Це свідчить про збільшення кількості досягнень в залежності від збільшення рівня емоційності та пластичності мовлення, наявності професійно важливих якостей та їх розвитку. Показник «Успіх в міжособистісному спілкуванн</w:t>
      </w:r>
      <w:r w:rsidR="006172A3">
        <w:rPr>
          <w:rFonts w:ascii="Times New Roman" w:hAnsi="Times New Roman" w:cs="Times New Roman"/>
          <w:sz w:val="28"/>
          <w:szCs w:val="28"/>
        </w:rPr>
        <w:t>і</w:t>
      </w:r>
      <w:r w:rsidR="005D30CC">
        <w:rPr>
          <w:rFonts w:ascii="Times New Roman" w:hAnsi="Times New Roman" w:cs="Times New Roman"/>
          <w:sz w:val="28"/>
          <w:szCs w:val="28"/>
        </w:rPr>
        <w:t>» корелює з процесуальним показником на низькому рівні, де r = 0,358 при р≤0,05.</w:t>
      </w:r>
      <w:r w:rsidR="006172A3">
        <w:rPr>
          <w:rFonts w:ascii="Times New Roman" w:hAnsi="Times New Roman" w:cs="Times New Roman"/>
          <w:sz w:val="28"/>
          <w:szCs w:val="28"/>
        </w:rPr>
        <w:t xml:space="preserve"> Результат демонструє незначний вплив емоційності мовлення та професійно значущих </w:t>
      </w:r>
      <w:r w:rsidR="00223457">
        <w:rPr>
          <w:rFonts w:ascii="Times New Roman" w:hAnsi="Times New Roman" w:cs="Times New Roman"/>
          <w:sz w:val="28"/>
          <w:szCs w:val="28"/>
        </w:rPr>
        <w:t xml:space="preserve">якостей на успіх у спілкуванні з іншими. </w:t>
      </w:r>
      <w:r w:rsidR="002E2D56" w:rsidRPr="002E2D56">
        <w:rPr>
          <w:rFonts w:ascii="Times New Roman" w:hAnsi="Times New Roman" w:cs="Times New Roman"/>
          <w:sz w:val="28"/>
          <w:szCs w:val="28"/>
        </w:rPr>
        <w:t xml:space="preserve">Щодо особливостей зв’язку </w:t>
      </w:r>
      <w:r w:rsidR="00706DDD">
        <w:rPr>
          <w:rFonts w:ascii="Times New Roman" w:hAnsi="Times New Roman" w:cs="Times New Roman"/>
          <w:sz w:val="28"/>
          <w:szCs w:val="28"/>
        </w:rPr>
        <w:t>процесуального показника персонального іміджу та ознак</w:t>
      </w:r>
      <w:r w:rsidR="002E2D56">
        <w:rPr>
          <w:rFonts w:ascii="Times New Roman" w:hAnsi="Times New Roman" w:cs="Times New Roman"/>
          <w:sz w:val="28"/>
          <w:szCs w:val="28"/>
        </w:rPr>
        <w:t xml:space="preserve"> </w:t>
      </w:r>
      <w:r w:rsidR="00706DDD">
        <w:rPr>
          <w:rFonts w:ascii="Times New Roman" w:hAnsi="Times New Roman" w:cs="Times New Roman"/>
          <w:sz w:val="28"/>
          <w:szCs w:val="28"/>
        </w:rPr>
        <w:t>внутрішньо</w:t>
      </w:r>
      <w:r w:rsidR="00FB4D71">
        <w:rPr>
          <w:rFonts w:ascii="Times New Roman" w:hAnsi="Times New Roman" w:cs="Times New Roman"/>
          <w:sz w:val="28"/>
          <w:szCs w:val="28"/>
        </w:rPr>
        <w:t xml:space="preserve"> і</w:t>
      </w:r>
      <w:r w:rsidR="00023760">
        <w:rPr>
          <w:rFonts w:ascii="Times New Roman" w:hAnsi="Times New Roman" w:cs="Times New Roman"/>
          <w:sz w:val="28"/>
          <w:szCs w:val="28"/>
        </w:rPr>
        <w:t xml:space="preserve"> </w:t>
      </w:r>
      <w:r w:rsidR="00FB4D71">
        <w:rPr>
          <w:rFonts w:ascii="Times New Roman" w:hAnsi="Times New Roman" w:cs="Times New Roman"/>
          <w:sz w:val="28"/>
          <w:szCs w:val="28"/>
        </w:rPr>
        <w:t>зовнішньо</w:t>
      </w:r>
      <w:r w:rsidR="00023760">
        <w:rPr>
          <w:rFonts w:ascii="Times New Roman" w:hAnsi="Times New Roman" w:cs="Times New Roman"/>
          <w:sz w:val="28"/>
          <w:szCs w:val="28"/>
        </w:rPr>
        <w:t xml:space="preserve">професійного </w:t>
      </w:r>
      <w:r w:rsidR="006C2144">
        <w:rPr>
          <w:rFonts w:ascii="Times New Roman" w:hAnsi="Times New Roman" w:cs="Times New Roman"/>
          <w:sz w:val="28"/>
          <w:szCs w:val="28"/>
        </w:rPr>
        <w:t xml:space="preserve">самоздійснення виявлено, що </w:t>
      </w:r>
      <w:r w:rsidR="00973E7C" w:rsidRPr="006C2144">
        <w:rPr>
          <w:rFonts w:ascii="Times New Roman" w:hAnsi="Times New Roman" w:cs="Times New Roman"/>
          <w:sz w:val="28"/>
          <w:szCs w:val="28"/>
        </w:rPr>
        <w:t>р</w:t>
      </w:r>
      <w:r w:rsidR="00EB08EA" w:rsidRPr="006C2144">
        <w:rPr>
          <w:rFonts w:ascii="Times New Roman" w:hAnsi="Times New Roman" w:cs="Times New Roman"/>
          <w:sz w:val="28"/>
          <w:szCs w:val="28"/>
        </w:rPr>
        <w:t>еспонденти, бал яких за процесуальним п</w:t>
      </w:r>
      <w:r w:rsidR="00C665B2">
        <w:rPr>
          <w:rFonts w:ascii="Times New Roman" w:hAnsi="Times New Roman" w:cs="Times New Roman"/>
          <w:sz w:val="28"/>
          <w:szCs w:val="28"/>
        </w:rPr>
        <w:t xml:space="preserve">оказником становить менше 50 (загальний бал дорівнює </w:t>
      </w:r>
      <w:r w:rsidR="00EB08EA" w:rsidRPr="006C2144">
        <w:rPr>
          <w:rFonts w:ascii="Times New Roman" w:hAnsi="Times New Roman" w:cs="Times New Roman"/>
          <w:sz w:val="28"/>
          <w:szCs w:val="28"/>
        </w:rPr>
        <w:t xml:space="preserve">75), </w:t>
      </w:r>
      <w:r w:rsidR="00973E7C" w:rsidRPr="006C2144">
        <w:rPr>
          <w:rFonts w:ascii="Times New Roman" w:hAnsi="Times New Roman" w:cs="Times New Roman"/>
          <w:sz w:val="28"/>
          <w:szCs w:val="28"/>
        </w:rPr>
        <w:t>що</w:t>
      </w:r>
      <w:r w:rsidR="00C665B2">
        <w:rPr>
          <w:rFonts w:ascii="Times New Roman" w:hAnsi="Times New Roman" w:cs="Times New Roman"/>
          <w:sz w:val="28"/>
          <w:szCs w:val="28"/>
        </w:rPr>
        <w:t xml:space="preserve"> відповідає</w:t>
      </w:r>
      <w:r w:rsidR="00973E7C" w:rsidRPr="006C2144">
        <w:rPr>
          <w:rFonts w:ascii="Times New Roman" w:hAnsi="Times New Roman" w:cs="Times New Roman"/>
          <w:sz w:val="28"/>
          <w:szCs w:val="28"/>
        </w:rPr>
        <w:t xml:space="preserve"> кількості 20%, зазвичай володіють низьким, нижчим за середній та середнім рівнем </w:t>
      </w:r>
      <w:r w:rsidR="00F21B98" w:rsidRPr="006C2144">
        <w:rPr>
          <w:rFonts w:ascii="Times New Roman" w:hAnsi="Times New Roman" w:cs="Times New Roman"/>
          <w:sz w:val="28"/>
          <w:szCs w:val="28"/>
        </w:rPr>
        <w:t>проекту</w:t>
      </w:r>
      <w:r w:rsidR="00205262">
        <w:rPr>
          <w:rFonts w:ascii="Times New Roman" w:hAnsi="Times New Roman" w:cs="Times New Roman"/>
          <w:sz w:val="28"/>
          <w:szCs w:val="28"/>
        </w:rPr>
        <w:t>вання</w:t>
      </w:r>
      <w:r w:rsidR="00F21B98" w:rsidRPr="006C2144">
        <w:rPr>
          <w:rFonts w:ascii="Times New Roman" w:hAnsi="Times New Roman" w:cs="Times New Roman"/>
          <w:sz w:val="28"/>
          <w:szCs w:val="28"/>
        </w:rPr>
        <w:t xml:space="preserve"> власного професійного розвитку</w:t>
      </w:r>
      <w:r w:rsidR="0077750B">
        <w:rPr>
          <w:rFonts w:ascii="Times New Roman" w:hAnsi="Times New Roman" w:cs="Times New Roman"/>
          <w:sz w:val="28"/>
          <w:szCs w:val="28"/>
        </w:rPr>
        <w:t xml:space="preserve">, </w:t>
      </w:r>
      <w:r w:rsidR="00205262">
        <w:rPr>
          <w:rFonts w:ascii="Times New Roman" w:hAnsi="Times New Roman" w:cs="Times New Roman"/>
          <w:sz w:val="28"/>
          <w:szCs w:val="28"/>
        </w:rPr>
        <w:t>формування</w:t>
      </w:r>
      <w:r w:rsidR="00F21B98" w:rsidRPr="006C2144">
        <w:rPr>
          <w:rFonts w:ascii="Times New Roman" w:hAnsi="Times New Roman" w:cs="Times New Roman"/>
          <w:sz w:val="28"/>
          <w:szCs w:val="28"/>
        </w:rPr>
        <w:t xml:space="preserve"> «</w:t>
      </w:r>
      <w:r w:rsidR="0077750B">
        <w:rPr>
          <w:rFonts w:ascii="Times New Roman" w:hAnsi="Times New Roman" w:cs="Times New Roman"/>
          <w:sz w:val="28"/>
          <w:szCs w:val="28"/>
        </w:rPr>
        <w:t xml:space="preserve">життєво-професійного простору», </w:t>
      </w:r>
      <w:r w:rsidR="00205262">
        <w:rPr>
          <w:rFonts w:ascii="Times New Roman" w:hAnsi="Times New Roman" w:cs="Times New Roman"/>
          <w:sz w:val="28"/>
          <w:szCs w:val="28"/>
        </w:rPr>
        <w:t>розкриття</w:t>
      </w:r>
      <w:r w:rsidR="0077750B" w:rsidRPr="0077750B">
        <w:rPr>
          <w:rFonts w:ascii="Times New Roman" w:hAnsi="Times New Roman" w:cs="Times New Roman"/>
          <w:sz w:val="28"/>
          <w:szCs w:val="28"/>
        </w:rPr>
        <w:t xml:space="preserve"> особис</w:t>
      </w:r>
      <w:r w:rsidR="0077750B">
        <w:rPr>
          <w:rFonts w:ascii="Times New Roman" w:hAnsi="Times New Roman" w:cs="Times New Roman"/>
          <w:sz w:val="28"/>
          <w:szCs w:val="28"/>
        </w:rPr>
        <w:t>тісного потенціалу та вияву творчості у професії.</w:t>
      </w:r>
      <w:r w:rsidR="00C5732F" w:rsidRPr="006C2144">
        <w:rPr>
          <w:rFonts w:ascii="Times New Roman" w:hAnsi="Times New Roman" w:cs="Times New Roman"/>
          <w:sz w:val="28"/>
          <w:szCs w:val="28"/>
        </w:rPr>
        <w:t xml:space="preserve"> Це свідчить </w:t>
      </w:r>
      <w:r w:rsidR="00877A58" w:rsidRPr="006C2144">
        <w:rPr>
          <w:rFonts w:ascii="Times New Roman" w:hAnsi="Times New Roman" w:cs="Times New Roman"/>
          <w:sz w:val="28"/>
          <w:szCs w:val="28"/>
        </w:rPr>
        <w:t>про те, що опитані з низькою пластичністю мовлення, емоційністю, невеликим набором</w:t>
      </w:r>
      <w:r w:rsidR="00205262">
        <w:rPr>
          <w:rFonts w:ascii="Times New Roman" w:hAnsi="Times New Roman" w:cs="Times New Roman"/>
          <w:sz w:val="28"/>
          <w:szCs w:val="28"/>
        </w:rPr>
        <w:t xml:space="preserve"> професійно важливих якостей </w:t>
      </w:r>
      <w:r w:rsidR="00877A58" w:rsidRPr="006C2144">
        <w:rPr>
          <w:rFonts w:ascii="Times New Roman" w:hAnsi="Times New Roman" w:cs="Times New Roman"/>
          <w:sz w:val="28"/>
          <w:szCs w:val="28"/>
        </w:rPr>
        <w:t xml:space="preserve">не </w:t>
      </w:r>
      <w:r w:rsidR="00205262">
        <w:rPr>
          <w:rFonts w:ascii="Times New Roman" w:hAnsi="Times New Roman" w:cs="Times New Roman"/>
          <w:sz w:val="28"/>
          <w:szCs w:val="28"/>
        </w:rPr>
        <w:t>зацікавлені планувати</w:t>
      </w:r>
      <w:r w:rsidR="00877A58" w:rsidRPr="006C2144">
        <w:rPr>
          <w:rFonts w:ascii="Times New Roman" w:hAnsi="Times New Roman" w:cs="Times New Roman"/>
          <w:sz w:val="28"/>
          <w:szCs w:val="28"/>
        </w:rPr>
        <w:t xml:space="preserve"> власне професійне майбутнє та відчувають значні труднощі у поєднанні буденного життя із професійною діяльністю</w:t>
      </w:r>
      <w:r w:rsidR="00D300A5">
        <w:rPr>
          <w:rFonts w:ascii="Times New Roman" w:hAnsi="Times New Roman" w:cs="Times New Roman"/>
          <w:sz w:val="28"/>
          <w:szCs w:val="28"/>
        </w:rPr>
        <w:t xml:space="preserve">, розкриття особистісного потенціалу у професії та визнання професійним співтовариством </w:t>
      </w:r>
      <w:r w:rsidR="00C665B2">
        <w:rPr>
          <w:rFonts w:ascii="Times New Roman" w:hAnsi="Times New Roman" w:cs="Times New Roman"/>
          <w:sz w:val="28"/>
          <w:szCs w:val="28"/>
        </w:rPr>
        <w:t xml:space="preserve">відбувається </w:t>
      </w:r>
      <w:r w:rsidR="00C665B2">
        <w:rPr>
          <w:rFonts w:ascii="Times New Roman" w:hAnsi="Times New Roman" w:cs="Times New Roman"/>
          <w:sz w:val="28"/>
          <w:szCs w:val="28"/>
        </w:rPr>
        <w:lastRenderedPageBreak/>
        <w:t>незначною мірою.</w:t>
      </w:r>
      <w:r w:rsidR="006C2144">
        <w:rPr>
          <w:rFonts w:ascii="Times New Roman" w:hAnsi="Times New Roman" w:cs="Times New Roman"/>
          <w:sz w:val="28"/>
          <w:szCs w:val="28"/>
        </w:rPr>
        <w:t xml:space="preserve"> В</w:t>
      </w:r>
      <w:r w:rsidR="00877A58" w:rsidRPr="006C2144">
        <w:rPr>
          <w:rFonts w:ascii="Times New Roman" w:hAnsi="Times New Roman" w:cs="Times New Roman"/>
          <w:sz w:val="28"/>
          <w:szCs w:val="28"/>
        </w:rPr>
        <w:t>ійськовослужбовці</w:t>
      </w:r>
      <w:r w:rsidR="00C665B2">
        <w:rPr>
          <w:rFonts w:ascii="Times New Roman" w:hAnsi="Times New Roman" w:cs="Times New Roman"/>
          <w:sz w:val="28"/>
          <w:szCs w:val="28"/>
        </w:rPr>
        <w:t>,</w:t>
      </w:r>
      <w:r w:rsidR="00877A58" w:rsidRPr="006C2144">
        <w:rPr>
          <w:rFonts w:ascii="Times New Roman" w:hAnsi="Times New Roman" w:cs="Times New Roman"/>
          <w:sz w:val="28"/>
          <w:szCs w:val="28"/>
        </w:rPr>
        <w:t xml:space="preserve"> </w:t>
      </w:r>
      <w:r w:rsidR="00852262" w:rsidRPr="006C2144">
        <w:rPr>
          <w:rFonts w:ascii="Times New Roman" w:hAnsi="Times New Roman" w:cs="Times New Roman"/>
          <w:sz w:val="28"/>
          <w:szCs w:val="28"/>
        </w:rPr>
        <w:t>бал яких за процесуальним показником становить від 51 до 60 (</w:t>
      </w:r>
      <w:r w:rsidR="00C665B2">
        <w:rPr>
          <w:rFonts w:ascii="Times New Roman" w:hAnsi="Times New Roman" w:cs="Times New Roman"/>
          <w:sz w:val="28"/>
          <w:szCs w:val="28"/>
        </w:rPr>
        <w:t>загальний бал становить 75</w:t>
      </w:r>
      <w:r w:rsidR="00852262" w:rsidRPr="006C2144">
        <w:rPr>
          <w:rFonts w:ascii="Times New Roman" w:hAnsi="Times New Roman" w:cs="Times New Roman"/>
          <w:sz w:val="28"/>
          <w:szCs w:val="28"/>
        </w:rPr>
        <w:t xml:space="preserve">), що дорівнює кількості 57,5%, демонструють середній рівень </w:t>
      </w:r>
      <w:r w:rsidR="00942074">
        <w:rPr>
          <w:rFonts w:ascii="Times New Roman" w:hAnsi="Times New Roman" w:cs="Times New Roman"/>
          <w:sz w:val="28"/>
          <w:szCs w:val="28"/>
        </w:rPr>
        <w:t xml:space="preserve">розвитку розглянутих ознак. </w:t>
      </w:r>
      <w:r w:rsidR="00852262" w:rsidRPr="006C2144">
        <w:rPr>
          <w:rFonts w:ascii="Times New Roman" w:hAnsi="Times New Roman" w:cs="Times New Roman"/>
          <w:sz w:val="28"/>
          <w:szCs w:val="28"/>
        </w:rPr>
        <w:t>Опитані з таким результатом</w:t>
      </w:r>
      <w:r w:rsidR="00F21B98" w:rsidRPr="006C2144">
        <w:rPr>
          <w:rFonts w:ascii="Times New Roman" w:hAnsi="Times New Roman" w:cs="Times New Roman"/>
          <w:sz w:val="28"/>
          <w:szCs w:val="28"/>
        </w:rPr>
        <w:t xml:space="preserve"> </w:t>
      </w:r>
      <w:r w:rsidR="00205262">
        <w:rPr>
          <w:rFonts w:ascii="Times New Roman" w:hAnsi="Times New Roman" w:cs="Times New Roman"/>
          <w:sz w:val="28"/>
          <w:szCs w:val="28"/>
        </w:rPr>
        <w:t xml:space="preserve">незначною мірою </w:t>
      </w:r>
      <w:r w:rsidR="00852262" w:rsidRPr="006C2144">
        <w:rPr>
          <w:rFonts w:ascii="Times New Roman" w:hAnsi="Times New Roman" w:cs="Times New Roman"/>
          <w:sz w:val="28"/>
          <w:szCs w:val="28"/>
        </w:rPr>
        <w:t xml:space="preserve">задоволені власними досягненнями, </w:t>
      </w:r>
      <w:r w:rsidR="00F21B98" w:rsidRPr="006C2144">
        <w:rPr>
          <w:rFonts w:ascii="Times New Roman" w:hAnsi="Times New Roman" w:cs="Times New Roman"/>
          <w:sz w:val="28"/>
          <w:szCs w:val="28"/>
        </w:rPr>
        <w:t>професійне май</w:t>
      </w:r>
      <w:r w:rsidR="00942074">
        <w:rPr>
          <w:rFonts w:ascii="Times New Roman" w:hAnsi="Times New Roman" w:cs="Times New Roman"/>
          <w:sz w:val="28"/>
          <w:szCs w:val="28"/>
        </w:rPr>
        <w:t>бутнє бачать в загальних рисах і</w:t>
      </w:r>
      <w:r w:rsidR="00F21B98" w:rsidRPr="006C2144">
        <w:rPr>
          <w:rFonts w:ascii="Times New Roman" w:hAnsi="Times New Roman" w:cs="Times New Roman"/>
          <w:sz w:val="28"/>
          <w:szCs w:val="28"/>
        </w:rPr>
        <w:t xml:space="preserve"> не</w:t>
      </w:r>
      <w:r w:rsidR="00852262" w:rsidRPr="006C2144">
        <w:rPr>
          <w:rFonts w:ascii="Times New Roman" w:hAnsi="Times New Roman" w:cs="Times New Roman"/>
          <w:sz w:val="28"/>
          <w:szCs w:val="28"/>
        </w:rPr>
        <w:t xml:space="preserve"> </w:t>
      </w:r>
      <w:r w:rsidR="00F21B98" w:rsidRPr="006C2144">
        <w:rPr>
          <w:rFonts w:ascii="Times New Roman" w:hAnsi="Times New Roman" w:cs="Times New Roman"/>
          <w:sz w:val="28"/>
          <w:szCs w:val="28"/>
        </w:rPr>
        <w:t>завжди вміло поєднують життєву сферу із професійною</w:t>
      </w:r>
      <w:r w:rsidR="00D300A5">
        <w:rPr>
          <w:rFonts w:ascii="Times New Roman" w:hAnsi="Times New Roman" w:cs="Times New Roman"/>
          <w:sz w:val="28"/>
          <w:szCs w:val="28"/>
        </w:rPr>
        <w:t xml:space="preserve">, розкриття особистісного потенціалу у професії реалізовано не повністю, використання професійних здобутків колегами відбувається не досить часто. </w:t>
      </w:r>
      <w:r w:rsidR="006C2144">
        <w:rPr>
          <w:rFonts w:ascii="Times New Roman" w:hAnsi="Times New Roman" w:cs="Times New Roman"/>
          <w:sz w:val="28"/>
          <w:szCs w:val="28"/>
        </w:rPr>
        <w:t>К</w:t>
      </w:r>
      <w:r w:rsidR="00852262" w:rsidRPr="006C2144">
        <w:rPr>
          <w:rFonts w:ascii="Times New Roman" w:hAnsi="Times New Roman" w:cs="Times New Roman"/>
          <w:sz w:val="28"/>
          <w:szCs w:val="28"/>
        </w:rPr>
        <w:t>ількість опитаних, середній бал яких за процесуальним показником знаходиться в межах 61-75, становить 22,5%. Респонденти з таким результатом володіють вищим за середній та високим рівнями</w:t>
      </w:r>
      <w:r w:rsidR="00942074">
        <w:rPr>
          <w:rFonts w:ascii="Times New Roman" w:hAnsi="Times New Roman" w:cs="Times New Roman"/>
          <w:sz w:val="28"/>
          <w:szCs w:val="28"/>
        </w:rPr>
        <w:t xml:space="preserve"> розвитку за розглянутими ознаками. </w:t>
      </w:r>
      <w:r w:rsidR="00524EC3" w:rsidRPr="006C2144">
        <w:rPr>
          <w:rFonts w:ascii="Times New Roman" w:hAnsi="Times New Roman" w:cs="Times New Roman"/>
          <w:sz w:val="28"/>
          <w:szCs w:val="28"/>
        </w:rPr>
        <w:t>Це свідчить про притаманний високий рівень задовол</w:t>
      </w:r>
      <w:r w:rsidR="00627795">
        <w:rPr>
          <w:rFonts w:ascii="Times New Roman" w:hAnsi="Times New Roman" w:cs="Times New Roman"/>
          <w:sz w:val="28"/>
          <w:szCs w:val="28"/>
        </w:rPr>
        <w:t xml:space="preserve">ення від професійної діяльності, </w:t>
      </w:r>
      <w:r w:rsidR="00524EC3" w:rsidRPr="006C2144">
        <w:rPr>
          <w:rFonts w:ascii="Times New Roman" w:hAnsi="Times New Roman" w:cs="Times New Roman"/>
          <w:sz w:val="28"/>
          <w:szCs w:val="28"/>
        </w:rPr>
        <w:t>наявність плану подальшого професійного розвитку та вміння поєднувати професійну діяльність з особистим життям,</w:t>
      </w:r>
      <w:r w:rsidR="00D300A5">
        <w:rPr>
          <w:rFonts w:ascii="Times New Roman" w:hAnsi="Times New Roman" w:cs="Times New Roman"/>
          <w:sz w:val="28"/>
          <w:szCs w:val="28"/>
        </w:rPr>
        <w:t xml:space="preserve"> розкриття особистісного потенціалу у професії та визнання професійним співтовариством, </w:t>
      </w:r>
      <w:r w:rsidR="00524EC3" w:rsidRPr="006C2144">
        <w:rPr>
          <w:rFonts w:ascii="Times New Roman" w:hAnsi="Times New Roman" w:cs="Times New Roman"/>
          <w:sz w:val="28"/>
          <w:szCs w:val="28"/>
        </w:rPr>
        <w:t xml:space="preserve">що супроводжується успіхом в міжособистісному спілкуванні завдяки пластичності та емоційності мовлення і наявності професійно значущих якостей. </w:t>
      </w:r>
      <w:r w:rsidR="00591055">
        <w:rPr>
          <w:rFonts w:ascii="Times New Roman" w:hAnsi="Times New Roman" w:cs="Times New Roman"/>
          <w:sz w:val="28"/>
          <w:szCs w:val="28"/>
        </w:rPr>
        <w:t>Найсильніший зв</w:t>
      </w:r>
      <w:r w:rsidR="00591055" w:rsidRPr="00574895">
        <w:rPr>
          <w:rFonts w:ascii="Times New Roman" w:hAnsi="Times New Roman" w:cs="Times New Roman"/>
          <w:sz w:val="28"/>
          <w:szCs w:val="28"/>
          <w:lang w:val="ru-RU"/>
        </w:rPr>
        <w:t>`</w:t>
      </w:r>
      <w:r w:rsidR="003A1098">
        <w:rPr>
          <w:rFonts w:ascii="Times New Roman" w:hAnsi="Times New Roman" w:cs="Times New Roman"/>
          <w:sz w:val="28"/>
          <w:szCs w:val="28"/>
        </w:rPr>
        <w:t>язок процесуального показника</w:t>
      </w:r>
      <w:r w:rsidR="00591055">
        <w:rPr>
          <w:rFonts w:ascii="Times New Roman" w:hAnsi="Times New Roman" w:cs="Times New Roman"/>
          <w:sz w:val="28"/>
          <w:szCs w:val="28"/>
        </w:rPr>
        <w:t xml:space="preserve"> простежується між </w:t>
      </w:r>
      <w:r w:rsidR="003A1098">
        <w:rPr>
          <w:rFonts w:ascii="Times New Roman" w:hAnsi="Times New Roman" w:cs="Times New Roman"/>
          <w:sz w:val="28"/>
          <w:szCs w:val="28"/>
        </w:rPr>
        <w:t xml:space="preserve">ознакою </w:t>
      </w:r>
      <w:r w:rsidR="00591055">
        <w:rPr>
          <w:rFonts w:ascii="Times New Roman" w:hAnsi="Times New Roman" w:cs="Times New Roman"/>
          <w:sz w:val="28"/>
          <w:szCs w:val="28"/>
        </w:rPr>
        <w:t>«</w:t>
      </w:r>
      <w:r w:rsidR="003A1098" w:rsidRPr="003A1098">
        <w:rPr>
          <w:rFonts w:ascii="Times New Roman" w:hAnsi="Times New Roman" w:cs="Times New Roman"/>
          <w:sz w:val="28"/>
          <w:szCs w:val="28"/>
        </w:rPr>
        <w:t>Розкриття особистісного потенціалу і здібностей у професії</w:t>
      </w:r>
      <w:r w:rsidR="00591055">
        <w:rPr>
          <w:rFonts w:ascii="Times New Roman" w:hAnsi="Times New Roman" w:cs="Times New Roman"/>
          <w:sz w:val="28"/>
          <w:szCs w:val="28"/>
        </w:rPr>
        <w:t xml:space="preserve">», де </w:t>
      </w:r>
      <w:r w:rsidR="00591055">
        <w:rPr>
          <w:rFonts w:ascii="Times New Roman" w:hAnsi="Times New Roman" w:cs="Times New Roman"/>
          <w:sz w:val="28"/>
          <w:szCs w:val="28"/>
          <w:lang w:val="en-US"/>
        </w:rPr>
        <w:t>r</w:t>
      </w:r>
      <w:r w:rsidR="003A1098">
        <w:rPr>
          <w:rFonts w:ascii="Times New Roman" w:hAnsi="Times New Roman" w:cs="Times New Roman"/>
          <w:sz w:val="28"/>
          <w:szCs w:val="28"/>
        </w:rPr>
        <w:t xml:space="preserve"> = 0,525</w:t>
      </w:r>
      <w:r w:rsidR="00591055" w:rsidRPr="00A3083C">
        <w:rPr>
          <w:rFonts w:ascii="Times New Roman" w:hAnsi="Times New Roman" w:cs="Times New Roman"/>
          <w:sz w:val="28"/>
          <w:szCs w:val="28"/>
        </w:rPr>
        <w:t xml:space="preserve"> при р≤0,001</w:t>
      </w:r>
      <w:r w:rsidR="00591055">
        <w:rPr>
          <w:rFonts w:ascii="Times New Roman" w:hAnsi="Times New Roman" w:cs="Times New Roman"/>
          <w:sz w:val="28"/>
          <w:szCs w:val="28"/>
        </w:rPr>
        <w:t xml:space="preserve">. Отже, </w:t>
      </w:r>
      <w:r w:rsidR="003A1098">
        <w:rPr>
          <w:rFonts w:ascii="Times New Roman" w:hAnsi="Times New Roman" w:cs="Times New Roman"/>
          <w:sz w:val="28"/>
          <w:szCs w:val="28"/>
        </w:rPr>
        <w:t xml:space="preserve">потенціал і здібності у професії найбільше розкриваються за умови високої пластичності та емоційності мовлення, наявності високого рівня розвитку професійно важливих якостей. </w:t>
      </w:r>
      <w:r w:rsidR="00591055">
        <w:rPr>
          <w:rFonts w:ascii="Times New Roman" w:hAnsi="Times New Roman" w:cs="Times New Roman"/>
          <w:sz w:val="28"/>
          <w:szCs w:val="28"/>
        </w:rPr>
        <w:t xml:space="preserve">Натомість, низька залежність простежується між рівнем розвитку </w:t>
      </w:r>
      <w:r w:rsidR="003A1098">
        <w:rPr>
          <w:rFonts w:ascii="Times New Roman" w:hAnsi="Times New Roman" w:cs="Times New Roman"/>
          <w:sz w:val="28"/>
          <w:szCs w:val="28"/>
        </w:rPr>
        <w:t>процесуального</w:t>
      </w:r>
      <w:r w:rsidR="00591055">
        <w:rPr>
          <w:rFonts w:ascii="Times New Roman" w:hAnsi="Times New Roman" w:cs="Times New Roman"/>
          <w:sz w:val="28"/>
          <w:szCs w:val="28"/>
        </w:rPr>
        <w:t xml:space="preserve"> показника </w:t>
      </w:r>
      <w:r w:rsidR="003F6DF0">
        <w:rPr>
          <w:rFonts w:ascii="Times New Roman" w:hAnsi="Times New Roman" w:cs="Times New Roman"/>
          <w:sz w:val="28"/>
          <w:szCs w:val="28"/>
        </w:rPr>
        <w:t xml:space="preserve">та ознакою </w:t>
      </w:r>
      <w:r w:rsidR="003A1098">
        <w:rPr>
          <w:rFonts w:ascii="Times New Roman" w:hAnsi="Times New Roman" w:cs="Times New Roman"/>
          <w:sz w:val="28"/>
          <w:szCs w:val="28"/>
        </w:rPr>
        <w:t>«</w:t>
      </w:r>
      <w:r w:rsidR="003A1098" w:rsidRPr="003A1098">
        <w:rPr>
          <w:rFonts w:ascii="Times New Roman" w:hAnsi="Times New Roman" w:cs="Times New Roman"/>
          <w:sz w:val="28"/>
          <w:szCs w:val="28"/>
        </w:rPr>
        <w:t>Формування власного «життєво-професійного простору</w:t>
      </w:r>
      <w:r w:rsidR="003F6DF0">
        <w:rPr>
          <w:rFonts w:ascii="Times New Roman" w:hAnsi="Times New Roman" w:cs="Times New Roman"/>
          <w:sz w:val="28"/>
          <w:szCs w:val="28"/>
        </w:rPr>
        <w:t xml:space="preserve">, </w:t>
      </w:r>
      <w:r w:rsidR="00AD1FE8">
        <w:rPr>
          <w:rFonts w:ascii="Times New Roman" w:hAnsi="Times New Roman" w:cs="Times New Roman"/>
          <w:sz w:val="28"/>
          <w:szCs w:val="28"/>
        </w:rPr>
        <w:t xml:space="preserve">де р≤0,05, що свідчить про низький вплив наявності професійно важливих якостей, емоційності та пластичності мовлення  на </w:t>
      </w:r>
      <w:r w:rsidR="003F6DF0">
        <w:rPr>
          <w:rFonts w:ascii="Times New Roman" w:hAnsi="Times New Roman" w:cs="Times New Roman"/>
          <w:sz w:val="28"/>
          <w:szCs w:val="28"/>
        </w:rPr>
        <w:t>вказану ознаку.</w:t>
      </w:r>
    </w:p>
    <w:p w:rsidR="00524EC3" w:rsidRPr="00954713" w:rsidRDefault="00524EC3" w:rsidP="00954713">
      <w:pPr>
        <w:spacing w:after="0" w:line="360" w:lineRule="auto"/>
        <w:ind w:firstLine="709"/>
        <w:jc w:val="both"/>
        <w:rPr>
          <w:rFonts w:ascii="Times New Roman" w:hAnsi="Times New Roman" w:cs="Times New Roman"/>
          <w:i/>
          <w:sz w:val="28"/>
          <w:szCs w:val="28"/>
        </w:rPr>
      </w:pPr>
      <w:r w:rsidRPr="00524EC3">
        <w:rPr>
          <w:rFonts w:ascii="Times New Roman" w:hAnsi="Times New Roman" w:cs="Times New Roman"/>
          <w:sz w:val="28"/>
          <w:szCs w:val="28"/>
        </w:rPr>
        <w:t xml:space="preserve">Результати кореляційного аналізу показників професійної самоефективності та </w:t>
      </w:r>
      <w:r>
        <w:rPr>
          <w:rFonts w:ascii="Times New Roman" w:hAnsi="Times New Roman" w:cs="Times New Roman"/>
          <w:sz w:val="28"/>
          <w:szCs w:val="28"/>
        </w:rPr>
        <w:t>внутрішнього</w:t>
      </w:r>
      <w:r w:rsidRPr="00524EC3">
        <w:rPr>
          <w:rFonts w:ascii="Times New Roman" w:hAnsi="Times New Roman" w:cs="Times New Roman"/>
          <w:sz w:val="28"/>
          <w:szCs w:val="28"/>
        </w:rPr>
        <w:t xml:space="preserve"> показника персонального іміджу респондентів</w:t>
      </w:r>
      <w:r w:rsidRPr="00524EC3">
        <w:rPr>
          <w:rFonts w:ascii="Times New Roman" w:hAnsi="Times New Roman" w:cs="Times New Roman"/>
          <w:i/>
          <w:sz w:val="28"/>
          <w:szCs w:val="28"/>
        </w:rPr>
        <w:t xml:space="preserve"> </w:t>
      </w:r>
      <w:r w:rsidRPr="00524EC3">
        <w:rPr>
          <w:rFonts w:ascii="Times New Roman" w:hAnsi="Times New Roman" w:cs="Times New Roman"/>
          <w:sz w:val="28"/>
          <w:szCs w:val="28"/>
        </w:rPr>
        <w:t>представлені в таблиці 2.</w:t>
      </w:r>
      <w:r w:rsidR="00954713">
        <w:rPr>
          <w:rFonts w:ascii="Times New Roman" w:hAnsi="Times New Roman" w:cs="Times New Roman"/>
          <w:sz w:val="28"/>
          <w:szCs w:val="28"/>
        </w:rPr>
        <w:t>4</w:t>
      </w:r>
    </w:p>
    <w:p w:rsidR="000C0F15" w:rsidRPr="00524EC3" w:rsidRDefault="000C0F15" w:rsidP="00524EC3">
      <w:pPr>
        <w:spacing w:after="0" w:line="360" w:lineRule="auto"/>
        <w:ind w:left="426"/>
        <w:jc w:val="right"/>
        <w:rPr>
          <w:rFonts w:ascii="Times New Roman" w:hAnsi="Times New Roman" w:cs="Times New Roman"/>
          <w:i/>
          <w:sz w:val="28"/>
          <w:szCs w:val="28"/>
        </w:rPr>
      </w:pPr>
      <w:r w:rsidRPr="00524EC3">
        <w:rPr>
          <w:rFonts w:ascii="Times New Roman" w:hAnsi="Times New Roman" w:cs="Times New Roman"/>
          <w:i/>
          <w:sz w:val="28"/>
          <w:szCs w:val="28"/>
        </w:rPr>
        <w:t>Таблиця 2.4</w:t>
      </w:r>
    </w:p>
    <w:p w:rsidR="00D33A70" w:rsidRPr="00954713" w:rsidRDefault="000C0F15" w:rsidP="00954713">
      <w:pPr>
        <w:spacing w:after="0" w:line="360" w:lineRule="auto"/>
        <w:ind w:firstLine="709"/>
        <w:jc w:val="center"/>
        <w:rPr>
          <w:rFonts w:ascii="Times New Roman" w:hAnsi="Times New Roman" w:cs="Times New Roman"/>
          <w:sz w:val="28"/>
          <w:szCs w:val="28"/>
        </w:rPr>
      </w:pPr>
      <w:r w:rsidRPr="003B0A20">
        <w:rPr>
          <w:rFonts w:ascii="Times New Roman" w:hAnsi="Times New Roman" w:cs="Times New Roman"/>
          <w:sz w:val="28"/>
          <w:szCs w:val="28"/>
        </w:rPr>
        <w:lastRenderedPageBreak/>
        <w:t>Кореляційні результати показників професійної самоефективності та внутрішнього показника персонального іміджу респондентів</w:t>
      </w:r>
    </w:p>
    <w:tbl>
      <w:tblPr>
        <w:tblStyle w:val="ab"/>
        <w:tblW w:w="0" w:type="auto"/>
        <w:tblLook w:val="04A0" w:firstRow="1" w:lastRow="0" w:firstColumn="1" w:lastColumn="0" w:noHBand="0" w:noVBand="1"/>
      </w:tblPr>
      <w:tblGrid>
        <w:gridCol w:w="4857"/>
        <w:gridCol w:w="4770"/>
      </w:tblGrid>
      <w:tr w:rsidR="00D33A70" w:rsidRPr="003B0A20" w:rsidTr="00D33A70">
        <w:tc>
          <w:tcPr>
            <w:tcW w:w="4926" w:type="dxa"/>
            <w:tcBorders>
              <w:bottom w:val="single" w:sz="4" w:space="0" w:color="auto"/>
            </w:tcBorders>
            <w:vAlign w:val="center"/>
          </w:tcPr>
          <w:p w:rsidR="00D33A70" w:rsidRPr="003B0A20" w:rsidRDefault="00D33A70" w:rsidP="00D33A70">
            <w:pPr>
              <w:jc w:val="center"/>
              <w:rPr>
                <w:rFonts w:ascii="Times New Roman" w:hAnsi="Times New Roman" w:cs="Times New Roman"/>
                <w:b/>
                <w:sz w:val="24"/>
                <w:szCs w:val="24"/>
              </w:rPr>
            </w:pPr>
            <w:r w:rsidRPr="003B0A20">
              <w:rPr>
                <w:rFonts w:ascii="Times New Roman" w:hAnsi="Times New Roman" w:cs="Times New Roman"/>
                <w:b/>
                <w:sz w:val="24"/>
                <w:szCs w:val="24"/>
              </w:rPr>
              <w:t>Показники професійної самоефективності</w:t>
            </w:r>
          </w:p>
        </w:tc>
        <w:tc>
          <w:tcPr>
            <w:tcW w:w="4927" w:type="dxa"/>
            <w:vAlign w:val="center"/>
          </w:tcPr>
          <w:p w:rsidR="00D33A70" w:rsidRPr="003B0A20" w:rsidRDefault="00D33A70" w:rsidP="00D33A70">
            <w:pPr>
              <w:jc w:val="center"/>
              <w:rPr>
                <w:rFonts w:ascii="Times New Roman" w:hAnsi="Times New Roman" w:cs="Times New Roman"/>
                <w:b/>
                <w:sz w:val="24"/>
                <w:szCs w:val="24"/>
              </w:rPr>
            </w:pPr>
            <w:r w:rsidRPr="003B0A20">
              <w:rPr>
                <w:rFonts w:ascii="Times New Roman" w:hAnsi="Times New Roman" w:cs="Times New Roman"/>
                <w:b/>
                <w:sz w:val="24"/>
                <w:szCs w:val="24"/>
              </w:rPr>
              <w:t>Внутрішній показник персонального іміджу</w:t>
            </w:r>
          </w:p>
        </w:tc>
      </w:tr>
      <w:tr w:rsidR="00D33A70" w:rsidRPr="003B0A20" w:rsidTr="00D33A70">
        <w:tc>
          <w:tcPr>
            <w:tcW w:w="4926" w:type="dxa"/>
            <w:tcBorders>
              <w:top w:val="single" w:sz="4" w:space="0" w:color="auto"/>
              <w:bottom w:val="single" w:sz="4" w:space="0" w:color="auto"/>
            </w:tcBorders>
            <w:vAlign w:val="center"/>
          </w:tcPr>
          <w:p w:rsidR="00D33A70" w:rsidRPr="003B0A20" w:rsidRDefault="00D33A70" w:rsidP="00D33A70">
            <w:pPr>
              <w:jc w:val="center"/>
              <w:rPr>
                <w:rFonts w:ascii="Times New Roman" w:hAnsi="Times New Roman" w:cs="Times New Roman"/>
                <w:i/>
                <w:sz w:val="24"/>
                <w:szCs w:val="24"/>
              </w:rPr>
            </w:pPr>
            <w:r w:rsidRPr="003B0A20">
              <w:rPr>
                <w:rFonts w:ascii="Times New Roman" w:hAnsi="Times New Roman" w:cs="Times New Roman"/>
                <w:i/>
                <w:sz w:val="24"/>
                <w:szCs w:val="24"/>
              </w:rPr>
              <w:t>Професійна ідентичність (загальний рівень внутрішньопрофесійного самоздійснення)</w:t>
            </w:r>
          </w:p>
        </w:tc>
        <w:tc>
          <w:tcPr>
            <w:tcW w:w="4927" w:type="dxa"/>
            <w:vAlign w:val="center"/>
          </w:tcPr>
          <w:p w:rsidR="00D33A70" w:rsidRPr="003B0A20" w:rsidRDefault="00E069AF" w:rsidP="006C4831">
            <w:pPr>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r w:rsidR="00824555">
              <w:rPr>
                <w:rFonts w:ascii="Times New Roman" w:hAnsi="Times New Roman" w:cs="Times New Roman"/>
                <w:color w:val="000000"/>
                <w:sz w:val="24"/>
                <w:szCs w:val="24"/>
              </w:rPr>
              <w:t>8</w:t>
            </w:r>
            <w:r w:rsidR="004B1CB2" w:rsidRPr="003B0A20">
              <w:rPr>
                <w:rFonts w:ascii="Times New Roman" w:hAnsi="Times New Roman" w:cs="Times New Roman"/>
                <w:color w:val="000000"/>
                <w:sz w:val="24"/>
                <w:szCs w:val="24"/>
              </w:rPr>
              <w:t>9506796</w:t>
            </w:r>
            <w:r w:rsidR="006C4831">
              <w:rPr>
                <w:rFonts w:ascii="Times New Roman" w:hAnsi="Times New Roman" w:cs="Times New Roman"/>
                <w:color w:val="000000"/>
                <w:sz w:val="24"/>
                <w:szCs w:val="24"/>
              </w:rPr>
              <w:t xml:space="preserve"> </w:t>
            </w:r>
            <w:r w:rsidR="006C4831" w:rsidRPr="006C4831">
              <w:rPr>
                <w:rFonts w:ascii="Times New Roman" w:hAnsi="Times New Roman" w:cs="Times New Roman"/>
                <w:color w:val="000000"/>
                <w:sz w:val="24"/>
                <w:szCs w:val="24"/>
              </w:rPr>
              <w:t>при р≤0,02</w:t>
            </w:r>
          </w:p>
        </w:tc>
      </w:tr>
      <w:tr w:rsidR="00D33A70" w:rsidRPr="003B0A20" w:rsidTr="00D33A70">
        <w:tc>
          <w:tcPr>
            <w:tcW w:w="4926" w:type="dxa"/>
            <w:tcBorders>
              <w:top w:val="single" w:sz="4" w:space="0" w:color="auto"/>
            </w:tcBorders>
            <w:vAlign w:val="center"/>
          </w:tcPr>
          <w:p w:rsidR="00D33A70" w:rsidRPr="003B0A20" w:rsidRDefault="00D33A70" w:rsidP="00D33A70">
            <w:pPr>
              <w:jc w:val="center"/>
              <w:rPr>
                <w:rFonts w:ascii="Times New Roman" w:hAnsi="Times New Roman" w:cs="Times New Roman"/>
                <w:sz w:val="24"/>
                <w:szCs w:val="24"/>
              </w:rPr>
            </w:pPr>
            <w:r w:rsidRPr="003B0A20">
              <w:rPr>
                <w:rFonts w:ascii="Times New Roman" w:hAnsi="Times New Roman" w:cs="Times New Roman"/>
                <w:sz w:val="24"/>
                <w:szCs w:val="24"/>
              </w:rPr>
              <w:t>Потреба у професійному вдосконаленні</w:t>
            </w:r>
          </w:p>
        </w:tc>
        <w:tc>
          <w:tcPr>
            <w:tcW w:w="4927" w:type="dxa"/>
            <w:vAlign w:val="center"/>
          </w:tcPr>
          <w:p w:rsidR="00D33A70" w:rsidRPr="003B0A20" w:rsidRDefault="00E069AF"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r w:rsidR="004B1CB2" w:rsidRPr="003B0A20">
              <w:rPr>
                <w:rFonts w:ascii="Times New Roman" w:hAnsi="Times New Roman" w:cs="Times New Roman"/>
                <w:color w:val="000000"/>
                <w:sz w:val="24"/>
                <w:szCs w:val="24"/>
              </w:rPr>
              <w:t>34464934</w:t>
            </w:r>
            <w:r w:rsidR="006C4831">
              <w:rPr>
                <w:rFonts w:ascii="Times New Roman" w:hAnsi="Times New Roman" w:cs="Times New Roman"/>
                <w:color w:val="000000"/>
                <w:sz w:val="24"/>
                <w:szCs w:val="24"/>
              </w:rPr>
              <w:t xml:space="preserve"> </w:t>
            </w:r>
            <w:r w:rsidR="006C4831" w:rsidRPr="006C4831">
              <w:rPr>
                <w:rFonts w:ascii="Times New Roman" w:hAnsi="Times New Roman" w:cs="Times New Roman"/>
                <w:color w:val="000000"/>
                <w:sz w:val="24"/>
                <w:szCs w:val="24"/>
              </w:rPr>
              <w:t>при р≤0,0</w:t>
            </w:r>
            <w:r w:rsidR="006C4831">
              <w:rPr>
                <w:rFonts w:ascii="Times New Roman" w:hAnsi="Times New Roman" w:cs="Times New Roman"/>
                <w:color w:val="000000"/>
                <w:sz w:val="24"/>
                <w:szCs w:val="24"/>
              </w:rPr>
              <w:t>1</w:t>
            </w:r>
          </w:p>
        </w:tc>
      </w:tr>
      <w:tr w:rsidR="00D33A70" w:rsidRPr="003B0A20" w:rsidTr="00D33A70">
        <w:tc>
          <w:tcPr>
            <w:tcW w:w="4926" w:type="dxa"/>
            <w:vAlign w:val="center"/>
          </w:tcPr>
          <w:p w:rsidR="00D33A70" w:rsidRPr="003B0A20" w:rsidRDefault="00D33A70" w:rsidP="00D33A70">
            <w:pPr>
              <w:jc w:val="center"/>
              <w:rPr>
                <w:rFonts w:ascii="Times New Roman" w:hAnsi="Times New Roman" w:cs="Times New Roman"/>
                <w:sz w:val="24"/>
                <w:szCs w:val="24"/>
              </w:rPr>
            </w:pPr>
            <w:r w:rsidRPr="003B0A20">
              <w:rPr>
                <w:rFonts w:ascii="Times New Roman" w:hAnsi="Times New Roman" w:cs="Times New Roman"/>
                <w:sz w:val="24"/>
                <w:szCs w:val="24"/>
              </w:rPr>
              <w:t>Наявність проекту власного професійного розвитку</w:t>
            </w:r>
          </w:p>
        </w:tc>
        <w:tc>
          <w:tcPr>
            <w:tcW w:w="4927" w:type="dxa"/>
            <w:vAlign w:val="center"/>
          </w:tcPr>
          <w:p w:rsidR="00D33A70" w:rsidRPr="003B0A20" w:rsidRDefault="00E069AF"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0,51</w:t>
            </w:r>
            <w:r w:rsidR="00824555">
              <w:rPr>
                <w:rFonts w:ascii="Times New Roman" w:hAnsi="Times New Roman" w:cs="Times New Roman"/>
                <w:color w:val="000000"/>
                <w:sz w:val="24"/>
                <w:szCs w:val="24"/>
              </w:rPr>
              <w:t>9</w:t>
            </w:r>
            <w:r w:rsidR="004B1CB2" w:rsidRPr="003B0A20">
              <w:rPr>
                <w:rFonts w:ascii="Times New Roman" w:hAnsi="Times New Roman" w:cs="Times New Roman"/>
                <w:color w:val="000000"/>
                <w:sz w:val="24"/>
                <w:szCs w:val="24"/>
              </w:rPr>
              <w:t>636233</w:t>
            </w:r>
            <w:r w:rsidR="006C4831">
              <w:rPr>
                <w:rFonts w:ascii="Times New Roman" w:hAnsi="Times New Roman" w:cs="Times New Roman"/>
                <w:color w:val="000000"/>
                <w:sz w:val="24"/>
                <w:szCs w:val="24"/>
              </w:rPr>
              <w:t xml:space="preserve"> </w:t>
            </w:r>
            <w:r w:rsidR="006C4831" w:rsidRPr="006C4831">
              <w:rPr>
                <w:rFonts w:ascii="Times New Roman" w:hAnsi="Times New Roman" w:cs="Times New Roman"/>
                <w:color w:val="000000"/>
                <w:sz w:val="24"/>
                <w:szCs w:val="24"/>
              </w:rPr>
              <w:t>при р≤0,0</w:t>
            </w:r>
            <w:r w:rsidR="006C4831">
              <w:rPr>
                <w:rFonts w:ascii="Times New Roman" w:hAnsi="Times New Roman" w:cs="Times New Roman"/>
                <w:color w:val="000000"/>
                <w:sz w:val="24"/>
                <w:szCs w:val="24"/>
              </w:rPr>
              <w:t>01</w:t>
            </w:r>
          </w:p>
        </w:tc>
      </w:tr>
      <w:tr w:rsidR="00D33A70" w:rsidRPr="003B0A20" w:rsidTr="00D33A70">
        <w:tc>
          <w:tcPr>
            <w:tcW w:w="4926" w:type="dxa"/>
            <w:vAlign w:val="center"/>
          </w:tcPr>
          <w:p w:rsidR="00D33A70" w:rsidRPr="003B0A20" w:rsidRDefault="00D33A70" w:rsidP="00D33A70">
            <w:pPr>
              <w:jc w:val="center"/>
              <w:rPr>
                <w:rFonts w:ascii="Times New Roman" w:hAnsi="Times New Roman" w:cs="Times New Roman"/>
                <w:sz w:val="24"/>
                <w:szCs w:val="24"/>
              </w:rPr>
            </w:pPr>
            <w:r w:rsidRPr="003B0A20">
              <w:rPr>
                <w:rFonts w:ascii="Times New Roman" w:hAnsi="Times New Roman" w:cs="Times New Roman"/>
                <w:sz w:val="24"/>
                <w:szCs w:val="24"/>
              </w:rPr>
              <w:t>Переважаюче задоволення власними професійними досягненнями</w:t>
            </w:r>
          </w:p>
        </w:tc>
        <w:tc>
          <w:tcPr>
            <w:tcW w:w="4927" w:type="dxa"/>
            <w:vAlign w:val="center"/>
          </w:tcPr>
          <w:p w:rsidR="00D33A70" w:rsidRPr="006C4831" w:rsidRDefault="00E069AF" w:rsidP="004B1CB2">
            <w:pPr>
              <w:jc w:val="center"/>
              <w:rPr>
                <w:rFonts w:ascii="Times New Roman" w:hAnsi="Times New Roman" w:cs="Times New Roman"/>
                <w:b/>
                <w:color w:val="000000"/>
                <w:sz w:val="24"/>
                <w:szCs w:val="24"/>
              </w:rPr>
            </w:pPr>
            <w:r>
              <w:rPr>
                <w:rFonts w:ascii="Times New Roman" w:hAnsi="Times New Roman" w:cs="Times New Roman"/>
                <w:color w:val="000000"/>
                <w:sz w:val="24"/>
                <w:szCs w:val="24"/>
              </w:rPr>
              <w:t>0,5</w:t>
            </w:r>
            <w:r w:rsidR="004B1CB2" w:rsidRPr="003B0A20">
              <w:rPr>
                <w:rFonts w:ascii="Times New Roman" w:hAnsi="Times New Roman" w:cs="Times New Roman"/>
                <w:color w:val="000000"/>
                <w:sz w:val="24"/>
                <w:szCs w:val="24"/>
              </w:rPr>
              <w:t>42388022</w:t>
            </w:r>
            <w:r w:rsidR="006C4831">
              <w:rPr>
                <w:rFonts w:ascii="Times New Roman" w:hAnsi="Times New Roman" w:cs="Times New Roman"/>
                <w:color w:val="000000"/>
                <w:sz w:val="24"/>
                <w:szCs w:val="24"/>
              </w:rPr>
              <w:t xml:space="preserve"> </w:t>
            </w:r>
            <w:r w:rsidR="006C4831" w:rsidRPr="006C4831">
              <w:rPr>
                <w:rFonts w:ascii="Times New Roman" w:hAnsi="Times New Roman" w:cs="Times New Roman"/>
                <w:color w:val="000000"/>
                <w:sz w:val="24"/>
                <w:szCs w:val="24"/>
              </w:rPr>
              <w:t>при р≤0,0</w:t>
            </w:r>
            <w:r w:rsidR="006C4831">
              <w:rPr>
                <w:rFonts w:ascii="Times New Roman" w:hAnsi="Times New Roman" w:cs="Times New Roman"/>
                <w:color w:val="000000"/>
                <w:sz w:val="24"/>
                <w:szCs w:val="24"/>
              </w:rPr>
              <w:t>01</w:t>
            </w:r>
          </w:p>
        </w:tc>
      </w:tr>
      <w:tr w:rsidR="00D33A70"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6"/>
        </w:trPr>
        <w:tc>
          <w:tcPr>
            <w:tcW w:w="4926" w:type="dxa"/>
            <w:vAlign w:val="center"/>
          </w:tcPr>
          <w:p w:rsidR="00D33A70" w:rsidRPr="003B0A20" w:rsidRDefault="00D33A70" w:rsidP="00D33A70">
            <w:pPr>
              <w:ind w:left="108" w:firstLine="709"/>
              <w:jc w:val="center"/>
              <w:rPr>
                <w:rFonts w:ascii="Times New Roman" w:hAnsi="Times New Roman" w:cs="Times New Roman"/>
                <w:sz w:val="24"/>
                <w:szCs w:val="24"/>
              </w:rPr>
            </w:pPr>
            <w:r w:rsidRPr="003B0A20">
              <w:rPr>
                <w:rFonts w:ascii="Times New Roman" w:hAnsi="Times New Roman" w:cs="Times New Roman"/>
                <w:sz w:val="24"/>
                <w:szCs w:val="24"/>
              </w:rPr>
              <w:t>Постійна постановка нових професійних цілей</w:t>
            </w:r>
          </w:p>
        </w:tc>
        <w:tc>
          <w:tcPr>
            <w:tcW w:w="4927" w:type="dxa"/>
            <w:vAlign w:val="center"/>
          </w:tcPr>
          <w:p w:rsidR="00D33A70" w:rsidRPr="003B0A20" w:rsidRDefault="00E069AF"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r w:rsidR="004B1CB2" w:rsidRPr="003B0A20">
              <w:rPr>
                <w:rFonts w:ascii="Times New Roman" w:hAnsi="Times New Roman" w:cs="Times New Roman"/>
                <w:color w:val="000000"/>
                <w:sz w:val="24"/>
                <w:szCs w:val="24"/>
              </w:rPr>
              <w:t>97300406</w:t>
            </w:r>
            <w:r w:rsidR="006C4831">
              <w:rPr>
                <w:rFonts w:ascii="Times New Roman" w:hAnsi="Times New Roman" w:cs="Times New Roman"/>
                <w:color w:val="000000"/>
                <w:sz w:val="24"/>
                <w:szCs w:val="24"/>
              </w:rPr>
              <w:t xml:space="preserve"> </w:t>
            </w:r>
            <w:r w:rsidR="006C4831" w:rsidRPr="006C4831">
              <w:rPr>
                <w:rFonts w:ascii="Times New Roman" w:hAnsi="Times New Roman" w:cs="Times New Roman"/>
                <w:color w:val="000000"/>
                <w:sz w:val="24"/>
                <w:szCs w:val="24"/>
              </w:rPr>
              <w:t>при р≤0,02</w:t>
            </w:r>
          </w:p>
        </w:tc>
      </w:tr>
      <w:tr w:rsidR="00D33A70"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6"/>
        </w:trPr>
        <w:tc>
          <w:tcPr>
            <w:tcW w:w="4926" w:type="dxa"/>
            <w:vAlign w:val="center"/>
          </w:tcPr>
          <w:p w:rsidR="00D33A70" w:rsidRPr="003B0A20" w:rsidRDefault="00D33A70" w:rsidP="00D33A70">
            <w:pPr>
              <w:ind w:left="108" w:firstLine="709"/>
              <w:jc w:val="center"/>
              <w:rPr>
                <w:rFonts w:ascii="Times New Roman" w:hAnsi="Times New Roman" w:cs="Times New Roman"/>
                <w:sz w:val="24"/>
                <w:szCs w:val="24"/>
              </w:rPr>
            </w:pPr>
            <w:r w:rsidRPr="003B0A20">
              <w:rPr>
                <w:rFonts w:ascii="Times New Roman" w:hAnsi="Times New Roman" w:cs="Times New Roman"/>
                <w:sz w:val="24"/>
                <w:szCs w:val="24"/>
              </w:rPr>
              <w:t>Формування власного «життєво-професійного простору»</w:t>
            </w:r>
          </w:p>
        </w:tc>
        <w:tc>
          <w:tcPr>
            <w:tcW w:w="4927" w:type="dxa"/>
            <w:vAlign w:val="center"/>
          </w:tcPr>
          <w:p w:rsidR="00D33A70" w:rsidRPr="003B0A20" w:rsidRDefault="00E069AF"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r w:rsidR="00824555">
              <w:rPr>
                <w:rFonts w:ascii="Times New Roman" w:hAnsi="Times New Roman" w:cs="Times New Roman"/>
                <w:color w:val="000000"/>
                <w:sz w:val="24"/>
                <w:szCs w:val="24"/>
              </w:rPr>
              <w:t>19</w:t>
            </w:r>
            <w:r w:rsidR="004B1CB2" w:rsidRPr="003B0A20">
              <w:rPr>
                <w:rFonts w:ascii="Times New Roman" w:hAnsi="Times New Roman" w:cs="Times New Roman"/>
                <w:color w:val="000000"/>
                <w:sz w:val="24"/>
                <w:szCs w:val="24"/>
              </w:rPr>
              <w:t>566596</w:t>
            </w:r>
            <w:r w:rsidR="006C4831">
              <w:rPr>
                <w:rFonts w:ascii="Times New Roman" w:hAnsi="Times New Roman" w:cs="Times New Roman"/>
                <w:color w:val="000000"/>
                <w:sz w:val="24"/>
                <w:szCs w:val="24"/>
              </w:rPr>
              <w:t xml:space="preserve"> </w:t>
            </w:r>
            <w:r w:rsidR="006C4831" w:rsidRPr="006C4831">
              <w:rPr>
                <w:rFonts w:ascii="Times New Roman" w:hAnsi="Times New Roman" w:cs="Times New Roman"/>
                <w:color w:val="000000"/>
                <w:sz w:val="24"/>
                <w:szCs w:val="24"/>
              </w:rPr>
              <w:t>при р≤0,0</w:t>
            </w:r>
            <w:r w:rsidR="006C4831">
              <w:rPr>
                <w:rFonts w:ascii="Times New Roman" w:hAnsi="Times New Roman" w:cs="Times New Roman"/>
                <w:color w:val="000000"/>
                <w:sz w:val="24"/>
                <w:szCs w:val="24"/>
              </w:rPr>
              <w:t>1</w:t>
            </w:r>
          </w:p>
        </w:tc>
      </w:tr>
      <w:tr w:rsidR="00D33A70"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5"/>
        </w:trPr>
        <w:tc>
          <w:tcPr>
            <w:tcW w:w="4926" w:type="dxa"/>
            <w:vAlign w:val="center"/>
          </w:tcPr>
          <w:p w:rsidR="00D33A70" w:rsidRPr="003B0A20" w:rsidRDefault="00D33A70" w:rsidP="00D33A70">
            <w:pPr>
              <w:ind w:left="108"/>
              <w:jc w:val="center"/>
              <w:rPr>
                <w:rFonts w:ascii="Times New Roman" w:hAnsi="Times New Roman" w:cs="Times New Roman"/>
                <w:i/>
                <w:sz w:val="24"/>
                <w:szCs w:val="24"/>
              </w:rPr>
            </w:pPr>
            <w:r w:rsidRPr="003B0A20">
              <w:rPr>
                <w:rFonts w:ascii="Times New Roman" w:hAnsi="Times New Roman" w:cs="Times New Roman"/>
                <w:i/>
                <w:sz w:val="24"/>
                <w:szCs w:val="24"/>
              </w:rPr>
              <w:t>Професійна спрямованість (загальний рівень зовнішньопрофесійного самоздійснення</w:t>
            </w:r>
          </w:p>
        </w:tc>
        <w:tc>
          <w:tcPr>
            <w:tcW w:w="4927" w:type="dxa"/>
            <w:vAlign w:val="center"/>
          </w:tcPr>
          <w:p w:rsidR="00D33A70" w:rsidRPr="003B0A20" w:rsidRDefault="00E069AF"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r w:rsidR="00824555">
              <w:rPr>
                <w:rFonts w:ascii="Times New Roman" w:hAnsi="Times New Roman" w:cs="Times New Roman"/>
                <w:color w:val="000000"/>
                <w:sz w:val="24"/>
                <w:szCs w:val="24"/>
              </w:rPr>
              <w:t>19</w:t>
            </w:r>
            <w:r w:rsidR="004B1CB2" w:rsidRPr="003B0A20">
              <w:rPr>
                <w:rFonts w:ascii="Times New Roman" w:hAnsi="Times New Roman" w:cs="Times New Roman"/>
                <w:color w:val="000000"/>
                <w:sz w:val="24"/>
                <w:szCs w:val="24"/>
              </w:rPr>
              <w:t>976023</w:t>
            </w:r>
            <w:r w:rsidR="006C4831">
              <w:rPr>
                <w:rFonts w:ascii="Times New Roman" w:hAnsi="Times New Roman" w:cs="Times New Roman"/>
                <w:color w:val="000000"/>
                <w:sz w:val="24"/>
                <w:szCs w:val="24"/>
              </w:rPr>
              <w:t xml:space="preserve"> </w:t>
            </w:r>
            <w:r w:rsidR="006C4831" w:rsidRPr="006C4831">
              <w:rPr>
                <w:rFonts w:ascii="Times New Roman" w:hAnsi="Times New Roman" w:cs="Times New Roman"/>
                <w:color w:val="000000"/>
                <w:sz w:val="24"/>
                <w:szCs w:val="24"/>
              </w:rPr>
              <w:t>при р≤0,0</w:t>
            </w:r>
            <w:r w:rsidR="006C4831">
              <w:rPr>
                <w:rFonts w:ascii="Times New Roman" w:hAnsi="Times New Roman" w:cs="Times New Roman"/>
                <w:color w:val="000000"/>
                <w:sz w:val="24"/>
                <w:szCs w:val="24"/>
              </w:rPr>
              <w:t>1</w:t>
            </w:r>
          </w:p>
        </w:tc>
      </w:tr>
      <w:tr w:rsidR="00D33A70"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4926" w:type="dxa"/>
            <w:vAlign w:val="center"/>
          </w:tcPr>
          <w:p w:rsidR="00D33A70" w:rsidRPr="003B0A20" w:rsidRDefault="00D33A70" w:rsidP="00D33A70">
            <w:pPr>
              <w:ind w:left="108" w:firstLine="709"/>
              <w:jc w:val="center"/>
              <w:rPr>
                <w:rFonts w:ascii="Times New Roman" w:hAnsi="Times New Roman" w:cs="Times New Roman"/>
                <w:sz w:val="24"/>
                <w:szCs w:val="24"/>
              </w:rPr>
            </w:pPr>
            <w:r w:rsidRPr="003B0A20">
              <w:rPr>
                <w:rFonts w:ascii="Times New Roman" w:hAnsi="Times New Roman" w:cs="Times New Roman"/>
                <w:sz w:val="24"/>
                <w:szCs w:val="24"/>
              </w:rPr>
              <w:t>Досягнення поставлених професійних цілей</w:t>
            </w:r>
          </w:p>
        </w:tc>
        <w:tc>
          <w:tcPr>
            <w:tcW w:w="4927" w:type="dxa"/>
            <w:vAlign w:val="center"/>
          </w:tcPr>
          <w:p w:rsidR="00D33A70" w:rsidRPr="003B0A20" w:rsidRDefault="00E069AF"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0,42</w:t>
            </w:r>
            <w:r w:rsidR="004B1CB2" w:rsidRPr="003B0A20">
              <w:rPr>
                <w:rFonts w:ascii="Times New Roman" w:hAnsi="Times New Roman" w:cs="Times New Roman"/>
                <w:color w:val="000000"/>
                <w:sz w:val="24"/>
                <w:szCs w:val="24"/>
              </w:rPr>
              <w:t>3043791</w:t>
            </w:r>
            <w:r w:rsidR="006C4831">
              <w:rPr>
                <w:rFonts w:ascii="Times New Roman" w:hAnsi="Times New Roman" w:cs="Times New Roman"/>
                <w:color w:val="000000"/>
                <w:sz w:val="24"/>
                <w:szCs w:val="24"/>
              </w:rPr>
              <w:t xml:space="preserve"> </w:t>
            </w:r>
            <w:r w:rsidR="006C4831" w:rsidRPr="006C4831">
              <w:rPr>
                <w:rFonts w:ascii="Times New Roman" w:hAnsi="Times New Roman" w:cs="Times New Roman"/>
                <w:color w:val="000000"/>
                <w:sz w:val="24"/>
                <w:szCs w:val="24"/>
              </w:rPr>
              <w:t>при р≤0,0</w:t>
            </w:r>
            <w:r w:rsidR="006C4831">
              <w:rPr>
                <w:rFonts w:ascii="Times New Roman" w:hAnsi="Times New Roman" w:cs="Times New Roman"/>
                <w:color w:val="000000"/>
                <w:sz w:val="24"/>
                <w:szCs w:val="24"/>
              </w:rPr>
              <w:t>1</w:t>
            </w:r>
          </w:p>
        </w:tc>
      </w:tr>
      <w:tr w:rsidR="00BF6F2A"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0"/>
        </w:trPr>
        <w:tc>
          <w:tcPr>
            <w:tcW w:w="4926" w:type="dxa"/>
            <w:vAlign w:val="center"/>
          </w:tcPr>
          <w:p w:rsidR="00BF6F2A" w:rsidRPr="003B0A20" w:rsidRDefault="00BF6F2A" w:rsidP="00D33A70">
            <w:pPr>
              <w:jc w:val="center"/>
              <w:rPr>
                <w:rFonts w:ascii="Times New Roman" w:hAnsi="Times New Roman" w:cs="Times New Roman"/>
                <w:color w:val="000000"/>
                <w:sz w:val="24"/>
                <w:szCs w:val="24"/>
              </w:rPr>
            </w:pPr>
            <w:r w:rsidRPr="003B0A20">
              <w:rPr>
                <w:rFonts w:ascii="Times New Roman" w:hAnsi="Times New Roman" w:cs="Times New Roman"/>
                <w:sz w:val="24"/>
                <w:szCs w:val="24"/>
              </w:rPr>
              <w:t>Загальний рівень професійного самоздійснення</w:t>
            </w:r>
          </w:p>
        </w:tc>
        <w:tc>
          <w:tcPr>
            <w:tcW w:w="4927" w:type="dxa"/>
            <w:vAlign w:val="center"/>
          </w:tcPr>
          <w:p w:rsidR="00BF6F2A" w:rsidRPr="003B0A20" w:rsidRDefault="00BF6F2A"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0,396</w:t>
            </w:r>
            <w:r w:rsidRPr="003B0A20">
              <w:rPr>
                <w:rFonts w:ascii="Times New Roman" w:hAnsi="Times New Roman" w:cs="Times New Roman"/>
                <w:color w:val="000000"/>
                <w:sz w:val="24"/>
                <w:szCs w:val="24"/>
              </w:rPr>
              <w:t>77149</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2</w:t>
            </w:r>
          </w:p>
        </w:tc>
      </w:tr>
    </w:tbl>
    <w:p w:rsidR="00FC6186" w:rsidRDefault="00FC6186" w:rsidP="000C0F15">
      <w:pPr>
        <w:spacing w:after="0" w:line="360" w:lineRule="auto"/>
        <w:ind w:firstLine="709"/>
        <w:jc w:val="right"/>
        <w:rPr>
          <w:rFonts w:ascii="Times New Roman" w:hAnsi="Times New Roman" w:cs="Times New Roman"/>
          <w:sz w:val="28"/>
          <w:szCs w:val="28"/>
        </w:rPr>
      </w:pPr>
    </w:p>
    <w:p w:rsidR="00D52557" w:rsidRDefault="00D52557" w:rsidP="00022D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Результати вказують на наявність кореляційного зв</w:t>
      </w:r>
      <w:r w:rsidRPr="00B85DF4">
        <w:rPr>
          <w:rFonts w:ascii="Times New Roman" w:hAnsi="Times New Roman" w:cs="Times New Roman"/>
          <w:sz w:val="28"/>
          <w:szCs w:val="28"/>
          <w:lang w:val="ru-RU"/>
        </w:rPr>
        <w:t>`</w:t>
      </w:r>
      <w:r>
        <w:rPr>
          <w:rFonts w:ascii="Times New Roman" w:hAnsi="Times New Roman" w:cs="Times New Roman"/>
          <w:sz w:val="28"/>
          <w:szCs w:val="28"/>
        </w:rPr>
        <w:t xml:space="preserve">язку між </w:t>
      </w:r>
      <w:r w:rsidR="00CA378B">
        <w:rPr>
          <w:rFonts w:ascii="Times New Roman" w:hAnsi="Times New Roman" w:cs="Times New Roman"/>
          <w:sz w:val="28"/>
          <w:szCs w:val="28"/>
        </w:rPr>
        <w:t>внутрішнім</w:t>
      </w:r>
      <w:r>
        <w:rPr>
          <w:rFonts w:ascii="Times New Roman" w:hAnsi="Times New Roman" w:cs="Times New Roman"/>
          <w:sz w:val="28"/>
          <w:szCs w:val="28"/>
        </w:rPr>
        <w:t xml:space="preserve"> показником персонального іміджу та загальним рівнем професійного самоздійснення, де r = 0,</w:t>
      </w:r>
      <w:r w:rsidR="00CA378B">
        <w:rPr>
          <w:rFonts w:ascii="Times New Roman" w:hAnsi="Times New Roman" w:cs="Times New Roman"/>
          <w:sz w:val="28"/>
          <w:szCs w:val="28"/>
        </w:rPr>
        <w:t>397 при р≤0,02</w:t>
      </w:r>
      <w:r>
        <w:rPr>
          <w:rFonts w:ascii="Times New Roman" w:hAnsi="Times New Roman" w:cs="Times New Roman"/>
          <w:sz w:val="28"/>
          <w:szCs w:val="28"/>
        </w:rPr>
        <w:t xml:space="preserve">. Це свідчить про підвищення рівня професійного самоздійснення при набутті та вдосконаленні </w:t>
      </w:r>
      <w:r w:rsidR="00CA378B">
        <w:rPr>
          <w:rFonts w:ascii="Times New Roman" w:hAnsi="Times New Roman" w:cs="Times New Roman"/>
          <w:sz w:val="28"/>
          <w:szCs w:val="28"/>
        </w:rPr>
        <w:t>компетентності, професіоналізму, збагаченні досвіду.</w:t>
      </w:r>
      <w:r w:rsidR="001A693F">
        <w:rPr>
          <w:rFonts w:ascii="Times New Roman" w:hAnsi="Times New Roman" w:cs="Times New Roman"/>
          <w:sz w:val="28"/>
          <w:szCs w:val="28"/>
        </w:rPr>
        <w:t xml:space="preserve"> </w:t>
      </w:r>
      <w:r>
        <w:rPr>
          <w:rFonts w:ascii="Times New Roman" w:hAnsi="Times New Roman" w:cs="Times New Roman"/>
          <w:sz w:val="28"/>
          <w:szCs w:val="28"/>
        </w:rPr>
        <w:t xml:space="preserve">Отриманий результат кореляції показників «Професійна ідентичність», «Професійна спрямованість» та </w:t>
      </w:r>
      <w:r w:rsidR="00B715E7">
        <w:rPr>
          <w:rFonts w:ascii="Times New Roman" w:hAnsi="Times New Roman" w:cs="Times New Roman"/>
          <w:sz w:val="28"/>
          <w:szCs w:val="28"/>
        </w:rPr>
        <w:t xml:space="preserve">внутрішнього </w:t>
      </w:r>
      <w:r>
        <w:rPr>
          <w:rFonts w:ascii="Times New Roman" w:hAnsi="Times New Roman" w:cs="Times New Roman"/>
          <w:sz w:val="28"/>
          <w:szCs w:val="28"/>
        </w:rPr>
        <w:t>показника персонального іміджу вказує на середню силу кореляції</w:t>
      </w:r>
      <w:r w:rsidR="00B715E7">
        <w:rPr>
          <w:rFonts w:ascii="Times New Roman" w:hAnsi="Times New Roman" w:cs="Times New Roman"/>
          <w:sz w:val="28"/>
          <w:szCs w:val="28"/>
        </w:rPr>
        <w:t xml:space="preserve"> першого, де r = 0,390</w:t>
      </w:r>
      <w:r>
        <w:rPr>
          <w:rFonts w:ascii="Times New Roman" w:hAnsi="Times New Roman" w:cs="Times New Roman"/>
          <w:sz w:val="28"/>
          <w:szCs w:val="28"/>
        </w:rPr>
        <w:t xml:space="preserve"> при р≤0,02 та </w:t>
      </w:r>
      <w:r w:rsidR="00B715E7">
        <w:rPr>
          <w:rFonts w:ascii="Times New Roman" w:hAnsi="Times New Roman" w:cs="Times New Roman"/>
          <w:sz w:val="28"/>
          <w:szCs w:val="28"/>
        </w:rPr>
        <w:t>високу силу кореляції другого, де r = 0,420 при р≤0,01</w:t>
      </w:r>
      <w:r>
        <w:rPr>
          <w:rFonts w:ascii="Times New Roman" w:hAnsi="Times New Roman" w:cs="Times New Roman"/>
          <w:sz w:val="28"/>
          <w:szCs w:val="28"/>
        </w:rPr>
        <w:t>.</w:t>
      </w:r>
      <w:r w:rsidR="00022DCE" w:rsidRPr="00022DCE">
        <w:rPr>
          <w:rFonts w:ascii="Times New Roman" w:hAnsi="Times New Roman" w:cs="Times New Roman"/>
          <w:sz w:val="28"/>
          <w:szCs w:val="28"/>
        </w:rPr>
        <w:t xml:space="preserve"> </w:t>
      </w:r>
      <w:r w:rsidR="00022DCE">
        <w:rPr>
          <w:rFonts w:ascii="Times New Roman" w:hAnsi="Times New Roman" w:cs="Times New Roman"/>
          <w:sz w:val="28"/>
          <w:szCs w:val="28"/>
        </w:rPr>
        <w:t>Нижче розглянемо детальніше зв</w:t>
      </w:r>
      <w:r w:rsidR="00022DCE" w:rsidRPr="00C665B2">
        <w:rPr>
          <w:rFonts w:ascii="Times New Roman" w:hAnsi="Times New Roman" w:cs="Times New Roman"/>
          <w:sz w:val="28"/>
          <w:szCs w:val="28"/>
          <w:lang w:val="ru-RU"/>
        </w:rPr>
        <w:t>`</w:t>
      </w:r>
      <w:r w:rsidR="00022DCE">
        <w:rPr>
          <w:rFonts w:ascii="Times New Roman" w:hAnsi="Times New Roman" w:cs="Times New Roman"/>
          <w:sz w:val="28"/>
          <w:szCs w:val="28"/>
        </w:rPr>
        <w:t xml:space="preserve">язок ознак представлених показників та внутрішньої складової персонального іміджу. </w:t>
      </w:r>
      <w:r>
        <w:rPr>
          <w:rFonts w:ascii="Times New Roman" w:hAnsi="Times New Roman" w:cs="Times New Roman"/>
          <w:sz w:val="28"/>
          <w:szCs w:val="28"/>
        </w:rPr>
        <w:t xml:space="preserve"> </w:t>
      </w:r>
      <w:r w:rsidR="00F42C45">
        <w:rPr>
          <w:rFonts w:ascii="Times New Roman" w:hAnsi="Times New Roman" w:cs="Times New Roman"/>
          <w:sz w:val="28"/>
          <w:szCs w:val="28"/>
        </w:rPr>
        <w:t xml:space="preserve">Кореляції між показниками </w:t>
      </w:r>
      <w:r>
        <w:rPr>
          <w:rFonts w:ascii="Times New Roman" w:hAnsi="Times New Roman" w:cs="Times New Roman"/>
          <w:sz w:val="28"/>
          <w:szCs w:val="28"/>
        </w:rPr>
        <w:t xml:space="preserve">«Рівень досягнень в предметній сфері» </w:t>
      </w:r>
      <w:r w:rsidR="00F42C45">
        <w:rPr>
          <w:rFonts w:ascii="Times New Roman" w:hAnsi="Times New Roman" w:cs="Times New Roman"/>
          <w:sz w:val="28"/>
          <w:szCs w:val="28"/>
        </w:rPr>
        <w:t>та</w:t>
      </w:r>
      <w:r>
        <w:rPr>
          <w:rFonts w:ascii="Times New Roman" w:hAnsi="Times New Roman" w:cs="Times New Roman"/>
          <w:sz w:val="28"/>
          <w:szCs w:val="28"/>
        </w:rPr>
        <w:t xml:space="preserve"> «Успіх в міжособистісному спілкуванні» </w:t>
      </w:r>
      <w:r w:rsidR="00F42C45">
        <w:rPr>
          <w:rFonts w:ascii="Times New Roman" w:hAnsi="Times New Roman" w:cs="Times New Roman"/>
          <w:sz w:val="28"/>
          <w:szCs w:val="28"/>
        </w:rPr>
        <w:t>не виявлено. Це свідчить про відсутність впливу досвіду, рівня компетентності та професіоналізму на вказані ознаки.</w:t>
      </w:r>
      <w:r>
        <w:rPr>
          <w:rFonts w:ascii="Times New Roman" w:hAnsi="Times New Roman" w:cs="Times New Roman"/>
          <w:sz w:val="28"/>
          <w:szCs w:val="28"/>
        </w:rPr>
        <w:t xml:space="preserve"> </w:t>
      </w:r>
      <w:r w:rsidR="007B61F4">
        <w:rPr>
          <w:rFonts w:ascii="Times New Roman" w:hAnsi="Times New Roman" w:cs="Times New Roman"/>
          <w:sz w:val="28"/>
          <w:szCs w:val="28"/>
        </w:rPr>
        <w:t>У результаті вивчення</w:t>
      </w:r>
      <w:r w:rsidRPr="002E2D56">
        <w:rPr>
          <w:rFonts w:ascii="Times New Roman" w:hAnsi="Times New Roman" w:cs="Times New Roman"/>
          <w:sz w:val="28"/>
          <w:szCs w:val="28"/>
        </w:rPr>
        <w:t xml:space="preserve"> особливостей зв’язку </w:t>
      </w:r>
      <w:r w:rsidR="002E1259">
        <w:rPr>
          <w:rFonts w:ascii="Times New Roman" w:hAnsi="Times New Roman" w:cs="Times New Roman"/>
          <w:sz w:val="28"/>
          <w:szCs w:val="28"/>
        </w:rPr>
        <w:t>внутрішнього</w:t>
      </w:r>
      <w:r>
        <w:rPr>
          <w:rFonts w:ascii="Times New Roman" w:hAnsi="Times New Roman" w:cs="Times New Roman"/>
          <w:sz w:val="28"/>
          <w:szCs w:val="28"/>
        </w:rPr>
        <w:t xml:space="preserve"> показника персонального іміджу та ознак внутрішньо і зовнішньопрофесійного самоздійснення виявлено, що </w:t>
      </w:r>
      <w:r w:rsidRPr="006C2144">
        <w:rPr>
          <w:rFonts w:ascii="Times New Roman" w:hAnsi="Times New Roman" w:cs="Times New Roman"/>
          <w:sz w:val="28"/>
          <w:szCs w:val="28"/>
        </w:rPr>
        <w:lastRenderedPageBreak/>
        <w:t xml:space="preserve">респонденти, бал яких за </w:t>
      </w:r>
      <w:r w:rsidR="00BE6C53">
        <w:rPr>
          <w:rFonts w:ascii="Times New Roman" w:hAnsi="Times New Roman" w:cs="Times New Roman"/>
          <w:sz w:val="28"/>
          <w:szCs w:val="28"/>
        </w:rPr>
        <w:t>внутрішнім</w:t>
      </w:r>
      <w:r w:rsidRPr="006C2144">
        <w:rPr>
          <w:rFonts w:ascii="Times New Roman" w:hAnsi="Times New Roman" w:cs="Times New Roman"/>
          <w:sz w:val="28"/>
          <w:szCs w:val="28"/>
        </w:rPr>
        <w:t xml:space="preserve"> показником становить менше 50 (</w:t>
      </w:r>
      <w:r w:rsidR="00796DCF">
        <w:rPr>
          <w:rFonts w:ascii="Times New Roman" w:hAnsi="Times New Roman" w:cs="Times New Roman"/>
          <w:sz w:val="28"/>
          <w:szCs w:val="28"/>
        </w:rPr>
        <w:t xml:space="preserve">загальний бал дорівнює </w:t>
      </w:r>
      <w:r w:rsidR="00796DCF" w:rsidRPr="006C2144">
        <w:rPr>
          <w:rFonts w:ascii="Times New Roman" w:hAnsi="Times New Roman" w:cs="Times New Roman"/>
          <w:sz w:val="28"/>
          <w:szCs w:val="28"/>
        </w:rPr>
        <w:t>75</w:t>
      </w:r>
      <w:r w:rsidRPr="006C2144">
        <w:rPr>
          <w:rFonts w:ascii="Times New Roman" w:hAnsi="Times New Roman" w:cs="Times New Roman"/>
          <w:sz w:val="28"/>
          <w:szCs w:val="28"/>
        </w:rPr>
        <w:t xml:space="preserve">), </w:t>
      </w:r>
      <w:r w:rsidR="00BE6C53">
        <w:rPr>
          <w:rFonts w:ascii="Times New Roman" w:hAnsi="Times New Roman" w:cs="Times New Roman"/>
          <w:sz w:val="28"/>
          <w:szCs w:val="28"/>
        </w:rPr>
        <w:t>що дорівнює кількості 27,5</w:t>
      </w:r>
      <w:r w:rsidR="00D17A6E">
        <w:rPr>
          <w:rFonts w:ascii="Times New Roman" w:hAnsi="Times New Roman" w:cs="Times New Roman"/>
          <w:sz w:val="28"/>
          <w:szCs w:val="28"/>
        </w:rPr>
        <w:t xml:space="preserve">%, зазвичай володіють низьким та </w:t>
      </w:r>
      <w:r w:rsidRPr="006C2144">
        <w:rPr>
          <w:rFonts w:ascii="Times New Roman" w:hAnsi="Times New Roman" w:cs="Times New Roman"/>
          <w:sz w:val="28"/>
          <w:szCs w:val="28"/>
        </w:rPr>
        <w:t xml:space="preserve">нижчим за середній </w:t>
      </w:r>
      <w:r w:rsidR="00686B20">
        <w:rPr>
          <w:rFonts w:ascii="Times New Roman" w:hAnsi="Times New Roman" w:cs="Times New Roman"/>
          <w:sz w:val="28"/>
          <w:szCs w:val="28"/>
        </w:rPr>
        <w:t xml:space="preserve">результатом за розглянутими показниками. </w:t>
      </w:r>
      <w:r w:rsidRPr="006C2144">
        <w:rPr>
          <w:rFonts w:ascii="Times New Roman" w:hAnsi="Times New Roman" w:cs="Times New Roman"/>
          <w:sz w:val="28"/>
          <w:szCs w:val="28"/>
        </w:rPr>
        <w:t xml:space="preserve">Це </w:t>
      </w:r>
      <w:r w:rsidR="00205262">
        <w:rPr>
          <w:rFonts w:ascii="Times New Roman" w:hAnsi="Times New Roman" w:cs="Times New Roman"/>
          <w:sz w:val="28"/>
          <w:szCs w:val="28"/>
        </w:rPr>
        <w:t>говорить</w:t>
      </w:r>
      <w:r w:rsidRPr="006C2144">
        <w:rPr>
          <w:rFonts w:ascii="Times New Roman" w:hAnsi="Times New Roman" w:cs="Times New Roman"/>
          <w:sz w:val="28"/>
          <w:szCs w:val="28"/>
        </w:rPr>
        <w:t xml:space="preserve"> </w:t>
      </w:r>
      <w:r w:rsidR="00D17A6E">
        <w:rPr>
          <w:rFonts w:ascii="Times New Roman" w:hAnsi="Times New Roman" w:cs="Times New Roman"/>
          <w:sz w:val="28"/>
          <w:szCs w:val="28"/>
        </w:rPr>
        <w:t xml:space="preserve">про те, що опитані з низьким рівнем компетентності та професіоналізму </w:t>
      </w:r>
      <w:r w:rsidRPr="006C2144">
        <w:rPr>
          <w:rFonts w:ascii="Times New Roman" w:hAnsi="Times New Roman" w:cs="Times New Roman"/>
          <w:sz w:val="28"/>
          <w:szCs w:val="28"/>
        </w:rPr>
        <w:t xml:space="preserve">не відчувають потреби у професійному вдосконаленні, або не надають цій потребі важливого значення, рідко прагнуть </w:t>
      </w:r>
      <w:r w:rsidR="00627795">
        <w:rPr>
          <w:rFonts w:ascii="Times New Roman" w:hAnsi="Times New Roman" w:cs="Times New Roman"/>
          <w:sz w:val="28"/>
          <w:szCs w:val="28"/>
        </w:rPr>
        <w:t xml:space="preserve">досягати поставлених професійних цілей, </w:t>
      </w:r>
      <w:r w:rsidRPr="006C2144">
        <w:rPr>
          <w:rFonts w:ascii="Times New Roman" w:hAnsi="Times New Roman" w:cs="Times New Roman"/>
          <w:sz w:val="28"/>
          <w:szCs w:val="28"/>
        </w:rPr>
        <w:t>не пла</w:t>
      </w:r>
      <w:r w:rsidR="00627795">
        <w:rPr>
          <w:rFonts w:ascii="Times New Roman" w:hAnsi="Times New Roman" w:cs="Times New Roman"/>
          <w:sz w:val="28"/>
          <w:szCs w:val="28"/>
        </w:rPr>
        <w:t>нують власне професійне майбутнє</w:t>
      </w:r>
      <w:r>
        <w:rPr>
          <w:rFonts w:ascii="Times New Roman" w:hAnsi="Times New Roman" w:cs="Times New Roman"/>
          <w:sz w:val="28"/>
          <w:szCs w:val="28"/>
        </w:rPr>
        <w:t>,</w:t>
      </w:r>
      <w:r w:rsidR="00627795">
        <w:rPr>
          <w:rFonts w:ascii="Times New Roman" w:hAnsi="Times New Roman" w:cs="Times New Roman"/>
          <w:sz w:val="28"/>
          <w:szCs w:val="28"/>
        </w:rPr>
        <w:t xml:space="preserve"> частково задоволені або незадоволені власною професійною діяльністю</w:t>
      </w:r>
      <w:r>
        <w:rPr>
          <w:rFonts w:ascii="Times New Roman" w:hAnsi="Times New Roman" w:cs="Times New Roman"/>
          <w:sz w:val="28"/>
          <w:szCs w:val="28"/>
        </w:rPr>
        <w:t>.  В</w:t>
      </w:r>
      <w:r w:rsidR="00205262">
        <w:rPr>
          <w:rFonts w:ascii="Times New Roman" w:hAnsi="Times New Roman" w:cs="Times New Roman"/>
          <w:sz w:val="28"/>
          <w:szCs w:val="28"/>
        </w:rPr>
        <w:t xml:space="preserve">ійськовослужбовці, </w:t>
      </w:r>
      <w:r w:rsidRPr="006C2144">
        <w:rPr>
          <w:rFonts w:ascii="Times New Roman" w:hAnsi="Times New Roman" w:cs="Times New Roman"/>
          <w:sz w:val="28"/>
          <w:szCs w:val="28"/>
        </w:rPr>
        <w:t xml:space="preserve">бал яких за </w:t>
      </w:r>
      <w:r w:rsidR="00D17A6E">
        <w:rPr>
          <w:rFonts w:ascii="Times New Roman" w:hAnsi="Times New Roman" w:cs="Times New Roman"/>
          <w:sz w:val="28"/>
          <w:szCs w:val="28"/>
        </w:rPr>
        <w:t>внутрішнім</w:t>
      </w:r>
      <w:r w:rsidRPr="006C2144">
        <w:rPr>
          <w:rFonts w:ascii="Times New Roman" w:hAnsi="Times New Roman" w:cs="Times New Roman"/>
          <w:sz w:val="28"/>
          <w:szCs w:val="28"/>
        </w:rPr>
        <w:t xml:space="preserve"> показником с</w:t>
      </w:r>
      <w:r w:rsidR="00CE01EA">
        <w:rPr>
          <w:rFonts w:ascii="Times New Roman" w:hAnsi="Times New Roman" w:cs="Times New Roman"/>
          <w:sz w:val="28"/>
          <w:szCs w:val="28"/>
        </w:rPr>
        <w:t xml:space="preserve">кладає </w:t>
      </w:r>
      <w:r w:rsidRPr="006C2144">
        <w:rPr>
          <w:rFonts w:ascii="Times New Roman" w:hAnsi="Times New Roman" w:cs="Times New Roman"/>
          <w:sz w:val="28"/>
          <w:szCs w:val="28"/>
        </w:rPr>
        <w:t>від 51 до 60 (</w:t>
      </w:r>
      <w:r w:rsidR="00CE01EA">
        <w:rPr>
          <w:rFonts w:ascii="Times New Roman" w:hAnsi="Times New Roman" w:cs="Times New Roman"/>
          <w:sz w:val="28"/>
          <w:szCs w:val="28"/>
        </w:rPr>
        <w:t xml:space="preserve">загальний бал дорівнює </w:t>
      </w:r>
      <w:r w:rsidR="00CE01EA" w:rsidRPr="006C2144">
        <w:rPr>
          <w:rFonts w:ascii="Times New Roman" w:hAnsi="Times New Roman" w:cs="Times New Roman"/>
          <w:sz w:val="28"/>
          <w:szCs w:val="28"/>
        </w:rPr>
        <w:t>75</w:t>
      </w:r>
      <w:r w:rsidR="00BE6C53">
        <w:rPr>
          <w:rFonts w:ascii="Times New Roman" w:hAnsi="Times New Roman" w:cs="Times New Roman"/>
          <w:sz w:val="28"/>
          <w:szCs w:val="28"/>
        </w:rPr>
        <w:t xml:space="preserve">), що </w:t>
      </w:r>
      <w:r w:rsidR="00CE01EA">
        <w:rPr>
          <w:rFonts w:ascii="Times New Roman" w:hAnsi="Times New Roman" w:cs="Times New Roman"/>
          <w:sz w:val="28"/>
          <w:szCs w:val="28"/>
        </w:rPr>
        <w:t>становить</w:t>
      </w:r>
      <w:r w:rsidR="00BE6C53">
        <w:rPr>
          <w:rFonts w:ascii="Times New Roman" w:hAnsi="Times New Roman" w:cs="Times New Roman"/>
          <w:sz w:val="28"/>
          <w:szCs w:val="28"/>
        </w:rPr>
        <w:t xml:space="preserve"> 52,5</w:t>
      </w:r>
      <w:r w:rsidRPr="006C2144">
        <w:rPr>
          <w:rFonts w:ascii="Times New Roman" w:hAnsi="Times New Roman" w:cs="Times New Roman"/>
          <w:sz w:val="28"/>
          <w:szCs w:val="28"/>
        </w:rPr>
        <w:t xml:space="preserve">%, демонструють середній </w:t>
      </w:r>
      <w:r w:rsidR="00DD2435">
        <w:rPr>
          <w:rFonts w:ascii="Times New Roman" w:hAnsi="Times New Roman" w:cs="Times New Roman"/>
          <w:sz w:val="28"/>
          <w:szCs w:val="28"/>
        </w:rPr>
        <w:t>та вищий за середній рівні</w:t>
      </w:r>
      <w:r w:rsidRPr="006C2144">
        <w:rPr>
          <w:rFonts w:ascii="Times New Roman" w:hAnsi="Times New Roman" w:cs="Times New Roman"/>
          <w:sz w:val="28"/>
          <w:szCs w:val="28"/>
        </w:rPr>
        <w:t xml:space="preserve"> </w:t>
      </w:r>
      <w:r>
        <w:rPr>
          <w:rFonts w:ascii="Times New Roman" w:hAnsi="Times New Roman" w:cs="Times New Roman"/>
          <w:sz w:val="28"/>
          <w:szCs w:val="28"/>
        </w:rPr>
        <w:t xml:space="preserve">потреби </w:t>
      </w:r>
      <w:r w:rsidRPr="006C2144">
        <w:rPr>
          <w:rFonts w:ascii="Times New Roman" w:hAnsi="Times New Roman" w:cs="Times New Roman"/>
          <w:sz w:val="28"/>
          <w:szCs w:val="28"/>
        </w:rPr>
        <w:t>у професійному вдосконаленні, постановці нових професійних цілей</w:t>
      </w:r>
      <w:r>
        <w:rPr>
          <w:rFonts w:ascii="Times New Roman" w:hAnsi="Times New Roman" w:cs="Times New Roman"/>
          <w:sz w:val="28"/>
          <w:szCs w:val="28"/>
        </w:rPr>
        <w:t xml:space="preserve"> та їх досягненні</w:t>
      </w:r>
      <w:r w:rsidRPr="006C2144">
        <w:rPr>
          <w:rFonts w:ascii="Times New Roman" w:hAnsi="Times New Roman" w:cs="Times New Roman"/>
          <w:sz w:val="28"/>
          <w:szCs w:val="28"/>
        </w:rPr>
        <w:t>, проектуванні власного професійного розвитку</w:t>
      </w:r>
      <w:r>
        <w:rPr>
          <w:rFonts w:ascii="Times New Roman" w:hAnsi="Times New Roman" w:cs="Times New Roman"/>
          <w:sz w:val="28"/>
          <w:szCs w:val="28"/>
        </w:rPr>
        <w:t xml:space="preserve">, </w:t>
      </w:r>
      <w:r w:rsidRPr="006C2144">
        <w:rPr>
          <w:rFonts w:ascii="Times New Roman" w:hAnsi="Times New Roman" w:cs="Times New Roman"/>
          <w:sz w:val="28"/>
          <w:szCs w:val="28"/>
        </w:rPr>
        <w:t>формуванні «</w:t>
      </w:r>
      <w:r>
        <w:rPr>
          <w:rFonts w:ascii="Times New Roman" w:hAnsi="Times New Roman" w:cs="Times New Roman"/>
          <w:sz w:val="28"/>
          <w:szCs w:val="28"/>
        </w:rPr>
        <w:t>життєво-професійного простору», визнанні та використанні.</w:t>
      </w:r>
      <w:r w:rsidRPr="006C2144">
        <w:rPr>
          <w:rFonts w:ascii="Times New Roman" w:hAnsi="Times New Roman" w:cs="Times New Roman"/>
          <w:sz w:val="28"/>
          <w:szCs w:val="28"/>
        </w:rPr>
        <w:t xml:space="preserve"> </w:t>
      </w:r>
      <w:r>
        <w:rPr>
          <w:rFonts w:ascii="Times New Roman" w:hAnsi="Times New Roman" w:cs="Times New Roman"/>
          <w:sz w:val="28"/>
          <w:szCs w:val="28"/>
        </w:rPr>
        <w:t>К</w:t>
      </w:r>
      <w:r w:rsidRPr="006C2144">
        <w:rPr>
          <w:rFonts w:ascii="Times New Roman" w:hAnsi="Times New Roman" w:cs="Times New Roman"/>
          <w:sz w:val="28"/>
          <w:szCs w:val="28"/>
        </w:rPr>
        <w:t xml:space="preserve">ількість </w:t>
      </w:r>
      <w:r w:rsidR="00DD2435">
        <w:rPr>
          <w:rFonts w:ascii="Times New Roman" w:hAnsi="Times New Roman" w:cs="Times New Roman"/>
          <w:sz w:val="28"/>
          <w:szCs w:val="28"/>
        </w:rPr>
        <w:t>опитаних, середній бал яких за внутрішнім</w:t>
      </w:r>
      <w:r w:rsidRPr="006C2144">
        <w:rPr>
          <w:rFonts w:ascii="Times New Roman" w:hAnsi="Times New Roman" w:cs="Times New Roman"/>
          <w:sz w:val="28"/>
          <w:szCs w:val="28"/>
        </w:rPr>
        <w:t xml:space="preserve"> показником знаходить</w:t>
      </w:r>
      <w:r w:rsidR="00BE6C53">
        <w:rPr>
          <w:rFonts w:ascii="Times New Roman" w:hAnsi="Times New Roman" w:cs="Times New Roman"/>
          <w:sz w:val="28"/>
          <w:szCs w:val="28"/>
        </w:rPr>
        <w:t>ся в межах 61-75, становить 20</w:t>
      </w:r>
      <w:r w:rsidRPr="006C2144">
        <w:rPr>
          <w:rFonts w:ascii="Times New Roman" w:hAnsi="Times New Roman" w:cs="Times New Roman"/>
          <w:sz w:val="28"/>
          <w:szCs w:val="28"/>
        </w:rPr>
        <w:t>%. Це свідчить про інтенсивну роботу над професійним самовдосконаленням, притаманний високий рівень задоволення від професійної діяльності, постійну постановку професійних цілей</w:t>
      </w:r>
      <w:r w:rsidR="00DD2435">
        <w:rPr>
          <w:rFonts w:ascii="Times New Roman" w:hAnsi="Times New Roman" w:cs="Times New Roman"/>
          <w:sz w:val="28"/>
          <w:szCs w:val="28"/>
        </w:rPr>
        <w:t xml:space="preserve"> та їх досягнення</w:t>
      </w:r>
      <w:r w:rsidRPr="006C2144">
        <w:rPr>
          <w:rFonts w:ascii="Times New Roman" w:hAnsi="Times New Roman" w:cs="Times New Roman"/>
          <w:sz w:val="28"/>
          <w:szCs w:val="28"/>
        </w:rPr>
        <w:t>, наявність плану подальшого професійного розвитку та вміння поєднувати професійну діяльність з особистим життям,</w:t>
      </w:r>
      <w:r>
        <w:rPr>
          <w:rFonts w:ascii="Times New Roman" w:hAnsi="Times New Roman" w:cs="Times New Roman"/>
          <w:sz w:val="28"/>
          <w:szCs w:val="28"/>
        </w:rPr>
        <w:t xml:space="preserve"> розкриття особистісного потенціалу у професії та визнання професійним співтовариством відбувається значною мірою, </w:t>
      </w:r>
      <w:r w:rsidRPr="006C2144">
        <w:rPr>
          <w:rFonts w:ascii="Times New Roman" w:hAnsi="Times New Roman" w:cs="Times New Roman"/>
          <w:sz w:val="28"/>
          <w:szCs w:val="28"/>
        </w:rPr>
        <w:t xml:space="preserve">що супроводжується успіхом в міжособистісному спілкуванні завдяки </w:t>
      </w:r>
      <w:r w:rsidR="00DD2435">
        <w:rPr>
          <w:rFonts w:ascii="Times New Roman" w:hAnsi="Times New Roman" w:cs="Times New Roman"/>
          <w:sz w:val="28"/>
          <w:szCs w:val="28"/>
        </w:rPr>
        <w:t>високому рівню компетентності, професіоналізму, наявності необхідних здібностей. При цьому важливо відмітити, що кореляція внутрішнього показника та озн</w:t>
      </w:r>
      <w:r w:rsidR="00CE01EA">
        <w:rPr>
          <w:rFonts w:ascii="Times New Roman" w:hAnsi="Times New Roman" w:cs="Times New Roman"/>
          <w:sz w:val="28"/>
          <w:szCs w:val="28"/>
        </w:rPr>
        <w:t>ак внутрішньо</w:t>
      </w:r>
      <w:r w:rsidR="00591055">
        <w:rPr>
          <w:rFonts w:ascii="Times New Roman" w:hAnsi="Times New Roman" w:cs="Times New Roman"/>
          <w:sz w:val="28"/>
          <w:szCs w:val="28"/>
        </w:rPr>
        <w:t>професійного само</w:t>
      </w:r>
      <w:r w:rsidR="00DD2435">
        <w:rPr>
          <w:rFonts w:ascii="Times New Roman" w:hAnsi="Times New Roman" w:cs="Times New Roman"/>
          <w:sz w:val="28"/>
          <w:szCs w:val="28"/>
        </w:rPr>
        <w:t>здійснення значно сильніша у порівнянні з кореляцією між вказаним показником персонального імідж</w:t>
      </w:r>
      <w:r w:rsidR="00CE6749">
        <w:rPr>
          <w:rFonts w:ascii="Times New Roman" w:hAnsi="Times New Roman" w:cs="Times New Roman"/>
          <w:sz w:val="28"/>
          <w:szCs w:val="28"/>
        </w:rPr>
        <w:t>у на зовнішньопрофесійним само</w:t>
      </w:r>
      <w:r w:rsidR="00DD2435">
        <w:rPr>
          <w:rFonts w:ascii="Times New Roman" w:hAnsi="Times New Roman" w:cs="Times New Roman"/>
          <w:sz w:val="28"/>
          <w:szCs w:val="28"/>
        </w:rPr>
        <w:t xml:space="preserve">здійсненням. Вважаємо, що це зумовлено змістовим наповненням значення внутрішнього показника. </w:t>
      </w:r>
      <w:r w:rsidRPr="006C2144">
        <w:rPr>
          <w:rFonts w:ascii="Times New Roman" w:hAnsi="Times New Roman" w:cs="Times New Roman"/>
          <w:sz w:val="28"/>
          <w:szCs w:val="28"/>
        </w:rPr>
        <w:t xml:space="preserve"> </w:t>
      </w:r>
      <w:r w:rsidR="00591055">
        <w:rPr>
          <w:rFonts w:ascii="Times New Roman" w:hAnsi="Times New Roman" w:cs="Times New Roman"/>
          <w:sz w:val="28"/>
          <w:szCs w:val="28"/>
        </w:rPr>
        <w:t>Найсильніший зв</w:t>
      </w:r>
      <w:r w:rsidR="00591055" w:rsidRPr="00854D43">
        <w:rPr>
          <w:rFonts w:ascii="Times New Roman" w:hAnsi="Times New Roman" w:cs="Times New Roman"/>
          <w:sz w:val="28"/>
          <w:szCs w:val="28"/>
        </w:rPr>
        <w:t>`</w:t>
      </w:r>
      <w:r w:rsidR="00591055">
        <w:rPr>
          <w:rFonts w:ascii="Times New Roman" w:hAnsi="Times New Roman" w:cs="Times New Roman"/>
          <w:sz w:val="28"/>
          <w:szCs w:val="28"/>
        </w:rPr>
        <w:t>язок простежується між внутрішнім показником та наступними ознаками: «</w:t>
      </w:r>
      <w:r w:rsidR="00591055" w:rsidRPr="00591055">
        <w:rPr>
          <w:rFonts w:ascii="Times New Roman" w:hAnsi="Times New Roman" w:cs="Times New Roman"/>
          <w:sz w:val="28"/>
          <w:szCs w:val="28"/>
        </w:rPr>
        <w:t>Наявність проекту власного професійного розвитку</w:t>
      </w:r>
      <w:r w:rsidR="00591055">
        <w:rPr>
          <w:rFonts w:ascii="Times New Roman" w:hAnsi="Times New Roman" w:cs="Times New Roman"/>
          <w:sz w:val="28"/>
          <w:szCs w:val="28"/>
        </w:rPr>
        <w:t>», «</w:t>
      </w:r>
      <w:r w:rsidR="00591055" w:rsidRPr="00591055">
        <w:rPr>
          <w:rFonts w:ascii="Times New Roman" w:hAnsi="Times New Roman" w:cs="Times New Roman"/>
          <w:sz w:val="28"/>
          <w:szCs w:val="28"/>
        </w:rPr>
        <w:t>Переважаюче задоволення власними професійними досягненнями</w:t>
      </w:r>
      <w:r w:rsidR="00591055">
        <w:rPr>
          <w:rFonts w:ascii="Times New Roman" w:hAnsi="Times New Roman" w:cs="Times New Roman"/>
          <w:sz w:val="28"/>
          <w:szCs w:val="28"/>
        </w:rPr>
        <w:t xml:space="preserve">», де </w:t>
      </w:r>
      <w:r w:rsidR="00591055">
        <w:rPr>
          <w:rFonts w:ascii="Times New Roman" w:hAnsi="Times New Roman" w:cs="Times New Roman"/>
          <w:sz w:val="28"/>
          <w:szCs w:val="28"/>
          <w:lang w:val="en-US"/>
        </w:rPr>
        <w:t>r</w:t>
      </w:r>
      <w:r w:rsidR="00591055" w:rsidRPr="00591055">
        <w:rPr>
          <w:rFonts w:ascii="Times New Roman" w:hAnsi="Times New Roman" w:cs="Times New Roman"/>
          <w:sz w:val="28"/>
          <w:szCs w:val="28"/>
        </w:rPr>
        <w:t xml:space="preserve"> = 0,520 при р≤0,001 </w:t>
      </w:r>
      <w:r w:rsidR="00591055">
        <w:rPr>
          <w:rFonts w:ascii="Times New Roman" w:hAnsi="Times New Roman" w:cs="Times New Roman"/>
          <w:sz w:val="28"/>
          <w:szCs w:val="28"/>
        </w:rPr>
        <w:t xml:space="preserve">та </w:t>
      </w:r>
      <w:r w:rsidR="00591055">
        <w:rPr>
          <w:rFonts w:ascii="Times New Roman" w:hAnsi="Times New Roman" w:cs="Times New Roman"/>
          <w:sz w:val="28"/>
          <w:szCs w:val="28"/>
          <w:lang w:val="en-US"/>
        </w:rPr>
        <w:t>r</w:t>
      </w:r>
      <w:r w:rsidR="00591055" w:rsidRPr="00591055">
        <w:rPr>
          <w:rFonts w:ascii="Times New Roman" w:hAnsi="Times New Roman" w:cs="Times New Roman"/>
          <w:sz w:val="28"/>
          <w:szCs w:val="28"/>
        </w:rPr>
        <w:t xml:space="preserve"> = 0,542 при </w:t>
      </w:r>
      <w:r w:rsidR="00591055" w:rsidRPr="00591055">
        <w:rPr>
          <w:rFonts w:ascii="Times New Roman" w:hAnsi="Times New Roman" w:cs="Times New Roman"/>
          <w:sz w:val="28"/>
          <w:szCs w:val="28"/>
        </w:rPr>
        <w:lastRenderedPageBreak/>
        <w:t>р≤0,001 відповідно</w:t>
      </w:r>
      <w:r w:rsidR="00591055">
        <w:rPr>
          <w:rFonts w:ascii="Times New Roman" w:hAnsi="Times New Roman" w:cs="Times New Roman"/>
          <w:sz w:val="28"/>
          <w:szCs w:val="28"/>
        </w:rPr>
        <w:t xml:space="preserve">. Отже, задоволення досягненнями та наявність проекту професійного розвитку напряму залежать від високого наявного рівня компетентності та професіоналізму. </w:t>
      </w:r>
    </w:p>
    <w:p w:rsidR="00DD2435" w:rsidRPr="00DD2435" w:rsidRDefault="00DD2435" w:rsidP="00DD2435">
      <w:pPr>
        <w:spacing w:after="0" w:line="360" w:lineRule="auto"/>
        <w:ind w:firstLine="709"/>
        <w:jc w:val="both"/>
        <w:rPr>
          <w:rFonts w:ascii="Times New Roman" w:hAnsi="Times New Roman" w:cs="Times New Roman"/>
          <w:i/>
          <w:sz w:val="28"/>
          <w:szCs w:val="28"/>
        </w:rPr>
      </w:pPr>
      <w:r w:rsidRPr="00524EC3">
        <w:rPr>
          <w:rFonts w:ascii="Times New Roman" w:hAnsi="Times New Roman" w:cs="Times New Roman"/>
          <w:sz w:val="28"/>
          <w:szCs w:val="28"/>
        </w:rPr>
        <w:t xml:space="preserve">Результати кореляційного аналізу показників професійної самоефективності та </w:t>
      </w:r>
      <w:r>
        <w:rPr>
          <w:rFonts w:ascii="Times New Roman" w:hAnsi="Times New Roman" w:cs="Times New Roman"/>
          <w:sz w:val="28"/>
          <w:szCs w:val="28"/>
        </w:rPr>
        <w:t>зовнішнього</w:t>
      </w:r>
      <w:r w:rsidRPr="00524EC3">
        <w:rPr>
          <w:rFonts w:ascii="Times New Roman" w:hAnsi="Times New Roman" w:cs="Times New Roman"/>
          <w:sz w:val="28"/>
          <w:szCs w:val="28"/>
        </w:rPr>
        <w:t xml:space="preserve"> показника персонального іміджу респондентів</w:t>
      </w:r>
      <w:r w:rsidRPr="00524EC3">
        <w:rPr>
          <w:rFonts w:ascii="Times New Roman" w:hAnsi="Times New Roman" w:cs="Times New Roman"/>
          <w:i/>
          <w:sz w:val="28"/>
          <w:szCs w:val="28"/>
        </w:rPr>
        <w:t xml:space="preserve"> </w:t>
      </w:r>
      <w:r w:rsidRPr="00524EC3">
        <w:rPr>
          <w:rFonts w:ascii="Times New Roman" w:hAnsi="Times New Roman" w:cs="Times New Roman"/>
          <w:sz w:val="28"/>
          <w:szCs w:val="28"/>
        </w:rPr>
        <w:t>представлені в таблиці 2.</w:t>
      </w:r>
      <w:r>
        <w:rPr>
          <w:rFonts w:ascii="Times New Roman" w:hAnsi="Times New Roman" w:cs="Times New Roman"/>
          <w:sz w:val="28"/>
          <w:szCs w:val="28"/>
        </w:rPr>
        <w:t>5</w:t>
      </w:r>
    </w:p>
    <w:p w:rsidR="000C0F15" w:rsidRPr="003B0A20" w:rsidRDefault="000C0F15" w:rsidP="000C0F15">
      <w:pPr>
        <w:spacing w:after="0" w:line="360" w:lineRule="auto"/>
        <w:ind w:firstLine="709"/>
        <w:jc w:val="right"/>
        <w:rPr>
          <w:rFonts w:ascii="Times New Roman" w:hAnsi="Times New Roman" w:cs="Times New Roman"/>
          <w:i/>
          <w:sz w:val="28"/>
          <w:szCs w:val="28"/>
        </w:rPr>
      </w:pPr>
      <w:r w:rsidRPr="003B0A20">
        <w:rPr>
          <w:rFonts w:ascii="Times New Roman" w:hAnsi="Times New Roman" w:cs="Times New Roman"/>
          <w:i/>
          <w:sz w:val="28"/>
          <w:szCs w:val="28"/>
        </w:rPr>
        <w:t>Таблиця 2.</w:t>
      </w:r>
      <w:r w:rsidR="003B0A20">
        <w:rPr>
          <w:rFonts w:ascii="Times New Roman" w:hAnsi="Times New Roman" w:cs="Times New Roman"/>
          <w:i/>
          <w:sz w:val="28"/>
          <w:szCs w:val="28"/>
        </w:rPr>
        <w:t>5</w:t>
      </w:r>
    </w:p>
    <w:p w:rsidR="00D33A70" w:rsidRPr="00A21E3E" w:rsidRDefault="000C0F15" w:rsidP="00A21E3E">
      <w:pPr>
        <w:spacing w:after="0" w:line="360" w:lineRule="auto"/>
        <w:ind w:firstLine="709"/>
        <w:jc w:val="center"/>
        <w:rPr>
          <w:rFonts w:ascii="Times New Roman" w:hAnsi="Times New Roman" w:cs="Times New Roman"/>
          <w:sz w:val="28"/>
          <w:szCs w:val="28"/>
        </w:rPr>
      </w:pPr>
      <w:r w:rsidRPr="003B0A20">
        <w:rPr>
          <w:rFonts w:ascii="Times New Roman" w:hAnsi="Times New Roman" w:cs="Times New Roman"/>
          <w:sz w:val="28"/>
          <w:szCs w:val="28"/>
        </w:rPr>
        <w:t>Кореляційні результати показників професійної самоефективності та зовнішнього показника персонального іміджу респондентів</w:t>
      </w:r>
    </w:p>
    <w:tbl>
      <w:tblPr>
        <w:tblStyle w:val="ab"/>
        <w:tblW w:w="0" w:type="auto"/>
        <w:tblLook w:val="04A0" w:firstRow="1" w:lastRow="0" w:firstColumn="1" w:lastColumn="0" w:noHBand="0" w:noVBand="1"/>
      </w:tblPr>
      <w:tblGrid>
        <w:gridCol w:w="4852"/>
        <w:gridCol w:w="4775"/>
      </w:tblGrid>
      <w:tr w:rsidR="00D33A70" w:rsidRPr="003B0A20" w:rsidTr="00D33A70">
        <w:tc>
          <w:tcPr>
            <w:tcW w:w="4926" w:type="dxa"/>
            <w:tcBorders>
              <w:bottom w:val="single" w:sz="4" w:space="0" w:color="auto"/>
            </w:tcBorders>
            <w:vAlign w:val="center"/>
          </w:tcPr>
          <w:p w:rsidR="00D33A70" w:rsidRPr="003B0A20" w:rsidRDefault="00D33A70" w:rsidP="00D33A70">
            <w:pPr>
              <w:jc w:val="center"/>
              <w:rPr>
                <w:rFonts w:ascii="Times New Roman" w:hAnsi="Times New Roman" w:cs="Times New Roman"/>
                <w:b/>
                <w:sz w:val="24"/>
                <w:szCs w:val="24"/>
              </w:rPr>
            </w:pPr>
            <w:r w:rsidRPr="003B0A20">
              <w:rPr>
                <w:rFonts w:ascii="Times New Roman" w:hAnsi="Times New Roman" w:cs="Times New Roman"/>
                <w:b/>
                <w:sz w:val="24"/>
                <w:szCs w:val="24"/>
              </w:rPr>
              <w:t>Показники професійної самоефективності</w:t>
            </w:r>
          </w:p>
        </w:tc>
        <w:tc>
          <w:tcPr>
            <w:tcW w:w="4927" w:type="dxa"/>
            <w:vAlign w:val="center"/>
          </w:tcPr>
          <w:p w:rsidR="00D33A70" w:rsidRPr="003B0A20" w:rsidRDefault="00D33A70" w:rsidP="00D33A70">
            <w:pPr>
              <w:jc w:val="center"/>
              <w:rPr>
                <w:rFonts w:ascii="Times New Roman" w:hAnsi="Times New Roman" w:cs="Times New Roman"/>
                <w:b/>
                <w:sz w:val="24"/>
                <w:szCs w:val="24"/>
              </w:rPr>
            </w:pPr>
            <w:r w:rsidRPr="003B0A20">
              <w:rPr>
                <w:rFonts w:ascii="Times New Roman" w:hAnsi="Times New Roman" w:cs="Times New Roman"/>
                <w:b/>
                <w:sz w:val="24"/>
                <w:szCs w:val="24"/>
              </w:rPr>
              <w:t>Зовнішній показник персонального іміджу</w:t>
            </w:r>
          </w:p>
        </w:tc>
      </w:tr>
      <w:tr w:rsidR="00627795" w:rsidRPr="003B0A20" w:rsidTr="00627795">
        <w:tc>
          <w:tcPr>
            <w:tcW w:w="4926" w:type="dxa"/>
            <w:vAlign w:val="center"/>
          </w:tcPr>
          <w:p w:rsidR="00627795" w:rsidRPr="003B0A20" w:rsidRDefault="00627795" w:rsidP="00D33A70">
            <w:pPr>
              <w:jc w:val="center"/>
              <w:rPr>
                <w:rFonts w:ascii="Times New Roman" w:hAnsi="Times New Roman" w:cs="Times New Roman"/>
                <w:sz w:val="24"/>
                <w:szCs w:val="24"/>
              </w:rPr>
            </w:pPr>
            <w:r w:rsidRPr="003B0A20">
              <w:rPr>
                <w:rFonts w:ascii="Times New Roman" w:hAnsi="Times New Roman" w:cs="Times New Roman"/>
                <w:sz w:val="24"/>
                <w:szCs w:val="24"/>
              </w:rPr>
              <w:t>Переважаюче задоволення власними професійними досягненнями</w:t>
            </w:r>
          </w:p>
        </w:tc>
        <w:tc>
          <w:tcPr>
            <w:tcW w:w="4927" w:type="dxa"/>
            <w:vAlign w:val="center"/>
          </w:tcPr>
          <w:p w:rsidR="00627795" w:rsidRPr="003B0A20" w:rsidRDefault="00627795"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r w:rsidRPr="003B0A20">
              <w:rPr>
                <w:rFonts w:ascii="Times New Roman" w:hAnsi="Times New Roman" w:cs="Times New Roman"/>
                <w:color w:val="000000"/>
                <w:sz w:val="24"/>
                <w:szCs w:val="24"/>
              </w:rPr>
              <w:t>61510681</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1</w:t>
            </w:r>
          </w:p>
        </w:tc>
      </w:tr>
      <w:tr w:rsidR="00627795" w:rsidRPr="003B0A20" w:rsidTr="00627795">
        <w:tc>
          <w:tcPr>
            <w:tcW w:w="4926" w:type="dxa"/>
            <w:vAlign w:val="center"/>
          </w:tcPr>
          <w:p w:rsidR="00627795" w:rsidRPr="003B0A20" w:rsidRDefault="00627795" w:rsidP="00D33A70">
            <w:pPr>
              <w:ind w:left="108"/>
              <w:jc w:val="center"/>
              <w:rPr>
                <w:rFonts w:ascii="Times New Roman" w:hAnsi="Times New Roman" w:cs="Times New Roman"/>
                <w:i/>
                <w:sz w:val="24"/>
                <w:szCs w:val="24"/>
              </w:rPr>
            </w:pPr>
            <w:r w:rsidRPr="003B0A20">
              <w:rPr>
                <w:rFonts w:ascii="Times New Roman" w:hAnsi="Times New Roman" w:cs="Times New Roman"/>
                <w:i/>
                <w:sz w:val="24"/>
                <w:szCs w:val="24"/>
              </w:rPr>
              <w:t>Професійна спрямованість (загальний рівень зовнішньопрофесійного самоздійснення</w:t>
            </w:r>
          </w:p>
        </w:tc>
        <w:tc>
          <w:tcPr>
            <w:tcW w:w="4927" w:type="dxa"/>
            <w:vAlign w:val="center"/>
          </w:tcPr>
          <w:p w:rsidR="00627795" w:rsidRPr="003B0A20" w:rsidRDefault="00627795"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0,32</w:t>
            </w:r>
            <w:r w:rsidRPr="003B0A20">
              <w:rPr>
                <w:rFonts w:ascii="Times New Roman" w:hAnsi="Times New Roman" w:cs="Times New Roman"/>
                <w:color w:val="000000"/>
                <w:sz w:val="24"/>
                <w:szCs w:val="24"/>
              </w:rPr>
              <w:t>9424553</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5</w:t>
            </w:r>
          </w:p>
        </w:tc>
      </w:tr>
      <w:tr w:rsidR="00627795" w:rsidRPr="003B0A20" w:rsidTr="00D33A70">
        <w:tc>
          <w:tcPr>
            <w:tcW w:w="4926" w:type="dxa"/>
            <w:vAlign w:val="center"/>
          </w:tcPr>
          <w:p w:rsidR="00627795" w:rsidRPr="003B0A20" w:rsidRDefault="00627795" w:rsidP="00D33A70">
            <w:pPr>
              <w:ind w:left="108" w:firstLine="709"/>
              <w:jc w:val="center"/>
              <w:rPr>
                <w:rFonts w:ascii="Times New Roman" w:hAnsi="Times New Roman" w:cs="Times New Roman"/>
                <w:sz w:val="24"/>
                <w:szCs w:val="24"/>
              </w:rPr>
            </w:pPr>
            <w:r w:rsidRPr="003B0A20">
              <w:rPr>
                <w:rFonts w:ascii="Times New Roman" w:hAnsi="Times New Roman" w:cs="Times New Roman"/>
                <w:sz w:val="24"/>
                <w:szCs w:val="24"/>
              </w:rPr>
              <w:t>Визнання досягнень фахівця професійним співтовариством</w:t>
            </w:r>
          </w:p>
        </w:tc>
        <w:tc>
          <w:tcPr>
            <w:tcW w:w="4927" w:type="dxa"/>
            <w:vAlign w:val="center"/>
          </w:tcPr>
          <w:p w:rsidR="00627795" w:rsidRPr="003B0A20" w:rsidRDefault="00627795"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0,519</w:t>
            </w:r>
            <w:r w:rsidRPr="003B0A20">
              <w:rPr>
                <w:rFonts w:ascii="Times New Roman" w:hAnsi="Times New Roman" w:cs="Times New Roman"/>
                <w:color w:val="000000"/>
                <w:sz w:val="24"/>
                <w:szCs w:val="24"/>
              </w:rPr>
              <w:t>508964</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01</w:t>
            </w:r>
          </w:p>
        </w:tc>
      </w:tr>
      <w:tr w:rsidR="00627795" w:rsidRPr="003B0A20" w:rsidTr="00D33A70">
        <w:tc>
          <w:tcPr>
            <w:tcW w:w="4926" w:type="dxa"/>
            <w:vAlign w:val="center"/>
          </w:tcPr>
          <w:p w:rsidR="00627795" w:rsidRPr="003B0A20" w:rsidRDefault="00627795" w:rsidP="00D33A70">
            <w:pPr>
              <w:jc w:val="center"/>
              <w:rPr>
                <w:rFonts w:ascii="Times New Roman" w:hAnsi="Times New Roman" w:cs="Times New Roman"/>
                <w:color w:val="000000"/>
                <w:sz w:val="24"/>
                <w:szCs w:val="24"/>
              </w:rPr>
            </w:pPr>
            <w:r w:rsidRPr="003B0A20">
              <w:rPr>
                <w:rFonts w:ascii="Times New Roman" w:hAnsi="Times New Roman" w:cs="Times New Roman"/>
                <w:color w:val="000000"/>
                <w:sz w:val="24"/>
                <w:szCs w:val="24"/>
              </w:rPr>
              <w:t>Використання професійного досвіду та здобутків іншими фахівцями</w:t>
            </w:r>
          </w:p>
        </w:tc>
        <w:tc>
          <w:tcPr>
            <w:tcW w:w="4927" w:type="dxa"/>
            <w:vAlign w:val="center"/>
          </w:tcPr>
          <w:p w:rsidR="00627795" w:rsidRPr="003B0A20" w:rsidRDefault="00627795"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r w:rsidRPr="003B0A20">
              <w:rPr>
                <w:rFonts w:ascii="Times New Roman" w:hAnsi="Times New Roman" w:cs="Times New Roman"/>
                <w:color w:val="000000"/>
                <w:sz w:val="24"/>
                <w:szCs w:val="24"/>
              </w:rPr>
              <w:t>39850414</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1</w:t>
            </w:r>
          </w:p>
        </w:tc>
      </w:tr>
      <w:tr w:rsidR="00627795"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6"/>
        </w:trPr>
        <w:tc>
          <w:tcPr>
            <w:tcW w:w="4926" w:type="dxa"/>
            <w:vAlign w:val="center"/>
          </w:tcPr>
          <w:p w:rsidR="00627795" w:rsidRPr="003B0A20" w:rsidRDefault="00627795" w:rsidP="00D33A70">
            <w:pPr>
              <w:jc w:val="center"/>
              <w:rPr>
                <w:rFonts w:ascii="Times New Roman" w:hAnsi="Times New Roman" w:cs="Times New Roman"/>
                <w:color w:val="000000"/>
                <w:sz w:val="24"/>
                <w:szCs w:val="24"/>
              </w:rPr>
            </w:pPr>
            <w:r w:rsidRPr="003B0A20">
              <w:rPr>
                <w:rFonts w:ascii="Times New Roman" w:hAnsi="Times New Roman" w:cs="Times New Roman"/>
                <w:color w:val="000000"/>
                <w:sz w:val="24"/>
                <w:szCs w:val="24"/>
              </w:rPr>
              <w:t>Вияв високого рівня творчості у професійній діяльності</w:t>
            </w:r>
          </w:p>
        </w:tc>
        <w:tc>
          <w:tcPr>
            <w:tcW w:w="4927" w:type="dxa"/>
            <w:vAlign w:val="center"/>
          </w:tcPr>
          <w:p w:rsidR="00627795" w:rsidRPr="003B0A20" w:rsidRDefault="00627795"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r w:rsidRPr="003B0A20">
              <w:rPr>
                <w:rFonts w:ascii="Times New Roman" w:hAnsi="Times New Roman" w:cs="Times New Roman"/>
                <w:color w:val="000000"/>
                <w:sz w:val="24"/>
                <w:szCs w:val="24"/>
              </w:rPr>
              <w:t>25410948</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1</w:t>
            </w:r>
          </w:p>
        </w:tc>
      </w:tr>
      <w:tr w:rsidR="00627795"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6"/>
        </w:trPr>
        <w:tc>
          <w:tcPr>
            <w:tcW w:w="4926" w:type="dxa"/>
            <w:vAlign w:val="center"/>
          </w:tcPr>
          <w:p w:rsidR="00627795" w:rsidRPr="003B0A20" w:rsidRDefault="00627795" w:rsidP="00D33A70">
            <w:pPr>
              <w:ind w:left="108" w:firstLine="709"/>
              <w:jc w:val="center"/>
              <w:rPr>
                <w:rFonts w:ascii="Times New Roman" w:hAnsi="Times New Roman" w:cs="Times New Roman"/>
                <w:sz w:val="24"/>
                <w:szCs w:val="24"/>
              </w:rPr>
            </w:pPr>
            <w:r w:rsidRPr="003B0A20">
              <w:rPr>
                <w:rFonts w:ascii="Times New Roman" w:hAnsi="Times New Roman" w:cs="Times New Roman"/>
                <w:sz w:val="24"/>
                <w:szCs w:val="24"/>
              </w:rPr>
              <w:t>Успіх в міжособистісному спілкуванні</w:t>
            </w:r>
          </w:p>
        </w:tc>
        <w:tc>
          <w:tcPr>
            <w:tcW w:w="4927" w:type="dxa"/>
            <w:vAlign w:val="center"/>
          </w:tcPr>
          <w:p w:rsidR="00627795" w:rsidRPr="003B0A20" w:rsidRDefault="00C910C9"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r w:rsidR="00627795">
              <w:rPr>
                <w:rFonts w:ascii="Times New Roman" w:hAnsi="Times New Roman" w:cs="Times New Roman"/>
                <w:color w:val="000000"/>
                <w:sz w:val="24"/>
                <w:szCs w:val="24"/>
              </w:rPr>
              <w:t>6</w:t>
            </w:r>
            <w:r w:rsidR="00627795" w:rsidRPr="003B0A20">
              <w:rPr>
                <w:rFonts w:ascii="Times New Roman" w:hAnsi="Times New Roman" w:cs="Times New Roman"/>
                <w:color w:val="000000"/>
                <w:sz w:val="24"/>
                <w:szCs w:val="24"/>
              </w:rPr>
              <w:t>2241910</w:t>
            </w:r>
            <w:r w:rsidR="00627795">
              <w:rPr>
                <w:rFonts w:ascii="Times New Roman" w:hAnsi="Times New Roman" w:cs="Times New Roman"/>
                <w:color w:val="000000"/>
                <w:sz w:val="24"/>
                <w:szCs w:val="24"/>
              </w:rPr>
              <w:t xml:space="preserve"> </w:t>
            </w:r>
            <w:r w:rsidR="00627795"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1</w:t>
            </w:r>
          </w:p>
        </w:tc>
      </w:tr>
    </w:tbl>
    <w:p w:rsidR="00627795" w:rsidRDefault="00627795" w:rsidP="00A21E3E">
      <w:pPr>
        <w:spacing w:after="0" w:line="360" w:lineRule="auto"/>
        <w:ind w:firstLine="709"/>
        <w:jc w:val="both"/>
        <w:rPr>
          <w:rFonts w:ascii="Times New Roman" w:hAnsi="Times New Roman" w:cs="Times New Roman"/>
          <w:sz w:val="28"/>
          <w:szCs w:val="28"/>
        </w:rPr>
      </w:pPr>
    </w:p>
    <w:p w:rsidR="00A21E3E" w:rsidRPr="005D30CC" w:rsidRDefault="00A21E3E" w:rsidP="00A21E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Результати вказують на </w:t>
      </w:r>
      <w:r w:rsidR="00627795">
        <w:rPr>
          <w:rFonts w:ascii="Times New Roman" w:hAnsi="Times New Roman" w:cs="Times New Roman"/>
          <w:sz w:val="28"/>
          <w:szCs w:val="28"/>
        </w:rPr>
        <w:t>відсутність</w:t>
      </w:r>
      <w:r>
        <w:rPr>
          <w:rFonts w:ascii="Times New Roman" w:hAnsi="Times New Roman" w:cs="Times New Roman"/>
          <w:sz w:val="28"/>
          <w:szCs w:val="28"/>
        </w:rPr>
        <w:t xml:space="preserve"> кореляційного зв</w:t>
      </w:r>
      <w:r w:rsidRPr="00627795">
        <w:rPr>
          <w:rFonts w:ascii="Times New Roman" w:hAnsi="Times New Roman" w:cs="Times New Roman"/>
          <w:sz w:val="28"/>
          <w:szCs w:val="28"/>
        </w:rPr>
        <w:t>`</w:t>
      </w:r>
      <w:r>
        <w:rPr>
          <w:rFonts w:ascii="Times New Roman" w:hAnsi="Times New Roman" w:cs="Times New Roman"/>
          <w:sz w:val="28"/>
          <w:szCs w:val="28"/>
        </w:rPr>
        <w:t xml:space="preserve">язку між </w:t>
      </w:r>
      <w:r w:rsidR="00B71BC4">
        <w:rPr>
          <w:rFonts w:ascii="Times New Roman" w:hAnsi="Times New Roman" w:cs="Times New Roman"/>
          <w:sz w:val="28"/>
          <w:szCs w:val="28"/>
        </w:rPr>
        <w:t>зовнішнім</w:t>
      </w:r>
      <w:r>
        <w:rPr>
          <w:rFonts w:ascii="Times New Roman" w:hAnsi="Times New Roman" w:cs="Times New Roman"/>
          <w:sz w:val="28"/>
          <w:szCs w:val="28"/>
        </w:rPr>
        <w:t xml:space="preserve"> показником персонального іміджу та загальним рівн</w:t>
      </w:r>
      <w:r w:rsidR="00627795">
        <w:rPr>
          <w:rFonts w:ascii="Times New Roman" w:hAnsi="Times New Roman" w:cs="Times New Roman"/>
          <w:sz w:val="28"/>
          <w:szCs w:val="28"/>
        </w:rPr>
        <w:t xml:space="preserve">ем професійного самоздійснення. Зовнішній вигляд: вага, статура, </w:t>
      </w:r>
      <w:r w:rsidR="00C910C9">
        <w:rPr>
          <w:rFonts w:ascii="Times New Roman" w:hAnsi="Times New Roman" w:cs="Times New Roman"/>
          <w:sz w:val="28"/>
          <w:szCs w:val="28"/>
        </w:rPr>
        <w:t>комплектація,</w:t>
      </w:r>
      <w:r w:rsidR="00627795">
        <w:rPr>
          <w:rFonts w:ascii="Times New Roman" w:hAnsi="Times New Roman" w:cs="Times New Roman"/>
          <w:sz w:val="28"/>
          <w:szCs w:val="28"/>
        </w:rPr>
        <w:t xml:space="preserve"> сформований стиль не впливають на загальний рівень професійного самоздійснення.</w:t>
      </w:r>
      <w:r w:rsidR="00B71BC4">
        <w:rPr>
          <w:rFonts w:ascii="Times New Roman" w:hAnsi="Times New Roman" w:cs="Times New Roman"/>
          <w:sz w:val="28"/>
          <w:szCs w:val="28"/>
        </w:rPr>
        <w:t xml:space="preserve"> </w:t>
      </w:r>
      <w:r>
        <w:rPr>
          <w:rFonts w:ascii="Times New Roman" w:hAnsi="Times New Roman" w:cs="Times New Roman"/>
          <w:sz w:val="28"/>
          <w:szCs w:val="28"/>
        </w:rPr>
        <w:t xml:space="preserve">Отриманий результат кореляції показників «Професійна ідентичність», «Професійна спрямованість» та </w:t>
      </w:r>
      <w:r w:rsidR="004432F6">
        <w:rPr>
          <w:rFonts w:ascii="Times New Roman" w:hAnsi="Times New Roman" w:cs="Times New Roman"/>
          <w:sz w:val="28"/>
          <w:szCs w:val="28"/>
        </w:rPr>
        <w:t xml:space="preserve">зовнішнього </w:t>
      </w:r>
      <w:r>
        <w:rPr>
          <w:rFonts w:ascii="Times New Roman" w:hAnsi="Times New Roman" w:cs="Times New Roman"/>
          <w:sz w:val="28"/>
          <w:szCs w:val="28"/>
        </w:rPr>
        <w:t xml:space="preserve">показника </w:t>
      </w:r>
      <w:r w:rsidR="004432F6">
        <w:rPr>
          <w:rFonts w:ascii="Times New Roman" w:hAnsi="Times New Roman" w:cs="Times New Roman"/>
          <w:sz w:val="28"/>
          <w:szCs w:val="28"/>
        </w:rPr>
        <w:t xml:space="preserve">персонального іміджу вказує на низьку </w:t>
      </w:r>
      <w:r>
        <w:rPr>
          <w:rFonts w:ascii="Times New Roman" w:hAnsi="Times New Roman" w:cs="Times New Roman"/>
          <w:sz w:val="28"/>
          <w:szCs w:val="28"/>
        </w:rPr>
        <w:t>силу кореляції</w:t>
      </w:r>
      <w:r w:rsidR="00C910C9">
        <w:rPr>
          <w:rFonts w:ascii="Times New Roman" w:hAnsi="Times New Roman" w:cs="Times New Roman"/>
          <w:sz w:val="28"/>
          <w:szCs w:val="28"/>
        </w:rPr>
        <w:t xml:space="preserve"> другого</w:t>
      </w:r>
      <w:r w:rsidR="004432F6">
        <w:rPr>
          <w:rFonts w:ascii="Times New Roman" w:hAnsi="Times New Roman" w:cs="Times New Roman"/>
          <w:sz w:val="28"/>
          <w:szCs w:val="28"/>
        </w:rPr>
        <w:t xml:space="preserve">, де </w:t>
      </w:r>
      <w:r>
        <w:rPr>
          <w:rFonts w:ascii="Times New Roman" w:hAnsi="Times New Roman" w:cs="Times New Roman"/>
          <w:sz w:val="28"/>
          <w:szCs w:val="28"/>
        </w:rPr>
        <w:t>r = 0,</w:t>
      </w:r>
      <w:r w:rsidR="004432F6">
        <w:rPr>
          <w:rFonts w:ascii="Times New Roman" w:hAnsi="Times New Roman" w:cs="Times New Roman"/>
          <w:sz w:val="28"/>
          <w:szCs w:val="28"/>
        </w:rPr>
        <w:t>329</w:t>
      </w:r>
      <w:r>
        <w:rPr>
          <w:rFonts w:ascii="Times New Roman" w:hAnsi="Times New Roman" w:cs="Times New Roman"/>
          <w:sz w:val="28"/>
          <w:szCs w:val="28"/>
        </w:rPr>
        <w:t xml:space="preserve"> при р≤0,0</w:t>
      </w:r>
      <w:r w:rsidR="004432F6">
        <w:rPr>
          <w:rFonts w:ascii="Times New Roman" w:hAnsi="Times New Roman" w:cs="Times New Roman"/>
          <w:sz w:val="28"/>
          <w:szCs w:val="28"/>
        </w:rPr>
        <w:t xml:space="preserve">5 </w:t>
      </w:r>
      <w:r w:rsidR="00C910C9">
        <w:rPr>
          <w:rFonts w:ascii="Times New Roman" w:hAnsi="Times New Roman" w:cs="Times New Roman"/>
          <w:sz w:val="28"/>
          <w:szCs w:val="28"/>
        </w:rPr>
        <w:t xml:space="preserve">та відсутність кореляції між вказаним показником та «Професійною ідентичністю». </w:t>
      </w:r>
      <w:r>
        <w:rPr>
          <w:rFonts w:ascii="Times New Roman" w:hAnsi="Times New Roman" w:cs="Times New Roman"/>
          <w:sz w:val="28"/>
          <w:szCs w:val="28"/>
        </w:rPr>
        <w:t xml:space="preserve">Показник «Успіх в міжособистісному спілкуванні» корелює </w:t>
      </w:r>
      <w:r w:rsidR="00C910C9">
        <w:rPr>
          <w:rFonts w:ascii="Times New Roman" w:hAnsi="Times New Roman" w:cs="Times New Roman"/>
          <w:sz w:val="28"/>
          <w:szCs w:val="28"/>
        </w:rPr>
        <w:t xml:space="preserve">із зовнішнім показником </w:t>
      </w:r>
      <w:r>
        <w:rPr>
          <w:rFonts w:ascii="Times New Roman" w:hAnsi="Times New Roman" w:cs="Times New Roman"/>
          <w:sz w:val="28"/>
          <w:szCs w:val="28"/>
        </w:rPr>
        <w:t xml:space="preserve">персонального іміджу на </w:t>
      </w:r>
      <w:r w:rsidR="00C910C9">
        <w:rPr>
          <w:rFonts w:ascii="Times New Roman" w:hAnsi="Times New Roman" w:cs="Times New Roman"/>
          <w:sz w:val="28"/>
          <w:szCs w:val="28"/>
        </w:rPr>
        <w:t>високому рівні, де r = 0,4</w:t>
      </w:r>
      <w:r>
        <w:rPr>
          <w:rFonts w:ascii="Times New Roman" w:hAnsi="Times New Roman" w:cs="Times New Roman"/>
          <w:sz w:val="28"/>
          <w:szCs w:val="28"/>
        </w:rPr>
        <w:t>6</w:t>
      </w:r>
      <w:r w:rsidR="004432F6">
        <w:rPr>
          <w:rFonts w:ascii="Times New Roman" w:hAnsi="Times New Roman" w:cs="Times New Roman"/>
          <w:sz w:val="28"/>
          <w:szCs w:val="28"/>
        </w:rPr>
        <w:t>2</w:t>
      </w:r>
      <w:r w:rsidR="00C910C9">
        <w:rPr>
          <w:rFonts w:ascii="Times New Roman" w:hAnsi="Times New Roman" w:cs="Times New Roman"/>
          <w:sz w:val="28"/>
          <w:szCs w:val="28"/>
        </w:rPr>
        <w:t xml:space="preserve"> при р≤0,01</w:t>
      </w:r>
      <w:r>
        <w:rPr>
          <w:rFonts w:ascii="Times New Roman" w:hAnsi="Times New Roman" w:cs="Times New Roman"/>
          <w:sz w:val="28"/>
          <w:szCs w:val="28"/>
        </w:rPr>
        <w:t xml:space="preserve">. Результат </w:t>
      </w:r>
      <w:r>
        <w:rPr>
          <w:rFonts w:ascii="Times New Roman" w:hAnsi="Times New Roman" w:cs="Times New Roman"/>
          <w:sz w:val="28"/>
          <w:szCs w:val="28"/>
        </w:rPr>
        <w:lastRenderedPageBreak/>
        <w:t xml:space="preserve">демонструє </w:t>
      </w:r>
      <w:r w:rsidR="00C910C9">
        <w:rPr>
          <w:rFonts w:ascii="Times New Roman" w:hAnsi="Times New Roman" w:cs="Times New Roman"/>
          <w:sz w:val="28"/>
          <w:szCs w:val="28"/>
        </w:rPr>
        <w:t>значний</w:t>
      </w:r>
      <w:r>
        <w:rPr>
          <w:rFonts w:ascii="Times New Roman" w:hAnsi="Times New Roman" w:cs="Times New Roman"/>
          <w:sz w:val="28"/>
          <w:szCs w:val="28"/>
        </w:rPr>
        <w:t xml:space="preserve"> вплив </w:t>
      </w:r>
      <w:r w:rsidR="004432F6">
        <w:rPr>
          <w:rFonts w:ascii="Times New Roman" w:hAnsi="Times New Roman" w:cs="Times New Roman"/>
          <w:sz w:val="28"/>
          <w:szCs w:val="28"/>
        </w:rPr>
        <w:t>зовнішнього вигляду та наявного стилю на рівень успішності у спілкуванні з іншими.</w:t>
      </w:r>
      <w:r>
        <w:rPr>
          <w:rFonts w:ascii="Times New Roman" w:hAnsi="Times New Roman" w:cs="Times New Roman"/>
          <w:sz w:val="28"/>
          <w:szCs w:val="28"/>
        </w:rPr>
        <w:t xml:space="preserve"> </w:t>
      </w:r>
    </w:p>
    <w:p w:rsidR="00A3083C" w:rsidRDefault="00A21E3E" w:rsidP="00A3083C">
      <w:pPr>
        <w:spacing w:after="0" w:line="360" w:lineRule="auto"/>
        <w:ind w:firstLine="709"/>
        <w:jc w:val="both"/>
        <w:rPr>
          <w:rFonts w:ascii="Times New Roman" w:hAnsi="Times New Roman" w:cs="Times New Roman"/>
          <w:sz w:val="28"/>
          <w:szCs w:val="28"/>
        </w:rPr>
      </w:pPr>
      <w:r w:rsidRPr="002E2D56">
        <w:rPr>
          <w:rFonts w:ascii="Times New Roman" w:hAnsi="Times New Roman" w:cs="Times New Roman"/>
          <w:sz w:val="28"/>
          <w:szCs w:val="28"/>
        </w:rPr>
        <w:t xml:space="preserve">Щодо особливостей зв’язку </w:t>
      </w:r>
      <w:r w:rsidR="004432F6">
        <w:rPr>
          <w:rFonts w:ascii="Times New Roman" w:hAnsi="Times New Roman" w:cs="Times New Roman"/>
          <w:sz w:val="28"/>
          <w:szCs w:val="28"/>
        </w:rPr>
        <w:t>зовнішнього</w:t>
      </w:r>
      <w:r>
        <w:rPr>
          <w:rFonts w:ascii="Times New Roman" w:hAnsi="Times New Roman" w:cs="Times New Roman"/>
          <w:sz w:val="28"/>
          <w:szCs w:val="28"/>
        </w:rPr>
        <w:t xml:space="preserve"> показника персонального іміджу та ознак внутрішньо і зовнішньопрофесійного самоздійснення виявлено, що </w:t>
      </w:r>
      <w:r w:rsidRPr="006C2144">
        <w:rPr>
          <w:rFonts w:ascii="Times New Roman" w:hAnsi="Times New Roman" w:cs="Times New Roman"/>
          <w:sz w:val="28"/>
          <w:szCs w:val="28"/>
        </w:rPr>
        <w:t xml:space="preserve">респонденти, бал яких за </w:t>
      </w:r>
      <w:r w:rsidR="00D06A2D">
        <w:rPr>
          <w:rFonts w:ascii="Times New Roman" w:hAnsi="Times New Roman" w:cs="Times New Roman"/>
          <w:sz w:val="28"/>
          <w:szCs w:val="28"/>
        </w:rPr>
        <w:t>зовнішнім</w:t>
      </w:r>
      <w:r w:rsidRPr="006C2144">
        <w:rPr>
          <w:rFonts w:ascii="Times New Roman" w:hAnsi="Times New Roman" w:cs="Times New Roman"/>
          <w:sz w:val="28"/>
          <w:szCs w:val="28"/>
        </w:rPr>
        <w:t xml:space="preserve"> показником становить менше 50 (з 75), </w:t>
      </w:r>
      <w:r w:rsidR="00D82A5A">
        <w:rPr>
          <w:rFonts w:ascii="Times New Roman" w:hAnsi="Times New Roman" w:cs="Times New Roman"/>
          <w:sz w:val="28"/>
          <w:szCs w:val="28"/>
        </w:rPr>
        <w:t xml:space="preserve">що дорівнює кількості </w:t>
      </w:r>
      <w:r w:rsidR="00E87170">
        <w:rPr>
          <w:rFonts w:ascii="Times New Roman" w:hAnsi="Times New Roman" w:cs="Times New Roman"/>
          <w:sz w:val="28"/>
          <w:szCs w:val="28"/>
        </w:rPr>
        <w:t>50</w:t>
      </w:r>
      <w:r>
        <w:rPr>
          <w:rFonts w:ascii="Times New Roman" w:hAnsi="Times New Roman" w:cs="Times New Roman"/>
          <w:sz w:val="28"/>
          <w:szCs w:val="28"/>
        </w:rPr>
        <w:t>%, зазвичай володіють низьким</w:t>
      </w:r>
      <w:r w:rsidR="00574895">
        <w:rPr>
          <w:rFonts w:ascii="Times New Roman" w:hAnsi="Times New Roman" w:cs="Times New Roman"/>
          <w:sz w:val="28"/>
          <w:szCs w:val="28"/>
        </w:rPr>
        <w:t xml:space="preserve"> </w:t>
      </w:r>
      <w:r w:rsidRPr="006C2144">
        <w:rPr>
          <w:rFonts w:ascii="Times New Roman" w:hAnsi="Times New Roman" w:cs="Times New Roman"/>
          <w:sz w:val="28"/>
          <w:szCs w:val="28"/>
        </w:rPr>
        <w:t xml:space="preserve">рівнем </w:t>
      </w:r>
      <w:r w:rsidR="00C910C9">
        <w:rPr>
          <w:rFonts w:ascii="Times New Roman" w:hAnsi="Times New Roman" w:cs="Times New Roman"/>
          <w:sz w:val="28"/>
          <w:szCs w:val="28"/>
        </w:rPr>
        <w:t>задоволення власними професійними досягненнями,</w:t>
      </w:r>
      <w:r w:rsidR="00574895">
        <w:rPr>
          <w:rFonts w:ascii="Times New Roman" w:hAnsi="Times New Roman" w:cs="Times New Roman"/>
          <w:sz w:val="28"/>
          <w:szCs w:val="28"/>
        </w:rPr>
        <w:t xml:space="preserve"> визнання та використання</w:t>
      </w:r>
      <w:r>
        <w:rPr>
          <w:rFonts w:ascii="Times New Roman" w:hAnsi="Times New Roman" w:cs="Times New Roman"/>
          <w:sz w:val="28"/>
          <w:szCs w:val="28"/>
        </w:rPr>
        <w:t xml:space="preserve"> дос</w:t>
      </w:r>
      <w:r w:rsidR="00C910C9">
        <w:rPr>
          <w:rFonts w:ascii="Times New Roman" w:hAnsi="Times New Roman" w:cs="Times New Roman"/>
          <w:sz w:val="28"/>
          <w:szCs w:val="28"/>
        </w:rPr>
        <w:t>віду іншими фахівцями та вияву творчості у професії.</w:t>
      </w:r>
      <w:r w:rsidRPr="006C2144">
        <w:rPr>
          <w:rFonts w:ascii="Times New Roman" w:hAnsi="Times New Roman" w:cs="Times New Roman"/>
          <w:sz w:val="28"/>
          <w:szCs w:val="28"/>
        </w:rPr>
        <w:t xml:space="preserve"> Це свідчить </w:t>
      </w:r>
      <w:r>
        <w:rPr>
          <w:rFonts w:ascii="Times New Roman" w:hAnsi="Times New Roman" w:cs="Times New Roman"/>
          <w:sz w:val="28"/>
          <w:szCs w:val="28"/>
        </w:rPr>
        <w:t xml:space="preserve">про те, що опитані з низьким рівнем </w:t>
      </w:r>
      <w:r w:rsidR="00D06A2D">
        <w:rPr>
          <w:rFonts w:ascii="Times New Roman" w:hAnsi="Times New Roman" w:cs="Times New Roman"/>
          <w:sz w:val="28"/>
          <w:szCs w:val="28"/>
        </w:rPr>
        <w:t>роботи над власним стилем, загальним зовнішнім виглядом рідше досягають поставлених цілей, не в</w:t>
      </w:r>
      <w:r w:rsidR="00C910C9">
        <w:rPr>
          <w:rFonts w:ascii="Times New Roman" w:hAnsi="Times New Roman" w:cs="Times New Roman"/>
          <w:sz w:val="28"/>
          <w:szCs w:val="28"/>
        </w:rPr>
        <w:t>ідчувають визнання з боку колег</w:t>
      </w:r>
      <w:r w:rsidR="00D06A2D">
        <w:rPr>
          <w:rFonts w:ascii="Times New Roman" w:hAnsi="Times New Roman" w:cs="Times New Roman"/>
          <w:sz w:val="28"/>
          <w:szCs w:val="28"/>
        </w:rPr>
        <w:t xml:space="preserve"> та здебільшого не виявляють творчості під час професійної діяльності</w:t>
      </w:r>
      <w:r w:rsidR="00574895">
        <w:rPr>
          <w:rFonts w:ascii="Times New Roman" w:hAnsi="Times New Roman" w:cs="Times New Roman"/>
          <w:sz w:val="28"/>
          <w:szCs w:val="28"/>
        </w:rPr>
        <w:t xml:space="preserve">. </w:t>
      </w:r>
      <w:r w:rsidRPr="00E87170">
        <w:rPr>
          <w:rFonts w:ascii="Times New Roman" w:hAnsi="Times New Roman" w:cs="Times New Roman"/>
          <w:sz w:val="28"/>
          <w:szCs w:val="28"/>
        </w:rPr>
        <w:t>Військовослужбовці</w:t>
      </w:r>
      <w:r w:rsidR="00574895">
        <w:rPr>
          <w:rFonts w:ascii="Times New Roman" w:hAnsi="Times New Roman" w:cs="Times New Roman"/>
          <w:sz w:val="28"/>
          <w:szCs w:val="28"/>
        </w:rPr>
        <w:t>,</w:t>
      </w:r>
      <w:r w:rsidRPr="00E87170">
        <w:rPr>
          <w:rFonts w:ascii="Times New Roman" w:hAnsi="Times New Roman" w:cs="Times New Roman"/>
          <w:sz w:val="28"/>
          <w:szCs w:val="28"/>
        </w:rPr>
        <w:t xml:space="preserve"> бал яких за </w:t>
      </w:r>
      <w:r w:rsidR="00D06A2D" w:rsidRPr="00E87170">
        <w:rPr>
          <w:rFonts w:ascii="Times New Roman" w:hAnsi="Times New Roman" w:cs="Times New Roman"/>
          <w:sz w:val="28"/>
          <w:szCs w:val="28"/>
        </w:rPr>
        <w:t xml:space="preserve">зовнішнім </w:t>
      </w:r>
      <w:r w:rsidRPr="00E87170">
        <w:rPr>
          <w:rFonts w:ascii="Times New Roman" w:hAnsi="Times New Roman" w:cs="Times New Roman"/>
          <w:sz w:val="28"/>
          <w:szCs w:val="28"/>
        </w:rPr>
        <w:t>показником становить від 51 до 60 (</w:t>
      </w:r>
      <w:r w:rsidR="00C910C9">
        <w:rPr>
          <w:rFonts w:ascii="Times New Roman" w:hAnsi="Times New Roman" w:cs="Times New Roman"/>
          <w:sz w:val="28"/>
          <w:szCs w:val="28"/>
        </w:rPr>
        <w:t xml:space="preserve">загальний бал дорівнює </w:t>
      </w:r>
      <w:r w:rsidR="00C910C9" w:rsidRPr="006C2144">
        <w:rPr>
          <w:rFonts w:ascii="Times New Roman" w:hAnsi="Times New Roman" w:cs="Times New Roman"/>
          <w:sz w:val="28"/>
          <w:szCs w:val="28"/>
        </w:rPr>
        <w:t>75</w:t>
      </w:r>
      <w:r w:rsidRPr="00E87170">
        <w:rPr>
          <w:rFonts w:ascii="Times New Roman" w:hAnsi="Times New Roman" w:cs="Times New Roman"/>
          <w:sz w:val="28"/>
          <w:szCs w:val="28"/>
        </w:rPr>
        <w:t xml:space="preserve">), що дорівнює кількості </w:t>
      </w:r>
      <w:r w:rsidR="00E87170">
        <w:rPr>
          <w:rFonts w:ascii="Times New Roman" w:hAnsi="Times New Roman" w:cs="Times New Roman"/>
          <w:sz w:val="28"/>
          <w:szCs w:val="28"/>
        </w:rPr>
        <w:t>42,5</w:t>
      </w:r>
      <w:r w:rsidR="00574895">
        <w:rPr>
          <w:rFonts w:ascii="Times New Roman" w:hAnsi="Times New Roman" w:cs="Times New Roman"/>
          <w:sz w:val="28"/>
          <w:szCs w:val="28"/>
        </w:rPr>
        <w:t xml:space="preserve">%, демонструють нижчий за середній та середній </w:t>
      </w:r>
      <w:r w:rsidRPr="00E87170">
        <w:rPr>
          <w:rFonts w:ascii="Times New Roman" w:hAnsi="Times New Roman" w:cs="Times New Roman"/>
          <w:sz w:val="28"/>
          <w:szCs w:val="28"/>
        </w:rPr>
        <w:t xml:space="preserve">рівні потреби у професійному вдосконаленні, визнанні та використанні досвіду іншими фахівцями, розкритті особистісного потенціалу та вияву творчості у професії. Опитані з таким результатом </w:t>
      </w:r>
      <w:r w:rsidR="00574895">
        <w:rPr>
          <w:rFonts w:ascii="Times New Roman" w:hAnsi="Times New Roman" w:cs="Times New Roman"/>
          <w:sz w:val="28"/>
          <w:szCs w:val="28"/>
        </w:rPr>
        <w:t xml:space="preserve">зазвичай не часто діляться досвідом з колегами, досягнення професійних цілей не є ключовим завданням, а творчість у професії використовується рідко. </w:t>
      </w:r>
      <w:r>
        <w:rPr>
          <w:rFonts w:ascii="Times New Roman" w:hAnsi="Times New Roman" w:cs="Times New Roman"/>
          <w:sz w:val="28"/>
          <w:szCs w:val="28"/>
        </w:rPr>
        <w:t>К</w:t>
      </w:r>
      <w:r w:rsidRPr="006C2144">
        <w:rPr>
          <w:rFonts w:ascii="Times New Roman" w:hAnsi="Times New Roman" w:cs="Times New Roman"/>
          <w:sz w:val="28"/>
          <w:szCs w:val="28"/>
        </w:rPr>
        <w:t xml:space="preserve">ількість </w:t>
      </w:r>
      <w:r>
        <w:rPr>
          <w:rFonts w:ascii="Times New Roman" w:hAnsi="Times New Roman" w:cs="Times New Roman"/>
          <w:sz w:val="28"/>
          <w:szCs w:val="28"/>
        </w:rPr>
        <w:t xml:space="preserve">опитаних, середній бал яких за </w:t>
      </w:r>
      <w:r w:rsidR="00574895">
        <w:rPr>
          <w:rFonts w:ascii="Times New Roman" w:hAnsi="Times New Roman" w:cs="Times New Roman"/>
          <w:sz w:val="28"/>
          <w:szCs w:val="28"/>
        </w:rPr>
        <w:t xml:space="preserve">зовнішнім </w:t>
      </w:r>
      <w:r w:rsidRPr="006C2144">
        <w:rPr>
          <w:rFonts w:ascii="Times New Roman" w:hAnsi="Times New Roman" w:cs="Times New Roman"/>
          <w:sz w:val="28"/>
          <w:szCs w:val="28"/>
        </w:rPr>
        <w:t>показником знаходить</w:t>
      </w:r>
      <w:r>
        <w:rPr>
          <w:rFonts w:ascii="Times New Roman" w:hAnsi="Times New Roman" w:cs="Times New Roman"/>
          <w:sz w:val="28"/>
          <w:szCs w:val="28"/>
        </w:rPr>
        <w:t>ся в межах</w:t>
      </w:r>
      <w:r w:rsidR="00D82A5A">
        <w:rPr>
          <w:rFonts w:ascii="Times New Roman" w:hAnsi="Times New Roman" w:cs="Times New Roman"/>
          <w:sz w:val="28"/>
          <w:szCs w:val="28"/>
        </w:rPr>
        <w:t xml:space="preserve"> 61-75, становить </w:t>
      </w:r>
      <w:r w:rsidR="00E87170">
        <w:rPr>
          <w:rFonts w:ascii="Times New Roman" w:hAnsi="Times New Roman" w:cs="Times New Roman"/>
          <w:sz w:val="28"/>
          <w:szCs w:val="28"/>
        </w:rPr>
        <w:t>7,5</w:t>
      </w:r>
      <w:r w:rsidRPr="006C2144">
        <w:rPr>
          <w:rFonts w:ascii="Times New Roman" w:hAnsi="Times New Roman" w:cs="Times New Roman"/>
          <w:sz w:val="28"/>
          <w:szCs w:val="28"/>
        </w:rPr>
        <w:t xml:space="preserve">%. Респонденти з таким результатом володіють </w:t>
      </w:r>
      <w:r>
        <w:rPr>
          <w:rFonts w:ascii="Times New Roman" w:hAnsi="Times New Roman" w:cs="Times New Roman"/>
          <w:sz w:val="28"/>
          <w:szCs w:val="28"/>
        </w:rPr>
        <w:t>високим рівнем</w:t>
      </w:r>
      <w:r w:rsidRPr="006C2144">
        <w:rPr>
          <w:rFonts w:ascii="Times New Roman" w:hAnsi="Times New Roman" w:cs="Times New Roman"/>
          <w:sz w:val="28"/>
          <w:szCs w:val="28"/>
        </w:rPr>
        <w:t xml:space="preserve"> потреби у професійному вдос</w:t>
      </w:r>
      <w:r w:rsidR="00574895">
        <w:rPr>
          <w:rFonts w:ascii="Times New Roman" w:hAnsi="Times New Roman" w:cs="Times New Roman"/>
          <w:sz w:val="28"/>
          <w:szCs w:val="28"/>
        </w:rPr>
        <w:t xml:space="preserve">коналенні, </w:t>
      </w:r>
      <w:r>
        <w:rPr>
          <w:rFonts w:ascii="Times New Roman" w:hAnsi="Times New Roman" w:cs="Times New Roman"/>
          <w:sz w:val="28"/>
          <w:szCs w:val="28"/>
        </w:rPr>
        <w:t>визнанні та використанні досвіду іншими фахівцями, розкритті</w:t>
      </w:r>
      <w:r w:rsidRPr="0077750B">
        <w:rPr>
          <w:rFonts w:ascii="Times New Roman" w:hAnsi="Times New Roman" w:cs="Times New Roman"/>
          <w:sz w:val="28"/>
          <w:szCs w:val="28"/>
        </w:rPr>
        <w:t xml:space="preserve"> особис</w:t>
      </w:r>
      <w:r>
        <w:rPr>
          <w:rFonts w:ascii="Times New Roman" w:hAnsi="Times New Roman" w:cs="Times New Roman"/>
          <w:sz w:val="28"/>
          <w:szCs w:val="28"/>
        </w:rPr>
        <w:t>тісного потенціалу та вияву творчості у професії</w:t>
      </w:r>
      <w:r w:rsidRPr="006C2144">
        <w:rPr>
          <w:rFonts w:ascii="Times New Roman" w:hAnsi="Times New Roman" w:cs="Times New Roman"/>
          <w:sz w:val="28"/>
          <w:szCs w:val="28"/>
        </w:rPr>
        <w:t xml:space="preserve">. Це свідчить про інтенсивну роботу над </w:t>
      </w:r>
      <w:r w:rsidR="00574895">
        <w:rPr>
          <w:rFonts w:ascii="Times New Roman" w:hAnsi="Times New Roman" w:cs="Times New Roman"/>
          <w:sz w:val="28"/>
          <w:szCs w:val="28"/>
        </w:rPr>
        <w:t xml:space="preserve">професійним самовдосконаленням та розкриттям власного потенціалу у професії. </w:t>
      </w:r>
      <w:r>
        <w:rPr>
          <w:rFonts w:ascii="Times New Roman" w:hAnsi="Times New Roman" w:cs="Times New Roman"/>
          <w:sz w:val="28"/>
          <w:szCs w:val="28"/>
        </w:rPr>
        <w:t xml:space="preserve">При цьому важливо відмітити, що </w:t>
      </w:r>
      <w:r w:rsidR="006863E2">
        <w:rPr>
          <w:rFonts w:ascii="Times New Roman" w:hAnsi="Times New Roman" w:cs="Times New Roman"/>
          <w:sz w:val="28"/>
          <w:szCs w:val="28"/>
        </w:rPr>
        <w:t>зовнішній показник здебільшого корелює із</w:t>
      </w:r>
      <w:r>
        <w:rPr>
          <w:rFonts w:ascii="Times New Roman" w:hAnsi="Times New Roman" w:cs="Times New Roman"/>
          <w:sz w:val="28"/>
          <w:szCs w:val="28"/>
        </w:rPr>
        <w:t xml:space="preserve"> </w:t>
      </w:r>
      <w:r w:rsidR="006863E2">
        <w:rPr>
          <w:rFonts w:ascii="Times New Roman" w:hAnsi="Times New Roman" w:cs="Times New Roman"/>
          <w:sz w:val="28"/>
          <w:szCs w:val="28"/>
        </w:rPr>
        <w:t xml:space="preserve">ознаками </w:t>
      </w:r>
      <w:r w:rsidR="00574895">
        <w:rPr>
          <w:rFonts w:ascii="Times New Roman" w:hAnsi="Times New Roman" w:cs="Times New Roman"/>
          <w:sz w:val="28"/>
          <w:szCs w:val="28"/>
        </w:rPr>
        <w:t>зовнішньо</w:t>
      </w:r>
      <w:r>
        <w:rPr>
          <w:rFonts w:ascii="Times New Roman" w:hAnsi="Times New Roman" w:cs="Times New Roman"/>
          <w:sz w:val="28"/>
          <w:szCs w:val="28"/>
        </w:rPr>
        <w:t xml:space="preserve">професійного </w:t>
      </w:r>
      <w:r w:rsidR="006863E2">
        <w:rPr>
          <w:rFonts w:ascii="Times New Roman" w:hAnsi="Times New Roman" w:cs="Times New Roman"/>
          <w:sz w:val="28"/>
          <w:szCs w:val="28"/>
        </w:rPr>
        <w:t xml:space="preserve">самоздійснення. </w:t>
      </w:r>
      <w:r w:rsidR="00574895">
        <w:rPr>
          <w:rFonts w:ascii="Times New Roman" w:hAnsi="Times New Roman" w:cs="Times New Roman"/>
          <w:sz w:val="28"/>
          <w:szCs w:val="28"/>
        </w:rPr>
        <w:t>Найсильніший зв</w:t>
      </w:r>
      <w:r w:rsidR="00574895" w:rsidRPr="006863E2">
        <w:rPr>
          <w:rFonts w:ascii="Times New Roman" w:hAnsi="Times New Roman" w:cs="Times New Roman"/>
          <w:sz w:val="28"/>
          <w:szCs w:val="28"/>
        </w:rPr>
        <w:t>`</w:t>
      </w:r>
      <w:r w:rsidR="00574895">
        <w:rPr>
          <w:rFonts w:ascii="Times New Roman" w:hAnsi="Times New Roman" w:cs="Times New Roman"/>
          <w:sz w:val="28"/>
          <w:szCs w:val="28"/>
        </w:rPr>
        <w:t>язок простежується між зовнішнім показником та ознакою під назвою «</w:t>
      </w:r>
      <w:r w:rsidR="00574895" w:rsidRPr="00574895">
        <w:rPr>
          <w:rFonts w:ascii="Times New Roman" w:hAnsi="Times New Roman" w:cs="Times New Roman"/>
          <w:sz w:val="28"/>
          <w:szCs w:val="28"/>
        </w:rPr>
        <w:t>Визнання досягнень фахівця професійним співтовариством</w:t>
      </w:r>
      <w:r w:rsidR="00A3083C">
        <w:rPr>
          <w:rFonts w:ascii="Times New Roman" w:hAnsi="Times New Roman" w:cs="Times New Roman"/>
          <w:sz w:val="28"/>
          <w:szCs w:val="28"/>
        </w:rPr>
        <w:t xml:space="preserve">», де </w:t>
      </w:r>
      <w:r w:rsidR="00A3083C">
        <w:rPr>
          <w:rFonts w:ascii="Times New Roman" w:hAnsi="Times New Roman" w:cs="Times New Roman"/>
          <w:sz w:val="28"/>
          <w:szCs w:val="28"/>
          <w:lang w:val="en-US"/>
        </w:rPr>
        <w:t>r</w:t>
      </w:r>
      <w:r w:rsidR="00A3083C">
        <w:rPr>
          <w:rFonts w:ascii="Times New Roman" w:hAnsi="Times New Roman" w:cs="Times New Roman"/>
          <w:sz w:val="28"/>
          <w:szCs w:val="28"/>
        </w:rPr>
        <w:t xml:space="preserve"> = 0,520</w:t>
      </w:r>
      <w:r w:rsidR="00A3083C" w:rsidRPr="00A3083C">
        <w:rPr>
          <w:rFonts w:ascii="Times New Roman" w:hAnsi="Times New Roman" w:cs="Times New Roman"/>
          <w:sz w:val="28"/>
          <w:szCs w:val="28"/>
        </w:rPr>
        <w:t xml:space="preserve"> при р≤0,001</w:t>
      </w:r>
      <w:r w:rsidR="00A3083C">
        <w:rPr>
          <w:rFonts w:ascii="Times New Roman" w:hAnsi="Times New Roman" w:cs="Times New Roman"/>
          <w:sz w:val="28"/>
          <w:szCs w:val="28"/>
        </w:rPr>
        <w:t xml:space="preserve">. </w:t>
      </w:r>
      <w:r w:rsidR="00574895">
        <w:rPr>
          <w:rFonts w:ascii="Times New Roman" w:hAnsi="Times New Roman" w:cs="Times New Roman"/>
          <w:sz w:val="28"/>
          <w:szCs w:val="28"/>
        </w:rPr>
        <w:t>Отже, визнання з боку колег напряму з</w:t>
      </w:r>
      <w:r w:rsidR="006863E2">
        <w:rPr>
          <w:rFonts w:ascii="Times New Roman" w:hAnsi="Times New Roman" w:cs="Times New Roman"/>
          <w:sz w:val="28"/>
          <w:szCs w:val="28"/>
        </w:rPr>
        <w:t>алежить від роботи респондентів</w:t>
      </w:r>
      <w:r w:rsidR="00574895">
        <w:rPr>
          <w:rFonts w:ascii="Times New Roman" w:hAnsi="Times New Roman" w:cs="Times New Roman"/>
          <w:sz w:val="28"/>
          <w:szCs w:val="28"/>
        </w:rPr>
        <w:t xml:space="preserve"> над власним стилем та зовнішнім виглядом. </w:t>
      </w:r>
    </w:p>
    <w:p w:rsidR="00A3083C" w:rsidRPr="00A3083C" w:rsidRDefault="00A3083C" w:rsidP="00A3083C">
      <w:pPr>
        <w:spacing w:after="0" w:line="360" w:lineRule="auto"/>
        <w:ind w:firstLine="709"/>
        <w:jc w:val="both"/>
        <w:rPr>
          <w:rFonts w:ascii="Times New Roman" w:hAnsi="Times New Roman" w:cs="Times New Roman"/>
          <w:i/>
          <w:sz w:val="28"/>
          <w:szCs w:val="28"/>
        </w:rPr>
      </w:pPr>
      <w:r w:rsidRPr="00524EC3">
        <w:rPr>
          <w:rFonts w:ascii="Times New Roman" w:hAnsi="Times New Roman" w:cs="Times New Roman"/>
          <w:sz w:val="28"/>
          <w:szCs w:val="28"/>
        </w:rPr>
        <w:lastRenderedPageBreak/>
        <w:t xml:space="preserve">Результати кореляційного аналізу показників </w:t>
      </w:r>
      <w:r>
        <w:rPr>
          <w:rFonts w:ascii="Times New Roman" w:hAnsi="Times New Roman" w:cs="Times New Roman"/>
          <w:sz w:val="28"/>
          <w:szCs w:val="28"/>
        </w:rPr>
        <w:t xml:space="preserve">професійної самоефективності та </w:t>
      </w:r>
      <w:r w:rsidRPr="00524EC3">
        <w:rPr>
          <w:rFonts w:ascii="Times New Roman" w:hAnsi="Times New Roman" w:cs="Times New Roman"/>
          <w:sz w:val="28"/>
          <w:szCs w:val="28"/>
        </w:rPr>
        <w:t xml:space="preserve">показника </w:t>
      </w:r>
      <w:r>
        <w:rPr>
          <w:rFonts w:ascii="Times New Roman" w:hAnsi="Times New Roman" w:cs="Times New Roman"/>
          <w:sz w:val="28"/>
          <w:szCs w:val="28"/>
        </w:rPr>
        <w:t>«Ядро іміджу»</w:t>
      </w:r>
      <w:r w:rsidRPr="00524EC3">
        <w:rPr>
          <w:rFonts w:ascii="Times New Roman" w:hAnsi="Times New Roman" w:cs="Times New Roman"/>
          <w:sz w:val="28"/>
          <w:szCs w:val="28"/>
        </w:rPr>
        <w:t xml:space="preserve"> респондентів</w:t>
      </w:r>
      <w:r w:rsidRPr="00524EC3">
        <w:rPr>
          <w:rFonts w:ascii="Times New Roman" w:hAnsi="Times New Roman" w:cs="Times New Roman"/>
          <w:i/>
          <w:sz w:val="28"/>
          <w:szCs w:val="28"/>
        </w:rPr>
        <w:t xml:space="preserve"> </w:t>
      </w:r>
      <w:r w:rsidRPr="00524EC3">
        <w:rPr>
          <w:rFonts w:ascii="Times New Roman" w:hAnsi="Times New Roman" w:cs="Times New Roman"/>
          <w:sz w:val="28"/>
          <w:szCs w:val="28"/>
        </w:rPr>
        <w:t>представлені в таблиці 2.</w:t>
      </w:r>
      <w:r>
        <w:rPr>
          <w:rFonts w:ascii="Times New Roman" w:hAnsi="Times New Roman" w:cs="Times New Roman"/>
          <w:sz w:val="28"/>
          <w:szCs w:val="28"/>
        </w:rPr>
        <w:t>6.</w:t>
      </w:r>
    </w:p>
    <w:p w:rsidR="000C0F15" w:rsidRPr="003B0A20" w:rsidRDefault="000C0F15" w:rsidP="000C0F15">
      <w:pPr>
        <w:spacing w:after="0" w:line="360" w:lineRule="auto"/>
        <w:ind w:firstLine="709"/>
        <w:jc w:val="right"/>
        <w:rPr>
          <w:rFonts w:ascii="Times New Roman" w:hAnsi="Times New Roman" w:cs="Times New Roman"/>
          <w:i/>
          <w:sz w:val="28"/>
          <w:szCs w:val="28"/>
        </w:rPr>
      </w:pPr>
      <w:r w:rsidRPr="003B0A20">
        <w:rPr>
          <w:rFonts w:ascii="Times New Roman" w:hAnsi="Times New Roman" w:cs="Times New Roman"/>
          <w:i/>
          <w:sz w:val="28"/>
          <w:szCs w:val="28"/>
        </w:rPr>
        <w:t>Таблиця 2.</w:t>
      </w:r>
      <w:r w:rsidR="003B0A20">
        <w:rPr>
          <w:rFonts w:ascii="Times New Roman" w:hAnsi="Times New Roman" w:cs="Times New Roman"/>
          <w:i/>
          <w:sz w:val="28"/>
          <w:szCs w:val="28"/>
        </w:rPr>
        <w:t>6</w:t>
      </w:r>
    </w:p>
    <w:p w:rsidR="00D33A70" w:rsidRPr="00A3083C" w:rsidRDefault="000C0F15" w:rsidP="00A3083C">
      <w:pPr>
        <w:spacing w:after="0" w:line="360" w:lineRule="auto"/>
        <w:ind w:firstLine="709"/>
        <w:jc w:val="center"/>
        <w:rPr>
          <w:rFonts w:ascii="Times New Roman" w:hAnsi="Times New Roman" w:cs="Times New Roman"/>
          <w:sz w:val="28"/>
          <w:szCs w:val="28"/>
        </w:rPr>
      </w:pPr>
      <w:r w:rsidRPr="003B0A20">
        <w:rPr>
          <w:rFonts w:ascii="Times New Roman" w:hAnsi="Times New Roman" w:cs="Times New Roman"/>
          <w:sz w:val="28"/>
          <w:szCs w:val="28"/>
        </w:rPr>
        <w:t>Кореляційні результати показників професійної самоефективності та показника персонального іміджу респондентів – ядро іміджу</w:t>
      </w:r>
    </w:p>
    <w:tbl>
      <w:tblPr>
        <w:tblStyle w:val="ab"/>
        <w:tblW w:w="0" w:type="auto"/>
        <w:tblLook w:val="04A0" w:firstRow="1" w:lastRow="0" w:firstColumn="1" w:lastColumn="0" w:noHBand="0" w:noVBand="1"/>
      </w:tblPr>
      <w:tblGrid>
        <w:gridCol w:w="4857"/>
        <w:gridCol w:w="4770"/>
      </w:tblGrid>
      <w:tr w:rsidR="00D33A70" w:rsidRPr="003B0A20" w:rsidTr="00D33A70">
        <w:tc>
          <w:tcPr>
            <w:tcW w:w="4926" w:type="dxa"/>
            <w:tcBorders>
              <w:bottom w:val="single" w:sz="4" w:space="0" w:color="auto"/>
            </w:tcBorders>
            <w:vAlign w:val="center"/>
          </w:tcPr>
          <w:p w:rsidR="00D33A70" w:rsidRPr="003B0A20" w:rsidRDefault="00D33A70" w:rsidP="00D33A70">
            <w:pPr>
              <w:jc w:val="center"/>
              <w:rPr>
                <w:rFonts w:ascii="Times New Roman" w:hAnsi="Times New Roman" w:cs="Times New Roman"/>
                <w:b/>
                <w:sz w:val="24"/>
                <w:szCs w:val="24"/>
              </w:rPr>
            </w:pPr>
            <w:r w:rsidRPr="003B0A20">
              <w:rPr>
                <w:rFonts w:ascii="Times New Roman" w:hAnsi="Times New Roman" w:cs="Times New Roman"/>
                <w:b/>
                <w:sz w:val="24"/>
                <w:szCs w:val="24"/>
              </w:rPr>
              <w:t>Показники професійної самоефективності</w:t>
            </w:r>
          </w:p>
        </w:tc>
        <w:tc>
          <w:tcPr>
            <w:tcW w:w="4927" w:type="dxa"/>
            <w:vAlign w:val="center"/>
          </w:tcPr>
          <w:p w:rsidR="00D33A70" w:rsidRPr="003B0A20" w:rsidRDefault="00D33A70" w:rsidP="00D33A70">
            <w:pPr>
              <w:jc w:val="center"/>
              <w:rPr>
                <w:rFonts w:ascii="Times New Roman" w:hAnsi="Times New Roman" w:cs="Times New Roman"/>
                <w:b/>
                <w:sz w:val="24"/>
                <w:szCs w:val="24"/>
              </w:rPr>
            </w:pPr>
            <w:r w:rsidRPr="003B0A20">
              <w:rPr>
                <w:rFonts w:ascii="Times New Roman" w:hAnsi="Times New Roman" w:cs="Times New Roman"/>
                <w:b/>
                <w:sz w:val="24"/>
                <w:szCs w:val="24"/>
              </w:rPr>
              <w:t>Ядро персонального іміджу</w:t>
            </w:r>
          </w:p>
        </w:tc>
      </w:tr>
      <w:tr w:rsidR="00D33A70" w:rsidRPr="003B0A20" w:rsidTr="00D33A70">
        <w:tc>
          <w:tcPr>
            <w:tcW w:w="4926" w:type="dxa"/>
            <w:tcBorders>
              <w:top w:val="single" w:sz="4" w:space="0" w:color="auto"/>
              <w:bottom w:val="single" w:sz="4" w:space="0" w:color="auto"/>
            </w:tcBorders>
            <w:vAlign w:val="center"/>
          </w:tcPr>
          <w:p w:rsidR="00D33A70" w:rsidRPr="003B0A20" w:rsidRDefault="00D33A70" w:rsidP="00D33A70">
            <w:pPr>
              <w:jc w:val="center"/>
              <w:rPr>
                <w:rFonts w:ascii="Times New Roman" w:hAnsi="Times New Roman" w:cs="Times New Roman"/>
                <w:i/>
                <w:sz w:val="24"/>
                <w:szCs w:val="24"/>
              </w:rPr>
            </w:pPr>
            <w:r w:rsidRPr="003B0A20">
              <w:rPr>
                <w:rFonts w:ascii="Times New Roman" w:hAnsi="Times New Roman" w:cs="Times New Roman"/>
                <w:i/>
                <w:sz w:val="24"/>
                <w:szCs w:val="24"/>
              </w:rPr>
              <w:t>Професійна ідентичність (загальний рівень внутрішньопрофесійного самоздійснення)</w:t>
            </w:r>
          </w:p>
        </w:tc>
        <w:tc>
          <w:tcPr>
            <w:tcW w:w="4927" w:type="dxa"/>
            <w:vAlign w:val="center"/>
          </w:tcPr>
          <w:p w:rsidR="00D33A70" w:rsidRPr="003B0A20" w:rsidRDefault="00A52B83"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r w:rsidR="00824555">
              <w:rPr>
                <w:rFonts w:ascii="Times New Roman" w:hAnsi="Times New Roman" w:cs="Times New Roman"/>
                <w:color w:val="000000"/>
                <w:sz w:val="24"/>
                <w:szCs w:val="24"/>
              </w:rPr>
              <w:t>56</w:t>
            </w:r>
            <w:r w:rsidR="004B1CB2" w:rsidRPr="003B0A20">
              <w:rPr>
                <w:rFonts w:ascii="Times New Roman" w:hAnsi="Times New Roman" w:cs="Times New Roman"/>
                <w:color w:val="000000"/>
                <w:sz w:val="24"/>
                <w:szCs w:val="24"/>
              </w:rPr>
              <w:t>402031</w:t>
            </w:r>
            <w:r w:rsidR="00824555">
              <w:rPr>
                <w:rFonts w:ascii="Times New Roman" w:hAnsi="Times New Roman" w:cs="Times New Roman"/>
                <w:color w:val="000000"/>
                <w:sz w:val="24"/>
                <w:szCs w:val="24"/>
              </w:rPr>
              <w:t xml:space="preserve"> </w:t>
            </w:r>
            <w:r w:rsidR="00824555" w:rsidRPr="006C4831">
              <w:rPr>
                <w:rFonts w:ascii="Times New Roman" w:hAnsi="Times New Roman" w:cs="Times New Roman"/>
                <w:color w:val="000000"/>
                <w:sz w:val="24"/>
                <w:szCs w:val="24"/>
              </w:rPr>
              <w:t>при р≤0,0</w:t>
            </w:r>
            <w:r w:rsidR="00824555">
              <w:rPr>
                <w:rFonts w:ascii="Times New Roman" w:hAnsi="Times New Roman" w:cs="Times New Roman"/>
                <w:color w:val="000000"/>
                <w:sz w:val="24"/>
                <w:szCs w:val="24"/>
              </w:rPr>
              <w:t>01</w:t>
            </w:r>
          </w:p>
        </w:tc>
      </w:tr>
      <w:tr w:rsidR="008B42F5" w:rsidRPr="003B0A20" w:rsidTr="003C5DCB">
        <w:tc>
          <w:tcPr>
            <w:tcW w:w="4926" w:type="dxa"/>
            <w:vAlign w:val="center"/>
          </w:tcPr>
          <w:p w:rsidR="008B42F5" w:rsidRPr="003B0A20" w:rsidRDefault="008B42F5" w:rsidP="00D33A70">
            <w:pPr>
              <w:jc w:val="center"/>
              <w:rPr>
                <w:rFonts w:ascii="Times New Roman" w:hAnsi="Times New Roman" w:cs="Times New Roman"/>
                <w:sz w:val="24"/>
                <w:szCs w:val="24"/>
              </w:rPr>
            </w:pPr>
            <w:r w:rsidRPr="003B0A20">
              <w:rPr>
                <w:rFonts w:ascii="Times New Roman" w:hAnsi="Times New Roman" w:cs="Times New Roman"/>
                <w:sz w:val="24"/>
                <w:szCs w:val="24"/>
              </w:rPr>
              <w:t>Наявність проекту власного професійного розвитку</w:t>
            </w:r>
          </w:p>
        </w:tc>
        <w:tc>
          <w:tcPr>
            <w:tcW w:w="4927" w:type="dxa"/>
            <w:vAlign w:val="center"/>
          </w:tcPr>
          <w:p w:rsidR="008B42F5" w:rsidRPr="003B0A20" w:rsidRDefault="008B42F5"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0,381</w:t>
            </w:r>
            <w:r w:rsidRPr="003B0A20">
              <w:rPr>
                <w:rFonts w:ascii="Times New Roman" w:hAnsi="Times New Roman" w:cs="Times New Roman"/>
                <w:color w:val="000000"/>
                <w:sz w:val="24"/>
                <w:szCs w:val="24"/>
              </w:rPr>
              <w:t>186142</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р≤0,02</w:t>
            </w:r>
          </w:p>
        </w:tc>
      </w:tr>
      <w:tr w:rsidR="008B42F5" w:rsidRPr="003B0A20" w:rsidTr="00D33A70">
        <w:tc>
          <w:tcPr>
            <w:tcW w:w="4926" w:type="dxa"/>
            <w:vAlign w:val="center"/>
          </w:tcPr>
          <w:p w:rsidR="008B42F5" w:rsidRPr="003B0A20" w:rsidRDefault="008B42F5" w:rsidP="00D33A70">
            <w:pPr>
              <w:jc w:val="center"/>
              <w:rPr>
                <w:rFonts w:ascii="Times New Roman" w:hAnsi="Times New Roman" w:cs="Times New Roman"/>
                <w:sz w:val="24"/>
                <w:szCs w:val="24"/>
              </w:rPr>
            </w:pPr>
            <w:r w:rsidRPr="003B0A20">
              <w:rPr>
                <w:rFonts w:ascii="Times New Roman" w:hAnsi="Times New Roman" w:cs="Times New Roman"/>
                <w:sz w:val="24"/>
                <w:szCs w:val="24"/>
              </w:rPr>
              <w:t>Переважаюче задоволення власними професійними досягненнями</w:t>
            </w:r>
          </w:p>
        </w:tc>
        <w:tc>
          <w:tcPr>
            <w:tcW w:w="4927" w:type="dxa"/>
            <w:vAlign w:val="center"/>
          </w:tcPr>
          <w:p w:rsidR="008B42F5" w:rsidRPr="003B0A20" w:rsidRDefault="008B42F5"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r w:rsidRPr="003B0A20">
              <w:rPr>
                <w:rFonts w:ascii="Times New Roman" w:hAnsi="Times New Roman" w:cs="Times New Roman"/>
                <w:color w:val="000000"/>
                <w:sz w:val="24"/>
                <w:szCs w:val="24"/>
              </w:rPr>
              <w:t>35819552</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01</w:t>
            </w:r>
          </w:p>
        </w:tc>
      </w:tr>
      <w:tr w:rsidR="008B42F5" w:rsidRPr="003B0A20" w:rsidTr="00D33A70">
        <w:tc>
          <w:tcPr>
            <w:tcW w:w="4926" w:type="dxa"/>
            <w:vAlign w:val="center"/>
          </w:tcPr>
          <w:p w:rsidR="008B42F5" w:rsidRPr="003B0A20" w:rsidRDefault="008B42F5" w:rsidP="00D33A70">
            <w:pPr>
              <w:ind w:left="108" w:firstLine="709"/>
              <w:jc w:val="center"/>
              <w:rPr>
                <w:rFonts w:ascii="Times New Roman" w:hAnsi="Times New Roman" w:cs="Times New Roman"/>
                <w:sz w:val="24"/>
                <w:szCs w:val="24"/>
              </w:rPr>
            </w:pPr>
            <w:r w:rsidRPr="003B0A20">
              <w:rPr>
                <w:rFonts w:ascii="Times New Roman" w:hAnsi="Times New Roman" w:cs="Times New Roman"/>
                <w:sz w:val="24"/>
                <w:szCs w:val="24"/>
              </w:rPr>
              <w:t>Постійна постановка нових професійних цілей</w:t>
            </w:r>
          </w:p>
        </w:tc>
        <w:tc>
          <w:tcPr>
            <w:tcW w:w="4927" w:type="dxa"/>
            <w:vAlign w:val="center"/>
          </w:tcPr>
          <w:p w:rsidR="008B42F5" w:rsidRPr="003B0A20" w:rsidRDefault="008B42F5"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0,38</w:t>
            </w:r>
            <w:r w:rsidRPr="003B0A20">
              <w:rPr>
                <w:rFonts w:ascii="Times New Roman" w:hAnsi="Times New Roman" w:cs="Times New Roman"/>
                <w:color w:val="000000"/>
                <w:sz w:val="24"/>
                <w:szCs w:val="24"/>
              </w:rPr>
              <w:t>2842125</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р≤0,02</w:t>
            </w:r>
          </w:p>
        </w:tc>
      </w:tr>
      <w:tr w:rsidR="008B42F5"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6"/>
        </w:trPr>
        <w:tc>
          <w:tcPr>
            <w:tcW w:w="4926" w:type="dxa"/>
            <w:vAlign w:val="center"/>
          </w:tcPr>
          <w:p w:rsidR="008B42F5" w:rsidRPr="003B0A20" w:rsidRDefault="008B42F5" w:rsidP="00D33A70">
            <w:pPr>
              <w:ind w:left="108" w:firstLine="709"/>
              <w:jc w:val="center"/>
              <w:rPr>
                <w:rFonts w:ascii="Times New Roman" w:hAnsi="Times New Roman" w:cs="Times New Roman"/>
                <w:sz w:val="24"/>
                <w:szCs w:val="24"/>
              </w:rPr>
            </w:pPr>
            <w:r w:rsidRPr="003B0A20">
              <w:rPr>
                <w:rFonts w:ascii="Times New Roman" w:hAnsi="Times New Roman" w:cs="Times New Roman"/>
                <w:sz w:val="24"/>
                <w:szCs w:val="24"/>
              </w:rPr>
              <w:t>Формування власного «життєво-професійного простору»</w:t>
            </w:r>
          </w:p>
        </w:tc>
        <w:tc>
          <w:tcPr>
            <w:tcW w:w="4927" w:type="dxa"/>
            <w:vAlign w:val="center"/>
          </w:tcPr>
          <w:p w:rsidR="008B42F5" w:rsidRPr="003B0A20" w:rsidRDefault="008B42F5"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r w:rsidRPr="003B0A20">
              <w:rPr>
                <w:rFonts w:ascii="Times New Roman" w:hAnsi="Times New Roman" w:cs="Times New Roman"/>
                <w:color w:val="000000"/>
                <w:sz w:val="24"/>
                <w:szCs w:val="24"/>
              </w:rPr>
              <w:t>43517449</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1</w:t>
            </w:r>
          </w:p>
        </w:tc>
      </w:tr>
      <w:tr w:rsidR="008B42F5"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6"/>
        </w:trPr>
        <w:tc>
          <w:tcPr>
            <w:tcW w:w="4926" w:type="dxa"/>
            <w:vAlign w:val="center"/>
          </w:tcPr>
          <w:p w:rsidR="008B42F5" w:rsidRPr="003B0A20" w:rsidRDefault="008B42F5" w:rsidP="00D33A70">
            <w:pPr>
              <w:ind w:left="108"/>
              <w:jc w:val="center"/>
              <w:rPr>
                <w:rFonts w:ascii="Times New Roman" w:hAnsi="Times New Roman" w:cs="Times New Roman"/>
                <w:i/>
                <w:sz w:val="24"/>
                <w:szCs w:val="24"/>
              </w:rPr>
            </w:pPr>
            <w:r w:rsidRPr="003B0A20">
              <w:rPr>
                <w:rFonts w:ascii="Times New Roman" w:hAnsi="Times New Roman" w:cs="Times New Roman"/>
                <w:i/>
                <w:sz w:val="24"/>
                <w:szCs w:val="24"/>
              </w:rPr>
              <w:t>Професійна спрямованість (загальний рівень зовнішньопрофесійного самоздійснення</w:t>
            </w:r>
          </w:p>
        </w:tc>
        <w:tc>
          <w:tcPr>
            <w:tcW w:w="4927" w:type="dxa"/>
            <w:vAlign w:val="center"/>
          </w:tcPr>
          <w:p w:rsidR="008B42F5" w:rsidRPr="003B0A20" w:rsidRDefault="008B42F5"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r w:rsidRPr="003B0A20">
              <w:rPr>
                <w:rFonts w:ascii="Times New Roman" w:hAnsi="Times New Roman" w:cs="Times New Roman"/>
                <w:color w:val="000000"/>
                <w:sz w:val="24"/>
                <w:szCs w:val="24"/>
              </w:rPr>
              <w:t>38779219</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5</w:t>
            </w:r>
          </w:p>
        </w:tc>
      </w:tr>
      <w:tr w:rsidR="008B42F5"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5"/>
        </w:trPr>
        <w:tc>
          <w:tcPr>
            <w:tcW w:w="4926" w:type="dxa"/>
            <w:vAlign w:val="center"/>
          </w:tcPr>
          <w:p w:rsidR="008B42F5" w:rsidRPr="003B0A20" w:rsidRDefault="008B42F5" w:rsidP="00D33A70">
            <w:pPr>
              <w:ind w:left="108" w:firstLine="709"/>
              <w:jc w:val="center"/>
              <w:rPr>
                <w:rFonts w:ascii="Times New Roman" w:hAnsi="Times New Roman" w:cs="Times New Roman"/>
                <w:sz w:val="24"/>
                <w:szCs w:val="24"/>
              </w:rPr>
            </w:pPr>
            <w:r w:rsidRPr="003B0A20">
              <w:rPr>
                <w:rFonts w:ascii="Times New Roman" w:hAnsi="Times New Roman" w:cs="Times New Roman"/>
                <w:sz w:val="24"/>
                <w:szCs w:val="24"/>
              </w:rPr>
              <w:t>Досягнення поставлених професійних цілей</w:t>
            </w:r>
          </w:p>
        </w:tc>
        <w:tc>
          <w:tcPr>
            <w:tcW w:w="4927" w:type="dxa"/>
            <w:vAlign w:val="center"/>
          </w:tcPr>
          <w:p w:rsidR="008B42F5" w:rsidRPr="003B0A20" w:rsidRDefault="008B42F5"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0,38</w:t>
            </w:r>
            <w:r w:rsidRPr="003B0A20">
              <w:rPr>
                <w:rFonts w:ascii="Times New Roman" w:hAnsi="Times New Roman" w:cs="Times New Roman"/>
                <w:color w:val="000000"/>
                <w:sz w:val="24"/>
                <w:szCs w:val="24"/>
              </w:rPr>
              <w:t>3817645</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р≤0,02</w:t>
            </w:r>
          </w:p>
        </w:tc>
      </w:tr>
      <w:tr w:rsidR="008B42F5"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4926" w:type="dxa"/>
            <w:vAlign w:val="center"/>
          </w:tcPr>
          <w:p w:rsidR="008B42F5" w:rsidRPr="003B0A20" w:rsidRDefault="008B42F5" w:rsidP="00D33A70">
            <w:pPr>
              <w:ind w:left="108" w:firstLine="709"/>
              <w:jc w:val="center"/>
              <w:rPr>
                <w:rFonts w:ascii="Times New Roman" w:hAnsi="Times New Roman" w:cs="Times New Roman"/>
                <w:sz w:val="24"/>
                <w:szCs w:val="24"/>
              </w:rPr>
            </w:pPr>
            <w:r w:rsidRPr="003B0A20">
              <w:rPr>
                <w:rFonts w:ascii="Times New Roman" w:hAnsi="Times New Roman" w:cs="Times New Roman"/>
                <w:sz w:val="24"/>
                <w:szCs w:val="24"/>
              </w:rPr>
              <w:t>Визнання досягнень фахівця професійним співтовариством</w:t>
            </w:r>
          </w:p>
        </w:tc>
        <w:tc>
          <w:tcPr>
            <w:tcW w:w="4927" w:type="dxa"/>
            <w:vAlign w:val="center"/>
          </w:tcPr>
          <w:p w:rsidR="008B42F5" w:rsidRPr="003B0A20" w:rsidRDefault="008B42F5"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r w:rsidRPr="003B0A20">
              <w:rPr>
                <w:rFonts w:ascii="Times New Roman" w:hAnsi="Times New Roman" w:cs="Times New Roman"/>
                <w:color w:val="000000"/>
                <w:sz w:val="24"/>
                <w:szCs w:val="24"/>
              </w:rPr>
              <w:t>56935848</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5</w:t>
            </w:r>
          </w:p>
        </w:tc>
      </w:tr>
      <w:tr w:rsidR="008B42F5"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0"/>
        </w:trPr>
        <w:tc>
          <w:tcPr>
            <w:tcW w:w="4926" w:type="dxa"/>
            <w:vAlign w:val="center"/>
          </w:tcPr>
          <w:p w:rsidR="008B42F5" w:rsidRPr="003B0A20" w:rsidRDefault="008B42F5" w:rsidP="00D33A70">
            <w:pPr>
              <w:jc w:val="center"/>
              <w:rPr>
                <w:rFonts w:ascii="Times New Roman" w:hAnsi="Times New Roman" w:cs="Times New Roman"/>
                <w:color w:val="000000"/>
                <w:sz w:val="24"/>
                <w:szCs w:val="24"/>
              </w:rPr>
            </w:pPr>
            <w:bookmarkStart w:id="1" w:name="_Hlk81055708"/>
            <w:r w:rsidRPr="003B0A20">
              <w:rPr>
                <w:rFonts w:ascii="Times New Roman" w:hAnsi="Times New Roman" w:cs="Times New Roman"/>
                <w:color w:val="000000"/>
                <w:sz w:val="24"/>
                <w:szCs w:val="24"/>
              </w:rPr>
              <w:t>Використання професійного досвіду та здобутків іншими фахівцями</w:t>
            </w:r>
          </w:p>
        </w:tc>
        <w:tc>
          <w:tcPr>
            <w:tcW w:w="4927" w:type="dxa"/>
            <w:vAlign w:val="center"/>
          </w:tcPr>
          <w:p w:rsidR="008B42F5" w:rsidRPr="003B0A20" w:rsidRDefault="008B42F5"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r w:rsidRPr="003B0A20">
              <w:rPr>
                <w:rFonts w:ascii="Times New Roman" w:hAnsi="Times New Roman" w:cs="Times New Roman"/>
                <w:color w:val="000000"/>
                <w:sz w:val="24"/>
                <w:szCs w:val="24"/>
              </w:rPr>
              <w:t>37039354</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5</w:t>
            </w:r>
          </w:p>
        </w:tc>
      </w:tr>
      <w:tr w:rsidR="008B42F5"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4926" w:type="dxa"/>
            <w:vAlign w:val="center"/>
          </w:tcPr>
          <w:p w:rsidR="008B42F5" w:rsidRPr="003B0A20" w:rsidRDefault="008B42F5" w:rsidP="00D33A70">
            <w:pPr>
              <w:jc w:val="center"/>
              <w:rPr>
                <w:rFonts w:ascii="Times New Roman" w:hAnsi="Times New Roman" w:cs="Times New Roman"/>
                <w:color w:val="000000"/>
                <w:sz w:val="24"/>
                <w:szCs w:val="24"/>
              </w:rPr>
            </w:pPr>
            <w:r w:rsidRPr="003B0A20">
              <w:rPr>
                <w:rFonts w:ascii="Times New Roman" w:hAnsi="Times New Roman" w:cs="Times New Roman"/>
                <w:color w:val="000000"/>
                <w:sz w:val="24"/>
                <w:szCs w:val="24"/>
              </w:rPr>
              <w:t>Розкриття особистісного потенціалу і здібностей у професії</w:t>
            </w:r>
          </w:p>
        </w:tc>
        <w:tc>
          <w:tcPr>
            <w:tcW w:w="4927" w:type="dxa"/>
            <w:vAlign w:val="center"/>
          </w:tcPr>
          <w:p w:rsidR="008B42F5" w:rsidRPr="003B0A20" w:rsidRDefault="008B42F5"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r w:rsidRPr="003B0A20">
              <w:rPr>
                <w:rFonts w:ascii="Times New Roman" w:hAnsi="Times New Roman" w:cs="Times New Roman"/>
                <w:color w:val="000000"/>
                <w:sz w:val="24"/>
                <w:szCs w:val="24"/>
              </w:rPr>
              <w:t>73054989</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1</w:t>
            </w:r>
          </w:p>
        </w:tc>
      </w:tr>
      <w:bookmarkEnd w:id="1"/>
      <w:tr w:rsidR="008B42F5"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4926" w:type="dxa"/>
            <w:vAlign w:val="center"/>
          </w:tcPr>
          <w:p w:rsidR="008B42F5" w:rsidRPr="003B0A20" w:rsidRDefault="008B42F5" w:rsidP="00D33A70">
            <w:pPr>
              <w:jc w:val="center"/>
              <w:rPr>
                <w:rFonts w:ascii="Times New Roman" w:hAnsi="Times New Roman" w:cs="Times New Roman"/>
                <w:color w:val="000000"/>
                <w:sz w:val="24"/>
                <w:szCs w:val="24"/>
              </w:rPr>
            </w:pPr>
            <w:r w:rsidRPr="003B0A20">
              <w:rPr>
                <w:rFonts w:ascii="Times New Roman" w:hAnsi="Times New Roman" w:cs="Times New Roman"/>
                <w:color w:val="000000"/>
                <w:sz w:val="24"/>
                <w:szCs w:val="24"/>
              </w:rPr>
              <w:t>Вияв високого рівня творчості у професійній діяльності</w:t>
            </w:r>
          </w:p>
        </w:tc>
        <w:tc>
          <w:tcPr>
            <w:tcW w:w="4927" w:type="dxa"/>
            <w:vAlign w:val="center"/>
          </w:tcPr>
          <w:p w:rsidR="008B42F5" w:rsidRPr="003B0A20" w:rsidRDefault="008B42F5"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0,461</w:t>
            </w:r>
            <w:r w:rsidRPr="003B0A20">
              <w:rPr>
                <w:rFonts w:ascii="Times New Roman" w:hAnsi="Times New Roman" w:cs="Times New Roman"/>
                <w:color w:val="000000"/>
                <w:sz w:val="24"/>
                <w:szCs w:val="24"/>
              </w:rPr>
              <w:t>108763</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1</w:t>
            </w:r>
          </w:p>
        </w:tc>
      </w:tr>
      <w:tr w:rsidR="008B42F5"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5"/>
        </w:trPr>
        <w:tc>
          <w:tcPr>
            <w:tcW w:w="4926" w:type="dxa"/>
            <w:vAlign w:val="center"/>
          </w:tcPr>
          <w:p w:rsidR="008B42F5" w:rsidRPr="003B0A20" w:rsidRDefault="008B42F5" w:rsidP="00D33A70">
            <w:pPr>
              <w:jc w:val="center"/>
              <w:rPr>
                <w:rFonts w:ascii="Times New Roman" w:hAnsi="Times New Roman" w:cs="Times New Roman"/>
                <w:color w:val="000000"/>
                <w:sz w:val="24"/>
                <w:szCs w:val="24"/>
              </w:rPr>
            </w:pPr>
            <w:r w:rsidRPr="003B0A20">
              <w:rPr>
                <w:rFonts w:ascii="Times New Roman" w:hAnsi="Times New Roman" w:cs="Times New Roman"/>
                <w:sz w:val="24"/>
                <w:szCs w:val="24"/>
              </w:rPr>
              <w:t>Загальний рівень професійного самоздійснення</w:t>
            </w:r>
          </w:p>
        </w:tc>
        <w:tc>
          <w:tcPr>
            <w:tcW w:w="4927" w:type="dxa"/>
            <w:vAlign w:val="center"/>
          </w:tcPr>
          <w:p w:rsidR="008B42F5" w:rsidRPr="003B0A20" w:rsidRDefault="008B42F5"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0,44</w:t>
            </w:r>
            <w:r w:rsidRPr="003B0A20">
              <w:rPr>
                <w:rFonts w:ascii="Times New Roman" w:hAnsi="Times New Roman" w:cs="Times New Roman"/>
                <w:color w:val="000000"/>
                <w:sz w:val="24"/>
                <w:szCs w:val="24"/>
              </w:rPr>
              <w:t>5818496</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1</w:t>
            </w:r>
          </w:p>
        </w:tc>
      </w:tr>
      <w:tr w:rsidR="008B42F5"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5"/>
        </w:trPr>
        <w:tc>
          <w:tcPr>
            <w:tcW w:w="4926" w:type="dxa"/>
            <w:vAlign w:val="center"/>
          </w:tcPr>
          <w:p w:rsidR="008B42F5" w:rsidRPr="003B0A20" w:rsidRDefault="008B42F5" w:rsidP="00D33A70">
            <w:pPr>
              <w:ind w:left="108" w:firstLine="709"/>
              <w:jc w:val="center"/>
              <w:rPr>
                <w:rFonts w:ascii="Times New Roman" w:hAnsi="Times New Roman" w:cs="Times New Roman"/>
                <w:sz w:val="24"/>
                <w:szCs w:val="24"/>
              </w:rPr>
            </w:pPr>
            <w:r w:rsidRPr="003B0A20">
              <w:rPr>
                <w:rFonts w:ascii="Times New Roman" w:hAnsi="Times New Roman" w:cs="Times New Roman"/>
                <w:sz w:val="24"/>
                <w:szCs w:val="24"/>
              </w:rPr>
              <w:t>Рівень досягнень в предметній сфері</w:t>
            </w:r>
          </w:p>
        </w:tc>
        <w:tc>
          <w:tcPr>
            <w:tcW w:w="4927" w:type="dxa"/>
            <w:vAlign w:val="center"/>
          </w:tcPr>
          <w:p w:rsidR="008B42F5" w:rsidRPr="003B0A20" w:rsidRDefault="008B42F5"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r w:rsidRPr="003B0A20">
              <w:rPr>
                <w:rFonts w:ascii="Times New Roman" w:hAnsi="Times New Roman" w:cs="Times New Roman"/>
                <w:color w:val="000000"/>
                <w:sz w:val="24"/>
                <w:szCs w:val="24"/>
              </w:rPr>
              <w:t>52850374</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1</w:t>
            </w:r>
          </w:p>
        </w:tc>
      </w:tr>
      <w:tr w:rsidR="008B42F5" w:rsidRPr="003B0A20" w:rsidTr="00D33A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trPr>
        <w:tc>
          <w:tcPr>
            <w:tcW w:w="4926" w:type="dxa"/>
            <w:vAlign w:val="center"/>
          </w:tcPr>
          <w:p w:rsidR="008B42F5" w:rsidRPr="003B0A20" w:rsidRDefault="008B42F5" w:rsidP="00D33A70">
            <w:pPr>
              <w:ind w:left="108" w:firstLine="709"/>
              <w:jc w:val="center"/>
              <w:rPr>
                <w:rFonts w:ascii="Times New Roman" w:hAnsi="Times New Roman" w:cs="Times New Roman"/>
                <w:sz w:val="24"/>
                <w:szCs w:val="24"/>
              </w:rPr>
            </w:pPr>
            <w:r w:rsidRPr="003B0A20">
              <w:rPr>
                <w:rFonts w:ascii="Times New Roman" w:hAnsi="Times New Roman" w:cs="Times New Roman"/>
                <w:sz w:val="24"/>
                <w:szCs w:val="24"/>
              </w:rPr>
              <w:t>Успіх в міжособистісному спілкуванні</w:t>
            </w:r>
          </w:p>
        </w:tc>
        <w:tc>
          <w:tcPr>
            <w:tcW w:w="4927" w:type="dxa"/>
            <w:vAlign w:val="center"/>
          </w:tcPr>
          <w:p w:rsidR="008B42F5" w:rsidRPr="003B0A20" w:rsidRDefault="008B42F5" w:rsidP="004B1CB2">
            <w:pPr>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r w:rsidRPr="003B0A20">
              <w:rPr>
                <w:rFonts w:ascii="Times New Roman" w:hAnsi="Times New Roman" w:cs="Times New Roman"/>
                <w:color w:val="000000"/>
                <w:sz w:val="24"/>
                <w:szCs w:val="24"/>
              </w:rPr>
              <w:t>39218098</w:t>
            </w:r>
            <w:r>
              <w:rPr>
                <w:rFonts w:ascii="Times New Roman" w:hAnsi="Times New Roman" w:cs="Times New Roman"/>
                <w:color w:val="000000"/>
                <w:sz w:val="24"/>
                <w:szCs w:val="24"/>
              </w:rPr>
              <w:t xml:space="preserve"> </w:t>
            </w:r>
            <w:r w:rsidRPr="006C4831">
              <w:rPr>
                <w:rFonts w:ascii="Times New Roman" w:hAnsi="Times New Roman" w:cs="Times New Roman"/>
                <w:color w:val="000000"/>
                <w:sz w:val="24"/>
                <w:szCs w:val="24"/>
              </w:rPr>
              <w:t>при р≤0,0</w:t>
            </w:r>
            <w:r>
              <w:rPr>
                <w:rFonts w:ascii="Times New Roman" w:hAnsi="Times New Roman" w:cs="Times New Roman"/>
                <w:color w:val="000000"/>
                <w:sz w:val="24"/>
                <w:szCs w:val="24"/>
              </w:rPr>
              <w:t>5</w:t>
            </w:r>
          </w:p>
        </w:tc>
      </w:tr>
    </w:tbl>
    <w:p w:rsidR="00C562FB" w:rsidRPr="005D30CC" w:rsidRDefault="00C562FB" w:rsidP="00C562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Результати вказують на наявність кореляційного зв</w:t>
      </w:r>
      <w:r w:rsidRPr="00B85DF4">
        <w:rPr>
          <w:rFonts w:ascii="Times New Roman" w:hAnsi="Times New Roman" w:cs="Times New Roman"/>
          <w:sz w:val="28"/>
          <w:szCs w:val="28"/>
          <w:lang w:val="ru-RU"/>
        </w:rPr>
        <w:t>`</w:t>
      </w:r>
      <w:r>
        <w:rPr>
          <w:rFonts w:ascii="Times New Roman" w:hAnsi="Times New Roman" w:cs="Times New Roman"/>
          <w:sz w:val="28"/>
          <w:szCs w:val="28"/>
        </w:rPr>
        <w:t>язку між показником персонального іміджу «Ядро іміджу» та загальним рівнем професійного самоздійснення, де r = 0,446 при р≤0,01. Це свідчить про підвищення рівня професі</w:t>
      </w:r>
      <w:r w:rsidR="00BD20E0">
        <w:rPr>
          <w:rFonts w:ascii="Times New Roman" w:hAnsi="Times New Roman" w:cs="Times New Roman"/>
          <w:sz w:val="28"/>
          <w:szCs w:val="28"/>
        </w:rPr>
        <w:t>йного самоздійснення при наявних</w:t>
      </w:r>
      <w:r>
        <w:rPr>
          <w:rFonts w:ascii="Times New Roman" w:hAnsi="Times New Roman" w:cs="Times New Roman"/>
          <w:sz w:val="28"/>
          <w:szCs w:val="28"/>
        </w:rPr>
        <w:t xml:space="preserve"> </w:t>
      </w:r>
      <w:r w:rsidR="00C71971">
        <w:rPr>
          <w:rFonts w:ascii="Times New Roman" w:hAnsi="Times New Roman" w:cs="Times New Roman"/>
          <w:sz w:val="28"/>
          <w:szCs w:val="28"/>
        </w:rPr>
        <w:t>сталій позиції, установках</w:t>
      </w:r>
      <w:r>
        <w:rPr>
          <w:rFonts w:ascii="Times New Roman" w:hAnsi="Times New Roman" w:cs="Times New Roman"/>
          <w:sz w:val="28"/>
          <w:szCs w:val="28"/>
        </w:rPr>
        <w:t xml:space="preserve">, особистої легенди. Отриманий результат кореляції показників «Професійна ідентичність», «Професійна спрямованість» та показника «Ядро іміджу» вказує на високу силу </w:t>
      </w:r>
      <w:r>
        <w:rPr>
          <w:rFonts w:ascii="Times New Roman" w:hAnsi="Times New Roman" w:cs="Times New Roman"/>
          <w:sz w:val="28"/>
          <w:szCs w:val="28"/>
        </w:rPr>
        <w:lastRenderedPageBreak/>
        <w:t>кореляції першої ознаки, де r = 0,556 при р≤0,001 та низьку силу кореляції між показником та другою ознакою, де r = 0,339 при р≤0,05. Результат за показником «Рівень досягнень в предметній сфері» корелює із результатом за показником «Ядро іміджу» на середньому рівні, де r = 0,453 при р≤0,01.</w:t>
      </w:r>
      <w:r>
        <w:rPr>
          <w:rFonts w:ascii="Times New Roman" w:hAnsi="Times New Roman" w:cs="Times New Roman"/>
          <w:b/>
          <w:sz w:val="28"/>
          <w:szCs w:val="28"/>
        </w:rPr>
        <w:t xml:space="preserve"> </w:t>
      </w:r>
      <w:r>
        <w:rPr>
          <w:rFonts w:ascii="Times New Roman" w:hAnsi="Times New Roman" w:cs="Times New Roman"/>
          <w:sz w:val="28"/>
          <w:szCs w:val="28"/>
        </w:rPr>
        <w:t>Це свідчить про збільшення кількості досягнень у предметній сфері в залежності</w:t>
      </w:r>
      <w:r w:rsidRPr="004432F6">
        <w:rPr>
          <w:rFonts w:ascii="Times New Roman" w:hAnsi="Times New Roman" w:cs="Times New Roman"/>
          <w:sz w:val="28"/>
          <w:szCs w:val="28"/>
        </w:rPr>
        <w:t xml:space="preserve"> </w:t>
      </w:r>
      <w:r>
        <w:rPr>
          <w:rFonts w:ascii="Times New Roman" w:hAnsi="Times New Roman" w:cs="Times New Roman"/>
          <w:sz w:val="28"/>
          <w:szCs w:val="28"/>
        </w:rPr>
        <w:t xml:space="preserve">від наявних сталих установок, позиції та адекватної самооцінки. Показник «Успіх в міжособистісному спілкуванні» корелює з розглянутим показником персонального іміджу на низькому рівні, де r = 0,339 при р≤0,05. Результат демонструє незначний вплив сталої позиції та спрямованості особистості на рівень успішності спілкування. </w:t>
      </w:r>
    </w:p>
    <w:p w:rsidR="00C562FB" w:rsidRDefault="00C562FB" w:rsidP="00E43B99">
      <w:pPr>
        <w:spacing w:after="0" w:line="360" w:lineRule="auto"/>
        <w:ind w:firstLine="709"/>
        <w:jc w:val="both"/>
        <w:rPr>
          <w:rFonts w:ascii="Times New Roman" w:hAnsi="Times New Roman" w:cs="Times New Roman"/>
          <w:sz w:val="28"/>
          <w:szCs w:val="28"/>
        </w:rPr>
      </w:pPr>
      <w:r w:rsidRPr="002E2D56">
        <w:rPr>
          <w:rFonts w:ascii="Times New Roman" w:hAnsi="Times New Roman" w:cs="Times New Roman"/>
          <w:sz w:val="28"/>
          <w:szCs w:val="28"/>
        </w:rPr>
        <w:t xml:space="preserve">Щодо особливостей зв’язку </w:t>
      </w:r>
      <w:r>
        <w:rPr>
          <w:rFonts w:ascii="Times New Roman" w:hAnsi="Times New Roman" w:cs="Times New Roman"/>
          <w:sz w:val="28"/>
          <w:szCs w:val="28"/>
        </w:rPr>
        <w:t>показника «Я</w:t>
      </w:r>
      <w:r w:rsidR="00FE0A2D">
        <w:rPr>
          <w:rFonts w:ascii="Times New Roman" w:hAnsi="Times New Roman" w:cs="Times New Roman"/>
          <w:sz w:val="28"/>
          <w:szCs w:val="28"/>
        </w:rPr>
        <w:t xml:space="preserve">дро іміджу» та ознак внутрішньо </w:t>
      </w:r>
      <w:r>
        <w:rPr>
          <w:rFonts w:ascii="Times New Roman" w:hAnsi="Times New Roman" w:cs="Times New Roman"/>
          <w:sz w:val="28"/>
          <w:szCs w:val="28"/>
        </w:rPr>
        <w:t xml:space="preserve">і зовнішньопрофесійного самоздійснення виявлено, що </w:t>
      </w:r>
      <w:r w:rsidRPr="006C2144">
        <w:rPr>
          <w:rFonts w:ascii="Times New Roman" w:hAnsi="Times New Roman" w:cs="Times New Roman"/>
          <w:sz w:val="28"/>
          <w:szCs w:val="28"/>
        </w:rPr>
        <w:t>респонденти, бал яких за показником</w:t>
      </w:r>
      <w:r>
        <w:rPr>
          <w:rFonts w:ascii="Times New Roman" w:hAnsi="Times New Roman" w:cs="Times New Roman"/>
          <w:sz w:val="28"/>
          <w:szCs w:val="28"/>
        </w:rPr>
        <w:t xml:space="preserve"> «Ядро іміджу» </w:t>
      </w:r>
      <w:r w:rsidRPr="006C2144">
        <w:rPr>
          <w:rFonts w:ascii="Times New Roman" w:hAnsi="Times New Roman" w:cs="Times New Roman"/>
          <w:sz w:val="28"/>
          <w:szCs w:val="28"/>
        </w:rPr>
        <w:t xml:space="preserve"> становить менше 50 (</w:t>
      </w:r>
      <w:r w:rsidR="00557492">
        <w:rPr>
          <w:rFonts w:ascii="Times New Roman" w:hAnsi="Times New Roman" w:cs="Times New Roman"/>
          <w:sz w:val="28"/>
          <w:szCs w:val="28"/>
        </w:rPr>
        <w:t xml:space="preserve">загальний бал дорівнює </w:t>
      </w:r>
      <w:r w:rsidR="00557492" w:rsidRPr="006C2144">
        <w:rPr>
          <w:rFonts w:ascii="Times New Roman" w:hAnsi="Times New Roman" w:cs="Times New Roman"/>
          <w:sz w:val="28"/>
          <w:szCs w:val="28"/>
        </w:rPr>
        <w:t>75</w:t>
      </w:r>
      <w:r w:rsidRPr="006C2144">
        <w:rPr>
          <w:rFonts w:ascii="Times New Roman" w:hAnsi="Times New Roman" w:cs="Times New Roman"/>
          <w:sz w:val="28"/>
          <w:szCs w:val="28"/>
        </w:rPr>
        <w:t xml:space="preserve">), </w:t>
      </w:r>
      <w:r>
        <w:rPr>
          <w:rFonts w:ascii="Times New Roman" w:hAnsi="Times New Roman" w:cs="Times New Roman"/>
          <w:sz w:val="28"/>
          <w:szCs w:val="28"/>
        </w:rPr>
        <w:t xml:space="preserve">що </w:t>
      </w:r>
      <w:r w:rsidR="00FE0A2D">
        <w:rPr>
          <w:rFonts w:ascii="Times New Roman" w:hAnsi="Times New Roman" w:cs="Times New Roman"/>
          <w:sz w:val="28"/>
          <w:szCs w:val="28"/>
        </w:rPr>
        <w:t xml:space="preserve">складає </w:t>
      </w:r>
      <w:r>
        <w:rPr>
          <w:rFonts w:ascii="Times New Roman" w:hAnsi="Times New Roman" w:cs="Times New Roman"/>
          <w:sz w:val="28"/>
          <w:szCs w:val="28"/>
        </w:rPr>
        <w:t xml:space="preserve">32,5%, </w:t>
      </w:r>
      <w:r w:rsidRPr="002F5BAF">
        <w:rPr>
          <w:rFonts w:ascii="Times New Roman" w:hAnsi="Times New Roman" w:cs="Times New Roman"/>
          <w:sz w:val="28"/>
          <w:szCs w:val="28"/>
        </w:rPr>
        <w:t xml:space="preserve">зазвичай володіють низьким </w:t>
      </w:r>
      <w:r>
        <w:rPr>
          <w:rFonts w:ascii="Times New Roman" w:hAnsi="Times New Roman" w:cs="Times New Roman"/>
          <w:sz w:val="28"/>
          <w:szCs w:val="28"/>
        </w:rPr>
        <w:t>та нижчим за середній рівнями</w:t>
      </w:r>
      <w:r w:rsidRPr="002F5BAF">
        <w:rPr>
          <w:rFonts w:ascii="Times New Roman" w:hAnsi="Times New Roman" w:cs="Times New Roman"/>
          <w:sz w:val="28"/>
          <w:szCs w:val="28"/>
        </w:rPr>
        <w:t xml:space="preserve"> потреби у професійному вдосконаленні, визнанні та використанні досвіду іншими фахівцями, розкритті особистісного потенціалу та вияву творчості у професії.</w:t>
      </w:r>
      <w:r w:rsidRPr="00074A73">
        <w:rPr>
          <w:rFonts w:ascii="Times New Roman" w:hAnsi="Times New Roman" w:cs="Times New Roman"/>
          <w:i/>
          <w:sz w:val="28"/>
          <w:szCs w:val="28"/>
        </w:rPr>
        <w:t xml:space="preserve"> </w:t>
      </w:r>
      <w:r w:rsidRPr="006C2144">
        <w:rPr>
          <w:rFonts w:ascii="Times New Roman" w:hAnsi="Times New Roman" w:cs="Times New Roman"/>
          <w:sz w:val="28"/>
          <w:szCs w:val="28"/>
        </w:rPr>
        <w:t xml:space="preserve">Це свідчить </w:t>
      </w:r>
      <w:r>
        <w:rPr>
          <w:rFonts w:ascii="Times New Roman" w:hAnsi="Times New Roman" w:cs="Times New Roman"/>
          <w:sz w:val="28"/>
          <w:szCs w:val="28"/>
        </w:rPr>
        <w:t>про те, що опитані з</w:t>
      </w:r>
      <w:r w:rsidR="008E58EC">
        <w:rPr>
          <w:rFonts w:ascii="Times New Roman" w:hAnsi="Times New Roman" w:cs="Times New Roman"/>
          <w:sz w:val="28"/>
          <w:szCs w:val="28"/>
        </w:rPr>
        <w:t xml:space="preserve"> несформованою позицією та установками</w:t>
      </w:r>
      <w:r>
        <w:rPr>
          <w:rFonts w:ascii="Times New Roman" w:hAnsi="Times New Roman" w:cs="Times New Roman"/>
          <w:sz w:val="28"/>
          <w:szCs w:val="28"/>
        </w:rPr>
        <w:t xml:space="preserve"> рідше досягають поставлених цілей, </w:t>
      </w:r>
      <w:r w:rsidR="008E58EC">
        <w:rPr>
          <w:rFonts w:ascii="Times New Roman" w:hAnsi="Times New Roman" w:cs="Times New Roman"/>
          <w:sz w:val="28"/>
          <w:szCs w:val="28"/>
        </w:rPr>
        <w:t>майже не відчувають задоволення від професійних досягнень та важче реалізовують власний потенціал у професії</w:t>
      </w:r>
      <w:r>
        <w:rPr>
          <w:rFonts w:ascii="Times New Roman" w:hAnsi="Times New Roman" w:cs="Times New Roman"/>
          <w:sz w:val="28"/>
          <w:szCs w:val="28"/>
        </w:rPr>
        <w:t xml:space="preserve">. </w:t>
      </w:r>
      <w:r w:rsidRPr="00E87170">
        <w:rPr>
          <w:rFonts w:ascii="Times New Roman" w:hAnsi="Times New Roman" w:cs="Times New Roman"/>
          <w:sz w:val="28"/>
          <w:szCs w:val="28"/>
        </w:rPr>
        <w:t>Військовослужбовці</w:t>
      </w:r>
      <w:r>
        <w:rPr>
          <w:rFonts w:ascii="Times New Roman" w:hAnsi="Times New Roman" w:cs="Times New Roman"/>
          <w:sz w:val="28"/>
          <w:szCs w:val="28"/>
        </w:rPr>
        <w:t>, бал яких за</w:t>
      </w:r>
      <w:r w:rsidRPr="00E87170">
        <w:rPr>
          <w:rFonts w:ascii="Times New Roman" w:hAnsi="Times New Roman" w:cs="Times New Roman"/>
          <w:sz w:val="28"/>
          <w:szCs w:val="28"/>
        </w:rPr>
        <w:t xml:space="preserve"> показником </w:t>
      </w:r>
      <w:r>
        <w:rPr>
          <w:rFonts w:ascii="Times New Roman" w:hAnsi="Times New Roman" w:cs="Times New Roman"/>
          <w:sz w:val="28"/>
          <w:szCs w:val="28"/>
        </w:rPr>
        <w:t xml:space="preserve">«Ядро іміджу» </w:t>
      </w:r>
      <w:r w:rsidRPr="00E87170">
        <w:rPr>
          <w:rFonts w:ascii="Times New Roman" w:hAnsi="Times New Roman" w:cs="Times New Roman"/>
          <w:sz w:val="28"/>
          <w:szCs w:val="28"/>
        </w:rPr>
        <w:t>становить від 51 до 60 (</w:t>
      </w:r>
      <w:r w:rsidR="00FE0A2D">
        <w:rPr>
          <w:rFonts w:ascii="Times New Roman" w:hAnsi="Times New Roman" w:cs="Times New Roman"/>
          <w:sz w:val="28"/>
          <w:szCs w:val="28"/>
        </w:rPr>
        <w:t xml:space="preserve">загальний бал дорівнює </w:t>
      </w:r>
      <w:r w:rsidR="00FE0A2D" w:rsidRPr="006C2144">
        <w:rPr>
          <w:rFonts w:ascii="Times New Roman" w:hAnsi="Times New Roman" w:cs="Times New Roman"/>
          <w:sz w:val="28"/>
          <w:szCs w:val="28"/>
        </w:rPr>
        <w:t>75</w:t>
      </w:r>
      <w:r w:rsidRPr="00E87170">
        <w:rPr>
          <w:rFonts w:ascii="Times New Roman" w:hAnsi="Times New Roman" w:cs="Times New Roman"/>
          <w:sz w:val="28"/>
          <w:szCs w:val="28"/>
        </w:rPr>
        <w:t xml:space="preserve">), що </w:t>
      </w:r>
      <w:r w:rsidR="00FE0A2D">
        <w:rPr>
          <w:rFonts w:ascii="Times New Roman" w:hAnsi="Times New Roman" w:cs="Times New Roman"/>
          <w:sz w:val="28"/>
          <w:szCs w:val="28"/>
        </w:rPr>
        <w:t>становить</w:t>
      </w:r>
      <w:r w:rsidRPr="00E87170">
        <w:rPr>
          <w:rFonts w:ascii="Times New Roman" w:hAnsi="Times New Roman" w:cs="Times New Roman"/>
          <w:sz w:val="28"/>
          <w:szCs w:val="28"/>
        </w:rPr>
        <w:t xml:space="preserve"> </w:t>
      </w:r>
      <w:r>
        <w:rPr>
          <w:rFonts w:ascii="Times New Roman" w:hAnsi="Times New Roman" w:cs="Times New Roman"/>
          <w:sz w:val="28"/>
          <w:szCs w:val="28"/>
        </w:rPr>
        <w:t xml:space="preserve">47,5%, демонструють </w:t>
      </w:r>
      <w:r w:rsidR="00854D43">
        <w:rPr>
          <w:rFonts w:ascii="Times New Roman" w:hAnsi="Times New Roman" w:cs="Times New Roman"/>
          <w:sz w:val="28"/>
          <w:szCs w:val="28"/>
        </w:rPr>
        <w:t>середній</w:t>
      </w:r>
      <w:r w:rsidR="008E58EC">
        <w:rPr>
          <w:rFonts w:ascii="Times New Roman" w:hAnsi="Times New Roman" w:cs="Times New Roman"/>
          <w:sz w:val="28"/>
          <w:szCs w:val="28"/>
        </w:rPr>
        <w:t xml:space="preserve"> та вищий за середній рівні </w:t>
      </w:r>
      <w:r w:rsidR="00FE0A2D">
        <w:rPr>
          <w:rFonts w:ascii="Times New Roman" w:hAnsi="Times New Roman" w:cs="Times New Roman"/>
          <w:sz w:val="28"/>
          <w:szCs w:val="28"/>
        </w:rPr>
        <w:t>за вказаними ознаками.</w:t>
      </w:r>
      <w:r w:rsidR="008E58EC">
        <w:rPr>
          <w:rFonts w:ascii="Times New Roman" w:hAnsi="Times New Roman" w:cs="Times New Roman"/>
          <w:sz w:val="28"/>
          <w:szCs w:val="28"/>
        </w:rPr>
        <w:t xml:space="preserve"> Для о</w:t>
      </w:r>
      <w:r w:rsidR="00854D43">
        <w:rPr>
          <w:rFonts w:ascii="Times New Roman" w:hAnsi="Times New Roman" w:cs="Times New Roman"/>
          <w:sz w:val="28"/>
          <w:szCs w:val="28"/>
        </w:rPr>
        <w:t xml:space="preserve">питаних </w:t>
      </w:r>
      <w:r w:rsidRPr="00E87170">
        <w:rPr>
          <w:rFonts w:ascii="Times New Roman" w:hAnsi="Times New Roman" w:cs="Times New Roman"/>
          <w:sz w:val="28"/>
          <w:szCs w:val="28"/>
        </w:rPr>
        <w:t xml:space="preserve">з таким результатом </w:t>
      </w:r>
      <w:r>
        <w:rPr>
          <w:rFonts w:ascii="Times New Roman" w:hAnsi="Times New Roman" w:cs="Times New Roman"/>
          <w:sz w:val="28"/>
          <w:szCs w:val="28"/>
        </w:rPr>
        <w:t>досягнення професійних цілей не є ключовим завданням,</w:t>
      </w:r>
      <w:r w:rsidR="00854D43">
        <w:rPr>
          <w:rFonts w:ascii="Times New Roman" w:hAnsi="Times New Roman" w:cs="Times New Roman"/>
          <w:sz w:val="28"/>
          <w:szCs w:val="28"/>
        </w:rPr>
        <w:t xml:space="preserve"> проте зазвичай їм вдало вдається поєднувати особисте життя та професійну діяльність, план розвитку намічений у загальних рисах. </w:t>
      </w:r>
      <w:r>
        <w:rPr>
          <w:rFonts w:ascii="Times New Roman" w:hAnsi="Times New Roman" w:cs="Times New Roman"/>
          <w:sz w:val="28"/>
          <w:szCs w:val="28"/>
        </w:rPr>
        <w:t>К</w:t>
      </w:r>
      <w:r w:rsidRPr="006C2144">
        <w:rPr>
          <w:rFonts w:ascii="Times New Roman" w:hAnsi="Times New Roman" w:cs="Times New Roman"/>
          <w:sz w:val="28"/>
          <w:szCs w:val="28"/>
        </w:rPr>
        <w:t xml:space="preserve">ількість </w:t>
      </w:r>
      <w:r>
        <w:rPr>
          <w:rFonts w:ascii="Times New Roman" w:hAnsi="Times New Roman" w:cs="Times New Roman"/>
          <w:sz w:val="28"/>
          <w:szCs w:val="28"/>
        </w:rPr>
        <w:t xml:space="preserve">опитаних, середній бал яких за </w:t>
      </w:r>
      <w:r w:rsidR="00854D43">
        <w:rPr>
          <w:rFonts w:ascii="Times New Roman" w:hAnsi="Times New Roman" w:cs="Times New Roman"/>
          <w:sz w:val="28"/>
          <w:szCs w:val="28"/>
        </w:rPr>
        <w:t xml:space="preserve">показником «Ядро іміджу» </w:t>
      </w:r>
      <w:r w:rsidRPr="006C2144">
        <w:rPr>
          <w:rFonts w:ascii="Times New Roman" w:hAnsi="Times New Roman" w:cs="Times New Roman"/>
          <w:sz w:val="28"/>
          <w:szCs w:val="28"/>
        </w:rPr>
        <w:t>знаходить</w:t>
      </w:r>
      <w:r>
        <w:rPr>
          <w:rFonts w:ascii="Times New Roman" w:hAnsi="Times New Roman" w:cs="Times New Roman"/>
          <w:sz w:val="28"/>
          <w:szCs w:val="28"/>
        </w:rPr>
        <w:t>ся в межах 61-75, становить 20</w:t>
      </w:r>
      <w:r w:rsidRPr="006C2144">
        <w:rPr>
          <w:rFonts w:ascii="Times New Roman" w:hAnsi="Times New Roman" w:cs="Times New Roman"/>
          <w:sz w:val="28"/>
          <w:szCs w:val="28"/>
        </w:rPr>
        <w:t xml:space="preserve">%. Респонденти з таким результатом володіють </w:t>
      </w:r>
      <w:r>
        <w:rPr>
          <w:rFonts w:ascii="Times New Roman" w:hAnsi="Times New Roman" w:cs="Times New Roman"/>
          <w:sz w:val="28"/>
          <w:szCs w:val="28"/>
        </w:rPr>
        <w:t>високим рівнем</w:t>
      </w:r>
      <w:r w:rsidRPr="006C2144">
        <w:rPr>
          <w:rFonts w:ascii="Times New Roman" w:hAnsi="Times New Roman" w:cs="Times New Roman"/>
          <w:sz w:val="28"/>
          <w:szCs w:val="28"/>
        </w:rPr>
        <w:t xml:space="preserve"> потреби у професійному вдос</w:t>
      </w:r>
      <w:r>
        <w:rPr>
          <w:rFonts w:ascii="Times New Roman" w:hAnsi="Times New Roman" w:cs="Times New Roman"/>
          <w:sz w:val="28"/>
          <w:szCs w:val="28"/>
        </w:rPr>
        <w:t>коналенні, визнанні та використанні досвіду іншими фахівцями, розкритті</w:t>
      </w:r>
      <w:r w:rsidRPr="0077750B">
        <w:rPr>
          <w:rFonts w:ascii="Times New Roman" w:hAnsi="Times New Roman" w:cs="Times New Roman"/>
          <w:sz w:val="28"/>
          <w:szCs w:val="28"/>
        </w:rPr>
        <w:t xml:space="preserve"> особис</w:t>
      </w:r>
      <w:r>
        <w:rPr>
          <w:rFonts w:ascii="Times New Roman" w:hAnsi="Times New Roman" w:cs="Times New Roman"/>
          <w:sz w:val="28"/>
          <w:szCs w:val="28"/>
        </w:rPr>
        <w:t>тісного потенціалу та вияву творчості у професії</w:t>
      </w:r>
      <w:r w:rsidR="00854D43">
        <w:rPr>
          <w:rFonts w:ascii="Times New Roman" w:hAnsi="Times New Roman" w:cs="Times New Roman"/>
          <w:sz w:val="28"/>
          <w:szCs w:val="28"/>
        </w:rPr>
        <w:t xml:space="preserve">. </w:t>
      </w:r>
      <w:r w:rsidRPr="006C2144">
        <w:rPr>
          <w:rFonts w:ascii="Times New Roman" w:hAnsi="Times New Roman" w:cs="Times New Roman"/>
          <w:sz w:val="28"/>
          <w:szCs w:val="28"/>
        </w:rPr>
        <w:t xml:space="preserve">Це свідчить про інтенсивну роботу над </w:t>
      </w:r>
      <w:r>
        <w:rPr>
          <w:rFonts w:ascii="Times New Roman" w:hAnsi="Times New Roman" w:cs="Times New Roman"/>
          <w:sz w:val="28"/>
          <w:szCs w:val="28"/>
        </w:rPr>
        <w:t xml:space="preserve">професійним </w:t>
      </w:r>
      <w:r>
        <w:rPr>
          <w:rFonts w:ascii="Times New Roman" w:hAnsi="Times New Roman" w:cs="Times New Roman"/>
          <w:sz w:val="28"/>
          <w:szCs w:val="28"/>
        </w:rPr>
        <w:lastRenderedPageBreak/>
        <w:t>самовдосконаленням та розкриттям</w:t>
      </w:r>
      <w:r w:rsidR="00854D43">
        <w:rPr>
          <w:rFonts w:ascii="Times New Roman" w:hAnsi="Times New Roman" w:cs="Times New Roman"/>
          <w:sz w:val="28"/>
          <w:szCs w:val="28"/>
        </w:rPr>
        <w:t xml:space="preserve"> власного потенціалу у професії при наявних сталих позиції та установках.</w:t>
      </w:r>
      <w:r>
        <w:rPr>
          <w:rFonts w:ascii="Times New Roman" w:hAnsi="Times New Roman" w:cs="Times New Roman"/>
          <w:sz w:val="28"/>
          <w:szCs w:val="28"/>
        </w:rPr>
        <w:t xml:space="preserve"> При цьому важливо відмітити, що кореляція показника</w:t>
      </w:r>
      <w:r w:rsidR="00854D43">
        <w:rPr>
          <w:rFonts w:ascii="Times New Roman" w:hAnsi="Times New Roman" w:cs="Times New Roman"/>
          <w:sz w:val="28"/>
          <w:szCs w:val="28"/>
        </w:rPr>
        <w:t xml:space="preserve"> «Ядро іміджу» та ознак внутріш</w:t>
      </w:r>
      <w:r>
        <w:rPr>
          <w:rFonts w:ascii="Times New Roman" w:hAnsi="Times New Roman" w:cs="Times New Roman"/>
          <w:sz w:val="28"/>
          <w:szCs w:val="28"/>
        </w:rPr>
        <w:t>ньопрофесійного самоздійснення значно сильніша у порівнянні з кореляці</w:t>
      </w:r>
      <w:r w:rsidR="00FE0A2D">
        <w:rPr>
          <w:rFonts w:ascii="Times New Roman" w:hAnsi="Times New Roman" w:cs="Times New Roman"/>
          <w:sz w:val="28"/>
          <w:szCs w:val="28"/>
        </w:rPr>
        <w:t>єю між показником та зовнішнь</w:t>
      </w:r>
      <w:r w:rsidR="00854D43">
        <w:rPr>
          <w:rFonts w:ascii="Times New Roman" w:hAnsi="Times New Roman" w:cs="Times New Roman"/>
          <w:sz w:val="28"/>
          <w:szCs w:val="28"/>
        </w:rPr>
        <w:t>о</w:t>
      </w:r>
      <w:r>
        <w:rPr>
          <w:rFonts w:ascii="Times New Roman" w:hAnsi="Times New Roman" w:cs="Times New Roman"/>
          <w:sz w:val="28"/>
          <w:szCs w:val="28"/>
        </w:rPr>
        <w:t>професійною ознакою самоздійснення. Найсильніший зв</w:t>
      </w:r>
      <w:r w:rsidRPr="00854D43">
        <w:rPr>
          <w:rFonts w:ascii="Times New Roman" w:hAnsi="Times New Roman" w:cs="Times New Roman"/>
          <w:sz w:val="28"/>
          <w:szCs w:val="28"/>
        </w:rPr>
        <w:t>`</w:t>
      </w:r>
      <w:r w:rsidR="00854D43">
        <w:rPr>
          <w:rFonts w:ascii="Times New Roman" w:hAnsi="Times New Roman" w:cs="Times New Roman"/>
          <w:sz w:val="28"/>
          <w:szCs w:val="28"/>
        </w:rPr>
        <w:t>язок простежується між</w:t>
      </w:r>
      <w:r>
        <w:rPr>
          <w:rFonts w:ascii="Times New Roman" w:hAnsi="Times New Roman" w:cs="Times New Roman"/>
          <w:sz w:val="28"/>
          <w:szCs w:val="28"/>
        </w:rPr>
        <w:t xml:space="preserve"> показником </w:t>
      </w:r>
      <w:r w:rsidR="00854D43">
        <w:rPr>
          <w:rFonts w:ascii="Times New Roman" w:hAnsi="Times New Roman" w:cs="Times New Roman"/>
          <w:sz w:val="28"/>
          <w:szCs w:val="28"/>
        </w:rPr>
        <w:t xml:space="preserve">«Ядро іміджу» </w:t>
      </w:r>
      <w:r>
        <w:rPr>
          <w:rFonts w:ascii="Times New Roman" w:hAnsi="Times New Roman" w:cs="Times New Roman"/>
          <w:sz w:val="28"/>
          <w:szCs w:val="28"/>
        </w:rPr>
        <w:t>та ознакою під назвою «</w:t>
      </w:r>
      <w:r w:rsidR="00854D43" w:rsidRPr="00854D43">
        <w:rPr>
          <w:rFonts w:ascii="Times New Roman" w:hAnsi="Times New Roman" w:cs="Times New Roman"/>
          <w:sz w:val="28"/>
          <w:szCs w:val="28"/>
        </w:rPr>
        <w:t>Переважаюче задоволення власними професійними досягненнями</w:t>
      </w:r>
      <w:r>
        <w:rPr>
          <w:rFonts w:ascii="Times New Roman" w:hAnsi="Times New Roman" w:cs="Times New Roman"/>
          <w:sz w:val="28"/>
          <w:szCs w:val="28"/>
        </w:rPr>
        <w:t xml:space="preserve">», де </w:t>
      </w:r>
      <w:r>
        <w:rPr>
          <w:rFonts w:ascii="Times New Roman" w:hAnsi="Times New Roman" w:cs="Times New Roman"/>
          <w:sz w:val="28"/>
          <w:szCs w:val="28"/>
          <w:lang w:val="en-US"/>
        </w:rPr>
        <w:t>r</w:t>
      </w:r>
      <w:r w:rsidR="00854D43">
        <w:rPr>
          <w:rFonts w:ascii="Times New Roman" w:hAnsi="Times New Roman" w:cs="Times New Roman"/>
          <w:sz w:val="28"/>
          <w:szCs w:val="28"/>
        </w:rPr>
        <w:t xml:space="preserve"> = 0,536</w:t>
      </w:r>
      <w:r w:rsidRPr="00A3083C">
        <w:rPr>
          <w:rFonts w:ascii="Times New Roman" w:hAnsi="Times New Roman" w:cs="Times New Roman"/>
          <w:sz w:val="28"/>
          <w:szCs w:val="28"/>
        </w:rPr>
        <w:t xml:space="preserve"> при р≤0,001</w:t>
      </w:r>
      <w:r>
        <w:rPr>
          <w:rFonts w:ascii="Times New Roman" w:hAnsi="Times New Roman" w:cs="Times New Roman"/>
          <w:sz w:val="28"/>
          <w:szCs w:val="28"/>
        </w:rPr>
        <w:t xml:space="preserve">. Отже, </w:t>
      </w:r>
      <w:r w:rsidR="00854D43">
        <w:rPr>
          <w:rFonts w:ascii="Times New Roman" w:hAnsi="Times New Roman" w:cs="Times New Roman"/>
          <w:sz w:val="28"/>
          <w:szCs w:val="28"/>
        </w:rPr>
        <w:t>задоволення роботою</w:t>
      </w:r>
      <w:r>
        <w:rPr>
          <w:rFonts w:ascii="Times New Roman" w:hAnsi="Times New Roman" w:cs="Times New Roman"/>
          <w:sz w:val="28"/>
          <w:szCs w:val="28"/>
        </w:rPr>
        <w:t xml:space="preserve"> напряму залежить від </w:t>
      </w:r>
      <w:r w:rsidR="00854D43">
        <w:rPr>
          <w:rFonts w:ascii="Times New Roman" w:hAnsi="Times New Roman" w:cs="Times New Roman"/>
          <w:sz w:val="28"/>
          <w:szCs w:val="28"/>
        </w:rPr>
        <w:t xml:space="preserve">наявних сформованих позиції та установок. </w:t>
      </w:r>
      <w:r>
        <w:rPr>
          <w:rFonts w:ascii="Times New Roman" w:hAnsi="Times New Roman" w:cs="Times New Roman"/>
          <w:sz w:val="28"/>
          <w:szCs w:val="28"/>
        </w:rPr>
        <w:t xml:space="preserve">Натомість, низька залежність простежується між рівнем розвитку показника </w:t>
      </w:r>
      <w:r w:rsidR="00854D43">
        <w:rPr>
          <w:rFonts w:ascii="Times New Roman" w:hAnsi="Times New Roman" w:cs="Times New Roman"/>
          <w:sz w:val="28"/>
          <w:szCs w:val="28"/>
        </w:rPr>
        <w:t xml:space="preserve">«Ядро іміджу» </w:t>
      </w:r>
      <w:r w:rsidR="00FE0A2D">
        <w:rPr>
          <w:rFonts w:ascii="Times New Roman" w:hAnsi="Times New Roman" w:cs="Times New Roman"/>
          <w:sz w:val="28"/>
          <w:szCs w:val="28"/>
        </w:rPr>
        <w:t xml:space="preserve">та наступними ознаками: </w:t>
      </w:r>
      <w:r w:rsidR="00854D43">
        <w:rPr>
          <w:rFonts w:ascii="Times New Roman" w:hAnsi="Times New Roman" w:cs="Times New Roman"/>
          <w:sz w:val="28"/>
          <w:szCs w:val="28"/>
        </w:rPr>
        <w:t>«</w:t>
      </w:r>
      <w:r w:rsidR="00854D43" w:rsidRPr="00854D43">
        <w:rPr>
          <w:rFonts w:ascii="Times New Roman" w:hAnsi="Times New Roman" w:cs="Times New Roman"/>
          <w:sz w:val="28"/>
          <w:szCs w:val="28"/>
        </w:rPr>
        <w:t>Визнання досягнень фахівця професійним співтовариством</w:t>
      </w:r>
      <w:r w:rsidR="00854D43">
        <w:rPr>
          <w:rFonts w:ascii="Times New Roman" w:hAnsi="Times New Roman" w:cs="Times New Roman"/>
          <w:sz w:val="28"/>
          <w:szCs w:val="28"/>
        </w:rPr>
        <w:t>», «</w:t>
      </w:r>
      <w:r w:rsidR="00854D43" w:rsidRPr="00854D43">
        <w:rPr>
          <w:rFonts w:ascii="Times New Roman" w:hAnsi="Times New Roman" w:cs="Times New Roman"/>
          <w:sz w:val="28"/>
          <w:szCs w:val="28"/>
        </w:rPr>
        <w:t>Використання професійного досвіду та здобутків іншими фахівцями</w:t>
      </w:r>
      <w:r w:rsidR="00854D43">
        <w:rPr>
          <w:rFonts w:ascii="Times New Roman" w:hAnsi="Times New Roman" w:cs="Times New Roman"/>
          <w:sz w:val="28"/>
          <w:szCs w:val="28"/>
        </w:rPr>
        <w:t xml:space="preserve">», </w:t>
      </w:r>
      <w:r>
        <w:rPr>
          <w:rFonts w:ascii="Times New Roman" w:hAnsi="Times New Roman" w:cs="Times New Roman"/>
          <w:sz w:val="28"/>
          <w:szCs w:val="28"/>
        </w:rPr>
        <w:t>де р≤0,05.</w:t>
      </w:r>
    </w:p>
    <w:p w:rsidR="00E43B99" w:rsidRDefault="005315F7" w:rsidP="00854D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Загальні к</w:t>
      </w:r>
      <w:r w:rsidRPr="009057B4">
        <w:rPr>
          <w:rFonts w:ascii="Times New Roman" w:hAnsi="Times New Roman" w:cs="Times New Roman"/>
          <w:sz w:val="28"/>
          <w:szCs w:val="28"/>
        </w:rPr>
        <w:t>ореляційні результати показників професійної само</w:t>
      </w:r>
      <w:r>
        <w:rPr>
          <w:rFonts w:ascii="Times New Roman" w:hAnsi="Times New Roman" w:cs="Times New Roman"/>
          <w:sz w:val="28"/>
          <w:szCs w:val="28"/>
        </w:rPr>
        <w:t>ефективності</w:t>
      </w:r>
      <w:r w:rsidRPr="009057B4">
        <w:rPr>
          <w:rFonts w:ascii="Times New Roman" w:hAnsi="Times New Roman" w:cs="Times New Roman"/>
          <w:sz w:val="28"/>
          <w:szCs w:val="28"/>
        </w:rPr>
        <w:t xml:space="preserve"> та показників</w:t>
      </w:r>
      <w:r>
        <w:rPr>
          <w:rFonts w:ascii="Times New Roman" w:hAnsi="Times New Roman" w:cs="Times New Roman"/>
          <w:sz w:val="28"/>
          <w:szCs w:val="28"/>
        </w:rPr>
        <w:t xml:space="preserve"> персонального іміджу</w:t>
      </w:r>
      <w:r w:rsidRPr="009057B4">
        <w:rPr>
          <w:rFonts w:ascii="Times New Roman" w:hAnsi="Times New Roman" w:cs="Times New Roman"/>
          <w:sz w:val="28"/>
          <w:szCs w:val="28"/>
        </w:rPr>
        <w:t xml:space="preserve"> респондентів</w:t>
      </w:r>
      <w:r>
        <w:rPr>
          <w:rFonts w:ascii="Times New Roman" w:hAnsi="Times New Roman" w:cs="Times New Roman"/>
          <w:sz w:val="28"/>
          <w:szCs w:val="28"/>
        </w:rPr>
        <w:t xml:space="preserve"> продемонстровано у додатку Ж.</w:t>
      </w:r>
    </w:p>
    <w:p w:rsidR="00D33A70" w:rsidRDefault="00D33A70" w:rsidP="007651FD">
      <w:pPr>
        <w:rPr>
          <w:szCs w:val="28"/>
        </w:rPr>
      </w:pPr>
    </w:p>
    <w:p w:rsidR="00B11892" w:rsidRDefault="00B11892" w:rsidP="00E1167B">
      <w:pPr>
        <w:rPr>
          <w:rFonts w:ascii="Times New Roman" w:hAnsi="Times New Roman" w:cs="Times New Roman"/>
          <w:sz w:val="28"/>
          <w:szCs w:val="28"/>
        </w:rPr>
      </w:pPr>
    </w:p>
    <w:p w:rsidR="00E1167B" w:rsidRDefault="00E1167B" w:rsidP="00E1167B">
      <w:pPr>
        <w:rPr>
          <w:szCs w:val="28"/>
        </w:rPr>
      </w:pPr>
    </w:p>
    <w:p w:rsidR="00C64AE5" w:rsidRDefault="00C64AE5" w:rsidP="00E1167B">
      <w:pPr>
        <w:rPr>
          <w:szCs w:val="28"/>
        </w:rPr>
      </w:pPr>
    </w:p>
    <w:p w:rsidR="00C64AE5" w:rsidRDefault="00C64AE5" w:rsidP="00E1167B">
      <w:pPr>
        <w:rPr>
          <w:szCs w:val="28"/>
        </w:rPr>
      </w:pPr>
    </w:p>
    <w:p w:rsidR="00C64AE5" w:rsidRDefault="00C64AE5" w:rsidP="00E1167B">
      <w:pPr>
        <w:rPr>
          <w:szCs w:val="28"/>
        </w:rPr>
      </w:pPr>
    </w:p>
    <w:p w:rsidR="00C64AE5" w:rsidRDefault="00C64AE5" w:rsidP="00E1167B">
      <w:pPr>
        <w:rPr>
          <w:szCs w:val="28"/>
        </w:rPr>
      </w:pPr>
    </w:p>
    <w:p w:rsidR="00C64AE5" w:rsidRDefault="00C64AE5" w:rsidP="00E1167B">
      <w:pPr>
        <w:rPr>
          <w:szCs w:val="28"/>
        </w:rPr>
      </w:pPr>
    </w:p>
    <w:p w:rsidR="00C64AE5" w:rsidRDefault="00C64AE5" w:rsidP="00E1167B">
      <w:pPr>
        <w:rPr>
          <w:szCs w:val="28"/>
        </w:rPr>
      </w:pPr>
    </w:p>
    <w:p w:rsidR="005315F7" w:rsidRDefault="005315F7" w:rsidP="00E1167B">
      <w:pPr>
        <w:rPr>
          <w:szCs w:val="28"/>
        </w:rPr>
      </w:pPr>
    </w:p>
    <w:p w:rsidR="00C64AE5" w:rsidRDefault="00C64AE5" w:rsidP="00E1167B">
      <w:pPr>
        <w:rPr>
          <w:szCs w:val="28"/>
        </w:rPr>
      </w:pPr>
    </w:p>
    <w:p w:rsidR="00F958C8" w:rsidRDefault="00F958C8" w:rsidP="00E1167B">
      <w:pPr>
        <w:rPr>
          <w:szCs w:val="28"/>
        </w:rPr>
      </w:pPr>
    </w:p>
    <w:p w:rsidR="00C64AE5" w:rsidRDefault="00C64AE5" w:rsidP="00E1167B">
      <w:pPr>
        <w:rPr>
          <w:szCs w:val="28"/>
        </w:rPr>
      </w:pPr>
    </w:p>
    <w:p w:rsidR="00FA5256" w:rsidRDefault="0099067D" w:rsidP="00BD20E0">
      <w:pPr>
        <w:spacing w:after="0" w:line="360" w:lineRule="auto"/>
        <w:ind w:firstLine="709"/>
        <w:jc w:val="center"/>
        <w:rPr>
          <w:rFonts w:ascii="Times New Roman" w:hAnsi="Times New Roman" w:cs="Times New Roman"/>
          <w:b/>
          <w:sz w:val="28"/>
          <w:szCs w:val="28"/>
        </w:rPr>
      </w:pPr>
      <w:r w:rsidRPr="00BD20E0">
        <w:rPr>
          <w:rFonts w:ascii="Times New Roman" w:hAnsi="Times New Roman" w:cs="Times New Roman"/>
          <w:b/>
          <w:sz w:val="28"/>
          <w:szCs w:val="28"/>
        </w:rPr>
        <w:t>Виснов</w:t>
      </w:r>
      <w:r w:rsidR="009D6540" w:rsidRPr="00BD20E0">
        <w:rPr>
          <w:rFonts w:ascii="Times New Roman" w:hAnsi="Times New Roman" w:cs="Times New Roman"/>
          <w:b/>
          <w:sz w:val="28"/>
          <w:szCs w:val="28"/>
        </w:rPr>
        <w:t>ки</w:t>
      </w:r>
      <w:r w:rsidRPr="00BD20E0">
        <w:rPr>
          <w:rFonts w:ascii="Times New Roman" w:hAnsi="Times New Roman" w:cs="Times New Roman"/>
          <w:b/>
          <w:sz w:val="28"/>
          <w:szCs w:val="28"/>
        </w:rPr>
        <w:t xml:space="preserve"> до розділу 2</w:t>
      </w:r>
    </w:p>
    <w:p w:rsidR="00BD20E0" w:rsidRPr="00BD20E0" w:rsidRDefault="00BD20E0" w:rsidP="00BD20E0">
      <w:pPr>
        <w:spacing w:after="0" w:line="360" w:lineRule="auto"/>
        <w:ind w:firstLine="709"/>
        <w:jc w:val="center"/>
        <w:rPr>
          <w:rFonts w:ascii="Times New Roman" w:hAnsi="Times New Roman" w:cs="Times New Roman"/>
          <w:b/>
          <w:sz w:val="28"/>
          <w:szCs w:val="28"/>
        </w:rPr>
      </w:pPr>
    </w:p>
    <w:p w:rsidR="00C9063C" w:rsidRDefault="00756689" w:rsidP="008700A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ході написання даного розділу емпірично досліджено персональний імідж як чинник професійної самоефективності військовослужбовців. </w:t>
      </w:r>
      <w:r w:rsidR="00734C59" w:rsidRPr="0029711B">
        <w:rPr>
          <w:rFonts w:ascii="Times New Roman" w:hAnsi="Times New Roman" w:cs="Times New Roman"/>
          <w:sz w:val="28"/>
          <w:szCs w:val="28"/>
        </w:rPr>
        <w:t>За результатами дослідження встановлено, що більшість</w:t>
      </w:r>
      <w:r w:rsidR="00734C59">
        <w:rPr>
          <w:rFonts w:ascii="Times New Roman" w:hAnsi="Times New Roman" w:cs="Times New Roman"/>
          <w:sz w:val="28"/>
          <w:szCs w:val="28"/>
        </w:rPr>
        <w:t xml:space="preserve"> військовослужбовців володіє середнім та високим рівнем самоефективності, що свідчить про переважаючу спрямованість до успіху, віру у власні сили та відкритість новому досвіду. Загальний рівень самоздійснення здебільшого розвинутий на середньому рівні, це характеризує респондентів як таких, що загалом задоволені власною професійною діяльністю, самореалізація та самовдосконалення у професії є </w:t>
      </w:r>
      <w:r w:rsidR="00B00F1D">
        <w:rPr>
          <w:rFonts w:ascii="Times New Roman" w:hAnsi="Times New Roman" w:cs="Times New Roman"/>
          <w:sz w:val="28"/>
          <w:szCs w:val="28"/>
        </w:rPr>
        <w:t xml:space="preserve">для них </w:t>
      </w:r>
      <w:r w:rsidR="00734C59">
        <w:rPr>
          <w:rFonts w:ascii="Times New Roman" w:hAnsi="Times New Roman" w:cs="Times New Roman"/>
          <w:sz w:val="28"/>
          <w:szCs w:val="28"/>
        </w:rPr>
        <w:t xml:space="preserve">вагомими факторами її розвитку. </w:t>
      </w:r>
      <w:r w:rsidR="00B00F1D">
        <w:rPr>
          <w:rFonts w:ascii="Times New Roman" w:hAnsi="Times New Roman" w:cs="Times New Roman"/>
          <w:sz w:val="28"/>
          <w:szCs w:val="28"/>
        </w:rPr>
        <w:t>Загальний рівень самоздійснення базується на розгляді індикаторів внутрішньо та зовнішньопрофесійного самоздійснення. З</w:t>
      </w:r>
      <w:r w:rsidR="00B00F1D" w:rsidRPr="00B00F1D">
        <w:rPr>
          <w:rFonts w:ascii="Times New Roman" w:hAnsi="Times New Roman" w:cs="Times New Roman"/>
          <w:sz w:val="28"/>
          <w:szCs w:val="28"/>
        </w:rPr>
        <w:t>`</w:t>
      </w:r>
      <w:r w:rsidR="00B00F1D">
        <w:rPr>
          <w:rFonts w:ascii="Times New Roman" w:hAnsi="Times New Roman" w:cs="Times New Roman"/>
          <w:sz w:val="28"/>
          <w:szCs w:val="28"/>
        </w:rPr>
        <w:t xml:space="preserve">ясовано, що серед ознак внутрішньопрофесійного самоздійснення найвищий результат отримали такі як: переважаюче задоволення власними професійними досягненнями та постійна постановка професійних цілей. Серед ознак зовнішньопрофесійного </w:t>
      </w:r>
      <w:r w:rsidR="00E22201">
        <w:rPr>
          <w:rFonts w:ascii="Times New Roman" w:hAnsi="Times New Roman" w:cs="Times New Roman"/>
          <w:sz w:val="28"/>
          <w:szCs w:val="28"/>
        </w:rPr>
        <w:t xml:space="preserve">самоздійснення </w:t>
      </w:r>
      <w:r w:rsidR="00B00F1D">
        <w:rPr>
          <w:rFonts w:ascii="Times New Roman" w:hAnsi="Times New Roman" w:cs="Times New Roman"/>
          <w:sz w:val="28"/>
          <w:szCs w:val="28"/>
        </w:rPr>
        <w:t xml:space="preserve">найбільш </w:t>
      </w:r>
      <w:r w:rsidR="00E22201">
        <w:rPr>
          <w:rFonts w:ascii="Times New Roman" w:hAnsi="Times New Roman" w:cs="Times New Roman"/>
          <w:sz w:val="28"/>
          <w:szCs w:val="28"/>
        </w:rPr>
        <w:t>розвинуті наступні: досягнення професійних цілей та розкриття особистісного потенціалу і здібностей у професії. З огляду на це можемо зробити висновок, що для військовослужбовців важливими є досягнення та постановка цілей у професійній діяльності, реалізація власних здібностей і вмінь, їх розвиток. Досягнення у предметній сфері у переважаючої кількості опитаних реалізовані на середньому рівні. Респонденти з вказаним результатом знають свій потенціал та стараються його реалізувати, адекватно оцінюють власні можливості і зазвичай обережно беруться за зада</w:t>
      </w:r>
      <w:r w:rsidR="00C9063C">
        <w:rPr>
          <w:rFonts w:ascii="Times New Roman" w:hAnsi="Times New Roman" w:cs="Times New Roman"/>
          <w:sz w:val="28"/>
          <w:szCs w:val="28"/>
        </w:rPr>
        <w:t xml:space="preserve">чі з високою складністю. </w:t>
      </w:r>
      <w:r w:rsidR="00E22201" w:rsidRPr="00E22201">
        <w:rPr>
          <w:rFonts w:ascii="Times New Roman" w:hAnsi="Times New Roman" w:cs="Times New Roman"/>
          <w:sz w:val="28"/>
          <w:szCs w:val="28"/>
        </w:rPr>
        <w:t>Рівень самоефективності у сфері міжособистісного спілкування</w:t>
      </w:r>
      <w:r w:rsidR="00E22201">
        <w:rPr>
          <w:rFonts w:ascii="Times New Roman" w:hAnsi="Times New Roman" w:cs="Times New Roman"/>
          <w:sz w:val="28"/>
          <w:szCs w:val="28"/>
        </w:rPr>
        <w:t xml:space="preserve"> </w:t>
      </w:r>
      <w:r w:rsidR="00C9063C">
        <w:rPr>
          <w:rFonts w:ascii="Times New Roman" w:hAnsi="Times New Roman" w:cs="Times New Roman"/>
          <w:sz w:val="28"/>
          <w:szCs w:val="28"/>
        </w:rPr>
        <w:t>здебільшого середній або завищений</w:t>
      </w:r>
      <w:r w:rsidR="00753872">
        <w:rPr>
          <w:rFonts w:ascii="Times New Roman" w:hAnsi="Times New Roman" w:cs="Times New Roman"/>
          <w:sz w:val="28"/>
          <w:szCs w:val="28"/>
        </w:rPr>
        <w:t>, тому р</w:t>
      </w:r>
      <w:r w:rsidR="00C9063C">
        <w:rPr>
          <w:rFonts w:ascii="Times New Roman" w:hAnsi="Times New Roman" w:cs="Times New Roman"/>
          <w:sz w:val="28"/>
          <w:szCs w:val="28"/>
        </w:rPr>
        <w:t>еспондентам важливо формувати адекватну оцінку особистого потенціалу для ефективного виконання завда</w:t>
      </w:r>
      <w:r w:rsidR="00753872">
        <w:rPr>
          <w:rFonts w:ascii="Times New Roman" w:hAnsi="Times New Roman" w:cs="Times New Roman"/>
          <w:sz w:val="28"/>
          <w:szCs w:val="28"/>
        </w:rPr>
        <w:t>нь та взаємодії з оточуючими та</w:t>
      </w:r>
      <w:r w:rsidR="00C9063C">
        <w:rPr>
          <w:rFonts w:ascii="Times New Roman" w:hAnsi="Times New Roman" w:cs="Times New Roman"/>
          <w:sz w:val="28"/>
          <w:szCs w:val="28"/>
        </w:rPr>
        <w:t xml:space="preserve"> вибору відповідної стратегії </w:t>
      </w:r>
      <w:r w:rsidR="00753872">
        <w:rPr>
          <w:rFonts w:ascii="Times New Roman" w:hAnsi="Times New Roman" w:cs="Times New Roman"/>
          <w:sz w:val="28"/>
          <w:szCs w:val="28"/>
        </w:rPr>
        <w:t>поведінки</w:t>
      </w:r>
      <w:r w:rsidR="008700AF">
        <w:rPr>
          <w:rFonts w:ascii="Times New Roman" w:hAnsi="Times New Roman" w:cs="Times New Roman"/>
          <w:sz w:val="28"/>
          <w:szCs w:val="28"/>
        </w:rPr>
        <w:t>. Аналіз показників персонального іміджу дав змогу встановити, що най</w:t>
      </w:r>
      <w:r w:rsidR="00EB3C7D">
        <w:rPr>
          <w:rFonts w:ascii="Times New Roman" w:hAnsi="Times New Roman" w:cs="Times New Roman"/>
          <w:sz w:val="28"/>
          <w:szCs w:val="28"/>
        </w:rPr>
        <w:t>вищий результат отримали</w:t>
      </w:r>
      <w:r w:rsidR="008700AF">
        <w:rPr>
          <w:rFonts w:ascii="Times New Roman" w:hAnsi="Times New Roman" w:cs="Times New Roman"/>
          <w:sz w:val="28"/>
          <w:szCs w:val="28"/>
        </w:rPr>
        <w:t xml:space="preserve"> процесуальни</w:t>
      </w:r>
      <w:r w:rsidR="00EB3C7D">
        <w:rPr>
          <w:rFonts w:ascii="Times New Roman" w:hAnsi="Times New Roman" w:cs="Times New Roman"/>
          <w:sz w:val="28"/>
          <w:szCs w:val="28"/>
        </w:rPr>
        <w:t>й та внутрішній показники, з невеликою різницею наступний – ядро іміджу, найменш розвинений показник – зовнішній.</w:t>
      </w:r>
      <w:r w:rsidR="008700AF">
        <w:rPr>
          <w:rFonts w:ascii="Times New Roman" w:hAnsi="Times New Roman" w:cs="Times New Roman"/>
          <w:sz w:val="28"/>
          <w:szCs w:val="28"/>
        </w:rPr>
        <w:t xml:space="preserve"> </w:t>
      </w:r>
      <w:r w:rsidR="00C9063C">
        <w:rPr>
          <w:rFonts w:ascii="Times New Roman" w:hAnsi="Times New Roman" w:cs="Times New Roman"/>
          <w:sz w:val="28"/>
          <w:szCs w:val="28"/>
        </w:rPr>
        <w:t xml:space="preserve"> </w:t>
      </w:r>
      <w:r w:rsidR="00EB3C7D">
        <w:rPr>
          <w:rFonts w:ascii="Times New Roman" w:hAnsi="Times New Roman" w:cs="Times New Roman"/>
          <w:sz w:val="28"/>
          <w:szCs w:val="28"/>
        </w:rPr>
        <w:t xml:space="preserve">Опитані здебільшого </w:t>
      </w:r>
      <w:r w:rsidR="00EB3C7D">
        <w:rPr>
          <w:rFonts w:ascii="Times New Roman" w:hAnsi="Times New Roman" w:cs="Times New Roman"/>
          <w:sz w:val="28"/>
          <w:szCs w:val="28"/>
        </w:rPr>
        <w:lastRenderedPageBreak/>
        <w:t xml:space="preserve">задоволені власним іміджем, більшість вважає </w:t>
      </w:r>
      <w:r w:rsidR="002274EF">
        <w:rPr>
          <w:rFonts w:ascii="Times New Roman" w:hAnsi="Times New Roman" w:cs="Times New Roman"/>
          <w:sz w:val="28"/>
          <w:szCs w:val="28"/>
        </w:rPr>
        <w:t xml:space="preserve">його </w:t>
      </w:r>
      <w:r w:rsidR="00EB3C7D">
        <w:rPr>
          <w:rFonts w:ascii="Times New Roman" w:hAnsi="Times New Roman" w:cs="Times New Roman"/>
          <w:sz w:val="28"/>
          <w:szCs w:val="28"/>
        </w:rPr>
        <w:t>необхідною умовою успішної професійної діяльності</w:t>
      </w:r>
      <w:r w:rsidR="002274EF">
        <w:rPr>
          <w:rFonts w:ascii="Times New Roman" w:hAnsi="Times New Roman" w:cs="Times New Roman"/>
          <w:sz w:val="28"/>
          <w:szCs w:val="28"/>
        </w:rPr>
        <w:t xml:space="preserve">. Важливо, що імідж ЗСУ більшість визнало як негативний, при цьому підтверджуючи його вплив на імідж кожного військовослужбовця. Серед якостей, які притаманні опитуваним з точки зору їх як представників обраної професії, виокремлено наступні: витривалість, контроль дій та емоцій, рішучість та дисциплінованість, які, загалом, відповідають обраним якостям, якими, на думку респондентів, має володіти ідеальний військовослужбовець.  </w:t>
      </w:r>
    </w:p>
    <w:p w:rsidR="00C64AE5" w:rsidRPr="00FE0A2D" w:rsidRDefault="00C64AE5" w:rsidP="00C64AE5">
      <w:pPr>
        <w:tabs>
          <w:tab w:val="left" w:pos="709"/>
        </w:tabs>
        <w:spacing w:after="0" w:line="360" w:lineRule="auto"/>
        <w:ind w:firstLine="709"/>
        <w:jc w:val="both"/>
        <w:rPr>
          <w:rFonts w:ascii="Times New Roman" w:hAnsi="Times New Roman" w:cs="Times New Roman"/>
          <w:sz w:val="28"/>
          <w:szCs w:val="28"/>
        </w:rPr>
      </w:pPr>
      <w:r w:rsidRPr="0029711B">
        <w:rPr>
          <w:rFonts w:ascii="Times New Roman" w:hAnsi="Times New Roman" w:cs="Times New Roman"/>
          <w:sz w:val="28"/>
          <w:szCs w:val="28"/>
        </w:rPr>
        <w:t xml:space="preserve">За результатами кореляційного аналізу </w:t>
      </w:r>
      <w:r>
        <w:rPr>
          <w:rFonts w:ascii="Times New Roman" w:hAnsi="Times New Roman" w:cs="Times New Roman"/>
          <w:sz w:val="28"/>
          <w:szCs w:val="28"/>
        </w:rPr>
        <w:t xml:space="preserve">виявлено </w:t>
      </w:r>
      <w:r w:rsidRPr="00FE0A2D">
        <w:rPr>
          <w:rFonts w:ascii="Times New Roman" w:hAnsi="Times New Roman" w:cs="Times New Roman"/>
          <w:sz w:val="28"/>
          <w:szCs w:val="28"/>
        </w:rPr>
        <w:t xml:space="preserve">сильний зв’язок між показниками професійної </w:t>
      </w:r>
      <w:r>
        <w:rPr>
          <w:rFonts w:ascii="Times New Roman" w:hAnsi="Times New Roman" w:cs="Times New Roman"/>
          <w:sz w:val="28"/>
          <w:szCs w:val="28"/>
        </w:rPr>
        <w:t>самоефективності</w:t>
      </w:r>
      <w:r w:rsidRPr="00FE0A2D">
        <w:rPr>
          <w:rFonts w:ascii="Times New Roman" w:hAnsi="Times New Roman" w:cs="Times New Roman"/>
          <w:sz w:val="28"/>
          <w:szCs w:val="28"/>
        </w:rPr>
        <w:t xml:space="preserve"> та </w:t>
      </w:r>
      <w:r>
        <w:rPr>
          <w:rFonts w:ascii="Times New Roman" w:hAnsi="Times New Roman" w:cs="Times New Roman"/>
          <w:sz w:val="28"/>
          <w:szCs w:val="28"/>
        </w:rPr>
        <w:t>персональним іміджем</w:t>
      </w:r>
      <w:r w:rsidRPr="00FE0A2D">
        <w:rPr>
          <w:rFonts w:ascii="Times New Roman" w:hAnsi="Times New Roman" w:cs="Times New Roman"/>
          <w:sz w:val="28"/>
          <w:szCs w:val="28"/>
        </w:rPr>
        <w:t xml:space="preserve">, що говорить про обумовленість професійної </w:t>
      </w:r>
      <w:r>
        <w:rPr>
          <w:rFonts w:ascii="Times New Roman" w:hAnsi="Times New Roman" w:cs="Times New Roman"/>
          <w:sz w:val="28"/>
          <w:szCs w:val="28"/>
        </w:rPr>
        <w:t xml:space="preserve">самоефективності </w:t>
      </w:r>
      <w:r w:rsidRPr="00FE0A2D">
        <w:rPr>
          <w:rFonts w:ascii="Times New Roman" w:hAnsi="Times New Roman" w:cs="Times New Roman"/>
          <w:sz w:val="28"/>
          <w:szCs w:val="28"/>
        </w:rPr>
        <w:t xml:space="preserve">особливостями </w:t>
      </w:r>
      <w:r>
        <w:rPr>
          <w:rFonts w:ascii="Times New Roman" w:hAnsi="Times New Roman" w:cs="Times New Roman"/>
          <w:sz w:val="28"/>
          <w:szCs w:val="28"/>
        </w:rPr>
        <w:t>персонального іміджу військовослужбовців:</w:t>
      </w:r>
      <w:r w:rsidRPr="0029711B">
        <w:rPr>
          <w:rFonts w:ascii="Times New Roman" w:hAnsi="Times New Roman" w:cs="Times New Roman"/>
          <w:sz w:val="28"/>
          <w:szCs w:val="28"/>
        </w:rPr>
        <w:t xml:space="preserve"> чим вищий</w:t>
      </w:r>
      <w:r>
        <w:rPr>
          <w:rFonts w:ascii="Times New Roman" w:hAnsi="Times New Roman" w:cs="Times New Roman"/>
          <w:sz w:val="28"/>
          <w:szCs w:val="28"/>
        </w:rPr>
        <w:t xml:space="preserve"> рівень показників персонального іміджу</w:t>
      </w:r>
      <w:r w:rsidRPr="0029711B">
        <w:rPr>
          <w:rFonts w:ascii="Times New Roman" w:hAnsi="Times New Roman" w:cs="Times New Roman"/>
          <w:sz w:val="28"/>
          <w:szCs w:val="28"/>
        </w:rPr>
        <w:t xml:space="preserve">, тим </w:t>
      </w:r>
      <w:r>
        <w:rPr>
          <w:rFonts w:ascii="Times New Roman" w:hAnsi="Times New Roman" w:cs="Times New Roman"/>
          <w:sz w:val="28"/>
          <w:szCs w:val="28"/>
        </w:rPr>
        <w:t>вищим є рівень професійної самоефективності.</w:t>
      </w:r>
      <w:r w:rsidRPr="0029711B">
        <w:rPr>
          <w:rFonts w:ascii="Times New Roman" w:hAnsi="Times New Roman" w:cs="Times New Roman"/>
          <w:sz w:val="28"/>
          <w:szCs w:val="28"/>
        </w:rPr>
        <w:t xml:space="preserve"> </w:t>
      </w:r>
      <w:r>
        <w:rPr>
          <w:rFonts w:ascii="Times New Roman" w:hAnsi="Times New Roman" w:cs="Times New Roman"/>
          <w:sz w:val="28"/>
          <w:szCs w:val="28"/>
        </w:rPr>
        <w:t xml:space="preserve"> У процесі аналізу результатів виявлено, що найбільше кореляційних зв</w:t>
      </w:r>
      <w:r w:rsidRPr="00FE0A2D">
        <w:rPr>
          <w:rFonts w:ascii="Times New Roman" w:hAnsi="Times New Roman" w:cs="Times New Roman"/>
          <w:sz w:val="28"/>
          <w:szCs w:val="28"/>
        </w:rPr>
        <w:t>`</w:t>
      </w:r>
      <w:r>
        <w:rPr>
          <w:rFonts w:ascii="Times New Roman" w:hAnsi="Times New Roman" w:cs="Times New Roman"/>
          <w:sz w:val="28"/>
          <w:szCs w:val="28"/>
        </w:rPr>
        <w:t>язків простежується між показниками професійної самоефективності та показником «Ядро іміджу». Такий результат дає підстави стверджувати, що сформовані позиція, установки, легенда особистості, морально-етичні переконання, рівень самооцінки здатні здійснювати значний вплив на професійну самоефективність та її складові. Зовнішній показник корелює з найменшою кількістю показників самоефективності, що свідчить про його вплив лише на певні його складові.</w:t>
      </w:r>
    </w:p>
    <w:p w:rsidR="00C64AE5" w:rsidRDefault="00C64AE5" w:rsidP="008700AF">
      <w:pPr>
        <w:spacing w:after="0" w:line="360" w:lineRule="auto"/>
        <w:ind w:firstLine="709"/>
        <w:jc w:val="both"/>
        <w:rPr>
          <w:rFonts w:ascii="Times New Roman" w:hAnsi="Times New Roman" w:cs="Times New Roman"/>
          <w:sz w:val="28"/>
          <w:szCs w:val="28"/>
        </w:rPr>
      </w:pPr>
    </w:p>
    <w:p w:rsidR="00FA5256" w:rsidRPr="00B00F1D" w:rsidRDefault="00FA5256" w:rsidP="00734C59">
      <w:pPr>
        <w:spacing w:after="0" w:line="360" w:lineRule="auto"/>
        <w:ind w:firstLine="709"/>
        <w:jc w:val="both"/>
        <w:rPr>
          <w:rFonts w:ascii="Times New Roman" w:hAnsi="Times New Roman" w:cs="Times New Roman"/>
          <w:szCs w:val="28"/>
        </w:rPr>
      </w:pPr>
    </w:p>
    <w:p w:rsidR="00FA5256" w:rsidRDefault="00FA5256" w:rsidP="00734C59">
      <w:pPr>
        <w:spacing w:after="0" w:line="360" w:lineRule="auto"/>
        <w:jc w:val="both"/>
        <w:rPr>
          <w:szCs w:val="28"/>
        </w:rPr>
      </w:pPr>
    </w:p>
    <w:p w:rsidR="00FA5256" w:rsidRDefault="00FA5256" w:rsidP="00734C59">
      <w:pPr>
        <w:spacing w:after="0" w:line="360" w:lineRule="auto"/>
        <w:jc w:val="both"/>
        <w:rPr>
          <w:szCs w:val="28"/>
        </w:rPr>
      </w:pPr>
    </w:p>
    <w:p w:rsidR="00FA5256" w:rsidRDefault="00FA5256" w:rsidP="00734C59">
      <w:pPr>
        <w:spacing w:after="0"/>
        <w:rPr>
          <w:szCs w:val="28"/>
        </w:rPr>
      </w:pPr>
    </w:p>
    <w:p w:rsidR="00FA5256" w:rsidRDefault="00FA5256" w:rsidP="007651FD">
      <w:pPr>
        <w:rPr>
          <w:szCs w:val="28"/>
        </w:rPr>
      </w:pPr>
    </w:p>
    <w:p w:rsidR="00C64AE5" w:rsidRDefault="00C64AE5" w:rsidP="007651FD">
      <w:pPr>
        <w:rPr>
          <w:szCs w:val="28"/>
        </w:rPr>
      </w:pPr>
    </w:p>
    <w:p w:rsidR="003F3054" w:rsidRDefault="003F3054" w:rsidP="007651FD">
      <w:pPr>
        <w:rPr>
          <w:szCs w:val="28"/>
        </w:rPr>
      </w:pPr>
    </w:p>
    <w:p w:rsidR="00FA5256" w:rsidRDefault="00FA5256" w:rsidP="00A629E3">
      <w:pPr>
        <w:spacing w:after="0" w:line="360" w:lineRule="auto"/>
        <w:jc w:val="both"/>
        <w:rPr>
          <w:szCs w:val="28"/>
        </w:rPr>
      </w:pPr>
    </w:p>
    <w:p w:rsidR="00DB5A1A" w:rsidRDefault="00DB5A1A" w:rsidP="00A629E3">
      <w:pPr>
        <w:spacing w:after="0" w:line="360" w:lineRule="auto"/>
        <w:jc w:val="both"/>
        <w:rPr>
          <w:szCs w:val="28"/>
        </w:rPr>
      </w:pPr>
    </w:p>
    <w:p w:rsidR="002A573C" w:rsidRPr="002A573C" w:rsidRDefault="002A573C" w:rsidP="00A629E3">
      <w:pPr>
        <w:spacing w:after="0" w:line="360" w:lineRule="auto"/>
        <w:jc w:val="center"/>
        <w:rPr>
          <w:rFonts w:ascii="Times New Roman" w:hAnsi="Times New Roman" w:cs="Times New Roman"/>
          <w:b/>
          <w:sz w:val="28"/>
          <w:szCs w:val="28"/>
        </w:rPr>
      </w:pPr>
      <w:r w:rsidRPr="002A573C">
        <w:rPr>
          <w:rFonts w:ascii="Times New Roman" w:hAnsi="Times New Roman" w:cs="Times New Roman"/>
          <w:b/>
          <w:sz w:val="28"/>
          <w:szCs w:val="28"/>
        </w:rPr>
        <w:t>РОЗДІЛ 3</w:t>
      </w:r>
    </w:p>
    <w:p w:rsidR="002A573C" w:rsidRPr="002A573C" w:rsidRDefault="002A573C" w:rsidP="002A573C">
      <w:pPr>
        <w:spacing w:after="0" w:line="360" w:lineRule="auto"/>
        <w:jc w:val="center"/>
        <w:rPr>
          <w:rFonts w:ascii="Times New Roman" w:hAnsi="Times New Roman" w:cs="Times New Roman"/>
          <w:b/>
          <w:sz w:val="28"/>
          <w:szCs w:val="28"/>
        </w:rPr>
      </w:pPr>
      <w:r w:rsidRPr="002A573C">
        <w:rPr>
          <w:rFonts w:ascii="Times New Roman" w:hAnsi="Times New Roman" w:cs="Times New Roman"/>
          <w:b/>
          <w:sz w:val="28"/>
          <w:szCs w:val="28"/>
        </w:rPr>
        <w:lastRenderedPageBreak/>
        <w:t xml:space="preserve"> ПРОГРАМА ФОРМУВАННЯ ПЕРСОНАЛЬНОГО ІМІДЖУ ВІЙСЬКОВОСЛУЖБОВЦЯ В КОНТЕКСТІ САМОЕФЕКТИВНОСТІ</w:t>
      </w:r>
    </w:p>
    <w:p w:rsidR="002A573C" w:rsidRDefault="002A573C" w:rsidP="002A573C">
      <w:pPr>
        <w:spacing w:after="0" w:line="360" w:lineRule="auto"/>
        <w:jc w:val="center"/>
        <w:rPr>
          <w:rFonts w:ascii="Times New Roman" w:hAnsi="Times New Roman" w:cs="Times New Roman"/>
          <w:sz w:val="28"/>
          <w:szCs w:val="28"/>
        </w:rPr>
      </w:pPr>
    </w:p>
    <w:p w:rsidR="002A573C" w:rsidRDefault="002A573C" w:rsidP="00DB5A1A">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3.1. </w:t>
      </w:r>
      <w:r w:rsidR="0029355C">
        <w:rPr>
          <w:rFonts w:ascii="Times New Roman" w:hAnsi="Times New Roman" w:cs="Times New Roman"/>
          <w:sz w:val="28"/>
          <w:szCs w:val="28"/>
        </w:rPr>
        <w:t>Обґрунтування</w:t>
      </w:r>
      <w:r>
        <w:rPr>
          <w:rFonts w:ascii="Times New Roman" w:hAnsi="Times New Roman" w:cs="Times New Roman"/>
          <w:sz w:val="28"/>
          <w:szCs w:val="28"/>
        </w:rPr>
        <w:t xml:space="preserve"> програми формування персонального іміджу та підвищення рівня </w:t>
      </w:r>
      <w:r w:rsidR="00BD20E0">
        <w:rPr>
          <w:rFonts w:ascii="Times New Roman" w:hAnsi="Times New Roman" w:cs="Times New Roman"/>
          <w:sz w:val="28"/>
          <w:szCs w:val="28"/>
        </w:rPr>
        <w:t>самоефективності військовослужбовців</w:t>
      </w:r>
    </w:p>
    <w:p w:rsidR="00BD20E0" w:rsidRDefault="00BD20E0" w:rsidP="00DB5A1A">
      <w:pPr>
        <w:spacing w:after="0" w:line="360" w:lineRule="auto"/>
        <w:ind w:firstLine="709"/>
        <w:rPr>
          <w:rFonts w:ascii="Times New Roman" w:hAnsi="Times New Roman" w:cs="Times New Roman"/>
          <w:sz w:val="28"/>
          <w:szCs w:val="28"/>
        </w:rPr>
      </w:pPr>
    </w:p>
    <w:p w:rsidR="00D61CE3" w:rsidRDefault="00F36986" w:rsidP="00D61C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процесі емпіричного дослідження професійної самоефективності  військовослужбовців виявлено,</w:t>
      </w:r>
      <w:r w:rsidR="009C3514">
        <w:rPr>
          <w:rFonts w:ascii="Times New Roman" w:hAnsi="Times New Roman" w:cs="Times New Roman"/>
          <w:sz w:val="28"/>
          <w:szCs w:val="28"/>
        </w:rPr>
        <w:t xml:space="preserve"> </w:t>
      </w:r>
      <w:r>
        <w:rPr>
          <w:rFonts w:ascii="Times New Roman" w:hAnsi="Times New Roman" w:cs="Times New Roman"/>
          <w:sz w:val="28"/>
          <w:szCs w:val="28"/>
        </w:rPr>
        <w:t xml:space="preserve">що </w:t>
      </w:r>
      <w:r w:rsidR="009C3514">
        <w:rPr>
          <w:rFonts w:ascii="Times New Roman" w:hAnsi="Times New Roman" w:cs="Times New Roman"/>
          <w:sz w:val="28"/>
          <w:szCs w:val="28"/>
        </w:rPr>
        <w:t xml:space="preserve">середній рівень притаманний </w:t>
      </w:r>
      <w:r w:rsidR="00DB5A1A">
        <w:rPr>
          <w:rFonts w:ascii="Times New Roman" w:hAnsi="Times New Roman" w:cs="Times New Roman"/>
          <w:sz w:val="28"/>
          <w:szCs w:val="28"/>
        </w:rPr>
        <w:t>майже половині респондентів</w:t>
      </w:r>
      <w:r w:rsidR="002F55FD">
        <w:rPr>
          <w:rFonts w:ascii="Times New Roman" w:hAnsi="Times New Roman" w:cs="Times New Roman"/>
          <w:sz w:val="28"/>
          <w:szCs w:val="28"/>
        </w:rPr>
        <w:t xml:space="preserve"> (45%)</w:t>
      </w:r>
      <w:r w:rsidR="009C3514" w:rsidRPr="009C3514">
        <w:rPr>
          <w:rFonts w:ascii="Times New Roman" w:hAnsi="Times New Roman" w:cs="Times New Roman"/>
          <w:sz w:val="28"/>
          <w:szCs w:val="28"/>
        </w:rPr>
        <w:t xml:space="preserve">, </w:t>
      </w:r>
      <w:r w:rsidR="002F55FD">
        <w:rPr>
          <w:rFonts w:ascii="Times New Roman" w:hAnsi="Times New Roman" w:cs="Times New Roman"/>
          <w:sz w:val="28"/>
          <w:szCs w:val="28"/>
        </w:rPr>
        <w:t xml:space="preserve">вагома частина опитаних володіє завищеним рівнем (37,5%) та </w:t>
      </w:r>
      <w:r w:rsidR="00BA57D8">
        <w:rPr>
          <w:rFonts w:ascii="Times New Roman" w:hAnsi="Times New Roman" w:cs="Times New Roman"/>
          <w:sz w:val="28"/>
          <w:szCs w:val="28"/>
        </w:rPr>
        <w:t xml:space="preserve">деякій кількості учасників </w:t>
      </w:r>
      <w:r w:rsidR="002F55FD">
        <w:rPr>
          <w:rFonts w:ascii="Times New Roman" w:hAnsi="Times New Roman" w:cs="Times New Roman"/>
          <w:sz w:val="28"/>
          <w:szCs w:val="28"/>
        </w:rPr>
        <w:t xml:space="preserve">притаманний занижений рівень (17,5%). </w:t>
      </w:r>
      <w:r w:rsidR="009C3514" w:rsidRPr="009C3514">
        <w:rPr>
          <w:rFonts w:ascii="Times New Roman" w:hAnsi="Times New Roman" w:cs="Times New Roman"/>
          <w:sz w:val="28"/>
          <w:szCs w:val="28"/>
        </w:rPr>
        <w:t>Бачимо, що значна кількість опитаних або ж переоцінює власні сили, або ж недооцінює. Зважаючи на це розуміємо, що респондентам важливо формувати адекватну оцінку особистого потенціалу для ефективного виконання завдань та взаємодії з оточуючими для вибору відповідної стратегії та стилю життя.</w:t>
      </w:r>
      <w:r w:rsidR="009C3514">
        <w:rPr>
          <w:rFonts w:ascii="Times New Roman" w:hAnsi="Times New Roman" w:cs="Times New Roman"/>
          <w:sz w:val="28"/>
          <w:szCs w:val="28"/>
        </w:rPr>
        <w:t xml:space="preserve"> </w:t>
      </w:r>
      <w:r w:rsidR="009C3514" w:rsidRPr="009C3514">
        <w:rPr>
          <w:rFonts w:ascii="Times New Roman" w:hAnsi="Times New Roman" w:cs="Times New Roman"/>
          <w:sz w:val="28"/>
          <w:szCs w:val="28"/>
        </w:rPr>
        <w:t xml:space="preserve">З огляду на ці результати </w:t>
      </w:r>
      <w:r w:rsidR="009C3514">
        <w:rPr>
          <w:rFonts w:ascii="Times New Roman" w:hAnsi="Times New Roman" w:cs="Times New Roman"/>
          <w:sz w:val="28"/>
          <w:szCs w:val="28"/>
        </w:rPr>
        <w:t xml:space="preserve">вважаємо за потрібне у межах корекційної програми звернути увагу не лише на </w:t>
      </w:r>
      <w:r w:rsidR="00D61CE3">
        <w:rPr>
          <w:rFonts w:ascii="Times New Roman" w:hAnsi="Times New Roman" w:cs="Times New Roman"/>
          <w:sz w:val="28"/>
          <w:szCs w:val="28"/>
        </w:rPr>
        <w:t xml:space="preserve">розвиток персонального іміджу як чинника самоефективності військовослужбовців, але й врахувати ключові аспекти професійної самоефективності, з якими виникають труднощі у респондентів. </w:t>
      </w:r>
      <w:r w:rsidR="008247C8">
        <w:rPr>
          <w:rFonts w:ascii="Times New Roman" w:hAnsi="Times New Roman" w:cs="Times New Roman"/>
          <w:sz w:val="28"/>
          <w:szCs w:val="28"/>
        </w:rPr>
        <w:t xml:space="preserve">Суб’єктивне відношення особистості до себе реалізується через внутрішні резерви, потенціали розвитку, можливості та здібності. Незважаючи на брак досліджень на тему розвитку самоефективності за допомогою тренінгу, ми вважаємо такий метод ефективним. А.Бандура вважав, що самоефективність має розвиватись у ході накопичення життєвого досвіду через успішне здійснення діяльності та спостереження за іншими людьми. Однак вчений не заперечує застосування спеціально організованого навчання. Ми вважаємо доцільним використання соціально-психологічного тренінгу. </w:t>
      </w:r>
      <w:r w:rsidR="00D61CE3">
        <w:rPr>
          <w:rFonts w:ascii="Times New Roman" w:hAnsi="Times New Roman" w:cs="Times New Roman"/>
          <w:sz w:val="28"/>
          <w:szCs w:val="28"/>
        </w:rPr>
        <w:t>Таким чином, акцентуватимемо увагу ще й на аналізі Я-реального та Я-ідеального у конт</w:t>
      </w:r>
      <w:r w:rsidR="002F55FD">
        <w:rPr>
          <w:rFonts w:ascii="Times New Roman" w:hAnsi="Times New Roman" w:cs="Times New Roman"/>
          <w:sz w:val="28"/>
          <w:szCs w:val="28"/>
        </w:rPr>
        <w:t xml:space="preserve">ексті професійної діяльності, </w:t>
      </w:r>
      <w:r w:rsidR="00D61CE3">
        <w:rPr>
          <w:rFonts w:ascii="Times New Roman" w:hAnsi="Times New Roman" w:cs="Times New Roman"/>
          <w:sz w:val="28"/>
          <w:szCs w:val="28"/>
        </w:rPr>
        <w:t xml:space="preserve">формуванні адекватного самосприйняття та впевненості у здійсненні ефективної діяльності, </w:t>
      </w:r>
      <w:r w:rsidR="002F55FD">
        <w:rPr>
          <w:rFonts w:ascii="Times New Roman" w:hAnsi="Times New Roman" w:cs="Times New Roman"/>
          <w:sz w:val="28"/>
          <w:szCs w:val="28"/>
        </w:rPr>
        <w:t>ступені</w:t>
      </w:r>
      <w:r w:rsidR="00D61CE3">
        <w:rPr>
          <w:rFonts w:ascii="Times New Roman" w:hAnsi="Times New Roman" w:cs="Times New Roman"/>
          <w:sz w:val="28"/>
          <w:szCs w:val="28"/>
        </w:rPr>
        <w:t xml:space="preserve"> емоційної напруги, яка становить негативний вплив на рівень самоефективності.</w:t>
      </w:r>
    </w:p>
    <w:p w:rsidR="00E67C31" w:rsidRDefault="00D61CE3" w:rsidP="00E67C31">
      <w:pPr>
        <w:spacing w:after="0" w:line="360" w:lineRule="auto"/>
        <w:ind w:firstLine="709"/>
        <w:jc w:val="both"/>
        <w:rPr>
          <w:rFonts w:ascii="Times New Roman" w:hAnsi="Times New Roman" w:cs="Times New Roman"/>
          <w:sz w:val="28"/>
          <w:szCs w:val="28"/>
        </w:rPr>
      </w:pPr>
      <w:r w:rsidRPr="00D61CE3">
        <w:rPr>
          <w:rFonts w:ascii="Times New Roman" w:hAnsi="Times New Roman" w:cs="Times New Roman"/>
          <w:sz w:val="28"/>
          <w:szCs w:val="28"/>
        </w:rPr>
        <w:lastRenderedPageBreak/>
        <w:t xml:space="preserve">З метою розвитку </w:t>
      </w:r>
      <w:r>
        <w:rPr>
          <w:rFonts w:ascii="Times New Roman" w:hAnsi="Times New Roman" w:cs="Times New Roman"/>
          <w:sz w:val="28"/>
          <w:szCs w:val="28"/>
        </w:rPr>
        <w:t>персонального іміджу</w:t>
      </w:r>
      <w:r w:rsidRPr="00D61CE3">
        <w:rPr>
          <w:rFonts w:ascii="Times New Roman" w:hAnsi="Times New Roman" w:cs="Times New Roman"/>
          <w:sz w:val="28"/>
          <w:szCs w:val="28"/>
        </w:rPr>
        <w:t xml:space="preserve"> як чинника професійної</w:t>
      </w:r>
      <w:r>
        <w:rPr>
          <w:rFonts w:ascii="Times New Roman" w:hAnsi="Times New Roman" w:cs="Times New Roman"/>
          <w:sz w:val="28"/>
          <w:szCs w:val="28"/>
        </w:rPr>
        <w:t xml:space="preserve"> самоефективності</w:t>
      </w:r>
      <w:r w:rsidRPr="00D61CE3">
        <w:rPr>
          <w:rFonts w:ascii="Times New Roman" w:hAnsi="Times New Roman" w:cs="Times New Roman"/>
          <w:sz w:val="28"/>
          <w:szCs w:val="28"/>
        </w:rPr>
        <w:t xml:space="preserve"> нами розроблена тренінгова програма «</w:t>
      </w:r>
      <w:r w:rsidR="002F55FD">
        <w:rPr>
          <w:rFonts w:ascii="Times New Roman" w:hAnsi="Times New Roman" w:cs="Times New Roman"/>
          <w:sz w:val="28"/>
          <w:szCs w:val="28"/>
        </w:rPr>
        <w:t xml:space="preserve">Самоефективність на максимум». </w:t>
      </w:r>
      <w:r w:rsidRPr="00D61CE3">
        <w:rPr>
          <w:rFonts w:ascii="Times New Roman" w:hAnsi="Times New Roman" w:cs="Times New Roman"/>
          <w:sz w:val="28"/>
          <w:szCs w:val="28"/>
        </w:rPr>
        <w:t>Програма складається з 4 модулів по 2 години</w:t>
      </w:r>
      <w:r w:rsidR="00DB5A1A">
        <w:rPr>
          <w:rFonts w:ascii="Times New Roman" w:hAnsi="Times New Roman" w:cs="Times New Roman"/>
          <w:sz w:val="28"/>
          <w:szCs w:val="28"/>
        </w:rPr>
        <w:t xml:space="preserve"> (Додаток Є</w:t>
      </w:r>
      <w:r w:rsidRPr="00D61CE3">
        <w:rPr>
          <w:rFonts w:ascii="Times New Roman" w:hAnsi="Times New Roman" w:cs="Times New Roman"/>
          <w:sz w:val="28"/>
          <w:szCs w:val="28"/>
        </w:rPr>
        <w:t>). Кількість учасників тренінгової програми може складати до 17</w:t>
      </w:r>
      <w:r w:rsidR="00E67C31">
        <w:rPr>
          <w:rFonts w:ascii="Times New Roman" w:hAnsi="Times New Roman" w:cs="Times New Roman"/>
          <w:sz w:val="28"/>
          <w:szCs w:val="28"/>
        </w:rPr>
        <w:t xml:space="preserve"> </w:t>
      </w:r>
      <w:r w:rsidR="002F55FD">
        <w:rPr>
          <w:rFonts w:ascii="Times New Roman" w:hAnsi="Times New Roman" w:cs="Times New Roman"/>
          <w:sz w:val="28"/>
          <w:szCs w:val="28"/>
        </w:rPr>
        <w:t>людей, віком від 18 років.</w:t>
      </w:r>
    </w:p>
    <w:p w:rsidR="00E67C31" w:rsidRDefault="00E67C31" w:rsidP="001A295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E67C31">
        <w:rPr>
          <w:rFonts w:ascii="Times New Roman" w:hAnsi="Times New Roman" w:cs="Times New Roman"/>
          <w:sz w:val="28"/>
          <w:szCs w:val="28"/>
        </w:rPr>
        <w:t>сновна мета тренінгової програми полягає у розвитку</w:t>
      </w:r>
      <w:r>
        <w:rPr>
          <w:rFonts w:ascii="Times New Roman" w:hAnsi="Times New Roman" w:cs="Times New Roman"/>
          <w:sz w:val="28"/>
          <w:szCs w:val="28"/>
        </w:rPr>
        <w:t xml:space="preserve"> персонального іміджу</w:t>
      </w:r>
      <w:r w:rsidRPr="00E67C31">
        <w:rPr>
          <w:rFonts w:ascii="Times New Roman" w:hAnsi="Times New Roman" w:cs="Times New Roman"/>
          <w:sz w:val="28"/>
          <w:szCs w:val="28"/>
        </w:rPr>
        <w:t xml:space="preserve"> та </w:t>
      </w:r>
      <w:r w:rsidR="00B178D9">
        <w:rPr>
          <w:rFonts w:ascii="Times New Roman" w:hAnsi="Times New Roman" w:cs="Times New Roman"/>
          <w:sz w:val="28"/>
          <w:szCs w:val="28"/>
        </w:rPr>
        <w:t xml:space="preserve">підвищенні рівня самоефективності. Важливого значення надаємо саморефлексії та самодослідженню респондентами власної особистості, розвитку асертивності, емпатії,  самооцінки та саморегуляції. </w:t>
      </w:r>
    </w:p>
    <w:p w:rsidR="00B178D9" w:rsidRDefault="00B178D9" w:rsidP="001A2955">
      <w:pPr>
        <w:spacing w:after="0" w:line="360" w:lineRule="auto"/>
        <w:ind w:firstLine="709"/>
        <w:jc w:val="both"/>
        <w:rPr>
          <w:rFonts w:ascii="Times New Roman" w:hAnsi="Times New Roman" w:cs="Times New Roman"/>
          <w:sz w:val="28"/>
          <w:szCs w:val="28"/>
        </w:rPr>
      </w:pPr>
      <w:r w:rsidRPr="00B178D9">
        <w:rPr>
          <w:rFonts w:ascii="Times New Roman" w:hAnsi="Times New Roman" w:cs="Times New Roman"/>
          <w:sz w:val="28"/>
          <w:szCs w:val="28"/>
        </w:rPr>
        <w:t xml:space="preserve">До основних завдань </w:t>
      </w:r>
      <w:r w:rsidR="00D55762">
        <w:rPr>
          <w:rFonts w:ascii="Times New Roman" w:hAnsi="Times New Roman" w:cs="Times New Roman"/>
          <w:sz w:val="28"/>
          <w:szCs w:val="28"/>
        </w:rPr>
        <w:t>тренінгової програми відносимо:</w:t>
      </w:r>
    </w:p>
    <w:p w:rsidR="00DB5A1A" w:rsidRDefault="00DB5A1A" w:rsidP="00DB5A1A">
      <w:pPr>
        <w:pStyle w:val="a3"/>
        <w:numPr>
          <w:ilvl w:val="0"/>
          <w:numId w:val="37"/>
        </w:numPr>
        <w:spacing w:after="0" w:line="360" w:lineRule="auto"/>
        <w:ind w:left="709" w:hanging="283"/>
        <w:jc w:val="both"/>
        <w:rPr>
          <w:rFonts w:ascii="Times New Roman" w:hAnsi="Times New Roman" w:cs="Times New Roman"/>
          <w:b/>
          <w:sz w:val="28"/>
          <w:szCs w:val="28"/>
        </w:rPr>
      </w:pPr>
      <w:r>
        <w:rPr>
          <w:rFonts w:ascii="Times New Roman" w:hAnsi="Times New Roman" w:cs="Times New Roman"/>
          <w:sz w:val="28"/>
          <w:szCs w:val="28"/>
        </w:rPr>
        <w:t>Рефлексія власних проблемних зон;</w:t>
      </w:r>
    </w:p>
    <w:p w:rsidR="00DB5A1A" w:rsidRPr="006C028A" w:rsidRDefault="00DB5A1A" w:rsidP="00DB5A1A">
      <w:pPr>
        <w:pStyle w:val="a3"/>
        <w:numPr>
          <w:ilvl w:val="0"/>
          <w:numId w:val="37"/>
        </w:numPr>
        <w:spacing w:after="0" w:line="360" w:lineRule="auto"/>
        <w:ind w:left="709" w:hanging="283"/>
        <w:jc w:val="both"/>
        <w:rPr>
          <w:rFonts w:ascii="Times New Roman" w:hAnsi="Times New Roman" w:cs="Times New Roman"/>
          <w:b/>
          <w:sz w:val="28"/>
          <w:szCs w:val="28"/>
        </w:rPr>
      </w:pPr>
      <w:r>
        <w:rPr>
          <w:rFonts w:ascii="Times New Roman" w:hAnsi="Times New Roman" w:cs="Times New Roman"/>
          <w:sz w:val="28"/>
          <w:szCs w:val="28"/>
        </w:rPr>
        <w:t>Розкриття внутрішнього потенціалу;</w:t>
      </w:r>
    </w:p>
    <w:p w:rsidR="00DB5A1A" w:rsidRPr="006C028A" w:rsidRDefault="00DB5A1A" w:rsidP="00DB5A1A">
      <w:pPr>
        <w:pStyle w:val="a3"/>
        <w:numPr>
          <w:ilvl w:val="0"/>
          <w:numId w:val="37"/>
        </w:numPr>
        <w:spacing w:after="0" w:line="360" w:lineRule="auto"/>
        <w:ind w:left="709" w:hanging="283"/>
        <w:jc w:val="both"/>
        <w:rPr>
          <w:rFonts w:ascii="Times New Roman" w:hAnsi="Times New Roman" w:cs="Times New Roman"/>
          <w:b/>
          <w:sz w:val="28"/>
          <w:szCs w:val="28"/>
        </w:rPr>
      </w:pPr>
      <w:r>
        <w:rPr>
          <w:rFonts w:ascii="Times New Roman" w:hAnsi="Times New Roman" w:cs="Times New Roman"/>
          <w:sz w:val="28"/>
          <w:szCs w:val="28"/>
        </w:rPr>
        <w:t>Формування позитивного Я-образу;</w:t>
      </w:r>
    </w:p>
    <w:p w:rsidR="00DB5A1A" w:rsidRPr="006C028A" w:rsidRDefault="00DB5A1A" w:rsidP="00DB5A1A">
      <w:pPr>
        <w:pStyle w:val="a3"/>
        <w:numPr>
          <w:ilvl w:val="0"/>
          <w:numId w:val="37"/>
        </w:numPr>
        <w:spacing w:after="0" w:line="360" w:lineRule="auto"/>
        <w:ind w:left="709" w:hanging="283"/>
        <w:jc w:val="both"/>
        <w:rPr>
          <w:rFonts w:ascii="Times New Roman" w:hAnsi="Times New Roman" w:cs="Times New Roman"/>
          <w:b/>
          <w:sz w:val="28"/>
          <w:szCs w:val="28"/>
        </w:rPr>
      </w:pPr>
      <w:r>
        <w:rPr>
          <w:rFonts w:ascii="Times New Roman" w:hAnsi="Times New Roman" w:cs="Times New Roman"/>
          <w:sz w:val="28"/>
          <w:szCs w:val="28"/>
        </w:rPr>
        <w:t>Відпрацювання навичок комунікації та ефективної взаємодії;</w:t>
      </w:r>
    </w:p>
    <w:p w:rsidR="00DB5A1A" w:rsidRPr="006C028A" w:rsidRDefault="00DB5A1A" w:rsidP="00DB5A1A">
      <w:pPr>
        <w:pStyle w:val="a3"/>
        <w:numPr>
          <w:ilvl w:val="0"/>
          <w:numId w:val="37"/>
        </w:numPr>
        <w:spacing w:after="0" w:line="360" w:lineRule="auto"/>
        <w:ind w:left="709" w:hanging="283"/>
        <w:jc w:val="both"/>
        <w:rPr>
          <w:rFonts w:ascii="Times New Roman" w:hAnsi="Times New Roman" w:cs="Times New Roman"/>
          <w:b/>
          <w:sz w:val="28"/>
          <w:szCs w:val="28"/>
        </w:rPr>
      </w:pPr>
      <w:r>
        <w:rPr>
          <w:rFonts w:ascii="Times New Roman" w:hAnsi="Times New Roman" w:cs="Times New Roman"/>
          <w:sz w:val="28"/>
          <w:szCs w:val="28"/>
        </w:rPr>
        <w:t>Підвищення мотивації до саморозвитку;</w:t>
      </w:r>
    </w:p>
    <w:p w:rsidR="00DB5A1A" w:rsidRPr="006C028A" w:rsidRDefault="00DB5A1A" w:rsidP="00DB5A1A">
      <w:pPr>
        <w:pStyle w:val="a3"/>
        <w:numPr>
          <w:ilvl w:val="0"/>
          <w:numId w:val="37"/>
        </w:numPr>
        <w:spacing w:after="0" w:line="360" w:lineRule="auto"/>
        <w:ind w:left="709" w:hanging="283"/>
        <w:jc w:val="both"/>
        <w:rPr>
          <w:rFonts w:ascii="Times New Roman" w:hAnsi="Times New Roman" w:cs="Times New Roman"/>
          <w:b/>
          <w:sz w:val="28"/>
          <w:szCs w:val="28"/>
        </w:rPr>
      </w:pPr>
      <w:r>
        <w:rPr>
          <w:rFonts w:ascii="Times New Roman" w:hAnsi="Times New Roman" w:cs="Times New Roman"/>
          <w:sz w:val="28"/>
          <w:szCs w:val="28"/>
        </w:rPr>
        <w:t>Мобілізація ресурсів та активація резервних можливостей у військовослужбовців.</w:t>
      </w:r>
    </w:p>
    <w:p w:rsidR="00DB5A1A" w:rsidRPr="006C028A" w:rsidRDefault="00DB5A1A" w:rsidP="00DB5A1A">
      <w:pPr>
        <w:pStyle w:val="a3"/>
        <w:numPr>
          <w:ilvl w:val="0"/>
          <w:numId w:val="37"/>
        </w:numPr>
        <w:spacing w:after="0" w:line="360" w:lineRule="auto"/>
        <w:ind w:left="709" w:hanging="283"/>
        <w:jc w:val="both"/>
        <w:rPr>
          <w:rFonts w:ascii="Times New Roman" w:hAnsi="Times New Roman" w:cs="Times New Roman"/>
          <w:b/>
          <w:sz w:val="28"/>
          <w:szCs w:val="28"/>
        </w:rPr>
      </w:pPr>
      <w:r>
        <w:rPr>
          <w:rFonts w:ascii="Times New Roman" w:hAnsi="Times New Roman" w:cs="Times New Roman"/>
          <w:sz w:val="28"/>
          <w:szCs w:val="28"/>
        </w:rPr>
        <w:t>Підвищення впевненості у собі та власній професійній значущості.</w:t>
      </w:r>
    </w:p>
    <w:p w:rsidR="00DB5A1A" w:rsidRDefault="00DB5A1A" w:rsidP="00DB5A1A">
      <w:pPr>
        <w:pStyle w:val="a3"/>
        <w:numPr>
          <w:ilvl w:val="0"/>
          <w:numId w:val="37"/>
        </w:numPr>
        <w:spacing w:after="0" w:line="360" w:lineRule="auto"/>
        <w:ind w:left="709" w:hanging="283"/>
        <w:jc w:val="both"/>
        <w:rPr>
          <w:rFonts w:ascii="Times New Roman" w:hAnsi="Times New Roman" w:cs="Times New Roman"/>
          <w:sz w:val="28"/>
          <w:szCs w:val="28"/>
        </w:rPr>
      </w:pPr>
      <w:r w:rsidRPr="006C028A">
        <w:rPr>
          <w:rFonts w:ascii="Times New Roman" w:hAnsi="Times New Roman" w:cs="Times New Roman"/>
          <w:sz w:val="28"/>
          <w:szCs w:val="28"/>
        </w:rPr>
        <w:t>Роз</w:t>
      </w:r>
      <w:r>
        <w:rPr>
          <w:rFonts w:ascii="Times New Roman" w:hAnsi="Times New Roman" w:cs="Times New Roman"/>
          <w:sz w:val="28"/>
          <w:szCs w:val="28"/>
        </w:rPr>
        <w:t>виток здатності до самоконтролю.</w:t>
      </w:r>
    </w:p>
    <w:p w:rsidR="00A225AA" w:rsidRDefault="00A225AA" w:rsidP="007A519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7A5198">
        <w:rPr>
          <w:rFonts w:ascii="Times New Roman" w:hAnsi="Times New Roman" w:cs="Times New Roman"/>
          <w:sz w:val="28"/>
          <w:szCs w:val="28"/>
        </w:rPr>
        <w:t xml:space="preserve"> </w:t>
      </w:r>
      <w:r w:rsidRPr="00A225AA">
        <w:rPr>
          <w:rFonts w:ascii="Times New Roman" w:hAnsi="Times New Roman" w:cs="Times New Roman"/>
          <w:sz w:val="28"/>
          <w:szCs w:val="28"/>
        </w:rPr>
        <w:t xml:space="preserve">метою </w:t>
      </w:r>
      <w:r>
        <w:rPr>
          <w:rFonts w:ascii="Times New Roman" w:hAnsi="Times New Roman" w:cs="Times New Roman"/>
          <w:sz w:val="28"/>
          <w:szCs w:val="28"/>
        </w:rPr>
        <w:t>виконання вище</w:t>
      </w:r>
      <w:r w:rsidR="007A5198">
        <w:rPr>
          <w:rFonts w:ascii="Times New Roman" w:hAnsi="Times New Roman" w:cs="Times New Roman"/>
          <w:sz w:val="28"/>
          <w:szCs w:val="28"/>
        </w:rPr>
        <w:t xml:space="preserve">вказаних завдань, </w:t>
      </w:r>
      <w:r w:rsidRPr="00A225AA">
        <w:rPr>
          <w:rFonts w:ascii="Times New Roman" w:hAnsi="Times New Roman" w:cs="Times New Roman"/>
          <w:sz w:val="28"/>
          <w:szCs w:val="28"/>
        </w:rPr>
        <w:t>тренінговою програмою</w:t>
      </w:r>
      <w:r w:rsidR="007A5198">
        <w:rPr>
          <w:rFonts w:ascii="Times New Roman" w:hAnsi="Times New Roman" w:cs="Times New Roman"/>
          <w:sz w:val="28"/>
          <w:szCs w:val="28"/>
        </w:rPr>
        <w:t xml:space="preserve"> </w:t>
      </w:r>
      <w:r w:rsidRPr="00A225AA">
        <w:rPr>
          <w:rFonts w:ascii="Times New Roman" w:hAnsi="Times New Roman" w:cs="Times New Roman"/>
          <w:sz w:val="28"/>
          <w:szCs w:val="28"/>
        </w:rPr>
        <w:t>передбачено</w:t>
      </w:r>
      <w:r w:rsidR="00BA57D8">
        <w:rPr>
          <w:rFonts w:ascii="Times New Roman" w:hAnsi="Times New Roman" w:cs="Times New Roman"/>
          <w:sz w:val="28"/>
          <w:szCs w:val="28"/>
        </w:rPr>
        <w:t xml:space="preserve"> декілька наступних етапів</w:t>
      </w:r>
      <w:r w:rsidRPr="00A225AA">
        <w:rPr>
          <w:rFonts w:ascii="Times New Roman" w:hAnsi="Times New Roman" w:cs="Times New Roman"/>
          <w:sz w:val="28"/>
          <w:szCs w:val="28"/>
        </w:rPr>
        <w:t>:</w:t>
      </w:r>
    </w:p>
    <w:p w:rsidR="00141FA9" w:rsidRDefault="0036159E" w:rsidP="00A225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Етап 1.</w:t>
      </w:r>
      <w:r w:rsidR="00141FA9">
        <w:rPr>
          <w:rFonts w:ascii="Times New Roman" w:hAnsi="Times New Roman" w:cs="Times New Roman"/>
          <w:sz w:val="28"/>
          <w:szCs w:val="28"/>
        </w:rPr>
        <w:t xml:space="preserve"> </w:t>
      </w:r>
      <w:r>
        <w:rPr>
          <w:rFonts w:ascii="Times New Roman" w:hAnsi="Times New Roman" w:cs="Times New Roman"/>
          <w:sz w:val="28"/>
          <w:szCs w:val="28"/>
        </w:rPr>
        <w:t>Самодослідження, саморефлексія та самопізнання з метою пошуку зони розвитку. Самоефективність базується на впевненості у власних діях, навичках, здібностях, здатності ефективно діяти, саме тому важливо проаналізувати кожен з перерахованих аспектів.</w:t>
      </w:r>
      <w:r w:rsidR="000E7E54">
        <w:rPr>
          <w:rFonts w:ascii="Times New Roman" w:hAnsi="Times New Roman" w:cs="Times New Roman"/>
          <w:sz w:val="28"/>
          <w:szCs w:val="28"/>
        </w:rPr>
        <w:t xml:space="preserve"> </w:t>
      </w:r>
      <w:r w:rsidR="00BF6CDA">
        <w:rPr>
          <w:rFonts w:ascii="Times New Roman" w:hAnsi="Times New Roman" w:cs="Times New Roman"/>
          <w:sz w:val="28"/>
          <w:szCs w:val="28"/>
        </w:rPr>
        <w:t xml:space="preserve">Рефлексія потужний механізм для пошуку нових стратегій діяльності, що дозволяє побачити себе і власні дії зі сторони, абстрагуючись від стереотипних думок, занурившись у першопричини. Рефлексивні здібності важливі для аналізу ситуацій та дій і мати можливість оперативно їх змінювати у випадку недостатньої ефективності.  </w:t>
      </w:r>
    </w:p>
    <w:p w:rsidR="0036159E" w:rsidRDefault="0036159E" w:rsidP="00A225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Етап 2.</w:t>
      </w:r>
      <w:r w:rsidR="00A225AA" w:rsidRPr="00A225AA">
        <w:rPr>
          <w:rFonts w:ascii="Times New Roman" w:hAnsi="Times New Roman" w:cs="Times New Roman"/>
          <w:sz w:val="28"/>
          <w:szCs w:val="28"/>
        </w:rPr>
        <w:t xml:space="preserve"> </w:t>
      </w:r>
      <w:r>
        <w:rPr>
          <w:rFonts w:ascii="Times New Roman" w:hAnsi="Times New Roman" w:cs="Times New Roman"/>
          <w:sz w:val="28"/>
          <w:szCs w:val="28"/>
        </w:rPr>
        <w:t xml:space="preserve">Формування позитивного Я-образу. Зрозумівши наші слабкі та сильні сторони на попередньому етапі, важливо не зациклюватись на негативі, а вчасно зробити правильні висновки, які допоможуть сформувати позитивне ставлення до власної особистості. </w:t>
      </w:r>
      <w:r w:rsidR="009869FB">
        <w:rPr>
          <w:rFonts w:ascii="Times New Roman" w:hAnsi="Times New Roman" w:cs="Times New Roman"/>
          <w:sz w:val="28"/>
          <w:szCs w:val="28"/>
        </w:rPr>
        <w:t xml:space="preserve">Людина з позитивним Я-образом у своїй поведінці та діяльності орієнтується </w:t>
      </w:r>
      <w:r w:rsidR="00224BCC">
        <w:rPr>
          <w:rFonts w:ascii="Times New Roman" w:hAnsi="Times New Roman" w:cs="Times New Roman"/>
          <w:sz w:val="28"/>
          <w:szCs w:val="28"/>
        </w:rPr>
        <w:t>виключно на себе, не потребуючи схвалення від інших. Людина з негативним Я-образом зазвичай не впевнена у собі, схильна звинувачувати у невдачах зовнішні обставини</w:t>
      </w:r>
      <w:r w:rsidR="0085050A">
        <w:rPr>
          <w:rFonts w:ascii="Times New Roman" w:hAnsi="Times New Roman" w:cs="Times New Roman"/>
          <w:sz w:val="28"/>
          <w:szCs w:val="28"/>
        </w:rPr>
        <w:t xml:space="preserve"> або інших людей</w:t>
      </w:r>
      <w:r w:rsidR="00224BCC">
        <w:rPr>
          <w:rFonts w:ascii="Times New Roman" w:hAnsi="Times New Roman" w:cs="Times New Roman"/>
          <w:sz w:val="28"/>
          <w:szCs w:val="28"/>
        </w:rPr>
        <w:t>, не бажаючи змінюватис</w:t>
      </w:r>
      <w:r w:rsidR="0085050A">
        <w:rPr>
          <w:rFonts w:ascii="Times New Roman" w:hAnsi="Times New Roman" w:cs="Times New Roman"/>
          <w:sz w:val="28"/>
          <w:szCs w:val="28"/>
        </w:rPr>
        <w:t>ь, а п</w:t>
      </w:r>
      <w:r w:rsidR="00224BCC">
        <w:rPr>
          <w:rFonts w:ascii="Times New Roman" w:hAnsi="Times New Roman" w:cs="Times New Roman"/>
          <w:sz w:val="28"/>
          <w:szCs w:val="28"/>
        </w:rPr>
        <w:t>ерераховані якості суперечать основним компонентам самоефективності</w:t>
      </w:r>
      <w:r w:rsidR="0085050A">
        <w:rPr>
          <w:rFonts w:ascii="Times New Roman" w:hAnsi="Times New Roman" w:cs="Times New Roman"/>
          <w:sz w:val="28"/>
          <w:szCs w:val="28"/>
        </w:rPr>
        <w:t>.</w:t>
      </w:r>
      <w:r w:rsidR="009869FB">
        <w:rPr>
          <w:rFonts w:ascii="Times New Roman" w:hAnsi="Times New Roman" w:cs="Times New Roman"/>
          <w:sz w:val="28"/>
          <w:szCs w:val="28"/>
        </w:rPr>
        <w:t xml:space="preserve"> </w:t>
      </w:r>
    </w:p>
    <w:p w:rsidR="00A225AA" w:rsidRDefault="0036159E" w:rsidP="004976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Етап 3. Розвиток ефективної комунікації, як одного з важливих показників професійної самоефектив</w:t>
      </w:r>
      <w:r w:rsidR="004976B9">
        <w:rPr>
          <w:rFonts w:ascii="Times New Roman" w:hAnsi="Times New Roman" w:cs="Times New Roman"/>
          <w:sz w:val="28"/>
          <w:szCs w:val="28"/>
        </w:rPr>
        <w:t>ност</w:t>
      </w:r>
      <w:r>
        <w:rPr>
          <w:rFonts w:ascii="Times New Roman" w:hAnsi="Times New Roman" w:cs="Times New Roman"/>
          <w:sz w:val="28"/>
          <w:szCs w:val="28"/>
        </w:rPr>
        <w:t xml:space="preserve">і. </w:t>
      </w:r>
      <w:r w:rsidR="004976B9">
        <w:rPr>
          <w:rFonts w:ascii="Times New Roman" w:hAnsi="Times New Roman" w:cs="Times New Roman"/>
          <w:sz w:val="28"/>
          <w:szCs w:val="28"/>
        </w:rPr>
        <w:t xml:space="preserve">Етап включає вправи, які сприяють розвитку навичок ораторського мистецтва та виступів перед публікою, допомагають навчитись концентруватись абстрагуючись від зовнішніх обставин, демонструють навички конструктивної взаємодії у конфліктних ситуаціях. </w:t>
      </w:r>
      <w:r w:rsidR="00F34EE9">
        <w:rPr>
          <w:rFonts w:ascii="Times New Roman" w:hAnsi="Times New Roman" w:cs="Times New Roman"/>
          <w:sz w:val="28"/>
          <w:szCs w:val="28"/>
        </w:rPr>
        <w:t xml:space="preserve">Вважаємо, що саме комунікативні вміння відіграють важливу роль у формуванні самоефективності військовослужбовців. Загалом вміння вербального спілкування передбачає здатність до ведення діалогу з підлеглими, колегами, громадянами та ЗМІ; вміння привертати до себе увагу; встановлення психологічного контакту. Саме спілкування допомагає сформувати позитивний імідж за умови оволодіння навичками ефективної комунікації. </w:t>
      </w:r>
    </w:p>
    <w:p w:rsidR="004976B9" w:rsidRDefault="004976B9" w:rsidP="004976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Етап 4. Робота з негативними установками та проблемними життєвими ситуаціями. Завданням цього етапу є зміна фокусу уваги з негативу на позитив та </w:t>
      </w:r>
      <w:r w:rsidR="004C6646">
        <w:rPr>
          <w:rFonts w:ascii="Times New Roman" w:hAnsi="Times New Roman" w:cs="Times New Roman"/>
          <w:sz w:val="28"/>
          <w:szCs w:val="28"/>
        </w:rPr>
        <w:t xml:space="preserve">формування </w:t>
      </w:r>
      <w:r>
        <w:rPr>
          <w:rFonts w:ascii="Times New Roman" w:hAnsi="Times New Roman" w:cs="Times New Roman"/>
          <w:sz w:val="28"/>
          <w:szCs w:val="28"/>
        </w:rPr>
        <w:t>вміння об</w:t>
      </w:r>
      <w:r w:rsidRPr="004C6646">
        <w:rPr>
          <w:rFonts w:ascii="Times New Roman" w:hAnsi="Times New Roman" w:cs="Times New Roman"/>
          <w:sz w:val="28"/>
          <w:szCs w:val="28"/>
          <w:lang w:val="ru-RU"/>
        </w:rPr>
        <w:t>`</w:t>
      </w:r>
      <w:r w:rsidR="004C6646">
        <w:rPr>
          <w:rFonts w:ascii="Times New Roman" w:hAnsi="Times New Roman" w:cs="Times New Roman"/>
          <w:sz w:val="28"/>
          <w:szCs w:val="28"/>
          <w:lang w:val="ru-RU"/>
        </w:rPr>
        <w:t>є</w:t>
      </w:r>
      <w:r w:rsidR="004C6646">
        <w:rPr>
          <w:rFonts w:ascii="Times New Roman" w:hAnsi="Times New Roman" w:cs="Times New Roman"/>
          <w:sz w:val="28"/>
          <w:szCs w:val="28"/>
        </w:rPr>
        <w:t>ктивної оцінки ситуації.</w:t>
      </w:r>
      <w:r>
        <w:rPr>
          <w:rFonts w:ascii="Times New Roman" w:hAnsi="Times New Roman" w:cs="Times New Roman"/>
          <w:sz w:val="28"/>
          <w:szCs w:val="28"/>
        </w:rPr>
        <w:t xml:space="preserve"> Проводиться робота </w:t>
      </w:r>
      <w:r w:rsidR="003503E0">
        <w:rPr>
          <w:rFonts w:ascii="Times New Roman" w:hAnsi="Times New Roman" w:cs="Times New Roman"/>
          <w:sz w:val="28"/>
          <w:szCs w:val="28"/>
        </w:rPr>
        <w:t xml:space="preserve">з установками та стереотипними </w:t>
      </w:r>
      <w:r w:rsidR="00F34EE9">
        <w:rPr>
          <w:rFonts w:ascii="Times New Roman" w:hAnsi="Times New Roman" w:cs="Times New Roman"/>
          <w:sz w:val="28"/>
          <w:szCs w:val="28"/>
        </w:rPr>
        <w:t xml:space="preserve">уявленнями особистості. Особливо важливо позбутись стереотипів про представників обраної професії, оскільки вони слугують своєрідними бар’єрами для повноцінної професійної ідентифікації та реалізацією потенціалу. </w:t>
      </w:r>
    </w:p>
    <w:p w:rsidR="003503E0" w:rsidRDefault="003503E0" w:rsidP="004976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Етап 5. Формування навички саморегуляції. Знижувати рівень емоційної напруги важливо та необхідно для підвищення стійкості та впевненості особистості. Досягаємо цього вправами спрямованими на розуміння власного </w:t>
      </w:r>
      <w:r>
        <w:rPr>
          <w:rFonts w:ascii="Times New Roman" w:hAnsi="Times New Roman" w:cs="Times New Roman"/>
          <w:sz w:val="28"/>
          <w:szCs w:val="28"/>
        </w:rPr>
        <w:lastRenderedPageBreak/>
        <w:t xml:space="preserve">стану у стресових ситуаціях, візуалізацією негативу, </w:t>
      </w:r>
      <w:r w:rsidRPr="000A315A">
        <w:rPr>
          <w:rFonts w:ascii="Times New Roman" w:hAnsi="Times New Roman" w:cs="Times New Roman"/>
          <w:sz w:val="28"/>
          <w:szCs w:val="28"/>
        </w:rPr>
        <w:t>усвідомлення</w:t>
      </w:r>
      <w:r>
        <w:rPr>
          <w:rFonts w:ascii="Times New Roman" w:hAnsi="Times New Roman" w:cs="Times New Roman"/>
          <w:sz w:val="28"/>
          <w:szCs w:val="28"/>
        </w:rPr>
        <w:t>м</w:t>
      </w:r>
      <w:r w:rsidRPr="000A315A">
        <w:rPr>
          <w:rFonts w:ascii="Times New Roman" w:hAnsi="Times New Roman" w:cs="Times New Roman"/>
          <w:sz w:val="28"/>
          <w:szCs w:val="28"/>
        </w:rPr>
        <w:t xml:space="preserve"> власних стереотипних деструктивних способі</w:t>
      </w:r>
      <w:r>
        <w:rPr>
          <w:rFonts w:ascii="Times New Roman" w:hAnsi="Times New Roman" w:cs="Times New Roman"/>
          <w:sz w:val="28"/>
          <w:szCs w:val="28"/>
        </w:rPr>
        <w:t>в провокації стресових ситуацій, усвідомленням перших ознак</w:t>
      </w:r>
      <w:r w:rsidRPr="00501154">
        <w:rPr>
          <w:rFonts w:ascii="Times New Roman" w:hAnsi="Times New Roman" w:cs="Times New Roman"/>
          <w:sz w:val="28"/>
          <w:szCs w:val="28"/>
        </w:rPr>
        <w:t xml:space="preserve"> виникнення гніву</w:t>
      </w:r>
      <w:r>
        <w:rPr>
          <w:rFonts w:ascii="Times New Roman" w:hAnsi="Times New Roman" w:cs="Times New Roman"/>
          <w:sz w:val="28"/>
          <w:szCs w:val="28"/>
        </w:rPr>
        <w:t xml:space="preserve"> та напрацюванням оптимальних способів поведінки у таких ситуаціях. </w:t>
      </w:r>
    </w:p>
    <w:p w:rsidR="00A225AA" w:rsidRDefault="003503E0" w:rsidP="00E3013F">
      <w:pPr>
        <w:tabs>
          <w:tab w:val="left" w:pos="311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Етап 6.</w:t>
      </w:r>
      <w:r w:rsidR="00A225AA" w:rsidRPr="00A225AA">
        <w:rPr>
          <w:rFonts w:ascii="Times New Roman" w:hAnsi="Times New Roman" w:cs="Times New Roman"/>
          <w:sz w:val="28"/>
          <w:szCs w:val="28"/>
        </w:rPr>
        <w:t xml:space="preserve"> </w:t>
      </w:r>
      <w:r>
        <w:rPr>
          <w:rFonts w:ascii="Times New Roman" w:hAnsi="Times New Roman" w:cs="Times New Roman"/>
          <w:sz w:val="28"/>
          <w:szCs w:val="28"/>
        </w:rPr>
        <w:t>Розкриття внутрішнього потенціалу</w:t>
      </w:r>
      <w:r w:rsidR="001B7056">
        <w:rPr>
          <w:rFonts w:ascii="Times New Roman" w:hAnsi="Times New Roman" w:cs="Times New Roman"/>
          <w:sz w:val="28"/>
          <w:szCs w:val="28"/>
        </w:rPr>
        <w:t xml:space="preserve"> та пошук мотиваційних факторів. Визначення мотиваційних факторів є певною підготовкою до дій. На основі попередньо отриманої інформації про деякі сторони власної особистості, про особливості реалізації показників самоефективності та персональног</w:t>
      </w:r>
      <w:r w:rsidR="00033720">
        <w:rPr>
          <w:rFonts w:ascii="Times New Roman" w:hAnsi="Times New Roman" w:cs="Times New Roman"/>
          <w:sz w:val="28"/>
          <w:szCs w:val="28"/>
        </w:rPr>
        <w:t xml:space="preserve">о іміджу у військовослужбовців наразі стає </w:t>
      </w:r>
      <w:r w:rsidR="001B7056">
        <w:rPr>
          <w:rFonts w:ascii="Times New Roman" w:hAnsi="Times New Roman" w:cs="Times New Roman"/>
          <w:sz w:val="28"/>
          <w:szCs w:val="28"/>
        </w:rPr>
        <w:t>можливим виокремлення тих факторів, які допоможуть у подальшому рухатись вперед та досягати бажаного результат</w:t>
      </w:r>
      <w:r w:rsidR="00866E14">
        <w:rPr>
          <w:rFonts w:ascii="Times New Roman" w:hAnsi="Times New Roman" w:cs="Times New Roman"/>
          <w:sz w:val="28"/>
          <w:szCs w:val="28"/>
        </w:rPr>
        <w:t>у</w:t>
      </w:r>
      <w:r w:rsidR="001B7056">
        <w:rPr>
          <w:rFonts w:ascii="Times New Roman" w:hAnsi="Times New Roman" w:cs="Times New Roman"/>
          <w:sz w:val="28"/>
          <w:szCs w:val="28"/>
        </w:rPr>
        <w:t>.</w:t>
      </w:r>
    </w:p>
    <w:p w:rsidR="00EB2E67" w:rsidRPr="00A225AA" w:rsidRDefault="00EB2E67" w:rsidP="003503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Етап 7. </w:t>
      </w:r>
      <w:r w:rsidR="009A1DB7">
        <w:rPr>
          <w:rFonts w:ascii="Times New Roman" w:hAnsi="Times New Roman" w:cs="Times New Roman"/>
          <w:sz w:val="28"/>
          <w:szCs w:val="28"/>
        </w:rPr>
        <w:t>Планування власних дій</w:t>
      </w:r>
      <w:r w:rsidR="00866E14">
        <w:rPr>
          <w:rFonts w:ascii="Times New Roman" w:hAnsi="Times New Roman" w:cs="Times New Roman"/>
          <w:sz w:val="28"/>
          <w:szCs w:val="28"/>
        </w:rPr>
        <w:t>.</w:t>
      </w:r>
      <w:r w:rsidR="001B7056">
        <w:rPr>
          <w:rFonts w:ascii="Times New Roman" w:hAnsi="Times New Roman" w:cs="Times New Roman"/>
          <w:sz w:val="28"/>
          <w:szCs w:val="28"/>
        </w:rPr>
        <w:t xml:space="preserve"> </w:t>
      </w:r>
      <w:r w:rsidR="009A1DB7">
        <w:rPr>
          <w:rFonts w:ascii="Times New Roman" w:hAnsi="Times New Roman" w:cs="Times New Roman"/>
          <w:sz w:val="28"/>
          <w:szCs w:val="28"/>
        </w:rPr>
        <w:t xml:space="preserve">Відбувається конкретизація цілей та вибудовується список умов, дій, факторів, які призведуть до їх досягнення. </w:t>
      </w:r>
    </w:p>
    <w:p w:rsidR="00D55762" w:rsidRDefault="00D55762" w:rsidP="00DB5A1A">
      <w:pPr>
        <w:spacing w:after="0" w:line="360" w:lineRule="auto"/>
        <w:jc w:val="both"/>
        <w:rPr>
          <w:rFonts w:ascii="Times New Roman" w:hAnsi="Times New Roman" w:cs="Times New Roman"/>
          <w:sz w:val="28"/>
          <w:szCs w:val="28"/>
        </w:rPr>
      </w:pPr>
    </w:p>
    <w:p w:rsidR="003F3054" w:rsidRDefault="003F3054" w:rsidP="00DB5A1A">
      <w:pPr>
        <w:spacing w:after="0" w:line="360" w:lineRule="auto"/>
        <w:jc w:val="both"/>
        <w:rPr>
          <w:rFonts w:ascii="Times New Roman" w:hAnsi="Times New Roman" w:cs="Times New Roman"/>
          <w:sz w:val="28"/>
          <w:szCs w:val="28"/>
        </w:rPr>
      </w:pPr>
    </w:p>
    <w:p w:rsidR="003F3054" w:rsidRDefault="003F3054" w:rsidP="00DB5A1A">
      <w:pPr>
        <w:spacing w:after="0" w:line="360" w:lineRule="auto"/>
        <w:jc w:val="both"/>
        <w:rPr>
          <w:rFonts w:ascii="Times New Roman" w:hAnsi="Times New Roman" w:cs="Times New Roman"/>
          <w:sz w:val="28"/>
          <w:szCs w:val="28"/>
        </w:rPr>
      </w:pPr>
    </w:p>
    <w:p w:rsidR="003F3054" w:rsidRDefault="003F3054" w:rsidP="00DB5A1A">
      <w:pPr>
        <w:spacing w:after="0" w:line="360" w:lineRule="auto"/>
        <w:jc w:val="both"/>
        <w:rPr>
          <w:rFonts w:ascii="Times New Roman" w:hAnsi="Times New Roman" w:cs="Times New Roman"/>
          <w:sz w:val="28"/>
          <w:szCs w:val="28"/>
        </w:rPr>
      </w:pPr>
    </w:p>
    <w:p w:rsidR="003F3054" w:rsidRDefault="003F3054" w:rsidP="00DB5A1A">
      <w:pPr>
        <w:spacing w:after="0" w:line="360" w:lineRule="auto"/>
        <w:jc w:val="both"/>
        <w:rPr>
          <w:rFonts w:ascii="Times New Roman" w:hAnsi="Times New Roman" w:cs="Times New Roman"/>
          <w:sz w:val="28"/>
          <w:szCs w:val="28"/>
        </w:rPr>
      </w:pPr>
    </w:p>
    <w:p w:rsidR="003F3054" w:rsidRDefault="003F3054" w:rsidP="00DB5A1A">
      <w:pPr>
        <w:spacing w:after="0" w:line="360" w:lineRule="auto"/>
        <w:jc w:val="both"/>
        <w:rPr>
          <w:rFonts w:ascii="Times New Roman" w:hAnsi="Times New Roman" w:cs="Times New Roman"/>
          <w:sz w:val="28"/>
          <w:szCs w:val="28"/>
        </w:rPr>
      </w:pPr>
    </w:p>
    <w:p w:rsidR="003F3054" w:rsidRDefault="003F3054" w:rsidP="00DB5A1A">
      <w:pPr>
        <w:spacing w:after="0" w:line="360" w:lineRule="auto"/>
        <w:jc w:val="both"/>
        <w:rPr>
          <w:rFonts w:ascii="Times New Roman" w:hAnsi="Times New Roman" w:cs="Times New Roman"/>
          <w:sz w:val="28"/>
          <w:szCs w:val="28"/>
        </w:rPr>
      </w:pPr>
    </w:p>
    <w:p w:rsidR="003F3054" w:rsidRDefault="003F3054" w:rsidP="00DB5A1A">
      <w:pPr>
        <w:spacing w:after="0" w:line="360" w:lineRule="auto"/>
        <w:jc w:val="both"/>
        <w:rPr>
          <w:rFonts w:ascii="Times New Roman" w:hAnsi="Times New Roman" w:cs="Times New Roman"/>
          <w:sz w:val="28"/>
          <w:szCs w:val="28"/>
        </w:rPr>
      </w:pPr>
    </w:p>
    <w:p w:rsidR="003F3054" w:rsidRDefault="003F3054" w:rsidP="00DB5A1A">
      <w:pPr>
        <w:spacing w:after="0" w:line="360" w:lineRule="auto"/>
        <w:jc w:val="both"/>
        <w:rPr>
          <w:rFonts w:ascii="Times New Roman" w:hAnsi="Times New Roman" w:cs="Times New Roman"/>
          <w:sz w:val="28"/>
          <w:szCs w:val="28"/>
        </w:rPr>
      </w:pPr>
    </w:p>
    <w:p w:rsidR="003F3054" w:rsidRDefault="003F3054" w:rsidP="00DB5A1A">
      <w:pPr>
        <w:spacing w:after="0" w:line="360" w:lineRule="auto"/>
        <w:jc w:val="both"/>
        <w:rPr>
          <w:rFonts w:ascii="Times New Roman" w:hAnsi="Times New Roman" w:cs="Times New Roman"/>
          <w:sz w:val="28"/>
          <w:szCs w:val="28"/>
        </w:rPr>
      </w:pPr>
    </w:p>
    <w:p w:rsidR="003F3054" w:rsidRDefault="003F3054" w:rsidP="00DB5A1A">
      <w:pPr>
        <w:spacing w:after="0" w:line="360" w:lineRule="auto"/>
        <w:jc w:val="both"/>
        <w:rPr>
          <w:rFonts w:ascii="Times New Roman" w:hAnsi="Times New Roman" w:cs="Times New Roman"/>
          <w:sz w:val="28"/>
          <w:szCs w:val="28"/>
        </w:rPr>
      </w:pPr>
    </w:p>
    <w:p w:rsidR="003F3054" w:rsidRDefault="003F3054" w:rsidP="00DB5A1A">
      <w:pPr>
        <w:spacing w:after="0" w:line="360" w:lineRule="auto"/>
        <w:jc w:val="both"/>
        <w:rPr>
          <w:rFonts w:ascii="Times New Roman" w:hAnsi="Times New Roman" w:cs="Times New Roman"/>
          <w:sz w:val="28"/>
          <w:szCs w:val="28"/>
        </w:rPr>
      </w:pPr>
    </w:p>
    <w:p w:rsidR="003F3054" w:rsidRDefault="003F3054" w:rsidP="00DB5A1A">
      <w:pPr>
        <w:spacing w:after="0" w:line="360" w:lineRule="auto"/>
        <w:jc w:val="both"/>
        <w:rPr>
          <w:rFonts w:ascii="Times New Roman" w:hAnsi="Times New Roman" w:cs="Times New Roman"/>
          <w:sz w:val="28"/>
          <w:szCs w:val="28"/>
        </w:rPr>
      </w:pPr>
    </w:p>
    <w:p w:rsidR="003F3054" w:rsidRPr="00DB5A1A" w:rsidRDefault="003F3054" w:rsidP="00DB5A1A">
      <w:pPr>
        <w:spacing w:after="0" w:line="360" w:lineRule="auto"/>
        <w:jc w:val="both"/>
        <w:rPr>
          <w:rFonts w:ascii="Times New Roman" w:hAnsi="Times New Roman" w:cs="Times New Roman"/>
          <w:sz w:val="28"/>
          <w:szCs w:val="28"/>
        </w:rPr>
      </w:pPr>
    </w:p>
    <w:p w:rsidR="00BD20E0" w:rsidRDefault="007406B6" w:rsidP="00BD20E0">
      <w:pPr>
        <w:ind w:firstLine="709"/>
        <w:jc w:val="both"/>
        <w:rPr>
          <w:rFonts w:ascii="Times New Roman" w:hAnsi="Times New Roman" w:cs="Times New Roman"/>
          <w:sz w:val="28"/>
          <w:szCs w:val="28"/>
        </w:rPr>
      </w:pPr>
      <w:r>
        <w:rPr>
          <w:rFonts w:ascii="Times New Roman" w:hAnsi="Times New Roman" w:cs="Times New Roman"/>
          <w:sz w:val="28"/>
          <w:szCs w:val="28"/>
        </w:rPr>
        <w:t xml:space="preserve">3.2. Тренінгова програма </w:t>
      </w:r>
      <w:r w:rsidR="00BD20E0" w:rsidRPr="00BD20E0">
        <w:rPr>
          <w:rFonts w:ascii="Times New Roman" w:hAnsi="Times New Roman" w:cs="Times New Roman"/>
          <w:sz w:val="28"/>
          <w:szCs w:val="28"/>
        </w:rPr>
        <w:t xml:space="preserve">підвищення рівня </w:t>
      </w:r>
      <w:r w:rsidR="00BD20E0">
        <w:rPr>
          <w:rFonts w:ascii="Times New Roman" w:hAnsi="Times New Roman" w:cs="Times New Roman"/>
          <w:sz w:val="28"/>
          <w:szCs w:val="28"/>
        </w:rPr>
        <w:t>самоефективності</w:t>
      </w:r>
    </w:p>
    <w:p w:rsidR="00BD20E0" w:rsidRDefault="00BD20E0" w:rsidP="00BD20E0">
      <w:pPr>
        <w:ind w:firstLine="709"/>
        <w:jc w:val="both"/>
        <w:rPr>
          <w:rFonts w:ascii="Times New Roman" w:hAnsi="Times New Roman" w:cs="Times New Roman"/>
          <w:sz w:val="28"/>
          <w:szCs w:val="28"/>
        </w:rPr>
      </w:pPr>
      <w:r>
        <w:rPr>
          <w:rFonts w:ascii="Times New Roman" w:hAnsi="Times New Roman" w:cs="Times New Roman"/>
          <w:sz w:val="28"/>
          <w:szCs w:val="28"/>
        </w:rPr>
        <w:t>військовослужбовців</w:t>
      </w:r>
    </w:p>
    <w:p w:rsidR="00BD20E0" w:rsidRDefault="00BD20E0" w:rsidP="00BD20E0">
      <w:pPr>
        <w:ind w:firstLine="709"/>
        <w:jc w:val="both"/>
        <w:rPr>
          <w:rFonts w:ascii="Times New Roman" w:hAnsi="Times New Roman" w:cs="Times New Roman"/>
          <w:sz w:val="28"/>
          <w:szCs w:val="28"/>
        </w:rPr>
      </w:pPr>
    </w:p>
    <w:p w:rsidR="007406B6" w:rsidRDefault="00FC7055" w:rsidP="002F19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Перше заняття на тему «У глибині власного Я» полягає у встановленні контакту між колегами та</w:t>
      </w:r>
      <w:r w:rsidRPr="00FC7055">
        <w:rPr>
          <w:rFonts w:ascii="Times New Roman" w:hAnsi="Times New Roman" w:cs="Times New Roman"/>
          <w:sz w:val="28"/>
          <w:szCs w:val="28"/>
          <w:lang w:val="ru-RU"/>
        </w:rPr>
        <w:t>/</w:t>
      </w:r>
      <w:r>
        <w:rPr>
          <w:rFonts w:ascii="Times New Roman" w:hAnsi="Times New Roman" w:cs="Times New Roman"/>
          <w:sz w:val="28"/>
          <w:szCs w:val="28"/>
        </w:rPr>
        <w:t>або знайомстві між військовослужбовцями, які до цього не були знайомі. Зважаючи на специфіку діяльності учасників тренеру важливо розпочати та побудувати роботу таким чином аби всі бар</w:t>
      </w:r>
      <w:r w:rsidRPr="00FC7055">
        <w:rPr>
          <w:rFonts w:ascii="Times New Roman" w:hAnsi="Times New Roman" w:cs="Times New Roman"/>
          <w:sz w:val="28"/>
          <w:szCs w:val="28"/>
        </w:rPr>
        <w:t>`</w:t>
      </w:r>
      <w:r>
        <w:rPr>
          <w:rFonts w:ascii="Times New Roman" w:hAnsi="Times New Roman" w:cs="Times New Roman"/>
          <w:sz w:val="28"/>
          <w:szCs w:val="28"/>
        </w:rPr>
        <w:t>єри пов</w:t>
      </w:r>
      <w:r w:rsidRPr="00FC7055">
        <w:rPr>
          <w:rFonts w:ascii="Times New Roman" w:hAnsi="Times New Roman" w:cs="Times New Roman"/>
          <w:sz w:val="28"/>
          <w:szCs w:val="28"/>
        </w:rPr>
        <w:t>`</w:t>
      </w:r>
      <w:r>
        <w:rPr>
          <w:rFonts w:ascii="Times New Roman" w:hAnsi="Times New Roman" w:cs="Times New Roman"/>
          <w:sz w:val="28"/>
          <w:szCs w:val="28"/>
        </w:rPr>
        <w:t xml:space="preserve">язані зі спільною діяльністю було знято. Для цього використана вправа «Автопортрет», де кожен має змогу розповісти про </w:t>
      </w:r>
      <w:r w:rsidR="002802E2">
        <w:rPr>
          <w:rFonts w:ascii="Times New Roman" w:hAnsi="Times New Roman" w:cs="Times New Roman"/>
          <w:sz w:val="28"/>
          <w:szCs w:val="28"/>
        </w:rPr>
        <w:t xml:space="preserve">себе від імені третьої особи. Далі </w:t>
      </w:r>
      <w:r>
        <w:rPr>
          <w:rFonts w:ascii="Times New Roman" w:hAnsi="Times New Roman" w:cs="Times New Roman"/>
          <w:sz w:val="28"/>
          <w:szCs w:val="28"/>
        </w:rPr>
        <w:t>повідомляються правила роботи у групі. Вправа «Сформуй позитивний образ Я»</w:t>
      </w:r>
      <w:r w:rsidR="0001460A">
        <w:rPr>
          <w:rFonts w:ascii="Times New Roman" w:hAnsi="Times New Roman" w:cs="Times New Roman"/>
          <w:sz w:val="28"/>
          <w:szCs w:val="28"/>
        </w:rPr>
        <w:t xml:space="preserve"> складається з 9 частин та є ключовою вправою даного заняття.</w:t>
      </w:r>
      <w:r w:rsidR="002F1978" w:rsidRPr="002F1978">
        <w:t xml:space="preserve"> </w:t>
      </w:r>
      <w:r w:rsidR="002F1978" w:rsidRPr="002F1978">
        <w:rPr>
          <w:rFonts w:ascii="Times New Roman" w:hAnsi="Times New Roman" w:cs="Times New Roman"/>
          <w:sz w:val="28"/>
          <w:szCs w:val="28"/>
        </w:rPr>
        <w:t>Представлена вправа має рефлексивний</w:t>
      </w:r>
      <w:r w:rsidR="002F1978">
        <w:rPr>
          <w:rFonts w:ascii="Times New Roman" w:hAnsi="Times New Roman" w:cs="Times New Roman"/>
          <w:sz w:val="28"/>
          <w:szCs w:val="28"/>
        </w:rPr>
        <w:t xml:space="preserve"> </w:t>
      </w:r>
      <w:r w:rsidR="002F1978" w:rsidRPr="002F1978">
        <w:rPr>
          <w:rFonts w:ascii="Times New Roman" w:hAnsi="Times New Roman" w:cs="Times New Roman"/>
          <w:sz w:val="28"/>
          <w:szCs w:val="28"/>
        </w:rPr>
        <w:t>характер, оскільки потребує аналізу можливих досягнень та оцінку вже</w:t>
      </w:r>
      <w:r w:rsidR="002F1978">
        <w:rPr>
          <w:rFonts w:ascii="Times New Roman" w:hAnsi="Times New Roman" w:cs="Times New Roman"/>
          <w:sz w:val="28"/>
          <w:szCs w:val="28"/>
        </w:rPr>
        <w:t xml:space="preserve"> </w:t>
      </w:r>
      <w:r w:rsidR="002F1978" w:rsidRPr="002F1978">
        <w:rPr>
          <w:rFonts w:ascii="Times New Roman" w:hAnsi="Times New Roman" w:cs="Times New Roman"/>
          <w:sz w:val="28"/>
          <w:szCs w:val="28"/>
        </w:rPr>
        <w:t>досягнутих професійних цілей. Також ця вправа слугує мотиваційним</w:t>
      </w:r>
      <w:r w:rsidR="002F1978">
        <w:rPr>
          <w:rFonts w:ascii="Times New Roman" w:hAnsi="Times New Roman" w:cs="Times New Roman"/>
          <w:sz w:val="28"/>
          <w:szCs w:val="28"/>
        </w:rPr>
        <w:t xml:space="preserve"> </w:t>
      </w:r>
      <w:r w:rsidR="002F1978" w:rsidRPr="002F1978">
        <w:rPr>
          <w:rFonts w:ascii="Times New Roman" w:hAnsi="Times New Roman" w:cs="Times New Roman"/>
          <w:sz w:val="28"/>
          <w:szCs w:val="28"/>
        </w:rPr>
        <w:t>компонентом.</w:t>
      </w:r>
      <w:r w:rsidR="0001460A">
        <w:rPr>
          <w:rFonts w:ascii="Times New Roman" w:hAnsi="Times New Roman" w:cs="Times New Roman"/>
          <w:sz w:val="28"/>
          <w:szCs w:val="28"/>
        </w:rPr>
        <w:t xml:space="preserve"> З її допомогою учасники аналізують власні позитивні риси характеру, успіхи в минулому, міркують та складають план найближчих цілей, перспектив та методів досягнення наміченого, мають змогу згадати та записати приємні висловлювання з боку інших людей, також вчаться проявляти емпатію та простягати руку допомоги, тим самим вдосконалюючись у процесі разом з тим, кому допомагають. Важливими є позитивні спогади про нещодавні успіхи у професійній діяльності, учасники вчаться навіть невеличкі досягнення перетворювати на масштабні зміни, конкретизуються напрямки розвитку та метод щоденного відстеження змін для ще більшої мотивації. Позитивний образ Я підкріплюється за допомогою листа самому собі, в якому йдеться про все хороше, що довелось згадати у процесі вправи. Такий лист слугуватиме чудовою згадкою про позитивні особливості кожного. Вправа «Пожвавлення приємних спогадів» є своєрідним продовженням попередньої, оскільки занурює учасників у </w:t>
      </w:r>
      <w:r w:rsidR="002F1978">
        <w:rPr>
          <w:rFonts w:ascii="Times New Roman" w:hAnsi="Times New Roman" w:cs="Times New Roman"/>
          <w:sz w:val="28"/>
          <w:szCs w:val="28"/>
        </w:rPr>
        <w:t>минулі</w:t>
      </w:r>
      <w:r w:rsidR="0001460A">
        <w:rPr>
          <w:rFonts w:ascii="Times New Roman" w:hAnsi="Times New Roman" w:cs="Times New Roman"/>
          <w:sz w:val="28"/>
          <w:szCs w:val="28"/>
        </w:rPr>
        <w:t xml:space="preserve"> досягнення, проте спрямова</w:t>
      </w:r>
      <w:r w:rsidR="002802E2">
        <w:rPr>
          <w:rFonts w:ascii="Times New Roman" w:hAnsi="Times New Roman" w:cs="Times New Roman"/>
          <w:sz w:val="28"/>
          <w:szCs w:val="28"/>
        </w:rPr>
        <w:t>на здебільшого на емоційну сферу</w:t>
      </w:r>
      <w:r w:rsidR="0001460A">
        <w:rPr>
          <w:rFonts w:ascii="Times New Roman" w:hAnsi="Times New Roman" w:cs="Times New Roman"/>
          <w:sz w:val="28"/>
          <w:szCs w:val="28"/>
        </w:rPr>
        <w:t xml:space="preserve">, на відчуття, які супроводжували попередній успіх. Важливо зануритись у </w:t>
      </w:r>
      <w:r w:rsidR="002F1978">
        <w:rPr>
          <w:rFonts w:ascii="Times New Roman" w:hAnsi="Times New Roman" w:cs="Times New Roman"/>
          <w:sz w:val="28"/>
          <w:szCs w:val="28"/>
        </w:rPr>
        <w:t xml:space="preserve">згаданий емоційний </w:t>
      </w:r>
      <w:r w:rsidR="0001460A">
        <w:rPr>
          <w:rFonts w:ascii="Times New Roman" w:hAnsi="Times New Roman" w:cs="Times New Roman"/>
          <w:sz w:val="28"/>
          <w:szCs w:val="28"/>
        </w:rPr>
        <w:t xml:space="preserve">стан і </w:t>
      </w:r>
      <w:r w:rsidR="002F1978">
        <w:rPr>
          <w:rFonts w:ascii="Times New Roman" w:hAnsi="Times New Roman" w:cs="Times New Roman"/>
          <w:sz w:val="28"/>
          <w:szCs w:val="28"/>
        </w:rPr>
        <w:t>запам’ятати його для подальшого натхнення, спробувати перенести на теперішню діяльність. Тему спогадів продовжуємо вправою «Зустріч із внутрішньою дитиною», у процесі виконання якої учасники закривають очі та візуалізують власне дитинство, заряджаються теплотою.</w:t>
      </w:r>
      <w:r w:rsidR="001678D3">
        <w:rPr>
          <w:rFonts w:ascii="Times New Roman" w:hAnsi="Times New Roman" w:cs="Times New Roman"/>
          <w:sz w:val="28"/>
          <w:szCs w:val="28"/>
        </w:rPr>
        <w:t xml:space="preserve"> Закінчується заняття вправою «Прощання», яка </w:t>
      </w:r>
      <w:r w:rsidR="00EE3E06">
        <w:rPr>
          <w:rFonts w:ascii="Times New Roman" w:hAnsi="Times New Roman" w:cs="Times New Roman"/>
          <w:sz w:val="28"/>
          <w:szCs w:val="28"/>
        </w:rPr>
        <w:lastRenderedPageBreak/>
        <w:t>спрямована на підняття настрою та створення позитивного відбитку про заняття у пам’яті кожного учасника.</w:t>
      </w:r>
      <w:r w:rsidR="001678D3">
        <w:rPr>
          <w:rFonts w:ascii="Times New Roman" w:hAnsi="Times New Roman" w:cs="Times New Roman"/>
          <w:sz w:val="28"/>
          <w:szCs w:val="28"/>
        </w:rPr>
        <w:t xml:space="preserve"> </w:t>
      </w:r>
    </w:p>
    <w:p w:rsidR="003F4379" w:rsidRDefault="00EE3E06" w:rsidP="003F43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Друге модульне заняття «Ефективна комунікація» спрямоване на розвиток навичок комунікації, конструктивного вирішення конфліктів та ефективної міжособистісної взаємодії з метою підвищення рівня самоефективності та покращення персонального іміджу. </w:t>
      </w:r>
      <w:r w:rsidR="003F4379">
        <w:rPr>
          <w:rFonts w:ascii="Times New Roman" w:hAnsi="Times New Roman" w:cs="Times New Roman"/>
          <w:sz w:val="28"/>
          <w:szCs w:val="28"/>
        </w:rPr>
        <w:t xml:space="preserve">Вправа «Передача інформації» підкреслює значення достовірності інформації у реальному житті та її об’єктивної оцінки, оскільки почуте може відрізнятись від сказаного у залежності від ситуації, емоційного стану слухача та інших зовнішніх факторів. При цьому важливо розуміти причини спотворення інформації та свою роль у ланцюгу передачі почутого. Наступна вправа «Хвилинка» дає змогу оцінити власне сприйняття часу, що є ключовим у тайм-менеджменті, який також є </w:t>
      </w:r>
      <w:r w:rsidR="00E7732B">
        <w:rPr>
          <w:rFonts w:ascii="Times New Roman" w:hAnsi="Times New Roman" w:cs="Times New Roman"/>
          <w:sz w:val="28"/>
          <w:szCs w:val="28"/>
        </w:rPr>
        <w:t xml:space="preserve"> важливим для формування </w:t>
      </w:r>
      <w:r w:rsidR="003F4379">
        <w:rPr>
          <w:rFonts w:ascii="Times New Roman" w:hAnsi="Times New Roman" w:cs="Times New Roman"/>
          <w:sz w:val="28"/>
          <w:szCs w:val="28"/>
        </w:rPr>
        <w:t xml:space="preserve">самоефективності. Під час планування завдань нам важливо розуміти не лише засоби досягнення, але й час, який необхідно відвести на ті чи інші дії. У гіршому випадку, не вкладаючись у рамки, людина втрачає мотивацію. </w:t>
      </w:r>
      <w:r w:rsidR="00E7732B">
        <w:rPr>
          <w:rFonts w:ascii="Times New Roman" w:hAnsi="Times New Roman" w:cs="Times New Roman"/>
          <w:sz w:val="28"/>
          <w:szCs w:val="28"/>
        </w:rPr>
        <w:t>Вправа «Малюнок за крапками» спрямована на розкриття творчого потенціалу та розвитку впевнен</w:t>
      </w:r>
      <w:r w:rsidR="00D775CA">
        <w:rPr>
          <w:rFonts w:ascii="Times New Roman" w:hAnsi="Times New Roman" w:cs="Times New Roman"/>
          <w:sz w:val="28"/>
          <w:szCs w:val="28"/>
        </w:rPr>
        <w:t>ості під час публічних виступів і</w:t>
      </w:r>
      <w:r w:rsidR="00E7732B">
        <w:rPr>
          <w:rFonts w:ascii="Times New Roman" w:hAnsi="Times New Roman" w:cs="Times New Roman"/>
          <w:sz w:val="28"/>
          <w:szCs w:val="28"/>
        </w:rPr>
        <w:t xml:space="preserve"> демонстрації своєї роботи. Зміст вправи полягає у тому аби по намальованих крапках іншим учасником створи</w:t>
      </w:r>
      <w:r w:rsidR="00D775CA">
        <w:rPr>
          <w:rFonts w:ascii="Times New Roman" w:hAnsi="Times New Roman" w:cs="Times New Roman"/>
          <w:sz w:val="28"/>
          <w:szCs w:val="28"/>
        </w:rPr>
        <w:t>ти власний малюнок і пре</w:t>
      </w:r>
      <w:r w:rsidR="00E7732B">
        <w:rPr>
          <w:rFonts w:ascii="Times New Roman" w:hAnsi="Times New Roman" w:cs="Times New Roman"/>
          <w:sz w:val="28"/>
          <w:szCs w:val="28"/>
        </w:rPr>
        <w:t>зентувати його, при цьому важливо відслідковув</w:t>
      </w:r>
      <w:r w:rsidR="00D775CA">
        <w:rPr>
          <w:rFonts w:ascii="Times New Roman" w:hAnsi="Times New Roman" w:cs="Times New Roman"/>
          <w:sz w:val="28"/>
          <w:szCs w:val="28"/>
        </w:rPr>
        <w:t xml:space="preserve">ати власні емоції, оскільки малюнок належить не лише тому, хто його завершив, але й тому, хто почав. </w:t>
      </w:r>
      <w:r w:rsidR="0063689C">
        <w:rPr>
          <w:rFonts w:ascii="Times New Roman" w:hAnsi="Times New Roman" w:cs="Times New Roman"/>
          <w:sz w:val="28"/>
          <w:szCs w:val="28"/>
        </w:rPr>
        <w:t>Важливо проаналізувати якості, які сприятимуть ефективним публічним виступам. Далі учасники вчаться абстрагуватись від зовнішніх подразників та тренують вміння розподіляти увагу між кількома діями за допомогою вправи «Дві справи». В умовах інформаційного перенавантаження нам важливо розвивати здатність фільтрувати все непотрібне, а для військовослужбовців таке вміння надважливе задля збереження емоційної рівноваги та об’єктивності. Рольова гра «Згладжування конфліктів» допомагає на практиці з’ясувати основні</w:t>
      </w:r>
      <w:r w:rsidR="0063689C" w:rsidRPr="004A1CC9">
        <w:rPr>
          <w:rFonts w:ascii="Times New Roman" w:hAnsi="Times New Roman" w:cs="Times New Roman"/>
          <w:sz w:val="28"/>
          <w:szCs w:val="28"/>
        </w:rPr>
        <w:t xml:space="preserve"> методи урегулювання конфліктів.</w:t>
      </w:r>
      <w:r w:rsidR="0063689C">
        <w:rPr>
          <w:rFonts w:ascii="Times New Roman" w:hAnsi="Times New Roman" w:cs="Times New Roman"/>
          <w:sz w:val="28"/>
          <w:szCs w:val="28"/>
        </w:rPr>
        <w:t xml:space="preserve"> Завершується заняття вправою «Крок – раз», де кожен </w:t>
      </w:r>
      <w:r w:rsidR="0063689C">
        <w:rPr>
          <w:rFonts w:ascii="Times New Roman" w:hAnsi="Times New Roman" w:cs="Times New Roman"/>
          <w:sz w:val="28"/>
          <w:szCs w:val="28"/>
        </w:rPr>
        <w:lastRenderedPageBreak/>
        <w:t>висловлює власні здобутки та враження від тренінгу і при цьому крокує вперед, чим більше позитивних вражень, тим щільнішим стає утворене учасниками коло.</w:t>
      </w:r>
    </w:p>
    <w:p w:rsidR="00701820" w:rsidRDefault="00E901D1" w:rsidP="002802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Третє модульне заняття під назвою «Швидка самодопомога» спрямоване на пошук засобів для підтримки стійкості особистості та вироблення технік для послаблення стресових переживань. Зважаючи на специфіку діяльності учасників дуже важливо розвивати впевненість базовану на емоційній стабільності, що сприятиме розвитку самоефективності.</w:t>
      </w:r>
      <w:r w:rsidR="00681DA9">
        <w:rPr>
          <w:rFonts w:ascii="Times New Roman" w:hAnsi="Times New Roman" w:cs="Times New Roman"/>
          <w:sz w:val="28"/>
          <w:szCs w:val="28"/>
        </w:rPr>
        <w:t xml:space="preserve"> Розпочинається заняття вправою «Я відчуваю», яка сприяє розкриттю кожного учасника в групі та налаштовує на продуктивну роботу. Вправа «Стаканчик» спрямована на вироблення психотехнік для</w:t>
      </w:r>
      <w:r w:rsidR="00681DA9" w:rsidRPr="000A315A">
        <w:rPr>
          <w:rFonts w:ascii="Times New Roman" w:hAnsi="Times New Roman" w:cs="Times New Roman"/>
          <w:sz w:val="28"/>
          <w:szCs w:val="28"/>
        </w:rPr>
        <w:t xml:space="preserve"> послаблення стресових переживань.</w:t>
      </w:r>
      <w:r w:rsidR="00681DA9">
        <w:rPr>
          <w:rFonts w:ascii="Times New Roman" w:hAnsi="Times New Roman" w:cs="Times New Roman"/>
          <w:sz w:val="28"/>
          <w:szCs w:val="28"/>
        </w:rPr>
        <w:t xml:space="preserve"> Рефлексуючи учасники аналізують власні переживання під час того як їхні мрії, цілі та бажання були зруйновані іншим учасником. </w:t>
      </w:r>
      <w:r w:rsidR="00FF3AF9">
        <w:rPr>
          <w:rFonts w:ascii="Times New Roman" w:hAnsi="Times New Roman" w:cs="Times New Roman"/>
          <w:sz w:val="28"/>
          <w:szCs w:val="28"/>
        </w:rPr>
        <w:t>Фіксуючи власні емоції важливо зрозуміти власну поведінку у подібних життєвих ситуаціях</w:t>
      </w:r>
      <w:r w:rsidR="003B2960">
        <w:rPr>
          <w:rFonts w:ascii="Times New Roman" w:hAnsi="Times New Roman" w:cs="Times New Roman"/>
          <w:sz w:val="28"/>
          <w:szCs w:val="28"/>
        </w:rPr>
        <w:t xml:space="preserve"> та знайти найоптимальнішу стратегію, методи для зменшення стресу. Розглядаючи тему стійкості та емоційної рівноваги важлив</w:t>
      </w:r>
      <w:r w:rsidR="00B33A61">
        <w:rPr>
          <w:rFonts w:ascii="Times New Roman" w:hAnsi="Times New Roman" w:cs="Times New Roman"/>
          <w:sz w:val="28"/>
          <w:szCs w:val="28"/>
        </w:rPr>
        <w:t>о проаналізувати яка сфера життя наразі є ключовою, а яка потерпає від нестачі уваги. Виконання даного завдання здійснюється за допомогою вправи «Соціальні ролі». Баланс та різноманітність діяльностей породжують гармонію і допомагають бути в ресурсі. Вправа «Плюси і мінуси» дає змогу оцінити ситуацію з різних сторін, що сприятиме розумінню позитиву навіть у, з першого погляду, негативних ситуаціях</w:t>
      </w:r>
      <w:r w:rsidR="00F168E5">
        <w:rPr>
          <w:rFonts w:ascii="Times New Roman" w:hAnsi="Times New Roman" w:cs="Times New Roman"/>
          <w:sz w:val="28"/>
          <w:szCs w:val="28"/>
        </w:rPr>
        <w:t>. Свій стан у стресовій ситуації допомагає зрозуміти вправа-руханка «Перевтілення», учасники ідентифікують себе з тваринами, на яких вони, на думку інших, схожі у моменти переживання стресу. Наступна вправа</w:t>
      </w:r>
      <w:r w:rsidR="00ED2DF2">
        <w:rPr>
          <w:rFonts w:ascii="Times New Roman" w:hAnsi="Times New Roman" w:cs="Times New Roman"/>
          <w:sz w:val="28"/>
          <w:szCs w:val="28"/>
        </w:rPr>
        <w:t xml:space="preserve"> - </w:t>
      </w:r>
      <w:r w:rsidR="00F168E5">
        <w:rPr>
          <w:rFonts w:ascii="Times New Roman" w:hAnsi="Times New Roman" w:cs="Times New Roman"/>
          <w:sz w:val="28"/>
          <w:szCs w:val="28"/>
        </w:rPr>
        <w:t xml:space="preserve">«Асоціації»,спрямована на розвиток вміння керувати </w:t>
      </w:r>
      <w:r w:rsidR="00ED2DF2">
        <w:rPr>
          <w:rFonts w:ascii="Times New Roman" w:hAnsi="Times New Roman" w:cs="Times New Roman"/>
          <w:sz w:val="28"/>
          <w:szCs w:val="28"/>
        </w:rPr>
        <w:t>уявленнями і ставленнями до негативу. З</w:t>
      </w:r>
      <w:r w:rsidR="002802E2">
        <w:rPr>
          <w:rFonts w:ascii="Times New Roman" w:hAnsi="Times New Roman" w:cs="Times New Roman"/>
          <w:sz w:val="28"/>
          <w:szCs w:val="28"/>
        </w:rPr>
        <w:t>а</w:t>
      </w:r>
      <w:r w:rsidR="00ED2DF2">
        <w:rPr>
          <w:rFonts w:ascii="Times New Roman" w:hAnsi="Times New Roman" w:cs="Times New Roman"/>
          <w:sz w:val="28"/>
          <w:szCs w:val="28"/>
        </w:rPr>
        <w:t xml:space="preserve"> допомогою візуалізації негатив опредметнюється</w:t>
      </w:r>
      <w:r w:rsidR="00771634">
        <w:rPr>
          <w:rFonts w:ascii="Times New Roman" w:hAnsi="Times New Roman" w:cs="Times New Roman"/>
          <w:sz w:val="28"/>
          <w:szCs w:val="28"/>
        </w:rPr>
        <w:t xml:space="preserve">, з образом якого ми працюємо. Таким чином набагато легше його відпускати або ж перевтілювати на щось позитивне. Вправа «Шкідливі поради» дає змогу визначити наявні в себе деструктивні стереотипні способи провокації стресових ситуацій. Релаксаційний комплекс «Місце спокою» дозволяє розслабитись та відпустити негатив, сконцентруватись на позитивних емоціях і закріпити їх. Вміння володіти собою є одним з ключових у професійній </w:t>
      </w:r>
      <w:r w:rsidR="00771634">
        <w:rPr>
          <w:rFonts w:ascii="Times New Roman" w:hAnsi="Times New Roman" w:cs="Times New Roman"/>
          <w:sz w:val="28"/>
          <w:szCs w:val="28"/>
        </w:rPr>
        <w:lastRenderedPageBreak/>
        <w:t>діяльності військовослужбовців</w:t>
      </w:r>
      <w:r w:rsidR="004E004D">
        <w:rPr>
          <w:rFonts w:ascii="Times New Roman" w:hAnsi="Times New Roman" w:cs="Times New Roman"/>
          <w:sz w:val="28"/>
          <w:szCs w:val="28"/>
        </w:rPr>
        <w:t>, дане вміння розвиваємо за допомогою однойменної вправи «Володіти собою», яка сприяє</w:t>
      </w:r>
      <w:r w:rsidR="004E004D" w:rsidRPr="00501154">
        <w:rPr>
          <w:rFonts w:ascii="Times New Roman" w:hAnsi="Times New Roman" w:cs="Times New Roman"/>
          <w:sz w:val="28"/>
          <w:szCs w:val="28"/>
        </w:rPr>
        <w:t xml:space="preserve"> </w:t>
      </w:r>
      <w:r w:rsidR="004E004D">
        <w:rPr>
          <w:rFonts w:ascii="Times New Roman" w:hAnsi="Times New Roman" w:cs="Times New Roman"/>
          <w:sz w:val="28"/>
          <w:szCs w:val="28"/>
        </w:rPr>
        <w:t>усвідомленню перших ознак виникнення гніву,</w:t>
      </w:r>
      <w:r w:rsidR="004E004D" w:rsidRPr="00501154">
        <w:rPr>
          <w:rFonts w:ascii="Times New Roman" w:hAnsi="Times New Roman" w:cs="Times New Roman"/>
          <w:sz w:val="28"/>
          <w:szCs w:val="28"/>
        </w:rPr>
        <w:t xml:space="preserve"> аналізу</w:t>
      </w:r>
      <w:r w:rsidR="004E004D">
        <w:rPr>
          <w:rFonts w:ascii="Times New Roman" w:hAnsi="Times New Roman" w:cs="Times New Roman"/>
          <w:i/>
          <w:sz w:val="28"/>
          <w:szCs w:val="28"/>
        </w:rPr>
        <w:t xml:space="preserve"> </w:t>
      </w:r>
      <w:r w:rsidR="004E004D">
        <w:rPr>
          <w:rFonts w:ascii="Times New Roman" w:hAnsi="Times New Roman" w:cs="Times New Roman"/>
          <w:sz w:val="28"/>
          <w:szCs w:val="28"/>
        </w:rPr>
        <w:t>причин</w:t>
      </w:r>
      <w:r w:rsidR="004E004D" w:rsidRPr="00501154">
        <w:rPr>
          <w:rFonts w:ascii="Times New Roman" w:hAnsi="Times New Roman" w:cs="Times New Roman"/>
          <w:sz w:val="28"/>
          <w:szCs w:val="28"/>
        </w:rPr>
        <w:t xml:space="preserve"> його виникнення та </w:t>
      </w:r>
      <w:r w:rsidR="004E004D">
        <w:rPr>
          <w:rFonts w:ascii="Times New Roman" w:hAnsi="Times New Roman" w:cs="Times New Roman"/>
          <w:sz w:val="28"/>
          <w:szCs w:val="28"/>
        </w:rPr>
        <w:t>пошуку оптимальних</w:t>
      </w:r>
      <w:r w:rsidR="004E004D" w:rsidRPr="00501154">
        <w:rPr>
          <w:rFonts w:ascii="Times New Roman" w:hAnsi="Times New Roman" w:cs="Times New Roman"/>
          <w:sz w:val="28"/>
          <w:szCs w:val="28"/>
        </w:rPr>
        <w:t xml:space="preserve"> </w:t>
      </w:r>
      <w:r w:rsidR="004E004D">
        <w:rPr>
          <w:rFonts w:ascii="Times New Roman" w:hAnsi="Times New Roman" w:cs="Times New Roman"/>
          <w:sz w:val="28"/>
          <w:szCs w:val="28"/>
        </w:rPr>
        <w:t xml:space="preserve">способів </w:t>
      </w:r>
      <w:r w:rsidR="004E004D" w:rsidRPr="00501154">
        <w:rPr>
          <w:rFonts w:ascii="Times New Roman" w:hAnsi="Times New Roman" w:cs="Times New Roman"/>
          <w:sz w:val="28"/>
          <w:szCs w:val="28"/>
        </w:rPr>
        <w:t>оволодіння</w:t>
      </w:r>
      <w:r w:rsidR="004E004D">
        <w:rPr>
          <w:rFonts w:ascii="Times New Roman" w:hAnsi="Times New Roman" w:cs="Times New Roman"/>
          <w:i/>
          <w:sz w:val="28"/>
          <w:szCs w:val="28"/>
        </w:rPr>
        <w:t xml:space="preserve"> </w:t>
      </w:r>
      <w:r w:rsidR="004E004D" w:rsidRPr="00501154">
        <w:rPr>
          <w:rFonts w:ascii="Times New Roman" w:hAnsi="Times New Roman" w:cs="Times New Roman"/>
          <w:sz w:val="28"/>
          <w:szCs w:val="28"/>
        </w:rPr>
        <w:t xml:space="preserve">собою в конкретній ситуації. </w:t>
      </w:r>
      <w:r w:rsidR="00AF3583">
        <w:rPr>
          <w:rFonts w:ascii="Times New Roman" w:hAnsi="Times New Roman" w:cs="Times New Roman"/>
          <w:sz w:val="28"/>
          <w:szCs w:val="28"/>
        </w:rPr>
        <w:t>Завершує</w:t>
      </w:r>
      <w:r w:rsidR="006258A6">
        <w:rPr>
          <w:rFonts w:ascii="Times New Roman" w:hAnsi="Times New Roman" w:cs="Times New Roman"/>
          <w:sz w:val="28"/>
          <w:szCs w:val="28"/>
        </w:rPr>
        <w:t>ться заняття вправою</w:t>
      </w:r>
      <w:r w:rsidR="00AF3583">
        <w:rPr>
          <w:rFonts w:ascii="Times New Roman" w:hAnsi="Times New Roman" w:cs="Times New Roman"/>
          <w:sz w:val="28"/>
          <w:szCs w:val="28"/>
        </w:rPr>
        <w:t xml:space="preserve"> «Оплески»</w:t>
      </w:r>
      <w:r w:rsidR="006258A6">
        <w:rPr>
          <w:rFonts w:ascii="Times New Roman" w:hAnsi="Times New Roman" w:cs="Times New Roman"/>
          <w:sz w:val="28"/>
          <w:szCs w:val="28"/>
        </w:rPr>
        <w:t xml:space="preserve">, яка сприяє закінчити роботу в хорошому настрої та на приємній ноті. </w:t>
      </w:r>
    </w:p>
    <w:p w:rsidR="00701820" w:rsidRPr="00701820" w:rsidRDefault="00701820" w:rsidP="001148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Четверте заняття «Перетворюй перешкоду на мету» сприяє відкриттю внутрішнього потенціалу учасників, підвищенні мотивації та активації резервних можливостей військовослужбовців. </w:t>
      </w:r>
      <w:r w:rsidRPr="00701820">
        <w:rPr>
          <w:rFonts w:ascii="Times New Roman" w:hAnsi="Times New Roman" w:cs="Times New Roman"/>
          <w:sz w:val="28"/>
          <w:szCs w:val="28"/>
        </w:rPr>
        <w:t>Оскільки у процесі емпіричного дослідження підтверджено позитивний</w:t>
      </w:r>
      <w:r>
        <w:rPr>
          <w:rFonts w:ascii="Times New Roman" w:hAnsi="Times New Roman" w:cs="Times New Roman"/>
          <w:sz w:val="28"/>
          <w:szCs w:val="28"/>
        </w:rPr>
        <w:t xml:space="preserve"> </w:t>
      </w:r>
      <w:r w:rsidRPr="00701820">
        <w:rPr>
          <w:rFonts w:ascii="Times New Roman" w:hAnsi="Times New Roman" w:cs="Times New Roman"/>
          <w:sz w:val="28"/>
          <w:szCs w:val="28"/>
        </w:rPr>
        <w:t xml:space="preserve">вплив </w:t>
      </w:r>
      <w:r>
        <w:rPr>
          <w:rFonts w:ascii="Times New Roman" w:hAnsi="Times New Roman" w:cs="Times New Roman"/>
          <w:sz w:val="28"/>
          <w:szCs w:val="28"/>
        </w:rPr>
        <w:t xml:space="preserve">персонального іміджу на </w:t>
      </w:r>
      <w:r w:rsidRPr="00701820">
        <w:rPr>
          <w:rFonts w:ascii="Times New Roman" w:hAnsi="Times New Roman" w:cs="Times New Roman"/>
          <w:sz w:val="28"/>
          <w:szCs w:val="28"/>
        </w:rPr>
        <w:t xml:space="preserve"> професійну </w:t>
      </w:r>
      <w:r>
        <w:rPr>
          <w:rFonts w:ascii="Times New Roman" w:hAnsi="Times New Roman" w:cs="Times New Roman"/>
          <w:sz w:val="28"/>
          <w:szCs w:val="28"/>
        </w:rPr>
        <w:t xml:space="preserve">самоефективність </w:t>
      </w:r>
      <w:r w:rsidRPr="00701820">
        <w:rPr>
          <w:rFonts w:ascii="Times New Roman" w:hAnsi="Times New Roman" w:cs="Times New Roman"/>
          <w:sz w:val="28"/>
          <w:szCs w:val="28"/>
        </w:rPr>
        <w:t>респондентів, важл</w:t>
      </w:r>
      <w:r>
        <w:rPr>
          <w:rFonts w:ascii="Times New Roman" w:hAnsi="Times New Roman" w:cs="Times New Roman"/>
          <w:sz w:val="28"/>
          <w:szCs w:val="28"/>
        </w:rPr>
        <w:t xml:space="preserve">ивого значення надаємо формуванню персонального іміджу. </w:t>
      </w:r>
      <w:r w:rsidR="00C32912">
        <w:rPr>
          <w:rFonts w:ascii="Times New Roman" w:hAnsi="Times New Roman" w:cs="Times New Roman"/>
          <w:sz w:val="28"/>
          <w:szCs w:val="28"/>
        </w:rPr>
        <w:t>Саме тому заняття розпочинаємо вправою «Не хочу хвалитися, але…», яка сприяє розкутості та підвищенню впевненості у собі. На останньому занятті вважаємо за потрібне акцентувати увагу на професійній діяльності , для цього використано гру «Дискусія», з її допомогою учасники аналізують власне ставлення до представників обраної професії, мають змогу виокремити її негативні та позитивні сторони, почути думку колег</w:t>
      </w:r>
      <w:r w:rsidR="00114802">
        <w:rPr>
          <w:rFonts w:ascii="Times New Roman" w:hAnsi="Times New Roman" w:cs="Times New Roman"/>
          <w:sz w:val="28"/>
          <w:szCs w:val="28"/>
        </w:rPr>
        <w:t xml:space="preserve"> та спробувати дійти спільних висновків у процесі дискутування. Для формування персонального іміджу важливо підвищувати впевненість у собі та знижувати рівень тривожності. Дане завдання реалізовано за допомогою вправи «Чарівні дзеркала», у процесі виконання якої кожен дивиться на себе з трьох різних сторін, аналізуючи яка з них найчастіше присутня в реальному житті, при цьому оцінюючи, яка найпривабливіша. У будь-якій діяльності важливо знаходити мотивацію для отримання задоволення від результату та процесу. Особливо це стосується професійної діяльності, що сприятиме кар’єрному зростанню та підв</w:t>
      </w:r>
      <w:r w:rsidR="005A4621">
        <w:rPr>
          <w:rFonts w:ascii="Times New Roman" w:hAnsi="Times New Roman" w:cs="Times New Roman"/>
          <w:sz w:val="28"/>
          <w:szCs w:val="28"/>
        </w:rPr>
        <w:t>ищенню рівня самоефективності і</w:t>
      </w:r>
      <w:r w:rsidR="00114802">
        <w:rPr>
          <w:rFonts w:ascii="Times New Roman" w:hAnsi="Times New Roman" w:cs="Times New Roman"/>
          <w:sz w:val="28"/>
          <w:szCs w:val="28"/>
        </w:rPr>
        <w:t xml:space="preserve"> формуванню іміджу відповідно. </w:t>
      </w:r>
      <w:r w:rsidR="004A0884">
        <w:rPr>
          <w:rFonts w:ascii="Times New Roman" w:hAnsi="Times New Roman" w:cs="Times New Roman"/>
          <w:sz w:val="28"/>
          <w:szCs w:val="28"/>
        </w:rPr>
        <w:t xml:space="preserve">Задоволення керівництва нашою роботою, повага колег прямо пропорційно залежать від самоефективності, а остання, у свою чергу, залежить від іміджу, що породжує безперервний ланцюг. Вправа «самомотивація» слугує рушійною силою для початку виконання тих завдань, які давно потребують уваги та додаткових зусиль, але не викликають зацікавлення. Такі завдання є ключовими </w:t>
      </w:r>
      <w:r w:rsidR="004A0884">
        <w:rPr>
          <w:rFonts w:ascii="Times New Roman" w:hAnsi="Times New Roman" w:cs="Times New Roman"/>
          <w:sz w:val="28"/>
          <w:szCs w:val="28"/>
        </w:rPr>
        <w:lastRenderedPageBreak/>
        <w:t xml:space="preserve">у роботі, оскільки виконавши їх із задоволенням рівень самоефективності значно підвищується.  </w:t>
      </w:r>
      <w:r w:rsidR="00944347">
        <w:rPr>
          <w:rFonts w:ascii="Times New Roman" w:hAnsi="Times New Roman" w:cs="Times New Roman"/>
          <w:sz w:val="28"/>
          <w:szCs w:val="28"/>
        </w:rPr>
        <w:t xml:space="preserve">Вправа «Почати діяти» сприяє не лише плануванню, але й здійсненню самої діяльності задля досягнення визначених цілей. </w:t>
      </w:r>
      <w:r w:rsidR="00BB43D8">
        <w:rPr>
          <w:rFonts w:ascii="Times New Roman" w:hAnsi="Times New Roman" w:cs="Times New Roman"/>
          <w:sz w:val="28"/>
          <w:szCs w:val="28"/>
        </w:rPr>
        <w:t>Вихід із зони комфорту обов’язково призведе до розвитку, що і пропонується зробити учасникам тренінгу. Вправа «Двигуни мого Я» сприяє виокремленню ціннісних пріоритетів у професії</w:t>
      </w:r>
      <w:r w:rsidR="001F5738">
        <w:rPr>
          <w:rFonts w:ascii="Times New Roman" w:hAnsi="Times New Roman" w:cs="Times New Roman"/>
          <w:sz w:val="28"/>
          <w:szCs w:val="28"/>
        </w:rPr>
        <w:t xml:space="preserve">. У процесі виконання учасники ще раз згадують чому обрали дану професію, оцінюють власний професіоналізм, аналізують, що необхідно для його підвищення. Якщо замість завдань та цілей виникають лише виправдання, пропонуємо виконати вправу «Аналіз моїх виправдань». Кожна людина схильна шукати причину власних невдач, але інколи ці причини ми перекладаємо на когось або ж на щось, до прикладу, на зовнішні обставини. Внутрішній локус контролю важливий для ефективної діяльності, оскільки лише так ми можемо визнати власні помилки і виправити їх, а перекладаючи відповідальність прогрес відсутній. Вправа «Планування професійної кар’єри» спрямована на постановку конкретних завдань для досягнення професійних цілей. </w:t>
      </w:r>
      <w:r w:rsidR="00CD64E8">
        <w:rPr>
          <w:rFonts w:ascii="Times New Roman" w:hAnsi="Times New Roman" w:cs="Times New Roman"/>
          <w:sz w:val="28"/>
          <w:szCs w:val="28"/>
        </w:rPr>
        <w:t>На завершення виконується вправа «Яким був тренінг?», де кожен висловлює свої здобутки та інсайти.</w:t>
      </w:r>
    </w:p>
    <w:p w:rsidR="003B2960" w:rsidRDefault="003B2960" w:rsidP="003B2960">
      <w:pPr>
        <w:spacing w:after="0" w:line="360" w:lineRule="auto"/>
        <w:ind w:firstLine="709"/>
        <w:jc w:val="both"/>
        <w:rPr>
          <w:rFonts w:ascii="Times New Roman" w:hAnsi="Times New Roman" w:cs="Times New Roman"/>
          <w:sz w:val="28"/>
          <w:szCs w:val="28"/>
        </w:rPr>
      </w:pPr>
    </w:p>
    <w:p w:rsidR="0063689C" w:rsidRDefault="0063689C" w:rsidP="0063689C">
      <w:pPr>
        <w:spacing w:after="0" w:line="360" w:lineRule="auto"/>
        <w:jc w:val="both"/>
        <w:rPr>
          <w:rFonts w:ascii="Times New Roman" w:hAnsi="Times New Roman" w:cs="Times New Roman"/>
          <w:sz w:val="28"/>
          <w:szCs w:val="28"/>
        </w:rPr>
      </w:pPr>
    </w:p>
    <w:p w:rsidR="00EE3E06" w:rsidRPr="00FC7055" w:rsidRDefault="00EE3E06" w:rsidP="002F1978">
      <w:pPr>
        <w:spacing w:after="0" w:line="360" w:lineRule="auto"/>
        <w:ind w:firstLine="709"/>
        <w:jc w:val="both"/>
        <w:rPr>
          <w:rFonts w:ascii="Times New Roman" w:hAnsi="Times New Roman" w:cs="Times New Roman"/>
          <w:sz w:val="28"/>
          <w:szCs w:val="28"/>
        </w:rPr>
      </w:pPr>
    </w:p>
    <w:p w:rsidR="002A573C" w:rsidRDefault="002A573C" w:rsidP="00FC7055">
      <w:pPr>
        <w:spacing w:after="0"/>
        <w:jc w:val="right"/>
        <w:rPr>
          <w:rFonts w:ascii="Times New Roman" w:hAnsi="Times New Roman" w:cs="Times New Roman"/>
          <w:sz w:val="28"/>
          <w:szCs w:val="28"/>
        </w:rPr>
      </w:pPr>
    </w:p>
    <w:p w:rsidR="002A573C" w:rsidRDefault="002A573C" w:rsidP="00D90CC2">
      <w:pPr>
        <w:jc w:val="right"/>
        <w:rPr>
          <w:rFonts w:ascii="Times New Roman" w:hAnsi="Times New Roman" w:cs="Times New Roman"/>
          <w:sz w:val="28"/>
          <w:szCs w:val="28"/>
        </w:rPr>
      </w:pPr>
    </w:p>
    <w:p w:rsidR="002A573C" w:rsidRDefault="002A573C" w:rsidP="00D90CC2">
      <w:pPr>
        <w:jc w:val="right"/>
        <w:rPr>
          <w:rFonts w:ascii="Times New Roman" w:hAnsi="Times New Roman" w:cs="Times New Roman"/>
          <w:sz w:val="28"/>
          <w:szCs w:val="28"/>
        </w:rPr>
      </w:pPr>
    </w:p>
    <w:p w:rsidR="00BD20E0" w:rsidRDefault="00BD20E0" w:rsidP="00E3013F">
      <w:pPr>
        <w:jc w:val="center"/>
        <w:rPr>
          <w:rFonts w:ascii="Times New Roman" w:hAnsi="Times New Roman" w:cs="Times New Roman"/>
          <w:b/>
          <w:sz w:val="28"/>
          <w:szCs w:val="28"/>
        </w:rPr>
      </w:pPr>
    </w:p>
    <w:p w:rsidR="00E3013F" w:rsidRDefault="00E3013F" w:rsidP="00E3013F">
      <w:pPr>
        <w:jc w:val="center"/>
        <w:rPr>
          <w:rFonts w:ascii="Times New Roman" w:hAnsi="Times New Roman" w:cs="Times New Roman"/>
          <w:b/>
          <w:sz w:val="28"/>
          <w:szCs w:val="28"/>
        </w:rPr>
      </w:pPr>
      <w:r w:rsidRPr="00E3013F">
        <w:rPr>
          <w:rFonts w:ascii="Times New Roman" w:hAnsi="Times New Roman" w:cs="Times New Roman"/>
          <w:b/>
          <w:sz w:val="28"/>
          <w:szCs w:val="28"/>
        </w:rPr>
        <w:t>Висновки до розділу 3</w:t>
      </w:r>
    </w:p>
    <w:p w:rsidR="007A46EF" w:rsidRDefault="003F3054" w:rsidP="00E301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розділі обгрунтована тренінгова програма підвищення професійної самоефективності військовослужбовців. </w:t>
      </w:r>
      <w:r w:rsidR="00E3013F">
        <w:rPr>
          <w:rFonts w:ascii="Times New Roman" w:hAnsi="Times New Roman" w:cs="Times New Roman"/>
          <w:sz w:val="28"/>
          <w:szCs w:val="28"/>
        </w:rPr>
        <w:t>Тенінгова</w:t>
      </w:r>
      <w:r>
        <w:rPr>
          <w:rFonts w:ascii="Times New Roman" w:hAnsi="Times New Roman" w:cs="Times New Roman"/>
          <w:sz w:val="28"/>
          <w:szCs w:val="28"/>
        </w:rPr>
        <w:t> програма</w:t>
      </w:r>
      <w:r w:rsidR="00E3013F">
        <w:rPr>
          <w:rFonts w:ascii="Times New Roman" w:hAnsi="Times New Roman" w:cs="Times New Roman"/>
          <w:sz w:val="28"/>
          <w:szCs w:val="28"/>
        </w:rPr>
        <w:t>«Самоефективність на максимум</w:t>
      </w:r>
      <w:r w:rsidR="00E3013F" w:rsidRPr="00E3013F">
        <w:rPr>
          <w:rFonts w:ascii="Times New Roman" w:hAnsi="Times New Roman" w:cs="Times New Roman"/>
          <w:sz w:val="28"/>
          <w:szCs w:val="28"/>
        </w:rPr>
        <w:t>»</w:t>
      </w:r>
      <w:r w:rsidR="00E3013F">
        <w:rPr>
          <w:rFonts w:ascii="Times New Roman" w:hAnsi="Times New Roman" w:cs="Times New Roman"/>
          <w:sz w:val="28"/>
          <w:szCs w:val="28"/>
        </w:rPr>
        <w:t xml:space="preserve"> </w:t>
      </w:r>
      <w:r w:rsidR="00E3013F" w:rsidRPr="00E3013F">
        <w:rPr>
          <w:rFonts w:ascii="Times New Roman" w:hAnsi="Times New Roman" w:cs="Times New Roman"/>
          <w:sz w:val="28"/>
          <w:szCs w:val="28"/>
        </w:rPr>
        <w:t xml:space="preserve">створена з метою </w:t>
      </w:r>
      <w:r w:rsidR="002D356B">
        <w:rPr>
          <w:rFonts w:ascii="Times New Roman" w:hAnsi="Times New Roman" w:cs="Times New Roman"/>
          <w:sz w:val="28"/>
          <w:szCs w:val="28"/>
        </w:rPr>
        <w:t xml:space="preserve">формування персонального іміджу </w:t>
      </w:r>
      <w:r w:rsidR="00E3013F" w:rsidRPr="00E3013F">
        <w:rPr>
          <w:rFonts w:ascii="Times New Roman" w:hAnsi="Times New Roman" w:cs="Times New Roman"/>
          <w:sz w:val="28"/>
          <w:szCs w:val="28"/>
        </w:rPr>
        <w:t xml:space="preserve">та </w:t>
      </w:r>
      <w:r w:rsidR="002D356B">
        <w:rPr>
          <w:rFonts w:ascii="Times New Roman" w:hAnsi="Times New Roman" w:cs="Times New Roman"/>
          <w:sz w:val="28"/>
          <w:szCs w:val="28"/>
        </w:rPr>
        <w:t>підвищення рівня професійної самоефективності.</w:t>
      </w:r>
      <w:r w:rsidR="00E3013F" w:rsidRPr="00E3013F">
        <w:rPr>
          <w:rFonts w:ascii="Times New Roman" w:hAnsi="Times New Roman" w:cs="Times New Roman"/>
          <w:sz w:val="28"/>
          <w:szCs w:val="28"/>
        </w:rPr>
        <w:t xml:space="preserve"> </w:t>
      </w:r>
      <w:r w:rsidR="004A18BB" w:rsidRPr="004A18BB">
        <w:rPr>
          <w:rFonts w:ascii="Times New Roman" w:hAnsi="Times New Roman" w:cs="Times New Roman"/>
          <w:sz w:val="28"/>
          <w:szCs w:val="28"/>
        </w:rPr>
        <w:t xml:space="preserve">Перевагою тренінгу є те, що </w:t>
      </w:r>
      <w:r w:rsidR="004A18BB" w:rsidRPr="004A18BB">
        <w:rPr>
          <w:rFonts w:ascii="Times New Roman" w:hAnsi="Times New Roman" w:cs="Times New Roman"/>
          <w:sz w:val="28"/>
          <w:szCs w:val="28"/>
        </w:rPr>
        <w:lastRenderedPageBreak/>
        <w:t>він сприяє розвитку навичок рефлексії, самоаналізу, ефективної комунікації, неконфліктної взаємодії,  дозволяє сформувати мотивацію до змін, емоційну стійкість та стресостійкість, що в сукупності дозволяє досягти загальної мети та поставлених завдань.</w:t>
      </w:r>
      <w:r w:rsidR="004A18BB">
        <w:rPr>
          <w:rFonts w:ascii="Times New Roman" w:hAnsi="Times New Roman" w:cs="Times New Roman"/>
          <w:sz w:val="28"/>
          <w:szCs w:val="28"/>
        </w:rPr>
        <w:t xml:space="preserve"> </w:t>
      </w:r>
      <w:r w:rsidR="007A46EF">
        <w:rPr>
          <w:rFonts w:ascii="Times New Roman" w:hAnsi="Times New Roman" w:cs="Times New Roman"/>
          <w:sz w:val="28"/>
          <w:szCs w:val="28"/>
        </w:rPr>
        <w:t>Тренінгова програма складається з наступних етапів</w:t>
      </w:r>
      <w:r w:rsidR="007A46EF" w:rsidRPr="007A46EF">
        <w:rPr>
          <w:rFonts w:ascii="Times New Roman" w:hAnsi="Times New Roman" w:cs="Times New Roman"/>
          <w:sz w:val="28"/>
          <w:szCs w:val="28"/>
        </w:rPr>
        <w:t>:</w:t>
      </w:r>
    </w:p>
    <w:p w:rsidR="007A46EF" w:rsidRDefault="007A46EF" w:rsidP="00E3013F">
      <w:pPr>
        <w:spacing w:after="0" w:line="360" w:lineRule="auto"/>
        <w:ind w:firstLine="709"/>
        <w:jc w:val="both"/>
        <w:rPr>
          <w:rFonts w:ascii="Times New Roman" w:hAnsi="Times New Roman" w:cs="Times New Roman"/>
          <w:sz w:val="28"/>
          <w:szCs w:val="28"/>
        </w:rPr>
      </w:pPr>
      <w:r w:rsidRPr="007A46EF">
        <w:rPr>
          <w:rFonts w:ascii="Times New Roman" w:hAnsi="Times New Roman" w:cs="Times New Roman"/>
          <w:sz w:val="28"/>
          <w:szCs w:val="28"/>
        </w:rPr>
        <w:t>Етап 1. Самодослідження, саморефлексія та самопізнання з метою пошуку зони розвитку.</w:t>
      </w:r>
    </w:p>
    <w:p w:rsidR="007A46EF" w:rsidRDefault="007A46EF" w:rsidP="00E3013F">
      <w:pPr>
        <w:spacing w:after="0" w:line="360" w:lineRule="auto"/>
        <w:ind w:firstLine="709"/>
        <w:jc w:val="both"/>
        <w:rPr>
          <w:rFonts w:ascii="Times New Roman" w:hAnsi="Times New Roman" w:cs="Times New Roman"/>
          <w:sz w:val="28"/>
          <w:szCs w:val="28"/>
        </w:rPr>
      </w:pPr>
      <w:r w:rsidRPr="007A46EF">
        <w:rPr>
          <w:rFonts w:ascii="Times New Roman" w:hAnsi="Times New Roman" w:cs="Times New Roman"/>
          <w:sz w:val="28"/>
          <w:szCs w:val="28"/>
        </w:rPr>
        <w:t>Етап 2. Формування позитивного Я-образу.</w:t>
      </w:r>
    </w:p>
    <w:p w:rsidR="007A46EF" w:rsidRPr="007A46EF" w:rsidRDefault="007A46EF" w:rsidP="007A46EF">
      <w:pPr>
        <w:spacing w:after="0" w:line="360" w:lineRule="auto"/>
        <w:ind w:firstLine="709"/>
        <w:jc w:val="both"/>
        <w:rPr>
          <w:rFonts w:ascii="Times New Roman" w:hAnsi="Times New Roman" w:cs="Times New Roman"/>
          <w:sz w:val="28"/>
          <w:szCs w:val="28"/>
        </w:rPr>
      </w:pPr>
      <w:r w:rsidRPr="007A46EF">
        <w:rPr>
          <w:rFonts w:ascii="Times New Roman" w:hAnsi="Times New Roman" w:cs="Times New Roman"/>
          <w:sz w:val="28"/>
          <w:szCs w:val="28"/>
        </w:rPr>
        <w:t>Етап 3. Розвиток ефективної комунікації, як одного з важливих показників професійної самоефективності</w:t>
      </w:r>
      <w:r>
        <w:rPr>
          <w:rFonts w:ascii="Times New Roman" w:hAnsi="Times New Roman" w:cs="Times New Roman"/>
          <w:sz w:val="28"/>
          <w:szCs w:val="28"/>
        </w:rPr>
        <w:t>.</w:t>
      </w:r>
    </w:p>
    <w:p w:rsidR="007A46EF" w:rsidRPr="007A46EF" w:rsidRDefault="007A46EF" w:rsidP="007A46EF">
      <w:pPr>
        <w:spacing w:after="0" w:line="360" w:lineRule="auto"/>
        <w:ind w:firstLine="709"/>
        <w:jc w:val="both"/>
        <w:rPr>
          <w:rFonts w:ascii="Times New Roman" w:hAnsi="Times New Roman" w:cs="Times New Roman"/>
          <w:sz w:val="28"/>
          <w:szCs w:val="28"/>
        </w:rPr>
      </w:pPr>
      <w:r w:rsidRPr="007A46EF">
        <w:rPr>
          <w:rFonts w:ascii="Times New Roman" w:hAnsi="Times New Roman" w:cs="Times New Roman"/>
          <w:sz w:val="28"/>
          <w:szCs w:val="28"/>
        </w:rPr>
        <w:t xml:space="preserve">Етап 4. Робота з негативними установками та проблемними життєвими ситуаціями. </w:t>
      </w:r>
    </w:p>
    <w:p w:rsidR="007A46EF" w:rsidRPr="007A46EF" w:rsidRDefault="007A46EF" w:rsidP="007A46EF">
      <w:pPr>
        <w:spacing w:after="0" w:line="360" w:lineRule="auto"/>
        <w:ind w:firstLine="709"/>
        <w:jc w:val="both"/>
        <w:rPr>
          <w:rFonts w:ascii="Times New Roman" w:hAnsi="Times New Roman" w:cs="Times New Roman"/>
          <w:sz w:val="28"/>
          <w:szCs w:val="28"/>
        </w:rPr>
      </w:pPr>
      <w:r w:rsidRPr="007A46EF">
        <w:rPr>
          <w:rFonts w:ascii="Times New Roman" w:hAnsi="Times New Roman" w:cs="Times New Roman"/>
          <w:sz w:val="28"/>
          <w:szCs w:val="28"/>
        </w:rPr>
        <w:t xml:space="preserve">Етап 5. Формування навички саморегуляції. </w:t>
      </w:r>
    </w:p>
    <w:p w:rsidR="007A46EF" w:rsidRPr="007A46EF" w:rsidRDefault="007A46EF" w:rsidP="007A46EF">
      <w:pPr>
        <w:spacing w:after="0" w:line="360" w:lineRule="auto"/>
        <w:ind w:firstLine="709"/>
        <w:jc w:val="both"/>
        <w:rPr>
          <w:rFonts w:ascii="Times New Roman" w:hAnsi="Times New Roman" w:cs="Times New Roman"/>
          <w:sz w:val="28"/>
          <w:szCs w:val="28"/>
        </w:rPr>
      </w:pPr>
      <w:r w:rsidRPr="007A46EF">
        <w:rPr>
          <w:rFonts w:ascii="Times New Roman" w:hAnsi="Times New Roman" w:cs="Times New Roman"/>
          <w:sz w:val="28"/>
          <w:szCs w:val="28"/>
        </w:rPr>
        <w:t xml:space="preserve">Етап 6. Розкриття внутрішнього потенціалу та пошук мотиваційних факторів. </w:t>
      </w:r>
    </w:p>
    <w:p w:rsidR="007A46EF" w:rsidRDefault="007A46EF" w:rsidP="007A46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Етап 7. Планування власних дій.</w:t>
      </w:r>
    </w:p>
    <w:p w:rsidR="007A46EF" w:rsidRDefault="007A46EF" w:rsidP="007A46EF">
      <w:pPr>
        <w:spacing w:after="0" w:line="360" w:lineRule="auto"/>
        <w:ind w:firstLine="709"/>
        <w:jc w:val="both"/>
        <w:rPr>
          <w:rFonts w:ascii="Times New Roman" w:hAnsi="Times New Roman" w:cs="Times New Roman"/>
          <w:sz w:val="28"/>
          <w:szCs w:val="28"/>
        </w:rPr>
      </w:pPr>
    </w:p>
    <w:p w:rsidR="007A46EF" w:rsidRDefault="007A46EF" w:rsidP="007A46EF">
      <w:pPr>
        <w:spacing w:after="0" w:line="360" w:lineRule="auto"/>
        <w:ind w:firstLine="709"/>
        <w:jc w:val="both"/>
        <w:rPr>
          <w:rFonts w:ascii="Times New Roman" w:hAnsi="Times New Roman" w:cs="Times New Roman"/>
          <w:sz w:val="28"/>
          <w:szCs w:val="28"/>
        </w:rPr>
      </w:pPr>
    </w:p>
    <w:p w:rsidR="007A46EF" w:rsidRDefault="007A46EF" w:rsidP="007A46EF">
      <w:pPr>
        <w:spacing w:after="0" w:line="360" w:lineRule="auto"/>
        <w:ind w:firstLine="709"/>
        <w:jc w:val="both"/>
        <w:rPr>
          <w:rFonts w:ascii="Times New Roman" w:hAnsi="Times New Roman" w:cs="Times New Roman"/>
          <w:sz w:val="28"/>
          <w:szCs w:val="28"/>
        </w:rPr>
      </w:pPr>
    </w:p>
    <w:p w:rsidR="007A46EF" w:rsidRDefault="007A46EF" w:rsidP="007A46EF">
      <w:pPr>
        <w:spacing w:after="0" w:line="360" w:lineRule="auto"/>
        <w:ind w:firstLine="709"/>
        <w:jc w:val="both"/>
        <w:rPr>
          <w:rFonts w:ascii="Times New Roman" w:hAnsi="Times New Roman" w:cs="Times New Roman"/>
          <w:sz w:val="28"/>
          <w:szCs w:val="28"/>
        </w:rPr>
      </w:pPr>
    </w:p>
    <w:p w:rsidR="007A46EF" w:rsidRDefault="007A46EF" w:rsidP="007A46EF">
      <w:pPr>
        <w:spacing w:after="0" w:line="360" w:lineRule="auto"/>
        <w:ind w:firstLine="709"/>
        <w:jc w:val="both"/>
        <w:rPr>
          <w:rFonts w:ascii="Times New Roman" w:hAnsi="Times New Roman" w:cs="Times New Roman"/>
          <w:sz w:val="28"/>
          <w:szCs w:val="28"/>
        </w:rPr>
      </w:pPr>
    </w:p>
    <w:p w:rsidR="007A46EF" w:rsidRDefault="007A46EF" w:rsidP="007A46EF">
      <w:pPr>
        <w:spacing w:after="0" w:line="360" w:lineRule="auto"/>
        <w:ind w:firstLine="709"/>
        <w:jc w:val="both"/>
        <w:rPr>
          <w:rFonts w:ascii="Times New Roman" w:hAnsi="Times New Roman" w:cs="Times New Roman"/>
          <w:sz w:val="28"/>
          <w:szCs w:val="28"/>
        </w:rPr>
      </w:pPr>
    </w:p>
    <w:p w:rsidR="007A46EF" w:rsidRDefault="007A46EF" w:rsidP="007A46EF">
      <w:pPr>
        <w:spacing w:after="0" w:line="360" w:lineRule="auto"/>
        <w:ind w:firstLine="709"/>
        <w:jc w:val="both"/>
        <w:rPr>
          <w:rFonts w:ascii="Times New Roman" w:hAnsi="Times New Roman" w:cs="Times New Roman"/>
          <w:sz w:val="28"/>
          <w:szCs w:val="28"/>
        </w:rPr>
      </w:pPr>
    </w:p>
    <w:p w:rsidR="007A46EF" w:rsidRDefault="007A46EF" w:rsidP="007A46EF">
      <w:pPr>
        <w:spacing w:after="0" w:line="360" w:lineRule="auto"/>
        <w:ind w:firstLine="709"/>
        <w:jc w:val="both"/>
        <w:rPr>
          <w:rFonts w:ascii="Times New Roman" w:hAnsi="Times New Roman" w:cs="Times New Roman"/>
          <w:sz w:val="28"/>
          <w:szCs w:val="28"/>
        </w:rPr>
      </w:pPr>
    </w:p>
    <w:p w:rsidR="007A46EF" w:rsidRDefault="007A46EF" w:rsidP="00E43B99">
      <w:pPr>
        <w:spacing w:after="0" w:line="360" w:lineRule="auto"/>
        <w:jc w:val="both"/>
        <w:rPr>
          <w:rFonts w:ascii="Times New Roman" w:hAnsi="Times New Roman" w:cs="Times New Roman"/>
          <w:sz w:val="28"/>
          <w:szCs w:val="28"/>
        </w:rPr>
      </w:pPr>
    </w:p>
    <w:p w:rsidR="005A4621" w:rsidRDefault="005A4621" w:rsidP="007A46EF">
      <w:pPr>
        <w:spacing w:after="0" w:line="360" w:lineRule="auto"/>
        <w:ind w:firstLine="709"/>
        <w:jc w:val="both"/>
        <w:rPr>
          <w:rFonts w:ascii="Times New Roman" w:hAnsi="Times New Roman" w:cs="Times New Roman"/>
          <w:sz w:val="28"/>
          <w:szCs w:val="28"/>
        </w:rPr>
      </w:pPr>
    </w:p>
    <w:p w:rsidR="007A46EF" w:rsidRDefault="007A46EF" w:rsidP="00BD20E0">
      <w:pPr>
        <w:spacing w:after="0" w:line="360" w:lineRule="auto"/>
        <w:ind w:firstLine="709"/>
        <w:jc w:val="center"/>
        <w:rPr>
          <w:rFonts w:ascii="Times New Roman" w:hAnsi="Times New Roman" w:cs="Times New Roman"/>
          <w:b/>
          <w:sz w:val="28"/>
          <w:szCs w:val="28"/>
        </w:rPr>
      </w:pPr>
      <w:r w:rsidRPr="007A46EF">
        <w:rPr>
          <w:rFonts w:ascii="Times New Roman" w:hAnsi="Times New Roman" w:cs="Times New Roman"/>
          <w:b/>
          <w:sz w:val="28"/>
          <w:szCs w:val="28"/>
        </w:rPr>
        <w:t>ВИСНОВКИ</w:t>
      </w:r>
    </w:p>
    <w:p w:rsidR="00BD20E0" w:rsidRDefault="00BD20E0" w:rsidP="00BD20E0">
      <w:pPr>
        <w:spacing w:after="0" w:line="360" w:lineRule="auto"/>
        <w:ind w:firstLine="709"/>
        <w:jc w:val="center"/>
        <w:rPr>
          <w:rFonts w:ascii="Times New Roman" w:hAnsi="Times New Roman" w:cs="Times New Roman"/>
          <w:b/>
          <w:sz w:val="28"/>
          <w:szCs w:val="28"/>
        </w:rPr>
      </w:pPr>
    </w:p>
    <w:p w:rsidR="007A46EF" w:rsidRDefault="007A46EF" w:rsidP="00EE40F1">
      <w:pPr>
        <w:spacing w:after="0" w:line="360" w:lineRule="auto"/>
        <w:ind w:firstLine="709"/>
        <w:jc w:val="both"/>
        <w:rPr>
          <w:rFonts w:ascii="Times New Roman" w:hAnsi="Times New Roman" w:cs="Times New Roman"/>
          <w:sz w:val="28"/>
          <w:szCs w:val="28"/>
        </w:rPr>
      </w:pPr>
      <w:r w:rsidRPr="007A46EF">
        <w:rPr>
          <w:rFonts w:ascii="Times New Roman" w:hAnsi="Times New Roman" w:cs="Times New Roman"/>
          <w:sz w:val="28"/>
          <w:szCs w:val="28"/>
        </w:rPr>
        <w:t>Узагальнення теоретико-емпіричних результатів дослідження впливу</w:t>
      </w:r>
      <w:r w:rsidR="00EE40F1">
        <w:rPr>
          <w:rFonts w:ascii="Times New Roman" w:hAnsi="Times New Roman" w:cs="Times New Roman"/>
          <w:sz w:val="28"/>
          <w:szCs w:val="28"/>
        </w:rPr>
        <w:t xml:space="preserve"> персонального іміджу </w:t>
      </w:r>
      <w:r w:rsidRPr="007A46EF">
        <w:rPr>
          <w:rFonts w:ascii="Times New Roman" w:hAnsi="Times New Roman" w:cs="Times New Roman"/>
          <w:sz w:val="28"/>
          <w:szCs w:val="28"/>
        </w:rPr>
        <w:t xml:space="preserve">на </w:t>
      </w:r>
      <w:r w:rsidR="00EE40F1">
        <w:rPr>
          <w:rFonts w:ascii="Times New Roman" w:hAnsi="Times New Roman" w:cs="Times New Roman"/>
          <w:sz w:val="28"/>
          <w:szCs w:val="28"/>
        </w:rPr>
        <w:t xml:space="preserve">професійну самоефективність </w:t>
      </w:r>
      <w:r w:rsidRPr="007A46EF">
        <w:rPr>
          <w:rFonts w:ascii="Times New Roman" w:hAnsi="Times New Roman" w:cs="Times New Roman"/>
          <w:sz w:val="28"/>
          <w:szCs w:val="28"/>
        </w:rPr>
        <w:t>дає змогу зробити</w:t>
      </w:r>
      <w:r w:rsidR="00EE40F1">
        <w:rPr>
          <w:rFonts w:ascii="Times New Roman" w:hAnsi="Times New Roman" w:cs="Times New Roman"/>
          <w:sz w:val="28"/>
          <w:szCs w:val="28"/>
        </w:rPr>
        <w:t xml:space="preserve"> </w:t>
      </w:r>
      <w:r w:rsidRPr="007A46EF">
        <w:rPr>
          <w:rFonts w:ascii="Times New Roman" w:hAnsi="Times New Roman" w:cs="Times New Roman"/>
          <w:sz w:val="28"/>
          <w:szCs w:val="28"/>
        </w:rPr>
        <w:t>такі висновки:</w:t>
      </w:r>
    </w:p>
    <w:p w:rsidR="00EE40F1" w:rsidRDefault="00EE40F1" w:rsidP="00EE40F1">
      <w:pPr>
        <w:pStyle w:val="a3"/>
        <w:numPr>
          <w:ilvl w:val="0"/>
          <w:numId w:val="45"/>
        </w:numPr>
        <w:spacing w:after="0" w:line="360" w:lineRule="auto"/>
        <w:ind w:left="709" w:hanging="425"/>
        <w:jc w:val="both"/>
        <w:rPr>
          <w:rFonts w:ascii="Times New Roman" w:hAnsi="Times New Roman" w:cs="Times New Roman"/>
          <w:sz w:val="28"/>
          <w:szCs w:val="28"/>
        </w:rPr>
      </w:pPr>
      <w:r w:rsidRPr="00EE40F1">
        <w:rPr>
          <w:rFonts w:ascii="Times New Roman" w:hAnsi="Times New Roman" w:cs="Times New Roman"/>
          <w:sz w:val="28"/>
          <w:szCs w:val="28"/>
        </w:rPr>
        <w:lastRenderedPageBreak/>
        <w:t>Професійна самоефективність військовослужбовця – це усвідомлення наявності у себе професійно значущих якостей, які є затребуваними при виконанні професійних функцій, забезпечать вирішення завдань та впевненість у своїй здатності актуалізувати їх як засіб у роботі.</w:t>
      </w:r>
      <w:r>
        <w:rPr>
          <w:rFonts w:ascii="Times New Roman" w:hAnsi="Times New Roman" w:cs="Times New Roman"/>
          <w:sz w:val="28"/>
          <w:szCs w:val="28"/>
        </w:rPr>
        <w:t xml:space="preserve"> </w:t>
      </w:r>
      <w:r w:rsidRPr="00EE40F1">
        <w:rPr>
          <w:rFonts w:ascii="Times New Roman" w:hAnsi="Times New Roman" w:cs="Times New Roman"/>
          <w:sz w:val="28"/>
          <w:szCs w:val="28"/>
        </w:rPr>
        <w:t>Персональний імідж військовослужбовця – це публічний образ, сформований в межах індивідуальної та масової свідомості, який відображає ставлення до військовослужбовців, як представників Збройних сил України.</w:t>
      </w:r>
    </w:p>
    <w:p w:rsidR="00EE40F1" w:rsidRDefault="00EE40F1" w:rsidP="00EE40F1">
      <w:pPr>
        <w:pStyle w:val="a3"/>
        <w:numPr>
          <w:ilvl w:val="0"/>
          <w:numId w:val="45"/>
        </w:numPr>
        <w:spacing w:after="0" w:line="360" w:lineRule="auto"/>
        <w:ind w:left="709" w:hanging="425"/>
        <w:jc w:val="both"/>
        <w:rPr>
          <w:rFonts w:ascii="Times New Roman" w:hAnsi="Times New Roman" w:cs="Times New Roman"/>
          <w:sz w:val="28"/>
          <w:szCs w:val="28"/>
        </w:rPr>
      </w:pPr>
      <w:r w:rsidRPr="00EE40F1">
        <w:rPr>
          <w:rFonts w:ascii="Times New Roman" w:hAnsi="Times New Roman" w:cs="Times New Roman"/>
          <w:sz w:val="28"/>
          <w:szCs w:val="28"/>
        </w:rPr>
        <w:t>У професійній самоефективності військовослужбовця виокремлено змістовий (досвід та знання), особистісний (професійно важливі якості) та поведінковий (стиль поведінки, фізични</w:t>
      </w:r>
      <w:r>
        <w:rPr>
          <w:rFonts w:ascii="Times New Roman" w:hAnsi="Times New Roman" w:cs="Times New Roman"/>
          <w:sz w:val="28"/>
          <w:szCs w:val="28"/>
        </w:rPr>
        <w:t>й та емоційний стан) компоненти. Складовими</w:t>
      </w:r>
      <w:r w:rsidRPr="00EE40F1">
        <w:rPr>
          <w:rFonts w:ascii="Times New Roman" w:hAnsi="Times New Roman" w:cs="Times New Roman"/>
          <w:sz w:val="28"/>
          <w:szCs w:val="28"/>
        </w:rPr>
        <w:t xml:space="preserve"> персонального іміджу військовослужбовця виступають: глибинний (фізичні дані, статева приналежність, національність, темперамент, задатки та здібності), особистісний (Я-ідентичність, знання та здобуті компетенції в межах професійної діяльності, прагне</w:t>
      </w:r>
      <w:r>
        <w:rPr>
          <w:rFonts w:ascii="Times New Roman" w:hAnsi="Times New Roman" w:cs="Times New Roman"/>
          <w:sz w:val="28"/>
          <w:szCs w:val="28"/>
        </w:rPr>
        <w:t>ння до успіху) та</w:t>
      </w:r>
      <w:r w:rsidRPr="00EE40F1">
        <w:rPr>
          <w:rFonts w:ascii="Times New Roman" w:hAnsi="Times New Roman" w:cs="Times New Roman"/>
          <w:sz w:val="28"/>
          <w:szCs w:val="28"/>
        </w:rPr>
        <w:t xml:space="preserve"> соціальний</w:t>
      </w:r>
      <w:r>
        <w:rPr>
          <w:rFonts w:ascii="Times New Roman" w:hAnsi="Times New Roman" w:cs="Times New Roman"/>
          <w:sz w:val="28"/>
          <w:szCs w:val="28"/>
        </w:rPr>
        <w:t xml:space="preserve"> компоненти</w:t>
      </w:r>
      <w:r w:rsidRPr="00EE40F1">
        <w:rPr>
          <w:rFonts w:ascii="Times New Roman" w:hAnsi="Times New Roman" w:cs="Times New Roman"/>
          <w:sz w:val="28"/>
          <w:szCs w:val="28"/>
        </w:rPr>
        <w:t xml:space="preserve"> (репутація, авторитет, стиль поведінки, стереотипи)</w:t>
      </w:r>
      <w:r>
        <w:rPr>
          <w:rFonts w:ascii="Times New Roman" w:hAnsi="Times New Roman" w:cs="Times New Roman"/>
          <w:sz w:val="28"/>
          <w:szCs w:val="28"/>
        </w:rPr>
        <w:t>.</w:t>
      </w:r>
      <w:r w:rsidRPr="00EE40F1">
        <w:rPr>
          <w:rFonts w:ascii="Times New Roman" w:hAnsi="Times New Roman" w:cs="Times New Roman"/>
          <w:sz w:val="28"/>
          <w:szCs w:val="28"/>
        </w:rPr>
        <w:t xml:space="preserve"> Позитивний імідж військовослужбовця включає: моральні, емоційно-вольові та комунікативні якості, компонент саморегуляції та компонент мотивації.</w:t>
      </w:r>
    </w:p>
    <w:p w:rsidR="00EE40F1" w:rsidRDefault="00EE40F1" w:rsidP="00EE40F1">
      <w:pPr>
        <w:pStyle w:val="a3"/>
        <w:numPr>
          <w:ilvl w:val="0"/>
          <w:numId w:val="45"/>
        </w:numPr>
        <w:spacing w:after="0" w:line="360" w:lineRule="auto"/>
        <w:ind w:left="709" w:hanging="425"/>
        <w:jc w:val="both"/>
        <w:rPr>
          <w:rFonts w:ascii="Times New Roman" w:hAnsi="Times New Roman" w:cs="Times New Roman"/>
          <w:sz w:val="28"/>
          <w:szCs w:val="28"/>
        </w:rPr>
      </w:pPr>
      <w:r w:rsidRPr="00EE40F1">
        <w:rPr>
          <w:rFonts w:ascii="Times New Roman" w:hAnsi="Times New Roman" w:cs="Times New Roman"/>
          <w:sz w:val="28"/>
          <w:szCs w:val="28"/>
        </w:rPr>
        <w:t>За результатами емпіричного дослідження встановлено, що більшість військовослужбовців володіє середнім та високим рівнем самоефективності, що свідчить про переважаючу спрямованість до успіху, віру у власні сили та відкритість новому досвіду.</w:t>
      </w:r>
      <w:r w:rsidRPr="00EE40F1">
        <w:t xml:space="preserve"> </w:t>
      </w:r>
      <w:r w:rsidRPr="00EE40F1">
        <w:rPr>
          <w:rFonts w:ascii="Times New Roman" w:hAnsi="Times New Roman" w:cs="Times New Roman"/>
          <w:sz w:val="28"/>
          <w:szCs w:val="28"/>
        </w:rPr>
        <w:t xml:space="preserve">Аналіз показників персонального іміджу дав змогу встановити, </w:t>
      </w:r>
      <w:r>
        <w:rPr>
          <w:rFonts w:ascii="Times New Roman" w:hAnsi="Times New Roman" w:cs="Times New Roman"/>
          <w:sz w:val="28"/>
          <w:szCs w:val="28"/>
        </w:rPr>
        <w:t xml:space="preserve">що опитані </w:t>
      </w:r>
      <w:r w:rsidRPr="00EE40F1">
        <w:rPr>
          <w:rFonts w:ascii="Times New Roman" w:hAnsi="Times New Roman" w:cs="Times New Roman"/>
          <w:sz w:val="28"/>
          <w:szCs w:val="28"/>
        </w:rPr>
        <w:t>здебільшого задоволені власним іміджем, більшість вважає його необхідною умовою успішної професійної діяльності.</w:t>
      </w:r>
      <w:r>
        <w:rPr>
          <w:rFonts w:ascii="Times New Roman" w:hAnsi="Times New Roman" w:cs="Times New Roman"/>
          <w:sz w:val="28"/>
          <w:szCs w:val="28"/>
        </w:rPr>
        <w:t xml:space="preserve"> </w:t>
      </w:r>
      <w:r w:rsidRPr="00EE40F1">
        <w:rPr>
          <w:rFonts w:ascii="Times New Roman" w:hAnsi="Times New Roman" w:cs="Times New Roman"/>
          <w:sz w:val="28"/>
          <w:szCs w:val="28"/>
        </w:rPr>
        <w:t xml:space="preserve">За результатами кореляційного аналізу виявлено сильний зв’язок між показниками професійної самоефективності та персональним іміджем, що говорить про обумовленість професійної самоефективності особливостями персонального іміджу </w:t>
      </w:r>
      <w:r w:rsidRPr="00EE40F1">
        <w:rPr>
          <w:rFonts w:ascii="Times New Roman" w:hAnsi="Times New Roman" w:cs="Times New Roman"/>
          <w:sz w:val="28"/>
          <w:szCs w:val="28"/>
        </w:rPr>
        <w:lastRenderedPageBreak/>
        <w:t>військовослужбовців: чим вищий рівень показників персонального іміджу, тим вищим є рівень професійної самоефективності</w:t>
      </w:r>
      <w:r>
        <w:rPr>
          <w:rFonts w:ascii="Times New Roman" w:hAnsi="Times New Roman" w:cs="Times New Roman"/>
          <w:sz w:val="28"/>
          <w:szCs w:val="28"/>
        </w:rPr>
        <w:t>.</w:t>
      </w:r>
    </w:p>
    <w:p w:rsidR="00EE40F1" w:rsidRDefault="00EE40F1" w:rsidP="00EE40F1">
      <w:pPr>
        <w:pStyle w:val="a3"/>
        <w:numPr>
          <w:ilvl w:val="0"/>
          <w:numId w:val="45"/>
        </w:numPr>
        <w:spacing w:after="0" w:line="360" w:lineRule="auto"/>
        <w:ind w:left="709" w:hanging="425"/>
        <w:jc w:val="both"/>
        <w:rPr>
          <w:rFonts w:ascii="Times New Roman" w:hAnsi="Times New Roman" w:cs="Times New Roman"/>
          <w:sz w:val="28"/>
          <w:szCs w:val="28"/>
        </w:rPr>
      </w:pPr>
      <w:r w:rsidRPr="00EE40F1">
        <w:rPr>
          <w:rFonts w:ascii="Times New Roman" w:hAnsi="Times New Roman" w:cs="Times New Roman"/>
          <w:sz w:val="28"/>
          <w:szCs w:val="28"/>
        </w:rPr>
        <w:t>Тенінгова програма «Самоефективність на максимум» створена з метою формування персонального іміджу та підвищення рівня професійної самоефективності. Перевагою тренінгу є те, що він сприяє розвитку навичок рефлексії, самоаналізу, ефективної комунікації, неконфліктної взаємодії,  дозволяє сформ</w:t>
      </w:r>
      <w:r w:rsidR="004A18BB">
        <w:rPr>
          <w:rFonts w:ascii="Times New Roman" w:hAnsi="Times New Roman" w:cs="Times New Roman"/>
          <w:sz w:val="28"/>
          <w:szCs w:val="28"/>
        </w:rPr>
        <w:t>увати мотивацію до змін, емоційну стійкість та стресостійкість</w:t>
      </w:r>
      <w:r w:rsidRPr="00EE40F1">
        <w:rPr>
          <w:rFonts w:ascii="Times New Roman" w:hAnsi="Times New Roman" w:cs="Times New Roman"/>
          <w:sz w:val="28"/>
          <w:szCs w:val="28"/>
        </w:rPr>
        <w:t>, що в сукупності дозволяє досягти загальної мети та поставлених завдань.</w:t>
      </w:r>
    </w:p>
    <w:p w:rsidR="00EE40F1" w:rsidRPr="004A18BB" w:rsidRDefault="00EE40F1" w:rsidP="004A18BB">
      <w:pPr>
        <w:spacing w:after="0" w:line="360" w:lineRule="auto"/>
        <w:ind w:firstLine="709"/>
        <w:jc w:val="both"/>
        <w:rPr>
          <w:rFonts w:ascii="Times New Roman" w:hAnsi="Times New Roman" w:cs="Times New Roman"/>
          <w:sz w:val="28"/>
          <w:szCs w:val="28"/>
        </w:rPr>
      </w:pPr>
      <w:r w:rsidRPr="004A18BB">
        <w:rPr>
          <w:rFonts w:ascii="Times New Roman" w:hAnsi="Times New Roman" w:cs="Times New Roman"/>
          <w:sz w:val="28"/>
          <w:szCs w:val="28"/>
        </w:rPr>
        <w:t>Доцільним є подальше вивчення даної проблематики, оскільки</w:t>
      </w:r>
      <w:r w:rsidR="004A18BB">
        <w:rPr>
          <w:rFonts w:ascii="Times New Roman" w:hAnsi="Times New Roman" w:cs="Times New Roman"/>
          <w:sz w:val="28"/>
          <w:szCs w:val="28"/>
        </w:rPr>
        <w:t xml:space="preserve"> </w:t>
      </w:r>
      <w:r w:rsidRPr="004A18BB">
        <w:rPr>
          <w:rFonts w:ascii="Times New Roman" w:hAnsi="Times New Roman" w:cs="Times New Roman"/>
          <w:sz w:val="28"/>
          <w:szCs w:val="28"/>
        </w:rPr>
        <w:t>представлене дослідження не охоплює всіх аспектів розглянутої теми.</w:t>
      </w:r>
      <w:r w:rsidR="004A18BB">
        <w:rPr>
          <w:rFonts w:ascii="Times New Roman" w:hAnsi="Times New Roman" w:cs="Times New Roman"/>
          <w:sz w:val="28"/>
          <w:szCs w:val="28"/>
        </w:rPr>
        <w:t xml:space="preserve"> </w:t>
      </w:r>
      <w:r w:rsidRPr="004A18BB">
        <w:rPr>
          <w:rFonts w:ascii="Times New Roman" w:hAnsi="Times New Roman" w:cs="Times New Roman"/>
          <w:sz w:val="28"/>
          <w:szCs w:val="28"/>
        </w:rPr>
        <w:t>Важливим є розширення методичного інструментарію, створення нових засобів</w:t>
      </w:r>
      <w:r w:rsidR="004A18BB">
        <w:rPr>
          <w:rFonts w:ascii="Times New Roman" w:hAnsi="Times New Roman" w:cs="Times New Roman"/>
          <w:sz w:val="28"/>
          <w:szCs w:val="28"/>
        </w:rPr>
        <w:t xml:space="preserve"> </w:t>
      </w:r>
      <w:r w:rsidRPr="004A18BB">
        <w:rPr>
          <w:rFonts w:ascii="Times New Roman" w:hAnsi="Times New Roman" w:cs="Times New Roman"/>
          <w:sz w:val="28"/>
          <w:szCs w:val="28"/>
        </w:rPr>
        <w:t xml:space="preserve">для діагностики рівня </w:t>
      </w:r>
      <w:r w:rsidR="004A18BB">
        <w:rPr>
          <w:rFonts w:ascii="Times New Roman" w:hAnsi="Times New Roman" w:cs="Times New Roman"/>
          <w:sz w:val="28"/>
          <w:szCs w:val="28"/>
        </w:rPr>
        <w:t>сформованості персонального іміджу</w:t>
      </w:r>
      <w:r w:rsidRPr="004A18BB">
        <w:rPr>
          <w:rFonts w:ascii="Times New Roman" w:hAnsi="Times New Roman" w:cs="Times New Roman"/>
          <w:sz w:val="28"/>
          <w:szCs w:val="28"/>
        </w:rPr>
        <w:t>, розширення вибірки</w:t>
      </w:r>
      <w:r w:rsidR="004A18BB">
        <w:rPr>
          <w:rFonts w:ascii="Times New Roman" w:hAnsi="Times New Roman" w:cs="Times New Roman"/>
          <w:sz w:val="28"/>
          <w:szCs w:val="28"/>
        </w:rPr>
        <w:t xml:space="preserve"> </w:t>
      </w:r>
      <w:r w:rsidR="005A4621">
        <w:rPr>
          <w:rFonts w:ascii="Times New Roman" w:hAnsi="Times New Roman" w:cs="Times New Roman"/>
          <w:sz w:val="28"/>
          <w:szCs w:val="28"/>
        </w:rPr>
        <w:t>дослідження, а також здійснення просвітницької діяльності задля поглиблення психологічних знань військовослужбовцями.</w:t>
      </w:r>
    </w:p>
    <w:p w:rsidR="007A46EF" w:rsidRDefault="007A46EF" w:rsidP="00E3013F">
      <w:pPr>
        <w:spacing w:after="0"/>
        <w:jc w:val="center"/>
        <w:rPr>
          <w:rFonts w:ascii="Times New Roman" w:hAnsi="Times New Roman" w:cs="Times New Roman"/>
          <w:b/>
          <w:sz w:val="28"/>
          <w:szCs w:val="28"/>
        </w:rPr>
      </w:pPr>
    </w:p>
    <w:p w:rsidR="007A46EF" w:rsidRDefault="007A46EF" w:rsidP="00E3013F">
      <w:pPr>
        <w:spacing w:after="0"/>
        <w:jc w:val="center"/>
        <w:rPr>
          <w:rFonts w:ascii="Times New Roman" w:hAnsi="Times New Roman" w:cs="Times New Roman"/>
          <w:b/>
          <w:sz w:val="28"/>
          <w:szCs w:val="28"/>
        </w:rPr>
      </w:pPr>
    </w:p>
    <w:p w:rsidR="007A46EF" w:rsidRDefault="007A46EF" w:rsidP="00E3013F">
      <w:pPr>
        <w:spacing w:after="0"/>
        <w:jc w:val="center"/>
        <w:rPr>
          <w:rFonts w:ascii="Times New Roman" w:hAnsi="Times New Roman" w:cs="Times New Roman"/>
          <w:b/>
          <w:sz w:val="28"/>
          <w:szCs w:val="28"/>
        </w:rPr>
      </w:pPr>
    </w:p>
    <w:p w:rsidR="007A46EF" w:rsidRDefault="007A46EF" w:rsidP="00E3013F">
      <w:pPr>
        <w:spacing w:after="0"/>
        <w:jc w:val="center"/>
        <w:rPr>
          <w:rFonts w:ascii="Times New Roman" w:hAnsi="Times New Roman" w:cs="Times New Roman"/>
          <w:b/>
          <w:sz w:val="28"/>
          <w:szCs w:val="28"/>
        </w:rPr>
      </w:pPr>
    </w:p>
    <w:p w:rsidR="007A46EF" w:rsidRDefault="007A46EF" w:rsidP="00E3013F">
      <w:pPr>
        <w:spacing w:after="0"/>
        <w:jc w:val="center"/>
        <w:rPr>
          <w:rFonts w:ascii="Times New Roman" w:hAnsi="Times New Roman" w:cs="Times New Roman"/>
          <w:b/>
          <w:sz w:val="28"/>
          <w:szCs w:val="28"/>
        </w:rPr>
      </w:pPr>
    </w:p>
    <w:p w:rsidR="007A46EF" w:rsidRDefault="007A46EF" w:rsidP="00E3013F">
      <w:pPr>
        <w:spacing w:after="0"/>
        <w:jc w:val="center"/>
        <w:rPr>
          <w:rFonts w:ascii="Times New Roman" w:hAnsi="Times New Roman" w:cs="Times New Roman"/>
          <w:b/>
          <w:sz w:val="28"/>
          <w:szCs w:val="28"/>
        </w:rPr>
      </w:pPr>
    </w:p>
    <w:p w:rsidR="004A18BB" w:rsidRDefault="004A18BB" w:rsidP="00E3013F">
      <w:pPr>
        <w:spacing w:after="0"/>
        <w:jc w:val="center"/>
        <w:rPr>
          <w:rFonts w:ascii="Times New Roman" w:hAnsi="Times New Roman" w:cs="Times New Roman"/>
          <w:b/>
          <w:sz w:val="28"/>
          <w:szCs w:val="28"/>
        </w:rPr>
      </w:pPr>
    </w:p>
    <w:p w:rsidR="004A18BB" w:rsidRDefault="004A18BB" w:rsidP="00E3013F">
      <w:pPr>
        <w:spacing w:after="0"/>
        <w:jc w:val="center"/>
        <w:rPr>
          <w:rFonts w:ascii="Times New Roman" w:hAnsi="Times New Roman" w:cs="Times New Roman"/>
          <w:b/>
          <w:sz w:val="28"/>
          <w:szCs w:val="28"/>
        </w:rPr>
      </w:pPr>
    </w:p>
    <w:p w:rsidR="004A18BB" w:rsidRDefault="004A18BB" w:rsidP="00E3013F">
      <w:pPr>
        <w:spacing w:after="0"/>
        <w:jc w:val="center"/>
        <w:rPr>
          <w:rFonts w:ascii="Times New Roman" w:hAnsi="Times New Roman" w:cs="Times New Roman"/>
          <w:b/>
          <w:sz w:val="28"/>
          <w:szCs w:val="28"/>
        </w:rPr>
      </w:pPr>
    </w:p>
    <w:p w:rsidR="004A18BB" w:rsidRDefault="004A18BB" w:rsidP="00E3013F">
      <w:pPr>
        <w:spacing w:after="0"/>
        <w:jc w:val="center"/>
        <w:rPr>
          <w:rFonts w:ascii="Times New Roman" w:hAnsi="Times New Roman" w:cs="Times New Roman"/>
          <w:b/>
          <w:sz w:val="28"/>
          <w:szCs w:val="28"/>
        </w:rPr>
      </w:pPr>
    </w:p>
    <w:p w:rsidR="004A18BB" w:rsidRDefault="004A18BB" w:rsidP="00E3013F">
      <w:pPr>
        <w:spacing w:after="0"/>
        <w:jc w:val="center"/>
        <w:rPr>
          <w:rFonts w:ascii="Times New Roman" w:hAnsi="Times New Roman" w:cs="Times New Roman"/>
          <w:b/>
          <w:sz w:val="28"/>
          <w:szCs w:val="28"/>
        </w:rPr>
      </w:pPr>
    </w:p>
    <w:p w:rsidR="004A18BB" w:rsidRDefault="004A18BB" w:rsidP="00E3013F">
      <w:pPr>
        <w:spacing w:after="0"/>
        <w:jc w:val="center"/>
        <w:rPr>
          <w:rFonts w:ascii="Times New Roman" w:hAnsi="Times New Roman" w:cs="Times New Roman"/>
          <w:b/>
          <w:sz w:val="28"/>
          <w:szCs w:val="28"/>
        </w:rPr>
      </w:pPr>
    </w:p>
    <w:p w:rsidR="004A18BB" w:rsidRDefault="004A18BB" w:rsidP="00E3013F">
      <w:pPr>
        <w:spacing w:after="0"/>
        <w:jc w:val="center"/>
        <w:rPr>
          <w:rFonts w:ascii="Times New Roman" w:hAnsi="Times New Roman" w:cs="Times New Roman"/>
          <w:b/>
          <w:sz w:val="28"/>
          <w:szCs w:val="28"/>
        </w:rPr>
      </w:pPr>
    </w:p>
    <w:p w:rsidR="00DC5343" w:rsidRDefault="00DC5343" w:rsidP="00DC534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СПИСОК ВИКОРИСТАНИХ ДЖЕРЕЛ</w:t>
      </w:r>
    </w:p>
    <w:p w:rsidR="00BD20E0" w:rsidRDefault="00BD20E0" w:rsidP="00DC5343">
      <w:pPr>
        <w:spacing w:after="0" w:line="360" w:lineRule="auto"/>
        <w:jc w:val="center"/>
        <w:rPr>
          <w:rFonts w:ascii="Times New Roman" w:hAnsi="Times New Roman" w:cs="Times New Roman"/>
          <w:b/>
          <w:sz w:val="28"/>
          <w:szCs w:val="28"/>
        </w:rPr>
      </w:pPr>
    </w:p>
    <w:p w:rsidR="00590021" w:rsidRPr="00590021" w:rsidRDefault="00590021" w:rsidP="00DC5343">
      <w:pPr>
        <w:pStyle w:val="a3"/>
        <w:numPr>
          <w:ilvl w:val="0"/>
          <w:numId w:val="50"/>
        </w:numPr>
        <w:spacing w:after="0" w:line="360" w:lineRule="auto"/>
        <w:jc w:val="both"/>
        <w:rPr>
          <w:rFonts w:ascii="Times New Roman" w:hAnsi="Times New Roman" w:cs="Times New Roman"/>
          <w:sz w:val="28"/>
          <w:szCs w:val="28"/>
        </w:rPr>
      </w:pPr>
      <w:r w:rsidRPr="002B56EB">
        <w:rPr>
          <w:rFonts w:ascii="Times New Roman" w:hAnsi="Times New Roman" w:cs="Times New Roman"/>
          <w:sz w:val="28"/>
          <w:szCs w:val="28"/>
        </w:rPr>
        <w:t xml:space="preserve">Андреева Г.М. Социальная психология. Учебник </w:t>
      </w:r>
      <w:r>
        <w:rPr>
          <w:rFonts w:ascii="Times New Roman" w:hAnsi="Times New Roman" w:cs="Times New Roman"/>
          <w:sz w:val="28"/>
          <w:szCs w:val="28"/>
        </w:rPr>
        <w:t>для высших учебных заведении. Москва</w:t>
      </w:r>
      <w:r w:rsidRPr="002B56EB">
        <w:rPr>
          <w:rFonts w:ascii="Times New Roman" w:hAnsi="Times New Roman" w:cs="Times New Roman"/>
          <w:sz w:val="28"/>
          <w:szCs w:val="28"/>
        </w:rPr>
        <w:t>: Аспект Пресс, 2001</w:t>
      </w:r>
      <w:r>
        <w:rPr>
          <w:rFonts w:ascii="Times New Roman" w:hAnsi="Times New Roman" w:cs="Times New Roman"/>
          <w:sz w:val="28"/>
          <w:szCs w:val="28"/>
        </w:rPr>
        <w:t>. 290с.</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B30833">
        <w:rPr>
          <w:rFonts w:ascii="Times New Roman" w:hAnsi="Times New Roman" w:cs="Times New Roman"/>
          <w:sz w:val="28"/>
          <w:szCs w:val="28"/>
        </w:rPr>
        <w:lastRenderedPageBreak/>
        <w:t>Бажин</w:t>
      </w:r>
      <w:r>
        <w:rPr>
          <w:rFonts w:ascii="Times New Roman" w:hAnsi="Times New Roman" w:cs="Times New Roman"/>
          <w:sz w:val="28"/>
          <w:szCs w:val="28"/>
        </w:rPr>
        <w:t> </w:t>
      </w:r>
      <w:r w:rsidRPr="00B30833">
        <w:rPr>
          <w:rFonts w:ascii="Times New Roman" w:hAnsi="Times New Roman" w:cs="Times New Roman"/>
          <w:sz w:val="28"/>
          <w:szCs w:val="28"/>
        </w:rPr>
        <w:t>А.С.,</w:t>
      </w:r>
      <w:r>
        <w:rPr>
          <w:rFonts w:ascii="Times New Roman" w:hAnsi="Times New Roman" w:cs="Times New Roman"/>
          <w:sz w:val="28"/>
          <w:szCs w:val="28"/>
        </w:rPr>
        <w:t> </w:t>
      </w:r>
      <w:r w:rsidRPr="00B30833">
        <w:rPr>
          <w:rFonts w:ascii="Times New Roman" w:hAnsi="Times New Roman" w:cs="Times New Roman"/>
          <w:sz w:val="28"/>
          <w:szCs w:val="28"/>
        </w:rPr>
        <w:t>Коссов</w:t>
      </w:r>
      <w:r>
        <w:rPr>
          <w:rFonts w:ascii="Times New Roman" w:hAnsi="Times New Roman" w:cs="Times New Roman"/>
          <w:sz w:val="28"/>
          <w:szCs w:val="28"/>
        </w:rPr>
        <w:t> </w:t>
      </w:r>
      <w:r w:rsidRPr="00B30833">
        <w:rPr>
          <w:rFonts w:ascii="Times New Roman" w:hAnsi="Times New Roman" w:cs="Times New Roman"/>
          <w:sz w:val="28"/>
          <w:szCs w:val="28"/>
        </w:rPr>
        <w:t>А.Ю.,</w:t>
      </w:r>
      <w:r>
        <w:rPr>
          <w:rFonts w:ascii="Times New Roman" w:hAnsi="Times New Roman" w:cs="Times New Roman"/>
          <w:sz w:val="28"/>
          <w:szCs w:val="28"/>
        </w:rPr>
        <w:t> Головачёв </w:t>
      </w:r>
      <w:r w:rsidRPr="00B30833">
        <w:rPr>
          <w:rFonts w:ascii="Times New Roman" w:hAnsi="Times New Roman" w:cs="Times New Roman"/>
          <w:sz w:val="28"/>
          <w:szCs w:val="28"/>
        </w:rPr>
        <w:t>С.Б.</w:t>
      </w:r>
      <w:r>
        <w:rPr>
          <w:rFonts w:ascii="Times New Roman" w:hAnsi="Times New Roman" w:cs="Times New Roman"/>
          <w:sz w:val="28"/>
          <w:szCs w:val="28"/>
        </w:rPr>
        <w:t> ОСОБЕННОСТИ </w:t>
      </w:r>
      <w:r w:rsidRPr="00B30833">
        <w:rPr>
          <w:rFonts w:ascii="Times New Roman" w:hAnsi="Times New Roman" w:cs="Times New Roman"/>
          <w:sz w:val="28"/>
          <w:szCs w:val="28"/>
        </w:rPr>
        <w:t>КАРЬЕРНОЙ</w:t>
      </w:r>
      <w:r>
        <w:rPr>
          <w:rFonts w:ascii="Times New Roman" w:hAnsi="Times New Roman" w:cs="Times New Roman"/>
          <w:sz w:val="28"/>
          <w:szCs w:val="28"/>
        </w:rPr>
        <w:t> САМОЭФФЕКТИВНОСТИ </w:t>
      </w:r>
      <w:r w:rsidRPr="00B30833">
        <w:rPr>
          <w:rFonts w:ascii="Times New Roman" w:hAnsi="Times New Roman" w:cs="Times New Roman"/>
          <w:sz w:val="28"/>
          <w:szCs w:val="28"/>
        </w:rPr>
        <w:t>ПЕРСОНАЛА</w:t>
      </w:r>
      <w:r>
        <w:rPr>
          <w:rFonts w:ascii="Times New Roman" w:hAnsi="Times New Roman" w:cs="Times New Roman"/>
          <w:sz w:val="28"/>
          <w:szCs w:val="28"/>
        </w:rPr>
        <w:t> </w:t>
      </w:r>
      <w:r w:rsidRPr="00B30833">
        <w:rPr>
          <w:rFonts w:ascii="Times New Roman" w:hAnsi="Times New Roman" w:cs="Times New Roman"/>
          <w:sz w:val="28"/>
          <w:szCs w:val="28"/>
        </w:rPr>
        <w:t>ПРЕДПРИНИМАТЕЛЬСКИХ ОРГАНИЗАЦИЙ</w:t>
      </w:r>
      <w:r>
        <w:rPr>
          <w:rFonts w:ascii="Times New Roman" w:hAnsi="Times New Roman" w:cs="Times New Roman"/>
          <w:sz w:val="28"/>
          <w:szCs w:val="28"/>
        </w:rPr>
        <w:t xml:space="preserve">. </w:t>
      </w:r>
      <w:r w:rsidRPr="00B30833">
        <w:rPr>
          <w:rFonts w:ascii="Times New Roman" w:hAnsi="Times New Roman" w:cs="Times New Roman"/>
          <w:sz w:val="28"/>
          <w:szCs w:val="28"/>
        </w:rPr>
        <w:t>Актуальные пробл</w:t>
      </w:r>
      <w:r>
        <w:rPr>
          <w:rFonts w:ascii="Times New Roman" w:hAnsi="Times New Roman" w:cs="Times New Roman"/>
          <w:sz w:val="28"/>
          <w:szCs w:val="28"/>
        </w:rPr>
        <w:t>емы современной науки в 21 веке:</w:t>
      </w:r>
      <w:r w:rsidRPr="00B30833">
        <w:rPr>
          <w:rFonts w:ascii="Times New Roman" w:hAnsi="Times New Roman" w:cs="Times New Roman"/>
          <w:sz w:val="28"/>
          <w:szCs w:val="28"/>
        </w:rPr>
        <w:t xml:space="preserve"> сборник материалов 6-й международной научно-практической конференц</w:t>
      </w:r>
      <w:r>
        <w:rPr>
          <w:rFonts w:ascii="Times New Roman" w:hAnsi="Times New Roman" w:cs="Times New Roman"/>
          <w:sz w:val="28"/>
          <w:szCs w:val="28"/>
        </w:rPr>
        <w:t>ии. Махачкала, 2014. С. 93-95</w:t>
      </w:r>
    </w:p>
    <w:p w:rsidR="004831F8" w:rsidRPr="004831F8" w:rsidRDefault="004831F8" w:rsidP="004831F8">
      <w:pPr>
        <w:pStyle w:val="a3"/>
        <w:numPr>
          <w:ilvl w:val="0"/>
          <w:numId w:val="50"/>
        </w:numPr>
        <w:spacing w:after="0" w:line="360" w:lineRule="auto"/>
        <w:jc w:val="both"/>
        <w:rPr>
          <w:rFonts w:ascii="Times New Roman" w:hAnsi="Times New Roman" w:cs="Times New Roman"/>
          <w:sz w:val="28"/>
          <w:szCs w:val="28"/>
        </w:rPr>
      </w:pPr>
      <w:r w:rsidRPr="00590021">
        <w:rPr>
          <w:rFonts w:ascii="Times New Roman" w:hAnsi="Times New Roman" w:cs="Times New Roman"/>
          <w:sz w:val="28"/>
          <w:szCs w:val="28"/>
        </w:rPr>
        <w:t>Бандура А. Теория социального научения. Санкт-Петербург: Евразия, 2000. 320с.</w:t>
      </w:r>
    </w:p>
    <w:p w:rsidR="004831F8" w:rsidRPr="004831F8" w:rsidRDefault="004831F8" w:rsidP="004831F8">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Бойко</w:t>
      </w:r>
      <w:r w:rsidRPr="00C027ED">
        <w:rPr>
          <w:rFonts w:ascii="Times New Roman" w:hAnsi="Times New Roman" w:cs="Times New Roman"/>
          <w:sz w:val="28"/>
          <w:szCs w:val="28"/>
        </w:rPr>
        <w:t xml:space="preserve"> В.В. Энергия эмоций в общении: взгляд на с</w:t>
      </w:r>
      <w:r>
        <w:rPr>
          <w:rFonts w:ascii="Times New Roman" w:hAnsi="Times New Roman" w:cs="Times New Roman"/>
          <w:sz w:val="28"/>
          <w:szCs w:val="28"/>
        </w:rPr>
        <w:t>ебя и на других. Москва</w:t>
      </w:r>
      <w:r w:rsidRPr="00C027ED">
        <w:rPr>
          <w:rFonts w:ascii="Times New Roman" w:hAnsi="Times New Roman" w:cs="Times New Roman"/>
          <w:sz w:val="28"/>
          <w:szCs w:val="28"/>
        </w:rPr>
        <w:t>: Информационно-из</w:t>
      </w:r>
      <w:r>
        <w:rPr>
          <w:rFonts w:ascii="Times New Roman" w:hAnsi="Times New Roman" w:cs="Times New Roman"/>
          <w:sz w:val="28"/>
          <w:szCs w:val="28"/>
        </w:rPr>
        <w:t>дательский дом «Филинъ», 1996.</w:t>
      </w:r>
      <w:r w:rsidRPr="00C027ED">
        <w:rPr>
          <w:rFonts w:ascii="Times New Roman" w:hAnsi="Times New Roman" w:cs="Times New Roman"/>
          <w:sz w:val="28"/>
          <w:szCs w:val="28"/>
        </w:rPr>
        <w:t xml:space="preserve"> 472 с.</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C027ED">
        <w:rPr>
          <w:rFonts w:ascii="Times New Roman" w:hAnsi="Times New Roman" w:cs="Times New Roman"/>
          <w:sz w:val="28"/>
          <w:szCs w:val="28"/>
        </w:rPr>
        <w:t>Б</w:t>
      </w:r>
      <w:r>
        <w:rPr>
          <w:rFonts w:ascii="Times New Roman" w:hAnsi="Times New Roman" w:cs="Times New Roman"/>
          <w:sz w:val="28"/>
          <w:szCs w:val="28"/>
        </w:rPr>
        <w:t>олдинг К. Имидж: пер. с англ. Москва: ЭКМОС, 1994. 176с.</w:t>
      </w:r>
    </w:p>
    <w:p w:rsidR="004831F8" w:rsidRPr="004831F8" w:rsidRDefault="004831F8" w:rsidP="004831F8">
      <w:pPr>
        <w:pStyle w:val="a3"/>
        <w:numPr>
          <w:ilvl w:val="0"/>
          <w:numId w:val="50"/>
        </w:numPr>
        <w:spacing w:after="0" w:line="360" w:lineRule="auto"/>
        <w:jc w:val="both"/>
        <w:rPr>
          <w:rFonts w:ascii="Times New Roman" w:hAnsi="Times New Roman" w:cs="Times New Roman"/>
          <w:sz w:val="28"/>
          <w:szCs w:val="28"/>
        </w:rPr>
      </w:pPr>
      <w:r w:rsidRPr="00374922">
        <w:rPr>
          <w:rFonts w:ascii="Times New Roman" w:hAnsi="Times New Roman" w:cs="Times New Roman"/>
          <w:sz w:val="28"/>
          <w:szCs w:val="28"/>
        </w:rPr>
        <w:t>Брушлинский А. В. Проблема с</w:t>
      </w:r>
      <w:r>
        <w:rPr>
          <w:rFonts w:ascii="Times New Roman" w:hAnsi="Times New Roman" w:cs="Times New Roman"/>
          <w:sz w:val="28"/>
          <w:szCs w:val="28"/>
        </w:rPr>
        <w:t>убъекта в психологической науке. Психологический журнал. 1991. Т. 12. № 6. С. 3-</w:t>
      </w:r>
      <w:r w:rsidRPr="00374922">
        <w:rPr>
          <w:rFonts w:ascii="Times New Roman" w:hAnsi="Times New Roman" w:cs="Times New Roman"/>
          <w:sz w:val="28"/>
          <w:szCs w:val="28"/>
        </w:rPr>
        <w:t>11.</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D64AE0">
        <w:rPr>
          <w:rFonts w:ascii="Times New Roman" w:hAnsi="Times New Roman" w:cs="Times New Roman"/>
          <w:sz w:val="28"/>
          <w:szCs w:val="28"/>
        </w:rPr>
        <w:t>Васильева Т.И. Динамика профессиональной самоэффективности</w:t>
      </w:r>
      <w:r>
        <w:rPr>
          <w:rFonts w:ascii="Times New Roman" w:hAnsi="Times New Roman" w:cs="Times New Roman"/>
          <w:sz w:val="28"/>
          <w:szCs w:val="28"/>
        </w:rPr>
        <w:t xml:space="preserve"> </w:t>
      </w:r>
      <w:r w:rsidRPr="00D64AE0">
        <w:rPr>
          <w:rFonts w:ascii="Times New Roman" w:hAnsi="Times New Roman" w:cs="Times New Roman"/>
          <w:sz w:val="28"/>
          <w:szCs w:val="28"/>
        </w:rPr>
        <w:t>будущего педагога-психолога: автореф. дис.</w:t>
      </w:r>
      <w:r>
        <w:rPr>
          <w:rFonts w:ascii="Times New Roman" w:hAnsi="Times New Roman" w:cs="Times New Roman"/>
          <w:sz w:val="28"/>
          <w:szCs w:val="28"/>
        </w:rPr>
        <w:t xml:space="preserve"> … канд психол. наук. Москва. 2008. </w:t>
      </w:r>
      <w:r w:rsidRPr="00D64AE0">
        <w:rPr>
          <w:rFonts w:ascii="Times New Roman" w:hAnsi="Times New Roman" w:cs="Times New Roman"/>
          <w:sz w:val="28"/>
          <w:szCs w:val="28"/>
        </w:rPr>
        <w:t>25с</w:t>
      </w:r>
      <w:r>
        <w:rPr>
          <w:rFonts w:ascii="Times New Roman" w:hAnsi="Times New Roman" w:cs="Times New Roman"/>
          <w:sz w:val="28"/>
          <w:szCs w:val="28"/>
        </w:rPr>
        <w:t>.</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D64AE0">
        <w:rPr>
          <w:rFonts w:ascii="Times New Roman" w:hAnsi="Times New Roman" w:cs="Times New Roman"/>
          <w:sz w:val="28"/>
          <w:szCs w:val="28"/>
        </w:rPr>
        <w:t>Вірна Ж.П. Координація особистісно-нормативних змін</w:t>
      </w:r>
      <w:r>
        <w:rPr>
          <w:rFonts w:ascii="Times New Roman" w:hAnsi="Times New Roman" w:cs="Times New Roman"/>
          <w:sz w:val="28"/>
          <w:szCs w:val="28"/>
        </w:rPr>
        <w:t xml:space="preserve"> </w:t>
      </w:r>
      <w:r w:rsidRPr="00D64AE0">
        <w:rPr>
          <w:rFonts w:ascii="Times New Roman" w:hAnsi="Times New Roman" w:cs="Times New Roman"/>
          <w:sz w:val="28"/>
          <w:szCs w:val="28"/>
        </w:rPr>
        <w:t>ціннісних орієнтацій в діапазоні професійної адаптації особистості</w:t>
      </w:r>
      <w:r>
        <w:rPr>
          <w:rFonts w:ascii="Times New Roman" w:hAnsi="Times New Roman" w:cs="Times New Roman"/>
          <w:sz w:val="28"/>
          <w:szCs w:val="28"/>
        </w:rPr>
        <w:t xml:space="preserve">. </w:t>
      </w:r>
      <w:r w:rsidRPr="00D64AE0">
        <w:rPr>
          <w:rFonts w:ascii="Times New Roman" w:hAnsi="Times New Roman" w:cs="Times New Roman"/>
          <w:sz w:val="28"/>
          <w:szCs w:val="28"/>
        </w:rPr>
        <w:t>Психологія о</w:t>
      </w:r>
      <w:r>
        <w:rPr>
          <w:rFonts w:ascii="Times New Roman" w:hAnsi="Times New Roman" w:cs="Times New Roman"/>
          <w:sz w:val="28"/>
          <w:szCs w:val="28"/>
        </w:rPr>
        <w:t xml:space="preserve">собистості. 2015. № 1(6). </w:t>
      </w:r>
      <w:r w:rsidRPr="00D64AE0">
        <w:rPr>
          <w:rFonts w:ascii="Times New Roman" w:hAnsi="Times New Roman" w:cs="Times New Roman"/>
          <w:sz w:val="28"/>
          <w:szCs w:val="28"/>
        </w:rPr>
        <w:t>С. 161-172.</w:t>
      </w:r>
    </w:p>
    <w:p w:rsidR="004831F8" w:rsidRDefault="004831F8" w:rsidP="004831F8">
      <w:pPr>
        <w:pStyle w:val="a3"/>
        <w:numPr>
          <w:ilvl w:val="0"/>
          <w:numId w:val="50"/>
        </w:numPr>
        <w:spacing w:after="0" w:line="360" w:lineRule="auto"/>
        <w:jc w:val="both"/>
        <w:rPr>
          <w:rFonts w:ascii="Times New Roman" w:hAnsi="Times New Roman" w:cs="Times New Roman"/>
          <w:sz w:val="28"/>
          <w:szCs w:val="28"/>
        </w:rPr>
      </w:pPr>
      <w:r w:rsidRPr="00F62878">
        <w:rPr>
          <w:rFonts w:ascii="Times New Roman" w:hAnsi="Times New Roman" w:cs="Times New Roman"/>
          <w:sz w:val="28"/>
          <w:szCs w:val="28"/>
        </w:rPr>
        <w:t>Гайдар М.И. Личностная самоэффект</w:t>
      </w:r>
      <w:r>
        <w:rPr>
          <w:rFonts w:ascii="Times New Roman" w:hAnsi="Times New Roman" w:cs="Times New Roman"/>
          <w:sz w:val="28"/>
          <w:szCs w:val="28"/>
        </w:rPr>
        <w:t xml:space="preserve">ивность студентов-психологов. </w:t>
      </w:r>
      <w:r w:rsidRPr="00F62878">
        <w:rPr>
          <w:rFonts w:ascii="Times New Roman" w:hAnsi="Times New Roman" w:cs="Times New Roman"/>
          <w:sz w:val="28"/>
          <w:szCs w:val="28"/>
        </w:rPr>
        <w:t>Росси</w:t>
      </w:r>
      <w:r>
        <w:rPr>
          <w:rFonts w:ascii="Times New Roman" w:hAnsi="Times New Roman" w:cs="Times New Roman"/>
          <w:sz w:val="28"/>
          <w:szCs w:val="28"/>
        </w:rPr>
        <w:t xml:space="preserve">йский психологический журнал. 2008. Т. 5. № 1. </w:t>
      </w:r>
      <w:r w:rsidRPr="00F62878">
        <w:rPr>
          <w:rFonts w:ascii="Times New Roman" w:hAnsi="Times New Roman" w:cs="Times New Roman"/>
          <w:sz w:val="28"/>
          <w:szCs w:val="28"/>
        </w:rPr>
        <w:t>С. 75-77.</w:t>
      </w:r>
    </w:p>
    <w:p w:rsidR="004831F8" w:rsidRPr="004831F8" w:rsidRDefault="004831F8" w:rsidP="004831F8">
      <w:pPr>
        <w:pStyle w:val="a3"/>
        <w:numPr>
          <w:ilvl w:val="0"/>
          <w:numId w:val="50"/>
        </w:numPr>
        <w:spacing w:after="0" w:line="360" w:lineRule="auto"/>
        <w:jc w:val="both"/>
        <w:rPr>
          <w:rFonts w:ascii="Times New Roman" w:hAnsi="Times New Roman" w:cs="Times New Roman"/>
          <w:sz w:val="28"/>
          <w:szCs w:val="28"/>
        </w:rPr>
      </w:pPr>
      <w:r w:rsidRPr="00374922">
        <w:rPr>
          <w:rFonts w:ascii="Times New Roman" w:hAnsi="Times New Roman" w:cs="Times New Roman"/>
          <w:sz w:val="28"/>
          <w:szCs w:val="28"/>
        </w:rPr>
        <w:t>Голушко А. А. Соотношение результативности деятельности и уровня тревожности (на примере экзаменационной ситуации)</w:t>
      </w:r>
      <w:r>
        <w:rPr>
          <w:rFonts w:ascii="Times New Roman" w:hAnsi="Times New Roman" w:cs="Times New Roman"/>
          <w:sz w:val="28"/>
          <w:szCs w:val="28"/>
        </w:rPr>
        <w:t>.</w:t>
      </w:r>
      <w:r w:rsidRPr="00374922">
        <w:rPr>
          <w:rFonts w:ascii="Times New Roman" w:hAnsi="Times New Roman" w:cs="Times New Roman"/>
          <w:sz w:val="28"/>
          <w:szCs w:val="28"/>
        </w:rPr>
        <w:t xml:space="preserve"> </w:t>
      </w:r>
      <w:r>
        <w:rPr>
          <w:rFonts w:ascii="Times New Roman" w:hAnsi="Times New Roman" w:cs="Times New Roman"/>
          <w:sz w:val="28"/>
          <w:szCs w:val="28"/>
        </w:rPr>
        <w:t xml:space="preserve">Вопросы прикладной психологии. Новокузнецк, </w:t>
      </w:r>
      <w:r w:rsidRPr="00374922">
        <w:rPr>
          <w:rFonts w:ascii="Times New Roman" w:hAnsi="Times New Roman" w:cs="Times New Roman"/>
          <w:sz w:val="28"/>
          <w:szCs w:val="28"/>
        </w:rPr>
        <w:t>1995.</w:t>
      </w:r>
      <w:r>
        <w:rPr>
          <w:rFonts w:ascii="Times New Roman" w:hAnsi="Times New Roman" w:cs="Times New Roman"/>
          <w:sz w:val="28"/>
          <w:szCs w:val="28"/>
        </w:rPr>
        <w:t xml:space="preserve"> 286с.</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Горбаткин Д.А</w:t>
      </w:r>
      <w:r w:rsidRPr="00E60637">
        <w:rPr>
          <w:rFonts w:ascii="Times New Roman" w:hAnsi="Times New Roman" w:cs="Times New Roman"/>
          <w:sz w:val="28"/>
          <w:szCs w:val="28"/>
        </w:rPr>
        <w:t>. Имидж организации (Структура, механизмы функционир</w:t>
      </w:r>
      <w:r>
        <w:rPr>
          <w:rFonts w:ascii="Times New Roman" w:hAnsi="Times New Roman" w:cs="Times New Roman"/>
          <w:sz w:val="28"/>
          <w:szCs w:val="28"/>
        </w:rPr>
        <w:t>ования, подходы к формированию): дис. ... канд. психол. наук. Москва.</w:t>
      </w:r>
      <w:r w:rsidRPr="00E60637">
        <w:rPr>
          <w:rFonts w:ascii="Times New Roman" w:hAnsi="Times New Roman" w:cs="Times New Roman"/>
          <w:sz w:val="28"/>
          <w:szCs w:val="28"/>
        </w:rPr>
        <w:t xml:space="preserve"> 2002</w:t>
      </w:r>
      <w:r>
        <w:rPr>
          <w:rFonts w:ascii="Times New Roman" w:hAnsi="Times New Roman" w:cs="Times New Roman"/>
          <w:sz w:val="28"/>
          <w:szCs w:val="28"/>
        </w:rPr>
        <w:t>.</w:t>
      </w:r>
      <w:r w:rsidRPr="00E60637">
        <w:rPr>
          <w:rFonts w:ascii="Times New Roman" w:hAnsi="Times New Roman" w:cs="Times New Roman"/>
          <w:sz w:val="28"/>
          <w:szCs w:val="28"/>
        </w:rPr>
        <w:t xml:space="preserve"> 169 c. </w:t>
      </w:r>
    </w:p>
    <w:p w:rsidR="004831F8" w:rsidRPr="004831F8" w:rsidRDefault="004831F8" w:rsidP="004831F8">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Гордеева Т.О., </w:t>
      </w:r>
      <w:r w:rsidRPr="008005B0">
        <w:rPr>
          <w:rFonts w:ascii="Times New Roman" w:hAnsi="Times New Roman" w:cs="Times New Roman"/>
          <w:sz w:val="28"/>
          <w:szCs w:val="28"/>
        </w:rPr>
        <w:t xml:space="preserve">Шепелева </w:t>
      </w:r>
      <w:r>
        <w:rPr>
          <w:rFonts w:ascii="Times New Roman" w:hAnsi="Times New Roman" w:cs="Times New Roman"/>
          <w:sz w:val="28"/>
          <w:szCs w:val="28"/>
        </w:rPr>
        <w:t>Е.А. Г</w:t>
      </w:r>
      <w:r w:rsidRPr="008005B0">
        <w:rPr>
          <w:rFonts w:ascii="Times New Roman" w:hAnsi="Times New Roman" w:cs="Times New Roman"/>
          <w:sz w:val="28"/>
          <w:szCs w:val="28"/>
        </w:rPr>
        <w:t>ендерные различия в академической и социальной самоэффективности и копинг-стратегиях</w:t>
      </w:r>
      <w:r>
        <w:rPr>
          <w:rFonts w:ascii="Times New Roman" w:hAnsi="Times New Roman" w:cs="Times New Roman"/>
          <w:sz w:val="28"/>
          <w:szCs w:val="28"/>
        </w:rPr>
        <w:t xml:space="preserve"> у современных российских подростков.</w:t>
      </w:r>
      <w:r w:rsidRPr="008005B0">
        <w:rPr>
          <w:rFonts w:ascii="Times New Roman" w:hAnsi="Times New Roman" w:cs="Times New Roman"/>
          <w:sz w:val="28"/>
          <w:szCs w:val="28"/>
        </w:rPr>
        <w:t xml:space="preserve"> </w:t>
      </w:r>
      <w:r w:rsidRPr="00687EB2">
        <w:rPr>
          <w:rFonts w:ascii="Times New Roman" w:hAnsi="Times New Roman" w:cs="Times New Roman"/>
          <w:sz w:val="28"/>
          <w:szCs w:val="28"/>
        </w:rPr>
        <w:t>Вестник Московског</w:t>
      </w:r>
      <w:r>
        <w:rPr>
          <w:rFonts w:ascii="Times New Roman" w:hAnsi="Times New Roman" w:cs="Times New Roman"/>
          <w:sz w:val="28"/>
          <w:szCs w:val="28"/>
        </w:rPr>
        <w:t xml:space="preserve">о университета / Ред. А.И.Донцов, А.И. Подольский. 2006. </w:t>
      </w:r>
      <w:r w:rsidRPr="00687EB2">
        <w:rPr>
          <w:rFonts w:ascii="Times New Roman" w:hAnsi="Times New Roman" w:cs="Times New Roman"/>
          <w:sz w:val="28"/>
          <w:szCs w:val="28"/>
        </w:rPr>
        <w:t>№3</w:t>
      </w:r>
      <w:r>
        <w:rPr>
          <w:rFonts w:ascii="Times New Roman" w:hAnsi="Times New Roman" w:cs="Times New Roman"/>
          <w:sz w:val="28"/>
          <w:szCs w:val="28"/>
        </w:rPr>
        <w:t>. С</w:t>
      </w:r>
      <w:r w:rsidRPr="00687EB2">
        <w:rPr>
          <w:rFonts w:ascii="Times New Roman" w:hAnsi="Times New Roman" w:cs="Times New Roman"/>
          <w:sz w:val="28"/>
          <w:szCs w:val="28"/>
        </w:rPr>
        <w:t>. 78-85.</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Гринчук </w:t>
      </w:r>
      <w:r w:rsidRPr="00401C0C">
        <w:rPr>
          <w:rFonts w:ascii="Times New Roman" w:hAnsi="Times New Roman" w:cs="Times New Roman"/>
          <w:sz w:val="28"/>
          <w:szCs w:val="28"/>
        </w:rPr>
        <w:t>О.</w:t>
      </w:r>
      <w:r>
        <w:rPr>
          <w:rFonts w:ascii="Times New Roman" w:hAnsi="Times New Roman" w:cs="Times New Roman"/>
          <w:sz w:val="28"/>
          <w:szCs w:val="28"/>
        </w:rPr>
        <w:t xml:space="preserve">, Назарійчук Н. </w:t>
      </w:r>
      <w:r w:rsidRPr="00401C0C">
        <w:rPr>
          <w:rFonts w:ascii="Times New Roman" w:hAnsi="Times New Roman" w:cs="Times New Roman"/>
          <w:sz w:val="28"/>
          <w:szCs w:val="28"/>
        </w:rPr>
        <w:t>Імідж майбутнього психолога: особливості</w:t>
      </w:r>
      <w:r>
        <w:rPr>
          <w:rFonts w:ascii="Times New Roman" w:hAnsi="Times New Roman" w:cs="Times New Roman"/>
          <w:sz w:val="28"/>
          <w:szCs w:val="28"/>
        </w:rPr>
        <w:t xml:space="preserve"> уявлень студентської молоді. </w:t>
      </w:r>
      <w:r w:rsidRPr="00401C0C">
        <w:rPr>
          <w:rFonts w:ascii="Times New Roman" w:hAnsi="Times New Roman" w:cs="Times New Roman"/>
          <w:sz w:val="28"/>
          <w:szCs w:val="28"/>
        </w:rPr>
        <w:t>Збірн</w:t>
      </w:r>
      <w:r>
        <w:rPr>
          <w:rFonts w:ascii="Times New Roman" w:hAnsi="Times New Roman" w:cs="Times New Roman"/>
          <w:sz w:val="28"/>
          <w:szCs w:val="28"/>
        </w:rPr>
        <w:t xml:space="preserve">ик наукових праць: психологія. 2019. №23. </w:t>
      </w:r>
      <w:r w:rsidRPr="00401C0C">
        <w:rPr>
          <w:rFonts w:ascii="Times New Roman" w:hAnsi="Times New Roman" w:cs="Times New Roman"/>
          <w:sz w:val="28"/>
          <w:szCs w:val="28"/>
        </w:rPr>
        <w:t xml:space="preserve">С. 26-35. </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Дагаева </w:t>
      </w:r>
      <w:r w:rsidRPr="0033060D">
        <w:rPr>
          <w:rFonts w:ascii="Times New Roman" w:hAnsi="Times New Roman" w:cs="Times New Roman"/>
          <w:sz w:val="28"/>
          <w:szCs w:val="28"/>
        </w:rPr>
        <w:t>Е.А. Методология изучения</w:t>
      </w:r>
      <w:r>
        <w:rPr>
          <w:rFonts w:ascii="Times New Roman" w:hAnsi="Times New Roman" w:cs="Times New Roman"/>
          <w:sz w:val="28"/>
          <w:szCs w:val="28"/>
        </w:rPr>
        <w:t xml:space="preserve"> </w:t>
      </w:r>
      <w:r w:rsidRPr="0033060D">
        <w:rPr>
          <w:rFonts w:ascii="Times New Roman" w:hAnsi="Times New Roman" w:cs="Times New Roman"/>
          <w:sz w:val="28"/>
          <w:szCs w:val="28"/>
        </w:rPr>
        <w:t>имиджа как социально-психологического феномена</w:t>
      </w:r>
      <w:r>
        <w:rPr>
          <w:rFonts w:ascii="Times New Roman" w:hAnsi="Times New Roman" w:cs="Times New Roman"/>
          <w:sz w:val="28"/>
          <w:szCs w:val="28"/>
        </w:rPr>
        <w:t xml:space="preserve">. </w:t>
      </w:r>
      <w:r w:rsidRPr="0033060D">
        <w:rPr>
          <w:rFonts w:ascii="Times New Roman" w:hAnsi="Times New Roman" w:cs="Times New Roman"/>
          <w:sz w:val="28"/>
          <w:szCs w:val="28"/>
        </w:rPr>
        <w:t>Психологическая</w:t>
      </w:r>
      <w:r>
        <w:rPr>
          <w:rFonts w:ascii="Times New Roman" w:hAnsi="Times New Roman" w:cs="Times New Roman"/>
          <w:sz w:val="28"/>
          <w:szCs w:val="28"/>
        </w:rPr>
        <w:t xml:space="preserve"> наука и образование. 2011. №1. </w:t>
      </w:r>
      <w:r w:rsidRPr="0033060D">
        <w:rPr>
          <w:rFonts w:ascii="Times New Roman" w:hAnsi="Times New Roman" w:cs="Times New Roman"/>
          <w:sz w:val="28"/>
          <w:szCs w:val="28"/>
        </w:rPr>
        <w:t>С. 1–11.</w:t>
      </w:r>
    </w:p>
    <w:p w:rsidR="004831F8" w:rsidRPr="004831F8" w:rsidRDefault="004831F8" w:rsidP="004831F8">
      <w:pPr>
        <w:pStyle w:val="a3"/>
        <w:numPr>
          <w:ilvl w:val="0"/>
          <w:numId w:val="50"/>
        </w:numPr>
        <w:spacing w:after="0" w:line="360" w:lineRule="auto"/>
        <w:jc w:val="both"/>
        <w:rPr>
          <w:rFonts w:ascii="Times New Roman" w:hAnsi="Times New Roman" w:cs="Times New Roman"/>
          <w:sz w:val="28"/>
          <w:szCs w:val="28"/>
        </w:rPr>
      </w:pPr>
      <w:r w:rsidRPr="005D21AF">
        <w:rPr>
          <w:rFonts w:ascii="Times New Roman" w:hAnsi="Times New Roman" w:cs="Times New Roman"/>
          <w:sz w:val="28"/>
          <w:szCs w:val="28"/>
        </w:rPr>
        <w:t xml:space="preserve">Данілов В.В. </w:t>
      </w:r>
      <w:r w:rsidRPr="002C27E5">
        <w:rPr>
          <w:rFonts w:ascii="Times New Roman" w:hAnsi="Times New Roman" w:cs="Times New Roman"/>
          <w:sz w:val="28"/>
          <w:szCs w:val="28"/>
        </w:rPr>
        <w:t>Імідж Збройних Сил України:</w:t>
      </w:r>
      <w:r>
        <w:rPr>
          <w:rFonts w:ascii="Times New Roman" w:hAnsi="Times New Roman" w:cs="Times New Roman"/>
          <w:sz w:val="28"/>
          <w:szCs w:val="28"/>
        </w:rPr>
        <w:t xml:space="preserve"> політологічний аналіз</w:t>
      </w:r>
      <w:r w:rsidRPr="002C27E5">
        <w:rPr>
          <w:rFonts w:ascii="Times New Roman" w:hAnsi="Times New Roman" w:cs="Times New Roman"/>
          <w:sz w:val="28"/>
          <w:szCs w:val="28"/>
        </w:rPr>
        <w:t xml:space="preserve">: автореф. дис. ... канд. політ. </w:t>
      </w:r>
      <w:r>
        <w:rPr>
          <w:rFonts w:ascii="Times New Roman" w:hAnsi="Times New Roman" w:cs="Times New Roman"/>
          <w:sz w:val="28"/>
          <w:szCs w:val="28"/>
        </w:rPr>
        <w:t>наук. НАН України, Інститу</w:t>
      </w:r>
      <w:r w:rsidRPr="002C27E5">
        <w:rPr>
          <w:rFonts w:ascii="Times New Roman" w:hAnsi="Times New Roman" w:cs="Times New Roman"/>
          <w:sz w:val="28"/>
          <w:szCs w:val="28"/>
        </w:rPr>
        <w:t>т держав</w:t>
      </w:r>
      <w:r>
        <w:rPr>
          <w:rFonts w:ascii="Times New Roman" w:hAnsi="Times New Roman" w:cs="Times New Roman"/>
          <w:sz w:val="28"/>
          <w:szCs w:val="28"/>
        </w:rPr>
        <w:t xml:space="preserve">и і права ім. В.М. Корецького.  Київ, 2012. 16 c. </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D64AE0">
        <w:rPr>
          <w:rFonts w:ascii="Times New Roman" w:hAnsi="Times New Roman" w:cs="Times New Roman"/>
          <w:sz w:val="28"/>
          <w:szCs w:val="28"/>
        </w:rPr>
        <w:t>Деркач А.А. Акмеологические основы развития профессионала</w:t>
      </w:r>
      <w:r>
        <w:rPr>
          <w:rFonts w:ascii="Times New Roman" w:hAnsi="Times New Roman" w:cs="Times New Roman"/>
          <w:sz w:val="28"/>
          <w:szCs w:val="28"/>
        </w:rPr>
        <w:t>. Воронеж: НПО «МОДЭК», 2004.</w:t>
      </w:r>
      <w:r w:rsidRPr="00D64AE0">
        <w:rPr>
          <w:rFonts w:ascii="Times New Roman" w:hAnsi="Times New Roman" w:cs="Times New Roman"/>
          <w:sz w:val="28"/>
          <w:szCs w:val="28"/>
        </w:rPr>
        <w:t xml:space="preserve"> 752 с</w:t>
      </w:r>
      <w:r>
        <w:rPr>
          <w:rFonts w:ascii="Times New Roman" w:hAnsi="Times New Roman" w:cs="Times New Roman"/>
          <w:sz w:val="28"/>
          <w:szCs w:val="28"/>
        </w:rPr>
        <w:t>.</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Джефкинс Ф.Ядин Д. Паблик Рилейшенз. Москва</w:t>
      </w:r>
      <w:r w:rsidRPr="008F66AB">
        <w:rPr>
          <w:rFonts w:ascii="Times New Roman" w:hAnsi="Times New Roman" w:cs="Times New Roman"/>
          <w:sz w:val="28"/>
          <w:szCs w:val="28"/>
        </w:rPr>
        <w:t xml:space="preserve">: </w:t>
      </w:r>
      <w:r>
        <w:rPr>
          <w:rFonts w:ascii="Times New Roman" w:hAnsi="Times New Roman" w:cs="Times New Roman"/>
          <w:sz w:val="28"/>
          <w:szCs w:val="28"/>
        </w:rPr>
        <w:t>ЮНИТИ-ДАНА, 2011. С. 19 - 21.</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B30833">
        <w:rPr>
          <w:rFonts w:ascii="Times New Roman" w:hAnsi="Times New Roman" w:cs="Times New Roman"/>
          <w:sz w:val="28"/>
          <w:szCs w:val="28"/>
        </w:rPr>
        <w:t>Энеева М.Ю. Психологические компоненты субъектности</w:t>
      </w:r>
      <w:r>
        <w:rPr>
          <w:rFonts w:ascii="Times New Roman" w:hAnsi="Times New Roman" w:cs="Times New Roman"/>
          <w:sz w:val="28"/>
          <w:szCs w:val="28"/>
        </w:rPr>
        <w:t xml:space="preserve"> студента: дис. ... канд. психол. наук. Москва.1999. 126 с.</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D64AE0">
        <w:rPr>
          <w:rFonts w:ascii="Times New Roman" w:hAnsi="Times New Roman" w:cs="Times New Roman"/>
          <w:sz w:val="28"/>
          <w:szCs w:val="28"/>
        </w:rPr>
        <w:t>Засєкіна Л.В. Соціальне мислення як чинник професійної</w:t>
      </w:r>
      <w:r>
        <w:rPr>
          <w:rFonts w:ascii="Times New Roman" w:hAnsi="Times New Roman" w:cs="Times New Roman"/>
          <w:sz w:val="28"/>
          <w:szCs w:val="28"/>
        </w:rPr>
        <w:t xml:space="preserve"> </w:t>
      </w:r>
      <w:r w:rsidRPr="00D64AE0">
        <w:rPr>
          <w:rFonts w:ascii="Times New Roman" w:hAnsi="Times New Roman" w:cs="Times New Roman"/>
          <w:sz w:val="28"/>
          <w:szCs w:val="28"/>
        </w:rPr>
        <w:t>компетентності майбутніх фахівців сфери «л</w:t>
      </w:r>
      <w:r>
        <w:rPr>
          <w:rFonts w:ascii="Times New Roman" w:hAnsi="Times New Roman" w:cs="Times New Roman"/>
          <w:sz w:val="28"/>
          <w:szCs w:val="28"/>
        </w:rPr>
        <w:t xml:space="preserve">юдина-людина». Психологічні перспективи. </w:t>
      </w:r>
      <w:r w:rsidRPr="00D64AE0">
        <w:rPr>
          <w:rFonts w:ascii="Times New Roman" w:hAnsi="Times New Roman" w:cs="Times New Roman"/>
          <w:sz w:val="28"/>
          <w:szCs w:val="28"/>
        </w:rPr>
        <w:t>Луцьк : СНУ імен</w:t>
      </w:r>
      <w:r>
        <w:rPr>
          <w:rFonts w:ascii="Times New Roman" w:hAnsi="Times New Roman" w:cs="Times New Roman"/>
          <w:sz w:val="28"/>
          <w:szCs w:val="28"/>
        </w:rPr>
        <w:t>і Л.Українки, 2013. Вип. 22.</w:t>
      </w:r>
      <w:r w:rsidRPr="00D64AE0">
        <w:rPr>
          <w:rFonts w:ascii="Times New Roman" w:hAnsi="Times New Roman" w:cs="Times New Roman"/>
          <w:sz w:val="28"/>
          <w:szCs w:val="28"/>
        </w:rPr>
        <w:t xml:space="preserve"> С. 70-87</w:t>
      </w:r>
      <w:r>
        <w:rPr>
          <w:rFonts w:ascii="Times New Roman" w:hAnsi="Times New Roman" w:cs="Times New Roman"/>
          <w:sz w:val="28"/>
          <w:szCs w:val="28"/>
        </w:rPr>
        <w:t>.</w:t>
      </w:r>
    </w:p>
    <w:p w:rsidR="00590021" w:rsidRPr="00401C0C" w:rsidRDefault="00590021" w:rsidP="00590021">
      <w:pPr>
        <w:pStyle w:val="a3"/>
        <w:numPr>
          <w:ilvl w:val="0"/>
          <w:numId w:val="50"/>
        </w:numPr>
        <w:spacing w:after="0" w:line="360" w:lineRule="auto"/>
        <w:jc w:val="both"/>
        <w:rPr>
          <w:rFonts w:ascii="Times New Roman" w:hAnsi="Times New Roman" w:cs="Times New Roman"/>
          <w:sz w:val="28"/>
          <w:szCs w:val="28"/>
        </w:rPr>
      </w:pPr>
      <w:r w:rsidRPr="00C027ED">
        <w:rPr>
          <w:rFonts w:ascii="Times New Roman" w:hAnsi="Times New Roman" w:cs="Times New Roman"/>
          <w:sz w:val="28"/>
          <w:szCs w:val="28"/>
        </w:rPr>
        <w:t>Змановская Е.В.</w:t>
      </w:r>
      <w:r>
        <w:rPr>
          <w:rFonts w:ascii="Times New Roman" w:hAnsi="Times New Roman" w:cs="Times New Roman"/>
          <w:sz w:val="28"/>
          <w:szCs w:val="28"/>
        </w:rPr>
        <w:t xml:space="preserve"> </w:t>
      </w:r>
      <w:r w:rsidRPr="00C027ED">
        <w:rPr>
          <w:rFonts w:ascii="Times New Roman" w:hAnsi="Times New Roman" w:cs="Times New Roman"/>
          <w:sz w:val="28"/>
          <w:szCs w:val="28"/>
        </w:rPr>
        <w:t>Руководство по</w:t>
      </w:r>
      <w:r>
        <w:rPr>
          <w:rFonts w:ascii="Times New Roman" w:hAnsi="Times New Roman" w:cs="Times New Roman"/>
          <w:sz w:val="28"/>
          <w:szCs w:val="28"/>
        </w:rPr>
        <w:t xml:space="preserve"> </w:t>
      </w:r>
      <w:r w:rsidRPr="00C027ED">
        <w:rPr>
          <w:rFonts w:ascii="Times New Roman" w:hAnsi="Times New Roman" w:cs="Times New Roman"/>
          <w:sz w:val="28"/>
          <w:szCs w:val="28"/>
        </w:rPr>
        <w:t>управлению личным</w:t>
      </w:r>
      <w:r>
        <w:rPr>
          <w:rFonts w:ascii="Times New Roman" w:hAnsi="Times New Roman" w:cs="Times New Roman"/>
          <w:sz w:val="28"/>
          <w:szCs w:val="28"/>
        </w:rPr>
        <w:t xml:space="preserve"> </w:t>
      </w:r>
      <w:r w:rsidRPr="00C027ED">
        <w:rPr>
          <w:rFonts w:ascii="Times New Roman" w:hAnsi="Times New Roman" w:cs="Times New Roman"/>
          <w:sz w:val="28"/>
          <w:szCs w:val="28"/>
        </w:rPr>
        <w:t>имидж</w:t>
      </w:r>
      <w:r>
        <w:rPr>
          <w:rFonts w:ascii="Times New Roman" w:hAnsi="Times New Roman" w:cs="Times New Roman"/>
          <w:sz w:val="28"/>
          <w:szCs w:val="28"/>
        </w:rPr>
        <w:t>ем.  Санкт-Петербург</w:t>
      </w:r>
      <w:r w:rsidRPr="00C027ED">
        <w:rPr>
          <w:rFonts w:ascii="Times New Roman" w:hAnsi="Times New Roman" w:cs="Times New Roman"/>
          <w:sz w:val="28"/>
          <w:szCs w:val="28"/>
        </w:rPr>
        <w:t>.:</w:t>
      </w:r>
      <w:r>
        <w:rPr>
          <w:rFonts w:ascii="Times New Roman" w:hAnsi="Times New Roman" w:cs="Times New Roman"/>
          <w:sz w:val="28"/>
          <w:szCs w:val="28"/>
        </w:rPr>
        <w:t xml:space="preserve"> Речь, 2005.</w:t>
      </w:r>
      <w:r w:rsidRPr="00C027ED">
        <w:rPr>
          <w:rFonts w:ascii="Times New Roman" w:hAnsi="Times New Roman" w:cs="Times New Roman"/>
          <w:sz w:val="28"/>
          <w:szCs w:val="28"/>
        </w:rPr>
        <w:t xml:space="preserve"> 144 с.</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374922">
        <w:rPr>
          <w:rFonts w:ascii="Times New Roman" w:hAnsi="Times New Roman" w:cs="Times New Roman"/>
          <w:sz w:val="28"/>
          <w:szCs w:val="28"/>
        </w:rPr>
        <w:t>Иванова</w:t>
      </w:r>
      <w:r>
        <w:rPr>
          <w:rFonts w:ascii="Times New Roman" w:hAnsi="Times New Roman" w:cs="Times New Roman"/>
          <w:sz w:val="28"/>
          <w:szCs w:val="28"/>
        </w:rPr>
        <w:t xml:space="preserve"> </w:t>
      </w:r>
      <w:r w:rsidRPr="00374922">
        <w:rPr>
          <w:rFonts w:ascii="Times New Roman" w:hAnsi="Times New Roman" w:cs="Times New Roman"/>
          <w:sz w:val="28"/>
          <w:szCs w:val="28"/>
        </w:rPr>
        <w:t>Н.</w:t>
      </w:r>
      <w:r>
        <w:rPr>
          <w:rFonts w:ascii="Times New Roman" w:hAnsi="Times New Roman" w:cs="Times New Roman"/>
          <w:sz w:val="28"/>
          <w:szCs w:val="28"/>
        </w:rPr>
        <w:t> </w:t>
      </w:r>
      <w:r w:rsidRPr="00374922">
        <w:rPr>
          <w:rFonts w:ascii="Times New Roman" w:hAnsi="Times New Roman" w:cs="Times New Roman"/>
          <w:sz w:val="28"/>
          <w:szCs w:val="28"/>
        </w:rPr>
        <w:t>А.,</w:t>
      </w:r>
      <w:r>
        <w:rPr>
          <w:rFonts w:ascii="Times New Roman" w:hAnsi="Times New Roman" w:cs="Times New Roman"/>
          <w:sz w:val="28"/>
          <w:szCs w:val="28"/>
        </w:rPr>
        <w:t xml:space="preserve"> </w:t>
      </w:r>
      <w:r w:rsidRPr="00374922">
        <w:rPr>
          <w:rFonts w:ascii="Times New Roman" w:hAnsi="Times New Roman" w:cs="Times New Roman"/>
          <w:sz w:val="28"/>
          <w:szCs w:val="28"/>
        </w:rPr>
        <w:t>Козловская</w:t>
      </w:r>
      <w:r>
        <w:rPr>
          <w:rFonts w:ascii="Times New Roman" w:hAnsi="Times New Roman" w:cs="Times New Roman"/>
          <w:sz w:val="28"/>
          <w:szCs w:val="28"/>
        </w:rPr>
        <w:t xml:space="preserve"> </w:t>
      </w:r>
      <w:r w:rsidRPr="00374922">
        <w:rPr>
          <w:rFonts w:ascii="Times New Roman" w:hAnsi="Times New Roman" w:cs="Times New Roman"/>
          <w:sz w:val="28"/>
          <w:szCs w:val="28"/>
        </w:rPr>
        <w:t>Н</w:t>
      </w:r>
      <w:r>
        <w:rPr>
          <w:rFonts w:ascii="Times New Roman" w:hAnsi="Times New Roman" w:cs="Times New Roman"/>
          <w:sz w:val="28"/>
          <w:szCs w:val="28"/>
        </w:rPr>
        <w:t> </w:t>
      </w:r>
      <w:r w:rsidRPr="00374922">
        <w:rPr>
          <w:rFonts w:ascii="Times New Roman" w:hAnsi="Times New Roman" w:cs="Times New Roman"/>
          <w:sz w:val="28"/>
          <w:szCs w:val="28"/>
        </w:rPr>
        <w:t>В.</w:t>
      </w:r>
      <w:r>
        <w:rPr>
          <w:rFonts w:ascii="Times New Roman" w:hAnsi="Times New Roman" w:cs="Times New Roman"/>
          <w:sz w:val="28"/>
          <w:szCs w:val="28"/>
        </w:rPr>
        <w:t xml:space="preserve"> </w:t>
      </w:r>
      <w:r w:rsidRPr="00374922">
        <w:rPr>
          <w:rFonts w:ascii="Times New Roman" w:hAnsi="Times New Roman" w:cs="Times New Roman"/>
          <w:sz w:val="28"/>
          <w:szCs w:val="28"/>
        </w:rPr>
        <w:t>Психологическое исследование личностных особенностей студентов</w:t>
      </w:r>
      <w:r>
        <w:rPr>
          <w:rFonts w:ascii="Times New Roman" w:hAnsi="Times New Roman" w:cs="Times New Roman"/>
          <w:sz w:val="28"/>
          <w:szCs w:val="28"/>
        </w:rPr>
        <w:t> </w:t>
      </w:r>
      <w:r w:rsidRPr="00374922">
        <w:rPr>
          <w:rFonts w:ascii="Times New Roman" w:hAnsi="Times New Roman" w:cs="Times New Roman"/>
          <w:sz w:val="28"/>
          <w:szCs w:val="28"/>
        </w:rPr>
        <w:t>с</w:t>
      </w:r>
      <w:r>
        <w:rPr>
          <w:rFonts w:ascii="Times New Roman" w:hAnsi="Times New Roman" w:cs="Times New Roman"/>
          <w:sz w:val="28"/>
          <w:szCs w:val="28"/>
        </w:rPr>
        <w:t> </w:t>
      </w:r>
      <w:r w:rsidRPr="00374922">
        <w:rPr>
          <w:rFonts w:ascii="Times New Roman" w:hAnsi="Times New Roman" w:cs="Times New Roman"/>
          <w:sz w:val="28"/>
          <w:szCs w:val="28"/>
        </w:rPr>
        <w:t>разным</w:t>
      </w:r>
      <w:r>
        <w:rPr>
          <w:rFonts w:ascii="Times New Roman" w:hAnsi="Times New Roman" w:cs="Times New Roman"/>
          <w:sz w:val="28"/>
          <w:szCs w:val="28"/>
        </w:rPr>
        <w:t> </w:t>
      </w:r>
      <w:r w:rsidRPr="00374922">
        <w:rPr>
          <w:rFonts w:ascii="Times New Roman" w:hAnsi="Times New Roman" w:cs="Times New Roman"/>
          <w:sz w:val="28"/>
          <w:szCs w:val="28"/>
        </w:rPr>
        <w:t>уровнем</w:t>
      </w:r>
      <w:r>
        <w:rPr>
          <w:rFonts w:ascii="Times New Roman" w:hAnsi="Times New Roman" w:cs="Times New Roman"/>
          <w:sz w:val="28"/>
          <w:szCs w:val="28"/>
        </w:rPr>
        <w:t xml:space="preserve"> </w:t>
      </w:r>
      <w:r w:rsidRPr="00374922">
        <w:rPr>
          <w:rFonts w:ascii="Times New Roman" w:hAnsi="Times New Roman" w:cs="Times New Roman"/>
          <w:sz w:val="28"/>
          <w:szCs w:val="28"/>
        </w:rPr>
        <w:t>самоэффективности</w:t>
      </w:r>
      <w:r>
        <w:rPr>
          <w:rFonts w:ascii="Times New Roman" w:hAnsi="Times New Roman" w:cs="Times New Roman"/>
          <w:sz w:val="28"/>
          <w:szCs w:val="28"/>
        </w:rPr>
        <w:t>. Научное сообщество студентов ХХІ столетия. Гуманитарн</w:t>
      </w:r>
      <w:r w:rsidRPr="00374922">
        <w:rPr>
          <w:rFonts w:ascii="Times New Roman" w:hAnsi="Times New Roman" w:cs="Times New Roman"/>
          <w:sz w:val="28"/>
          <w:szCs w:val="28"/>
        </w:rPr>
        <w:t>ы</w:t>
      </w:r>
      <w:r>
        <w:rPr>
          <w:rFonts w:ascii="Times New Roman" w:hAnsi="Times New Roman" w:cs="Times New Roman"/>
          <w:sz w:val="28"/>
          <w:szCs w:val="28"/>
        </w:rPr>
        <w:t>е науки: студенческая международная научно-практическая конференция №10 (25). Новосибирск, 2014. С.116-122.</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926329">
        <w:rPr>
          <w:rFonts w:ascii="Times New Roman" w:hAnsi="Times New Roman" w:cs="Times New Roman"/>
          <w:sz w:val="28"/>
          <w:szCs w:val="28"/>
        </w:rPr>
        <w:t>Имидж армии – имидж России (коллективная моног</w:t>
      </w:r>
      <w:r>
        <w:rPr>
          <w:rFonts w:ascii="Times New Roman" w:hAnsi="Times New Roman" w:cs="Times New Roman"/>
          <w:sz w:val="28"/>
          <w:szCs w:val="28"/>
        </w:rPr>
        <w:t>рафия)/ред. Е.А.Петровой, В. П. Делия.</w:t>
      </w:r>
      <w:r w:rsidRPr="00926329">
        <w:rPr>
          <w:rFonts w:ascii="Times New Roman" w:hAnsi="Times New Roman" w:cs="Times New Roman"/>
          <w:sz w:val="28"/>
          <w:szCs w:val="28"/>
        </w:rPr>
        <w:t xml:space="preserve"> М</w:t>
      </w:r>
      <w:r>
        <w:rPr>
          <w:rFonts w:ascii="Times New Roman" w:hAnsi="Times New Roman" w:cs="Times New Roman"/>
          <w:sz w:val="28"/>
          <w:szCs w:val="28"/>
        </w:rPr>
        <w:t>осква: РИЦ АИМ, 2006.</w:t>
      </w:r>
      <w:r w:rsidRPr="00926329">
        <w:rPr>
          <w:rFonts w:ascii="Times New Roman" w:hAnsi="Times New Roman" w:cs="Times New Roman"/>
          <w:sz w:val="28"/>
          <w:szCs w:val="28"/>
        </w:rPr>
        <w:t xml:space="preserve"> 240 с</w:t>
      </w:r>
      <w:r>
        <w:rPr>
          <w:rFonts w:ascii="Times New Roman" w:hAnsi="Times New Roman" w:cs="Times New Roman"/>
          <w:sz w:val="28"/>
          <w:szCs w:val="28"/>
        </w:rPr>
        <w:t>.</w:t>
      </w:r>
    </w:p>
    <w:p w:rsidR="004831F8" w:rsidRDefault="004831F8" w:rsidP="004831F8">
      <w:pPr>
        <w:pStyle w:val="a3"/>
        <w:numPr>
          <w:ilvl w:val="0"/>
          <w:numId w:val="50"/>
        </w:numPr>
        <w:spacing w:after="0" w:line="360" w:lineRule="auto"/>
        <w:jc w:val="both"/>
        <w:rPr>
          <w:rFonts w:ascii="Times New Roman" w:hAnsi="Times New Roman" w:cs="Times New Roman"/>
          <w:sz w:val="28"/>
          <w:szCs w:val="28"/>
        </w:rPr>
      </w:pPr>
      <w:r w:rsidRPr="00817BD7">
        <w:rPr>
          <w:rFonts w:ascii="Times New Roman" w:hAnsi="Times New Roman" w:cs="Times New Roman"/>
          <w:sz w:val="28"/>
          <w:szCs w:val="28"/>
        </w:rPr>
        <w:t xml:space="preserve">Капрара Дж., </w:t>
      </w:r>
      <w:r>
        <w:rPr>
          <w:rFonts w:ascii="Times New Roman" w:hAnsi="Times New Roman" w:cs="Times New Roman"/>
          <w:sz w:val="28"/>
          <w:szCs w:val="28"/>
        </w:rPr>
        <w:t>Серван Д. Психология личности</w:t>
      </w:r>
      <w:r w:rsidRPr="00817BD7">
        <w:rPr>
          <w:rFonts w:ascii="Times New Roman" w:hAnsi="Times New Roman" w:cs="Times New Roman"/>
          <w:sz w:val="28"/>
          <w:szCs w:val="28"/>
        </w:rPr>
        <w:t xml:space="preserve">. </w:t>
      </w:r>
      <w:r>
        <w:rPr>
          <w:rFonts w:ascii="Times New Roman" w:hAnsi="Times New Roman" w:cs="Times New Roman"/>
          <w:sz w:val="28"/>
          <w:szCs w:val="28"/>
        </w:rPr>
        <w:t>Санкт-Петербург</w:t>
      </w:r>
      <w:r w:rsidRPr="00817BD7">
        <w:rPr>
          <w:rFonts w:ascii="Times New Roman" w:hAnsi="Times New Roman" w:cs="Times New Roman"/>
          <w:sz w:val="28"/>
          <w:szCs w:val="28"/>
        </w:rPr>
        <w:t>.: питер, 2003. 640 с.</w:t>
      </w:r>
    </w:p>
    <w:p w:rsidR="004831F8" w:rsidRDefault="004831F8" w:rsidP="004831F8">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Кацеро </w:t>
      </w:r>
      <w:r w:rsidRPr="00FB2FA6">
        <w:rPr>
          <w:rFonts w:ascii="Times New Roman" w:hAnsi="Times New Roman" w:cs="Times New Roman"/>
          <w:sz w:val="28"/>
          <w:szCs w:val="28"/>
        </w:rPr>
        <w:t xml:space="preserve">А.А. Основные направления и подходы в исследовании самоотношения как </w:t>
      </w:r>
      <w:r>
        <w:rPr>
          <w:rFonts w:ascii="Times New Roman" w:hAnsi="Times New Roman" w:cs="Times New Roman"/>
          <w:sz w:val="28"/>
          <w:szCs w:val="28"/>
        </w:rPr>
        <w:t xml:space="preserve">личностного образования. </w:t>
      </w:r>
      <w:r w:rsidRPr="00B3779D">
        <w:rPr>
          <w:rFonts w:ascii="Times New Roman" w:hAnsi="Times New Roman" w:cs="Times New Roman"/>
          <w:sz w:val="28"/>
          <w:szCs w:val="28"/>
        </w:rPr>
        <w:t>Вестник Доне</w:t>
      </w:r>
      <w:r>
        <w:rPr>
          <w:rFonts w:ascii="Times New Roman" w:hAnsi="Times New Roman" w:cs="Times New Roman"/>
          <w:sz w:val="28"/>
          <w:szCs w:val="28"/>
        </w:rPr>
        <w:t>цкого национального университета</w:t>
      </w:r>
      <w:r w:rsidRPr="00B3779D">
        <w:rPr>
          <w:rFonts w:ascii="Times New Roman" w:hAnsi="Times New Roman" w:cs="Times New Roman"/>
          <w:sz w:val="28"/>
          <w:szCs w:val="28"/>
        </w:rPr>
        <w:t>.</w:t>
      </w:r>
      <w:r>
        <w:rPr>
          <w:rFonts w:ascii="Times New Roman" w:hAnsi="Times New Roman" w:cs="Times New Roman"/>
          <w:sz w:val="28"/>
          <w:szCs w:val="28"/>
        </w:rPr>
        <w:t xml:space="preserve"> </w:t>
      </w:r>
      <w:r w:rsidRPr="00B3779D">
        <w:rPr>
          <w:rFonts w:ascii="Times New Roman" w:hAnsi="Times New Roman" w:cs="Times New Roman"/>
          <w:sz w:val="28"/>
          <w:szCs w:val="28"/>
        </w:rPr>
        <w:t>Серия Б. Гуманитарные науки.</w:t>
      </w:r>
      <w:r>
        <w:rPr>
          <w:rFonts w:ascii="Times New Roman" w:hAnsi="Times New Roman" w:cs="Times New Roman"/>
          <w:sz w:val="28"/>
          <w:szCs w:val="28"/>
        </w:rPr>
        <w:t xml:space="preserve"> 2008. №2. С.259-266</w:t>
      </w:r>
    </w:p>
    <w:p w:rsidR="004831F8" w:rsidRPr="004831F8" w:rsidRDefault="004831F8" w:rsidP="004831F8">
      <w:pPr>
        <w:pStyle w:val="a3"/>
        <w:numPr>
          <w:ilvl w:val="0"/>
          <w:numId w:val="50"/>
        </w:numPr>
        <w:spacing w:after="0" w:line="360" w:lineRule="auto"/>
        <w:jc w:val="both"/>
        <w:rPr>
          <w:rFonts w:ascii="Times New Roman" w:hAnsi="Times New Roman" w:cs="Times New Roman"/>
          <w:sz w:val="28"/>
          <w:szCs w:val="28"/>
        </w:rPr>
      </w:pPr>
      <w:r w:rsidRPr="00F27BB2">
        <w:rPr>
          <w:rFonts w:ascii="Times New Roman" w:hAnsi="Times New Roman" w:cs="Times New Roman"/>
          <w:sz w:val="28"/>
          <w:szCs w:val="28"/>
        </w:rPr>
        <w:t xml:space="preserve">Кокун О.М. Опитувальник професійного самоздійснення. Практична психологія та </w:t>
      </w:r>
      <w:r>
        <w:rPr>
          <w:rFonts w:ascii="Times New Roman" w:hAnsi="Times New Roman" w:cs="Times New Roman"/>
          <w:sz w:val="28"/>
          <w:szCs w:val="28"/>
        </w:rPr>
        <w:t xml:space="preserve">соціальна робота.  2014. № 7. </w:t>
      </w:r>
      <w:r w:rsidRPr="00F27BB2">
        <w:rPr>
          <w:rFonts w:ascii="Times New Roman" w:hAnsi="Times New Roman" w:cs="Times New Roman"/>
          <w:sz w:val="28"/>
          <w:szCs w:val="28"/>
        </w:rPr>
        <w:t>С. 35 - 39.</w:t>
      </w:r>
    </w:p>
    <w:p w:rsidR="004831F8" w:rsidRPr="004831F8" w:rsidRDefault="004831F8" w:rsidP="004831F8">
      <w:pPr>
        <w:pStyle w:val="a3"/>
        <w:numPr>
          <w:ilvl w:val="0"/>
          <w:numId w:val="50"/>
        </w:numPr>
        <w:spacing w:after="0" w:line="360" w:lineRule="auto"/>
        <w:jc w:val="both"/>
        <w:rPr>
          <w:rFonts w:ascii="Times New Roman" w:hAnsi="Times New Roman" w:cs="Times New Roman"/>
          <w:sz w:val="28"/>
          <w:szCs w:val="28"/>
        </w:rPr>
      </w:pPr>
      <w:r w:rsidRPr="00FB2FA6">
        <w:rPr>
          <w:rFonts w:ascii="Times New Roman" w:hAnsi="Times New Roman" w:cs="Times New Roman"/>
          <w:sz w:val="28"/>
          <w:szCs w:val="28"/>
        </w:rPr>
        <w:t>Кондаков</w:t>
      </w:r>
      <w:r w:rsidRPr="00FB2FA6">
        <w:rPr>
          <w:rFonts w:ascii="Times New Roman" w:hAnsi="Times New Roman" w:cs="Times New Roman"/>
          <w:sz w:val="28"/>
          <w:szCs w:val="28"/>
          <w:lang w:val="en-US"/>
        </w:rPr>
        <w:t> </w:t>
      </w:r>
      <w:r w:rsidRPr="00FB2FA6">
        <w:rPr>
          <w:rFonts w:ascii="Times New Roman" w:hAnsi="Times New Roman" w:cs="Times New Roman"/>
          <w:sz w:val="28"/>
          <w:szCs w:val="28"/>
        </w:rPr>
        <w:t>И.М.</w:t>
      </w:r>
      <w:r w:rsidRPr="00FB2FA6">
        <w:rPr>
          <w:rFonts w:ascii="Times New Roman" w:hAnsi="Times New Roman" w:cs="Times New Roman"/>
          <w:sz w:val="28"/>
          <w:szCs w:val="28"/>
          <w:lang w:val="en-US"/>
        </w:rPr>
        <w:t> </w:t>
      </w:r>
      <w:r w:rsidRPr="00FB2FA6">
        <w:rPr>
          <w:rFonts w:ascii="Times New Roman" w:hAnsi="Times New Roman" w:cs="Times New Roman"/>
          <w:sz w:val="28"/>
          <w:szCs w:val="28"/>
        </w:rPr>
        <w:t>Психология. Иллюстрированный словарь: Более 600 ил. и 1700 ст. Москва: Прайм-ЕВРОЗНАК, 2003. 508с</w:t>
      </w:r>
      <w:r>
        <w:rPr>
          <w:rFonts w:ascii="Times New Roman" w:hAnsi="Times New Roman" w:cs="Times New Roman"/>
          <w:sz w:val="28"/>
          <w:szCs w:val="28"/>
        </w:rPr>
        <w:t>.</w:t>
      </w:r>
    </w:p>
    <w:p w:rsidR="004831F8" w:rsidRDefault="004831F8" w:rsidP="004831F8">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Кревська О.</w:t>
      </w:r>
      <w:r w:rsidRPr="00C027ED">
        <w:rPr>
          <w:rFonts w:ascii="Times New Roman" w:hAnsi="Times New Roman" w:cs="Times New Roman"/>
          <w:sz w:val="28"/>
          <w:szCs w:val="28"/>
        </w:rPr>
        <w:t xml:space="preserve">О. Самоефективність як одна з основ мотивації політичної компетентності </w:t>
      </w:r>
      <w:r>
        <w:rPr>
          <w:rFonts w:ascii="Times New Roman" w:hAnsi="Times New Roman" w:cs="Times New Roman"/>
          <w:sz w:val="28"/>
          <w:szCs w:val="28"/>
        </w:rPr>
        <w:t xml:space="preserve">особистості. </w:t>
      </w:r>
      <w:r w:rsidRPr="00C027ED">
        <w:rPr>
          <w:rFonts w:ascii="Times New Roman" w:hAnsi="Times New Roman" w:cs="Times New Roman"/>
          <w:sz w:val="28"/>
          <w:szCs w:val="28"/>
        </w:rPr>
        <w:t>Науковий вісник Херсонського</w:t>
      </w:r>
      <w:r>
        <w:rPr>
          <w:rFonts w:ascii="Times New Roman" w:hAnsi="Times New Roman" w:cs="Times New Roman"/>
          <w:sz w:val="28"/>
          <w:szCs w:val="28"/>
        </w:rPr>
        <w:t xml:space="preserve"> державного університету. Серія: Психологічні науки. 2016. Вип. 5(1). </w:t>
      </w:r>
      <w:r w:rsidRPr="00C027ED">
        <w:rPr>
          <w:rFonts w:ascii="Times New Roman" w:hAnsi="Times New Roman" w:cs="Times New Roman"/>
          <w:sz w:val="28"/>
          <w:szCs w:val="28"/>
        </w:rPr>
        <w:t xml:space="preserve">С. 86-91. </w:t>
      </w:r>
    </w:p>
    <w:p w:rsidR="004831F8" w:rsidRPr="004831F8" w:rsidRDefault="004831F8" w:rsidP="004831F8">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Кричевский Р.Л. </w:t>
      </w:r>
      <w:r w:rsidRPr="008005B0">
        <w:rPr>
          <w:rFonts w:ascii="Times New Roman" w:hAnsi="Times New Roman" w:cs="Times New Roman"/>
          <w:sz w:val="28"/>
          <w:szCs w:val="28"/>
        </w:rPr>
        <w:t>Самоэффективность и акмеологичсский подход к исследовани</w:t>
      </w:r>
      <w:r>
        <w:rPr>
          <w:rFonts w:ascii="Times New Roman" w:hAnsi="Times New Roman" w:cs="Times New Roman"/>
          <w:sz w:val="28"/>
          <w:szCs w:val="28"/>
        </w:rPr>
        <w:t xml:space="preserve">ю личности. Акмеология. 2001. № 1. </w:t>
      </w:r>
      <w:r w:rsidRPr="008005B0">
        <w:rPr>
          <w:rFonts w:ascii="Times New Roman" w:hAnsi="Times New Roman" w:cs="Times New Roman"/>
          <w:sz w:val="28"/>
          <w:szCs w:val="28"/>
        </w:rPr>
        <w:t>С. 47-52.</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D64AE0">
        <w:rPr>
          <w:rFonts w:ascii="Times New Roman" w:hAnsi="Times New Roman" w:cs="Times New Roman"/>
          <w:sz w:val="28"/>
          <w:szCs w:val="28"/>
        </w:rPr>
        <w:t>Кучеренко С.В. Розвиток самосвідомості осіб юнацького віку</w:t>
      </w:r>
      <w:r>
        <w:rPr>
          <w:rFonts w:ascii="Times New Roman" w:hAnsi="Times New Roman" w:cs="Times New Roman"/>
          <w:sz w:val="28"/>
          <w:szCs w:val="28"/>
        </w:rPr>
        <w:t xml:space="preserve"> засобами колірного тренінгу</w:t>
      </w:r>
      <w:r w:rsidRPr="00D64AE0">
        <w:rPr>
          <w:rFonts w:ascii="Times New Roman" w:hAnsi="Times New Roman" w:cs="Times New Roman"/>
          <w:sz w:val="28"/>
          <w:szCs w:val="28"/>
        </w:rPr>
        <w:t>:</w:t>
      </w:r>
      <w:r>
        <w:rPr>
          <w:rFonts w:ascii="Times New Roman" w:hAnsi="Times New Roman" w:cs="Times New Roman"/>
          <w:sz w:val="28"/>
          <w:szCs w:val="28"/>
        </w:rPr>
        <w:t xml:space="preserve"> автореф. канд.. психол. наук. Київ. 2011.</w:t>
      </w:r>
      <w:r w:rsidRPr="00D64AE0">
        <w:rPr>
          <w:rFonts w:ascii="Times New Roman" w:hAnsi="Times New Roman" w:cs="Times New Roman"/>
          <w:sz w:val="28"/>
          <w:szCs w:val="28"/>
        </w:rPr>
        <w:t xml:space="preserve"> 20с.</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8005B0">
        <w:rPr>
          <w:rFonts w:ascii="Times New Roman" w:hAnsi="Times New Roman" w:cs="Times New Roman"/>
          <w:sz w:val="28"/>
          <w:szCs w:val="28"/>
        </w:rPr>
        <w:t>Ліпінська Н.Ф. Самоефективніс</w:t>
      </w:r>
      <w:r>
        <w:rPr>
          <w:rFonts w:ascii="Times New Roman" w:hAnsi="Times New Roman" w:cs="Times New Roman"/>
          <w:sz w:val="28"/>
          <w:szCs w:val="28"/>
        </w:rPr>
        <w:t xml:space="preserve">ть особистості як психологічна проблема. </w:t>
      </w:r>
      <w:r w:rsidRPr="008005B0">
        <w:rPr>
          <w:rFonts w:ascii="Times New Roman" w:hAnsi="Times New Roman" w:cs="Times New Roman"/>
          <w:sz w:val="28"/>
          <w:szCs w:val="28"/>
        </w:rPr>
        <w:t>Вісник</w:t>
      </w:r>
      <w:r>
        <w:rPr>
          <w:rFonts w:ascii="Times New Roman" w:hAnsi="Times New Roman" w:cs="Times New Roman"/>
          <w:sz w:val="28"/>
          <w:szCs w:val="28"/>
        </w:rPr>
        <w:t> </w:t>
      </w:r>
      <w:r w:rsidRPr="008005B0">
        <w:rPr>
          <w:rFonts w:ascii="Times New Roman" w:hAnsi="Times New Roman" w:cs="Times New Roman"/>
          <w:sz w:val="28"/>
          <w:szCs w:val="28"/>
        </w:rPr>
        <w:t>Одеського</w:t>
      </w:r>
      <w:r>
        <w:rPr>
          <w:rFonts w:ascii="Times New Roman" w:hAnsi="Times New Roman" w:cs="Times New Roman"/>
          <w:sz w:val="28"/>
          <w:szCs w:val="28"/>
        </w:rPr>
        <w:t> </w:t>
      </w:r>
      <w:r w:rsidRPr="00687EB2">
        <w:rPr>
          <w:rFonts w:ascii="Times New Roman" w:hAnsi="Times New Roman" w:cs="Times New Roman"/>
          <w:sz w:val="28"/>
          <w:szCs w:val="28"/>
        </w:rPr>
        <w:t>національного</w:t>
      </w:r>
      <w:r>
        <w:rPr>
          <w:rFonts w:ascii="Times New Roman" w:hAnsi="Times New Roman" w:cs="Times New Roman"/>
          <w:sz w:val="28"/>
          <w:szCs w:val="28"/>
        </w:rPr>
        <w:t> </w:t>
      </w:r>
      <w:r w:rsidRPr="00687EB2">
        <w:rPr>
          <w:rFonts w:ascii="Times New Roman" w:hAnsi="Times New Roman" w:cs="Times New Roman"/>
          <w:sz w:val="28"/>
          <w:szCs w:val="28"/>
        </w:rPr>
        <w:t>університету</w:t>
      </w:r>
      <w:r>
        <w:rPr>
          <w:rFonts w:ascii="Times New Roman" w:hAnsi="Times New Roman" w:cs="Times New Roman"/>
          <w:sz w:val="28"/>
          <w:szCs w:val="28"/>
        </w:rPr>
        <w:t> імені І.І.Мечнікова.Психологія</w:t>
      </w:r>
      <w:r w:rsidRPr="008005B0">
        <w:rPr>
          <w:rFonts w:ascii="Times New Roman" w:hAnsi="Times New Roman" w:cs="Times New Roman"/>
          <w:sz w:val="28"/>
          <w:szCs w:val="28"/>
        </w:rPr>
        <w:t>2014</w:t>
      </w:r>
      <w:r>
        <w:rPr>
          <w:rFonts w:ascii="Times New Roman" w:hAnsi="Times New Roman" w:cs="Times New Roman"/>
          <w:sz w:val="28"/>
          <w:szCs w:val="28"/>
        </w:rPr>
        <w:t>. Т. 19. Вип. 4 (34).</w:t>
      </w:r>
      <w:r w:rsidRPr="008005B0">
        <w:rPr>
          <w:rFonts w:ascii="Times New Roman" w:hAnsi="Times New Roman" w:cs="Times New Roman"/>
          <w:sz w:val="28"/>
          <w:szCs w:val="28"/>
        </w:rPr>
        <w:t xml:space="preserve"> С. 53-59.</w:t>
      </w:r>
    </w:p>
    <w:p w:rsidR="00590021" w:rsidRP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590021">
        <w:rPr>
          <w:rFonts w:ascii="Times New Roman" w:hAnsi="Times New Roman" w:cs="Times New Roman"/>
          <w:sz w:val="28"/>
          <w:szCs w:val="28"/>
        </w:rPr>
        <w:t>Люшер М. Сигналы личности. Воронеж: МОДЭК, 1995. 176 с.</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994593">
        <w:rPr>
          <w:rFonts w:ascii="Times New Roman" w:hAnsi="Times New Roman" w:cs="Times New Roman"/>
          <w:sz w:val="28"/>
          <w:szCs w:val="28"/>
        </w:rPr>
        <w:t>Митина</w:t>
      </w:r>
      <w:r>
        <w:rPr>
          <w:rFonts w:ascii="Times New Roman" w:hAnsi="Times New Roman" w:cs="Times New Roman"/>
          <w:sz w:val="28"/>
          <w:szCs w:val="28"/>
        </w:rPr>
        <w:t xml:space="preserve"> </w:t>
      </w:r>
      <w:r w:rsidRPr="00994593">
        <w:rPr>
          <w:rFonts w:ascii="Times New Roman" w:hAnsi="Times New Roman" w:cs="Times New Roman"/>
          <w:sz w:val="28"/>
          <w:szCs w:val="28"/>
        </w:rPr>
        <w:t>Л.М.</w:t>
      </w:r>
      <w:r>
        <w:rPr>
          <w:rFonts w:ascii="Times New Roman" w:hAnsi="Times New Roman" w:cs="Times New Roman"/>
          <w:sz w:val="28"/>
          <w:szCs w:val="28"/>
        </w:rPr>
        <w:t xml:space="preserve">, </w:t>
      </w:r>
      <w:r w:rsidRPr="00994593">
        <w:rPr>
          <w:rFonts w:ascii="Times New Roman" w:hAnsi="Times New Roman" w:cs="Times New Roman"/>
          <w:sz w:val="28"/>
          <w:szCs w:val="28"/>
        </w:rPr>
        <w:t>Кореляков</w:t>
      </w:r>
      <w:r>
        <w:rPr>
          <w:rFonts w:ascii="Times New Roman" w:hAnsi="Times New Roman" w:cs="Times New Roman"/>
          <w:sz w:val="28"/>
          <w:szCs w:val="28"/>
        </w:rPr>
        <w:t xml:space="preserve"> </w:t>
      </w:r>
      <w:r w:rsidRPr="00994593">
        <w:rPr>
          <w:rFonts w:ascii="Times New Roman" w:hAnsi="Times New Roman" w:cs="Times New Roman"/>
          <w:sz w:val="28"/>
          <w:szCs w:val="28"/>
        </w:rPr>
        <w:t>Ю.А., Шавырина</w:t>
      </w:r>
      <w:r>
        <w:rPr>
          <w:rFonts w:ascii="Times New Roman" w:hAnsi="Times New Roman" w:cs="Times New Roman"/>
          <w:sz w:val="28"/>
          <w:szCs w:val="28"/>
        </w:rPr>
        <w:t xml:space="preserve"> Г.В. и др.</w:t>
      </w:r>
      <w:r w:rsidRPr="00994593">
        <w:rPr>
          <w:rFonts w:ascii="Times New Roman" w:hAnsi="Times New Roman" w:cs="Times New Roman"/>
          <w:sz w:val="28"/>
          <w:szCs w:val="28"/>
        </w:rPr>
        <w:t xml:space="preserve"> Личность и профессия: психологическая поддержка и</w:t>
      </w:r>
      <w:r>
        <w:rPr>
          <w:rFonts w:ascii="Times New Roman" w:hAnsi="Times New Roman" w:cs="Times New Roman"/>
          <w:sz w:val="28"/>
          <w:szCs w:val="28"/>
        </w:rPr>
        <w:t xml:space="preserve"> </w:t>
      </w:r>
      <w:r w:rsidRPr="00994593">
        <w:rPr>
          <w:rFonts w:ascii="Times New Roman" w:hAnsi="Times New Roman" w:cs="Times New Roman"/>
          <w:sz w:val="28"/>
          <w:szCs w:val="28"/>
        </w:rPr>
        <w:t>сопровождение: учеб. пособие для ст</w:t>
      </w:r>
      <w:r>
        <w:rPr>
          <w:rFonts w:ascii="Times New Roman" w:hAnsi="Times New Roman" w:cs="Times New Roman"/>
          <w:sz w:val="28"/>
          <w:szCs w:val="28"/>
        </w:rPr>
        <w:t xml:space="preserve">уд. высш. пед. учеб. заведений. </w:t>
      </w:r>
      <w:r w:rsidRPr="00994593">
        <w:rPr>
          <w:rFonts w:ascii="Times New Roman" w:hAnsi="Times New Roman" w:cs="Times New Roman"/>
          <w:sz w:val="28"/>
          <w:szCs w:val="28"/>
        </w:rPr>
        <w:t>Москва : Издате</w:t>
      </w:r>
      <w:r>
        <w:rPr>
          <w:rFonts w:ascii="Times New Roman" w:hAnsi="Times New Roman" w:cs="Times New Roman"/>
          <w:sz w:val="28"/>
          <w:szCs w:val="28"/>
        </w:rPr>
        <w:t>льский центр «Академия», 2005.</w:t>
      </w:r>
      <w:r w:rsidRPr="00994593">
        <w:rPr>
          <w:rFonts w:ascii="Times New Roman" w:hAnsi="Times New Roman" w:cs="Times New Roman"/>
          <w:sz w:val="28"/>
          <w:szCs w:val="28"/>
        </w:rPr>
        <w:t xml:space="preserve"> 336 с.</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8F66AB">
        <w:rPr>
          <w:rFonts w:ascii="Times New Roman" w:hAnsi="Times New Roman" w:cs="Times New Roman"/>
          <w:sz w:val="28"/>
          <w:szCs w:val="28"/>
        </w:rPr>
        <w:t>Московичи С. Социальные предст</w:t>
      </w:r>
      <w:r>
        <w:rPr>
          <w:rFonts w:ascii="Times New Roman" w:hAnsi="Times New Roman" w:cs="Times New Roman"/>
          <w:sz w:val="28"/>
          <w:szCs w:val="28"/>
        </w:rPr>
        <w:t xml:space="preserve">авления: исторический вигляд. 1995. Т.1. №1. </w:t>
      </w:r>
      <w:r w:rsidRPr="008F66AB">
        <w:rPr>
          <w:rFonts w:ascii="Times New Roman" w:hAnsi="Times New Roman" w:cs="Times New Roman"/>
          <w:sz w:val="28"/>
          <w:szCs w:val="28"/>
        </w:rPr>
        <w:t>С.3-14.</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50469F">
        <w:rPr>
          <w:rFonts w:ascii="Times New Roman" w:hAnsi="Times New Roman" w:cs="Times New Roman"/>
          <w:sz w:val="28"/>
          <w:szCs w:val="28"/>
        </w:rPr>
        <w:t>Огнєв А. С., Гончаров Ю. Н. . Робоча книга організаційного психолога: Навчальний посібник. - Воронеж: Видавництво Фонду «Центр духовного відродження Чорноземного краю». - 299 с., 2000 - перейти до змісту підручника</w:t>
      </w:r>
    </w:p>
    <w:p w:rsidR="005241DA" w:rsidRDefault="005241DA" w:rsidP="005241DA">
      <w:pPr>
        <w:pStyle w:val="a3"/>
        <w:numPr>
          <w:ilvl w:val="0"/>
          <w:numId w:val="50"/>
        </w:numPr>
        <w:spacing w:after="0" w:line="360" w:lineRule="auto"/>
        <w:jc w:val="both"/>
        <w:rPr>
          <w:rFonts w:ascii="Times New Roman" w:hAnsi="Times New Roman" w:cs="Times New Roman"/>
          <w:sz w:val="28"/>
          <w:szCs w:val="28"/>
        </w:rPr>
      </w:pPr>
      <w:r w:rsidRPr="00A37DA1">
        <w:rPr>
          <w:rFonts w:ascii="Times New Roman" w:hAnsi="Times New Roman" w:cs="Times New Roman"/>
          <w:sz w:val="28"/>
          <w:szCs w:val="28"/>
        </w:rPr>
        <w:lastRenderedPageBreak/>
        <w:t>Панасюк</w:t>
      </w:r>
      <w:r>
        <w:rPr>
          <w:rFonts w:ascii="Times New Roman" w:hAnsi="Times New Roman" w:cs="Times New Roman"/>
          <w:sz w:val="28"/>
          <w:szCs w:val="28"/>
        </w:rPr>
        <w:t xml:space="preserve"> А.</w:t>
      </w:r>
      <w:r w:rsidRPr="00A37DA1">
        <w:rPr>
          <w:rFonts w:ascii="Times New Roman" w:hAnsi="Times New Roman" w:cs="Times New Roman"/>
          <w:sz w:val="28"/>
          <w:szCs w:val="28"/>
        </w:rPr>
        <w:t>Ю.</w:t>
      </w:r>
      <w:r>
        <w:rPr>
          <w:rFonts w:ascii="Times New Roman" w:hAnsi="Times New Roman" w:cs="Times New Roman"/>
          <w:sz w:val="28"/>
          <w:szCs w:val="28"/>
        </w:rPr>
        <w:t xml:space="preserve"> </w:t>
      </w:r>
      <w:r w:rsidRPr="00A37DA1">
        <w:rPr>
          <w:rFonts w:ascii="Times New Roman" w:hAnsi="Times New Roman" w:cs="Times New Roman"/>
          <w:sz w:val="28"/>
          <w:szCs w:val="28"/>
        </w:rPr>
        <w:t>Формирование имиджа: стратегия, психотехнологии, психотехники.</w:t>
      </w:r>
      <w:r>
        <w:rPr>
          <w:rFonts w:ascii="Times New Roman" w:hAnsi="Times New Roman" w:cs="Times New Roman"/>
          <w:sz w:val="28"/>
          <w:szCs w:val="28"/>
        </w:rPr>
        <w:t xml:space="preserve"> Москва: ОМЕГА-Л, </w:t>
      </w:r>
      <w:r w:rsidRPr="00A37DA1">
        <w:rPr>
          <w:rFonts w:ascii="Times New Roman" w:hAnsi="Times New Roman" w:cs="Times New Roman"/>
          <w:sz w:val="28"/>
          <w:szCs w:val="28"/>
        </w:rPr>
        <w:t>2007</w:t>
      </w:r>
      <w:r>
        <w:rPr>
          <w:rFonts w:ascii="Times New Roman" w:hAnsi="Times New Roman" w:cs="Times New Roman"/>
          <w:sz w:val="28"/>
          <w:szCs w:val="28"/>
        </w:rPr>
        <w:t>. 272с</w:t>
      </w:r>
    </w:p>
    <w:p w:rsidR="005241DA" w:rsidRPr="005241DA" w:rsidRDefault="005241DA" w:rsidP="005241DA">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Панасюк</w:t>
      </w:r>
      <w:r w:rsidRPr="00C027ED">
        <w:rPr>
          <w:rFonts w:ascii="Times New Roman" w:hAnsi="Times New Roman" w:cs="Times New Roman"/>
          <w:sz w:val="28"/>
          <w:szCs w:val="28"/>
        </w:rPr>
        <w:t xml:space="preserve"> А.Ю. Я – Ваш имиджмейкер и готов помочь сформировать Ваш</w:t>
      </w:r>
      <w:r>
        <w:rPr>
          <w:rFonts w:ascii="Times New Roman" w:hAnsi="Times New Roman" w:cs="Times New Roman"/>
          <w:sz w:val="28"/>
          <w:szCs w:val="28"/>
        </w:rPr>
        <w:t xml:space="preserve"> </w:t>
      </w:r>
      <w:r w:rsidRPr="00C027ED">
        <w:rPr>
          <w:rFonts w:ascii="Times New Roman" w:hAnsi="Times New Roman" w:cs="Times New Roman"/>
          <w:sz w:val="28"/>
          <w:szCs w:val="28"/>
        </w:rPr>
        <w:t>професси</w:t>
      </w:r>
      <w:r>
        <w:rPr>
          <w:rFonts w:ascii="Times New Roman" w:hAnsi="Times New Roman" w:cs="Times New Roman"/>
          <w:sz w:val="28"/>
          <w:szCs w:val="28"/>
        </w:rPr>
        <w:t>ональный имидж . Москва: Дело, 2004.</w:t>
      </w:r>
      <w:r w:rsidRPr="00C027ED">
        <w:rPr>
          <w:rFonts w:ascii="Times New Roman" w:hAnsi="Times New Roman" w:cs="Times New Roman"/>
          <w:sz w:val="28"/>
          <w:szCs w:val="28"/>
        </w:rPr>
        <w:t xml:space="preserve"> 240 с.</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CC321F">
        <w:rPr>
          <w:rFonts w:ascii="Times New Roman" w:hAnsi="Times New Roman" w:cs="Times New Roman"/>
          <w:sz w:val="28"/>
          <w:szCs w:val="28"/>
        </w:rPr>
        <w:t>Перелыгина Е.Б. Имидж как феномен интерсубъектного взаимодействия (Содержание и пути развития): дис. ... д-ра психол. наук. Москва. 2003. 219 с.</w:t>
      </w:r>
    </w:p>
    <w:p w:rsidR="00590021" w:rsidRPr="00CC321F" w:rsidRDefault="00590021" w:rsidP="00590021">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Петрова Е.А. Знаки общения. Москва: Гном и Д, 2001.</w:t>
      </w:r>
      <w:r w:rsidRPr="00CC321F">
        <w:rPr>
          <w:rFonts w:ascii="Times New Roman" w:hAnsi="Times New Roman" w:cs="Times New Roman"/>
          <w:sz w:val="28"/>
          <w:szCs w:val="28"/>
        </w:rPr>
        <w:t xml:space="preserve"> 254с.</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D64AE0">
        <w:rPr>
          <w:rFonts w:ascii="Times New Roman" w:hAnsi="Times New Roman" w:cs="Times New Roman"/>
          <w:sz w:val="28"/>
          <w:szCs w:val="28"/>
        </w:rPr>
        <w:t xml:space="preserve">Петровская Л.А. Компетентность в общении: </w:t>
      </w:r>
      <w:r>
        <w:rPr>
          <w:rFonts w:ascii="Times New Roman" w:hAnsi="Times New Roman" w:cs="Times New Roman"/>
          <w:sz w:val="28"/>
          <w:szCs w:val="28"/>
        </w:rPr>
        <w:t>соціально-</w:t>
      </w:r>
      <w:r w:rsidRPr="00D64AE0">
        <w:rPr>
          <w:rFonts w:ascii="Times New Roman" w:hAnsi="Times New Roman" w:cs="Times New Roman"/>
          <w:sz w:val="28"/>
          <w:szCs w:val="28"/>
        </w:rPr>
        <w:t>психологическ</w:t>
      </w:r>
      <w:r>
        <w:rPr>
          <w:rFonts w:ascii="Times New Roman" w:hAnsi="Times New Roman" w:cs="Times New Roman"/>
          <w:sz w:val="28"/>
          <w:szCs w:val="28"/>
        </w:rPr>
        <w:t xml:space="preserve">ий тренінг. </w:t>
      </w:r>
      <w:r w:rsidRPr="00D64AE0">
        <w:rPr>
          <w:rFonts w:ascii="Times New Roman" w:hAnsi="Times New Roman" w:cs="Times New Roman"/>
          <w:sz w:val="28"/>
          <w:szCs w:val="28"/>
        </w:rPr>
        <w:t>Моск</w:t>
      </w:r>
      <w:r>
        <w:rPr>
          <w:rFonts w:ascii="Times New Roman" w:hAnsi="Times New Roman" w:cs="Times New Roman"/>
          <w:sz w:val="28"/>
          <w:szCs w:val="28"/>
        </w:rPr>
        <w:t xml:space="preserve">ва : Изд-во Моск. ун-та,1989. </w:t>
      </w:r>
      <w:r w:rsidRPr="00D64AE0">
        <w:rPr>
          <w:rFonts w:ascii="Times New Roman" w:hAnsi="Times New Roman" w:cs="Times New Roman"/>
          <w:sz w:val="28"/>
          <w:szCs w:val="28"/>
        </w:rPr>
        <w:t>216 с.</w:t>
      </w:r>
    </w:p>
    <w:p w:rsidR="005241DA" w:rsidRPr="005241DA" w:rsidRDefault="005241DA" w:rsidP="005241DA">
      <w:pPr>
        <w:pStyle w:val="a3"/>
        <w:numPr>
          <w:ilvl w:val="0"/>
          <w:numId w:val="50"/>
        </w:numPr>
        <w:spacing w:after="0" w:line="360" w:lineRule="auto"/>
        <w:jc w:val="both"/>
        <w:rPr>
          <w:rFonts w:ascii="Times New Roman" w:hAnsi="Times New Roman" w:cs="Times New Roman"/>
          <w:sz w:val="28"/>
          <w:szCs w:val="28"/>
        </w:rPr>
      </w:pPr>
      <w:r w:rsidRPr="00AE26D7">
        <w:rPr>
          <w:rFonts w:ascii="Times New Roman" w:hAnsi="Times New Roman" w:cs="Times New Roman"/>
          <w:sz w:val="28"/>
          <w:szCs w:val="28"/>
        </w:rPr>
        <w:t>Подопригора М.Г. Деловая этика</w:t>
      </w:r>
      <w:r>
        <w:rPr>
          <w:rFonts w:ascii="Times New Roman" w:hAnsi="Times New Roman" w:cs="Times New Roman"/>
          <w:sz w:val="28"/>
          <w:szCs w:val="28"/>
        </w:rPr>
        <w:t>.</w:t>
      </w:r>
      <w:r w:rsidRPr="00AE26D7">
        <w:rPr>
          <w:rFonts w:ascii="Times New Roman" w:hAnsi="Times New Roman" w:cs="Times New Roman"/>
          <w:sz w:val="28"/>
          <w:szCs w:val="28"/>
        </w:rPr>
        <w:t xml:space="preserve"> Уч</w:t>
      </w:r>
      <w:r>
        <w:rPr>
          <w:rFonts w:ascii="Times New Roman" w:hAnsi="Times New Roman" w:cs="Times New Roman"/>
          <w:sz w:val="28"/>
          <w:szCs w:val="28"/>
        </w:rPr>
        <w:t xml:space="preserve">ебное пособие. Таганрог:ТТИ ЮФУ, 2012. </w:t>
      </w:r>
      <w:r w:rsidRPr="00AE26D7">
        <w:rPr>
          <w:rFonts w:ascii="Times New Roman" w:hAnsi="Times New Roman" w:cs="Times New Roman"/>
          <w:sz w:val="28"/>
          <w:szCs w:val="28"/>
        </w:rPr>
        <w:t>116 с.</w:t>
      </w:r>
    </w:p>
    <w:p w:rsidR="005241DA" w:rsidRPr="005241DA" w:rsidRDefault="005241DA" w:rsidP="005241DA">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Попова </w:t>
      </w:r>
      <w:r w:rsidRPr="008F66AB">
        <w:rPr>
          <w:rFonts w:ascii="Times New Roman" w:hAnsi="Times New Roman" w:cs="Times New Roman"/>
          <w:sz w:val="28"/>
          <w:szCs w:val="28"/>
        </w:rPr>
        <w:t>Л.И. Имидж соврем</w:t>
      </w:r>
      <w:r>
        <w:rPr>
          <w:rFonts w:ascii="Times New Roman" w:hAnsi="Times New Roman" w:cs="Times New Roman"/>
          <w:sz w:val="28"/>
          <w:szCs w:val="28"/>
        </w:rPr>
        <w:t xml:space="preserve">енного педагога. </w:t>
      </w:r>
      <w:r w:rsidRPr="008F66AB">
        <w:rPr>
          <w:rFonts w:ascii="Times New Roman" w:hAnsi="Times New Roman" w:cs="Times New Roman"/>
          <w:sz w:val="28"/>
          <w:szCs w:val="28"/>
        </w:rPr>
        <w:t>Народ</w:t>
      </w:r>
      <w:r>
        <w:rPr>
          <w:rFonts w:ascii="Times New Roman" w:hAnsi="Times New Roman" w:cs="Times New Roman"/>
          <w:sz w:val="28"/>
          <w:szCs w:val="28"/>
        </w:rPr>
        <w:t>ное образование. 2003. №2.</w:t>
      </w:r>
      <w:r w:rsidRPr="008F66AB">
        <w:rPr>
          <w:rFonts w:ascii="Times New Roman" w:hAnsi="Times New Roman" w:cs="Times New Roman"/>
          <w:sz w:val="28"/>
          <w:szCs w:val="28"/>
        </w:rPr>
        <w:t>С. 234-237.</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926329">
        <w:rPr>
          <w:rFonts w:ascii="Times New Roman" w:hAnsi="Times New Roman" w:cs="Times New Roman"/>
          <w:sz w:val="28"/>
          <w:szCs w:val="28"/>
        </w:rPr>
        <w:t>Прудников Л. А. Политические технологии как фактор формирования</w:t>
      </w:r>
      <w:r>
        <w:rPr>
          <w:rFonts w:ascii="Times New Roman" w:hAnsi="Times New Roman" w:cs="Times New Roman"/>
          <w:sz w:val="28"/>
          <w:szCs w:val="28"/>
        </w:rPr>
        <w:t xml:space="preserve"> </w:t>
      </w:r>
      <w:r w:rsidRPr="00926329">
        <w:rPr>
          <w:rFonts w:ascii="Times New Roman" w:hAnsi="Times New Roman" w:cs="Times New Roman"/>
          <w:sz w:val="28"/>
          <w:szCs w:val="28"/>
        </w:rPr>
        <w:t>имиджа Вооруже</w:t>
      </w:r>
      <w:r>
        <w:rPr>
          <w:rFonts w:ascii="Times New Roman" w:hAnsi="Times New Roman" w:cs="Times New Roman"/>
          <w:sz w:val="28"/>
          <w:szCs w:val="28"/>
        </w:rPr>
        <w:t>нных сил Российской федерации: а</w:t>
      </w:r>
      <w:r w:rsidRPr="00926329">
        <w:rPr>
          <w:rFonts w:ascii="Times New Roman" w:hAnsi="Times New Roman" w:cs="Times New Roman"/>
          <w:sz w:val="28"/>
          <w:szCs w:val="28"/>
        </w:rPr>
        <w:t>вт</w:t>
      </w:r>
      <w:r>
        <w:rPr>
          <w:rFonts w:ascii="Times New Roman" w:hAnsi="Times New Roman" w:cs="Times New Roman"/>
          <w:sz w:val="28"/>
          <w:szCs w:val="28"/>
        </w:rPr>
        <w:t xml:space="preserve">ореф. дис. … канд.полит. наук. Москва. 2004. </w:t>
      </w:r>
      <w:r w:rsidRPr="00926329">
        <w:rPr>
          <w:rFonts w:ascii="Times New Roman" w:hAnsi="Times New Roman" w:cs="Times New Roman"/>
          <w:sz w:val="28"/>
          <w:szCs w:val="28"/>
        </w:rPr>
        <w:t>10 с.</w:t>
      </w:r>
    </w:p>
    <w:p w:rsidR="00590021" w:rsidRP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C80947">
        <w:rPr>
          <w:rFonts w:ascii="Times New Roman" w:hAnsi="Times New Roman" w:cs="Times New Roman"/>
          <w:sz w:val="28"/>
          <w:szCs w:val="28"/>
        </w:rPr>
        <w:t>Рикель А.М. Профессиональная Я-концепция и профессиональная идентичность в структуре самосознания личности. Часть 1. Психологические исследования: электрон. науч. журн. [Электронный ресурс]. Москва: ООО«Издательство Солитон», 2011. № 2 (16). Дата обновления:</w:t>
      </w:r>
      <w:r>
        <w:rPr>
          <w:rFonts w:ascii="Times New Roman" w:hAnsi="Times New Roman" w:cs="Times New Roman"/>
          <w:sz w:val="28"/>
          <w:szCs w:val="28"/>
        </w:rPr>
        <w:t xml:space="preserve"> </w:t>
      </w:r>
      <w:r w:rsidRPr="00C80947">
        <w:rPr>
          <w:rFonts w:ascii="Times New Roman" w:hAnsi="Times New Roman" w:cs="Times New Roman"/>
          <w:sz w:val="28"/>
          <w:szCs w:val="28"/>
        </w:rPr>
        <w:t>21.04.2011.</w:t>
      </w:r>
      <w:r w:rsidRPr="001717D4">
        <w:rPr>
          <w:rFonts w:ascii="Times New Roman" w:hAnsi="Times New Roman" w:cs="Times New Roman"/>
          <w:sz w:val="28"/>
          <w:szCs w:val="28"/>
          <w:lang w:val="ru-RU"/>
        </w:rPr>
        <w:t xml:space="preserve"> </w:t>
      </w:r>
      <w:r w:rsidRPr="00C80947">
        <w:rPr>
          <w:rFonts w:ascii="Times New Roman" w:hAnsi="Times New Roman" w:cs="Times New Roman"/>
          <w:sz w:val="28"/>
          <w:szCs w:val="28"/>
          <w:lang w:val="en-US"/>
        </w:rPr>
        <w:t>URL</w:t>
      </w:r>
      <w:r w:rsidRPr="00C80947">
        <w:rPr>
          <w:rFonts w:ascii="Times New Roman" w:hAnsi="Times New Roman" w:cs="Times New Roman"/>
          <w:sz w:val="28"/>
          <w:szCs w:val="28"/>
        </w:rPr>
        <w:t xml:space="preserve">: </w:t>
      </w:r>
      <w:r w:rsidR="00607013">
        <w:fldChar w:fldCharType="begin"/>
      </w:r>
      <w:r w:rsidR="00607013">
        <w:instrText xml:space="preserve"> HYPERLINK "http://psystudy.ru/index.php/num/2011n2-16/457-rikel16.html" </w:instrText>
      </w:r>
      <w:r w:rsidR="00607013">
        <w:fldChar w:fldCharType="separate"/>
      </w:r>
      <w:r w:rsidRPr="00C80947">
        <w:rPr>
          <w:rStyle w:val="ac"/>
          <w:rFonts w:ascii="Times New Roman" w:hAnsi="Times New Roman" w:cs="Times New Roman"/>
          <w:sz w:val="28"/>
          <w:szCs w:val="28"/>
        </w:rPr>
        <w:t>http://psystudy.ru/index.php/num/2011n2-16/457-rikel16.html</w:t>
      </w:r>
      <w:r w:rsidR="00607013">
        <w:rPr>
          <w:rStyle w:val="ac"/>
          <w:rFonts w:ascii="Times New Roman" w:hAnsi="Times New Roman" w:cs="Times New Roman"/>
          <w:sz w:val="28"/>
          <w:szCs w:val="28"/>
        </w:rPr>
        <w:fldChar w:fldCharType="end"/>
      </w:r>
      <w:r>
        <w:rPr>
          <w:rFonts w:ascii="Times New Roman" w:hAnsi="Times New Roman" w:cs="Times New Roman"/>
          <w:sz w:val="28"/>
          <w:szCs w:val="28"/>
        </w:rPr>
        <w:t xml:space="preserve"> </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9770F3">
        <w:rPr>
          <w:rFonts w:ascii="Times New Roman" w:hAnsi="Times New Roman" w:cs="Times New Roman"/>
          <w:sz w:val="28"/>
          <w:szCs w:val="28"/>
        </w:rPr>
        <w:t>Селезнева Е.В. Особенности взаимовлияния самоэффективности и отве</w:t>
      </w:r>
      <w:r>
        <w:rPr>
          <w:rFonts w:ascii="Times New Roman" w:hAnsi="Times New Roman" w:cs="Times New Roman"/>
          <w:sz w:val="28"/>
          <w:szCs w:val="28"/>
        </w:rPr>
        <w:t xml:space="preserve">тственности кадров управления. Акмеология. 2016. № 3 (59). </w:t>
      </w:r>
      <w:r w:rsidRPr="009770F3">
        <w:rPr>
          <w:rFonts w:ascii="Times New Roman" w:hAnsi="Times New Roman" w:cs="Times New Roman"/>
          <w:sz w:val="28"/>
          <w:szCs w:val="28"/>
        </w:rPr>
        <w:t>С. 29-35.</w:t>
      </w:r>
    </w:p>
    <w:p w:rsidR="005241DA" w:rsidRPr="005241DA" w:rsidRDefault="005241DA" w:rsidP="005241DA">
      <w:pPr>
        <w:pStyle w:val="a3"/>
        <w:numPr>
          <w:ilvl w:val="0"/>
          <w:numId w:val="50"/>
        </w:numPr>
        <w:spacing w:after="0" w:line="360" w:lineRule="auto"/>
        <w:jc w:val="both"/>
        <w:rPr>
          <w:rFonts w:ascii="Times New Roman" w:hAnsi="Times New Roman" w:cs="Times New Roman"/>
          <w:sz w:val="28"/>
          <w:szCs w:val="28"/>
        </w:rPr>
      </w:pPr>
      <w:r w:rsidRPr="00313FDC">
        <w:rPr>
          <w:rFonts w:ascii="Times New Roman" w:hAnsi="Times New Roman" w:cs="Times New Roman"/>
          <w:sz w:val="28"/>
          <w:szCs w:val="28"/>
        </w:rPr>
        <w:t>Серебрянников В. В. Имидж армии: методологические аспекты. Армия и общество. 2005. № 7. С. 33 - 43.</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Солсо Р. Когнитивная психология.  Санкт-Петербург.: Питер, 2006. </w:t>
      </w:r>
      <w:r w:rsidRPr="00374922">
        <w:rPr>
          <w:rFonts w:ascii="Times New Roman" w:hAnsi="Times New Roman" w:cs="Times New Roman"/>
          <w:sz w:val="28"/>
          <w:szCs w:val="28"/>
        </w:rPr>
        <w:t>589 с.</w:t>
      </w:r>
    </w:p>
    <w:p w:rsidR="00590021" w:rsidRP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374922">
        <w:rPr>
          <w:rFonts w:ascii="Times New Roman" w:hAnsi="Times New Roman" w:cs="Times New Roman"/>
          <w:sz w:val="28"/>
          <w:szCs w:val="28"/>
        </w:rPr>
        <w:t>Фрейджер Р. Личность: т</w:t>
      </w:r>
      <w:r>
        <w:rPr>
          <w:rFonts w:ascii="Times New Roman" w:hAnsi="Times New Roman" w:cs="Times New Roman"/>
          <w:sz w:val="28"/>
          <w:szCs w:val="28"/>
        </w:rPr>
        <w:t>еории, упражнения, эксперименты. Санкт-Петербург: Прайм-ЕВРОЗНАК, 2004. 608 с.</w:t>
      </w:r>
    </w:p>
    <w:p w:rsidR="00590021" w:rsidRP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5407E0">
        <w:rPr>
          <w:rFonts w:ascii="Times New Roman" w:hAnsi="Times New Roman" w:cs="Times New Roman"/>
          <w:sz w:val="28"/>
          <w:szCs w:val="28"/>
        </w:rPr>
        <w:lastRenderedPageBreak/>
        <w:t>Хакен Г. Синергетика. Иерархии неустойчивостей в самоорганизующихся системах и устройствах</w:t>
      </w:r>
      <w:r>
        <w:rPr>
          <w:rFonts w:ascii="Times New Roman" w:hAnsi="Times New Roman" w:cs="Times New Roman"/>
          <w:sz w:val="28"/>
          <w:szCs w:val="28"/>
        </w:rPr>
        <w:t xml:space="preserve">. </w:t>
      </w:r>
      <w:r w:rsidRPr="005407E0">
        <w:rPr>
          <w:rFonts w:ascii="Times New Roman" w:hAnsi="Times New Roman" w:cs="Times New Roman"/>
          <w:sz w:val="28"/>
          <w:szCs w:val="28"/>
        </w:rPr>
        <w:t>М</w:t>
      </w:r>
      <w:r>
        <w:rPr>
          <w:rFonts w:ascii="Times New Roman" w:hAnsi="Times New Roman" w:cs="Times New Roman"/>
          <w:sz w:val="28"/>
          <w:szCs w:val="28"/>
        </w:rPr>
        <w:t xml:space="preserve">осква: Мир, 1985. </w:t>
      </w:r>
      <w:r w:rsidRPr="005407E0">
        <w:rPr>
          <w:rFonts w:ascii="Times New Roman" w:hAnsi="Times New Roman" w:cs="Times New Roman"/>
          <w:sz w:val="28"/>
          <w:szCs w:val="28"/>
        </w:rPr>
        <w:t>424 с</w:t>
      </w:r>
      <w:r>
        <w:rPr>
          <w:rFonts w:ascii="Times New Roman" w:hAnsi="Times New Roman" w:cs="Times New Roman"/>
          <w:sz w:val="28"/>
          <w:szCs w:val="28"/>
        </w:rPr>
        <w:t>.</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Черепанова В.</w:t>
      </w:r>
      <w:r w:rsidRPr="00913A5B">
        <w:rPr>
          <w:rFonts w:ascii="Times New Roman" w:hAnsi="Times New Roman" w:cs="Times New Roman"/>
          <w:sz w:val="28"/>
          <w:szCs w:val="28"/>
        </w:rPr>
        <w:t>Н.</w:t>
      </w:r>
      <w:r>
        <w:rPr>
          <w:rFonts w:ascii="Times New Roman" w:hAnsi="Times New Roman" w:cs="Times New Roman"/>
          <w:sz w:val="28"/>
          <w:szCs w:val="28"/>
        </w:rPr>
        <w:t xml:space="preserve"> Имиджелогия в сервисе: ученик. Тюмень: ТИУ, 2017. </w:t>
      </w:r>
      <w:r w:rsidRPr="00913A5B">
        <w:rPr>
          <w:rFonts w:ascii="Times New Roman" w:hAnsi="Times New Roman" w:cs="Times New Roman"/>
          <w:sz w:val="28"/>
          <w:szCs w:val="28"/>
        </w:rPr>
        <w:t>137 с.</w:t>
      </w:r>
    </w:p>
    <w:p w:rsidR="00590021" w:rsidRP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994593">
        <w:rPr>
          <w:rFonts w:ascii="Times New Roman" w:hAnsi="Times New Roman" w:cs="Times New Roman"/>
          <w:sz w:val="28"/>
          <w:szCs w:val="28"/>
        </w:rPr>
        <w:t>Черножук Ю. Особливості самоефективності осіб з різним типом</w:t>
      </w:r>
      <w:r>
        <w:rPr>
          <w:rFonts w:ascii="Times New Roman" w:hAnsi="Times New Roman" w:cs="Times New Roman"/>
          <w:sz w:val="28"/>
          <w:szCs w:val="28"/>
        </w:rPr>
        <w:t xml:space="preserve"> емоційності. </w:t>
      </w:r>
      <w:r w:rsidRPr="00994593">
        <w:rPr>
          <w:rFonts w:ascii="Times New Roman" w:hAnsi="Times New Roman" w:cs="Times New Roman"/>
          <w:sz w:val="28"/>
          <w:szCs w:val="28"/>
        </w:rPr>
        <w:t>Наук. вісн. Миколаївського нац. ун-ту ім. В.О. Сух</w:t>
      </w:r>
      <w:r>
        <w:rPr>
          <w:rFonts w:ascii="Times New Roman" w:hAnsi="Times New Roman" w:cs="Times New Roman"/>
          <w:sz w:val="28"/>
          <w:szCs w:val="28"/>
        </w:rPr>
        <w:t>омлинського. Психологічні науки</w:t>
      </w:r>
      <w:r w:rsidRPr="00994593">
        <w:rPr>
          <w:rFonts w:ascii="Times New Roman" w:hAnsi="Times New Roman" w:cs="Times New Roman"/>
          <w:sz w:val="28"/>
          <w:szCs w:val="28"/>
        </w:rPr>
        <w:t>: збірник наукових прац</w:t>
      </w:r>
      <w:r>
        <w:rPr>
          <w:rFonts w:ascii="Times New Roman" w:hAnsi="Times New Roman" w:cs="Times New Roman"/>
          <w:sz w:val="28"/>
          <w:szCs w:val="28"/>
        </w:rPr>
        <w:t>ь /ред. І. Савенкової. Миколаїв:</w:t>
      </w:r>
      <w:r w:rsidRPr="00994593">
        <w:rPr>
          <w:rFonts w:ascii="Times New Roman" w:hAnsi="Times New Roman" w:cs="Times New Roman"/>
          <w:sz w:val="28"/>
          <w:szCs w:val="28"/>
        </w:rPr>
        <w:t>МНУ і</w:t>
      </w:r>
      <w:r>
        <w:rPr>
          <w:rFonts w:ascii="Times New Roman" w:hAnsi="Times New Roman" w:cs="Times New Roman"/>
          <w:sz w:val="28"/>
          <w:szCs w:val="28"/>
        </w:rPr>
        <w:t xml:space="preserve">мені В.О. Сухомлинського,2017. № 2 (18). </w:t>
      </w:r>
      <w:r w:rsidRPr="00994593">
        <w:rPr>
          <w:rFonts w:ascii="Times New Roman" w:hAnsi="Times New Roman" w:cs="Times New Roman"/>
          <w:sz w:val="28"/>
          <w:szCs w:val="28"/>
        </w:rPr>
        <w:t>С. 205-209.</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305E22">
        <w:rPr>
          <w:rFonts w:ascii="Times New Roman" w:hAnsi="Times New Roman" w:cs="Times New Roman"/>
          <w:sz w:val="28"/>
          <w:szCs w:val="28"/>
        </w:rPr>
        <w:t>Шатохин</w:t>
      </w:r>
      <w:r>
        <w:rPr>
          <w:rFonts w:ascii="Times New Roman" w:hAnsi="Times New Roman" w:cs="Times New Roman"/>
          <w:sz w:val="28"/>
          <w:szCs w:val="28"/>
        </w:rPr>
        <w:t> </w:t>
      </w:r>
      <w:r w:rsidRPr="00305E22">
        <w:rPr>
          <w:rFonts w:ascii="Times New Roman" w:hAnsi="Times New Roman" w:cs="Times New Roman"/>
          <w:sz w:val="28"/>
          <w:szCs w:val="28"/>
        </w:rPr>
        <w:t>А.А. Профе</w:t>
      </w:r>
      <w:r>
        <w:rPr>
          <w:rFonts w:ascii="Times New Roman" w:hAnsi="Times New Roman" w:cs="Times New Roman"/>
          <w:sz w:val="28"/>
          <w:szCs w:val="28"/>
        </w:rPr>
        <w:t xml:space="preserve">ссиональное самоопределение как </w:t>
      </w:r>
      <w:r w:rsidRPr="00305E22">
        <w:rPr>
          <w:rFonts w:ascii="Times New Roman" w:hAnsi="Times New Roman" w:cs="Times New Roman"/>
          <w:sz w:val="28"/>
          <w:szCs w:val="28"/>
        </w:rPr>
        <w:t>составляющая</w:t>
      </w:r>
      <w:r>
        <w:rPr>
          <w:rFonts w:ascii="Times New Roman" w:hAnsi="Times New Roman" w:cs="Times New Roman"/>
          <w:sz w:val="28"/>
          <w:szCs w:val="28"/>
        </w:rPr>
        <w:t xml:space="preserve"> </w:t>
      </w:r>
      <w:r w:rsidRPr="00305E22">
        <w:rPr>
          <w:rFonts w:ascii="Times New Roman" w:hAnsi="Times New Roman" w:cs="Times New Roman"/>
          <w:sz w:val="28"/>
          <w:szCs w:val="28"/>
        </w:rPr>
        <w:t>профессиональ</w:t>
      </w:r>
      <w:r>
        <w:rPr>
          <w:rFonts w:ascii="Times New Roman" w:hAnsi="Times New Roman" w:cs="Times New Roman"/>
          <w:sz w:val="28"/>
          <w:szCs w:val="28"/>
        </w:rPr>
        <w:t xml:space="preserve">ной идентификации. Актуальные </w:t>
      </w:r>
      <w:r w:rsidRPr="00305E22">
        <w:rPr>
          <w:rFonts w:ascii="Times New Roman" w:hAnsi="Times New Roman" w:cs="Times New Roman"/>
          <w:sz w:val="28"/>
          <w:szCs w:val="28"/>
        </w:rPr>
        <w:t>проблемы современной</w:t>
      </w:r>
      <w:r>
        <w:rPr>
          <w:rFonts w:ascii="Times New Roman" w:hAnsi="Times New Roman" w:cs="Times New Roman"/>
          <w:sz w:val="28"/>
          <w:szCs w:val="28"/>
        </w:rPr>
        <w:t xml:space="preserve"> </w:t>
      </w:r>
      <w:r w:rsidRPr="00305E22">
        <w:rPr>
          <w:rFonts w:ascii="Times New Roman" w:hAnsi="Times New Roman" w:cs="Times New Roman"/>
          <w:sz w:val="28"/>
          <w:szCs w:val="28"/>
        </w:rPr>
        <w:t xml:space="preserve">науки. </w:t>
      </w:r>
      <w:r>
        <w:rPr>
          <w:rFonts w:ascii="Times New Roman" w:hAnsi="Times New Roman" w:cs="Times New Roman"/>
          <w:sz w:val="28"/>
          <w:szCs w:val="28"/>
        </w:rPr>
        <w:t>2004. № 3.</w:t>
      </w:r>
      <w:r w:rsidRPr="00305E22">
        <w:rPr>
          <w:rFonts w:ascii="Times New Roman" w:hAnsi="Times New Roman" w:cs="Times New Roman"/>
          <w:sz w:val="28"/>
          <w:szCs w:val="28"/>
        </w:rPr>
        <w:t xml:space="preserve"> С. 71-87</w:t>
      </w:r>
      <w:r>
        <w:rPr>
          <w:rFonts w:ascii="Times New Roman" w:hAnsi="Times New Roman" w:cs="Times New Roman"/>
          <w:sz w:val="28"/>
          <w:szCs w:val="28"/>
        </w:rPr>
        <w:t>.</w:t>
      </w:r>
    </w:p>
    <w:p w:rsidR="00590021" w:rsidRDefault="00590021" w:rsidP="00590021">
      <w:pPr>
        <w:pStyle w:val="a3"/>
        <w:numPr>
          <w:ilvl w:val="0"/>
          <w:numId w:val="50"/>
        </w:numPr>
        <w:spacing w:after="0" w:line="360" w:lineRule="auto"/>
        <w:jc w:val="both"/>
        <w:rPr>
          <w:rFonts w:ascii="Times New Roman" w:hAnsi="Times New Roman" w:cs="Times New Roman"/>
          <w:sz w:val="28"/>
          <w:szCs w:val="28"/>
        </w:rPr>
      </w:pPr>
      <w:r w:rsidRPr="00D64746">
        <w:rPr>
          <w:rFonts w:ascii="Times New Roman" w:hAnsi="Times New Roman" w:cs="Times New Roman"/>
          <w:sz w:val="28"/>
          <w:szCs w:val="28"/>
        </w:rPr>
        <w:t>Шварцер Р., Ерусалем М., Ромек В. Русская версия шкалы общей самоэффективно</w:t>
      </w:r>
      <w:r>
        <w:rPr>
          <w:rFonts w:ascii="Times New Roman" w:hAnsi="Times New Roman" w:cs="Times New Roman"/>
          <w:sz w:val="28"/>
          <w:szCs w:val="28"/>
        </w:rPr>
        <w:t xml:space="preserve">сти Р.Шварцера и М.Ерусалема. Иностранная психология. </w:t>
      </w:r>
      <w:r w:rsidRPr="00D64746">
        <w:rPr>
          <w:rFonts w:ascii="Times New Roman" w:hAnsi="Times New Roman" w:cs="Times New Roman"/>
          <w:sz w:val="28"/>
          <w:szCs w:val="28"/>
        </w:rPr>
        <w:t xml:space="preserve">1996. </w:t>
      </w:r>
      <w:r>
        <w:rPr>
          <w:rFonts w:ascii="Times New Roman" w:hAnsi="Times New Roman" w:cs="Times New Roman"/>
          <w:sz w:val="28"/>
          <w:szCs w:val="28"/>
        </w:rPr>
        <w:t xml:space="preserve">№7. </w:t>
      </w:r>
      <w:r w:rsidRPr="00D64746">
        <w:rPr>
          <w:rFonts w:ascii="Times New Roman" w:hAnsi="Times New Roman" w:cs="Times New Roman"/>
          <w:sz w:val="28"/>
          <w:szCs w:val="28"/>
        </w:rPr>
        <w:t>С. 71-77.</w:t>
      </w:r>
    </w:p>
    <w:p w:rsidR="004E54B5" w:rsidRDefault="004E54B5" w:rsidP="004E54B5">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Шепель В.</w:t>
      </w:r>
      <w:r w:rsidRPr="00C027ED">
        <w:rPr>
          <w:rFonts w:ascii="Times New Roman" w:hAnsi="Times New Roman" w:cs="Times New Roman"/>
          <w:sz w:val="28"/>
          <w:szCs w:val="28"/>
        </w:rPr>
        <w:t>М. Имидж</w:t>
      </w:r>
      <w:r>
        <w:rPr>
          <w:rFonts w:ascii="Times New Roman" w:hAnsi="Times New Roman" w:cs="Times New Roman"/>
          <w:sz w:val="28"/>
          <w:szCs w:val="28"/>
        </w:rPr>
        <w:t>елогия. Как нравиться людям. Москва</w:t>
      </w:r>
      <w:r w:rsidRPr="00C027ED">
        <w:rPr>
          <w:rFonts w:ascii="Times New Roman" w:hAnsi="Times New Roman" w:cs="Times New Roman"/>
          <w:sz w:val="28"/>
          <w:szCs w:val="28"/>
        </w:rPr>
        <w:t>: Народное</w:t>
      </w:r>
      <w:r>
        <w:rPr>
          <w:rFonts w:ascii="Times New Roman" w:hAnsi="Times New Roman" w:cs="Times New Roman"/>
          <w:sz w:val="28"/>
          <w:szCs w:val="28"/>
        </w:rPr>
        <w:t xml:space="preserve"> образование, 2002. </w:t>
      </w:r>
      <w:r w:rsidRPr="00C027ED">
        <w:rPr>
          <w:rFonts w:ascii="Times New Roman" w:hAnsi="Times New Roman" w:cs="Times New Roman"/>
          <w:sz w:val="28"/>
          <w:szCs w:val="28"/>
        </w:rPr>
        <w:t xml:space="preserve"> 576 с</w:t>
      </w:r>
      <w:r>
        <w:rPr>
          <w:rFonts w:ascii="Times New Roman" w:hAnsi="Times New Roman" w:cs="Times New Roman"/>
          <w:sz w:val="28"/>
          <w:szCs w:val="28"/>
        </w:rPr>
        <w:t>.</w:t>
      </w:r>
    </w:p>
    <w:p w:rsidR="005241DA" w:rsidRPr="005241DA" w:rsidRDefault="005241DA" w:rsidP="005241DA">
      <w:pPr>
        <w:pStyle w:val="a3"/>
        <w:numPr>
          <w:ilvl w:val="0"/>
          <w:numId w:val="50"/>
        </w:numPr>
        <w:spacing w:after="0" w:line="360" w:lineRule="auto"/>
        <w:jc w:val="both"/>
        <w:rPr>
          <w:rFonts w:ascii="Times New Roman" w:hAnsi="Times New Roman" w:cs="Times New Roman"/>
          <w:sz w:val="28"/>
          <w:szCs w:val="28"/>
        </w:rPr>
      </w:pPr>
      <w:r w:rsidRPr="00E60637">
        <w:rPr>
          <w:rFonts w:ascii="Times New Roman" w:hAnsi="Times New Roman" w:cs="Times New Roman"/>
          <w:sz w:val="28"/>
          <w:szCs w:val="28"/>
        </w:rPr>
        <w:t>Шкуратова И.П.</w:t>
      </w:r>
      <w:r>
        <w:rPr>
          <w:rFonts w:ascii="Times New Roman" w:hAnsi="Times New Roman" w:cs="Times New Roman"/>
          <w:sz w:val="28"/>
          <w:szCs w:val="28"/>
        </w:rPr>
        <w:t xml:space="preserve"> </w:t>
      </w:r>
      <w:r w:rsidRPr="00E60637">
        <w:rPr>
          <w:rFonts w:ascii="Times New Roman" w:hAnsi="Times New Roman" w:cs="Times New Roman"/>
          <w:sz w:val="28"/>
          <w:szCs w:val="28"/>
        </w:rPr>
        <w:t>Исполнение социальных ролей как механизм создания имиджа личности</w:t>
      </w:r>
      <w:r>
        <w:rPr>
          <w:rFonts w:ascii="Times New Roman" w:hAnsi="Times New Roman" w:cs="Times New Roman"/>
          <w:sz w:val="28"/>
          <w:szCs w:val="28"/>
        </w:rPr>
        <w:t xml:space="preserve">. </w:t>
      </w:r>
      <w:r w:rsidRPr="00E60637">
        <w:rPr>
          <w:rFonts w:ascii="Times New Roman" w:hAnsi="Times New Roman" w:cs="Times New Roman"/>
          <w:sz w:val="28"/>
          <w:szCs w:val="28"/>
        </w:rPr>
        <w:t>Имиджелогия</w:t>
      </w:r>
      <w:r>
        <w:rPr>
          <w:rFonts w:ascii="Times New Roman" w:hAnsi="Times New Roman" w:cs="Times New Roman"/>
          <w:sz w:val="28"/>
          <w:szCs w:val="28"/>
        </w:rPr>
        <w:t xml:space="preserve">: </w:t>
      </w:r>
      <w:r w:rsidRPr="00E60637">
        <w:rPr>
          <w:rFonts w:ascii="Times New Roman" w:hAnsi="Times New Roman" w:cs="Times New Roman"/>
          <w:sz w:val="28"/>
          <w:szCs w:val="28"/>
        </w:rPr>
        <w:t>феноменология, теория,</w:t>
      </w:r>
      <w:r>
        <w:rPr>
          <w:rFonts w:ascii="Times New Roman" w:hAnsi="Times New Roman" w:cs="Times New Roman"/>
          <w:sz w:val="28"/>
          <w:szCs w:val="28"/>
        </w:rPr>
        <w:t xml:space="preserve"> практика: сборник. Москва, 2005. С</w:t>
      </w:r>
      <w:r w:rsidRPr="00E60637">
        <w:rPr>
          <w:rFonts w:ascii="Times New Roman" w:hAnsi="Times New Roman" w:cs="Times New Roman"/>
          <w:sz w:val="28"/>
          <w:szCs w:val="28"/>
        </w:rPr>
        <w:t>.64-67.</w:t>
      </w:r>
    </w:p>
    <w:p w:rsidR="00590021" w:rsidRPr="00590021" w:rsidRDefault="00590021" w:rsidP="00590021">
      <w:pPr>
        <w:pStyle w:val="a3"/>
        <w:numPr>
          <w:ilvl w:val="0"/>
          <w:numId w:val="50"/>
        </w:numPr>
        <w:tabs>
          <w:tab w:val="left" w:pos="142"/>
        </w:tabs>
        <w:spacing w:after="0" w:line="360" w:lineRule="auto"/>
        <w:ind w:right="-2"/>
        <w:jc w:val="both"/>
        <w:rPr>
          <w:rFonts w:ascii="Times New Roman" w:hAnsi="Times New Roman" w:cs="Times New Roman"/>
          <w:sz w:val="28"/>
          <w:szCs w:val="28"/>
        </w:rPr>
      </w:pPr>
      <w:r>
        <w:rPr>
          <w:rFonts w:ascii="Times New Roman" w:hAnsi="Times New Roman" w:cs="Times New Roman"/>
          <w:iCs/>
          <w:sz w:val="28"/>
          <w:szCs w:val="28"/>
        </w:rPr>
        <w:t>ШумейкоА.П. С</w:t>
      </w:r>
      <w:r w:rsidRPr="004226A8">
        <w:rPr>
          <w:rFonts w:ascii="Times New Roman" w:hAnsi="Times New Roman" w:cs="Times New Roman"/>
          <w:iCs/>
          <w:sz w:val="28"/>
          <w:szCs w:val="28"/>
        </w:rPr>
        <w:t>оціально-психологічні</w:t>
      </w:r>
      <w:r>
        <w:rPr>
          <w:rFonts w:ascii="Times New Roman" w:hAnsi="Times New Roman" w:cs="Times New Roman"/>
          <w:iCs/>
          <w:sz w:val="28"/>
          <w:szCs w:val="28"/>
        </w:rPr>
        <w:t xml:space="preserve"> аспекти визначення поняття </w:t>
      </w:r>
      <w:r w:rsidRPr="004226A8">
        <w:rPr>
          <w:rFonts w:ascii="Times New Roman" w:hAnsi="Times New Roman" w:cs="Times New Roman"/>
          <w:iCs/>
          <w:sz w:val="28"/>
          <w:szCs w:val="28"/>
        </w:rPr>
        <w:t>іміджу</w:t>
      </w:r>
      <w:r>
        <w:rPr>
          <w:rFonts w:ascii="Times New Roman" w:hAnsi="Times New Roman" w:cs="Times New Roman"/>
          <w:iCs/>
          <w:sz w:val="28"/>
          <w:szCs w:val="28"/>
        </w:rPr>
        <w:t xml:space="preserve"> </w:t>
      </w:r>
      <w:r>
        <w:rPr>
          <w:rFonts w:ascii="Times New Roman" w:hAnsi="Times New Roman" w:cs="Times New Roman"/>
          <w:sz w:val="28"/>
          <w:szCs w:val="28"/>
        </w:rPr>
        <w:t xml:space="preserve">військовослужбовця </w:t>
      </w:r>
      <w:r>
        <w:rPr>
          <w:rFonts w:ascii="Times New Roman" w:hAnsi="Times New Roman" w:cs="Times New Roman"/>
          <w:iCs/>
          <w:sz w:val="28"/>
          <w:szCs w:val="28"/>
        </w:rPr>
        <w:t xml:space="preserve">ЗСУ. </w:t>
      </w:r>
      <w:r w:rsidRPr="004226A8">
        <w:rPr>
          <w:rFonts w:ascii="Times New Roman" w:hAnsi="Times New Roman" w:cs="Times New Roman"/>
          <w:bCs/>
          <w:iCs/>
          <w:sz w:val="28"/>
          <w:szCs w:val="28"/>
        </w:rPr>
        <w:t>Теорія і</w:t>
      </w:r>
      <w:r>
        <w:rPr>
          <w:rFonts w:ascii="Times New Roman" w:hAnsi="Times New Roman" w:cs="Times New Roman"/>
          <w:bCs/>
          <w:iCs/>
          <w:sz w:val="28"/>
          <w:szCs w:val="28"/>
        </w:rPr>
        <w:t xml:space="preserve"> практика сучасної психології. 2018р. № 5. С</w:t>
      </w:r>
      <w:r w:rsidRPr="004226A8">
        <w:rPr>
          <w:rFonts w:ascii="Times New Roman" w:hAnsi="Times New Roman" w:cs="Times New Roman"/>
          <w:bCs/>
          <w:iCs/>
          <w:sz w:val="28"/>
          <w:szCs w:val="28"/>
        </w:rPr>
        <w:t>.228-223</w:t>
      </w:r>
      <w:r>
        <w:rPr>
          <w:rFonts w:ascii="Times New Roman" w:hAnsi="Times New Roman" w:cs="Times New Roman"/>
          <w:sz w:val="28"/>
          <w:szCs w:val="28"/>
        </w:rPr>
        <w:t>.</w:t>
      </w:r>
    </w:p>
    <w:p w:rsidR="004E54B5" w:rsidRDefault="004E54B5" w:rsidP="004E54B5">
      <w:pPr>
        <w:pStyle w:val="a3"/>
        <w:numPr>
          <w:ilvl w:val="0"/>
          <w:numId w:val="50"/>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lang w:val="en-US"/>
        </w:rPr>
        <w:t>Bandura</w:t>
      </w:r>
      <w:proofErr w:type="spellEnd"/>
      <w:r w:rsidRPr="00B53894">
        <w:rPr>
          <w:rFonts w:ascii="Times New Roman" w:hAnsi="Times New Roman" w:cs="Times New Roman"/>
          <w:sz w:val="28"/>
          <w:szCs w:val="28"/>
        </w:rPr>
        <w:t xml:space="preserve"> </w:t>
      </w:r>
      <w:r>
        <w:rPr>
          <w:rFonts w:ascii="Times New Roman" w:hAnsi="Times New Roman" w:cs="Times New Roman"/>
          <w:sz w:val="28"/>
          <w:szCs w:val="28"/>
          <w:lang w:val="en-US"/>
        </w:rPr>
        <w:t>A</w:t>
      </w:r>
      <w:r w:rsidRPr="00B53894">
        <w:rPr>
          <w:rFonts w:ascii="Times New Roman" w:hAnsi="Times New Roman" w:cs="Times New Roman"/>
          <w:sz w:val="28"/>
          <w:szCs w:val="28"/>
        </w:rPr>
        <w:t xml:space="preserve">. </w:t>
      </w:r>
      <w:r>
        <w:rPr>
          <w:rFonts w:ascii="Times New Roman" w:hAnsi="Times New Roman" w:cs="Times New Roman"/>
          <w:sz w:val="28"/>
          <w:szCs w:val="28"/>
          <w:lang w:val="en-US"/>
        </w:rPr>
        <w:t>Self</w:t>
      </w:r>
      <w:r w:rsidRPr="00B53894">
        <w:rPr>
          <w:rFonts w:ascii="Times New Roman" w:hAnsi="Times New Roman" w:cs="Times New Roman"/>
          <w:sz w:val="28"/>
          <w:szCs w:val="28"/>
        </w:rPr>
        <w:t>-</w:t>
      </w:r>
      <w:proofErr w:type="spellStart"/>
      <w:r>
        <w:rPr>
          <w:rFonts w:ascii="Times New Roman" w:hAnsi="Times New Roman" w:cs="Times New Roman"/>
          <w:sz w:val="28"/>
          <w:szCs w:val="28"/>
          <w:lang w:val="en-US"/>
        </w:rPr>
        <w:t>efficary</w:t>
      </w:r>
      <w:proofErr w:type="spellEnd"/>
      <w:r w:rsidRPr="00B53894">
        <w:rPr>
          <w:rFonts w:ascii="Times New Roman" w:hAnsi="Times New Roman" w:cs="Times New Roman"/>
          <w:sz w:val="28"/>
          <w:szCs w:val="28"/>
        </w:rPr>
        <w:t xml:space="preserve"> </w:t>
      </w:r>
      <w:r>
        <w:rPr>
          <w:rFonts w:ascii="Times New Roman" w:hAnsi="Times New Roman" w:cs="Times New Roman"/>
          <w:sz w:val="28"/>
          <w:szCs w:val="28"/>
          <w:lang w:val="en-US"/>
        </w:rPr>
        <w:t>Toward</w:t>
      </w:r>
      <w:r w:rsidRPr="00B53894">
        <w:rPr>
          <w:rFonts w:ascii="Times New Roman" w:hAnsi="Times New Roman" w:cs="Times New Roman"/>
          <w:sz w:val="28"/>
          <w:szCs w:val="28"/>
        </w:rPr>
        <w:t xml:space="preserve"> </w:t>
      </w:r>
      <w:r>
        <w:rPr>
          <w:rFonts w:ascii="Times New Roman" w:hAnsi="Times New Roman" w:cs="Times New Roman"/>
          <w:sz w:val="28"/>
          <w:szCs w:val="28"/>
          <w:lang w:val="en-US"/>
        </w:rPr>
        <w:t>a</w:t>
      </w:r>
      <w:r w:rsidRPr="00B53894">
        <w:rPr>
          <w:rFonts w:ascii="Times New Roman" w:hAnsi="Times New Roman" w:cs="Times New Roman"/>
          <w:sz w:val="28"/>
          <w:szCs w:val="28"/>
        </w:rPr>
        <w:t xml:space="preserve"> </w:t>
      </w:r>
      <w:r>
        <w:rPr>
          <w:rFonts w:ascii="Times New Roman" w:hAnsi="Times New Roman" w:cs="Times New Roman"/>
          <w:sz w:val="28"/>
          <w:szCs w:val="28"/>
          <w:lang w:val="en-US"/>
        </w:rPr>
        <w:t>unifying</w:t>
      </w:r>
      <w:r w:rsidRPr="00B53894">
        <w:rPr>
          <w:rFonts w:ascii="Times New Roman" w:hAnsi="Times New Roman" w:cs="Times New Roman"/>
          <w:sz w:val="28"/>
          <w:szCs w:val="28"/>
        </w:rPr>
        <w:t xml:space="preserve"> </w:t>
      </w:r>
      <w:r>
        <w:rPr>
          <w:rFonts w:ascii="Times New Roman" w:hAnsi="Times New Roman" w:cs="Times New Roman"/>
          <w:sz w:val="28"/>
          <w:szCs w:val="28"/>
          <w:lang w:val="en-US"/>
        </w:rPr>
        <w:t>theory</w:t>
      </w:r>
      <w:r w:rsidRPr="00B53894">
        <w:rPr>
          <w:rFonts w:ascii="Times New Roman" w:hAnsi="Times New Roman" w:cs="Times New Roman"/>
          <w:sz w:val="28"/>
          <w:szCs w:val="28"/>
        </w:rPr>
        <w:t xml:space="preserve"> </w:t>
      </w:r>
      <w:r>
        <w:rPr>
          <w:rFonts w:ascii="Times New Roman" w:hAnsi="Times New Roman" w:cs="Times New Roman"/>
          <w:sz w:val="28"/>
          <w:szCs w:val="28"/>
          <w:lang w:val="en-US"/>
        </w:rPr>
        <w:t>of</w:t>
      </w:r>
      <w:r w:rsidRPr="00B53894">
        <w:rPr>
          <w:rFonts w:ascii="Times New Roman" w:hAnsi="Times New Roman" w:cs="Times New Roman"/>
          <w:sz w:val="28"/>
          <w:szCs w:val="28"/>
        </w:rPr>
        <w:t xml:space="preserve"> </w:t>
      </w:r>
      <w:r>
        <w:rPr>
          <w:rFonts w:ascii="Times New Roman" w:hAnsi="Times New Roman" w:cs="Times New Roman"/>
          <w:sz w:val="28"/>
          <w:szCs w:val="28"/>
          <w:lang w:val="en-US"/>
        </w:rPr>
        <w:t>behavioral</w:t>
      </w:r>
      <w:r w:rsidRPr="00B53894">
        <w:rPr>
          <w:rFonts w:ascii="Times New Roman" w:hAnsi="Times New Roman" w:cs="Times New Roman"/>
          <w:sz w:val="28"/>
          <w:szCs w:val="28"/>
        </w:rPr>
        <w:t xml:space="preserve"> </w:t>
      </w:r>
      <w:r>
        <w:rPr>
          <w:rFonts w:ascii="Times New Roman" w:hAnsi="Times New Roman" w:cs="Times New Roman"/>
          <w:sz w:val="28"/>
          <w:szCs w:val="28"/>
          <w:lang w:val="en-US"/>
        </w:rPr>
        <w:t>change</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Psyhilogical</w:t>
      </w:r>
      <w:proofErr w:type="spellEnd"/>
      <w:r w:rsidRPr="00B53894">
        <w:rPr>
          <w:rFonts w:ascii="Times New Roman" w:hAnsi="Times New Roman" w:cs="Times New Roman"/>
          <w:sz w:val="28"/>
          <w:szCs w:val="28"/>
        </w:rPr>
        <w:t xml:space="preserve"> </w:t>
      </w:r>
      <w:r>
        <w:rPr>
          <w:rFonts w:ascii="Times New Roman" w:hAnsi="Times New Roman" w:cs="Times New Roman"/>
          <w:sz w:val="28"/>
          <w:szCs w:val="28"/>
          <w:lang w:val="en-US"/>
        </w:rPr>
        <w:t>review</w:t>
      </w:r>
      <w:r>
        <w:rPr>
          <w:rFonts w:ascii="Times New Roman" w:hAnsi="Times New Roman" w:cs="Times New Roman"/>
          <w:sz w:val="28"/>
          <w:szCs w:val="28"/>
        </w:rPr>
        <w:t xml:space="preserve">. 1977. </w:t>
      </w:r>
      <w:r>
        <w:rPr>
          <w:rFonts w:ascii="Times New Roman" w:hAnsi="Times New Roman" w:cs="Times New Roman"/>
          <w:sz w:val="28"/>
          <w:szCs w:val="28"/>
          <w:lang w:val="en-US"/>
        </w:rPr>
        <w:t>Vol</w:t>
      </w:r>
      <w:r>
        <w:rPr>
          <w:rFonts w:ascii="Times New Roman" w:hAnsi="Times New Roman" w:cs="Times New Roman"/>
          <w:sz w:val="28"/>
          <w:szCs w:val="28"/>
        </w:rPr>
        <w:t>. 84. №2</w:t>
      </w:r>
      <w:r w:rsidRPr="00775061">
        <w:rPr>
          <w:rFonts w:ascii="Times New Roman" w:hAnsi="Times New Roman" w:cs="Times New Roman"/>
          <w:sz w:val="28"/>
          <w:szCs w:val="28"/>
          <w:lang w:val="en-US"/>
        </w:rPr>
        <w:t xml:space="preserve"> . </w:t>
      </w:r>
      <w:r>
        <w:rPr>
          <w:rFonts w:ascii="Times New Roman" w:hAnsi="Times New Roman" w:cs="Times New Roman"/>
          <w:sz w:val="28"/>
          <w:szCs w:val="28"/>
          <w:lang w:val="en-US"/>
        </w:rPr>
        <w:t>P</w:t>
      </w:r>
      <w:r>
        <w:rPr>
          <w:rFonts w:ascii="Times New Roman" w:hAnsi="Times New Roman" w:cs="Times New Roman"/>
          <w:sz w:val="28"/>
          <w:szCs w:val="28"/>
        </w:rPr>
        <w:t>.191-2</w:t>
      </w:r>
      <w:r w:rsidRPr="00B53894">
        <w:rPr>
          <w:rFonts w:ascii="Times New Roman" w:hAnsi="Times New Roman" w:cs="Times New Roman"/>
          <w:sz w:val="28"/>
          <w:szCs w:val="28"/>
        </w:rPr>
        <w:t>15</w:t>
      </w:r>
      <w:r>
        <w:rPr>
          <w:rFonts w:ascii="Times New Roman" w:hAnsi="Times New Roman" w:cs="Times New Roman"/>
          <w:sz w:val="28"/>
          <w:szCs w:val="28"/>
        </w:rPr>
        <w:t>.</w:t>
      </w:r>
    </w:p>
    <w:p w:rsidR="004E54B5" w:rsidRDefault="004E54B5" w:rsidP="004E54B5">
      <w:pPr>
        <w:pStyle w:val="a3"/>
        <w:numPr>
          <w:ilvl w:val="0"/>
          <w:numId w:val="50"/>
        </w:numPr>
        <w:spacing w:after="0" w:line="360" w:lineRule="auto"/>
        <w:jc w:val="both"/>
        <w:rPr>
          <w:rFonts w:ascii="Times New Roman" w:hAnsi="Times New Roman" w:cs="Times New Roman"/>
          <w:sz w:val="28"/>
          <w:szCs w:val="28"/>
        </w:rPr>
      </w:pPr>
      <w:r w:rsidRPr="00374922">
        <w:rPr>
          <w:rFonts w:ascii="Times New Roman" w:hAnsi="Times New Roman" w:cs="Times New Roman"/>
          <w:sz w:val="28"/>
          <w:szCs w:val="28"/>
        </w:rPr>
        <w:t>Bandura A. Regulation of</w:t>
      </w:r>
      <w:r>
        <w:rPr>
          <w:rFonts w:ascii="Times New Roman" w:hAnsi="Times New Roman" w:cs="Times New Roman"/>
          <w:sz w:val="28"/>
          <w:szCs w:val="28"/>
        </w:rPr>
        <w:t xml:space="preserve"> </w:t>
      </w:r>
      <w:r w:rsidRPr="00374922">
        <w:rPr>
          <w:rFonts w:ascii="Times New Roman" w:hAnsi="Times New Roman" w:cs="Times New Roman"/>
          <w:sz w:val="28"/>
          <w:szCs w:val="28"/>
        </w:rPr>
        <w:t>cognitive processes through</w:t>
      </w:r>
      <w:r>
        <w:rPr>
          <w:rFonts w:ascii="Times New Roman" w:hAnsi="Times New Roman" w:cs="Times New Roman"/>
          <w:sz w:val="28"/>
          <w:szCs w:val="28"/>
        </w:rPr>
        <w:t xml:space="preserve"> </w:t>
      </w:r>
      <w:r w:rsidRPr="00374922">
        <w:rPr>
          <w:rFonts w:ascii="Times New Roman" w:hAnsi="Times New Roman" w:cs="Times New Roman"/>
          <w:sz w:val="28"/>
          <w:szCs w:val="28"/>
        </w:rPr>
        <w:t>perceived</w:t>
      </w:r>
      <w:r>
        <w:rPr>
          <w:rFonts w:ascii="Times New Roman" w:hAnsi="Times New Roman" w:cs="Times New Roman"/>
          <w:sz w:val="28"/>
          <w:szCs w:val="28"/>
        </w:rPr>
        <w:t xml:space="preserve"> self-efficacy. Developmental Psychology. 1989.</w:t>
      </w:r>
      <w:r w:rsidRPr="00374922">
        <w:rPr>
          <w:rFonts w:ascii="Times New Roman" w:hAnsi="Times New Roman" w:cs="Times New Roman"/>
          <w:sz w:val="28"/>
          <w:szCs w:val="28"/>
        </w:rPr>
        <w:t xml:space="preserve"> </w:t>
      </w:r>
      <w:r>
        <w:rPr>
          <w:rFonts w:ascii="Times New Roman" w:hAnsi="Times New Roman" w:cs="Times New Roman"/>
          <w:sz w:val="28"/>
          <w:szCs w:val="28"/>
        </w:rPr>
        <w:t xml:space="preserve">Vol. 25. </w:t>
      </w:r>
      <w:r w:rsidRPr="00374922">
        <w:rPr>
          <w:rFonts w:ascii="Times New Roman" w:hAnsi="Times New Roman" w:cs="Times New Roman"/>
          <w:sz w:val="28"/>
          <w:szCs w:val="28"/>
        </w:rPr>
        <w:t>Р. 729-735.</w:t>
      </w:r>
    </w:p>
    <w:p w:rsidR="004E54B5" w:rsidRDefault="004E54B5" w:rsidP="004E54B5">
      <w:pPr>
        <w:pStyle w:val="a3"/>
        <w:numPr>
          <w:ilvl w:val="0"/>
          <w:numId w:val="50"/>
        </w:numPr>
        <w:spacing w:after="0" w:line="360" w:lineRule="auto"/>
        <w:jc w:val="both"/>
        <w:rPr>
          <w:rFonts w:ascii="Times New Roman" w:hAnsi="Times New Roman" w:cs="Times New Roman"/>
          <w:sz w:val="28"/>
          <w:szCs w:val="28"/>
        </w:rPr>
      </w:pPr>
      <w:r w:rsidRPr="00374922">
        <w:rPr>
          <w:rFonts w:ascii="Times New Roman" w:hAnsi="Times New Roman" w:cs="Times New Roman"/>
          <w:sz w:val="28"/>
          <w:szCs w:val="28"/>
        </w:rPr>
        <w:t>Ba</w:t>
      </w:r>
      <w:r>
        <w:rPr>
          <w:rFonts w:ascii="Times New Roman" w:hAnsi="Times New Roman" w:cs="Times New Roman"/>
          <w:sz w:val="28"/>
          <w:szCs w:val="28"/>
        </w:rPr>
        <w:t xml:space="preserve">ndura A. Self-efficacy. V.S. Ramachaudran. </w:t>
      </w:r>
      <w:r w:rsidRPr="00374922">
        <w:rPr>
          <w:rFonts w:ascii="Times New Roman" w:hAnsi="Times New Roman" w:cs="Times New Roman"/>
          <w:sz w:val="28"/>
          <w:szCs w:val="28"/>
        </w:rPr>
        <w:t>E</w:t>
      </w:r>
      <w:r>
        <w:rPr>
          <w:rFonts w:ascii="Times New Roman" w:hAnsi="Times New Roman" w:cs="Times New Roman"/>
          <w:sz w:val="28"/>
          <w:szCs w:val="28"/>
        </w:rPr>
        <w:t>ncyclopedia of human behavior. Vol. 4.</w:t>
      </w:r>
      <w:r w:rsidRPr="00374922">
        <w:rPr>
          <w:rFonts w:ascii="Times New Roman" w:hAnsi="Times New Roman" w:cs="Times New Roman"/>
          <w:sz w:val="28"/>
          <w:szCs w:val="28"/>
        </w:rPr>
        <w:t xml:space="preserve"> P. 71-81.</w:t>
      </w:r>
    </w:p>
    <w:p w:rsidR="004E54B5" w:rsidRPr="004E54B5" w:rsidRDefault="004E54B5" w:rsidP="004E54B5">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Erozkan A. </w:t>
      </w:r>
      <w:r w:rsidRPr="00D64AE0">
        <w:rPr>
          <w:rFonts w:ascii="Times New Roman" w:hAnsi="Times New Roman" w:cs="Times New Roman"/>
          <w:sz w:val="28"/>
          <w:szCs w:val="28"/>
        </w:rPr>
        <w:t>Analysis of Social Problem Solving and Social Self</w:t>
      </w:r>
      <w:r>
        <w:rPr>
          <w:rFonts w:ascii="Times New Roman" w:hAnsi="Times New Roman" w:cs="Times New Roman"/>
          <w:sz w:val="28"/>
          <w:szCs w:val="28"/>
        </w:rPr>
        <w:t xml:space="preserve"> </w:t>
      </w:r>
      <w:r w:rsidRPr="00D64AE0">
        <w:rPr>
          <w:rFonts w:ascii="Times New Roman" w:hAnsi="Times New Roman" w:cs="Times New Roman"/>
          <w:sz w:val="28"/>
          <w:szCs w:val="28"/>
        </w:rPr>
        <w:t>Efficacy in Prosp</w:t>
      </w:r>
      <w:r>
        <w:rPr>
          <w:rFonts w:ascii="Times New Roman" w:hAnsi="Times New Roman" w:cs="Times New Roman"/>
          <w:sz w:val="28"/>
          <w:szCs w:val="28"/>
        </w:rPr>
        <w:t xml:space="preserve">ective Teachers. </w:t>
      </w:r>
      <w:r w:rsidRPr="00D64AE0">
        <w:rPr>
          <w:rFonts w:ascii="Times New Roman" w:hAnsi="Times New Roman" w:cs="Times New Roman"/>
          <w:sz w:val="28"/>
          <w:szCs w:val="28"/>
        </w:rPr>
        <w:t>Educational Sciences: Theory and</w:t>
      </w:r>
      <w:r>
        <w:rPr>
          <w:rFonts w:ascii="Times New Roman" w:hAnsi="Times New Roman" w:cs="Times New Roman"/>
          <w:sz w:val="28"/>
          <w:szCs w:val="28"/>
        </w:rPr>
        <w:t xml:space="preserve"> Practice. 2014. Vol. 14. N2. </w:t>
      </w:r>
      <w:r w:rsidRPr="00D64AE0">
        <w:rPr>
          <w:rFonts w:ascii="Times New Roman" w:hAnsi="Times New Roman" w:cs="Times New Roman"/>
          <w:sz w:val="28"/>
          <w:szCs w:val="28"/>
        </w:rPr>
        <w:t>P. 447-455.</w:t>
      </w:r>
    </w:p>
    <w:p w:rsidR="00590021" w:rsidRDefault="004E54B5" w:rsidP="00590021">
      <w:pPr>
        <w:pStyle w:val="a3"/>
        <w:numPr>
          <w:ilvl w:val="0"/>
          <w:numId w:val="50"/>
        </w:numPr>
        <w:spacing w:after="0" w:line="360" w:lineRule="auto"/>
        <w:jc w:val="both"/>
        <w:rPr>
          <w:rFonts w:ascii="Times New Roman" w:hAnsi="Times New Roman" w:cs="Times New Roman"/>
          <w:sz w:val="28"/>
          <w:szCs w:val="28"/>
        </w:rPr>
      </w:pPr>
      <w:r w:rsidRPr="008005B0">
        <w:rPr>
          <w:rFonts w:ascii="Times New Roman" w:hAnsi="Times New Roman" w:cs="Times New Roman"/>
          <w:sz w:val="28"/>
          <w:szCs w:val="28"/>
        </w:rPr>
        <w:t>Ellis A. The Impossibility of achieving consistently Good Mental</w:t>
      </w:r>
      <w:r>
        <w:rPr>
          <w:rFonts w:ascii="Times New Roman" w:hAnsi="Times New Roman" w:cs="Times New Roman"/>
          <w:sz w:val="28"/>
          <w:szCs w:val="28"/>
        </w:rPr>
        <w:t xml:space="preserve"> Health. American Psychologist. 1987.</w:t>
      </w:r>
      <w:r w:rsidRPr="00DF48E2">
        <w:rPr>
          <w:rFonts w:ascii="Times New Roman" w:hAnsi="Times New Roman" w:cs="Times New Roman"/>
          <w:sz w:val="28"/>
          <w:szCs w:val="28"/>
        </w:rPr>
        <w:t xml:space="preserve"> </w:t>
      </w:r>
      <w:r w:rsidRPr="008005B0">
        <w:rPr>
          <w:rFonts w:ascii="Times New Roman" w:hAnsi="Times New Roman" w:cs="Times New Roman"/>
          <w:sz w:val="28"/>
          <w:szCs w:val="28"/>
        </w:rPr>
        <w:t>№ 4.</w:t>
      </w:r>
      <w:r>
        <w:rPr>
          <w:rFonts w:ascii="Times New Roman" w:hAnsi="Times New Roman" w:cs="Times New Roman"/>
          <w:sz w:val="28"/>
          <w:szCs w:val="28"/>
        </w:rPr>
        <w:t xml:space="preserve"> V. 42.</w:t>
      </w:r>
      <w:r w:rsidRPr="008005B0">
        <w:rPr>
          <w:rFonts w:ascii="Times New Roman" w:hAnsi="Times New Roman" w:cs="Times New Roman"/>
          <w:sz w:val="28"/>
          <w:szCs w:val="28"/>
        </w:rPr>
        <w:t xml:space="preserve"> </w:t>
      </w:r>
      <w:r w:rsidRPr="00266A1D">
        <w:rPr>
          <w:rFonts w:ascii="Times New Roman" w:hAnsi="Times New Roman" w:cs="Times New Roman"/>
          <w:sz w:val="28"/>
          <w:szCs w:val="28"/>
        </w:rPr>
        <w:t>P. 35–43</w:t>
      </w:r>
      <w:r>
        <w:rPr>
          <w:rFonts w:ascii="Times New Roman" w:hAnsi="Times New Roman" w:cs="Times New Roman"/>
          <w:sz w:val="28"/>
          <w:szCs w:val="28"/>
        </w:rPr>
        <w:t>.</w:t>
      </w:r>
    </w:p>
    <w:p w:rsidR="005241DA" w:rsidRPr="005241DA" w:rsidRDefault="005241DA" w:rsidP="005241DA">
      <w:pPr>
        <w:pStyle w:val="a3"/>
        <w:numPr>
          <w:ilvl w:val="0"/>
          <w:numId w:val="50"/>
        </w:numPr>
        <w:spacing w:after="0" w:line="360" w:lineRule="auto"/>
        <w:jc w:val="both"/>
        <w:rPr>
          <w:rFonts w:ascii="Times New Roman" w:hAnsi="Times New Roman" w:cs="Times New Roman"/>
          <w:sz w:val="28"/>
          <w:szCs w:val="28"/>
        </w:rPr>
      </w:pPr>
      <w:proofErr w:type="spellStart"/>
      <w:r w:rsidRPr="00817BD7">
        <w:rPr>
          <w:rFonts w:ascii="Times New Roman" w:hAnsi="Times New Roman" w:cs="Times New Roman"/>
          <w:sz w:val="28"/>
          <w:szCs w:val="28"/>
          <w:lang w:val="en-US"/>
        </w:rPr>
        <w:t>Frydenberg</w:t>
      </w:r>
      <w:proofErr w:type="spellEnd"/>
      <w:r w:rsidRPr="00817BD7">
        <w:rPr>
          <w:rFonts w:ascii="Times New Roman" w:hAnsi="Times New Roman" w:cs="Times New Roman"/>
          <w:sz w:val="28"/>
          <w:szCs w:val="28"/>
        </w:rPr>
        <w:t xml:space="preserve"> </w:t>
      </w:r>
      <w:r w:rsidRPr="00817BD7">
        <w:rPr>
          <w:rFonts w:ascii="Times New Roman" w:hAnsi="Times New Roman" w:cs="Times New Roman"/>
          <w:sz w:val="28"/>
          <w:szCs w:val="28"/>
          <w:lang w:val="en-US"/>
        </w:rPr>
        <w:t>E</w:t>
      </w:r>
      <w:r w:rsidRPr="00817BD7">
        <w:rPr>
          <w:rFonts w:ascii="Times New Roman" w:hAnsi="Times New Roman" w:cs="Times New Roman"/>
          <w:sz w:val="28"/>
          <w:szCs w:val="28"/>
        </w:rPr>
        <w:t xml:space="preserve">. </w:t>
      </w:r>
      <w:r w:rsidRPr="00817BD7">
        <w:rPr>
          <w:rFonts w:ascii="Times New Roman" w:hAnsi="Times New Roman" w:cs="Times New Roman"/>
          <w:sz w:val="28"/>
          <w:szCs w:val="28"/>
          <w:lang w:val="en-US"/>
        </w:rPr>
        <w:t>Adolescents</w:t>
      </w:r>
      <w:r w:rsidRPr="00817BD7">
        <w:rPr>
          <w:rFonts w:ascii="Times New Roman" w:hAnsi="Times New Roman" w:cs="Times New Roman"/>
          <w:sz w:val="28"/>
          <w:szCs w:val="28"/>
        </w:rPr>
        <w:t xml:space="preserve"> </w:t>
      </w:r>
      <w:r w:rsidRPr="00817BD7">
        <w:rPr>
          <w:rFonts w:ascii="Times New Roman" w:hAnsi="Times New Roman" w:cs="Times New Roman"/>
          <w:sz w:val="28"/>
          <w:szCs w:val="28"/>
          <w:lang w:val="en-US"/>
        </w:rPr>
        <w:t>coping</w:t>
      </w:r>
      <w:r w:rsidRPr="00817BD7">
        <w:rPr>
          <w:rFonts w:ascii="Times New Roman" w:hAnsi="Times New Roman" w:cs="Times New Roman"/>
          <w:sz w:val="28"/>
          <w:szCs w:val="28"/>
        </w:rPr>
        <w:t xml:space="preserve">: </w:t>
      </w:r>
      <w:r w:rsidRPr="00817BD7">
        <w:rPr>
          <w:rFonts w:ascii="Times New Roman" w:hAnsi="Times New Roman" w:cs="Times New Roman"/>
          <w:sz w:val="28"/>
          <w:szCs w:val="28"/>
          <w:lang w:val="en-US"/>
        </w:rPr>
        <w:t>Theoretical</w:t>
      </w:r>
      <w:r w:rsidRPr="00817BD7">
        <w:rPr>
          <w:rFonts w:ascii="Times New Roman" w:hAnsi="Times New Roman" w:cs="Times New Roman"/>
          <w:sz w:val="28"/>
          <w:szCs w:val="28"/>
        </w:rPr>
        <w:t xml:space="preserve"> </w:t>
      </w:r>
      <w:r w:rsidRPr="00817BD7">
        <w:rPr>
          <w:rFonts w:ascii="Times New Roman" w:hAnsi="Times New Roman" w:cs="Times New Roman"/>
          <w:sz w:val="28"/>
          <w:szCs w:val="28"/>
          <w:lang w:val="en-US"/>
        </w:rPr>
        <w:t>and</w:t>
      </w:r>
      <w:r w:rsidRPr="00817BD7">
        <w:rPr>
          <w:rFonts w:ascii="Times New Roman" w:hAnsi="Times New Roman" w:cs="Times New Roman"/>
          <w:sz w:val="28"/>
          <w:szCs w:val="28"/>
        </w:rPr>
        <w:t xml:space="preserve"> </w:t>
      </w:r>
      <w:r w:rsidRPr="00817BD7">
        <w:rPr>
          <w:rFonts w:ascii="Times New Roman" w:hAnsi="Times New Roman" w:cs="Times New Roman"/>
          <w:sz w:val="28"/>
          <w:szCs w:val="28"/>
          <w:lang w:val="en-US"/>
        </w:rPr>
        <w:t>research</w:t>
      </w:r>
      <w:r w:rsidRPr="00817BD7">
        <w:rPr>
          <w:rFonts w:ascii="Times New Roman" w:hAnsi="Times New Roman" w:cs="Times New Roman"/>
          <w:sz w:val="28"/>
          <w:szCs w:val="28"/>
        </w:rPr>
        <w:t xml:space="preserve"> </w:t>
      </w:r>
      <w:r w:rsidRPr="00817BD7">
        <w:rPr>
          <w:rFonts w:ascii="Times New Roman" w:hAnsi="Times New Roman" w:cs="Times New Roman"/>
          <w:sz w:val="28"/>
          <w:szCs w:val="28"/>
          <w:lang w:val="en-US"/>
        </w:rPr>
        <w:t>perspectives</w:t>
      </w:r>
      <w:r w:rsidRPr="00817BD7">
        <w:rPr>
          <w:rFonts w:ascii="Times New Roman" w:hAnsi="Times New Roman" w:cs="Times New Roman"/>
          <w:sz w:val="28"/>
          <w:szCs w:val="28"/>
        </w:rPr>
        <w:t xml:space="preserve">. </w:t>
      </w:r>
      <w:r w:rsidRPr="00817BD7">
        <w:rPr>
          <w:rFonts w:ascii="Times New Roman" w:hAnsi="Times New Roman" w:cs="Times New Roman"/>
          <w:sz w:val="28"/>
          <w:szCs w:val="28"/>
          <w:lang w:val="en-US"/>
        </w:rPr>
        <w:t>New York</w:t>
      </w:r>
      <w:r w:rsidRPr="00817BD7">
        <w:rPr>
          <w:rFonts w:ascii="Times New Roman" w:hAnsi="Times New Roman" w:cs="Times New Roman"/>
          <w:sz w:val="28"/>
          <w:szCs w:val="28"/>
        </w:rPr>
        <w:t>:</w:t>
      </w:r>
      <w:r w:rsidRPr="00817BD7">
        <w:rPr>
          <w:rFonts w:ascii="Times New Roman" w:hAnsi="Times New Roman" w:cs="Times New Roman"/>
          <w:sz w:val="28"/>
          <w:szCs w:val="28"/>
          <w:lang w:val="en-US"/>
        </w:rPr>
        <w:t xml:space="preserve"> </w:t>
      </w:r>
      <w:proofErr w:type="spellStart"/>
      <w:r w:rsidRPr="00817BD7">
        <w:rPr>
          <w:rFonts w:ascii="Times New Roman" w:hAnsi="Times New Roman" w:cs="Times New Roman"/>
          <w:sz w:val="28"/>
          <w:szCs w:val="28"/>
          <w:lang w:val="en-US"/>
        </w:rPr>
        <w:t>Routledge</w:t>
      </w:r>
      <w:proofErr w:type="spellEnd"/>
      <w:r w:rsidRPr="00817BD7">
        <w:rPr>
          <w:rFonts w:ascii="Times New Roman" w:hAnsi="Times New Roman" w:cs="Times New Roman"/>
          <w:sz w:val="28"/>
          <w:szCs w:val="28"/>
        </w:rPr>
        <w:t>, 1997. 233р.</w:t>
      </w:r>
    </w:p>
    <w:p w:rsidR="004E54B5" w:rsidRDefault="004E54B5" w:rsidP="004E54B5">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Lazarus</w:t>
      </w:r>
      <w:r w:rsidRPr="00775061">
        <w:rPr>
          <w:rFonts w:ascii="Times New Roman" w:hAnsi="Times New Roman" w:cs="Times New Roman"/>
          <w:sz w:val="28"/>
          <w:szCs w:val="28"/>
          <w:lang w:val="en-US"/>
        </w:rPr>
        <w:t xml:space="preserve"> </w:t>
      </w:r>
      <w:r>
        <w:rPr>
          <w:rFonts w:ascii="Times New Roman" w:hAnsi="Times New Roman" w:cs="Times New Roman"/>
          <w:sz w:val="28"/>
          <w:szCs w:val="28"/>
          <w:lang w:val="en-US"/>
        </w:rPr>
        <w:t>R</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Folkman</w:t>
      </w:r>
      <w:proofErr w:type="spellEnd"/>
      <w:r w:rsidRPr="00775061">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775061">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sz w:val="28"/>
          <w:szCs w:val="28"/>
          <w:lang w:val="en-US"/>
        </w:rPr>
        <w:t>S</w:t>
      </w:r>
      <w:r w:rsidRPr="00266A1D">
        <w:rPr>
          <w:rFonts w:ascii="Times New Roman" w:hAnsi="Times New Roman" w:cs="Times New Roman"/>
          <w:sz w:val="28"/>
          <w:szCs w:val="28"/>
        </w:rPr>
        <w:t>tress</w:t>
      </w:r>
      <w:r>
        <w:rPr>
          <w:rFonts w:ascii="Times New Roman" w:hAnsi="Times New Roman" w:cs="Times New Roman"/>
          <w:sz w:val="28"/>
          <w:szCs w:val="28"/>
        </w:rPr>
        <w:t>,</w:t>
      </w:r>
      <w:r w:rsidRPr="00266A1D">
        <w:rPr>
          <w:rFonts w:ascii="Times New Roman" w:hAnsi="Times New Roman" w:cs="Times New Roman"/>
          <w:sz w:val="28"/>
          <w:szCs w:val="28"/>
        </w:rPr>
        <w:t xml:space="preserve"> appraisal and coping</w:t>
      </w:r>
      <w:r>
        <w:rPr>
          <w:rFonts w:ascii="Times New Roman" w:hAnsi="Times New Roman" w:cs="Times New Roman"/>
          <w:sz w:val="28"/>
          <w:szCs w:val="28"/>
        </w:rPr>
        <w:t xml:space="preserve">. </w:t>
      </w:r>
      <w:r>
        <w:rPr>
          <w:rFonts w:ascii="Times New Roman" w:hAnsi="Times New Roman" w:cs="Times New Roman"/>
          <w:sz w:val="28"/>
          <w:szCs w:val="28"/>
          <w:lang w:val="en-US"/>
        </w:rPr>
        <w:t>New York</w:t>
      </w:r>
      <w:r>
        <w:rPr>
          <w:rFonts w:ascii="Times New Roman" w:hAnsi="Times New Roman" w:cs="Times New Roman"/>
          <w:sz w:val="28"/>
          <w:szCs w:val="28"/>
        </w:rPr>
        <w:t xml:space="preserve">: </w:t>
      </w:r>
      <w:r>
        <w:rPr>
          <w:rFonts w:ascii="Times New Roman" w:hAnsi="Times New Roman" w:cs="Times New Roman"/>
          <w:sz w:val="28"/>
          <w:szCs w:val="28"/>
          <w:lang w:val="en-US"/>
        </w:rPr>
        <w:t>Springer Publishing Company</w:t>
      </w:r>
      <w:r>
        <w:rPr>
          <w:rFonts w:ascii="Times New Roman" w:hAnsi="Times New Roman" w:cs="Times New Roman"/>
          <w:sz w:val="28"/>
          <w:szCs w:val="28"/>
        </w:rPr>
        <w:t>.</w:t>
      </w:r>
      <w:r>
        <w:rPr>
          <w:rFonts w:ascii="Times New Roman" w:hAnsi="Times New Roman" w:cs="Times New Roman"/>
          <w:sz w:val="28"/>
          <w:szCs w:val="28"/>
          <w:lang w:val="en-US"/>
        </w:rPr>
        <w:t>1984</w:t>
      </w:r>
      <w:r>
        <w:rPr>
          <w:rFonts w:ascii="Times New Roman" w:hAnsi="Times New Roman" w:cs="Times New Roman"/>
          <w:sz w:val="28"/>
          <w:szCs w:val="28"/>
        </w:rPr>
        <w:t>. 445р.</w:t>
      </w:r>
    </w:p>
    <w:p w:rsidR="004E54B5" w:rsidRPr="004E54B5" w:rsidRDefault="004E54B5" w:rsidP="004E54B5">
      <w:pPr>
        <w:pStyle w:val="a3"/>
        <w:numPr>
          <w:ilvl w:val="0"/>
          <w:numId w:val="50"/>
        </w:numPr>
        <w:spacing w:after="0" w:line="360" w:lineRule="auto"/>
        <w:jc w:val="both"/>
        <w:rPr>
          <w:rFonts w:ascii="Times New Roman" w:hAnsi="Times New Roman" w:cs="Times New Roman"/>
          <w:sz w:val="28"/>
          <w:szCs w:val="28"/>
        </w:rPr>
      </w:pPr>
      <w:r w:rsidRPr="00D64AE0">
        <w:rPr>
          <w:rFonts w:ascii="Times New Roman" w:hAnsi="Times New Roman" w:cs="Times New Roman"/>
          <w:sz w:val="28"/>
          <w:szCs w:val="28"/>
        </w:rPr>
        <w:t>Luthans</w:t>
      </w:r>
      <w:r>
        <w:rPr>
          <w:rFonts w:ascii="Times New Roman" w:hAnsi="Times New Roman" w:cs="Times New Roman"/>
          <w:sz w:val="28"/>
          <w:szCs w:val="28"/>
        </w:rPr>
        <w:t xml:space="preserve"> </w:t>
      </w:r>
      <w:r w:rsidRPr="00D64AE0">
        <w:rPr>
          <w:rFonts w:ascii="Times New Roman" w:hAnsi="Times New Roman" w:cs="Times New Roman"/>
          <w:sz w:val="28"/>
          <w:szCs w:val="28"/>
        </w:rPr>
        <w:t>F.</w:t>
      </w:r>
      <w:r>
        <w:rPr>
          <w:rFonts w:ascii="Times New Roman" w:hAnsi="Times New Roman" w:cs="Times New Roman"/>
          <w:sz w:val="28"/>
          <w:szCs w:val="28"/>
        </w:rPr>
        <w:t xml:space="preserve">, </w:t>
      </w:r>
      <w:r w:rsidRPr="00D64AE0">
        <w:rPr>
          <w:rFonts w:ascii="Times New Roman" w:hAnsi="Times New Roman" w:cs="Times New Roman"/>
          <w:sz w:val="28"/>
          <w:szCs w:val="28"/>
        </w:rPr>
        <w:t>Stajkovic</w:t>
      </w:r>
      <w:r>
        <w:rPr>
          <w:rFonts w:ascii="Times New Roman" w:hAnsi="Times New Roman" w:cs="Times New Roman"/>
          <w:sz w:val="28"/>
          <w:szCs w:val="28"/>
        </w:rPr>
        <w:t xml:space="preserve"> </w:t>
      </w:r>
      <w:r w:rsidRPr="00D64AE0">
        <w:rPr>
          <w:rFonts w:ascii="Times New Roman" w:hAnsi="Times New Roman" w:cs="Times New Roman"/>
          <w:sz w:val="28"/>
          <w:szCs w:val="28"/>
        </w:rPr>
        <w:t>A.</w:t>
      </w:r>
      <w:r>
        <w:rPr>
          <w:rFonts w:ascii="Times New Roman" w:hAnsi="Times New Roman" w:cs="Times New Roman"/>
          <w:sz w:val="28"/>
          <w:szCs w:val="28"/>
        </w:rPr>
        <w:t xml:space="preserve">, </w:t>
      </w:r>
      <w:r w:rsidRPr="00D64AE0">
        <w:rPr>
          <w:rFonts w:ascii="Times New Roman" w:hAnsi="Times New Roman" w:cs="Times New Roman"/>
          <w:sz w:val="28"/>
          <w:szCs w:val="28"/>
        </w:rPr>
        <w:t>Luthans</w:t>
      </w:r>
      <w:r>
        <w:rPr>
          <w:rFonts w:ascii="Times New Roman" w:hAnsi="Times New Roman" w:cs="Times New Roman"/>
          <w:sz w:val="28"/>
          <w:szCs w:val="28"/>
        </w:rPr>
        <w:t xml:space="preserve"> </w:t>
      </w:r>
      <w:r w:rsidRPr="00D64AE0">
        <w:rPr>
          <w:rFonts w:ascii="Times New Roman" w:hAnsi="Times New Roman" w:cs="Times New Roman"/>
          <w:sz w:val="28"/>
          <w:szCs w:val="28"/>
        </w:rPr>
        <w:t>B.</w:t>
      </w:r>
      <w:r>
        <w:rPr>
          <w:rFonts w:ascii="Times New Roman" w:hAnsi="Times New Roman" w:cs="Times New Roman"/>
          <w:sz w:val="28"/>
          <w:szCs w:val="28"/>
        </w:rPr>
        <w:t xml:space="preserve">, </w:t>
      </w:r>
      <w:r w:rsidRPr="00D64AE0">
        <w:rPr>
          <w:rFonts w:ascii="Times New Roman" w:hAnsi="Times New Roman" w:cs="Times New Roman"/>
          <w:sz w:val="28"/>
          <w:szCs w:val="28"/>
        </w:rPr>
        <w:t>Luthans</w:t>
      </w:r>
      <w:r>
        <w:rPr>
          <w:rFonts w:ascii="Times New Roman" w:hAnsi="Times New Roman" w:cs="Times New Roman"/>
          <w:sz w:val="28"/>
          <w:szCs w:val="28"/>
        </w:rPr>
        <w:t xml:space="preserve"> K. </w:t>
      </w:r>
      <w:r w:rsidRPr="00D64AE0">
        <w:rPr>
          <w:rFonts w:ascii="Times New Roman" w:hAnsi="Times New Roman" w:cs="Times New Roman"/>
          <w:sz w:val="28"/>
          <w:szCs w:val="28"/>
        </w:rPr>
        <w:t>Applying Behavioral management in Eastern Europe</w:t>
      </w:r>
      <w:r>
        <w:rPr>
          <w:rFonts w:ascii="Times New Roman" w:hAnsi="Times New Roman" w:cs="Times New Roman"/>
          <w:sz w:val="28"/>
          <w:szCs w:val="28"/>
        </w:rPr>
        <w:t>.</w:t>
      </w:r>
      <w:r w:rsidRPr="00D64AE0">
        <w:rPr>
          <w:rFonts w:ascii="Times New Roman" w:hAnsi="Times New Roman" w:cs="Times New Roman"/>
          <w:sz w:val="28"/>
          <w:szCs w:val="28"/>
        </w:rPr>
        <w:t xml:space="preserve"> Management Journal.</w:t>
      </w:r>
      <w:r>
        <w:rPr>
          <w:rFonts w:ascii="Times New Roman" w:hAnsi="Times New Roman" w:cs="Times New Roman"/>
          <w:sz w:val="28"/>
          <w:szCs w:val="28"/>
        </w:rPr>
        <w:t xml:space="preserve"> </w:t>
      </w:r>
      <w:r w:rsidRPr="00D64AE0">
        <w:rPr>
          <w:rFonts w:ascii="Times New Roman" w:hAnsi="Times New Roman" w:cs="Times New Roman"/>
          <w:sz w:val="28"/>
          <w:szCs w:val="28"/>
        </w:rPr>
        <w:t>Special Issue: Russi</w:t>
      </w:r>
      <w:r>
        <w:rPr>
          <w:rFonts w:ascii="Times New Roman" w:hAnsi="Times New Roman" w:cs="Times New Roman"/>
          <w:sz w:val="28"/>
          <w:szCs w:val="28"/>
        </w:rPr>
        <w:t xml:space="preserve">a, Central and Eastern Europe. 1998. Vol. 16. Р. </w:t>
      </w:r>
      <w:r w:rsidRPr="001717D4">
        <w:rPr>
          <w:rFonts w:ascii="Times New Roman" w:hAnsi="Times New Roman" w:cs="Times New Roman"/>
          <w:sz w:val="28"/>
          <w:szCs w:val="28"/>
        </w:rPr>
        <w:t>466-475</w:t>
      </w:r>
      <w:r w:rsidRPr="00D64AE0">
        <w:rPr>
          <w:rFonts w:ascii="Times New Roman" w:hAnsi="Times New Roman" w:cs="Times New Roman"/>
          <w:sz w:val="28"/>
          <w:szCs w:val="28"/>
        </w:rPr>
        <w:t>.</w:t>
      </w:r>
    </w:p>
    <w:p w:rsidR="004E54B5" w:rsidRPr="004E54B5" w:rsidRDefault="004E54B5" w:rsidP="004E54B5">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Nesdale D., </w:t>
      </w:r>
      <w:r w:rsidRPr="00D64AE0">
        <w:rPr>
          <w:rFonts w:ascii="Times New Roman" w:hAnsi="Times New Roman" w:cs="Times New Roman"/>
          <w:sz w:val="28"/>
          <w:szCs w:val="28"/>
        </w:rPr>
        <w:t>Pinter</w:t>
      </w:r>
      <w:r>
        <w:rPr>
          <w:rFonts w:ascii="Times New Roman" w:hAnsi="Times New Roman" w:cs="Times New Roman"/>
          <w:sz w:val="28"/>
          <w:szCs w:val="28"/>
        </w:rPr>
        <w:t xml:space="preserve"> </w:t>
      </w:r>
      <w:r w:rsidRPr="00D64AE0">
        <w:rPr>
          <w:rFonts w:ascii="Times New Roman" w:hAnsi="Times New Roman" w:cs="Times New Roman"/>
          <w:sz w:val="28"/>
          <w:szCs w:val="28"/>
        </w:rPr>
        <w:t>K. Self-efficacy and Job-seeking activities in unemployed</w:t>
      </w:r>
      <w:r>
        <w:rPr>
          <w:rFonts w:ascii="Times New Roman" w:hAnsi="Times New Roman" w:cs="Times New Roman"/>
          <w:sz w:val="28"/>
          <w:szCs w:val="28"/>
        </w:rPr>
        <w:t xml:space="preserve"> ethnic youth. </w:t>
      </w:r>
      <w:r w:rsidRPr="00D64AE0">
        <w:rPr>
          <w:rFonts w:ascii="Times New Roman" w:hAnsi="Times New Roman" w:cs="Times New Roman"/>
          <w:sz w:val="28"/>
          <w:szCs w:val="28"/>
        </w:rPr>
        <w:t xml:space="preserve">The </w:t>
      </w:r>
      <w:r>
        <w:rPr>
          <w:rFonts w:ascii="Times New Roman" w:hAnsi="Times New Roman" w:cs="Times New Roman"/>
          <w:sz w:val="28"/>
          <w:szCs w:val="28"/>
        </w:rPr>
        <w:t xml:space="preserve">Journal of Social Psychology. 2000. Vol. 140 (5). </w:t>
      </w:r>
      <w:r w:rsidRPr="00D64AE0">
        <w:rPr>
          <w:rFonts w:ascii="Times New Roman" w:hAnsi="Times New Roman" w:cs="Times New Roman"/>
          <w:sz w:val="28"/>
          <w:szCs w:val="28"/>
        </w:rPr>
        <w:t>P. 608-614.</w:t>
      </w:r>
    </w:p>
    <w:p w:rsidR="004E54B5" w:rsidRDefault="004E54B5" w:rsidP="004E54B5">
      <w:pPr>
        <w:pStyle w:val="a3"/>
        <w:numPr>
          <w:ilvl w:val="0"/>
          <w:numId w:val="50"/>
        </w:numPr>
        <w:spacing w:after="0" w:line="360" w:lineRule="auto"/>
        <w:jc w:val="both"/>
        <w:rPr>
          <w:rFonts w:ascii="Times New Roman" w:hAnsi="Times New Roman" w:cs="Times New Roman"/>
          <w:sz w:val="28"/>
          <w:szCs w:val="28"/>
        </w:rPr>
      </w:pPr>
      <w:r w:rsidRPr="00994593">
        <w:rPr>
          <w:rFonts w:ascii="Times New Roman" w:hAnsi="Times New Roman" w:cs="Times New Roman"/>
          <w:sz w:val="28"/>
          <w:szCs w:val="28"/>
        </w:rPr>
        <w:t>Short E. The Concept of Competence: Its Use and M</w:t>
      </w:r>
      <w:r>
        <w:rPr>
          <w:rFonts w:ascii="Times New Roman" w:hAnsi="Times New Roman" w:cs="Times New Roman"/>
          <w:sz w:val="28"/>
          <w:szCs w:val="28"/>
        </w:rPr>
        <w:t xml:space="preserve">isuse inEducation. </w:t>
      </w:r>
      <w:r w:rsidRPr="00994593">
        <w:rPr>
          <w:rFonts w:ascii="Times New Roman" w:hAnsi="Times New Roman" w:cs="Times New Roman"/>
          <w:sz w:val="28"/>
          <w:szCs w:val="28"/>
        </w:rPr>
        <w:t>Journal of</w:t>
      </w:r>
      <w:r>
        <w:rPr>
          <w:rFonts w:ascii="Times New Roman" w:hAnsi="Times New Roman" w:cs="Times New Roman"/>
          <w:sz w:val="28"/>
          <w:szCs w:val="28"/>
        </w:rPr>
        <w:t xml:space="preserve"> Teacher Education. 1985. Vol. 36. № 2. </w:t>
      </w:r>
      <w:r w:rsidRPr="00994593">
        <w:rPr>
          <w:rFonts w:ascii="Times New Roman" w:hAnsi="Times New Roman" w:cs="Times New Roman"/>
          <w:sz w:val="28"/>
          <w:szCs w:val="28"/>
        </w:rPr>
        <w:t>P. 5-10.</w:t>
      </w:r>
    </w:p>
    <w:p w:rsidR="004E54B5" w:rsidRPr="004E54B5" w:rsidRDefault="004E54B5" w:rsidP="004E54B5">
      <w:pPr>
        <w:spacing w:after="0" w:line="360" w:lineRule="auto"/>
        <w:ind w:left="360"/>
        <w:jc w:val="both"/>
        <w:rPr>
          <w:rFonts w:ascii="Times New Roman" w:hAnsi="Times New Roman" w:cs="Times New Roman"/>
          <w:sz w:val="28"/>
          <w:szCs w:val="28"/>
        </w:rPr>
      </w:pPr>
    </w:p>
    <w:p w:rsidR="004A18BB" w:rsidRPr="00590021" w:rsidRDefault="004A18BB" w:rsidP="00590021">
      <w:pPr>
        <w:spacing w:after="0"/>
        <w:ind w:firstLine="709"/>
        <w:jc w:val="both"/>
        <w:rPr>
          <w:rFonts w:ascii="Times New Roman" w:hAnsi="Times New Roman" w:cs="Times New Roman"/>
          <w:sz w:val="28"/>
          <w:szCs w:val="28"/>
        </w:rPr>
      </w:pPr>
    </w:p>
    <w:p w:rsidR="004A18BB" w:rsidRDefault="004A18BB" w:rsidP="00E3013F">
      <w:pPr>
        <w:spacing w:after="0"/>
        <w:jc w:val="center"/>
        <w:rPr>
          <w:rFonts w:ascii="Times New Roman" w:hAnsi="Times New Roman" w:cs="Times New Roman"/>
          <w:b/>
          <w:sz w:val="28"/>
          <w:szCs w:val="28"/>
        </w:rPr>
      </w:pPr>
    </w:p>
    <w:p w:rsidR="00E43B99" w:rsidRDefault="00E43B99" w:rsidP="00E3013F">
      <w:pPr>
        <w:spacing w:after="0"/>
        <w:jc w:val="center"/>
        <w:rPr>
          <w:rFonts w:ascii="Times New Roman" w:hAnsi="Times New Roman" w:cs="Times New Roman"/>
          <w:b/>
          <w:sz w:val="28"/>
          <w:szCs w:val="28"/>
        </w:rPr>
      </w:pPr>
    </w:p>
    <w:p w:rsidR="00E43B99" w:rsidRDefault="00E43B99" w:rsidP="00E3013F">
      <w:pPr>
        <w:spacing w:after="0"/>
        <w:jc w:val="center"/>
        <w:rPr>
          <w:rFonts w:ascii="Times New Roman" w:hAnsi="Times New Roman" w:cs="Times New Roman"/>
          <w:b/>
          <w:sz w:val="28"/>
          <w:szCs w:val="28"/>
        </w:rPr>
      </w:pPr>
    </w:p>
    <w:p w:rsidR="00E43B99" w:rsidRDefault="00E43B99" w:rsidP="00E3013F">
      <w:pPr>
        <w:spacing w:after="0"/>
        <w:jc w:val="center"/>
        <w:rPr>
          <w:rFonts w:ascii="Times New Roman" w:hAnsi="Times New Roman" w:cs="Times New Roman"/>
          <w:b/>
          <w:sz w:val="28"/>
          <w:szCs w:val="28"/>
        </w:rPr>
      </w:pPr>
    </w:p>
    <w:p w:rsidR="00E43B99" w:rsidRDefault="00E43B99" w:rsidP="00E3013F">
      <w:pPr>
        <w:spacing w:after="0"/>
        <w:jc w:val="center"/>
        <w:rPr>
          <w:rFonts w:ascii="Times New Roman" w:hAnsi="Times New Roman" w:cs="Times New Roman"/>
          <w:b/>
          <w:sz w:val="28"/>
          <w:szCs w:val="28"/>
        </w:rPr>
      </w:pPr>
    </w:p>
    <w:p w:rsidR="00E43B99" w:rsidRDefault="00E43B99" w:rsidP="00E3013F">
      <w:pPr>
        <w:spacing w:after="0"/>
        <w:jc w:val="center"/>
        <w:rPr>
          <w:rFonts w:ascii="Times New Roman" w:hAnsi="Times New Roman" w:cs="Times New Roman"/>
          <w:b/>
          <w:sz w:val="28"/>
          <w:szCs w:val="28"/>
        </w:rPr>
      </w:pPr>
    </w:p>
    <w:p w:rsidR="00E43B99" w:rsidRDefault="00E43B99" w:rsidP="00E3013F">
      <w:pPr>
        <w:spacing w:after="0"/>
        <w:jc w:val="center"/>
        <w:rPr>
          <w:rFonts w:ascii="Times New Roman" w:hAnsi="Times New Roman" w:cs="Times New Roman"/>
          <w:b/>
          <w:sz w:val="28"/>
          <w:szCs w:val="28"/>
        </w:rPr>
      </w:pPr>
    </w:p>
    <w:p w:rsidR="00E43B99" w:rsidRDefault="00E43B99" w:rsidP="00E3013F">
      <w:pPr>
        <w:spacing w:after="0"/>
        <w:jc w:val="center"/>
        <w:rPr>
          <w:rFonts w:ascii="Times New Roman" w:hAnsi="Times New Roman" w:cs="Times New Roman"/>
          <w:b/>
          <w:sz w:val="28"/>
          <w:szCs w:val="28"/>
        </w:rPr>
      </w:pPr>
    </w:p>
    <w:p w:rsidR="004A18BB" w:rsidRPr="0053196E" w:rsidRDefault="004A18BB" w:rsidP="0053196E">
      <w:pPr>
        <w:spacing w:after="0"/>
        <w:ind w:firstLine="709"/>
        <w:jc w:val="both"/>
        <w:rPr>
          <w:rFonts w:ascii="Times New Roman" w:hAnsi="Times New Roman" w:cs="Times New Roman"/>
          <w:sz w:val="28"/>
          <w:szCs w:val="28"/>
        </w:rPr>
      </w:pPr>
    </w:p>
    <w:p w:rsidR="002A573C" w:rsidRPr="002A573C" w:rsidRDefault="002A573C" w:rsidP="00F55579">
      <w:pPr>
        <w:spacing w:after="0"/>
        <w:jc w:val="center"/>
        <w:rPr>
          <w:rFonts w:ascii="Times New Roman" w:hAnsi="Times New Roman" w:cs="Times New Roman"/>
          <w:b/>
          <w:sz w:val="28"/>
          <w:szCs w:val="28"/>
        </w:rPr>
      </w:pPr>
      <w:r w:rsidRPr="002A573C">
        <w:rPr>
          <w:rFonts w:ascii="Times New Roman" w:hAnsi="Times New Roman" w:cs="Times New Roman"/>
          <w:b/>
          <w:sz w:val="28"/>
          <w:szCs w:val="28"/>
        </w:rPr>
        <w:t>ДОДАТКИ</w:t>
      </w:r>
    </w:p>
    <w:p w:rsidR="00D84BA2" w:rsidRPr="003764A1" w:rsidRDefault="00D84BA2" w:rsidP="001A3B64">
      <w:pPr>
        <w:tabs>
          <w:tab w:val="left" w:pos="567"/>
        </w:tabs>
        <w:spacing w:after="0" w:line="360" w:lineRule="auto"/>
        <w:ind w:firstLine="426"/>
        <w:jc w:val="right"/>
        <w:rPr>
          <w:rFonts w:ascii="Times New Roman" w:hAnsi="Times New Roman" w:cs="Times New Roman"/>
          <w:sz w:val="28"/>
          <w:szCs w:val="28"/>
        </w:rPr>
      </w:pPr>
      <w:r>
        <w:rPr>
          <w:rFonts w:ascii="Times New Roman" w:hAnsi="Times New Roman" w:cs="Times New Roman"/>
          <w:sz w:val="28"/>
          <w:szCs w:val="28"/>
        </w:rPr>
        <w:t>Додаток А</w:t>
      </w:r>
    </w:p>
    <w:p w:rsidR="00D84BA2" w:rsidRPr="00D84BA2" w:rsidRDefault="00D84BA2" w:rsidP="00D84BA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Тест «Ваш імідж» М.Подопригор</w:t>
      </w:r>
      <w:r w:rsidRPr="00D84BA2">
        <w:rPr>
          <w:rFonts w:ascii="Times New Roman" w:hAnsi="Times New Roman" w:cs="Times New Roman"/>
          <w:sz w:val="28"/>
          <w:szCs w:val="28"/>
        </w:rPr>
        <w:t>ої</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Інструкція: п</w:t>
      </w:r>
      <w:r w:rsidRPr="003764A1">
        <w:rPr>
          <w:rFonts w:ascii="Times New Roman" w:hAnsi="Times New Roman" w:cs="Times New Roman"/>
          <w:sz w:val="28"/>
          <w:szCs w:val="28"/>
        </w:rPr>
        <w:t>отрібно прочитати наведений нами список якостей і оцінити особливості прояву у Вас</w:t>
      </w:r>
      <w:r>
        <w:rPr>
          <w:rFonts w:ascii="Times New Roman" w:hAnsi="Times New Roman" w:cs="Times New Roman"/>
          <w:sz w:val="28"/>
          <w:szCs w:val="28"/>
        </w:rPr>
        <w:t xml:space="preserve"> кожної із цих якостей. О</w:t>
      </w:r>
      <w:r w:rsidRPr="003764A1">
        <w:rPr>
          <w:rFonts w:ascii="Times New Roman" w:hAnsi="Times New Roman" w:cs="Times New Roman"/>
          <w:sz w:val="28"/>
          <w:szCs w:val="28"/>
        </w:rPr>
        <w:t xml:space="preserve">цінити по 5-и бальній шкалі </w:t>
      </w:r>
      <w:r w:rsidRPr="003764A1">
        <w:rPr>
          <w:rFonts w:ascii="Times New Roman" w:hAnsi="Times New Roman" w:cs="Times New Roman"/>
          <w:sz w:val="28"/>
          <w:szCs w:val="28"/>
        </w:rPr>
        <w:lastRenderedPageBreak/>
        <w:t>ваш рівень вираженості кожної окремо якості. Також виділіть ті якості, які ви вважаєте важливими для себе (виділяйте знаком «+»)</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i/>
          <w:iCs/>
          <w:sz w:val="28"/>
          <w:szCs w:val="28"/>
        </w:rPr>
      </w:pPr>
      <w:r w:rsidRPr="003764A1">
        <w:rPr>
          <w:rFonts w:ascii="Times New Roman" w:hAnsi="Times New Roman" w:cs="Times New Roman"/>
          <w:i/>
          <w:iCs/>
          <w:sz w:val="28"/>
          <w:szCs w:val="28"/>
        </w:rPr>
        <w:t>Список якостей:</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1. Виразність міміки</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2. Аксесуари</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3. Акуратність</w:t>
      </w:r>
      <w:r>
        <w:rPr>
          <w:rFonts w:ascii="Times New Roman" w:hAnsi="Times New Roman" w:cs="Times New Roman"/>
          <w:sz w:val="28"/>
          <w:szCs w:val="28"/>
        </w:rPr>
        <w:t>;</w:t>
      </w:r>
    </w:p>
    <w:p w:rsidR="00D84BA2" w:rsidRPr="003764A1" w:rsidRDefault="00D84BA2" w:rsidP="00D84BA2">
      <w:pPr>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4. Аргументованість</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5. Віра в добро</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6. Виразність жестів</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7. Висока самооцінка</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8. Високі цілі</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 xml:space="preserve">9. </w:t>
      </w:r>
      <w:r w:rsidRPr="003764A1">
        <w:rPr>
          <w:rFonts w:ascii="Times New Roman" w:hAnsi="Times New Roman" w:cs="Times New Roman"/>
          <w:color w:val="000000" w:themeColor="text1"/>
          <w:sz w:val="28"/>
          <w:szCs w:val="28"/>
        </w:rPr>
        <w:t>Використання надійних методів в роботі</w:t>
      </w:r>
      <w:r>
        <w:rPr>
          <w:rFonts w:ascii="Times New Roman" w:hAnsi="Times New Roman" w:cs="Times New Roman"/>
          <w:color w:val="000000" w:themeColor="text1"/>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10. Героїзм</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11. Гнучкість мислення</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12. Життєвий досвід</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13. Зовнішність, яка запам’ятовується</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14. Заразливість висловлювань</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15. Ідейна насиченість</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16. Популярність</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17. Щирість</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18. Міцне здоров’я</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19. Компетентність</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20. Костюм (мається на увазі сформований власний стиль одягу)</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21. Культура</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22. Лідерські якості</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23. Любов до людей</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24. Мрійливість</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25. Наявність легенди;</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26. Чарівність</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27. Взуття (мається на увазі сформований власний стиль взуття)</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lastRenderedPageBreak/>
        <w:t>28. Здатність швидко навчатися новому</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29. Комунікабельність</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30. Ораторське мистецтво</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31. Оригінальність мислення</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32. Відповідальність</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33. Відчуття єднання з природою і суспільством</w:t>
      </w:r>
      <w:r>
        <w:rPr>
          <w:rFonts w:ascii="Times New Roman" w:hAnsi="Times New Roman" w:cs="Times New Roman"/>
          <w:sz w:val="28"/>
          <w:szCs w:val="28"/>
        </w:rPr>
        <w:t>;</w:t>
      </w:r>
    </w:p>
    <w:p w:rsidR="00D84BA2" w:rsidRPr="003764A1" w:rsidRDefault="00D84BA2" w:rsidP="00D84BA2">
      <w:pPr>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34. Позитивна позиція</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35. Хода</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36. Зачіска</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37. Приємна посмішка</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38. Приємний тембр голосу</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39. Професіоналізм</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40. Розвинений інтелект</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41. Рішучість</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42. Романтичний настрій</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43. Самоконтроль</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44. Сила волі</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45. Сила голосу</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46. Здатність до подолання перешкод</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47. Індивідуальний стиль</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48. Тактичність</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49. Терпіння</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50. Упевненість у собі</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51. Вміння змінюватися</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52. Вміння слухати</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53. Хороші манери</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54. Чистота думок</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55. Почуття</w:t>
      </w:r>
      <w:r>
        <w:rPr>
          <w:rFonts w:ascii="Times New Roman" w:hAnsi="Times New Roman" w:cs="Times New Roman"/>
          <w:sz w:val="28"/>
          <w:szCs w:val="28"/>
        </w:rPr>
        <w:t xml:space="preserve"> гу</w:t>
      </w:r>
      <w:r w:rsidRPr="003764A1">
        <w:rPr>
          <w:rFonts w:ascii="Times New Roman" w:hAnsi="Times New Roman" w:cs="Times New Roman"/>
          <w:sz w:val="28"/>
          <w:szCs w:val="28"/>
        </w:rPr>
        <w:t>мору</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56. Широта інтересів</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57. Елегантність</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lastRenderedPageBreak/>
        <w:t>58. Емоційність</w:t>
      </w:r>
      <w:r>
        <w:rPr>
          <w:rFonts w:ascii="Times New Roman" w:hAnsi="Times New Roman" w:cs="Times New Roman"/>
          <w:sz w:val="28"/>
          <w:szCs w:val="28"/>
        </w:rPr>
        <w:t>;</w:t>
      </w:r>
    </w:p>
    <w:p w:rsidR="00D84BA2" w:rsidRPr="003764A1"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59. Енергійність</w:t>
      </w:r>
      <w:r>
        <w:rPr>
          <w:rFonts w:ascii="Times New Roman" w:hAnsi="Times New Roman" w:cs="Times New Roman"/>
          <w:sz w:val="28"/>
          <w:szCs w:val="28"/>
        </w:rPr>
        <w:t>;</w:t>
      </w:r>
    </w:p>
    <w:p w:rsidR="00D84BA2" w:rsidRDefault="00D84BA2" w:rsidP="00D84BA2">
      <w:pPr>
        <w:autoSpaceDE w:val="0"/>
        <w:autoSpaceDN w:val="0"/>
        <w:adjustRightInd w:val="0"/>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60. Ерудиція</w:t>
      </w:r>
      <w:r w:rsidR="00431EAD">
        <w:rPr>
          <w:rFonts w:ascii="Times New Roman" w:hAnsi="Times New Roman" w:cs="Times New Roman"/>
          <w:sz w:val="28"/>
          <w:szCs w:val="28"/>
        </w:rPr>
        <w:t>.</w:t>
      </w: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Default="00431EAD" w:rsidP="00D84BA2">
      <w:pPr>
        <w:autoSpaceDE w:val="0"/>
        <w:autoSpaceDN w:val="0"/>
        <w:adjustRightInd w:val="0"/>
        <w:spacing w:after="0" w:line="360" w:lineRule="auto"/>
        <w:ind w:firstLine="709"/>
        <w:rPr>
          <w:rFonts w:ascii="Times New Roman" w:hAnsi="Times New Roman" w:cs="Times New Roman"/>
          <w:sz w:val="28"/>
          <w:szCs w:val="28"/>
        </w:rPr>
      </w:pPr>
    </w:p>
    <w:p w:rsidR="00431EAD" w:rsidRPr="00431EAD" w:rsidRDefault="00431EAD" w:rsidP="001A3B64">
      <w:pPr>
        <w:spacing w:after="0" w:line="360" w:lineRule="auto"/>
        <w:ind w:firstLine="709"/>
        <w:jc w:val="right"/>
        <w:rPr>
          <w:rFonts w:ascii="Times New Roman" w:hAnsi="Times New Roman" w:cs="Times New Roman"/>
          <w:sz w:val="28"/>
          <w:szCs w:val="28"/>
        </w:rPr>
      </w:pPr>
      <w:r w:rsidRPr="00431EAD">
        <w:rPr>
          <w:rFonts w:ascii="Times New Roman" w:hAnsi="Times New Roman" w:cs="Times New Roman"/>
          <w:sz w:val="28"/>
          <w:szCs w:val="28"/>
        </w:rPr>
        <w:t>Додаток Б</w:t>
      </w:r>
    </w:p>
    <w:p w:rsidR="00431EAD" w:rsidRPr="00431EAD" w:rsidRDefault="00431EAD" w:rsidP="00431EAD">
      <w:pPr>
        <w:spacing w:after="0" w:line="360" w:lineRule="auto"/>
        <w:jc w:val="center"/>
        <w:rPr>
          <w:rFonts w:ascii="Times New Roman" w:hAnsi="Times New Roman" w:cs="Times New Roman"/>
          <w:sz w:val="28"/>
          <w:szCs w:val="28"/>
        </w:rPr>
      </w:pPr>
      <w:r w:rsidRPr="00431EAD">
        <w:rPr>
          <w:rFonts w:ascii="Times New Roman" w:hAnsi="Times New Roman" w:cs="Times New Roman"/>
          <w:sz w:val="28"/>
          <w:szCs w:val="28"/>
        </w:rPr>
        <w:t>Опитувальник про</w:t>
      </w:r>
      <w:r>
        <w:rPr>
          <w:rFonts w:ascii="Times New Roman" w:hAnsi="Times New Roman" w:cs="Times New Roman"/>
          <w:sz w:val="28"/>
          <w:szCs w:val="28"/>
        </w:rPr>
        <w:t>фесійного самоздійснення  О.</w:t>
      </w:r>
      <w:r w:rsidRPr="00431EAD">
        <w:rPr>
          <w:rFonts w:ascii="Times New Roman" w:hAnsi="Times New Roman" w:cs="Times New Roman"/>
          <w:sz w:val="28"/>
          <w:szCs w:val="28"/>
        </w:rPr>
        <w:t>Кокуна</w:t>
      </w:r>
    </w:p>
    <w:p w:rsidR="00431EAD" w:rsidRPr="003764A1" w:rsidRDefault="00431EAD" w:rsidP="00431EA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Інструкція: б</w:t>
      </w:r>
      <w:r w:rsidRPr="003764A1">
        <w:rPr>
          <w:rFonts w:ascii="Times New Roman" w:hAnsi="Times New Roman" w:cs="Times New Roman"/>
          <w:sz w:val="28"/>
          <w:szCs w:val="28"/>
        </w:rPr>
        <w:t>удь ласка, дайте відповіді на нижченаведені запитання, обвівши кружечком відповідне твердження/поставивши «+»  (тільки одне із запропонованих, що найбільше підходить за кожним запитанням).</w:t>
      </w:r>
    </w:p>
    <w:tbl>
      <w:tblPr>
        <w:tblStyle w:val="ab"/>
        <w:tblW w:w="0" w:type="auto"/>
        <w:tblLook w:val="04A0" w:firstRow="1" w:lastRow="0" w:firstColumn="1" w:lastColumn="0" w:noHBand="0" w:noVBand="1"/>
      </w:tblPr>
      <w:tblGrid>
        <w:gridCol w:w="419"/>
        <w:gridCol w:w="2529"/>
        <w:gridCol w:w="1299"/>
        <w:gridCol w:w="1497"/>
        <w:gridCol w:w="1285"/>
        <w:gridCol w:w="1299"/>
        <w:gridCol w:w="1299"/>
      </w:tblGrid>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lastRenderedPageBreak/>
              <w:t>№</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Запитання</w:t>
            </w:r>
          </w:p>
        </w:tc>
        <w:tc>
          <w:tcPr>
            <w:tcW w:w="6834" w:type="dxa"/>
            <w:gridSpan w:val="5"/>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Варіанти відповіді</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1</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Чи багато Ви працюєте над підвищенням свого професійного рівня</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взагалі не працюю</w:t>
            </w:r>
          </w:p>
        </w:tc>
        <w:tc>
          <w:tcPr>
            <w:tcW w:w="1533" w:type="dxa"/>
          </w:tcPr>
          <w:p w:rsidR="00431EAD" w:rsidRPr="009C083B" w:rsidRDefault="009C083B" w:rsidP="00431EAD">
            <w:pPr>
              <w:autoSpaceDE w:val="0"/>
              <w:autoSpaceDN w:val="0"/>
              <w:adjustRightInd w:val="0"/>
              <w:rPr>
                <w:rFonts w:ascii="Times New Roman" w:hAnsi="Times New Roman" w:cs="Times New Roman"/>
              </w:rPr>
            </w:pPr>
            <w:r>
              <w:rPr>
                <w:rFonts w:ascii="Times New Roman" w:hAnsi="Times New Roman" w:cs="Times New Roman"/>
              </w:rPr>
              <w:t>і</w:t>
            </w:r>
            <w:r w:rsidR="00431EAD" w:rsidRPr="009C083B">
              <w:rPr>
                <w:rFonts w:ascii="Times New Roman" w:hAnsi="Times New Roman" w:cs="Times New Roman"/>
              </w:rPr>
              <w:t>ноді</w:t>
            </w:r>
          </w:p>
        </w:tc>
        <w:tc>
          <w:tcPr>
            <w:tcW w:w="1314" w:type="dxa"/>
          </w:tcPr>
          <w:p w:rsidR="00431EAD" w:rsidRPr="009C083B" w:rsidRDefault="005A4621" w:rsidP="00431EAD">
            <w:pPr>
              <w:autoSpaceDE w:val="0"/>
              <w:autoSpaceDN w:val="0"/>
              <w:adjustRightInd w:val="0"/>
              <w:rPr>
                <w:rFonts w:ascii="Times New Roman" w:hAnsi="Times New Roman" w:cs="Times New Roman"/>
              </w:rPr>
            </w:pPr>
            <w:r w:rsidRPr="009C083B">
              <w:rPr>
                <w:rFonts w:ascii="Times New Roman" w:hAnsi="Times New Roman" w:cs="Times New Roman"/>
              </w:rPr>
              <w:t>П</w:t>
            </w:r>
            <w:r w:rsidR="00431EAD" w:rsidRPr="009C083B">
              <w:rPr>
                <w:rFonts w:ascii="Times New Roman" w:hAnsi="Times New Roman" w:cs="Times New Roman"/>
              </w:rPr>
              <w:t>еріодично</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часто</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постійно</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2</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Чи маєте Ви план свого подальшого професійного розвитку</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не маю плану</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практично не маю</w:t>
            </w:r>
          </w:p>
        </w:tc>
        <w:tc>
          <w:tcPr>
            <w:tcW w:w="131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у загальних рисах</w:t>
            </w:r>
          </w:p>
        </w:tc>
        <w:tc>
          <w:tcPr>
            <w:tcW w:w="1329" w:type="dxa"/>
          </w:tcPr>
          <w:p w:rsidR="00431EAD" w:rsidRPr="009C083B" w:rsidRDefault="00431EAD" w:rsidP="009C083B">
            <w:pPr>
              <w:autoSpaceDE w:val="0"/>
              <w:autoSpaceDN w:val="0"/>
              <w:adjustRightInd w:val="0"/>
              <w:rPr>
                <w:rFonts w:ascii="Times New Roman" w:hAnsi="Times New Roman" w:cs="Times New Roman"/>
              </w:rPr>
            </w:pPr>
            <w:r w:rsidRPr="009C083B">
              <w:rPr>
                <w:rFonts w:ascii="Times New Roman" w:hAnsi="Times New Roman" w:cs="Times New Roman"/>
              </w:rPr>
              <w:t xml:space="preserve">в </w:t>
            </w:r>
            <w:r w:rsidR="009C083B">
              <w:rPr>
                <w:rFonts w:ascii="Times New Roman" w:hAnsi="Times New Roman" w:cs="Times New Roman"/>
              </w:rPr>
              <w:t>основному</w:t>
            </w:r>
            <w:r w:rsidRPr="009C083B">
              <w:rPr>
                <w:rFonts w:ascii="Times New Roman" w:hAnsi="Times New Roman" w:cs="Times New Roman"/>
              </w:rPr>
              <w:t xml:space="preserve"> маю</w:t>
            </w:r>
          </w:p>
        </w:tc>
        <w:tc>
          <w:tcPr>
            <w:tcW w:w="1329" w:type="dxa"/>
          </w:tcPr>
          <w:p w:rsidR="00431EAD" w:rsidRPr="009C083B" w:rsidRDefault="009C083B" w:rsidP="00431EAD">
            <w:pPr>
              <w:autoSpaceDE w:val="0"/>
              <w:autoSpaceDN w:val="0"/>
              <w:adjustRightInd w:val="0"/>
              <w:rPr>
                <w:rFonts w:ascii="Times New Roman" w:hAnsi="Times New Roman" w:cs="Times New Roman"/>
              </w:rPr>
            </w:pPr>
            <w:r>
              <w:rPr>
                <w:rFonts w:ascii="Times New Roman" w:hAnsi="Times New Roman" w:cs="Times New Roman"/>
              </w:rPr>
              <w:t xml:space="preserve">маю </w:t>
            </w:r>
            <w:r w:rsidR="00431EAD" w:rsidRPr="009C083B">
              <w:rPr>
                <w:rFonts w:ascii="Times New Roman" w:hAnsi="Times New Roman" w:cs="Times New Roman"/>
              </w:rPr>
              <w:t>чіткий план</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3</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Чи задоволені Ви власною професійною кар’єрою</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не задоволений (а)</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скоріше незадоволений</w:t>
            </w:r>
          </w:p>
        </w:tc>
        <w:tc>
          <w:tcPr>
            <w:tcW w:w="131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важко відповісти</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скоріше задоволений</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повністю задоволений</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4</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Після досягнення певної професійної мети як швидко Ви ставите наступну</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не ставлю взагалі</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через тривалий час</w:t>
            </w:r>
          </w:p>
        </w:tc>
        <w:tc>
          <w:tcPr>
            <w:tcW w:w="131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через певний час</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досить швидко</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практично відразу</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5</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Наскільки гармонійно Вам вдається поєднувати професійну діяльність з позафаховим життям</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зовсім не вдається</w:t>
            </w:r>
          </w:p>
        </w:tc>
        <w:tc>
          <w:tcPr>
            <w:tcW w:w="1533" w:type="dxa"/>
          </w:tcPr>
          <w:p w:rsidR="00431EAD" w:rsidRPr="009C083B" w:rsidRDefault="009C083B" w:rsidP="00431EAD">
            <w:pPr>
              <w:autoSpaceDE w:val="0"/>
              <w:autoSpaceDN w:val="0"/>
              <w:adjustRightInd w:val="0"/>
              <w:rPr>
                <w:rFonts w:ascii="Times New Roman" w:hAnsi="Times New Roman" w:cs="Times New Roman"/>
              </w:rPr>
            </w:pPr>
            <w:r>
              <w:rPr>
                <w:rFonts w:ascii="Times New Roman" w:hAnsi="Times New Roman" w:cs="Times New Roman"/>
              </w:rPr>
              <w:t>майже</w:t>
            </w:r>
            <w:r w:rsidR="00431EAD" w:rsidRPr="009C083B">
              <w:rPr>
                <w:rFonts w:ascii="Times New Roman" w:hAnsi="Times New Roman" w:cs="Times New Roman"/>
              </w:rPr>
              <w:t xml:space="preserve"> не вдається</w:t>
            </w:r>
          </w:p>
        </w:tc>
        <w:tc>
          <w:tcPr>
            <w:tcW w:w="131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частково вдається</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вдається майже постійно</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завжди вдається</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6</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Як швидко Ви досягаєте поставлених професійних цілей</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тривалий час</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досить повільно</w:t>
            </w:r>
          </w:p>
        </w:tc>
        <w:tc>
          <w:tcPr>
            <w:tcW w:w="131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через певний час</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досить швидко</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дуже швидко</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7</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Як Ви оцінюєте рівень своїх професійних досягнень</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низький</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невисокий</w:t>
            </w:r>
          </w:p>
        </w:tc>
        <w:tc>
          <w:tcPr>
            <w:tcW w:w="1314" w:type="dxa"/>
          </w:tcPr>
          <w:p w:rsidR="00431EAD" w:rsidRPr="009C083B" w:rsidRDefault="005A4621" w:rsidP="00431EAD">
            <w:pPr>
              <w:autoSpaceDE w:val="0"/>
              <w:autoSpaceDN w:val="0"/>
              <w:adjustRightInd w:val="0"/>
              <w:rPr>
                <w:rFonts w:ascii="Times New Roman" w:hAnsi="Times New Roman" w:cs="Times New Roman"/>
              </w:rPr>
            </w:pPr>
            <w:r w:rsidRPr="009C083B">
              <w:rPr>
                <w:rFonts w:ascii="Times New Roman" w:hAnsi="Times New Roman" w:cs="Times New Roman"/>
              </w:rPr>
              <w:t>С</w:t>
            </w:r>
            <w:r w:rsidR="00431EAD" w:rsidRPr="009C083B">
              <w:rPr>
                <w:rFonts w:ascii="Times New Roman" w:hAnsi="Times New Roman" w:cs="Times New Roman"/>
              </w:rPr>
              <w:t>ередній</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досить високий</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високий</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8</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Як часто Ваш професійний досвід стає у пригоді іншим фахівцям</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практично ніколи</w:t>
            </w:r>
          </w:p>
        </w:tc>
        <w:tc>
          <w:tcPr>
            <w:tcW w:w="1533" w:type="dxa"/>
          </w:tcPr>
          <w:p w:rsidR="00431EAD" w:rsidRPr="009C083B" w:rsidRDefault="009C083B" w:rsidP="00431EAD">
            <w:pPr>
              <w:autoSpaceDE w:val="0"/>
              <w:autoSpaceDN w:val="0"/>
              <w:adjustRightInd w:val="0"/>
              <w:rPr>
                <w:rFonts w:ascii="Times New Roman" w:hAnsi="Times New Roman" w:cs="Times New Roman"/>
              </w:rPr>
            </w:pPr>
            <w:r>
              <w:rPr>
                <w:rFonts w:ascii="Times New Roman" w:hAnsi="Times New Roman" w:cs="Times New Roman"/>
              </w:rPr>
              <w:t>і</w:t>
            </w:r>
            <w:r w:rsidR="00431EAD" w:rsidRPr="009C083B">
              <w:rPr>
                <w:rFonts w:ascii="Times New Roman" w:hAnsi="Times New Roman" w:cs="Times New Roman"/>
              </w:rPr>
              <w:t>ноді</w:t>
            </w:r>
          </w:p>
        </w:tc>
        <w:tc>
          <w:tcPr>
            <w:tcW w:w="1314" w:type="dxa"/>
          </w:tcPr>
          <w:p w:rsidR="00431EAD" w:rsidRPr="009C083B" w:rsidRDefault="005A4621" w:rsidP="00431EAD">
            <w:pPr>
              <w:autoSpaceDE w:val="0"/>
              <w:autoSpaceDN w:val="0"/>
              <w:adjustRightInd w:val="0"/>
              <w:rPr>
                <w:rFonts w:ascii="Times New Roman" w:hAnsi="Times New Roman" w:cs="Times New Roman"/>
              </w:rPr>
            </w:pPr>
            <w:r>
              <w:rPr>
                <w:rFonts w:ascii="Times New Roman" w:hAnsi="Times New Roman" w:cs="Times New Roman"/>
              </w:rPr>
              <w:t>П</w:t>
            </w:r>
            <w:r w:rsidR="00431EAD" w:rsidRPr="009C083B">
              <w:rPr>
                <w:rFonts w:ascii="Times New Roman" w:hAnsi="Times New Roman" w:cs="Times New Roman"/>
              </w:rPr>
              <w:t>еріодично</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часто</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постійно</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9</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Наскільки повно Ви як особистість можете розкритися у роботі</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 xml:space="preserve">зовсім не можу </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незначною мірою</w:t>
            </w:r>
          </w:p>
        </w:tc>
        <w:tc>
          <w:tcPr>
            <w:tcW w:w="1314" w:type="dxa"/>
          </w:tcPr>
          <w:p w:rsidR="00431EAD" w:rsidRPr="009C083B" w:rsidRDefault="005A4621" w:rsidP="00431EAD">
            <w:pPr>
              <w:autoSpaceDE w:val="0"/>
              <w:autoSpaceDN w:val="0"/>
              <w:adjustRightInd w:val="0"/>
              <w:rPr>
                <w:rFonts w:ascii="Times New Roman" w:hAnsi="Times New Roman" w:cs="Times New Roman"/>
              </w:rPr>
            </w:pPr>
            <w:r w:rsidRPr="009C083B">
              <w:rPr>
                <w:rFonts w:ascii="Times New Roman" w:hAnsi="Times New Roman" w:cs="Times New Roman"/>
              </w:rPr>
              <w:t>Ч</w:t>
            </w:r>
            <w:r w:rsidR="00431EAD" w:rsidRPr="009C083B">
              <w:rPr>
                <w:rFonts w:ascii="Times New Roman" w:hAnsi="Times New Roman" w:cs="Times New Roman"/>
              </w:rPr>
              <w:t>астково</w:t>
            </w:r>
          </w:p>
        </w:tc>
        <w:tc>
          <w:tcPr>
            <w:tcW w:w="1329" w:type="dxa"/>
          </w:tcPr>
          <w:p w:rsidR="00431EAD" w:rsidRPr="009C083B" w:rsidRDefault="009C083B" w:rsidP="00431EAD">
            <w:pPr>
              <w:autoSpaceDE w:val="0"/>
              <w:autoSpaceDN w:val="0"/>
              <w:adjustRightInd w:val="0"/>
              <w:rPr>
                <w:rFonts w:ascii="Times New Roman" w:hAnsi="Times New Roman" w:cs="Times New Roman"/>
              </w:rPr>
            </w:pPr>
            <w:r>
              <w:rPr>
                <w:rFonts w:ascii="Times New Roman" w:hAnsi="Times New Roman" w:cs="Times New Roman"/>
              </w:rPr>
              <w:t>і</w:t>
            </w:r>
            <w:r w:rsidR="00431EAD" w:rsidRPr="009C083B">
              <w:rPr>
                <w:rFonts w:ascii="Times New Roman" w:hAnsi="Times New Roman" w:cs="Times New Roman"/>
              </w:rPr>
              <w:t>стотно</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практично повністю</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10</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 xml:space="preserve">Наскільки творчо Ви намагаєтесь виконувати Вашу роботу </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не намагаюсь</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іноді дію творчо</w:t>
            </w:r>
          </w:p>
        </w:tc>
        <w:tc>
          <w:tcPr>
            <w:tcW w:w="131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частково дію творчо</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здебільшого дію творчо</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постійна творчість</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11</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 xml:space="preserve">Як Ви оцінюєте свій потяг до підвищення професійного рівня </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повністю відсутній</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невисокий</w:t>
            </w:r>
          </w:p>
        </w:tc>
        <w:tc>
          <w:tcPr>
            <w:tcW w:w="1314" w:type="dxa"/>
          </w:tcPr>
          <w:p w:rsidR="00431EAD" w:rsidRPr="009C083B" w:rsidRDefault="005A4621" w:rsidP="00431EAD">
            <w:pPr>
              <w:autoSpaceDE w:val="0"/>
              <w:autoSpaceDN w:val="0"/>
              <w:adjustRightInd w:val="0"/>
              <w:rPr>
                <w:rFonts w:ascii="Times New Roman" w:hAnsi="Times New Roman" w:cs="Times New Roman"/>
              </w:rPr>
            </w:pPr>
            <w:r>
              <w:rPr>
                <w:rFonts w:ascii="Times New Roman" w:hAnsi="Times New Roman" w:cs="Times New Roman"/>
              </w:rPr>
              <w:t>С</w:t>
            </w:r>
            <w:r w:rsidR="00431EAD" w:rsidRPr="009C083B">
              <w:rPr>
                <w:rFonts w:ascii="Times New Roman" w:hAnsi="Times New Roman" w:cs="Times New Roman"/>
              </w:rPr>
              <w:t>ередній</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досить виражений</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дуже високий</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12</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Наскільки чітко Ви уявляєте своє професійне майбутнє</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ніяк не уявляю</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практично не уявляю</w:t>
            </w:r>
          </w:p>
        </w:tc>
        <w:tc>
          <w:tcPr>
            <w:tcW w:w="131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у загальних рисах</w:t>
            </w:r>
          </w:p>
        </w:tc>
        <w:tc>
          <w:tcPr>
            <w:tcW w:w="1329" w:type="dxa"/>
          </w:tcPr>
          <w:p w:rsidR="00431EAD" w:rsidRPr="009C083B" w:rsidRDefault="00431EAD" w:rsidP="00834BBE">
            <w:pPr>
              <w:autoSpaceDE w:val="0"/>
              <w:autoSpaceDN w:val="0"/>
              <w:adjustRightInd w:val="0"/>
              <w:rPr>
                <w:rFonts w:ascii="Times New Roman" w:hAnsi="Times New Roman" w:cs="Times New Roman"/>
              </w:rPr>
            </w:pPr>
            <w:r w:rsidRPr="009C083B">
              <w:rPr>
                <w:rFonts w:ascii="Times New Roman" w:hAnsi="Times New Roman" w:cs="Times New Roman"/>
              </w:rPr>
              <w:t xml:space="preserve">в </w:t>
            </w:r>
            <w:r w:rsidR="00834BBE">
              <w:rPr>
                <w:rFonts w:ascii="Times New Roman" w:hAnsi="Times New Roman" w:cs="Times New Roman"/>
              </w:rPr>
              <w:t>основному</w:t>
            </w:r>
            <w:r w:rsidRPr="009C083B">
              <w:rPr>
                <w:rFonts w:ascii="Times New Roman" w:hAnsi="Times New Roman" w:cs="Times New Roman"/>
              </w:rPr>
              <w:t xml:space="preserve"> уявляю</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чітко уявляю</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13</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Чи задоволені Ви своїми професійними досягненнями</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не задоволений (а)</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скоріше не задоволений</w:t>
            </w:r>
          </w:p>
        </w:tc>
        <w:tc>
          <w:tcPr>
            <w:tcW w:w="131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важко відповісти</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скоріше задоволений</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повністю задоволений</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14</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Чи згодні Ви з тим, що в роботі постійно слід рухатися вперед</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не згодний</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більше не згодний, ніж згодний</w:t>
            </w:r>
          </w:p>
        </w:tc>
        <w:tc>
          <w:tcPr>
            <w:tcW w:w="131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не завжди згодний</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здебільшого згодний</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повністю згодний</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15</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Як оцінюєте рівень свого професійного менталітету, ідентифікації з професійним співтовариством</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низький</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невисокий</w:t>
            </w:r>
          </w:p>
        </w:tc>
        <w:tc>
          <w:tcPr>
            <w:tcW w:w="1314" w:type="dxa"/>
          </w:tcPr>
          <w:p w:rsidR="00431EAD" w:rsidRPr="009C083B" w:rsidRDefault="005A4621" w:rsidP="00431EAD">
            <w:pPr>
              <w:autoSpaceDE w:val="0"/>
              <w:autoSpaceDN w:val="0"/>
              <w:adjustRightInd w:val="0"/>
              <w:rPr>
                <w:rFonts w:ascii="Times New Roman" w:hAnsi="Times New Roman" w:cs="Times New Roman"/>
              </w:rPr>
            </w:pPr>
            <w:r>
              <w:rPr>
                <w:rFonts w:ascii="Times New Roman" w:hAnsi="Times New Roman" w:cs="Times New Roman"/>
              </w:rPr>
              <w:t>С</w:t>
            </w:r>
            <w:r w:rsidR="00431EAD" w:rsidRPr="009C083B">
              <w:rPr>
                <w:rFonts w:ascii="Times New Roman" w:hAnsi="Times New Roman" w:cs="Times New Roman"/>
              </w:rPr>
              <w:t>ередній</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досить високий</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високий</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16</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Наскільки часто Ви досягаєте поставлених професійних цілей</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дуже рідко</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рідко</w:t>
            </w:r>
          </w:p>
        </w:tc>
        <w:tc>
          <w:tcPr>
            <w:tcW w:w="1314" w:type="dxa"/>
          </w:tcPr>
          <w:p w:rsidR="00431EAD" w:rsidRPr="009C083B" w:rsidRDefault="005A4621" w:rsidP="00431EAD">
            <w:pPr>
              <w:autoSpaceDE w:val="0"/>
              <w:autoSpaceDN w:val="0"/>
              <w:adjustRightInd w:val="0"/>
              <w:rPr>
                <w:rFonts w:ascii="Times New Roman" w:hAnsi="Times New Roman" w:cs="Times New Roman"/>
              </w:rPr>
            </w:pPr>
            <w:r w:rsidRPr="009C083B">
              <w:rPr>
                <w:rFonts w:ascii="Times New Roman" w:hAnsi="Times New Roman" w:cs="Times New Roman"/>
              </w:rPr>
              <w:t>П</w:t>
            </w:r>
            <w:r w:rsidR="00431EAD" w:rsidRPr="009C083B">
              <w:rPr>
                <w:rFonts w:ascii="Times New Roman" w:hAnsi="Times New Roman" w:cs="Times New Roman"/>
              </w:rPr>
              <w:t>еріодично</w:t>
            </w:r>
          </w:p>
        </w:tc>
        <w:tc>
          <w:tcPr>
            <w:tcW w:w="1329" w:type="dxa"/>
          </w:tcPr>
          <w:p w:rsidR="00431EAD" w:rsidRPr="009C083B" w:rsidRDefault="00834BBE" w:rsidP="00431EAD">
            <w:pPr>
              <w:autoSpaceDE w:val="0"/>
              <w:autoSpaceDN w:val="0"/>
              <w:adjustRightInd w:val="0"/>
              <w:rPr>
                <w:rFonts w:ascii="Times New Roman" w:hAnsi="Times New Roman" w:cs="Times New Roman"/>
              </w:rPr>
            </w:pPr>
            <w:r>
              <w:rPr>
                <w:rFonts w:ascii="Times New Roman" w:hAnsi="Times New Roman" w:cs="Times New Roman"/>
              </w:rPr>
              <w:t>ч</w:t>
            </w:r>
            <w:r w:rsidR="00431EAD" w:rsidRPr="009C083B">
              <w:rPr>
                <w:rFonts w:ascii="Times New Roman" w:hAnsi="Times New Roman" w:cs="Times New Roman"/>
              </w:rPr>
              <w:t>асто</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практично завжди</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lastRenderedPageBreak/>
              <w:t>17</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Як оцінюють отримані Вами професійні здобутки Ваші колеги</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низькі</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не високі</w:t>
            </w:r>
          </w:p>
        </w:tc>
        <w:tc>
          <w:tcPr>
            <w:tcW w:w="1314" w:type="dxa"/>
          </w:tcPr>
          <w:p w:rsidR="00431EAD" w:rsidRPr="009C083B" w:rsidRDefault="005A4621" w:rsidP="00431EAD">
            <w:pPr>
              <w:autoSpaceDE w:val="0"/>
              <w:autoSpaceDN w:val="0"/>
              <w:adjustRightInd w:val="0"/>
              <w:rPr>
                <w:rFonts w:ascii="Times New Roman" w:hAnsi="Times New Roman" w:cs="Times New Roman"/>
              </w:rPr>
            </w:pPr>
            <w:r w:rsidRPr="009C083B">
              <w:rPr>
                <w:rFonts w:ascii="Times New Roman" w:hAnsi="Times New Roman" w:cs="Times New Roman"/>
              </w:rPr>
              <w:t>С</w:t>
            </w:r>
            <w:r w:rsidR="00431EAD" w:rsidRPr="009C083B">
              <w:rPr>
                <w:rFonts w:ascii="Times New Roman" w:hAnsi="Times New Roman" w:cs="Times New Roman"/>
              </w:rPr>
              <w:t>ередні</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досить високі</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високі</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18</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Як часто Ваші професійні здобутки використовуються іншими фахівцями</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ніколи</w:t>
            </w:r>
          </w:p>
        </w:tc>
        <w:tc>
          <w:tcPr>
            <w:tcW w:w="1533" w:type="dxa"/>
          </w:tcPr>
          <w:p w:rsidR="00431EAD" w:rsidRPr="009C083B" w:rsidRDefault="00834BBE" w:rsidP="00431EAD">
            <w:pPr>
              <w:autoSpaceDE w:val="0"/>
              <w:autoSpaceDN w:val="0"/>
              <w:adjustRightInd w:val="0"/>
              <w:rPr>
                <w:rFonts w:ascii="Times New Roman" w:hAnsi="Times New Roman" w:cs="Times New Roman"/>
              </w:rPr>
            </w:pPr>
            <w:r>
              <w:rPr>
                <w:rFonts w:ascii="Times New Roman" w:hAnsi="Times New Roman" w:cs="Times New Roman"/>
              </w:rPr>
              <w:t>і</w:t>
            </w:r>
            <w:r w:rsidR="00431EAD" w:rsidRPr="009C083B">
              <w:rPr>
                <w:rFonts w:ascii="Times New Roman" w:hAnsi="Times New Roman" w:cs="Times New Roman"/>
              </w:rPr>
              <w:t>ноді</w:t>
            </w:r>
          </w:p>
        </w:tc>
        <w:tc>
          <w:tcPr>
            <w:tcW w:w="1314" w:type="dxa"/>
          </w:tcPr>
          <w:p w:rsidR="00431EAD" w:rsidRPr="009C083B" w:rsidRDefault="005A4621" w:rsidP="00431EAD">
            <w:pPr>
              <w:autoSpaceDE w:val="0"/>
              <w:autoSpaceDN w:val="0"/>
              <w:adjustRightInd w:val="0"/>
              <w:rPr>
                <w:rFonts w:ascii="Times New Roman" w:hAnsi="Times New Roman" w:cs="Times New Roman"/>
              </w:rPr>
            </w:pPr>
            <w:r w:rsidRPr="009C083B">
              <w:rPr>
                <w:rFonts w:ascii="Times New Roman" w:hAnsi="Times New Roman" w:cs="Times New Roman"/>
              </w:rPr>
              <w:t>П</w:t>
            </w:r>
            <w:r w:rsidR="00431EAD" w:rsidRPr="009C083B">
              <w:rPr>
                <w:rFonts w:ascii="Times New Roman" w:hAnsi="Times New Roman" w:cs="Times New Roman"/>
              </w:rPr>
              <w:t>еріодично</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часто</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постійно</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19</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Наскільки повно можуть розкритися у професійній діяльності Ваші здібності</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зовсім не можуть</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незначною мірою</w:t>
            </w:r>
          </w:p>
        </w:tc>
        <w:tc>
          <w:tcPr>
            <w:tcW w:w="1314" w:type="dxa"/>
          </w:tcPr>
          <w:p w:rsidR="00431EAD" w:rsidRPr="009C083B" w:rsidRDefault="005A4621" w:rsidP="00431EAD">
            <w:pPr>
              <w:autoSpaceDE w:val="0"/>
              <w:autoSpaceDN w:val="0"/>
              <w:adjustRightInd w:val="0"/>
              <w:rPr>
                <w:rFonts w:ascii="Times New Roman" w:hAnsi="Times New Roman" w:cs="Times New Roman"/>
              </w:rPr>
            </w:pPr>
            <w:r w:rsidRPr="009C083B">
              <w:rPr>
                <w:rFonts w:ascii="Times New Roman" w:hAnsi="Times New Roman" w:cs="Times New Roman"/>
              </w:rPr>
              <w:t>Ч</w:t>
            </w:r>
            <w:r w:rsidR="00431EAD" w:rsidRPr="009C083B">
              <w:rPr>
                <w:rFonts w:ascii="Times New Roman" w:hAnsi="Times New Roman" w:cs="Times New Roman"/>
              </w:rPr>
              <w:t>астково</w:t>
            </w:r>
          </w:p>
        </w:tc>
        <w:tc>
          <w:tcPr>
            <w:tcW w:w="1329" w:type="dxa"/>
          </w:tcPr>
          <w:p w:rsidR="00431EAD" w:rsidRPr="009C083B" w:rsidRDefault="00834BBE" w:rsidP="00431EAD">
            <w:pPr>
              <w:autoSpaceDE w:val="0"/>
              <w:autoSpaceDN w:val="0"/>
              <w:adjustRightInd w:val="0"/>
              <w:rPr>
                <w:rFonts w:ascii="Times New Roman" w:hAnsi="Times New Roman" w:cs="Times New Roman"/>
              </w:rPr>
            </w:pPr>
            <w:r>
              <w:rPr>
                <w:rFonts w:ascii="Times New Roman" w:hAnsi="Times New Roman" w:cs="Times New Roman"/>
              </w:rPr>
              <w:t>і</w:t>
            </w:r>
            <w:r w:rsidR="00431EAD" w:rsidRPr="009C083B">
              <w:rPr>
                <w:rFonts w:ascii="Times New Roman" w:hAnsi="Times New Roman" w:cs="Times New Roman"/>
              </w:rPr>
              <w:t>стотно</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практично повністю</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20</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Наскільки гнучким є стиль Вашої професійної діяльності</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зовсім не гнучкий</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майже негнучкий</w:t>
            </w:r>
          </w:p>
        </w:tc>
        <w:tc>
          <w:tcPr>
            <w:tcW w:w="131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іноді гнучкий</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досить гнучкий</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дуже гнучкий</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21</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Чи отримуєте Ви задоволення в результаті підвищення своєї професійної майстерності</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зовсім ні</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практично ні</w:t>
            </w:r>
          </w:p>
        </w:tc>
        <w:tc>
          <w:tcPr>
            <w:tcW w:w="131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певне задоволення</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достатнє задоволення</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дуже велике задоволення</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22</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Чи проектуєте Ви власну кар'єру</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ніяк не проектую</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практично ні</w:t>
            </w:r>
          </w:p>
        </w:tc>
        <w:tc>
          <w:tcPr>
            <w:tcW w:w="131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у загальних рисах</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намагаюсь проектувати</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чітко проектую</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23</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Чи задоволені Ви своїм професійним рівнем</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не задоволений (а)</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скоріше не задоволений</w:t>
            </w:r>
          </w:p>
        </w:tc>
        <w:tc>
          <w:tcPr>
            <w:tcW w:w="131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важко відповісти</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скоріше задоволений</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повністю задоволений</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24</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Після отримання певного результату в роботі як швидко Вам хочеться досягти ще кращого</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взагалі не хочеться</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через тривалий час</w:t>
            </w:r>
          </w:p>
        </w:tc>
        <w:tc>
          <w:tcPr>
            <w:tcW w:w="1314" w:type="dxa"/>
          </w:tcPr>
          <w:p w:rsidR="00431EAD" w:rsidRPr="009C083B" w:rsidRDefault="005A4621" w:rsidP="00431EAD">
            <w:pPr>
              <w:autoSpaceDE w:val="0"/>
              <w:autoSpaceDN w:val="0"/>
              <w:adjustRightInd w:val="0"/>
              <w:rPr>
                <w:rFonts w:ascii="Times New Roman" w:hAnsi="Times New Roman" w:cs="Times New Roman"/>
              </w:rPr>
            </w:pPr>
            <w:r>
              <w:rPr>
                <w:rFonts w:ascii="Times New Roman" w:hAnsi="Times New Roman" w:cs="Times New Roman"/>
              </w:rPr>
              <w:t>Н</w:t>
            </w:r>
            <w:r w:rsidR="00431EAD" w:rsidRPr="009C083B">
              <w:rPr>
                <w:rFonts w:ascii="Times New Roman" w:hAnsi="Times New Roman" w:cs="Times New Roman"/>
              </w:rPr>
              <w:t>евдовзі</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швидко</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практично відразу</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25</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Наскільки чітко сформувалася у Вас власна професійна позиція</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ще відсутня</w:t>
            </w:r>
          </w:p>
        </w:tc>
        <w:tc>
          <w:tcPr>
            <w:tcW w:w="1533" w:type="dxa"/>
          </w:tcPr>
          <w:p w:rsidR="00431EAD" w:rsidRPr="009C083B" w:rsidRDefault="00834BBE" w:rsidP="00431EAD">
            <w:pPr>
              <w:autoSpaceDE w:val="0"/>
              <w:autoSpaceDN w:val="0"/>
              <w:adjustRightInd w:val="0"/>
              <w:rPr>
                <w:rFonts w:ascii="Times New Roman" w:hAnsi="Times New Roman" w:cs="Times New Roman"/>
              </w:rPr>
            </w:pPr>
            <w:r>
              <w:rPr>
                <w:rFonts w:ascii="Times New Roman" w:hAnsi="Times New Roman" w:cs="Times New Roman"/>
              </w:rPr>
              <w:t>н</w:t>
            </w:r>
            <w:r w:rsidR="00431EAD" w:rsidRPr="009C083B">
              <w:rPr>
                <w:rFonts w:ascii="Times New Roman" w:hAnsi="Times New Roman" w:cs="Times New Roman"/>
              </w:rPr>
              <w:t>едостатньо сформована</w:t>
            </w:r>
          </w:p>
        </w:tc>
        <w:tc>
          <w:tcPr>
            <w:tcW w:w="131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частково сформована</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майже повністю</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повністю</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26</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Якою мірою Ви досягаєте поставлених професійних цілей</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дуже малою</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невеликою мірою</w:t>
            </w:r>
          </w:p>
        </w:tc>
        <w:tc>
          <w:tcPr>
            <w:tcW w:w="131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мірою частково досягаю</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значною мірою</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повністю</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27</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Як оцінює керівництво(викладацький склад) Ваші професійні здобутки</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низькі</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невисокі</w:t>
            </w:r>
          </w:p>
        </w:tc>
        <w:tc>
          <w:tcPr>
            <w:tcW w:w="1314" w:type="dxa"/>
          </w:tcPr>
          <w:p w:rsidR="00431EAD" w:rsidRPr="009C083B" w:rsidRDefault="005A4621" w:rsidP="00431EAD">
            <w:pPr>
              <w:autoSpaceDE w:val="0"/>
              <w:autoSpaceDN w:val="0"/>
              <w:adjustRightInd w:val="0"/>
              <w:rPr>
                <w:rFonts w:ascii="Times New Roman" w:hAnsi="Times New Roman" w:cs="Times New Roman"/>
              </w:rPr>
            </w:pPr>
            <w:r w:rsidRPr="009C083B">
              <w:rPr>
                <w:rFonts w:ascii="Times New Roman" w:hAnsi="Times New Roman" w:cs="Times New Roman"/>
              </w:rPr>
              <w:t>С</w:t>
            </w:r>
            <w:r w:rsidR="00431EAD" w:rsidRPr="009C083B">
              <w:rPr>
                <w:rFonts w:ascii="Times New Roman" w:hAnsi="Times New Roman" w:cs="Times New Roman"/>
              </w:rPr>
              <w:t>ередні</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досить високі</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високі</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28</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Якою мірою Ви передаєте свої професійні знання і досвід, навчаючи інших</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не передаю</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незначною мірою</w:t>
            </w:r>
          </w:p>
        </w:tc>
        <w:tc>
          <w:tcPr>
            <w:tcW w:w="1314" w:type="dxa"/>
          </w:tcPr>
          <w:p w:rsidR="00431EAD" w:rsidRPr="009C083B" w:rsidRDefault="005A4621" w:rsidP="00431EAD">
            <w:pPr>
              <w:autoSpaceDE w:val="0"/>
              <w:autoSpaceDN w:val="0"/>
              <w:adjustRightInd w:val="0"/>
              <w:rPr>
                <w:rFonts w:ascii="Times New Roman" w:hAnsi="Times New Roman" w:cs="Times New Roman"/>
              </w:rPr>
            </w:pPr>
            <w:r>
              <w:rPr>
                <w:rFonts w:ascii="Times New Roman" w:hAnsi="Times New Roman" w:cs="Times New Roman"/>
              </w:rPr>
              <w:t>Ч</w:t>
            </w:r>
            <w:r w:rsidR="00431EAD" w:rsidRPr="009C083B">
              <w:rPr>
                <w:rFonts w:ascii="Times New Roman" w:hAnsi="Times New Roman" w:cs="Times New Roman"/>
              </w:rPr>
              <w:t>астково</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досить повно</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повністю</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29</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Які можливості створює Вам професійна діяльність для самовдосконалення</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дуже малі</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незначні</w:t>
            </w:r>
          </w:p>
        </w:tc>
        <w:tc>
          <w:tcPr>
            <w:tcW w:w="1314" w:type="dxa"/>
          </w:tcPr>
          <w:p w:rsidR="00431EAD" w:rsidRPr="009C083B" w:rsidRDefault="005A4621" w:rsidP="00431EAD">
            <w:pPr>
              <w:autoSpaceDE w:val="0"/>
              <w:autoSpaceDN w:val="0"/>
              <w:adjustRightInd w:val="0"/>
              <w:rPr>
                <w:rFonts w:ascii="Times New Roman" w:hAnsi="Times New Roman" w:cs="Times New Roman"/>
              </w:rPr>
            </w:pPr>
            <w:r w:rsidRPr="009C083B">
              <w:rPr>
                <w:rFonts w:ascii="Times New Roman" w:hAnsi="Times New Roman" w:cs="Times New Roman"/>
              </w:rPr>
              <w:t>Ч</w:t>
            </w:r>
            <w:r w:rsidR="00431EAD" w:rsidRPr="009C083B">
              <w:rPr>
                <w:rFonts w:ascii="Times New Roman" w:hAnsi="Times New Roman" w:cs="Times New Roman"/>
              </w:rPr>
              <w:t>асткові</w:t>
            </w:r>
          </w:p>
        </w:tc>
        <w:tc>
          <w:tcPr>
            <w:tcW w:w="1329" w:type="dxa"/>
          </w:tcPr>
          <w:p w:rsidR="00431EAD" w:rsidRPr="009C083B" w:rsidRDefault="00834BBE" w:rsidP="00431EAD">
            <w:pPr>
              <w:autoSpaceDE w:val="0"/>
              <w:autoSpaceDN w:val="0"/>
              <w:adjustRightInd w:val="0"/>
              <w:rPr>
                <w:rFonts w:ascii="Times New Roman" w:hAnsi="Times New Roman" w:cs="Times New Roman"/>
              </w:rPr>
            </w:pPr>
            <w:r>
              <w:rPr>
                <w:rFonts w:ascii="Times New Roman" w:hAnsi="Times New Roman" w:cs="Times New Roman"/>
              </w:rPr>
              <w:t>в</w:t>
            </w:r>
            <w:r w:rsidR="00431EAD" w:rsidRPr="009C083B">
              <w:rPr>
                <w:rFonts w:ascii="Times New Roman" w:hAnsi="Times New Roman" w:cs="Times New Roman"/>
              </w:rPr>
              <w:t>еликі</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дуже великі</w:t>
            </w:r>
          </w:p>
        </w:tc>
      </w:tr>
      <w:tr w:rsidR="00431EAD" w:rsidRPr="0062355C" w:rsidTr="00834BBE">
        <w:tc>
          <w:tcPr>
            <w:tcW w:w="424"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30</w:t>
            </w:r>
          </w:p>
        </w:tc>
        <w:tc>
          <w:tcPr>
            <w:tcW w:w="2595"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Чи багато нового Ви привнесли у свою професію</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дуже мало</w:t>
            </w:r>
          </w:p>
        </w:tc>
        <w:tc>
          <w:tcPr>
            <w:tcW w:w="1533"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небагато</w:t>
            </w:r>
          </w:p>
        </w:tc>
        <w:tc>
          <w:tcPr>
            <w:tcW w:w="1314" w:type="dxa"/>
          </w:tcPr>
          <w:p w:rsidR="00431EAD" w:rsidRPr="009C083B" w:rsidRDefault="005A4621" w:rsidP="00431EAD">
            <w:pPr>
              <w:autoSpaceDE w:val="0"/>
              <w:autoSpaceDN w:val="0"/>
              <w:adjustRightInd w:val="0"/>
              <w:rPr>
                <w:rFonts w:ascii="Times New Roman" w:hAnsi="Times New Roman" w:cs="Times New Roman"/>
              </w:rPr>
            </w:pPr>
            <w:r>
              <w:rPr>
                <w:rFonts w:ascii="Times New Roman" w:hAnsi="Times New Roman" w:cs="Times New Roman"/>
              </w:rPr>
              <w:t>П</w:t>
            </w:r>
            <w:r w:rsidR="00431EAD" w:rsidRPr="009C083B">
              <w:rPr>
                <w:rFonts w:ascii="Times New Roman" w:hAnsi="Times New Roman" w:cs="Times New Roman"/>
              </w:rPr>
              <w:t>осередньо</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багато</w:t>
            </w:r>
          </w:p>
        </w:tc>
        <w:tc>
          <w:tcPr>
            <w:tcW w:w="1329" w:type="dxa"/>
          </w:tcPr>
          <w:p w:rsidR="00431EAD" w:rsidRPr="009C083B" w:rsidRDefault="00431EAD" w:rsidP="00431EAD">
            <w:pPr>
              <w:autoSpaceDE w:val="0"/>
              <w:autoSpaceDN w:val="0"/>
              <w:adjustRightInd w:val="0"/>
              <w:rPr>
                <w:rFonts w:ascii="Times New Roman" w:hAnsi="Times New Roman" w:cs="Times New Roman"/>
              </w:rPr>
            </w:pPr>
            <w:r w:rsidRPr="009C083B">
              <w:rPr>
                <w:rFonts w:ascii="Times New Roman" w:hAnsi="Times New Roman" w:cs="Times New Roman"/>
              </w:rPr>
              <w:t>дуже багато</w:t>
            </w:r>
          </w:p>
        </w:tc>
      </w:tr>
    </w:tbl>
    <w:p w:rsidR="00431EAD" w:rsidRPr="003764A1" w:rsidRDefault="00431EAD" w:rsidP="00431EAD">
      <w:pPr>
        <w:spacing w:after="0" w:line="360" w:lineRule="auto"/>
        <w:rPr>
          <w:rFonts w:ascii="Times New Roman" w:hAnsi="Times New Roman" w:cs="Times New Roman"/>
          <w:sz w:val="28"/>
          <w:szCs w:val="28"/>
        </w:rPr>
      </w:pPr>
    </w:p>
    <w:p w:rsidR="00431EAD" w:rsidRPr="003764A1" w:rsidRDefault="00431EAD" w:rsidP="00431EAD">
      <w:pPr>
        <w:spacing w:after="0" w:line="360" w:lineRule="auto"/>
        <w:rPr>
          <w:rFonts w:ascii="Times New Roman" w:hAnsi="Times New Roman" w:cs="Times New Roman"/>
          <w:sz w:val="28"/>
          <w:szCs w:val="28"/>
        </w:rPr>
      </w:pPr>
    </w:p>
    <w:p w:rsidR="00431EAD" w:rsidRPr="003764A1" w:rsidRDefault="00431EAD" w:rsidP="00431EAD">
      <w:pPr>
        <w:autoSpaceDE w:val="0"/>
        <w:autoSpaceDN w:val="0"/>
        <w:adjustRightInd w:val="0"/>
        <w:spacing w:after="0" w:line="360" w:lineRule="auto"/>
        <w:ind w:firstLine="709"/>
        <w:rPr>
          <w:rFonts w:ascii="Times New Roman" w:hAnsi="Times New Roman" w:cs="Times New Roman"/>
          <w:sz w:val="28"/>
          <w:szCs w:val="28"/>
        </w:rPr>
      </w:pPr>
      <w:r>
        <w:lastRenderedPageBreak/>
        <w:br/>
      </w:r>
      <w:r>
        <w:br/>
      </w:r>
    </w:p>
    <w:p w:rsidR="00D84BA2" w:rsidRDefault="00D84BA2"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9F37FE" w:rsidRDefault="009F37FE" w:rsidP="009F37FE">
      <w:pPr>
        <w:pStyle w:val="a6"/>
        <w:spacing w:before="0" w:beforeAutospacing="0" w:after="0" w:afterAutospacing="0" w:line="360" w:lineRule="auto"/>
        <w:rPr>
          <w:rFonts w:eastAsiaTheme="minorEastAsia"/>
          <w:sz w:val="28"/>
          <w:szCs w:val="28"/>
        </w:rPr>
      </w:pPr>
    </w:p>
    <w:p w:rsidR="009F37FE" w:rsidRDefault="009F37FE" w:rsidP="001A3B64">
      <w:pPr>
        <w:pStyle w:val="a6"/>
        <w:spacing w:before="0" w:beforeAutospacing="0" w:after="0" w:afterAutospacing="0" w:line="360" w:lineRule="auto"/>
        <w:ind w:firstLine="709"/>
        <w:jc w:val="right"/>
        <w:rPr>
          <w:rFonts w:eastAsiaTheme="minorEastAsia"/>
          <w:sz w:val="28"/>
          <w:szCs w:val="28"/>
        </w:rPr>
      </w:pPr>
      <w:r>
        <w:rPr>
          <w:rFonts w:eastAsiaTheme="minorEastAsia"/>
          <w:sz w:val="28"/>
          <w:szCs w:val="28"/>
        </w:rPr>
        <w:t>Додаток В</w:t>
      </w:r>
    </w:p>
    <w:p w:rsidR="009F37FE" w:rsidRPr="009F37FE" w:rsidRDefault="009F37FE" w:rsidP="009F37FE">
      <w:pPr>
        <w:pStyle w:val="a6"/>
        <w:spacing w:before="0" w:beforeAutospacing="0" w:after="0" w:afterAutospacing="0" w:line="360" w:lineRule="auto"/>
        <w:jc w:val="center"/>
        <w:rPr>
          <w:sz w:val="28"/>
          <w:szCs w:val="28"/>
        </w:rPr>
      </w:pPr>
      <w:r>
        <w:rPr>
          <w:bCs/>
          <w:color w:val="000000"/>
          <w:sz w:val="28"/>
          <w:szCs w:val="28"/>
        </w:rPr>
        <w:t>Шкала загальної самоефективності Р.Шварцера та М.</w:t>
      </w:r>
      <w:r w:rsidRPr="009F37FE">
        <w:rPr>
          <w:bCs/>
          <w:color w:val="000000"/>
          <w:sz w:val="28"/>
          <w:szCs w:val="28"/>
        </w:rPr>
        <w:t>Єрусалема</w:t>
      </w:r>
    </w:p>
    <w:p w:rsidR="009F37FE" w:rsidRPr="009F37FE" w:rsidRDefault="009F37FE" w:rsidP="009F37FE">
      <w:pPr>
        <w:spacing w:after="0" w:line="360" w:lineRule="auto"/>
        <w:ind w:firstLine="709"/>
        <w:jc w:val="both"/>
        <w:rPr>
          <w:rFonts w:ascii="Times New Roman" w:eastAsia="Times New Roman" w:hAnsi="Times New Roman" w:cs="Times New Roman"/>
          <w:sz w:val="28"/>
          <w:szCs w:val="28"/>
        </w:rPr>
      </w:pPr>
      <w:r w:rsidRPr="009F37FE">
        <w:rPr>
          <w:rFonts w:ascii="Times New Roman" w:eastAsia="Times New Roman" w:hAnsi="Times New Roman" w:cs="Times New Roman"/>
          <w:bCs/>
          <w:color w:val="000000"/>
          <w:sz w:val="28"/>
          <w:szCs w:val="28"/>
        </w:rPr>
        <w:t xml:space="preserve">Інструкція: </w:t>
      </w:r>
      <w:r>
        <w:rPr>
          <w:rFonts w:ascii="Times New Roman" w:eastAsia="Times New Roman" w:hAnsi="Times New Roman" w:cs="Times New Roman"/>
          <w:color w:val="000000"/>
          <w:sz w:val="28"/>
          <w:szCs w:val="28"/>
        </w:rPr>
        <w:t>п</w:t>
      </w:r>
      <w:r w:rsidRPr="009F37FE">
        <w:rPr>
          <w:rFonts w:ascii="Times New Roman" w:eastAsia="Times New Roman" w:hAnsi="Times New Roman" w:cs="Times New Roman"/>
          <w:color w:val="000000"/>
          <w:sz w:val="28"/>
          <w:szCs w:val="28"/>
        </w:rPr>
        <w:t>рочитайте, будь ласка, кожне твердження та вкажіть в реєстраційному бланку одну найбільш слушну відповідь стосовно ефективності Вашої військово-професійної діяльності при вико</w:t>
      </w:r>
      <w:r>
        <w:rPr>
          <w:rFonts w:ascii="Times New Roman" w:eastAsia="Times New Roman" w:hAnsi="Times New Roman" w:cs="Times New Roman"/>
          <w:color w:val="000000"/>
          <w:sz w:val="28"/>
          <w:szCs w:val="28"/>
        </w:rPr>
        <w:t xml:space="preserve">нанні завдань миротворчої </w:t>
      </w:r>
      <w:r>
        <w:rPr>
          <w:rFonts w:ascii="Times New Roman" w:eastAsia="Times New Roman" w:hAnsi="Times New Roman" w:cs="Times New Roman"/>
          <w:color w:val="000000"/>
          <w:sz w:val="28"/>
          <w:szCs w:val="28"/>
        </w:rPr>
        <w:lastRenderedPageBreak/>
        <w:t>місії </w:t>
      </w:r>
      <w:r w:rsidRPr="009F37FE">
        <w:rPr>
          <w:rFonts w:ascii="Times New Roman" w:eastAsia="Times New Roman" w:hAnsi="Times New Roman" w:cs="Times New Roman"/>
          <w:color w:val="000000"/>
          <w:sz w:val="28"/>
          <w:szCs w:val="28"/>
        </w:rPr>
        <w:t>(позначивши</w:t>
      </w:r>
      <w:r>
        <w:rPr>
          <w:rFonts w:ascii="Times New Roman" w:eastAsia="Times New Roman" w:hAnsi="Times New Roman" w:cs="Times New Roman"/>
          <w:color w:val="000000"/>
          <w:sz w:val="28"/>
          <w:szCs w:val="28"/>
        </w:rPr>
        <w:t> </w:t>
      </w:r>
      <w:r w:rsidRPr="009F37FE">
        <w:rPr>
          <w:rFonts w:ascii="Times New Roman" w:eastAsia="Times New Roman" w:hAnsi="Times New Roman" w:cs="Times New Roman"/>
          <w:color w:val="000000"/>
          <w:sz w:val="28"/>
          <w:szCs w:val="28"/>
        </w:rPr>
        <w:t>знаком</w:t>
      </w:r>
      <w:r>
        <w:rPr>
          <w:rFonts w:ascii="Times New Roman" w:eastAsia="Times New Roman" w:hAnsi="Times New Roman" w:cs="Times New Roman"/>
          <w:color w:val="000000"/>
          <w:sz w:val="28"/>
          <w:szCs w:val="28"/>
        </w:rPr>
        <w:t> </w:t>
      </w:r>
      <w:r w:rsidRPr="009F37FE">
        <w:rPr>
          <w:rFonts w:ascii="Times New Roman" w:eastAsia="Times New Roman" w:hAnsi="Times New Roman" w:cs="Times New Roman"/>
          <w:color w:val="000000"/>
          <w:sz w:val="28"/>
          <w:szCs w:val="28"/>
        </w:rPr>
        <w:t>“+”відповідну</w:t>
      </w:r>
      <w:r>
        <w:rPr>
          <w:rFonts w:ascii="Times New Roman" w:eastAsia="Times New Roman" w:hAnsi="Times New Roman" w:cs="Times New Roman"/>
          <w:color w:val="000000"/>
          <w:sz w:val="28"/>
          <w:szCs w:val="28"/>
        </w:rPr>
        <w:t> </w:t>
      </w:r>
      <w:r w:rsidRPr="009F37FE">
        <w:rPr>
          <w:rFonts w:ascii="Times New Roman" w:eastAsia="Times New Roman" w:hAnsi="Times New Roman" w:cs="Times New Roman"/>
          <w:color w:val="000000"/>
          <w:sz w:val="28"/>
          <w:szCs w:val="28"/>
        </w:rPr>
        <w:t>клітин</w:t>
      </w:r>
      <w:r>
        <w:rPr>
          <w:rFonts w:ascii="Times New Roman" w:eastAsia="Times New Roman" w:hAnsi="Times New Roman" w:cs="Times New Roman"/>
          <w:color w:val="000000"/>
          <w:sz w:val="28"/>
          <w:szCs w:val="28"/>
        </w:rPr>
        <w:t>ку)</w:t>
      </w:r>
      <w:r w:rsidRPr="009F37FE">
        <w:rPr>
          <w:rFonts w:ascii="Times New Roman" w:eastAsia="Times New Roman" w:hAnsi="Times New Roman" w:cs="Times New Roman"/>
          <w:color w:val="000000"/>
          <w:sz w:val="28"/>
          <w:szCs w:val="28"/>
        </w:rPr>
        <w:t>.</w:t>
      </w:r>
      <w:r w:rsidRPr="009F37FE">
        <w:rPr>
          <w:rFonts w:ascii="Times New Roman" w:eastAsia="Times New Roman" w:hAnsi="Times New Roman" w:cs="Times New Roman"/>
          <w:color w:val="000000"/>
          <w:sz w:val="28"/>
          <w:szCs w:val="28"/>
        </w:rPr>
        <w:br/>
        <w:t>Реєстраційний бланк</w:t>
      </w:r>
    </w:p>
    <w:p w:rsidR="009F37FE" w:rsidRDefault="009F37FE" w:rsidP="009F37FE">
      <w:pPr>
        <w:spacing w:after="0" w:line="360" w:lineRule="auto"/>
        <w:ind w:firstLine="709"/>
        <w:jc w:val="both"/>
        <w:rPr>
          <w:rFonts w:ascii="Times New Roman" w:eastAsia="Times New Roman" w:hAnsi="Times New Roman" w:cs="Times New Roman"/>
          <w:color w:val="000000"/>
          <w:sz w:val="28"/>
          <w:szCs w:val="28"/>
        </w:rPr>
      </w:pPr>
      <w:r w:rsidRPr="009F37FE">
        <w:rPr>
          <w:rFonts w:ascii="Times New Roman" w:eastAsia="Times New Roman" w:hAnsi="Times New Roman" w:cs="Times New Roman"/>
          <w:color w:val="000000"/>
          <w:sz w:val="28"/>
          <w:szCs w:val="28"/>
        </w:rPr>
        <w:t xml:space="preserve">П.І.Б. ____________________________________________________ </w:t>
      </w:r>
    </w:p>
    <w:p w:rsidR="009F37FE" w:rsidRDefault="009F37FE" w:rsidP="009F37FE">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Дата________Вік__________</w:t>
      </w:r>
    </w:p>
    <w:p w:rsidR="009F37FE" w:rsidRDefault="009F37FE" w:rsidP="009F37FE">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Посада (підрозділ)___________________</w:t>
      </w:r>
    </w:p>
    <w:p w:rsidR="009F37FE" w:rsidRPr="009F37FE" w:rsidRDefault="009F37FE" w:rsidP="009F37FE">
      <w:pPr>
        <w:spacing w:after="0" w:line="360" w:lineRule="auto"/>
        <w:ind w:firstLine="709"/>
        <w:jc w:val="both"/>
        <w:rPr>
          <w:rFonts w:ascii="Times New Roman" w:eastAsia="Times New Roman" w:hAnsi="Times New Roman" w:cs="Times New Roman"/>
          <w:sz w:val="28"/>
          <w:szCs w:val="28"/>
        </w:rPr>
      </w:pPr>
      <w:r w:rsidRPr="009F37FE">
        <w:rPr>
          <w:rFonts w:ascii="Times New Roman" w:eastAsia="Times New Roman" w:hAnsi="Times New Roman" w:cs="Times New Roman"/>
          <w:color w:val="000000"/>
          <w:sz w:val="28"/>
          <w:szCs w:val="28"/>
        </w:rPr>
        <w:t xml:space="preserve">Спеціальність_______________ </w:t>
      </w:r>
      <w:r>
        <w:rPr>
          <w:rFonts w:ascii="Times New Roman" w:eastAsia="Times New Roman" w:hAnsi="Times New Roman" w:cs="Times New Roman"/>
          <w:color w:val="000000"/>
          <w:sz w:val="28"/>
          <w:szCs w:val="28"/>
        </w:rPr>
        <w:t xml:space="preserve"> </w:t>
      </w:r>
      <w:r w:rsidRPr="009F37FE">
        <w:rPr>
          <w:rFonts w:ascii="Times New Roman" w:eastAsia="Times New Roman" w:hAnsi="Times New Roman" w:cs="Times New Roman"/>
          <w:color w:val="000000"/>
          <w:sz w:val="28"/>
          <w:szCs w:val="28"/>
        </w:rPr>
        <w:t>Військове</w:t>
      </w:r>
      <w:r>
        <w:rPr>
          <w:rFonts w:ascii="Times New Roman" w:eastAsia="Times New Roman" w:hAnsi="Times New Roman" w:cs="Times New Roman"/>
          <w:color w:val="000000"/>
          <w:sz w:val="28"/>
          <w:szCs w:val="28"/>
        </w:rPr>
        <w:t xml:space="preserve"> </w:t>
      </w:r>
      <w:r w:rsidRPr="009F37FE">
        <w:rPr>
          <w:rFonts w:ascii="Times New Roman" w:eastAsia="Times New Roman" w:hAnsi="Times New Roman" w:cs="Times New Roman"/>
          <w:color w:val="000000"/>
          <w:sz w:val="28"/>
          <w:szCs w:val="28"/>
        </w:rPr>
        <w:t>звання__________________</w:t>
      </w:r>
    </w:p>
    <w:p w:rsidR="009F37FE" w:rsidRPr="003A4A45" w:rsidRDefault="009F37FE" w:rsidP="009F37F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81"/>
        <w:gridCol w:w="3399"/>
        <w:gridCol w:w="1684"/>
        <w:gridCol w:w="1225"/>
        <w:gridCol w:w="1179"/>
        <w:gridCol w:w="1653"/>
      </w:tblGrid>
      <w:tr w:rsidR="009F37FE" w:rsidRPr="003A4A45" w:rsidTr="009F37FE">
        <w:trPr>
          <w:trHeight w:val="986"/>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N</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Твердження</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9F37FE" w:rsidRPr="001F490F" w:rsidRDefault="009F37FE" w:rsidP="001F490F">
            <w:pPr>
              <w:spacing w:after="0" w:line="240" w:lineRule="auto"/>
              <w:jc w:val="center"/>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Абсолютно невірно</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9F37FE" w:rsidRPr="001F490F" w:rsidRDefault="009F37FE" w:rsidP="001F490F">
            <w:pPr>
              <w:spacing w:after="0" w:line="240" w:lineRule="auto"/>
              <w:jc w:val="center"/>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Скоріш невірно</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9F37FE" w:rsidRPr="001F490F" w:rsidRDefault="009F37FE" w:rsidP="001F490F">
            <w:pPr>
              <w:spacing w:after="0" w:line="240" w:lineRule="auto"/>
              <w:jc w:val="center"/>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Скоріш вірно</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9F37FE" w:rsidRPr="001F490F" w:rsidRDefault="009F37FE" w:rsidP="001F490F">
            <w:pPr>
              <w:spacing w:after="0" w:line="240" w:lineRule="auto"/>
              <w:jc w:val="center"/>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Абсолютно вірно</w:t>
            </w:r>
          </w:p>
        </w:tc>
      </w:tr>
      <w:tr w:rsidR="009F37FE" w:rsidRPr="003A4A45" w:rsidTr="009F37FE">
        <w:trPr>
          <w:trHeight w:val="1201"/>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Якщо я добре постараюсь, то завжди знайду вирішення навіть складних проблем</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jc w:val="center"/>
              <w:rPr>
                <w:rFonts w:ascii="Times New Roman" w:eastAsia="Times New Roman" w:hAnsi="Times New Roman" w:cs="Times New Roman"/>
                <w:sz w:val="24"/>
                <w:szCs w:val="24"/>
              </w:rPr>
            </w:pPr>
            <w:r w:rsidRPr="003A4A45">
              <w:rPr>
                <w:rFonts w:ascii="Times New Roman" w:eastAsia="Times New Roman" w:hAnsi="Times New Roman" w:cs="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jc w:val="center"/>
              <w:rPr>
                <w:rFonts w:ascii="Times New Roman" w:eastAsia="Times New Roman" w:hAnsi="Times New Roman" w:cs="Times New Roman"/>
                <w:sz w:val="24"/>
                <w:szCs w:val="24"/>
              </w:rPr>
            </w:pPr>
            <w:r w:rsidRPr="003A4A45">
              <w:rPr>
                <w:rFonts w:ascii="Times New Roman" w:eastAsia="Times New Roman" w:hAnsi="Times New Roman" w:cs="Times New Roman"/>
                <w:color w:val="000000"/>
                <w:sz w:val="28"/>
                <w:szCs w:val="28"/>
              </w:rPr>
              <w:t>   </w:t>
            </w:r>
          </w:p>
        </w:tc>
      </w:tr>
      <w:tr w:rsidR="009F37FE" w:rsidRPr="003A4A45" w:rsidTr="009F37FE">
        <w:trPr>
          <w:trHeight w:val="881"/>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Якщо мені щось заважає, то я все ж знаходжу шляхи досягнення своєї мети</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r>
      <w:tr w:rsidR="009F37FE" w:rsidRPr="003A4A45" w:rsidTr="002E75A0">
        <w:trPr>
          <w:trHeight w:val="95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3</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Мені достатньо легко досягати своїх цілей</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jc w:val="center"/>
              <w:rPr>
                <w:rFonts w:ascii="Times New Roman" w:eastAsia="Times New Roman" w:hAnsi="Times New Roman" w:cs="Times New Roman"/>
                <w:sz w:val="24"/>
                <w:szCs w:val="24"/>
              </w:rPr>
            </w:pPr>
            <w:r w:rsidRPr="003A4A45">
              <w:rPr>
                <w:rFonts w:ascii="Times New Roman" w:eastAsia="Times New Roman" w:hAnsi="Times New Roman" w:cs="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jc w:val="center"/>
              <w:rPr>
                <w:rFonts w:ascii="Times New Roman" w:eastAsia="Times New Roman" w:hAnsi="Times New Roman" w:cs="Times New Roman"/>
                <w:sz w:val="24"/>
                <w:szCs w:val="24"/>
              </w:rPr>
            </w:pPr>
            <w:r w:rsidRPr="003A4A45">
              <w:rPr>
                <w:rFonts w:ascii="Times New Roman" w:eastAsia="Times New Roman" w:hAnsi="Times New Roman" w:cs="Times New Roman"/>
                <w:color w:val="000000"/>
                <w:sz w:val="28"/>
                <w:szCs w:val="28"/>
              </w:rPr>
              <w:t>   </w:t>
            </w:r>
          </w:p>
        </w:tc>
      </w:tr>
      <w:tr w:rsidR="009F37FE" w:rsidRPr="003A4A45" w:rsidTr="002E75A0">
        <w:trPr>
          <w:trHeight w:val="887"/>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2E75A0"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У</w:t>
            </w:r>
            <w:r w:rsidR="009F37FE" w:rsidRPr="001F490F">
              <w:rPr>
                <w:rFonts w:ascii="Times New Roman" w:eastAsia="Times New Roman" w:hAnsi="Times New Roman" w:cs="Times New Roman"/>
                <w:color w:val="000000"/>
                <w:sz w:val="28"/>
                <w:szCs w:val="28"/>
              </w:rPr>
              <w:t xml:space="preserve"> несподіваних ситуаціях я завжди знаю, як поводитись</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r>
      <w:tr w:rsidR="009F37FE" w:rsidRPr="003A4A45" w:rsidTr="002E75A0">
        <w:trPr>
          <w:trHeight w:val="99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Я вірю</w:t>
            </w:r>
            <w:r w:rsidR="002E75A0" w:rsidRPr="001F490F">
              <w:rPr>
                <w:rFonts w:ascii="Times New Roman" w:eastAsia="Times New Roman" w:hAnsi="Times New Roman" w:cs="Times New Roman"/>
                <w:color w:val="000000"/>
                <w:sz w:val="28"/>
                <w:szCs w:val="28"/>
              </w:rPr>
              <w:t>, що можу упоратися з непередба</w:t>
            </w:r>
            <w:r w:rsidRPr="001F490F">
              <w:rPr>
                <w:rFonts w:ascii="Times New Roman" w:eastAsia="Times New Roman" w:hAnsi="Times New Roman" w:cs="Times New Roman"/>
                <w:color w:val="000000"/>
                <w:sz w:val="28"/>
                <w:szCs w:val="28"/>
              </w:rPr>
              <w:t>ченими труднощами</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jc w:val="center"/>
              <w:rPr>
                <w:rFonts w:ascii="Times New Roman" w:eastAsia="Times New Roman" w:hAnsi="Times New Roman" w:cs="Times New Roman"/>
                <w:sz w:val="24"/>
                <w:szCs w:val="24"/>
              </w:rPr>
            </w:pPr>
            <w:r w:rsidRPr="003A4A45">
              <w:rPr>
                <w:rFonts w:ascii="Times New Roman" w:eastAsia="Times New Roman" w:hAnsi="Times New Roman" w:cs="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jc w:val="center"/>
              <w:rPr>
                <w:rFonts w:ascii="Times New Roman" w:eastAsia="Times New Roman" w:hAnsi="Times New Roman" w:cs="Times New Roman"/>
                <w:sz w:val="24"/>
                <w:szCs w:val="24"/>
              </w:rPr>
            </w:pPr>
            <w:r w:rsidRPr="003A4A45">
              <w:rPr>
                <w:rFonts w:ascii="Times New Roman" w:eastAsia="Times New Roman" w:hAnsi="Times New Roman" w:cs="Times New Roman"/>
                <w:color w:val="000000"/>
                <w:sz w:val="28"/>
                <w:szCs w:val="28"/>
              </w:rPr>
              <w:t> </w:t>
            </w:r>
          </w:p>
        </w:tc>
      </w:tr>
      <w:tr w:rsidR="009F37FE" w:rsidRPr="003A4A45" w:rsidTr="002E75A0">
        <w:trPr>
          <w:trHeight w:val="1048"/>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Якщо я докладу достатньо зусиль, то зможу упоратися з більшістю проблем</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jc w:val="center"/>
              <w:rPr>
                <w:rFonts w:ascii="Times New Roman" w:eastAsia="Times New Roman" w:hAnsi="Times New Roman" w:cs="Times New Roman"/>
                <w:sz w:val="24"/>
                <w:szCs w:val="24"/>
              </w:rPr>
            </w:pPr>
            <w:r w:rsidRPr="003A4A45">
              <w:rPr>
                <w:rFonts w:ascii="Times New Roman" w:eastAsia="Times New Roman" w:hAnsi="Times New Roman" w:cs="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jc w:val="center"/>
              <w:rPr>
                <w:rFonts w:ascii="Times New Roman" w:eastAsia="Times New Roman" w:hAnsi="Times New Roman" w:cs="Times New Roman"/>
                <w:sz w:val="24"/>
                <w:szCs w:val="24"/>
              </w:rPr>
            </w:pPr>
            <w:r w:rsidRPr="003A4A45">
              <w:rPr>
                <w:rFonts w:ascii="Times New Roman" w:eastAsia="Times New Roman" w:hAnsi="Times New Roman" w:cs="Times New Roman"/>
                <w:color w:val="000000"/>
                <w:sz w:val="28"/>
                <w:szCs w:val="28"/>
              </w:rPr>
              <w:t> </w:t>
            </w:r>
          </w:p>
        </w:tc>
      </w:tr>
      <w:tr w:rsidR="009F37FE" w:rsidRPr="003A4A45" w:rsidTr="002E75A0">
        <w:trPr>
          <w:trHeight w:val="907"/>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7</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Я готовий(а) до будь</w:t>
            </w:r>
            <w:r w:rsidR="002E75A0" w:rsidRPr="001F490F">
              <w:rPr>
                <w:rFonts w:ascii="Times New Roman" w:eastAsia="Times New Roman" w:hAnsi="Times New Roman" w:cs="Times New Roman"/>
                <w:color w:val="000000"/>
                <w:sz w:val="28"/>
                <w:szCs w:val="28"/>
              </w:rPr>
              <w:t>-яких труднощів, оскільки покла</w:t>
            </w:r>
            <w:r w:rsidRPr="001F490F">
              <w:rPr>
                <w:rFonts w:ascii="Times New Roman" w:eastAsia="Times New Roman" w:hAnsi="Times New Roman" w:cs="Times New Roman"/>
                <w:color w:val="000000"/>
                <w:sz w:val="28"/>
                <w:szCs w:val="28"/>
              </w:rPr>
              <w:t>даюся на власні здібності</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jc w:val="center"/>
              <w:rPr>
                <w:rFonts w:ascii="Times New Roman" w:eastAsia="Times New Roman" w:hAnsi="Times New Roman" w:cs="Times New Roman"/>
                <w:sz w:val="24"/>
                <w:szCs w:val="24"/>
              </w:rPr>
            </w:pPr>
            <w:r w:rsidRPr="003A4A45">
              <w:rPr>
                <w:rFonts w:ascii="Times New Roman" w:eastAsia="Times New Roman" w:hAnsi="Times New Roman" w:cs="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jc w:val="center"/>
              <w:rPr>
                <w:rFonts w:ascii="Times New Roman" w:eastAsia="Times New Roman" w:hAnsi="Times New Roman" w:cs="Times New Roman"/>
                <w:sz w:val="24"/>
                <w:szCs w:val="24"/>
              </w:rPr>
            </w:pPr>
            <w:r w:rsidRPr="003A4A45">
              <w:rPr>
                <w:rFonts w:ascii="Times New Roman" w:eastAsia="Times New Roman" w:hAnsi="Times New Roman" w:cs="Times New Roman"/>
                <w:color w:val="000000"/>
                <w:sz w:val="28"/>
                <w:szCs w:val="28"/>
              </w:rPr>
              <w:t>   </w:t>
            </w:r>
          </w:p>
        </w:tc>
      </w:tr>
      <w:tr w:rsidR="009F37FE" w:rsidRPr="003A4A45" w:rsidTr="002E75A0">
        <w:trPr>
          <w:trHeight w:val="1121"/>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Якщо переді мною постає якась проблема, то я звичайно знаходжу кілька варіантів її вирішення</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r>
      <w:tr w:rsidR="009F37FE" w:rsidRPr="003A4A45" w:rsidTr="002E75A0">
        <w:trPr>
          <w:trHeight w:val="943"/>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9</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Я можу щось вигадати навіть у безвихідній, на перший погляд, ситуації</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jc w:val="center"/>
              <w:rPr>
                <w:rFonts w:ascii="Times New Roman" w:eastAsia="Times New Roman" w:hAnsi="Times New Roman" w:cs="Times New Roman"/>
                <w:sz w:val="24"/>
                <w:szCs w:val="24"/>
              </w:rPr>
            </w:pPr>
            <w:r w:rsidRPr="003A4A45">
              <w:rPr>
                <w:rFonts w:ascii="Times New Roman" w:eastAsia="Times New Roman" w:hAnsi="Times New Roman" w:cs="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jc w:val="center"/>
              <w:rPr>
                <w:rFonts w:ascii="Times New Roman" w:eastAsia="Times New Roman" w:hAnsi="Times New Roman" w:cs="Times New Roman"/>
                <w:sz w:val="24"/>
                <w:szCs w:val="24"/>
              </w:rPr>
            </w:pPr>
            <w:r w:rsidRPr="003A4A45">
              <w:rPr>
                <w:rFonts w:ascii="Times New Roman" w:eastAsia="Times New Roman" w:hAnsi="Times New Roman" w:cs="Times New Roman"/>
                <w:color w:val="000000"/>
                <w:sz w:val="28"/>
                <w:szCs w:val="28"/>
              </w:rPr>
              <w:t> </w:t>
            </w:r>
          </w:p>
        </w:tc>
      </w:tr>
      <w:tr w:rsidR="009F37FE" w:rsidRPr="003A4A45" w:rsidTr="002E75A0">
        <w:trPr>
          <w:trHeight w:val="87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10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1F490F" w:rsidRDefault="009F37FE" w:rsidP="001F490F">
            <w:pPr>
              <w:spacing w:after="0" w:line="240" w:lineRule="auto"/>
              <w:jc w:val="both"/>
              <w:rPr>
                <w:rFonts w:ascii="Times New Roman" w:eastAsia="Times New Roman" w:hAnsi="Times New Roman" w:cs="Times New Roman"/>
                <w:sz w:val="28"/>
                <w:szCs w:val="28"/>
              </w:rPr>
            </w:pPr>
            <w:r w:rsidRPr="001F490F">
              <w:rPr>
                <w:rFonts w:ascii="Times New Roman" w:eastAsia="Times New Roman" w:hAnsi="Times New Roman" w:cs="Times New Roman"/>
                <w:color w:val="000000"/>
                <w:sz w:val="28"/>
                <w:szCs w:val="28"/>
              </w:rPr>
              <w:t xml:space="preserve">Я </w:t>
            </w:r>
            <w:r w:rsidR="002E75A0" w:rsidRPr="001F490F">
              <w:rPr>
                <w:rFonts w:ascii="Times New Roman" w:eastAsia="Times New Roman" w:hAnsi="Times New Roman" w:cs="Times New Roman"/>
                <w:color w:val="000000"/>
                <w:sz w:val="28"/>
                <w:szCs w:val="28"/>
              </w:rPr>
              <w:t>зазвичай</w:t>
            </w:r>
            <w:r w:rsidRPr="001F490F">
              <w:rPr>
                <w:rFonts w:ascii="Times New Roman" w:eastAsia="Times New Roman" w:hAnsi="Times New Roman" w:cs="Times New Roman"/>
                <w:color w:val="000000"/>
                <w:sz w:val="28"/>
                <w:szCs w:val="28"/>
              </w:rPr>
              <w:t xml:space="preserve"> здатен(а) тримати ситуацію під контролем</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jc w:val="center"/>
              <w:rPr>
                <w:rFonts w:ascii="Times New Roman" w:eastAsia="Times New Roman" w:hAnsi="Times New Roman" w:cs="Times New Roman"/>
                <w:sz w:val="24"/>
                <w:szCs w:val="24"/>
              </w:rPr>
            </w:pPr>
            <w:r w:rsidRPr="003A4A45">
              <w:rPr>
                <w:rFonts w:ascii="Times New Roman" w:eastAsia="Times New Roman" w:hAnsi="Times New Roman" w:cs="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9F37FE" w:rsidRPr="003A4A45" w:rsidRDefault="009F37FE" w:rsidP="001F490F">
            <w:pPr>
              <w:spacing w:after="0" w:line="240" w:lineRule="auto"/>
              <w:jc w:val="center"/>
              <w:rPr>
                <w:rFonts w:ascii="Times New Roman" w:eastAsia="Times New Roman" w:hAnsi="Times New Roman" w:cs="Times New Roman"/>
                <w:sz w:val="24"/>
                <w:szCs w:val="24"/>
              </w:rPr>
            </w:pPr>
            <w:r w:rsidRPr="003A4A45">
              <w:rPr>
                <w:rFonts w:ascii="Times New Roman" w:eastAsia="Times New Roman" w:hAnsi="Times New Roman" w:cs="Times New Roman"/>
                <w:color w:val="000000"/>
                <w:sz w:val="28"/>
                <w:szCs w:val="28"/>
              </w:rPr>
              <w:t>   </w:t>
            </w:r>
          </w:p>
        </w:tc>
      </w:tr>
    </w:tbl>
    <w:p w:rsidR="009F37FE" w:rsidRPr="00A74F1F" w:rsidRDefault="009F37FE" w:rsidP="001F490F">
      <w:pPr>
        <w:spacing w:after="0"/>
        <w:rPr>
          <w:rFonts w:ascii="Times New Roman" w:hAnsi="Times New Roman" w:cs="Times New Roman"/>
          <w:sz w:val="28"/>
        </w:rPr>
      </w:pPr>
    </w:p>
    <w:p w:rsidR="009F37FE" w:rsidRPr="003764A1" w:rsidRDefault="009F37FE" w:rsidP="00D84BA2">
      <w:pPr>
        <w:autoSpaceDE w:val="0"/>
        <w:autoSpaceDN w:val="0"/>
        <w:adjustRightInd w:val="0"/>
        <w:spacing w:after="0" w:line="360" w:lineRule="auto"/>
        <w:ind w:firstLine="709"/>
        <w:rPr>
          <w:rFonts w:ascii="Times New Roman" w:hAnsi="Times New Roman" w:cs="Times New Roman"/>
          <w:sz w:val="28"/>
          <w:szCs w:val="28"/>
        </w:rPr>
      </w:pPr>
    </w:p>
    <w:p w:rsidR="00D84BA2" w:rsidRDefault="00D84BA2" w:rsidP="00D84BA2">
      <w:pPr>
        <w:autoSpaceDE w:val="0"/>
        <w:autoSpaceDN w:val="0"/>
        <w:adjustRightInd w:val="0"/>
        <w:spacing w:after="0" w:line="360" w:lineRule="auto"/>
        <w:ind w:firstLine="709"/>
        <w:rPr>
          <w:rFonts w:ascii="Times New Roman" w:hAnsi="Times New Roman" w:cs="Times New Roman"/>
          <w:sz w:val="28"/>
          <w:szCs w:val="28"/>
        </w:rPr>
      </w:pPr>
    </w:p>
    <w:p w:rsidR="002E75A0" w:rsidRDefault="002E75A0" w:rsidP="00D84BA2">
      <w:pPr>
        <w:autoSpaceDE w:val="0"/>
        <w:autoSpaceDN w:val="0"/>
        <w:adjustRightInd w:val="0"/>
        <w:spacing w:after="0" w:line="360" w:lineRule="auto"/>
        <w:ind w:firstLine="709"/>
        <w:rPr>
          <w:rFonts w:ascii="Times New Roman" w:hAnsi="Times New Roman" w:cs="Times New Roman"/>
          <w:sz w:val="28"/>
          <w:szCs w:val="28"/>
        </w:rPr>
      </w:pPr>
    </w:p>
    <w:p w:rsidR="002E75A0" w:rsidRDefault="002E75A0" w:rsidP="00D84BA2">
      <w:pPr>
        <w:autoSpaceDE w:val="0"/>
        <w:autoSpaceDN w:val="0"/>
        <w:adjustRightInd w:val="0"/>
        <w:spacing w:after="0" w:line="360" w:lineRule="auto"/>
        <w:ind w:firstLine="709"/>
        <w:rPr>
          <w:rFonts w:ascii="Times New Roman" w:hAnsi="Times New Roman" w:cs="Times New Roman"/>
          <w:sz w:val="28"/>
          <w:szCs w:val="28"/>
        </w:rPr>
      </w:pPr>
    </w:p>
    <w:p w:rsidR="002E75A0" w:rsidRDefault="002E75A0" w:rsidP="00D84BA2">
      <w:pPr>
        <w:autoSpaceDE w:val="0"/>
        <w:autoSpaceDN w:val="0"/>
        <w:adjustRightInd w:val="0"/>
        <w:spacing w:after="0" w:line="360" w:lineRule="auto"/>
        <w:ind w:firstLine="709"/>
        <w:rPr>
          <w:rFonts w:ascii="Times New Roman" w:hAnsi="Times New Roman" w:cs="Times New Roman"/>
          <w:sz w:val="28"/>
          <w:szCs w:val="28"/>
        </w:rPr>
      </w:pPr>
    </w:p>
    <w:p w:rsidR="002E75A0" w:rsidRDefault="002E75A0" w:rsidP="00D84BA2">
      <w:pPr>
        <w:autoSpaceDE w:val="0"/>
        <w:autoSpaceDN w:val="0"/>
        <w:adjustRightInd w:val="0"/>
        <w:spacing w:after="0" w:line="360" w:lineRule="auto"/>
        <w:ind w:firstLine="709"/>
        <w:rPr>
          <w:rFonts w:ascii="Times New Roman" w:hAnsi="Times New Roman" w:cs="Times New Roman"/>
          <w:sz w:val="28"/>
          <w:szCs w:val="28"/>
        </w:rPr>
      </w:pPr>
    </w:p>
    <w:p w:rsidR="00F55579" w:rsidRDefault="00F55579" w:rsidP="00D84BA2">
      <w:pPr>
        <w:autoSpaceDE w:val="0"/>
        <w:autoSpaceDN w:val="0"/>
        <w:adjustRightInd w:val="0"/>
        <w:spacing w:after="0" w:line="360" w:lineRule="auto"/>
        <w:ind w:firstLine="709"/>
        <w:rPr>
          <w:rFonts w:ascii="Times New Roman" w:hAnsi="Times New Roman" w:cs="Times New Roman"/>
          <w:sz w:val="28"/>
          <w:szCs w:val="28"/>
        </w:rPr>
      </w:pPr>
    </w:p>
    <w:p w:rsidR="00F55579" w:rsidRDefault="00F55579" w:rsidP="00D84BA2">
      <w:pPr>
        <w:autoSpaceDE w:val="0"/>
        <w:autoSpaceDN w:val="0"/>
        <w:adjustRightInd w:val="0"/>
        <w:spacing w:after="0" w:line="360" w:lineRule="auto"/>
        <w:ind w:firstLine="709"/>
        <w:rPr>
          <w:rFonts w:ascii="Times New Roman" w:hAnsi="Times New Roman" w:cs="Times New Roman"/>
          <w:sz w:val="28"/>
          <w:szCs w:val="28"/>
        </w:rPr>
      </w:pPr>
    </w:p>
    <w:p w:rsidR="00F55579" w:rsidRDefault="00F55579" w:rsidP="00D84BA2">
      <w:pPr>
        <w:autoSpaceDE w:val="0"/>
        <w:autoSpaceDN w:val="0"/>
        <w:adjustRightInd w:val="0"/>
        <w:spacing w:after="0" w:line="360" w:lineRule="auto"/>
        <w:ind w:firstLine="709"/>
        <w:rPr>
          <w:rFonts w:ascii="Times New Roman" w:hAnsi="Times New Roman" w:cs="Times New Roman"/>
          <w:sz w:val="28"/>
          <w:szCs w:val="28"/>
        </w:rPr>
      </w:pPr>
    </w:p>
    <w:p w:rsidR="00F55579" w:rsidRDefault="00F55579" w:rsidP="00D84BA2">
      <w:pPr>
        <w:autoSpaceDE w:val="0"/>
        <w:autoSpaceDN w:val="0"/>
        <w:adjustRightInd w:val="0"/>
        <w:spacing w:after="0" w:line="360" w:lineRule="auto"/>
        <w:ind w:firstLine="709"/>
        <w:rPr>
          <w:rFonts w:ascii="Times New Roman" w:hAnsi="Times New Roman" w:cs="Times New Roman"/>
          <w:sz w:val="28"/>
          <w:szCs w:val="28"/>
        </w:rPr>
      </w:pPr>
    </w:p>
    <w:p w:rsidR="00F55579" w:rsidRDefault="00F55579" w:rsidP="00D84BA2">
      <w:pPr>
        <w:autoSpaceDE w:val="0"/>
        <w:autoSpaceDN w:val="0"/>
        <w:adjustRightInd w:val="0"/>
        <w:spacing w:after="0" w:line="360" w:lineRule="auto"/>
        <w:ind w:firstLine="709"/>
        <w:rPr>
          <w:rFonts w:ascii="Times New Roman" w:hAnsi="Times New Roman" w:cs="Times New Roman"/>
          <w:sz w:val="28"/>
          <w:szCs w:val="28"/>
        </w:rPr>
      </w:pPr>
    </w:p>
    <w:p w:rsidR="00F55579" w:rsidRDefault="00F55579" w:rsidP="00D84BA2">
      <w:pPr>
        <w:autoSpaceDE w:val="0"/>
        <w:autoSpaceDN w:val="0"/>
        <w:adjustRightInd w:val="0"/>
        <w:spacing w:after="0" w:line="360" w:lineRule="auto"/>
        <w:ind w:firstLine="709"/>
        <w:rPr>
          <w:rFonts w:ascii="Times New Roman" w:hAnsi="Times New Roman" w:cs="Times New Roman"/>
          <w:sz w:val="28"/>
          <w:szCs w:val="28"/>
        </w:rPr>
      </w:pPr>
    </w:p>
    <w:p w:rsidR="00F55579" w:rsidRDefault="00F55579" w:rsidP="00D84BA2">
      <w:pPr>
        <w:autoSpaceDE w:val="0"/>
        <w:autoSpaceDN w:val="0"/>
        <w:adjustRightInd w:val="0"/>
        <w:spacing w:after="0" w:line="360" w:lineRule="auto"/>
        <w:ind w:firstLine="709"/>
        <w:rPr>
          <w:rFonts w:ascii="Times New Roman" w:hAnsi="Times New Roman" w:cs="Times New Roman"/>
          <w:sz w:val="28"/>
          <w:szCs w:val="28"/>
        </w:rPr>
      </w:pPr>
    </w:p>
    <w:p w:rsidR="00F55579" w:rsidRDefault="00F55579" w:rsidP="00D84BA2">
      <w:pPr>
        <w:autoSpaceDE w:val="0"/>
        <w:autoSpaceDN w:val="0"/>
        <w:adjustRightInd w:val="0"/>
        <w:spacing w:after="0" w:line="360" w:lineRule="auto"/>
        <w:ind w:firstLine="709"/>
        <w:rPr>
          <w:rFonts w:ascii="Times New Roman" w:hAnsi="Times New Roman" w:cs="Times New Roman"/>
          <w:sz w:val="28"/>
          <w:szCs w:val="28"/>
        </w:rPr>
      </w:pPr>
    </w:p>
    <w:p w:rsidR="00F55579" w:rsidRDefault="00F55579" w:rsidP="00D84BA2">
      <w:pPr>
        <w:autoSpaceDE w:val="0"/>
        <w:autoSpaceDN w:val="0"/>
        <w:adjustRightInd w:val="0"/>
        <w:spacing w:after="0" w:line="360" w:lineRule="auto"/>
        <w:ind w:firstLine="709"/>
        <w:rPr>
          <w:rFonts w:ascii="Times New Roman" w:hAnsi="Times New Roman" w:cs="Times New Roman"/>
          <w:sz w:val="28"/>
          <w:szCs w:val="28"/>
        </w:rPr>
      </w:pPr>
    </w:p>
    <w:p w:rsidR="00F55579" w:rsidRDefault="00F55579" w:rsidP="00D84BA2">
      <w:pPr>
        <w:autoSpaceDE w:val="0"/>
        <w:autoSpaceDN w:val="0"/>
        <w:adjustRightInd w:val="0"/>
        <w:spacing w:after="0" w:line="360" w:lineRule="auto"/>
        <w:ind w:firstLine="709"/>
        <w:rPr>
          <w:rFonts w:ascii="Times New Roman" w:hAnsi="Times New Roman" w:cs="Times New Roman"/>
          <w:sz w:val="28"/>
          <w:szCs w:val="28"/>
        </w:rPr>
      </w:pPr>
    </w:p>
    <w:p w:rsidR="002E75A0" w:rsidRDefault="002E75A0" w:rsidP="00BA57D8">
      <w:pPr>
        <w:autoSpaceDE w:val="0"/>
        <w:autoSpaceDN w:val="0"/>
        <w:adjustRightInd w:val="0"/>
        <w:spacing w:after="0" w:line="360" w:lineRule="auto"/>
        <w:rPr>
          <w:rFonts w:ascii="Times New Roman" w:hAnsi="Times New Roman" w:cs="Times New Roman"/>
          <w:sz w:val="28"/>
          <w:szCs w:val="28"/>
        </w:rPr>
      </w:pPr>
    </w:p>
    <w:p w:rsidR="002E75A0" w:rsidRDefault="002E75A0" w:rsidP="00D84BA2">
      <w:pPr>
        <w:autoSpaceDE w:val="0"/>
        <w:autoSpaceDN w:val="0"/>
        <w:adjustRightInd w:val="0"/>
        <w:spacing w:after="0" w:line="360" w:lineRule="auto"/>
        <w:ind w:firstLine="709"/>
        <w:rPr>
          <w:rFonts w:ascii="Times New Roman" w:hAnsi="Times New Roman" w:cs="Times New Roman"/>
          <w:sz w:val="28"/>
          <w:szCs w:val="28"/>
        </w:rPr>
      </w:pPr>
    </w:p>
    <w:p w:rsidR="002E75A0" w:rsidRDefault="00E67C31" w:rsidP="001A3B64">
      <w:pPr>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Додаток Д</w:t>
      </w:r>
    </w:p>
    <w:p w:rsidR="002E75A0" w:rsidRPr="003764A1" w:rsidRDefault="002E75A0" w:rsidP="002E75A0">
      <w:pPr>
        <w:autoSpaceDE w:val="0"/>
        <w:autoSpaceDN w:val="0"/>
        <w:adjustRightInd w:val="0"/>
        <w:spacing w:after="0" w:line="360" w:lineRule="auto"/>
        <w:ind w:firstLine="709"/>
        <w:jc w:val="center"/>
        <w:rPr>
          <w:rFonts w:ascii="Times New Roman" w:hAnsi="Times New Roman" w:cs="Times New Roman"/>
          <w:sz w:val="28"/>
          <w:szCs w:val="28"/>
        </w:rPr>
      </w:pPr>
      <w:r w:rsidRPr="002E75A0">
        <w:rPr>
          <w:rFonts w:ascii="Times New Roman" w:hAnsi="Times New Roman" w:cs="Times New Roman"/>
          <w:sz w:val="28"/>
          <w:szCs w:val="28"/>
        </w:rPr>
        <w:t xml:space="preserve">Методика діагностики самоефективності </w:t>
      </w:r>
      <w:r w:rsidR="000B7FFC">
        <w:rPr>
          <w:rFonts w:ascii="Times New Roman" w:hAnsi="Times New Roman" w:cs="Times New Roman"/>
          <w:sz w:val="28"/>
          <w:szCs w:val="28"/>
        </w:rPr>
        <w:t>Дж.</w:t>
      </w:r>
      <w:r w:rsidRPr="002E75A0">
        <w:rPr>
          <w:rFonts w:ascii="Times New Roman" w:hAnsi="Times New Roman" w:cs="Times New Roman"/>
          <w:sz w:val="28"/>
          <w:szCs w:val="28"/>
        </w:rPr>
        <w:t xml:space="preserve">Маддукса і </w:t>
      </w:r>
      <w:r w:rsidR="000B7FFC">
        <w:rPr>
          <w:rFonts w:ascii="Times New Roman" w:hAnsi="Times New Roman" w:cs="Times New Roman"/>
          <w:sz w:val="28"/>
          <w:szCs w:val="28"/>
        </w:rPr>
        <w:t>М.</w:t>
      </w:r>
      <w:r w:rsidRPr="002E75A0">
        <w:rPr>
          <w:rFonts w:ascii="Times New Roman" w:hAnsi="Times New Roman" w:cs="Times New Roman"/>
          <w:sz w:val="28"/>
          <w:szCs w:val="28"/>
        </w:rPr>
        <w:t>Шеера</w:t>
      </w:r>
    </w:p>
    <w:p w:rsidR="00D84BA2" w:rsidRDefault="000B7FFC" w:rsidP="00017C61">
      <w:pPr>
        <w:spacing w:after="0" w:line="360" w:lineRule="auto"/>
        <w:ind w:firstLine="709"/>
        <w:jc w:val="both"/>
        <w:rPr>
          <w:rFonts w:ascii="Times New Roman" w:eastAsia="Times New Roman" w:hAnsi="Times New Roman" w:cs="Times New Roman"/>
          <w:sz w:val="28"/>
          <w:szCs w:val="28"/>
        </w:rPr>
      </w:pPr>
      <w:r w:rsidRPr="000B7FFC">
        <w:rPr>
          <w:rFonts w:ascii="Times New Roman" w:eastAsia="Times New Roman" w:hAnsi="Times New Roman" w:cs="Times New Roman"/>
          <w:sz w:val="28"/>
          <w:szCs w:val="28"/>
        </w:rPr>
        <w:lastRenderedPageBreak/>
        <w:t>Інструкція</w:t>
      </w:r>
      <w:r w:rsidR="00017C61">
        <w:rPr>
          <w:rFonts w:ascii="Times New Roman" w:eastAsia="Times New Roman" w:hAnsi="Times New Roman" w:cs="Times New Roman"/>
          <w:sz w:val="28"/>
          <w:szCs w:val="28"/>
        </w:rPr>
        <w:t>: ч</w:t>
      </w:r>
      <w:r w:rsidRPr="000B7FFC">
        <w:rPr>
          <w:rFonts w:ascii="Times New Roman" w:eastAsia="Times New Roman" w:hAnsi="Times New Roman" w:cs="Times New Roman"/>
          <w:sz w:val="28"/>
          <w:szCs w:val="28"/>
        </w:rPr>
        <w:t xml:space="preserve">и згодні ви </w:t>
      </w:r>
      <w:r w:rsidR="00017C61">
        <w:rPr>
          <w:rFonts w:ascii="Times New Roman" w:eastAsia="Times New Roman" w:hAnsi="Times New Roman" w:cs="Times New Roman"/>
          <w:sz w:val="28"/>
          <w:szCs w:val="28"/>
        </w:rPr>
        <w:t>і</w:t>
      </w:r>
      <w:r w:rsidRPr="000B7FFC">
        <w:rPr>
          <w:rFonts w:ascii="Times New Roman" w:eastAsia="Times New Roman" w:hAnsi="Times New Roman" w:cs="Times New Roman"/>
          <w:sz w:val="28"/>
          <w:szCs w:val="28"/>
        </w:rPr>
        <w:t xml:space="preserve">з запропонованими твердженнями? Якщо абсолютно згодні, </w:t>
      </w:r>
      <w:r w:rsidR="00017C61">
        <w:rPr>
          <w:rFonts w:ascii="Times New Roman" w:eastAsia="Times New Roman" w:hAnsi="Times New Roman" w:cs="Times New Roman"/>
          <w:sz w:val="28"/>
          <w:szCs w:val="28"/>
        </w:rPr>
        <w:t>оберіть</w:t>
      </w:r>
      <w:r w:rsidRPr="000B7FFC">
        <w:rPr>
          <w:rFonts w:ascii="Times New Roman" w:eastAsia="Times New Roman" w:hAnsi="Times New Roman" w:cs="Times New Roman"/>
          <w:sz w:val="28"/>
          <w:szCs w:val="28"/>
        </w:rPr>
        <w:t xml:space="preserve"> значення «+5», якщо абсолютно не згодні - значення «-5». Залежно від ступеня своєї згоди або незгоди з твердженнями використовуйте для відповіді проміжні оцінки шкали в області позитивних або негативних значень, відповідно.</w:t>
      </w:r>
    </w:p>
    <w:tbl>
      <w:tblPr>
        <w:tblStyle w:val="ab"/>
        <w:tblW w:w="0" w:type="auto"/>
        <w:tblLook w:val="04A0" w:firstRow="1" w:lastRow="0" w:firstColumn="1" w:lastColumn="0" w:noHBand="0" w:noVBand="1"/>
      </w:tblPr>
      <w:tblGrid>
        <w:gridCol w:w="672"/>
        <w:gridCol w:w="5118"/>
        <w:gridCol w:w="3837"/>
      </w:tblGrid>
      <w:tr w:rsidR="00017C61" w:rsidTr="00017C61">
        <w:tc>
          <w:tcPr>
            <w:tcW w:w="675" w:type="dxa"/>
          </w:tcPr>
          <w:p w:rsidR="00017C61" w:rsidRDefault="00017C61" w:rsidP="00017C61">
            <w:pPr>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 п/п</w:t>
            </w:r>
          </w:p>
        </w:tc>
        <w:tc>
          <w:tcPr>
            <w:tcW w:w="5245" w:type="dxa"/>
          </w:tcPr>
          <w:p w:rsidR="00017C61" w:rsidRDefault="00017C61" w:rsidP="00017C6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тверджень</w:t>
            </w:r>
          </w:p>
        </w:tc>
        <w:tc>
          <w:tcPr>
            <w:tcW w:w="3933" w:type="dxa"/>
          </w:tcPr>
          <w:p w:rsidR="00017C61" w:rsidRDefault="00017C61" w:rsidP="000B7FF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Шкала відповідей </w:t>
            </w:r>
          </w:p>
        </w:tc>
      </w:tr>
      <w:tr w:rsidR="00017C61" w:rsidTr="00017C61">
        <w:tc>
          <w:tcPr>
            <w:tcW w:w="675" w:type="dxa"/>
          </w:tcPr>
          <w:p w:rsidR="00017C61" w:rsidRDefault="00017C61" w:rsidP="00017C6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245" w:type="dxa"/>
          </w:tcPr>
          <w:p w:rsidR="00017C61" w:rsidRDefault="00017C61" w:rsidP="001F490F">
            <w:pPr>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Коли я що-не</w:t>
            </w:r>
            <w:r w:rsidR="001F490F">
              <w:rPr>
                <w:rFonts w:ascii="Times New Roman" w:eastAsia="Times New Roman" w:hAnsi="Times New Roman" w:cs="Times New Roman"/>
                <w:sz w:val="28"/>
                <w:szCs w:val="28"/>
              </w:rPr>
              <w:t>будь планую, я завжди впевнений</w:t>
            </w:r>
            <w:r w:rsidRPr="00017C61">
              <w:rPr>
                <w:rFonts w:ascii="Times New Roman" w:eastAsia="Times New Roman" w:hAnsi="Times New Roman" w:cs="Times New Roman"/>
                <w:sz w:val="28"/>
                <w:szCs w:val="28"/>
              </w:rPr>
              <w:t>(а), що можу виконати дану роботу</w:t>
            </w:r>
          </w:p>
        </w:tc>
        <w:tc>
          <w:tcPr>
            <w:tcW w:w="3933" w:type="dxa"/>
          </w:tcPr>
          <w:p w:rsidR="00017C61" w:rsidRDefault="00017C61" w:rsidP="00017C61">
            <w:pPr>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0B7FF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245" w:type="dxa"/>
          </w:tcPr>
          <w:p w:rsidR="00017C61" w:rsidRDefault="00017C61" w:rsidP="001F490F">
            <w:pPr>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Одна з моїх проблем полягає в тому, що я не можу відразу взятися за роботу, яку мені необхідно виконати, відтягуючи цей момент до останнього</w:t>
            </w:r>
          </w:p>
        </w:tc>
        <w:tc>
          <w:tcPr>
            <w:tcW w:w="3933" w:type="dxa"/>
          </w:tcPr>
          <w:p w:rsidR="00017C61" w:rsidRDefault="00017C61" w:rsidP="000B7FFC">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0B7FF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245" w:type="dxa"/>
          </w:tcPr>
          <w:p w:rsidR="00017C61" w:rsidRDefault="00017C61" w:rsidP="001F490F">
            <w:pPr>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Якщо я не можу виконати роботу з першого разу, я продовжую спроби до тих пір, поки не впораюся з нею</w:t>
            </w:r>
          </w:p>
        </w:tc>
        <w:tc>
          <w:tcPr>
            <w:tcW w:w="3933" w:type="dxa"/>
          </w:tcPr>
          <w:p w:rsidR="00017C61" w:rsidRDefault="00017C61" w:rsidP="000B7FFC">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0B7FF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245" w:type="dxa"/>
          </w:tcPr>
          <w:p w:rsidR="00017C61" w:rsidRDefault="00017C61" w:rsidP="001F490F">
            <w:pPr>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Коли я ставлю важливі для себе цілі, мені рідко вдається досягти їх</w:t>
            </w:r>
          </w:p>
        </w:tc>
        <w:tc>
          <w:tcPr>
            <w:tcW w:w="3933" w:type="dxa"/>
          </w:tcPr>
          <w:p w:rsidR="00017C61" w:rsidRDefault="00017C61" w:rsidP="000B7FFC">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0B7FF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245" w:type="dxa"/>
          </w:tcPr>
          <w:p w:rsidR="00017C61" w:rsidRDefault="00017C61" w:rsidP="001F490F">
            <w:pPr>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Я часто кидаю справи, не закінчивши їх</w:t>
            </w:r>
          </w:p>
        </w:tc>
        <w:tc>
          <w:tcPr>
            <w:tcW w:w="3933" w:type="dxa"/>
          </w:tcPr>
          <w:p w:rsidR="00017C61" w:rsidRDefault="00017C61" w:rsidP="000B7FFC">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0B7FF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245" w:type="dxa"/>
          </w:tcPr>
          <w:p w:rsidR="00017C61" w:rsidRDefault="00017C61" w:rsidP="001F490F">
            <w:pPr>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Я намагаюся уникати труднощів</w:t>
            </w:r>
          </w:p>
        </w:tc>
        <w:tc>
          <w:tcPr>
            <w:tcW w:w="3933" w:type="dxa"/>
          </w:tcPr>
          <w:p w:rsidR="00017C61" w:rsidRDefault="00017C61" w:rsidP="000B7FFC">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0B7FF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245" w:type="dxa"/>
          </w:tcPr>
          <w:p w:rsidR="00017C61" w:rsidRDefault="00017C61" w:rsidP="001F490F">
            <w:pPr>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Якщо щось здається мені занадто важким, я не стану навіть намагатися виконати це хоч якось</w:t>
            </w:r>
          </w:p>
        </w:tc>
        <w:tc>
          <w:tcPr>
            <w:tcW w:w="3933" w:type="dxa"/>
          </w:tcPr>
          <w:p w:rsidR="00017C61" w:rsidRDefault="00017C61" w:rsidP="000B7FFC">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A629E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5245" w:type="dxa"/>
          </w:tcPr>
          <w:p w:rsidR="00017C61" w:rsidRDefault="006A2646" w:rsidP="001F490F">
            <w:pPr>
              <w:jc w:val="both"/>
              <w:rPr>
                <w:rFonts w:ascii="Times New Roman" w:eastAsia="Times New Roman" w:hAnsi="Times New Roman" w:cs="Times New Roman"/>
                <w:sz w:val="28"/>
                <w:szCs w:val="28"/>
              </w:rPr>
            </w:pPr>
            <w:r w:rsidRPr="006A2646">
              <w:rPr>
                <w:rFonts w:ascii="Times New Roman" w:eastAsia="Times New Roman" w:hAnsi="Times New Roman" w:cs="Times New Roman"/>
                <w:sz w:val="28"/>
                <w:szCs w:val="28"/>
              </w:rPr>
              <w:t xml:space="preserve">Якщо я роблю щось вкрай необхідне, але не дуже приємне для мене, я все одно буду </w:t>
            </w:r>
            <w:r w:rsidR="001F490F">
              <w:rPr>
                <w:rFonts w:ascii="Times New Roman" w:eastAsia="Times New Roman" w:hAnsi="Times New Roman" w:cs="Times New Roman"/>
                <w:sz w:val="28"/>
                <w:szCs w:val="28"/>
              </w:rPr>
              <w:t>це робити</w:t>
            </w:r>
            <w:r w:rsidRPr="006A2646">
              <w:rPr>
                <w:rFonts w:ascii="Times New Roman" w:eastAsia="Times New Roman" w:hAnsi="Times New Roman" w:cs="Times New Roman"/>
                <w:sz w:val="28"/>
                <w:szCs w:val="28"/>
              </w:rPr>
              <w:t>, поки не доведу справу до кінця</w:t>
            </w:r>
          </w:p>
        </w:tc>
        <w:tc>
          <w:tcPr>
            <w:tcW w:w="3933" w:type="dxa"/>
          </w:tcPr>
          <w:p w:rsidR="00017C61" w:rsidRDefault="00017C61" w:rsidP="00A629E3">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A629E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245" w:type="dxa"/>
          </w:tcPr>
          <w:p w:rsidR="00017C61" w:rsidRDefault="001F490F" w:rsidP="001F490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я вирішив</w:t>
            </w:r>
            <w:r w:rsidR="006A2646" w:rsidRPr="006A2646">
              <w:rPr>
                <w:rFonts w:ascii="Times New Roman" w:eastAsia="Times New Roman" w:hAnsi="Times New Roman" w:cs="Times New Roman"/>
                <w:sz w:val="28"/>
                <w:szCs w:val="28"/>
              </w:rPr>
              <w:t>(а) щось зробити, буду йти напролом, до кін</w:t>
            </w:r>
            <w:r>
              <w:rPr>
                <w:rFonts w:ascii="Times New Roman" w:eastAsia="Times New Roman" w:hAnsi="Times New Roman" w:cs="Times New Roman"/>
                <w:sz w:val="28"/>
                <w:szCs w:val="28"/>
              </w:rPr>
              <w:t>ця</w:t>
            </w:r>
          </w:p>
        </w:tc>
        <w:tc>
          <w:tcPr>
            <w:tcW w:w="3933" w:type="dxa"/>
          </w:tcPr>
          <w:p w:rsidR="00017C61" w:rsidRDefault="00017C61" w:rsidP="00A629E3">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A629E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245" w:type="dxa"/>
          </w:tcPr>
          <w:p w:rsidR="00017C61" w:rsidRDefault="006A2646" w:rsidP="001F490F">
            <w:pPr>
              <w:jc w:val="both"/>
              <w:rPr>
                <w:rFonts w:ascii="Times New Roman" w:eastAsia="Times New Roman" w:hAnsi="Times New Roman" w:cs="Times New Roman"/>
                <w:sz w:val="28"/>
                <w:szCs w:val="28"/>
              </w:rPr>
            </w:pPr>
            <w:r w:rsidRPr="006A2646">
              <w:rPr>
                <w:rFonts w:ascii="Times New Roman" w:eastAsia="Times New Roman" w:hAnsi="Times New Roman" w:cs="Times New Roman"/>
                <w:sz w:val="28"/>
                <w:szCs w:val="28"/>
              </w:rPr>
              <w:t>Якщо мені не вдається швидко вивчити щось нове, відразу кидаю цю справу</w:t>
            </w:r>
          </w:p>
        </w:tc>
        <w:tc>
          <w:tcPr>
            <w:tcW w:w="3933" w:type="dxa"/>
          </w:tcPr>
          <w:p w:rsidR="00017C61" w:rsidRDefault="00017C61" w:rsidP="00A629E3">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A629E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245" w:type="dxa"/>
          </w:tcPr>
          <w:p w:rsidR="00017C61" w:rsidRDefault="006A2646" w:rsidP="001F490F">
            <w:pPr>
              <w:jc w:val="both"/>
              <w:rPr>
                <w:rFonts w:ascii="Times New Roman" w:eastAsia="Times New Roman" w:hAnsi="Times New Roman" w:cs="Times New Roman"/>
                <w:sz w:val="28"/>
                <w:szCs w:val="28"/>
              </w:rPr>
            </w:pPr>
            <w:r w:rsidRPr="006A2646">
              <w:rPr>
                <w:rFonts w:ascii="Times New Roman" w:eastAsia="Times New Roman" w:hAnsi="Times New Roman" w:cs="Times New Roman"/>
                <w:sz w:val="28"/>
                <w:szCs w:val="28"/>
              </w:rPr>
              <w:t>Коли проблеми виникають несподівано, мені не вдається впоратися з ними</w:t>
            </w:r>
          </w:p>
        </w:tc>
        <w:tc>
          <w:tcPr>
            <w:tcW w:w="3933" w:type="dxa"/>
          </w:tcPr>
          <w:p w:rsidR="00017C61" w:rsidRDefault="00017C61" w:rsidP="00A629E3">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A629E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5245" w:type="dxa"/>
          </w:tcPr>
          <w:p w:rsidR="00017C61" w:rsidRDefault="006A2646" w:rsidP="001F490F">
            <w:pPr>
              <w:jc w:val="both"/>
              <w:rPr>
                <w:rFonts w:ascii="Times New Roman" w:eastAsia="Times New Roman" w:hAnsi="Times New Roman" w:cs="Times New Roman"/>
                <w:sz w:val="28"/>
                <w:szCs w:val="28"/>
              </w:rPr>
            </w:pPr>
            <w:r w:rsidRPr="006A2646">
              <w:rPr>
                <w:rFonts w:ascii="Times New Roman" w:eastAsia="Times New Roman" w:hAnsi="Times New Roman" w:cs="Times New Roman"/>
                <w:sz w:val="28"/>
                <w:szCs w:val="28"/>
              </w:rPr>
              <w:t>Я не намагаюся навчитися чомусь новому, якщо воно виглядає занадто складним для мене</w:t>
            </w:r>
          </w:p>
        </w:tc>
        <w:tc>
          <w:tcPr>
            <w:tcW w:w="3933" w:type="dxa"/>
          </w:tcPr>
          <w:p w:rsidR="00017C61" w:rsidRDefault="00017C61" w:rsidP="00A629E3">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A629E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5245" w:type="dxa"/>
          </w:tcPr>
          <w:p w:rsidR="00017C61" w:rsidRDefault="006A2646" w:rsidP="001F490F">
            <w:pPr>
              <w:jc w:val="both"/>
              <w:rPr>
                <w:rFonts w:ascii="Times New Roman" w:eastAsia="Times New Roman" w:hAnsi="Times New Roman" w:cs="Times New Roman"/>
                <w:sz w:val="28"/>
                <w:szCs w:val="28"/>
              </w:rPr>
            </w:pPr>
            <w:r w:rsidRPr="006A2646">
              <w:rPr>
                <w:rFonts w:ascii="Times New Roman" w:eastAsia="Times New Roman" w:hAnsi="Times New Roman" w:cs="Times New Roman"/>
                <w:sz w:val="28"/>
                <w:szCs w:val="28"/>
              </w:rPr>
              <w:t>Невдачі не бентежать мене, а тільки змушують робити ще більш наполегливі спроби впоратися з ситуацією</w:t>
            </w:r>
          </w:p>
        </w:tc>
        <w:tc>
          <w:tcPr>
            <w:tcW w:w="3933" w:type="dxa"/>
          </w:tcPr>
          <w:p w:rsidR="00017C61" w:rsidRDefault="00017C61" w:rsidP="00A629E3">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A629E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w:t>
            </w:r>
          </w:p>
        </w:tc>
        <w:tc>
          <w:tcPr>
            <w:tcW w:w="5245" w:type="dxa"/>
          </w:tcPr>
          <w:p w:rsidR="00017C61" w:rsidRDefault="006A2646" w:rsidP="001F490F">
            <w:pPr>
              <w:jc w:val="both"/>
              <w:rPr>
                <w:rFonts w:ascii="Times New Roman" w:eastAsia="Times New Roman" w:hAnsi="Times New Roman" w:cs="Times New Roman"/>
                <w:sz w:val="28"/>
                <w:szCs w:val="28"/>
              </w:rPr>
            </w:pPr>
            <w:r w:rsidRPr="006A2646">
              <w:rPr>
                <w:rFonts w:ascii="Times New Roman" w:eastAsia="Times New Roman" w:hAnsi="Times New Roman" w:cs="Times New Roman"/>
                <w:sz w:val="28"/>
                <w:szCs w:val="28"/>
              </w:rPr>
              <w:t>Я відчуваю впевненість в своїх силах при вирішенні складних проблем</w:t>
            </w:r>
          </w:p>
        </w:tc>
        <w:tc>
          <w:tcPr>
            <w:tcW w:w="3933" w:type="dxa"/>
          </w:tcPr>
          <w:p w:rsidR="00017C61" w:rsidRDefault="00017C61" w:rsidP="00A629E3">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A629E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5245" w:type="dxa"/>
          </w:tcPr>
          <w:p w:rsidR="00017C61" w:rsidRDefault="001F490F" w:rsidP="001F490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 цілком упевнений</w:t>
            </w:r>
            <w:r w:rsidR="006A2646" w:rsidRPr="006A2646">
              <w:rPr>
                <w:rFonts w:ascii="Times New Roman" w:eastAsia="Times New Roman" w:hAnsi="Times New Roman" w:cs="Times New Roman"/>
                <w:sz w:val="28"/>
                <w:szCs w:val="28"/>
              </w:rPr>
              <w:t>(а) в собі</w:t>
            </w:r>
          </w:p>
        </w:tc>
        <w:tc>
          <w:tcPr>
            <w:tcW w:w="3933" w:type="dxa"/>
          </w:tcPr>
          <w:p w:rsidR="00017C61" w:rsidRDefault="00017C61" w:rsidP="00A629E3">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A629E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5245" w:type="dxa"/>
          </w:tcPr>
          <w:p w:rsidR="00017C61" w:rsidRDefault="006A2646" w:rsidP="001F490F">
            <w:pPr>
              <w:jc w:val="both"/>
              <w:rPr>
                <w:rFonts w:ascii="Times New Roman" w:eastAsia="Times New Roman" w:hAnsi="Times New Roman" w:cs="Times New Roman"/>
                <w:sz w:val="28"/>
                <w:szCs w:val="28"/>
              </w:rPr>
            </w:pPr>
            <w:r w:rsidRPr="006A2646">
              <w:rPr>
                <w:rFonts w:ascii="Times New Roman" w:eastAsia="Times New Roman" w:hAnsi="Times New Roman" w:cs="Times New Roman"/>
                <w:sz w:val="28"/>
                <w:szCs w:val="28"/>
              </w:rPr>
              <w:t>Я легко кидаю справи</w:t>
            </w:r>
          </w:p>
        </w:tc>
        <w:tc>
          <w:tcPr>
            <w:tcW w:w="3933" w:type="dxa"/>
          </w:tcPr>
          <w:p w:rsidR="00017C61" w:rsidRDefault="00017C61" w:rsidP="00A629E3">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A629E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5245" w:type="dxa"/>
          </w:tcPr>
          <w:p w:rsidR="00017C61" w:rsidRDefault="006A2646" w:rsidP="001F490F">
            <w:pPr>
              <w:jc w:val="both"/>
              <w:rPr>
                <w:rFonts w:ascii="Times New Roman" w:eastAsia="Times New Roman" w:hAnsi="Times New Roman" w:cs="Times New Roman"/>
                <w:sz w:val="28"/>
                <w:szCs w:val="28"/>
              </w:rPr>
            </w:pPr>
            <w:r w:rsidRPr="006A2646">
              <w:rPr>
                <w:rFonts w:ascii="Times New Roman" w:eastAsia="Times New Roman" w:hAnsi="Times New Roman" w:cs="Times New Roman"/>
                <w:sz w:val="28"/>
                <w:szCs w:val="28"/>
              </w:rPr>
              <w:t>Я не схожий (а) на людину, яка легко справляється з будь-якими проблемами в житті</w:t>
            </w:r>
          </w:p>
        </w:tc>
        <w:tc>
          <w:tcPr>
            <w:tcW w:w="3933" w:type="dxa"/>
          </w:tcPr>
          <w:p w:rsidR="00017C61" w:rsidRDefault="00017C61" w:rsidP="00A629E3">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A629E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5245" w:type="dxa"/>
          </w:tcPr>
          <w:p w:rsidR="00017C61" w:rsidRDefault="001F490F" w:rsidP="001F490F">
            <w:pPr>
              <w:jc w:val="both"/>
              <w:rPr>
                <w:rFonts w:ascii="Times New Roman" w:eastAsia="Times New Roman" w:hAnsi="Times New Roman" w:cs="Times New Roman"/>
                <w:sz w:val="28"/>
                <w:szCs w:val="28"/>
              </w:rPr>
            </w:pPr>
            <w:r w:rsidRPr="001F490F">
              <w:rPr>
                <w:rFonts w:ascii="Times New Roman" w:eastAsia="Times New Roman" w:hAnsi="Times New Roman" w:cs="Times New Roman"/>
                <w:sz w:val="28"/>
                <w:szCs w:val="28"/>
              </w:rPr>
              <w:t>Мені важко здобувати нових друзів</w:t>
            </w:r>
          </w:p>
        </w:tc>
        <w:tc>
          <w:tcPr>
            <w:tcW w:w="3933" w:type="dxa"/>
          </w:tcPr>
          <w:p w:rsidR="00017C61" w:rsidRDefault="00017C61" w:rsidP="00A629E3">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A629E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5245" w:type="dxa"/>
          </w:tcPr>
          <w:p w:rsidR="00017C61" w:rsidRDefault="001F490F" w:rsidP="001F490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я зустрічаю людину, з якою</w:t>
            </w:r>
            <w:r w:rsidRPr="001F490F">
              <w:rPr>
                <w:rFonts w:ascii="Times New Roman" w:eastAsia="Times New Roman" w:hAnsi="Times New Roman" w:cs="Times New Roman"/>
                <w:sz w:val="28"/>
                <w:szCs w:val="28"/>
              </w:rPr>
              <w:t xml:space="preserve"> мені було б </w:t>
            </w:r>
            <w:r>
              <w:rPr>
                <w:rFonts w:ascii="Times New Roman" w:eastAsia="Times New Roman" w:hAnsi="Times New Roman" w:cs="Times New Roman"/>
                <w:sz w:val="28"/>
                <w:szCs w:val="28"/>
              </w:rPr>
              <w:t>приємно поговорити, йду до неї сам, не чекаючи, поки вона</w:t>
            </w:r>
            <w:r w:rsidRPr="001F490F">
              <w:rPr>
                <w:rFonts w:ascii="Times New Roman" w:eastAsia="Times New Roman" w:hAnsi="Times New Roman" w:cs="Times New Roman"/>
                <w:sz w:val="28"/>
                <w:szCs w:val="28"/>
              </w:rPr>
              <w:t xml:space="preserve"> підійде до мене</w:t>
            </w:r>
          </w:p>
        </w:tc>
        <w:tc>
          <w:tcPr>
            <w:tcW w:w="3933" w:type="dxa"/>
          </w:tcPr>
          <w:p w:rsidR="00017C61" w:rsidRDefault="00017C61" w:rsidP="00A629E3">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A629E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5245" w:type="dxa"/>
          </w:tcPr>
          <w:p w:rsidR="00017C61" w:rsidRDefault="001F490F" w:rsidP="001F490F">
            <w:pPr>
              <w:jc w:val="both"/>
              <w:rPr>
                <w:rFonts w:ascii="Times New Roman" w:eastAsia="Times New Roman" w:hAnsi="Times New Roman" w:cs="Times New Roman"/>
                <w:sz w:val="28"/>
                <w:szCs w:val="28"/>
              </w:rPr>
            </w:pPr>
            <w:r w:rsidRPr="001F490F">
              <w:rPr>
                <w:rFonts w:ascii="Times New Roman" w:eastAsia="Times New Roman" w:hAnsi="Times New Roman" w:cs="Times New Roman"/>
                <w:sz w:val="28"/>
                <w:szCs w:val="28"/>
              </w:rPr>
              <w:t xml:space="preserve">Якщо мені не вдасться стати близьким другом </w:t>
            </w:r>
            <w:r>
              <w:rPr>
                <w:rFonts w:ascii="Times New Roman" w:eastAsia="Times New Roman" w:hAnsi="Times New Roman" w:cs="Times New Roman"/>
                <w:sz w:val="28"/>
                <w:szCs w:val="28"/>
              </w:rPr>
              <w:t>для цікавої</w:t>
            </w:r>
            <w:r w:rsidRPr="001F490F">
              <w:rPr>
                <w:rFonts w:ascii="Times New Roman" w:eastAsia="Times New Roman" w:hAnsi="Times New Roman" w:cs="Times New Roman"/>
                <w:sz w:val="28"/>
                <w:szCs w:val="28"/>
              </w:rPr>
              <w:t xml:space="preserve"> мені людини, я, швидше за все, припиню спроб</w:t>
            </w:r>
            <w:r>
              <w:rPr>
                <w:rFonts w:ascii="Times New Roman" w:eastAsia="Times New Roman" w:hAnsi="Times New Roman" w:cs="Times New Roman"/>
                <w:sz w:val="28"/>
                <w:szCs w:val="28"/>
              </w:rPr>
              <w:t>и</w:t>
            </w:r>
            <w:r w:rsidRPr="001F490F">
              <w:rPr>
                <w:rFonts w:ascii="Times New Roman" w:eastAsia="Times New Roman" w:hAnsi="Times New Roman" w:cs="Times New Roman"/>
                <w:sz w:val="28"/>
                <w:szCs w:val="28"/>
              </w:rPr>
              <w:t xml:space="preserve"> спілкування з н</w:t>
            </w:r>
            <w:r>
              <w:rPr>
                <w:rFonts w:ascii="Times New Roman" w:eastAsia="Times New Roman" w:hAnsi="Times New Roman" w:cs="Times New Roman"/>
                <w:sz w:val="28"/>
                <w:szCs w:val="28"/>
              </w:rPr>
              <w:t>ею</w:t>
            </w:r>
          </w:p>
        </w:tc>
        <w:tc>
          <w:tcPr>
            <w:tcW w:w="3933" w:type="dxa"/>
          </w:tcPr>
          <w:p w:rsidR="00017C61" w:rsidRDefault="00017C61" w:rsidP="00A629E3">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A629E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5245" w:type="dxa"/>
          </w:tcPr>
          <w:p w:rsidR="00017C61" w:rsidRDefault="001F490F" w:rsidP="001F490F">
            <w:pPr>
              <w:jc w:val="both"/>
              <w:rPr>
                <w:rFonts w:ascii="Times New Roman" w:eastAsia="Times New Roman" w:hAnsi="Times New Roman" w:cs="Times New Roman"/>
                <w:sz w:val="28"/>
                <w:szCs w:val="28"/>
              </w:rPr>
            </w:pPr>
            <w:r w:rsidRPr="001F490F">
              <w:rPr>
                <w:rFonts w:ascii="Times New Roman" w:eastAsia="Times New Roman" w:hAnsi="Times New Roman" w:cs="Times New Roman"/>
                <w:sz w:val="28"/>
                <w:szCs w:val="28"/>
              </w:rPr>
              <w:t>Якщо я позн</w:t>
            </w:r>
            <w:r>
              <w:rPr>
                <w:rFonts w:ascii="Times New Roman" w:eastAsia="Times New Roman" w:hAnsi="Times New Roman" w:cs="Times New Roman"/>
                <w:sz w:val="28"/>
                <w:szCs w:val="28"/>
              </w:rPr>
              <w:t>айомився (-лась) з людиною, яка</w:t>
            </w:r>
            <w:r w:rsidRPr="001F490F">
              <w:rPr>
                <w:rFonts w:ascii="Times New Roman" w:eastAsia="Times New Roman" w:hAnsi="Times New Roman" w:cs="Times New Roman"/>
                <w:sz w:val="28"/>
                <w:szCs w:val="28"/>
              </w:rPr>
              <w:t xml:space="preserve"> на перший погл</w:t>
            </w:r>
            <w:r>
              <w:rPr>
                <w:rFonts w:ascii="Times New Roman" w:eastAsia="Times New Roman" w:hAnsi="Times New Roman" w:cs="Times New Roman"/>
                <w:sz w:val="28"/>
                <w:szCs w:val="28"/>
              </w:rPr>
              <w:t>яд здається мені не дуже цікавою</w:t>
            </w:r>
            <w:r w:rsidRPr="001F490F">
              <w:rPr>
                <w:rFonts w:ascii="Times New Roman" w:eastAsia="Times New Roman" w:hAnsi="Times New Roman" w:cs="Times New Roman"/>
                <w:sz w:val="28"/>
                <w:szCs w:val="28"/>
              </w:rPr>
              <w:t>, все одно не припиняю відразу спілкування з н</w:t>
            </w:r>
            <w:r>
              <w:rPr>
                <w:rFonts w:ascii="Times New Roman" w:eastAsia="Times New Roman" w:hAnsi="Times New Roman" w:cs="Times New Roman"/>
                <w:sz w:val="28"/>
                <w:szCs w:val="28"/>
              </w:rPr>
              <w:t>ею</w:t>
            </w:r>
          </w:p>
        </w:tc>
        <w:tc>
          <w:tcPr>
            <w:tcW w:w="3933" w:type="dxa"/>
          </w:tcPr>
          <w:p w:rsidR="00017C61" w:rsidRDefault="00017C61" w:rsidP="00A629E3">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A629E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5245" w:type="dxa"/>
          </w:tcPr>
          <w:p w:rsidR="00017C61" w:rsidRDefault="001F490F" w:rsidP="001F490F">
            <w:pPr>
              <w:jc w:val="both"/>
              <w:rPr>
                <w:rFonts w:ascii="Times New Roman" w:eastAsia="Times New Roman" w:hAnsi="Times New Roman" w:cs="Times New Roman"/>
                <w:sz w:val="28"/>
                <w:szCs w:val="28"/>
              </w:rPr>
            </w:pPr>
            <w:r w:rsidRPr="001F490F">
              <w:rPr>
                <w:rFonts w:ascii="Times New Roman" w:eastAsia="Times New Roman" w:hAnsi="Times New Roman" w:cs="Times New Roman"/>
                <w:sz w:val="28"/>
                <w:szCs w:val="28"/>
              </w:rPr>
              <w:t>Я не дуже комфортно поч</w:t>
            </w:r>
            <w:r>
              <w:rPr>
                <w:rFonts w:ascii="Times New Roman" w:eastAsia="Times New Roman" w:hAnsi="Times New Roman" w:cs="Times New Roman"/>
                <w:sz w:val="28"/>
                <w:szCs w:val="28"/>
              </w:rPr>
              <w:t>уваюсь на зборах, в компаніях, у</w:t>
            </w:r>
            <w:r w:rsidRPr="001F490F">
              <w:rPr>
                <w:rFonts w:ascii="Times New Roman" w:eastAsia="Times New Roman" w:hAnsi="Times New Roman" w:cs="Times New Roman"/>
                <w:sz w:val="28"/>
                <w:szCs w:val="28"/>
              </w:rPr>
              <w:t xml:space="preserve"> великих групах людей</w:t>
            </w:r>
          </w:p>
        </w:tc>
        <w:tc>
          <w:tcPr>
            <w:tcW w:w="3933" w:type="dxa"/>
          </w:tcPr>
          <w:p w:rsidR="00017C61" w:rsidRDefault="00017C61" w:rsidP="00A629E3">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r w:rsidR="00017C61" w:rsidTr="00017C61">
        <w:tc>
          <w:tcPr>
            <w:tcW w:w="675" w:type="dxa"/>
          </w:tcPr>
          <w:p w:rsidR="00017C61" w:rsidRDefault="00017C61" w:rsidP="00A629E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5245" w:type="dxa"/>
          </w:tcPr>
          <w:p w:rsidR="00017C61" w:rsidRDefault="001F490F" w:rsidP="001F490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 знайшов</w:t>
            </w:r>
            <w:r w:rsidRPr="001F490F">
              <w:rPr>
                <w:rFonts w:ascii="Times New Roman" w:eastAsia="Times New Roman" w:hAnsi="Times New Roman" w:cs="Times New Roman"/>
                <w:sz w:val="28"/>
                <w:szCs w:val="28"/>
              </w:rPr>
              <w:t>(а) всіх друзів завдяки своїй здатності встановлювати контакти</w:t>
            </w:r>
          </w:p>
        </w:tc>
        <w:tc>
          <w:tcPr>
            <w:tcW w:w="3933" w:type="dxa"/>
          </w:tcPr>
          <w:p w:rsidR="00017C61" w:rsidRDefault="00017C61" w:rsidP="00A629E3">
            <w:pPr>
              <w:spacing w:line="360" w:lineRule="auto"/>
              <w:jc w:val="both"/>
              <w:rPr>
                <w:rFonts w:ascii="Times New Roman" w:eastAsia="Times New Roman" w:hAnsi="Times New Roman" w:cs="Times New Roman"/>
                <w:sz w:val="28"/>
                <w:szCs w:val="28"/>
              </w:rPr>
            </w:pPr>
            <w:r w:rsidRPr="00017C61">
              <w:rPr>
                <w:rFonts w:ascii="Times New Roman" w:eastAsia="Times New Roman" w:hAnsi="Times New Roman" w:cs="Times New Roman"/>
                <w:sz w:val="28"/>
                <w:szCs w:val="28"/>
              </w:rPr>
              <w:t>–5 –4 –3 –2 1 0 +1 +2 +3 +4 +5</w:t>
            </w:r>
          </w:p>
        </w:tc>
      </w:tr>
    </w:tbl>
    <w:p w:rsidR="002E75A0" w:rsidRDefault="002E75A0" w:rsidP="001F490F">
      <w:pPr>
        <w:spacing w:after="0" w:line="360" w:lineRule="auto"/>
        <w:rPr>
          <w:rFonts w:ascii="Times New Roman" w:eastAsia="Times New Roman" w:hAnsi="Times New Roman" w:cs="Times New Roman"/>
          <w:sz w:val="28"/>
          <w:szCs w:val="28"/>
        </w:rPr>
      </w:pPr>
    </w:p>
    <w:p w:rsidR="00BA57D8" w:rsidRDefault="00BA57D8" w:rsidP="001F490F">
      <w:pPr>
        <w:spacing w:after="0" w:line="360" w:lineRule="auto"/>
        <w:rPr>
          <w:rFonts w:ascii="Times New Roman" w:eastAsia="Times New Roman" w:hAnsi="Times New Roman" w:cs="Times New Roman"/>
          <w:sz w:val="28"/>
          <w:szCs w:val="28"/>
        </w:rPr>
      </w:pPr>
    </w:p>
    <w:p w:rsidR="00BA57D8" w:rsidRDefault="00BA57D8" w:rsidP="001F490F">
      <w:pPr>
        <w:spacing w:after="0" w:line="360" w:lineRule="auto"/>
        <w:rPr>
          <w:rFonts w:ascii="Times New Roman" w:eastAsia="Times New Roman" w:hAnsi="Times New Roman" w:cs="Times New Roman"/>
          <w:sz w:val="28"/>
          <w:szCs w:val="28"/>
        </w:rPr>
      </w:pPr>
    </w:p>
    <w:p w:rsidR="00BA57D8" w:rsidRDefault="00BA57D8" w:rsidP="001F490F">
      <w:pPr>
        <w:spacing w:after="0" w:line="360" w:lineRule="auto"/>
        <w:rPr>
          <w:rFonts w:ascii="Times New Roman" w:eastAsia="Times New Roman" w:hAnsi="Times New Roman" w:cs="Times New Roman"/>
          <w:sz w:val="28"/>
          <w:szCs w:val="28"/>
        </w:rPr>
      </w:pPr>
    </w:p>
    <w:p w:rsidR="00BA57D8" w:rsidRDefault="00BA57D8" w:rsidP="001F490F">
      <w:pPr>
        <w:spacing w:after="0" w:line="360" w:lineRule="auto"/>
        <w:rPr>
          <w:rFonts w:ascii="Times New Roman" w:eastAsia="Times New Roman" w:hAnsi="Times New Roman" w:cs="Times New Roman"/>
          <w:sz w:val="28"/>
          <w:szCs w:val="28"/>
        </w:rPr>
      </w:pPr>
    </w:p>
    <w:p w:rsidR="00BA57D8" w:rsidRDefault="00BA57D8" w:rsidP="001F490F">
      <w:pPr>
        <w:spacing w:after="0" w:line="360" w:lineRule="auto"/>
        <w:rPr>
          <w:rFonts w:ascii="Times New Roman" w:eastAsia="Times New Roman" w:hAnsi="Times New Roman" w:cs="Times New Roman"/>
          <w:sz w:val="28"/>
          <w:szCs w:val="28"/>
        </w:rPr>
      </w:pPr>
    </w:p>
    <w:p w:rsidR="00BA57D8" w:rsidRDefault="00BA57D8" w:rsidP="001F490F">
      <w:pPr>
        <w:spacing w:after="0" w:line="360" w:lineRule="auto"/>
        <w:rPr>
          <w:rFonts w:ascii="Times New Roman" w:eastAsia="Times New Roman" w:hAnsi="Times New Roman" w:cs="Times New Roman"/>
          <w:sz w:val="28"/>
          <w:szCs w:val="28"/>
        </w:rPr>
      </w:pPr>
    </w:p>
    <w:p w:rsidR="00BA57D8" w:rsidRDefault="00BA57D8" w:rsidP="001F490F">
      <w:pPr>
        <w:spacing w:after="0" w:line="360" w:lineRule="auto"/>
        <w:rPr>
          <w:rFonts w:ascii="Times New Roman" w:eastAsia="Times New Roman" w:hAnsi="Times New Roman" w:cs="Times New Roman"/>
          <w:sz w:val="28"/>
          <w:szCs w:val="28"/>
        </w:rPr>
      </w:pPr>
    </w:p>
    <w:p w:rsidR="00BA57D8" w:rsidRDefault="00BA57D8" w:rsidP="001F490F">
      <w:pPr>
        <w:spacing w:after="0" w:line="360" w:lineRule="auto"/>
        <w:rPr>
          <w:rFonts w:ascii="Times New Roman" w:eastAsia="Times New Roman" w:hAnsi="Times New Roman" w:cs="Times New Roman"/>
          <w:sz w:val="28"/>
          <w:szCs w:val="28"/>
        </w:rPr>
      </w:pPr>
    </w:p>
    <w:p w:rsidR="00BA57D8" w:rsidRDefault="00BA57D8" w:rsidP="001F490F">
      <w:pPr>
        <w:spacing w:after="0" w:line="360" w:lineRule="auto"/>
        <w:rPr>
          <w:rFonts w:ascii="Times New Roman" w:eastAsia="Times New Roman" w:hAnsi="Times New Roman" w:cs="Times New Roman"/>
          <w:sz w:val="28"/>
          <w:szCs w:val="28"/>
        </w:rPr>
      </w:pPr>
    </w:p>
    <w:p w:rsidR="002E75A0" w:rsidRDefault="00E67C31" w:rsidP="001A3B64">
      <w:pPr>
        <w:spacing w:after="0" w:line="36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Е</w:t>
      </w:r>
    </w:p>
    <w:p w:rsidR="002E75A0" w:rsidRPr="002E75A0" w:rsidRDefault="002E75A0" w:rsidP="002E75A0">
      <w:pPr>
        <w:spacing w:after="0" w:line="360" w:lineRule="auto"/>
        <w:jc w:val="center"/>
        <w:rPr>
          <w:rFonts w:ascii="Times New Roman" w:hAnsi="Times New Roman" w:cs="Times New Roman"/>
          <w:sz w:val="28"/>
          <w:szCs w:val="28"/>
        </w:rPr>
      </w:pPr>
      <w:r w:rsidRPr="002E75A0">
        <w:rPr>
          <w:rFonts w:ascii="Times New Roman" w:hAnsi="Times New Roman" w:cs="Times New Roman"/>
          <w:sz w:val="28"/>
          <w:szCs w:val="28"/>
        </w:rPr>
        <w:t>«Імідж військовослужбовця» (авторська анкета)</w:t>
      </w:r>
    </w:p>
    <w:p w:rsidR="002E75A0" w:rsidRPr="002E75A0" w:rsidRDefault="002E75A0" w:rsidP="002E75A0">
      <w:pPr>
        <w:spacing w:after="0" w:line="360" w:lineRule="auto"/>
        <w:ind w:firstLine="709"/>
        <w:rPr>
          <w:rFonts w:ascii="Times New Roman" w:hAnsi="Times New Roman" w:cs="Times New Roman"/>
          <w:sz w:val="28"/>
          <w:szCs w:val="28"/>
        </w:rPr>
      </w:pPr>
      <w:r w:rsidRPr="002E75A0">
        <w:rPr>
          <w:rFonts w:ascii="Times New Roman" w:hAnsi="Times New Roman" w:cs="Times New Roman"/>
          <w:sz w:val="28"/>
          <w:szCs w:val="28"/>
        </w:rPr>
        <w:lastRenderedPageBreak/>
        <w:t>Вкажіть, будь ласка, ваші дані:</w:t>
      </w:r>
    </w:p>
    <w:p w:rsidR="002E75A0" w:rsidRDefault="002E75A0" w:rsidP="002E75A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Вік ________ Стать_____________ Посада________________</w:t>
      </w:r>
    </w:p>
    <w:p w:rsidR="002E75A0" w:rsidRPr="003764A1" w:rsidRDefault="002E75A0" w:rsidP="002E75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2E75A0">
        <w:rPr>
          <w:rFonts w:ascii="Times New Roman" w:hAnsi="Times New Roman" w:cs="Times New Roman"/>
          <w:sz w:val="28"/>
          <w:szCs w:val="28"/>
        </w:rPr>
        <w:t>Вкажіть, по 10-бальній</w:t>
      </w:r>
      <w:r w:rsidRPr="003764A1">
        <w:rPr>
          <w:rFonts w:ascii="Times New Roman" w:hAnsi="Times New Roman" w:cs="Times New Roman"/>
          <w:sz w:val="28"/>
          <w:szCs w:val="28"/>
        </w:rPr>
        <w:t xml:space="preserve"> шкалі, наскільки сформований ваш власний імідж, як фахівця-</w:t>
      </w:r>
      <w:r>
        <w:rPr>
          <w:rFonts w:ascii="Times New Roman" w:hAnsi="Times New Roman" w:cs="Times New Roman"/>
          <w:sz w:val="28"/>
          <w:szCs w:val="28"/>
        </w:rPr>
        <w:t>військовослужбовця</w:t>
      </w:r>
      <w:r w:rsidRPr="003764A1">
        <w:rPr>
          <w:rFonts w:ascii="Times New Roman" w:hAnsi="Times New Roman" w:cs="Times New Roman"/>
          <w:sz w:val="28"/>
          <w:szCs w:val="28"/>
        </w:rPr>
        <w:t>, на даний момент (1 – зовсім не сформований; 10 – повністю сформований):</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1  2  3  4  5  6  7  8  9  10</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2. Чи влаштовує вас ваш імідж</w:t>
      </w:r>
      <w:r>
        <w:rPr>
          <w:rFonts w:ascii="Times New Roman" w:hAnsi="Times New Roman" w:cs="Times New Roman"/>
          <w:sz w:val="28"/>
          <w:szCs w:val="28"/>
        </w:rPr>
        <w:t xml:space="preserve"> військовослужбовця</w:t>
      </w:r>
      <w:r w:rsidRPr="003764A1">
        <w:rPr>
          <w:rFonts w:ascii="Times New Roman" w:hAnsi="Times New Roman" w:cs="Times New Roman"/>
          <w:sz w:val="28"/>
          <w:szCs w:val="28"/>
        </w:rPr>
        <w:t>:</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А) так;</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Б) ні;</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В) частково.</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3. Чи потрібен імідж</w:t>
      </w:r>
      <w:r>
        <w:rPr>
          <w:rFonts w:ascii="Times New Roman" w:hAnsi="Times New Roman" w:cs="Times New Roman"/>
          <w:sz w:val="28"/>
          <w:szCs w:val="28"/>
        </w:rPr>
        <w:t xml:space="preserve"> військовослужбовцю</w:t>
      </w:r>
      <w:r w:rsidRPr="003764A1">
        <w:rPr>
          <w:rFonts w:ascii="Times New Roman" w:hAnsi="Times New Roman" w:cs="Times New Roman"/>
          <w:sz w:val="28"/>
          <w:szCs w:val="28"/>
        </w:rPr>
        <w:t>?</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А) так, це важливо для фахівця-</w:t>
      </w:r>
      <w:r>
        <w:rPr>
          <w:rFonts w:ascii="Times New Roman" w:hAnsi="Times New Roman" w:cs="Times New Roman"/>
          <w:sz w:val="28"/>
          <w:szCs w:val="28"/>
        </w:rPr>
        <w:t>військовослужбовця</w:t>
      </w:r>
      <w:r w:rsidRPr="003764A1">
        <w:rPr>
          <w:rFonts w:ascii="Times New Roman" w:hAnsi="Times New Roman" w:cs="Times New Roman"/>
          <w:sz w:val="28"/>
          <w:szCs w:val="28"/>
        </w:rPr>
        <w:t>;</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Б) ні, імідж не потрібен</w:t>
      </w:r>
      <w:r>
        <w:rPr>
          <w:rFonts w:ascii="Times New Roman" w:hAnsi="Times New Roman" w:cs="Times New Roman"/>
          <w:sz w:val="28"/>
          <w:szCs w:val="28"/>
        </w:rPr>
        <w:t xml:space="preserve"> військовослужбовцю</w:t>
      </w:r>
      <w:r w:rsidRPr="003764A1">
        <w:rPr>
          <w:rFonts w:ascii="Times New Roman" w:hAnsi="Times New Roman" w:cs="Times New Roman"/>
          <w:sz w:val="28"/>
          <w:szCs w:val="28"/>
        </w:rPr>
        <w:t>;</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В) важко відповісти.</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Г) ваш варіант________________________________________________</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4. Оберіть твердження, яке відповідає вам:</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А) я вважаю, що мій імідж, як фахівця-</w:t>
      </w:r>
      <w:r>
        <w:rPr>
          <w:rFonts w:ascii="Times New Roman" w:hAnsi="Times New Roman" w:cs="Times New Roman"/>
          <w:sz w:val="28"/>
          <w:szCs w:val="28"/>
        </w:rPr>
        <w:t>військовослужбовця</w:t>
      </w:r>
      <w:r w:rsidRPr="003764A1">
        <w:rPr>
          <w:rFonts w:ascii="Times New Roman" w:hAnsi="Times New Roman" w:cs="Times New Roman"/>
          <w:sz w:val="28"/>
          <w:szCs w:val="28"/>
        </w:rPr>
        <w:t>, сформований остаточно;</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Б) на даний момент, я працюю над створенням власного іміджу</w:t>
      </w:r>
      <w:r>
        <w:rPr>
          <w:rFonts w:ascii="Times New Roman" w:hAnsi="Times New Roman" w:cs="Times New Roman"/>
          <w:sz w:val="28"/>
          <w:szCs w:val="28"/>
        </w:rPr>
        <w:t xml:space="preserve"> військовослужбовця</w:t>
      </w:r>
      <w:r w:rsidRPr="003764A1">
        <w:rPr>
          <w:rFonts w:ascii="Times New Roman" w:hAnsi="Times New Roman" w:cs="Times New Roman"/>
          <w:sz w:val="28"/>
          <w:szCs w:val="28"/>
        </w:rPr>
        <w:t>;</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В) я вважаю, що імідж не буде потрібний мені у подальшій професійній діяльності;</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Г) свій варіант</w:t>
      </w:r>
      <w:r>
        <w:rPr>
          <w:rFonts w:ascii="Times New Roman" w:hAnsi="Times New Roman" w:cs="Times New Roman"/>
          <w:sz w:val="28"/>
          <w:szCs w:val="28"/>
        </w:rPr>
        <w:t xml:space="preserve"> </w:t>
      </w:r>
      <w:r w:rsidRPr="003764A1">
        <w:rPr>
          <w:rFonts w:ascii="Times New Roman" w:hAnsi="Times New Roman" w:cs="Times New Roman"/>
          <w:sz w:val="28"/>
          <w:szCs w:val="28"/>
        </w:rPr>
        <w:t>__________________________________________________.</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5. Схвалення оточуючими мого іміджу додає мені наснаги для його підтримання та подальшого розвитку:</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А) так;</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Б) ні;</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В) частково.</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6. Чи впливає імідж на кар’єрне зростання?</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А) так;</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lastRenderedPageBreak/>
        <w:t>Б) ні;</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В) частково.</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7. Чи відповідає ваш реальний імідж ідеальному образу</w:t>
      </w:r>
      <w:r>
        <w:rPr>
          <w:rFonts w:ascii="Times New Roman" w:hAnsi="Times New Roman" w:cs="Times New Roman"/>
          <w:sz w:val="28"/>
          <w:szCs w:val="28"/>
        </w:rPr>
        <w:t xml:space="preserve"> військовослужбовця</w:t>
      </w:r>
      <w:r w:rsidRPr="003764A1">
        <w:rPr>
          <w:rFonts w:ascii="Times New Roman" w:hAnsi="Times New Roman" w:cs="Times New Roman"/>
          <w:sz w:val="28"/>
          <w:szCs w:val="28"/>
        </w:rPr>
        <w:t>:</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А) так;</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Б) ні;</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В) частково.</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8. Якщо ви могли б радикально змінити власний імідж, чи вносили б ви якісь зміни:</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А) так;</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Б) ні;</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В) частково.</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9. Чи відповідає ваш теперішній імідж тому, який би ви хотіли бачити у своїй професійній діяльності:</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А) так;</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Б) ні;</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В) частково.</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 xml:space="preserve">10. Вкажіть, по 10-бальній шкалі, наскільки зовнішній вигляд </w:t>
      </w:r>
      <w:r>
        <w:rPr>
          <w:rFonts w:ascii="Times New Roman" w:hAnsi="Times New Roman" w:cs="Times New Roman"/>
          <w:sz w:val="28"/>
          <w:szCs w:val="28"/>
        </w:rPr>
        <w:t xml:space="preserve">військовослужбовця </w:t>
      </w:r>
      <w:r w:rsidRPr="003764A1">
        <w:rPr>
          <w:rFonts w:ascii="Times New Roman" w:hAnsi="Times New Roman" w:cs="Times New Roman"/>
          <w:sz w:val="28"/>
          <w:szCs w:val="28"/>
        </w:rPr>
        <w:t>впливає на його професійну діяльність: (1 – зовсім не впливає; 10 – впливає в значній мірі):</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1  2  3  4  5  6  7  8  9  10</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11. Чи допомагає ваш імідж вирішувати професійні завдання:</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А) так;</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Б) ні;</w:t>
      </w:r>
    </w:p>
    <w:p w:rsidR="002E75A0" w:rsidRPr="003764A1" w:rsidRDefault="002E75A0" w:rsidP="002E75A0">
      <w:pPr>
        <w:spacing w:after="0" w:line="360" w:lineRule="auto"/>
        <w:ind w:firstLine="709"/>
        <w:jc w:val="both"/>
        <w:rPr>
          <w:rFonts w:ascii="Times New Roman" w:hAnsi="Times New Roman" w:cs="Times New Roman"/>
          <w:sz w:val="28"/>
          <w:szCs w:val="28"/>
        </w:rPr>
      </w:pPr>
      <w:r w:rsidRPr="003764A1">
        <w:rPr>
          <w:rFonts w:ascii="Times New Roman" w:hAnsi="Times New Roman" w:cs="Times New Roman"/>
          <w:sz w:val="28"/>
          <w:szCs w:val="28"/>
        </w:rPr>
        <w:t>В) частково.</w:t>
      </w:r>
    </w:p>
    <w:p w:rsidR="002E75A0" w:rsidRPr="003764A1" w:rsidRDefault="002E75A0" w:rsidP="002E75A0">
      <w:pPr>
        <w:spacing w:after="0" w:line="360" w:lineRule="auto"/>
        <w:ind w:firstLine="709"/>
        <w:rPr>
          <w:rFonts w:ascii="Times New Roman" w:hAnsi="Times New Roman" w:cs="Times New Roman"/>
          <w:sz w:val="28"/>
          <w:szCs w:val="28"/>
        </w:rPr>
      </w:pPr>
      <w:r w:rsidRPr="003764A1">
        <w:rPr>
          <w:rFonts w:ascii="Times New Roman" w:hAnsi="Times New Roman" w:cs="Times New Roman"/>
          <w:sz w:val="28"/>
          <w:szCs w:val="28"/>
        </w:rPr>
        <w:t>12.  Який стиль в одязі, притаманний Вам у таких життєвих ситуаціях (поставте «+» у відповідній колонці, або запишіть власну відповідь):</w:t>
      </w:r>
    </w:p>
    <w:tbl>
      <w:tblPr>
        <w:tblStyle w:val="ab"/>
        <w:tblW w:w="8472" w:type="dxa"/>
        <w:tblLayout w:type="fixed"/>
        <w:tblLook w:val="04A0" w:firstRow="1" w:lastRow="0" w:firstColumn="1" w:lastColumn="0" w:noHBand="0" w:noVBand="1"/>
      </w:tblPr>
      <w:tblGrid>
        <w:gridCol w:w="2378"/>
        <w:gridCol w:w="852"/>
        <w:gridCol w:w="851"/>
        <w:gridCol w:w="851"/>
        <w:gridCol w:w="709"/>
        <w:gridCol w:w="709"/>
        <w:gridCol w:w="566"/>
        <w:gridCol w:w="1556"/>
      </w:tblGrid>
      <w:tr w:rsidR="002E75A0" w:rsidRPr="003764A1" w:rsidTr="00873E30">
        <w:trPr>
          <w:cantSplit/>
          <w:trHeight w:hRule="exact" w:val="1474"/>
        </w:trPr>
        <w:tc>
          <w:tcPr>
            <w:tcW w:w="2378" w:type="dxa"/>
            <w:tcBorders>
              <w:top w:val="single" w:sz="4" w:space="0" w:color="auto"/>
              <w:left w:val="single" w:sz="4" w:space="0" w:color="auto"/>
              <w:bottom w:val="single" w:sz="4" w:space="0" w:color="auto"/>
              <w:right w:val="single" w:sz="4" w:space="0" w:color="auto"/>
            </w:tcBorders>
          </w:tcPr>
          <w:p w:rsidR="002E75A0" w:rsidRPr="001F490F" w:rsidRDefault="00BF1A5F" w:rsidP="002E75A0">
            <w:pPr>
              <w:rPr>
                <w:rFonts w:ascii="Times New Roman" w:hAnsi="Times New Roman" w:cs="Times New Roman"/>
                <w:noProof/>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26670</wp:posOffset>
                      </wp:positionV>
                      <wp:extent cx="1494790" cy="905510"/>
                      <wp:effectExtent l="0" t="0" r="3810" b="8890"/>
                      <wp:wrapNone/>
                      <wp:docPr id="14"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494790" cy="905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52E382" id="_x0000_t32" coordsize="21600,21600" o:spt="32" o:oned="t" path="m,l21600,21600e" filled="f">
                      <v:path arrowok="t" fillok="f" o:connecttype="none"/>
                      <o:lock v:ext="edit" shapetype="t"/>
                    </v:shapetype>
                    <v:shape id="Прямая со стрелкой 2" o:spid="_x0000_s1026" type="#_x0000_t32" style="position:absolute;margin-left:-5.55pt;margin-top:2.1pt;width:117.7pt;height:71.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">
                      <o:lock v:ext="edit" shapetype="f"/>
                    </v:shape>
                  </w:pict>
                </mc:Fallback>
              </mc:AlternateContent>
            </w:r>
            <w:r w:rsidR="002E75A0" w:rsidRPr="001F490F">
              <w:rPr>
                <w:rFonts w:ascii="Times New Roman" w:hAnsi="Times New Roman" w:cs="Times New Roman"/>
                <w:sz w:val="28"/>
                <w:szCs w:val="28"/>
              </w:rPr>
              <w:t>Життєва ситуація</w:t>
            </w:r>
          </w:p>
          <w:p w:rsidR="002E75A0" w:rsidRPr="001F490F" w:rsidRDefault="002E75A0" w:rsidP="00873E30">
            <w:pPr>
              <w:rPr>
                <w:rFonts w:ascii="Times New Roman" w:hAnsi="Times New Roman" w:cs="Times New Roman"/>
                <w:sz w:val="28"/>
                <w:szCs w:val="28"/>
              </w:rPr>
            </w:pPr>
          </w:p>
          <w:p w:rsidR="002E75A0" w:rsidRPr="001F490F" w:rsidRDefault="002E75A0" w:rsidP="00873E30">
            <w:pPr>
              <w:rPr>
                <w:rFonts w:ascii="Times New Roman" w:hAnsi="Times New Roman" w:cs="Times New Roman"/>
                <w:sz w:val="28"/>
                <w:szCs w:val="28"/>
              </w:rPr>
            </w:pPr>
          </w:p>
          <w:p w:rsidR="002E75A0" w:rsidRPr="001F490F" w:rsidRDefault="002E75A0" w:rsidP="00873E30">
            <w:pPr>
              <w:jc w:val="right"/>
              <w:rPr>
                <w:rFonts w:ascii="Times New Roman" w:hAnsi="Times New Roman" w:cs="Times New Roman"/>
                <w:sz w:val="28"/>
                <w:szCs w:val="28"/>
              </w:rPr>
            </w:pPr>
            <w:r w:rsidRPr="001F490F">
              <w:rPr>
                <w:rFonts w:ascii="Times New Roman" w:hAnsi="Times New Roman" w:cs="Times New Roman"/>
                <w:sz w:val="28"/>
                <w:szCs w:val="28"/>
              </w:rPr>
              <w:t>Стиль одягу</w:t>
            </w:r>
          </w:p>
          <w:p w:rsidR="002E75A0" w:rsidRPr="001F490F" w:rsidRDefault="002E75A0" w:rsidP="00873E30">
            <w:pPr>
              <w:rPr>
                <w:rFonts w:ascii="Times New Roman" w:hAnsi="Times New Roman" w:cs="Times New Roman"/>
                <w:sz w:val="28"/>
                <w:szCs w:val="28"/>
              </w:rPr>
            </w:pPr>
          </w:p>
          <w:p w:rsidR="002E75A0" w:rsidRPr="001F490F" w:rsidRDefault="002E75A0" w:rsidP="00873E30">
            <w:pPr>
              <w:rPr>
                <w:rFonts w:ascii="Times New Roman" w:hAnsi="Times New Roman" w:cs="Times New Roman"/>
                <w:sz w:val="28"/>
                <w:szCs w:val="28"/>
              </w:rPr>
            </w:pPr>
          </w:p>
          <w:p w:rsidR="002E75A0" w:rsidRPr="001F490F" w:rsidRDefault="002E75A0" w:rsidP="00873E30">
            <w:pPr>
              <w:rPr>
                <w:rFonts w:ascii="Times New Roman" w:hAnsi="Times New Roman" w:cs="Times New Roman"/>
                <w:sz w:val="28"/>
                <w:szCs w:val="28"/>
              </w:rPr>
            </w:pPr>
            <w:r w:rsidRPr="001F490F">
              <w:rPr>
                <w:rFonts w:ascii="Times New Roman" w:hAnsi="Times New Roman" w:cs="Times New Roman"/>
                <w:sz w:val="28"/>
                <w:szCs w:val="28"/>
              </w:rPr>
              <w:t xml:space="preserve">          Стиль одягу</w:t>
            </w:r>
          </w:p>
        </w:tc>
        <w:tc>
          <w:tcPr>
            <w:tcW w:w="852" w:type="dxa"/>
            <w:tcBorders>
              <w:top w:val="single" w:sz="4" w:space="0" w:color="auto"/>
              <w:left w:val="single" w:sz="4" w:space="0" w:color="auto"/>
              <w:bottom w:val="single" w:sz="4" w:space="0" w:color="auto"/>
              <w:right w:val="single" w:sz="4" w:space="0" w:color="auto"/>
            </w:tcBorders>
            <w:textDirection w:val="btLr"/>
            <w:hideMark/>
          </w:tcPr>
          <w:p w:rsidR="002E75A0" w:rsidRPr="001F490F" w:rsidRDefault="002E75A0" w:rsidP="00873E30">
            <w:pPr>
              <w:rPr>
                <w:rFonts w:ascii="Times New Roman" w:hAnsi="Times New Roman" w:cs="Times New Roman"/>
                <w:sz w:val="28"/>
                <w:szCs w:val="28"/>
              </w:rPr>
            </w:pPr>
            <w:r w:rsidRPr="001F490F">
              <w:rPr>
                <w:rFonts w:ascii="Times New Roman" w:hAnsi="Times New Roman" w:cs="Times New Roman"/>
                <w:sz w:val="28"/>
                <w:szCs w:val="28"/>
              </w:rPr>
              <w:t>Консервативний</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E75A0" w:rsidRPr="001F490F" w:rsidRDefault="002E75A0" w:rsidP="00873E30">
            <w:pPr>
              <w:rPr>
                <w:rFonts w:ascii="Times New Roman" w:hAnsi="Times New Roman" w:cs="Times New Roman"/>
                <w:sz w:val="28"/>
                <w:szCs w:val="28"/>
              </w:rPr>
            </w:pPr>
            <w:r w:rsidRPr="001F490F">
              <w:rPr>
                <w:rFonts w:ascii="Times New Roman" w:hAnsi="Times New Roman" w:cs="Times New Roman"/>
                <w:sz w:val="28"/>
                <w:szCs w:val="28"/>
              </w:rPr>
              <w:t>Класичний</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E75A0" w:rsidRPr="001F490F" w:rsidRDefault="002E75A0" w:rsidP="00873E30">
            <w:pPr>
              <w:rPr>
                <w:rFonts w:ascii="Times New Roman" w:hAnsi="Times New Roman" w:cs="Times New Roman"/>
                <w:sz w:val="28"/>
                <w:szCs w:val="28"/>
              </w:rPr>
            </w:pPr>
            <w:r w:rsidRPr="001F490F">
              <w:rPr>
                <w:rFonts w:ascii="Times New Roman" w:hAnsi="Times New Roman" w:cs="Times New Roman"/>
                <w:sz w:val="28"/>
                <w:szCs w:val="28"/>
              </w:rPr>
              <w:t>Діловий</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75A0" w:rsidRPr="001F490F" w:rsidRDefault="002E75A0" w:rsidP="00873E30">
            <w:pPr>
              <w:rPr>
                <w:rFonts w:ascii="Times New Roman" w:hAnsi="Times New Roman" w:cs="Times New Roman"/>
                <w:sz w:val="28"/>
                <w:szCs w:val="28"/>
              </w:rPr>
            </w:pPr>
            <w:r w:rsidRPr="001F490F">
              <w:rPr>
                <w:rFonts w:ascii="Times New Roman" w:hAnsi="Times New Roman" w:cs="Times New Roman"/>
                <w:sz w:val="28"/>
                <w:szCs w:val="28"/>
              </w:rPr>
              <w:t>Традиційний</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E75A0" w:rsidRPr="001F490F" w:rsidRDefault="002E75A0" w:rsidP="00873E30">
            <w:pPr>
              <w:rPr>
                <w:rFonts w:ascii="Times New Roman" w:hAnsi="Times New Roman" w:cs="Times New Roman"/>
                <w:sz w:val="28"/>
                <w:szCs w:val="28"/>
              </w:rPr>
            </w:pPr>
            <w:r w:rsidRPr="001F490F">
              <w:rPr>
                <w:rFonts w:ascii="Times New Roman" w:hAnsi="Times New Roman" w:cs="Times New Roman"/>
                <w:sz w:val="28"/>
                <w:szCs w:val="28"/>
              </w:rPr>
              <w:t>Модний</w:t>
            </w:r>
          </w:p>
        </w:tc>
        <w:tc>
          <w:tcPr>
            <w:tcW w:w="566" w:type="dxa"/>
            <w:tcBorders>
              <w:top w:val="single" w:sz="4" w:space="0" w:color="auto"/>
              <w:left w:val="single" w:sz="4" w:space="0" w:color="auto"/>
              <w:bottom w:val="single" w:sz="4" w:space="0" w:color="auto"/>
              <w:right w:val="single" w:sz="4" w:space="0" w:color="auto"/>
            </w:tcBorders>
            <w:textDirection w:val="btLr"/>
            <w:hideMark/>
          </w:tcPr>
          <w:p w:rsidR="002E75A0" w:rsidRPr="001F490F" w:rsidRDefault="002E75A0" w:rsidP="00873E30">
            <w:pPr>
              <w:rPr>
                <w:rFonts w:ascii="Times New Roman" w:hAnsi="Times New Roman" w:cs="Times New Roman"/>
                <w:sz w:val="28"/>
                <w:szCs w:val="28"/>
              </w:rPr>
            </w:pPr>
            <w:r w:rsidRPr="001F490F">
              <w:rPr>
                <w:rFonts w:ascii="Times New Roman" w:hAnsi="Times New Roman" w:cs="Times New Roman"/>
                <w:sz w:val="28"/>
                <w:szCs w:val="28"/>
              </w:rPr>
              <w:t>Екстравагантний</w:t>
            </w:r>
          </w:p>
        </w:tc>
        <w:tc>
          <w:tcPr>
            <w:tcW w:w="1556" w:type="dxa"/>
            <w:tcBorders>
              <w:top w:val="single" w:sz="4" w:space="0" w:color="auto"/>
              <w:left w:val="single" w:sz="4" w:space="0" w:color="auto"/>
              <w:bottom w:val="single" w:sz="4" w:space="0" w:color="auto"/>
              <w:right w:val="single" w:sz="4" w:space="0" w:color="auto"/>
            </w:tcBorders>
            <w:textDirection w:val="btLr"/>
            <w:hideMark/>
          </w:tcPr>
          <w:p w:rsidR="002E75A0" w:rsidRPr="001F490F" w:rsidRDefault="002E75A0" w:rsidP="00873E30">
            <w:pPr>
              <w:rPr>
                <w:rFonts w:ascii="Times New Roman" w:hAnsi="Times New Roman" w:cs="Times New Roman"/>
                <w:sz w:val="28"/>
                <w:szCs w:val="28"/>
              </w:rPr>
            </w:pPr>
            <w:r w:rsidRPr="001F490F">
              <w:rPr>
                <w:rFonts w:ascii="Times New Roman" w:hAnsi="Times New Roman" w:cs="Times New Roman"/>
                <w:sz w:val="28"/>
                <w:szCs w:val="28"/>
              </w:rPr>
              <w:t>Ваш варіант відповіді</w:t>
            </w:r>
          </w:p>
        </w:tc>
      </w:tr>
      <w:tr w:rsidR="002E75A0" w:rsidRPr="003764A1" w:rsidTr="00873E30">
        <w:tc>
          <w:tcPr>
            <w:tcW w:w="2378"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rPr>
                <w:rFonts w:ascii="Times New Roman" w:hAnsi="Times New Roman" w:cs="Times New Roman"/>
                <w:sz w:val="28"/>
                <w:szCs w:val="28"/>
              </w:rPr>
            </w:pPr>
            <w:r w:rsidRPr="001F490F">
              <w:rPr>
                <w:rFonts w:ascii="Times New Roman" w:hAnsi="Times New Roman" w:cs="Times New Roman"/>
                <w:sz w:val="28"/>
                <w:szCs w:val="28"/>
              </w:rPr>
              <w:t>У повсякденному житті</w:t>
            </w:r>
          </w:p>
        </w:tc>
        <w:tc>
          <w:tcPr>
            <w:tcW w:w="852"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56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r>
      <w:tr w:rsidR="002E75A0" w:rsidRPr="003764A1" w:rsidTr="00873E30">
        <w:trPr>
          <w:trHeight w:val="1306"/>
        </w:trPr>
        <w:tc>
          <w:tcPr>
            <w:tcW w:w="2378"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rPr>
                <w:rFonts w:ascii="Times New Roman" w:hAnsi="Times New Roman" w:cs="Times New Roman"/>
                <w:sz w:val="28"/>
                <w:szCs w:val="28"/>
              </w:rPr>
            </w:pPr>
            <w:r w:rsidRPr="001F490F">
              <w:rPr>
                <w:rFonts w:ascii="Times New Roman" w:hAnsi="Times New Roman" w:cs="Times New Roman"/>
                <w:sz w:val="28"/>
                <w:szCs w:val="28"/>
              </w:rPr>
              <w:t>Під час конференцій, практик і тому подібне</w:t>
            </w:r>
          </w:p>
        </w:tc>
        <w:tc>
          <w:tcPr>
            <w:tcW w:w="852"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56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r>
      <w:tr w:rsidR="002E75A0" w:rsidRPr="003764A1" w:rsidTr="00873E30">
        <w:trPr>
          <w:trHeight w:val="422"/>
        </w:trPr>
        <w:tc>
          <w:tcPr>
            <w:tcW w:w="2378"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rPr>
                <w:rFonts w:ascii="Times New Roman" w:hAnsi="Times New Roman" w:cs="Times New Roman"/>
                <w:sz w:val="28"/>
                <w:szCs w:val="28"/>
              </w:rPr>
            </w:pPr>
            <w:r w:rsidRPr="001F490F">
              <w:rPr>
                <w:rFonts w:ascii="Times New Roman" w:hAnsi="Times New Roman" w:cs="Times New Roman"/>
                <w:sz w:val="28"/>
                <w:szCs w:val="28"/>
              </w:rPr>
              <w:t>У діловому колі</w:t>
            </w:r>
          </w:p>
        </w:tc>
        <w:tc>
          <w:tcPr>
            <w:tcW w:w="852"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56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r>
      <w:tr w:rsidR="002E75A0" w:rsidRPr="003764A1" w:rsidTr="00873E30">
        <w:trPr>
          <w:trHeight w:val="568"/>
        </w:trPr>
        <w:tc>
          <w:tcPr>
            <w:tcW w:w="2378"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rPr>
                <w:rFonts w:ascii="Times New Roman" w:hAnsi="Times New Roman" w:cs="Times New Roman"/>
                <w:sz w:val="28"/>
                <w:szCs w:val="28"/>
              </w:rPr>
            </w:pPr>
            <w:r w:rsidRPr="001F490F">
              <w:rPr>
                <w:rFonts w:ascii="Times New Roman" w:hAnsi="Times New Roman" w:cs="Times New Roman"/>
                <w:sz w:val="28"/>
                <w:szCs w:val="28"/>
              </w:rPr>
              <w:t>Під час професійної діяльності</w:t>
            </w:r>
          </w:p>
        </w:tc>
        <w:tc>
          <w:tcPr>
            <w:tcW w:w="852"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56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c>
          <w:tcPr>
            <w:tcW w:w="155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rPr>
                <w:rFonts w:ascii="Times New Roman" w:hAnsi="Times New Roman" w:cs="Times New Roman"/>
                <w:sz w:val="28"/>
                <w:szCs w:val="28"/>
              </w:rPr>
            </w:pPr>
          </w:p>
        </w:tc>
      </w:tr>
    </w:tbl>
    <w:p w:rsidR="002E75A0" w:rsidRPr="003764A1" w:rsidRDefault="002E75A0" w:rsidP="002E75A0">
      <w:pPr>
        <w:spacing w:after="0" w:line="360" w:lineRule="auto"/>
        <w:jc w:val="both"/>
        <w:rPr>
          <w:rFonts w:ascii="Times New Roman" w:hAnsi="Times New Roman" w:cs="Times New Roman"/>
          <w:sz w:val="28"/>
          <w:szCs w:val="28"/>
        </w:rPr>
      </w:pPr>
      <w:r w:rsidRPr="003764A1">
        <w:rPr>
          <w:rFonts w:ascii="Times New Roman" w:hAnsi="Times New Roman" w:cs="Times New Roman"/>
          <w:sz w:val="28"/>
          <w:szCs w:val="28"/>
        </w:rPr>
        <w:t xml:space="preserve">13. Оцініть, які якості або твердження більше відповідають вам, як </w:t>
      </w:r>
      <w:r>
        <w:rPr>
          <w:rFonts w:ascii="Times New Roman" w:hAnsi="Times New Roman" w:cs="Times New Roman"/>
          <w:sz w:val="28"/>
          <w:szCs w:val="28"/>
        </w:rPr>
        <w:t>військовослужбовцю</w:t>
      </w:r>
      <w:r w:rsidRPr="003764A1">
        <w:rPr>
          <w:rFonts w:ascii="Times New Roman" w:hAnsi="Times New Roman" w:cs="Times New Roman"/>
          <w:sz w:val="28"/>
          <w:szCs w:val="28"/>
        </w:rPr>
        <w:t>(3 - проявляється дуже сильно і дуже часто;2 - виражено досить помітно і часто зустрічається;1 - виявляється іноді й слабко; 0 - важко сказати, є і те, і інше):</w:t>
      </w:r>
    </w:p>
    <w:tbl>
      <w:tblPr>
        <w:tblStyle w:val="ab"/>
        <w:tblW w:w="9979" w:type="dxa"/>
        <w:tblLook w:val="04A0" w:firstRow="1" w:lastRow="0" w:firstColumn="1" w:lastColumn="0" w:noHBand="0" w:noVBand="1"/>
      </w:tblPr>
      <w:tblGrid>
        <w:gridCol w:w="2660"/>
        <w:gridCol w:w="425"/>
        <w:gridCol w:w="425"/>
        <w:gridCol w:w="426"/>
        <w:gridCol w:w="425"/>
        <w:gridCol w:w="425"/>
        <w:gridCol w:w="425"/>
        <w:gridCol w:w="426"/>
        <w:gridCol w:w="4342"/>
      </w:tblGrid>
      <w:tr w:rsidR="002E75A0" w:rsidRPr="003764A1" w:rsidTr="001F490F">
        <w:trPr>
          <w:trHeight w:val="156"/>
        </w:trPr>
        <w:tc>
          <w:tcPr>
            <w:tcW w:w="2660"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спостережливий (-а)</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342"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неуважний(-а)</w:t>
            </w:r>
          </w:p>
        </w:tc>
      </w:tr>
      <w:tr w:rsidR="002E75A0" w:rsidRPr="003764A1" w:rsidTr="001F490F">
        <w:trPr>
          <w:trHeight w:val="156"/>
        </w:trPr>
        <w:tc>
          <w:tcPr>
            <w:tcW w:w="2660"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здатність швидко приймати рішення</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342" w:type="dxa"/>
            <w:tcBorders>
              <w:top w:val="single" w:sz="4" w:space="0" w:color="auto"/>
              <w:left w:val="single" w:sz="4" w:space="0" w:color="auto"/>
              <w:bottom w:val="single" w:sz="4" w:space="0" w:color="auto"/>
              <w:right w:val="single" w:sz="4" w:space="0" w:color="auto"/>
            </w:tcBorders>
            <w:hideMark/>
          </w:tcPr>
          <w:p w:rsidR="002E75A0" w:rsidRPr="001F490F" w:rsidRDefault="001F490F" w:rsidP="001F490F">
            <w:pPr>
              <w:jc w:val="both"/>
              <w:rPr>
                <w:rFonts w:ascii="Times New Roman" w:hAnsi="Times New Roman" w:cs="Times New Roman"/>
                <w:sz w:val="28"/>
                <w:szCs w:val="28"/>
              </w:rPr>
            </w:pPr>
            <w:r>
              <w:rPr>
                <w:rFonts w:ascii="Times New Roman" w:hAnsi="Times New Roman" w:cs="Times New Roman"/>
                <w:sz w:val="28"/>
                <w:szCs w:val="28"/>
              </w:rPr>
              <w:t>д</w:t>
            </w:r>
            <w:r w:rsidR="002E75A0" w:rsidRPr="001F490F">
              <w:rPr>
                <w:rFonts w:ascii="Times New Roman" w:hAnsi="Times New Roman" w:cs="Times New Roman"/>
                <w:sz w:val="28"/>
                <w:szCs w:val="28"/>
              </w:rPr>
              <w:t>овгі</w:t>
            </w:r>
            <w:r>
              <w:rPr>
                <w:rFonts w:ascii="Times New Roman" w:hAnsi="Times New Roman" w:cs="Times New Roman"/>
                <w:sz w:val="28"/>
                <w:szCs w:val="28"/>
              </w:rPr>
              <w:t> </w:t>
            </w:r>
            <w:r w:rsidR="002E75A0" w:rsidRPr="001F490F">
              <w:rPr>
                <w:rFonts w:ascii="Times New Roman" w:hAnsi="Times New Roman" w:cs="Times New Roman"/>
                <w:sz w:val="28"/>
                <w:szCs w:val="28"/>
              </w:rPr>
              <w:t>роздуми(вагання)</w:t>
            </w:r>
            <w:r>
              <w:rPr>
                <w:rFonts w:ascii="Times New Roman" w:hAnsi="Times New Roman" w:cs="Times New Roman"/>
                <w:sz w:val="28"/>
                <w:szCs w:val="28"/>
              </w:rPr>
              <w:t> </w:t>
            </w:r>
            <w:r w:rsidR="002E75A0" w:rsidRPr="001F490F">
              <w:rPr>
                <w:rFonts w:ascii="Times New Roman" w:hAnsi="Times New Roman" w:cs="Times New Roman"/>
                <w:sz w:val="28"/>
                <w:szCs w:val="28"/>
              </w:rPr>
              <w:t>перед прийняттям рішення</w:t>
            </w:r>
          </w:p>
        </w:tc>
      </w:tr>
      <w:tr w:rsidR="002E75A0" w:rsidRPr="003764A1" w:rsidTr="001F490F">
        <w:trPr>
          <w:trHeight w:val="156"/>
        </w:trPr>
        <w:tc>
          <w:tcPr>
            <w:tcW w:w="2660"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відповідальний(-а)</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342"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безвідповідальний (-а)</w:t>
            </w:r>
          </w:p>
        </w:tc>
      </w:tr>
      <w:tr w:rsidR="002E75A0" w:rsidRPr="003764A1" w:rsidTr="001F490F">
        <w:trPr>
          <w:trHeight w:val="156"/>
        </w:trPr>
        <w:tc>
          <w:tcPr>
            <w:tcW w:w="2660" w:type="dxa"/>
            <w:tcBorders>
              <w:top w:val="single" w:sz="4" w:space="0" w:color="auto"/>
              <w:left w:val="single" w:sz="4" w:space="0" w:color="auto"/>
              <w:bottom w:val="single" w:sz="4" w:space="0" w:color="auto"/>
              <w:right w:val="single" w:sz="4" w:space="0" w:color="auto"/>
            </w:tcBorders>
            <w:hideMark/>
          </w:tcPr>
          <w:p w:rsidR="002E75A0" w:rsidRPr="001F490F" w:rsidRDefault="001F490F" w:rsidP="00873E30">
            <w:pPr>
              <w:jc w:val="both"/>
              <w:rPr>
                <w:rFonts w:ascii="Times New Roman" w:hAnsi="Times New Roman" w:cs="Times New Roman"/>
                <w:sz w:val="28"/>
                <w:szCs w:val="28"/>
              </w:rPr>
            </w:pPr>
            <w:r>
              <w:rPr>
                <w:rFonts w:ascii="Times New Roman" w:hAnsi="Times New Roman" w:cs="Times New Roman"/>
                <w:sz w:val="28"/>
                <w:szCs w:val="28"/>
              </w:rPr>
              <w:t>комунікабельний(</w:t>
            </w:r>
            <w:r w:rsidR="002E75A0" w:rsidRPr="001F490F">
              <w:rPr>
                <w:rFonts w:ascii="Times New Roman" w:hAnsi="Times New Roman" w:cs="Times New Roman"/>
                <w:sz w:val="28"/>
                <w:szCs w:val="28"/>
              </w:rPr>
              <w:t>а)</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342"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замкнутий(-а)</w:t>
            </w:r>
          </w:p>
        </w:tc>
      </w:tr>
      <w:tr w:rsidR="002E75A0" w:rsidRPr="003764A1" w:rsidTr="001F490F">
        <w:trPr>
          <w:trHeight w:val="156"/>
        </w:trPr>
        <w:tc>
          <w:tcPr>
            <w:tcW w:w="2660" w:type="dxa"/>
            <w:tcBorders>
              <w:top w:val="single" w:sz="4" w:space="0" w:color="auto"/>
              <w:left w:val="single" w:sz="4" w:space="0" w:color="auto"/>
              <w:bottom w:val="single" w:sz="4" w:space="0" w:color="auto"/>
              <w:right w:val="single" w:sz="4" w:space="0" w:color="auto"/>
            </w:tcBorders>
            <w:hideMark/>
          </w:tcPr>
          <w:p w:rsidR="002E75A0" w:rsidRPr="001F490F" w:rsidRDefault="001F490F" w:rsidP="001F490F">
            <w:pPr>
              <w:jc w:val="both"/>
              <w:rPr>
                <w:rFonts w:ascii="Times New Roman" w:hAnsi="Times New Roman" w:cs="Times New Roman"/>
                <w:sz w:val="28"/>
                <w:szCs w:val="28"/>
              </w:rPr>
            </w:pPr>
            <w:r>
              <w:rPr>
                <w:rFonts w:ascii="Times New Roman" w:hAnsi="Times New Roman" w:cs="Times New Roman"/>
                <w:sz w:val="28"/>
                <w:szCs w:val="28"/>
              </w:rPr>
              <w:t>г</w:t>
            </w:r>
            <w:r w:rsidR="002E75A0" w:rsidRPr="001F490F">
              <w:rPr>
                <w:rFonts w:ascii="Times New Roman" w:hAnsi="Times New Roman" w:cs="Times New Roman"/>
                <w:sz w:val="28"/>
                <w:szCs w:val="28"/>
              </w:rPr>
              <w:t>отовність</w:t>
            </w:r>
            <w:r>
              <w:rPr>
                <w:rFonts w:ascii="Times New Roman" w:hAnsi="Times New Roman" w:cs="Times New Roman"/>
                <w:sz w:val="28"/>
                <w:szCs w:val="28"/>
              </w:rPr>
              <w:t> </w:t>
            </w:r>
            <w:r w:rsidR="002E75A0" w:rsidRPr="001F490F">
              <w:rPr>
                <w:rFonts w:ascii="Times New Roman" w:hAnsi="Times New Roman" w:cs="Times New Roman"/>
                <w:sz w:val="28"/>
                <w:szCs w:val="28"/>
              </w:rPr>
              <w:t>до ризику</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342"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не схильний  до ризику</w:t>
            </w:r>
          </w:p>
        </w:tc>
      </w:tr>
      <w:tr w:rsidR="002E75A0" w:rsidRPr="003764A1" w:rsidTr="001F490F">
        <w:trPr>
          <w:trHeight w:val="156"/>
        </w:trPr>
        <w:tc>
          <w:tcPr>
            <w:tcW w:w="2660"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охайний(-а)</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342"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неохайний(-а)</w:t>
            </w:r>
          </w:p>
        </w:tc>
      </w:tr>
      <w:tr w:rsidR="002E75A0" w:rsidRPr="003764A1" w:rsidTr="001F490F">
        <w:trPr>
          <w:trHeight w:val="156"/>
        </w:trPr>
        <w:tc>
          <w:tcPr>
            <w:tcW w:w="2660"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толерантний(-а)</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342"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нетерпеливий(-а)</w:t>
            </w:r>
          </w:p>
        </w:tc>
      </w:tr>
      <w:tr w:rsidR="002E75A0" w:rsidRPr="003764A1" w:rsidTr="001F490F">
        <w:trPr>
          <w:trHeight w:val="156"/>
        </w:trPr>
        <w:tc>
          <w:tcPr>
            <w:tcW w:w="2660"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високий рівень самооцінки</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342"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низький рівень самооцінки</w:t>
            </w:r>
          </w:p>
        </w:tc>
      </w:tr>
      <w:tr w:rsidR="002E75A0" w:rsidRPr="003764A1" w:rsidTr="001F490F">
        <w:trPr>
          <w:trHeight w:val="156"/>
        </w:trPr>
        <w:tc>
          <w:tcPr>
            <w:tcW w:w="2660"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емоційно стабільний</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342"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емоційно нестабільний</w:t>
            </w:r>
          </w:p>
        </w:tc>
      </w:tr>
      <w:tr w:rsidR="002E75A0" w:rsidRPr="003764A1" w:rsidTr="001F490F">
        <w:trPr>
          <w:trHeight w:val="156"/>
        </w:trPr>
        <w:tc>
          <w:tcPr>
            <w:tcW w:w="2660"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витривалий</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342"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невитривалий</w:t>
            </w:r>
          </w:p>
        </w:tc>
      </w:tr>
      <w:tr w:rsidR="002E75A0" w:rsidRPr="003764A1" w:rsidTr="001F490F">
        <w:trPr>
          <w:trHeight w:val="156"/>
        </w:trPr>
        <w:tc>
          <w:tcPr>
            <w:tcW w:w="2660"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здатність контролювати свої емоції та поведінку</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342"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rPr>
                <w:rFonts w:ascii="Times New Roman" w:hAnsi="Times New Roman" w:cs="Times New Roman"/>
                <w:sz w:val="28"/>
                <w:szCs w:val="28"/>
              </w:rPr>
            </w:pPr>
            <w:r w:rsidRPr="001F490F">
              <w:rPr>
                <w:rFonts w:ascii="Times New Roman" w:hAnsi="Times New Roman" w:cs="Times New Roman"/>
                <w:sz w:val="28"/>
                <w:szCs w:val="28"/>
              </w:rPr>
              <w:t>відсутність самоконтролю</w:t>
            </w:r>
          </w:p>
        </w:tc>
      </w:tr>
      <w:tr w:rsidR="002E75A0" w:rsidRPr="003764A1" w:rsidTr="001F490F">
        <w:trPr>
          <w:trHeight w:val="1041"/>
        </w:trPr>
        <w:tc>
          <w:tcPr>
            <w:tcW w:w="2660"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мій імідж остаточно сформований</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342"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над формуванням власного іміджу потрібно працювати</w:t>
            </w:r>
          </w:p>
        </w:tc>
      </w:tr>
      <w:tr w:rsidR="002E75A0" w:rsidRPr="003764A1" w:rsidTr="001F490F">
        <w:trPr>
          <w:trHeight w:val="1041"/>
        </w:trPr>
        <w:tc>
          <w:tcPr>
            <w:tcW w:w="2660"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lastRenderedPageBreak/>
              <w:t>сформований професійний стиль одягу</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342"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вважаю, що стиль одягу не відіграє ролі в моїй професійній діяльності</w:t>
            </w:r>
          </w:p>
        </w:tc>
      </w:tr>
      <w:tr w:rsidR="002E75A0" w:rsidRPr="003764A1" w:rsidTr="001F490F">
        <w:trPr>
          <w:trHeight w:val="1041"/>
        </w:trPr>
        <w:tc>
          <w:tcPr>
            <w:tcW w:w="2660"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логічність й аргументованість мовлення</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342"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мова із дефектами</w:t>
            </w:r>
          </w:p>
        </w:tc>
      </w:tr>
      <w:tr w:rsidR="002E75A0" w:rsidRPr="003764A1" w:rsidTr="001F490F">
        <w:trPr>
          <w:trHeight w:val="342"/>
        </w:trPr>
        <w:tc>
          <w:tcPr>
            <w:tcW w:w="2660"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дисциплінованість</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342"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неорганізований</w:t>
            </w:r>
          </w:p>
        </w:tc>
      </w:tr>
      <w:tr w:rsidR="002E75A0" w:rsidRPr="003764A1" w:rsidTr="001F490F">
        <w:trPr>
          <w:trHeight w:val="342"/>
        </w:trPr>
        <w:tc>
          <w:tcPr>
            <w:tcW w:w="2660"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 xml:space="preserve">рішучий </w:t>
            </w:r>
            <w:r w:rsidRPr="001F490F">
              <w:rPr>
                <w:rFonts w:ascii="Times New Roman" w:hAnsi="Times New Roman" w:cs="Times New Roman"/>
                <w:sz w:val="28"/>
                <w:szCs w:val="28"/>
                <w:lang w:val="en-US"/>
              </w:rPr>
              <w:t>(-</w:t>
            </w:r>
            <w:r w:rsidRPr="001F490F">
              <w:rPr>
                <w:rFonts w:ascii="Times New Roman" w:hAnsi="Times New Roman" w:cs="Times New Roman"/>
                <w:sz w:val="28"/>
                <w:szCs w:val="28"/>
              </w:rPr>
              <w:t>а)</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342" w:type="dxa"/>
            <w:tcBorders>
              <w:top w:val="single" w:sz="4" w:space="0" w:color="auto"/>
              <w:left w:val="single" w:sz="4" w:space="0" w:color="auto"/>
              <w:bottom w:val="single" w:sz="4" w:space="0" w:color="auto"/>
              <w:right w:val="single" w:sz="4" w:space="0" w:color="auto"/>
            </w:tcBorders>
            <w:hideMark/>
          </w:tcPr>
          <w:p w:rsidR="002E75A0" w:rsidRPr="001F490F" w:rsidRDefault="002E3D70" w:rsidP="00873E30">
            <w:pPr>
              <w:jc w:val="both"/>
              <w:rPr>
                <w:rFonts w:ascii="Times New Roman" w:hAnsi="Times New Roman" w:cs="Times New Roman"/>
                <w:sz w:val="28"/>
                <w:szCs w:val="28"/>
              </w:rPr>
            </w:pPr>
            <w:r w:rsidRPr="001F490F">
              <w:rPr>
                <w:rFonts w:ascii="Times New Roman" w:hAnsi="Times New Roman" w:cs="Times New Roman"/>
                <w:sz w:val="28"/>
                <w:szCs w:val="28"/>
              </w:rPr>
              <w:t>Б</w:t>
            </w:r>
            <w:r w:rsidR="002E75A0" w:rsidRPr="001F490F">
              <w:rPr>
                <w:rFonts w:ascii="Times New Roman" w:hAnsi="Times New Roman" w:cs="Times New Roman"/>
                <w:sz w:val="28"/>
                <w:szCs w:val="28"/>
              </w:rPr>
              <w:t>оязкий</w:t>
            </w:r>
          </w:p>
        </w:tc>
      </w:tr>
      <w:tr w:rsidR="002E75A0" w:rsidRPr="003764A1" w:rsidTr="001F490F">
        <w:trPr>
          <w:trHeight w:val="700"/>
        </w:trPr>
        <w:tc>
          <w:tcPr>
            <w:tcW w:w="2660"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високий рівень стресостійкості</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0</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2</w:t>
            </w:r>
          </w:p>
        </w:tc>
        <w:tc>
          <w:tcPr>
            <w:tcW w:w="426" w:type="dxa"/>
            <w:tcBorders>
              <w:top w:val="single" w:sz="4" w:space="0" w:color="auto"/>
              <w:left w:val="single" w:sz="4" w:space="0" w:color="auto"/>
              <w:bottom w:val="single" w:sz="4" w:space="0" w:color="auto"/>
              <w:right w:val="single" w:sz="4" w:space="0" w:color="auto"/>
            </w:tcBorders>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3</w:t>
            </w:r>
          </w:p>
        </w:tc>
        <w:tc>
          <w:tcPr>
            <w:tcW w:w="4342" w:type="dxa"/>
            <w:tcBorders>
              <w:top w:val="single" w:sz="4" w:space="0" w:color="auto"/>
              <w:left w:val="single" w:sz="4" w:space="0" w:color="auto"/>
              <w:bottom w:val="single" w:sz="4" w:space="0" w:color="auto"/>
              <w:right w:val="single" w:sz="4" w:space="0" w:color="auto"/>
            </w:tcBorders>
            <w:hideMark/>
          </w:tcPr>
          <w:p w:rsidR="002E75A0" w:rsidRPr="001F490F" w:rsidRDefault="002E75A0" w:rsidP="00873E30">
            <w:pPr>
              <w:jc w:val="both"/>
              <w:rPr>
                <w:rFonts w:ascii="Times New Roman" w:hAnsi="Times New Roman" w:cs="Times New Roman"/>
                <w:sz w:val="28"/>
                <w:szCs w:val="28"/>
              </w:rPr>
            </w:pPr>
            <w:r w:rsidRPr="001F490F">
              <w:rPr>
                <w:rFonts w:ascii="Times New Roman" w:hAnsi="Times New Roman" w:cs="Times New Roman"/>
                <w:sz w:val="28"/>
                <w:szCs w:val="28"/>
              </w:rPr>
              <w:t>низький рівень стресостійкості</w:t>
            </w:r>
          </w:p>
        </w:tc>
      </w:tr>
    </w:tbl>
    <w:p w:rsidR="002E75A0" w:rsidRDefault="002E75A0" w:rsidP="002E75A0">
      <w:pPr>
        <w:spacing w:after="0" w:line="360" w:lineRule="auto"/>
        <w:ind w:firstLine="709"/>
        <w:jc w:val="right"/>
        <w:rPr>
          <w:rFonts w:ascii="Times New Roman" w:eastAsia="Times New Roman" w:hAnsi="Times New Roman" w:cs="Times New Roman"/>
          <w:sz w:val="28"/>
          <w:szCs w:val="28"/>
        </w:rPr>
      </w:pPr>
    </w:p>
    <w:p w:rsidR="002E75A0" w:rsidRDefault="002E75A0" w:rsidP="002E75A0">
      <w:pPr>
        <w:spacing w:after="0" w:line="360" w:lineRule="auto"/>
        <w:ind w:firstLine="709"/>
        <w:jc w:val="right"/>
        <w:rPr>
          <w:rFonts w:ascii="Times New Roman" w:eastAsia="Times New Roman" w:hAnsi="Times New Roman" w:cs="Times New Roman"/>
          <w:sz w:val="28"/>
          <w:szCs w:val="28"/>
        </w:rPr>
      </w:pPr>
    </w:p>
    <w:p w:rsidR="002E75A0" w:rsidRDefault="002E75A0" w:rsidP="002E75A0">
      <w:pPr>
        <w:spacing w:after="0" w:line="360" w:lineRule="auto"/>
        <w:ind w:firstLine="709"/>
        <w:jc w:val="right"/>
        <w:rPr>
          <w:rFonts w:ascii="Times New Roman" w:eastAsia="Times New Roman" w:hAnsi="Times New Roman" w:cs="Times New Roman"/>
          <w:sz w:val="28"/>
          <w:szCs w:val="28"/>
        </w:rPr>
      </w:pPr>
    </w:p>
    <w:p w:rsidR="002E75A0" w:rsidRDefault="002E75A0" w:rsidP="002E75A0">
      <w:pPr>
        <w:spacing w:after="0" w:line="360" w:lineRule="auto"/>
        <w:ind w:firstLine="709"/>
        <w:jc w:val="right"/>
        <w:rPr>
          <w:rFonts w:ascii="Times New Roman" w:eastAsia="Times New Roman" w:hAnsi="Times New Roman" w:cs="Times New Roman"/>
          <w:sz w:val="28"/>
          <w:szCs w:val="28"/>
        </w:rPr>
      </w:pPr>
    </w:p>
    <w:p w:rsidR="002E75A0" w:rsidRDefault="002E75A0" w:rsidP="002E75A0">
      <w:pPr>
        <w:spacing w:after="0" w:line="360" w:lineRule="auto"/>
        <w:ind w:firstLine="709"/>
        <w:jc w:val="right"/>
        <w:rPr>
          <w:rFonts w:ascii="Times New Roman" w:eastAsia="Times New Roman" w:hAnsi="Times New Roman" w:cs="Times New Roman"/>
          <w:sz w:val="28"/>
          <w:szCs w:val="28"/>
        </w:rPr>
      </w:pPr>
    </w:p>
    <w:p w:rsidR="002E75A0" w:rsidRDefault="002E75A0" w:rsidP="002E75A0">
      <w:pPr>
        <w:spacing w:after="0" w:line="360" w:lineRule="auto"/>
        <w:ind w:firstLine="709"/>
        <w:jc w:val="right"/>
        <w:rPr>
          <w:rFonts w:ascii="Times New Roman" w:eastAsia="Times New Roman" w:hAnsi="Times New Roman" w:cs="Times New Roman"/>
          <w:sz w:val="28"/>
          <w:szCs w:val="28"/>
        </w:rPr>
      </w:pPr>
    </w:p>
    <w:p w:rsidR="002E75A0" w:rsidRDefault="002E75A0" w:rsidP="002E75A0">
      <w:pPr>
        <w:spacing w:after="0" w:line="360" w:lineRule="auto"/>
        <w:ind w:firstLine="709"/>
        <w:jc w:val="right"/>
        <w:rPr>
          <w:rFonts w:ascii="Times New Roman" w:eastAsia="Times New Roman" w:hAnsi="Times New Roman" w:cs="Times New Roman"/>
          <w:sz w:val="28"/>
          <w:szCs w:val="28"/>
        </w:rPr>
      </w:pPr>
    </w:p>
    <w:p w:rsidR="002E75A0" w:rsidRDefault="002E75A0" w:rsidP="002E75A0">
      <w:pPr>
        <w:spacing w:after="0" w:line="360" w:lineRule="auto"/>
        <w:ind w:firstLine="709"/>
        <w:jc w:val="right"/>
        <w:rPr>
          <w:rFonts w:ascii="Times New Roman" w:eastAsia="Times New Roman" w:hAnsi="Times New Roman" w:cs="Times New Roman"/>
          <w:sz w:val="28"/>
          <w:szCs w:val="28"/>
        </w:rPr>
      </w:pPr>
    </w:p>
    <w:p w:rsidR="002E75A0" w:rsidRDefault="002E75A0" w:rsidP="002E75A0">
      <w:pPr>
        <w:spacing w:after="0" w:line="360" w:lineRule="auto"/>
        <w:ind w:firstLine="709"/>
        <w:jc w:val="right"/>
        <w:rPr>
          <w:rFonts w:ascii="Times New Roman" w:eastAsia="Times New Roman" w:hAnsi="Times New Roman" w:cs="Times New Roman"/>
          <w:sz w:val="28"/>
          <w:szCs w:val="28"/>
        </w:rPr>
      </w:pPr>
    </w:p>
    <w:p w:rsidR="002E75A0" w:rsidRDefault="002E75A0" w:rsidP="002E75A0">
      <w:pPr>
        <w:spacing w:after="0" w:line="360" w:lineRule="auto"/>
        <w:ind w:firstLine="709"/>
        <w:jc w:val="right"/>
        <w:rPr>
          <w:rFonts w:ascii="Times New Roman" w:eastAsia="Times New Roman" w:hAnsi="Times New Roman" w:cs="Times New Roman"/>
          <w:sz w:val="28"/>
          <w:szCs w:val="28"/>
        </w:rPr>
      </w:pPr>
    </w:p>
    <w:p w:rsidR="002E75A0" w:rsidRDefault="002E75A0" w:rsidP="002E75A0">
      <w:pPr>
        <w:spacing w:after="0" w:line="360" w:lineRule="auto"/>
        <w:ind w:firstLine="709"/>
        <w:jc w:val="right"/>
        <w:rPr>
          <w:rFonts w:ascii="Times New Roman" w:eastAsia="Times New Roman" w:hAnsi="Times New Roman" w:cs="Times New Roman"/>
          <w:sz w:val="28"/>
          <w:szCs w:val="28"/>
        </w:rPr>
      </w:pPr>
    </w:p>
    <w:p w:rsidR="002E75A0" w:rsidRDefault="002E75A0" w:rsidP="002E75A0">
      <w:pPr>
        <w:spacing w:after="0" w:line="360" w:lineRule="auto"/>
        <w:ind w:firstLine="709"/>
        <w:jc w:val="right"/>
        <w:rPr>
          <w:rFonts w:ascii="Times New Roman" w:eastAsia="Times New Roman" w:hAnsi="Times New Roman" w:cs="Times New Roman"/>
          <w:sz w:val="28"/>
          <w:szCs w:val="28"/>
        </w:rPr>
      </w:pPr>
    </w:p>
    <w:p w:rsidR="002E75A0" w:rsidRDefault="002E75A0" w:rsidP="009057B4">
      <w:pPr>
        <w:spacing w:after="0" w:line="360" w:lineRule="auto"/>
        <w:rPr>
          <w:rFonts w:ascii="Times New Roman" w:eastAsia="Times New Roman" w:hAnsi="Times New Roman" w:cs="Times New Roman"/>
          <w:sz w:val="28"/>
          <w:szCs w:val="28"/>
        </w:rPr>
      </w:pPr>
    </w:p>
    <w:p w:rsidR="009057B4" w:rsidRDefault="009057B4" w:rsidP="009057B4">
      <w:pPr>
        <w:spacing w:after="0" w:line="360" w:lineRule="auto"/>
        <w:rPr>
          <w:rFonts w:ascii="Times New Roman" w:eastAsia="Times New Roman" w:hAnsi="Times New Roman" w:cs="Times New Roman"/>
          <w:sz w:val="28"/>
          <w:szCs w:val="28"/>
        </w:rPr>
      </w:pPr>
    </w:p>
    <w:p w:rsidR="00BA57D8" w:rsidRDefault="00BA57D8" w:rsidP="009057B4">
      <w:pPr>
        <w:spacing w:after="0" w:line="360" w:lineRule="auto"/>
        <w:rPr>
          <w:rFonts w:ascii="Times New Roman" w:eastAsia="Times New Roman" w:hAnsi="Times New Roman" w:cs="Times New Roman"/>
          <w:sz w:val="28"/>
          <w:szCs w:val="28"/>
        </w:rPr>
      </w:pPr>
    </w:p>
    <w:p w:rsidR="00BA57D8" w:rsidRDefault="00BA57D8" w:rsidP="009057B4">
      <w:pPr>
        <w:spacing w:after="0" w:line="360" w:lineRule="auto"/>
        <w:rPr>
          <w:rFonts w:ascii="Times New Roman" w:eastAsia="Times New Roman" w:hAnsi="Times New Roman" w:cs="Times New Roman"/>
          <w:sz w:val="28"/>
          <w:szCs w:val="28"/>
        </w:rPr>
      </w:pPr>
    </w:p>
    <w:p w:rsidR="00BA57D8" w:rsidRDefault="00BA57D8" w:rsidP="009057B4">
      <w:pPr>
        <w:spacing w:after="0" w:line="360" w:lineRule="auto"/>
        <w:rPr>
          <w:rFonts w:ascii="Times New Roman" w:eastAsia="Times New Roman" w:hAnsi="Times New Roman" w:cs="Times New Roman"/>
          <w:sz w:val="28"/>
          <w:szCs w:val="28"/>
        </w:rPr>
      </w:pPr>
    </w:p>
    <w:p w:rsidR="00BA57D8" w:rsidRDefault="00BA57D8" w:rsidP="009057B4">
      <w:pPr>
        <w:spacing w:after="0" w:line="360" w:lineRule="auto"/>
        <w:rPr>
          <w:rFonts w:ascii="Times New Roman" w:eastAsia="Times New Roman" w:hAnsi="Times New Roman" w:cs="Times New Roman"/>
          <w:sz w:val="28"/>
          <w:szCs w:val="28"/>
        </w:rPr>
      </w:pPr>
    </w:p>
    <w:p w:rsidR="00BA57D8" w:rsidRDefault="00BA57D8" w:rsidP="009057B4">
      <w:pPr>
        <w:spacing w:after="0" w:line="360" w:lineRule="auto"/>
        <w:rPr>
          <w:rFonts w:ascii="Times New Roman" w:eastAsia="Times New Roman" w:hAnsi="Times New Roman" w:cs="Times New Roman"/>
          <w:sz w:val="28"/>
          <w:szCs w:val="28"/>
        </w:rPr>
      </w:pPr>
    </w:p>
    <w:p w:rsidR="00BA57D8" w:rsidRDefault="00BA57D8" w:rsidP="009057B4">
      <w:pPr>
        <w:spacing w:after="0" w:line="360" w:lineRule="auto"/>
        <w:rPr>
          <w:rFonts w:ascii="Times New Roman" w:eastAsia="Times New Roman" w:hAnsi="Times New Roman" w:cs="Times New Roman"/>
          <w:sz w:val="28"/>
          <w:szCs w:val="28"/>
        </w:rPr>
      </w:pPr>
    </w:p>
    <w:p w:rsidR="00BA57D8" w:rsidRDefault="00BA57D8" w:rsidP="009057B4">
      <w:pPr>
        <w:spacing w:after="0" w:line="360" w:lineRule="auto"/>
        <w:rPr>
          <w:rFonts w:ascii="Times New Roman" w:eastAsia="Times New Roman" w:hAnsi="Times New Roman" w:cs="Times New Roman"/>
          <w:sz w:val="28"/>
          <w:szCs w:val="28"/>
        </w:rPr>
      </w:pPr>
    </w:p>
    <w:p w:rsidR="00F8509F" w:rsidRDefault="00F8509F" w:rsidP="009057B4">
      <w:pPr>
        <w:spacing w:after="0" w:line="360" w:lineRule="auto"/>
        <w:rPr>
          <w:rFonts w:ascii="Times New Roman" w:eastAsia="Times New Roman" w:hAnsi="Times New Roman" w:cs="Times New Roman"/>
          <w:sz w:val="28"/>
          <w:szCs w:val="28"/>
        </w:rPr>
      </w:pPr>
    </w:p>
    <w:p w:rsidR="00DB5A1A" w:rsidRDefault="00DB5A1A" w:rsidP="001A3B64">
      <w:pPr>
        <w:ind w:firstLine="709"/>
        <w:jc w:val="right"/>
        <w:rPr>
          <w:rFonts w:ascii="Times New Roman" w:hAnsi="Times New Roman" w:cs="Times New Roman"/>
          <w:sz w:val="28"/>
          <w:szCs w:val="28"/>
        </w:rPr>
      </w:pPr>
      <w:r>
        <w:rPr>
          <w:rFonts w:ascii="Times New Roman" w:hAnsi="Times New Roman" w:cs="Times New Roman"/>
          <w:sz w:val="28"/>
          <w:szCs w:val="28"/>
        </w:rPr>
        <w:lastRenderedPageBreak/>
        <w:t>Додаток Є</w:t>
      </w:r>
    </w:p>
    <w:p w:rsidR="009057B4" w:rsidRPr="005918F3" w:rsidRDefault="009057B4" w:rsidP="009057B4">
      <w:pPr>
        <w:spacing w:after="0" w:line="360" w:lineRule="auto"/>
        <w:ind w:firstLine="709"/>
        <w:jc w:val="center"/>
        <w:rPr>
          <w:rFonts w:ascii="Times New Roman" w:hAnsi="Times New Roman" w:cs="Times New Roman"/>
          <w:b/>
          <w:sz w:val="28"/>
          <w:szCs w:val="28"/>
        </w:rPr>
      </w:pPr>
      <w:r w:rsidRPr="005918F3">
        <w:rPr>
          <w:rFonts w:ascii="Times New Roman" w:hAnsi="Times New Roman" w:cs="Times New Roman"/>
          <w:b/>
          <w:sz w:val="28"/>
          <w:szCs w:val="28"/>
        </w:rPr>
        <w:t>Корекційно-тренінгова програма</w:t>
      </w:r>
    </w:p>
    <w:p w:rsidR="009057B4" w:rsidRDefault="009057B4" w:rsidP="009057B4">
      <w:pPr>
        <w:spacing w:after="0" w:line="360" w:lineRule="auto"/>
        <w:ind w:firstLine="709"/>
        <w:jc w:val="center"/>
        <w:rPr>
          <w:rFonts w:ascii="Times New Roman" w:hAnsi="Times New Roman" w:cs="Times New Roman"/>
          <w:b/>
          <w:sz w:val="28"/>
          <w:szCs w:val="28"/>
        </w:rPr>
      </w:pPr>
      <w:r w:rsidRPr="005918F3">
        <w:rPr>
          <w:rFonts w:ascii="Times New Roman" w:hAnsi="Times New Roman" w:cs="Times New Roman"/>
          <w:b/>
          <w:sz w:val="28"/>
          <w:szCs w:val="28"/>
        </w:rPr>
        <w:t>«</w:t>
      </w:r>
      <w:r>
        <w:rPr>
          <w:rFonts w:ascii="Times New Roman" w:hAnsi="Times New Roman" w:cs="Times New Roman"/>
          <w:b/>
          <w:sz w:val="28"/>
          <w:szCs w:val="28"/>
        </w:rPr>
        <w:t>Самоефективність на максимум</w:t>
      </w:r>
      <w:r w:rsidRPr="005918F3">
        <w:rPr>
          <w:rFonts w:ascii="Times New Roman" w:hAnsi="Times New Roman" w:cs="Times New Roman"/>
          <w:b/>
          <w:sz w:val="28"/>
          <w:szCs w:val="28"/>
        </w:rPr>
        <w:t>»</w:t>
      </w:r>
    </w:p>
    <w:p w:rsidR="009057B4" w:rsidRDefault="009057B4" w:rsidP="009057B4">
      <w:pPr>
        <w:spacing w:after="0" w:line="360" w:lineRule="auto"/>
        <w:ind w:firstLine="709"/>
        <w:jc w:val="both"/>
        <w:rPr>
          <w:rFonts w:ascii="Times New Roman" w:hAnsi="Times New Roman" w:cs="Times New Roman"/>
          <w:sz w:val="28"/>
          <w:szCs w:val="28"/>
        </w:rPr>
      </w:pPr>
      <w:r w:rsidRPr="005918F3">
        <w:rPr>
          <w:rFonts w:ascii="Times New Roman" w:hAnsi="Times New Roman" w:cs="Times New Roman"/>
          <w:b/>
          <w:sz w:val="28"/>
          <w:szCs w:val="28"/>
        </w:rPr>
        <w:t>Мета тренінгової програми:</w:t>
      </w:r>
      <w:r>
        <w:rPr>
          <w:rFonts w:ascii="Times New Roman" w:hAnsi="Times New Roman" w:cs="Times New Roman"/>
          <w:b/>
          <w:sz w:val="28"/>
          <w:szCs w:val="28"/>
        </w:rPr>
        <w:t xml:space="preserve"> </w:t>
      </w:r>
      <w:r>
        <w:rPr>
          <w:rFonts w:ascii="Times New Roman" w:hAnsi="Times New Roman" w:cs="Times New Roman"/>
          <w:sz w:val="28"/>
          <w:szCs w:val="28"/>
        </w:rPr>
        <w:t xml:space="preserve">формування персонального іміджу та рефлексія власних професійних здібностей з метою вироблення ціннісного ставлення до них. </w:t>
      </w:r>
    </w:p>
    <w:p w:rsidR="009057B4" w:rsidRDefault="009057B4" w:rsidP="009057B4">
      <w:pPr>
        <w:spacing w:after="0" w:line="360" w:lineRule="auto"/>
        <w:ind w:firstLine="709"/>
        <w:jc w:val="both"/>
        <w:rPr>
          <w:rFonts w:ascii="Times New Roman" w:hAnsi="Times New Roman" w:cs="Times New Roman"/>
          <w:b/>
          <w:sz w:val="28"/>
          <w:szCs w:val="28"/>
        </w:rPr>
      </w:pPr>
      <w:r w:rsidRPr="005918F3">
        <w:rPr>
          <w:rFonts w:ascii="Times New Roman" w:hAnsi="Times New Roman" w:cs="Times New Roman"/>
          <w:b/>
          <w:sz w:val="28"/>
          <w:szCs w:val="28"/>
        </w:rPr>
        <w:t xml:space="preserve">Завдання тренінгової програми: </w:t>
      </w:r>
    </w:p>
    <w:p w:rsidR="009057B4" w:rsidRDefault="009057B4" w:rsidP="009057B4">
      <w:pPr>
        <w:pStyle w:val="a3"/>
        <w:numPr>
          <w:ilvl w:val="0"/>
          <w:numId w:val="37"/>
        </w:numPr>
        <w:spacing w:after="0" w:line="360" w:lineRule="auto"/>
        <w:ind w:left="709" w:hanging="283"/>
        <w:jc w:val="both"/>
        <w:rPr>
          <w:rFonts w:ascii="Times New Roman" w:hAnsi="Times New Roman" w:cs="Times New Roman"/>
          <w:b/>
          <w:sz w:val="28"/>
          <w:szCs w:val="28"/>
        </w:rPr>
      </w:pPr>
      <w:r>
        <w:rPr>
          <w:rFonts w:ascii="Times New Roman" w:hAnsi="Times New Roman" w:cs="Times New Roman"/>
          <w:sz w:val="28"/>
          <w:szCs w:val="28"/>
        </w:rPr>
        <w:t>Рефлексія власних проблемних зон;</w:t>
      </w:r>
    </w:p>
    <w:p w:rsidR="009057B4" w:rsidRPr="006C028A" w:rsidRDefault="009057B4" w:rsidP="009057B4">
      <w:pPr>
        <w:pStyle w:val="a3"/>
        <w:numPr>
          <w:ilvl w:val="0"/>
          <w:numId w:val="37"/>
        </w:numPr>
        <w:spacing w:after="0" w:line="360" w:lineRule="auto"/>
        <w:ind w:left="709" w:hanging="283"/>
        <w:jc w:val="both"/>
        <w:rPr>
          <w:rFonts w:ascii="Times New Roman" w:hAnsi="Times New Roman" w:cs="Times New Roman"/>
          <w:b/>
          <w:sz w:val="28"/>
          <w:szCs w:val="28"/>
        </w:rPr>
      </w:pPr>
      <w:r>
        <w:rPr>
          <w:rFonts w:ascii="Times New Roman" w:hAnsi="Times New Roman" w:cs="Times New Roman"/>
          <w:sz w:val="28"/>
          <w:szCs w:val="28"/>
        </w:rPr>
        <w:t>Розкриття внутрішнього потенціалу;</w:t>
      </w:r>
    </w:p>
    <w:p w:rsidR="009057B4" w:rsidRPr="006C028A" w:rsidRDefault="009057B4" w:rsidP="009057B4">
      <w:pPr>
        <w:pStyle w:val="a3"/>
        <w:numPr>
          <w:ilvl w:val="0"/>
          <w:numId w:val="37"/>
        </w:numPr>
        <w:spacing w:after="0" w:line="360" w:lineRule="auto"/>
        <w:ind w:left="709" w:hanging="283"/>
        <w:jc w:val="both"/>
        <w:rPr>
          <w:rFonts w:ascii="Times New Roman" w:hAnsi="Times New Roman" w:cs="Times New Roman"/>
          <w:b/>
          <w:sz w:val="28"/>
          <w:szCs w:val="28"/>
        </w:rPr>
      </w:pPr>
      <w:r>
        <w:rPr>
          <w:rFonts w:ascii="Times New Roman" w:hAnsi="Times New Roman" w:cs="Times New Roman"/>
          <w:sz w:val="28"/>
          <w:szCs w:val="28"/>
        </w:rPr>
        <w:t>Формування позитивного Я-образу;</w:t>
      </w:r>
    </w:p>
    <w:p w:rsidR="009057B4" w:rsidRPr="006C028A" w:rsidRDefault="009057B4" w:rsidP="009057B4">
      <w:pPr>
        <w:pStyle w:val="a3"/>
        <w:numPr>
          <w:ilvl w:val="0"/>
          <w:numId w:val="37"/>
        </w:numPr>
        <w:spacing w:after="0" w:line="360" w:lineRule="auto"/>
        <w:ind w:left="709" w:hanging="283"/>
        <w:jc w:val="both"/>
        <w:rPr>
          <w:rFonts w:ascii="Times New Roman" w:hAnsi="Times New Roman" w:cs="Times New Roman"/>
          <w:b/>
          <w:sz w:val="28"/>
          <w:szCs w:val="28"/>
        </w:rPr>
      </w:pPr>
      <w:r>
        <w:rPr>
          <w:rFonts w:ascii="Times New Roman" w:hAnsi="Times New Roman" w:cs="Times New Roman"/>
          <w:sz w:val="28"/>
          <w:szCs w:val="28"/>
        </w:rPr>
        <w:t>Відпрацювання навичок комунікації та ефективної взаємодії;</w:t>
      </w:r>
    </w:p>
    <w:p w:rsidR="009057B4" w:rsidRPr="006C028A" w:rsidRDefault="009057B4" w:rsidP="009057B4">
      <w:pPr>
        <w:pStyle w:val="a3"/>
        <w:numPr>
          <w:ilvl w:val="0"/>
          <w:numId w:val="37"/>
        </w:numPr>
        <w:spacing w:after="0" w:line="360" w:lineRule="auto"/>
        <w:ind w:left="709" w:hanging="283"/>
        <w:jc w:val="both"/>
        <w:rPr>
          <w:rFonts w:ascii="Times New Roman" w:hAnsi="Times New Roman" w:cs="Times New Roman"/>
          <w:b/>
          <w:sz w:val="28"/>
          <w:szCs w:val="28"/>
        </w:rPr>
      </w:pPr>
      <w:r>
        <w:rPr>
          <w:rFonts w:ascii="Times New Roman" w:hAnsi="Times New Roman" w:cs="Times New Roman"/>
          <w:sz w:val="28"/>
          <w:szCs w:val="28"/>
        </w:rPr>
        <w:t>Підвищення мотивації до саморозвитку;</w:t>
      </w:r>
    </w:p>
    <w:p w:rsidR="009057B4" w:rsidRPr="006C028A" w:rsidRDefault="009057B4" w:rsidP="009057B4">
      <w:pPr>
        <w:pStyle w:val="a3"/>
        <w:numPr>
          <w:ilvl w:val="0"/>
          <w:numId w:val="37"/>
        </w:numPr>
        <w:spacing w:after="0" w:line="360" w:lineRule="auto"/>
        <w:ind w:left="709" w:hanging="283"/>
        <w:jc w:val="both"/>
        <w:rPr>
          <w:rFonts w:ascii="Times New Roman" w:hAnsi="Times New Roman" w:cs="Times New Roman"/>
          <w:b/>
          <w:sz w:val="28"/>
          <w:szCs w:val="28"/>
        </w:rPr>
      </w:pPr>
      <w:r>
        <w:rPr>
          <w:rFonts w:ascii="Times New Roman" w:hAnsi="Times New Roman" w:cs="Times New Roman"/>
          <w:sz w:val="28"/>
          <w:szCs w:val="28"/>
        </w:rPr>
        <w:t>Мобілізація ресурсів та активація резервних можливостей у військовослужбовців.</w:t>
      </w:r>
    </w:p>
    <w:p w:rsidR="009057B4" w:rsidRPr="006C028A" w:rsidRDefault="009057B4" w:rsidP="009057B4">
      <w:pPr>
        <w:pStyle w:val="a3"/>
        <w:numPr>
          <w:ilvl w:val="0"/>
          <w:numId w:val="37"/>
        </w:numPr>
        <w:spacing w:after="0" w:line="360" w:lineRule="auto"/>
        <w:ind w:left="709" w:hanging="283"/>
        <w:jc w:val="both"/>
        <w:rPr>
          <w:rFonts w:ascii="Times New Roman" w:hAnsi="Times New Roman" w:cs="Times New Roman"/>
          <w:b/>
          <w:sz w:val="28"/>
          <w:szCs w:val="28"/>
        </w:rPr>
      </w:pPr>
      <w:r>
        <w:rPr>
          <w:rFonts w:ascii="Times New Roman" w:hAnsi="Times New Roman" w:cs="Times New Roman"/>
          <w:sz w:val="28"/>
          <w:szCs w:val="28"/>
        </w:rPr>
        <w:t>Підвищення впевненості у собі та власній професійній значущості.</w:t>
      </w:r>
    </w:p>
    <w:p w:rsidR="009057B4" w:rsidRDefault="009057B4" w:rsidP="009057B4">
      <w:pPr>
        <w:pStyle w:val="a3"/>
        <w:numPr>
          <w:ilvl w:val="0"/>
          <w:numId w:val="37"/>
        </w:numPr>
        <w:spacing w:after="0" w:line="360" w:lineRule="auto"/>
        <w:ind w:left="709" w:hanging="283"/>
        <w:jc w:val="both"/>
        <w:rPr>
          <w:rFonts w:ascii="Times New Roman" w:hAnsi="Times New Roman" w:cs="Times New Roman"/>
          <w:sz w:val="28"/>
          <w:szCs w:val="28"/>
        </w:rPr>
      </w:pPr>
      <w:r w:rsidRPr="006C028A">
        <w:rPr>
          <w:rFonts w:ascii="Times New Roman" w:hAnsi="Times New Roman" w:cs="Times New Roman"/>
          <w:sz w:val="28"/>
          <w:szCs w:val="28"/>
        </w:rPr>
        <w:t>Роз</w:t>
      </w:r>
      <w:r>
        <w:rPr>
          <w:rFonts w:ascii="Times New Roman" w:hAnsi="Times New Roman" w:cs="Times New Roman"/>
          <w:sz w:val="28"/>
          <w:szCs w:val="28"/>
        </w:rPr>
        <w:t>виток здатності до самоконтролю.</w:t>
      </w:r>
    </w:p>
    <w:p w:rsidR="009057B4" w:rsidRDefault="009057B4" w:rsidP="009057B4">
      <w:pPr>
        <w:pStyle w:val="a3"/>
        <w:spacing w:after="0" w:line="360" w:lineRule="auto"/>
        <w:ind w:left="709"/>
        <w:jc w:val="both"/>
        <w:rPr>
          <w:rFonts w:ascii="Times New Roman" w:hAnsi="Times New Roman" w:cs="Times New Roman"/>
          <w:sz w:val="28"/>
          <w:szCs w:val="28"/>
        </w:rPr>
      </w:pPr>
      <w:r w:rsidRPr="006C028A">
        <w:rPr>
          <w:rFonts w:ascii="Times New Roman" w:hAnsi="Times New Roman" w:cs="Times New Roman"/>
          <w:b/>
          <w:sz w:val="28"/>
          <w:szCs w:val="28"/>
        </w:rPr>
        <w:t>Режим роботи групи.</w:t>
      </w:r>
      <w:r>
        <w:rPr>
          <w:rFonts w:ascii="Times New Roman" w:hAnsi="Times New Roman" w:cs="Times New Roman"/>
          <w:b/>
          <w:sz w:val="28"/>
          <w:szCs w:val="28"/>
        </w:rPr>
        <w:t xml:space="preserve"> </w:t>
      </w:r>
      <w:r w:rsidRPr="009D3B5A">
        <w:rPr>
          <w:rFonts w:ascii="Times New Roman" w:hAnsi="Times New Roman" w:cs="Times New Roman"/>
          <w:sz w:val="28"/>
          <w:szCs w:val="28"/>
        </w:rPr>
        <w:t>Програма складається з 4 модулів по 2 години.</w:t>
      </w:r>
      <w:r>
        <w:rPr>
          <w:rFonts w:ascii="Times New Roman" w:hAnsi="Times New Roman" w:cs="Times New Roman"/>
          <w:sz w:val="28"/>
          <w:szCs w:val="28"/>
        </w:rPr>
        <w:t xml:space="preserve"> </w:t>
      </w:r>
      <w:r w:rsidRPr="009D3B5A">
        <w:rPr>
          <w:rFonts w:ascii="Times New Roman" w:hAnsi="Times New Roman" w:cs="Times New Roman"/>
          <w:sz w:val="28"/>
          <w:szCs w:val="28"/>
        </w:rPr>
        <w:t>Кількість учасників тренінгової програми може складати до 17 людей, віком</w:t>
      </w:r>
      <w:r>
        <w:rPr>
          <w:rFonts w:ascii="Times New Roman" w:hAnsi="Times New Roman" w:cs="Times New Roman"/>
          <w:sz w:val="28"/>
          <w:szCs w:val="28"/>
        </w:rPr>
        <w:t xml:space="preserve"> </w:t>
      </w:r>
      <w:r w:rsidRPr="009D3B5A">
        <w:rPr>
          <w:rFonts w:ascii="Times New Roman" w:hAnsi="Times New Roman" w:cs="Times New Roman"/>
          <w:sz w:val="28"/>
          <w:szCs w:val="28"/>
        </w:rPr>
        <w:t xml:space="preserve">від </w:t>
      </w:r>
      <w:r>
        <w:rPr>
          <w:rFonts w:ascii="Times New Roman" w:hAnsi="Times New Roman" w:cs="Times New Roman"/>
          <w:sz w:val="28"/>
          <w:szCs w:val="28"/>
        </w:rPr>
        <w:t>18 років.</w:t>
      </w:r>
      <w:r w:rsidRPr="009D3B5A">
        <w:rPr>
          <w:rFonts w:ascii="Times New Roman" w:hAnsi="Times New Roman" w:cs="Times New Roman"/>
          <w:sz w:val="28"/>
          <w:szCs w:val="28"/>
        </w:rPr>
        <w:t xml:space="preserve"> </w:t>
      </w:r>
    </w:p>
    <w:p w:rsidR="009057B4" w:rsidRDefault="009057B4" w:rsidP="009057B4">
      <w:pPr>
        <w:pStyle w:val="a3"/>
        <w:spacing w:after="0" w:line="360" w:lineRule="auto"/>
        <w:ind w:left="709"/>
        <w:jc w:val="both"/>
        <w:rPr>
          <w:rFonts w:ascii="Times New Roman" w:hAnsi="Times New Roman" w:cs="Times New Roman"/>
          <w:sz w:val="28"/>
          <w:szCs w:val="28"/>
        </w:rPr>
      </w:pPr>
    </w:p>
    <w:p w:rsidR="009057B4" w:rsidRDefault="009057B4" w:rsidP="009057B4">
      <w:pPr>
        <w:pStyle w:val="a3"/>
        <w:spacing w:after="0" w:line="360" w:lineRule="auto"/>
        <w:ind w:left="709"/>
        <w:jc w:val="both"/>
        <w:rPr>
          <w:rFonts w:ascii="Times New Roman" w:hAnsi="Times New Roman" w:cs="Times New Roman"/>
          <w:sz w:val="28"/>
          <w:szCs w:val="28"/>
        </w:rPr>
      </w:pPr>
    </w:p>
    <w:p w:rsidR="009057B4" w:rsidRDefault="009057B4" w:rsidP="009057B4">
      <w:pPr>
        <w:pStyle w:val="a3"/>
        <w:spacing w:after="0" w:line="360" w:lineRule="auto"/>
        <w:ind w:left="709"/>
        <w:jc w:val="both"/>
        <w:rPr>
          <w:rFonts w:ascii="Times New Roman" w:hAnsi="Times New Roman" w:cs="Times New Roman"/>
          <w:sz w:val="28"/>
          <w:szCs w:val="28"/>
        </w:rPr>
      </w:pPr>
    </w:p>
    <w:p w:rsidR="009057B4" w:rsidRDefault="009057B4" w:rsidP="009057B4">
      <w:pPr>
        <w:pStyle w:val="a3"/>
        <w:spacing w:after="0" w:line="360" w:lineRule="auto"/>
        <w:ind w:left="709"/>
        <w:jc w:val="both"/>
        <w:rPr>
          <w:rFonts w:ascii="Times New Roman" w:hAnsi="Times New Roman" w:cs="Times New Roman"/>
          <w:sz w:val="28"/>
          <w:szCs w:val="28"/>
        </w:rPr>
      </w:pPr>
    </w:p>
    <w:p w:rsidR="009057B4" w:rsidRDefault="009057B4" w:rsidP="009057B4">
      <w:pPr>
        <w:pStyle w:val="a3"/>
        <w:spacing w:after="0" w:line="360" w:lineRule="auto"/>
        <w:ind w:left="709"/>
        <w:jc w:val="both"/>
        <w:rPr>
          <w:rFonts w:ascii="Times New Roman" w:hAnsi="Times New Roman" w:cs="Times New Roman"/>
          <w:sz w:val="28"/>
          <w:szCs w:val="28"/>
        </w:rPr>
      </w:pPr>
    </w:p>
    <w:p w:rsidR="009057B4" w:rsidRDefault="009057B4" w:rsidP="009057B4">
      <w:pPr>
        <w:spacing w:after="0" w:line="360" w:lineRule="auto"/>
        <w:jc w:val="both"/>
        <w:rPr>
          <w:rFonts w:ascii="Times New Roman" w:hAnsi="Times New Roman" w:cs="Times New Roman"/>
          <w:sz w:val="28"/>
          <w:szCs w:val="28"/>
        </w:rPr>
      </w:pPr>
    </w:p>
    <w:p w:rsidR="009057B4" w:rsidRPr="009057B4" w:rsidRDefault="009057B4" w:rsidP="009057B4">
      <w:pPr>
        <w:spacing w:after="0" w:line="360" w:lineRule="auto"/>
        <w:jc w:val="both"/>
        <w:rPr>
          <w:rFonts w:ascii="Times New Roman" w:hAnsi="Times New Roman" w:cs="Times New Roman"/>
          <w:sz w:val="28"/>
          <w:szCs w:val="28"/>
        </w:rPr>
      </w:pPr>
    </w:p>
    <w:p w:rsidR="009057B4" w:rsidRDefault="009057B4" w:rsidP="009057B4">
      <w:pPr>
        <w:pStyle w:val="a3"/>
        <w:spacing w:after="0" w:line="360" w:lineRule="auto"/>
        <w:ind w:left="709"/>
        <w:jc w:val="both"/>
        <w:rPr>
          <w:rFonts w:ascii="Times New Roman" w:hAnsi="Times New Roman" w:cs="Times New Roman"/>
          <w:sz w:val="28"/>
          <w:szCs w:val="28"/>
        </w:rPr>
      </w:pPr>
    </w:p>
    <w:p w:rsidR="009057B4" w:rsidRDefault="009057B4" w:rsidP="009057B4">
      <w:pPr>
        <w:pStyle w:val="a3"/>
        <w:spacing w:after="0" w:line="360" w:lineRule="auto"/>
        <w:ind w:left="709"/>
        <w:jc w:val="both"/>
        <w:rPr>
          <w:rFonts w:ascii="Times New Roman" w:hAnsi="Times New Roman" w:cs="Times New Roman"/>
          <w:sz w:val="28"/>
          <w:szCs w:val="28"/>
        </w:rPr>
      </w:pPr>
    </w:p>
    <w:p w:rsidR="009057B4" w:rsidRDefault="009057B4" w:rsidP="009057B4">
      <w:pPr>
        <w:pStyle w:val="a3"/>
        <w:spacing w:after="0" w:line="360" w:lineRule="auto"/>
        <w:ind w:left="709"/>
        <w:jc w:val="both"/>
        <w:rPr>
          <w:rFonts w:ascii="Times New Roman" w:hAnsi="Times New Roman" w:cs="Times New Roman"/>
          <w:sz w:val="28"/>
          <w:szCs w:val="28"/>
        </w:rPr>
      </w:pPr>
    </w:p>
    <w:p w:rsidR="009057B4" w:rsidRPr="006A46CB" w:rsidRDefault="009057B4" w:rsidP="009057B4">
      <w:pPr>
        <w:pStyle w:val="a3"/>
        <w:spacing w:after="0" w:line="360" w:lineRule="auto"/>
        <w:ind w:left="709"/>
        <w:jc w:val="center"/>
        <w:rPr>
          <w:rFonts w:ascii="Times New Roman" w:hAnsi="Times New Roman" w:cs="Times New Roman"/>
          <w:b/>
          <w:sz w:val="28"/>
          <w:szCs w:val="28"/>
        </w:rPr>
      </w:pPr>
      <w:r w:rsidRPr="006A46CB">
        <w:rPr>
          <w:rFonts w:ascii="Times New Roman" w:hAnsi="Times New Roman" w:cs="Times New Roman"/>
          <w:b/>
          <w:sz w:val="28"/>
          <w:szCs w:val="28"/>
        </w:rPr>
        <w:lastRenderedPageBreak/>
        <w:t>Структура тренінгу</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2491"/>
        <w:gridCol w:w="4784"/>
        <w:gridCol w:w="1737"/>
      </w:tblGrid>
      <w:tr w:rsidR="009057B4" w:rsidTr="00BA57D8">
        <w:trPr>
          <w:trHeight w:val="975"/>
        </w:trPr>
        <w:tc>
          <w:tcPr>
            <w:tcW w:w="628" w:type="dxa"/>
            <w:vAlign w:val="center"/>
          </w:tcPr>
          <w:p w:rsidR="009057B4" w:rsidRPr="006A46CB" w:rsidRDefault="009057B4" w:rsidP="00BA57D8">
            <w:pPr>
              <w:pStyle w:val="a3"/>
              <w:spacing w:after="0" w:line="360" w:lineRule="auto"/>
              <w:ind w:left="11"/>
              <w:jc w:val="center"/>
              <w:rPr>
                <w:rFonts w:ascii="Times New Roman" w:hAnsi="Times New Roman" w:cs="Times New Roman"/>
                <w:b/>
                <w:sz w:val="28"/>
                <w:szCs w:val="28"/>
              </w:rPr>
            </w:pPr>
            <w:r w:rsidRPr="006A46CB">
              <w:rPr>
                <w:rFonts w:ascii="Times New Roman" w:hAnsi="Times New Roman" w:cs="Times New Roman"/>
                <w:b/>
                <w:sz w:val="28"/>
                <w:szCs w:val="28"/>
              </w:rPr>
              <w:t>№ п/п</w:t>
            </w:r>
          </w:p>
        </w:tc>
        <w:tc>
          <w:tcPr>
            <w:tcW w:w="2491" w:type="dxa"/>
            <w:vAlign w:val="center"/>
          </w:tcPr>
          <w:p w:rsidR="009057B4" w:rsidRPr="006A46CB" w:rsidRDefault="009057B4" w:rsidP="00BA57D8">
            <w:pPr>
              <w:pStyle w:val="a3"/>
              <w:spacing w:after="0" w:line="360" w:lineRule="auto"/>
              <w:ind w:left="11"/>
              <w:jc w:val="center"/>
              <w:rPr>
                <w:rFonts w:ascii="Times New Roman" w:hAnsi="Times New Roman" w:cs="Times New Roman"/>
                <w:b/>
                <w:sz w:val="28"/>
                <w:szCs w:val="28"/>
              </w:rPr>
            </w:pPr>
            <w:r w:rsidRPr="006A46CB">
              <w:rPr>
                <w:rFonts w:ascii="Times New Roman" w:hAnsi="Times New Roman" w:cs="Times New Roman"/>
                <w:b/>
                <w:sz w:val="28"/>
                <w:szCs w:val="28"/>
              </w:rPr>
              <w:t>Тема заняття</w:t>
            </w:r>
          </w:p>
        </w:tc>
        <w:tc>
          <w:tcPr>
            <w:tcW w:w="4784" w:type="dxa"/>
            <w:vAlign w:val="center"/>
          </w:tcPr>
          <w:p w:rsidR="009057B4" w:rsidRPr="006A46CB" w:rsidRDefault="009057B4" w:rsidP="00BA57D8">
            <w:pPr>
              <w:pStyle w:val="a3"/>
              <w:spacing w:after="0" w:line="360" w:lineRule="auto"/>
              <w:ind w:left="11"/>
              <w:jc w:val="center"/>
              <w:rPr>
                <w:rFonts w:ascii="Times New Roman" w:hAnsi="Times New Roman" w:cs="Times New Roman"/>
                <w:b/>
                <w:sz w:val="28"/>
                <w:szCs w:val="28"/>
              </w:rPr>
            </w:pPr>
            <w:r w:rsidRPr="006A46CB">
              <w:rPr>
                <w:rFonts w:ascii="Times New Roman" w:hAnsi="Times New Roman" w:cs="Times New Roman"/>
                <w:b/>
                <w:sz w:val="28"/>
                <w:szCs w:val="28"/>
              </w:rPr>
              <w:t>Зміст заняття</w:t>
            </w:r>
          </w:p>
        </w:tc>
        <w:tc>
          <w:tcPr>
            <w:tcW w:w="1737" w:type="dxa"/>
            <w:vAlign w:val="center"/>
          </w:tcPr>
          <w:p w:rsidR="009057B4" w:rsidRPr="006A46CB" w:rsidRDefault="009057B4" w:rsidP="00BA57D8">
            <w:pPr>
              <w:pStyle w:val="a3"/>
              <w:spacing w:after="0" w:line="360" w:lineRule="auto"/>
              <w:ind w:left="11"/>
              <w:jc w:val="center"/>
              <w:rPr>
                <w:rFonts w:ascii="Times New Roman" w:hAnsi="Times New Roman" w:cs="Times New Roman"/>
                <w:b/>
                <w:sz w:val="28"/>
                <w:szCs w:val="28"/>
              </w:rPr>
            </w:pPr>
            <w:r>
              <w:rPr>
                <w:rFonts w:ascii="Times New Roman" w:hAnsi="Times New Roman" w:cs="Times New Roman"/>
                <w:b/>
                <w:sz w:val="28"/>
                <w:szCs w:val="28"/>
              </w:rPr>
              <w:t>Тривалість</w:t>
            </w:r>
            <w:r w:rsidRPr="006A46CB">
              <w:rPr>
                <w:rFonts w:ascii="Times New Roman" w:hAnsi="Times New Roman" w:cs="Times New Roman"/>
                <w:b/>
                <w:sz w:val="28"/>
                <w:szCs w:val="28"/>
              </w:rPr>
              <w:t>, год</w:t>
            </w:r>
          </w:p>
        </w:tc>
      </w:tr>
      <w:tr w:rsidR="009057B4" w:rsidTr="00BA57D8">
        <w:trPr>
          <w:trHeight w:val="1815"/>
        </w:trPr>
        <w:tc>
          <w:tcPr>
            <w:tcW w:w="628" w:type="dxa"/>
          </w:tcPr>
          <w:p w:rsidR="009057B4" w:rsidRDefault="009057B4" w:rsidP="00BA57D8">
            <w:pPr>
              <w:pStyle w:val="a3"/>
              <w:spacing w:after="0" w:line="360" w:lineRule="auto"/>
              <w:ind w:left="11"/>
              <w:jc w:val="both"/>
              <w:rPr>
                <w:rFonts w:ascii="Times New Roman" w:hAnsi="Times New Roman" w:cs="Times New Roman"/>
                <w:sz w:val="28"/>
                <w:szCs w:val="28"/>
              </w:rPr>
            </w:pPr>
            <w:r>
              <w:rPr>
                <w:rFonts w:ascii="Times New Roman" w:hAnsi="Times New Roman" w:cs="Times New Roman"/>
                <w:sz w:val="28"/>
                <w:szCs w:val="28"/>
              </w:rPr>
              <w:t>1.</w:t>
            </w:r>
          </w:p>
        </w:tc>
        <w:tc>
          <w:tcPr>
            <w:tcW w:w="2491" w:type="dxa"/>
          </w:tcPr>
          <w:p w:rsidR="009057B4" w:rsidRPr="00D35177" w:rsidRDefault="009057B4" w:rsidP="00BA57D8">
            <w:pPr>
              <w:pStyle w:val="a3"/>
              <w:spacing w:after="0" w:line="240" w:lineRule="auto"/>
              <w:ind w:left="11"/>
              <w:jc w:val="center"/>
              <w:rPr>
                <w:rFonts w:ascii="Times New Roman" w:hAnsi="Times New Roman" w:cs="Times New Roman"/>
                <w:sz w:val="28"/>
                <w:szCs w:val="28"/>
              </w:rPr>
            </w:pPr>
            <w:r>
              <w:rPr>
                <w:rFonts w:ascii="Times New Roman" w:hAnsi="Times New Roman" w:cs="Times New Roman"/>
                <w:sz w:val="28"/>
                <w:szCs w:val="28"/>
              </w:rPr>
              <w:t>«У глибині власного Я»</w:t>
            </w:r>
          </w:p>
        </w:tc>
        <w:tc>
          <w:tcPr>
            <w:tcW w:w="4784" w:type="dxa"/>
          </w:tcPr>
          <w:p w:rsidR="009057B4" w:rsidRDefault="009057B4" w:rsidP="009057B4">
            <w:pPr>
              <w:pStyle w:val="a3"/>
              <w:numPr>
                <w:ilvl w:val="0"/>
                <w:numId w:val="4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 «Автопортрет»</w:t>
            </w:r>
          </w:p>
          <w:p w:rsidR="009057B4" w:rsidRDefault="009057B4" w:rsidP="009057B4">
            <w:pPr>
              <w:pStyle w:val="a3"/>
              <w:numPr>
                <w:ilvl w:val="0"/>
                <w:numId w:val="4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«Правила роботи в групі»</w:t>
            </w:r>
          </w:p>
          <w:p w:rsidR="009057B4" w:rsidRDefault="009057B4" w:rsidP="009057B4">
            <w:pPr>
              <w:pStyle w:val="a3"/>
              <w:numPr>
                <w:ilvl w:val="0"/>
                <w:numId w:val="4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 «Сила мови»</w:t>
            </w:r>
          </w:p>
          <w:p w:rsidR="009057B4" w:rsidRDefault="009057B4" w:rsidP="009057B4">
            <w:pPr>
              <w:pStyle w:val="a3"/>
              <w:numPr>
                <w:ilvl w:val="0"/>
                <w:numId w:val="4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 «Сформуй позитивний образ Я»</w:t>
            </w:r>
          </w:p>
          <w:p w:rsidR="009057B4" w:rsidRDefault="009057B4" w:rsidP="009057B4">
            <w:pPr>
              <w:pStyle w:val="a3"/>
              <w:numPr>
                <w:ilvl w:val="0"/>
                <w:numId w:val="4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 «Пожвавлення приємних спогадів»</w:t>
            </w:r>
          </w:p>
          <w:p w:rsidR="009057B4" w:rsidRDefault="009057B4" w:rsidP="009057B4">
            <w:pPr>
              <w:pStyle w:val="a3"/>
              <w:numPr>
                <w:ilvl w:val="0"/>
                <w:numId w:val="4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 «Зустріч з внутрішньою дитиною»</w:t>
            </w:r>
          </w:p>
          <w:p w:rsidR="009057B4" w:rsidRDefault="009057B4" w:rsidP="009057B4">
            <w:pPr>
              <w:pStyle w:val="a3"/>
              <w:numPr>
                <w:ilvl w:val="0"/>
                <w:numId w:val="4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 «Прощання»</w:t>
            </w:r>
          </w:p>
        </w:tc>
        <w:tc>
          <w:tcPr>
            <w:tcW w:w="1737" w:type="dxa"/>
          </w:tcPr>
          <w:p w:rsidR="009057B4" w:rsidRDefault="009057B4" w:rsidP="00BA57D8">
            <w:pPr>
              <w:pStyle w:val="a3"/>
              <w:spacing w:after="0" w:line="240" w:lineRule="auto"/>
              <w:ind w:left="11"/>
              <w:jc w:val="center"/>
              <w:rPr>
                <w:rFonts w:ascii="Times New Roman" w:hAnsi="Times New Roman" w:cs="Times New Roman"/>
                <w:sz w:val="28"/>
                <w:szCs w:val="28"/>
              </w:rPr>
            </w:pPr>
            <w:r>
              <w:rPr>
                <w:rFonts w:ascii="Times New Roman" w:hAnsi="Times New Roman" w:cs="Times New Roman"/>
                <w:sz w:val="28"/>
                <w:szCs w:val="28"/>
              </w:rPr>
              <w:t>2</w:t>
            </w:r>
          </w:p>
        </w:tc>
      </w:tr>
      <w:tr w:rsidR="009057B4" w:rsidTr="00BA57D8">
        <w:trPr>
          <w:trHeight w:val="1890"/>
        </w:trPr>
        <w:tc>
          <w:tcPr>
            <w:tcW w:w="628" w:type="dxa"/>
          </w:tcPr>
          <w:p w:rsidR="009057B4" w:rsidRDefault="009057B4" w:rsidP="00BA57D8">
            <w:pPr>
              <w:pStyle w:val="a3"/>
              <w:spacing w:after="0" w:line="360" w:lineRule="auto"/>
              <w:ind w:left="11"/>
              <w:jc w:val="both"/>
              <w:rPr>
                <w:rFonts w:ascii="Times New Roman" w:hAnsi="Times New Roman" w:cs="Times New Roman"/>
                <w:sz w:val="28"/>
                <w:szCs w:val="28"/>
              </w:rPr>
            </w:pPr>
            <w:r>
              <w:rPr>
                <w:rFonts w:ascii="Times New Roman" w:hAnsi="Times New Roman" w:cs="Times New Roman"/>
                <w:sz w:val="28"/>
                <w:szCs w:val="28"/>
              </w:rPr>
              <w:t>2.</w:t>
            </w:r>
          </w:p>
        </w:tc>
        <w:tc>
          <w:tcPr>
            <w:tcW w:w="2491" w:type="dxa"/>
          </w:tcPr>
          <w:p w:rsidR="009057B4" w:rsidRPr="00D35177" w:rsidRDefault="009057B4" w:rsidP="00BA57D8">
            <w:pPr>
              <w:pStyle w:val="a3"/>
              <w:spacing w:after="0" w:line="240" w:lineRule="auto"/>
              <w:ind w:left="11"/>
              <w:jc w:val="center"/>
              <w:rPr>
                <w:rFonts w:ascii="Times New Roman" w:hAnsi="Times New Roman" w:cs="Times New Roman"/>
                <w:sz w:val="28"/>
                <w:szCs w:val="28"/>
              </w:rPr>
            </w:pPr>
            <w:r>
              <w:rPr>
                <w:rFonts w:ascii="Times New Roman" w:hAnsi="Times New Roman" w:cs="Times New Roman"/>
                <w:sz w:val="28"/>
                <w:szCs w:val="28"/>
              </w:rPr>
              <w:t>«Ефективна комунікація»</w:t>
            </w:r>
          </w:p>
        </w:tc>
        <w:tc>
          <w:tcPr>
            <w:tcW w:w="4784" w:type="dxa"/>
          </w:tcPr>
          <w:p w:rsidR="009057B4" w:rsidRDefault="009057B4" w:rsidP="009057B4">
            <w:pPr>
              <w:pStyle w:val="a3"/>
              <w:numPr>
                <w:ilvl w:val="0"/>
                <w:numId w:val="4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 «Привітання»</w:t>
            </w:r>
          </w:p>
          <w:p w:rsidR="009057B4" w:rsidRDefault="009057B4" w:rsidP="009057B4">
            <w:pPr>
              <w:pStyle w:val="a3"/>
              <w:numPr>
                <w:ilvl w:val="0"/>
                <w:numId w:val="4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 «Передача інформації»</w:t>
            </w:r>
          </w:p>
          <w:p w:rsidR="009057B4" w:rsidRDefault="009057B4" w:rsidP="009057B4">
            <w:pPr>
              <w:pStyle w:val="a3"/>
              <w:numPr>
                <w:ilvl w:val="0"/>
                <w:numId w:val="4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 «Хвилина»</w:t>
            </w:r>
          </w:p>
          <w:p w:rsidR="009057B4" w:rsidRDefault="009057B4" w:rsidP="009057B4">
            <w:pPr>
              <w:pStyle w:val="a3"/>
              <w:numPr>
                <w:ilvl w:val="0"/>
                <w:numId w:val="4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 «Малюнок за крапками»</w:t>
            </w:r>
          </w:p>
          <w:p w:rsidR="009057B4" w:rsidRDefault="009057B4" w:rsidP="009057B4">
            <w:pPr>
              <w:pStyle w:val="a3"/>
              <w:numPr>
                <w:ilvl w:val="0"/>
                <w:numId w:val="4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 «Дві справи»</w:t>
            </w:r>
          </w:p>
          <w:p w:rsidR="009057B4" w:rsidRDefault="009057B4" w:rsidP="009057B4">
            <w:pPr>
              <w:pStyle w:val="a3"/>
              <w:numPr>
                <w:ilvl w:val="0"/>
                <w:numId w:val="4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Рольова гра «Згладжування конфліктів»</w:t>
            </w:r>
          </w:p>
          <w:p w:rsidR="009057B4" w:rsidRPr="00244E8B" w:rsidRDefault="009057B4" w:rsidP="009057B4">
            <w:pPr>
              <w:pStyle w:val="a3"/>
              <w:numPr>
                <w:ilvl w:val="0"/>
                <w:numId w:val="4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 «Крок – раз!»</w:t>
            </w:r>
          </w:p>
        </w:tc>
        <w:tc>
          <w:tcPr>
            <w:tcW w:w="1737" w:type="dxa"/>
          </w:tcPr>
          <w:p w:rsidR="009057B4" w:rsidRDefault="009057B4" w:rsidP="00BA57D8">
            <w:pPr>
              <w:pStyle w:val="a3"/>
              <w:spacing w:after="0" w:line="240" w:lineRule="auto"/>
              <w:ind w:left="11"/>
              <w:jc w:val="center"/>
              <w:rPr>
                <w:rFonts w:ascii="Times New Roman" w:hAnsi="Times New Roman" w:cs="Times New Roman"/>
                <w:sz w:val="28"/>
                <w:szCs w:val="28"/>
              </w:rPr>
            </w:pPr>
            <w:r>
              <w:rPr>
                <w:rFonts w:ascii="Times New Roman" w:hAnsi="Times New Roman" w:cs="Times New Roman"/>
                <w:sz w:val="28"/>
                <w:szCs w:val="28"/>
              </w:rPr>
              <w:t>2</w:t>
            </w:r>
          </w:p>
        </w:tc>
      </w:tr>
      <w:tr w:rsidR="009057B4" w:rsidTr="00BA57D8">
        <w:trPr>
          <w:trHeight w:val="2040"/>
        </w:trPr>
        <w:tc>
          <w:tcPr>
            <w:tcW w:w="628" w:type="dxa"/>
          </w:tcPr>
          <w:p w:rsidR="009057B4" w:rsidRDefault="009057B4" w:rsidP="00BA57D8">
            <w:pPr>
              <w:pStyle w:val="a3"/>
              <w:spacing w:after="0" w:line="360" w:lineRule="auto"/>
              <w:ind w:left="11"/>
              <w:jc w:val="both"/>
              <w:rPr>
                <w:rFonts w:ascii="Times New Roman" w:hAnsi="Times New Roman" w:cs="Times New Roman"/>
                <w:sz w:val="28"/>
                <w:szCs w:val="28"/>
              </w:rPr>
            </w:pPr>
            <w:r>
              <w:rPr>
                <w:rFonts w:ascii="Times New Roman" w:hAnsi="Times New Roman" w:cs="Times New Roman"/>
                <w:sz w:val="28"/>
                <w:szCs w:val="28"/>
              </w:rPr>
              <w:t>3.</w:t>
            </w:r>
          </w:p>
        </w:tc>
        <w:tc>
          <w:tcPr>
            <w:tcW w:w="2491" w:type="dxa"/>
          </w:tcPr>
          <w:p w:rsidR="009057B4" w:rsidRPr="00D35177" w:rsidRDefault="009057B4" w:rsidP="00BA57D8">
            <w:pPr>
              <w:pStyle w:val="a3"/>
              <w:spacing w:after="0" w:line="240" w:lineRule="auto"/>
              <w:ind w:left="11"/>
              <w:jc w:val="center"/>
              <w:rPr>
                <w:rFonts w:ascii="Times New Roman" w:hAnsi="Times New Roman" w:cs="Times New Roman"/>
                <w:sz w:val="28"/>
                <w:szCs w:val="28"/>
              </w:rPr>
            </w:pPr>
            <w:r>
              <w:rPr>
                <w:rFonts w:ascii="Times New Roman" w:hAnsi="Times New Roman" w:cs="Times New Roman"/>
                <w:sz w:val="28"/>
                <w:szCs w:val="28"/>
              </w:rPr>
              <w:t>«</w:t>
            </w:r>
            <w:r w:rsidRPr="00D35177">
              <w:rPr>
                <w:rFonts w:ascii="Times New Roman" w:hAnsi="Times New Roman" w:cs="Times New Roman"/>
                <w:sz w:val="28"/>
                <w:szCs w:val="28"/>
              </w:rPr>
              <w:t>Швидка самодопомога</w:t>
            </w:r>
            <w:r>
              <w:rPr>
                <w:rFonts w:ascii="Times New Roman" w:hAnsi="Times New Roman" w:cs="Times New Roman"/>
                <w:sz w:val="28"/>
                <w:szCs w:val="28"/>
              </w:rPr>
              <w:t>»</w:t>
            </w:r>
          </w:p>
        </w:tc>
        <w:tc>
          <w:tcPr>
            <w:tcW w:w="4784" w:type="dxa"/>
          </w:tcPr>
          <w:p w:rsidR="009057B4" w:rsidRDefault="009057B4" w:rsidP="009057B4">
            <w:pPr>
              <w:pStyle w:val="a3"/>
              <w:numPr>
                <w:ilvl w:val="0"/>
                <w:numId w:val="4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 «Я відчуваю»</w:t>
            </w:r>
          </w:p>
          <w:p w:rsidR="009057B4" w:rsidRDefault="009057B4" w:rsidP="009057B4">
            <w:pPr>
              <w:pStyle w:val="a3"/>
              <w:numPr>
                <w:ilvl w:val="0"/>
                <w:numId w:val="4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 «Стаканчик»</w:t>
            </w:r>
          </w:p>
          <w:p w:rsidR="009057B4" w:rsidRDefault="009057B4" w:rsidP="009057B4">
            <w:pPr>
              <w:pStyle w:val="a3"/>
              <w:numPr>
                <w:ilvl w:val="0"/>
                <w:numId w:val="4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 «Соціальні ролі»</w:t>
            </w:r>
          </w:p>
          <w:p w:rsidR="009057B4" w:rsidRDefault="009057B4" w:rsidP="009057B4">
            <w:pPr>
              <w:pStyle w:val="a3"/>
              <w:numPr>
                <w:ilvl w:val="0"/>
                <w:numId w:val="4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 «Плюси і мінуси»</w:t>
            </w:r>
          </w:p>
          <w:p w:rsidR="009057B4" w:rsidRDefault="009057B4" w:rsidP="009057B4">
            <w:pPr>
              <w:pStyle w:val="a3"/>
              <w:numPr>
                <w:ilvl w:val="0"/>
                <w:numId w:val="4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Вправа-руханка «Перевтілення»</w:t>
            </w:r>
          </w:p>
          <w:p w:rsidR="009057B4" w:rsidRDefault="009057B4" w:rsidP="009057B4">
            <w:pPr>
              <w:pStyle w:val="a3"/>
              <w:numPr>
                <w:ilvl w:val="0"/>
                <w:numId w:val="4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 «Асоціації»</w:t>
            </w:r>
          </w:p>
          <w:p w:rsidR="009057B4" w:rsidRDefault="009057B4" w:rsidP="009057B4">
            <w:pPr>
              <w:pStyle w:val="a3"/>
              <w:numPr>
                <w:ilvl w:val="0"/>
                <w:numId w:val="4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 «Шкідливі поради»</w:t>
            </w:r>
          </w:p>
          <w:p w:rsidR="009057B4" w:rsidRDefault="009057B4" w:rsidP="009057B4">
            <w:pPr>
              <w:pStyle w:val="a3"/>
              <w:numPr>
                <w:ilvl w:val="0"/>
                <w:numId w:val="4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Релаксаційний комплекс «Місце спокою» </w:t>
            </w:r>
          </w:p>
          <w:p w:rsidR="009057B4" w:rsidRDefault="009057B4" w:rsidP="009057B4">
            <w:pPr>
              <w:pStyle w:val="a3"/>
              <w:numPr>
                <w:ilvl w:val="0"/>
                <w:numId w:val="4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 «Володіти собою»</w:t>
            </w:r>
          </w:p>
          <w:p w:rsidR="009057B4" w:rsidRPr="00244E8B" w:rsidRDefault="009057B4" w:rsidP="009057B4">
            <w:pPr>
              <w:pStyle w:val="a3"/>
              <w:numPr>
                <w:ilvl w:val="0"/>
                <w:numId w:val="4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Вправа «Оплески»</w:t>
            </w:r>
          </w:p>
        </w:tc>
        <w:tc>
          <w:tcPr>
            <w:tcW w:w="1737" w:type="dxa"/>
          </w:tcPr>
          <w:p w:rsidR="009057B4" w:rsidRDefault="009057B4" w:rsidP="00BA57D8">
            <w:pPr>
              <w:pStyle w:val="a3"/>
              <w:spacing w:after="0" w:line="240" w:lineRule="auto"/>
              <w:ind w:left="11"/>
              <w:jc w:val="center"/>
              <w:rPr>
                <w:rFonts w:ascii="Times New Roman" w:hAnsi="Times New Roman" w:cs="Times New Roman"/>
                <w:sz w:val="28"/>
                <w:szCs w:val="28"/>
              </w:rPr>
            </w:pPr>
            <w:r>
              <w:rPr>
                <w:rFonts w:ascii="Times New Roman" w:hAnsi="Times New Roman" w:cs="Times New Roman"/>
                <w:sz w:val="28"/>
                <w:szCs w:val="28"/>
              </w:rPr>
              <w:t>2</w:t>
            </w:r>
          </w:p>
        </w:tc>
      </w:tr>
      <w:tr w:rsidR="009057B4" w:rsidTr="00BA57D8">
        <w:trPr>
          <w:trHeight w:val="1185"/>
        </w:trPr>
        <w:tc>
          <w:tcPr>
            <w:tcW w:w="628" w:type="dxa"/>
          </w:tcPr>
          <w:p w:rsidR="009057B4" w:rsidRPr="006A46CB" w:rsidRDefault="009057B4" w:rsidP="00BA57D8">
            <w:pPr>
              <w:spacing w:after="0" w:line="360" w:lineRule="auto"/>
              <w:jc w:val="both"/>
              <w:rPr>
                <w:rFonts w:ascii="Times New Roman" w:hAnsi="Times New Roman" w:cs="Times New Roman"/>
                <w:sz w:val="28"/>
                <w:szCs w:val="28"/>
              </w:rPr>
            </w:pPr>
            <w:r w:rsidRPr="006A46CB">
              <w:rPr>
                <w:rFonts w:ascii="Times New Roman" w:hAnsi="Times New Roman" w:cs="Times New Roman"/>
                <w:sz w:val="28"/>
                <w:szCs w:val="28"/>
              </w:rPr>
              <w:t>4</w:t>
            </w:r>
            <w:r>
              <w:rPr>
                <w:rFonts w:ascii="Times New Roman" w:hAnsi="Times New Roman" w:cs="Times New Roman"/>
                <w:sz w:val="28"/>
                <w:szCs w:val="28"/>
              </w:rPr>
              <w:t>.</w:t>
            </w:r>
          </w:p>
        </w:tc>
        <w:tc>
          <w:tcPr>
            <w:tcW w:w="2491" w:type="dxa"/>
          </w:tcPr>
          <w:p w:rsidR="009057B4" w:rsidRPr="00D35177" w:rsidRDefault="009057B4" w:rsidP="00BA57D8">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«Перетворюй </w:t>
            </w:r>
            <w:r w:rsidRPr="00D35177">
              <w:rPr>
                <w:rFonts w:ascii="Times New Roman" w:hAnsi="Times New Roman" w:cs="Times New Roman"/>
                <w:sz w:val="28"/>
                <w:szCs w:val="28"/>
              </w:rPr>
              <w:t>перешкоду</w:t>
            </w:r>
            <w:r>
              <w:rPr>
                <w:rFonts w:ascii="Times New Roman" w:hAnsi="Times New Roman" w:cs="Times New Roman"/>
                <w:sz w:val="28"/>
                <w:szCs w:val="28"/>
              </w:rPr>
              <w:t xml:space="preserve"> на </w:t>
            </w:r>
            <w:r w:rsidRPr="00D35177">
              <w:rPr>
                <w:rFonts w:ascii="Times New Roman" w:hAnsi="Times New Roman" w:cs="Times New Roman"/>
                <w:sz w:val="28"/>
                <w:szCs w:val="28"/>
              </w:rPr>
              <w:t>мету</w:t>
            </w:r>
            <w:r>
              <w:rPr>
                <w:rFonts w:ascii="Times New Roman" w:hAnsi="Times New Roman" w:cs="Times New Roman"/>
                <w:sz w:val="28"/>
                <w:szCs w:val="28"/>
              </w:rPr>
              <w:t>»</w:t>
            </w:r>
          </w:p>
        </w:tc>
        <w:tc>
          <w:tcPr>
            <w:tcW w:w="4784" w:type="dxa"/>
          </w:tcPr>
          <w:p w:rsidR="009057B4" w:rsidRDefault="009057B4" w:rsidP="00BA57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Вправа «Не хочу хвалитися, але…»</w:t>
            </w:r>
          </w:p>
          <w:p w:rsidR="009057B4" w:rsidRDefault="009057B4" w:rsidP="00BA57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Гра «Дискусія»</w:t>
            </w:r>
          </w:p>
          <w:p w:rsidR="009057B4" w:rsidRDefault="009057B4" w:rsidP="00BA57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Вправа «Чарівні дзеркала»</w:t>
            </w:r>
          </w:p>
          <w:p w:rsidR="009057B4" w:rsidRDefault="009057B4" w:rsidP="00BA57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Вправа «Самомотивація»</w:t>
            </w:r>
          </w:p>
          <w:p w:rsidR="009057B4" w:rsidRDefault="009057B4" w:rsidP="00BA57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Вправа «Почати діяти»</w:t>
            </w:r>
          </w:p>
          <w:p w:rsidR="009057B4" w:rsidRDefault="009057B4" w:rsidP="00BA57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Вправа «Двигуни мого Я»</w:t>
            </w:r>
          </w:p>
          <w:p w:rsidR="009057B4" w:rsidRDefault="009057B4" w:rsidP="00BA57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Вправа «Аналіз моїх виправдань»</w:t>
            </w:r>
          </w:p>
          <w:p w:rsidR="009057B4" w:rsidRDefault="009057B4" w:rsidP="00BA57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Вправа «Планування професійної кар</w:t>
            </w:r>
            <w:r w:rsidRPr="00244E8B">
              <w:rPr>
                <w:rFonts w:ascii="Times New Roman" w:hAnsi="Times New Roman" w:cs="Times New Roman"/>
                <w:sz w:val="28"/>
                <w:szCs w:val="28"/>
                <w:lang w:val="ru-RU"/>
              </w:rPr>
              <w:t>`</w:t>
            </w:r>
            <w:r>
              <w:rPr>
                <w:rFonts w:ascii="Times New Roman" w:hAnsi="Times New Roman" w:cs="Times New Roman"/>
                <w:sz w:val="28"/>
                <w:szCs w:val="28"/>
              </w:rPr>
              <w:t>єри</w:t>
            </w:r>
          </w:p>
          <w:p w:rsidR="009057B4" w:rsidRPr="00244E8B" w:rsidRDefault="009057B4" w:rsidP="00BA57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Вправа «Яким був тренінг?»</w:t>
            </w:r>
          </w:p>
        </w:tc>
        <w:tc>
          <w:tcPr>
            <w:tcW w:w="1737" w:type="dxa"/>
          </w:tcPr>
          <w:p w:rsidR="009057B4" w:rsidRPr="006A46CB" w:rsidRDefault="009057B4" w:rsidP="00BA57D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bl>
    <w:p w:rsidR="009057B4" w:rsidRDefault="009057B4" w:rsidP="009057B4">
      <w:pPr>
        <w:spacing w:after="0" w:line="360" w:lineRule="auto"/>
        <w:rPr>
          <w:rFonts w:ascii="Times New Roman" w:hAnsi="Times New Roman" w:cs="Times New Roman"/>
          <w:b/>
          <w:sz w:val="28"/>
          <w:szCs w:val="28"/>
        </w:rPr>
      </w:pPr>
    </w:p>
    <w:p w:rsidR="009057B4" w:rsidRPr="0083066C" w:rsidRDefault="009057B4" w:rsidP="009057B4">
      <w:pPr>
        <w:spacing w:after="0" w:line="360" w:lineRule="auto"/>
        <w:jc w:val="center"/>
        <w:rPr>
          <w:rFonts w:ascii="Times New Roman" w:hAnsi="Times New Roman" w:cs="Times New Roman"/>
          <w:b/>
          <w:sz w:val="28"/>
          <w:szCs w:val="28"/>
        </w:rPr>
      </w:pPr>
      <w:r w:rsidRPr="0083066C">
        <w:rPr>
          <w:rFonts w:ascii="Times New Roman" w:hAnsi="Times New Roman" w:cs="Times New Roman"/>
          <w:b/>
          <w:sz w:val="28"/>
          <w:szCs w:val="28"/>
        </w:rPr>
        <w:lastRenderedPageBreak/>
        <w:t>Заняття № 1</w:t>
      </w:r>
    </w:p>
    <w:p w:rsidR="009057B4" w:rsidRPr="0083066C" w:rsidRDefault="009057B4" w:rsidP="009057B4">
      <w:pPr>
        <w:spacing w:after="0" w:line="360" w:lineRule="auto"/>
        <w:ind w:firstLine="709"/>
        <w:jc w:val="center"/>
        <w:rPr>
          <w:rFonts w:ascii="Times New Roman" w:hAnsi="Times New Roman" w:cs="Times New Roman"/>
          <w:sz w:val="28"/>
          <w:szCs w:val="28"/>
        </w:rPr>
      </w:pPr>
      <w:r w:rsidRPr="0083066C">
        <w:rPr>
          <w:rFonts w:ascii="Times New Roman" w:hAnsi="Times New Roman" w:cs="Times New Roman"/>
          <w:sz w:val="28"/>
          <w:szCs w:val="28"/>
        </w:rPr>
        <w:t>«У глибині власного Я»</w:t>
      </w:r>
    </w:p>
    <w:p w:rsidR="009057B4" w:rsidRPr="009433B3" w:rsidRDefault="009057B4" w:rsidP="009057B4">
      <w:pPr>
        <w:spacing w:after="0" w:line="360" w:lineRule="auto"/>
        <w:ind w:firstLine="709"/>
        <w:jc w:val="both"/>
        <w:rPr>
          <w:rFonts w:ascii="Times New Roman" w:hAnsi="Times New Roman" w:cs="Times New Roman"/>
          <w:sz w:val="28"/>
          <w:szCs w:val="28"/>
        </w:rPr>
      </w:pPr>
      <w:r w:rsidRPr="009433B3">
        <w:rPr>
          <w:rFonts w:ascii="Times New Roman" w:hAnsi="Times New Roman" w:cs="Times New Roman"/>
          <w:sz w:val="28"/>
          <w:szCs w:val="28"/>
        </w:rPr>
        <w:t>Завдання:</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t>1. Розвиток адекватного розуміння себе;</w:t>
      </w:r>
    </w:p>
    <w:p w:rsidR="009057B4" w:rsidRPr="0083066C" w:rsidRDefault="009057B4" w:rsidP="009057B4">
      <w:pPr>
        <w:pStyle w:val="a3"/>
        <w:spacing w:after="0" w:line="360" w:lineRule="auto"/>
        <w:ind w:left="709"/>
        <w:jc w:val="both"/>
        <w:rPr>
          <w:rFonts w:ascii="Times New Roman" w:hAnsi="Times New Roman" w:cs="Times New Roman"/>
          <w:sz w:val="28"/>
          <w:szCs w:val="28"/>
        </w:rPr>
      </w:pPr>
      <w:r w:rsidRPr="0083066C">
        <w:rPr>
          <w:rFonts w:ascii="Times New Roman" w:hAnsi="Times New Roman" w:cs="Times New Roman"/>
          <w:sz w:val="28"/>
          <w:szCs w:val="28"/>
        </w:rPr>
        <w:t>2. Рефлексія власних проблемних зон;</w:t>
      </w:r>
    </w:p>
    <w:p w:rsidR="009057B4" w:rsidRPr="0083066C" w:rsidRDefault="009057B4" w:rsidP="009057B4">
      <w:pPr>
        <w:pStyle w:val="a3"/>
        <w:spacing w:after="0" w:line="360" w:lineRule="auto"/>
        <w:ind w:left="709"/>
        <w:jc w:val="both"/>
        <w:rPr>
          <w:rFonts w:ascii="Times New Roman" w:hAnsi="Times New Roman" w:cs="Times New Roman"/>
          <w:sz w:val="28"/>
          <w:szCs w:val="28"/>
        </w:rPr>
      </w:pPr>
      <w:r w:rsidRPr="0083066C">
        <w:rPr>
          <w:rFonts w:ascii="Times New Roman" w:hAnsi="Times New Roman" w:cs="Times New Roman"/>
          <w:sz w:val="28"/>
          <w:szCs w:val="28"/>
        </w:rPr>
        <w:t>3. Формування позитивного Я-образу.</w:t>
      </w:r>
    </w:p>
    <w:p w:rsidR="009057B4" w:rsidRPr="0083066C" w:rsidRDefault="009057B4" w:rsidP="009057B4">
      <w:pPr>
        <w:pStyle w:val="a3"/>
        <w:spacing w:after="0" w:line="360" w:lineRule="auto"/>
        <w:ind w:left="709"/>
        <w:jc w:val="both"/>
        <w:rPr>
          <w:rFonts w:ascii="Times New Roman" w:hAnsi="Times New Roman" w:cs="Times New Roman"/>
          <w:b/>
          <w:sz w:val="28"/>
          <w:szCs w:val="28"/>
        </w:rPr>
      </w:pPr>
    </w:p>
    <w:p w:rsidR="009057B4" w:rsidRPr="0083066C" w:rsidRDefault="009057B4" w:rsidP="009057B4">
      <w:pPr>
        <w:spacing w:after="0" w:line="360" w:lineRule="auto"/>
        <w:ind w:firstLine="709"/>
        <w:jc w:val="both"/>
        <w:rPr>
          <w:rFonts w:ascii="Times New Roman" w:hAnsi="Times New Roman" w:cs="Times New Roman"/>
          <w:sz w:val="28"/>
          <w:szCs w:val="28"/>
          <w:u w:val="single"/>
        </w:rPr>
      </w:pPr>
      <w:r w:rsidRPr="0083066C">
        <w:rPr>
          <w:rFonts w:ascii="Times New Roman" w:hAnsi="Times New Roman" w:cs="Times New Roman"/>
          <w:sz w:val="28"/>
          <w:szCs w:val="28"/>
          <w:u w:val="single"/>
        </w:rPr>
        <w:t>І. Початок тренінгу.</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t>Оголошення назви, мети і завдань тренінгу (5 хв).</w:t>
      </w:r>
    </w:p>
    <w:p w:rsidR="009057B4" w:rsidRPr="0083066C" w:rsidRDefault="009057B4" w:rsidP="009057B4">
      <w:pPr>
        <w:spacing w:after="0" w:line="360" w:lineRule="auto"/>
        <w:ind w:firstLine="709"/>
        <w:jc w:val="center"/>
        <w:rPr>
          <w:rFonts w:ascii="Times New Roman" w:hAnsi="Times New Roman" w:cs="Times New Roman"/>
          <w:b/>
          <w:sz w:val="28"/>
          <w:szCs w:val="28"/>
        </w:rPr>
      </w:pPr>
      <w:r w:rsidRPr="0083066C">
        <w:rPr>
          <w:rFonts w:ascii="Times New Roman" w:hAnsi="Times New Roman" w:cs="Times New Roman"/>
          <w:b/>
          <w:sz w:val="28"/>
          <w:szCs w:val="28"/>
        </w:rPr>
        <w:t>Вправа «Автопортрет» (15 хв)</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i/>
          <w:sz w:val="28"/>
          <w:szCs w:val="28"/>
        </w:rPr>
        <w:t>Мета:</w:t>
      </w:r>
      <w:r w:rsidRPr="0083066C">
        <w:rPr>
          <w:rFonts w:ascii="Times New Roman" w:hAnsi="Times New Roman" w:cs="Times New Roman"/>
          <w:sz w:val="28"/>
          <w:szCs w:val="28"/>
        </w:rPr>
        <w:t xml:space="preserve"> познайомити учасників одне з одним, створити умови для ефективної співпраці.</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i/>
          <w:sz w:val="28"/>
          <w:szCs w:val="28"/>
        </w:rPr>
        <w:t>Інструкція:</w:t>
      </w:r>
      <w:r w:rsidRPr="0083066C">
        <w:rPr>
          <w:rFonts w:ascii="Times New Roman" w:hAnsi="Times New Roman" w:cs="Times New Roman"/>
          <w:sz w:val="28"/>
          <w:szCs w:val="28"/>
        </w:rPr>
        <w:t xml:space="preserve"> вам випала чудова нагода написати на листках саме те ім’я або кличку, яким ви хочете, щоб вас називали інші учасники. Далі необхідно вигадати розповідь про себе від імені третьої особи, наприклад, Вікторія – невисока дівчина 25 років, у неї темне волосся та карі очі, вона дуже любить подорожі та тварин і не може терпіти шоколадне морозиво. Її особливість в тому, що… Одного разу з нею сталась дивовижна історія…. Розповідь має якнайбільше показувати вашу індивідуальність. На підготовку у вас є 3 хвилини. Той, хто вже підготував власну історію ставить листок з іменем біля власного стільця.</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i/>
          <w:sz w:val="28"/>
          <w:szCs w:val="28"/>
        </w:rPr>
        <w:t>Обговорення:</w:t>
      </w:r>
      <w:r w:rsidRPr="0083066C">
        <w:rPr>
          <w:rFonts w:ascii="Times New Roman" w:hAnsi="Times New Roman" w:cs="Times New Roman"/>
          <w:sz w:val="28"/>
          <w:szCs w:val="28"/>
        </w:rPr>
        <w:t xml:space="preserve"> чи легко було описувати себе від імені третьої особи? Вдалось подивитись на себе збоку? Чи почули ви щось нове про учасників групи?</w:t>
      </w:r>
    </w:p>
    <w:p w:rsidR="009057B4" w:rsidRPr="0083066C" w:rsidRDefault="009057B4" w:rsidP="009057B4">
      <w:pPr>
        <w:spacing w:after="0" w:line="360" w:lineRule="auto"/>
        <w:ind w:firstLine="709"/>
        <w:jc w:val="center"/>
        <w:rPr>
          <w:rFonts w:ascii="Times New Roman" w:hAnsi="Times New Roman" w:cs="Times New Roman"/>
          <w:b/>
          <w:sz w:val="28"/>
          <w:szCs w:val="28"/>
        </w:rPr>
      </w:pPr>
      <w:r w:rsidRPr="0083066C">
        <w:rPr>
          <w:rFonts w:ascii="Times New Roman" w:hAnsi="Times New Roman" w:cs="Times New Roman"/>
          <w:b/>
          <w:sz w:val="28"/>
          <w:szCs w:val="28"/>
        </w:rPr>
        <w:t>Правила роботи в групі» (5 хв)</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i/>
          <w:sz w:val="28"/>
          <w:szCs w:val="28"/>
        </w:rPr>
        <w:t>Мета:</w:t>
      </w:r>
      <w:r w:rsidRPr="0083066C">
        <w:rPr>
          <w:rFonts w:ascii="Times New Roman" w:hAnsi="Times New Roman" w:cs="Times New Roman"/>
          <w:sz w:val="28"/>
          <w:szCs w:val="28"/>
        </w:rPr>
        <w:t xml:space="preserve"> ознайомити групу з основними правилами та принципами спільної роботи у тренінговому колі.</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i/>
          <w:sz w:val="28"/>
          <w:szCs w:val="28"/>
        </w:rPr>
        <w:t>Хід проведення</w:t>
      </w:r>
      <w:r w:rsidRPr="0083066C">
        <w:rPr>
          <w:rFonts w:ascii="Times New Roman" w:hAnsi="Times New Roman" w:cs="Times New Roman"/>
          <w:sz w:val="28"/>
          <w:szCs w:val="28"/>
        </w:rPr>
        <w:t>: тренер повідомляє основні правила роботи в групі. Учасники можуть запропонувати власні правила.</w:t>
      </w:r>
    </w:p>
    <w:p w:rsidR="009057B4" w:rsidRPr="009433B3" w:rsidRDefault="009057B4" w:rsidP="009057B4">
      <w:pPr>
        <w:spacing w:after="0" w:line="360" w:lineRule="auto"/>
        <w:ind w:firstLine="709"/>
        <w:jc w:val="both"/>
        <w:rPr>
          <w:rFonts w:ascii="Times New Roman" w:hAnsi="Times New Roman" w:cs="Times New Roman"/>
          <w:sz w:val="28"/>
          <w:szCs w:val="28"/>
          <w:u w:val="single"/>
        </w:rPr>
      </w:pPr>
      <w:r w:rsidRPr="009433B3">
        <w:rPr>
          <w:rFonts w:ascii="Times New Roman" w:hAnsi="Times New Roman" w:cs="Times New Roman"/>
          <w:sz w:val="28"/>
          <w:szCs w:val="28"/>
          <w:u w:val="single"/>
        </w:rPr>
        <w:t>ІІ. Основна частина</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lastRenderedPageBreak/>
        <w:t>Аналіз власних здібностей, бажань, цінностей, які є основою професійної самоефективності та персонального іміджу.</w:t>
      </w:r>
    </w:p>
    <w:p w:rsidR="009057B4" w:rsidRPr="0083066C" w:rsidRDefault="009057B4" w:rsidP="009057B4">
      <w:pPr>
        <w:spacing w:after="0" w:line="360" w:lineRule="auto"/>
        <w:ind w:firstLine="709"/>
        <w:jc w:val="center"/>
        <w:rPr>
          <w:rFonts w:ascii="Times New Roman" w:hAnsi="Times New Roman" w:cs="Times New Roman"/>
          <w:b/>
          <w:sz w:val="28"/>
          <w:szCs w:val="28"/>
        </w:rPr>
      </w:pPr>
      <w:r w:rsidRPr="0083066C">
        <w:rPr>
          <w:rFonts w:ascii="Times New Roman" w:hAnsi="Times New Roman" w:cs="Times New Roman"/>
          <w:b/>
          <w:sz w:val="28"/>
          <w:szCs w:val="28"/>
        </w:rPr>
        <w:t>Вправа "Сила мови"(20 хв)</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i/>
          <w:sz w:val="28"/>
          <w:szCs w:val="28"/>
        </w:rPr>
        <w:t>Мета:</w:t>
      </w:r>
      <w:r w:rsidRPr="0083066C">
        <w:rPr>
          <w:rFonts w:ascii="Times New Roman" w:hAnsi="Times New Roman" w:cs="Times New Roman"/>
          <w:sz w:val="28"/>
          <w:szCs w:val="28"/>
        </w:rPr>
        <w:t>підвищення рівня відповідальності за власні думки, почуття і дії.</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i/>
          <w:sz w:val="28"/>
          <w:szCs w:val="28"/>
        </w:rPr>
        <w:t>Хід вправи:</w:t>
      </w:r>
      <w:r w:rsidRPr="0083066C">
        <w:rPr>
          <w:rFonts w:ascii="Times New Roman" w:hAnsi="Times New Roman" w:cs="Times New Roman"/>
          <w:sz w:val="28"/>
          <w:szCs w:val="28"/>
        </w:rPr>
        <w:t xml:space="preserve"> </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t xml:space="preserve">1.Група розбивається на підгрупи по 4-5 чоловік. </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t xml:space="preserve">2.Дивлячись в очі партнерам, скажіть три фрази, починаючи кожну словами: "Я повинен ...". Потім замініть в них слова "Я повинен ..." на "Я вважаю за краще ...", зберігши незмінною решту висловлювання. Подивіться, чи веде заміна необхідності бажанням до відчуття свободи і полегшення. Те ж виконайте з фразами, які починаються часткою зі слів "Я не можу ..." - "Я не хочу ... "," Мені треба ... "-" Я не хочу ... "," Я боюся, що ... "-" Я хотів би ... ", "Мене обурює ..." - "Мене захоплює ...". </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i/>
          <w:sz w:val="28"/>
          <w:szCs w:val="28"/>
        </w:rPr>
        <w:t>Рефлексія:</w:t>
      </w:r>
      <w:r w:rsidRPr="0083066C">
        <w:rPr>
          <w:rFonts w:ascii="Times New Roman" w:hAnsi="Times New Roman" w:cs="Times New Roman"/>
          <w:sz w:val="28"/>
          <w:szCs w:val="28"/>
        </w:rPr>
        <w:t xml:space="preserve"> </w:t>
      </w:r>
    </w:p>
    <w:p w:rsidR="009057B4" w:rsidRPr="0083066C" w:rsidRDefault="009057B4" w:rsidP="009057B4">
      <w:pPr>
        <w:pStyle w:val="a3"/>
        <w:numPr>
          <w:ilvl w:val="0"/>
          <w:numId w:val="38"/>
        </w:numPr>
        <w:spacing w:after="0" w:line="360" w:lineRule="auto"/>
        <w:jc w:val="both"/>
        <w:rPr>
          <w:rFonts w:ascii="Times New Roman" w:hAnsi="Times New Roman" w:cs="Times New Roman"/>
          <w:sz w:val="28"/>
          <w:szCs w:val="28"/>
        </w:rPr>
      </w:pPr>
      <w:r w:rsidRPr="0083066C">
        <w:rPr>
          <w:rFonts w:ascii="Times New Roman" w:hAnsi="Times New Roman" w:cs="Times New Roman"/>
          <w:sz w:val="28"/>
          <w:szCs w:val="28"/>
        </w:rPr>
        <w:t>Чи змінилось сприйняття сказаного після зміни формулювання? Наскільки?</w:t>
      </w:r>
    </w:p>
    <w:p w:rsidR="009057B4" w:rsidRPr="0083066C" w:rsidRDefault="009057B4" w:rsidP="009057B4">
      <w:pPr>
        <w:spacing w:after="0" w:line="360" w:lineRule="auto"/>
        <w:ind w:firstLine="709"/>
        <w:jc w:val="center"/>
        <w:rPr>
          <w:rFonts w:ascii="Times New Roman" w:hAnsi="Times New Roman" w:cs="Times New Roman"/>
          <w:b/>
          <w:sz w:val="28"/>
          <w:szCs w:val="28"/>
        </w:rPr>
      </w:pPr>
      <w:r w:rsidRPr="0083066C">
        <w:rPr>
          <w:rFonts w:ascii="Times New Roman" w:hAnsi="Times New Roman" w:cs="Times New Roman"/>
          <w:b/>
          <w:sz w:val="28"/>
          <w:szCs w:val="28"/>
        </w:rPr>
        <w:t>Вправа «Сформуй позитивний образ« Я » (40 хв)</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i/>
          <w:sz w:val="28"/>
          <w:szCs w:val="28"/>
        </w:rPr>
        <w:t>Мета:</w:t>
      </w:r>
      <w:r w:rsidRPr="0083066C">
        <w:rPr>
          <w:rFonts w:ascii="Times New Roman" w:hAnsi="Times New Roman" w:cs="Times New Roman"/>
          <w:sz w:val="28"/>
          <w:szCs w:val="28"/>
        </w:rPr>
        <w:t xml:space="preserve"> підвищити впевненість у собі, вивити позитивні якості та здібності.</w:t>
      </w:r>
    </w:p>
    <w:p w:rsidR="009057B4" w:rsidRPr="0083066C" w:rsidRDefault="009057B4" w:rsidP="009057B4">
      <w:pPr>
        <w:spacing w:after="0" w:line="360" w:lineRule="auto"/>
        <w:ind w:firstLine="709"/>
        <w:jc w:val="both"/>
        <w:rPr>
          <w:rFonts w:ascii="Times New Roman" w:hAnsi="Times New Roman" w:cs="Times New Roman"/>
          <w:i/>
          <w:sz w:val="28"/>
          <w:szCs w:val="28"/>
        </w:rPr>
      </w:pPr>
      <w:r w:rsidRPr="0083066C">
        <w:rPr>
          <w:rFonts w:ascii="Times New Roman" w:hAnsi="Times New Roman" w:cs="Times New Roman"/>
          <w:i/>
          <w:sz w:val="28"/>
          <w:szCs w:val="28"/>
        </w:rPr>
        <w:t>Інструкція:</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t>1. Поміркуйте і запишіть ваші позитивні риси характеру (5 варіантів), особливості особистості, які допомагають вам у роботі і в житті.</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t>2. Згадайте і запишіть ваші успіхи (5 варіантів). Поміркуйте, які ваші особливості (здібності) зумовили ці досягнення.</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t>3. Поміркуйте щодо перспектив, можливостей і методів розвитку деяких здібностей і навичок, важливих для вашої діяльності. Завжди є можливість для вдосконалення, а усвідомлення шляхів і методів розвитку дасть вам значний мотиваційний заряд.</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t>4. Згадайте і запишіть позитивні висловлювання, схвалення на вашу адресу з боку друзів, батьків, колег, керівників (3 варіанти). Який мотиваційний вплив вони мали?</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lastRenderedPageBreak/>
        <w:t>5. Виберіть людину з низькою самооцінкою,  якій ви могли б допомогти здобути позитивний образ «Я». Згадайте її позитивні риси і особливості. Поміркуйте і запишіть, яким чином, використовуючи їх, можна було б підтримати, підбадьорити людину, яка розчарувалась у своїй діяльності, і допомогти сформувати у неї позитивний образ «Я».</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t>6. Поміркуйте, як можна було б удосконалити ваші методи роботи, що можна було б покращити, продумайте перспективи і можливості розвитку. Ви здатні придумати багато нового, що може не тільки змінити вас, але і допомогти іншим (в першу чергу це стосується вашої професійної діяльності). Усвідомлення перспектив, можливостей удосконалення є не тільки істотним мотиваційним фактором, а й підвищує самооцінку і впливає на позитивність образу «Я». Запишіть шість варіантів.</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t>7. Згадайте, які позитивні зміни відбувались у вашій діяльності останнім часом. Можливо, діяльність в загальному і не була успішною, але в певних її моментах завжди можна знайти позитивні зміни. Поміркуйте, як можна було б розвинути ці невеликі успіхи. Запишіть шість варіантів.</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t>8. Поміркуйте, як організувати вашу діяльність, щоб можна було фіксувати і аналізувати навіть незначні зміни. Виділіть п'ять компонентів (напрямків), в яких ви плануєте розвиватися (вдосконалюватися), і поміркуйте, як можна фіксувати навіть невеликі зміни (щоб відстежувати чи розвиваєтесь ви).</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t>9. Випишіть все хороше, що ви могли б сказати про себе. Поміркуйте і складіть текст (щось на зразок невеликої промови або тексту для самонавіювання), який допомагав би вам підтримувати позитивний образ «Я» і спонукав би на досягнення подальших успіхів.</w:t>
      </w:r>
    </w:p>
    <w:p w:rsidR="009057B4" w:rsidRPr="0083066C" w:rsidRDefault="009057B4" w:rsidP="009057B4">
      <w:pPr>
        <w:spacing w:after="0" w:line="360" w:lineRule="auto"/>
        <w:ind w:firstLine="709"/>
        <w:jc w:val="both"/>
        <w:rPr>
          <w:rFonts w:ascii="Times New Roman" w:hAnsi="Times New Roman" w:cs="Times New Roman"/>
          <w:i/>
          <w:sz w:val="28"/>
          <w:szCs w:val="28"/>
        </w:rPr>
      </w:pPr>
      <w:r w:rsidRPr="0083066C">
        <w:rPr>
          <w:rFonts w:ascii="Times New Roman" w:hAnsi="Times New Roman" w:cs="Times New Roman"/>
          <w:i/>
          <w:sz w:val="28"/>
          <w:szCs w:val="28"/>
        </w:rPr>
        <w:t xml:space="preserve">Рефлексія: </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t>- Чи вдалось вам виконати всі завдання?</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t xml:space="preserve">- Яке здалось найважчим? </w:t>
      </w:r>
    </w:p>
    <w:p w:rsidR="009057B4" w:rsidRPr="0083066C" w:rsidRDefault="009057B4" w:rsidP="009057B4">
      <w:pPr>
        <w:spacing w:after="0" w:line="360" w:lineRule="auto"/>
        <w:ind w:firstLine="709"/>
        <w:jc w:val="center"/>
        <w:rPr>
          <w:rFonts w:ascii="Times New Roman" w:hAnsi="Times New Roman" w:cs="Times New Roman"/>
          <w:b/>
          <w:sz w:val="28"/>
          <w:szCs w:val="28"/>
        </w:rPr>
      </w:pPr>
      <w:r w:rsidRPr="0083066C">
        <w:rPr>
          <w:rFonts w:ascii="Times New Roman" w:hAnsi="Times New Roman" w:cs="Times New Roman"/>
          <w:b/>
          <w:sz w:val="28"/>
          <w:szCs w:val="28"/>
        </w:rPr>
        <w:t>Вправа  «Пожвавлення приємних спогадів» (15 хв)</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i/>
          <w:sz w:val="28"/>
          <w:szCs w:val="28"/>
        </w:rPr>
        <w:t>Мета:</w:t>
      </w:r>
      <w:r w:rsidRPr="0083066C">
        <w:rPr>
          <w:rFonts w:ascii="Times New Roman" w:hAnsi="Times New Roman" w:cs="Times New Roman"/>
          <w:sz w:val="28"/>
          <w:szCs w:val="28"/>
        </w:rPr>
        <w:t xml:space="preserve"> актуалізація позитивних емоцій, пов'язаних з власною діяльністю і успіхами в минулому. </w:t>
      </w:r>
    </w:p>
    <w:p w:rsidR="009057B4" w:rsidRPr="0083066C" w:rsidRDefault="009057B4" w:rsidP="009057B4">
      <w:pPr>
        <w:spacing w:after="0" w:line="360" w:lineRule="auto"/>
        <w:ind w:firstLine="709"/>
        <w:jc w:val="both"/>
        <w:rPr>
          <w:rFonts w:ascii="Times New Roman" w:hAnsi="Times New Roman" w:cs="Times New Roman"/>
          <w:i/>
          <w:sz w:val="28"/>
          <w:szCs w:val="28"/>
        </w:rPr>
      </w:pPr>
      <w:r w:rsidRPr="0083066C">
        <w:rPr>
          <w:rFonts w:ascii="Times New Roman" w:hAnsi="Times New Roman" w:cs="Times New Roman"/>
          <w:i/>
          <w:sz w:val="28"/>
          <w:szCs w:val="28"/>
        </w:rPr>
        <w:lastRenderedPageBreak/>
        <w:t>Інструкція:</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t>1. Згадайте той період свого життя, коли ви були натхненні діяльністю, коли досягли успіхів, коли щось добре вдалося зробити (наприклад, коли з натхненням читали книгу або обмірковували наукову проблему). Що саме і чому так легко вдавалося вам?</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t>2. Виберіть якийсь епізод і спробуйте знову пережити його в деталях. Потім пожвавте приємні спогади з інших епізодів. які були почуття, враження? Який ефект від виконання вправи?</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t>3. Спробуйте актуалізувати такі почуття зараз і захопитися чимось. Намагайтеся перенести ці почуття з минулого на діяльність, до якої ви прагнете розвинути інтерес. Спробуйте пов'язати минулі успіхи, похвалу на вашу адресу, натхнення (в минулому) з цією діяльністю.</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i/>
          <w:sz w:val="28"/>
          <w:szCs w:val="28"/>
        </w:rPr>
        <w:t>Рефлексія:</w:t>
      </w:r>
      <w:r w:rsidRPr="0083066C">
        <w:rPr>
          <w:rFonts w:ascii="Times New Roman" w:hAnsi="Times New Roman" w:cs="Times New Roman"/>
          <w:sz w:val="28"/>
          <w:szCs w:val="28"/>
        </w:rPr>
        <w:t xml:space="preserve"> запишіть свої враження, почуття, міркування. Оцініть ефективність вправи в балах. Якщо не дуже вдало виконали, не зуміли актуалізувати приємні почуття з минулого і перенести їх на теперішню діяльність, поміркуйте:</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t>- Що заважає вам відчути схожі почуття тепер?</w:t>
      </w:r>
    </w:p>
    <w:p w:rsidR="009057B4" w:rsidRPr="0083066C" w:rsidRDefault="009057B4" w:rsidP="009057B4">
      <w:pPr>
        <w:spacing w:after="0" w:line="360" w:lineRule="auto"/>
        <w:ind w:firstLine="709"/>
        <w:jc w:val="center"/>
        <w:rPr>
          <w:rFonts w:ascii="Times New Roman" w:hAnsi="Times New Roman" w:cs="Times New Roman"/>
          <w:b/>
          <w:sz w:val="28"/>
          <w:szCs w:val="28"/>
        </w:rPr>
      </w:pPr>
      <w:r w:rsidRPr="0083066C">
        <w:rPr>
          <w:rFonts w:ascii="Times New Roman" w:hAnsi="Times New Roman" w:cs="Times New Roman"/>
          <w:b/>
          <w:sz w:val="28"/>
          <w:szCs w:val="28"/>
        </w:rPr>
        <w:t>Вправа «Зустріч з внутрішньою дитиною» (10 хв)</w:t>
      </w:r>
    </w:p>
    <w:p w:rsidR="009057B4" w:rsidRPr="0083066C" w:rsidRDefault="009057B4" w:rsidP="009057B4">
      <w:pPr>
        <w:spacing w:after="0" w:line="360" w:lineRule="auto"/>
        <w:ind w:firstLine="709"/>
        <w:jc w:val="both"/>
        <w:rPr>
          <w:rFonts w:ascii="Times New Roman" w:hAnsi="Times New Roman" w:cs="Times New Roman"/>
          <w:i/>
          <w:sz w:val="28"/>
          <w:szCs w:val="28"/>
        </w:rPr>
      </w:pPr>
      <w:r w:rsidRPr="0083066C">
        <w:rPr>
          <w:rFonts w:ascii="Times New Roman" w:hAnsi="Times New Roman" w:cs="Times New Roman"/>
          <w:i/>
          <w:sz w:val="28"/>
          <w:szCs w:val="28"/>
        </w:rPr>
        <w:t>Мета:</w:t>
      </w:r>
      <w:r w:rsidRPr="0083066C">
        <w:rPr>
          <w:rFonts w:ascii="Times New Roman" w:hAnsi="Times New Roman" w:cs="Times New Roman"/>
          <w:sz w:val="28"/>
          <w:szCs w:val="28"/>
        </w:rPr>
        <w:t>отримати позитивні емоції завдяки уявній подорожі в минуле.</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i/>
          <w:sz w:val="28"/>
          <w:szCs w:val="28"/>
        </w:rPr>
        <w:t>Інструкція:</w:t>
      </w:r>
      <w:r w:rsidRPr="0083066C">
        <w:rPr>
          <w:rFonts w:ascii="Times New Roman" w:hAnsi="Times New Roman" w:cs="Times New Roman"/>
          <w:sz w:val="28"/>
          <w:szCs w:val="28"/>
        </w:rPr>
        <w:t xml:space="preserve"> "Уяви себе на лісовій галявині спекотного літнього дня. Поглянь навколо. Над головою синє небо, по якому пливуть білі хмари. Ти можеш бачити дерева; їх ажурна тінь колишеться під ногами від легкого подиху вітерцю. У траві можна помітити мурах, які поспішають у своїх справах, в конюшині копошиться джміль. Повітря напоєне пахощами прогрітого лісу, а під його склепіннями лунають пташині голоси. В глибині галявини зростає могутнє дерево. Дивись уважно: через дерева виходить дитина дошкільного віку. Ця дитина - ти сам, такий, яким був колись. Що ти відчуваєш? .. Підійди до Дитини, візьми її за руку. Скажи їй: "Ти можеш мені довіряти. Я постараюся зрозуміти тебе, я буду піклуватися про тебе. Я єдина людина на землі, яка буде з тобою до кінця ". Разом з Дитиною вирушай у двір твого дитинства. Ось будинок, де ти </w:t>
      </w:r>
      <w:r w:rsidRPr="0083066C">
        <w:rPr>
          <w:rFonts w:ascii="Times New Roman" w:hAnsi="Times New Roman" w:cs="Times New Roman"/>
          <w:sz w:val="28"/>
          <w:szCs w:val="28"/>
        </w:rPr>
        <w:lastRenderedPageBreak/>
        <w:t>жив колись. Зайди в нього і пройди в кімнату, де стояло твоє ліжечко. Озирнись навколо ... Що ти відчуваєш? .. Твоя пам'ять зберігає все в незмінному вигляді. Ти завжди можеш повернутися сюди, якщо захочеш. А тепер вийди у двір. Дитина на руках у тебе - це частина тебе, яка жваво і безпосередньо реагує на все, що відбувається. Уяви собі, що Дитина поруч з тобою зменшується в розмірах і стає завбільшки з горошину у тебе на долоні. Поклади її собі в душу ".</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i/>
          <w:sz w:val="28"/>
          <w:szCs w:val="28"/>
        </w:rPr>
        <w:t>Обговорення:</w:t>
      </w:r>
      <w:r w:rsidRPr="0083066C">
        <w:rPr>
          <w:rFonts w:ascii="Times New Roman" w:hAnsi="Times New Roman" w:cs="Times New Roman"/>
          <w:sz w:val="28"/>
          <w:szCs w:val="28"/>
        </w:rPr>
        <w:t xml:space="preserve"> які емоції виникали під час вправи?</w:t>
      </w:r>
    </w:p>
    <w:p w:rsidR="009057B4" w:rsidRPr="0083066C" w:rsidRDefault="009057B4" w:rsidP="009057B4">
      <w:pPr>
        <w:spacing w:after="0" w:line="360" w:lineRule="auto"/>
        <w:ind w:firstLine="709"/>
        <w:jc w:val="both"/>
        <w:rPr>
          <w:rFonts w:ascii="Times New Roman" w:hAnsi="Times New Roman" w:cs="Times New Roman"/>
          <w:sz w:val="28"/>
          <w:szCs w:val="28"/>
        </w:rPr>
      </w:pPr>
    </w:p>
    <w:p w:rsidR="009057B4" w:rsidRPr="0083066C" w:rsidRDefault="009057B4" w:rsidP="009057B4">
      <w:pPr>
        <w:spacing w:after="0" w:line="360" w:lineRule="auto"/>
        <w:ind w:firstLine="709"/>
        <w:jc w:val="both"/>
        <w:rPr>
          <w:rFonts w:ascii="Times New Roman" w:hAnsi="Times New Roman" w:cs="Times New Roman"/>
          <w:sz w:val="28"/>
          <w:szCs w:val="28"/>
          <w:u w:val="single"/>
        </w:rPr>
      </w:pPr>
      <w:r w:rsidRPr="0083066C">
        <w:rPr>
          <w:rFonts w:ascii="Times New Roman" w:hAnsi="Times New Roman" w:cs="Times New Roman"/>
          <w:sz w:val="28"/>
          <w:szCs w:val="28"/>
          <w:u w:val="single"/>
        </w:rPr>
        <w:t>ІІІ. Заключна частина</w:t>
      </w:r>
    </w:p>
    <w:p w:rsidR="009057B4" w:rsidRPr="0083066C" w:rsidRDefault="009057B4" w:rsidP="009057B4">
      <w:pPr>
        <w:spacing w:after="0" w:line="360" w:lineRule="auto"/>
        <w:ind w:firstLine="709"/>
        <w:jc w:val="center"/>
        <w:rPr>
          <w:rFonts w:ascii="Times New Roman" w:hAnsi="Times New Roman" w:cs="Times New Roman"/>
          <w:b/>
          <w:sz w:val="28"/>
          <w:szCs w:val="28"/>
        </w:rPr>
      </w:pPr>
      <w:r w:rsidRPr="0083066C">
        <w:rPr>
          <w:rFonts w:ascii="Times New Roman" w:hAnsi="Times New Roman" w:cs="Times New Roman"/>
          <w:b/>
          <w:sz w:val="28"/>
          <w:szCs w:val="28"/>
        </w:rPr>
        <w:t>Вправа «Прощання» (10 хв.)</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i/>
          <w:sz w:val="28"/>
          <w:szCs w:val="28"/>
        </w:rPr>
        <w:t>Мета:</w:t>
      </w:r>
      <w:r w:rsidRPr="0083066C">
        <w:rPr>
          <w:rFonts w:ascii="Times New Roman" w:hAnsi="Times New Roman" w:cs="Times New Roman"/>
          <w:sz w:val="28"/>
          <w:szCs w:val="28"/>
        </w:rPr>
        <w:t xml:space="preserve"> покращити атмосферу в групі, підняти настрій учасників та створити позитивний відбиток в пам’яті кожного учасника групи.</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i/>
          <w:sz w:val="28"/>
          <w:szCs w:val="28"/>
        </w:rPr>
        <w:t>Інструкція:</w:t>
      </w:r>
      <w:r w:rsidRPr="0083066C">
        <w:rPr>
          <w:rFonts w:ascii="Times New Roman" w:hAnsi="Times New Roman" w:cs="Times New Roman"/>
          <w:sz w:val="28"/>
          <w:szCs w:val="28"/>
        </w:rPr>
        <w:t xml:space="preserve"> візьміть аркуш паперу, обведіть на ньому свою праву руку, підпишіть своє прізвище і передайте по колу своєму сусідові, де кожен напише свої побажання. Вправа продовжується до тих пір поки «своя» рука не повернеться до свого власника.</w:t>
      </w: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jc w:val="both"/>
        <w:rPr>
          <w:rFonts w:ascii="Times New Roman" w:hAnsi="Times New Roman" w:cs="Times New Roman"/>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jc w:val="both"/>
        <w:rPr>
          <w:rFonts w:ascii="Times New Roman" w:hAnsi="Times New Roman" w:cs="Times New Roman"/>
          <w:sz w:val="28"/>
          <w:szCs w:val="28"/>
        </w:rPr>
      </w:pPr>
    </w:p>
    <w:p w:rsidR="009057B4" w:rsidRDefault="009057B4" w:rsidP="009057B4">
      <w:pPr>
        <w:spacing w:after="0" w:line="360" w:lineRule="auto"/>
        <w:jc w:val="both"/>
        <w:rPr>
          <w:rFonts w:ascii="Times New Roman" w:hAnsi="Times New Roman" w:cs="Times New Roman"/>
          <w:sz w:val="28"/>
          <w:szCs w:val="28"/>
        </w:rPr>
      </w:pPr>
    </w:p>
    <w:p w:rsidR="009057B4" w:rsidRDefault="009057B4" w:rsidP="009057B4">
      <w:pPr>
        <w:spacing w:after="0" w:line="360" w:lineRule="auto"/>
        <w:ind w:firstLine="709"/>
        <w:jc w:val="center"/>
        <w:rPr>
          <w:rFonts w:ascii="Times New Roman" w:hAnsi="Times New Roman" w:cs="Times New Roman"/>
          <w:b/>
          <w:sz w:val="28"/>
          <w:szCs w:val="28"/>
        </w:rPr>
      </w:pPr>
      <w:r w:rsidRPr="0083066C">
        <w:rPr>
          <w:rFonts w:ascii="Times New Roman" w:hAnsi="Times New Roman" w:cs="Times New Roman"/>
          <w:b/>
          <w:sz w:val="28"/>
          <w:szCs w:val="28"/>
        </w:rPr>
        <w:t xml:space="preserve">Заняття № 2 </w:t>
      </w:r>
    </w:p>
    <w:p w:rsidR="009057B4" w:rsidRPr="009433B3" w:rsidRDefault="009057B4" w:rsidP="009057B4">
      <w:pPr>
        <w:spacing w:after="0" w:line="360" w:lineRule="auto"/>
        <w:ind w:firstLine="709"/>
        <w:jc w:val="center"/>
        <w:rPr>
          <w:rFonts w:ascii="Times New Roman" w:hAnsi="Times New Roman" w:cs="Times New Roman"/>
          <w:sz w:val="28"/>
          <w:szCs w:val="28"/>
        </w:rPr>
      </w:pPr>
      <w:r w:rsidRPr="009433B3">
        <w:rPr>
          <w:rFonts w:ascii="Times New Roman" w:hAnsi="Times New Roman" w:cs="Times New Roman"/>
          <w:sz w:val="28"/>
          <w:szCs w:val="28"/>
        </w:rPr>
        <w:t>«Ефективна комунікація»</w:t>
      </w:r>
    </w:p>
    <w:p w:rsidR="009057B4"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Завдання:</w:t>
      </w:r>
    </w:p>
    <w:p w:rsidR="009057B4" w:rsidRPr="0083066C" w:rsidRDefault="009057B4" w:rsidP="009057B4">
      <w:pPr>
        <w:pStyle w:val="a3"/>
        <w:numPr>
          <w:ilvl w:val="0"/>
          <w:numId w:val="39"/>
        </w:numPr>
        <w:spacing w:after="0" w:line="360" w:lineRule="auto"/>
        <w:jc w:val="both"/>
        <w:rPr>
          <w:rFonts w:ascii="Times New Roman" w:hAnsi="Times New Roman" w:cs="Times New Roman"/>
          <w:sz w:val="28"/>
          <w:szCs w:val="28"/>
        </w:rPr>
      </w:pPr>
      <w:r w:rsidRPr="0083066C">
        <w:rPr>
          <w:rFonts w:ascii="Times New Roman" w:hAnsi="Times New Roman" w:cs="Times New Roman"/>
          <w:sz w:val="28"/>
          <w:szCs w:val="28"/>
        </w:rPr>
        <w:lastRenderedPageBreak/>
        <w:t>Розширення можливостей встановлення контакту</w:t>
      </w:r>
      <w:r>
        <w:rPr>
          <w:rFonts w:ascii="Times New Roman" w:hAnsi="Times New Roman" w:cs="Times New Roman"/>
          <w:sz w:val="28"/>
          <w:szCs w:val="28"/>
        </w:rPr>
        <w:t xml:space="preserve"> в різних ситуаціях спілкування;</w:t>
      </w:r>
    </w:p>
    <w:p w:rsidR="009057B4" w:rsidRPr="0083066C" w:rsidRDefault="009057B4" w:rsidP="009057B4">
      <w:pPr>
        <w:pStyle w:val="a3"/>
        <w:numPr>
          <w:ilvl w:val="0"/>
          <w:numId w:val="39"/>
        </w:numPr>
        <w:spacing w:after="0" w:line="360" w:lineRule="auto"/>
        <w:jc w:val="both"/>
        <w:rPr>
          <w:rFonts w:ascii="Times New Roman" w:hAnsi="Times New Roman" w:cs="Times New Roman"/>
          <w:sz w:val="28"/>
          <w:szCs w:val="28"/>
        </w:rPr>
      </w:pPr>
      <w:r w:rsidRPr="0083066C">
        <w:rPr>
          <w:rFonts w:ascii="Times New Roman" w:hAnsi="Times New Roman" w:cs="Times New Roman"/>
          <w:sz w:val="28"/>
          <w:szCs w:val="28"/>
        </w:rPr>
        <w:t>Відпрацювання навичок розуміння оточуючих та себе</w:t>
      </w:r>
      <w:r>
        <w:rPr>
          <w:rFonts w:ascii="Times New Roman" w:hAnsi="Times New Roman" w:cs="Times New Roman"/>
          <w:sz w:val="28"/>
          <w:szCs w:val="28"/>
        </w:rPr>
        <w:t>;</w:t>
      </w:r>
    </w:p>
    <w:p w:rsidR="009057B4" w:rsidRPr="0083066C" w:rsidRDefault="009057B4" w:rsidP="009057B4">
      <w:pPr>
        <w:pStyle w:val="a3"/>
        <w:numPr>
          <w:ilvl w:val="0"/>
          <w:numId w:val="39"/>
        </w:numPr>
        <w:spacing w:after="0" w:line="360" w:lineRule="auto"/>
        <w:jc w:val="both"/>
        <w:rPr>
          <w:rFonts w:ascii="Times New Roman" w:hAnsi="Times New Roman" w:cs="Times New Roman"/>
          <w:sz w:val="28"/>
          <w:szCs w:val="28"/>
        </w:rPr>
      </w:pPr>
      <w:r w:rsidRPr="0083066C">
        <w:rPr>
          <w:rFonts w:ascii="Times New Roman" w:hAnsi="Times New Roman" w:cs="Times New Roman"/>
          <w:sz w:val="28"/>
          <w:szCs w:val="28"/>
        </w:rPr>
        <w:t>Оволодіння навичками ефективного слухання</w:t>
      </w:r>
      <w:r>
        <w:rPr>
          <w:rFonts w:ascii="Times New Roman" w:hAnsi="Times New Roman" w:cs="Times New Roman"/>
          <w:sz w:val="28"/>
          <w:szCs w:val="28"/>
        </w:rPr>
        <w:t>.</w:t>
      </w:r>
    </w:p>
    <w:p w:rsidR="009057B4" w:rsidRPr="0083066C" w:rsidRDefault="009057B4" w:rsidP="009057B4">
      <w:pPr>
        <w:spacing w:after="0" w:line="360" w:lineRule="auto"/>
        <w:ind w:firstLine="709"/>
        <w:jc w:val="both"/>
        <w:rPr>
          <w:rFonts w:ascii="Times New Roman" w:hAnsi="Times New Roman" w:cs="Times New Roman"/>
          <w:sz w:val="28"/>
          <w:szCs w:val="28"/>
          <w:u w:val="single"/>
        </w:rPr>
      </w:pPr>
      <w:r w:rsidRPr="0083066C">
        <w:rPr>
          <w:rFonts w:ascii="Times New Roman" w:hAnsi="Times New Roman" w:cs="Times New Roman"/>
          <w:sz w:val="28"/>
          <w:szCs w:val="28"/>
          <w:u w:val="single"/>
        </w:rPr>
        <w:t>І. Початок тренінгу.</w:t>
      </w:r>
    </w:p>
    <w:p w:rsidR="009057B4" w:rsidRPr="0083066C"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sz w:val="28"/>
          <w:szCs w:val="28"/>
        </w:rPr>
        <w:t>Оголошення назви, мети й завдань тренінгу. (5 хв.)</w:t>
      </w:r>
    </w:p>
    <w:p w:rsidR="009057B4" w:rsidRPr="0083066C" w:rsidRDefault="009057B4" w:rsidP="009057B4">
      <w:pPr>
        <w:spacing w:after="0" w:line="360" w:lineRule="auto"/>
        <w:ind w:firstLine="709"/>
        <w:jc w:val="center"/>
        <w:rPr>
          <w:rFonts w:ascii="Times New Roman" w:hAnsi="Times New Roman" w:cs="Times New Roman"/>
          <w:b/>
          <w:sz w:val="28"/>
          <w:szCs w:val="28"/>
        </w:rPr>
      </w:pPr>
      <w:r w:rsidRPr="0083066C">
        <w:rPr>
          <w:rFonts w:ascii="Times New Roman" w:hAnsi="Times New Roman" w:cs="Times New Roman"/>
          <w:b/>
          <w:sz w:val="28"/>
          <w:szCs w:val="28"/>
        </w:rPr>
        <w:t>Вправа «Привітання» ( 5 хв.)</w:t>
      </w:r>
    </w:p>
    <w:p w:rsidR="009057B4" w:rsidRPr="00985CDB" w:rsidRDefault="009057B4" w:rsidP="009057B4">
      <w:pPr>
        <w:spacing w:after="0" w:line="360" w:lineRule="auto"/>
        <w:ind w:firstLine="709"/>
        <w:jc w:val="both"/>
        <w:rPr>
          <w:rFonts w:ascii="Times New Roman" w:hAnsi="Times New Roman" w:cs="Times New Roman"/>
          <w:sz w:val="28"/>
          <w:szCs w:val="28"/>
        </w:rPr>
      </w:pPr>
      <w:r w:rsidRPr="0083066C">
        <w:rPr>
          <w:rFonts w:ascii="Times New Roman" w:hAnsi="Times New Roman" w:cs="Times New Roman"/>
          <w:i/>
          <w:sz w:val="28"/>
          <w:szCs w:val="28"/>
        </w:rPr>
        <w:t>Мета:</w:t>
      </w:r>
      <w:r w:rsidRPr="00985CDB">
        <w:rPr>
          <w:rFonts w:ascii="Times New Roman" w:hAnsi="Times New Roman" w:cs="Times New Roman"/>
          <w:sz w:val="28"/>
          <w:szCs w:val="28"/>
        </w:rPr>
        <w:t xml:space="preserve"> зняти психологічне напруження, налаштуватися на подальшу роботу.</w:t>
      </w:r>
    </w:p>
    <w:p w:rsidR="009057B4"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Хід вправи</w:t>
      </w:r>
      <w:r w:rsidRPr="00AD4070">
        <w:rPr>
          <w:rFonts w:ascii="Times New Roman" w:hAnsi="Times New Roman" w:cs="Times New Roman"/>
          <w:i/>
          <w:sz w:val="28"/>
          <w:szCs w:val="28"/>
        </w:rPr>
        <w:t>:</w:t>
      </w:r>
      <w:r>
        <w:rPr>
          <w:rFonts w:ascii="Times New Roman" w:hAnsi="Times New Roman" w:cs="Times New Roman"/>
          <w:sz w:val="28"/>
          <w:szCs w:val="28"/>
        </w:rPr>
        <w:t xml:space="preserve"> </w:t>
      </w:r>
      <w:r w:rsidRPr="0083066C">
        <w:rPr>
          <w:rFonts w:ascii="Times New Roman" w:hAnsi="Times New Roman" w:cs="Times New Roman"/>
          <w:sz w:val="28"/>
          <w:szCs w:val="28"/>
        </w:rPr>
        <w:t>починає цю вправу тренер. Учасникам</w:t>
      </w:r>
      <w:r>
        <w:rPr>
          <w:rFonts w:ascii="Times New Roman" w:hAnsi="Times New Roman" w:cs="Times New Roman"/>
          <w:sz w:val="28"/>
          <w:szCs w:val="28"/>
        </w:rPr>
        <w:t xml:space="preserve"> </w:t>
      </w:r>
      <w:r w:rsidRPr="0083066C">
        <w:rPr>
          <w:rFonts w:ascii="Times New Roman" w:hAnsi="Times New Roman" w:cs="Times New Roman"/>
          <w:sz w:val="28"/>
          <w:szCs w:val="28"/>
        </w:rPr>
        <w:t>потрібно буде вставати зі стільців після того, як тренер зачитає твердження. Вставати потрібно, якщо відповідь на запит тренера буде позитивною (тобто коли</w:t>
      </w:r>
      <w:r>
        <w:rPr>
          <w:rFonts w:ascii="Times New Roman" w:hAnsi="Times New Roman" w:cs="Times New Roman"/>
          <w:sz w:val="28"/>
          <w:szCs w:val="28"/>
        </w:rPr>
        <w:t xml:space="preserve"> </w:t>
      </w:r>
      <w:r w:rsidRPr="0083066C">
        <w:rPr>
          <w:rFonts w:ascii="Times New Roman" w:hAnsi="Times New Roman" w:cs="Times New Roman"/>
          <w:sz w:val="28"/>
          <w:szCs w:val="28"/>
        </w:rPr>
        <w:t>стосується конкретного учасника). Наприклад, «Вс</w:t>
      </w:r>
      <w:r>
        <w:rPr>
          <w:rFonts w:ascii="Times New Roman" w:hAnsi="Times New Roman" w:cs="Times New Roman"/>
          <w:sz w:val="28"/>
          <w:szCs w:val="28"/>
        </w:rPr>
        <w:t xml:space="preserve">тати тим, хто народився влітку», </w:t>
      </w:r>
      <w:r w:rsidRPr="0083066C">
        <w:rPr>
          <w:rFonts w:ascii="Times New Roman" w:hAnsi="Times New Roman" w:cs="Times New Roman"/>
          <w:sz w:val="28"/>
          <w:szCs w:val="28"/>
        </w:rPr>
        <w:t>«Вст</w:t>
      </w:r>
      <w:r>
        <w:rPr>
          <w:rFonts w:ascii="Times New Roman" w:hAnsi="Times New Roman" w:cs="Times New Roman"/>
          <w:sz w:val="28"/>
          <w:szCs w:val="28"/>
        </w:rPr>
        <w:t xml:space="preserve">ати тим, у кого є старший брат», </w:t>
      </w:r>
      <w:r w:rsidRPr="0083066C">
        <w:rPr>
          <w:rFonts w:ascii="Times New Roman" w:hAnsi="Times New Roman" w:cs="Times New Roman"/>
          <w:sz w:val="28"/>
          <w:szCs w:val="28"/>
        </w:rPr>
        <w:t>«Встати тим, хто любить стрибати».</w:t>
      </w:r>
      <w:r>
        <w:rPr>
          <w:rFonts w:ascii="Times New Roman" w:hAnsi="Times New Roman" w:cs="Times New Roman"/>
          <w:sz w:val="28"/>
          <w:szCs w:val="28"/>
        </w:rPr>
        <w:t xml:space="preserve"> Після декількох тверджень тренера речення-твердження можуть пропонувати учасники.</w:t>
      </w:r>
    </w:p>
    <w:p w:rsidR="009057B4" w:rsidRDefault="009057B4" w:rsidP="009057B4">
      <w:pPr>
        <w:spacing w:after="0" w:line="360" w:lineRule="auto"/>
        <w:ind w:firstLine="709"/>
        <w:jc w:val="both"/>
        <w:rPr>
          <w:rFonts w:ascii="Times New Roman" w:hAnsi="Times New Roman" w:cs="Times New Roman"/>
          <w:sz w:val="28"/>
          <w:szCs w:val="28"/>
        </w:rPr>
      </w:pPr>
      <w:r w:rsidRPr="00AD4070">
        <w:rPr>
          <w:rFonts w:ascii="Times New Roman" w:hAnsi="Times New Roman" w:cs="Times New Roman"/>
          <w:i/>
          <w:sz w:val="28"/>
          <w:szCs w:val="28"/>
        </w:rPr>
        <w:t>Обговорення:</w:t>
      </w:r>
      <w:r>
        <w:rPr>
          <w:rFonts w:ascii="Times New Roman" w:hAnsi="Times New Roman" w:cs="Times New Roman"/>
          <w:sz w:val="28"/>
          <w:szCs w:val="28"/>
        </w:rPr>
        <w:t xml:space="preserve"> чи багато нового дізнались одне про одного?</w:t>
      </w:r>
    </w:p>
    <w:p w:rsidR="009057B4" w:rsidRPr="00AD4070" w:rsidRDefault="009057B4" w:rsidP="009057B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ІІ. Основна частина.</w:t>
      </w:r>
    </w:p>
    <w:p w:rsidR="009057B4" w:rsidRPr="00AD4070" w:rsidRDefault="009057B4" w:rsidP="009057B4">
      <w:pPr>
        <w:spacing w:after="0" w:line="360" w:lineRule="auto"/>
        <w:ind w:firstLine="709"/>
        <w:jc w:val="center"/>
        <w:rPr>
          <w:rFonts w:ascii="Times New Roman" w:hAnsi="Times New Roman" w:cs="Times New Roman"/>
          <w:b/>
          <w:sz w:val="28"/>
          <w:szCs w:val="28"/>
        </w:rPr>
      </w:pPr>
      <w:r w:rsidRPr="00AD4070">
        <w:rPr>
          <w:rFonts w:ascii="Times New Roman" w:hAnsi="Times New Roman" w:cs="Times New Roman"/>
          <w:b/>
          <w:sz w:val="28"/>
          <w:szCs w:val="28"/>
        </w:rPr>
        <w:t>Впра</w:t>
      </w:r>
      <w:r>
        <w:rPr>
          <w:rFonts w:ascii="Times New Roman" w:hAnsi="Times New Roman" w:cs="Times New Roman"/>
          <w:b/>
          <w:sz w:val="28"/>
          <w:szCs w:val="28"/>
        </w:rPr>
        <w:t>ва «Передача інформації» (15 хв</w:t>
      </w:r>
      <w:r w:rsidRPr="00AD4070">
        <w:rPr>
          <w:rFonts w:ascii="Times New Roman" w:hAnsi="Times New Roman" w:cs="Times New Roman"/>
          <w:b/>
          <w:sz w:val="28"/>
          <w:szCs w:val="28"/>
        </w:rPr>
        <w:t>)</w:t>
      </w:r>
    </w:p>
    <w:p w:rsidR="009057B4" w:rsidRPr="00985CDB" w:rsidRDefault="009057B4" w:rsidP="009057B4">
      <w:pPr>
        <w:spacing w:after="0" w:line="360" w:lineRule="auto"/>
        <w:ind w:firstLine="709"/>
        <w:jc w:val="both"/>
        <w:rPr>
          <w:rFonts w:ascii="Times New Roman" w:hAnsi="Times New Roman" w:cs="Times New Roman"/>
          <w:sz w:val="28"/>
          <w:szCs w:val="28"/>
        </w:rPr>
      </w:pPr>
      <w:r w:rsidRPr="00AD4070">
        <w:rPr>
          <w:rFonts w:ascii="Times New Roman" w:hAnsi="Times New Roman" w:cs="Times New Roman"/>
          <w:i/>
          <w:sz w:val="28"/>
          <w:szCs w:val="28"/>
        </w:rPr>
        <w:t>Мета:</w:t>
      </w:r>
      <w:r w:rsidRPr="00985CDB">
        <w:rPr>
          <w:rFonts w:ascii="Times New Roman" w:hAnsi="Times New Roman" w:cs="Times New Roman"/>
          <w:sz w:val="28"/>
          <w:szCs w:val="28"/>
        </w:rPr>
        <w:t xml:space="preserve"> звернути увагу учасників на суб’єктивність передачі інформації, на значення достовірності інформації в реальному житті.</w:t>
      </w:r>
    </w:p>
    <w:p w:rsidR="009057B4" w:rsidRPr="00985CDB"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Хід вправи</w:t>
      </w:r>
      <w:r w:rsidRPr="00460622">
        <w:rPr>
          <w:rFonts w:ascii="Times New Roman" w:hAnsi="Times New Roman" w:cs="Times New Roman"/>
          <w:i/>
          <w:sz w:val="28"/>
          <w:szCs w:val="28"/>
        </w:rPr>
        <w:t>:</w:t>
      </w:r>
      <w:r>
        <w:rPr>
          <w:rFonts w:ascii="Times New Roman" w:hAnsi="Times New Roman" w:cs="Times New Roman"/>
          <w:sz w:val="28"/>
          <w:szCs w:val="28"/>
        </w:rPr>
        <w:t xml:space="preserve"> у</w:t>
      </w:r>
      <w:r w:rsidRPr="00985CDB">
        <w:rPr>
          <w:rFonts w:ascii="Times New Roman" w:hAnsi="Times New Roman" w:cs="Times New Roman"/>
          <w:sz w:val="28"/>
          <w:szCs w:val="28"/>
        </w:rPr>
        <w:t xml:space="preserve">часники об'єднуються у дві групи. Члени першої групи виконують роль телефоністів, що передають важливе повідомлення, члени другої групи - експерти. Телефоністи виходять за двері, їм зачитують повідомлення. Потім вони по черзі заходять у кімнату і говорять свою версію повідомлення. Експерти оцінюють, наскільки точно кожен передає зміст інформації. Після цього групи можуть помінятися ролями (тренер готує новий варіант повідомлення). </w:t>
      </w:r>
    </w:p>
    <w:p w:rsidR="009057B4" w:rsidRPr="00985CDB" w:rsidRDefault="009057B4" w:rsidP="009057B4">
      <w:pPr>
        <w:spacing w:after="0" w:line="360" w:lineRule="auto"/>
        <w:ind w:firstLine="709"/>
        <w:jc w:val="both"/>
        <w:rPr>
          <w:rFonts w:ascii="Times New Roman" w:hAnsi="Times New Roman" w:cs="Times New Roman"/>
          <w:sz w:val="28"/>
          <w:szCs w:val="28"/>
        </w:rPr>
      </w:pPr>
      <w:r w:rsidRPr="00AD4070">
        <w:rPr>
          <w:rFonts w:ascii="Times New Roman" w:hAnsi="Times New Roman" w:cs="Times New Roman"/>
          <w:i/>
          <w:sz w:val="28"/>
          <w:szCs w:val="28"/>
        </w:rPr>
        <w:t>Варіант повідомлення.</w:t>
      </w:r>
      <w:r>
        <w:rPr>
          <w:rFonts w:ascii="Times New Roman" w:hAnsi="Times New Roman" w:cs="Times New Roman"/>
          <w:sz w:val="28"/>
          <w:szCs w:val="28"/>
        </w:rPr>
        <w:t xml:space="preserve"> </w:t>
      </w:r>
      <w:r w:rsidRPr="00985CDB">
        <w:rPr>
          <w:rFonts w:ascii="Times New Roman" w:hAnsi="Times New Roman" w:cs="Times New Roman"/>
          <w:sz w:val="28"/>
          <w:szCs w:val="28"/>
        </w:rPr>
        <w:t>Сьогодні в нас незвична погода. В мене зранку погане самопочуття і настрій, голова болить, якось усе сумно та невдало. А ще в четвер у нас контрольна робота з математики</w:t>
      </w:r>
      <w:r>
        <w:rPr>
          <w:rFonts w:ascii="Times New Roman" w:hAnsi="Times New Roman" w:cs="Times New Roman"/>
          <w:sz w:val="28"/>
          <w:szCs w:val="28"/>
        </w:rPr>
        <w:t>, а в неділю о 9</w:t>
      </w:r>
      <w:r w:rsidRPr="00985CDB">
        <w:rPr>
          <w:rFonts w:ascii="Times New Roman" w:hAnsi="Times New Roman" w:cs="Times New Roman"/>
          <w:sz w:val="28"/>
          <w:szCs w:val="28"/>
        </w:rPr>
        <w:t xml:space="preserve"> годині ми їдемо</w:t>
      </w:r>
      <w:r>
        <w:rPr>
          <w:rFonts w:ascii="Times New Roman" w:hAnsi="Times New Roman" w:cs="Times New Roman"/>
          <w:sz w:val="28"/>
          <w:szCs w:val="28"/>
        </w:rPr>
        <w:t xml:space="preserve"> на </w:t>
      </w:r>
      <w:r>
        <w:rPr>
          <w:rFonts w:ascii="Times New Roman" w:hAnsi="Times New Roman" w:cs="Times New Roman"/>
          <w:sz w:val="28"/>
          <w:szCs w:val="28"/>
        </w:rPr>
        <w:lastRenderedPageBreak/>
        <w:t>виставку собак</w:t>
      </w:r>
      <w:r w:rsidRPr="00985CDB">
        <w:rPr>
          <w:rFonts w:ascii="Times New Roman" w:hAnsi="Times New Roman" w:cs="Times New Roman"/>
          <w:sz w:val="28"/>
          <w:szCs w:val="28"/>
        </w:rPr>
        <w:t xml:space="preserve">. Вона проводиться в будинку за кінотеатром. Потрібно взяти </w:t>
      </w:r>
      <w:r>
        <w:rPr>
          <w:rFonts w:ascii="Times New Roman" w:hAnsi="Times New Roman" w:cs="Times New Roman"/>
          <w:sz w:val="28"/>
          <w:szCs w:val="28"/>
        </w:rPr>
        <w:t>2</w:t>
      </w:r>
      <w:r w:rsidRPr="00985CDB">
        <w:rPr>
          <w:rFonts w:ascii="Times New Roman" w:hAnsi="Times New Roman" w:cs="Times New Roman"/>
          <w:sz w:val="28"/>
          <w:szCs w:val="28"/>
        </w:rPr>
        <w:t xml:space="preserve"> гривні і не спізнитися.</w:t>
      </w:r>
    </w:p>
    <w:p w:rsidR="009057B4" w:rsidRPr="00AD4070" w:rsidRDefault="009057B4" w:rsidP="009057B4">
      <w:pPr>
        <w:spacing w:after="0" w:line="360" w:lineRule="auto"/>
        <w:ind w:firstLine="709"/>
        <w:jc w:val="both"/>
        <w:rPr>
          <w:rFonts w:ascii="Times New Roman" w:hAnsi="Times New Roman" w:cs="Times New Roman"/>
          <w:i/>
          <w:sz w:val="28"/>
          <w:szCs w:val="28"/>
        </w:rPr>
      </w:pPr>
      <w:r w:rsidRPr="00AD4070">
        <w:rPr>
          <w:rFonts w:ascii="Times New Roman" w:hAnsi="Times New Roman" w:cs="Times New Roman"/>
          <w:i/>
          <w:sz w:val="28"/>
          <w:szCs w:val="28"/>
        </w:rPr>
        <w:t>Запитання для обговорення:</w:t>
      </w:r>
    </w:p>
    <w:p w:rsidR="009057B4" w:rsidRPr="00985CDB" w:rsidRDefault="009057B4" w:rsidP="009057B4">
      <w:pPr>
        <w:spacing w:after="0" w:line="360" w:lineRule="auto"/>
        <w:ind w:firstLine="709"/>
        <w:jc w:val="both"/>
        <w:rPr>
          <w:rFonts w:ascii="Times New Roman" w:hAnsi="Times New Roman" w:cs="Times New Roman"/>
          <w:sz w:val="28"/>
          <w:szCs w:val="28"/>
        </w:rPr>
      </w:pPr>
      <w:r w:rsidRPr="00985CDB">
        <w:rPr>
          <w:rFonts w:ascii="Times New Roman" w:hAnsi="Times New Roman" w:cs="Times New Roman"/>
          <w:sz w:val="28"/>
          <w:szCs w:val="28"/>
        </w:rPr>
        <w:t>- Чи важко було передавати інформацію?</w:t>
      </w:r>
    </w:p>
    <w:p w:rsidR="009057B4" w:rsidRPr="00985CDB" w:rsidRDefault="009057B4" w:rsidP="009057B4">
      <w:pPr>
        <w:spacing w:after="0" w:line="360" w:lineRule="auto"/>
        <w:ind w:firstLine="709"/>
        <w:jc w:val="both"/>
        <w:rPr>
          <w:rFonts w:ascii="Times New Roman" w:hAnsi="Times New Roman" w:cs="Times New Roman"/>
          <w:sz w:val="28"/>
          <w:szCs w:val="28"/>
        </w:rPr>
      </w:pPr>
      <w:r w:rsidRPr="00985CDB">
        <w:rPr>
          <w:rFonts w:ascii="Times New Roman" w:hAnsi="Times New Roman" w:cs="Times New Roman"/>
          <w:sz w:val="28"/>
          <w:szCs w:val="28"/>
        </w:rPr>
        <w:t>- Чи була інформація передана точно?</w:t>
      </w:r>
    </w:p>
    <w:p w:rsidR="009057B4" w:rsidRPr="00985CDB" w:rsidRDefault="009057B4" w:rsidP="009057B4">
      <w:pPr>
        <w:spacing w:after="0" w:line="360" w:lineRule="auto"/>
        <w:ind w:firstLine="709"/>
        <w:jc w:val="both"/>
        <w:rPr>
          <w:rFonts w:ascii="Times New Roman" w:hAnsi="Times New Roman" w:cs="Times New Roman"/>
          <w:sz w:val="28"/>
          <w:szCs w:val="28"/>
        </w:rPr>
      </w:pPr>
      <w:r w:rsidRPr="00985CDB">
        <w:rPr>
          <w:rFonts w:ascii="Times New Roman" w:hAnsi="Times New Roman" w:cs="Times New Roman"/>
          <w:sz w:val="28"/>
          <w:szCs w:val="28"/>
        </w:rPr>
        <w:t>- Що заважало передавати інформацію достовірно? Чому інформаці</w:t>
      </w:r>
      <w:r>
        <w:rPr>
          <w:rFonts w:ascii="Times New Roman" w:hAnsi="Times New Roman" w:cs="Times New Roman"/>
          <w:sz w:val="28"/>
          <w:szCs w:val="28"/>
        </w:rPr>
        <w:t xml:space="preserve">я </w:t>
      </w:r>
      <w:r w:rsidRPr="00985CDB">
        <w:rPr>
          <w:rFonts w:ascii="Times New Roman" w:hAnsi="Times New Roman" w:cs="Times New Roman"/>
          <w:sz w:val="28"/>
          <w:szCs w:val="28"/>
        </w:rPr>
        <w:t>спотворювалась?</w:t>
      </w:r>
    </w:p>
    <w:p w:rsidR="009057B4" w:rsidRPr="00985CDB" w:rsidRDefault="009057B4" w:rsidP="009057B4">
      <w:pPr>
        <w:spacing w:after="0" w:line="360" w:lineRule="auto"/>
        <w:ind w:firstLine="709"/>
        <w:jc w:val="both"/>
        <w:rPr>
          <w:rFonts w:ascii="Times New Roman" w:hAnsi="Times New Roman" w:cs="Times New Roman"/>
          <w:sz w:val="28"/>
          <w:szCs w:val="28"/>
        </w:rPr>
      </w:pPr>
      <w:r w:rsidRPr="00985CDB">
        <w:rPr>
          <w:rFonts w:ascii="Times New Roman" w:hAnsi="Times New Roman" w:cs="Times New Roman"/>
          <w:sz w:val="28"/>
          <w:szCs w:val="28"/>
        </w:rPr>
        <w:t>- Які фактори впливали на процес передачі інформації?</w:t>
      </w:r>
    </w:p>
    <w:p w:rsidR="009057B4" w:rsidRPr="00985CDB" w:rsidRDefault="009057B4" w:rsidP="009057B4">
      <w:pPr>
        <w:spacing w:after="0" w:line="360" w:lineRule="auto"/>
        <w:ind w:firstLine="709"/>
        <w:jc w:val="both"/>
        <w:rPr>
          <w:rFonts w:ascii="Times New Roman" w:hAnsi="Times New Roman" w:cs="Times New Roman"/>
          <w:sz w:val="28"/>
          <w:szCs w:val="28"/>
        </w:rPr>
      </w:pPr>
      <w:r w:rsidRPr="00985CDB">
        <w:rPr>
          <w:rFonts w:ascii="Times New Roman" w:hAnsi="Times New Roman" w:cs="Times New Roman"/>
          <w:sz w:val="28"/>
          <w:szCs w:val="28"/>
        </w:rPr>
        <w:t>- Чи відчували ви відповідальність за достовірність інформації, переданої вами?</w:t>
      </w:r>
    </w:p>
    <w:p w:rsidR="009057B4" w:rsidRPr="00985CDB" w:rsidRDefault="009057B4" w:rsidP="009057B4">
      <w:pPr>
        <w:spacing w:after="0" w:line="360" w:lineRule="auto"/>
        <w:ind w:firstLine="709"/>
        <w:jc w:val="both"/>
        <w:rPr>
          <w:rFonts w:ascii="Times New Roman" w:hAnsi="Times New Roman" w:cs="Times New Roman"/>
          <w:sz w:val="28"/>
          <w:szCs w:val="28"/>
        </w:rPr>
      </w:pPr>
      <w:r w:rsidRPr="00985CDB">
        <w:rPr>
          <w:rFonts w:ascii="Times New Roman" w:hAnsi="Times New Roman" w:cs="Times New Roman"/>
          <w:sz w:val="28"/>
          <w:szCs w:val="28"/>
        </w:rPr>
        <w:t>- До чого може призвести така ситуація в реальному житті?</w:t>
      </w:r>
    </w:p>
    <w:p w:rsidR="009057B4" w:rsidRPr="00460622" w:rsidRDefault="009057B4" w:rsidP="009057B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Вправа «Хвилина» ( 5 хв</w:t>
      </w:r>
      <w:r w:rsidRPr="00460622">
        <w:rPr>
          <w:rFonts w:ascii="Times New Roman" w:hAnsi="Times New Roman" w:cs="Times New Roman"/>
          <w:b/>
          <w:sz w:val="28"/>
          <w:szCs w:val="28"/>
        </w:rPr>
        <w:t>)</w:t>
      </w:r>
    </w:p>
    <w:p w:rsidR="009057B4" w:rsidRPr="00985CDB" w:rsidRDefault="009057B4" w:rsidP="009057B4">
      <w:pPr>
        <w:spacing w:after="0" w:line="360" w:lineRule="auto"/>
        <w:ind w:firstLine="709"/>
        <w:jc w:val="both"/>
        <w:rPr>
          <w:rFonts w:ascii="Times New Roman" w:hAnsi="Times New Roman" w:cs="Times New Roman"/>
          <w:sz w:val="28"/>
          <w:szCs w:val="28"/>
        </w:rPr>
      </w:pPr>
      <w:r w:rsidRPr="00460622">
        <w:rPr>
          <w:rFonts w:ascii="Times New Roman" w:hAnsi="Times New Roman" w:cs="Times New Roman"/>
          <w:i/>
          <w:sz w:val="28"/>
          <w:szCs w:val="28"/>
        </w:rPr>
        <w:t>Мета:</w:t>
      </w:r>
      <w:r w:rsidRPr="00985CDB">
        <w:rPr>
          <w:rFonts w:ascii="Times New Roman" w:hAnsi="Times New Roman" w:cs="Times New Roman"/>
          <w:sz w:val="28"/>
          <w:szCs w:val="28"/>
        </w:rPr>
        <w:t xml:space="preserve"> акцентувати увагу учасників на значенні часу для спілкування.</w:t>
      </w:r>
    </w:p>
    <w:p w:rsidR="009057B4" w:rsidRPr="00985CDB"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Хід вправи</w:t>
      </w:r>
      <w:r w:rsidRPr="00460622">
        <w:rPr>
          <w:rFonts w:ascii="Times New Roman" w:hAnsi="Times New Roman" w:cs="Times New Roman"/>
          <w:i/>
          <w:sz w:val="28"/>
          <w:szCs w:val="28"/>
        </w:rPr>
        <w:t>:</w:t>
      </w:r>
      <w:r>
        <w:rPr>
          <w:rFonts w:ascii="Times New Roman" w:hAnsi="Times New Roman" w:cs="Times New Roman"/>
          <w:sz w:val="28"/>
          <w:szCs w:val="28"/>
        </w:rPr>
        <w:t xml:space="preserve"> т</w:t>
      </w:r>
      <w:r w:rsidRPr="00985CDB">
        <w:rPr>
          <w:rFonts w:ascii="Times New Roman" w:hAnsi="Times New Roman" w:cs="Times New Roman"/>
          <w:sz w:val="28"/>
          <w:szCs w:val="28"/>
        </w:rPr>
        <w:t>ренер звертає увагу учасників на поняття «хвилина часу». Багато це чи мало? Потім учасникам пропонується за сигналом заплющити очі і розплющити їх у той момент, коли, на їхню думку, хвилина закінчилася. Потрібно намагатися не рахувати секунди, а саме відчути довжину хвилини.</w:t>
      </w:r>
    </w:p>
    <w:p w:rsidR="009057B4" w:rsidRPr="00985CDB" w:rsidRDefault="009057B4" w:rsidP="009057B4">
      <w:pPr>
        <w:spacing w:after="0" w:line="360" w:lineRule="auto"/>
        <w:ind w:firstLine="709"/>
        <w:jc w:val="both"/>
        <w:rPr>
          <w:rFonts w:ascii="Times New Roman" w:hAnsi="Times New Roman" w:cs="Times New Roman"/>
          <w:sz w:val="28"/>
          <w:szCs w:val="28"/>
        </w:rPr>
      </w:pPr>
      <w:r w:rsidRPr="00985CDB">
        <w:rPr>
          <w:rFonts w:ascii="Times New Roman" w:hAnsi="Times New Roman" w:cs="Times New Roman"/>
          <w:sz w:val="28"/>
          <w:szCs w:val="28"/>
        </w:rPr>
        <w:t>Тренер фіксує інтервал в одну хвилину і по закінченні повідомляє про це учасників (подає сигнал).</w:t>
      </w:r>
    </w:p>
    <w:p w:rsidR="009057B4" w:rsidRPr="00460622" w:rsidRDefault="009057B4" w:rsidP="009057B4">
      <w:pPr>
        <w:spacing w:after="0" w:line="360" w:lineRule="auto"/>
        <w:ind w:firstLine="709"/>
        <w:jc w:val="both"/>
        <w:rPr>
          <w:rFonts w:ascii="Times New Roman" w:hAnsi="Times New Roman" w:cs="Times New Roman"/>
          <w:i/>
          <w:sz w:val="28"/>
          <w:szCs w:val="28"/>
        </w:rPr>
      </w:pPr>
      <w:r w:rsidRPr="00460622">
        <w:rPr>
          <w:rFonts w:ascii="Times New Roman" w:hAnsi="Times New Roman" w:cs="Times New Roman"/>
          <w:i/>
          <w:sz w:val="28"/>
          <w:szCs w:val="28"/>
        </w:rPr>
        <w:t>Запитання для обговорення:</w:t>
      </w:r>
    </w:p>
    <w:p w:rsidR="009057B4" w:rsidRPr="00985CDB" w:rsidRDefault="009057B4" w:rsidP="009057B4">
      <w:pPr>
        <w:spacing w:after="0" w:line="360" w:lineRule="auto"/>
        <w:ind w:firstLine="709"/>
        <w:jc w:val="both"/>
        <w:rPr>
          <w:rFonts w:ascii="Times New Roman" w:hAnsi="Times New Roman" w:cs="Times New Roman"/>
          <w:sz w:val="28"/>
          <w:szCs w:val="28"/>
        </w:rPr>
      </w:pPr>
      <w:r w:rsidRPr="00985CDB">
        <w:rPr>
          <w:rFonts w:ascii="Times New Roman" w:hAnsi="Times New Roman" w:cs="Times New Roman"/>
          <w:sz w:val="28"/>
          <w:szCs w:val="28"/>
        </w:rPr>
        <w:t>- Хто розплющив очі раніше сигналу?</w:t>
      </w:r>
    </w:p>
    <w:p w:rsidR="009057B4" w:rsidRPr="00985CDB" w:rsidRDefault="009057B4" w:rsidP="009057B4">
      <w:pPr>
        <w:spacing w:after="0" w:line="360" w:lineRule="auto"/>
        <w:ind w:firstLine="709"/>
        <w:jc w:val="both"/>
        <w:rPr>
          <w:rFonts w:ascii="Times New Roman" w:hAnsi="Times New Roman" w:cs="Times New Roman"/>
          <w:sz w:val="28"/>
          <w:szCs w:val="28"/>
        </w:rPr>
      </w:pPr>
      <w:r w:rsidRPr="00985CDB">
        <w:rPr>
          <w:rFonts w:ascii="Times New Roman" w:hAnsi="Times New Roman" w:cs="Times New Roman"/>
          <w:sz w:val="28"/>
          <w:szCs w:val="28"/>
        </w:rPr>
        <w:t>- Хто пізніше?</w:t>
      </w:r>
    </w:p>
    <w:p w:rsidR="009057B4" w:rsidRPr="00985CDB" w:rsidRDefault="009057B4" w:rsidP="009057B4">
      <w:pPr>
        <w:spacing w:after="0" w:line="360" w:lineRule="auto"/>
        <w:ind w:firstLine="709"/>
        <w:jc w:val="both"/>
        <w:rPr>
          <w:rFonts w:ascii="Times New Roman" w:hAnsi="Times New Roman" w:cs="Times New Roman"/>
          <w:sz w:val="28"/>
          <w:szCs w:val="28"/>
        </w:rPr>
      </w:pPr>
      <w:r w:rsidRPr="00985CDB">
        <w:rPr>
          <w:rFonts w:ascii="Times New Roman" w:hAnsi="Times New Roman" w:cs="Times New Roman"/>
          <w:sz w:val="28"/>
          <w:szCs w:val="28"/>
        </w:rPr>
        <w:t>- Чи важко було виконувати завдання?</w:t>
      </w:r>
    </w:p>
    <w:p w:rsidR="009057B4" w:rsidRDefault="009057B4" w:rsidP="009057B4">
      <w:pPr>
        <w:spacing w:after="0" w:line="360" w:lineRule="auto"/>
        <w:ind w:firstLine="709"/>
        <w:jc w:val="both"/>
        <w:rPr>
          <w:rFonts w:ascii="Times New Roman" w:hAnsi="Times New Roman" w:cs="Times New Roman"/>
          <w:sz w:val="28"/>
          <w:szCs w:val="28"/>
        </w:rPr>
      </w:pPr>
      <w:r w:rsidRPr="00985CDB">
        <w:rPr>
          <w:rFonts w:ascii="Times New Roman" w:hAnsi="Times New Roman" w:cs="Times New Roman"/>
          <w:sz w:val="28"/>
          <w:szCs w:val="28"/>
        </w:rPr>
        <w:t>- Чому важливо розвивати в собі адекватне відчуття часу?</w:t>
      </w:r>
    </w:p>
    <w:p w:rsidR="009057B4" w:rsidRDefault="009057B4" w:rsidP="009057B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Вправа «Малюнок за крапками» (20 хв)</w:t>
      </w:r>
    </w:p>
    <w:p w:rsidR="009057B4" w:rsidRPr="004A1CC9" w:rsidRDefault="009057B4" w:rsidP="009057B4">
      <w:pPr>
        <w:spacing w:after="0" w:line="360" w:lineRule="auto"/>
        <w:ind w:firstLine="709"/>
        <w:rPr>
          <w:rFonts w:ascii="Times New Roman" w:hAnsi="Times New Roman" w:cs="Times New Roman"/>
          <w:i/>
          <w:sz w:val="28"/>
          <w:szCs w:val="28"/>
        </w:rPr>
      </w:pPr>
      <w:r w:rsidRPr="004A1CC9">
        <w:rPr>
          <w:rFonts w:ascii="Times New Roman" w:hAnsi="Times New Roman" w:cs="Times New Roman"/>
          <w:i/>
          <w:sz w:val="28"/>
          <w:szCs w:val="28"/>
        </w:rPr>
        <w:t>Мета:</w:t>
      </w:r>
      <w:r w:rsidRPr="004A1CC9">
        <w:rPr>
          <w:rFonts w:ascii="Times New Roman" w:hAnsi="Times New Roman" w:cs="Times New Roman"/>
          <w:sz w:val="28"/>
          <w:szCs w:val="28"/>
        </w:rPr>
        <w:t xml:space="preserve"> </w:t>
      </w:r>
      <w:r w:rsidRPr="00F63BFB">
        <w:rPr>
          <w:rFonts w:ascii="Times New Roman" w:hAnsi="Times New Roman" w:cs="Times New Roman"/>
          <w:sz w:val="28"/>
          <w:szCs w:val="28"/>
        </w:rPr>
        <w:t>активізація творчого потенціалу, тренування впевненої поведінки, ситуації публічного представлення результатів своєї роботи.</w:t>
      </w:r>
    </w:p>
    <w:p w:rsidR="009057B4" w:rsidRPr="00F63BFB"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Хід вправи</w:t>
      </w:r>
      <w:r w:rsidRPr="004A1CC9">
        <w:rPr>
          <w:rFonts w:ascii="Times New Roman" w:hAnsi="Times New Roman" w:cs="Times New Roman"/>
          <w:i/>
          <w:sz w:val="28"/>
          <w:szCs w:val="28"/>
        </w:rPr>
        <w:t>:</w:t>
      </w:r>
      <w:r>
        <w:rPr>
          <w:rFonts w:ascii="Times New Roman" w:hAnsi="Times New Roman" w:cs="Times New Roman"/>
          <w:sz w:val="28"/>
          <w:szCs w:val="28"/>
        </w:rPr>
        <w:t xml:space="preserve"> у</w:t>
      </w:r>
      <w:r w:rsidRPr="00F63BFB">
        <w:rPr>
          <w:rFonts w:ascii="Times New Roman" w:hAnsi="Times New Roman" w:cs="Times New Roman"/>
          <w:sz w:val="28"/>
          <w:szCs w:val="28"/>
        </w:rPr>
        <w:t xml:space="preserve">часники отримують по чистому аркушу паперу формату А4 і зображують на ньому 20 крапок, розташувавши їх довільно, але більш-менш рівномірно. Потім учасники обмінюються цими аркушами зі своїми сусідами. </w:t>
      </w:r>
      <w:r w:rsidRPr="00F63BFB">
        <w:rPr>
          <w:rFonts w:ascii="Times New Roman" w:hAnsi="Times New Roman" w:cs="Times New Roman"/>
          <w:sz w:val="28"/>
          <w:szCs w:val="28"/>
        </w:rPr>
        <w:lastRenderedPageBreak/>
        <w:t>Завдання кожного – на тому аркуші, який йому дістався, з'єднати всі крапки прямими лініями або дугами таким чином, щоб вийшло цілісне, осмислене зображення. Потім проводять публічну презентацію одержаних робіт – кожен виходить зі своїм малюнком перед іншими учасниками, показує його і розповідає, що саме там зображено.</w:t>
      </w:r>
    </w:p>
    <w:p w:rsidR="009057B4" w:rsidRPr="00985CDB" w:rsidRDefault="009057B4" w:rsidP="009057B4">
      <w:pPr>
        <w:spacing w:after="0" w:line="360" w:lineRule="auto"/>
        <w:ind w:firstLine="709"/>
        <w:jc w:val="both"/>
        <w:rPr>
          <w:rFonts w:ascii="Times New Roman" w:hAnsi="Times New Roman" w:cs="Times New Roman"/>
          <w:sz w:val="28"/>
          <w:szCs w:val="28"/>
        </w:rPr>
      </w:pPr>
      <w:r w:rsidRPr="004A1CC9">
        <w:rPr>
          <w:rFonts w:ascii="Times New Roman" w:hAnsi="Times New Roman" w:cs="Times New Roman"/>
          <w:i/>
          <w:sz w:val="28"/>
          <w:szCs w:val="28"/>
        </w:rPr>
        <w:t>Обговорення.</w:t>
      </w:r>
      <w:r w:rsidRPr="00F63BFB">
        <w:rPr>
          <w:rFonts w:ascii="Times New Roman" w:hAnsi="Times New Roman" w:cs="Times New Roman"/>
          <w:sz w:val="28"/>
          <w:szCs w:val="28"/>
        </w:rPr>
        <w:t xml:space="preserve"> Які емоції виникали в процесі малювання і публічної презентації? Який малюнок був найцікавішим і чому? Коли в житті виникають ситуації, в яких варто публічно представити результати своєї роботи? Які якості в собі треба розвивати, щоби впевнено вести себе в подібних обставинах?</w:t>
      </w:r>
    </w:p>
    <w:p w:rsidR="009057B4" w:rsidRPr="004A1CC9" w:rsidRDefault="009057B4" w:rsidP="009057B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Вправа «Дві справи»(30 хв)</w:t>
      </w:r>
    </w:p>
    <w:p w:rsidR="009057B4" w:rsidRDefault="009057B4" w:rsidP="009057B4">
      <w:pPr>
        <w:spacing w:after="0" w:line="360" w:lineRule="auto"/>
        <w:ind w:firstLine="709"/>
        <w:jc w:val="both"/>
        <w:rPr>
          <w:rFonts w:ascii="Times New Roman" w:hAnsi="Times New Roman" w:cs="Times New Roman"/>
          <w:sz w:val="28"/>
          <w:szCs w:val="28"/>
        </w:rPr>
      </w:pPr>
      <w:r w:rsidRPr="004A1CC9">
        <w:rPr>
          <w:rFonts w:ascii="Times New Roman" w:hAnsi="Times New Roman" w:cs="Times New Roman"/>
          <w:i/>
          <w:sz w:val="28"/>
          <w:szCs w:val="28"/>
        </w:rPr>
        <w:t>Мета:</w:t>
      </w:r>
      <w:r w:rsidRPr="00F63BFB">
        <w:rPr>
          <w:rFonts w:ascii="Times New Roman" w:hAnsi="Times New Roman" w:cs="Times New Roman"/>
          <w:sz w:val="28"/>
          <w:szCs w:val="28"/>
        </w:rPr>
        <w:t xml:space="preserve"> тренування вміння розподіляти увагу між кількома діями, впевнено вести себе і не губитися в ситуаціях інформаційного перевантаження.</w:t>
      </w:r>
    </w:p>
    <w:p w:rsidR="009057B4" w:rsidRPr="00F63BFB"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Хід вправи</w:t>
      </w:r>
      <w:r w:rsidRPr="004A1CC9">
        <w:rPr>
          <w:rFonts w:ascii="Times New Roman" w:hAnsi="Times New Roman" w:cs="Times New Roman"/>
          <w:i/>
          <w:sz w:val="28"/>
          <w:szCs w:val="28"/>
        </w:rPr>
        <w:t>:</w:t>
      </w:r>
      <w:r>
        <w:rPr>
          <w:rFonts w:ascii="Times New Roman" w:hAnsi="Times New Roman" w:cs="Times New Roman"/>
          <w:sz w:val="28"/>
          <w:szCs w:val="28"/>
        </w:rPr>
        <w:t xml:space="preserve"> у</w:t>
      </w:r>
      <w:r w:rsidRPr="00F63BFB">
        <w:rPr>
          <w:rFonts w:ascii="Times New Roman" w:hAnsi="Times New Roman" w:cs="Times New Roman"/>
          <w:sz w:val="28"/>
          <w:szCs w:val="28"/>
        </w:rPr>
        <w:t>часники розбиваються на групи по чотири особи. Доброволець</w:t>
      </w:r>
      <w:r>
        <w:rPr>
          <w:rFonts w:ascii="Times New Roman" w:hAnsi="Times New Roman" w:cs="Times New Roman"/>
          <w:sz w:val="28"/>
          <w:szCs w:val="28"/>
        </w:rPr>
        <w:t>-</w:t>
      </w:r>
      <w:r w:rsidRPr="00F63BFB">
        <w:rPr>
          <w:rFonts w:ascii="Times New Roman" w:hAnsi="Times New Roman" w:cs="Times New Roman"/>
          <w:sz w:val="28"/>
          <w:szCs w:val="28"/>
        </w:rPr>
        <w:t>ведучий сідає на стілець, навпроти нього сідає інший учасник і починає здійснювати будь-які рухи, постійно змінююч</w:t>
      </w:r>
      <w:r>
        <w:rPr>
          <w:rFonts w:ascii="Times New Roman" w:hAnsi="Times New Roman" w:cs="Times New Roman"/>
          <w:sz w:val="28"/>
          <w:szCs w:val="28"/>
        </w:rPr>
        <w:t>и їх. Доброволець виконує роль «живого дзеркала»</w:t>
      </w:r>
      <w:r w:rsidRPr="00F63BFB">
        <w:rPr>
          <w:rFonts w:ascii="Times New Roman" w:hAnsi="Times New Roman" w:cs="Times New Roman"/>
          <w:sz w:val="28"/>
          <w:szCs w:val="28"/>
        </w:rPr>
        <w:t>, повторюючи все побачене. Два інші учасники в цей же час сідають з боків від нього і починають у швидкому темпі задавати йому будь-які питання. Той має, не припиняючи копіювання рухів, відповідати на питання, по можливості логічно і за змістом. Вправа триває одну-дві хвилини, згодом учасники міняються ролями.</w:t>
      </w:r>
    </w:p>
    <w:p w:rsidR="009057B4" w:rsidRDefault="009057B4" w:rsidP="009057B4">
      <w:pPr>
        <w:spacing w:after="0" w:line="360" w:lineRule="auto"/>
        <w:ind w:firstLine="709"/>
        <w:jc w:val="both"/>
        <w:rPr>
          <w:rFonts w:ascii="Times New Roman" w:hAnsi="Times New Roman" w:cs="Times New Roman"/>
          <w:sz w:val="28"/>
          <w:szCs w:val="28"/>
        </w:rPr>
      </w:pPr>
      <w:r w:rsidRPr="004A1CC9">
        <w:rPr>
          <w:rFonts w:ascii="Times New Roman" w:hAnsi="Times New Roman" w:cs="Times New Roman"/>
          <w:i/>
          <w:sz w:val="28"/>
          <w:szCs w:val="28"/>
        </w:rPr>
        <w:t>Обговорення.</w:t>
      </w:r>
      <w:r w:rsidRPr="00F63BFB">
        <w:rPr>
          <w:rFonts w:ascii="Times New Roman" w:hAnsi="Times New Roman" w:cs="Times New Roman"/>
          <w:sz w:val="28"/>
          <w:szCs w:val="28"/>
        </w:rPr>
        <w:t xml:space="preserve"> Що викликало </w:t>
      </w:r>
      <w:r>
        <w:rPr>
          <w:rFonts w:ascii="Times New Roman" w:hAnsi="Times New Roman" w:cs="Times New Roman"/>
          <w:sz w:val="28"/>
          <w:szCs w:val="28"/>
        </w:rPr>
        <w:t>труднощі</w:t>
      </w:r>
      <w:r w:rsidRPr="00F63BFB">
        <w:rPr>
          <w:rFonts w:ascii="Times New Roman" w:hAnsi="Times New Roman" w:cs="Times New Roman"/>
          <w:sz w:val="28"/>
          <w:szCs w:val="28"/>
        </w:rPr>
        <w:t>, а що допомагало розподілити увагу? Коли в житті виникають ситуації, які вимагають сприйняття інформації одночасно з декількох джерел і швидкої реакції на неї?</w:t>
      </w:r>
    </w:p>
    <w:p w:rsidR="009057B4" w:rsidRDefault="009057B4" w:rsidP="009057B4">
      <w:pPr>
        <w:spacing w:after="0" w:line="360" w:lineRule="auto"/>
        <w:ind w:firstLine="709"/>
        <w:jc w:val="center"/>
        <w:rPr>
          <w:rFonts w:ascii="Times New Roman" w:hAnsi="Times New Roman" w:cs="Times New Roman"/>
          <w:b/>
          <w:sz w:val="28"/>
          <w:szCs w:val="28"/>
        </w:rPr>
      </w:pPr>
      <w:r w:rsidRPr="007C46BF">
        <w:rPr>
          <w:rFonts w:ascii="Times New Roman" w:hAnsi="Times New Roman" w:cs="Times New Roman"/>
          <w:b/>
          <w:sz w:val="28"/>
          <w:szCs w:val="28"/>
        </w:rPr>
        <w:t>Рольова гра «Згладжування конфліктів»</w:t>
      </w:r>
      <w:r>
        <w:rPr>
          <w:rFonts w:ascii="Times New Roman" w:hAnsi="Times New Roman" w:cs="Times New Roman"/>
          <w:b/>
          <w:sz w:val="28"/>
          <w:szCs w:val="28"/>
        </w:rPr>
        <w:t xml:space="preserve"> (30 хв)</w:t>
      </w:r>
    </w:p>
    <w:p w:rsidR="009057B4" w:rsidRPr="007C46BF" w:rsidRDefault="009057B4" w:rsidP="009057B4">
      <w:pPr>
        <w:spacing w:after="0" w:line="360" w:lineRule="auto"/>
        <w:ind w:firstLine="709"/>
        <w:jc w:val="both"/>
        <w:rPr>
          <w:rFonts w:ascii="Times New Roman" w:hAnsi="Times New Roman" w:cs="Times New Roman"/>
          <w:i/>
          <w:sz w:val="28"/>
          <w:szCs w:val="28"/>
        </w:rPr>
      </w:pPr>
      <w:r w:rsidRPr="007C46BF">
        <w:rPr>
          <w:rFonts w:ascii="Times New Roman" w:hAnsi="Times New Roman" w:cs="Times New Roman"/>
          <w:i/>
          <w:sz w:val="28"/>
          <w:szCs w:val="28"/>
        </w:rPr>
        <w:t>Мета:</w:t>
      </w:r>
      <w:r w:rsidRPr="007C46BF">
        <w:rPr>
          <w:rFonts w:ascii="Times New Roman" w:hAnsi="Times New Roman" w:cs="Times New Roman"/>
          <w:sz w:val="28"/>
          <w:szCs w:val="28"/>
        </w:rPr>
        <w:t xml:space="preserve"> </w:t>
      </w:r>
      <w:r w:rsidRPr="004A1CC9">
        <w:rPr>
          <w:rFonts w:ascii="Times New Roman" w:hAnsi="Times New Roman" w:cs="Times New Roman"/>
          <w:sz w:val="28"/>
          <w:szCs w:val="28"/>
        </w:rPr>
        <w:t>відпрацьовувати вміння й навички згладжування конфліктів.</w:t>
      </w:r>
    </w:p>
    <w:p w:rsidR="009057B4" w:rsidRPr="004A1CC9"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Хід вправи</w:t>
      </w:r>
      <w:r w:rsidRPr="007C46BF">
        <w:rPr>
          <w:rFonts w:ascii="Times New Roman" w:hAnsi="Times New Roman" w:cs="Times New Roman"/>
          <w:i/>
          <w:sz w:val="28"/>
          <w:szCs w:val="28"/>
        </w:rPr>
        <w:t>:</w:t>
      </w:r>
      <w:r>
        <w:rPr>
          <w:rFonts w:ascii="Times New Roman" w:hAnsi="Times New Roman" w:cs="Times New Roman"/>
          <w:sz w:val="28"/>
          <w:szCs w:val="28"/>
        </w:rPr>
        <w:t xml:space="preserve"> </w:t>
      </w:r>
      <w:r w:rsidRPr="004A1CC9">
        <w:rPr>
          <w:rFonts w:ascii="Times New Roman" w:hAnsi="Times New Roman" w:cs="Times New Roman"/>
          <w:sz w:val="28"/>
          <w:szCs w:val="28"/>
        </w:rPr>
        <w:t>Ведучий розповідає про важливість уміння швидко та ефективно згладжувати конфлікти; оголошує про те, що зараз дослідним шляхом необхідно спробувати з’ясувати головні методи урегулювання конфліктів.</w:t>
      </w:r>
    </w:p>
    <w:p w:rsidR="009057B4" w:rsidRPr="004A1CC9" w:rsidRDefault="009057B4" w:rsidP="009057B4">
      <w:pPr>
        <w:spacing w:after="0" w:line="360" w:lineRule="auto"/>
        <w:ind w:firstLine="709"/>
        <w:jc w:val="both"/>
        <w:rPr>
          <w:rFonts w:ascii="Times New Roman" w:hAnsi="Times New Roman" w:cs="Times New Roman"/>
          <w:sz w:val="28"/>
          <w:szCs w:val="28"/>
        </w:rPr>
      </w:pPr>
      <w:r w:rsidRPr="004A1CC9">
        <w:rPr>
          <w:rFonts w:ascii="Times New Roman" w:hAnsi="Times New Roman" w:cs="Times New Roman"/>
          <w:sz w:val="28"/>
          <w:szCs w:val="28"/>
        </w:rPr>
        <w:t xml:space="preserve">Учасники об’єднуються в трійки. Упродовж 5 хвилин кожна трійка придумує сценарій, за яким двоє з учасників грають ролі сторін, які </w:t>
      </w:r>
      <w:r w:rsidRPr="004A1CC9">
        <w:rPr>
          <w:rFonts w:ascii="Times New Roman" w:hAnsi="Times New Roman" w:cs="Times New Roman"/>
          <w:sz w:val="28"/>
          <w:szCs w:val="28"/>
        </w:rPr>
        <w:lastRenderedPageBreak/>
        <w:t>конфліктують одна з одною (наприклад, подружжя, яке свариться), а третій — грає миротворця, арбітра.</w:t>
      </w:r>
    </w:p>
    <w:p w:rsidR="009057B4" w:rsidRPr="006847A5" w:rsidRDefault="009057B4" w:rsidP="009057B4">
      <w:pPr>
        <w:spacing w:after="0" w:line="360" w:lineRule="auto"/>
        <w:ind w:firstLine="709"/>
        <w:jc w:val="both"/>
        <w:rPr>
          <w:rFonts w:ascii="Times New Roman" w:hAnsi="Times New Roman" w:cs="Times New Roman"/>
          <w:i/>
          <w:sz w:val="28"/>
          <w:szCs w:val="28"/>
        </w:rPr>
      </w:pPr>
      <w:r w:rsidRPr="006847A5">
        <w:rPr>
          <w:rFonts w:ascii="Times New Roman" w:hAnsi="Times New Roman" w:cs="Times New Roman"/>
          <w:i/>
          <w:sz w:val="28"/>
          <w:szCs w:val="28"/>
        </w:rPr>
        <w:t>Обговорення:</w:t>
      </w:r>
    </w:p>
    <w:p w:rsidR="009057B4" w:rsidRPr="004A1CC9"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Які методи</w:t>
      </w:r>
      <w:r w:rsidRPr="004A1CC9">
        <w:rPr>
          <w:rFonts w:ascii="Times New Roman" w:hAnsi="Times New Roman" w:cs="Times New Roman"/>
          <w:sz w:val="28"/>
          <w:szCs w:val="28"/>
        </w:rPr>
        <w:t xml:space="preserve"> згладжування конфліктів було прод</w:t>
      </w:r>
      <w:r>
        <w:rPr>
          <w:rFonts w:ascii="Times New Roman" w:hAnsi="Times New Roman" w:cs="Times New Roman"/>
          <w:sz w:val="28"/>
          <w:szCs w:val="28"/>
        </w:rPr>
        <w:t>емонстровано?</w:t>
      </w:r>
    </w:p>
    <w:p w:rsidR="009057B4" w:rsidRPr="004A1CC9" w:rsidRDefault="009057B4" w:rsidP="009057B4">
      <w:pPr>
        <w:spacing w:after="0" w:line="360" w:lineRule="auto"/>
        <w:ind w:firstLine="709"/>
        <w:jc w:val="both"/>
        <w:rPr>
          <w:rFonts w:ascii="Times New Roman" w:hAnsi="Times New Roman" w:cs="Times New Roman"/>
          <w:sz w:val="28"/>
          <w:szCs w:val="28"/>
        </w:rPr>
      </w:pPr>
      <w:r w:rsidRPr="004A1CC9">
        <w:rPr>
          <w:rFonts w:ascii="Times New Roman" w:hAnsi="Times New Roman" w:cs="Times New Roman"/>
          <w:sz w:val="28"/>
          <w:szCs w:val="28"/>
        </w:rPr>
        <w:t>Які, на Вашу думку, цікаві знахідки викори</w:t>
      </w:r>
      <w:r>
        <w:rPr>
          <w:rFonts w:ascii="Times New Roman" w:hAnsi="Times New Roman" w:cs="Times New Roman"/>
          <w:sz w:val="28"/>
          <w:szCs w:val="28"/>
        </w:rPr>
        <w:t>стовували учасники під час гри?</w:t>
      </w:r>
    </w:p>
    <w:p w:rsidR="009057B4" w:rsidRPr="004A1CC9" w:rsidRDefault="009057B4" w:rsidP="009057B4">
      <w:pPr>
        <w:spacing w:after="0" w:line="360" w:lineRule="auto"/>
        <w:ind w:firstLine="709"/>
        <w:jc w:val="both"/>
        <w:rPr>
          <w:rFonts w:ascii="Times New Roman" w:hAnsi="Times New Roman" w:cs="Times New Roman"/>
          <w:sz w:val="28"/>
          <w:szCs w:val="28"/>
        </w:rPr>
      </w:pPr>
      <w:r w:rsidRPr="004A1CC9">
        <w:rPr>
          <w:rFonts w:ascii="Times New Roman" w:hAnsi="Times New Roman" w:cs="Times New Roman"/>
          <w:sz w:val="28"/>
          <w:szCs w:val="28"/>
        </w:rPr>
        <w:t>Як варто було поводитися тим учасникам, яки</w:t>
      </w:r>
      <w:r>
        <w:rPr>
          <w:rFonts w:ascii="Times New Roman" w:hAnsi="Times New Roman" w:cs="Times New Roman"/>
          <w:sz w:val="28"/>
          <w:szCs w:val="28"/>
        </w:rPr>
        <w:t>м не вдалося згладити конфлікт?</w:t>
      </w:r>
    </w:p>
    <w:p w:rsidR="009057B4" w:rsidRPr="007C46BF" w:rsidRDefault="009057B4" w:rsidP="009057B4">
      <w:pPr>
        <w:spacing w:after="0" w:line="360" w:lineRule="auto"/>
        <w:ind w:firstLine="709"/>
        <w:jc w:val="both"/>
        <w:rPr>
          <w:rFonts w:ascii="Times New Roman" w:hAnsi="Times New Roman" w:cs="Times New Roman"/>
          <w:sz w:val="28"/>
          <w:szCs w:val="28"/>
          <w:u w:val="single"/>
        </w:rPr>
      </w:pPr>
      <w:r w:rsidRPr="007C46BF">
        <w:rPr>
          <w:rFonts w:ascii="Times New Roman" w:hAnsi="Times New Roman" w:cs="Times New Roman"/>
          <w:sz w:val="28"/>
          <w:szCs w:val="28"/>
          <w:u w:val="single"/>
        </w:rPr>
        <w:t>ІІІ. Заключна частина.</w:t>
      </w:r>
    </w:p>
    <w:p w:rsidR="009057B4" w:rsidRPr="007C46BF" w:rsidRDefault="009057B4" w:rsidP="009057B4">
      <w:pPr>
        <w:spacing w:after="0" w:line="360" w:lineRule="auto"/>
        <w:ind w:firstLine="709"/>
        <w:jc w:val="center"/>
        <w:rPr>
          <w:rFonts w:ascii="Times New Roman" w:hAnsi="Times New Roman" w:cs="Times New Roman"/>
          <w:b/>
          <w:sz w:val="28"/>
          <w:szCs w:val="28"/>
        </w:rPr>
      </w:pPr>
      <w:r w:rsidRPr="007C46BF">
        <w:rPr>
          <w:rFonts w:ascii="Times New Roman" w:hAnsi="Times New Roman" w:cs="Times New Roman"/>
          <w:b/>
          <w:sz w:val="28"/>
          <w:szCs w:val="28"/>
        </w:rPr>
        <w:t>Вправа «Крок – раз!» ( 10 хв.)</w:t>
      </w:r>
    </w:p>
    <w:p w:rsidR="009057B4" w:rsidRPr="00985CDB" w:rsidRDefault="009057B4" w:rsidP="009057B4">
      <w:pPr>
        <w:spacing w:after="0" w:line="360" w:lineRule="auto"/>
        <w:ind w:firstLine="709"/>
        <w:jc w:val="both"/>
        <w:rPr>
          <w:rFonts w:ascii="Times New Roman" w:hAnsi="Times New Roman" w:cs="Times New Roman"/>
          <w:sz w:val="28"/>
          <w:szCs w:val="28"/>
        </w:rPr>
      </w:pPr>
      <w:r w:rsidRPr="007C46BF">
        <w:rPr>
          <w:rFonts w:ascii="Times New Roman" w:hAnsi="Times New Roman" w:cs="Times New Roman"/>
          <w:i/>
          <w:sz w:val="28"/>
          <w:szCs w:val="28"/>
        </w:rPr>
        <w:t>Мета:</w:t>
      </w:r>
      <w:r w:rsidRPr="00985CDB">
        <w:rPr>
          <w:rFonts w:ascii="Times New Roman" w:hAnsi="Times New Roman" w:cs="Times New Roman"/>
          <w:sz w:val="28"/>
          <w:szCs w:val="28"/>
        </w:rPr>
        <w:t xml:space="preserve"> підвести підсумки роботи.</w:t>
      </w:r>
    </w:p>
    <w:p w:rsidR="009057B4"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Хід вправи</w:t>
      </w:r>
      <w:r w:rsidRPr="007C46BF">
        <w:rPr>
          <w:rFonts w:ascii="Times New Roman" w:hAnsi="Times New Roman" w:cs="Times New Roman"/>
          <w:i/>
          <w:sz w:val="28"/>
          <w:szCs w:val="28"/>
        </w:rPr>
        <w:t>:</w:t>
      </w:r>
      <w:r>
        <w:rPr>
          <w:rFonts w:ascii="Times New Roman" w:hAnsi="Times New Roman" w:cs="Times New Roman"/>
          <w:sz w:val="28"/>
          <w:szCs w:val="28"/>
        </w:rPr>
        <w:t xml:space="preserve"> у</w:t>
      </w:r>
      <w:r w:rsidRPr="00985CDB">
        <w:rPr>
          <w:rFonts w:ascii="Times New Roman" w:hAnsi="Times New Roman" w:cs="Times New Roman"/>
          <w:sz w:val="28"/>
          <w:szCs w:val="28"/>
        </w:rPr>
        <w:t>часники стають у широке коло, тримаючись за руки. Кожен по колу говорить: «Сьогодні я… (навчився, відчув, зрозумів т</w:t>
      </w:r>
      <w:r>
        <w:rPr>
          <w:rFonts w:ascii="Times New Roman" w:hAnsi="Times New Roman" w:cs="Times New Roman"/>
          <w:sz w:val="28"/>
          <w:szCs w:val="28"/>
        </w:rPr>
        <w:t>ощо)», і вся група робить крок вперед. Після промови</w:t>
      </w:r>
      <w:r w:rsidRPr="00985CDB">
        <w:rPr>
          <w:rFonts w:ascii="Times New Roman" w:hAnsi="Times New Roman" w:cs="Times New Roman"/>
          <w:sz w:val="28"/>
          <w:szCs w:val="28"/>
        </w:rPr>
        <w:t xml:space="preserve"> всіх досягнень коло має стати щільним.</w:t>
      </w: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ind w:firstLine="709"/>
        <w:jc w:val="center"/>
        <w:rPr>
          <w:rFonts w:ascii="Times New Roman" w:hAnsi="Times New Roman" w:cs="Times New Roman"/>
          <w:b/>
          <w:sz w:val="28"/>
          <w:szCs w:val="28"/>
        </w:rPr>
      </w:pPr>
      <w:r w:rsidRPr="006847A5">
        <w:rPr>
          <w:rFonts w:ascii="Times New Roman" w:hAnsi="Times New Roman" w:cs="Times New Roman"/>
          <w:b/>
          <w:sz w:val="28"/>
          <w:szCs w:val="28"/>
        </w:rPr>
        <w:t xml:space="preserve">Заняття №3 </w:t>
      </w:r>
    </w:p>
    <w:p w:rsidR="009057B4" w:rsidRPr="006847A5" w:rsidRDefault="009057B4" w:rsidP="009057B4">
      <w:pPr>
        <w:spacing w:after="0" w:line="360" w:lineRule="auto"/>
        <w:ind w:firstLine="709"/>
        <w:jc w:val="center"/>
        <w:rPr>
          <w:rFonts w:ascii="Times New Roman" w:hAnsi="Times New Roman" w:cs="Times New Roman"/>
          <w:sz w:val="28"/>
          <w:szCs w:val="28"/>
        </w:rPr>
      </w:pPr>
      <w:r w:rsidRPr="006847A5">
        <w:rPr>
          <w:rFonts w:ascii="Times New Roman" w:hAnsi="Times New Roman" w:cs="Times New Roman"/>
          <w:sz w:val="28"/>
          <w:szCs w:val="28"/>
        </w:rPr>
        <w:t>«Швидка самодопомога»</w:t>
      </w:r>
    </w:p>
    <w:p w:rsidR="009057B4" w:rsidRPr="006847A5" w:rsidRDefault="009057B4" w:rsidP="009057B4">
      <w:pPr>
        <w:spacing w:after="0" w:line="360" w:lineRule="auto"/>
        <w:ind w:firstLine="709"/>
        <w:jc w:val="both"/>
        <w:rPr>
          <w:rFonts w:ascii="Times New Roman" w:hAnsi="Times New Roman" w:cs="Times New Roman"/>
          <w:sz w:val="28"/>
          <w:szCs w:val="28"/>
        </w:rPr>
      </w:pPr>
      <w:r w:rsidRPr="006847A5">
        <w:rPr>
          <w:rFonts w:ascii="Times New Roman" w:hAnsi="Times New Roman" w:cs="Times New Roman"/>
          <w:sz w:val="28"/>
          <w:szCs w:val="28"/>
        </w:rPr>
        <w:t xml:space="preserve">Завдання: </w:t>
      </w:r>
    </w:p>
    <w:p w:rsidR="009057B4" w:rsidRPr="006847A5" w:rsidRDefault="009057B4" w:rsidP="009057B4">
      <w:pPr>
        <w:pStyle w:val="a3"/>
        <w:numPr>
          <w:ilvl w:val="0"/>
          <w:numId w:val="4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Pr="006847A5">
        <w:rPr>
          <w:rFonts w:ascii="Times New Roman" w:hAnsi="Times New Roman" w:cs="Times New Roman"/>
          <w:sz w:val="28"/>
          <w:szCs w:val="28"/>
        </w:rPr>
        <w:t>творити умови для вироблення психотехнік послаблення стресових переживань</w:t>
      </w:r>
      <w:r>
        <w:rPr>
          <w:rFonts w:ascii="Times New Roman" w:hAnsi="Times New Roman" w:cs="Times New Roman"/>
          <w:sz w:val="28"/>
          <w:szCs w:val="28"/>
        </w:rPr>
        <w:t>;</w:t>
      </w:r>
    </w:p>
    <w:p w:rsidR="009057B4" w:rsidRPr="006847A5" w:rsidRDefault="009057B4" w:rsidP="009057B4">
      <w:pPr>
        <w:pStyle w:val="a3"/>
        <w:numPr>
          <w:ilvl w:val="0"/>
          <w:numId w:val="4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w:t>
      </w:r>
      <w:r w:rsidRPr="006847A5">
        <w:rPr>
          <w:rFonts w:ascii="Times New Roman" w:hAnsi="Times New Roman" w:cs="Times New Roman"/>
          <w:sz w:val="28"/>
          <w:szCs w:val="28"/>
        </w:rPr>
        <w:t xml:space="preserve">озвивати навички самоаналізу, уміння знаходити ресурси, як засіб підтримки стійкості особистості. </w:t>
      </w:r>
    </w:p>
    <w:p w:rsidR="009057B4" w:rsidRPr="006847A5" w:rsidRDefault="009057B4" w:rsidP="009057B4">
      <w:pPr>
        <w:spacing w:after="0" w:line="360" w:lineRule="auto"/>
        <w:ind w:firstLine="709"/>
        <w:jc w:val="both"/>
        <w:rPr>
          <w:rFonts w:ascii="Times New Roman" w:hAnsi="Times New Roman" w:cs="Times New Roman"/>
          <w:sz w:val="28"/>
          <w:szCs w:val="28"/>
          <w:u w:val="single"/>
        </w:rPr>
      </w:pPr>
      <w:r w:rsidRPr="006847A5">
        <w:rPr>
          <w:rFonts w:ascii="Times New Roman" w:hAnsi="Times New Roman" w:cs="Times New Roman"/>
          <w:sz w:val="28"/>
          <w:szCs w:val="28"/>
          <w:u w:val="single"/>
        </w:rPr>
        <w:lastRenderedPageBreak/>
        <w:t>І. Початок тренінгу.</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6847A5">
        <w:rPr>
          <w:rFonts w:ascii="Times New Roman" w:hAnsi="Times New Roman" w:cs="Times New Roman"/>
          <w:sz w:val="28"/>
          <w:szCs w:val="28"/>
        </w:rPr>
        <w:t>Оголошення назви, мети й завдань тренінгу. (5 хв.)</w:t>
      </w:r>
      <w:r w:rsidRPr="000A315A">
        <w:rPr>
          <w:rFonts w:ascii="Times New Roman" w:hAnsi="Times New Roman" w:cs="Times New Roman"/>
          <w:sz w:val="28"/>
          <w:szCs w:val="28"/>
        </w:rPr>
        <w:t xml:space="preserve"> </w:t>
      </w:r>
    </w:p>
    <w:p w:rsidR="009057B4" w:rsidRPr="000A315A" w:rsidRDefault="009057B4" w:rsidP="009057B4">
      <w:pPr>
        <w:spacing w:after="0" w:line="360" w:lineRule="auto"/>
        <w:ind w:firstLine="709"/>
        <w:jc w:val="center"/>
        <w:rPr>
          <w:rFonts w:ascii="Times New Roman" w:hAnsi="Times New Roman" w:cs="Times New Roman"/>
          <w:sz w:val="28"/>
          <w:szCs w:val="28"/>
        </w:rPr>
      </w:pPr>
      <w:r w:rsidRPr="006847A5">
        <w:rPr>
          <w:rFonts w:ascii="Times New Roman" w:hAnsi="Times New Roman" w:cs="Times New Roman"/>
          <w:b/>
          <w:sz w:val="28"/>
          <w:szCs w:val="28"/>
        </w:rPr>
        <w:t>Вправа «Я відчуваю»</w:t>
      </w:r>
      <w:r>
        <w:rPr>
          <w:rFonts w:ascii="Times New Roman" w:hAnsi="Times New Roman" w:cs="Times New Roman"/>
          <w:b/>
          <w:sz w:val="28"/>
          <w:szCs w:val="28"/>
        </w:rPr>
        <w:t xml:space="preserve"> (5 хв)</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6847A5">
        <w:rPr>
          <w:rFonts w:ascii="Times New Roman" w:hAnsi="Times New Roman" w:cs="Times New Roman"/>
          <w:i/>
          <w:sz w:val="28"/>
          <w:szCs w:val="28"/>
        </w:rPr>
        <w:t>Мета</w:t>
      </w:r>
      <w:r w:rsidRPr="000A315A">
        <w:rPr>
          <w:rFonts w:ascii="Times New Roman" w:hAnsi="Times New Roman" w:cs="Times New Roman"/>
          <w:sz w:val="28"/>
          <w:szCs w:val="28"/>
        </w:rPr>
        <w:t xml:space="preserve">: </w:t>
      </w:r>
      <w:r w:rsidRPr="006847A5">
        <w:rPr>
          <w:rFonts w:ascii="Times New Roman" w:hAnsi="Times New Roman" w:cs="Times New Roman"/>
          <w:sz w:val="28"/>
          <w:szCs w:val="28"/>
        </w:rPr>
        <w:t>створити сприятливе середовище в групі, актуалізувати знання,</w:t>
      </w:r>
      <w:r>
        <w:rPr>
          <w:rFonts w:ascii="Times New Roman" w:hAnsi="Times New Roman" w:cs="Times New Roman"/>
          <w:sz w:val="28"/>
          <w:szCs w:val="28"/>
        </w:rPr>
        <w:t xml:space="preserve"> </w:t>
      </w:r>
      <w:r w:rsidRPr="006847A5">
        <w:rPr>
          <w:rFonts w:ascii="Times New Roman" w:hAnsi="Times New Roman" w:cs="Times New Roman"/>
          <w:sz w:val="28"/>
          <w:szCs w:val="28"/>
        </w:rPr>
        <w:t>отримані на попередньому занятті.</w:t>
      </w:r>
    </w:p>
    <w:p w:rsidR="009057B4" w:rsidRPr="000A315A"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Хід вправи</w:t>
      </w:r>
      <w:r w:rsidRPr="006847A5">
        <w:rPr>
          <w:rFonts w:ascii="Times New Roman" w:hAnsi="Times New Roman" w:cs="Times New Roman"/>
          <w:i/>
          <w:sz w:val="28"/>
          <w:szCs w:val="28"/>
        </w:rPr>
        <w:t>:</w:t>
      </w:r>
      <w:r>
        <w:rPr>
          <w:rFonts w:ascii="Times New Roman" w:hAnsi="Times New Roman" w:cs="Times New Roman"/>
          <w:sz w:val="28"/>
          <w:szCs w:val="28"/>
        </w:rPr>
        <w:t xml:space="preserve"> у</w:t>
      </w:r>
      <w:r w:rsidRPr="000A315A">
        <w:rPr>
          <w:rFonts w:ascii="Times New Roman" w:hAnsi="Times New Roman" w:cs="Times New Roman"/>
          <w:sz w:val="28"/>
          <w:szCs w:val="28"/>
        </w:rPr>
        <w:t>часники тренінгу по колу продовжують вислів «</w:t>
      </w:r>
      <w:r>
        <w:rPr>
          <w:rFonts w:ascii="Times New Roman" w:hAnsi="Times New Roman" w:cs="Times New Roman"/>
          <w:sz w:val="28"/>
          <w:szCs w:val="28"/>
        </w:rPr>
        <w:t>С</w:t>
      </w:r>
      <w:r w:rsidRPr="000A315A">
        <w:rPr>
          <w:rFonts w:ascii="Times New Roman" w:hAnsi="Times New Roman" w:cs="Times New Roman"/>
          <w:sz w:val="28"/>
          <w:szCs w:val="28"/>
        </w:rPr>
        <w:t>ьогодні я відчуваю…»</w:t>
      </w:r>
      <w:r>
        <w:rPr>
          <w:rFonts w:ascii="Times New Roman" w:hAnsi="Times New Roman" w:cs="Times New Roman"/>
          <w:sz w:val="28"/>
          <w:szCs w:val="28"/>
        </w:rPr>
        <w:t>, «Попереднє заняття…»</w:t>
      </w:r>
    </w:p>
    <w:p w:rsidR="009057B4" w:rsidRPr="006847A5" w:rsidRDefault="009057B4" w:rsidP="009057B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ІІ.</w:t>
      </w:r>
      <w:r w:rsidRPr="006847A5">
        <w:rPr>
          <w:rFonts w:ascii="Times New Roman" w:hAnsi="Times New Roman" w:cs="Times New Roman"/>
          <w:sz w:val="28"/>
          <w:szCs w:val="28"/>
          <w:u w:val="single"/>
        </w:rPr>
        <w:t>Основна частина</w:t>
      </w:r>
    </w:p>
    <w:p w:rsidR="009057B4" w:rsidRPr="006A1A6D" w:rsidRDefault="009057B4" w:rsidP="009057B4">
      <w:pPr>
        <w:spacing w:after="0" w:line="360" w:lineRule="auto"/>
        <w:ind w:firstLine="709"/>
        <w:jc w:val="center"/>
        <w:rPr>
          <w:rFonts w:ascii="Times New Roman" w:hAnsi="Times New Roman" w:cs="Times New Roman"/>
          <w:b/>
          <w:sz w:val="28"/>
          <w:szCs w:val="28"/>
        </w:rPr>
      </w:pPr>
      <w:r w:rsidRPr="006A1A6D">
        <w:rPr>
          <w:rFonts w:ascii="Times New Roman" w:hAnsi="Times New Roman" w:cs="Times New Roman"/>
          <w:b/>
          <w:sz w:val="28"/>
          <w:szCs w:val="28"/>
        </w:rPr>
        <w:t>Вправа «Стаканчик»</w:t>
      </w:r>
      <w:r>
        <w:rPr>
          <w:rFonts w:ascii="Times New Roman" w:hAnsi="Times New Roman" w:cs="Times New Roman"/>
          <w:b/>
          <w:sz w:val="28"/>
          <w:szCs w:val="28"/>
        </w:rPr>
        <w:t>(15 хв)</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0A315A">
        <w:rPr>
          <w:rFonts w:ascii="Times New Roman" w:hAnsi="Times New Roman" w:cs="Times New Roman"/>
          <w:sz w:val="28"/>
          <w:szCs w:val="28"/>
        </w:rPr>
        <w:t>Мета: вироблення психотехнік видозміни послаблення стресових переживань.</w:t>
      </w:r>
    </w:p>
    <w:p w:rsidR="009057B4"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Інструкція:</w:t>
      </w:r>
    </w:p>
    <w:p w:rsidR="009057B4" w:rsidRPr="006A1A6D" w:rsidRDefault="009057B4" w:rsidP="009057B4">
      <w:pPr>
        <w:pStyle w:val="a3"/>
        <w:numPr>
          <w:ilvl w:val="0"/>
          <w:numId w:val="41"/>
        </w:numPr>
        <w:spacing w:after="0" w:line="360" w:lineRule="auto"/>
        <w:jc w:val="both"/>
        <w:rPr>
          <w:rFonts w:ascii="Times New Roman" w:hAnsi="Times New Roman" w:cs="Times New Roman"/>
          <w:sz w:val="28"/>
          <w:szCs w:val="28"/>
        </w:rPr>
      </w:pPr>
      <w:r w:rsidRPr="006A1A6D">
        <w:rPr>
          <w:rFonts w:ascii="Times New Roman" w:hAnsi="Times New Roman" w:cs="Times New Roman"/>
          <w:sz w:val="28"/>
          <w:szCs w:val="28"/>
        </w:rPr>
        <w:t>Учасники створюють підгрупи.</w:t>
      </w:r>
    </w:p>
    <w:p w:rsidR="009057B4" w:rsidRDefault="009057B4" w:rsidP="009057B4">
      <w:pPr>
        <w:pStyle w:val="a3"/>
        <w:numPr>
          <w:ilvl w:val="0"/>
          <w:numId w:val="41"/>
        </w:numPr>
        <w:spacing w:after="0" w:line="360" w:lineRule="auto"/>
        <w:jc w:val="both"/>
        <w:rPr>
          <w:rFonts w:ascii="Times New Roman" w:hAnsi="Times New Roman" w:cs="Times New Roman"/>
          <w:sz w:val="28"/>
          <w:szCs w:val="28"/>
        </w:rPr>
      </w:pPr>
      <w:r w:rsidRPr="006A1A6D">
        <w:rPr>
          <w:rFonts w:ascii="Times New Roman" w:hAnsi="Times New Roman" w:cs="Times New Roman"/>
          <w:sz w:val="28"/>
          <w:szCs w:val="28"/>
        </w:rPr>
        <w:t>Кожному дається одноразовий стаканчик і пропонується уявити, що цей стаканчик – для ваших найпотаєм</w:t>
      </w:r>
      <w:r>
        <w:rPr>
          <w:rFonts w:ascii="Times New Roman" w:hAnsi="Times New Roman" w:cs="Times New Roman"/>
          <w:sz w:val="28"/>
          <w:szCs w:val="28"/>
        </w:rPr>
        <w:t xml:space="preserve">ніших почуттів, бажань і думок. </w:t>
      </w:r>
      <w:r w:rsidRPr="006A1A6D">
        <w:rPr>
          <w:rFonts w:ascii="Times New Roman" w:hAnsi="Times New Roman" w:cs="Times New Roman"/>
          <w:sz w:val="28"/>
          <w:szCs w:val="28"/>
        </w:rPr>
        <w:t xml:space="preserve">У нього ви можете покласти те, що для вас важливе і цінне, і те, що ви любите. </w:t>
      </w:r>
    </w:p>
    <w:p w:rsidR="009057B4" w:rsidRPr="006A1A6D" w:rsidRDefault="009057B4" w:rsidP="009057B4">
      <w:pPr>
        <w:pStyle w:val="a3"/>
        <w:numPr>
          <w:ilvl w:val="0"/>
          <w:numId w:val="4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Pr="006A1A6D">
        <w:rPr>
          <w:rFonts w:ascii="Times New Roman" w:hAnsi="Times New Roman" w:cs="Times New Roman"/>
          <w:sz w:val="28"/>
          <w:szCs w:val="28"/>
        </w:rPr>
        <w:t xml:space="preserve">ротягом 1 хвилини подумайте, що саме ви поставите у цей стаканчик не обговорюючи це між собою. Після роздумів учасникам пропонується уявно поставити у нього те, що вони бажають і, помінятись між собою. </w:t>
      </w:r>
    </w:p>
    <w:p w:rsidR="009057B4" w:rsidRPr="006A1A6D" w:rsidRDefault="009057B4" w:rsidP="009057B4">
      <w:pPr>
        <w:pStyle w:val="a3"/>
        <w:numPr>
          <w:ilvl w:val="0"/>
          <w:numId w:val="41"/>
        </w:numPr>
        <w:spacing w:after="0" w:line="360" w:lineRule="auto"/>
        <w:jc w:val="both"/>
        <w:rPr>
          <w:rFonts w:ascii="Times New Roman" w:hAnsi="Times New Roman" w:cs="Times New Roman"/>
          <w:sz w:val="28"/>
          <w:szCs w:val="28"/>
        </w:rPr>
      </w:pPr>
      <w:r w:rsidRPr="006A1A6D">
        <w:rPr>
          <w:rFonts w:ascii="Times New Roman" w:hAnsi="Times New Roman" w:cs="Times New Roman"/>
          <w:sz w:val="28"/>
          <w:szCs w:val="28"/>
        </w:rPr>
        <w:t>Ведучий говорить, що зараз у ваших руках є чиїсь потаємні мрії і бажання,  зараз зробіть те саме, що  і я, раптом ведучий зіжмякує цей стаканчик і усі повторюють цей рух.</w:t>
      </w:r>
    </w:p>
    <w:p w:rsidR="009057B4" w:rsidRPr="006A1A6D" w:rsidRDefault="009057B4" w:rsidP="009057B4">
      <w:pPr>
        <w:spacing w:after="0" w:line="360" w:lineRule="auto"/>
        <w:ind w:firstLine="709"/>
        <w:jc w:val="both"/>
        <w:rPr>
          <w:rFonts w:ascii="Times New Roman" w:hAnsi="Times New Roman" w:cs="Times New Roman"/>
          <w:i/>
          <w:sz w:val="28"/>
          <w:szCs w:val="28"/>
        </w:rPr>
      </w:pPr>
      <w:r w:rsidRPr="006A1A6D">
        <w:rPr>
          <w:rFonts w:ascii="Times New Roman" w:hAnsi="Times New Roman" w:cs="Times New Roman"/>
          <w:i/>
          <w:sz w:val="28"/>
          <w:szCs w:val="28"/>
        </w:rPr>
        <w:t>Обговорення:</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0A315A">
        <w:rPr>
          <w:rFonts w:ascii="Times New Roman" w:hAnsi="Times New Roman" w:cs="Times New Roman"/>
          <w:sz w:val="28"/>
          <w:szCs w:val="28"/>
        </w:rPr>
        <w:t xml:space="preserve">Які відчуття зараз у вас? </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0A315A">
        <w:rPr>
          <w:rFonts w:ascii="Times New Roman" w:hAnsi="Times New Roman" w:cs="Times New Roman"/>
          <w:sz w:val="28"/>
          <w:szCs w:val="28"/>
        </w:rPr>
        <w:t xml:space="preserve">Що відбулось з вашим станом? </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0A315A">
        <w:rPr>
          <w:rFonts w:ascii="Times New Roman" w:hAnsi="Times New Roman" w:cs="Times New Roman"/>
          <w:sz w:val="28"/>
          <w:szCs w:val="28"/>
        </w:rPr>
        <w:t xml:space="preserve">Чому? </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0A315A">
        <w:rPr>
          <w:rFonts w:ascii="Times New Roman" w:hAnsi="Times New Roman" w:cs="Times New Roman"/>
          <w:sz w:val="28"/>
          <w:szCs w:val="28"/>
        </w:rPr>
        <w:t xml:space="preserve">Коли виникають такі почуття? </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0A315A">
        <w:rPr>
          <w:rFonts w:ascii="Times New Roman" w:hAnsi="Times New Roman" w:cs="Times New Roman"/>
          <w:sz w:val="28"/>
          <w:szCs w:val="28"/>
        </w:rPr>
        <w:t xml:space="preserve">Хто ними керує? </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0A315A">
        <w:rPr>
          <w:rFonts w:ascii="Times New Roman" w:hAnsi="Times New Roman" w:cs="Times New Roman"/>
          <w:sz w:val="28"/>
          <w:szCs w:val="28"/>
        </w:rPr>
        <w:t xml:space="preserve">Куди зникають потім? </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0A315A">
        <w:rPr>
          <w:rFonts w:ascii="Times New Roman" w:hAnsi="Times New Roman" w:cs="Times New Roman"/>
          <w:sz w:val="28"/>
          <w:szCs w:val="28"/>
        </w:rPr>
        <w:lastRenderedPageBreak/>
        <w:t xml:space="preserve">Як ви з ними справляєтесь? </w:t>
      </w:r>
    </w:p>
    <w:p w:rsidR="009057B4" w:rsidRPr="006A1A6D" w:rsidRDefault="009057B4" w:rsidP="009057B4">
      <w:pPr>
        <w:spacing w:after="0" w:line="360" w:lineRule="auto"/>
        <w:ind w:firstLine="709"/>
        <w:jc w:val="center"/>
        <w:rPr>
          <w:rFonts w:ascii="Times New Roman" w:hAnsi="Times New Roman" w:cs="Times New Roman"/>
          <w:b/>
          <w:sz w:val="28"/>
          <w:szCs w:val="28"/>
        </w:rPr>
      </w:pPr>
      <w:r w:rsidRPr="006A1A6D">
        <w:rPr>
          <w:rFonts w:ascii="Times New Roman" w:hAnsi="Times New Roman" w:cs="Times New Roman"/>
          <w:b/>
          <w:sz w:val="28"/>
          <w:szCs w:val="28"/>
        </w:rPr>
        <w:t>Вправа «Соціальні ролі»</w:t>
      </w:r>
      <w:r>
        <w:rPr>
          <w:rFonts w:ascii="Times New Roman" w:hAnsi="Times New Roman" w:cs="Times New Roman"/>
          <w:b/>
          <w:sz w:val="28"/>
          <w:szCs w:val="28"/>
        </w:rPr>
        <w:t xml:space="preserve"> (10 хв)</w:t>
      </w:r>
    </w:p>
    <w:p w:rsidR="009057B4" w:rsidRPr="00972EC1" w:rsidRDefault="009057B4" w:rsidP="009057B4">
      <w:pPr>
        <w:spacing w:after="0" w:line="360" w:lineRule="auto"/>
        <w:ind w:firstLine="709"/>
        <w:jc w:val="both"/>
        <w:rPr>
          <w:rFonts w:ascii="Times New Roman" w:hAnsi="Times New Roman" w:cs="Times New Roman"/>
          <w:sz w:val="28"/>
          <w:szCs w:val="28"/>
        </w:rPr>
      </w:pPr>
      <w:r w:rsidRPr="00972EC1">
        <w:rPr>
          <w:rFonts w:ascii="Times New Roman" w:hAnsi="Times New Roman" w:cs="Times New Roman"/>
          <w:i/>
          <w:sz w:val="28"/>
          <w:szCs w:val="28"/>
        </w:rPr>
        <w:t xml:space="preserve">Мета: </w:t>
      </w:r>
      <w:r>
        <w:rPr>
          <w:rFonts w:ascii="Times New Roman" w:hAnsi="Times New Roman" w:cs="Times New Roman"/>
          <w:sz w:val="28"/>
          <w:szCs w:val="28"/>
        </w:rPr>
        <w:t>визначення сфер життя, яким варто приділяти більше часу для відновлення балансу.</w:t>
      </w:r>
    </w:p>
    <w:p w:rsidR="009057B4" w:rsidRPr="000A315A"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Хід вправи</w:t>
      </w:r>
      <w:r w:rsidRPr="00972EC1">
        <w:rPr>
          <w:rFonts w:ascii="Times New Roman" w:hAnsi="Times New Roman" w:cs="Times New Roman"/>
          <w:i/>
          <w:sz w:val="28"/>
          <w:szCs w:val="28"/>
        </w:rPr>
        <w:t>:</w:t>
      </w:r>
      <w:r>
        <w:rPr>
          <w:rFonts w:ascii="Times New Roman" w:hAnsi="Times New Roman" w:cs="Times New Roman"/>
          <w:sz w:val="28"/>
          <w:szCs w:val="28"/>
        </w:rPr>
        <w:t xml:space="preserve"> </w:t>
      </w:r>
      <w:r w:rsidRPr="000A315A">
        <w:rPr>
          <w:rFonts w:ascii="Times New Roman" w:hAnsi="Times New Roman" w:cs="Times New Roman"/>
          <w:sz w:val="28"/>
          <w:szCs w:val="28"/>
        </w:rPr>
        <w:t xml:space="preserve">Учасникам надаються листки з намальованими обрисами людського тіла (макет) і пропонується позначити від центру кожну роль за мірою та кількістю часу і енергії, що ви їй віддаєте. Чим більше віддаєте, тим вище відмічайте. </w:t>
      </w:r>
      <w:r>
        <w:rPr>
          <w:rFonts w:ascii="Times New Roman" w:hAnsi="Times New Roman" w:cs="Times New Roman"/>
          <w:sz w:val="28"/>
          <w:szCs w:val="28"/>
        </w:rPr>
        <w:t>Ролі: Я військовослужбовець</w:t>
      </w:r>
      <w:r w:rsidRPr="000A315A">
        <w:rPr>
          <w:rFonts w:ascii="Times New Roman" w:hAnsi="Times New Roman" w:cs="Times New Roman"/>
          <w:sz w:val="28"/>
          <w:szCs w:val="28"/>
        </w:rPr>
        <w:t xml:space="preserve">, керівник, </w:t>
      </w:r>
      <w:r>
        <w:rPr>
          <w:rFonts w:ascii="Times New Roman" w:hAnsi="Times New Roman" w:cs="Times New Roman"/>
          <w:sz w:val="28"/>
          <w:szCs w:val="28"/>
        </w:rPr>
        <w:t>чоловік</w:t>
      </w:r>
      <w:r w:rsidRPr="000A315A">
        <w:rPr>
          <w:rFonts w:ascii="Times New Roman" w:hAnsi="Times New Roman" w:cs="Times New Roman"/>
          <w:sz w:val="28"/>
          <w:szCs w:val="28"/>
        </w:rPr>
        <w:t>,</w:t>
      </w:r>
      <w:r>
        <w:rPr>
          <w:rFonts w:ascii="Times New Roman" w:hAnsi="Times New Roman" w:cs="Times New Roman"/>
          <w:sz w:val="28"/>
          <w:szCs w:val="28"/>
        </w:rPr>
        <w:t xml:space="preserve"> батько, теща, друг, колега</w:t>
      </w:r>
      <w:r w:rsidRPr="000A315A">
        <w:rPr>
          <w:rFonts w:ascii="Times New Roman" w:hAnsi="Times New Roman" w:cs="Times New Roman"/>
          <w:sz w:val="28"/>
          <w:szCs w:val="28"/>
        </w:rPr>
        <w:t>.</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972EC1">
        <w:rPr>
          <w:rFonts w:ascii="Times New Roman" w:hAnsi="Times New Roman" w:cs="Times New Roman"/>
          <w:i/>
          <w:sz w:val="28"/>
          <w:szCs w:val="28"/>
        </w:rPr>
        <w:t>Обговорення:</w:t>
      </w:r>
      <w:r w:rsidRPr="000A315A">
        <w:rPr>
          <w:rFonts w:ascii="Times New Roman" w:hAnsi="Times New Roman" w:cs="Times New Roman"/>
          <w:sz w:val="28"/>
          <w:szCs w:val="28"/>
        </w:rPr>
        <w:t xml:space="preserve"> на схемі, яку ви отримали, чітко можна побачити які соціальні ролі для вас на першому місці, а які страждають від нестачі вашої енергії.</w:t>
      </w:r>
    </w:p>
    <w:p w:rsidR="009057B4" w:rsidRPr="00972EC1" w:rsidRDefault="009057B4" w:rsidP="009057B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Вправа «Плюси і мінуси»(30 хв)</w:t>
      </w:r>
    </w:p>
    <w:p w:rsidR="009057B4" w:rsidRPr="000A315A" w:rsidRDefault="009057B4" w:rsidP="009057B4">
      <w:pPr>
        <w:spacing w:after="0" w:line="360" w:lineRule="auto"/>
        <w:ind w:firstLine="709"/>
        <w:rPr>
          <w:rFonts w:ascii="Times New Roman" w:hAnsi="Times New Roman" w:cs="Times New Roman"/>
          <w:sz w:val="28"/>
          <w:szCs w:val="28"/>
        </w:rPr>
      </w:pPr>
      <w:r w:rsidRPr="00972EC1">
        <w:rPr>
          <w:rFonts w:ascii="Times New Roman" w:hAnsi="Times New Roman" w:cs="Times New Roman"/>
          <w:i/>
          <w:sz w:val="28"/>
          <w:szCs w:val="28"/>
        </w:rPr>
        <w:t>Мета:</w:t>
      </w:r>
      <w:r w:rsidRPr="000A315A">
        <w:rPr>
          <w:rFonts w:ascii="Times New Roman" w:hAnsi="Times New Roman" w:cs="Times New Roman"/>
          <w:sz w:val="28"/>
          <w:szCs w:val="28"/>
        </w:rPr>
        <w:t xml:space="preserve"> розвиток навичок самоаналізу, уміння знаходити ресурси, як засіб підтримки стійкості особистості.</w:t>
      </w:r>
    </w:p>
    <w:p w:rsidR="009057B4" w:rsidRPr="000A315A"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Хід вправи</w:t>
      </w:r>
      <w:r w:rsidRPr="00972EC1">
        <w:rPr>
          <w:rFonts w:ascii="Times New Roman" w:hAnsi="Times New Roman" w:cs="Times New Roman"/>
          <w:i/>
          <w:sz w:val="28"/>
          <w:szCs w:val="28"/>
        </w:rPr>
        <w:t>:</w:t>
      </w:r>
      <w:r>
        <w:rPr>
          <w:rFonts w:ascii="Times New Roman" w:hAnsi="Times New Roman" w:cs="Times New Roman"/>
          <w:sz w:val="28"/>
          <w:szCs w:val="28"/>
        </w:rPr>
        <w:t xml:space="preserve"> у</w:t>
      </w:r>
      <w:r w:rsidRPr="000A315A">
        <w:rPr>
          <w:rFonts w:ascii="Times New Roman" w:hAnsi="Times New Roman" w:cs="Times New Roman"/>
          <w:sz w:val="28"/>
          <w:szCs w:val="28"/>
        </w:rPr>
        <w:t xml:space="preserve">часникам пропонується придумати і коротко однією-двома фразами описати приклади двох життєвих ситуацій – хорошої і поганої. Потім учасники об’єднуються у підгрупи. У цих групах вони обмінюються своїми прикладами. До позитивної ситуації дописують негативну сторону, а до негативної – позитивну. Наприклад, позитивна подія «раптово розбагатіти» може мати негативні наслідки такі, як погіршення стосунків з оточенням (так як вони почнуть заздрити)). Негативна подія – «захворіти» дозволяє прочитати цікаву книгу на яку раніше не вистачало часу або відпочити. </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0A315A">
        <w:rPr>
          <w:rFonts w:ascii="Times New Roman" w:hAnsi="Times New Roman" w:cs="Times New Roman"/>
          <w:sz w:val="28"/>
          <w:szCs w:val="28"/>
        </w:rPr>
        <w:t>Коли ця частина роботи завершена (15 хв), представники кожної з підгруп озвучують прикл</w:t>
      </w:r>
      <w:r>
        <w:rPr>
          <w:rFonts w:ascii="Times New Roman" w:hAnsi="Times New Roman" w:cs="Times New Roman"/>
          <w:sz w:val="28"/>
          <w:szCs w:val="28"/>
        </w:rPr>
        <w:t>ади ситуацій і наслідки кожної з</w:t>
      </w:r>
      <w:r w:rsidRPr="000A315A">
        <w:rPr>
          <w:rFonts w:ascii="Times New Roman" w:hAnsi="Times New Roman" w:cs="Times New Roman"/>
          <w:sz w:val="28"/>
          <w:szCs w:val="28"/>
        </w:rPr>
        <w:t xml:space="preserve"> них. </w:t>
      </w:r>
    </w:p>
    <w:p w:rsidR="009057B4" w:rsidRPr="00972EC1" w:rsidRDefault="009057B4" w:rsidP="009057B4">
      <w:pPr>
        <w:spacing w:after="0" w:line="360" w:lineRule="auto"/>
        <w:ind w:firstLine="709"/>
        <w:jc w:val="both"/>
        <w:rPr>
          <w:rFonts w:ascii="Times New Roman" w:hAnsi="Times New Roman" w:cs="Times New Roman"/>
          <w:i/>
          <w:sz w:val="28"/>
          <w:szCs w:val="28"/>
        </w:rPr>
      </w:pPr>
      <w:r w:rsidRPr="00972EC1">
        <w:rPr>
          <w:rFonts w:ascii="Times New Roman" w:hAnsi="Times New Roman" w:cs="Times New Roman"/>
          <w:i/>
          <w:sz w:val="28"/>
          <w:szCs w:val="28"/>
        </w:rPr>
        <w:t xml:space="preserve">Запитання для обговорення: </w:t>
      </w:r>
    </w:p>
    <w:p w:rsidR="009057B4" w:rsidRPr="000A315A"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Що було легше знайти, у позитив</w:t>
      </w:r>
      <w:r w:rsidRPr="000A315A">
        <w:rPr>
          <w:rFonts w:ascii="Times New Roman" w:hAnsi="Times New Roman" w:cs="Times New Roman"/>
          <w:sz w:val="28"/>
          <w:szCs w:val="28"/>
        </w:rPr>
        <w:t>і – негатив, чи навпаки?</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0A315A">
        <w:rPr>
          <w:rFonts w:ascii="Times New Roman" w:hAnsi="Times New Roman" w:cs="Times New Roman"/>
          <w:sz w:val="28"/>
          <w:szCs w:val="28"/>
        </w:rPr>
        <w:t xml:space="preserve">До чого може призвести одностороннє сприйняття ситуації? </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0A315A">
        <w:rPr>
          <w:rFonts w:ascii="Times New Roman" w:hAnsi="Times New Roman" w:cs="Times New Roman"/>
          <w:sz w:val="28"/>
          <w:szCs w:val="28"/>
        </w:rPr>
        <w:t xml:space="preserve">Як це можна подолати? </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0A315A">
        <w:rPr>
          <w:rFonts w:ascii="Times New Roman" w:hAnsi="Times New Roman" w:cs="Times New Roman"/>
          <w:sz w:val="28"/>
          <w:szCs w:val="28"/>
        </w:rPr>
        <w:t xml:space="preserve">Що нам може допомогти в цьому? </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0A315A">
        <w:rPr>
          <w:rFonts w:ascii="Times New Roman" w:hAnsi="Times New Roman" w:cs="Times New Roman"/>
          <w:sz w:val="28"/>
          <w:szCs w:val="28"/>
        </w:rPr>
        <w:lastRenderedPageBreak/>
        <w:t xml:space="preserve">Підсумки тренера: </w:t>
      </w:r>
    </w:p>
    <w:p w:rsidR="009057B4" w:rsidRPr="00972EC1" w:rsidRDefault="009057B4" w:rsidP="009057B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Вправа – руханка «Перевтілення» (5 хв)</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972EC1">
        <w:rPr>
          <w:rFonts w:ascii="Times New Roman" w:hAnsi="Times New Roman" w:cs="Times New Roman"/>
          <w:i/>
          <w:sz w:val="28"/>
          <w:szCs w:val="28"/>
        </w:rPr>
        <w:t>Мета:</w:t>
      </w:r>
      <w:r w:rsidRPr="000A315A">
        <w:rPr>
          <w:rFonts w:ascii="Times New Roman" w:hAnsi="Times New Roman" w:cs="Times New Roman"/>
          <w:sz w:val="28"/>
          <w:szCs w:val="28"/>
        </w:rPr>
        <w:t xml:space="preserve"> створення позитивного настрою учасників групи. Розуміння свого  стану у стресовій ситуації.</w:t>
      </w:r>
    </w:p>
    <w:p w:rsidR="009057B4" w:rsidRPr="000A315A"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Хід вправи</w:t>
      </w:r>
      <w:r w:rsidRPr="00972EC1">
        <w:rPr>
          <w:rFonts w:ascii="Times New Roman" w:hAnsi="Times New Roman" w:cs="Times New Roman"/>
          <w:i/>
          <w:sz w:val="28"/>
          <w:szCs w:val="28"/>
        </w:rPr>
        <w:t>:</w:t>
      </w:r>
      <w:r>
        <w:rPr>
          <w:rFonts w:ascii="Times New Roman" w:hAnsi="Times New Roman" w:cs="Times New Roman"/>
          <w:sz w:val="28"/>
          <w:szCs w:val="28"/>
        </w:rPr>
        <w:t xml:space="preserve"> г</w:t>
      </w:r>
      <w:r w:rsidRPr="000A315A">
        <w:rPr>
          <w:rFonts w:ascii="Times New Roman" w:hAnsi="Times New Roman" w:cs="Times New Roman"/>
          <w:sz w:val="28"/>
          <w:szCs w:val="28"/>
        </w:rPr>
        <w:t xml:space="preserve">рупі пропонується м`яч, який кидається від одного учасника іншому, при цьому перший гравець перекидаючи м`яч другому, називає тварину на яку на його думку той схожий у стані стресової ситуації. </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972EC1">
        <w:rPr>
          <w:rFonts w:ascii="Times New Roman" w:hAnsi="Times New Roman" w:cs="Times New Roman"/>
          <w:i/>
          <w:sz w:val="28"/>
          <w:szCs w:val="28"/>
        </w:rPr>
        <w:t>Зворотній зв'язок:</w:t>
      </w:r>
      <w:r w:rsidRPr="000A315A">
        <w:rPr>
          <w:rFonts w:ascii="Times New Roman" w:hAnsi="Times New Roman" w:cs="Times New Roman"/>
          <w:sz w:val="28"/>
          <w:szCs w:val="28"/>
        </w:rPr>
        <w:t xml:space="preserve"> всі учасники обговорюють відчуття і враження від виконаної вправи, а також, чи співпало бачення учасника з особистим баченням. Якщо ні, то якою твариною уявляє себе він сам. </w:t>
      </w:r>
    </w:p>
    <w:p w:rsidR="009057B4" w:rsidRPr="00972EC1" w:rsidRDefault="009057B4" w:rsidP="009057B4">
      <w:pPr>
        <w:spacing w:after="0" w:line="360" w:lineRule="auto"/>
        <w:ind w:firstLine="709"/>
        <w:jc w:val="center"/>
        <w:rPr>
          <w:rFonts w:ascii="Times New Roman" w:hAnsi="Times New Roman" w:cs="Times New Roman"/>
          <w:b/>
          <w:sz w:val="28"/>
          <w:szCs w:val="28"/>
        </w:rPr>
      </w:pPr>
      <w:r w:rsidRPr="00972EC1">
        <w:rPr>
          <w:rFonts w:ascii="Times New Roman" w:hAnsi="Times New Roman" w:cs="Times New Roman"/>
          <w:b/>
          <w:sz w:val="28"/>
          <w:szCs w:val="28"/>
        </w:rPr>
        <w:t>Вправа «Асоціації»</w:t>
      </w:r>
      <w:r>
        <w:rPr>
          <w:rFonts w:ascii="Times New Roman" w:hAnsi="Times New Roman" w:cs="Times New Roman"/>
          <w:b/>
          <w:sz w:val="28"/>
          <w:szCs w:val="28"/>
        </w:rPr>
        <w:t xml:space="preserve"> (5 хв)</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972EC1">
        <w:rPr>
          <w:rFonts w:ascii="Times New Roman" w:hAnsi="Times New Roman" w:cs="Times New Roman"/>
          <w:i/>
          <w:sz w:val="28"/>
          <w:szCs w:val="28"/>
        </w:rPr>
        <w:t>Мета:</w:t>
      </w:r>
      <w:r w:rsidRPr="000A315A">
        <w:rPr>
          <w:rFonts w:ascii="Times New Roman" w:hAnsi="Times New Roman" w:cs="Times New Roman"/>
          <w:sz w:val="28"/>
          <w:szCs w:val="28"/>
        </w:rPr>
        <w:t xml:space="preserve"> візуалізація негативу та розвиток вміння керувати у</w:t>
      </w:r>
      <w:r>
        <w:rPr>
          <w:rFonts w:ascii="Times New Roman" w:hAnsi="Times New Roman" w:cs="Times New Roman"/>
          <w:sz w:val="28"/>
          <w:szCs w:val="28"/>
        </w:rPr>
        <w:t>явленнями і ставленням до нього.</w:t>
      </w:r>
    </w:p>
    <w:p w:rsidR="009057B4"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Інструкція: з</w:t>
      </w:r>
      <w:r w:rsidRPr="000A315A">
        <w:rPr>
          <w:rFonts w:ascii="Times New Roman" w:hAnsi="Times New Roman" w:cs="Times New Roman"/>
          <w:sz w:val="28"/>
          <w:szCs w:val="28"/>
        </w:rPr>
        <w:t>акрийте очі і зробіть три глибокі вдохи і видохи. Подумайте недовго про те, що в даний момент викликає у Вас найбільший стрес, і підберіть для цього подразника ключове слово (наприклад, «конференція»). Якщо мова йде про якусь людину, нехай таким словом буде її ім'я. Уявіть собі, що Ви записуєте це слово на маленькій дошці - темним кольором, незгр</w:t>
      </w:r>
      <w:r>
        <w:rPr>
          <w:rFonts w:ascii="Times New Roman" w:hAnsi="Times New Roman" w:cs="Times New Roman"/>
          <w:sz w:val="28"/>
          <w:szCs w:val="28"/>
        </w:rPr>
        <w:t>абними кривими літерами. Потім у</w:t>
      </w:r>
      <w:r w:rsidRPr="000A315A">
        <w:rPr>
          <w:rFonts w:ascii="Times New Roman" w:hAnsi="Times New Roman" w:cs="Times New Roman"/>
          <w:sz w:val="28"/>
          <w:szCs w:val="28"/>
        </w:rPr>
        <w:t xml:space="preserve"> своїй уяві почніть змінювати елементи цього напису. Нехай букви придбають більш м'яке накреслення і пастельні кольори, стануть округленими і приємними. Нехай вся дошка забарвиться в яскраві життєрадісні кольори, а записане на ній слово мало-помалу втратить зв'язок зі своїм неприємним змістом. На закінчення підвісьте до дошки безліч різнокольорових повітряних куль і дайте їй просто полетіти. Розплющте очі і використовуйте цей метод асоціацій кожного разу, коли відчуватимете сильне роздратування. </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155C57">
        <w:rPr>
          <w:rFonts w:ascii="Times New Roman" w:hAnsi="Times New Roman" w:cs="Times New Roman"/>
          <w:i/>
          <w:sz w:val="28"/>
          <w:szCs w:val="28"/>
        </w:rPr>
        <w:t>Рефлексія:</w:t>
      </w:r>
      <w:r>
        <w:rPr>
          <w:rFonts w:ascii="Times New Roman" w:hAnsi="Times New Roman" w:cs="Times New Roman"/>
          <w:sz w:val="28"/>
          <w:szCs w:val="28"/>
        </w:rPr>
        <w:t xml:space="preserve"> що Ви відчуваєте після вправи? </w:t>
      </w:r>
    </w:p>
    <w:p w:rsidR="009057B4" w:rsidRPr="00155C57" w:rsidRDefault="009057B4" w:rsidP="009057B4">
      <w:pPr>
        <w:spacing w:after="0" w:line="360" w:lineRule="auto"/>
        <w:ind w:firstLine="709"/>
        <w:jc w:val="center"/>
        <w:rPr>
          <w:rFonts w:ascii="Times New Roman" w:hAnsi="Times New Roman" w:cs="Times New Roman"/>
          <w:b/>
          <w:sz w:val="28"/>
          <w:szCs w:val="28"/>
        </w:rPr>
      </w:pPr>
      <w:r w:rsidRPr="00155C57">
        <w:rPr>
          <w:rFonts w:ascii="Times New Roman" w:hAnsi="Times New Roman" w:cs="Times New Roman"/>
          <w:b/>
          <w:sz w:val="28"/>
          <w:szCs w:val="28"/>
        </w:rPr>
        <w:t>Вправа «Шкідливі поради»</w:t>
      </w:r>
      <w:r>
        <w:rPr>
          <w:rFonts w:ascii="Times New Roman" w:hAnsi="Times New Roman" w:cs="Times New Roman"/>
          <w:b/>
          <w:sz w:val="28"/>
          <w:szCs w:val="28"/>
        </w:rPr>
        <w:t xml:space="preserve"> (15 хв)</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155C57">
        <w:rPr>
          <w:rFonts w:ascii="Times New Roman" w:hAnsi="Times New Roman" w:cs="Times New Roman"/>
          <w:i/>
          <w:sz w:val="28"/>
          <w:szCs w:val="28"/>
        </w:rPr>
        <w:t>Мета:</w:t>
      </w:r>
      <w:r>
        <w:rPr>
          <w:rFonts w:ascii="Times New Roman" w:hAnsi="Times New Roman" w:cs="Times New Roman"/>
          <w:sz w:val="28"/>
          <w:szCs w:val="28"/>
        </w:rPr>
        <w:t xml:space="preserve"> </w:t>
      </w:r>
      <w:r w:rsidRPr="000A315A">
        <w:rPr>
          <w:rFonts w:ascii="Times New Roman" w:hAnsi="Times New Roman" w:cs="Times New Roman"/>
          <w:sz w:val="28"/>
          <w:szCs w:val="28"/>
        </w:rPr>
        <w:t>усвідомлення власних стереотипних деструктивних способів провокації стресових ситуацій.</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155C57">
        <w:rPr>
          <w:rFonts w:ascii="Times New Roman" w:hAnsi="Times New Roman" w:cs="Times New Roman"/>
          <w:i/>
          <w:sz w:val="28"/>
          <w:szCs w:val="28"/>
        </w:rPr>
        <w:lastRenderedPageBreak/>
        <w:t>Інструкція:</w:t>
      </w:r>
      <w:r>
        <w:rPr>
          <w:rFonts w:ascii="Times New Roman" w:hAnsi="Times New Roman" w:cs="Times New Roman"/>
          <w:sz w:val="28"/>
          <w:szCs w:val="28"/>
        </w:rPr>
        <w:t xml:space="preserve"> у</w:t>
      </w:r>
      <w:r w:rsidRPr="000A315A">
        <w:rPr>
          <w:rFonts w:ascii="Times New Roman" w:hAnsi="Times New Roman" w:cs="Times New Roman"/>
          <w:sz w:val="28"/>
          <w:szCs w:val="28"/>
        </w:rPr>
        <w:t>часники діляться на дві команди і спільно готують «поради» команді суперників на тему: «Подолання стресу навпаки».</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0A315A">
        <w:rPr>
          <w:rFonts w:ascii="Times New Roman" w:hAnsi="Times New Roman" w:cs="Times New Roman"/>
          <w:sz w:val="28"/>
          <w:szCs w:val="28"/>
        </w:rPr>
        <w:t>Приклади «порад»:</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0A315A">
        <w:rPr>
          <w:rFonts w:ascii="Times New Roman" w:hAnsi="Times New Roman" w:cs="Times New Roman"/>
          <w:sz w:val="28"/>
          <w:szCs w:val="28"/>
        </w:rPr>
        <w:t xml:space="preserve">1. Жити тільки роботою. </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0A315A">
        <w:rPr>
          <w:rFonts w:ascii="Times New Roman" w:hAnsi="Times New Roman" w:cs="Times New Roman"/>
          <w:sz w:val="28"/>
          <w:szCs w:val="28"/>
        </w:rPr>
        <w:t>2. Ні на хвилину не розслаблятися. Робити все з граничним напруженням. Це дозволить швидше дійти до межі.</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0A315A">
        <w:rPr>
          <w:rFonts w:ascii="Times New Roman" w:hAnsi="Times New Roman" w:cs="Times New Roman"/>
          <w:sz w:val="28"/>
          <w:szCs w:val="28"/>
        </w:rPr>
        <w:t>3. Відганяти будь-яку думку про що-небудь приємне. Все, що приносить задоволення, намагатися закінчити якнайшвидше. Вираз обличчя має бути постійно сумним, скорботним або похмурим, як можна рідше піднімати голову; напрямок погляду - тільки в землю.</w:t>
      </w:r>
    </w:p>
    <w:p w:rsidR="009057B4" w:rsidRPr="00155C57" w:rsidRDefault="009057B4" w:rsidP="009057B4">
      <w:pPr>
        <w:spacing w:after="0" w:line="360" w:lineRule="auto"/>
        <w:ind w:firstLine="709"/>
        <w:jc w:val="both"/>
        <w:rPr>
          <w:rFonts w:ascii="Times New Roman" w:hAnsi="Times New Roman" w:cs="Times New Roman"/>
          <w:i/>
          <w:sz w:val="28"/>
          <w:szCs w:val="28"/>
        </w:rPr>
      </w:pPr>
      <w:r w:rsidRPr="00155C57">
        <w:rPr>
          <w:rFonts w:ascii="Times New Roman" w:hAnsi="Times New Roman" w:cs="Times New Roman"/>
          <w:i/>
          <w:sz w:val="28"/>
          <w:szCs w:val="28"/>
        </w:rPr>
        <w:t>Аналіз:</w:t>
      </w:r>
    </w:p>
    <w:p w:rsidR="009057B4" w:rsidRPr="00155C57" w:rsidRDefault="009057B4" w:rsidP="009057B4">
      <w:pPr>
        <w:spacing w:after="0" w:line="360" w:lineRule="auto"/>
        <w:ind w:firstLine="709"/>
        <w:jc w:val="both"/>
        <w:rPr>
          <w:rFonts w:ascii="Times New Roman" w:hAnsi="Times New Roman" w:cs="Times New Roman"/>
          <w:sz w:val="28"/>
          <w:szCs w:val="28"/>
        </w:rPr>
      </w:pPr>
      <w:r w:rsidRPr="000A315A">
        <w:rPr>
          <w:rFonts w:ascii="Times New Roman" w:hAnsi="Times New Roman" w:cs="Times New Roman"/>
          <w:sz w:val="28"/>
          <w:szCs w:val="28"/>
        </w:rPr>
        <w:t>Які із запропонованих «порад» ви переживали у своєму житті?</w:t>
      </w:r>
      <w:r>
        <w:rPr>
          <w:rFonts w:ascii="Times New Roman" w:hAnsi="Times New Roman" w:cs="Times New Roman"/>
          <w:sz w:val="28"/>
          <w:szCs w:val="28"/>
        </w:rPr>
        <w:t xml:space="preserve"> </w:t>
      </w:r>
      <w:r w:rsidRPr="000A315A">
        <w:rPr>
          <w:rFonts w:ascii="Times New Roman" w:hAnsi="Times New Roman" w:cs="Times New Roman"/>
          <w:sz w:val="28"/>
          <w:szCs w:val="28"/>
        </w:rPr>
        <w:t>Які були наслідки?</w:t>
      </w:r>
    </w:p>
    <w:p w:rsidR="009057B4" w:rsidRPr="00155C57" w:rsidRDefault="009057B4" w:rsidP="009057B4">
      <w:pPr>
        <w:spacing w:after="0" w:line="360" w:lineRule="auto"/>
        <w:ind w:firstLine="709"/>
        <w:jc w:val="center"/>
        <w:rPr>
          <w:rFonts w:ascii="Times New Roman" w:hAnsi="Times New Roman" w:cs="Times New Roman"/>
          <w:b/>
          <w:sz w:val="28"/>
          <w:szCs w:val="28"/>
        </w:rPr>
      </w:pPr>
      <w:r w:rsidRPr="00155C57">
        <w:rPr>
          <w:rFonts w:ascii="Times New Roman" w:hAnsi="Times New Roman" w:cs="Times New Roman"/>
          <w:b/>
          <w:sz w:val="28"/>
          <w:szCs w:val="28"/>
        </w:rPr>
        <w:t>Релаксаційний комплекс «Mісце спокою» (5 хв)</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0A315A">
        <w:rPr>
          <w:rFonts w:ascii="Times New Roman" w:hAnsi="Times New Roman" w:cs="Times New Roman"/>
          <w:sz w:val="28"/>
          <w:szCs w:val="28"/>
        </w:rPr>
        <w:t xml:space="preserve">Мета: розслаблення учасників тренінгу. </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0A315A">
        <w:rPr>
          <w:rFonts w:ascii="Times New Roman" w:hAnsi="Times New Roman" w:cs="Times New Roman"/>
          <w:sz w:val="28"/>
          <w:szCs w:val="28"/>
        </w:rPr>
        <w:t>Хід вправи</w:t>
      </w:r>
      <w:r>
        <w:rPr>
          <w:rFonts w:ascii="Times New Roman" w:hAnsi="Times New Roman" w:cs="Times New Roman"/>
          <w:sz w:val="28"/>
          <w:szCs w:val="28"/>
        </w:rPr>
        <w:t>: с</w:t>
      </w:r>
      <w:r w:rsidRPr="000A315A">
        <w:rPr>
          <w:rFonts w:ascii="Times New Roman" w:hAnsi="Times New Roman" w:cs="Times New Roman"/>
          <w:sz w:val="28"/>
          <w:szCs w:val="28"/>
        </w:rPr>
        <w:t>ядьте зручно, заплющте очі. Спокійно вдихніть і видихніть. Уявіть собі, що ви пливете на човні по морю, далеко від дому. Усі проблеми і турботи залишилися там, ви почуваєтеся вільно, на вас не тисне тягар відповідальності. Ваш човен пливе по хвилях. Ви насолоджуєтеся почуттям спок</w:t>
      </w:r>
      <w:r>
        <w:rPr>
          <w:rFonts w:ascii="Times New Roman" w:hAnsi="Times New Roman" w:cs="Times New Roman"/>
          <w:sz w:val="28"/>
          <w:szCs w:val="28"/>
        </w:rPr>
        <w:t xml:space="preserve">ою. Ви то піднімаєтесь на хвилі, </w:t>
      </w:r>
      <w:r w:rsidRPr="000A315A">
        <w:rPr>
          <w:rFonts w:ascii="Times New Roman" w:hAnsi="Times New Roman" w:cs="Times New Roman"/>
          <w:sz w:val="28"/>
          <w:szCs w:val="28"/>
        </w:rPr>
        <w:t>то опускаєтесь. Ви відчуваєте приємне тепло сонячних хвиль. Ви спокійні і розслаблені. Ви відчуваєте своє ди</w:t>
      </w:r>
      <w:r>
        <w:rPr>
          <w:rFonts w:ascii="Times New Roman" w:hAnsi="Times New Roman" w:cs="Times New Roman"/>
          <w:sz w:val="28"/>
          <w:szCs w:val="28"/>
        </w:rPr>
        <w:t>хання: вдих, видих... Теплий, м</w:t>
      </w:r>
      <w:r w:rsidRPr="00155C57">
        <w:rPr>
          <w:rFonts w:ascii="Times New Roman" w:hAnsi="Times New Roman" w:cs="Times New Roman"/>
          <w:sz w:val="28"/>
          <w:szCs w:val="28"/>
        </w:rPr>
        <w:t>`</w:t>
      </w:r>
      <w:r w:rsidRPr="000A315A">
        <w:rPr>
          <w:rFonts w:ascii="Times New Roman" w:hAnsi="Times New Roman" w:cs="Times New Roman"/>
          <w:sz w:val="28"/>
          <w:szCs w:val="28"/>
        </w:rPr>
        <w:t xml:space="preserve">який спокій розливається по всьому тілу, Ви дедалі спокійніші, вільніші...Ваш погляд зупиняється на маленькому острові. Вас манить туди, ви там шукаєте спокою, захисту, задоволення. Ваш човен наближається до острова. Уже можна розрізнити рослинність, пальми, піcок.  І ось Ви сходите на берег. Ви відчуваєте тепло піску - м'якого, приємного, ви лягаєте і відчуваєте тепло, розслабляєтеся... Ви дивитеся на хмаринки і відчуваєте тепло сонця. Тут ваша гавань. Насолоджуйтеся почуттям спокою, впевненості, тепла. Сюди ви зможете повернутися будь-коли. Це місце дасть вам </w:t>
      </w:r>
      <w:r w:rsidRPr="000A315A">
        <w:rPr>
          <w:rFonts w:ascii="Times New Roman" w:hAnsi="Times New Roman" w:cs="Times New Roman"/>
          <w:sz w:val="28"/>
          <w:szCs w:val="28"/>
        </w:rPr>
        <w:lastRenderedPageBreak/>
        <w:t xml:space="preserve">упевненість, силу і безпеку. Запам'ятайте це місце. Попрощайтеся з ним, настав час повертатися в реальність. Повільно розплющуйте очі. </w:t>
      </w:r>
    </w:p>
    <w:p w:rsidR="009057B4" w:rsidRDefault="009057B4" w:rsidP="009057B4">
      <w:pPr>
        <w:spacing w:after="0" w:line="360" w:lineRule="auto"/>
        <w:ind w:firstLine="709"/>
        <w:jc w:val="both"/>
        <w:rPr>
          <w:rFonts w:ascii="Times New Roman" w:hAnsi="Times New Roman" w:cs="Times New Roman"/>
          <w:sz w:val="28"/>
          <w:szCs w:val="28"/>
        </w:rPr>
      </w:pPr>
      <w:r w:rsidRPr="00155C57">
        <w:rPr>
          <w:rFonts w:ascii="Times New Roman" w:hAnsi="Times New Roman" w:cs="Times New Roman"/>
          <w:i/>
          <w:sz w:val="28"/>
          <w:szCs w:val="28"/>
        </w:rPr>
        <w:t>Зворотній зв`язок:</w:t>
      </w:r>
      <w:r w:rsidRPr="000A315A">
        <w:rPr>
          <w:rFonts w:ascii="Times New Roman" w:hAnsi="Times New Roman" w:cs="Times New Roman"/>
          <w:sz w:val="28"/>
          <w:szCs w:val="28"/>
        </w:rPr>
        <w:t xml:space="preserve"> які зараз відчуття в учасників. </w:t>
      </w:r>
    </w:p>
    <w:p w:rsidR="009057B4" w:rsidRDefault="009057B4" w:rsidP="009057B4">
      <w:pPr>
        <w:spacing w:after="0" w:line="360" w:lineRule="auto"/>
        <w:ind w:firstLine="709"/>
        <w:jc w:val="center"/>
        <w:rPr>
          <w:rFonts w:ascii="Times New Roman" w:hAnsi="Times New Roman" w:cs="Times New Roman"/>
          <w:b/>
          <w:sz w:val="28"/>
          <w:szCs w:val="28"/>
        </w:rPr>
      </w:pPr>
      <w:r w:rsidRPr="00501154">
        <w:rPr>
          <w:rFonts w:ascii="Times New Roman" w:hAnsi="Times New Roman" w:cs="Times New Roman"/>
          <w:b/>
          <w:sz w:val="28"/>
          <w:szCs w:val="28"/>
        </w:rPr>
        <w:t>Вправа «Володіти собою»</w:t>
      </w:r>
      <w:r>
        <w:rPr>
          <w:rFonts w:ascii="Times New Roman" w:hAnsi="Times New Roman" w:cs="Times New Roman"/>
          <w:b/>
          <w:sz w:val="28"/>
          <w:szCs w:val="28"/>
        </w:rPr>
        <w:t xml:space="preserve"> (30 хв)</w:t>
      </w:r>
    </w:p>
    <w:p w:rsidR="009057B4" w:rsidRPr="00501154" w:rsidRDefault="009057B4" w:rsidP="009057B4">
      <w:pPr>
        <w:spacing w:after="0" w:line="360" w:lineRule="auto"/>
        <w:ind w:firstLine="709"/>
        <w:jc w:val="both"/>
        <w:rPr>
          <w:rFonts w:ascii="Times New Roman" w:hAnsi="Times New Roman" w:cs="Times New Roman"/>
          <w:sz w:val="28"/>
          <w:szCs w:val="28"/>
        </w:rPr>
      </w:pPr>
      <w:r w:rsidRPr="00501154">
        <w:rPr>
          <w:rFonts w:ascii="Times New Roman" w:hAnsi="Times New Roman" w:cs="Times New Roman"/>
          <w:sz w:val="28"/>
          <w:szCs w:val="28"/>
        </w:rPr>
        <w:t xml:space="preserve"> </w:t>
      </w:r>
      <w:r w:rsidRPr="00501154">
        <w:rPr>
          <w:rFonts w:ascii="Times New Roman" w:hAnsi="Times New Roman" w:cs="Times New Roman"/>
          <w:i/>
          <w:sz w:val="28"/>
          <w:szCs w:val="28"/>
        </w:rPr>
        <w:t>Мета:</w:t>
      </w:r>
      <w:r>
        <w:rPr>
          <w:rFonts w:ascii="Times New Roman" w:hAnsi="Times New Roman" w:cs="Times New Roman"/>
          <w:i/>
          <w:sz w:val="28"/>
          <w:szCs w:val="28"/>
        </w:rPr>
        <w:t xml:space="preserve"> </w:t>
      </w:r>
      <w:r w:rsidRPr="00501154">
        <w:rPr>
          <w:rFonts w:ascii="Times New Roman" w:hAnsi="Times New Roman" w:cs="Times New Roman"/>
          <w:sz w:val="28"/>
          <w:szCs w:val="28"/>
        </w:rPr>
        <w:t>навчитись усвідомлювати перші ознаки виникнення гніву; аналізувати</w:t>
      </w:r>
      <w:r>
        <w:rPr>
          <w:rFonts w:ascii="Times New Roman" w:hAnsi="Times New Roman" w:cs="Times New Roman"/>
          <w:i/>
          <w:sz w:val="28"/>
          <w:szCs w:val="28"/>
        </w:rPr>
        <w:t xml:space="preserve"> </w:t>
      </w:r>
      <w:r w:rsidRPr="00501154">
        <w:rPr>
          <w:rFonts w:ascii="Times New Roman" w:hAnsi="Times New Roman" w:cs="Times New Roman"/>
          <w:sz w:val="28"/>
          <w:szCs w:val="28"/>
        </w:rPr>
        <w:t>причини його виникнення та знаходити оптимальні способи оволодіння</w:t>
      </w:r>
      <w:r>
        <w:rPr>
          <w:rFonts w:ascii="Times New Roman" w:hAnsi="Times New Roman" w:cs="Times New Roman"/>
          <w:i/>
          <w:sz w:val="28"/>
          <w:szCs w:val="28"/>
        </w:rPr>
        <w:t xml:space="preserve"> </w:t>
      </w:r>
      <w:r w:rsidRPr="00501154">
        <w:rPr>
          <w:rFonts w:ascii="Times New Roman" w:hAnsi="Times New Roman" w:cs="Times New Roman"/>
          <w:sz w:val="28"/>
          <w:szCs w:val="28"/>
        </w:rPr>
        <w:t xml:space="preserve">собою в конкретній ситуації. </w:t>
      </w:r>
    </w:p>
    <w:p w:rsidR="009057B4"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Хід вправи: </w:t>
      </w:r>
      <w:r>
        <w:rPr>
          <w:rFonts w:ascii="Times New Roman" w:hAnsi="Times New Roman" w:cs="Times New Roman"/>
          <w:sz w:val="28"/>
          <w:szCs w:val="28"/>
        </w:rPr>
        <w:t>учасникам</w:t>
      </w:r>
      <w:r w:rsidRPr="00501154">
        <w:rPr>
          <w:rFonts w:ascii="Times New Roman" w:hAnsi="Times New Roman" w:cs="Times New Roman"/>
          <w:sz w:val="28"/>
          <w:szCs w:val="28"/>
        </w:rPr>
        <w:t xml:space="preserve"> пропонується</w:t>
      </w:r>
      <w:r>
        <w:rPr>
          <w:rFonts w:ascii="Times New Roman" w:hAnsi="Times New Roman" w:cs="Times New Roman"/>
          <w:sz w:val="28"/>
          <w:szCs w:val="28"/>
        </w:rPr>
        <w:t xml:space="preserve"> </w:t>
      </w:r>
      <w:r w:rsidRPr="00501154">
        <w:rPr>
          <w:rFonts w:ascii="Times New Roman" w:hAnsi="Times New Roman" w:cs="Times New Roman"/>
          <w:sz w:val="28"/>
          <w:szCs w:val="28"/>
        </w:rPr>
        <w:t>уважно прочитати запропонований алгоритм формування вміння та пригадати способи оволодіння собою при виникненні гніву. Відповіді</w:t>
      </w:r>
      <w:r>
        <w:rPr>
          <w:rFonts w:ascii="Times New Roman" w:hAnsi="Times New Roman" w:cs="Times New Roman"/>
          <w:sz w:val="28"/>
          <w:szCs w:val="28"/>
        </w:rPr>
        <w:t xml:space="preserve"> </w:t>
      </w:r>
      <w:r w:rsidRPr="00501154">
        <w:rPr>
          <w:rFonts w:ascii="Times New Roman" w:hAnsi="Times New Roman" w:cs="Times New Roman"/>
          <w:sz w:val="28"/>
          <w:szCs w:val="28"/>
        </w:rPr>
        <w:t>учасників фіксуються і обговорюються в групі.</w:t>
      </w:r>
    </w:p>
    <w:p w:rsidR="009057B4" w:rsidRPr="008A5310" w:rsidRDefault="009057B4" w:rsidP="009057B4">
      <w:pPr>
        <w:spacing w:after="0" w:line="360" w:lineRule="auto"/>
        <w:ind w:firstLine="709"/>
        <w:jc w:val="center"/>
        <w:rPr>
          <w:rFonts w:ascii="Times New Roman" w:hAnsi="Times New Roman" w:cs="Times New Roman"/>
          <w:sz w:val="28"/>
          <w:szCs w:val="28"/>
        </w:rPr>
      </w:pPr>
      <w:r w:rsidRPr="008A5310">
        <w:rPr>
          <w:rFonts w:ascii="Times New Roman" w:hAnsi="Times New Roman" w:cs="Times New Roman"/>
          <w:sz w:val="28"/>
          <w:szCs w:val="28"/>
        </w:rPr>
        <w:t>Алгоритм формування вміння «Володіти собою»</w:t>
      </w:r>
    </w:p>
    <w:tbl>
      <w:tblPr>
        <w:tblW w:w="0" w:type="auto"/>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3920"/>
        <w:gridCol w:w="3446"/>
      </w:tblGrid>
      <w:tr w:rsidR="009057B4" w:rsidTr="00BA57D8">
        <w:trPr>
          <w:trHeight w:val="240"/>
        </w:trPr>
        <w:tc>
          <w:tcPr>
            <w:tcW w:w="735" w:type="dxa"/>
          </w:tcPr>
          <w:p w:rsidR="009057B4" w:rsidRDefault="009057B4" w:rsidP="00BA57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p>
        </w:tc>
        <w:tc>
          <w:tcPr>
            <w:tcW w:w="4125" w:type="dxa"/>
          </w:tcPr>
          <w:p w:rsidR="009057B4" w:rsidRDefault="009057B4" w:rsidP="00BA57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Кроки </w:t>
            </w:r>
          </w:p>
        </w:tc>
        <w:tc>
          <w:tcPr>
            <w:tcW w:w="3660" w:type="dxa"/>
          </w:tcPr>
          <w:p w:rsidR="009057B4" w:rsidRDefault="009057B4" w:rsidP="00BA57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Вказівки</w:t>
            </w:r>
          </w:p>
        </w:tc>
      </w:tr>
      <w:tr w:rsidR="009057B4" w:rsidTr="00BA57D8">
        <w:trPr>
          <w:trHeight w:val="300"/>
        </w:trPr>
        <w:tc>
          <w:tcPr>
            <w:tcW w:w="735" w:type="dxa"/>
          </w:tcPr>
          <w:p w:rsidR="009057B4" w:rsidRDefault="009057B4" w:rsidP="00BA57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p>
        </w:tc>
        <w:tc>
          <w:tcPr>
            <w:tcW w:w="4125" w:type="dxa"/>
          </w:tcPr>
          <w:p w:rsidR="009057B4" w:rsidRPr="00501154" w:rsidRDefault="009057B4" w:rsidP="00BA57D8">
            <w:pPr>
              <w:spacing w:after="0" w:line="240" w:lineRule="auto"/>
              <w:ind w:firstLine="709"/>
              <w:jc w:val="both"/>
              <w:rPr>
                <w:rFonts w:ascii="Times New Roman" w:hAnsi="Times New Roman" w:cs="Times New Roman"/>
                <w:sz w:val="28"/>
                <w:szCs w:val="28"/>
              </w:rPr>
            </w:pPr>
            <w:r w:rsidRPr="00501154">
              <w:rPr>
                <w:rFonts w:ascii="Times New Roman" w:hAnsi="Times New Roman" w:cs="Times New Roman"/>
                <w:sz w:val="28"/>
                <w:szCs w:val="28"/>
              </w:rPr>
              <w:t>Зверніть увагу на те, що відбувається у вашому організмі. Це допоможе вам відчути, що ви ось-ось можете втратити контроль над собою.</w:t>
            </w:r>
          </w:p>
        </w:tc>
        <w:tc>
          <w:tcPr>
            <w:tcW w:w="3660" w:type="dxa"/>
          </w:tcPr>
          <w:p w:rsidR="009057B4" w:rsidRPr="00501154" w:rsidRDefault="009057B4" w:rsidP="00BA57D8">
            <w:pPr>
              <w:spacing w:after="0" w:line="240" w:lineRule="auto"/>
              <w:ind w:firstLine="709"/>
              <w:jc w:val="both"/>
              <w:rPr>
                <w:rFonts w:ascii="Times New Roman" w:hAnsi="Times New Roman" w:cs="Times New Roman"/>
                <w:sz w:val="28"/>
                <w:szCs w:val="28"/>
              </w:rPr>
            </w:pPr>
            <w:r w:rsidRPr="00501154">
              <w:rPr>
                <w:rFonts w:ascii="Times New Roman" w:hAnsi="Times New Roman" w:cs="Times New Roman"/>
                <w:sz w:val="28"/>
                <w:szCs w:val="28"/>
              </w:rPr>
              <w:t>Що ви відчуваєте, ви напружені, гніваєтеся, роздратовані?</w:t>
            </w:r>
          </w:p>
        </w:tc>
      </w:tr>
      <w:tr w:rsidR="009057B4" w:rsidTr="00BA57D8">
        <w:trPr>
          <w:trHeight w:val="270"/>
        </w:trPr>
        <w:tc>
          <w:tcPr>
            <w:tcW w:w="735" w:type="dxa"/>
          </w:tcPr>
          <w:p w:rsidR="009057B4" w:rsidRDefault="009057B4" w:rsidP="00BA57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p>
        </w:tc>
        <w:tc>
          <w:tcPr>
            <w:tcW w:w="4125" w:type="dxa"/>
          </w:tcPr>
          <w:p w:rsidR="009057B4" w:rsidRPr="00501154" w:rsidRDefault="009057B4" w:rsidP="00BA57D8">
            <w:pPr>
              <w:spacing w:after="0" w:line="240" w:lineRule="auto"/>
              <w:ind w:firstLine="709"/>
              <w:jc w:val="both"/>
              <w:rPr>
                <w:rFonts w:ascii="Times New Roman" w:hAnsi="Times New Roman" w:cs="Times New Roman"/>
                <w:sz w:val="28"/>
                <w:szCs w:val="28"/>
              </w:rPr>
            </w:pPr>
            <w:r w:rsidRPr="00501154">
              <w:rPr>
                <w:rFonts w:ascii="Times New Roman" w:hAnsi="Times New Roman" w:cs="Times New Roman"/>
                <w:sz w:val="28"/>
                <w:szCs w:val="28"/>
              </w:rPr>
              <w:t>Проаналізуйте, що призвело вас до такого стану.</w:t>
            </w:r>
          </w:p>
        </w:tc>
        <w:tc>
          <w:tcPr>
            <w:tcW w:w="3660" w:type="dxa"/>
          </w:tcPr>
          <w:p w:rsidR="009057B4" w:rsidRPr="00501154" w:rsidRDefault="009057B4" w:rsidP="00BA57D8">
            <w:pPr>
              <w:spacing w:after="0" w:line="240" w:lineRule="auto"/>
              <w:ind w:firstLine="709"/>
              <w:jc w:val="both"/>
              <w:rPr>
                <w:rFonts w:ascii="Times New Roman" w:hAnsi="Times New Roman" w:cs="Times New Roman"/>
                <w:sz w:val="28"/>
                <w:szCs w:val="28"/>
              </w:rPr>
            </w:pPr>
            <w:r w:rsidRPr="00501154">
              <w:rPr>
                <w:rFonts w:ascii="Times New Roman" w:hAnsi="Times New Roman" w:cs="Times New Roman"/>
                <w:sz w:val="28"/>
                <w:szCs w:val="28"/>
              </w:rPr>
              <w:t>Візьміть до уваги зовнішні події та внутрішній стан.</w:t>
            </w:r>
          </w:p>
        </w:tc>
      </w:tr>
      <w:tr w:rsidR="009057B4" w:rsidTr="00BA57D8">
        <w:trPr>
          <w:trHeight w:val="198"/>
        </w:trPr>
        <w:tc>
          <w:tcPr>
            <w:tcW w:w="735" w:type="dxa"/>
          </w:tcPr>
          <w:p w:rsidR="009057B4" w:rsidRDefault="009057B4" w:rsidP="00BA57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p>
        </w:tc>
        <w:tc>
          <w:tcPr>
            <w:tcW w:w="4125" w:type="dxa"/>
          </w:tcPr>
          <w:p w:rsidR="009057B4" w:rsidRPr="00501154" w:rsidRDefault="009057B4" w:rsidP="00BA57D8">
            <w:pPr>
              <w:spacing w:after="0" w:line="240" w:lineRule="auto"/>
              <w:ind w:firstLine="709"/>
              <w:jc w:val="both"/>
              <w:rPr>
                <w:rFonts w:ascii="Times New Roman" w:hAnsi="Times New Roman" w:cs="Times New Roman"/>
                <w:sz w:val="28"/>
                <w:szCs w:val="28"/>
              </w:rPr>
            </w:pPr>
            <w:r w:rsidRPr="00501154">
              <w:rPr>
                <w:rFonts w:ascii="Times New Roman" w:hAnsi="Times New Roman" w:cs="Times New Roman"/>
                <w:sz w:val="28"/>
                <w:szCs w:val="28"/>
              </w:rPr>
              <w:t>Продумайте способи оволодіння собою і виберіть найкращий з них.</w:t>
            </w:r>
          </w:p>
        </w:tc>
        <w:tc>
          <w:tcPr>
            <w:tcW w:w="3660" w:type="dxa"/>
          </w:tcPr>
          <w:p w:rsidR="009057B4" w:rsidRPr="00501154" w:rsidRDefault="009057B4" w:rsidP="00BA57D8">
            <w:pPr>
              <w:spacing w:after="0" w:line="240" w:lineRule="auto"/>
              <w:ind w:firstLine="709"/>
              <w:jc w:val="both"/>
              <w:rPr>
                <w:rFonts w:ascii="Times New Roman" w:hAnsi="Times New Roman" w:cs="Times New Roman"/>
                <w:sz w:val="28"/>
                <w:szCs w:val="28"/>
              </w:rPr>
            </w:pPr>
            <w:r w:rsidRPr="00501154">
              <w:rPr>
                <w:rFonts w:ascii="Times New Roman" w:hAnsi="Times New Roman" w:cs="Times New Roman"/>
                <w:sz w:val="28"/>
                <w:szCs w:val="28"/>
              </w:rPr>
              <w:t>Спиніться, порахуйте до десяти, підіть геть, займіться фізичними вправами, використайте техніки контролю гніву: глибоке повільне дихання, переключення уваги на інші об’єкти і т. п.</w:t>
            </w:r>
          </w:p>
        </w:tc>
      </w:tr>
    </w:tbl>
    <w:p w:rsidR="009057B4" w:rsidRDefault="009057B4" w:rsidP="009057B4">
      <w:pPr>
        <w:spacing w:after="0" w:line="360" w:lineRule="auto"/>
        <w:ind w:firstLine="709"/>
        <w:jc w:val="both"/>
        <w:rPr>
          <w:rFonts w:ascii="Times New Roman" w:hAnsi="Times New Roman" w:cs="Times New Roman"/>
          <w:sz w:val="28"/>
          <w:szCs w:val="28"/>
        </w:rPr>
      </w:pPr>
      <w:r w:rsidRPr="00501154">
        <w:rPr>
          <w:rFonts w:ascii="Times New Roman" w:hAnsi="Times New Roman" w:cs="Times New Roman"/>
          <w:sz w:val="28"/>
          <w:szCs w:val="28"/>
        </w:rPr>
        <w:t>Пропоновані ситуації для демонстрування вміння та наступного</w:t>
      </w:r>
      <w:r>
        <w:rPr>
          <w:rFonts w:ascii="Times New Roman" w:hAnsi="Times New Roman" w:cs="Times New Roman"/>
          <w:sz w:val="28"/>
          <w:szCs w:val="28"/>
        </w:rPr>
        <w:t xml:space="preserve"> </w:t>
      </w:r>
      <w:r w:rsidRPr="00501154">
        <w:rPr>
          <w:rFonts w:ascii="Times New Roman" w:hAnsi="Times New Roman" w:cs="Times New Roman"/>
          <w:sz w:val="28"/>
          <w:szCs w:val="28"/>
        </w:rPr>
        <w:t xml:space="preserve">обговорення: а) </w:t>
      </w:r>
      <w:r>
        <w:rPr>
          <w:rFonts w:ascii="Times New Roman" w:hAnsi="Times New Roman" w:cs="Times New Roman"/>
          <w:sz w:val="28"/>
          <w:szCs w:val="28"/>
        </w:rPr>
        <w:t>підлеглий</w:t>
      </w:r>
      <w:r w:rsidRPr="00501154">
        <w:rPr>
          <w:rFonts w:ascii="Times New Roman" w:hAnsi="Times New Roman" w:cs="Times New Roman"/>
          <w:sz w:val="28"/>
          <w:szCs w:val="28"/>
        </w:rPr>
        <w:t xml:space="preserve"> стримує своє обурення, коли </w:t>
      </w:r>
      <w:r>
        <w:rPr>
          <w:rFonts w:ascii="Times New Roman" w:hAnsi="Times New Roman" w:cs="Times New Roman"/>
          <w:sz w:val="28"/>
          <w:szCs w:val="28"/>
        </w:rPr>
        <w:t>керівник</w:t>
      </w:r>
      <w:r w:rsidRPr="00501154">
        <w:rPr>
          <w:rFonts w:ascii="Times New Roman" w:hAnsi="Times New Roman" w:cs="Times New Roman"/>
          <w:sz w:val="28"/>
          <w:szCs w:val="28"/>
        </w:rPr>
        <w:t xml:space="preserve"> його</w:t>
      </w:r>
      <w:r>
        <w:rPr>
          <w:rFonts w:ascii="Times New Roman" w:hAnsi="Times New Roman" w:cs="Times New Roman"/>
          <w:sz w:val="28"/>
          <w:szCs w:val="28"/>
        </w:rPr>
        <w:t xml:space="preserve"> </w:t>
      </w:r>
      <w:r w:rsidRPr="00501154">
        <w:rPr>
          <w:rFonts w:ascii="Times New Roman" w:hAnsi="Times New Roman" w:cs="Times New Roman"/>
          <w:sz w:val="28"/>
          <w:szCs w:val="28"/>
        </w:rPr>
        <w:t>критикує; б) протагоніст стримує себе, коли один із батьків забороняє</w:t>
      </w:r>
      <w:r>
        <w:rPr>
          <w:rFonts w:ascii="Times New Roman" w:hAnsi="Times New Roman" w:cs="Times New Roman"/>
          <w:sz w:val="28"/>
          <w:szCs w:val="28"/>
        </w:rPr>
        <w:t xml:space="preserve"> </w:t>
      </w:r>
      <w:r w:rsidRPr="00501154">
        <w:rPr>
          <w:rFonts w:ascii="Times New Roman" w:hAnsi="Times New Roman" w:cs="Times New Roman"/>
          <w:sz w:val="28"/>
          <w:szCs w:val="28"/>
        </w:rPr>
        <w:t>займатися улюбленою справою; в) протагоніст стримує себе, коли його друг</w:t>
      </w:r>
      <w:r>
        <w:rPr>
          <w:rFonts w:ascii="Times New Roman" w:hAnsi="Times New Roman" w:cs="Times New Roman"/>
          <w:sz w:val="28"/>
          <w:szCs w:val="28"/>
        </w:rPr>
        <w:t xml:space="preserve"> бере щось без дозволу</w:t>
      </w:r>
      <w:r w:rsidRPr="00501154">
        <w:rPr>
          <w:rFonts w:ascii="Times New Roman" w:hAnsi="Times New Roman" w:cs="Times New Roman"/>
          <w:sz w:val="28"/>
          <w:szCs w:val="28"/>
        </w:rPr>
        <w:t>.</w:t>
      </w:r>
    </w:p>
    <w:p w:rsidR="009057B4" w:rsidRDefault="009057B4" w:rsidP="009057B4">
      <w:pPr>
        <w:spacing w:after="0" w:line="360" w:lineRule="auto"/>
        <w:ind w:firstLine="709"/>
        <w:jc w:val="both"/>
        <w:rPr>
          <w:rFonts w:ascii="Times New Roman" w:hAnsi="Times New Roman" w:cs="Times New Roman"/>
          <w:sz w:val="28"/>
          <w:szCs w:val="28"/>
        </w:rPr>
      </w:pPr>
      <w:r w:rsidRPr="00501154">
        <w:rPr>
          <w:rFonts w:ascii="Times New Roman" w:hAnsi="Times New Roman" w:cs="Times New Roman"/>
          <w:sz w:val="28"/>
          <w:szCs w:val="28"/>
        </w:rPr>
        <w:t xml:space="preserve"> </w:t>
      </w:r>
      <w:r w:rsidRPr="008A5310">
        <w:rPr>
          <w:rFonts w:ascii="Times New Roman" w:hAnsi="Times New Roman" w:cs="Times New Roman"/>
          <w:i/>
          <w:sz w:val="28"/>
          <w:szCs w:val="28"/>
        </w:rPr>
        <w:t>Питання для обговорення:</w:t>
      </w:r>
      <w:r w:rsidRPr="00501154">
        <w:rPr>
          <w:rFonts w:ascii="Times New Roman" w:hAnsi="Times New Roman" w:cs="Times New Roman"/>
          <w:sz w:val="28"/>
          <w:szCs w:val="28"/>
        </w:rPr>
        <w:t xml:space="preserve"> </w:t>
      </w:r>
    </w:p>
    <w:p w:rsidR="009057B4" w:rsidRDefault="009057B4" w:rsidP="009057B4">
      <w:pPr>
        <w:spacing w:after="0" w:line="360" w:lineRule="auto"/>
        <w:ind w:firstLine="709"/>
        <w:jc w:val="both"/>
        <w:rPr>
          <w:rFonts w:ascii="Times New Roman" w:hAnsi="Times New Roman" w:cs="Times New Roman"/>
          <w:sz w:val="28"/>
          <w:szCs w:val="28"/>
        </w:rPr>
      </w:pPr>
      <w:r w:rsidRPr="00501154">
        <w:rPr>
          <w:rFonts w:ascii="Times New Roman" w:hAnsi="Times New Roman" w:cs="Times New Roman"/>
          <w:sz w:val="28"/>
          <w:szCs w:val="28"/>
        </w:rPr>
        <w:lastRenderedPageBreak/>
        <w:t>1. Які способи</w:t>
      </w:r>
      <w:r>
        <w:rPr>
          <w:rFonts w:ascii="Times New Roman" w:hAnsi="Times New Roman" w:cs="Times New Roman"/>
          <w:sz w:val="28"/>
          <w:szCs w:val="28"/>
        </w:rPr>
        <w:t xml:space="preserve"> </w:t>
      </w:r>
      <w:r w:rsidRPr="00501154">
        <w:rPr>
          <w:rFonts w:ascii="Times New Roman" w:hAnsi="Times New Roman" w:cs="Times New Roman"/>
          <w:sz w:val="28"/>
          <w:szCs w:val="28"/>
        </w:rPr>
        <w:t xml:space="preserve">оволодіння собою можна застосувати в запропонованих ситуаціях? </w:t>
      </w:r>
    </w:p>
    <w:p w:rsidR="009057B4" w:rsidRDefault="009057B4" w:rsidP="009057B4">
      <w:pPr>
        <w:spacing w:after="0" w:line="360" w:lineRule="auto"/>
        <w:ind w:firstLine="709"/>
        <w:jc w:val="both"/>
        <w:rPr>
          <w:rFonts w:ascii="Times New Roman" w:hAnsi="Times New Roman" w:cs="Times New Roman"/>
          <w:sz w:val="28"/>
          <w:szCs w:val="28"/>
        </w:rPr>
      </w:pPr>
      <w:r w:rsidRPr="00501154">
        <w:rPr>
          <w:rFonts w:ascii="Times New Roman" w:hAnsi="Times New Roman" w:cs="Times New Roman"/>
          <w:sz w:val="28"/>
          <w:szCs w:val="28"/>
        </w:rPr>
        <w:t>2. Назвіть</w:t>
      </w:r>
      <w:r>
        <w:rPr>
          <w:rFonts w:ascii="Times New Roman" w:hAnsi="Times New Roman" w:cs="Times New Roman"/>
          <w:sz w:val="28"/>
          <w:szCs w:val="28"/>
        </w:rPr>
        <w:t xml:space="preserve"> </w:t>
      </w:r>
      <w:r w:rsidRPr="00501154">
        <w:rPr>
          <w:rFonts w:ascii="Times New Roman" w:hAnsi="Times New Roman" w:cs="Times New Roman"/>
          <w:sz w:val="28"/>
          <w:szCs w:val="28"/>
        </w:rPr>
        <w:t xml:space="preserve">способи оволодіння собою у стані гніву, які ви знаєте чи застосовуєте. </w:t>
      </w:r>
    </w:p>
    <w:p w:rsidR="009057B4" w:rsidRPr="000A315A" w:rsidRDefault="009057B4" w:rsidP="009057B4">
      <w:pPr>
        <w:spacing w:after="0" w:line="360" w:lineRule="auto"/>
        <w:ind w:firstLine="709"/>
        <w:jc w:val="both"/>
        <w:rPr>
          <w:rFonts w:ascii="Times New Roman" w:hAnsi="Times New Roman" w:cs="Times New Roman"/>
          <w:sz w:val="28"/>
          <w:szCs w:val="28"/>
        </w:rPr>
      </w:pPr>
      <w:r w:rsidRPr="00501154">
        <w:rPr>
          <w:rFonts w:ascii="Times New Roman" w:hAnsi="Times New Roman" w:cs="Times New Roman"/>
          <w:sz w:val="28"/>
          <w:szCs w:val="28"/>
        </w:rPr>
        <w:t>3. Чи</w:t>
      </w:r>
      <w:r>
        <w:rPr>
          <w:rFonts w:ascii="Times New Roman" w:hAnsi="Times New Roman" w:cs="Times New Roman"/>
          <w:sz w:val="28"/>
          <w:szCs w:val="28"/>
        </w:rPr>
        <w:t xml:space="preserve"> </w:t>
      </w:r>
      <w:r w:rsidRPr="00501154">
        <w:rPr>
          <w:rFonts w:ascii="Times New Roman" w:hAnsi="Times New Roman" w:cs="Times New Roman"/>
          <w:sz w:val="28"/>
          <w:szCs w:val="28"/>
        </w:rPr>
        <w:t>погоджуєтесь ви з думкою про те, що знання способів оволодіння собою</w:t>
      </w:r>
      <w:r>
        <w:rPr>
          <w:rFonts w:ascii="Times New Roman" w:hAnsi="Times New Roman" w:cs="Times New Roman"/>
          <w:sz w:val="28"/>
          <w:szCs w:val="28"/>
        </w:rPr>
        <w:t xml:space="preserve"> </w:t>
      </w:r>
      <w:r w:rsidRPr="00501154">
        <w:rPr>
          <w:rFonts w:ascii="Times New Roman" w:hAnsi="Times New Roman" w:cs="Times New Roman"/>
          <w:sz w:val="28"/>
          <w:szCs w:val="28"/>
        </w:rPr>
        <w:t>допомагає стримувати гнів та не погіршувати стосунків з оточуючими?</w:t>
      </w:r>
    </w:p>
    <w:p w:rsidR="009057B4" w:rsidRDefault="009057B4" w:rsidP="009057B4">
      <w:pPr>
        <w:spacing w:after="0" w:line="360" w:lineRule="auto"/>
        <w:ind w:firstLine="709"/>
        <w:jc w:val="both"/>
        <w:rPr>
          <w:rFonts w:ascii="Times New Roman" w:hAnsi="Times New Roman" w:cs="Times New Roman"/>
          <w:sz w:val="28"/>
          <w:szCs w:val="28"/>
          <w:u w:val="single"/>
        </w:rPr>
      </w:pPr>
      <w:r w:rsidRPr="008A5310">
        <w:rPr>
          <w:rFonts w:ascii="Times New Roman" w:hAnsi="Times New Roman" w:cs="Times New Roman"/>
          <w:sz w:val="28"/>
          <w:szCs w:val="28"/>
          <w:u w:val="single"/>
        </w:rPr>
        <w:t>ІІІ. Заключна частина</w:t>
      </w:r>
    </w:p>
    <w:p w:rsidR="009057B4" w:rsidRPr="00BF7E9B" w:rsidRDefault="009057B4" w:rsidP="009057B4">
      <w:pPr>
        <w:spacing w:after="0" w:line="360" w:lineRule="auto"/>
        <w:ind w:firstLine="709"/>
        <w:jc w:val="center"/>
        <w:rPr>
          <w:rFonts w:ascii="Times New Roman" w:hAnsi="Times New Roman" w:cs="Times New Roman"/>
          <w:b/>
          <w:sz w:val="28"/>
          <w:szCs w:val="28"/>
        </w:rPr>
      </w:pPr>
      <w:r w:rsidRPr="00BF7E9B">
        <w:rPr>
          <w:rFonts w:ascii="Times New Roman" w:hAnsi="Times New Roman" w:cs="Times New Roman"/>
          <w:b/>
          <w:sz w:val="28"/>
          <w:szCs w:val="28"/>
        </w:rPr>
        <w:t>Вправа «Оплески»</w:t>
      </w:r>
      <w:r>
        <w:rPr>
          <w:rFonts w:ascii="Times New Roman" w:hAnsi="Times New Roman" w:cs="Times New Roman"/>
          <w:b/>
          <w:sz w:val="28"/>
          <w:szCs w:val="28"/>
        </w:rPr>
        <w:t>(5 хв)</w:t>
      </w:r>
    </w:p>
    <w:p w:rsidR="009057B4" w:rsidRDefault="009057B4" w:rsidP="009057B4">
      <w:pPr>
        <w:spacing w:after="0" w:line="360" w:lineRule="auto"/>
        <w:ind w:firstLine="709"/>
        <w:jc w:val="both"/>
        <w:rPr>
          <w:rFonts w:ascii="Times New Roman" w:hAnsi="Times New Roman" w:cs="Times New Roman"/>
          <w:sz w:val="28"/>
          <w:szCs w:val="28"/>
        </w:rPr>
      </w:pPr>
      <w:r w:rsidRPr="00BF7E9B">
        <w:rPr>
          <w:rFonts w:ascii="Times New Roman" w:hAnsi="Times New Roman" w:cs="Times New Roman"/>
          <w:i/>
          <w:sz w:val="28"/>
          <w:szCs w:val="28"/>
        </w:rPr>
        <w:t>Мета:</w:t>
      </w:r>
      <w:r w:rsidRPr="00BF7E9B">
        <w:rPr>
          <w:rFonts w:ascii="Times New Roman" w:hAnsi="Times New Roman" w:cs="Times New Roman"/>
          <w:sz w:val="28"/>
          <w:szCs w:val="28"/>
        </w:rPr>
        <w:t xml:space="preserve"> </w:t>
      </w:r>
      <w:r>
        <w:rPr>
          <w:rFonts w:ascii="Times New Roman" w:hAnsi="Times New Roman" w:cs="Times New Roman"/>
          <w:sz w:val="28"/>
          <w:szCs w:val="28"/>
        </w:rPr>
        <w:t>завершити заняття на позитивній ноті.</w:t>
      </w:r>
    </w:p>
    <w:p w:rsidR="009057B4"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Хід вправи</w:t>
      </w:r>
      <w:r w:rsidRPr="00BF7E9B">
        <w:rPr>
          <w:rFonts w:ascii="Times New Roman" w:hAnsi="Times New Roman" w:cs="Times New Roman"/>
          <w:i/>
          <w:sz w:val="28"/>
          <w:szCs w:val="28"/>
        </w:rPr>
        <w:t>:</w:t>
      </w:r>
      <w:r>
        <w:rPr>
          <w:rFonts w:ascii="Times New Roman" w:hAnsi="Times New Roman" w:cs="Times New Roman"/>
          <w:sz w:val="28"/>
          <w:szCs w:val="28"/>
        </w:rPr>
        <w:t xml:space="preserve"> у</w:t>
      </w:r>
      <w:r w:rsidRPr="00BF7E9B">
        <w:rPr>
          <w:rFonts w:ascii="Times New Roman" w:hAnsi="Times New Roman" w:cs="Times New Roman"/>
          <w:sz w:val="28"/>
          <w:szCs w:val="28"/>
        </w:rPr>
        <w:t>часникам пропонується стати в коло. Один з бажаючий виходить у центр кола, а інші йому бурхливо аплодують. Вони продовжують це робити рівно стільки, скільки він захоче. Він дякує групу і повертається до кола. Після цього виходить наступний учасник.</w:t>
      </w: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p>
    <w:p w:rsidR="009057B4" w:rsidRDefault="009057B4" w:rsidP="009057B4">
      <w:pPr>
        <w:spacing w:after="0" w:line="360" w:lineRule="auto"/>
        <w:jc w:val="both"/>
        <w:rPr>
          <w:rFonts w:ascii="Times New Roman" w:hAnsi="Times New Roman" w:cs="Times New Roman"/>
          <w:sz w:val="28"/>
          <w:szCs w:val="28"/>
        </w:rPr>
      </w:pPr>
    </w:p>
    <w:p w:rsidR="009057B4" w:rsidRDefault="009057B4" w:rsidP="009057B4">
      <w:pPr>
        <w:spacing w:after="0" w:line="360" w:lineRule="auto"/>
        <w:jc w:val="both"/>
        <w:rPr>
          <w:rFonts w:ascii="Times New Roman" w:hAnsi="Times New Roman" w:cs="Times New Roman"/>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p>
    <w:p w:rsidR="009057B4" w:rsidRPr="004E75D0" w:rsidRDefault="009057B4" w:rsidP="009057B4">
      <w:pPr>
        <w:spacing w:after="0" w:line="360" w:lineRule="auto"/>
        <w:ind w:firstLine="709"/>
        <w:jc w:val="center"/>
        <w:rPr>
          <w:rFonts w:ascii="Times New Roman" w:hAnsi="Times New Roman" w:cs="Times New Roman"/>
          <w:b/>
          <w:sz w:val="28"/>
          <w:szCs w:val="28"/>
        </w:rPr>
      </w:pPr>
      <w:r w:rsidRPr="004E75D0">
        <w:rPr>
          <w:rFonts w:ascii="Times New Roman" w:hAnsi="Times New Roman" w:cs="Times New Roman"/>
          <w:b/>
          <w:sz w:val="28"/>
          <w:szCs w:val="28"/>
        </w:rPr>
        <w:t xml:space="preserve">Заняття №4 </w:t>
      </w:r>
    </w:p>
    <w:p w:rsidR="009057B4" w:rsidRDefault="009057B4" w:rsidP="009057B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«Перетворюй </w:t>
      </w:r>
      <w:r w:rsidRPr="00D35177">
        <w:rPr>
          <w:rFonts w:ascii="Times New Roman" w:hAnsi="Times New Roman" w:cs="Times New Roman"/>
          <w:sz w:val="28"/>
          <w:szCs w:val="28"/>
        </w:rPr>
        <w:t>перешкоду</w:t>
      </w:r>
      <w:r>
        <w:rPr>
          <w:rFonts w:ascii="Times New Roman" w:hAnsi="Times New Roman" w:cs="Times New Roman"/>
          <w:sz w:val="28"/>
          <w:szCs w:val="28"/>
        </w:rPr>
        <w:t xml:space="preserve"> на </w:t>
      </w:r>
      <w:r w:rsidRPr="00D35177">
        <w:rPr>
          <w:rFonts w:ascii="Times New Roman" w:hAnsi="Times New Roman" w:cs="Times New Roman"/>
          <w:sz w:val="28"/>
          <w:szCs w:val="28"/>
        </w:rPr>
        <w:t>мету</w:t>
      </w:r>
      <w:r>
        <w:rPr>
          <w:rFonts w:ascii="Times New Roman" w:hAnsi="Times New Roman" w:cs="Times New Roman"/>
          <w:sz w:val="28"/>
          <w:szCs w:val="28"/>
        </w:rPr>
        <w:t>»</w:t>
      </w:r>
    </w:p>
    <w:p w:rsidR="009057B4" w:rsidRDefault="009057B4" w:rsidP="009057B4">
      <w:pPr>
        <w:pStyle w:val="a3"/>
        <w:spacing w:after="0" w:line="360" w:lineRule="auto"/>
        <w:ind w:left="709"/>
        <w:jc w:val="both"/>
        <w:rPr>
          <w:rFonts w:ascii="Times New Roman" w:hAnsi="Times New Roman" w:cs="Times New Roman"/>
          <w:b/>
          <w:sz w:val="28"/>
          <w:szCs w:val="28"/>
        </w:rPr>
      </w:pPr>
      <w:r w:rsidRPr="00780FE1">
        <w:rPr>
          <w:rFonts w:ascii="Times New Roman" w:hAnsi="Times New Roman" w:cs="Times New Roman"/>
          <w:sz w:val="28"/>
          <w:szCs w:val="28"/>
        </w:rPr>
        <w:t>Завдання:</w:t>
      </w:r>
    </w:p>
    <w:p w:rsidR="009057B4" w:rsidRDefault="009057B4" w:rsidP="009057B4">
      <w:pPr>
        <w:pStyle w:val="a3"/>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1.</w:t>
      </w:r>
      <w:r w:rsidRPr="00780FE1">
        <w:rPr>
          <w:rFonts w:ascii="Times New Roman" w:hAnsi="Times New Roman" w:cs="Times New Roman"/>
          <w:sz w:val="28"/>
          <w:szCs w:val="28"/>
        </w:rPr>
        <w:t>Розкриття внутрішнього потенціалу;</w:t>
      </w:r>
    </w:p>
    <w:p w:rsidR="009057B4" w:rsidRDefault="009057B4" w:rsidP="009057B4">
      <w:pPr>
        <w:pStyle w:val="a3"/>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2.</w:t>
      </w:r>
      <w:r w:rsidRPr="00780FE1">
        <w:rPr>
          <w:rFonts w:ascii="Times New Roman" w:hAnsi="Times New Roman" w:cs="Times New Roman"/>
          <w:sz w:val="28"/>
          <w:szCs w:val="28"/>
        </w:rPr>
        <w:t>Підвищення мотивації до саморозвитку;</w:t>
      </w:r>
    </w:p>
    <w:p w:rsidR="009057B4" w:rsidRPr="00780FE1" w:rsidRDefault="009057B4" w:rsidP="009057B4">
      <w:pPr>
        <w:pStyle w:val="a3"/>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3.</w:t>
      </w:r>
      <w:r w:rsidRPr="00780FE1">
        <w:rPr>
          <w:rFonts w:ascii="Times New Roman" w:hAnsi="Times New Roman" w:cs="Times New Roman"/>
          <w:sz w:val="28"/>
          <w:szCs w:val="28"/>
        </w:rPr>
        <w:t>Мобілізація ресурсів та активація резервних можливостей у військовослужбовців.</w:t>
      </w:r>
    </w:p>
    <w:p w:rsidR="009057B4" w:rsidRPr="00780FE1" w:rsidRDefault="009057B4" w:rsidP="009057B4">
      <w:pPr>
        <w:spacing w:after="0" w:line="360" w:lineRule="auto"/>
        <w:ind w:firstLine="709"/>
        <w:jc w:val="both"/>
        <w:rPr>
          <w:rFonts w:ascii="Times New Roman" w:hAnsi="Times New Roman" w:cs="Times New Roman"/>
          <w:sz w:val="28"/>
          <w:szCs w:val="28"/>
          <w:u w:val="single"/>
        </w:rPr>
      </w:pPr>
      <w:r w:rsidRPr="00780FE1">
        <w:rPr>
          <w:rFonts w:ascii="Times New Roman" w:hAnsi="Times New Roman" w:cs="Times New Roman"/>
          <w:sz w:val="28"/>
          <w:szCs w:val="28"/>
          <w:u w:val="single"/>
        </w:rPr>
        <w:t>І. Початок тренінгу.</w:t>
      </w:r>
    </w:p>
    <w:p w:rsidR="009057B4" w:rsidRDefault="009057B4" w:rsidP="009057B4">
      <w:pPr>
        <w:spacing w:after="0" w:line="360" w:lineRule="auto"/>
        <w:ind w:firstLine="709"/>
        <w:jc w:val="both"/>
        <w:rPr>
          <w:rFonts w:ascii="Times New Roman" w:hAnsi="Times New Roman" w:cs="Times New Roman"/>
          <w:sz w:val="28"/>
          <w:szCs w:val="28"/>
        </w:rPr>
      </w:pPr>
      <w:r w:rsidRPr="00780FE1">
        <w:rPr>
          <w:rFonts w:ascii="Times New Roman" w:hAnsi="Times New Roman" w:cs="Times New Roman"/>
          <w:sz w:val="28"/>
          <w:szCs w:val="28"/>
        </w:rPr>
        <w:lastRenderedPageBreak/>
        <w:t>Оголошення назви,</w:t>
      </w:r>
      <w:r>
        <w:rPr>
          <w:rFonts w:ascii="Times New Roman" w:hAnsi="Times New Roman" w:cs="Times New Roman"/>
          <w:sz w:val="28"/>
          <w:szCs w:val="28"/>
        </w:rPr>
        <w:t xml:space="preserve"> мети й завдань тренінгу(5 хв</w:t>
      </w:r>
      <w:r w:rsidRPr="00780FE1">
        <w:rPr>
          <w:rFonts w:ascii="Times New Roman" w:hAnsi="Times New Roman" w:cs="Times New Roman"/>
          <w:sz w:val="28"/>
          <w:szCs w:val="28"/>
        </w:rPr>
        <w:t>)</w:t>
      </w:r>
      <w:r>
        <w:rPr>
          <w:rFonts w:ascii="Times New Roman" w:hAnsi="Times New Roman" w:cs="Times New Roman"/>
          <w:sz w:val="28"/>
          <w:szCs w:val="28"/>
        </w:rPr>
        <w:t>.</w:t>
      </w:r>
    </w:p>
    <w:p w:rsidR="009057B4" w:rsidRPr="00840352" w:rsidRDefault="009057B4" w:rsidP="009057B4">
      <w:pPr>
        <w:spacing w:after="0" w:line="360" w:lineRule="auto"/>
        <w:ind w:firstLine="709"/>
        <w:jc w:val="center"/>
        <w:rPr>
          <w:rFonts w:ascii="Times New Roman" w:hAnsi="Times New Roman" w:cs="Times New Roman"/>
          <w:b/>
          <w:sz w:val="28"/>
          <w:szCs w:val="28"/>
        </w:rPr>
      </w:pPr>
      <w:r w:rsidRPr="00840352">
        <w:rPr>
          <w:rFonts w:ascii="Times New Roman" w:hAnsi="Times New Roman" w:cs="Times New Roman"/>
          <w:b/>
          <w:sz w:val="28"/>
          <w:szCs w:val="28"/>
        </w:rPr>
        <w:t>Вправа «Не хочу хвалитися, але…» (10 хв.)</w:t>
      </w:r>
    </w:p>
    <w:p w:rsidR="009057B4" w:rsidRPr="00840352" w:rsidRDefault="009057B4" w:rsidP="009057B4">
      <w:pPr>
        <w:spacing w:after="0" w:line="360" w:lineRule="auto"/>
        <w:ind w:firstLine="709"/>
        <w:jc w:val="both"/>
        <w:rPr>
          <w:rFonts w:ascii="Times New Roman" w:hAnsi="Times New Roman" w:cs="Times New Roman"/>
          <w:sz w:val="28"/>
          <w:szCs w:val="28"/>
        </w:rPr>
      </w:pPr>
      <w:r w:rsidRPr="00840352">
        <w:rPr>
          <w:rFonts w:ascii="Times New Roman" w:hAnsi="Times New Roman" w:cs="Times New Roman"/>
          <w:i/>
          <w:sz w:val="28"/>
          <w:szCs w:val="28"/>
        </w:rPr>
        <w:t>Мета:</w:t>
      </w:r>
      <w:r w:rsidRPr="00840352">
        <w:rPr>
          <w:rFonts w:ascii="Times New Roman" w:hAnsi="Times New Roman" w:cs="Times New Roman"/>
          <w:sz w:val="28"/>
          <w:szCs w:val="28"/>
        </w:rPr>
        <w:t xml:space="preserve"> долати психологічні ба</w:t>
      </w:r>
      <w:r>
        <w:rPr>
          <w:rFonts w:ascii="Times New Roman" w:hAnsi="Times New Roman" w:cs="Times New Roman"/>
          <w:sz w:val="28"/>
          <w:szCs w:val="28"/>
        </w:rPr>
        <w:t>р’єри, досягти стану розкутості та зарядити на групову роботу.</w:t>
      </w:r>
    </w:p>
    <w:p w:rsidR="009057B4" w:rsidRPr="00840352"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Хід вправи</w:t>
      </w:r>
      <w:r w:rsidRPr="00840352">
        <w:rPr>
          <w:rFonts w:ascii="Times New Roman" w:hAnsi="Times New Roman" w:cs="Times New Roman"/>
          <w:sz w:val="28"/>
          <w:szCs w:val="28"/>
        </w:rPr>
        <w:t>: Тренер пропонує учасникам по черзі розповісти про себе щось хороше, якісь свої досягнення, розпочинаючи словами: «Не хочу хвалитися, але…».</w:t>
      </w:r>
    </w:p>
    <w:p w:rsidR="009057B4" w:rsidRPr="00780FE1" w:rsidRDefault="009057B4" w:rsidP="009057B4">
      <w:pPr>
        <w:spacing w:after="0" w:line="360" w:lineRule="auto"/>
        <w:ind w:firstLine="709"/>
        <w:jc w:val="both"/>
        <w:rPr>
          <w:rFonts w:ascii="Times New Roman" w:hAnsi="Times New Roman" w:cs="Times New Roman"/>
          <w:sz w:val="28"/>
          <w:szCs w:val="28"/>
          <w:u w:val="single"/>
        </w:rPr>
      </w:pPr>
      <w:r w:rsidRPr="00780FE1">
        <w:rPr>
          <w:rFonts w:ascii="Times New Roman" w:hAnsi="Times New Roman" w:cs="Times New Roman"/>
          <w:sz w:val="28"/>
          <w:szCs w:val="28"/>
          <w:u w:val="single"/>
        </w:rPr>
        <w:t>ІІ. Основна частина.</w:t>
      </w:r>
    </w:p>
    <w:p w:rsidR="009057B4" w:rsidRDefault="009057B4" w:rsidP="009057B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Гра «Дискусія» (30 хв)</w:t>
      </w:r>
    </w:p>
    <w:p w:rsidR="009057B4" w:rsidRPr="00CD681E" w:rsidRDefault="009057B4" w:rsidP="009057B4">
      <w:pPr>
        <w:spacing w:after="0" w:line="360" w:lineRule="auto"/>
        <w:ind w:firstLine="709"/>
        <w:jc w:val="both"/>
        <w:rPr>
          <w:rFonts w:ascii="Times New Roman" w:hAnsi="Times New Roman" w:cs="Times New Roman"/>
          <w:sz w:val="28"/>
          <w:szCs w:val="28"/>
        </w:rPr>
      </w:pPr>
      <w:r w:rsidRPr="00780FE1">
        <w:rPr>
          <w:rFonts w:ascii="Times New Roman" w:hAnsi="Times New Roman" w:cs="Times New Roman"/>
          <w:i/>
          <w:sz w:val="28"/>
          <w:szCs w:val="28"/>
        </w:rPr>
        <w:t xml:space="preserve">Мета: </w:t>
      </w:r>
      <w:r>
        <w:rPr>
          <w:rFonts w:ascii="Times New Roman" w:hAnsi="Times New Roman" w:cs="Times New Roman"/>
          <w:sz w:val="28"/>
          <w:szCs w:val="28"/>
        </w:rPr>
        <w:t>проаналізувати власне ставлення до представників обраної професії.</w:t>
      </w:r>
    </w:p>
    <w:p w:rsidR="009057B4"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Хід вправи</w:t>
      </w:r>
      <w:r w:rsidRPr="00CD681E">
        <w:rPr>
          <w:rFonts w:ascii="Times New Roman" w:hAnsi="Times New Roman" w:cs="Times New Roman"/>
          <w:i/>
          <w:sz w:val="28"/>
          <w:szCs w:val="28"/>
        </w:rPr>
        <w:t>:</w:t>
      </w:r>
      <w:r>
        <w:rPr>
          <w:rFonts w:ascii="Times New Roman" w:hAnsi="Times New Roman" w:cs="Times New Roman"/>
          <w:sz w:val="28"/>
          <w:szCs w:val="28"/>
        </w:rPr>
        <w:t xml:space="preserve"> у</w:t>
      </w:r>
      <w:r w:rsidRPr="009F58C6">
        <w:rPr>
          <w:rFonts w:ascii="Times New Roman" w:hAnsi="Times New Roman" w:cs="Times New Roman"/>
          <w:sz w:val="28"/>
          <w:szCs w:val="28"/>
        </w:rPr>
        <w:t>часники діляться на дві групи. Члени першої приймають на себе ролі людей, що негативно ставляться до</w:t>
      </w:r>
      <w:r>
        <w:rPr>
          <w:rFonts w:ascii="Times New Roman" w:hAnsi="Times New Roman" w:cs="Times New Roman"/>
          <w:sz w:val="28"/>
          <w:szCs w:val="28"/>
        </w:rPr>
        <w:t xml:space="preserve"> Збройних сил України</w:t>
      </w:r>
      <w:r w:rsidRPr="009F58C6">
        <w:rPr>
          <w:rFonts w:ascii="Times New Roman" w:hAnsi="Times New Roman" w:cs="Times New Roman"/>
          <w:sz w:val="28"/>
          <w:szCs w:val="28"/>
        </w:rPr>
        <w:t>, так звані "критики", а члени другої групи - ролі працівників</w:t>
      </w:r>
      <w:r>
        <w:rPr>
          <w:rFonts w:ascii="Times New Roman" w:hAnsi="Times New Roman" w:cs="Times New Roman"/>
          <w:sz w:val="28"/>
          <w:szCs w:val="28"/>
        </w:rPr>
        <w:t xml:space="preserve"> ЗСУ</w:t>
      </w:r>
      <w:r w:rsidRPr="009F58C6">
        <w:rPr>
          <w:rFonts w:ascii="Times New Roman" w:hAnsi="Times New Roman" w:cs="Times New Roman"/>
          <w:sz w:val="28"/>
          <w:szCs w:val="28"/>
        </w:rPr>
        <w:t>. Завдання першої групи яскраво описати всі недо</w:t>
      </w:r>
      <w:r>
        <w:rPr>
          <w:rFonts w:ascii="Times New Roman" w:hAnsi="Times New Roman" w:cs="Times New Roman"/>
          <w:sz w:val="28"/>
          <w:szCs w:val="28"/>
        </w:rPr>
        <w:t>ліки та вади професії військовослужбовця</w:t>
      </w:r>
      <w:r w:rsidRPr="009F58C6">
        <w:rPr>
          <w:rFonts w:ascii="Times New Roman" w:hAnsi="Times New Roman" w:cs="Times New Roman"/>
          <w:sz w:val="28"/>
          <w:szCs w:val="28"/>
        </w:rPr>
        <w:t xml:space="preserve">, а другої - позитивні риси, соціальне значення професії. Загальне завдання кожної з груп, </w:t>
      </w:r>
      <w:r>
        <w:rPr>
          <w:rFonts w:ascii="Times New Roman" w:hAnsi="Times New Roman" w:cs="Times New Roman"/>
          <w:sz w:val="28"/>
          <w:szCs w:val="28"/>
        </w:rPr>
        <w:t>полягає в доведенні правильності</w:t>
      </w:r>
      <w:r w:rsidRPr="009F58C6">
        <w:rPr>
          <w:rFonts w:ascii="Times New Roman" w:hAnsi="Times New Roman" w:cs="Times New Roman"/>
          <w:sz w:val="28"/>
          <w:szCs w:val="28"/>
        </w:rPr>
        <w:t xml:space="preserve"> своєї позиції. Якщо дискусія обертається на безвихідну </w:t>
      </w:r>
      <w:r>
        <w:rPr>
          <w:rFonts w:ascii="Times New Roman" w:hAnsi="Times New Roman" w:cs="Times New Roman"/>
          <w:sz w:val="28"/>
          <w:szCs w:val="28"/>
        </w:rPr>
        <w:t>ситуацію</w:t>
      </w:r>
      <w:r w:rsidRPr="009F58C6">
        <w:rPr>
          <w:rFonts w:ascii="Times New Roman" w:hAnsi="Times New Roman" w:cs="Times New Roman"/>
          <w:sz w:val="28"/>
          <w:szCs w:val="28"/>
        </w:rPr>
        <w:t xml:space="preserve">, </w:t>
      </w:r>
      <w:r>
        <w:rPr>
          <w:rFonts w:ascii="Times New Roman" w:hAnsi="Times New Roman" w:cs="Times New Roman"/>
          <w:sz w:val="28"/>
          <w:szCs w:val="28"/>
        </w:rPr>
        <w:t>ведучий</w:t>
      </w:r>
      <w:r w:rsidRPr="009F58C6">
        <w:rPr>
          <w:rFonts w:ascii="Times New Roman" w:hAnsi="Times New Roman" w:cs="Times New Roman"/>
          <w:sz w:val="28"/>
          <w:szCs w:val="28"/>
        </w:rPr>
        <w:t xml:space="preserve"> м</w:t>
      </w:r>
      <w:r>
        <w:rPr>
          <w:rFonts w:ascii="Times New Roman" w:hAnsi="Times New Roman" w:cs="Times New Roman"/>
          <w:sz w:val="28"/>
          <w:szCs w:val="28"/>
        </w:rPr>
        <w:t xml:space="preserve">іняє групи ролями. Тепер групи </w:t>
      </w:r>
      <w:r w:rsidRPr="009F58C6">
        <w:rPr>
          <w:rFonts w:ascii="Times New Roman" w:hAnsi="Times New Roman" w:cs="Times New Roman"/>
          <w:sz w:val="28"/>
          <w:szCs w:val="28"/>
        </w:rPr>
        <w:t>вже з протилежної позиції намагаютьс</w:t>
      </w:r>
      <w:r>
        <w:rPr>
          <w:rFonts w:ascii="Times New Roman" w:hAnsi="Times New Roman" w:cs="Times New Roman"/>
          <w:sz w:val="28"/>
          <w:szCs w:val="28"/>
        </w:rPr>
        <w:t>я перетягти одна одну на свій бі</w:t>
      </w:r>
      <w:r w:rsidRPr="009F58C6">
        <w:rPr>
          <w:rFonts w:ascii="Times New Roman" w:hAnsi="Times New Roman" w:cs="Times New Roman"/>
          <w:sz w:val="28"/>
          <w:szCs w:val="28"/>
        </w:rPr>
        <w:t>к</w:t>
      </w:r>
      <w:r>
        <w:rPr>
          <w:rFonts w:ascii="Times New Roman" w:hAnsi="Times New Roman" w:cs="Times New Roman"/>
          <w:sz w:val="28"/>
          <w:szCs w:val="28"/>
        </w:rPr>
        <w:t>,</w:t>
      </w:r>
      <w:r w:rsidRPr="009F58C6">
        <w:rPr>
          <w:rFonts w:ascii="Times New Roman" w:hAnsi="Times New Roman" w:cs="Times New Roman"/>
          <w:sz w:val="28"/>
          <w:szCs w:val="28"/>
        </w:rPr>
        <w:t xml:space="preserve"> доказати вірність</w:t>
      </w:r>
      <w:r>
        <w:rPr>
          <w:rFonts w:ascii="Times New Roman" w:hAnsi="Times New Roman" w:cs="Times New Roman"/>
          <w:sz w:val="28"/>
          <w:szCs w:val="28"/>
        </w:rPr>
        <w:t xml:space="preserve"> </w:t>
      </w:r>
      <w:r w:rsidRPr="009F58C6">
        <w:rPr>
          <w:rFonts w:ascii="Times New Roman" w:hAnsi="Times New Roman" w:cs="Times New Roman"/>
          <w:sz w:val="28"/>
          <w:szCs w:val="28"/>
        </w:rPr>
        <w:t xml:space="preserve">своєї точки зору. </w:t>
      </w:r>
    </w:p>
    <w:p w:rsidR="009057B4" w:rsidRPr="009F58C6"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Обговорення: які позитивні та негативні моменти ви відкрили у процесі гри? </w:t>
      </w:r>
    </w:p>
    <w:p w:rsidR="009057B4" w:rsidRPr="00CD681E" w:rsidRDefault="009057B4" w:rsidP="009057B4">
      <w:pPr>
        <w:spacing w:after="0" w:line="360" w:lineRule="auto"/>
        <w:ind w:firstLine="709"/>
        <w:jc w:val="center"/>
        <w:rPr>
          <w:rFonts w:ascii="Times New Roman" w:hAnsi="Times New Roman" w:cs="Times New Roman"/>
          <w:b/>
          <w:sz w:val="28"/>
          <w:szCs w:val="28"/>
        </w:rPr>
      </w:pPr>
      <w:r w:rsidRPr="00CD681E">
        <w:rPr>
          <w:rFonts w:ascii="Times New Roman" w:hAnsi="Times New Roman" w:cs="Times New Roman"/>
          <w:b/>
          <w:sz w:val="28"/>
          <w:szCs w:val="28"/>
        </w:rPr>
        <w:t>Вправа «Чарівні дзеркала»</w:t>
      </w:r>
      <w:r>
        <w:rPr>
          <w:rFonts w:ascii="Times New Roman" w:hAnsi="Times New Roman" w:cs="Times New Roman"/>
          <w:b/>
          <w:sz w:val="28"/>
          <w:szCs w:val="28"/>
        </w:rPr>
        <w:t xml:space="preserve"> (15 хв)</w:t>
      </w:r>
    </w:p>
    <w:p w:rsidR="009057B4" w:rsidRPr="00EC0CB7" w:rsidRDefault="009057B4" w:rsidP="009057B4">
      <w:pPr>
        <w:spacing w:after="0" w:line="360" w:lineRule="auto"/>
        <w:ind w:firstLine="709"/>
        <w:jc w:val="both"/>
        <w:rPr>
          <w:rFonts w:ascii="Times New Roman" w:hAnsi="Times New Roman" w:cs="Times New Roman"/>
          <w:sz w:val="28"/>
          <w:szCs w:val="28"/>
        </w:rPr>
      </w:pPr>
    </w:p>
    <w:p w:rsidR="009057B4" w:rsidRPr="00EC0CB7" w:rsidRDefault="009057B4" w:rsidP="009057B4">
      <w:pPr>
        <w:spacing w:after="0" w:line="360" w:lineRule="auto"/>
        <w:ind w:firstLine="709"/>
        <w:jc w:val="both"/>
        <w:rPr>
          <w:rFonts w:ascii="Times New Roman" w:hAnsi="Times New Roman" w:cs="Times New Roman"/>
          <w:sz w:val="28"/>
          <w:szCs w:val="28"/>
        </w:rPr>
      </w:pPr>
      <w:r w:rsidRPr="00CD681E">
        <w:rPr>
          <w:rFonts w:ascii="Times New Roman" w:hAnsi="Times New Roman" w:cs="Times New Roman"/>
          <w:i/>
          <w:sz w:val="28"/>
          <w:szCs w:val="28"/>
        </w:rPr>
        <w:t>Мета:</w:t>
      </w:r>
      <w:r>
        <w:rPr>
          <w:rFonts w:ascii="Times New Roman" w:hAnsi="Times New Roman" w:cs="Times New Roman"/>
          <w:sz w:val="28"/>
          <w:szCs w:val="28"/>
        </w:rPr>
        <w:t xml:space="preserve"> ф</w:t>
      </w:r>
      <w:r w:rsidRPr="00EC0CB7">
        <w:rPr>
          <w:rFonts w:ascii="Times New Roman" w:hAnsi="Times New Roman" w:cs="Times New Roman"/>
          <w:sz w:val="28"/>
          <w:szCs w:val="28"/>
        </w:rPr>
        <w:t>ормування позитивної Я-концепції, підвищення впевненості в собі, зниження тривожності.</w:t>
      </w:r>
    </w:p>
    <w:p w:rsidR="009057B4" w:rsidRPr="00EC0CB7"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Хід вправи</w:t>
      </w:r>
      <w:r w:rsidRPr="00CD681E">
        <w:rPr>
          <w:rFonts w:ascii="Times New Roman" w:hAnsi="Times New Roman" w:cs="Times New Roman"/>
          <w:i/>
          <w:sz w:val="28"/>
          <w:szCs w:val="28"/>
        </w:rPr>
        <w:t>:</w:t>
      </w:r>
      <w:r>
        <w:rPr>
          <w:rFonts w:ascii="Times New Roman" w:hAnsi="Times New Roman" w:cs="Times New Roman"/>
          <w:sz w:val="28"/>
          <w:szCs w:val="28"/>
        </w:rPr>
        <w:t xml:space="preserve"> учасникам </w:t>
      </w:r>
      <w:r w:rsidRPr="00EC0CB7">
        <w:rPr>
          <w:rFonts w:ascii="Times New Roman" w:hAnsi="Times New Roman" w:cs="Times New Roman"/>
          <w:sz w:val="28"/>
          <w:szCs w:val="28"/>
        </w:rPr>
        <w:t xml:space="preserve">пропонується намалювати себе в 3-х дзеркалах, але не простих, чарівних: в першому - маленьким і переляканим, у другому - великим і веселим, в третьому </w:t>
      </w:r>
      <w:r>
        <w:rPr>
          <w:rFonts w:ascii="Times New Roman" w:hAnsi="Times New Roman" w:cs="Times New Roman"/>
          <w:sz w:val="28"/>
          <w:szCs w:val="28"/>
        </w:rPr>
        <w:t>–</w:t>
      </w:r>
      <w:r w:rsidRPr="00EC0CB7">
        <w:rPr>
          <w:rFonts w:ascii="Times New Roman" w:hAnsi="Times New Roman" w:cs="Times New Roman"/>
          <w:sz w:val="28"/>
          <w:szCs w:val="28"/>
        </w:rPr>
        <w:t xml:space="preserve"> </w:t>
      </w:r>
      <w:r>
        <w:rPr>
          <w:rFonts w:ascii="Times New Roman" w:hAnsi="Times New Roman" w:cs="Times New Roman"/>
          <w:sz w:val="28"/>
          <w:szCs w:val="28"/>
        </w:rPr>
        <w:t xml:space="preserve">безстрашним </w:t>
      </w:r>
      <w:r w:rsidRPr="00EC0CB7">
        <w:rPr>
          <w:rFonts w:ascii="Times New Roman" w:hAnsi="Times New Roman" w:cs="Times New Roman"/>
          <w:sz w:val="28"/>
          <w:szCs w:val="28"/>
        </w:rPr>
        <w:t xml:space="preserve"> і сильним.</w:t>
      </w:r>
    </w:p>
    <w:p w:rsidR="009057B4" w:rsidRPr="00CD681E" w:rsidRDefault="009057B4" w:rsidP="009057B4">
      <w:pPr>
        <w:spacing w:after="0" w:line="360" w:lineRule="auto"/>
        <w:ind w:firstLine="709"/>
        <w:jc w:val="both"/>
        <w:rPr>
          <w:rFonts w:ascii="Times New Roman" w:hAnsi="Times New Roman" w:cs="Times New Roman"/>
          <w:i/>
          <w:sz w:val="28"/>
          <w:szCs w:val="28"/>
        </w:rPr>
      </w:pPr>
      <w:r w:rsidRPr="00CD681E">
        <w:rPr>
          <w:rFonts w:ascii="Times New Roman" w:hAnsi="Times New Roman" w:cs="Times New Roman"/>
          <w:i/>
          <w:sz w:val="28"/>
          <w:szCs w:val="28"/>
        </w:rPr>
        <w:t>Обговорення:</w:t>
      </w:r>
    </w:p>
    <w:p w:rsidR="009057B4" w:rsidRPr="00EC0CB7" w:rsidRDefault="009057B4" w:rsidP="009057B4">
      <w:pPr>
        <w:spacing w:after="0" w:line="36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lastRenderedPageBreak/>
        <w:t>Яка людина виглядає симпатичніше?</w:t>
      </w:r>
    </w:p>
    <w:p w:rsidR="009057B4" w:rsidRPr="00EC0CB7" w:rsidRDefault="009057B4" w:rsidP="009057B4">
      <w:pPr>
        <w:spacing w:after="0" w:line="36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На кого ти зараз схожий?</w:t>
      </w:r>
    </w:p>
    <w:p w:rsidR="009057B4" w:rsidRPr="00EC0CB7" w:rsidRDefault="009057B4" w:rsidP="009057B4">
      <w:pPr>
        <w:spacing w:after="0" w:line="36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В яке дзеркало ти найчастіше виглядаєш в житті?</w:t>
      </w:r>
    </w:p>
    <w:p w:rsidR="009057B4" w:rsidRPr="00EC0CB7" w:rsidRDefault="009057B4" w:rsidP="009057B4">
      <w:pPr>
        <w:spacing w:after="0" w:line="36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На кого ти хотів би бути схожий?</w:t>
      </w:r>
    </w:p>
    <w:p w:rsidR="009057B4" w:rsidRPr="00EC0CB7" w:rsidRDefault="009057B4" w:rsidP="009057B4">
      <w:pPr>
        <w:spacing w:after="0" w:line="36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Які відчуття у тебе виникали в процесі малювання 3-х малюнків?</w:t>
      </w:r>
    </w:p>
    <w:p w:rsidR="009057B4" w:rsidRPr="00CD681E" w:rsidRDefault="009057B4" w:rsidP="009057B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Вправа «Самомотивація» (10 хв)</w:t>
      </w:r>
    </w:p>
    <w:p w:rsidR="009057B4" w:rsidRPr="00EC0CB7" w:rsidRDefault="009057B4" w:rsidP="009057B4">
      <w:pPr>
        <w:spacing w:after="0" w:line="360" w:lineRule="auto"/>
        <w:ind w:firstLine="709"/>
        <w:jc w:val="both"/>
        <w:rPr>
          <w:rFonts w:ascii="Times New Roman" w:hAnsi="Times New Roman" w:cs="Times New Roman"/>
          <w:sz w:val="28"/>
          <w:szCs w:val="28"/>
        </w:rPr>
      </w:pPr>
      <w:r w:rsidRPr="00CD681E">
        <w:rPr>
          <w:rFonts w:ascii="Times New Roman" w:hAnsi="Times New Roman" w:cs="Times New Roman"/>
          <w:i/>
          <w:sz w:val="28"/>
          <w:szCs w:val="28"/>
        </w:rPr>
        <w:t>Мета:</w:t>
      </w:r>
      <w:r>
        <w:rPr>
          <w:rFonts w:ascii="Times New Roman" w:hAnsi="Times New Roman" w:cs="Times New Roman"/>
          <w:sz w:val="28"/>
          <w:szCs w:val="28"/>
        </w:rPr>
        <w:t xml:space="preserve"> налаштуватись на успіх проаналізувавши небажані життєві ситуації.</w:t>
      </w:r>
    </w:p>
    <w:p w:rsidR="009057B4" w:rsidRDefault="009057B4" w:rsidP="009057B4">
      <w:pPr>
        <w:spacing w:after="0" w:line="360" w:lineRule="auto"/>
        <w:ind w:firstLine="709"/>
        <w:jc w:val="both"/>
        <w:rPr>
          <w:rFonts w:ascii="Times New Roman" w:hAnsi="Times New Roman" w:cs="Times New Roman"/>
          <w:sz w:val="28"/>
          <w:szCs w:val="28"/>
        </w:rPr>
      </w:pPr>
      <w:r w:rsidRPr="00CD681E">
        <w:rPr>
          <w:rFonts w:ascii="Times New Roman" w:hAnsi="Times New Roman" w:cs="Times New Roman"/>
          <w:i/>
          <w:sz w:val="28"/>
          <w:szCs w:val="28"/>
        </w:rPr>
        <w:t>Інструкція:</w:t>
      </w:r>
      <w:r>
        <w:rPr>
          <w:rFonts w:ascii="Times New Roman" w:hAnsi="Times New Roman" w:cs="Times New Roman"/>
          <w:sz w:val="28"/>
          <w:szCs w:val="28"/>
        </w:rPr>
        <w:t xml:space="preserve"> у</w:t>
      </w:r>
      <w:r w:rsidRPr="00EC0CB7">
        <w:rPr>
          <w:rFonts w:ascii="Times New Roman" w:hAnsi="Times New Roman" w:cs="Times New Roman"/>
          <w:sz w:val="28"/>
          <w:szCs w:val="28"/>
        </w:rPr>
        <w:t xml:space="preserve"> кількох словах опишіть вашу звичайн</w:t>
      </w:r>
      <w:r>
        <w:rPr>
          <w:rFonts w:ascii="Times New Roman" w:hAnsi="Times New Roman" w:cs="Times New Roman"/>
          <w:sz w:val="28"/>
          <w:szCs w:val="28"/>
        </w:rPr>
        <w:t>у роботу або обов'язок, який ви вважаєте нецікавим і обтяжливим, постійно відкладаєте його</w:t>
      </w:r>
      <w:r w:rsidRPr="00EC0CB7">
        <w:rPr>
          <w:rFonts w:ascii="Times New Roman" w:hAnsi="Times New Roman" w:cs="Times New Roman"/>
          <w:sz w:val="28"/>
          <w:szCs w:val="28"/>
        </w:rPr>
        <w:t xml:space="preserve"> виконання. </w:t>
      </w:r>
    </w:p>
    <w:p w:rsidR="009A1DB7" w:rsidRDefault="009A1DB7"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Запишіть відповіді на наступні запитання:</w:t>
      </w:r>
    </w:p>
    <w:p w:rsidR="009A1DB7" w:rsidRDefault="009A1DB7"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w:t>
      </w:r>
      <w:r w:rsidRPr="00EC0CB7">
        <w:rPr>
          <w:rFonts w:ascii="Times New Roman" w:hAnsi="Times New Roman" w:cs="Times New Roman"/>
          <w:sz w:val="28"/>
          <w:szCs w:val="28"/>
        </w:rPr>
        <w:t>к би ви могли мотивувати себе для виконання цієї роботи?</w:t>
      </w:r>
    </w:p>
    <w:p w:rsidR="009A1DB7" w:rsidRDefault="009A1DB7"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Яку винагороду хотіли б отримати за виконання цієї роботи?</w:t>
      </w:r>
    </w:p>
    <w:p w:rsidR="009A1DB7" w:rsidRDefault="009A1DB7"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Що заважає та що могло б допомогти у її виконанні?</w:t>
      </w:r>
    </w:p>
    <w:p w:rsidR="009A1DB7" w:rsidRDefault="009A1DB7"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Що отримаєте у результаті? </w:t>
      </w:r>
    </w:p>
    <w:p w:rsidR="009057B4" w:rsidRPr="00EC0CB7" w:rsidRDefault="009057B4" w:rsidP="009057B4">
      <w:pPr>
        <w:spacing w:after="0" w:line="360" w:lineRule="auto"/>
        <w:ind w:firstLine="709"/>
        <w:jc w:val="both"/>
        <w:rPr>
          <w:rFonts w:ascii="Times New Roman" w:hAnsi="Times New Roman" w:cs="Times New Roman"/>
          <w:sz w:val="28"/>
          <w:szCs w:val="28"/>
        </w:rPr>
      </w:pPr>
      <w:r w:rsidRPr="00DA64D7">
        <w:rPr>
          <w:rFonts w:ascii="Times New Roman" w:hAnsi="Times New Roman" w:cs="Times New Roman"/>
          <w:i/>
          <w:sz w:val="28"/>
          <w:szCs w:val="28"/>
        </w:rPr>
        <w:t>Обговорення</w:t>
      </w:r>
      <w:r>
        <w:rPr>
          <w:rFonts w:ascii="Times New Roman" w:hAnsi="Times New Roman" w:cs="Times New Roman"/>
          <w:sz w:val="28"/>
          <w:szCs w:val="28"/>
        </w:rPr>
        <w:t xml:space="preserve">: </w:t>
      </w:r>
      <w:r w:rsidR="009A1DB7">
        <w:rPr>
          <w:rFonts w:ascii="Times New Roman" w:hAnsi="Times New Roman" w:cs="Times New Roman"/>
          <w:sz w:val="28"/>
          <w:szCs w:val="28"/>
        </w:rPr>
        <w:t xml:space="preserve">Які емоції відчували аналізуючи обтяжливі обов’язки? </w:t>
      </w:r>
    </w:p>
    <w:p w:rsidR="009057B4" w:rsidRDefault="009057B4" w:rsidP="009057B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Вправа «Почати діяти» (15 хв)</w:t>
      </w:r>
    </w:p>
    <w:p w:rsidR="009057B4" w:rsidRPr="00DA64D7" w:rsidRDefault="009057B4" w:rsidP="009057B4">
      <w:pPr>
        <w:spacing w:after="0" w:line="360" w:lineRule="auto"/>
        <w:ind w:firstLine="709"/>
        <w:jc w:val="both"/>
        <w:rPr>
          <w:rFonts w:ascii="Times New Roman" w:hAnsi="Times New Roman" w:cs="Times New Roman"/>
          <w:sz w:val="28"/>
          <w:szCs w:val="28"/>
        </w:rPr>
      </w:pPr>
      <w:r w:rsidRPr="00DA64D7">
        <w:rPr>
          <w:rFonts w:ascii="Times New Roman" w:hAnsi="Times New Roman" w:cs="Times New Roman"/>
          <w:i/>
          <w:sz w:val="28"/>
          <w:szCs w:val="28"/>
        </w:rPr>
        <w:t>Мета:</w:t>
      </w:r>
      <w:r>
        <w:rPr>
          <w:rFonts w:ascii="Times New Roman" w:hAnsi="Times New Roman" w:cs="Times New Roman"/>
          <w:i/>
          <w:sz w:val="28"/>
          <w:szCs w:val="28"/>
        </w:rPr>
        <w:t xml:space="preserve"> </w:t>
      </w:r>
      <w:r>
        <w:rPr>
          <w:rFonts w:ascii="Times New Roman" w:hAnsi="Times New Roman" w:cs="Times New Roman"/>
          <w:sz w:val="28"/>
          <w:szCs w:val="28"/>
        </w:rPr>
        <w:t xml:space="preserve">навчитись </w:t>
      </w:r>
      <w:r w:rsidRPr="00DA64D7">
        <w:rPr>
          <w:rFonts w:ascii="Times New Roman" w:hAnsi="Times New Roman" w:cs="Times New Roman"/>
          <w:sz w:val="28"/>
          <w:szCs w:val="28"/>
        </w:rPr>
        <w:t>знаходити позитив</w:t>
      </w:r>
      <w:r>
        <w:rPr>
          <w:rFonts w:ascii="Times New Roman" w:hAnsi="Times New Roman" w:cs="Times New Roman"/>
          <w:i/>
          <w:sz w:val="28"/>
          <w:szCs w:val="28"/>
        </w:rPr>
        <w:t xml:space="preserve"> </w:t>
      </w:r>
      <w:r>
        <w:rPr>
          <w:rFonts w:ascii="Times New Roman" w:hAnsi="Times New Roman" w:cs="Times New Roman"/>
          <w:sz w:val="28"/>
          <w:szCs w:val="28"/>
        </w:rPr>
        <w:t>у будь-якому виді діяльності, мотивувати себе до дій та діяти.</w:t>
      </w:r>
    </w:p>
    <w:p w:rsidR="009057B4" w:rsidRPr="00EC0CB7" w:rsidRDefault="009057B4" w:rsidP="009057B4">
      <w:pPr>
        <w:spacing w:after="0" w:line="360" w:lineRule="auto"/>
        <w:ind w:firstLine="709"/>
        <w:jc w:val="both"/>
        <w:rPr>
          <w:rFonts w:ascii="Times New Roman" w:hAnsi="Times New Roman" w:cs="Times New Roman"/>
          <w:sz w:val="28"/>
          <w:szCs w:val="28"/>
        </w:rPr>
      </w:pPr>
      <w:r w:rsidRPr="00DA64D7">
        <w:rPr>
          <w:rFonts w:ascii="Times New Roman" w:hAnsi="Times New Roman" w:cs="Times New Roman"/>
          <w:i/>
          <w:sz w:val="28"/>
          <w:szCs w:val="28"/>
        </w:rPr>
        <w:t>Інструкція:</w:t>
      </w:r>
      <w:r>
        <w:rPr>
          <w:rFonts w:ascii="Times New Roman" w:hAnsi="Times New Roman" w:cs="Times New Roman"/>
          <w:sz w:val="28"/>
          <w:szCs w:val="28"/>
        </w:rPr>
        <w:t xml:space="preserve"> я</w:t>
      </w:r>
      <w:r w:rsidRPr="00EC0CB7">
        <w:rPr>
          <w:rFonts w:ascii="Times New Roman" w:hAnsi="Times New Roman" w:cs="Times New Roman"/>
          <w:sz w:val="28"/>
          <w:szCs w:val="28"/>
        </w:rPr>
        <w:t>кщо ви постійно відкладаєте на невизначений термін виконання будь-якої роботи, то вам необхідно регулярно себе мотивувати: змусити себе приступити до роботи і повірити в те, що ця робота непомітно зацікавила вас. У цьому випадку мотивація пов'язана з першим поштовхом до початку роботи, а не з самою роботою.</w:t>
      </w:r>
      <w:r>
        <w:rPr>
          <w:rFonts w:ascii="Times New Roman" w:hAnsi="Times New Roman" w:cs="Times New Roman"/>
          <w:sz w:val="28"/>
          <w:szCs w:val="28"/>
        </w:rPr>
        <w:t xml:space="preserve"> </w:t>
      </w:r>
      <w:r w:rsidRPr="00EC0CB7">
        <w:rPr>
          <w:rFonts w:ascii="Times New Roman" w:hAnsi="Times New Roman" w:cs="Times New Roman"/>
          <w:sz w:val="28"/>
          <w:szCs w:val="28"/>
        </w:rPr>
        <w:t>Спробуйте мотивувати себе</w:t>
      </w:r>
      <w:r>
        <w:rPr>
          <w:rFonts w:ascii="Times New Roman" w:hAnsi="Times New Roman" w:cs="Times New Roman"/>
          <w:sz w:val="28"/>
          <w:szCs w:val="28"/>
        </w:rPr>
        <w:t>, займаючись рутинною і обридлою</w:t>
      </w:r>
      <w:r w:rsidRPr="00EC0CB7">
        <w:rPr>
          <w:rFonts w:ascii="Times New Roman" w:hAnsi="Times New Roman" w:cs="Times New Roman"/>
          <w:sz w:val="28"/>
          <w:szCs w:val="28"/>
        </w:rPr>
        <w:t xml:space="preserve"> справою: напи</w:t>
      </w:r>
      <w:r>
        <w:rPr>
          <w:rFonts w:ascii="Times New Roman" w:hAnsi="Times New Roman" w:cs="Times New Roman"/>
          <w:sz w:val="28"/>
          <w:szCs w:val="28"/>
        </w:rPr>
        <w:t>санням довгого ділового листа, р</w:t>
      </w:r>
      <w:r w:rsidRPr="00EC0CB7">
        <w:rPr>
          <w:rFonts w:ascii="Times New Roman" w:hAnsi="Times New Roman" w:cs="Times New Roman"/>
          <w:sz w:val="28"/>
          <w:szCs w:val="28"/>
        </w:rPr>
        <w:t>озробкою презентації, чита</w:t>
      </w:r>
      <w:r>
        <w:rPr>
          <w:rFonts w:ascii="Times New Roman" w:hAnsi="Times New Roman" w:cs="Times New Roman"/>
          <w:sz w:val="28"/>
          <w:szCs w:val="28"/>
        </w:rPr>
        <w:t>нням складної специфічної книги</w:t>
      </w:r>
      <w:r w:rsidRPr="00EC0CB7">
        <w:rPr>
          <w:rFonts w:ascii="Times New Roman" w:hAnsi="Times New Roman" w:cs="Times New Roman"/>
          <w:sz w:val="28"/>
          <w:szCs w:val="28"/>
        </w:rPr>
        <w:t xml:space="preserve"> і т.д.</w:t>
      </w:r>
    </w:p>
    <w:p w:rsidR="009057B4" w:rsidRPr="00EC0CB7" w:rsidRDefault="009057B4" w:rsidP="009057B4">
      <w:pPr>
        <w:spacing w:after="0" w:line="36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 xml:space="preserve">Сядьте за стіл, візьміть все, що вам знадобиться для виконання роботи. Потім зосередьтесь на початку; на першому кроці, який ви робите, приступивши до роботи. Після ви вже просто доведете роботу до кінця. Ви помітите, ще сидячи </w:t>
      </w:r>
      <w:r w:rsidRPr="00EC0CB7">
        <w:rPr>
          <w:rFonts w:ascii="Times New Roman" w:hAnsi="Times New Roman" w:cs="Times New Roman"/>
          <w:sz w:val="28"/>
          <w:szCs w:val="28"/>
        </w:rPr>
        <w:lastRenderedPageBreak/>
        <w:t>за роботою, що вас охоплює приємне відчуття того, що з однією справою на сьогодні ви покінчили.</w:t>
      </w:r>
    </w:p>
    <w:p w:rsidR="009057B4" w:rsidRPr="00EC0CB7" w:rsidRDefault="009057B4" w:rsidP="009057B4">
      <w:pPr>
        <w:spacing w:after="0" w:line="36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Цю діяльність я постійно відкладаю в довгий ящик,</w:t>
      </w:r>
      <w:r>
        <w:rPr>
          <w:rFonts w:ascii="Times New Roman" w:hAnsi="Times New Roman" w:cs="Times New Roman"/>
          <w:sz w:val="28"/>
          <w:szCs w:val="28"/>
        </w:rPr>
        <w:t xml:space="preserve"> </w:t>
      </w:r>
      <w:r w:rsidRPr="00EC0CB7">
        <w:rPr>
          <w:rFonts w:ascii="Times New Roman" w:hAnsi="Times New Roman" w:cs="Times New Roman"/>
          <w:sz w:val="28"/>
          <w:szCs w:val="28"/>
        </w:rPr>
        <w:t>незважаючи на те, що мені необхідно її виконати:</w:t>
      </w:r>
    </w:p>
    <w:p w:rsidR="009057B4" w:rsidRPr="00EC0CB7" w:rsidRDefault="009057B4" w:rsidP="009057B4">
      <w:pPr>
        <w:spacing w:after="0" w:line="24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А - на роботі</w:t>
      </w:r>
    </w:p>
    <w:p w:rsidR="009057B4" w:rsidRPr="00EC0CB7" w:rsidRDefault="009057B4" w:rsidP="009057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w:t>
      </w:r>
      <w:r w:rsidRPr="00EC0CB7">
        <w:rPr>
          <w:rFonts w:ascii="Times New Roman" w:hAnsi="Times New Roman" w:cs="Times New Roman"/>
          <w:sz w:val="28"/>
          <w:szCs w:val="28"/>
        </w:rPr>
        <w:t>_____________________________</w:t>
      </w:r>
      <w:r>
        <w:rPr>
          <w:rFonts w:ascii="Times New Roman" w:hAnsi="Times New Roman" w:cs="Times New Roman"/>
          <w:sz w:val="28"/>
          <w:szCs w:val="28"/>
        </w:rPr>
        <w:t>_</w:t>
      </w:r>
    </w:p>
    <w:p w:rsidR="009057B4" w:rsidRPr="00EC0CB7" w:rsidRDefault="009057B4" w:rsidP="009057B4">
      <w:pPr>
        <w:spacing w:after="0" w:line="24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_______________________________</w:t>
      </w:r>
    </w:p>
    <w:p w:rsidR="009057B4" w:rsidRPr="00EC0CB7" w:rsidRDefault="009057B4" w:rsidP="009057B4">
      <w:pPr>
        <w:spacing w:after="0" w:line="24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 xml:space="preserve">Б - </w:t>
      </w:r>
      <w:r>
        <w:rPr>
          <w:rFonts w:ascii="Times New Roman" w:hAnsi="Times New Roman" w:cs="Times New Roman"/>
          <w:sz w:val="28"/>
          <w:szCs w:val="28"/>
        </w:rPr>
        <w:t>вдома</w:t>
      </w:r>
    </w:p>
    <w:p w:rsidR="009057B4" w:rsidRPr="00EC0CB7" w:rsidRDefault="009057B4" w:rsidP="009057B4">
      <w:pPr>
        <w:spacing w:after="0" w:line="24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_______________________________</w:t>
      </w:r>
    </w:p>
    <w:p w:rsidR="009057B4" w:rsidRPr="00EC0CB7" w:rsidRDefault="009057B4" w:rsidP="009057B4">
      <w:pPr>
        <w:spacing w:after="0" w:line="24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_______________________________</w:t>
      </w:r>
    </w:p>
    <w:p w:rsidR="009057B4" w:rsidRPr="00EC0CB7" w:rsidRDefault="009057B4" w:rsidP="009057B4">
      <w:pPr>
        <w:spacing w:after="0" w:line="36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Цю роботу я починаю виконувати наступним чином:</w:t>
      </w:r>
    </w:p>
    <w:p w:rsidR="009057B4" w:rsidRPr="00EC0CB7" w:rsidRDefault="009057B4" w:rsidP="009057B4">
      <w:pPr>
        <w:spacing w:after="0" w:line="24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А</w:t>
      </w:r>
    </w:p>
    <w:p w:rsidR="009057B4" w:rsidRPr="00EC0CB7" w:rsidRDefault="009057B4" w:rsidP="009057B4">
      <w:pPr>
        <w:spacing w:after="0" w:line="24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Перший крок_________________________</w:t>
      </w:r>
    </w:p>
    <w:p w:rsidR="009057B4" w:rsidRPr="00EC0CB7" w:rsidRDefault="009057B4" w:rsidP="009057B4">
      <w:pPr>
        <w:spacing w:after="0" w:line="24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час _______________________________</w:t>
      </w:r>
    </w:p>
    <w:p w:rsidR="009057B4" w:rsidRPr="00EC0CB7" w:rsidRDefault="009057B4" w:rsidP="009057B4">
      <w:pPr>
        <w:spacing w:after="0" w:line="24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Б</w:t>
      </w:r>
    </w:p>
    <w:p w:rsidR="009057B4" w:rsidRPr="00EC0CB7" w:rsidRDefault="009057B4" w:rsidP="009057B4">
      <w:pPr>
        <w:spacing w:after="0" w:line="24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Перший крок_________________________</w:t>
      </w:r>
    </w:p>
    <w:p w:rsidR="009057B4" w:rsidRPr="00EC0CB7" w:rsidRDefault="009057B4" w:rsidP="009057B4">
      <w:pPr>
        <w:spacing w:after="0" w:line="24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час _______________________________</w:t>
      </w:r>
    </w:p>
    <w:p w:rsidR="009057B4" w:rsidRPr="00EC0CB7" w:rsidRDefault="009057B4" w:rsidP="009057B4">
      <w:pPr>
        <w:spacing w:after="0" w:line="36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Якщо я виконую, врешті-решт, цю роботу,</w:t>
      </w:r>
      <w:r>
        <w:rPr>
          <w:rFonts w:ascii="Times New Roman" w:hAnsi="Times New Roman" w:cs="Times New Roman"/>
          <w:sz w:val="28"/>
          <w:szCs w:val="28"/>
        </w:rPr>
        <w:t xml:space="preserve"> </w:t>
      </w:r>
      <w:r w:rsidRPr="00EC0CB7">
        <w:rPr>
          <w:rFonts w:ascii="Times New Roman" w:hAnsi="Times New Roman" w:cs="Times New Roman"/>
          <w:sz w:val="28"/>
          <w:szCs w:val="28"/>
        </w:rPr>
        <w:t>то я знаходжу в ній такі переваги:</w:t>
      </w:r>
    </w:p>
    <w:p w:rsidR="009057B4" w:rsidRPr="00EC0CB7" w:rsidRDefault="009057B4" w:rsidP="009057B4">
      <w:pPr>
        <w:spacing w:after="0" w:line="24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А_______________________________</w:t>
      </w:r>
    </w:p>
    <w:p w:rsidR="009057B4" w:rsidRPr="00EC0CB7" w:rsidRDefault="009057B4" w:rsidP="009057B4">
      <w:pPr>
        <w:spacing w:after="0" w:line="24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_______________________________</w:t>
      </w:r>
    </w:p>
    <w:p w:rsidR="009057B4" w:rsidRPr="00EC0CB7" w:rsidRDefault="009057B4" w:rsidP="009057B4">
      <w:pPr>
        <w:spacing w:after="0" w:line="24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Б_______________________________</w:t>
      </w:r>
    </w:p>
    <w:p w:rsidR="009057B4" w:rsidRPr="00EC0CB7" w:rsidRDefault="009057B4" w:rsidP="009057B4">
      <w:pPr>
        <w:spacing w:after="0" w:line="24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_______________________________</w:t>
      </w:r>
    </w:p>
    <w:p w:rsidR="009057B4" w:rsidRPr="00EC0CB7" w:rsidRDefault="009057B4" w:rsidP="009057B4">
      <w:pPr>
        <w:spacing w:after="0" w:line="360" w:lineRule="auto"/>
        <w:ind w:firstLine="709"/>
        <w:jc w:val="both"/>
        <w:rPr>
          <w:rFonts w:ascii="Times New Roman" w:hAnsi="Times New Roman" w:cs="Times New Roman"/>
          <w:sz w:val="28"/>
          <w:szCs w:val="28"/>
        </w:rPr>
      </w:pPr>
      <w:r w:rsidRPr="00EC0CB7">
        <w:rPr>
          <w:rFonts w:ascii="Times New Roman" w:hAnsi="Times New Roman" w:cs="Times New Roman"/>
          <w:sz w:val="28"/>
          <w:szCs w:val="28"/>
        </w:rPr>
        <w:t>1. Налаштовуйтеся на позитивний підсумок.</w:t>
      </w:r>
    </w:p>
    <w:p w:rsidR="009057B4" w:rsidRPr="00EC0CB7"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EC0CB7">
        <w:rPr>
          <w:rFonts w:ascii="Times New Roman" w:hAnsi="Times New Roman" w:cs="Times New Roman"/>
          <w:sz w:val="28"/>
          <w:szCs w:val="28"/>
        </w:rPr>
        <w:t>. Приступайте до роботи відразу.</w:t>
      </w:r>
    </w:p>
    <w:p w:rsidR="009057B4" w:rsidRDefault="009057B4" w:rsidP="009057B4">
      <w:pPr>
        <w:ind w:firstLine="709"/>
        <w:rPr>
          <w:rFonts w:ascii="Times New Roman" w:hAnsi="Times New Roman" w:cs="Times New Roman"/>
          <w:sz w:val="28"/>
          <w:szCs w:val="28"/>
        </w:rPr>
      </w:pPr>
      <w:r>
        <w:rPr>
          <w:rFonts w:ascii="Times New Roman" w:hAnsi="Times New Roman" w:cs="Times New Roman"/>
          <w:sz w:val="28"/>
          <w:szCs w:val="28"/>
        </w:rPr>
        <w:t xml:space="preserve">Обговорення: </w:t>
      </w:r>
    </w:p>
    <w:p w:rsidR="009057B4" w:rsidRDefault="009057B4" w:rsidP="009057B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Чи вдалось вам знайти позитив у набридлих справах? Які методи допомагатимуть вам цього досягти?</w:t>
      </w:r>
    </w:p>
    <w:p w:rsidR="009057B4" w:rsidRDefault="009057B4" w:rsidP="009057B4">
      <w:pPr>
        <w:spacing w:after="0" w:line="360" w:lineRule="auto"/>
        <w:ind w:firstLine="709"/>
        <w:jc w:val="center"/>
        <w:rPr>
          <w:rFonts w:ascii="Times New Roman" w:hAnsi="Times New Roman" w:cs="Times New Roman"/>
          <w:b/>
          <w:sz w:val="28"/>
          <w:szCs w:val="28"/>
        </w:rPr>
      </w:pPr>
      <w:r w:rsidRPr="00840352">
        <w:rPr>
          <w:rFonts w:ascii="Times New Roman" w:hAnsi="Times New Roman" w:cs="Times New Roman"/>
          <w:b/>
          <w:sz w:val="28"/>
          <w:szCs w:val="28"/>
        </w:rPr>
        <w:t>Вправа «Двигуни мого Я»</w:t>
      </w:r>
      <w:r>
        <w:rPr>
          <w:rFonts w:ascii="Times New Roman" w:hAnsi="Times New Roman" w:cs="Times New Roman"/>
          <w:b/>
          <w:sz w:val="28"/>
          <w:szCs w:val="28"/>
        </w:rPr>
        <w:t>(10 хв)</w:t>
      </w:r>
    </w:p>
    <w:p w:rsidR="009057B4" w:rsidRDefault="009057B4" w:rsidP="009057B4">
      <w:pPr>
        <w:spacing w:after="0" w:line="360" w:lineRule="auto"/>
        <w:ind w:firstLine="709"/>
        <w:jc w:val="center"/>
        <w:rPr>
          <w:rFonts w:ascii="Times New Roman" w:hAnsi="Times New Roman" w:cs="Times New Roman"/>
          <w:b/>
          <w:sz w:val="28"/>
          <w:szCs w:val="28"/>
        </w:rPr>
      </w:pPr>
    </w:p>
    <w:p w:rsidR="009057B4"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Мета: </w:t>
      </w:r>
      <w:r>
        <w:rPr>
          <w:rFonts w:ascii="Times New Roman" w:hAnsi="Times New Roman" w:cs="Times New Roman"/>
          <w:sz w:val="28"/>
          <w:szCs w:val="28"/>
        </w:rPr>
        <w:t>усвідомлення вибору професії та ціннісних пріоритетів.</w:t>
      </w:r>
    </w:p>
    <w:p w:rsidR="009057B4"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Хід вправи</w:t>
      </w:r>
      <w:r w:rsidRPr="00840352">
        <w:rPr>
          <w:rFonts w:ascii="Times New Roman" w:hAnsi="Times New Roman" w:cs="Times New Roman"/>
          <w:i/>
          <w:sz w:val="28"/>
          <w:szCs w:val="28"/>
        </w:rPr>
        <w:t xml:space="preserve">: </w:t>
      </w:r>
      <w:r>
        <w:rPr>
          <w:rFonts w:ascii="Times New Roman" w:hAnsi="Times New Roman" w:cs="Times New Roman"/>
          <w:sz w:val="28"/>
          <w:szCs w:val="28"/>
        </w:rPr>
        <w:t xml:space="preserve">вправа починається із загального запитання для всіх «Що спонукає людину до діяльності»? </w:t>
      </w:r>
    </w:p>
    <w:p w:rsidR="009057B4"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Пізніше учасникам пропонується продовжити речення:</w:t>
      </w:r>
    </w:p>
    <w:p w:rsidR="009057B4" w:rsidRDefault="009057B4" w:rsidP="009057B4">
      <w:pPr>
        <w:pStyle w:val="a3"/>
        <w:numPr>
          <w:ilvl w:val="0"/>
          <w:numId w:val="3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Моя професія цінується іншими…</w:t>
      </w:r>
    </w:p>
    <w:p w:rsidR="009057B4" w:rsidRDefault="009057B4" w:rsidP="009057B4">
      <w:pPr>
        <w:pStyle w:val="a3"/>
        <w:numPr>
          <w:ilvl w:val="0"/>
          <w:numId w:val="3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Мій найбільший інтерес, коли я працюю, полягає в тому, що…</w:t>
      </w:r>
    </w:p>
    <w:p w:rsidR="009057B4" w:rsidRDefault="009057B4" w:rsidP="009057B4">
      <w:pPr>
        <w:pStyle w:val="a3"/>
        <w:numPr>
          <w:ilvl w:val="0"/>
          <w:numId w:val="3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Серед професіоналів у моїй галузі є бідні, які… і багаті, які…</w:t>
      </w:r>
    </w:p>
    <w:p w:rsidR="009057B4" w:rsidRDefault="009057B4" w:rsidP="009057B4">
      <w:pPr>
        <w:pStyle w:val="a3"/>
        <w:numPr>
          <w:ilvl w:val="0"/>
          <w:numId w:val="3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Особисто для себе в діяльності я…</w:t>
      </w:r>
    </w:p>
    <w:p w:rsidR="009057B4" w:rsidRDefault="009057B4" w:rsidP="009057B4">
      <w:pPr>
        <w:spacing w:after="0" w:line="360" w:lineRule="auto"/>
        <w:ind w:left="709"/>
        <w:jc w:val="both"/>
        <w:rPr>
          <w:rFonts w:ascii="Times New Roman" w:hAnsi="Times New Roman" w:cs="Times New Roman"/>
          <w:sz w:val="28"/>
          <w:szCs w:val="28"/>
        </w:rPr>
      </w:pPr>
      <w:r w:rsidRPr="00840352">
        <w:rPr>
          <w:rFonts w:ascii="Times New Roman" w:hAnsi="Times New Roman" w:cs="Times New Roman"/>
          <w:i/>
          <w:sz w:val="28"/>
          <w:szCs w:val="28"/>
        </w:rPr>
        <w:t>Обговорення:</w:t>
      </w:r>
      <w:r>
        <w:rPr>
          <w:rFonts w:ascii="Times New Roman" w:hAnsi="Times New Roman" w:cs="Times New Roman"/>
          <w:sz w:val="28"/>
          <w:szCs w:val="28"/>
        </w:rPr>
        <w:t xml:space="preserve"> наскільки відрізняються відповіді учасників? Чим зумовлена різниця відповідей або ж їх схожість?</w:t>
      </w:r>
    </w:p>
    <w:p w:rsidR="009057B4" w:rsidRPr="00840352" w:rsidRDefault="009057B4" w:rsidP="009057B4">
      <w:pPr>
        <w:spacing w:after="0" w:line="360" w:lineRule="auto"/>
        <w:ind w:left="709"/>
        <w:jc w:val="center"/>
        <w:rPr>
          <w:rFonts w:ascii="Times New Roman" w:hAnsi="Times New Roman" w:cs="Times New Roman"/>
          <w:b/>
          <w:sz w:val="28"/>
          <w:szCs w:val="28"/>
        </w:rPr>
      </w:pPr>
      <w:r w:rsidRPr="00840352">
        <w:rPr>
          <w:rFonts w:ascii="Times New Roman" w:hAnsi="Times New Roman" w:cs="Times New Roman"/>
          <w:b/>
          <w:sz w:val="28"/>
          <w:szCs w:val="28"/>
        </w:rPr>
        <w:t>Вправа «Аналіз своїх виправдань»</w:t>
      </w:r>
      <w:r>
        <w:rPr>
          <w:rFonts w:ascii="Times New Roman" w:hAnsi="Times New Roman" w:cs="Times New Roman"/>
          <w:b/>
          <w:sz w:val="28"/>
          <w:szCs w:val="28"/>
        </w:rPr>
        <w:t>(10 хв)</w:t>
      </w:r>
    </w:p>
    <w:p w:rsidR="009057B4" w:rsidRPr="00840352" w:rsidRDefault="009057B4" w:rsidP="009057B4">
      <w:pPr>
        <w:spacing w:after="0" w:line="360" w:lineRule="auto"/>
        <w:ind w:firstLine="709"/>
        <w:jc w:val="both"/>
        <w:rPr>
          <w:rFonts w:ascii="Times New Roman" w:hAnsi="Times New Roman" w:cs="Times New Roman"/>
          <w:sz w:val="28"/>
          <w:szCs w:val="28"/>
        </w:rPr>
      </w:pPr>
      <w:r w:rsidRPr="00840352">
        <w:rPr>
          <w:rFonts w:ascii="Times New Roman" w:hAnsi="Times New Roman" w:cs="Times New Roman"/>
          <w:i/>
          <w:sz w:val="28"/>
          <w:szCs w:val="28"/>
        </w:rPr>
        <w:t>Мета:</w:t>
      </w:r>
      <w:r w:rsidRPr="00840352">
        <w:rPr>
          <w:rFonts w:ascii="Times New Roman" w:hAnsi="Times New Roman" w:cs="Times New Roman"/>
          <w:sz w:val="28"/>
          <w:szCs w:val="28"/>
        </w:rPr>
        <w:t xml:space="preserve"> формування навику розуміння причин власних невдач</w:t>
      </w:r>
    </w:p>
    <w:p w:rsidR="009057B4" w:rsidRPr="00840352" w:rsidRDefault="009057B4" w:rsidP="009057B4">
      <w:pPr>
        <w:spacing w:after="0" w:line="360" w:lineRule="auto"/>
        <w:ind w:firstLine="709"/>
        <w:jc w:val="both"/>
        <w:rPr>
          <w:rFonts w:ascii="Times New Roman" w:hAnsi="Times New Roman" w:cs="Times New Roman"/>
          <w:i/>
          <w:sz w:val="28"/>
          <w:szCs w:val="28"/>
        </w:rPr>
      </w:pPr>
      <w:r w:rsidRPr="00840352">
        <w:rPr>
          <w:rFonts w:ascii="Times New Roman" w:hAnsi="Times New Roman" w:cs="Times New Roman"/>
          <w:i/>
          <w:sz w:val="28"/>
          <w:szCs w:val="28"/>
        </w:rPr>
        <w:t>Інструкція:</w:t>
      </w:r>
    </w:p>
    <w:p w:rsidR="009057B4" w:rsidRPr="00840352" w:rsidRDefault="009057B4" w:rsidP="009057B4">
      <w:pPr>
        <w:spacing w:after="0" w:line="360" w:lineRule="auto"/>
        <w:ind w:firstLine="709"/>
        <w:jc w:val="both"/>
        <w:rPr>
          <w:rFonts w:ascii="Times New Roman" w:hAnsi="Times New Roman" w:cs="Times New Roman"/>
          <w:sz w:val="28"/>
          <w:szCs w:val="28"/>
        </w:rPr>
      </w:pPr>
      <w:r w:rsidRPr="00840352">
        <w:rPr>
          <w:rFonts w:ascii="Times New Roman" w:hAnsi="Times New Roman" w:cs="Times New Roman"/>
          <w:sz w:val="28"/>
          <w:szCs w:val="28"/>
        </w:rPr>
        <w:t>1. Спробуйте пояснити (виправдатися), чому ви не виконали те, що задумали, чому не доклали достатніх зусиль для досягнення поставлених перед собою цілей.</w:t>
      </w:r>
    </w:p>
    <w:p w:rsidR="009057B4" w:rsidRPr="00840352" w:rsidRDefault="009057B4" w:rsidP="009057B4">
      <w:pPr>
        <w:spacing w:after="0" w:line="360" w:lineRule="auto"/>
        <w:ind w:firstLine="709"/>
        <w:jc w:val="both"/>
        <w:rPr>
          <w:rFonts w:ascii="Times New Roman" w:hAnsi="Times New Roman" w:cs="Times New Roman"/>
          <w:sz w:val="28"/>
          <w:szCs w:val="28"/>
        </w:rPr>
      </w:pPr>
      <w:r w:rsidRPr="00840352">
        <w:rPr>
          <w:rFonts w:ascii="Times New Roman" w:hAnsi="Times New Roman" w:cs="Times New Roman"/>
          <w:sz w:val="28"/>
          <w:szCs w:val="28"/>
        </w:rPr>
        <w:t>2. Запишіть докладно все виправдання. Наприклад: «Я не виконав завдання тому що: дуже багато справ, не досить здібностей, ніхто не допоміг ».</w:t>
      </w:r>
    </w:p>
    <w:p w:rsidR="009057B4" w:rsidRPr="00840352" w:rsidRDefault="009057B4" w:rsidP="009057B4">
      <w:pPr>
        <w:spacing w:after="0" w:line="360" w:lineRule="auto"/>
        <w:ind w:firstLine="709"/>
        <w:jc w:val="both"/>
        <w:rPr>
          <w:rFonts w:ascii="Times New Roman" w:hAnsi="Times New Roman" w:cs="Times New Roman"/>
          <w:sz w:val="28"/>
          <w:szCs w:val="28"/>
        </w:rPr>
      </w:pPr>
      <w:r w:rsidRPr="00840352">
        <w:rPr>
          <w:rFonts w:ascii="Times New Roman" w:hAnsi="Times New Roman" w:cs="Times New Roman"/>
          <w:sz w:val="28"/>
          <w:szCs w:val="28"/>
        </w:rPr>
        <w:t xml:space="preserve"> Проаналізуйте ваші виправдання. подумайте:</w:t>
      </w:r>
    </w:p>
    <w:p w:rsidR="009057B4" w:rsidRPr="00840352" w:rsidRDefault="009057B4" w:rsidP="009057B4">
      <w:pPr>
        <w:spacing w:after="0" w:line="360" w:lineRule="auto"/>
        <w:ind w:firstLine="709"/>
        <w:jc w:val="both"/>
        <w:rPr>
          <w:rFonts w:ascii="Times New Roman" w:hAnsi="Times New Roman" w:cs="Times New Roman"/>
          <w:sz w:val="28"/>
          <w:szCs w:val="28"/>
        </w:rPr>
      </w:pPr>
      <w:r w:rsidRPr="00840352">
        <w:rPr>
          <w:rFonts w:ascii="Times New Roman" w:hAnsi="Times New Roman" w:cs="Times New Roman"/>
          <w:sz w:val="28"/>
          <w:szCs w:val="28"/>
        </w:rPr>
        <w:t>1) Чому ви використовуєте саме такі виправдання?</w:t>
      </w:r>
    </w:p>
    <w:p w:rsidR="009057B4" w:rsidRPr="00840352" w:rsidRDefault="009057B4" w:rsidP="009057B4">
      <w:pPr>
        <w:spacing w:after="0" w:line="360" w:lineRule="auto"/>
        <w:ind w:firstLine="709"/>
        <w:jc w:val="both"/>
        <w:rPr>
          <w:rFonts w:ascii="Times New Roman" w:hAnsi="Times New Roman" w:cs="Times New Roman"/>
          <w:sz w:val="28"/>
          <w:szCs w:val="28"/>
        </w:rPr>
      </w:pPr>
      <w:r w:rsidRPr="00840352">
        <w:rPr>
          <w:rFonts w:ascii="Times New Roman" w:hAnsi="Times New Roman" w:cs="Times New Roman"/>
          <w:sz w:val="28"/>
          <w:szCs w:val="28"/>
        </w:rPr>
        <w:t>2) Чи залежить від вас або від зовнішніх обставин (які вам</w:t>
      </w:r>
    </w:p>
    <w:p w:rsidR="009057B4" w:rsidRPr="00840352" w:rsidRDefault="009057B4" w:rsidP="009057B4">
      <w:pPr>
        <w:spacing w:after="0" w:line="360" w:lineRule="auto"/>
        <w:ind w:firstLine="709"/>
        <w:jc w:val="both"/>
        <w:rPr>
          <w:rFonts w:ascii="Times New Roman" w:hAnsi="Times New Roman" w:cs="Times New Roman"/>
          <w:sz w:val="28"/>
          <w:szCs w:val="28"/>
        </w:rPr>
      </w:pPr>
      <w:r w:rsidRPr="00840352">
        <w:rPr>
          <w:rFonts w:ascii="Times New Roman" w:hAnsi="Times New Roman" w:cs="Times New Roman"/>
          <w:sz w:val="28"/>
          <w:szCs w:val="28"/>
        </w:rPr>
        <w:t>непідконтрольні)?</w:t>
      </w:r>
    </w:p>
    <w:p w:rsidR="009057B4" w:rsidRDefault="009057B4" w:rsidP="009057B4">
      <w:pPr>
        <w:spacing w:after="0" w:line="360" w:lineRule="auto"/>
        <w:ind w:firstLine="709"/>
        <w:jc w:val="both"/>
        <w:rPr>
          <w:rFonts w:ascii="Times New Roman" w:hAnsi="Times New Roman" w:cs="Times New Roman"/>
          <w:sz w:val="28"/>
          <w:szCs w:val="28"/>
        </w:rPr>
      </w:pPr>
      <w:r w:rsidRPr="00840352">
        <w:rPr>
          <w:rFonts w:ascii="Times New Roman" w:hAnsi="Times New Roman" w:cs="Times New Roman"/>
          <w:sz w:val="28"/>
          <w:szCs w:val="28"/>
        </w:rPr>
        <w:t>3) Поміркуйте, які заходи слід провести, щоб виправити положення.</w:t>
      </w:r>
    </w:p>
    <w:p w:rsidR="009057B4" w:rsidRPr="00E835B6" w:rsidRDefault="009057B4" w:rsidP="009057B4">
      <w:pPr>
        <w:spacing w:after="0" w:line="360" w:lineRule="auto"/>
        <w:ind w:left="709"/>
        <w:jc w:val="center"/>
        <w:rPr>
          <w:rFonts w:ascii="Times New Roman" w:hAnsi="Times New Roman" w:cs="Times New Roman"/>
          <w:b/>
          <w:sz w:val="28"/>
          <w:szCs w:val="28"/>
        </w:rPr>
      </w:pPr>
      <w:r w:rsidRPr="00E835B6">
        <w:rPr>
          <w:rFonts w:ascii="Times New Roman" w:hAnsi="Times New Roman" w:cs="Times New Roman"/>
          <w:b/>
          <w:sz w:val="28"/>
          <w:szCs w:val="28"/>
        </w:rPr>
        <w:t>Вправа «Планува</w:t>
      </w:r>
      <w:r>
        <w:rPr>
          <w:rFonts w:ascii="Times New Roman" w:hAnsi="Times New Roman" w:cs="Times New Roman"/>
          <w:b/>
          <w:sz w:val="28"/>
          <w:szCs w:val="28"/>
        </w:rPr>
        <w:t>ння професійної кар’єри» (10</w:t>
      </w:r>
      <w:r w:rsidRPr="00E835B6">
        <w:rPr>
          <w:rFonts w:ascii="Times New Roman" w:hAnsi="Times New Roman" w:cs="Times New Roman"/>
          <w:b/>
          <w:sz w:val="28"/>
          <w:szCs w:val="28"/>
        </w:rPr>
        <w:t xml:space="preserve"> хв)</w:t>
      </w:r>
    </w:p>
    <w:p w:rsidR="009057B4" w:rsidRPr="00E835B6" w:rsidRDefault="009057B4" w:rsidP="009057B4">
      <w:pPr>
        <w:spacing w:after="0" w:line="360" w:lineRule="auto"/>
        <w:ind w:left="709"/>
        <w:jc w:val="both"/>
        <w:rPr>
          <w:rFonts w:ascii="Times New Roman" w:hAnsi="Times New Roman" w:cs="Times New Roman"/>
          <w:sz w:val="28"/>
          <w:szCs w:val="28"/>
        </w:rPr>
      </w:pPr>
      <w:r w:rsidRPr="00E835B6">
        <w:rPr>
          <w:rFonts w:ascii="Times New Roman" w:hAnsi="Times New Roman" w:cs="Times New Roman"/>
          <w:i/>
          <w:sz w:val="28"/>
          <w:szCs w:val="28"/>
        </w:rPr>
        <w:t>Мета:</w:t>
      </w:r>
      <w:r w:rsidRPr="00E835B6">
        <w:rPr>
          <w:rFonts w:ascii="Times New Roman" w:hAnsi="Times New Roman" w:cs="Times New Roman"/>
          <w:sz w:val="28"/>
          <w:szCs w:val="28"/>
        </w:rPr>
        <w:t xml:space="preserve"> постановка конкретних завдань д</w:t>
      </w:r>
      <w:r>
        <w:rPr>
          <w:rFonts w:ascii="Times New Roman" w:hAnsi="Times New Roman" w:cs="Times New Roman"/>
          <w:sz w:val="28"/>
          <w:szCs w:val="28"/>
        </w:rPr>
        <w:t xml:space="preserve">ля досягнення професійних цілей </w:t>
      </w:r>
      <w:r w:rsidRPr="00E835B6">
        <w:rPr>
          <w:rFonts w:ascii="Times New Roman" w:hAnsi="Times New Roman" w:cs="Times New Roman"/>
          <w:sz w:val="28"/>
          <w:szCs w:val="28"/>
        </w:rPr>
        <w:t>та</w:t>
      </w:r>
      <w:r>
        <w:rPr>
          <w:rFonts w:ascii="Times New Roman" w:hAnsi="Times New Roman" w:cs="Times New Roman"/>
          <w:sz w:val="28"/>
          <w:szCs w:val="28"/>
        </w:rPr>
        <w:t xml:space="preserve"> </w:t>
      </w:r>
      <w:r w:rsidRPr="00E835B6">
        <w:rPr>
          <w:rFonts w:ascii="Times New Roman" w:hAnsi="Times New Roman" w:cs="Times New Roman"/>
          <w:sz w:val="28"/>
          <w:szCs w:val="28"/>
        </w:rPr>
        <w:t>аналіз сприятливих та не сприятливих чинників реалізації поставлених</w:t>
      </w:r>
    </w:p>
    <w:p w:rsidR="009057B4" w:rsidRPr="00E835B6" w:rsidRDefault="009057B4" w:rsidP="009057B4">
      <w:pPr>
        <w:spacing w:after="0" w:line="360" w:lineRule="auto"/>
        <w:ind w:left="709"/>
        <w:jc w:val="both"/>
        <w:rPr>
          <w:rFonts w:ascii="Times New Roman" w:hAnsi="Times New Roman" w:cs="Times New Roman"/>
          <w:sz w:val="28"/>
          <w:szCs w:val="28"/>
        </w:rPr>
      </w:pPr>
      <w:r w:rsidRPr="00E835B6">
        <w:rPr>
          <w:rFonts w:ascii="Times New Roman" w:hAnsi="Times New Roman" w:cs="Times New Roman"/>
          <w:sz w:val="28"/>
          <w:szCs w:val="28"/>
        </w:rPr>
        <w:t>цілей.</w:t>
      </w:r>
    </w:p>
    <w:p w:rsidR="009057B4" w:rsidRPr="00E835B6" w:rsidRDefault="009057B4" w:rsidP="009057B4">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Хід вправи</w:t>
      </w:r>
      <w:r w:rsidRPr="00E835B6">
        <w:rPr>
          <w:rFonts w:ascii="Times New Roman" w:hAnsi="Times New Roman" w:cs="Times New Roman"/>
          <w:sz w:val="28"/>
          <w:szCs w:val="28"/>
        </w:rPr>
        <w:t>:</w:t>
      </w:r>
    </w:p>
    <w:p w:rsidR="009057B4" w:rsidRPr="00E835B6" w:rsidRDefault="009057B4" w:rsidP="009057B4">
      <w:pPr>
        <w:spacing w:after="0" w:line="360" w:lineRule="auto"/>
        <w:ind w:left="709"/>
        <w:jc w:val="both"/>
        <w:rPr>
          <w:rFonts w:ascii="Times New Roman" w:hAnsi="Times New Roman" w:cs="Times New Roman"/>
          <w:sz w:val="28"/>
          <w:szCs w:val="28"/>
        </w:rPr>
      </w:pPr>
      <w:r w:rsidRPr="00E835B6">
        <w:rPr>
          <w:rFonts w:ascii="Times New Roman" w:hAnsi="Times New Roman" w:cs="Times New Roman"/>
          <w:sz w:val="28"/>
          <w:szCs w:val="28"/>
        </w:rPr>
        <w:t>1. Пропишіть ваші цілі.</w:t>
      </w:r>
    </w:p>
    <w:p w:rsidR="009057B4" w:rsidRPr="00E835B6" w:rsidRDefault="009057B4" w:rsidP="009057B4">
      <w:pPr>
        <w:spacing w:after="0" w:line="360" w:lineRule="auto"/>
        <w:ind w:left="709"/>
        <w:jc w:val="both"/>
        <w:rPr>
          <w:rFonts w:ascii="Times New Roman" w:hAnsi="Times New Roman" w:cs="Times New Roman"/>
          <w:sz w:val="28"/>
          <w:szCs w:val="28"/>
        </w:rPr>
      </w:pPr>
      <w:r w:rsidRPr="00E835B6">
        <w:rPr>
          <w:rFonts w:ascii="Times New Roman" w:hAnsi="Times New Roman" w:cs="Times New Roman"/>
          <w:sz w:val="28"/>
          <w:szCs w:val="28"/>
        </w:rPr>
        <w:t>2. Побудуйте стратегію досягнення ваших завдань.</w:t>
      </w:r>
    </w:p>
    <w:p w:rsidR="009057B4" w:rsidRPr="00E835B6" w:rsidRDefault="009057B4" w:rsidP="009057B4">
      <w:pPr>
        <w:spacing w:after="0" w:line="360" w:lineRule="auto"/>
        <w:ind w:left="709"/>
        <w:jc w:val="both"/>
        <w:rPr>
          <w:rFonts w:ascii="Times New Roman" w:hAnsi="Times New Roman" w:cs="Times New Roman"/>
          <w:sz w:val="28"/>
          <w:szCs w:val="28"/>
        </w:rPr>
      </w:pPr>
      <w:r w:rsidRPr="00E835B6">
        <w:rPr>
          <w:rFonts w:ascii="Times New Roman" w:hAnsi="Times New Roman" w:cs="Times New Roman"/>
          <w:sz w:val="28"/>
          <w:szCs w:val="28"/>
        </w:rPr>
        <w:t>3. Скільки часу вам для цього потрібно? Запишіть.</w:t>
      </w:r>
    </w:p>
    <w:p w:rsidR="00033720" w:rsidRDefault="009057B4" w:rsidP="009A1DB7">
      <w:pPr>
        <w:spacing w:after="0" w:line="360" w:lineRule="auto"/>
        <w:ind w:left="709"/>
        <w:jc w:val="both"/>
        <w:rPr>
          <w:rFonts w:ascii="Times New Roman" w:hAnsi="Times New Roman" w:cs="Times New Roman"/>
          <w:sz w:val="28"/>
          <w:szCs w:val="28"/>
        </w:rPr>
      </w:pPr>
      <w:r w:rsidRPr="00E835B6">
        <w:rPr>
          <w:rFonts w:ascii="Times New Roman" w:hAnsi="Times New Roman" w:cs="Times New Roman"/>
          <w:sz w:val="28"/>
          <w:szCs w:val="28"/>
        </w:rPr>
        <w:t>4. Які сприятливі та не сприятливі чинники реалізації поставлених цілей</w:t>
      </w:r>
      <w:r w:rsidR="009A1DB7">
        <w:rPr>
          <w:rFonts w:ascii="Times New Roman" w:hAnsi="Times New Roman" w:cs="Times New Roman"/>
          <w:sz w:val="28"/>
          <w:szCs w:val="28"/>
        </w:rPr>
        <w:t xml:space="preserve"> </w:t>
      </w:r>
    </w:p>
    <w:p w:rsidR="009057B4" w:rsidRPr="00E835B6" w:rsidRDefault="009057B4" w:rsidP="009A1DB7">
      <w:pPr>
        <w:spacing w:after="0" w:line="360" w:lineRule="auto"/>
        <w:ind w:left="709"/>
        <w:jc w:val="both"/>
        <w:rPr>
          <w:rFonts w:ascii="Times New Roman" w:hAnsi="Times New Roman" w:cs="Times New Roman"/>
          <w:sz w:val="28"/>
          <w:szCs w:val="28"/>
        </w:rPr>
      </w:pPr>
      <w:r w:rsidRPr="00E835B6">
        <w:rPr>
          <w:rFonts w:ascii="Times New Roman" w:hAnsi="Times New Roman" w:cs="Times New Roman"/>
          <w:sz w:val="28"/>
          <w:szCs w:val="28"/>
        </w:rPr>
        <w:t>Ви знаєте?</w:t>
      </w:r>
    </w:p>
    <w:p w:rsidR="009057B4" w:rsidRPr="009D750E" w:rsidRDefault="009057B4" w:rsidP="009057B4">
      <w:pPr>
        <w:pStyle w:val="a3"/>
        <w:numPr>
          <w:ilvl w:val="0"/>
          <w:numId w:val="41"/>
        </w:numPr>
        <w:spacing w:after="0" w:line="360" w:lineRule="auto"/>
        <w:jc w:val="both"/>
        <w:rPr>
          <w:rFonts w:ascii="Times New Roman" w:hAnsi="Times New Roman" w:cs="Times New Roman"/>
          <w:sz w:val="28"/>
          <w:szCs w:val="28"/>
        </w:rPr>
      </w:pPr>
      <w:r w:rsidRPr="009D750E">
        <w:rPr>
          <w:rFonts w:ascii="Times New Roman" w:hAnsi="Times New Roman" w:cs="Times New Roman"/>
          <w:sz w:val="28"/>
          <w:szCs w:val="28"/>
        </w:rPr>
        <w:t>Проаналізуйте всі ваші відповіді.</w:t>
      </w:r>
    </w:p>
    <w:p w:rsidR="009057B4" w:rsidRPr="009D750E" w:rsidRDefault="009057B4" w:rsidP="009057B4">
      <w:pPr>
        <w:spacing w:after="0" w:line="360" w:lineRule="auto"/>
        <w:ind w:left="709"/>
        <w:jc w:val="both"/>
        <w:rPr>
          <w:rFonts w:ascii="Times New Roman" w:hAnsi="Times New Roman" w:cs="Times New Roman"/>
          <w:sz w:val="28"/>
          <w:szCs w:val="28"/>
          <w:u w:val="single"/>
        </w:rPr>
      </w:pPr>
      <w:r w:rsidRPr="009D750E">
        <w:rPr>
          <w:rFonts w:ascii="Times New Roman" w:hAnsi="Times New Roman" w:cs="Times New Roman"/>
          <w:sz w:val="28"/>
          <w:szCs w:val="28"/>
          <w:u w:val="single"/>
        </w:rPr>
        <w:t>ІІІ. Заключна частина</w:t>
      </w:r>
    </w:p>
    <w:p w:rsidR="009057B4" w:rsidRPr="009D750E" w:rsidRDefault="009057B4" w:rsidP="009057B4">
      <w:pPr>
        <w:spacing w:after="0" w:line="360" w:lineRule="auto"/>
        <w:ind w:left="709"/>
        <w:jc w:val="center"/>
        <w:rPr>
          <w:rFonts w:ascii="Times New Roman" w:hAnsi="Times New Roman" w:cs="Times New Roman"/>
          <w:b/>
          <w:sz w:val="28"/>
          <w:szCs w:val="28"/>
        </w:rPr>
      </w:pPr>
      <w:r w:rsidRPr="009D750E">
        <w:rPr>
          <w:rFonts w:ascii="Times New Roman" w:hAnsi="Times New Roman" w:cs="Times New Roman"/>
          <w:b/>
          <w:sz w:val="28"/>
          <w:szCs w:val="28"/>
        </w:rPr>
        <w:lastRenderedPageBreak/>
        <w:t>Вправа «Яким був тренінг?» (10</w:t>
      </w:r>
      <w:r>
        <w:rPr>
          <w:rFonts w:ascii="Times New Roman" w:hAnsi="Times New Roman" w:cs="Times New Roman"/>
          <w:b/>
          <w:sz w:val="28"/>
          <w:szCs w:val="28"/>
        </w:rPr>
        <w:t xml:space="preserve"> хв</w:t>
      </w:r>
      <w:r w:rsidRPr="009D750E">
        <w:rPr>
          <w:rFonts w:ascii="Times New Roman" w:hAnsi="Times New Roman" w:cs="Times New Roman"/>
          <w:b/>
          <w:sz w:val="28"/>
          <w:szCs w:val="28"/>
        </w:rPr>
        <w:t>)</w:t>
      </w:r>
    </w:p>
    <w:p w:rsidR="009057B4" w:rsidRPr="009D750E" w:rsidRDefault="009057B4" w:rsidP="009057B4">
      <w:pPr>
        <w:spacing w:after="0" w:line="360" w:lineRule="auto"/>
        <w:ind w:firstLine="709"/>
        <w:jc w:val="both"/>
        <w:rPr>
          <w:rFonts w:ascii="Times New Roman" w:hAnsi="Times New Roman" w:cs="Times New Roman"/>
          <w:sz w:val="28"/>
          <w:szCs w:val="28"/>
        </w:rPr>
      </w:pPr>
      <w:r w:rsidRPr="009D750E">
        <w:rPr>
          <w:rFonts w:ascii="Times New Roman" w:hAnsi="Times New Roman" w:cs="Times New Roman"/>
          <w:i/>
          <w:sz w:val="28"/>
          <w:szCs w:val="28"/>
        </w:rPr>
        <w:t>Мета:</w:t>
      </w:r>
      <w:r w:rsidRPr="009D750E">
        <w:rPr>
          <w:rFonts w:ascii="Times New Roman" w:hAnsi="Times New Roman" w:cs="Times New Roman"/>
          <w:sz w:val="28"/>
          <w:szCs w:val="28"/>
        </w:rPr>
        <w:t xml:space="preserve"> </w:t>
      </w:r>
      <w:r>
        <w:rPr>
          <w:rFonts w:ascii="Times New Roman" w:hAnsi="Times New Roman" w:cs="Times New Roman"/>
          <w:sz w:val="28"/>
          <w:szCs w:val="28"/>
        </w:rPr>
        <w:t>узагальнення отриманої інформації, практичних навичок.</w:t>
      </w:r>
    </w:p>
    <w:p w:rsidR="009057B4" w:rsidRPr="009D750E" w:rsidRDefault="009057B4" w:rsidP="009057B4">
      <w:pPr>
        <w:spacing w:after="0" w:line="360" w:lineRule="auto"/>
        <w:ind w:firstLine="709"/>
        <w:jc w:val="both"/>
        <w:rPr>
          <w:rFonts w:ascii="Times New Roman" w:hAnsi="Times New Roman" w:cs="Times New Roman"/>
          <w:sz w:val="28"/>
          <w:szCs w:val="28"/>
        </w:rPr>
      </w:pPr>
      <w:r w:rsidRPr="00B00DEC">
        <w:rPr>
          <w:rFonts w:ascii="Times New Roman" w:hAnsi="Times New Roman" w:cs="Times New Roman"/>
          <w:i/>
          <w:sz w:val="28"/>
          <w:szCs w:val="28"/>
        </w:rPr>
        <w:t>Хід вправи:</w:t>
      </w:r>
      <w:r>
        <w:rPr>
          <w:rFonts w:ascii="Times New Roman" w:hAnsi="Times New Roman" w:cs="Times New Roman"/>
          <w:sz w:val="28"/>
          <w:szCs w:val="28"/>
        </w:rPr>
        <w:t xml:space="preserve"> у</w:t>
      </w:r>
      <w:r w:rsidRPr="009D750E">
        <w:rPr>
          <w:rFonts w:ascii="Times New Roman" w:hAnsi="Times New Roman" w:cs="Times New Roman"/>
          <w:sz w:val="28"/>
          <w:szCs w:val="28"/>
        </w:rPr>
        <w:t xml:space="preserve">часники </w:t>
      </w:r>
      <w:r>
        <w:rPr>
          <w:rFonts w:ascii="Times New Roman" w:hAnsi="Times New Roman" w:cs="Times New Roman"/>
          <w:sz w:val="28"/>
          <w:szCs w:val="28"/>
        </w:rPr>
        <w:t>об’єднуються у малі групи по 2-3</w:t>
      </w:r>
      <w:r w:rsidRPr="009D750E">
        <w:rPr>
          <w:rFonts w:ascii="Times New Roman" w:hAnsi="Times New Roman" w:cs="Times New Roman"/>
          <w:sz w:val="28"/>
          <w:szCs w:val="28"/>
        </w:rPr>
        <w:t xml:space="preserve"> особи. </w:t>
      </w:r>
      <w:r>
        <w:rPr>
          <w:rFonts w:ascii="Times New Roman" w:hAnsi="Times New Roman" w:cs="Times New Roman"/>
          <w:sz w:val="28"/>
          <w:szCs w:val="28"/>
        </w:rPr>
        <w:t>Протягом 5 хв</w:t>
      </w:r>
      <w:r w:rsidRPr="009D750E">
        <w:rPr>
          <w:rFonts w:ascii="Times New Roman" w:hAnsi="Times New Roman" w:cs="Times New Roman"/>
          <w:sz w:val="28"/>
          <w:szCs w:val="28"/>
        </w:rPr>
        <w:t xml:space="preserve"> </w:t>
      </w:r>
      <w:r>
        <w:rPr>
          <w:rFonts w:ascii="Times New Roman" w:hAnsi="Times New Roman" w:cs="Times New Roman"/>
          <w:sz w:val="28"/>
          <w:szCs w:val="28"/>
        </w:rPr>
        <w:t>п</w:t>
      </w:r>
      <w:r w:rsidRPr="009D750E">
        <w:rPr>
          <w:rFonts w:ascii="Times New Roman" w:hAnsi="Times New Roman" w:cs="Times New Roman"/>
          <w:sz w:val="28"/>
          <w:szCs w:val="28"/>
        </w:rPr>
        <w:t>отрібно</w:t>
      </w:r>
      <w:r>
        <w:rPr>
          <w:rFonts w:ascii="Times New Roman" w:hAnsi="Times New Roman" w:cs="Times New Roman"/>
          <w:sz w:val="28"/>
          <w:szCs w:val="28"/>
        </w:rPr>
        <w:t xml:space="preserve"> </w:t>
      </w:r>
      <w:r w:rsidRPr="009D750E">
        <w:rPr>
          <w:rFonts w:ascii="Times New Roman" w:hAnsi="Times New Roman" w:cs="Times New Roman"/>
          <w:sz w:val="28"/>
          <w:szCs w:val="28"/>
        </w:rPr>
        <w:t>придумати якомога більше прикметників-визначень, які описують тренінг.</w:t>
      </w:r>
    </w:p>
    <w:p w:rsidR="009057B4" w:rsidRPr="00B00DEC" w:rsidRDefault="009057B4" w:rsidP="009057B4">
      <w:pPr>
        <w:spacing w:after="0" w:line="360" w:lineRule="auto"/>
        <w:ind w:firstLine="709"/>
        <w:jc w:val="both"/>
        <w:rPr>
          <w:rFonts w:ascii="Times New Roman" w:hAnsi="Times New Roman" w:cs="Times New Roman"/>
          <w:i/>
          <w:sz w:val="28"/>
          <w:szCs w:val="28"/>
        </w:rPr>
      </w:pPr>
      <w:r w:rsidRPr="00B00DEC">
        <w:rPr>
          <w:rFonts w:ascii="Times New Roman" w:hAnsi="Times New Roman" w:cs="Times New Roman"/>
          <w:i/>
          <w:sz w:val="28"/>
          <w:szCs w:val="28"/>
        </w:rPr>
        <w:t>Обговорення:</w:t>
      </w:r>
    </w:p>
    <w:p w:rsidR="002E75A0" w:rsidRPr="009057B4" w:rsidRDefault="009057B4" w:rsidP="009057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Що цікавого для себе почерпнули? Чи відкрили щось нове?</w:t>
      </w:r>
    </w:p>
    <w:p w:rsidR="009057B4" w:rsidRDefault="009057B4" w:rsidP="00D90CC2">
      <w:pPr>
        <w:jc w:val="right"/>
        <w:rPr>
          <w:rFonts w:ascii="Times New Roman" w:hAnsi="Times New Roman" w:cs="Times New Roman"/>
          <w:sz w:val="28"/>
          <w:szCs w:val="28"/>
        </w:rPr>
      </w:pPr>
    </w:p>
    <w:p w:rsidR="009057B4" w:rsidRDefault="009057B4" w:rsidP="00D90CC2">
      <w:pPr>
        <w:jc w:val="right"/>
        <w:rPr>
          <w:rFonts w:ascii="Times New Roman" w:hAnsi="Times New Roman" w:cs="Times New Roman"/>
          <w:sz w:val="28"/>
          <w:szCs w:val="28"/>
        </w:rPr>
      </w:pPr>
    </w:p>
    <w:p w:rsidR="009057B4" w:rsidRDefault="009057B4" w:rsidP="00D90CC2">
      <w:pPr>
        <w:jc w:val="right"/>
        <w:rPr>
          <w:rFonts w:ascii="Times New Roman" w:hAnsi="Times New Roman" w:cs="Times New Roman"/>
          <w:sz w:val="28"/>
          <w:szCs w:val="28"/>
        </w:rPr>
      </w:pPr>
    </w:p>
    <w:p w:rsidR="009057B4" w:rsidRDefault="009057B4" w:rsidP="00D90CC2">
      <w:pPr>
        <w:jc w:val="right"/>
        <w:rPr>
          <w:rFonts w:ascii="Times New Roman" w:hAnsi="Times New Roman" w:cs="Times New Roman"/>
          <w:sz w:val="28"/>
          <w:szCs w:val="28"/>
        </w:rPr>
      </w:pPr>
    </w:p>
    <w:p w:rsidR="009057B4" w:rsidRDefault="009057B4" w:rsidP="00D90CC2">
      <w:pPr>
        <w:jc w:val="right"/>
        <w:rPr>
          <w:rFonts w:ascii="Times New Roman" w:hAnsi="Times New Roman" w:cs="Times New Roman"/>
          <w:sz w:val="28"/>
          <w:szCs w:val="28"/>
        </w:rPr>
      </w:pPr>
    </w:p>
    <w:p w:rsidR="009057B4" w:rsidRDefault="009057B4" w:rsidP="00D90CC2">
      <w:pPr>
        <w:jc w:val="right"/>
        <w:rPr>
          <w:rFonts w:ascii="Times New Roman" w:hAnsi="Times New Roman" w:cs="Times New Roman"/>
          <w:sz w:val="28"/>
          <w:szCs w:val="28"/>
        </w:rPr>
      </w:pPr>
    </w:p>
    <w:p w:rsidR="009057B4" w:rsidRDefault="009057B4" w:rsidP="00D90CC2">
      <w:pPr>
        <w:jc w:val="right"/>
        <w:rPr>
          <w:rFonts w:ascii="Times New Roman" w:hAnsi="Times New Roman" w:cs="Times New Roman"/>
          <w:sz w:val="28"/>
          <w:szCs w:val="28"/>
        </w:rPr>
      </w:pPr>
    </w:p>
    <w:p w:rsidR="009057B4" w:rsidRDefault="009057B4" w:rsidP="00D90CC2">
      <w:pPr>
        <w:jc w:val="right"/>
        <w:rPr>
          <w:rFonts w:ascii="Times New Roman" w:hAnsi="Times New Roman" w:cs="Times New Roman"/>
          <w:sz w:val="28"/>
          <w:szCs w:val="28"/>
        </w:rPr>
      </w:pPr>
    </w:p>
    <w:p w:rsidR="009057B4" w:rsidRDefault="009057B4" w:rsidP="00D90CC2">
      <w:pPr>
        <w:jc w:val="right"/>
        <w:rPr>
          <w:rFonts w:ascii="Times New Roman" w:hAnsi="Times New Roman" w:cs="Times New Roman"/>
          <w:sz w:val="28"/>
          <w:szCs w:val="28"/>
        </w:rPr>
      </w:pPr>
    </w:p>
    <w:p w:rsidR="009057B4" w:rsidRDefault="009057B4" w:rsidP="00D90CC2">
      <w:pPr>
        <w:jc w:val="right"/>
        <w:rPr>
          <w:rFonts w:ascii="Times New Roman" w:hAnsi="Times New Roman" w:cs="Times New Roman"/>
          <w:sz w:val="28"/>
          <w:szCs w:val="28"/>
        </w:rPr>
      </w:pPr>
    </w:p>
    <w:p w:rsidR="009057B4" w:rsidRDefault="009057B4" w:rsidP="00D90CC2">
      <w:pPr>
        <w:jc w:val="right"/>
        <w:rPr>
          <w:rFonts w:ascii="Times New Roman" w:hAnsi="Times New Roman" w:cs="Times New Roman"/>
          <w:sz w:val="28"/>
          <w:szCs w:val="28"/>
        </w:rPr>
      </w:pPr>
    </w:p>
    <w:p w:rsidR="009057B4" w:rsidRDefault="009057B4" w:rsidP="00D90CC2">
      <w:pPr>
        <w:jc w:val="right"/>
        <w:rPr>
          <w:rFonts w:ascii="Times New Roman" w:hAnsi="Times New Roman" w:cs="Times New Roman"/>
          <w:sz w:val="28"/>
          <w:szCs w:val="28"/>
        </w:rPr>
      </w:pPr>
    </w:p>
    <w:p w:rsidR="00D90CC2" w:rsidRDefault="00DB5A1A" w:rsidP="001A3B64">
      <w:pPr>
        <w:ind w:firstLine="709"/>
        <w:jc w:val="right"/>
        <w:rPr>
          <w:rFonts w:ascii="Times New Roman" w:hAnsi="Times New Roman" w:cs="Times New Roman"/>
          <w:sz w:val="28"/>
          <w:szCs w:val="28"/>
        </w:rPr>
      </w:pPr>
      <w:r>
        <w:rPr>
          <w:rFonts w:ascii="Times New Roman" w:hAnsi="Times New Roman" w:cs="Times New Roman"/>
          <w:sz w:val="28"/>
          <w:szCs w:val="28"/>
        </w:rPr>
        <w:t>Додаток Ж</w:t>
      </w:r>
    </w:p>
    <w:p w:rsidR="009057B4" w:rsidRDefault="009057B4" w:rsidP="009057B4">
      <w:pPr>
        <w:spacing w:after="0"/>
        <w:jc w:val="both"/>
        <w:rPr>
          <w:rFonts w:ascii="Times New Roman" w:hAnsi="Times New Roman" w:cs="Times New Roman"/>
          <w:sz w:val="28"/>
          <w:szCs w:val="28"/>
        </w:rPr>
      </w:pPr>
      <w:r w:rsidRPr="009057B4">
        <w:rPr>
          <w:rFonts w:ascii="Times New Roman" w:hAnsi="Times New Roman" w:cs="Times New Roman"/>
          <w:sz w:val="28"/>
          <w:szCs w:val="28"/>
        </w:rPr>
        <w:t>Кореляційні результати показників професійної само</w:t>
      </w:r>
      <w:r>
        <w:rPr>
          <w:rFonts w:ascii="Times New Roman" w:hAnsi="Times New Roman" w:cs="Times New Roman"/>
          <w:sz w:val="28"/>
          <w:szCs w:val="28"/>
        </w:rPr>
        <w:t>ефективності</w:t>
      </w:r>
      <w:r w:rsidRPr="009057B4">
        <w:rPr>
          <w:rFonts w:ascii="Times New Roman" w:hAnsi="Times New Roman" w:cs="Times New Roman"/>
          <w:sz w:val="28"/>
          <w:szCs w:val="28"/>
        </w:rPr>
        <w:t xml:space="preserve"> та показників</w:t>
      </w:r>
      <w:r>
        <w:rPr>
          <w:rFonts w:ascii="Times New Roman" w:hAnsi="Times New Roman" w:cs="Times New Roman"/>
          <w:sz w:val="28"/>
          <w:szCs w:val="28"/>
        </w:rPr>
        <w:t xml:space="preserve"> персонального іміджу</w:t>
      </w:r>
      <w:r w:rsidRPr="009057B4">
        <w:rPr>
          <w:rFonts w:ascii="Times New Roman" w:hAnsi="Times New Roman" w:cs="Times New Roman"/>
          <w:sz w:val="28"/>
          <w:szCs w:val="28"/>
        </w:rPr>
        <w:t xml:space="preserve"> респондентів</w:t>
      </w:r>
    </w:p>
    <w:tbl>
      <w:tblPr>
        <w:tblStyle w:val="ab"/>
        <w:tblW w:w="0" w:type="auto"/>
        <w:tblLayout w:type="fixed"/>
        <w:tblLook w:val="04A0" w:firstRow="1" w:lastRow="0" w:firstColumn="1" w:lastColumn="0" w:noHBand="0" w:noVBand="1"/>
      </w:tblPr>
      <w:tblGrid>
        <w:gridCol w:w="534"/>
        <w:gridCol w:w="2976"/>
        <w:gridCol w:w="1560"/>
        <w:gridCol w:w="1559"/>
        <w:gridCol w:w="1559"/>
        <w:gridCol w:w="1665"/>
      </w:tblGrid>
      <w:tr w:rsidR="00260DE8" w:rsidTr="009A116D">
        <w:trPr>
          <w:trHeight w:val="323"/>
        </w:trPr>
        <w:tc>
          <w:tcPr>
            <w:tcW w:w="534" w:type="dxa"/>
          </w:tcPr>
          <w:p w:rsidR="00260DE8" w:rsidRPr="00260DE8" w:rsidRDefault="00260DE8" w:rsidP="00D90CC2">
            <w:pPr>
              <w:jc w:val="right"/>
              <w:rPr>
                <w:rFonts w:ascii="Times New Roman" w:hAnsi="Times New Roman" w:cs="Times New Roman"/>
              </w:rPr>
            </w:pPr>
          </w:p>
        </w:tc>
        <w:tc>
          <w:tcPr>
            <w:tcW w:w="2976" w:type="dxa"/>
          </w:tcPr>
          <w:p w:rsidR="00260DE8" w:rsidRPr="00260DE8" w:rsidRDefault="00260DE8" w:rsidP="00D90CC2">
            <w:pPr>
              <w:jc w:val="right"/>
              <w:rPr>
                <w:rFonts w:ascii="Times New Roman" w:hAnsi="Times New Roman" w:cs="Times New Roman"/>
              </w:rPr>
            </w:pPr>
          </w:p>
        </w:tc>
        <w:tc>
          <w:tcPr>
            <w:tcW w:w="6343" w:type="dxa"/>
            <w:gridSpan w:val="4"/>
          </w:tcPr>
          <w:p w:rsidR="00260DE8" w:rsidRPr="00260DE8" w:rsidRDefault="00260DE8" w:rsidP="00260DE8">
            <w:pPr>
              <w:jc w:val="center"/>
              <w:rPr>
                <w:rFonts w:ascii="Times New Roman" w:hAnsi="Times New Roman" w:cs="Times New Roman"/>
              </w:rPr>
            </w:pPr>
            <w:r w:rsidRPr="00260DE8">
              <w:rPr>
                <w:rFonts w:ascii="Times New Roman" w:hAnsi="Times New Roman" w:cs="Times New Roman"/>
              </w:rPr>
              <w:t>Показники персонального іміджу</w:t>
            </w:r>
          </w:p>
        </w:tc>
      </w:tr>
      <w:tr w:rsidR="009A116D" w:rsidTr="009A116D">
        <w:tc>
          <w:tcPr>
            <w:tcW w:w="534" w:type="dxa"/>
            <w:vMerge w:val="restart"/>
            <w:textDirection w:val="btLr"/>
          </w:tcPr>
          <w:p w:rsidR="009A116D" w:rsidRPr="009A116D" w:rsidRDefault="009A116D" w:rsidP="009A116D">
            <w:pPr>
              <w:ind w:left="113" w:right="113"/>
              <w:jc w:val="center"/>
              <w:rPr>
                <w:rFonts w:ascii="Times New Roman" w:hAnsi="Times New Roman" w:cs="Times New Roman"/>
                <w:sz w:val="24"/>
                <w:szCs w:val="24"/>
              </w:rPr>
            </w:pPr>
            <w:r w:rsidRPr="009A116D">
              <w:rPr>
                <w:rFonts w:ascii="Times New Roman" w:hAnsi="Times New Roman" w:cs="Times New Roman"/>
                <w:sz w:val="24"/>
                <w:szCs w:val="24"/>
              </w:rPr>
              <w:t>Показники професійної самоефективності</w:t>
            </w:r>
          </w:p>
        </w:tc>
        <w:tc>
          <w:tcPr>
            <w:tcW w:w="2976" w:type="dxa"/>
          </w:tcPr>
          <w:p w:rsidR="009A116D" w:rsidRPr="00260DE8" w:rsidRDefault="009A116D" w:rsidP="00D90CC2">
            <w:pPr>
              <w:jc w:val="right"/>
              <w:rPr>
                <w:rFonts w:ascii="Times New Roman" w:hAnsi="Times New Roman" w:cs="Times New Roman"/>
              </w:rPr>
            </w:pPr>
          </w:p>
        </w:tc>
        <w:tc>
          <w:tcPr>
            <w:tcW w:w="1560" w:type="dxa"/>
          </w:tcPr>
          <w:p w:rsidR="009A116D" w:rsidRPr="00260DE8" w:rsidRDefault="009A116D" w:rsidP="00260DE8">
            <w:pPr>
              <w:jc w:val="center"/>
              <w:rPr>
                <w:rFonts w:ascii="Times New Roman" w:hAnsi="Times New Roman" w:cs="Times New Roman"/>
              </w:rPr>
            </w:pPr>
            <w:r w:rsidRPr="00260DE8">
              <w:rPr>
                <w:rFonts w:ascii="Times New Roman" w:hAnsi="Times New Roman" w:cs="Times New Roman"/>
              </w:rPr>
              <w:t>Процесуальний</w:t>
            </w:r>
          </w:p>
        </w:tc>
        <w:tc>
          <w:tcPr>
            <w:tcW w:w="1559" w:type="dxa"/>
          </w:tcPr>
          <w:p w:rsidR="009A116D" w:rsidRPr="00260DE8" w:rsidRDefault="009A116D" w:rsidP="00260DE8">
            <w:pPr>
              <w:jc w:val="center"/>
              <w:rPr>
                <w:rFonts w:ascii="Times New Roman" w:hAnsi="Times New Roman" w:cs="Times New Roman"/>
              </w:rPr>
            </w:pPr>
            <w:r w:rsidRPr="00260DE8">
              <w:rPr>
                <w:rFonts w:ascii="Times New Roman" w:hAnsi="Times New Roman" w:cs="Times New Roman"/>
              </w:rPr>
              <w:t>Внутрішній</w:t>
            </w:r>
          </w:p>
        </w:tc>
        <w:tc>
          <w:tcPr>
            <w:tcW w:w="1559" w:type="dxa"/>
          </w:tcPr>
          <w:p w:rsidR="009A116D" w:rsidRPr="00260DE8" w:rsidRDefault="009A116D" w:rsidP="00260DE8">
            <w:pPr>
              <w:jc w:val="center"/>
              <w:rPr>
                <w:rFonts w:ascii="Times New Roman" w:hAnsi="Times New Roman" w:cs="Times New Roman"/>
              </w:rPr>
            </w:pPr>
            <w:r w:rsidRPr="00260DE8">
              <w:rPr>
                <w:rFonts w:ascii="Times New Roman" w:hAnsi="Times New Roman" w:cs="Times New Roman"/>
              </w:rPr>
              <w:t>Зовнішній</w:t>
            </w:r>
          </w:p>
        </w:tc>
        <w:tc>
          <w:tcPr>
            <w:tcW w:w="1665" w:type="dxa"/>
          </w:tcPr>
          <w:p w:rsidR="009A116D" w:rsidRPr="00260DE8" w:rsidRDefault="009A116D" w:rsidP="00260DE8">
            <w:pPr>
              <w:jc w:val="center"/>
              <w:rPr>
                <w:rFonts w:ascii="Times New Roman" w:hAnsi="Times New Roman" w:cs="Times New Roman"/>
              </w:rPr>
            </w:pPr>
            <w:r w:rsidRPr="00260DE8">
              <w:rPr>
                <w:rFonts w:ascii="Times New Roman" w:hAnsi="Times New Roman" w:cs="Times New Roman"/>
              </w:rPr>
              <w:t>Ядро іміджу</w:t>
            </w:r>
          </w:p>
        </w:tc>
      </w:tr>
      <w:tr w:rsidR="009A116D" w:rsidTr="00062E9D">
        <w:tc>
          <w:tcPr>
            <w:tcW w:w="534" w:type="dxa"/>
            <w:vMerge/>
          </w:tcPr>
          <w:p w:rsidR="009A116D" w:rsidRPr="00260DE8" w:rsidRDefault="009A116D" w:rsidP="00D90CC2">
            <w:pPr>
              <w:jc w:val="right"/>
              <w:rPr>
                <w:rFonts w:ascii="Times New Roman" w:hAnsi="Times New Roman" w:cs="Times New Roman"/>
              </w:rPr>
            </w:pPr>
          </w:p>
        </w:tc>
        <w:tc>
          <w:tcPr>
            <w:tcW w:w="2976" w:type="dxa"/>
          </w:tcPr>
          <w:p w:rsidR="009A116D" w:rsidRPr="00B64BB0" w:rsidRDefault="009A116D" w:rsidP="00062E9D">
            <w:pPr>
              <w:jc w:val="center"/>
              <w:rPr>
                <w:rFonts w:ascii="Times New Roman" w:hAnsi="Times New Roman" w:cs="Times New Roman"/>
              </w:rPr>
            </w:pPr>
            <w:r w:rsidRPr="00B64BB0">
              <w:rPr>
                <w:rFonts w:ascii="Times New Roman" w:hAnsi="Times New Roman" w:cs="Times New Roman"/>
              </w:rPr>
              <w:t>Загальний рівень самоефективності за Дж.Маддуксом і М.Шеером</w:t>
            </w:r>
          </w:p>
        </w:tc>
        <w:tc>
          <w:tcPr>
            <w:tcW w:w="1560" w:type="dxa"/>
            <w:vAlign w:val="center"/>
          </w:tcPr>
          <w:p w:rsidR="009A116D" w:rsidRPr="006904E3" w:rsidRDefault="009A116D" w:rsidP="00062E9D">
            <w:pPr>
              <w:jc w:val="center"/>
              <w:rPr>
                <w:rFonts w:ascii="Times New Roman" w:hAnsi="Times New Roman" w:cs="Times New Roman"/>
                <w:color w:val="FF0000"/>
              </w:rPr>
            </w:pPr>
            <w:r w:rsidRPr="006904E3">
              <w:rPr>
                <w:rFonts w:ascii="Times New Roman" w:hAnsi="Times New Roman" w:cs="Times New Roman"/>
                <w:color w:val="FF0000"/>
              </w:rPr>
              <w:t>0,466922244</w:t>
            </w:r>
          </w:p>
        </w:tc>
        <w:tc>
          <w:tcPr>
            <w:tcW w:w="1559" w:type="dxa"/>
            <w:vAlign w:val="center"/>
          </w:tcPr>
          <w:p w:rsidR="009A116D" w:rsidRPr="00062E9D" w:rsidRDefault="009A116D" w:rsidP="00062E9D">
            <w:pPr>
              <w:jc w:val="center"/>
              <w:rPr>
                <w:rFonts w:ascii="Times New Roman" w:hAnsi="Times New Roman" w:cs="Times New Roman"/>
              </w:rPr>
            </w:pPr>
            <w:r>
              <w:rPr>
                <w:rFonts w:ascii="Times New Roman" w:hAnsi="Times New Roman" w:cs="Times New Roman"/>
              </w:rPr>
              <w:t>0,29</w:t>
            </w:r>
            <w:r w:rsidRPr="00062E9D">
              <w:rPr>
                <w:rFonts w:ascii="Times New Roman" w:hAnsi="Times New Roman" w:cs="Times New Roman"/>
              </w:rPr>
              <w:t>4111858</w:t>
            </w:r>
          </w:p>
        </w:tc>
        <w:tc>
          <w:tcPr>
            <w:tcW w:w="1559" w:type="dxa"/>
            <w:vAlign w:val="center"/>
          </w:tcPr>
          <w:p w:rsidR="009A116D" w:rsidRPr="00062E9D" w:rsidRDefault="009A116D" w:rsidP="00062E9D">
            <w:pPr>
              <w:jc w:val="center"/>
              <w:rPr>
                <w:rFonts w:ascii="Times New Roman" w:hAnsi="Times New Roman" w:cs="Times New Roman"/>
              </w:rPr>
            </w:pPr>
            <w:r>
              <w:rPr>
                <w:rFonts w:ascii="Times New Roman" w:hAnsi="Times New Roman" w:cs="Times New Roman"/>
              </w:rPr>
              <w:t>0,24</w:t>
            </w:r>
            <w:r w:rsidRPr="00062E9D">
              <w:rPr>
                <w:rFonts w:ascii="Times New Roman" w:hAnsi="Times New Roman" w:cs="Times New Roman"/>
              </w:rPr>
              <w:t>6361484</w:t>
            </w:r>
          </w:p>
        </w:tc>
        <w:tc>
          <w:tcPr>
            <w:tcW w:w="1665" w:type="dxa"/>
            <w:vAlign w:val="center"/>
          </w:tcPr>
          <w:p w:rsidR="009A116D" w:rsidRPr="006904E3" w:rsidRDefault="009A116D" w:rsidP="00062E9D">
            <w:pPr>
              <w:jc w:val="center"/>
              <w:rPr>
                <w:rFonts w:ascii="Times New Roman" w:hAnsi="Times New Roman" w:cs="Times New Roman"/>
                <w:color w:val="FF0000"/>
              </w:rPr>
            </w:pPr>
            <w:r w:rsidRPr="006904E3">
              <w:rPr>
                <w:rFonts w:ascii="Times New Roman" w:hAnsi="Times New Roman" w:cs="Times New Roman"/>
                <w:color w:val="FF0000"/>
              </w:rPr>
              <w:t>0,527257948</w:t>
            </w:r>
          </w:p>
        </w:tc>
      </w:tr>
      <w:tr w:rsidR="009A116D" w:rsidTr="00062E9D">
        <w:tc>
          <w:tcPr>
            <w:tcW w:w="534" w:type="dxa"/>
            <w:vMerge/>
          </w:tcPr>
          <w:p w:rsidR="009A116D" w:rsidRPr="00260DE8" w:rsidRDefault="009A116D" w:rsidP="00D90CC2">
            <w:pPr>
              <w:jc w:val="right"/>
              <w:rPr>
                <w:rFonts w:ascii="Times New Roman" w:hAnsi="Times New Roman" w:cs="Times New Roman"/>
              </w:rPr>
            </w:pPr>
          </w:p>
        </w:tc>
        <w:tc>
          <w:tcPr>
            <w:tcW w:w="2976" w:type="dxa"/>
          </w:tcPr>
          <w:p w:rsidR="009A116D" w:rsidRPr="00B64BB0" w:rsidRDefault="009A116D" w:rsidP="00062E9D">
            <w:pPr>
              <w:jc w:val="center"/>
              <w:rPr>
                <w:rFonts w:ascii="Times New Roman" w:hAnsi="Times New Roman" w:cs="Times New Roman"/>
              </w:rPr>
            </w:pPr>
            <w:r w:rsidRPr="00B64BB0">
              <w:rPr>
                <w:rFonts w:ascii="Times New Roman" w:hAnsi="Times New Roman" w:cs="Times New Roman"/>
              </w:rPr>
              <w:t>Загальний рівень самоефективності за Р.Шварцером та М.Єрусалемом</w:t>
            </w:r>
          </w:p>
        </w:tc>
        <w:tc>
          <w:tcPr>
            <w:tcW w:w="1560" w:type="dxa"/>
            <w:vAlign w:val="center"/>
          </w:tcPr>
          <w:p w:rsidR="009A116D" w:rsidRPr="006904E3" w:rsidRDefault="009A116D" w:rsidP="00062E9D">
            <w:pPr>
              <w:jc w:val="center"/>
              <w:rPr>
                <w:rFonts w:ascii="Times New Roman" w:hAnsi="Times New Roman" w:cs="Times New Roman"/>
                <w:color w:val="FF0000"/>
              </w:rPr>
            </w:pPr>
            <w:r w:rsidRPr="006904E3">
              <w:rPr>
                <w:rFonts w:ascii="Times New Roman" w:hAnsi="Times New Roman" w:cs="Times New Roman"/>
                <w:color w:val="FF0000"/>
              </w:rPr>
              <w:t>0,326234731</w:t>
            </w:r>
          </w:p>
        </w:tc>
        <w:tc>
          <w:tcPr>
            <w:tcW w:w="1559" w:type="dxa"/>
            <w:vAlign w:val="center"/>
          </w:tcPr>
          <w:p w:rsidR="009A116D" w:rsidRPr="006904E3" w:rsidRDefault="009A116D" w:rsidP="00062E9D">
            <w:pPr>
              <w:jc w:val="center"/>
              <w:rPr>
                <w:rFonts w:ascii="Times New Roman" w:hAnsi="Times New Roman" w:cs="Times New Roman"/>
                <w:color w:val="FF0000"/>
              </w:rPr>
            </w:pPr>
            <w:r w:rsidRPr="006904E3">
              <w:rPr>
                <w:rFonts w:ascii="Times New Roman" w:hAnsi="Times New Roman" w:cs="Times New Roman"/>
                <w:color w:val="FF0000"/>
              </w:rPr>
              <w:t>0,361333505</w:t>
            </w:r>
          </w:p>
        </w:tc>
        <w:tc>
          <w:tcPr>
            <w:tcW w:w="1559" w:type="dxa"/>
            <w:vAlign w:val="center"/>
          </w:tcPr>
          <w:p w:rsidR="009A116D" w:rsidRPr="00062E9D" w:rsidRDefault="009A116D" w:rsidP="00062E9D">
            <w:pPr>
              <w:jc w:val="center"/>
              <w:rPr>
                <w:rFonts w:ascii="Times New Roman" w:hAnsi="Times New Roman" w:cs="Times New Roman"/>
              </w:rPr>
            </w:pPr>
            <w:r>
              <w:rPr>
                <w:rFonts w:ascii="Times New Roman" w:hAnsi="Times New Roman" w:cs="Times New Roman"/>
              </w:rPr>
              <w:t>0,31</w:t>
            </w:r>
            <w:r w:rsidRPr="00062E9D">
              <w:rPr>
                <w:rFonts w:ascii="Times New Roman" w:hAnsi="Times New Roman" w:cs="Times New Roman"/>
              </w:rPr>
              <w:t>62553795</w:t>
            </w:r>
          </w:p>
        </w:tc>
        <w:tc>
          <w:tcPr>
            <w:tcW w:w="1665" w:type="dxa"/>
            <w:vAlign w:val="center"/>
          </w:tcPr>
          <w:p w:rsidR="009A116D" w:rsidRPr="006904E3" w:rsidRDefault="009A116D" w:rsidP="00062E9D">
            <w:pPr>
              <w:jc w:val="center"/>
              <w:rPr>
                <w:rFonts w:ascii="Times New Roman" w:hAnsi="Times New Roman" w:cs="Times New Roman"/>
                <w:color w:val="FF0000"/>
              </w:rPr>
            </w:pPr>
            <w:r w:rsidRPr="006904E3">
              <w:rPr>
                <w:rFonts w:ascii="Times New Roman" w:hAnsi="Times New Roman" w:cs="Times New Roman"/>
                <w:color w:val="FF0000"/>
              </w:rPr>
              <w:t>0,519191719</w:t>
            </w:r>
          </w:p>
        </w:tc>
      </w:tr>
      <w:tr w:rsidR="009A116D" w:rsidTr="00062E9D">
        <w:tc>
          <w:tcPr>
            <w:tcW w:w="534" w:type="dxa"/>
            <w:vMerge/>
          </w:tcPr>
          <w:p w:rsidR="009A116D" w:rsidRPr="00260DE8" w:rsidRDefault="009A116D" w:rsidP="00D90CC2">
            <w:pPr>
              <w:jc w:val="right"/>
              <w:rPr>
                <w:rFonts w:ascii="Times New Roman" w:hAnsi="Times New Roman" w:cs="Times New Roman"/>
              </w:rPr>
            </w:pPr>
          </w:p>
        </w:tc>
        <w:tc>
          <w:tcPr>
            <w:tcW w:w="2976" w:type="dxa"/>
            <w:vAlign w:val="center"/>
          </w:tcPr>
          <w:p w:rsidR="009A116D" w:rsidRPr="00B64BB0" w:rsidRDefault="009A116D" w:rsidP="00062E9D">
            <w:pPr>
              <w:jc w:val="center"/>
              <w:rPr>
                <w:rFonts w:ascii="Times New Roman" w:hAnsi="Times New Roman" w:cs="Times New Roman"/>
                <w:sz w:val="24"/>
                <w:szCs w:val="24"/>
              </w:rPr>
            </w:pPr>
            <w:r w:rsidRPr="00B64BB0">
              <w:rPr>
                <w:rFonts w:ascii="Times New Roman" w:hAnsi="Times New Roman" w:cs="Times New Roman"/>
                <w:sz w:val="24"/>
                <w:szCs w:val="24"/>
              </w:rPr>
              <w:t>Професійна ідентичність (загальний рівень внутрішньопрофесійного самоздійснення)</w:t>
            </w:r>
          </w:p>
        </w:tc>
        <w:tc>
          <w:tcPr>
            <w:tcW w:w="1560" w:type="dxa"/>
            <w:vAlign w:val="center"/>
          </w:tcPr>
          <w:p w:rsidR="009A116D" w:rsidRPr="007B6AE1" w:rsidRDefault="009A116D" w:rsidP="00260DE8">
            <w:pPr>
              <w:jc w:val="center"/>
              <w:rPr>
                <w:rFonts w:ascii="Times New Roman" w:hAnsi="Times New Roman" w:cs="Times New Roman"/>
                <w:color w:val="FF0000"/>
              </w:rPr>
            </w:pPr>
            <w:r w:rsidRPr="007B6AE1">
              <w:rPr>
                <w:rFonts w:ascii="Times New Roman" w:hAnsi="Times New Roman" w:cs="Times New Roman"/>
                <w:color w:val="FF0000"/>
              </w:rPr>
              <w:t>0,39247663</w:t>
            </w:r>
          </w:p>
        </w:tc>
        <w:tc>
          <w:tcPr>
            <w:tcW w:w="1559"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0,389506796</w:t>
            </w:r>
          </w:p>
        </w:tc>
        <w:tc>
          <w:tcPr>
            <w:tcW w:w="1559" w:type="dxa"/>
            <w:vAlign w:val="center"/>
          </w:tcPr>
          <w:p w:rsidR="009A116D" w:rsidRPr="00062E9D" w:rsidRDefault="009A116D" w:rsidP="00062E9D">
            <w:pPr>
              <w:jc w:val="center"/>
              <w:rPr>
                <w:rFonts w:ascii="Times New Roman" w:hAnsi="Times New Roman" w:cs="Times New Roman"/>
                <w:color w:val="000000"/>
              </w:rPr>
            </w:pPr>
            <w:r>
              <w:rPr>
                <w:rFonts w:ascii="Times New Roman" w:hAnsi="Times New Roman" w:cs="Times New Roman"/>
                <w:color w:val="000000"/>
              </w:rPr>
              <w:t>0,09</w:t>
            </w:r>
            <w:r w:rsidRPr="00062E9D">
              <w:rPr>
                <w:rFonts w:ascii="Times New Roman" w:hAnsi="Times New Roman" w:cs="Times New Roman"/>
                <w:color w:val="000000"/>
              </w:rPr>
              <w:t xml:space="preserve">5207127 </w:t>
            </w:r>
          </w:p>
        </w:tc>
        <w:tc>
          <w:tcPr>
            <w:tcW w:w="1665"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 xml:space="preserve">0,556402031 </w:t>
            </w:r>
          </w:p>
        </w:tc>
      </w:tr>
      <w:tr w:rsidR="009A116D" w:rsidTr="00062E9D">
        <w:tc>
          <w:tcPr>
            <w:tcW w:w="534" w:type="dxa"/>
            <w:vMerge/>
          </w:tcPr>
          <w:p w:rsidR="009A116D" w:rsidRPr="00260DE8" w:rsidRDefault="009A116D" w:rsidP="00D90CC2">
            <w:pPr>
              <w:jc w:val="right"/>
              <w:rPr>
                <w:rFonts w:ascii="Times New Roman" w:hAnsi="Times New Roman" w:cs="Times New Roman"/>
              </w:rPr>
            </w:pPr>
          </w:p>
        </w:tc>
        <w:tc>
          <w:tcPr>
            <w:tcW w:w="2976" w:type="dxa"/>
            <w:vAlign w:val="center"/>
          </w:tcPr>
          <w:p w:rsidR="009A116D" w:rsidRPr="00B64BB0" w:rsidRDefault="009A116D" w:rsidP="00062E9D">
            <w:pPr>
              <w:jc w:val="center"/>
              <w:rPr>
                <w:rFonts w:ascii="Times New Roman" w:hAnsi="Times New Roman" w:cs="Times New Roman"/>
                <w:sz w:val="24"/>
                <w:szCs w:val="24"/>
              </w:rPr>
            </w:pPr>
            <w:r w:rsidRPr="00B64BB0">
              <w:rPr>
                <w:rFonts w:ascii="Times New Roman" w:hAnsi="Times New Roman" w:cs="Times New Roman"/>
                <w:sz w:val="24"/>
                <w:szCs w:val="24"/>
              </w:rPr>
              <w:t>Потреба у професійному вдосконаленні</w:t>
            </w:r>
          </w:p>
        </w:tc>
        <w:tc>
          <w:tcPr>
            <w:tcW w:w="1560" w:type="dxa"/>
            <w:vAlign w:val="center"/>
          </w:tcPr>
          <w:p w:rsidR="009A116D" w:rsidRPr="00062E9D" w:rsidRDefault="009A116D" w:rsidP="00260DE8">
            <w:pPr>
              <w:jc w:val="center"/>
              <w:rPr>
                <w:rFonts w:ascii="Times New Roman" w:hAnsi="Times New Roman" w:cs="Times New Roman"/>
                <w:color w:val="000000"/>
              </w:rPr>
            </w:pPr>
            <w:r>
              <w:rPr>
                <w:rFonts w:ascii="Times New Roman" w:hAnsi="Times New Roman" w:cs="Times New Roman"/>
                <w:color w:val="000000"/>
              </w:rPr>
              <w:t>0,29</w:t>
            </w:r>
            <w:r w:rsidRPr="00062E9D">
              <w:rPr>
                <w:rFonts w:ascii="Times New Roman" w:hAnsi="Times New Roman" w:cs="Times New Roman"/>
                <w:color w:val="000000"/>
              </w:rPr>
              <w:t>6900775</w:t>
            </w:r>
          </w:p>
        </w:tc>
        <w:tc>
          <w:tcPr>
            <w:tcW w:w="1559"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0,434464934</w:t>
            </w:r>
          </w:p>
        </w:tc>
        <w:tc>
          <w:tcPr>
            <w:tcW w:w="1559" w:type="dxa"/>
            <w:vAlign w:val="center"/>
          </w:tcPr>
          <w:p w:rsidR="009A116D" w:rsidRPr="00062E9D" w:rsidRDefault="009A116D" w:rsidP="00062E9D">
            <w:pPr>
              <w:jc w:val="center"/>
              <w:rPr>
                <w:rFonts w:ascii="Times New Roman" w:hAnsi="Times New Roman" w:cs="Times New Roman"/>
                <w:color w:val="000000"/>
              </w:rPr>
            </w:pPr>
            <w:r>
              <w:rPr>
                <w:rFonts w:ascii="Times New Roman" w:hAnsi="Times New Roman" w:cs="Times New Roman"/>
                <w:color w:val="000000"/>
              </w:rPr>
              <w:t>0,31</w:t>
            </w:r>
            <w:r w:rsidRPr="00062E9D">
              <w:rPr>
                <w:rFonts w:ascii="Times New Roman" w:hAnsi="Times New Roman" w:cs="Times New Roman"/>
                <w:color w:val="000000"/>
              </w:rPr>
              <w:t>7995679</w:t>
            </w:r>
          </w:p>
        </w:tc>
        <w:tc>
          <w:tcPr>
            <w:tcW w:w="1665" w:type="dxa"/>
            <w:vAlign w:val="center"/>
          </w:tcPr>
          <w:p w:rsidR="009A116D" w:rsidRPr="00062E9D" w:rsidRDefault="009A116D" w:rsidP="00062E9D">
            <w:pPr>
              <w:jc w:val="center"/>
              <w:rPr>
                <w:rFonts w:ascii="Times New Roman" w:hAnsi="Times New Roman" w:cs="Times New Roman"/>
                <w:color w:val="000000"/>
              </w:rPr>
            </w:pPr>
            <w:r>
              <w:rPr>
                <w:rFonts w:ascii="Times New Roman" w:hAnsi="Times New Roman" w:cs="Times New Roman"/>
                <w:color w:val="000000"/>
              </w:rPr>
              <w:t>0,31</w:t>
            </w:r>
            <w:r w:rsidRPr="00062E9D">
              <w:rPr>
                <w:rFonts w:ascii="Times New Roman" w:hAnsi="Times New Roman" w:cs="Times New Roman"/>
                <w:color w:val="000000"/>
              </w:rPr>
              <w:t xml:space="preserve">4815284 </w:t>
            </w:r>
          </w:p>
        </w:tc>
      </w:tr>
      <w:tr w:rsidR="009A116D" w:rsidTr="00062E9D">
        <w:tc>
          <w:tcPr>
            <w:tcW w:w="534" w:type="dxa"/>
            <w:vMerge/>
          </w:tcPr>
          <w:p w:rsidR="009A116D" w:rsidRPr="00260DE8" w:rsidRDefault="009A116D" w:rsidP="00D90CC2">
            <w:pPr>
              <w:jc w:val="right"/>
              <w:rPr>
                <w:rFonts w:ascii="Times New Roman" w:hAnsi="Times New Roman" w:cs="Times New Roman"/>
              </w:rPr>
            </w:pPr>
          </w:p>
        </w:tc>
        <w:tc>
          <w:tcPr>
            <w:tcW w:w="2976" w:type="dxa"/>
            <w:vAlign w:val="center"/>
          </w:tcPr>
          <w:p w:rsidR="009A116D" w:rsidRPr="00B64BB0" w:rsidRDefault="009A116D" w:rsidP="00062E9D">
            <w:pPr>
              <w:jc w:val="center"/>
              <w:rPr>
                <w:rFonts w:ascii="Times New Roman" w:hAnsi="Times New Roman" w:cs="Times New Roman"/>
                <w:sz w:val="24"/>
                <w:szCs w:val="24"/>
              </w:rPr>
            </w:pPr>
            <w:r w:rsidRPr="00B64BB0">
              <w:rPr>
                <w:rFonts w:ascii="Times New Roman" w:hAnsi="Times New Roman" w:cs="Times New Roman"/>
                <w:sz w:val="24"/>
                <w:szCs w:val="24"/>
              </w:rPr>
              <w:t>Наявність проекту власного професійного розвитку</w:t>
            </w:r>
          </w:p>
        </w:tc>
        <w:tc>
          <w:tcPr>
            <w:tcW w:w="1560" w:type="dxa"/>
            <w:vAlign w:val="center"/>
          </w:tcPr>
          <w:p w:rsidR="009A116D" w:rsidRPr="007B6AE1" w:rsidRDefault="009A116D" w:rsidP="00260DE8">
            <w:pPr>
              <w:jc w:val="center"/>
              <w:rPr>
                <w:rFonts w:ascii="Times New Roman" w:hAnsi="Times New Roman" w:cs="Times New Roman"/>
                <w:color w:val="FF0000"/>
              </w:rPr>
            </w:pPr>
            <w:r w:rsidRPr="007B6AE1">
              <w:rPr>
                <w:rFonts w:ascii="Times New Roman" w:hAnsi="Times New Roman" w:cs="Times New Roman"/>
                <w:color w:val="FF0000"/>
              </w:rPr>
              <w:t>0,38649652</w:t>
            </w:r>
          </w:p>
        </w:tc>
        <w:tc>
          <w:tcPr>
            <w:tcW w:w="1559"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0,519636233</w:t>
            </w:r>
          </w:p>
        </w:tc>
        <w:tc>
          <w:tcPr>
            <w:tcW w:w="1559" w:type="dxa"/>
            <w:vAlign w:val="center"/>
          </w:tcPr>
          <w:p w:rsidR="009A116D" w:rsidRPr="00062E9D" w:rsidRDefault="009A116D" w:rsidP="00062E9D">
            <w:pPr>
              <w:jc w:val="center"/>
              <w:rPr>
                <w:rFonts w:ascii="Times New Roman" w:hAnsi="Times New Roman" w:cs="Times New Roman"/>
                <w:color w:val="000000"/>
              </w:rPr>
            </w:pPr>
            <w:r>
              <w:rPr>
                <w:rFonts w:ascii="Times New Roman" w:hAnsi="Times New Roman" w:cs="Times New Roman"/>
                <w:color w:val="000000"/>
              </w:rPr>
              <w:t>0,27</w:t>
            </w:r>
            <w:r w:rsidRPr="00062E9D">
              <w:rPr>
                <w:rFonts w:ascii="Times New Roman" w:hAnsi="Times New Roman" w:cs="Times New Roman"/>
                <w:color w:val="000000"/>
              </w:rPr>
              <w:t xml:space="preserve">1859723 </w:t>
            </w:r>
          </w:p>
        </w:tc>
        <w:tc>
          <w:tcPr>
            <w:tcW w:w="1665" w:type="dxa"/>
            <w:vAlign w:val="center"/>
          </w:tcPr>
          <w:p w:rsidR="009A116D" w:rsidRPr="00062E9D" w:rsidRDefault="009A116D" w:rsidP="00062E9D">
            <w:pPr>
              <w:jc w:val="center"/>
              <w:rPr>
                <w:rFonts w:ascii="Times New Roman" w:hAnsi="Times New Roman" w:cs="Times New Roman"/>
                <w:color w:val="000000"/>
              </w:rPr>
            </w:pPr>
            <w:r w:rsidRPr="007B6AE1">
              <w:rPr>
                <w:rFonts w:ascii="Times New Roman" w:hAnsi="Times New Roman" w:cs="Times New Roman"/>
                <w:color w:val="FF0000"/>
              </w:rPr>
              <w:t>0,381186142</w:t>
            </w:r>
            <w:r w:rsidRPr="00062E9D">
              <w:rPr>
                <w:rFonts w:ascii="Times New Roman" w:hAnsi="Times New Roman" w:cs="Times New Roman"/>
                <w:color w:val="000000"/>
              </w:rPr>
              <w:t xml:space="preserve"> </w:t>
            </w:r>
          </w:p>
        </w:tc>
      </w:tr>
      <w:tr w:rsidR="009A116D" w:rsidTr="00062E9D">
        <w:tc>
          <w:tcPr>
            <w:tcW w:w="534" w:type="dxa"/>
            <w:vMerge/>
          </w:tcPr>
          <w:p w:rsidR="009A116D" w:rsidRDefault="009A116D" w:rsidP="00D90CC2">
            <w:pPr>
              <w:jc w:val="right"/>
              <w:rPr>
                <w:rFonts w:ascii="Times New Roman" w:hAnsi="Times New Roman" w:cs="Times New Roman"/>
                <w:sz w:val="28"/>
                <w:szCs w:val="28"/>
              </w:rPr>
            </w:pPr>
          </w:p>
        </w:tc>
        <w:tc>
          <w:tcPr>
            <w:tcW w:w="2976" w:type="dxa"/>
            <w:vAlign w:val="center"/>
          </w:tcPr>
          <w:p w:rsidR="009A116D" w:rsidRPr="00B64BB0" w:rsidRDefault="009A116D" w:rsidP="00062E9D">
            <w:pPr>
              <w:jc w:val="center"/>
              <w:rPr>
                <w:rFonts w:ascii="Times New Roman" w:hAnsi="Times New Roman" w:cs="Times New Roman"/>
                <w:sz w:val="24"/>
                <w:szCs w:val="24"/>
              </w:rPr>
            </w:pPr>
            <w:r w:rsidRPr="00B64BB0">
              <w:rPr>
                <w:rFonts w:ascii="Times New Roman" w:hAnsi="Times New Roman" w:cs="Times New Roman"/>
                <w:sz w:val="24"/>
                <w:szCs w:val="24"/>
              </w:rPr>
              <w:t>Переважаюче задоволення власними професійними досягненнями</w:t>
            </w:r>
          </w:p>
        </w:tc>
        <w:tc>
          <w:tcPr>
            <w:tcW w:w="1560" w:type="dxa"/>
            <w:vAlign w:val="center"/>
          </w:tcPr>
          <w:p w:rsidR="009A116D" w:rsidRPr="007B6AE1" w:rsidRDefault="009A116D" w:rsidP="00260DE8">
            <w:pPr>
              <w:jc w:val="center"/>
              <w:rPr>
                <w:rFonts w:ascii="Times New Roman" w:hAnsi="Times New Roman" w:cs="Times New Roman"/>
                <w:color w:val="FF0000"/>
              </w:rPr>
            </w:pPr>
            <w:r w:rsidRPr="007B6AE1">
              <w:rPr>
                <w:rFonts w:ascii="Times New Roman" w:hAnsi="Times New Roman" w:cs="Times New Roman"/>
                <w:color w:val="FF0000"/>
              </w:rPr>
              <w:t xml:space="preserve">0,470837274 </w:t>
            </w:r>
          </w:p>
        </w:tc>
        <w:tc>
          <w:tcPr>
            <w:tcW w:w="1559" w:type="dxa"/>
            <w:vAlign w:val="center"/>
          </w:tcPr>
          <w:p w:rsidR="009A116D" w:rsidRPr="007B6AE1" w:rsidRDefault="009A116D" w:rsidP="00062E9D">
            <w:pPr>
              <w:jc w:val="center"/>
              <w:rPr>
                <w:rFonts w:ascii="Times New Roman" w:hAnsi="Times New Roman" w:cs="Times New Roman"/>
                <w:b/>
                <w:color w:val="FF0000"/>
              </w:rPr>
            </w:pPr>
            <w:r w:rsidRPr="007B6AE1">
              <w:rPr>
                <w:rFonts w:ascii="Times New Roman" w:hAnsi="Times New Roman" w:cs="Times New Roman"/>
                <w:color w:val="FF0000"/>
              </w:rPr>
              <w:t>0,542388022</w:t>
            </w:r>
          </w:p>
        </w:tc>
        <w:tc>
          <w:tcPr>
            <w:tcW w:w="1559"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 xml:space="preserve">0,461510681 </w:t>
            </w:r>
          </w:p>
        </w:tc>
        <w:tc>
          <w:tcPr>
            <w:tcW w:w="1665"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 xml:space="preserve">0,535819552 </w:t>
            </w:r>
          </w:p>
        </w:tc>
      </w:tr>
      <w:tr w:rsidR="009A116D" w:rsidTr="00062E9D">
        <w:tc>
          <w:tcPr>
            <w:tcW w:w="534" w:type="dxa"/>
            <w:vMerge/>
          </w:tcPr>
          <w:p w:rsidR="009A116D" w:rsidRDefault="009A116D" w:rsidP="00D90CC2">
            <w:pPr>
              <w:jc w:val="right"/>
              <w:rPr>
                <w:rFonts w:ascii="Times New Roman" w:hAnsi="Times New Roman" w:cs="Times New Roman"/>
                <w:sz w:val="28"/>
                <w:szCs w:val="28"/>
              </w:rPr>
            </w:pPr>
          </w:p>
        </w:tc>
        <w:tc>
          <w:tcPr>
            <w:tcW w:w="2976" w:type="dxa"/>
            <w:vAlign w:val="center"/>
          </w:tcPr>
          <w:p w:rsidR="009A116D" w:rsidRPr="00B64BB0" w:rsidRDefault="009A116D" w:rsidP="007B6AE1">
            <w:pPr>
              <w:ind w:left="108" w:firstLine="709"/>
              <w:jc w:val="center"/>
              <w:rPr>
                <w:rFonts w:ascii="Times New Roman" w:hAnsi="Times New Roman" w:cs="Times New Roman"/>
                <w:sz w:val="24"/>
                <w:szCs w:val="24"/>
              </w:rPr>
            </w:pPr>
            <w:r w:rsidRPr="00B64BB0">
              <w:rPr>
                <w:rFonts w:ascii="Times New Roman" w:hAnsi="Times New Roman" w:cs="Times New Roman"/>
                <w:sz w:val="24"/>
                <w:szCs w:val="24"/>
              </w:rPr>
              <w:t>Постійна постановка нових професійних цілей</w:t>
            </w:r>
          </w:p>
        </w:tc>
        <w:tc>
          <w:tcPr>
            <w:tcW w:w="1560" w:type="dxa"/>
            <w:vAlign w:val="center"/>
          </w:tcPr>
          <w:p w:rsidR="009A116D" w:rsidRPr="00062E9D" w:rsidRDefault="009A116D" w:rsidP="00260DE8">
            <w:pPr>
              <w:jc w:val="center"/>
              <w:rPr>
                <w:rFonts w:ascii="Times New Roman" w:hAnsi="Times New Roman" w:cs="Times New Roman"/>
                <w:color w:val="000000"/>
              </w:rPr>
            </w:pPr>
            <w:r>
              <w:rPr>
                <w:rFonts w:ascii="Times New Roman" w:hAnsi="Times New Roman" w:cs="Times New Roman"/>
                <w:color w:val="000000"/>
              </w:rPr>
              <w:t>0,11</w:t>
            </w:r>
            <w:r w:rsidRPr="00062E9D">
              <w:rPr>
                <w:rFonts w:ascii="Times New Roman" w:hAnsi="Times New Roman" w:cs="Times New Roman"/>
                <w:color w:val="000000"/>
              </w:rPr>
              <w:t xml:space="preserve">5640631 </w:t>
            </w:r>
          </w:p>
        </w:tc>
        <w:tc>
          <w:tcPr>
            <w:tcW w:w="1559"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 xml:space="preserve">0,397300406 </w:t>
            </w:r>
          </w:p>
        </w:tc>
        <w:tc>
          <w:tcPr>
            <w:tcW w:w="1559" w:type="dxa"/>
            <w:vAlign w:val="center"/>
          </w:tcPr>
          <w:p w:rsidR="009A116D" w:rsidRPr="00062E9D" w:rsidRDefault="009A116D" w:rsidP="00062E9D">
            <w:pPr>
              <w:jc w:val="center"/>
              <w:rPr>
                <w:rFonts w:ascii="Times New Roman" w:hAnsi="Times New Roman" w:cs="Times New Roman"/>
                <w:color w:val="000000"/>
              </w:rPr>
            </w:pPr>
            <w:r>
              <w:rPr>
                <w:rFonts w:ascii="Times New Roman" w:hAnsi="Times New Roman" w:cs="Times New Roman"/>
                <w:color w:val="000000"/>
              </w:rPr>
              <w:t>0,16</w:t>
            </w:r>
            <w:r w:rsidRPr="00062E9D">
              <w:rPr>
                <w:rFonts w:ascii="Times New Roman" w:hAnsi="Times New Roman" w:cs="Times New Roman"/>
                <w:color w:val="000000"/>
              </w:rPr>
              <w:t xml:space="preserve">8300344 </w:t>
            </w:r>
          </w:p>
        </w:tc>
        <w:tc>
          <w:tcPr>
            <w:tcW w:w="1665"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 xml:space="preserve">0,382842125 </w:t>
            </w:r>
          </w:p>
        </w:tc>
      </w:tr>
      <w:tr w:rsidR="009A116D" w:rsidTr="00062E9D">
        <w:tc>
          <w:tcPr>
            <w:tcW w:w="534" w:type="dxa"/>
            <w:vMerge/>
          </w:tcPr>
          <w:p w:rsidR="009A116D" w:rsidRDefault="009A116D" w:rsidP="00D90CC2">
            <w:pPr>
              <w:jc w:val="right"/>
              <w:rPr>
                <w:rFonts w:ascii="Times New Roman" w:hAnsi="Times New Roman" w:cs="Times New Roman"/>
                <w:sz w:val="28"/>
                <w:szCs w:val="28"/>
              </w:rPr>
            </w:pPr>
          </w:p>
        </w:tc>
        <w:tc>
          <w:tcPr>
            <w:tcW w:w="2976" w:type="dxa"/>
            <w:vAlign w:val="center"/>
          </w:tcPr>
          <w:p w:rsidR="009A116D" w:rsidRPr="00B64BB0" w:rsidRDefault="009A116D" w:rsidP="00062E9D">
            <w:pPr>
              <w:ind w:left="108" w:firstLine="709"/>
              <w:jc w:val="center"/>
              <w:rPr>
                <w:rFonts w:ascii="Times New Roman" w:hAnsi="Times New Roman" w:cs="Times New Roman"/>
                <w:sz w:val="24"/>
                <w:szCs w:val="24"/>
              </w:rPr>
            </w:pPr>
            <w:r w:rsidRPr="00B64BB0">
              <w:rPr>
                <w:rFonts w:ascii="Times New Roman" w:hAnsi="Times New Roman" w:cs="Times New Roman"/>
                <w:sz w:val="24"/>
                <w:szCs w:val="24"/>
              </w:rPr>
              <w:t>Формування власного «життєво-професійного простору»</w:t>
            </w:r>
          </w:p>
        </w:tc>
        <w:tc>
          <w:tcPr>
            <w:tcW w:w="1560" w:type="dxa"/>
            <w:vAlign w:val="center"/>
          </w:tcPr>
          <w:p w:rsidR="009A116D" w:rsidRPr="007B6AE1" w:rsidRDefault="009A116D" w:rsidP="00260DE8">
            <w:pPr>
              <w:jc w:val="center"/>
              <w:rPr>
                <w:rFonts w:ascii="Times New Roman" w:hAnsi="Times New Roman" w:cs="Times New Roman"/>
                <w:color w:val="FF0000"/>
              </w:rPr>
            </w:pPr>
            <w:r w:rsidRPr="007B6AE1">
              <w:rPr>
                <w:rFonts w:ascii="Times New Roman" w:hAnsi="Times New Roman" w:cs="Times New Roman"/>
                <w:color w:val="FF0000"/>
              </w:rPr>
              <w:t xml:space="preserve">0,344693435 </w:t>
            </w:r>
          </w:p>
        </w:tc>
        <w:tc>
          <w:tcPr>
            <w:tcW w:w="1559"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 xml:space="preserve">0,419566596 </w:t>
            </w:r>
          </w:p>
        </w:tc>
        <w:tc>
          <w:tcPr>
            <w:tcW w:w="1559" w:type="dxa"/>
            <w:vAlign w:val="center"/>
          </w:tcPr>
          <w:p w:rsidR="009A116D" w:rsidRPr="00062E9D" w:rsidRDefault="009A116D" w:rsidP="00062E9D">
            <w:pPr>
              <w:jc w:val="center"/>
              <w:rPr>
                <w:rFonts w:ascii="Times New Roman" w:hAnsi="Times New Roman" w:cs="Times New Roman"/>
                <w:color w:val="000000"/>
              </w:rPr>
            </w:pPr>
            <w:r>
              <w:rPr>
                <w:rFonts w:ascii="Times New Roman" w:hAnsi="Times New Roman" w:cs="Times New Roman"/>
                <w:color w:val="000000"/>
              </w:rPr>
              <w:t>0,2</w:t>
            </w:r>
            <w:r w:rsidRPr="00062E9D">
              <w:rPr>
                <w:rFonts w:ascii="Times New Roman" w:hAnsi="Times New Roman" w:cs="Times New Roman"/>
                <w:color w:val="000000"/>
              </w:rPr>
              <w:t xml:space="preserve">42463209 </w:t>
            </w:r>
          </w:p>
        </w:tc>
        <w:tc>
          <w:tcPr>
            <w:tcW w:w="1665"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 xml:space="preserve">0,443517449 </w:t>
            </w:r>
          </w:p>
        </w:tc>
      </w:tr>
      <w:tr w:rsidR="009A116D" w:rsidTr="00062E9D">
        <w:tc>
          <w:tcPr>
            <w:tcW w:w="534" w:type="dxa"/>
            <w:vMerge/>
          </w:tcPr>
          <w:p w:rsidR="009A116D" w:rsidRDefault="009A116D" w:rsidP="00D90CC2">
            <w:pPr>
              <w:jc w:val="right"/>
              <w:rPr>
                <w:rFonts w:ascii="Times New Roman" w:hAnsi="Times New Roman" w:cs="Times New Roman"/>
                <w:sz w:val="28"/>
                <w:szCs w:val="28"/>
              </w:rPr>
            </w:pPr>
          </w:p>
        </w:tc>
        <w:tc>
          <w:tcPr>
            <w:tcW w:w="2976" w:type="dxa"/>
            <w:vAlign w:val="center"/>
          </w:tcPr>
          <w:p w:rsidR="009A116D" w:rsidRPr="00B64BB0" w:rsidRDefault="009A116D" w:rsidP="00062E9D">
            <w:pPr>
              <w:ind w:left="108"/>
              <w:jc w:val="center"/>
              <w:rPr>
                <w:rFonts w:ascii="Times New Roman" w:hAnsi="Times New Roman" w:cs="Times New Roman"/>
                <w:sz w:val="24"/>
                <w:szCs w:val="24"/>
              </w:rPr>
            </w:pPr>
            <w:r w:rsidRPr="00B64BB0">
              <w:rPr>
                <w:rFonts w:ascii="Times New Roman" w:hAnsi="Times New Roman" w:cs="Times New Roman"/>
                <w:sz w:val="24"/>
                <w:szCs w:val="24"/>
              </w:rPr>
              <w:t>Професійна спрямованість (загальний рівень зовнішньопрофесійного самоздійснення</w:t>
            </w:r>
          </w:p>
        </w:tc>
        <w:tc>
          <w:tcPr>
            <w:tcW w:w="1560" w:type="dxa"/>
            <w:vAlign w:val="center"/>
          </w:tcPr>
          <w:p w:rsidR="009A116D" w:rsidRPr="00062E9D" w:rsidRDefault="009A116D" w:rsidP="00260DE8">
            <w:pPr>
              <w:jc w:val="center"/>
              <w:rPr>
                <w:rFonts w:ascii="Times New Roman" w:hAnsi="Times New Roman" w:cs="Times New Roman"/>
                <w:color w:val="000000"/>
              </w:rPr>
            </w:pPr>
            <w:r>
              <w:rPr>
                <w:rFonts w:ascii="Times New Roman" w:hAnsi="Times New Roman" w:cs="Times New Roman"/>
                <w:color w:val="000000"/>
              </w:rPr>
              <w:t>0,31</w:t>
            </w:r>
            <w:r w:rsidRPr="00062E9D">
              <w:rPr>
                <w:rFonts w:ascii="Times New Roman" w:hAnsi="Times New Roman" w:cs="Times New Roman"/>
                <w:color w:val="000000"/>
              </w:rPr>
              <w:t xml:space="preserve">1020163 </w:t>
            </w:r>
          </w:p>
        </w:tc>
        <w:tc>
          <w:tcPr>
            <w:tcW w:w="1559"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 xml:space="preserve">0,419976023 </w:t>
            </w:r>
          </w:p>
        </w:tc>
        <w:tc>
          <w:tcPr>
            <w:tcW w:w="1559"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 xml:space="preserve">0,329424553 </w:t>
            </w:r>
          </w:p>
        </w:tc>
        <w:tc>
          <w:tcPr>
            <w:tcW w:w="1665"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 xml:space="preserve">0,338779219 </w:t>
            </w:r>
          </w:p>
        </w:tc>
      </w:tr>
      <w:tr w:rsidR="009A116D" w:rsidTr="00062E9D">
        <w:tc>
          <w:tcPr>
            <w:tcW w:w="534" w:type="dxa"/>
            <w:vMerge/>
          </w:tcPr>
          <w:p w:rsidR="009A116D" w:rsidRDefault="009A116D" w:rsidP="00D90CC2">
            <w:pPr>
              <w:jc w:val="right"/>
              <w:rPr>
                <w:rFonts w:ascii="Times New Roman" w:hAnsi="Times New Roman" w:cs="Times New Roman"/>
                <w:sz w:val="28"/>
                <w:szCs w:val="28"/>
              </w:rPr>
            </w:pPr>
          </w:p>
        </w:tc>
        <w:tc>
          <w:tcPr>
            <w:tcW w:w="2976" w:type="dxa"/>
            <w:vAlign w:val="center"/>
          </w:tcPr>
          <w:p w:rsidR="009A116D" w:rsidRPr="00B64BB0" w:rsidRDefault="009A116D" w:rsidP="00062E9D">
            <w:pPr>
              <w:ind w:left="108" w:firstLine="709"/>
              <w:jc w:val="center"/>
              <w:rPr>
                <w:rFonts w:ascii="Times New Roman" w:hAnsi="Times New Roman" w:cs="Times New Roman"/>
                <w:sz w:val="24"/>
                <w:szCs w:val="24"/>
              </w:rPr>
            </w:pPr>
            <w:r w:rsidRPr="00B64BB0">
              <w:rPr>
                <w:rFonts w:ascii="Times New Roman" w:hAnsi="Times New Roman" w:cs="Times New Roman"/>
                <w:sz w:val="24"/>
                <w:szCs w:val="24"/>
              </w:rPr>
              <w:t>Досягнення поставлених професійних цілей</w:t>
            </w:r>
          </w:p>
        </w:tc>
        <w:tc>
          <w:tcPr>
            <w:tcW w:w="1560" w:type="dxa"/>
            <w:vAlign w:val="center"/>
          </w:tcPr>
          <w:p w:rsidR="009A116D" w:rsidRPr="00062E9D" w:rsidRDefault="009A116D" w:rsidP="00260DE8">
            <w:pPr>
              <w:jc w:val="center"/>
              <w:rPr>
                <w:rFonts w:ascii="Times New Roman" w:hAnsi="Times New Roman" w:cs="Times New Roman"/>
                <w:color w:val="000000"/>
              </w:rPr>
            </w:pPr>
            <w:r>
              <w:rPr>
                <w:rFonts w:ascii="Times New Roman" w:hAnsi="Times New Roman" w:cs="Times New Roman"/>
                <w:color w:val="000000"/>
              </w:rPr>
              <w:t>0,23</w:t>
            </w:r>
            <w:r w:rsidRPr="00062E9D">
              <w:rPr>
                <w:rFonts w:ascii="Times New Roman" w:hAnsi="Times New Roman" w:cs="Times New Roman"/>
                <w:color w:val="000000"/>
              </w:rPr>
              <w:t xml:space="preserve">3040627 </w:t>
            </w:r>
          </w:p>
        </w:tc>
        <w:tc>
          <w:tcPr>
            <w:tcW w:w="1559"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 xml:space="preserve">0,423043791 </w:t>
            </w:r>
          </w:p>
        </w:tc>
        <w:tc>
          <w:tcPr>
            <w:tcW w:w="1559" w:type="dxa"/>
            <w:vAlign w:val="center"/>
          </w:tcPr>
          <w:p w:rsidR="009A116D" w:rsidRPr="00062E9D" w:rsidRDefault="009A116D" w:rsidP="00062E9D">
            <w:pPr>
              <w:jc w:val="center"/>
              <w:rPr>
                <w:rFonts w:ascii="Times New Roman" w:hAnsi="Times New Roman" w:cs="Times New Roman"/>
                <w:color w:val="000000"/>
              </w:rPr>
            </w:pPr>
            <w:r w:rsidRPr="00062E9D">
              <w:rPr>
                <w:rFonts w:ascii="Times New Roman" w:hAnsi="Times New Roman" w:cs="Times New Roman"/>
                <w:color w:val="000000"/>
              </w:rPr>
              <w:t xml:space="preserve">0,315305336 </w:t>
            </w:r>
          </w:p>
        </w:tc>
        <w:tc>
          <w:tcPr>
            <w:tcW w:w="1665"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 xml:space="preserve">0,383817645 </w:t>
            </w:r>
          </w:p>
        </w:tc>
      </w:tr>
      <w:tr w:rsidR="009A116D" w:rsidTr="00062E9D">
        <w:tc>
          <w:tcPr>
            <w:tcW w:w="534" w:type="dxa"/>
            <w:vMerge/>
          </w:tcPr>
          <w:p w:rsidR="009A116D" w:rsidRDefault="009A116D" w:rsidP="00D90CC2">
            <w:pPr>
              <w:jc w:val="right"/>
              <w:rPr>
                <w:rFonts w:ascii="Times New Roman" w:hAnsi="Times New Roman" w:cs="Times New Roman"/>
                <w:sz w:val="28"/>
                <w:szCs w:val="28"/>
              </w:rPr>
            </w:pPr>
          </w:p>
        </w:tc>
        <w:tc>
          <w:tcPr>
            <w:tcW w:w="2976" w:type="dxa"/>
            <w:vAlign w:val="center"/>
          </w:tcPr>
          <w:p w:rsidR="009A116D" w:rsidRPr="00B64BB0" w:rsidRDefault="009A116D" w:rsidP="00062E9D">
            <w:pPr>
              <w:ind w:left="108" w:firstLine="709"/>
              <w:jc w:val="center"/>
              <w:rPr>
                <w:rFonts w:ascii="Times New Roman" w:hAnsi="Times New Roman" w:cs="Times New Roman"/>
                <w:sz w:val="24"/>
                <w:szCs w:val="24"/>
              </w:rPr>
            </w:pPr>
            <w:r w:rsidRPr="00B64BB0">
              <w:rPr>
                <w:rFonts w:ascii="Times New Roman" w:hAnsi="Times New Roman" w:cs="Times New Roman"/>
                <w:sz w:val="24"/>
                <w:szCs w:val="24"/>
              </w:rPr>
              <w:t>Визнання досягнень фахівця професійним співтовариством</w:t>
            </w:r>
          </w:p>
        </w:tc>
        <w:tc>
          <w:tcPr>
            <w:tcW w:w="1560" w:type="dxa"/>
            <w:vAlign w:val="center"/>
          </w:tcPr>
          <w:p w:rsidR="009A116D" w:rsidRPr="00062E9D" w:rsidRDefault="009A116D" w:rsidP="00260DE8">
            <w:pPr>
              <w:jc w:val="center"/>
              <w:rPr>
                <w:rFonts w:ascii="Times New Roman" w:hAnsi="Times New Roman" w:cs="Times New Roman"/>
                <w:color w:val="000000"/>
              </w:rPr>
            </w:pPr>
            <w:r>
              <w:rPr>
                <w:rFonts w:ascii="Times New Roman" w:hAnsi="Times New Roman" w:cs="Times New Roman"/>
                <w:color w:val="000000"/>
              </w:rPr>
              <w:t>0,31</w:t>
            </w:r>
            <w:r w:rsidRPr="00062E9D">
              <w:rPr>
                <w:rFonts w:ascii="Times New Roman" w:hAnsi="Times New Roman" w:cs="Times New Roman"/>
                <w:color w:val="000000"/>
              </w:rPr>
              <w:t xml:space="preserve">0304971 </w:t>
            </w:r>
          </w:p>
        </w:tc>
        <w:tc>
          <w:tcPr>
            <w:tcW w:w="1559" w:type="dxa"/>
            <w:vAlign w:val="center"/>
          </w:tcPr>
          <w:p w:rsidR="009A116D" w:rsidRPr="00062E9D" w:rsidRDefault="009A116D" w:rsidP="00062E9D">
            <w:pPr>
              <w:jc w:val="center"/>
              <w:rPr>
                <w:rFonts w:ascii="Times New Roman" w:hAnsi="Times New Roman" w:cs="Times New Roman"/>
                <w:color w:val="000000"/>
              </w:rPr>
            </w:pPr>
            <w:r>
              <w:rPr>
                <w:rFonts w:ascii="Times New Roman" w:hAnsi="Times New Roman" w:cs="Times New Roman"/>
                <w:color w:val="000000"/>
              </w:rPr>
              <w:t>0,23</w:t>
            </w:r>
            <w:r w:rsidRPr="00062E9D">
              <w:rPr>
                <w:rFonts w:ascii="Times New Roman" w:hAnsi="Times New Roman" w:cs="Times New Roman"/>
                <w:color w:val="000000"/>
              </w:rPr>
              <w:t xml:space="preserve">3470278 </w:t>
            </w:r>
          </w:p>
        </w:tc>
        <w:tc>
          <w:tcPr>
            <w:tcW w:w="1559"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0,519508964</w:t>
            </w:r>
          </w:p>
        </w:tc>
        <w:tc>
          <w:tcPr>
            <w:tcW w:w="1665"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 xml:space="preserve">0,356935848 </w:t>
            </w:r>
          </w:p>
        </w:tc>
      </w:tr>
      <w:tr w:rsidR="009A116D" w:rsidTr="00062E9D">
        <w:tc>
          <w:tcPr>
            <w:tcW w:w="534" w:type="dxa"/>
            <w:vMerge/>
          </w:tcPr>
          <w:p w:rsidR="009A116D" w:rsidRDefault="009A116D" w:rsidP="00D90CC2">
            <w:pPr>
              <w:jc w:val="right"/>
              <w:rPr>
                <w:rFonts w:ascii="Times New Roman" w:hAnsi="Times New Roman" w:cs="Times New Roman"/>
                <w:sz w:val="28"/>
                <w:szCs w:val="28"/>
              </w:rPr>
            </w:pPr>
          </w:p>
        </w:tc>
        <w:tc>
          <w:tcPr>
            <w:tcW w:w="2976" w:type="dxa"/>
            <w:vAlign w:val="center"/>
          </w:tcPr>
          <w:p w:rsidR="009A116D" w:rsidRPr="00B64BB0" w:rsidRDefault="009A116D" w:rsidP="00062E9D">
            <w:pPr>
              <w:jc w:val="center"/>
              <w:rPr>
                <w:rFonts w:ascii="Times New Roman" w:hAnsi="Times New Roman" w:cs="Times New Roman"/>
                <w:color w:val="000000"/>
                <w:sz w:val="24"/>
                <w:szCs w:val="24"/>
              </w:rPr>
            </w:pPr>
            <w:r w:rsidRPr="00B64BB0">
              <w:rPr>
                <w:rFonts w:ascii="Times New Roman" w:hAnsi="Times New Roman" w:cs="Times New Roman"/>
                <w:color w:val="000000"/>
                <w:sz w:val="24"/>
                <w:szCs w:val="24"/>
              </w:rPr>
              <w:t>Використання професійного досвіду та здобутків іншими фахівцями</w:t>
            </w:r>
          </w:p>
        </w:tc>
        <w:tc>
          <w:tcPr>
            <w:tcW w:w="1560" w:type="dxa"/>
            <w:vAlign w:val="center"/>
          </w:tcPr>
          <w:p w:rsidR="009A116D" w:rsidRPr="007B6AE1" w:rsidRDefault="009A116D" w:rsidP="00260DE8">
            <w:pPr>
              <w:jc w:val="center"/>
              <w:rPr>
                <w:rFonts w:ascii="Times New Roman" w:hAnsi="Times New Roman" w:cs="Times New Roman"/>
                <w:color w:val="FF0000"/>
              </w:rPr>
            </w:pPr>
            <w:r w:rsidRPr="007B6AE1">
              <w:rPr>
                <w:rFonts w:ascii="Times New Roman" w:hAnsi="Times New Roman" w:cs="Times New Roman"/>
                <w:color w:val="FF0000"/>
              </w:rPr>
              <w:t xml:space="preserve">0,419962767 </w:t>
            </w:r>
          </w:p>
        </w:tc>
        <w:tc>
          <w:tcPr>
            <w:tcW w:w="1559" w:type="dxa"/>
            <w:vAlign w:val="center"/>
          </w:tcPr>
          <w:p w:rsidR="009A116D" w:rsidRPr="00062E9D" w:rsidRDefault="009A116D" w:rsidP="00062E9D">
            <w:pPr>
              <w:jc w:val="center"/>
              <w:rPr>
                <w:rFonts w:ascii="Times New Roman" w:hAnsi="Times New Roman" w:cs="Times New Roman"/>
                <w:color w:val="000000"/>
              </w:rPr>
            </w:pPr>
            <w:r w:rsidRPr="00062E9D">
              <w:rPr>
                <w:rFonts w:ascii="Times New Roman" w:hAnsi="Times New Roman" w:cs="Times New Roman"/>
                <w:color w:val="000000"/>
              </w:rPr>
              <w:t>0</w:t>
            </w:r>
            <w:r>
              <w:rPr>
                <w:rFonts w:ascii="Times New Roman" w:hAnsi="Times New Roman" w:cs="Times New Roman"/>
                <w:color w:val="000000"/>
              </w:rPr>
              <w:t>,29</w:t>
            </w:r>
            <w:r w:rsidRPr="00062E9D">
              <w:rPr>
                <w:rFonts w:ascii="Times New Roman" w:hAnsi="Times New Roman" w:cs="Times New Roman"/>
                <w:color w:val="000000"/>
              </w:rPr>
              <w:t xml:space="preserve">6944851 </w:t>
            </w:r>
          </w:p>
        </w:tc>
        <w:tc>
          <w:tcPr>
            <w:tcW w:w="1559"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 xml:space="preserve">0,439850414 </w:t>
            </w:r>
          </w:p>
        </w:tc>
        <w:tc>
          <w:tcPr>
            <w:tcW w:w="1665"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 xml:space="preserve">0,337039354 </w:t>
            </w:r>
          </w:p>
        </w:tc>
      </w:tr>
      <w:tr w:rsidR="009A116D" w:rsidTr="00062E9D">
        <w:tc>
          <w:tcPr>
            <w:tcW w:w="534" w:type="dxa"/>
            <w:vMerge/>
          </w:tcPr>
          <w:p w:rsidR="009A116D" w:rsidRDefault="009A116D" w:rsidP="00D90CC2">
            <w:pPr>
              <w:jc w:val="right"/>
              <w:rPr>
                <w:rFonts w:ascii="Times New Roman" w:hAnsi="Times New Roman" w:cs="Times New Roman"/>
                <w:sz w:val="28"/>
                <w:szCs w:val="28"/>
              </w:rPr>
            </w:pPr>
          </w:p>
        </w:tc>
        <w:tc>
          <w:tcPr>
            <w:tcW w:w="2976" w:type="dxa"/>
            <w:vAlign w:val="center"/>
          </w:tcPr>
          <w:p w:rsidR="009A116D" w:rsidRPr="00B64BB0" w:rsidRDefault="009A116D" w:rsidP="00062E9D">
            <w:pPr>
              <w:jc w:val="center"/>
              <w:rPr>
                <w:rFonts w:ascii="Times New Roman" w:hAnsi="Times New Roman" w:cs="Times New Roman"/>
                <w:color w:val="000000"/>
                <w:sz w:val="24"/>
                <w:szCs w:val="24"/>
              </w:rPr>
            </w:pPr>
            <w:r w:rsidRPr="00B64BB0">
              <w:rPr>
                <w:rFonts w:ascii="Times New Roman" w:hAnsi="Times New Roman" w:cs="Times New Roman"/>
                <w:color w:val="000000"/>
                <w:sz w:val="24"/>
                <w:szCs w:val="24"/>
              </w:rPr>
              <w:t>Розкриття особистісного потенціалу і здібностей у професії</w:t>
            </w:r>
          </w:p>
        </w:tc>
        <w:tc>
          <w:tcPr>
            <w:tcW w:w="1560" w:type="dxa"/>
            <w:vAlign w:val="center"/>
          </w:tcPr>
          <w:p w:rsidR="009A116D" w:rsidRPr="007B6AE1" w:rsidRDefault="009A116D" w:rsidP="00260DE8">
            <w:pPr>
              <w:jc w:val="center"/>
              <w:rPr>
                <w:rFonts w:ascii="Times New Roman" w:hAnsi="Times New Roman" w:cs="Times New Roman"/>
                <w:b/>
                <w:color w:val="FF0000"/>
              </w:rPr>
            </w:pPr>
            <w:r w:rsidRPr="007B6AE1">
              <w:rPr>
                <w:rFonts w:ascii="Times New Roman" w:hAnsi="Times New Roman" w:cs="Times New Roman"/>
                <w:color w:val="FF0000"/>
              </w:rPr>
              <w:t xml:space="preserve">0,524579432 </w:t>
            </w:r>
          </w:p>
        </w:tc>
        <w:tc>
          <w:tcPr>
            <w:tcW w:w="1559" w:type="dxa"/>
            <w:vAlign w:val="center"/>
          </w:tcPr>
          <w:p w:rsidR="009A116D" w:rsidRPr="00062E9D" w:rsidRDefault="009A116D" w:rsidP="00062E9D">
            <w:pPr>
              <w:jc w:val="center"/>
              <w:rPr>
                <w:rFonts w:ascii="Times New Roman" w:hAnsi="Times New Roman" w:cs="Times New Roman"/>
                <w:color w:val="000000"/>
              </w:rPr>
            </w:pPr>
            <w:r>
              <w:rPr>
                <w:rFonts w:ascii="Times New Roman" w:hAnsi="Times New Roman" w:cs="Times New Roman"/>
                <w:color w:val="000000"/>
              </w:rPr>
              <w:t>0,09</w:t>
            </w:r>
            <w:r w:rsidRPr="00062E9D">
              <w:rPr>
                <w:rFonts w:ascii="Times New Roman" w:hAnsi="Times New Roman" w:cs="Times New Roman"/>
                <w:color w:val="000000"/>
              </w:rPr>
              <w:t xml:space="preserve">6035017 </w:t>
            </w:r>
          </w:p>
        </w:tc>
        <w:tc>
          <w:tcPr>
            <w:tcW w:w="1559" w:type="dxa"/>
            <w:vAlign w:val="center"/>
          </w:tcPr>
          <w:p w:rsidR="009A116D" w:rsidRPr="00062E9D" w:rsidRDefault="009A116D" w:rsidP="00062E9D">
            <w:pPr>
              <w:jc w:val="center"/>
              <w:rPr>
                <w:rFonts w:ascii="Times New Roman" w:hAnsi="Times New Roman" w:cs="Times New Roman"/>
                <w:color w:val="000000"/>
              </w:rPr>
            </w:pPr>
            <w:r>
              <w:rPr>
                <w:rFonts w:ascii="Times New Roman" w:hAnsi="Times New Roman" w:cs="Times New Roman"/>
                <w:color w:val="000000"/>
              </w:rPr>
              <w:t>0,31</w:t>
            </w:r>
            <w:r w:rsidRPr="00062E9D">
              <w:rPr>
                <w:rFonts w:ascii="Times New Roman" w:hAnsi="Times New Roman" w:cs="Times New Roman"/>
                <w:color w:val="000000"/>
              </w:rPr>
              <w:t xml:space="preserve">0798048 </w:t>
            </w:r>
          </w:p>
        </w:tc>
        <w:tc>
          <w:tcPr>
            <w:tcW w:w="1665"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 xml:space="preserve">0,473054989 </w:t>
            </w:r>
          </w:p>
        </w:tc>
      </w:tr>
      <w:tr w:rsidR="009A116D" w:rsidTr="00062E9D">
        <w:tc>
          <w:tcPr>
            <w:tcW w:w="534" w:type="dxa"/>
            <w:vMerge/>
          </w:tcPr>
          <w:p w:rsidR="009A116D" w:rsidRDefault="009A116D" w:rsidP="00D90CC2">
            <w:pPr>
              <w:jc w:val="right"/>
              <w:rPr>
                <w:rFonts w:ascii="Times New Roman" w:hAnsi="Times New Roman" w:cs="Times New Roman"/>
                <w:sz w:val="28"/>
                <w:szCs w:val="28"/>
              </w:rPr>
            </w:pPr>
          </w:p>
        </w:tc>
        <w:tc>
          <w:tcPr>
            <w:tcW w:w="2976" w:type="dxa"/>
            <w:vAlign w:val="center"/>
          </w:tcPr>
          <w:p w:rsidR="009A116D" w:rsidRPr="00B64BB0" w:rsidRDefault="009A116D" w:rsidP="00062E9D">
            <w:pPr>
              <w:jc w:val="center"/>
              <w:rPr>
                <w:rFonts w:ascii="Times New Roman" w:hAnsi="Times New Roman" w:cs="Times New Roman"/>
                <w:color w:val="000000"/>
                <w:sz w:val="24"/>
                <w:szCs w:val="24"/>
              </w:rPr>
            </w:pPr>
            <w:r w:rsidRPr="00B64BB0">
              <w:rPr>
                <w:rFonts w:ascii="Times New Roman" w:hAnsi="Times New Roman" w:cs="Times New Roman"/>
                <w:color w:val="000000"/>
                <w:sz w:val="24"/>
                <w:szCs w:val="24"/>
              </w:rPr>
              <w:t>Вияв високого рівня творчості у професійній діяльності</w:t>
            </w:r>
          </w:p>
        </w:tc>
        <w:tc>
          <w:tcPr>
            <w:tcW w:w="1560" w:type="dxa"/>
            <w:vAlign w:val="center"/>
          </w:tcPr>
          <w:p w:rsidR="009A116D" w:rsidRPr="007B6AE1" w:rsidRDefault="009A116D" w:rsidP="00260DE8">
            <w:pPr>
              <w:jc w:val="center"/>
              <w:rPr>
                <w:rFonts w:ascii="Times New Roman" w:hAnsi="Times New Roman" w:cs="Times New Roman"/>
                <w:color w:val="FF0000"/>
              </w:rPr>
            </w:pPr>
            <w:r w:rsidRPr="007B6AE1">
              <w:rPr>
                <w:rFonts w:ascii="Times New Roman" w:hAnsi="Times New Roman" w:cs="Times New Roman"/>
                <w:color w:val="FF0000"/>
              </w:rPr>
              <w:t xml:space="preserve">0,393912684 </w:t>
            </w:r>
          </w:p>
        </w:tc>
        <w:tc>
          <w:tcPr>
            <w:tcW w:w="1559" w:type="dxa"/>
            <w:vAlign w:val="center"/>
          </w:tcPr>
          <w:p w:rsidR="009A116D" w:rsidRPr="00062E9D" w:rsidRDefault="009A116D" w:rsidP="00062E9D">
            <w:pPr>
              <w:jc w:val="center"/>
              <w:rPr>
                <w:rFonts w:ascii="Times New Roman" w:hAnsi="Times New Roman" w:cs="Times New Roman"/>
                <w:color w:val="000000"/>
              </w:rPr>
            </w:pPr>
            <w:r>
              <w:rPr>
                <w:rFonts w:ascii="Times New Roman" w:hAnsi="Times New Roman" w:cs="Times New Roman"/>
                <w:color w:val="000000"/>
              </w:rPr>
              <w:t>0,31</w:t>
            </w:r>
            <w:r w:rsidRPr="00062E9D">
              <w:rPr>
                <w:rFonts w:ascii="Times New Roman" w:hAnsi="Times New Roman" w:cs="Times New Roman"/>
                <w:color w:val="000000"/>
              </w:rPr>
              <w:t xml:space="preserve">5477888 </w:t>
            </w:r>
          </w:p>
        </w:tc>
        <w:tc>
          <w:tcPr>
            <w:tcW w:w="1559"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 xml:space="preserve">0,425410948 </w:t>
            </w:r>
          </w:p>
        </w:tc>
        <w:tc>
          <w:tcPr>
            <w:tcW w:w="1665"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 xml:space="preserve">0,461108763 </w:t>
            </w:r>
          </w:p>
        </w:tc>
      </w:tr>
      <w:tr w:rsidR="009A116D" w:rsidRPr="00062E9D" w:rsidTr="00062E9D">
        <w:tc>
          <w:tcPr>
            <w:tcW w:w="534" w:type="dxa"/>
            <w:vMerge/>
          </w:tcPr>
          <w:p w:rsidR="009A116D" w:rsidRPr="00062E9D" w:rsidRDefault="009A116D" w:rsidP="00D90CC2">
            <w:pPr>
              <w:jc w:val="right"/>
              <w:rPr>
                <w:rFonts w:ascii="Times New Roman" w:hAnsi="Times New Roman" w:cs="Times New Roman"/>
              </w:rPr>
            </w:pPr>
          </w:p>
        </w:tc>
        <w:tc>
          <w:tcPr>
            <w:tcW w:w="2976" w:type="dxa"/>
            <w:vAlign w:val="center"/>
          </w:tcPr>
          <w:p w:rsidR="009A116D" w:rsidRPr="00B64BB0" w:rsidRDefault="009A116D" w:rsidP="00062E9D">
            <w:pPr>
              <w:jc w:val="center"/>
              <w:rPr>
                <w:rFonts w:ascii="Times New Roman" w:hAnsi="Times New Roman" w:cs="Times New Roman"/>
                <w:color w:val="000000"/>
              </w:rPr>
            </w:pPr>
            <w:r w:rsidRPr="00B64BB0">
              <w:rPr>
                <w:rFonts w:ascii="Times New Roman" w:hAnsi="Times New Roman" w:cs="Times New Roman"/>
              </w:rPr>
              <w:t>Загальний рівень професійного самоздійснення</w:t>
            </w:r>
          </w:p>
        </w:tc>
        <w:tc>
          <w:tcPr>
            <w:tcW w:w="1560" w:type="dxa"/>
            <w:vAlign w:val="center"/>
          </w:tcPr>
          <w:p w:rsidR="009A116D" w:rsidRPr="007B6AE1" w:rsidRDefault="009A116D" w:rsidP="00260DE8">
            <w:pPr>
              <w:jc w:val="center"/>
              <w:rPr>
                <w:rFonts w:ascii="Times New Roman" w:hAnsi="Times New Roman" w:cs="Times New Roman"/>
                <w:color w:val="FF0000"/>
              </w:rPr>
            </w:pPr>
            <w:r w:rsidRPr="007B6AE1">
              <w:rPr>
                <w:rFonts w:ascii="Times New Roman" w:hAnsi="Times New Roman" w:cs="Times New Roman"/>
                <w:color w:val="FF0000"/>
              </w:rPr>
              <w:t xml:space="preserve">0,427685989 </w:t>
            </w:r>
          </w:p>
        </w:tc>
        <w:tc>
          <w:tcPr>
            <w:tcW w:w="1559"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 xml:space="preserve">0,39677149 </w:t>
            </w:r>
          </w:p>
        </w:tc>
        <w:tc>
          <w:tcPr>
            <w:tcW w:w="1559" w:type="dxa"/>
            <w:vAlign w:val="center"/>
          </w:tcPr>
          <w:p w:rsidR="009A116D" w:rsidRPr="00062E9D" w:rsidRDefault="009A116D" w:rsidP="00062E9D">
            <w:pPr>
              <w:jc w:val="center"/>
              <w:rPr>
                <w:rFonts w:ascii="Times New Roman" w:hAnsi="Times New Roman" w:cs="Times New Roman"/>
                <w:color w:val="000000"/>
              </w:rPr>
            </w:pPr>
            <w:r>
              <w:rPr>
                <w:rFonts w:ascii="Times New Roman" w:hAnsi="Times New Roman" w:cs="Times New Roman"/>
                <w:color w:val="000000"/>
              </w:rPr>
              <w:t>0,09</w:t>
            </w:r>
            <w:r w:rsidRPr="00062E9D">
              <w:rPr>
                <w:rFonts w:ascii="Times New Roman" w:hAnsi="Times New Roman" w:cs="Times New Roman"/>
                <w:color w:val="000000"/>
              </w:rPr>
              <w:t xml:space="preserve">708836 </w:t>
            </w:r>
          </w:p>
        </w:tc>
        <w:tc>
          <w:tcPr>
            <w:tcW w:w="1665" w:type="dxa"/>
            <w:vAlign w:val="center"/>
          </w:tcPr>
          <w:p w:rsidR="009A116D" w:rsidRPr="007B6AE1" w:rsidRDefault="009A116D" w:rsidP="00062E9D">
            <w:pPr>
              <w:jc w:val="center"/>
              <w:rPr>
                <w:rFonts w:ascii="Times New Roman" w:hAnsi="Times New Roman" w:cs="Times New Roman"/>
                <w:color w:val="FF0000"/>
              </w:rPr>
            </w:pPr>
            <w:r w:rsidRPr="007B6AE1">
              <w:rPr>
                <w:rFonts w:ascii="Times New Roman" w:hAnsi="Times New Roman" w:cs="Times New Roman"/>
                <w:color w:val="FF0000"/>
              </w:rPr>
              <w:t xml:space="preserve">0,445818496 </w:t>
            </w:r>
          </w:p>
        </w:tc>
      </w:tr>
      <w:tr w:rsidR="009A116D" w:rsidTr="00062E9D">
        <w:tc>
          <w:tcPr>
            <w:tcW w:w="534" w:type="dxa"/>
            <w:vMerge/>
          </w:tcPr>
          <w:p w:rsidR="009A116D" w:rsidRDefault="009A116D" w:rsidP="00D90CC2">
            <w:pPr>
              <w:jc w:val="right"/>
              <w:rPr>
                <w:rFonts w:ascii="Times New Roman" w:hAnsi="Times New Roman" w:cs="Times New Roman"/>
                <w:sz w:val="28"/>
                <w:szCs w:val="28"/>
              </w:rPr>
            </w:pPr>
          </w:p>
        </w:tc>
        <w:tc>
          <w:tcPr>
            <w:tcW w:w="2976" w:type="dxa"/>
            <w:vAlign w:val="center"/>
          </w:tcPr>
          <w:p w:rsidR="009A116D" w:rsidRPr="00B64BB0" w:rsidRDefault="009A116D" w:rsidP="00062E9D">
            <w:pPr>
              <w:ind w:left="108" w:firstLine="709"/>
              <w:jc w:val="center"/>
              <w:rPr>
                <w:rFonts w:ascii="Times New Roman" w:hAnsi="Times New Roman" w:cs="Times New Roman"/>
                <w:sz w:val="24"/>
                <w:szCs w:val="24"/>
              </w:rPr>
            </w:pPr>
            <w:r w:rsidRPr="00B64BB0">
              <w:rPr>
                <w:rFonts w:ascii="Times New Roman" w:hAnsi="Times New Roman" w:cs="Times New Roman"/>
                <w:sz w:val="24"/>
                <w:szCs w:val="24"/>
              </w:rPr>
              <w:t>Рівень досягнень в предметній сфері</w:t>
            </w:r>
          </w:p>
        </w:tc>
        <w:tc>
          <w:tcPr>
            <w:tcW w:w="1560" w:type="dxa"/>
            <w:vAlign w:val="center"/>
          </w:tcPr>
          <w:p w:rsidR="009A116D" w:rsidRPr="009A116D" w:rsidRDefault="009A116D" w:rsidP="00260DE8">
            <w:pPr>
              <w:jc w:val="center"/>
              <w:rPr>
                <w:rFonts w:ascii="Times New Roman" w:hAnsi="Times New Roman" w:cs="Times New Roman"/>
                <w:color w:val="FF0000"/>
              </w:rPr>
            </w:pPr>
            <w:r w:rsidRPr="009A116D">
              <w:rPr>
                <w:rFonts w:ascii="Times New Roman" w:hAnsi="Times New Roman" w:cs="Times New Roman"/>
                <w:color w:val="FF0000"/>
              </w:rPr>
              <w:t xml:space="preserve">0,38363467 </w:t>
            </w:r>
          </w:p>
        </w:tc>
        <w:tc>
          <w:tcPr>
            <w:tcW w:w="1559" w:type="dxa"/>
            <w:vAlign w:val="center"/>
          </w:tcPr>
          <w:p w:rsidR="009A116D" w:rsidRPr="00062E9D" w:rsidRDefault="009A116D" w:rsidP="00062E9D">
            <w:pPr>
              <w:jc w:val="center"/>
              <w:rPr>
                <w:rFonts w:ascii="Times New Roman" w:hAnsi="Times New Roman" w:cs="Times New Roman"/>
                <w:color w:val="000000"/>
              </w:rPr>
            </w:pPr>
            <w:r>
              <w:rPr>
                <w:rFonts w:ascii="Times New Roman" w:hAnsi="Times New Roman" w:cs="Times New Roman"/>
                <w:color w:val="000000"/>
              </w:rPr>
              <w:t>0,1</w:t>
            </w:r>
            <w:r w:rsidRPr="00062E9D">
              <w:rPr>
                <w:rFonts w:ascii="Times New Roman" w:hAnsi="Times New Roman" w:cs="Times New Roman"/>
                <w:color w:val="000000"/>
              </w:rPr>
              <w:t xml:space="preserve">27638003 </w:t>
            </w:r>
          </w:p>
        </w:tc>
        <w:tc>
          <w:tcPr>
            <w:tcW w:w="1559" w:type="dxa"/>
            <w:vAlign w:val="center"/>
          </w:tcPr>
          <w:p w:rsidR="009A116D" w:rsidRPr="00062E9D" w:rsidRDefault="009A116D" w:rsidP="00062E9D">
            <w:pPr>
              <w:jc w:val="center"/>
              <w:rPr>
                <w:rFonts w:ascii="Times New Roman" w:hAnsi="Times New Roman" w:cs="Times New Roman"/>
                <w:color w:val="000000"/>
              </w:rPr>
            </w:pPr>
            <w:r>
              <w:rPr>
                <w:rFonts w:ascii="Times New Roman" w:hAnsi="Times New Roman" w:cs="Times New Roman"/>
                <w:color w:val="000000"/>
              </w:rPr>
              <w:t>0,09</w:t>
            </w:r>
            <w:r w:rsidRPr="00062E9D">
              <w:rPr>
                <w:rFonts w:ascii="Times New Roman" w:hAnsi="Times New Roman" w:cs="Times New Roman"/>
                <w:color w:val="000000"/>
              </w:rPr>
              <w:t xml:space="preserve">6496825 </w:t>
            </w:r>
          </w:p>
        </w:tc>
        <w:tc>
          <w:tcPr>
            <w:tcW w:w="1665" w:type="dxa"/>
            <w:vAlign w:val="center"/>
          </w:tcPr>
          <w:p w:rsidR="009A116D" w:rsidRPr="009A116D" w:rsidRDefault="009A116D" w:rsidP="00062E9D">
            <w:pPr>
              <w:jc w:val="center"/>
              <w:rPr>
                <w:rFonts w:ascii="Times New Roman" w:hAnsi="Times New Roman" w:cs="Times New Roman"/>
                <w:color w:val="FF0000"/>
              </w:rPr>
            </w:pPr>
            <w:r w:rsidRPr="009A116D">
              <w:rPr>
                <w:rFonts w:ascii="Times New Roman" w:hAnsi="Times New Roman" w:cs="Times New Roman"/>
                <w:color w:val="FF0000"/>
              </w:rPr>
              <w:t xml:space="preserve">0,452850374 </w:t>
            </w:r>
          </w:p>
        </w:tc>
      </w:tr>
      <w:tr w:rsidR="009A116D" w:rsidTr="00062E9D">
        <w:tc>
          <w:tcPr>
            <w:tcW w:w="534" w:type="dxa"/>
            <w:vMerge/>
          </w:tcPr>
          <w:p w:rsidR="009A116D" w:rsidRDefault="009A116D" w:rsidP="00D90CC2">
            <w:pPr>
              <w:jc w:val="right"/>
              <w:rPr>
                <w:rFonts w:ascii="Times New Roman" w:hAnsi="Times New Roman" w:cs="Times New Roman"/>
                <w:sz w:val="28"/>
                <w:szCs w:val="28"/>
              </w:rPr>
            </w:pPr>
          </w:p>
        </w:tc>
        <w:tc>
          <w:tcPr>
            <w:tcW w:w="2976" w:type="dxa"/>
            <w:vAlign w:val="center"/>
          </w:tcPr>
          <w:p w:rsidR="009A116D" w:rsidRPr="00B64BB0" w:rsidRDefault="009A116D" w:rsidP="00260DE8">
            <w:pPr>
              <w:ind w:left="108" w:firstLine="259"/>
              <w:jc w:val="center"/>
              <w:rPr>
                <w:rFonts w:ascii="Times New Roman" w:hAnsi="Times New Roman" w:cs="Times New Roman"/>
                <w:sz w:val="24"/>
                <w:szCs w:val="24"/>
              </w:rPr>
            </w:pPr>
            <w:r w:rsidRPr="00B64BB0">
              <w:rPr>
                <w:rFonts w:ascii="Times New Roman" w:hAnsi="Times New Roman" w:cs="Times New Roman"/>
                <w:sz w:val="24"/>
                <w:szCs w:val="24"/>
              </w:rPr>
              <w:t>Успіх в міжособистісному спілкуванні</w:t>
            </w:r>
          </w:p>
        </w:tc>
        <w:tc>
          <w:tcPr>
            <w:tcW w:w="1560" w:type="dxa"/>
            <w:vAlign w:val="center"/>
          </w:tcPr>
          <w:p w:rsidR="009A116D" w:rsidRPr="009A116D" w:rsidRDefault="009A116D" w:rsidP="00260DE8">
            <w:pPr>
              <w:jc w:val="center"/>
              <w:rPr>
                <w:rFonts w:ascii="Times New Roman" w:hAnsi="Times New Roman" w:cs="Times New Roman"/>
                <w:color w:val="FF0000"/>
              </w:rPr>
            </w:pPr>
            <w:r w:rsidRPr="009A116D">
              <w:rPr>
                <w:rFonts w:ascii="Times New Roman" w:hAnsi="Times New Roman" w:cs="Times New Roman"/>
                <w:color w:val="FF0000"/>
              </w:rPr>
              <w:t xml:space="preserve">0,358111499 </w:t>
            </w:r>
          </w:p>
        </w:tc>
        <w:tc>
          <w:tcPr>
            <w:tcW w:w="1559" w:type="dxa"/>
            <w:vAlign w:val="center"/>
          </w:tcPr>
          <w:p w:rsidR="009A116D" w:rsidRPr="00062E9D" w:rsidRDefault="009A116D" w:rsidP="00062E9D">
            <w:pPr>
              <w:jc w:val="center"/>
              <w:rPr>
                <w:rFonts w:ascii="Times New Roman" w:hAnsi="Times New Roman" w:cs="Times New Roman"/>
                <w:color w:val="000000"/>
              </w:rPr>
            </w:pPr>
            <w:r>
              <w:rPr>
                <w:rFonts w:ascii="Times New Roman" w:hAnsi="Times New Roman" w:cs="Times New Roman"/>
                <w:color w:val="000000"/>
              </w:rPr>
              <w:t>0,1</w:t>
            </w:r>
            <w:r w:rsidRPr="00062E9D">
              <w:rPr>
                <w:rFonts w:ascii="Times New Roman" w:hAnsi="Times New Roman" w:cs="Times New Roman"/>
                <w:color w:val="000000"/>
              </w:rPr>
              <w:t xml:space="preserve">5941414 </w:t>
            </w:r>
          </w:p>
        </w:tc>
        <w:tc>
          <w:tcPr>
            <w:tcW w:w="1559" w:type="dxa"/>
            <w:vAlign w:val="center"/>
          </w:tcPr>
          <w:p w:rsidR="009A116D" w:rsidRPr="009A116D" w:rsidRDefault="009A116D" w:rsidP="00062E9D">
            <w:pPr>
              <w:jc w:val="center"/>
              <w:rPr>
                <w:rFonts w:ascii="Times New Roman" w:hAnsi="Times New Roman" w:cs="Times New Roman"/>
                <w:color w:val="FF0000"/>
              </w:rPr>
            </w:pPr>
            <w:r w:rsidRPr="009A116D">
              <w:rPr>
                <w:rFonts w:ascii="Times New Roman" w:hAnsi="Times New Roman" w:cs="Times New Roman"/>
                <w:color w:val="FF0000"/>
              </w:rPr>
              <w:t xml:space="preserve">0,462241910 </w:t>
            </w:r>
          </w:p>
        </w:tc>
        <w:tc>
          <w:tcPr>
            <w:tcW w:w="1665" w:type="dxa"/>
            <w:vAlign w:val="center"/>
          </w:tcPr>
          <w:p w:rsidR="009A116D" w:rsidRPr="009A116D" w:rsidRDefault="009A116D" w:rsidP="00062E9D">
            <w:pPr>
              <w:jc w:val="center"/>
              <w:rPr>
                <w:rFonts w:ascii="Times New Roman" w:hAnsi="Times New Roman" w:cs="Times New Roman"/>
                <w:color w:val="FF0000"/>
              </w:rPr>
            </w:pPr>
            <w:r w:rsidRPr="009A116D">
              <w:rPr>
                <w:rFonts w:ascii="Times New Roman" w:hAnsi="Times New Roman" w:cs="Times New Roman"/>
                <w:color w:val="FF0000"/>
              </w:rPr>
              <w:t>0,339218098</w:t>
            </w:r>
          </w:p>
        </w:tc>
      </w:tr>
    </w:tbl>
    <w:p w:rsidR="00E67C31" w:rsidRPr="00D90CC2" w:rsidRDefault="00E67C31" w:rsidP="00DB5A1A">
      <w:pPr>
        <w:rPr>
          <w:rFonts w:ascii="Times New Roman" w:hAnsi="Times New Roman" w:cs="Times New Roman"/>
          <w:sz w:val="28"/>
          <w:szCs w:val="28"/>
        </w:rPr>
      </w:pPr>
    </w:p>
    <w:sectPr w:rsidR="00E67C31" w:rsidRPr="00D90CC2" w:rsidSect="009C6C4A">
      <w:headerReference w:type="default" r:id="rId21"/>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7013" w:rsidRDefault="00607013" w:rsidP="005E3670">
      <w:pPr>
        <w:spacing w:after="0" w:line="240" w:lineRule="auto"/>
      </w:pPr>
      <w:r>
        <w:separator/>
      </w:r>
    </w:p>
  </w:endnote>
  <w:endnote w:type="continuationSeparator" w:id="0">
    <w:p w:rsidR="00607013" w:rsidRDefault="00607013" w:rsidP="005E3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7013" w:rsidRDefault="00607013" w:rsidP="005E3670">
      <w:pPr>
        <w:spacing w:after="0" w:line="240" w:lineRule="auto"/>
      </w:pPr>
      <w:r>
        <w:separator/>
      </w:r>
    </w:p>
  </w:footnote>
  <w:footnote w:type="continuationSeparator" w:id="0">
    <w:p w:rsidR="00607013" w:rsidRDefault="00607013" w:rsidP="005E3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8876"/>
      <w:docPartObj>
        <w:docPartGallery w:val="Page Numbers (Top of Page)"/>
        <w:docPartUnique/>
      </w:docPartObj>
    </w:sdtPr>
    <w:sdtEndPr/>
    <w:sdtContent>
      <w:p w:rsidR="00550888" w:rsidRDefault="00550888">
        <w:pPr>
          <w:pStyle w:val="a7"/>
          <w:jc w:val="right"/>
        </w:pPr>
        <w:r>
          <w:fldChar w:fldCharType="begin"/>
        </w:r>
        <w:r>
          <w:instrText xml:space="preserve"> PAGE   \* MERGEFORMAT </w:instrText>
        </w:r>
        <w:r>
          <w:fldChar w:fldCharType="separate"/>
        </w:r>
        <w:r w:rsidR="00100B01">
          <w:rPr>
            <w:noProof/>
          </w:rPr>
          <w:t>2</w:t>
        </w:r>
        <w:r>
          <w:rPr>
            <w:noProof/>
          </w:rPr>
          <w:fldChar w:fldCharType="end"/>
        </w:r>
      </w:p>
    </w:sdtContent>
  </w:sdt>
  <w:p w:rsidR="00550888" w:rsidRDefault="0055088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77D"/>
    <w:multiLevelType w:val="hybridMultilevel"/>
    <w:tmpl w:val="21CE680A"/>
    <w:lvl w:ilvl="0" w:tplc="FDF098E6">
      <w:start w:val="1"/>
      <w:numFmt w:val="bullet"/>
      <w:lvlText w:val=""/>
      <w:lvlJc w:val="left"/>
      <w:pPr>
        <w:ind w:left="2138"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2FC2DA0"/>
    <w:multiLevelType w:val="hybridMultilevel"/>
    <w:tmpl w:val="15A25AA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BFC0483"/>
    <w:multiLevelType w:val="hybridMultilevel"/>
    <w:tmpl w:val="6E006FB0"/>
    <w:lvl w:ilvl="0" w:tplc="E54C321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C0D7D5C"/>
    <w:multiLevelType w:val="hybridMultilevel"/>
    <w:tmpl w:val="374483D0"/>
    <w:lvl w:ilvl="0" w:tplc="738AF890">
      <w:start w:val="1"/>
      <w:numFmt w:val="bullet"/>
      <w:lvlText w:val=""/>
      <w:lvlJc w:val="left"/>
      <w:pPr>
        <w:ind w:left="1429"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0D0A6D94"/>
    <w:multiLevelType w:val="hybridMultilevel"/>
    <w:tmpl w:val="20B0713A"/>
    <w:lvl w:ilvl="0" w:tplc="738AF89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10A00F3D"/>
    <w:multiLevelType w:val="hybridMultilevel"/>
    <w:tmpl w:val="5462B9CC"/>
    <w:lvl w:ilvl="0" w:tplc="94589BB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1286B0D"/>
    <w:multiLevelType w:val="hybridMultilevel"/>
    <w:tmpl w:val="6344972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15440DC1"/>
    <w:multiLevelType w:val="hybridMultilevel"/>
    <w:tmpl w:val="D34C9056"/>
    <w:lvl w:ilvl="0" w:tplc="738AF89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A0B4480"/>
    <w:multiLevelType w:val="hybridMultilevel"/>
    <w:tmpl w:val="115C5FE0"/>
    <w:lvl w:ilvl="0" w:tplc="2A9CEF86">
      <w:start w:val="1"/>
      <w:numFmt w:val="bullet"/>
      <w:lvlText w:val=""/>
      <w:lvlJc w:val="left"/>
      <w:pPr>
        <w:ind w:left="2194" w:hanging="360"/>
      </w:pPr>
      <w:rPr>
        <w:rFonts w:ascii="Symbol" w:hAnsi="Symbol" w:hint="default"/>
      </w:rPr>
    </w:lvl>
    <w:lvl w:ilvl="1" w:tplc="2A9CEF86">
      <w:start w:val="1"/>
      <w:numFmt w:val="bullet"/>
      <w:lvlText w:val=""/>
      <w:lvlJc w:val="left"/>
      <w:pPr>
        <w:ind w:left="2149" w:hanging="360"/>
      </w:pPr>
      <w:rPr>
        <w:rFonts w:ascii="Symbol" w:hAnsi="Symbol"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1B3B5540"/>
    <w:multiLevelType w:val="hybridMultilevel"/>
    <w:tmpl w:val="6A768792"/>
    <w:lvl w:ilvl="0" w:tplc="94589BB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0742E2A"/>
    <w:multiLevelType w:val="hybridMultilevel"/>
    <w:tmpl w:val="7E7CD184"/>
    <w:lvl w:ilvl="0" w:tplc="2A9CEF86">
      <w:start w:val="1"/>
      <w:numFmt w:val="bullet"/>
      <w:lvlText w:val=""/>
      <w:lvlJc w:val="left"/>
      <w:pPr>
        <w:ind w:left="1485" w:hanging="360"/>
      </w:pPr>
      <w:rPr>
        <w:rFonts w:ascii="Symbol" w:hAnsi="Symbol"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11" w15:restartNumberingAfterBreak="0">
    <w:nsid w:val="20E34CF6"/>
    <w:multiLevelType w:val="multilevel"/>
    <w:tmpl w:val="89C83B30"/>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B564416"/>
    <w:multiLevelType w:val="multilevel"/>
    <w:tmpl w:val="85521B6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C1E327A"/>
    <w:multiLevelType w:val="hybridMultilevel"/>
    <w:tmpl w:val="68FCF432"/>
    <w:lvl w:ilvl="0" w:tplc="738AF890">
      <w:start w:val="1"/>
      <w:numFmt w:val="bullet"/>
      <w:lvlText w:val=""/>
      <w:lvlJc w:val="left"/>
      <w:pPr>
        <w:ind w:left="2205" w:hanging="360"/>
      </w:pPr>
      <w:rPr>
        <w:rFonts w:ascii="Symbol" w:hAnsi="Symbol" w:hint="default"/>
      </w:rPr>
    </w:lvl>
    <w:lvl w:ilvl="1" w:tplc="04220003" w:tentative="1">
      <w:start w:val="1"/>
      <w:numFmt w:val="bullet"/>
      <w:lvlText w:val="o"/>
      <w:lvlJc w:val="left"/>
      <w:pPr>
        <w:ind w:left="2925" w:hanging="360"/>
      </w:pPr>
      <w:rPr>
        <w:rFonts w:ascii="Courier New" w:hAnsi="Courier New" w:cs="Courier New" w:hint="default"/>
      </w:rPr>
    </w:lvl>
    <w:lvl w:ilvl="2" w:tplc="04220005" w:tentative="1">
      <w:start w:val="1"/>
      <w:numFmt w:val="bullet"/>
      <w:lvlText w:val=""/>
      <w:lvlJc w:val="left"/>
      <w:pPr>
        <w:ind w:left="3645" w:hanging="360"/>
      </w:pPr>
      <w:rPr>
        <w:rFonts w:ascii="Wingdings" w:hAnsi="Wingdings" w:hint="default"/>
      </w:rPr>
    </w:lvl>
    <w:lvl w:ilvl="3" w:tplc="04220001" w:tentative="1">
      <w:start w:val="1"/>
      <w:numFmt w:val="bullet"/>
      <w:lvlText w:val=""/>
      <w:lvlJc w:val="left"/>
      <w:pPr>
        <w:ind w:left="4365" w:hanging="360"/>
      </w:pPr>
      <w:rPr>
        <w:rFonts w:ascii="Symbol" w:hAnsi="Symbol" w:hint="default"/>
      </w:rPr>
    </w:lvl>
    <w:lvl w:ilvl="4" w:tplc="04220003" w:tentative="1">
      <w:start w:val="1"/>
      <w:numFmt w:val="bullet"/>
      <w:lvlText w:val="o"/>
      <w:lvlJc w:val="left"/>
      <w:pPr>
        <w:ind w:left="5085" w:hanging="360"/>
      </w:pPr>
      <w:rPr>
        <w:rFonts w:ascii="Courier New" w:hAnsi="Courier New" w:cs="Courier New" w:hint="default"/>
      </w:rPr>
    </w:lvl>
    <w:lvl w:ilvl="5" w:tplc="04220005" w:tentative="1">
      <w:start w:val="1"/>
      <w:numFmt w:val="bullet"/>
      <w:lvlText w:val=""/>
      <w:lvlJc w:val="left"/>
      <w:pPr>
        <w:ind w:left="5805" w:hanging="360"/>
      </w:pPr>
      <w:rPr>
        <w:rFonts w:ascii="Wingdings" w:hAnsi="Wingdings" w:hint="default"/>
      </w:rPr>
    </w:lvl>
    <w:lvl w:ilvl="6" w:tplc="04220001" w:tentative="1">
      <w:start w:val="1"/>
      <w:numFmt w:val="bullet"/>
      <w:lvlText w:val=""/>
      <w:lvlJc w:val="left"/>
      <w:pPr>
        <w:ind w:left="6525" w:hanging="360"/>
      </w:pPr>
      <w:rPr>
        <w:rFonts w:ascii="Symbol" w:hAnsi="Symbol" w:hint="default"/>
      </w:rPr>
    </w:lvl>
    <w:lvl w:ilvl="7" w:tplc="04220003" w:tentative="1">
      <w:start w:val="1"/>
      <w:numFmt w:val="bullet"/>
      <w:lvlText w:val="o"/>
      <w:lvlJc w:val="left"/>
      <w:pPr>
        <w:ind w:left="7245" w:hanging="360"/>
      </w:pPr>
      <w:rPr>
        <w:rFonts w:ascii="Courier New" w:hAnsi="Courier New" w:cs="Courier New" w:hint="default"/>
      </w:rPr>
    </w:lvl>
    <w:lvl w:ilvl="8" w:tplc="04220005" w:tentative="1">
      <w:start w:val="1"/>
      <w:numFmt w:val="bullet"/>
      <w:lvlText w:val=""/>
      <w:lvlJc w:val="left"/>
      <w:pPr>
        <w:ind w:left="7965" w:hanging="360"/>
      </w:pPr>
      <w:rPr>
        <w:rFonts w:ascii="Wingdings" w:hAnsi="Wingdings" w:hint="default"/>
      </w:rPr>
    </w:lvl>
  </w:abstractNum>
  <w:abstractNum w:abstractNumId="14" w15:restartNumberingAfterBreak="0">
    <w:nsid w:val="2D9734C4"/>
    <w:multiLevelType w:val="hybridMultilevel"/>
    <w:tmpl w:val="151AE4F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DEC68F9"/>
    <w:multiLevelType w:val="hybridMultilevel"/>
    <w:tmpl w:val="C1208492"/>
    <w:lvl w:ilvl="0" w:tplc="738AF890">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DF26776"/>
    <w:multiLevelType w:val="hybridMultilevel"/>
    <w:tmpl w:val="01C67DCC"/>
    <w:lvl w:ilvl="0" w:tplc="0930B9F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30863DCE"/>
    <w:multiLevelType w:val="hybridMultilevel"/>
    <w:tmpl w:val="6FDE2770"/>
    <w:lvl w:ilvl="0" w:tplc="63C02A98">
      <w:start w:val="3"/>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309A4616"/>
    <w:multiLevelType w:val="hybridMultilevel"/>
    <w:tmpl w:val="7278FD94"/>
    <w:lvl w:ilvl="0" w:tplc="57DCF79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9" w15:restartNumberingAfterBreak="0">
    <w:nsid w:val="319435C2"/>
    <w:multiLevelType w:val="multilevel"/>
    <w:tmpl w:val="23BC577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6CB4BC9"/>
    <w:multiLevelType w:val="hybridMultilevel"/>
    <w:tmpl w:val="8B6AD59A"/>
    <w:lvl w:ilvl="0" w:tplc="738AF89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36FD448D"/>
    <w:multiLevelType w:val="hybridMultilevel"/>
    <w:tmpl w:val="1228E7E8"/>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2" w15:restartNumberingAfterBreak="0">
    <w:nsid w:val="388E681A"/>
    <w:multiLevelType w:val="hybridMultilevel"/>
    <w:tmpl w:val="FDF8C03E"/>
    <w:lvl w:ilvl="0" w:tplc="04220001">
      <w:start w:val="1"/>
      <w:numFmt w:val="bullet"/>
      <w:lvlText w:val=""/>
      <w:lvlJc w:val="left"/>
      <w:pPr>
        <w:ind w:left="1485" w:hanging="360"/>
      </w:pPr>
      <w:rPr>
        <w:rFonts w:ascii="Symbol" w:hAnsi="Symbol"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23" w15:restartNumberingAfterBreak="0">
    <w:nsid w:val="39A07CD5"/>
    <w:multiLevelType w:val="multilevel"/>
    <w:tmpl w:val="9342D16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9FA7212"/>
    <w:multiLevelType w:val="hybridMultilevel"/>
    <w:tmpl w:val="3DEE47E2"/>
    <w:lvl w:ilvl="0" w:tplc="FDF098E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3FFB3029"/>
    <w:multiLevelType w:val="hybridMultilevel"/>
    <w:tmpl w:val="2FFE88AE"/>
    <w:lvl w:ilvl="0" w:tplc="94589BB0">
      <w:start w:val="1"/>
      <w:numFmt w:val="bullet"/>
      <w:lvlText w:val=""/>
      <w:lvlJc w:val="left"/>
      <w:pPr>
        <w:ind w:left="1485" w:hanging="360"/>
      </w:pPr>
      <w:rPr>
        <w:rFonts w:ascii="Symbol" w:hAnsi="Symbol"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26" w15:restartNumberingAfterBreak="0">
    <w:nsid w:val="4220057F"/>
    <w:multiLevelType w:val="hybridMultilevel"/>
    <w:tmpl w:val="FCD28AA2"/>
    <w:lvl w:ilvl="0" w:tplc="0930B9F2">
      <w:start w:val="1"/>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4E70B63"/>
    <w:multiLevelType w:val="hybridMultilevel"/>
    <w:tmpl w:val="D0B42F5E"/>
    <w:lvl w:ilvl="0" w:tplc="F730984A">
      <w:start w:val="1"/>
      <w:numFmt w:val="decimal"/>
      <w:lvlText w:val="%1."/>
      <w:lvlJc w:val="left"/>
      <w:pPr>
        <w:ind w:left="371" w:hanging="360"/>
      </w:pPr>
      <w:rPr>
        <w:rFonts w:hint="default"/>
      </w:rPr>
    </w:lvl>
    <w:lvl w:ilvl="1" w:tplc="04220019" w:tentative="1">
      <w:start w:val="1"/>
      <w:numFmt w:val="lowerLetter"/>
      <w:lvlText w:val="%2."/>
      <w:lvlJc w:val="left"/>
      <w:pPr>
        <w:ind w:left="1091" w:hanging="360"/>
      </w:pPr>
    </w:lvl>
    <w:lvl w:ilvl="2" w:tplc="0422001B" w:tentative="1">
      <w:start w:val="1"/>
      <w:numFmt w:val="lowerRoman"/>
      <w:lvlText w:val="%3."/>
      <w:lvlJc w:val="right"/>
      <w:pPr>
        <w:ind w:left="1811" w:hanging="180"/>
      </w:pPr>
    </w:lvl>
    <w:lvl w:ilvl="3" w:tplc="0422000F" w:tentative="1">
      <w:start w:val="1"/>
      <w:numFmt w:val="decimal"/>
      <w:lvlText w:val="%4."/>
      <w:lvlJc w:val="left"/>
      <w:pPr>
        <w:ind w:left="2531" w:hanging="360"/>
      </w:pPr>
    </w:lvl>
    <w:lvl w:ilvl="4" w:tplc="04220019" w:tentative="1">
      <w:start w:val="1"/>
      <w:numFmt w:val="lowerLetter"/>
      <w:lvlText w:val="%5."/>
      <w:lvlJc w:val="left"/>
      <w:pPr>
        <w:ind w:left="3251" w:hanging="360"/>
      </w:pPr>
    </w:lvl>
    <w:lvl w:ilvl="5" w:tplc="0422001B" w:tentative="1">
      <w:start w:val="1"/>
      <w:numFmt w:val="lowerRoman"/>
      <w:lvlText w:val="%6."/>
      <w:lvlJc w:val="right"/>
      <w:pPr>
        <w:ind w:left="3971" w:hanging="180"/>
      </w:pPr>
    </w:lvl>
    <w:lvl w:ilvl="6" w:tplc="0422000F" w:tentative="1">
      <w:start w:val="1"/>
      <w:numFmt w:val="decimal"/>
      <w:lvlText w:val="%7."/>
      <w:lvlJc w:val="left"/>
      <w:pPr>
        <w:ind w:left="4691" w:hanging="360"/>
      </w:pPr>
    </w:lvl>
    <w:lvl w:ilvl="7" w:tplc="04220019" w:tentative="1">
      <w:start w:val="1"/>
      <w:numFmt w:val="lowerLetter"/>
      <w:lvlText w:val="%8."/>
      <w:lvlJc w:val="left"/>
      <w:pPr>
        <w:ind w:left="5411" w:hanging="360"/>
      </w:pPr>
    </w:lvl>
    <w:lvl w:ilvl="8" w:tplc="0422001B" w:tentative="1">
      <w:start w:val="1"/>
      <w:numFmt w:val="lowerRoman"/>
      <w:lvlText w:val="%9."/>
      <w:lvlJc w:val="right"/>
      <w:pPr>
        <w:ind w:left="6131" w:hanging="180"/>
      </w:pPr>
    </w:lvl>
  </w:abstractNum>
  <w:abstractNum w:abstractNumId="28" w15:restartNumberingAfterBreak="0">
    <w:nsid w:val="463224E5"/>
    <w:multiLevelType w:val="multilevel"/>
    <w:tmpl w:val="85521B6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7E9053D"/>
    <w:multiLevelType w:val="multilevel"/>
    <w:tmpl w:val="33F00C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48D37F73"/>
    <w:multiLevelType w:val="hybridMultilevel"/>
    <w:tmpl w:val="3572AF52"/>
    <w:lvl w:ilvl="0" w:tplc="738AF89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4E0C6E25"/>
    <w:multiLevelType w:val="hybridMultilevel"/>
    <w:tmpl w:val="9B72DE0C"/>
    <w:lvl w:ilvl="0" w:tplc="EF82EC8E">
      <w:start w:val="1"/>
      <w:numFmt w:val="decimal"/>
      <w:lvlText w:val="2.%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FA93FB8"/>
    <w:multiLevelType w:val="hybridMultilevel"/>
    <w:tmpl w:val="346EE6F4"/>
    <w:lvl w:ilvl="0" w:tplc="96B060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15:restartNumberingAfterBreak="0">
    <w:nsid w:val="54156E0D"/>
    <w:multiLevelType w:val="hybridMultilevel"/>
    <w:tmpl w:val="6CC4F366"/>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4" w15:restartNumberingAfterBreak="0">
    <w:nsid w:val="5A280A6D"/>
    <w:multiLevelType w:val="hybridMultilevel"/>
    <w:tmpl w:val="64A0C764"/>
    <w:lvl w:ilvl="0" w:tplc="2A9CEF8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15:restartNumberingAfterBreak="0">
    <w:nsid w:val="5D4B48A2"/>
    <w:multiLevelType w:val="hybridMultilevel"/>
    <w:tmpl w:val="368A9C0E"/>
    <w:lvl w:ilvl="0" w:tplc="70D2BFF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15:restartNumberingAfterBreak="0">
    <w:nsid w:val="61D15279"/>
    <w:multiLevelType w:val="hybridMultilevel"/>
    <w:tmpl w:val="6C64C28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15:restartNumberingAfterBreak="0">
    <w:nsid w:val="62E401CD"/>
    <w:multiLevelType w:val="hybridMultilevel"/>
    <w:tmpl w:val="80884FFC"/>
    <w:lvl w:ilvl="0" w:tplc="0930B9F2">
      <w:start w:val="1"/>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4CF163C"/>
    <w:multiLevelType w:val="hybridMultilevel"/>
    <w:tmpl w:val="D14CE6E4"/>
    <w:lvl w:ilvl="0" w:tplc="017EB9C2">
      <w:start w:val="1"/>
      <w:numFmt w:val="decimal"/>
      <w:lvlText w:val="%1."/>
      <w:lvlJc w:val="left"/>
      <w:pPr>
        <w:ind w:left="371" w:hanging="360"/>
      </w:pPr>
      <w:rPr>
        <w:rFonts w:hint="default"/>
      </w:rPr>
    </w:lvl>
    <w:lvl w:ilvl="1" w:tplc="04220019" w:tentative="1">
      <w:start w:val="1"/>
      <w:numFmt w:val="lowerLetter"/>
      <w:lvlText w:val="%2."/>
      <w:lvlJc w:val="left"/>
      <w:pPr>
        <w:ind w:left="1091" w:hanging="360"/>
      </w:pPr>
    </w:lvl>
    <w:lvl w:ilvl="2" w:tplc="0422001B" w:tentative="1">
      <w:start w:val="1"/>
      <w:numFmt w:val="lowerRoman"/>
      <w:lvlText w:val="%3."/>
      <w:lvlJc w:val="right"/>
      <w:pPr>
        <w:ind w:left="1811" w:hanging="180"/>
      </w:pPr>
    </w:lvl>
    <w:lvl w:ilvl="3" w:tplc="0422000F" w:tentative="1">
      <w:start w:val="1"/>
      <w:numFmt w:val="decimal"/>
      <w:lvlText w:val="%4."/>
      <w:lvlJc w:val="left"/>
      <w:pPr>
        <w:ind w:left="2531" w:hanging="360"/>
      </w:pPr>
    </w:lvl>
    <w:lvl w:ilvl="4" w:tplc="04220019" w:tentative="1">
      <w:start w:val="1"/>
      <w:numFmt w:val="lowerLetter"/>
      <w:lvlText w:val="%5."/>
      <w:lvlJc w:val="left"/>
      <w:pPr>
        <w:ind w:left="3251" w:hanging="360"/>
      </w:pPr>
    </w:lvl>
    <w:lvl w:ilvl="5" w:tplc="0422001B" w:tentative="1">
      <w:start w:val="1"/>
      <w:numFmt w:val="lowerRoman"/>
      <w:lvlText w:val="%6."/>
      <w:lvlJc w:val="right"/>
      <w:pPr>
        <w:ind w:left="3971" w:hanging="180"/>
      </w:pPr>
    </w:lvl>
    <w:lvl w:ilvl="6" w:tplc="0422000F" w:tentative="1">
      <w:start w:val="1"/>
      <w:numFmt w:val="decimal"/>
      <w:lvlText w:val="%7."/>
      <w:lvlJc w:val="left"/>
      <w:pPr>
        <w:ind w:left="4691" w:hanging="360"/>
      </w:pPr>
    </w:lvl>
    <w:lvl w:ilvl="7" w:tplc="04220019" w:tentative="1">
      <w:start w:val="1"/>
      <w:numFmt w:val="lowerLetter"/>
      <w:lvlText w:val="%8."/>
      <w:lvlJc w:val="left"/>
      <w:pPr>
        <w:ind w:left="5411" w:hanging="360"/>
      </w:pPr>
    </w:lvl>
    <w:lvl w:ilvl="8" w:tplc="0422001B" w:tentative="1">
      <w:start w:val="1"/>
      <w:numFmt w:val="lowerRoman"/>
      <w:lvlText w:val="%9."/>
      <w:lvlJc w:val="right"/>
      <w:pPr>
        <w:ind w:left="6131" w:hanging="180"/>
      </w:pPr>
    </w:lvl>
  </w:abstractNum>
  <w:abstractNum w:abstractNumId="39" w15:restartNumberingAfterBreak="0">
    <w:nsid w:val="6A9814BE"/>
    <w:multiLevelType w:val="multilevel"/>
    <w:tmpl w:val="D53050F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6DE8194D"/>
    <w:multiLevelType w:val="hybridMultilevel"/>
    <w:tmpl w:val="49C6BAF0"/>
    <w:lvl w:ilvl="0" w:tplc="04B4AE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6F9C01F2"/>
    <w:multiLevelType w:val="hybridMultilevel"/>
    <w:tmpl w:val="E7847842"/>
    <w:lvl w:ilvl="0" w:tplc="4EEC0D9E">
      <w:start w:val="1"/>
      <w:numFmt w:val="decimal"/>
      <w:lvlText w:val="%1."/>
      <w:lvlJc w:val="left"/>
      <w:pPr>
        <w:ind w:left="371" w:hanging="360"/>
      </w:pPr>
      <w:rPr>
        <w:rFonts w:hint="default"/>
      </w:rPr>
    </w:lvl>
    <w:lvl w:ilvl="1" w:tplc="04220019" w:tentative="1">
      <w:start w:val="1"/>
      <w:numFmt w:val="lowerLetter"/>
      <w:lvlText w:val="%2."/>
      <w:lvlJc w:val="left"/>
      <w:pPr>
        <w:ind w:left="1091" w:hanging="360"/>
      </w:pPr>
    </w:lvl>
    <w:lvl w:ilvl="2" w:tplc="0422001B" w:tentative="1">
      <w:start w:val="1"/>
      <w:numFmt w:val="lowerRoman"/>
      <w:lvlText w:val="%3."/>
      <w:lvlJc w:val="right"/>
      <w:pPr>
        <w:ind w:left="1811" w:hanging="180"/>
      </w:pPr>
    </w:lvl>
    <w:lvl w:ilvl="3" w:tplc="0422000F" w:tentative="1">
      <w:start w:val="1"/>
      <w:numFmt w:val="decimal"/>
      <w:lvlText w:val="%4."/>
      <w:lvlJc w:val="left"/>
      <w:pPr>
        <w:ind w:left="2531" w:hanging="360"/>
      </w:pPr>
    </w:lvl>
    <w:lvl w:ilvl="4" w:tplc="04220019" w:tentative="1">
      <w:start w:val="1"/>
      <w:numFmt w:val="lowerLetter"/>
      <w:lvlText w:val="%5."/>
      <w:lvlJc w:val="left"/>
      <w:pPr>
        <w:ind w:left="3251" w:hanging="360"/>
      </w:pPr>
    </w:lvl>
    <w:lvl w:ilvl="5" w:tplc="0422001B" w:tentative="1">
      <w:start w:val="1"/>
      <w:numFmt w:val="lowerRoman"/>
      <w:lvlText w:val="%6."/>
      <w:lvlJc w:val="right"/>
      <w:pPr>
        <w:ind w:left="3971" w:hanging="180"/>
      </w:pPr>
    </w:lvl>
    <w:lvl w:ilvl="6" w:tplc="0422000F" w:tentative="1">
      <w:start w:val="1"/>
      <w:numFmt w:val="decimal"/>
      <w:lvlText w:val="%7."/>
      <w:lvlJc w:val="left"/>
      <w:pPr>
        <w:ind w:left="4691" w:hanging="360"/>
      </w:pPr>
    </w:lvl>
    <w:lvl w:ilvl="7" w:tplc="04220019" w:tentative="1">
      <w:start w:val="1"/>
      <w:numFmt w:val="lowerLetter"/>
      <w:lvlText w:val="%8."/>
      <w:lvlJc w:val="left"/>
      <w:pPr>
        <w:ind w:left="5411" w:hanging="360"/>
      </w:pPr>
    </w:lvl>
    <w:lvl w:ilvl="8" w:tplc="0422001B" w:tentative="1">
      <w:start w:val="1"/>
      <w:numFmt w:val="lowerRoman"/>
      <w:lvlText w:val="%9."/>
      <w:lvlJc w:val="right"/>
      <w:pPr>
        <w:ind w:left="6131" w:hanging="180"/>
      </w:pPr>
    </w:lvl>
  </w:abstractNum>
  <w:abstractNum w:abstractNumId="42" w15:restartNumberingAfterBreak="0">
    <w:nsid w:val="722427CA"/>
    <w:multiLevelType w:val="hybridMultilevel"/>
    <w:tmpl w:val="74B01388"/>
    <w:lvl w:ilvl="0" w:tplc="0930B9F2">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3" w15:restartNumberingAfterBreak="0">
    <w:nsid w:val="72C25F38"/>
    <w:multiLevelType w:val="hybridMultilevel"/>
    <w:tmpl w:val="668C9316"/>
    <w:lvl w:ilvl="0" w:tplc="FDF098E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4" w15:restartNumberingAfterBreak="0">
    <w:nsid w:val="77DF7BC9"/>
    <w:multiLevelType w:val="hybridMultilevel"/>
    <w:tmpl w:val="5E3CBD3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5" w15:restartNumberingAfterBreak="0">
    <w:nsid w:val="7ABD066C"/>
    <w:multiLevelType w:val="hybridMultilevel"/>
    <w:tmpl w:val="6CDA40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9"/>
  </w:num>
  <w:num w:numId="2">
    <w:abstractNumId w:val="23"/>
  </w:num>
  <w:num w:numId="3">
    <w:abstractNumId w:val="39"/>
  </w:num>
  <w:num w:numId="4">
    <w:abstractNumId w:val="12"/>
  </w:num>
  <w:num w:numId="5">
    <w:abstractNumId w:val="28"/>
  </w:num>
  <w:num w:numId="6">
    <w:abstractNumId w:val="14"/>
  </w:num>
  <w:num w:numId="7">
    <w:abstractNumId w:val="6"/>
  </w:num>
  <w:num w:numId="8">
    <w:abstractNumId w:val="31"/>
  </w:num>
  <w:num w:numId="9">
    <w:abstractNumId w:val="11"/>
  </w:num>
  <w:num w:numId="10">
    <w:abstractNumId w:val="3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0"/>
  </w:num>
  <w:num w:numId="17">
    <w:abstractNumId w:val="43"/>
  </w:num>
  <w:num w:numId="18">
    <w:abstractNumId w:val="10"/>
  </w:num>
  <w:num w:numId="19">
    <w:abstractNumId w:val="8"/>
  </w:num>
  <w:num w:numId="20">
    <w:abstractNumId w:val="34"/>
  </w:num>
  <w:num w:numId="21">
    <w:abstractNumId w:val="15"/>
  </w:num>
  <w:num w:numId="22">
    <w:abstractNumId w:val="30"/>
  </w:num>
  <w:num w:numId="23">
    <w:abstractNumId w:val="13"/>
  </w:num>
  <w:num w:numId="24">
    <w:abstractNumId w:val="21"/>
  </w:num>
  <w:num w:numId="25">
    <w:abstractNumId w:val="18"/>
  </w:num>
  <w:num w:numId="26">
    <w:abstractNumId w:val="33"/>
  </w:num>
  <w:num w:numId="27">
    <w:abstractNumId w:val="22"/>
  </w:num>
  <w:num w:numId="28">
    <w:abstractNumId w:val="25"/>
  </w:num>
  <w:num w:numId="29">
    <w:abstractNumId w:val="19"/>
  </w:num>
  <w:num w:numId="30">
    <w:abstractNumId w:val="5"/>
  </w:num>
  <w:num w:numId="31">
    <w:abstractNumId w:val="9"/>
  </w:num>
  <w:num w:numId="32">
    <w:abstractNumId w:val="20"/>
  </w:num>
  <w:num w:numId="33">
    <w:abstractNumId w:val="1"/>
  </w:num>
  <w:num w:numId="34">
    <w:abstractNumId w:val="4"/>
  </w:num>
  <w:num w:numId="35">
    <w:abstractNumId w:val="7"/>
  </w:num>
  <w:num w:numId="36">
    <w:abstractNumId w:val="36"/>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2"/>
  </w:num>
  <w:num w:numId="40">
    <w:abstractNumId w:val="32"/>
  </w:num>
  <w:num w:numId="41">
    <w:abstractNumId w:val="40"/>
  </w:num>
  <w:num w:numId="42">
    <w:abstractNumId w:val="41"/>
  </w:num>
  <w:num w:numId="43">
    <w:abstractNumId w:val="27"/>
  </w:num>
  <w:num w:numId="44">
    <w:abstractNumId w:val="38"/>
  </w:num>
  <w:num w:numId="45">
    <w:abstractNumId w:val="16"/>
  </w:num>
  <w:num w:numId="46">
    <w:abstractNumId w:val="44"/>
  </w:num>
  <w:num w:numId="47">
    <w:abstractNumId w:val="37"/>
  </w:num>
  <w:num w:numId="48">
    <w:abstractNumId w:val="42"/>
  </w:num>
  <w:num w:numId="49">
    <w:abstractNumId w:val="26"/>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activeWritingStyle w:appName="MSWord" w:lang="ru-RU" w:vendorID="64" w:dllVersion="6" w:nlCheck="1" w:checkStyle="0"/>
  <w:activeWritingStyle w:appName="MSWord" w:lang="en-US" w:vendorID="64" w:dllVersion="6" w:nlCheck="1" w:checkStyle="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D9"/>
    <w:rsid w:val="000054E9"/>
    <w:rsid w:val="00005A67"/>
    <w:rsid w:val="00006F08"/>
    <w:rsid w:val="00011E12"/>
    <w:rsid w:val="0001460A"/>
    <w:rsid w:val="00017C61"/>
    <w:rsid w:val="00020C80"/>
    <w:rsid w:val="00022DCE"/>
    <w:rsid w:val="00023760"/>
    <w:rsid w:val="00024966"/>
    <w:rsid w:val="000267C3"/>
    <w:rsid w:val="00033720"/>
    <w:rsid w:val="00035B33"/>
    <w:rsid w:val="00036133"/>
    <w:rsid w:val="00045559"/>
    <w:rsid w:val="00045C74"/>
    <w:rsid w:val="00046849"/>
    <w:rsid w:val="00047C33"/>
    <w:rsid w:val="00053B5F"/>
    <w:rsid w:val="0006157F"/>
    <w:rsid w:val="00062E9D"/>
    <w:rsid w:val="000644DA"/>
    <w:rsid w:val="00065DF7"/>
    <w:rsid w:val="000675AE"/>
    <w:rsid w:val="00067EB5"/>
    <w:rsid w:val="0007081F"/>
    <w:rsid w:val="00070ACC"/>
    <w:rsid w:val="00071869"/>
    <w:rsid w:val="00074A73"/>
    <w:rsid w:val="000801E6"/>
    <w:rsid w:val="0008053D"/>
    <w:rsid w:val="00085665"/>
    <w:rsid w:val="00087233"/>
    <w:rsid w:val="000A128E"/>
    <w:rsid w:val="000B420F"/>
    <w:rsid w:val="000B586F"/>
    <w:rsid w:val="000B67DE"/>
    <w:rsid w:val="000B7FFC"/>
    <w:rsid w:val="000C0F15"/>
    <w:rsid w:val="000C6587"/>
    <w:rsid w:val="000D0A24"/>
    <w:rsid w:val="000D4AF9"/>
    <w:rsid w:val="000D7EDB"/>
    <w:rsid w:val="000E051A"/>
    <w:rsid w:val="000E546E"/>
    <w:rsid w:val="000E7E54"/>
    <w:rsid w:val="000F14E0"/>
    <w:rsid w:val="000F2229"/>
    <w:rsid w:val="000F4D23"/>
    <w:rsid w:val="00100A37"/>
    <w:rsid w:val="00100B01"/>
    <w:rsid w:val="00102DB5"/>
    <w:rsid w:val="00102FF8"/>
    <w:rsid w:val="001045E8"/>
    <w:rsid w:val="0010524F"/>
    <w:rsid w:val="00110C1B"/>
    <w:rsid w:val="001138A9"/>
    <w:rsid w:val="00114802"/>
    <w:rsid w:val="0012376A"/>
    <w:rsid w:val="00124072"/>
    <w:rsid w:val="00124EF8"/>
    <w:rsid w:val="00125288"/>
    <w:rsid w:val="00141FA9"/>
    <w:rsid w:val="00142E3A"/>
    <w:rsid w:val="001462F1"/>
    <w:rsid w:val="00150BC5"/>
    <w:rsid w:val="00152B98"/>
    <w:rsid w:val="00153DD1"/>
    <w:rsid w:val="0015539D"/>
    <w:rsid w:val="00160AB8"/>
    <w:rsid w:val="00160C9D"/>
    <w:rsid w:val="00160FD5"/>
    <w:rsid w:val="00164425"/>
    <w:rsid w:val="00164717"/>
    <w:rsid w:val="0016745B"/>
    <w:rsid w:val="001678D3"/>
    <w:rsid w:val="00182BEE"/>
    <w:rsid w:val="00185EA0"/>
    <w:rsid w:val="001864FF"/>
    <w:rsid w:val="00193599"/>
    <w:rsid w:val="00193FF7"/>
    <w:rsid w:val="0019483F"/>
    <w:rsid w:val="00195DC8"/>
    <w:rsid w:val="00196EE4"/>
    <w:rsid w:val="00197BEF"/>
    <w:rsid w:val="001A2955"/>
    <w:rsid w:val="001A3B64"/>
    <w:rsid w:val="001A5ABE"/>
    <w:rsid w:val="001A693F"/>
    <w:rsid w:val="001A7903"/>
    <w:rsid w:val="001B69CB"/>
    <w:rsid w:val="001B7056"/>
    <w:rsid w:val="001C031F"/>
    <w:rsid w:val="001C63F7"/>
    <w:rsid w:val="001D1A75"/>
    <w:rsid w:val="001D484A"/>
    <w:rsid w:val="001D7716"/>
    <w:rsid w:val="001D7D03"/>
    <w:rsid w:val="001E15CF"/>
    <w:rsid w:val="001E5AE8"/>
    <w:rsid w:val="001F121E"/>
    <w:rsid w:val="001F345B"/>
    <w:rsid w:val="001F39CC"/>
    <w:rsid w:val="001F490F"/>
    <w:rsid w:val="001F5738"/>
    <w:rsid w:val="00205262"/>
    <w:rsid w:val="00210441"/>
    <w:rsid w:val="00211406"/>
    <w:rsid w:val="00212740"/>
    <w:rsid w:val="00214E66"/>
    <w:rsid w:val="00215EFE"/>
    <w:rsid w:val="00220BA6"/>
    <w:rsid w:val="00223457"/>
    <w:rsid w:val="00224BCC"/>
    <w:rsid w:val="00226726"/>
    <w:rsid w:val="002274EF"/>
    <w:rsid w:val="00230614"/>
    <w:rsid w:val="00237A3E"/>
    <w:rsid w:val="00251460"/>
    <w:rsid w:val="0025611E"/>
    <w:rsid w:val="002603F3"/>
    <w:rsid w:val="00260517"/>
    <w:rsid w:val="00260DE8"/>
    <w:rsid w:val="00260F96"/>
    <w:rsid w:val="00277E40"/>
    <w:rsid w:val="002802E2"/>
    <w:rsid w:val="0028370D"/>
    <w:rsid w:val="002914DE"/>
    <w:rsid w:val="0029267B"/>
    <w:rsid w:val="0029355C"/>
    <w:rsid w:val="002A573C"/>
    <w:rsid w:val="002B0E16"/>
    <w:rsid w:val="002B41A8"/>
    <w:rsid w:val="002B4ED5"/>
    <w:rsid w:val="002B694C"/>
    <w:rsid w:val="002C3D63"/>
    <w:rsid w:val="002D2B21"/>
    <w:rsid w:val="002D356B"/>
    <w:rsid w:val="002D56B9"/>
    <w:rsid w:val="002D5D0B"/>
    <w:rsid w:val="002E04C6"/>
    <w:rsid w:val="002E1259"/>
    <w:rsid w:val="002E2D56"/>
    <w:rsid w:val="002E3A5B"/>
    <w:rsid w:val="002E3D70"/>
    <w:rsid w:val="002E5779"/>
    <w:rsid w:val="002E75A0"/>
    <w:rsid w:val="002F1978"/>
    <w:rsid w:val="002F27A9"/>
    <w:rsid w:val="002F295C"/>
    <w:rsid w:val="002F55FD"/>
    <w:rsid w:val="00302DA1"/>
    <w:rsid w:val="003038CD"/>
    <w:rsid w:val="00307174"/>
    <w:rsid w:val="0031399E"/>
    <w:rsid w:val="00315A3F"/>
    <w:rsid w:val="00322AFE"/>
    <w:rsid w:val="00327299"/>
    <w:rsid w:val="003317A1"/>
    <w:rsid w:val="0034506E"/>
    <w:rsid w:val="003503E0"/>
    <w:rsid w:val="003544CC"/>
    <w:rsid w:val="0036159E"/>
    <w:rsid w:val="00367F12"/>
    <w:rsid w:val="003713E7"/>
    <w:rsid w:val="0037645B"/>
    <w:rsid w:val="00377431"/>
    <w:rsid w:val="00377915"/>
    <w:rsid w:val="003830DD"/>
    <w:rsid w:val="0038367F"/>
    <w:rsid w:val="00383F18"/>
    <w:rsid w:val="0038631F"/>
    <w:rsid w:val="0039624E"/>
    <w:rsid w:val="00397B21"/>
    <w:rsid w:val="003A1098"/>
    <w:rsid w:val="003A192C"/>
    <w:rsid w:val="003A45AB"/>
    <w:rsid w:val="003B0A20"/>
    <w:rsid w:val="003B2960"/>
    <w:rsid w:val="003B2CFB"/>
    <w:rsid w:val="003B7EF9"/>
    <w:rsid w:val="003C2F66"/>
    <w:rsid w:val="003C321E"/>
    <w:rsid w:val="003C3D46"/>
    <w:rsid w:val="003C5DCB"/>
    <w:rsid w:val="003C612A"/>
    <w:rsid w:val="003C6688"/>
    <w:rsid w:val="003D573F"/>
    <w:rsid w:val="003E1913"/>
    <w:rsid w:val="003E21B9"/>
    <w:rsid w:val="003E2F94"/>
    <w:rsid w:val="003E4398"/>
    <w:rsid w:val="003E5FDF"/>
    <w:rsid w:val="003F0D33"/>
    <w:rsid w:val="003F29A1"/>
    <w:rsid w:val="003F2BE3"/>
    <w:rsid w:val="003F2F2C"/>
    <w:rsid w:val="003F3054"/>
    <w:rsid w:val="003F3DA2"/>
    <w:rsid w:val="003F4379"/>
    <w:rsid w:val="003F6DF0"/>
    <w:rsid w:val="00401667"/>
    <w:rsid w:val="004018ED"/>
    <w:rsid w:val="004044A9"/>
    <w:rsid w:val="0040548A"/>
    <w:rsid w:val="00412A00"/>
    <w:rsid w:val="00412C37"/>
    <w:rsid w:val="00412EDC"/>
    <w:rsid w:val="00424B93"/>
    <w:rsid w:val="00426017"/>
    <w:rsid w:val="004307E3"/>
    <w:rsid w:val="00431D67"/>
    <w:rsid w:val="00431EAD"/>
    <w:rsid w:val="00434A70"/>
    <w:rsid w:val="004432F6"/>
    <w:rsid w:val="00444AB2"/>
    <w:rsid w:val="0045330D"/>
    <w:rsid w:val="004561DC"/>
    <w:rsid w:val="00456CC4"/>
    <w:rsid w:val="00460425"/>
    <w:rsid w:val="004608A8"/>
    <w:rsid w:val="00462EB5"/>
    <w:rsid w:val="00463788"/>
    <w:rsid w:val="004728D8"/>
    <w:rsid w:val="00475F9F"/>
    <w:rsid w:val="004831F8"/>
    <w:rsid w:val="0048492D"/>
    <w:rsid w:val="00490743"/>
    <w:rsid w:val="00491D2E"/>
    <w:rsid w:val="00493D9D"/>
    <w:rsid w:val="004976B9"/>
    <w:rsid w:val="004977B9"/>
    <w:rsid w:val="004A0884"/>
    <w:rsid w:val="004A0D38"/>
    <w:rsid w:val="004A18BB"/>
    <w:rsid w:val="004A2F4E"/>
    <w:rsid w:val="004A5B5B"/>
    <w:rsid w:val="004B1CB2"/>
    <w:rsid w:val="004B70B0"/>
    <w:rsid w:val="004C3E1D"/>
    <w:rsid w:val="004C60C5"/>
    <w:rsid w:val="004C6646"/>
    <w:rsid w:val="004E004D"/>
    <w:rsid w:val="004E4D65"/>
    <w:rsid w:val="004E54B5"/>
    <w:rsid w:val="004E58EB"/>
    <w:rsid w:val="004F4FCD"/>
    <w:rsid w:val="00500979"/>
    <w:rsid w:val="005043DA"/>
    <w:rsid w:val="00513E08"/>
    <w:rsid w:val="00514D66"/>
    <w:rsid w:val="00516116"/>
    <w:rsid w:val="00516F22"/>
    <w:rsid w:val="005170D1"/>
    <w:rsid w:val="005174AE"/>
    <w:rsid w:val="00521B1B"/>
    <w:rsid w:val="0052399B"/>
    <w:rsid w:val="005241DA"/>
    <w:rsid w:val="00524EC3"/>
    <w:rsid w:val="00524F9B"/>
    <w:rsid w:val="00526F0C"/>
    <w:rsid w:val="005315F7"/>
    <w:rsid w:val="0053196E"/>
    <w:rsid w:val="0053251F"/>
    <w:rsid w:val="005411E5"/>
    <w:rsid w:val="005503E1"/>
    <w:rsid w:val="00550888"/>
    <w:rsid w:val="00550A65"/>
    <w:rsid w:val="00550E3C"/>
    <w:rsid w:val="005548C2"/>
    <w:rsid w:val="005550B7"/>
    <w:rsid w:val="005566AA"/>
    <w:rsid w:val="00557492"/>
    <w:rsid w:val="005577C2"/>
    <w:rsid w:val="005601DE"/>
    <w:rsid w:val="00560BCD"/>
    <w:rsid w:val="005707EC"/>
    <w:rsid w:val="005732A7"/>
    <w:rsid w:val="00574895"/>
    <w:rsid w:val="0057524E"/>
    <w:rsid w:val="00584784"/>
    <w:rsid w:val="005861B2"/>
    <w:rsid w:val="00590021"/>
    <w:rsid w:val="00591055"/>
    <w:rsid w:val="005968F7"/>
    <w:rsid w:val="0059722A"/>
    <w:rsid w:val="005A28EF"/>
    <w:rsid w:val="005A4621"/>
    <w:rsid w:val="005A6368"/>
    <w:rsid w:val="005A69DD"/>
    <w:rsid w:val="005A7C24"/>
    <w:rsid w:val="005B0589"/>
    <w:rsid w:val="005B4B39"/>
    <w:rsid w:val="005C35A1"/>
    <w:rsid w:val="005C5347"/>
    <w:rsid w:val="005C65FA"/>
    <w:rsid w:val="005D1085"/>
    <w:rsid w:val="005D30CC"/>
    <w:rsid w:val="005D6D60"/>
    <w:rsid w:val="005E0379"/>
    <w:rsid w:val="005E3670"/>
    <w:rsid w:val="005E42D0"/>
    <w:rsid w:val="005E4BCE"/>
    <w:rsid w:val="005F411F"/>
    <w:rsid w:val="005F45C6"/>
    <w:rsid w:val="00604BF3"/>
    <w:rsid w:val="006055DC"/>
    <w:rsid w:val="00607013"/>
    <w:rsid w:val="00607287"/>
    <w:rsid w:val="00610052"/>
    <w:rsid w:val="00610BED"/>
    <w:rsid w:val="00611B07"/>
    <w:rsid w:val="00612D9D"/>
    <w:rsid w:val="006131BC"/>
    <w:rsid w:val="0061558E"/>
    <w:rsid w:val="006172A3"/>
    <w:rsid w:val="006177D5"/>
    <w:rsid w:val="00617B4C"/>
    <w:rsid w:val="00623576"/>
    <w:rsid w:val="00624D85"/>
    <w:rsid w:val="006258A6"/>
    <w:rsid w:val="00627795"/>
    <w:rsid w:val="006304B4"/>
    <w:rsid w:val="006332F1"/>
    <w:rsid w:val="0063689C"/>
    <w:rsid w:val="0064190C"/>
    <w:rsid w:val="00645278"/>
    <w:rsid w:val="00654A1D"/>
    <w:rsid w:val="00657BF0"/>
    <w:rsid w:val="0066145C"/>
    <w:rsid w:val="00675CEF"/>
    <w:rsid w:val="00681DA9"/>
    <w:rsid w:val="00683C98"/>
    <w:rsid w:val="006863E2"/>
    <w:rsid w:val="00686B20"/>
    <w:rsid w:val="006904E3"/>
    <w:rsid w:val="00697CA9"/>
    <w:rsid w:val="006A0A97"/>
    <w:rsid w:val="006A2646"/>
    <w:rsid w:val="006B1752"/>
    <w:rsid w:val="006B1EC6"/>
    <w:rsid w:val="006B2830"/>
    <w:rsid w:val="006B2C51"/>
    <w:rsid w:val="006B60AF"/>
    <w:rsid w:val="006B694D"/>
    <w:rsid w:val="006C00A5"/>
    <w:rsid w:val="006C2144"/>
    <w:rsid w:val="006C4831"/>
    <w:rsid w:val="006C7DB0"/>
    <w:rsid w:val="006D116C"/>
    <w:rsid w:val="006D6458"/>
    <w:rsid w:val="006D7CF6"/>
    <w:rsid w:val="006E4CF3"/>
    <w:rsid w:val="006E5B42"/>
    <w:rsid w:val="006E7B00"/>
    <w:rsid w:val="006F3D3D"/>
    <w:rsid w:val="006F5933"/>
    <w:rsid w:val="006F66C5"/>
    <w:rsid w:val="00701820"/>
    <w:rsid w:val="007022C3"/>
    <w:rsid w:val="00705EF3"/>
    <w:rsid w:val="00706DDD"/>
    <w:rsid w:val="00710394"/>
    <w:rsid w:val="00710AD9"/>
    <w:rsid w:val="007171C9"/>
    <w:rsid w:val="00717DB3"/>
    <w:rsid w:val="00721CCE"/>
    <w:rsid w:val="00723652"/>
    <w:rsid w:val="00724E61"/>
    <w:rsid w:val="0072686E"/>
    <w:rsid w:val="00734C59"/>
    <w:rsid w:val="007406B6"/>
    <w:rsid w:val="00742FD3"/>
    <w:rsid w:val="0074559D"/>
    <w:rsid w:val="0075075C"/>
    <w:rsid w:val="00753872"/>
    <w:rsid w:val="00753961"/>
    <w:rsid w:val="007559A7"/>
    <w:rsid w:val="00756689"/>
    <w:rsid w:val="00756803"/>
    <w:rsid w:val="007625C1"/>
    <w:rsid w:val="007651FD"/>
    <w:rsid w:val="0077128B"/>
    <w:rsid w:val="00771634"/>
    <w:rsid w:val="0077750B"/>
    <w:rsid w:val="0078202B"/>
    <w:rsid w:val="00783724"/>
    <w:rsid w:val="00787991"/>
    <w:rsid w:val="00787C89"/>
    <w:rsid w:val="0079097D"/>
    <w:rsid w:val="007909EE"/>
    <w:rsid w:val="00790C86"/>
    <w:rsid w:val="00796DCF"/>
    <w:rsid w:val="007A46EF"/>
    <w:rsid w:val="007A5198"/>
    <w:rsid w:val="007B223B"/>
    <w:rsid w:val="007B61F4"/>
    <w:rsid w:val="007B6AE1"/>
    <w:rsid w:val="007C348C"/>
    <w:rsid w:val="007C7632"/>
    <w:rsid w:val="007D05F1"/>
    <w:rsid w:val="007D1995"/>
    <w:rsid w:val="007D3797"/>
    <w:rsid w:val="007D4576"/>
    <w:rsid w:val="007D76D1"/>
    <w:rsid w:val="007E11B2"/>
    <w:rsid w:val="007E1C59"/>
    <w:rsid w:val="007E24E8"/>
    <w:rsid w:val="007E337C"/>
    <w:rsid w:val="007E4ADA"/>
    <w:rsid w:val="007F05DA"/>
    <w:rsid w:val="007F557A"/>
    <w:rsid w:val="00800349"/>
    <w:rsid w:val="00801182"/>
    <w:rsid w:val="0080388D"/>
    <w:rsid w:val="00805C88"/>
    <w:rsid w:val="00810672"/>
    <w:rsid w:val="0081354E"/>
    <w:rsid w:val="00813F52"/>
    <w:rsid w:val="0081457D"/>
    <w:rsid w:val="00824555"/>
    <w:rsid w:val="008247C8"/>
    <w:rsid w:val="008248DC"/>
    <w:rsid w:val="00834BBE"/>
    <w:rsid w:val="0083600B"/>
    <w:rsid w:val="00837FC1"/>
    <w:rsid w:val="0084553D"/>
    <w:rsid w:val="008459E3"/>
    <w:rsid w:val="00845AB4"/>
    <w:rsid w:val="008470AD"/>
    <w:rsid w:val="0085050A"/>
    <w:rsid w:val="00852262"/>
    <w:rsid w:val="00854D43"/>
    <w:rsid w:val="00856152"/>
    <w:rsid w:val="00862A84"/>
    <w:rsid w:val="00864DAD"/>
    <w:rsid w:val="00866E14"/>
    <w:rsid w:val="008700AF"/>
    <w:rsid w:val="00871C27"/>
    <w:rsid w:val="00873E30"/>
    <w:rsid w:val="00877A58"/>
    <w:rsid w:val="00882C77"/>
    <w:rsid w:val="00882F4F"/>
    <w:rsid w:val="0088335E"/>
    <w:rsid w:val="008903EC"/>
    <w:rsid w:val="0089043D"/>
    <w:rsid w:val="00892CDC"/>
    <w:rsid w:val="008A05B6"/>
    <w:rsid w:val="008B07E8"/>
    <w:rsid w:val="008B42F5"/>
    <w:rsid w:val="008B5A3A"/>
    <w:rsid w:val="008C1533"/>
    <w:rsid w:val="008C1F71"/>
    <w:rsid w:val="008C588E"/>
    <w:rsid w:val="008D10BD"/>
    <w:rsid w:val="008D5575"/>
    <w:rsid w:val="008E0323"/>
    <w:rsid w:val="008E5486"/>
    <w:rsid w:val="008E58EC"/>
    <w:rsid w:val="008E6AA6"/>
    <w:rsid w:val="008F0BA5"/>
    <w:rsid w:val="008F3D97"/>
    <w:rsid w:val="008F46F2"/>
    <w:rsid w:val="008F4F7F"/>
    <w:rsid w:val="00903318"/>
    <w:rsid w:val="00904CF2"/>
    <w:rsid w:val="009057B4"/>
    <w:rsid w:val="00911631"/>
    <w:rsid w:val="0091342A"/>
    <w:rsid w:val="0091411B"/>
    <w:rsid w:val="0091462A"/>
    <w:rsid w:val="0091515D"/>
    <w:rsid w:val="009235D1"/>
    <w:rsid w:val="00927A56"/>
    <w:rsid w:val="00942074"/>
    <w:rsid w:val="009437DA"/>
    <w:rsid w:val="00944347"/>
    <w:rsid w:val="00951CEA"/>
    <w:rsid w:val="00952FD8"/>
    <w:rsid w:val="00954713"/>
    <w:rsid w:val="00965331"/>
    <w:rsid w:val="00966B7F"/>
    <w:rsid w:val="00973606"/>
    <w:rsid w:val="00973652"/>
    <w:rsid w:val="00973E7C"/>
    <w:rsid w:val="0098294C"/>
    <w:rsid w:val="00983B1A"/>
    <w:rsid w:val="00985434"/>
    <w:rsid w:val="009869FB"/>
    <w:rsid w:val="0099067D"/>
    <w:rsid w:val="00991979"/>
    <w:rsid w:val="009A0932"/>
    <w:rsid w:val="009A116D"/>
    <w:rsid w:val="009A1DB7"/>
    <w:rsid w:val="009A24D4"/>
    <w:rsid w:val="009B593D"/>
    <w:rsid w:val="009C083B"/>
    <w:rsid w:val="009C0BD7"/>
    <w:rsid w:val="009C1CC6"/>
    <w:rsid w:val="009C3514"/>
    <w:rsid w:val="009C6C4A"/>
    <w:rsid w:val="009C7BB3"/>
    <w:rsid w:val="009C7C92"/>
    <w:rsid w:val="009D40A7"/>
    <w:rsid w:val="009D5E70"/>
    <w:rsid w:val="009D6540"/>
    <w:rsid w:val="009E42F1"/>
    <w:rsid w:val="009E54D9"/>
    <w:rsid w:val="009E719A"/>
    <w:rsid w:val="009E7C37"/>
    <w:rsid w:val="009F37FE"/>
    <w:rsid w:val="009F5F61"/>
    <w:rsid w:val="00A06BE8"/>
    <w:rsid w:val="00A132E2"/>
    <w:rsid w:val="00A1694D"/>
    <w:rsid w:val="00A21E3E"/>
    <w:rsid w:val="00A225AA"/>
    <w:rsid w:val="00A24441"/>
    <w:rsid w:val="00A24ED7"/>
    <w:rsid w:val="00A25638"/>
    <w:rsid w:val="00A27D9A"/>
    <w:rsid w:val="00A3083C"/>
    <w:rsid w:val="00A34F83"/>
    <w:rsid w:val="00A36FFC"/>
    <w:rsid w:val="00A40499"/>
    <w:rsid w:val="00A51E41"/>
    <w:rsid w:val="00A51FA0"/>
    <w:rsid w:val="00A52B83"/>
    <w:rsid w:val="00A52BAD"/>
    <w:rsid w:val="00A54F2E"/>
    <w:rsid w:val="00A629E3"/>
    <w:rsid w:val="00A67879"/>
    <w:rsid w:val="00A775B1"/>
    <w:rsid w:val="00A817AF"/>
    <w:rsid w:val="00A8293D"/>
    <w:rsid w:val="00A864C5"/>
    <w:rsid w:val="00A87EE0"/>
    <w:rsid w:val="00AA4BE7"/>
    <w:rsid w:val="00AA5F0D"/>
    <w:rsid w:val="00AA639E"/>
    <w:rsid w:val="00AB2101"/>
    <w:rsid w:val="00AB348A"/>
    <w:rsid w:val="00AB6E85"/>
    <w:rsid w:val="00AC0981"/>
    <w:rsid w:val="00AC2269"/>
    <w:rsid w:val="00AC37F8"/>
    <w:rsid w:val="00AC3988"/>
    <w:rsid w:val="00AD0478"/>
    <w:rsid w:val="00AD0929"/>
    <w:rsid w:val="00AD10BE"/>
    <w:rsid w:val="00AD1FE8"/>
    <w:rsid w:val="00AD7929"/>
    <w:rsid w:val="00AE1DF2"/>
    <w:rsid w:val="00AE42FC"/>
    <w:rsid w:val="00AE4B8B"/>
    <w:rsid w:val="00AE5063"/>
    <w:rsid w:val="00AF3583"/>
    <w:rsid w:val="00AF54FE"/>
    <w:rsid w:val="00AF70AD"/>
    <w:rsid w:val="00AF7842"/>
    <w:rsid w:val="00B00F1D"/>
    <w:rsid w:val="00B01972"/>
    <w:rsid w:val="00B02422"/>
    <w:rsid w:val="00B040CB"/>
    <w:rsid w:val="00B050B7"/>
    <w:rsid w:val="00B056D8"/>
    <w:rsid w:val="00B05C84"/>
    <w:rsid w:val="00B06C86"/>
    <w:rsid w:val="00B11892"/>
    <w:rsid w:val="00B1224C"/>
    <w:rsid w:val="00B13C4B"/>
    <w:rsid w:val="00B178D9"/>
    <w:rsid w:val="00B214C3"/>
    <w:rsid w:val="00B25767"/>
    <w:rsid w:val="00B3169A"/>
    <w:rsid w:val="00B33A61"/>
    <w:rsid w:val="00B344A9"/>
    <w:rsid w:val="00B34A16"/>
    <w:rsid w:val="00B50CBB"/>
    <w:rsid w:val="00B53F0C"/>
    <w:rsid w:val="00B55D06"/>
    <w:rsid w:val="00B61BF6"/>
    <w:rsid w:val="00B6343E"/>
    <w:rsid w:val="00B63749"/>
    <w:rsid w:val="00B640A8"/>
    <w:rsid w:val="00B64BB0"/>
    <w:rsid w:val="00B6508D"/>
    <w:rsid w:val="00B6535A"/>
    <w:rsid w:val="00B67943"/>
    <w:rsid w:val="00B67D50"/>
    <w:rsid w:val="00B715E7"/>
    <w:rsid w:val="00B71BC4"/>
    <w:rsid w:val="00B74156"/>
    <w:rsid w:val="00B74999"/>
    <w:rsid w:val="00B80DBE"/>
    <w:rsid w:val="00B85DF4"/>
    <w:rsid w:val="00B97E6D"/>
    <w:rsid w:val="00BA4159"/>
    <w:rsid w:val="00BA57D8"/>
    <w:rsid w:val="00BB3F0E"/>
    <w:rsid w:val="00BB43D8"/>
    <w:rsid w:val="00BB570D"/>
    <w:rsid w:val="00BB5907"/>
    <w:rsid w:val="00BC1784"/>
    <w:rsid w:val="00BC686C"/>
    <w:rsid w:val="00BD20E0"/>
    <w:rsid w:val="00BD2C76"/>
    <w:rsid w:val="00BD6597"/>
    <w:rsid w:val="00BD7120"/>
    <w:rsid w:val="00BD7724"/>
    <w:rsid w:val="00BE6C53"/>
    <w:rsid w:val="00BE78A4"/>
    <w:rsid w:val="00BF089A"/>
    <w:rsid w:val="00BF1A5F"/>
    <w:rsid w:val="00BF2E97"/>
    <w:rsid w:val="00BF3C58"/>
    <w:rsid w:val="00BF6CDA"/>
    <w:rsid w:val="00BF6F2A"/>
    <w:rsid w:val="00BF7A76"/>
    <w:rsid w:val="00C03EAA"/>
    <w:rsid w:val="00C10C0B"/>
    <w:rsid w:val="00C1178D"/>
    <w:rsid w:val="00C152BD"/>
    <w:rsid w:val="00C152CF"/>
    <w:rsid w:val="00C226FC"/>
    <w:rsid w:val="00C23B31"/>
    <w:rsid w:val="00C2451B"/>
    <w:rsid w:val="00C317E2"/>
    <w:rsid w:val="00C32912"/>
    <w:rsid w:val="00C34086"/>
    <w:rsid w:val="00C35B3B"/>
    <w:rsid w:val="00C42318"/>
    <w:rsid w:val="00C42D61"/>
    <w:rsid w:val="00C50124"/>
    <w:rsid w:val="00C50E54"/>
    <w:rsid w:val="00C5421F"/>
    <w:rsid w:val="00C5448B"/>
    <w:rsid w:val="00C562FB"/>
    <w:rsid w:val="00C5732F"/>
    <w:rsid w:val="00C64AE5"/>
    <w:rsid w:val="00C65273"/>
    <w:rsid w:val="00C65344"/>
    <w:rsid w:val="00C665B2"/>
    <w:rsid w:val="00C677DA"/>
    <w:rsid w:val="00C7091E"/>
    <w:rsid w:val="00C70A7B"/>
    <w:rsid w:val="00C71971"/>
    <w:rsid w:val="00C72F6E"/>
    <w:rsid w:val="00C75577"/>
    <w:rsid w:val="00C774AE"/>
    <w:rsid w:val="00C77858"/>
    <w:rsid w:val="00C8025B"/>
    <w:rsid w:val="00C84A09"/>
    <w:rsid w:val="00C855AE"/>
    <w:rsid w:val="00C8635D"/>
    <w:rsid w:val="00C8697C"/>
    <w:rsid w:val="00C878C4"/>
    <w:rsid w:val="00C9063C"/>
    <w:rsid w:val="00C910C9"/>
    <w:rsid w:val="00C916C6"/>
    <w:rsid w:val="00C9405C"/>
    <w:rsid w:val="00CA0289"/>
    <w:rsid w:val="00CA12CF"/>
    <w:rsid w:val="00CA2461"/>
    <w:rsid w:val="00CA378B"/>
    <w:rsid w:val="00CA4D33"/>
    <w:rsid w:val="00CA5E41"/>
    <w:rsid w:val="00CB242B"/>
    <w:rsid w:val="00CB4604"/>
    <w:rsid w:val="00CB534D"/>
    <w:rsid w:val="00CB790D"/>
    <w:rsid w:val="00CC05B6"/>
    <w:rsid w:val="00CC1154"/>
    <w:rsid w:val="00CC2F43"/>
    <w:rsid w:val="00CC5D54"/>
    <w:rsid w:val="00CD03CC"/>
    <w:rsid w:val="00CD24FE"/>
    <w:rsid w:val="00CD6350"/>
    <w:rsid w:val="00CD64E8"/>
    <w:rsid w:val="00CE01EA"/>
    <w:rsid w:val="00CE5FED"/>
    <w:rsid w:val="00CE6749"/>
    <w:rsid w:val="00CF1088"/>
    <w:rsid w:val="00CF2E1E"/>
    <w:rsid w:val="00D0035E"/>
    <w:rsid w:val="00D01094"/>
    <w:rsid w:val="00D01C2F"/>
    <w:rsid w:val="00D04555"/>
    <w:rsid w:val="00D06A2D"/>
    <w:rsid w:val="00D123E9"/>
    <w:rsid w:val="00D14241"/>
    <w:rsid w:val="00D17394"/>
    <w:rsid w:val="00D17A6E"/>
    <w:rsid w:val="00D27E62"/>
    <w:rsid w:val="00D300A5"/>
    <w:rsid w:val="00D3149E"/>
    <w:rsid w:val="00D32C20"/>
    <w:rsid w:val="00D33A70"/>
    <w:rsid w:val="00D34D86"/>
    <w:rsid w:val="00D3581E"/>
    <w:rsid w:val="00D405D8"/>
    <w:rsid w:val="00D429D5"/>
    <w:rsid w:val="00D438E8"/>
    <w:rsid w:val="00D451AD"/>
    <w:rsid w:val="00D45B2D"/>
    <w:rsid w:val="00D52557"/>
    <w:rsid w:val="00D542F4"/>
    <w:rsid w:val="00D55762"/>
    <w:rsid w:val="00D563B8"/>
    <w:rsid w:val="00D61CE3"/>
    <w:rsid w:val="00D65CA6"/>
    <w:rsid w:val="00D70B0C"/>
    <w:rsid w:val="00D7412A"/>
    <w:rsid w:val="00D7484C"/>
    <w:rsid w:val="00D75F38"/>
    <w:rsid w:val="00D775CA"/>
    <w:rsid w:val="00D82A5A"/>
    <w:rsid w:val="00D83726"/>
    <w:rsid w:val="00D838F2"/>
    <w:rsid w:val="00D8492A"/>
    <w:rsid w:val="00D84BA2"/>
    <w:rsid w:val="00D873A1"/>
    <w:rsid w:val="00D90CC2"/>
    <w:rsid w:val="00D91EB0"/>
    <w:rsid w:val="00DA710A"/>
    <w:rsid w:val="00DB122C"/>
    <w:rsid w:val="00DB1F81"/>
    <w:rsid w:val="00DB2EFE"/>
    <w:rsid w:val="00DB3A48"/>
    <w:rsid w:val="00DB5A1A"/>
    <w:rsid w:val="00DB6E52"/>
    <w:rsid w:val="00DB7BC0"/>
    <w:rsid w:val="00DC0B66"/>
    <w:rsid w:val="00DC2357"/>
    <w:rsid w:val="00DC5343"/>
    <w:rsid w:val="00DC63FC"/>
    <w:rsid w:val="00DD2435"/>
    <w:rsid w:val="00DD7246"/>
    <w:rsid w:val="00DD76CF"/>
    <w:rsid w:val="00DE22E1"/>
    <w:rsid w:val="00DE7F64"/>
    <w:rsid w:val="00DF21DA"/>
    <w:rsid w:val="00DF400C"/>
    <w:rsid w:val="00DF48BD"/>
    <w:rsid w:val="00DF6EDE"/>
    <w:rsid w:val="00DF7D2B"/>
    <w:rsid w:val="00E069AF"/>
    <w:rsid w:val="00E1084D"/>
    <w:rsid w:val="00E1167B"/>
    <w:rsid w:val="00E121ED"/>
    <w:rsid w:val="00E16545"/>
    <w:rsid w:val="00E22201"/>
    <w:rsid w:val="00E24B83"/>
    <w:rsid w:val="00E26089"/>
    <w:rsid w:val="00E3013F"/>
    <w:rsid w:val="00E33941"/>
    <w:rsid w:val="00E33B00"/>
    <w:rsid w:val="00E34F85"/>
    <w:rsid w:val="00E43B99"/>
    <w:rsid w:val="00E515AC"/>
    <w:rsid w:val="00E51F5E"/>
    <w:rsid w:val="00E5211A"/>
    <w:rsid w:val="00E558F0"/>
    <w:rsid w:val="00E6362A"/>
    <w:rsid w:val="00E63856"/>
    <w:rsid w:val="00E64E92"/>
    <w:rsid w:val="00E65396"/>
    <w:rsid w:val="00E66279"/>
    <w:rsid w:val="00E66EC5"/>
    <w:rsid w:val="00E67C31"/>
    <w:rsid w:val="00E71041"/>
    <w:rsid w:val="00E716F7"/>
    <w:rsid w:val="00E759FD"/>
    <w:rsid w:val="00E7732B"/>
    <w:rsid w:val="00E82582"/>
    <w:rsid w:val="00E83648"/>
    <w:rsid w:val="00E84098"/>
    <w:rsid w:val="00E84C85"/>
    <w:rsid w:val="00E87170"/>
    <w:rsid w:val="00E901D1"/>
    <w:rsid w:val="00E973E3"/>
    <w:rsid w:val="00EA2BC1"/>
    <w:rsid w:val="00EA4726"/>
    <w:rsid w:val="00EA6E56"/>
    <w:rsid w:val="00EB08EA"/>
    <w:rsid w:val="00EB294D"/>
    <w:rsid w:val="00EB2E67"/>
    <w:rsid w:val="00EB3C7D"/>
    <w:rsid w:val="00EB738E"/>
    <w:rsid w:val="00EC27F8"/>
    <w:rsid w:val="00EC5200"/>
    <w:rsid w:val="00EC5354"/>
    <w:rsid w:val="00EC7518"/>
    <w:rsid w:val="00ED2DF2"/>
    <w:rsid w:val="00ED453A"/>
    <w:rsid w:val="00ED7D80"/>
    <w:rsid w:val="00EE00B5"/>
    <w:rsid w:val="00EE3E06"/>
    <w:rsid w:val="00EE40F1"/>
    <w:rsid w:val="00EE4101"/>
    <w:rsid w:val="00EE4EC9"/>
    <w:rsid w:val="00EF0DD8"/>
    <w:rsid w:val="00F00E80"/>
    <w:rsid w:val="00F01A18"/>
    <w:rsid w:val="00F03CBA"/>
    <w:rsid w:val="00F04430"/>
    <w:rsid w:val="00F05920"/>
    <w:rsid w:val="00F06674"/>
    <w:rsid w:val="00F13B5B"/>
    <w:rsid w:val="00F1584F"/>
    <w:rsid w:val="00F168E5"/>
    <w:rsid w:val="00F21B98"/>
    <w:rsid w:val="00F22680"/>
    <w:rsid w:val="00F240EF"/>
    <w:rsid w:val="00F32A9B"/>
    <w:rsid w:val="00F34EE9"/>
    <w:rsid w:val="00F36986"/>
    <w:rsid w:val="00F4019B"/>
    <w:rsid w:val="00F4027D"/>
    <w:rsid w:val="00F418A4"/>
    <w:rsid w:val="00F42C45"/>
    <w:rsid w:val="00F43DDB"/>
    <w:rsid w:val="00F472C7"/>
    <w:rsid w:val="00F474CE"/>
    <w:rsid w:val="00F5201D"/>
    <w:rsid w:val="00F52037"/>
    <w:rsid w:val="00F52A97"/>
    <w:rsid w:val="00F5465E"/>
    <w:rsid w:val="00F55579"/>
    <w:rsid w:val="00F5701B"/>
    <w:rsid w:val="00F63E6E"/>
    <w:rsid w:val="00F652EE"/>
    <w:rsid w:val="00F661F6"/>
    <w:rsid w:val="00F67BF5"/>
    <w:rsid w:val="00F712EF"/>
    <w:rsid w:val="00F71D57"/>
    <w:rsid w:val="00F72E0A"/>
    <w:rsid w:val="00F75DD0"/>
    <w:rsid w:val="00F8030F"/>
    <w:rsid w:val="00F84409"/>
    <w:rsid w:val="00F8509F"/>
    <w:rsid w:val="00F86795"/>
    <w:rsid w:val="00F86816"/>
    <w:rsid w:val="00F87307"/>
    <w:rsid w:val="00F87369"/>
    <w:rsid w:val="00F874E5"/>
    <w:rsid w:val="00F920D5"/>
    <w:rsid w:val="00F958C8"/>
    <w:rsid w:val="00F96043"/>
    <w:rsid w:val="00F96F5E"/>
    <w:rsid w:val="00FA5256"/>
    <w:rsid w:val="00FA5E7E"/>
    <w:rsid w:val="00FB0DAD"/>
    <w:rsid w:val="00FB4D71"/>
    <w:rsid w:val="00FB5E8A"/>
    <w:rsid w:val="00FB6875"/>
    <w:rsid w:val="00FB78F2"/>
    <w:rsid w:val="00FC42B8"/>
    <w:rsid w:val="00FC6186"/>
    <w:rsid w:val="00FC7055"/>
    <w:rsid w:val="00FD3210"/>
    <w:rsid w:val="00FE0A2D"/>
    <w:rsid w:val="00FE1D05"/>
    <w:rsid w:val="00FE27C3"/>
    <w:rsid w:val="00FE2C4D"/>
    <w:rsid w:val="00FF0267"/>
    <w:rsid w:val="00FF3A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8C4CC"/>
  <w15:docId w15:val="{E1D3958C-B775-4BD1-9E71-21424A62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E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E54D9"/>
    <w:pPr>
      <w:spacing w:after="0"/>
    </w:pPr>
    <w:rPr>
      <w:rFonts w:ascii="Arial" w:eastAsia="Arial" w:hAnsi="Arial" w:cs="Arial"/>
    </w:rPr>
  </w:style>
  <w:style w:type="paragraph" w:styleId="a3">
    <w:name w:val="List Paragraph"/>
    <w:basedOn w:val="a"/>
    <w:uiPriority w:val="34"/>
    <w:qFormat/>
    <w:rsid w:val="009E54D9"/>
    <w:pPr>
      <w:ind w:left="720"/>
      <w:contextualSpacing/>
    </w:pPr>
  </w:style>
  <w:style w:type="paragraph" w:styleId="a4">
    <w:name w:val="Balloon Text"/>
    <w:basedOn w:val="a"/>
    <w:link w:val="a5"/>
    <w:uiPriority w:val="99"/>
    <w:semiHidden/>
    <w:unhideWhenUsed/>
    <w:rsid w:val="009E54D9"/>
    <w:pPr>
      <w:spacing w:after="0" w:line="240" w:lineRule="auto"/>
    </w:pPr>
    <w:rPr>
      <w:rFonts w:ascii="Tahoma" w:eastAsiaTheme="minorHAnsi" w:hAnsi="Tahoma" w:cs="Tahoma"/>
      <w:sz w:val="16"/>
      <w:szCs w:val="16"/>
      <w:lang w:eastAsia="en-US"/>
    </w:rPr>
  </w:style>
  <w:style w:type="character" w:customStyle="1" w:styleId="a5">
    <w:name w:val="Текст у виносці Знак"/>
    <w:basedOn w:val="a0"/>
    <w:link w:val="a4"/>
    <w:uiPriority w:val="99"/>
    <w:semiHidden/>
    <w:rsid w:val="009E54D9"/>
    <w:rPr>
      <w:rFonts w:ascii="Tahoma" w:eastAsiaTheme="minorHAnsi" w:hAnsi="Tahoma" w:cs="Tahoma"/>
      <w:sz w:val="16"/>
      <w:szCs w:val="16"/>
      <w:lang w:eastAsia="en-US"/>
    </w:rPr>
  </w:style>
  <w:style w:type="paragraph" w:styleId="a6">
    <w:name w:val="Normal (Web)"/>
    <w:basedOn w:val="a"/>
    <w:uiPriority w:val="99"/>
    <w:unhideWhenUsed/>
    <w:rsid w:val="00F75DD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5E3670"/>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E3670"/>
  </w:style>
  <w:style w:type="paragraph" w:styleId="a9">
    <w:name w:val="footer"/>
    <w:basedOn w:val="a"/>
    <w:link w:val="aa"/>
    <w:uiPriority w:val="99"/>
    <w:semiHidden/>
    <w:unhideWhenUsed/>
    <w:rsid w:val="005E3670"/>
    <w:pPr>
      <w:tabs>
        <w:tab w:val="center" w:pos="4819"/>
        <w:tab w:val="right" w:pos="9639"/>
      </w:tabs>
      <w:spacing w:after="0" w:line="240" w:lineRule="auto"/>
    </w:pPr>
  </w:style>
  <w:style w:type="character" w:customStyle="1" w:styleId="aa">
    <w:name w:val="Нижній колонтитул Знак"/>
    <w:basedOn w:val="a0"/>
    <w:link w:val="a9"/>
    <w:uiPriority w:val="99"/>
    <w:semiHidden/>
    <w:rsid w:val="005E3670"/>
  </w:style>
  <w:style w:type="table" w:styleId="ab">
    <w:name w:val="Table Grid"/>
    <w:basedOn w:val="a1"/>
    <w:uiPriority w:val="59"/>
    <w:rsid w:val="00C709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Hyperlink"/>
    <w:basedOn w:val="a0"/>
    <w:uiPriority w:val="99"/>
    <w:unhideWhenUsed/>
    <w:rsid w:val="00854D43"/>
    <w:rPr>
      <w:color w:val="0000FF" w:themeColor="hyperlink"/>
      <w:u w:val="single"/>
    </w:rPr>
  </w:style>
  <w:style w:type="character" w:styleId="ad">
    <w:name w:val="Strong"/>
    <w:basedOn w:val="a0"/>
    <w:uiPriority w:val="22"/>
    <w:qFormat/>
    <w:rsid w:val="000B7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2639">
      <w:bodyDiv w:val="1"/>
      <w:marLeft w:val="0"/>
      <w:marRight w:val="0"/>
      <w:marTop w:val="0"/>
      <w:marBottom w:val="0"/>
      <w:divBdr>
        <w:top w:val="none" w:sz="0" w:space="0" w:color="auto"/>
        <w:left w:val="none" w:sz="0" w:space="0" w:color="auto"/>
        <w:bottom w:val="none" w:sz="0" w:space="0" w:color="auto"/>
        <w:right w:val="none" w:sz="0" w:space="0" w:color="auto"/>
      </w:divBdr>
    </w:div>
    <w:div w:id="125510091">
      <w:bodyDiv w:val="1"/>
      <w:marLeft w:val="0"/>
      <w:marRight w:val="0"/>
      <w:marTop w:val="0"/>
      <w:marBottom w:val="0"/>
      <w:divBdr>
        <w:top w:val="none" w:sz="0" w:space="0" w:color="auto"/>
        <w:left w:val="none" w:sz="0" w:space="0" w:color="auto"/>
        <w:bottom w:val="none" w:sz="0" w:space="0" w:color="auto"/>
        <w:right w:val="none" w:sz="0" w:space="0" w:color="auto"/>
      </w:divBdr>
    </w:div>
    <w:div w:id="152917882">
      <w:bodyDiv w:val="1"/>
      <w:marLeft w:val="0"/>
      <w:marRight w:val="0"/>
      <w:marTop w:val="0"/>
      <w:marBottom w:val="0"/>
      <w:divBdr>
        <w:top w:val="none" w:sz="0" w:space="0" w:color="auto"/>
        <w:left w:val="none" w:sz="0" w:space="0" w:color="auto"/>
        <w:bottom w:val="none" w:sz="0" w:space="0" w:color="auto"/>
        <w:right w:val="none" w:sz="0" w:space="0" w:color="auto"/>
      </w:divBdr>
    </w:div>
    <w:div w:id="154079326">
      <w:bodyDiv w:val="1"/>
      <w:marLeft w:val="0"/>
      <w:marRight w:val="0"/>
      <w:marTop w:val="0"/>
      <w:marBottom w:val="0"/>
      <w:divBdr>
        <w:top w:val="none" w:sz="0" w:space="0" w:color="auto"/>
        <w:left w:val="none" w:sz="0" w:space="0" w:color="auto"/>
        <w:bottom w:val="none" w:sz="0" w:space="0" w:color="auto"/>
        <w:right w:val="none" w:sz="0" w:space="0" w:color="auto"/>
      </w:divBdr>
    </w:div>
    <w:div w:id="208078559">
      <w:bodyDiv w:val="1"/>
      <w:marLeft w:val="0"/>
      <w:marRight w:val="0"/>
      <w:marTop w:val="0"/>
      <w:marBottom w:val="0"/>
      <w:divBdr>
        <w:top w:val="none" w:sz="0" w:space="0" w:color="auto"/>
        <w:left w:val="none" w:sz="0" w:space="0" w:color="auto"/>
        <w:bottom w:val="none" w:sz="0" w:space="0" w:color="auto"/>
        <w:right w:val="none" w:sz="0" w:space="0" w:color="auto"/>
      </w:divBdr>
    </w:div>
    <w:div w:id="251013258">
      <w:bodyDiv w:val="1"/>
      <w:marLeft w:val="0"/>
      <w:marRight w:val="0"/>
      <w:marTop w:val="0"/>
      <w:marBottom w:val="0"/>
      <w:divBdr>
        <w:top w:val="none" w:sz="0" w:space="0" w:color="auto"/>
        <w:left w:val="none" w:sz="0" w:space="0" w:color="auto"/>
        <w:bottom w:val="none" w:sz="0" w:space="0" w:color="auto"/>
        <w:right w:val="none" w:sz="0" w:space="0" w:color="auto"/>
      </w:divBdr>
    </w:div>
    <w:div w:id="275523527">
      <w:bodyDiv w:val="1"/>
      <w:marLeft w:val="0"/>
      <w:marRight w:val="0"/>
      <w:marTop w:val="0"/>
      <w:marBottom w:val="0"/>
      <w:divBdr>
        <w:top w:val="none" w:sz="0" w:space="0" w:color="auto"/>
        <w:left w:val="none" w:sz="0" w:space="0" w:color="auto"/>
        <w:bottom w:val="none" w:sz="0" w:space="0" w:color="auto"/>
        <w:right w:val="none" w:sz="0" w:space="0" w:color="auto"/>
      </w:divBdr>
    </w:div>
    <w:div w:id="293753981">
      <w:bodyDiv w:val="1"/>
      <w:marLeft w:val="0"/>
      <w:marRight w:val="0"/>
      <w:marTop w:val="0"/>
      <w:marBottom w:val="0"/>
      <w:divBdr>
        <w:top w:val="none" w:sz="0" w:space="0" w:color="auto"/>
        <w:left w:val="none" w:sz="0" w:space="0" w:color="auto"/>
        <w:bottom w:val="none" w:sz="0" w:space="0" w:color="auto"/>
        <w:right w:val="none" w:sz="0" w:space="0" w:color="auto"/>
      </w:divBdr>
    </w:div>
    <w:div w:id="326593901">
      <w:bodyDiv w:val="1"/>
      <w:marLeft w:val="0"/>
      <w:marRight w:val="0"/>
      <w:marTop w:val="0"/>
      <w:marBottom w:val="0"/>
      <w:divBdr>
        <w:top w:val="none" w:sz="0" w:space="0" w:color="auto"/>
        <w:left w:val="none" w:sz="0" w:space="0" w:color="auto"/>
        <w:bottom w:val="none" w:sz="0" w:space="0" w:color="auto"/>
        <w:right w:val="none" w:sz="0" w:space="0" w:color="auto"/>
      </w:divBdr>
    </w:div>
    <w:div w:id="346908481">
      <w:bodyDiv w:val="1"/>
      <w:marLeft w:val="0"/>
      <w:marRight w:val="0"/>
      <w:marTop w:val="0"/>
      <w:marBottom w:val="0"/>
      <w:divBdr>
        <w:top w:val="none" w:sz="0" w:space="0" w:color="auto"/>
        <w:left w:val="none" w:sz="0" w:space="0" w:color="auto"/>
        <w:bottom w:val="none" w:sz="0" w:space="0" w:color="auto"/>
        <w:right w:val="none" w:sz="0" w:space="0" w:color="auto"/>
      </w:divBdr>
    </w:div>
    <w:div w:id="361901610">
      <w:bodyDiv w:val="1"/>
      <w:marLeft w:val="0"/>
      <w:marRight w:val="0"/>
      <w:marTop w:val="0"/>
      <w:marBottom w:val="0"/>
      <w:divBdr>
        <w:top w:val="none" w:sz="0" w:space="0" w:color="auto"/>
        <w:left w:val="none" w:sz="0" w:space="0" w:color="auto"/>
        <w:bottom w:val="none" w:sz="0" w:space="0" w:color="auto"/>
        <w:right w:val="none" w:sz="0" w:space="0" w:color="auto"/>
      </w:divBdr>
    </w:div>
    <w:div w:id="371881234">
      <w:bodyDiv w:val="1"/>
      <w:marLeft w:val="0"/>
      <w:marRight w:val="0"/>
      <w:marTop w:val="0"/>
      <w:marBottom w:val="0"/>
      <w:divBdr>
        <w:top w:val="none" w:sz="0" w:space="0" w:color="auto"/>
        <w:left w:val="none" w:sz="0" w:space="0" w:color="auto"/>
        <w:bottom w:val="none" w:sz="0" w:space="0" w:color="auto"/>
        <w:right w:val="none" w:sz="0" w:space="0" w:color="auto"/>
      </w:divBdr>
    </w:div>
    <w:div w:id="407847119">
      <w:bodyDiv w:val="1"/>
      <w:marLeft w:val="0"/>
      <w:marRight w:val="0"/>
      <w:marTop w:val="0"/>
      <w:marBottom w:val="0"/>
      <w:divBdr>
        <w:top w:val="none" w:sz="0" w:space="0" w:color="auto"/>
        <w:left w:val="none" w:sz="0" w:space="0" w:color="auto"/>
        <w:bottom w:val="none" w:sz="0" w:space="0" w:color="auto"/>
        <w:right w:val="none" w:sz="0" w:space="0" w:color="auto"/>
      </w:divBdr>
    </w:div>
    <w:div w:id="449512351">
      <w:bodyDiv w:val="1"/>
      <w:marLeft w:val="0"/>
      <w:marRight w:val="0"/>
      <w:marTop w:val="0"/>
      <w:marBottom w:val="0"/>
      <w:divBdr>
        <w:top w:val="none" w:sz="0" w:space="0" w:color="auto"/>
        <w:left w:val="none" w:sz="0" w:space="0" w:color="auto"/>
        <w:bottom w:val="none" w:sz="0" w:space="0" w:color="auto"/>
        <w:right w:val="none" w:sz="0" w:space="0" w:color="auto"/>
      </w:divBdr>
    </w:div>
    <w:div w:id="458718254">
      <w:bodyDiv w:val="1"/>
      <w:marLeft w:val="0"/>
      <w:marRight w:val="0"/>
      <w:marTop w:val="0"/>
      <w:marBottom w:val="0"/>
      <w:divBdr>
        <w:top w:val="none" w:sz="0" w:space="0" w:color="auto"/>
        <w:left w:val="none" w:sz="0" w:space="0" w:color="auto"/>
        <w:bottom w:val="none" w:sz="0" w:space="0" w:color="auto"/>
        <w:right w:val="none" w:sz="0" w:space="0" w:color="auto"/>
      </w:divBdr>
    </w:div>
    <w:div w:id="465783698">
      <w:bodyDiv w:val="1"/>
      <w:marLeft w:val="0"/>
      <w:marRight w:val="0"/>
      <w:marTop w:val="0"/>
      <w:marBottom w:val="0"/>
      <w:divBdr>
        <w:top w:val="none" w:sz="0" w:space="0" w:color="auto"/>
        <w:left w:val="none" w:sz="0" w:space="0" w:color="auto"/>
        <w:bottom w:val="none" w:sz="0" w:space="0" w:color="auto"/>
        <w:right w:val="none" w:sz="0" w:space="0" w:color="auto"/>
      </w:divBdr>
    </w:div>
    <w:div w:id="469175521">
      <w:bodyDiv w:val="1"/>
      <w:marLeft w:val="0"/>
      <w:marRight w:val="0"/>
      <w:marTop w:val="0"/>
      <w:marBottom w:val="0"/>
      <w:divBdr>
        <w:top w:val="none" w:sz="0" w:space="0" w:color="auto"/>
        <w:left w:val="none" w:sz="0" w:space="0" w:color="auto"/>
        <w:bottom w:val="none" w:sz="0" w:space="0" w:color="auto"/>
        <w:right w:val="none" w:sz="0" w:space="0" w:color="auto"/>
      </w:divBdr>
    </w:div>
    <w:div w:id="486749540">
      <w:bodyDiv w:val="1"/>
      <w:marLeft w:val="0"/>
      <w:marRight w:val="0"/>
      <w:marTop w:val="0"/>
      <w:marBottom w:val="0"/>
      <w:divBdr>
        <w:top w:val="none" w:sz="0" w:space="0" w:color="auto"/>
        <w:left w:val="none" w:sz="0" w:space="0" w:color="auto"/>
        <w:bottom w:val="none" w:sz="0" w:space="0" w:color="auto"/>
        <w:right w:val="none" w:sz="0" w:space="0" w:color="auto"/>
      </w:divBdr>
    </w:div>
    <w:div w:id="559482898">
      <w:bodyDiv w:val="1"/>
      <w:marLeft w:val="0"/>
      <w:marRight w:val="0"/>
      <w:marTop w:val="0"/>
      <w:marBottom w:val="0"/>
      <w:divBdr>
        <w:top w:val="none" w:sz="0" w:space="0" w:color="auto"/>
        <w:left w:val="none" w:sz="0" w:space="0" w:color="auto"/>
        <w:bottom w:val="none" w:sz="0" w:space="0" w:color="auto"/>
        <w:right w:val="none" w:sz="0" w:space="0" w:color="auto"/>
      </w:divBdr>
    </w:div>
    <w:div w:id="568349067">
      <w:bodyDiv w:val="1"/>
      <w:marLeft w:val="0"/>
      <w:marRight w:val="0"/>
      <w:marTop w:val="0"/>
      <w:marBottom w:val="0"/>
      <w:divBdr>
        <w:top w:val="none" w:sz="0" w:space="0" w:color="auto"/>
        <w:left w:val="none" w:sz="0" w:space="0" w:color="auto"/>
        <w:bottom w:val="none" w:sz="0" w:space="0" w:color="auto"/>
        <w:right w:val="none" w:sz="0" w:space="0" w:color="auto"/>
      </w:divBdr>
    </w:div>
    <w:div w:id="582492091">
      <w:bodyDiv w:val="1"/>
      <w:marLeft w:val="0"/>
      <w:marRight w:val="0"/>
      <w:marTop w:val="0"/>
      <w:marBottom w:val="0"/>
      <w:divBdr>
        <w:top w:val="none" w:sz="0" w:space="0" w:color="auto"/>
        <w:left w:val="none" w:sz="0" w:space="0" w:color="auto"/>
        <w:bottom w:val="none" w:sz="0" w:space="0" w:color="auto"/>
        <w:right w:val="none" w:sz="0" w:space="0" w:color="auto"/>
      </w:divBdr>
    </w:div>
    <w:div w:id="599024138">
      <w:bodyDiv w:val="1"/>
      <w:marLeft w:val="0"/>
      <w:marRight w:val="0"/>
      <w:marTop w:val="0"/>
      <w:marBottom w:val="0"/>
      <w:divBdr>
        <w:top w:val="none" w:sz="0" w:space="0" w:color="auto"/>
        <w:left w:val="none" w:sz="0" w:space="0" w:color="auto"/>
        <w:bottom w:val="none" w:sz="0" w:space="0" w:color="auto"/>
        <w:right w:val="none" w:sz="0" w:space="0" w:color="auto"/>
      </w:divBdr>
    </w:div>
    <w:div w:id="612857872">
      <w:bodyDiv w:val="1"/>
      <w:marLeft w:val="0"/>
      <w:marRight w:val="0"/>
      <w:marTop w:val="0"/>
      <w:marBottom w:val="0"/>
      <w:divBdr>
        <w:top w:val="none" w:sz="0" w:space="0" w:color="auto"/>
        <w:left w:val="none" w:sz="0" w:space="0" w:color="auto"/>
        <w:bottom w:val="none" w:sz="0" w:space="0" w:color="auto"/>
        <w:right w:val="none" w:sz="0" w:space="0" w:color="auto"/>
      </w:divBdr>
    </w:div>
    <w:div w:id="654531710">
      <w:bodyDiv w:val="1"/>
      <w:marLeft w:val="0"/>
      <w:marRight w:val="0"/>
      <w:marTop w:val="0"/>
      <w:marBottom w:val="0"/>
      <w:divBdr>
        <w:top w:val="none" w:sz="0" w:space="0" w:color="auto"/>
        <w:left w:val="none" w:sz="0" w:space="0" w:color="auto"/>
        <w:bottom w:val="none" w:sz="0" w:space="0" w:color="auto"/>
        <w:right w:val="none" w:sz="0" w:space="0" w:color="auto"/>
      </w:divBdr>
    </w:div>
    <w:div w:id="818963297">
      <w:bodyDiv w:val="1"/>
      <w:marLeft w:val="0"/>
      <w:marRight w:val="0"/>
      <w:marTop w:val="0"/>
      <w:marBottom w:val="0"/>
      <w:divBdr>
        <w:top w:val="none" w:sz="0" w:space="0" w:color="auto"/>
        <w:left w:val="none" w:sz="0" w:space="0" w:color="auto"/>
        <w:bottom w:val="none" w:sz="0" w:space="0" w:color="auto"/>
        <w:right w:val="none" w:sz="0" w:space="0" w:color="auto"/>
      </w:divBdr>
    </w:div>
    <w:div w:id="823859949">
      <w:bodyDiv w:val="1"/>
      <w:marLeft w:val="0"/>
      <w:marRight w:val="0"/>
      <w:marTop w:val="0"/>
      <w:marBottom w:val="0"/>
      <w:divBdr>
        <w:top w:val="none" w:sz="0" w:space="0" w:color="auto"/>
        <w:left w:val="none" w:sz="0" w:space="0" w:color="auto"/>
        <w:bottom w:val="none" w:sz="0" w:space="0" w:color="auto"/>
        <w:right w:val="none" w:sz="0" w:space="0" w:color="auto"/>
      </w:divBdr>
    </w:div>
    <w:div w:id="882670869">
      <w:bodyDiv w:val="1"/>
      <w:marLeft w:val="0"/>
      <w:marRight w:val="0"/>
      <w:marTop w:val="0"/>
      <w:marBottom w:val="0"/>
      <w:divBdr>
        <w:top w:val="none" w:sz="0" w:space="0" w:color="auto"/>
        <w:left w:val="none" w:sz="0" w:space="0" w:color="auto"/>
        <w:bottom w:val="none" w:sz="0" w:space="0" w:color="auto"/>
        <w:right w:val="none" w:sz="0" w:space="0" w:color="auto"/>
      </w:divBdr>
    </w:div>
    <w:div w:id="956571367">
      <w:bodyDiv w:val="1"/>
      <w:marLeft w:val="0"/>
      <w:marRight w:val="0"/>
      <w:marTop w:val="0"/>
      <w:marBottom w:val="0"/>
      <w:divBdr>
        <w:top w:val="none" w:sz="0" w:space="0" w:color="auto"/>
        <w:left w:val="none" w:sz="0" w:space="0" w:color="auto"/>
        <w:bottom w:val="none" w:sz="0" w:space="0" w:color="auto"/>
        <w:right w:val="none" w:sz="0" w:space="0" w:color="auto"/>
      </w:divBdr>
    </w:div>
    <w:div w:id="963316532">
      <w:bodyDiv w:val="1"/>
      <w:marLeft w:val="0"/>
      <w:marRight w:val="0"/>
      <w:marTop w:val="0"/>
      <w:marBottom w:val="0"/>
      <w:divBdr>
        <w:top w:val="none" w:sz="0" w:space="0" w:color="auto"/>
        <w:left w:val="none" w:sz="0" w:space="0" w:color="auto"/>
        <w:bottom w:val="none" w:sz="0" w:space="0" w:color="auto"/>
        <w:right w:val="none" w:sz="0" w:space="0" w:color="auto"/>
      </w:divBdr>
    </w:div>
    <w:div w:id="968243994">
      <w:bodyDiv w:val="1"/>
      <w:marLeft w:val="0"/>
      <w:marRight w:val="0"/>
      <w:marTop w:val="0"/>
      <w:marBottom w:val="0"/>
      <w:divBdr>
        <w:top w:val="none" w:sz="0" w:space="0" w:color="auto"/>
        <w:left w:val="none" w:sz="0" w:space="0" w:color="auto"/>
        <w:bottom w:val="none" w:sz="0" w:space="0" w:color="auto"/>
        <w:right w:val="none" w:sz="0" w:space="0" w:color="auto"/>
      </w:divBdr>
    </w:div>
    <w:div w:id="997270662">
      <w:bodyDiv w:val="1"/>
      <w:marLeft w:val="0"/>
      <w:marRight w:val="0"/>
      <w:marTop w:val="0"/>
      <w:marBottom w:val="0"/>
      <w:divBdr>
        <w:top w:val="none" w:sz="0" w:space="0" w:color="auto"/>
        <w:left w:val="none" w:sz="0" w:space="0" w:color="auto"/>
        <w:bottom w:val="none" w:sz="0" w:space="0" w:color="auto"/>
        <w:right w:val="none" w:sz="0" w:space="0" w:color="auto"/>
      </w:divBdr>
    </w:div>
    <w:div w:id="1042899112">
      <w:bodyDiv w:val="1"/>
      <w:marLeft w:val="0"/>
      <w:marRight w:val="0"/>
      <w:marTop w:val="0"/>
      <w:marBottom w:val="0"/>
      <w:divBdr>
        <w:top w:val="none" w:sz="0" w:space="0" w:color="auto"/>
        <w:left w:val="none" w:sz="0" w:space="0" w:color="auto"/>
        <w:bottom w:val="none" w:sz="0" w:space="0" w:color="auto"/>
        <w:right w:val="none" w:sz="0" w:space="0" w:color="auto"/>
      </w:divBdr>
    </w:div>
    <w:div w:id="1100685304">
      <w:bodyDiv w:val="1"/>
      <w:marLeft w:val="0"/>
      <w:marRight w:val="0"/>
      <w:marTop w:val="0"/>
      <w:marBottom w:val="0"/>
      <w:divBdr>
        <w:top w:val="none" w:sz="0" w:space="0" w:color="auto"/>
        <w:left w:val="none" w:sz="0" w:space="0" w:color="auto"/>
        <w:bottom w:val="none" w:sz="0" w:space="0" w:color="auto"/>
        <w:right w:val="none" w:sz="0" w:space="0" w:color="auto"/>
      </w:divBdr>
    </w:div>
    <w:div w:id="1104962797">
      <w:bodyDiv w:val="1"/>
      <w:marLeft w:val="0"/>
      <w:marRight w:val="0"/>
      <w:marTop w:val="0"/>
      <w:marBottom w:val="0"/>
      <w:divBdr>
        <w:top w:val="none" w:sz="0" w:space="0" w:color="auto"/>
        <w:left w:val="none" w:sz="0" w:space="0" w:color="auto"/>
        <w:bottom w:val="none" w:sz="0" w:space="0" w:color="auto"/>
        <w:right w:val="none" w:sz="0" w:space="0" w:color="auto"/>
      </w:divBdr>
    </w:div>
    <w:div w:id="1134569023">
      <w:bodyDiv w:val="1"/>
      <w:marLeft w:val="0"/>
      <w:marRight w:val="0"/>
      <w:marTop w:val="0"/>
      <w:marBottom w:val="0"/>
      <w:divBdr>
        <w:top w:val="none" w:sz="0" w:space="0" w:color="auto"/>
        <w:left w:val="none" w:sz="0" w:space="0" w:color="auto"/>
        <w:bottom w:val="none" w:sz="0" w:space="0" w:color="auto"/>
        <w:right w:val="none" w:sz="0" w:space="0" w:color="auto"/>
      </w:divBdr>
    </w:div>
    <w:div w:id="1179730478">
      <w:bodyDiv w:val="1"/>
      <w:marLeft w:val="0"/>
      <w:marRight w:val="0"/>
      <w:marTop w:val="0"/>
      <w:marBottom w:val="0"/>
      <w:divBdr>
        <w:top w:val="none" w:sz="0" w:space="0" w:color="auto"/>
        <w:left w:val="none" w:sz="0" w:space="0" w:color="auto"/>
        <w:bottom w:val="none" w:sz="0" w:space="0" w:color="auto"/>
        <w:right w:val="none" w:sz="0" w:space="0" w:color="auto"/>
      </w:divBdr>
    </w:div>
    <w:div w:id="1195579544">
      <w:bodyDiv w:val="1"/>
      <w:marLeft w:val="0"/>
      <w:marRight w:val="0"/>
      <w:marTop w:val="0"/>
      <w:marBottom w:val="0"/>
      <w:divBdr>
        <w:top w:val="none" w:sz="0" w:space="0" w:color="auto"/>
        <w:left w:val="none" w:sz="0" w:space="0" w:color="auto"/>
        <w:bottom w:val="none" w:sz="0" w:space="0" w:color="auto"/>
        <w:right w:val="none" w:sz="0" w:space="0" w:color="auto"/>
      </w:divBdr>
    </w:div>
    <w:div w:id="1202594270">
      <w:bodyDiv w:val="1"/>
      <w:marLeft w:val="0"/>
      <w:marRight w:val="0"/>
      <w:marTop w:val="0"/>
      <w:marBottom w:val="0"/>
      <w:divBdr>
        <w:top w:val="none" w:sz="0" w:space="0" w:color="auto"/>
        <w:left w:val="none" w:sz="0" w:space="0" w:color="auto"/>
        <w:bottom w:val="none" w:sz="0" w:space="0" w:color="auto"/>
        <w:right w:val="none" w:sz="0" w:space="0" w:color="auto"/>
      </w:divBdr>
    </w:div>
    <w:div w:id="1213613827">
      <w:bodyDiv w:val="1"/>
      <w:marLeft w:val="0"/>
      <w:marRight w:val="0"/>
      <w:marTop w:val="0"/>
      <w:marBottom w:val="0"/>
      <w:divBdr>
        <w:top w:val="none" w:sz="0" w:space="0" w:color="auto"/>
        <w:left w:val="none" w:sz="0" w:space="0" w:color="auto"/>
        <w:bottom w:val="none" w:sz="0" w:space="0" w:color="auto"/>
        <w:right w:val="none" w:sz="0" w:space="0" w:color="auto"/>
      </w:divBdr>
    </w:div>
    <w:div w:id="1241984322">
      <w:bodyDiv w:val="1"/>
      <w:marLeft w:val="0"/>
      <w:marRight w:val="0"/>
      <w:marTop w:val="0"/>
      <w:marBottom w:val="0"/>
      <w:divBdr>
        <w:top w:val="none" w:sz="0" w:space="0" w:color="auto"/>
        <w:left w:val="none" w:sz="0" w:space="0" w:color="auto"/>
        <w:bottom w:val="none" w:sz="0" w:space="0" w:color="auto"/>
        <w:right w:val="none" w:sz="0" w:space="0" w:color="auto"/>
      </w:divBdr>
    </w:div>
    <w:div w:id="1261915695">
      <w:bodyDiv w:val="1"/>
      <w:marLeft w:val="0"/>
      <w:marRight w:val="0"/>
      <w:marTop w:val="0"/>
      <w:marBottom w:val="0"/>
      <w:divBdr>
        <w:top w:val="none" w:sz="0" w:space="0" w:color="auto"/>
        <w:left w:val="none" w:sz="0" w:space="0" w:color="auto"/>
        <w:bottom w:val="none" w:sz="0" w:space="0" w:color="auto"/>
        <w:right w:val="none" w:sz="0" w:space="0" w:color="auto"/>
      </w:divBdr>
    </w:div>
    <w:div w:id="1265460498">
      <w:bodyDiv w:val="1"/>
      <w:marLeft w:val="0"/>
      <w:marRight w:val="0"/>
      <w:marTop w:val="0"/>
      <w:marBottom w:val="0"/>
      <w:divBdr>
        <w:top w:val="none" w:sz="0" w:space="0" w:color="auto"/>
        <w:left w:val="none" w:sz="0" w:space="0" w:color="auto"/>
        <w:bottom w:val="none" w:sz="0" w:space="0" w:color="auto"/>
        <w:right w:val="none" w:sz="0" w:space="0" w:color="auto"/>
      </w:divBdr>
    </w:div>
    <w:div w:id="1270166508">
      <w:bodyDiv w:val="1"/>
      <w:marLeft w:val="0"/>
      <w:marRight w:val="0"/>
      <w:marTop w:val="0"/>
      <w:marBottom w:val="0"/>
      <w:divBdr>
        <w:top w:val="none" w:sz="0" w:space="0" w:color="auto"/>
        <w:left w:val="none" w:sz="0" w:space="0" w:color="auto"/>
        <w:bottom w:val="none" w:sz="0" w:space="0" w:color="auto"/>
        <w:right w:val="none" w:sz="0" w:space="0" w:color="auto"/>
      </w:divBdr>
    </w:div>
    <w:div w:id="1311717379">
      <w:bodyDiv w:val="1"/>
      <w:marLeft w:val="0"/>
      <w:marRight w:val="0"/>
      <w:marTop w:val="0"/>
      <w:marBottom w:val="0"/>
      <w:divBdr>
        <w:top w:val="none" w:sz="0" w:space="0" w:color="auto"/>
        <w:left w:val="none" w:sz="0" w:space="0" w:color="auto"/>
        <w:bottom w:val="none" w:sz="0" w:space="0" w:color="auto"/>
        <w:right w:val="none" w:sz="0" w:space="0" w:color="auto"/>
      </w:divBdr>
    </w:div>
    <w:div w:id="1312709779">
      <w:bodyDiv w:val="1"/>
      <w:marLeft w:val="0"/>
      <w:marRight w:val="0"/>
      <w:marTop w:val="0"/>
      <w:marBottom w:val="0"/>
      <w:divBdr>
        <w:top w:val="none" w:sz="0" w:space="0" w:color="auto"/>
        <w:left w:val="none" w:sz="0" w:space="0" w:color="auto"/>
        <w:bottom w:val="none" w:sz="0" w:space="0" w:color="auto"/>
        <w:right w:val="none" w:sz="0" w:space="0" w:color="auto"/>
      </w:divBdr>
    </w:div>
    <w:div w:id="1320504327">
      <w:bodyDiv w:val="1"/>
      <w:marLeft w:val="0"/>
      <w:marRight w:val="0"/>
      <w:marTop w:val="0"/>
      <w:marBottom w:val="0"/>
      <w:divBdr>
        <w:top w:val="none" w:sz="0" w:space="0" w:color="auto"/>
        <w:left w:val="none" w:sz="0" w:space="0" w:color="auto"/>
        <w:bottom w:val="none" w:sz="0" w:space="0" w:color="auto"/>
        <w:right w:val="none" w:sz="0" w:space="0" w:color="auto"/>
      </w:divBdr>
    </w:div>
    <w:div w:id="1333407806">
      <w:bodyDiv w:val="1"/>
      <w:marLeft w:val="0"/>
      <w:marRight w:val="0"/>
      <w:marTop w:val="0"/>
      <w:marBottom w:val="0"/>
      <w:divBdr>
        <w:top w:val="none" w:sz="0" w:space="0" w:color="auto"/>
        <w:left w:val="none" w:sz="0" w:space="0" w:color="auto"/>
        <w:bottom w:val="none" w:sz="0" w:space="0" w:color="auto"/>
        <w:right w:val="none" w:sz="0" w:space="0" w:color="auto"/>
      </w:divBdr>
    </w:div>
    <w:div w:id="1334064397">
      <w:bodyDiv w:val="1"/>
      <w:marLeft w:val="0"/>
      <w:marRight w:val="0"/>
      <w:marTop w:val="0"/>
      <w:marBottom w:val="0"/>
      <w:divBdr>
        <w:top w:val="none" w:sz="0" w:space="0" w:color="auto"/>
        <w:left w:val="none" w:sz="0" w:space="0" w:color="auto"/>
        <w:bottom w:val="none" w:sz="0" w:space="0" w:color="auto"/>
        <w:right w:val="none" w:sz="0" w:space="0" w:color="auto"/>
      </w:divBdr>
    </w:div>
    <w:div w:id="1339886181">
      <w:bodyDiv w:val="1"/>
      <w:marLeft w:val="0"/>
      <w:marRight w:val="0"/>
      <w:marTop w:val="0"/>
      <w:marBottom w:val="0"/>
      <w:divBdr>
        <w:top w:val="none" w:sz="0" w:space="0" w:color="auto"/>
        <w:left w:val="none" w:sz="0" w:space="0" w:color="auto"/>
        <w:bottom w:val="none" w:sz="0" w:space="0" w:color="auto"/>
        <w:right w:val="none" w:sz="0" w:space="0" w:color="auto"/>
      </w:divBdr>
    </w:div>
    <w:div w:id="1399013448">
      <w:bodyDiv w:val="1"/>
      <w:marLeft w:val="0"/>
      <w:marRight w:val="0"/>
      <w:marTop w:val="0"/>
      <w:marBottom w:val="0"/>
      <w:divBdr>
        <w:top w:val="none" w:sz="0" w:space="0" w:color="auto"/>
        <w:left w:val="none" w:sz="0" w:space="0" w:color="auto"/>
        <w:bottom w:val="none" w:sz="0" w:space="0" w:color="auto"/>
        <w:right w:val="none" w:sz="0" w:space="0" w:color="auto"/>
      </w:divBdr>
    </w:div>
    <w:div w:id="1471362451">
      <w:bodyDiv w:val="1"/>
      <w:marLeft w:val="0"/>
      <w:marRight w:val="0"/>
      <w:marTop w:val="0"/>
      <w:marBottom w:val="0"/>
      <w:divBdr>
        <w:top w:val="none" w:sz="0" w:space="0" w:color="auto"/>
        <w:left w:val="none" w:sz="0" w:space="0" w:color="auto"/>
        <w:bottom w:val="none" w:sz="0" w:space="0" w:color="auto"/>
        <w:right w:val="none" w:sz="0" w:space="0" w:color="auto"/>
      </w:divBdr>
    </w:div>
    <w:div w:id="1493645865">
      <w:bodyDiv w:val="1"/>
      <w:marLeft w:val="0"/>
      <w:marRight w:val="0"/>
      <w:marTop w:val="0"/>
      <w:marBottom w:val="0"/>
      <w:divBdr>
        <w:top w:val="none" w:sz="0" w:space="0" w:color="auto"/>
        <w:left w:val="none" w:sz="0" w:space="0" w:color="auto"/>
        <w:bottom w:val="none" w:sz="0" w:space="0" w:color="auto"/>
        <w:right w:val="none" w:sz="0" w:space="0" w:color="auto"/>
      </w:divBdr>
    </w:div>
    <w:div w:id="1554534667">
      <w:bodyDiv w:val="1"/>
      <w:marLeft w:val="0"/>
      <w:marRight w:val="0"/>
      <w:marTop w:val="0"/>
      <w:marBottom w:val="0"/>
      <w:divBdr>
        <w:top w:val="none" w:sz="0" w:space="0" w:color="auto"/>
        <w:left w:val="none" w:sz="0" w:space="0" w:color="auto"/>
        <w:bottom w:val="none" w:sz="0" w:space="0" w:color="auto"/>
        <w:right w:val="none" w:sz="0" w:space="0" w:color="auto"/>
      </w:divBdr>
    </w:div>
    <w:div w:id="1568177572">
      <w:bodyDiv w:val="1"/>
      <w:marLeft w:val="0"/>
      <w:marRight w:val="0"/>
      <w:marTop w:val="0"/>
      <w:marBottom w:val="0"/>
      <w:divBdr>
        <w:top w:val="none" w:sz="0" w:space="0" w:color="auto"/>
        <w:left w:val="none" w:sz="0" w:space="0" w:color="auto"/>
        <w:bottom w:val="none" w:sz="0" w:space="0" w:color="auto"/>
        <w:right w:val="none" w:sz="0" w:space="0" w:color="auto"/>
      </w:divBdr>
    </w:div>
    <w:div w:id="1570651656">
      <w:bodyDiv w:val="1"/>
      <w:marLeft w:val="0"/>
      <w:marRight w:val="0"/>
      <w:marTop w:val="0"/>
      <w:marBottom w:val="0"/>
      <w:divBdr>
        <w:top w:val="none" w:sz="0" w:space="0" w:color="auto"/>
        <w:left w:val="none" w:sz="0" w:space="0" w:color="auto"/>
        <w:bottom w:val="none" w:sz="0" w:space="0" w:color="auto"/>
        <w:right w:val="none" w:sz="0" w:space="0" w:color="auto"/>
      </w:divBdr>
    </w:div>
    <w:div w:id="1574045402">
      <w:bodyDiv w:val="1"/>
      <w:marLeft w:val="0"/>
      <w:marRight w:val="0"/>
      <w:marTop w:val="0"/>
      <w:marBottom w:val="0"/>
      <w:divBdr>
        <w:top w:val="none" w:sz="0" w:space="0" w:color="auto"/>
        <w:left w:val="none" w:sz="0" w:space="0" w:color="auto"/>
        <w:bottom w:val="none" w:sz="0" w:space="0" w:color="auto"/>
        <w:right w:val="none" w:sz="0" w:space="0" w:color="auto"/>
      </w:divBdr>
    </w:div>
    <w:div w:id="1596474193">
      <w:bodyDiv w:val="1"/>
      <w:marLeft w:val="0"/>
      <w:marRight w:val="0"/>
      <w:marTop w:val="0"/>
      <w:marBottom w:val="0"/>
      <w:divBdr>
        <w:top w:val="none" w:sz="0" w:space="0" w:color="auto"/>
        <w:left w:val="none" w:sz="0" w:space="0" w:color="auto"/>
        <w:bottom w:val="none" w:sz="0" w:space="0" w:color="auto"/>
        <w:right w:val="none" w:sz="0" w:space="0" w:color="auto"/>
      </w:divBdr>
    </w:div>
    <w:div w:id="1608584015">
      <w:bodyDiv w:val="1"/>
      <w:marLeft w:val="0"/>
      <w:marRight w:val="0"/>
      <w:marTop w:val="0"/>
      <w:marBottom w:val="0"/>
      <w:divBdr>
        <w:top w:val="none" w:sz="0" w:space="0" w:color="auto"/>
        <w:left w:val="none" w:sz="0" w:space="0" w:color="auto"/>
        <w:bottom w:val="none" w:sz="0" w:space="0" w:color="auto"/>
        <w:right w:val="none" w:sz="0" w:space="0" w:color="auto"/>
      </w:divBdr>
    </w:div>
    <w:div w:id="1627082650">
      <w:bodyDiv w:val="1"/>
      <w:marLeft w:val="0"/>
      <w:marRight w:val="0"/>
      <w:marTop w:val="0"/>
      <w:marBottom w:val="0"/>
      <w:divBdr>
        <w:top w:val="none" w:sz="0" w:space="0" w:color="auto"/>
        <w:left w:val="none" w:sz="0" w:space="0" w:color="auto"/>
        <w:bottom w:val="none" w:sz="0" w:space="0" w:color="auto"/>
        <w:right w:val="none" w:sz="0" w:space="0" w:color="auto"/>
      </w:divBdr>
    </w:div>
    <w:div w:id="1654598062">
      <w:bodyDiv w:val="1"/>
      <w:marLeft w:val="0"/>
      <w:marRight w:val="0"/>
      <w:marTop w:val="0"/>
      <w:marBottom w:val="0"/>
      <w:divBdr>
        <w:top w:val="none" w:sz="0" w:space="0" w:color="auto"/>
        <w:left w:val="none" w:sz="0" w:space="0" w:color="auto"/>
        <w:bottom w:val="none" w:sz="0" w:space="0" w:color="auto"/>
        <w:right w:val="none" w:sz="0" w:space="0" w:color="auto"/>
      </w:divBdr>
    </w:div>
    <w:div w:id="1662805741">
      <w:bodyDiv w:val="1"/>
      <w:marLeft w:val="0"/>
      <w:marRight w:val="0"/>
      <w:marTop w:val="0"/>
      <w:marBottom w:val="0"/>
      <w:divBdr>
        <w:top w:val="none" w:sz="0" w:space="0" w:color="auto"/>
        <w:left w:val="none" w:sz="0" w:space="0" w:color="auto"/>
        <w:bottom w:val="none" w:sz="0" w:space="0" w:color="auto"/>
        <w:right w:val="none" w:sz="0" w:space="0" w:color="auto"/>
      </w:divBdr>
    </w:div>
    <w:div w:id="1669016325">
      <w:bodyDiv w:val="1"/>
      <w:marLeft w:val="0"/>
      <w:marRight w:val="0"/>
      <w:marTop w:val="0"/>
      <w:marBottom w:val="0"/>
      <w:divBdr>
        <w:top w:val="none" w:sz="0" w:space="0" w:color="auto"/>
        <w:left w:val="none" w:sz="0" w:space="0" w:color="auto"/>
        <w:bottom w:val="none" w:sz="0" w:space="0" w:color="auto"/>
        <w:right w:val="none" w:sz="0" w:space="0" w:color="auto"/>
      </w:divBdr>
    </w:div>
    <w:div w:id="1747608895">
      <w:bodyDiv w:val="1"/>
      <w:marLeft w:val="0"/>
      <w:marRight w:val="0"/>
      <w:marTop w:val="0"/>
      <w:marBottom w:val="0"/>
      <w:divBdr>
        <w:top w:val="none" w:sz="0" w:space="0" w:color="auto"/>
        <w:left w:val="none" w:sz="0" w:space="0" w:color="auto"/>
        <w:bottom w:val="none" w:sz="0" w:space="0" w:color="auto"/>
        <w:right w:val="none" w:sz="0" w:space="0" w:color="auto"/>
      </w:divBdr>
    </w:div>
    <w:div w:id="1748309279">
      <w:bodyDiv w:val="1"/>
      <w:marLeft w:val="0"/>
      <w:marRight w:val="0"/>
      <w:marTop w:val="0"/>
      <w:marBottom w:val="0"/>
      <w:divBdr>
        <w:top w:val="none" w:sz="0" w:space="0" w:color="auto"/>
        <w:left w:val="none" w:sz="0" w:space="0" w:color="auto"/>
        <w:bottom w:val="none" w:sz="0" w:space="0" w:color="auto"/>
        <w:right w:val="none" w:sz="0" w:space="0" w:color="auto"/>
      </w:divBdr>
    </w:div>
    <w:div w:id="1754011923">
      <w:bodyDiv w:val="1"/>
      <w:marLeft w:val="0"/>
      <w:marRight w:val="0"/>
      <w:marTop w:val="0"/>
      <w:marBottom w:val="0"/>
      <w:divBdr>
        <w:top w:val="none" w:sz="0" w:space="0" w:color="auto"/>
        <w:left w:val="none" w:sz="0" w:space="0" w:color="auto"/>
        <w:bottom w:val="none" w:sz="0" w:space="0" w:color="auto"/>
        <w:right w:val="none" w:sz="0" w:space="0" w:color="auto"/>
      </w:divBdr>
    </w:div>
    <w:div w:id="1786073500">
      <w:bodyDiv w:val="1"/>
      <w:marLeft w:val="0"/>
      <w:marRight w:val="0"/>
      <w:marTop w:val="0"/>
      <w:marBottom w:val="0"/>
      <w:divBdr>
        <w:top w:val="none" w:sz="0" w:space="0" w:color="auto"/>
        <w:left w:val="none" w:sz="0" w:space="0" w:color="auto"/>
        <w:bottom w:val="none" w:sz="0" w:space="0" w:color="auto"/>
        <w:right w:val="none" w:sz="0" w:space="0" w:color="auto"/>
      </w:divBdr>
    </w:div>
    <w:div w:id="1819836046">
      <w:bodyDiv w:val="1"/>
      <w:marLeft w:val="0"/>
      <w:marRight w:val="0"/>
      <w:marTop w:val="0"/>
      <w:marBottom w:val="0"/>
      <w:divBdr>
        <w:top w:val="none" w:sz="0" w:space="0" w:color="auto"/>
        <w:left w:val="none" w:sz="0" w:space="0" w:color="auto"/>
        <w:bottom w:val="none" w:sz="0" w:space="0" w:color="auto"/>
        <w:right w:val="none" w:sz="0" w:space="0" w:color="auto"/>
      </w:divBdr>
    </w:div>
    <w:div w:id="1832791927">
      <w:bodyDiv w:val="1"/>
      <w:marLeft w:val="0"/>
      <w:marRight w:val="0"/>
      <w:marTop w:val="0"/>
      <w:marBottom w:val="0"/>
      <w:divBdr>
        <w:top w:val="none" w:sz="0" w:space="0" w:color="auto"/>
        <w:left w:val="none" w:sz="0" w:space="0" w:color="auto"/>
        <w:bottom w:val="none" w:sz="0" w:space="0" w:color="auto"/>
        <w:right w:val="none" w:sz="0" w:space="0" w:color="auto"/>
      </w:divBdr>
    </w:div>
    <w:div w:id="1846936682">
      <w:bodyDiv w:val="1"/>
      <w:marLeft w:val="0"/>
      <w:marRight w:val="0"/>
      <w:marTop w:val="0"/>
      <w:marBottom w:val="0"/>
      <w:divBdr>
        <w:top w:val="none" w:sz="0" w:space="0" w:color="auto"/>
        <w:left w:val="none" w:sz="0" w:space="0" w:color="auto"/>
        <w:bottom w:val="none" w:sz="0" w:space="0" w:color="auto"/>
        <w:right w:val="none" w:sz="0" w:space="0" w:color="auto"/>
      </w:divBdr>
    </w:div>
    <w:div w:id="1867520740">
      <w:bodyDiv w:val="1"/>
      <w:marLeft w:val="0"/>
      <w:marRight w:val="0"/>
      <w:marTop w:val="0"/>
      <w:marBottom w:val="0"/>
      <w:divBdr>
        <w:top w:val="none" w:sz="0" w:space="0" w:color="auto"/>
        <w:left w:val="none" w:sz="0" w:space="0" w:color="auto"/>
        <w:bottom w:val="none" w:sz="0" w:space="0" w:color="auto"/>
        <w:right w:val="none" w:sz="0" w:space="0" w:color="auto"/>
      </w:divBdr>
    </w:div>
    <w:div w:id="1940524860">
      <w:bodyDiv w:val="1"/>
      <w:marLeft w:val="0"/>
      <w:marRight w:val="0"/>
      <w:marTop w:val="0"/>
      <w:marBottom w:val="0"/>
      <w:divBdr>
        <w:top w:val="none" w:sz="0" w:space="0" w:color="auto"/>
        <w:left w:val="none" w:sz="0" w:space="0" w:color="auto"/>
        <w:bottom w:val="none" w:sz="0" w:space="0" w:color="auto"/>
        <w:right w:val="none" w:sz="0" w:space="0" w:color="auto"/>
      </w:divBdr>
    </w:div>
    <w:div w:id="1983464712">
      <w:bodyDiv w:val="1"/>
      <w:marLeft w:val="0"/>
      <w:marRight w:val="0"/>
      <w:marTop w:val="0"/>
      <w:marBottom w:val="0"/>
      <w:divBdr>
        <w:top w:val="none" w:sz="0" w:space="0" w:color="auto"/>
        <w:left w:val="none" w:sz="0" w:space="0" w:color="auto"/>
        <w:bottom w:val="none" w:sz="0" w:space="0" w:color="auto"/>
        <w:right w:val="none" w:sz="0" w:space="0" w:color="auto"/>
      </w:divBdr>
    </w:div>
    <w:div w:id="2062633225">
      <w:bodyDiv w:val="1"/>
      <w:marLeft w:val="0"/>
      <w:marRight w:val="0"/>
      <w:marTop w:val="0"/>
      <w:marBottom w:val="0"/>
      <w:divBdr>
        <w:top w:val="none" w:sz="0" w:space="0" w:color="auto"/>
        <w:left w:val="none" w:sz="0" w:space="0" w:color="auto"/>
        <w:bottom w:val="none" w:sz="0" w:space="0" w:color="auto"/>
        <w:right w:val="none" w:sz="0" w:space="0" w:color="auto"/>
      </w:divBdr>
    </w:div>
    <w:div w:id="2080398192">
      <w:bodyDiv w:val="1"/>
      <w:marLeft w:val="0"/>
      <w:marRight w:val="0"/>
      <w:marTop w:val="0"/>
      <w:marBottom w:val="0"/>
      <w:divBdr>
        <w:top w:val="none" w:sz="0" w:space="0" w:color="auto"/>
        <w:left w:val="none" w:sz="0" w:space="0" w:color="auto"/>
        <w:bottom w:val="none" w:sz="0" w:space="0" w:color="auto"/>
        <w:right w:val="none" w:sz="0" w:space="0" w:color="auto"/>
      </w:divBdr>
    </w:div>
    <w:div w:id="2114857895">
      <w:bodyDiv w:val="1"/>
      <w:marLeft w:val="0"/>
      <w:marRight w:val="0"/>
      <w:marTop w:val="0"/>
      <w:marBottom w:val="0"/>
      <w:divBdr>
        <w:top w:val="none" w:sz="0" w:space="0" w:color="auto"/>
        <w:left w:val="none" w:sz="0" w:space="0" w:color="auto"/>
        <w:bottom w:val="none" w:sz="0" w:space="0" w:color="auto"/>
        <w:right w:val="none" w:sz="0" w:space="0" w:color="auto"/>
      </w:divBdr>
    </w:div>
    <w:div w:id="2124110022">
      <w:bodyDiv w:val="1"/>
      <w:marLeft w:val="0"/>
      <w:marRight w:val="0"/>
      <w:marTop w:val="0"/>
      <w:marBottom w:val="0"/>
      <w:divBdr>
        <w:top w:val="none" w:sz="0" w:space="0" w:color="auto"/>
        <w:left w:val="none" w:sz="0" w:space="0" w:color="auto"/>
        <w:bottom w:val="none" w:sz="0" w:space="0" w:color="auto"/>
        <w:right w:val="none" w:sz="0" w:space="0" w:color="auto"/>
      </w:divBdr>
    </w:div>
    <w:div w:id="214134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pieChart>
        <c:varyColors val="1"/>
        <c:ser>
          <c:idx val="0"/>
          <c:order val="0"/>
          <c:tx>
            <c:strRef>
              <c:f>Лист1!$B$1</c:f>
              <c:strCache>
                <c:ptCount val="1"/>
                <c:pt idx="0">
                  <c:v>Результат у %</c:v>
                </c:pt>
              </c:strCache>
            </c:strRef>
          </c:tx>
          <c:dLbls>
            <c:dLbl>
              <c:idx val="3"/>
              <c:tx>
                <c:rich>
                  <a:bodyPr/>
                  <a:lstStyle/>
                  <a:p>
                    <a:r>
                      <a:rPr lang="uk-UA"/>
                      <a:t>Вищий за середній 
22,5%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3662-477B-B1B1-F728D7B2FF6A}"/>
                </c:ext>
              </c:extLst>
            </c:dLbl>
            <c:dLbl>
              <c:idx val="4"/>
              <c:tx>
                <c:rich>
                  <a:bodyPr/>
                  <a:lstStyle/>
                  <a:p>
                    <a:r>
                      <a:rPr lang="uk-UA"/>
                      <a:t>Високий
17,5%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3662-477B-B1B1-F728D7B2FF6A}"/>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Лист1!$A$2:$A$6</c:f>
              <c:strCache>
                <c:ptCount val="5"/>
                <c:pt idx="0">
                  <c:v>Низький</c:v>
                </c:pt>
                <c:pt idx="1">
                  <c:v>Нижчий за середній </c:v>
                </c:pt>
                <c:pt idx="2">
                  <c:v>Середній </c:v>
                </c:pt>
                <c:pt idx="3">
                  <c:v>Вищий за середній </c:v>
                </c:pt>
                <c:pt idx="4">
                  <c:v>Високий</c:v>
                </c:pt>
              </c:strCache>
            </c:strRef>
          </c:cat>
          <c:val>
            <c:numRef>
              <c:f>Лист1!$B$2:$B$6</c:f>
              <c:numCache>
                <c:formatCode>General</c:formatCode>
                <c:ptCount val="5"/>
                <c:pt idx="0">
                  <c:v>0</c:v>
                </c:pt>
                <c:pt idx="1">
                  <c:v>25</c:v>
                </c:pt>
                <c:pt idx="2">
                  <c:v>35</c:v>
                </c:pt>
                <c:pt idx="3">
                  <c:v>22.5</c:v>
                </c:pt>
                <c:pt idx="4">
                  <c:v>17.5</c:v>
                </c:pt>
              </c:numCache>
            </c:numRef>
          </c:val>
          <c:extLst>
            <c:ext xmlns:c16="http://schemas.microsoft.com/office/drawing/2014/chart" uri="{C3380CC4-5D6E-409C-BE32-E72D297353CC}">
              <c16:uniqueId val="{00000002-3662-477B-B1B1-F728D7B2FF6A}"/>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stacked"/>
        <c:varyColors val="0"/>
        <c:ser>
          <c:idx val="0"/>
          <c:order val="0"/>
          <c:tx>
            <c:strRef>
              <c:f>Лист1!$B$1</c:f>
              <c:strCache>
                <c:ptCount val="1"/>
                <c:pt idx="0">
                  <c:v>Середнє значення</c:v>
                </c:pt>
              </c:strCache>
            </c:strRef>
          </c:tx>
          <c:invertIfNegative val="0"/>
          <c:cat>
            <c:strRef>
              <c:f>Лист1!$A$2:$A$5</c:f>
              <c:strCache>
                <c:ptCount val="4"/>
                <c:pt idx="0">
                  <c:v>Процесуальний </c:v>
                </c:pt>
                <c:pt idx="1">
                  <c:v>Внутрішній</c:v>
                </c:pt>
                <c:pt idx="2">
                  <c:v>Зовнішній</c:v>
                </c:pt>
                <c:pt idx="3">
                  <c:v>Ядро іміджу</c:v>
                </c:pt>
              </c:strCache>
            </c:strRef>
          </c:cat>
          <c:val>
            <c:numRef>
              <c:f>Лист1!$B$2:$B$5</c:f>
              <c:numCache>
                <c:formatCode>General</c:formatCode>
                <c:ptCount val="4"/>
                <c:pt idx="0">
                  <c:v>54.6</c:v>
                </c:pt>
                <c:pt idx="1">
                  <c:v>54.1</c:v>
                </c:pt>
                <c:pt idx="2">
                  <c:v>49.8</c:v>
                </c:pt>
                <c:pt idx="3">
                  <c:v>53.7</c:v>
                </c:pt>
              </c:numCache>
            </c:numRef>
          </c:val>
          <c:extLst>
            <c:ext xmlns:c16="http://schemas.microsoft.com/office/drawing/2014/chart" uri="{C3380CC4-5D6E-409C-BE32-E72D297353CC}">
              <c16:uniqueId val="{00000000-9848-49E0-B7D3-F7853860FC09}"/>
            </c:ext>
          </c:extLst>
        </c:ser>
        <c:dLbls>
          <c:showLegendKey val="0"/>
          <c:showVal val="0"/>
          <c:showCatName val="0"/>
          <c:showSerName val="0"/>
          <c:showPercent val="0"/>
          <c:showBubbleSize val="0"/>
        </c:dLbls>
        <c:gapWidth val="95"/>
        <c:overlap val="100"/>
        <c:axId val="294573568"/>
        <c:axId val="122797376"/>
      </c:barChart>
      <c:catAx>
        <c:axId val="294573568"/>
        <c:scaling>
          <c:orientation val="minMax"/>
        </c:scaling>
        <c:delete val="0"/>
        <c:axPos val="b"/>
        <c:numFmt formatCode="General" sourceLinked="0"/>
        <c:majorTickMark val="none"/>
        <c:minorTickMark val="none"/>
        <c:tickLblPos val="nextTo"/>
        <c:crossAx val="122797376"/>
        <c:crosses val="autoZero"/>
        <c:auto val="1"/>
        <c:lblAlgn val="ctr"/>
        <c:lblOffset val="100"/>
        <c:noMultiLvlLbl val="0"/>
      </c:catAx>
      <c:valAx>
        <c:axId val="122797376"/>
        <c:scaling>
          <c:orientation val="minMax"/>
        </c:scaling>
        <c:delete val="0"/>
        <c:axPos val="l"/>
        <c:majorGridlines/>
        <c:numFmt formatCode="General" sourceLinked="1"/>
        <c:majorTickMark val="none"/>
        <c:minorTickMark val="none"/>
        <c:tickLblPos val="nextTo"/>
        <c:crossAx val="294573568"/>
        <c:crosses val="autoZero"/>
        <c:crossBetween val="between"/>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stacked"/>
        <c:varyColors val="0"/>
        <c:ser>
          <c:idx val="0"/>
          <c:order val="0"/>
          <c:tx>
            <c:strRef>
              <c:f>Лист1!$B$1</c:f>
              <c:strCache>
                <c:ptCount val="1"/>
                <c:pt idx="0">
                  <c:v>Ряд 1</c:v>
                </c:pt>
              </c:strCache>
            </c:strRef>
          </c:tx>
          <c:invertIfNegative val="0"/>
          <c:dLbls>
            <c:dLbl>
              <c:idx val="0"/>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1F4-4997-9EDD-88E4727F6E47}"/>
                </c:ext>
              </c:extLst>
            </c:dLbl>
            <c:dLbl>
              <c:idx val="1"/>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1F4-4997-9EDD-88E4727F6E47}"/>
                </c:ext>
              </c:extLst>
            </c:dLbl>
            <c:dLbl>
              <c:idx val="2"/>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1F4-4997-9EDD-88E4727F6E47}"/>
                </c:ext>
              </c:extLst>
            </c:dLbl>
            <c:dLbl>
              <c:idx val="3"/>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1F4-4997-9EDD-88E4727F6E47}"/>
                </c:ext>
              </c:extLst>
            </c:dLbl>
            <c:dLbl>
              <c:idx val="4"/>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1F4-4997-9EDD-88E4727F6E47}"/>
                </c:ext>
              </c:extLst>
            </c:dLbl>
            <c:dLbl>
              <c:idx val="5"/>
              <c:tx>
                <c:rich>
                  <a:bodyPr/>
                  <a:lstStyle/>
                  <a:p>
                    <a:r>
                      <a:rPr lang="en-US"/>
                      <a:t>7,5%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1F4-4997-9EDD-88E4727F6E47}"/>
                </c:ext>
              </c:extLst>
            </c:dLbl>
            <c:dLbl>
              <c:idx val="6"/>
              <c:tx>
                <c:rich>
                  <a:bodyPr/>
                  <a:lstStyle/>
                  <a:p>
                    <a:r>
                      <a:rPr lang="en-US"/>
                      <a:t>12,5%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01F4-4997-9EDD-88E4727F6E47}"/>
                </c:ext>
              </c:extLst>
            </c:dLbl>
            <c:dLbl>
              <c:idx val="7"/>
              <c:tx>
                <c:rich>
                  <a:bodyPr/>
                  <a:lstStyle/>
                  <a:p>
                    <a:r>
                      <a:rPr lang="en-US"/>
                      <a:t>17,5%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01F4-4997-9EDD-88E4727F6E47}"/>
                </c:ext>
              </c:extLst>
            </c:dLbl>
            <c:dLbl>
              <c:idx val="8"/>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01F4-4997-9EDD-88E4727F6E47}"/>
                </c:ext>
              </c:extLst>
            </c:dLbl>
            <c:dLbl>
              <c:idx val="9"/>
              <c:tx>
                <c:rich>
                  <a:bodyPr/>
                  <a:lstStyle/>
                  <a:p>
                    <a:r>
                      <a:rPr lang="en-US"/>
                      <a:t>17,5%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01F4-4997-9EDD-88E4727F6E4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Лист1!$B$2:$B$11</c:f>
              <c:numCache>
                <c:formatCode>General</c:formatCode>
                <c:ptCount val="10"/>
                <c:pt idx="0">
                  <c:v>0</c:v>
                </c:pt>
                <c:pt idx="1">
                  <c:v>2.5</c:v>
                </c:pt>
                <c:pt idx="2">
                  <c:v>5</c:v>
                </c:pt>
                <c:pt idx="3">
                  <c:v>2.5</c:v>
                </c:pt>
                <c:pt idx="4">
                  <c:v>20</c:v>
                </c:pt>
                <c:pt idx="5">
                  <c:v>7.5</c:v>
                </c:pt>
                <c:pt idx="6">
                  <c:v>12.5</c:v>
                </c:pt>
                <c:pt idx="7">
                  <c:v>17.5</c:v>
                </c:pt>
                <c:pt idx="8">
                  <c:v>15</c:v>
                </c:pt>
                <c:pt idx="9">
                  <c:v>17.5</c:v>
                </c:pt>
              </c:numCache>
            </c:numRef>
          </c:val>
          <c:extLst>
            <c:ext xmlns:c16="http://schemas.microsoft.com/office/drawing/2014/chart" uri="{C3380CC4-5D6E-409C-BE32-E72D297353CC}">
              <c16:uniqueId val="{0000000A-01F4-4997-9EDD-88E4727F6E47}"/>
            </c:ext>
          </c:extLst>
        </c:ser>
        <c:dLbls>
          <c:showLegendKey val="0"/>
          <c:showVal val="1"/>
          <c:showCatName val="0"/>
          <c:showSerName val="0"/>
          <c:showPercent val="0"/>
          <c:showBubbleSize val="0"/>
        </c:dLbls>
        <c:gapWidth val="95"/>
        <c:overlap val="100"/>
        <c:axId val="183149056"/>
        <c:axId val="125846656"/>
      </c:barChart>
      <c:catAx>
        <c:axId val="183149056"/>
        <c:scaling>
          <c:orientation val="minMax"/>
        </c:scaling>
        <c:delete val="0"/>
        <c:axPos val="b"/>
        <c:numFmt formatCode="General" sourceLinked="1"/>
        <c:majorTickMark val="none"/>
        <c:minorTickMark val="none"/>
        <c:tickLblPos val="nextTo"/>
        <c:crossAx val="125846656"/>
        <c:crosses val="autoZero"/>
        <c:auto val="1"/>
        <c:lblAlgn val="ctr"/>
        <c:lblOffset val="100"/>
        <c:noMultiLvlLbl val="0"/>
      </c:catAx>
      <c:valAx>
        <c:axId val="125846656"/>
        <c:scaling>
          <c:orientation val="minMax"/>
        </c:scaling>
        <c:delete val="1"/>
        <c:axPos val="l"/>
        <c:numFmt formatCode="General" sourceLinked="1"/>
        <c:majorTickMark val="none"/>
        <c:minorTickMark val="none"/>
        <c:tickLblPos val="nextTo"/>
        <c:crossAx val="183149056"/>
        <c:crosses val="autoZero"/>
        <c:crossBetween val="between"/>
      </c:valAx>
      <c:spPr>
        <a:noFill/>
        <a:ln>
          <a:noFill/>
        </a:ln>
      </c:spPr>
    </c:plotArea>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col"/>
        <c:grouping val="clustered"/>
        <c:varyColors val="0"/>
        <c:ser>
          <c:idx val="0"/>
          <c:order val="0"/>
          <c:tx>
            <c:strRef>
              <c:f>Лист1!$B$1</c:f>
              <c:strCache>
                <c:ptCount val="1"/>
                <c:pt idx="0">
                  <c:v>Класичний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У повсякденному житті</c:v>
                </c:pt>
                <c:pt idx="1">
                  <c:v>Під час конференцій, практик</c:v>
                </c:pt>
                <c:pt idx="2">
                  <c:v>У діловому колі</c:v>
                </c:pt>
                <c:pt idx="3">
                  <c:v>Під час професійної діяльності</c:v>
                </c:pt>
              </c:strCache>
            </c:strRef>
          </c:cat>
          <c:val>
            <c:numRef>
              <c:f>Лист1!$B$2:$B$5</c:f>
              <c:numCache>
                <c:formatCode>General</c:formatCode>
                <c:ptCount val="4"/>
                <c:pt idx="0">
                  <c:v>28</c:v>
                </c:pt>
                <c:pt idx="1">
                  <c:v>8</c:v>
                </c:pt>
                <c:pt idx="2">
                  <c:v>8</c:v>
                </c:pt>
                <c:pt idx="3">
                  <c:v>1</c:v>
                </c:pt>
              </c:numCache>
            </c:numRef>
          </c:val>
          <c:extLst>
            <c:ext xmlns:c16="http://schemas.microsoft.com/office/drawing/2014/chart" uri="{C3380CC4-5D6E-409C-BE32-E72D297353CC}">
              <c16:uniqueId val="{00000000-89D0-4475-95C0-3BF88B532292}"/>
            </c:ext>
          </c:extLst>
        </c:ser>
        <c:ser>
          <c:idx val="1"/>
          <c:order val="1"/>
          <c:tx>
            <c:strRef>
              <c:f>Лист1!$C$1</c:f>
              <c:strCache>
                <c:ptCount val="1"/>
                <c:pt idx="0">
                  <c:v>Військова форма одягу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У повсякденному житті</c:v>
                </c:pt>
                <c:pt idx="1">
                  <c:v>Під час конференцій, практик</c:v>
                </c:pt>
                <c:pt idx="2">
                  <c:v>У діловому колі</c:v>
                </c:pt>
                <c:pt idx="3">
                  <c:v>Під час професійної діяльності</c:v>
                </c:pt>
              </c:strCache>
            </c:strRef>
          </c:cat>
          <c:val>
            <c:numRef>
              <c:f>Лист1!$C$2:$C$5</c:f>
              <c:numCache>
                <c:formatCode>General</c:formatCode>
                <c:ptCount val="4"/>
                <c:pt idx="0">
                  <c:v>6</c:v>
                </c:pt>
                <c:pt idx="1">
                  <c:v>10</c:v>
                </c:pt>
                <c:pt idx="2">
                  <c:v>9</c:v>
                </c:pt>
                <c:pt idx="3">
                  <c:v>38</c:v>
                </c:pt>
              </c:numCache>
            </c:numRef>
          </c:val>
          <c:extLst>
            <c:ext xmlns:c16="http://schemas.microsoft.com/office/drawing/2014/chart" uri="{C3380CC4-5D6E-409C-BE32-E72D297353CC}">
              <c16:uniqueId val="{00000001-89D0-4475-95C0-3BF88B532292}"/>
            </c:ext>
          </c:extLst>
        </c:ser>
        <c:ser>
          <c:idx val="2"/>
          <c:order val="2"/>
          <c:tx>
            <c:strRef>
              <c:f>Лист1!$D$1</c:f>
              <c:strCache>
                <c:ptCount val="1"/>
                <c:pt idx="0">
                  <c:v>Діловий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У повсякденному житті</c:v>
                </c:pt>
                <c:pt idx="1">
                  <c:v>Під час конференцій, практик</c:v>
                </c:pt>
                <c:pt idx="2">
                  <c:v>У діловому колі</c:v>
                </c:pt>
                <c:pt idx="3">
                  <c:v>Під час професійної діяльності</c:v>
                </c:pt>
              </c:strCache>
            </c:strRef>
          </c:cat>
          <c:val>
            <c:numRef>
              <c:f>Лист1!$D$2:$D$5</c:f>
              <c:numCache>
                <c:formatCode>General</c:formatCode>
                <c:ptCount val="4"/>
                <c:pt idx="0">
                  <c:v>1</c:v>
                </c:pt>
                <c:pt idx="1">
                  <c:v>6</c:v>
                </c:pt>
                <c:pt idx="2">
                  <c:v>22</c:v>
                </c:pt>
                <c:pt idx="3">
                  <c:v>1</c:v>
                </c:pt>
              </c:numCache>
            </c:numRef>
          </c:val>
          <c:extLst>
            <c:ext xmlns:c16="http://schemas.microsoft.com/office/drawing/2014/chart" uri="{C3380CC4-5D6E-409C-BE32-E72D297353CC}">
              <c16:uniqueId val="{00000002-89D0-4475-95C0-3BF88B532292}"/>
            </c:ext>
          </c:extLst>
        </c:ser>
        <c:ser>
          <c:idx val="3"/>
          <c:order val="3"/>
          <c:tx>
            <c:strRef>
              <c:f>Лист1!$E$1</c:f>
              <c:strCache>
                <c:ptCount val="1"/>
                <c:pt idx="0">
                  <c:v>Традиційний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У повсякденному житті</c:v>
                </c:pt>
                <c:pt idx="1">
                  <c:v>Під час конференцій, практик</c:v>
                </c:pt>
                <c:pt idx="2">
                  <c:v>У діловому колі</c:v>
                </c:pt>
                <c:pt idx="3">
                  <c:v>Під час професійної діяльності</c:v>
                </c:pt>
              </c:strCache>
            </c:strRef>
          </c:cat>
          <c:val>
            <c:numRef>
              <c:f>Лист1!$E$2:$E$5</c:f>
              <c:numCache>
                <c:formatCode>General</c:formatCode>
                <c:ptCount val="4"/>
                <c:pt idx="0">
                  <c:v>1</c:v>
                </c:pt>
                <c:pt idx="1">
                  <c:v>11</c:v>
                </c:pt>
                <c:pt idx="2">
                  <c:v>1</c:v>
                </c:pt>
                <c:pt idx="3">
                  <c:v>0</c:v>
                </c:pt>
              </c:numCache>
            </c:numRef>
          </c:val>
          <c:extLst>
            <c:ext xmlns:c16="http://schemas.microsoft.com/office/drawing/2014/chart" uri="{C3380CC4-5D6E-409C-BE32-E72D297353CC}">
              <c16:uniqueId val="{00000003-89D0-4475-95C0-3BF88B532292}"/>
            </c:ext>
          </c:extLst>
        </c:ser>
        <c:ser>
          <c:idx val="4"/>
          <c:order val="4"/>
          <c:tx>
            <c:strRef>
              <c:f>Лист1!$F$1</c:f>
              <c:strCache>
                <c:ptCount val="1"/>
                <c:pt idx="0">
                  <c:v>Модний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У повсякденному житті</c:v>
                </c:pt>
                <c:pt idx="1">
                  <c:v>Під час конференцій, практик</c:v>
                </c:pt>
                <c:pt idx="2">
                  <c:v>У діловому колі</c:v>
                </c:pt>
                <c:pt idx="3">
                  <c:v>Під час професійної діяльності</c:v>
                </c:pt>
              </c:strCache>
            </c:strRef>
          </c:cat>
          <c:val>
            <c:numRef>
              <c:f>Лист1!$F$2:$F$5</c:f>
              <c:numCache>
                <c:formatCode>General</c:formatCode>
                <c:ptCount val="4"/>
                <c:pt idx="0">
                  <c:v>4</c:v>
                </c:pt>
                <c:pt idx="1">
                  <c:v>0</c:v>
                </c:pt>
                <c:pt idx="2">
                  <c:v>0</c:v>
                </c:pt>
                <c:pt idx="3">
                  <c:v>0</c:v>
                </c:pt>
              </c:numCache>
            </c:numRef>
          </c:val>
          <c:extLst>
            <c:ext xmlns:c16="http://schemas.microsoft.com/office/drawing/2014/chart" uri="{C3380CC4-5D6E-409C-BE32-E72D297353CC}">
              <c16:uniqueId val="{00000004-89D0-4475-95C0-3BF88B532292}"/>
            </c:ext>
          </c:extLst>
        </c:ser>
        <c:ser>
          <c:idx val="5"/>
          <c:order val="5"/>
          <c:tx>
            <c:strRef>
              <c:f>Лист1!$G$1</c:f>
              <c:strCache>
                <c:ptCount val="1"/>
                <c:pt idx="0">
                  <c:v>Консервативний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У повсякденному житті</c:v>
                </c:pt>
                <c:pt idx="1">
                  <c:v>Під час конференцій, практик</c:v>
                </c:pt>
                <c:pt idx="2">
                  <c:v>У діловому колі</c:v>
                </c:pt>
                <c:pt idx="3">
                  <c:v>Під час професійної діяльності</c:v>
                </c:pt>
              </c:strCache>
            </c:strRef>
          </c:cat>
          <c:val>
            <c:numRef>
              <c:f>Лист1!$G$2:$G$5</c:f>
              <c:numCache>
                <c:formatCode>General</c:formatCode>
                <c:ptCount val="4"/>
                <c:pt idx="0">
                  <c:v>0</c:v>
                </c:pt>
                <c:pt idx="1">
                  <c:v>5</c:v>
                </c:pt>
                <c:pt idx="2">
                  <c:v>0</c:v>
                </c:pt>
                <c:pt idx="3">
                  <c:v>0</c:v>
                </c:pt>
              </c:numCache>
            </c:numRef>
          </c:val>
          <c:extLst>
            <c:ext xmlns:c16="http://schemas.microsoft.com/office/drawing/2014/chart" uri="{C3380CC4-5D6E-409C-BE32-E72D297353CC}">
              <c16:uniqueId val="{00000005-89D0-4475-95C0-3BF88B532292}"/>
            </c:ext>
          </c:extLst>
        </c:ser>
        <c:dLbls>
          <c:showLegendKey val="0"/>
          <c:showVal val="1"/>
          <c:showCatName val="0"/>
          <c:showSerName val="0"/>
          <c:showPercent val="0"/>
          <c:showBubbleSize val="0"/>
        </c:dLbls>
        <c:gapWidth val="150"/>
        <c:overlap val="-25"/>
        <c:axId val="294575616"/>
        <c:axId val="125848960"/>
      </c:barChart>
      <c:catAx>
        <c:axId val="294575616"/>
        <c:scaling>
          <c:orientation val="minMax"/>
        </c:scaling>
        <c:delete val="0"/>
        <c:axPos val="b"/>
        <c:numFmt formatCode="General" sourceLinked="0"/>
        <c:majorTickMark val="none"/>
        <c:minorTickMark val="none"/>
        <c:tickLblPos val="nextTo"/>
        <c:crossAx val="125848960"/>
        <c:crosses val="autoZero"/>
        <c:auto val="1"/>
        <c:lblAlgn val="ctr"/>
        <c:lblOffset val="100"/>
        <c:noMultiLvlLbl val="0"/>
      </c:catAx>
      <c:valAx>
        <c:axId val="125848960"/>
        <c:scaling>
          <c:orientation val="minMax"/>
        </c:scaling>
        <c:delete val="1"/>
        <c:axPos val="l"/>
        <c:numFmt formatCode="General" sourceLinked="1"/>
        <c:majorTickMark val="none"/>
        <c:minorTickMark val="none"/>
        <c:tickLblPos val="nextTo"/>
        <c:crossAx val="294575616"/>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stacked"/>
        <c:varyColors val="0"/>
        <c:ser>
          <c:idx val="0"/>
          <c:order val="0"/>
          <c:tx>
            <c:strRef>
              <c:f>Лист1!$B$1</c:f>
              <c:strCache>
                <c:ptCount val="1"/>
                <c:pt idx="0">
                  <c:v>Високий рівень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Спостережливість </c:v>
                </c:pt>
                <c:pt idx="1">
                  <c:v>Швидкість прийняття рішень</c:v>
                </c:pt>
                <c:pt idx="2">
                  <c:v>Відповідальність</c:v>
                </c:pt>
                <c:pt idx="3">
                  <c:v>Комунікабельність</c:v>
                </c:pt>
                <c:pt idx="4">
                  <c:v>Готовність до ризику</c:v>
                </c:pt>
                <c:pt idx="5">
                  <c:v>Охайність</c:v>
                </c:pt>
                <c:pt idx="6">
                  <c:v>Толерантність</c:v>
                </c:pt>
                <c:pt idx="7">
                  <c:v>Самооцінка</c:v>
                </c:pt>
                <c:pt idx="8">
                  <c:v>Емоційна стабільність</c:v>
                </c:pt>
                <c:pt idx="9">
                  <c:v>Витривалість</c:v>
                </c:pt>
                <c:pt idx="10">
                  <c:v>Контроль дій та емоцій</c:v>
                </c:pt>
                <c:pt idx="11">
                  <c:v>Сформованість іміджу</c:v>
                </c:pt>
                <c:pt idx="12">
                  <c:v>Сформованість стилю одягу </c:v>
                </c:pt>
                <c:pt idx="13">
                  <c:v>Логічність мовлення</c:v>
                </c:pt>
                <c:pt idx="14">
                  <c:v>Дисциплінованість </c:v>
                </c:pt>
                <c:pt idx="15">
                  <c:v>Рішучість</c:v>
                </c:pt>
                <c:pt idx="16">
                  <c:v>Стресостійкійсть</c:v>
                </c:pt>
              </c:strCache>
            </c:strRef>
          </c:cat>
          <c:val>
            <c:numRef>
              <c:f>Лист1!$B$2:$B$18</c:f>
              <c:numCache>
                <c:formatCode>General</c:formatCode>
                <c:ptCount val="17"/>
                <c:pt idx="0">
                  <c:v>72.5</c:v>
                </c:pt>
                <c:pt idx="1">
                  <c:v>52.5</c:v>
                </c:pt>
                <c:pt idx="2">
                  <c:v>52.5</c:v>
                </c:pt>
                <c:pt idx="3">
                  <c:v>72.5</c:v>
                </c:pt>
                <c:pt idx="4">
                  <c:v>52.5</c:v>
                </c:pt>
                <c:pt idx="5">
                  <c:v>72.5</c:v>
                </c:pt>
                <c:pt idx="6">
                  <c:v>60</c:v>
                </c:pt>
                <c:pt idx="7">
                  <c:v>62.5</c:v>
                </c:pt>
                <c:pt idx="8">
                  <c:v>72.5</c:v>
                </c:pt>
                <c:pt idx="9">
                  <c:v>80</c:v>
                </c:pt>
                <c:pt idx="10">
                  <c:v>82.5</c:v>
                </c:pt>
                <c:pt idx="11">
                  <c:v>67.5</c:v>
                </c:pt>
                <c:pt idx="12">
                  <c:v>67.5</c:v>
                </c:pt>
                <c:pt idx="13">
                  <c:v>75</c:v>
                </c:pt>
                <c:pt idx="14">
                  <c:v>80</c:v>
                </c:pt>
                <c:pt idx="15">
                  <c:v>80</c:v>
                </c:pt>
                <c:pt idx="16">
                  <c:v>75</c:v>
                </c:pt>
              </c:numCache>
            </c:numRef>
          </c:val>
          <c:extLst>
            <c:ext xmlns:c16="http://schemas.microsoft.com/office/drawing/2014/chart" uri="{C3380CC4-5D6E-409C-BE32-E72D297353CC}">
              <c16:uniqueId val="{00000000-25E0-42A9-AAD6-E5D2190D435E}"/>
            </c:ext>
          </c:extLst>
        </c:ser>
        <c:ser>
          <c:idx val="1"/>
          <c:order val="1"/>
          <c:tx>
            <c:strRef>
              <c:f>Лист1!$C$1</c:f>
              <c:strCache>
                <c:ptCount val="1"/>
                <c:pt idx="0">
                  <c:v>Середній рівень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Спостережливість </c:v>
                </c:pt>
                <c:pt idx="1">
                  <c:v>Швидкість прийняття рішень</c:v>
                </c:pt>
                <c:pt idx="2">
                  <c:v>Відповідальність</c:v>
                </c:pt>
                <c:pt idx="3">
                  <c:v>Комунікабельність</c:v>
                </c:pt>
                <c:pt idx="4">
                  <c:v>Готовність до ризику</c:v>
                </c:pt>
                <c:pt idx="5">
                  <c:v>Охайність</c:v>
                </c:pt>
                <c:pt idx="6">
                  <c:v>Толерантність</c:v>
                </c:pt>
                <c:pt idx="7">
                  <c:v>Самооцінка</c:v>
                </c:pt>
                <c:pt idx="8">
                  <c:v>Емоційна стабільність</c:v>
                </c:pt>
                <c:pt idx="9">
                  <c:v>Витривалість</c:v>
                </c:pt>
                <c:pt idx="10">
                  <c:v>Контроль дій та емоцій</c:v>
                </c:pt>
                <c:pt idx="11">
                  <c:v>Сформованість іміджу</c:v>
                </c:pt>
                <c:pt idx="12">
                  <c:v>Сформованість стилю одягу </c:v>
                </c:pt>
                <c:pt idx="13">
                  <c:v>Логічність мовлення</c:v>
                </c:pt>
                <c:pt idx="14">
                  <c:v>Дисциплінованість </c:v>
                </c:pt>
                <c:pt idx="15">
                  <c:v>Рішучість</c:v>
                </c:pt>
                <c:pt idx="16">
                  <c:v>Стресостійкійсть</c:v>
                </c:pt>
              </c:strCache>
            </c:strRef>
          </c:cat>
          <c:val>
            <c:numRef>
              <c:f>Лист1!$C$2:$C$18</c:f>
              <c:numCache>
                <c:formatCode>General</c:formatCode>
                <c:ptCount val="17"/>
                <c:pt idx="0">
                  <c:v>20</c:v>
                </c:pt>
                <c:pt idx="1">
                  <c:v>35</c:v>
                </c:pt>
                <c:pt idx="2">
                  <c:v>35</c:v>
                </c:pt>
                <c:pt idx="3">
                  <c:v>17.5</c:v>
                </c:pt>
                <c:pt idx="4">
                  <c:v>25</c:v>
                </c:pt>
                <c:pt idx="5">
                  <c:v>17.5</c:v>
                </c:pt>
                <c:pt idx="6">
                  <c:v>22.5</c:v>
                </c:pt>
                <c:pt idx="7">
                  <c:v>27.5</c:v>
                </c:pt>
                <c:pt idx="8">
                  <c:v>20</c:v>
                </c:pt>
                <c:pt idx="9">
                  <c:v>15</c:v>
                </c:pt>
                <c:pt idx="10">
                  <c:v>12.5</c:v>
                </c:pt>
                <c:pt idx="11">
                  <c:v>22.5</c:v>
                </c:pt>
                <c:pt idx="12">
                  <c:v>25</c:v>
                </c:pt>
                <c:pt idx="13">
                  <c:v>15</c:v>
                </c:pt>
                <c:pt idx="14">
                  <c:v>12.5</c:v>
                </c:pt>
                <c:pt idx="15">
                  <c:v>15</c:v>
                </c:pt>
                <c:pt idx="16">
                  <c:v>12.5</c:v>
                </c:pt>
              </c:numCache>
            </c:numRef>
          </c:val>
          <c:extLst>
            <c:ext xmlns:c16="http://schemas.microsoft.com/office/drawing/2014/chart" uri="{C3380CC4-5D6E-409C-BE32-E72D297353CC}">
              <c16:uniqueId val="{00000001-25E0-42A9-AAD6-E5D2190D435E}"/>
            </c:ext>
          </c:extLst>
        </c:ser>
        <c:ser>
          <c:idx val="2"/>
          <c:order val="2"/>
          <c:tx>
            <c:strRef>
              <c:f>Лист1!$D$1</c:f>
              <c:strCache>
                <c:ptCount val="1"/>
                <c:pt idx="0">
                  <c:v>Низький рівень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Лист1!$A$2:$A$18</c:f>
              <c:strCache>
                <c:ptCount val="17"/>
                <c:pt idx="0">
                  <c:v>Спостережливість </c:v>
                </c:pt>
                <c:pt idx="1">
                  <c:v>Швидкість прийняття рішень</c:v>
                </c:pt>
                <c:pt idx="2">
                  <c:v>Відповідальність</c:v>
                </c:pt>
                <c:pt idx="3">
                  <c:v>Комунікабельність</c:v>
                </c:pt>
                <c:pt idx="4">
                  <c:v>Готовність до ризику</c:v>
                </c:pt>
                <c:pt idx="5">
                  <c:v>Охайність</c:v>
                </c:pt>
                <c:pt idx="6">
                  <c:v>Толерантність</c:v>
                </c:pt>
                <c:pt idx="7">
                  <c:v>Самооцінка</c:v>
                </c:pt>
                <c:pt idx="8">
                  <c:v>Емоційна стабільність</c:v>
                </c:pt>
                <c:pt idx="9">
                  <c:v>Витривалість</c:v>
                </c:pt>
                <c:pt idx="10">
                  <c:v>Контроль дій та емоцій</c:v>
                </c:pt>
                <c:pt idx="11">
                  <c:v>Сформованість іміджу</c:v>
                </c:pt>
                <c:pt idx="12">
                  <c:v>Сформованість стилю одягу </c:v>
                </c:pt>
                <c:pt idx="13">
                  <c:v>Логічність мовлення</c:v>
                </c:pt>
                <c:pt idx="14">
                  <c:v>Дисциплінованість </c:v>
                </c:pt>
                <c:pt idx="15">
                  <c:v>Рішучість</c:v>
                </c:pt>
                <c:pt idx="16">
                  <c:v>Стресостійкійсть</c:v>
                </c:pt>
              </c:strCache>
            </c:strRef>
          </c:cat>
          <c:val>
            <c:numRef>
              <c:f>Лист1!$D$2:$D$18</c:f>
              <c:numCache>
                <c:formatCode>General</c:formatCode>
                <c:ptCount val="17"/>
                <c:pt idx="0">
                  <c:v>7.5</c:v>
                </c:pt>
                <c:pt idx="1">
                  <c:v>12.5</c:v>
                </c:pt>
                <c:pt idx="2">
                  <c:v>12.5</c:v>
                </c:pt>
                <c:pt idx="3">
                  <c:v>10</c:v>
                </c:pt>
                <c:pt idx="4">
                  <c:v>22.5</c:v>
                </c:pt>
                <c:pt idx="5">
                  <c:v>10</c:v>
                </c:pt>
                <c:pt idx="6">
                  <c:v>7.5</c:v>
                </c:pt>
                <c:pt idx="7">
                  <c:v>10</c:v>
                </c:pt>
                <c:pt idx="8">
                  <c:v>7.5</c:v>
                </c:pt>
                <c:pt idx="9">
                  <c:v>5</c:v>
                </c:pt>
                <c:pt idx="10">
                  <c:v>5</c:v>
                </c:pt>
                <c:pt idx="11">
                  <c:v>10</c:v>
                </c:pt>
                <c:pt idx="12">
                  <c:v>7.5</c:v>
                </c:pt>
                <c:pt idx="13">
                  <c:v>10</c:v>
                </c:pt>
                <c:pt idx="14">
                  <c:v>7.5</c:v>
                </c:pt>
                <c:pt idx="15">
                  <c:v>5</c:v>
                </c:pt>
                <c:pt idx="16">
                  <c:v>12.5</c:v>
                </c:pt>
              </c:numCache>
            </c:numRef>
          </c:val>
          <c:extLst>
            <c:ext xmlns:c16="http://schemas.microsoft.com/office/drawing/2014/chart" uri="{C3380CC4-5D6E-409C-BE32-E72D297353CC}">
              <c16:uniqueId val="{00000002-25E0-42A9-AAD6-E5D2190D435E}"/>
            </c:ext>
          </c:extLst>
        </c:ser>
        <c:dLbls>
          <c:showLegendKey val="0"/>
          <c:showVal val="1"/>
          <c:showCatName val="0"/>
          <c:showSerName val="0"/>
          <c:showPercent val="0"/>
          <c:showBubbleSize val="0"/>
        </c:dLbls>
        <c:gapWidth val="75"/>
        <c:overlap val="100"/>
        <c:axId val="152048640"/>
        <c:axId val="125850688"/>
      </c:barChart>
      <c:catAx>
        <c:axId val="152048640"/>
        <c:scaling>
          <c:orientation val="minMax"/>
        </c:scaling>
        <c:delete val="0"/>
        <c:axPos val="b"/>
        <c:numFmt formatCode="General" sourceLinked="0"/>
        <c:majorTickMark val="none"/>
        <c:minorTickMark val="none"/>
        <c:tickLblPos val="nextTo"/>
        <c:crossAx val="125850688"/>
        <c:crosses val="autoZero"/>
        <c:auto val="1"/>
        <c:lblAlgn val="ctr"/>
        <c:lblOffset val="100"/>
        <c:noMultiLvlLbl val="0"/>
      </c:catAx>
      <c:valAx>
        <c:axId val="125850688"/>
        <c:scaling>
          <c:orientation val="minMax"/>
        </c:scaling>
        <c:delete val="0"/>
        <c:axPos val="l"/>
        <c:numFmt formatCode="General" sourceLinked="1"/>
        <c:majorTickMark val="none"/>
        <c:minorTickMark val="none"/>
        <c:tickLblPos val="nextTo"/>
        <c:crossAx val="152048640"/>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19"/>
    </mc:Choice>
    <mc:Fallback>
      <c:style val="19"/>
    </mc:Fallback>
  </mc:AlternateContent>
  <c:chart>
    <c:autoTitleDeleted val="1"/>
    <c:plotArea>
      <c:layout/>
      <c:barChart>
        <c:barDir val="col"/>
        <c:grouping val="stacked"/>
        <c:varyColors val="0"/>
        <c:ser>
          <c:idx val="0"/>
          <c:order val="0"/>
          <c:tx>
            <c:strRef>
              <c:f>Лист1!$B$1</c:f>
              <c:strCache>
                <c:ptCount val="1"/>
                <c:pt idx="0">
                  <c:v>Середнє значення </c:v>
                </c:pt>
              </c:strCache>
            </c:strRef>
          </c:tx>
          <c:invertIfNegative val="0"/>
          <c:cat>
            <c:strRef>
              <c:f>Лист1!$A$2:$A$6</c:f>
              <c:strCache>
                <c:ptCount val="5"/>
                <c:pt idx="0">
                  <c:v>Потреба у професійному вдосконаленні</c:v>
                </c:pt>
                <c:pt idx="1">
                  <c:v>Наявність проекту власного професійного розвитку</c:v>
                </c:pt>
                <c:pt idx="2">
                  <c:v>Переважаюче задоволення власними професійними досягненнями</c:v>
                </c:pt>
                <c:pt idx="3">
                  <c:v>Постійна постановка нових професійних цілей</c:v>
                </c:pt>
                <c:pt idx="4">
                  <c:v>Формування власного «життєво-професійного простору» </c:v>
                </c:pt>
              </c:strCache>
            </c:strRef>
          </c:cat>
          <c:val>
            <c:numRef>
              <c:f>Лист1!$B$2:$B$6</c:f>
              <c:numCache>
                <c:formatCode>General</c:formatCode>
                <c:ptCount val="5"/>
                <c:pt idx="0">
                  <c:v>7.9</c:v>
                </c:pt>
                <c:pt idx="1">
                  <c:v>7.8</c:v>
                </c:pt>
                <c:pt idx="2">
                  <c:v>8.5</c:v>
                </c:pt>
                <c:pt idx="3">
                  <c:v>8.0500000000000007</c:v>
                </c:pt>
                <c:pt idx="4">
                  <c:v>7.75</c:v>
                </c:pt>
              </c:numCache>
            </c:numRef>
          </c:val>
          <c:extLst>
            <c:ext xmlns:c16="http://schemas.microsoft.com/office/drawing/2014/chart" uri="{C3380CC4-5D6E-409C-BE32-E72D297353CC}">
              <c16:uniqueId val="{00000000-3214-48E5-84E7-B3353DF4451A}"/>
            </c:ext>
          </c:extLst>
        </c:ser>
        <c:dLbls>
          <c:showLegendKey val="0"/>
          <c:showVal val="0"/>
          <c:showCatName val="0"/>
          <c:showSerName val="0"/>
          <c:showPercent val="0"/>
          <c:showBubbleSize val="0"/>
        </c:dLbls>
        <c:gapWidth val="95"/>
        <c:overlap val="100"/>
        <c:axId val="183152128"/>
        <c:axId val="122778688"/>
      </c:barChart>
      <c:catAx>
        <c:axId val="183152128"/>
        <c:scaling>
          <c:orientation val="minMax"/>
        </c:scaling>
        <c:delete val="0"/>
        <c:axPos val="b"/>
        <c:numFmt formatCode="General" sourceLinked="0"/>
        <c:majorTickMark val="none"/>
        <c:minorTickMark val="none"/>
        <c:tickLblPos val="nextTo"/>
        <c:crossAx val="122778688"/>
        <c:crosses val="autoZero"/>
        <c:auto val="1"/>
        <c:lblAlgn val="ctr"/>
        <c:lblOffset val="100"/>
        <c:noMultiLvlLbl val="0"/>
      </c:catAx>
      <c:valAx>
        <c:axId val="122778688"/>
        <c:scaling>
          <c:orientation val="minMax"/>
        </c:scaling>
        <c:delete val="0"/>
        <c:axPos val="l"/>
        <c:majorGridlines/>
        <c:numFmt formatCode="General" sourceLinked="1"/>
        <c:majorTickMark val="none"/>
        <c:minorTickMark val="none"/>
        <c:tickLblPos val="nextTo"/>
        <c:crossAx val="183152128"/>
        <c:crosses val="autoZero"/>
        <c:crossBetween val="between"/>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pieChart>
        <c:varyColors val="1"/>
        <c:ser>
          <c:idx val="0"/>
          <c:order val="0"/>
          <c:tx>
            <c:strRef>
              <c:f>Лист1!$B$1</c:f>
              <c:strCache>
                <c:ptCount val="1"/>
                <c:pt idx="0">
                  <c:v>Столбец1</c:v>
                </c:pt>
              </c:strCache>
            </c:strRef>
          </c:tx>
          <c:dLbls>
            <c:dLbl>
              <c:idx val="0"/>
              <c:tx>
                <c:rich>
                  <a:bodyPr/>
                  <a:lstStyle/>
                  <a:p>
                    <a:r>
                      <a:rPr lang="uk-UA"/>
                      <a:t>Низький 
2,5%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6C4C-4345-B5AD-3A4AFAB3393B}"/>
                </c:ext>
              </c:extLst>
            </c:dLbl>
            <c:dLbl>
              <c:idx val="2"/>
              <c:tx>
                <c:rich>
                  <a:bodyPr/>
                  <a:lstStyle/>
                  <a:p>
                    <a:r>
                      <a:rPr lang="uk-UA"/>
                      <a:t>Середній
42,5%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6C4C-4345-B5AD-3A4AFAB3393B}"/>
                </c:ext>
              </c:extLst>
            </c:dLbl>
            <c:dLbl>
              <c:idx val="3"/>
              <c:tx>
                <c:rich>
                  <a:bodyPr/>
                  <a:lstStyle/>
                  <a:p>
                    <a:r>
                      <a:rPr lang="uk-UA"/>
                      <a:t>Вищий за середній
37,5%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6C4C-4345-B5AD-3A4AFAB3393B}"/>
                </c:ext>
              </c:extLst>
            </c:dLbl>
            <c:dLbl>
              <c:idx val="4"/>
              <c:tx>
                <c:rich>
                  <a:bodyPr/>
                  <a:lstStyle/>
                  <a:p>
                    <a:r>
                      <a:rPr lang="uk-UA"/>
                      <a:t>Високий 
2,5%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6C4C-4345-B5AD-3A4AFAB3393B}"/>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Лист1!$A$2:$A$6</c:f>
              <c:strCache>
                <c:ptCount val="5"/>
                <c:pt idx="0">
                  <c:v>Низький </c:v>
                </c:pt>
                <c:pt idx="1">
                  <c:v>Нижчий за середній</c:v>
                </c:pt>
                <c:pt idx="2">
                  <c:v>Середній</c:v>
                </c:pt>
                <c:pt idx="3">
                  <c:v>Вищий за середній</c:v>
                </c:pt>
                <c:pt idx="4">
                  <c:v>Високий </c:v>
                </c:pt>
              </c:strCache>
            </c:strRef>
          </c:cat>
          <c:val>
            <c:numRef>
              <c:f>Лист1!$B$2:$B$6</c:f>
              <c:numCache>
                <c:formatCode>General</c:formatCode>
                <c:ptCount val="5"/>
                <c:pt idx="0">
                  <c:v>2.5</c:v>
                </c:pt>
                <c:pt idx="1">
                  <c:v>15</c:v>
                </c:pt>
                <c:pt idx="2">
                  <c:v>42.5</c:v>
                </c:pt>
                <c:pt idx="3">
                  <c:v>37.5</c:v>
                </c:pt>
                <c:pt idx="4">
                  <c:v>2.5</c:v>
                </c:pt>
              </c:numCache>
            </c:numRef>
          </c:val>
          <c:extLst>
            <c:ext xmlns:c16="http://schemas.microsoft.com/office/drawing/2014/chart" uri="{C3380CC4-5D6E-409C-BE32-E72D297353CC}">
              <c16:uniqueId val="{00000004-6C4C-4345-B5AD-3A4AFAB3393B}"/>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stacked"/>
        <c:varyColors val="0"/>
        <c:ser>
          <c:idx val="0"/>
          <c:order val="0"/>
          <c:tx>
            <c:strRef>
              <c:f>Лист1!$B$1</c:f>
              <c:strCache>
                <c:ptCount val="1"/>
                <c:pt idx="0">
                  <c:v>Середнє значення </c:v>
                </c:pt>
              </c:strCache>
            </c:strRef>
          </c:tx>
          <c:invertIfNegative val="0"/>
          <c:cat>
            <c:strRef>
              <c:f>Лист1!$A$2:$A$6</c:f>
              <c:strCache>
                <c:ptCount val="5"/>
                <c:pt idx="0">
                  <c:v>Досягнення поставлених професійних цілей</c:v>
                </c:pt>
                <c:pt idx="1">
                  <c:v>Визнання досягнень фахівця професійним співтовариством</c:v>
                </c:pt>
                <c:pt idx="2">
                  <c:v>Використання професійного досвіду та здобутків іншими
фахівцями</c:v>
                </c:pt>
                <c:pt idx="3">
                  <c:v>Розкриття особистісного потенціалу і здібностей у професії</c:v>
                </c:pt>
                <c:pt idx="4">
                  <c:v> Вияв високого рівня творчості у професійній діяльності</c:v>
                </c:pt>
              </c:strCache>
            </c:strRef>
          </c:cat>
          <c:val>
            <c:numRef>
              <c:f>Лист1!$B$2:$B$6</c:f>
              <c:numCache>
                <c:formatCode>General</c:formatCode>
                <c:ptCount val="5"/>
                <c:pt idx="0">
                  <c:v>7.9</c:v>
                </c:pt>
                <c:pt idx="1">
                  <c:v>7.3</c:v>
                </c:pt>
                <c:pt idx="2">
                  <c:v>7.45</c:v>
                </c:pt>
                <c:pt idx="3">
                  <c:v>7.67</c:v>
                </c:pt>
                <c:pt idx="4">
                  <c:v>7.2</c:v>
                </c:pt>
              </c:numCache>
            </c:numRef>
          </c:val>
          <c:extLst>
            <c:ext xmlns:c16="http://schemas.microsoft.com/office/drawing/2014/chart" uri="{C3380CC4-5D6E-409C-BE32-E72D297353CC}">
              <c16:uniqueId val="{00000000-BC47-4AD4-9AD8-7CE8ECDA8E00}"/>
            </c:ext>
          </c:extLst>
        </c:ser>
        <c:dLbls>
          <c:showLegendKey val="0"/>
          <c:showVal val="0"/>
          <c:showCatName val="0"/>
          <c:showSerName val="0"/>
          <c:showPercent val="0"/>
          <c:showBubbleSize val="0"/>
        </c:dLbls>
        <c:gapWidth val="95"/>
        <c:overlap val="100"/>
        <c:axId val="159803904"/>
        <c:axId val="122789888"/>
      </c:barChart>
      <c:catAx>
        <c:axId val="159803904"/>
        <c:scaling>
          <c:orientation val="minMax"/>
        </c:scaling>
        <c:delete val="0"/>
        <c:axPos val="b"/>
        <c:numFmt formatCode="General" sourceLinked="0"/>
        <c:majorTickMark val="none"/>
        <c:minorTickMark val="none"/>
        <c:tickLblPos val="nextTo"/>
        <c:crossAx val="122789888"/>
        <c:crosses val="autoZero"/>
        <c:auto val="1"/>
        <c:lblAlgn val="ctr"/>
        <c:lblOffset val="100"/>
        <c:noMultiLvlLbl val="0"/>
      </c:catAx>
      <c:valAx>
        <c:axId val="122789888"/>
        <c:scaling>
          <c:orientation val="minMax"/>
        </c:scaling>
        <c:delete val="0"/>
        <c:axPos val="l"/>
        <c:majorGridlines/>
        <c:numFmt formatCode="General" sourceLinked="1"/>
        <c:majorTickMark val="none"/>
        <c:minorTickMark val="none"/>
        <c:tickLblPos val="nextTo"/>
        <c:crossAx val="159803904"/>
        <c:crosses val="autoZero"/>
        <c:crossBetween val="between"/>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pieChart>
        <c:varyColors val="1"/>
        <c:ser>
          <c:idx val="0"/>
          <c:order val="0"/>
          <c:tx>
            <c:strRef>
              <c:f>Лист1!$B$1</c:f>
              <c:strCache>
                <c:ptCount val="1"/>
                <c:pt idx="0">
                  <c:v>Продажи</c:v>
                </c:pt>
              </c:strCache>
            </c:strRef>
          </c:tx>
          <c:dLbls>
            <c:dLbl>
              <c:idx val="0"/>
              <c:tx>
                <c:rich>
                  <a:bodyPr/>
                  <a:lstStyle/>
                  <a:p>
                    <a:r>
                      <a:rPr lang="uk-UA"/>
                      <a:t>Низький
2,5%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7743-404E-AE20-AB00BC8314A4}"/>
                </c:ext>
              </c:extLst>
            </c:dLbl>
            <c:dLbl>
              <c:idx val="1"/>
              <c:tx>
                <c:rich>
                  <a:bodyPr/>
                  <a:lstStyle/>
                  <a:p>
                    <a:r>
                      <a:rPr lang="uk-UA"/>
                      <a:t>Нижчий за середній
12,5%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7743-404E-AE20-AB00BC8314A4}"/>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Лист1!$A$2:$A$6</c:f>
              <c:strCache>
                <c:ptCount val="5"/>
                <c:pt idx="0">
                  <c:v>Низький</c:v>
                </c:pt>
                <c:pt idx="1">
                  <c:v>Нижчий за середній</c:v>
                </c:pt>
                <c:pt idx="2">
                  <c:v>Середній</c:v>
                </c:pt>
                <c:pt idx="3">
                  <c:v>Вищий за середній </c:v>
                </c:pt>
                <c:pt idx="4">
                  <c:v>Високий </c:v>
                </c:pt>
              </c:strCache>
            </c:strRef>
          </c:cat>
          <c:val>
            <c:numRef>
              <c:f>Лист1!$B$2:$B$6</c:f>
              <c:numCache>
                <c:formatCode>General</c:formatCode>
                <c:ptCount val="5"/>
                <c:pt idx="0">
                  <c:v>2.5</c:v>
                </c:pt>
                <c:pt idx="1">
                  <c:v>12.5</c:v>
                </c:pt>
                <c:pt idx="2">
                  <c:v>45</c:v>
                </c:pt>
                <c:pt idx="3">
                  <c:v>25</c:v>
                </c:pt>
                <c:pt idx="4">
                  <c:v>15</c:v>
                </c:pt>
              </c:numCache>
            </c:numRef>
          </c:val>
          <c:extLst>
            <c:ext xmlns:c16="http://schemas.microsoft.com/office/drawing/2014/chart" uri="{C3380CC4-5D6E-409C-BE32-E72D297353CC}">
              <c16:uniqueId val="{00000002-7743-404E-AE20-AB00BC8314A4}"/>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pieChart>
        <c:varyColors val="1"/>
        <c:ser>
          <c:idx val="0"/>
          <c:order val="0"/>
          <c:tx>
            <c:strRef>
              <c:f>Лист1!$B$1</c:f>
              <c:strCache>
                <c:ptCount val="1"/>
                <c:pt idx="0">
                  <c:v>Продажи</c:v>
                </c:pt>
              </c:strCache>
            </c:strRef>
          </c:tx>
          <c:dLbls>
            <c:dLbl>
              <c:idx val="1"/>
              <c:tx>
                <c:rich>
                  <a:bodyPr/>
                  <a:lstStyle/>
                  <a:p>
                    <a:r>
                      <a:rPr lang="uk-UA"/>
                      <a:t>Завищений
17,5%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58A7-46C0-91ED-010684DF5919}"/>
                </c:ext>
              </c:extLst>
            </c:dLbl>
            <c:dLbl>
              <c:idx val="2"/>
              <c:tx>
                <c:rich>
                  <a:bodyPr/>
                  <a:lstStyle/>
                  <a:p>
                    <a:r>
                      <a:rPr lang="uk-UA"/>
                      <a:t>Занижений
2,5%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58A7-46C0-91ED-010684DF5919}"/>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Лист1!$A$2:$A$5</c:f>
              <c:strCache>
                <c:ptCount val="3"/>
                <c:pt idx="0">
                  <c:v>Середній</c:v>
                </c:pt>
                <c:pt idx="1">
                  <c:v>Завищений</c:v>
                </c:pt>
                <c:pt idx="2">
                  <c:v>Занижений</c:v>
                </c:pt>
              </c:strCache>
            </c:strRef>
          </c:cat>
          <c:val>
            <c:numRef>
              <c:f>Лист1!$B$2:$B$5</c:f>
              <c:numCache>
                <c:formatCode>General</c:formatCode>
                <c:ptCount val="4"/>
                <c:pt idx="0">
                  <c:v>80</c:v>
                </c:pt>
                <c:pt idx="1">
                  <c:v>17.5</c:v>
                </c:pt>
                <c:pt idx="2">
                  <c:v>2.5</c:v>
                </c:pt>
              </c:numCache>
            </c:numRef>
          </c:val>
          <c:extLst>
            <c:ext xmlns:c16="http://schemas.microsoft.com/office/drawing/2014/chart" uri="{C3380CC4-5D6E-409C-BE32-E72D297353CC}">
              <c16:uniqueId val="{00000002-58A7-46C0-91ED-010684DF5919}"/>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pieChart>
        <c:varyColors val="1"/>
        <c:ser>
          <c:idx val="0"/>
          <c:order val="0"/>
          <c:tx>
            <c:strRef>
              <c:f>Лист1!$B$1</c:f>
              <c:strCache>
                <c:ptCount val="1"/>
                <c:pt idx="0">
                  <c:v>Продажи</c:v>
                </c:pt>
              </c:strCache>
            </c:strRef>
          </c:tx>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Лист1!$A$2:$A$5</c:f>
              <c:strCache>
                <c:ptCount val="3"/>
                <c:pt idx="0">
                  <c:v>Середній</c:v>
                </c:pt>
                <c:pt idx="1">
                  <c:v>Завищений</c:v>
                </c:pt>
                <c:pt idx="2">
                  <c:v>Занижений</c:v>
                </c:pt>
              </c:strCache>
            </c:strRef>
          </c:cat>
          <c:val>
            <c:numRef>
              <c:f>Лист1!$B$2:$B$5</c:f>
              <c:numCache>
                <c:formatCode>General</c:formatCode>
                <c:ptCount val="4"/>
                <c:pt idx="0">
                  <c:v>80</c:v>
                </c:pt>
                <c:pt idx="1">
                  <c:v>0</c:v>
                </c:pt>
                <c:pt idx="2">
                  <c:v>20</c:v>
                </c:pt>
              </c:numCache>
            </c:numRef>
          </c:val>
          <c:extLst>
            <c:ext xmlns:c16="http://schemas.microsoft.com/office/drawing/2014/chart" uri="{C3380CC4-5D6E-409C-BE32-E72D297353CC}">
              <c16:uniqueId val="{00000000-47CE-4802-BCD9-2375E7AC7BD4}"/>
            </c:ext>
          </c:extLst>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pieChart>
        <c:varyColors val="1"/>
        <c:ser>
          <c:idx val="0"/>
          <c:order val="0"/>
          <c:tx>
            <c:strRef>
              <c:f>Лист1!$B$1</c:f>
              <c:strCache>
                <c:ptCount val="1"/>
                <c:pt idx="0">
                  <c:v>Продажи</c:v>
                </c:pt>
              </c:strCache>
            </c:strRef>
          </c:tx>
          <c:dLbls>
            <c:dLbl>
              <c:idx val="1"/>
              <c:tx>
                <c:rich>
                  <a:bodyPr/>
                  <a:lstStyle/>
                  <a:p>
                    <a:r>
                      <a:rPr lang="uk-UA"/>
                      <a:t>Завищений
37,5%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02BA-4493-88D6-E27CCE407D67}"/>
                </c:ext>
              </c:extLst>
            </c:dLbl>
            <c:dLbl>
              <c:idx val="2"/>
              <c:tx>
                <c:rich>
                  <a:bodyPr/>
                  <a:lstStyle/>
                  <a:p>
                    <a:r>
                      <a:rPr lang="uk-UA"/>
                      <a:t>Занижений
17,5%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02BA-4493-88D6-E27CCE407D67}"/>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Лист1!$A$2:$A$5</c:f>
              <c:strCache>
                <c:ptCount val="3"/>
                <c:pt idx="0">
                  <c:v>Середній</c:v>
                </c:pt>
                <c:pt idx="1">
                  <c:v>Завищений</c:v>
                </c:pt>
                <c:pt idx="2">
                  <c:v>Занижений</c:v>
                </c:pt>
              </c:strCache>
            </c:strRef>
          </c:cat>
          <c:val>
            <c:numRef>
              <c:f>Лист1!$B$2:$B$5</c:f>
              <c:numCache>
                <c:formatCode>General</c:formatCode>
                <c:ptCount val="4"/>
                <c:pt idx="0">
                  <c:v>45</c:v>
                </c:pt>
                <c:pt idx="1">
                  <c:v>37.5</c:v>
                </c:pt>
                <c:pt idx="2">
                  <c:v>17.5</c:v>
                </c:pt>
              </c:numCache>
            </c:numRef>
          </c:val>
          <c:extLst>
            <c:ext xmlns:c16="http://schemas.microsoft.com/office/drawing/2014/chart" uri="{C3380CC4-5D6E-409C-BE32-E72D297353CC}">
              <c16:uniqueId val="{00000002-02BA-4493-88D6-E27CCE407D67}"/>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pieChart>
        <c:varyColors val="1"/>
        <c:ser>
          <c:idx val="0"/>
          <c:order val="0"/>
          <c:tx>
            <c:strRef>
              <c:f>Лист1!$B$1</c:f>
              <c:strCache>
                <c:ptCount val="1"/>
                <c:pt idx="0">
                  <c:v>Продажи</c:v>
                </c:pt>
              </c:strCache>
            </c:strRef>
          </c:tx>
          <c:dLbls>
            <c:dLbl>
              <c:idx val="0"/>
              <c:tx>
                <c:rich>
                  <a:bodyPr/>
                  <a:lstStyle/>
                  <a:p>
                    <a:r>
                      <a:rPr lang="uk-UA"/>
                      <a:t>Висока
27,5%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D8E0-4CC1-9926-B976A3D0CF6C}"/>
                </c:ext>
              </c:extLst>
            </c:dLbl>
            <c:dLbl>
              <c:idx val="2"/>
              <c:tx>
                <c:rich>
                  <a:bodyPr/>
                  <a:lstStyle/>
                  <a:p>
                    <a:r>
                      <a:rPr lang="uk-UA"/>
                      <a:t>Середня
7,5%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D8E0-4CC1-9926-B976A3D0CF6C}"/>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Лист1!$A$2:$A$5</c:f>
              <c:strCache>
                <c:ptCount val="3"/>
                <c:pt idx="0">
                  <c:v>Висока</c:v>
                </c:pt>
                <c:pt idx="1">
                  <c:v>Вище середньої</c:v>
                </c:pt>
                <c:pt idx="2">
                  <c:v>Середня</c:v>
                </c:pt>
              </c:strCache>
            </c:strRef>
          </c:cat>
          <c:val>
            <c:numRef>
              <c:f>Лист1!$B$2:$B$5</c:f>
              <c:numCache>
                <c:formatCode>General</c:formatCode>
                <c:ptCount val="4"/>
                <c:pt idx="0">
                  <c:v>27.5</c:v>
                </c:pt>
                <c:pt idx="1">
                  <c:v>65</c:v>
                </c:pt>
                <c:pt idx="2">
                  <c:v>7.5</c:v>
                </c:pt>
              </c:numCache>
            </c:numRef>
          </c:val>
          <c:extLst>
            <c:ext xmlns:c16="http://schemas.microsoft.com/office/drawing/2014/chart" uri="{C3380CC4-5D6E-409C-BE32-E72D297353CC}">
              <c16:uniqueId val="{00000002-D8E0-4CC1-9926-B976A3D0CF6C}"/>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FB109-CBE0-4669-BC11-6919DE68437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119</Pages>
  <Words>116692</Words>
  <Characters>66516</Characters>
  <Application>Microsoft Office Word</Application>
  <DocSecurity>0</DocSecurity>
  <Lines>554</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dc:creator>
  <cp:lastModifiedBy>Марина Добрянська</cp:lastModifiedBy>
  <cp:revision>4</cp:revision>
  <dcterms:created xsi:type="dcterms:W3CDTF">2021-12-19T14:59:00Z</dcterms:created>
  <dcterms:modified xsi:type="dcterms:W3CDTF">2021-12-19T15:00:00Z</dcterms:modified>
</cp:coreProperties>
</file>