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AB5383" w14:textId="77777777" w:rsidR="00395013" w:rsidRPr="001A5499" w:rsidRDefault="00395013" w:rsidP="00395013">
      <w:pPr>
        <w:jc w:val="center"/>
        <w:rPr>
          <w:b/>
          <w:sz w:val="28"/>
          <w:szCs w:val="28"/>
          <w:lang w:val="uk-UA"/>
        </w:rPr>
      </w:pPr>
      <w:r w:rsidRPr="001A5499">
        <w:rPr>
          <w:b/>
          <w:sz w:val="28"/>
          <w:szCs w:val="28"/>
          <w:lang w:val="uk-UA"/>
        </w:rPr>
        <w:t>МІНІСТЕРСТВО ОСВІТИ І НАУКИ УКРАЇНИ</w:t>
      </w:r>
    </w:p>
    <w:p w14:paraId="31AFAC78" w14:textId="3F10CE1A" w:rsidR="00395013" w:rsidRPr="001A5499" w:rsidRDefault="00395013" w:rsidP="00395013">
      <w:pPr>
        <w:jc w:val="center"/>
        <w:rPr>
          <w:b/>
          <w:sz w:val="28"/>
          <w:szCs w:val="28"/>
          <w:lang w:val="uk-UA"/>
        </w:rPr>
      </w:pPr>
      <w:r w:rsidRPr="001A5499">
        <w:rPr>
          <w:b/>
          <w:sz w:val="28"/>
          <w:szCs w:val="28"/>
          <w:lang w:val="uk-UA"/>
        </w:rPr>
        <w:t>ПРИКАРПАТСЬКИЙ НАЦІОНАЛЬНИЙ УНІВЕРСИТЕТ</w:t>
      </w:r>
    </w:p>
    <w:p w14:paraId="3B785661" w14:textId="0933D5B0" w:rsidR="00395013" w:rsidRPr="001A5499" w:rsidRDefault="002A1DF7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14:paraId="12969877" w14:textId="77777777" w:rsidR="00395013" w:rsidRPr="001A5499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3663BCD0" w14:textId="77777777" w:rsidR="00395013" w:rsidRPr="001A5499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4F3827" w14:textId="6F460CD0" w:rsidR="00395013" w:rsidRPr="001A5499" w:rsidRDefault="008A4A27" w:rsidP="00395013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allowOverlap="1" wp14:anchorId="6D666BD0" wp14:editId="0D430C44">
            <wp:simplePos x="0" y="0"/>
            <wp:positionH relativeFrom="page">
              <wp:posOffset>3739515</wp:posOffset>
            </wp:positionH>
            <wp:positionV relativeFrom="paragraph">
              <wp:posOffset>145415</wp:posOffset>
            </wp:positionV>
            <wp:extent cx="926211" cy="922020"/>
            <wp:effectExtent l="0" t="0" r="0" b="0"/>
            <wp:wrapTopAndBottom/>
            <wp:docPr id="7" name="image1.png" descr="C:\Users\Макарук\Desktop\Силабус\logo_PN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211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29F9AD" w14:textId="77777777" w:rsidR="00395013" w:rsidRPr="001A5499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7A5C1C97" w14:textId="77777777" w:rsidR="00395013" w:rsidRPr="001A5499" w:rsidRDefault="00395013" w:rsidP="00CE449E">
      <w:pPr>
        <w:jc w:val="center"/>
        <w:rPr>
          <w:b/>
          <w:sz w:val="28"/>
          <w:szCs w:val="28"/>
          <w:lang w:val="uk-UA"/>
        </w:rPr>
      </w:pPr>
      <w:r w:rsidRPr="001A5499">
        <w:rPr>
          <w:sz w:val="28"/>
          <w:szCs w:val="28"/>
          <w:lang w:val="uk-UA"/>
        </w:rPr>
        <w:t>Факультет</w:t>
      </w:r>
      <w:r w:rsidR="00CE449E" w:rsidRPr="001A5499">
        <w:rPr>
          <w:sz w:val="28"/>
          <w:szCs w:val="28"/>
          <w:lang w:val="uk-UA"/>
        </w:rPr>
        <w:t xml:space="preserve"> туризму</w:t>
      </w:r>
    </w:p>
    <w:p w14:paraId="3AC1B648" w14:textId="77777777" w:rsidR="00395013" w:rsidRPr="001A5499" w:rsidRDefault="00395013" w:rsidP="00CE449E">
      <w:pPr>
        <w:jc w:val="center"/>
        <w:rPr>
          <w:b/>
          <w:sz w:val="28"/>
          <w:szCs w:val="28"/>
          <w:lang w:val="uk-UA"/>
        </w:rPr>
      </w:pPr>
    </w:p>
    <w:p w14:paraId="347AB183" w14:textId="77777777" w:rsidR="00395013" w:rsidRPr="001A5499" w:rsidRDefault="00395013" w:rsidP="00CE449E">
      <w:pPr>
        <w:jc w:val="center"/>
        <w:rPr>
          <w:sz w:val="28"/>
          <w:szCs w:val="28"/>
          <w:lang w:val="uk-UA"/>
        </w:rPr>
      </w:pPr>
      <w:r w:rsidRPr="001A5499">
        <w:rPr>
          <w:sz w:val="28"/>
          <w:szCs w:val="28"/>
          <w:lang w:val="uk-UA"/>
        </w:rPr>
        <w:t xml:space="preserve">Кафедра </w:t>
      </w:r>
      <w:r w:rsidR="00CE449E" w:rsidRPr="001A5499">
        <w:rPr>
          <w:sz w:val="28"/>
          <w:szCs w:val="28"/>
          <w:lang w:val="uk-UA"/>
        </w:rPr>
        <w:t>готельно-ресторанної та курортної справи</w:t>
      </w:r>
    </w:p>
    <w:p w14:paraId="61F8C1C2" w14:textId="77777777" w:rsidR="00395013" w:rsidRPr="001A5499" w:rsidRDefault="00395013" w:rsidP="00CE449E">
      <w:pPr>
        <w:jc w:val="center"/>
        <w:rPr>
          <w:sz w:val="28"/>
          <w:szCs w:val="28"/>
          <w:lang w:val="uk-UA"/>
        </w:rPr>
      </w:pPr>
    </w:p>
    <w:p w14:paraId="1F2E2125" w14:textId="77777777" w:rsidR="00395013" w:rsidRPr="001A5499" w:rsidRDefault="00395013" w:rsidP="00CE449E">
      <w:pPr>
        <w:jc w:val="center"/>
        <w:rPr>
          <w:sz w:val="28"/>
          <w:szCs w:val="28"/>
          <w:lang w:val="uk-UA"/>
        </w:rPr>
      </w:pPr>
    </w:p>
    <w:p w14:paraId="47BA50F9" w14:textId="77777777" w:rsidR="00395013" w:rsidRPr="001A5499" w:rsidRDefault="00395013" w:rsidP="00CE449E">
      <w:pPr>
        <w:jc w:val="center"/>
        <w:rPr>
          <w:b/>
          <w:sz w:val="28"/>
          <w:szCs w:val="28"/>
          <w:lang w:val="uk-UA"/>
        </w:rPr>
      </w:pPr>
      <w:r w:rsidRPr="001A5499">
        <w:rPr>
          <w:b/>
          <w:sz w:val="28"/>
          <w:szCs w:val="28"/>
          <w:lang w:val="uk-UA"/>
        </w:rPr>
        <w:t>СИЛАБУС НАВЧАЛЬНОЇ ДИСЦИПЛІНИ</w:t>
      </w:r>
    </w:p>
    <w:p w14:paraId="51C133B4" w14:textId="77777777" w:rsidR="00395013" w:rsidRPr="001A5499" w:rsidRDefault="00395013" w:rsidP="00CE449E">
      <w:pPr>
        <w:jc w:val="center"/>
        <w:rPr>
          <w:b/>
          <w:sz w:val="28"/>
          <w:szCs w:val="28"/>
          <w:lang w:val="uk-UA"/>
        </w:rPr>
      </w:pPr>
    </w:p>
    <w:p w14:paraId="7BE952A9" w14:textId="77777777" w:rsidR="00395013" w:rsidRPr="001A5499" w:rsidRDefault="00722FD2" w:rsidP="00CE449E">
      <w:pPr>
        <w:jc w:val="center"/>
        <w:rPr>
          <w:b/>
          <w:sz w:val="28"/>
          <w:szCs w:val="28"/>
          <w:u w:val="single"/>
          <w:lang w:val="uk-UA"/>
        </w:rPr>
      </w:pPr>
      <w:r w:rsidRPr="001A5499">
        <w:rPr>
          <w:b/>
          <w:sz w:val="28"/>
          <w:szCs w:val="28"/>
          <w:u w:val="single"/>
          <w:lang w:val="uk-UA"/>
        </w:rPr>
        <w:t>Географія курортів</w:t>
      </w:r>
      <w:r w:rsidR="008606FC" w:rsidRPr="001A5499">
        <w:rPr>
          <w:b/>
          <w:sz w:val="28"/>
          <w:szCs w:val="28"/>
          <w:u w:val="single"/>
          <w:lang w:val="uk-UA"/>
        </w:rPr>
        <w:t xml:space="preserve"> України</w:t>
      </w:r>
    </w:p>
    <w:p w14:paraId="4115082B" w14:textId="77777777" w:rsidR="00395013" w:rsidRPr="001A5499" w:rsidRDefault="00395013" w:rsidP="00CE449E">
      <w:pPr>
        <w:jc w:val="center"/>
        <w:rPr>
          <w:b/>
          <w:sz w:val="28"/>
          <w:szCs w:val="28"/>
          <w:u w:val="single"/>
          <w:lang w:val="uk-UA"/>
        </w:rPr>
      </w:pPr>
    </w:p>
    <w:p w14:paraId="5EE72D50" w14:textId="49B4BE2A" w:rsidR="00395013" w:rsidRPr="001A5499" w:rsidRDefault="00B10A22" w:rsidP="00CE449E">
      <w:pPr>
        <w:jc w:val="center"/>
        <w:rPr>
          <w:sz w:val="28"/>
          <w:szCs w:val="28"/>
          <w:lang w:val="uk-UA"/>
        </w:rPr>
      </w:pPr>
      <w:r w:rsidRPr="001A5499">
        <w:rPr>
          <w:sz w:val="28"/>
          <w:szCs w:val="28"/>
          <w:lang w:val="uk-UA"/>
        </w:rPr>
        <w:t>Освітн</w:t>
      </w:r>
      <w:r w:rsidR="00CE449E" w:rsidRPr="001A5499">
        <w:rPr>
          <w:sz w:val="28"/>
          <w:szCs w:val="28"/>
          <w:lang w:val="uk-UA"/>
        </w:rPr>
        <w:t>ьо-професійна</w:t>
      </w:r>
      <w:r w:rsidRPr="001A5499">
        <w:rPr>
          <w:sz w:val="28"/>
          <w:szCs w:val="28"/>
          <w:lang w:val="uk-UA"/>
        </w:rPr>
        <w:t xml:space="preserve"> </w:t>
      </w:r>
      <w:r w:rsidR="00C67355" w:rsidRPr="001A5499">
        <w:rPr>
          <w:sz w:val="28"/>
          <w:szCs w:val="28"/>
          <w:lang w:val="uk-UA"/>
        </w:rPr>
        <w:t>про</w:t>
      </w:r>
      <w:r w:rsidRPr="001A5499">
        <w:rPr>
          <w:sz w:val="28"/>
          <w:szCs w:val="28"/>
          <w:lang w:val="uk-UA"/>
        </w:rPr>
        <w:t xml:space="preserve">грама </w:t>
      </w:r>
      <w:r w:rsidR="00CE449E" w:rsidRPr="001A5499">
        <w:rPr>
          <w:sz w:val="28"/>
          <w:szCs w:val="28"/>
          <w:lang w:val="uk-UA"/>
        </w:rPr>
        <w:t>«</w:t>
      </w:r>
      <w:r w:rsidR="002009B5">
        <w:rPr>
          <w:sz w:val="28"/>
          <w:szCs w:val="28"/>
          <w:lang w:val="uk-UA"/>
        </w:rPr>
        <w:t>Курортн</w:t>
      </w:r>
      <w:r w:rsidR="00CE449E" w:rsidRPr="002009B5">
        <w:rPr>
          <w:sz w:val="28"/>
          <w:szCs w:val="28"/>
          <w:lang w:val="uk-UA"/>
        </w:rPr>
        <w:t>а справа»</w:t>
      </w:r>
    </w:p>
    <w:p w14:paraId="65C25224" w14:textId="77777777" w:rsidR="00B10A22" w:rsidRPr="001A5499" w:rsidRDefault="00B10A22" w:rsidP="00CE449E">
      <w:pPr>
        <w:jc w:val="center"/>
        <w:rPr>
          <w:sz w:val="28"/>
          <w:szCs w:val="28"/>
          <w:lang w:val="uk-UA"/>
        </w:rPr>
      </w:pPr>
    </w:p>
    <w:p w14:paraId="6AD6277C" w14:textId="77777777" w:rsidR="00B10A22" w:rsidRPr="001A5499" w:rsidRDefault="00B10A22" w:rsidP="00CE449E">
      <w:pPr>
        <w:jc w:val="center"/>
        <w:rPr>
          <w:sz w:val="28"/>
          <w:szCs w:val="28"/>
          <w:lang w:val="uk-UA"/>
        </w:rPr>
      </w:pPr>
      <w:r w:rsidRPr="001A5499">
        <w:rPr>
          <w:sz w:val="28"/>
          <w:szCs w:val="28"/>
          <w:lang w:val="uk-UA"/>
        </w:rPr>
        <w:t xml:space="preserve">Спеціальність </w:t>
      </w:r>
      <w:r w:rsidR="00CE449E" w:rsidRPr="001A5499">
        <w:rPr>
          <w:sz w:val="28"/>
          <w:szCs w:val="28"/>
          <w:lang w:val="uk-UA"/>
        </w:rPr>
        <w:t>241 «Готельно-ресторанна справа»</w:t>
      </w:r>
    </w:p>
    <w:p w14:paraId="34B5BC47" w14:textId="77777777" w:rsidR="00B10A22" w:rsidRPr="001A5499" w:rsidRDefault="00B10A22" w:rsidP="00CE449E">
      <w:pPr>
        <w:jc w:val="center"/>
        <w:rPr>
          <w:sz w:val="28"/>
          <w:szCs w:val="28"/>
          <w:lang w:val="uk-UA"/>
        </w:rPr>
      </w:pPr>
    </w:p>
    <w:p w14:paraId="3B04CFED" w14:textId="77777777" w:rsidR="00B10A22" w:rsidRPr="001A5499" w:rsidRDefault="00B10A22" w:rsidP="00CE449E">
      <w:pPr>
        <w:jc w:val="center"/>
        <w:rPr>
          <w:sz w:val="28"/>
          <w:szCs w:val="28"/>
          <w:lang w:val="uk-UA"/>
        </w:rPr>
      </w:pPr>
      <w:r w:rsidRPr="001A5499">
        <w:rPr>
          <w:sz w:val="28"/>
          <w:szCs w:val="28"/>
          <w:lang w:val="uk-UA"/>
        </w:rPr>
        <w:t xml:space="preserve">Галузь знань </w:t>
      </w:r>
      <w:r w:rsidR="00CE449E" w:rsidRPr="001A5499">
        <w:rPr>
          <w:sz w:val="28"/>
          <w:szCs w:val="28"/>
          <w:lang w:val="uk-UA"/>
        </w:rPr>
        <w:t>24 «Сфера обслуговування»</w:t>
      </w:r>
    </w:p>
    <w:p w14:paraId="42A992A9" w14:textId="77777777" w:rsidR="00395013" w:rsidRPr="001A5499" w:rsidRDefault="00395013" w:rsidP="00CE449E">
      <w:pPr>
        <w:jc w:val="center"/>
        <w:rPr>
          <w:sz w:val="28"/>
          <w:szCs w:val="28"/>
          <w:lang w:val="uk-UA"/>
        </w:rPr>
      </w:pPr>
    </w:p>
    <w:p w14:paraId="7E6C35E2" w14:textId="77777777" w:rsidR="00395013" w:rsidRPr="001A5499" w:rsidRDefault="00395013" w:rsidP="00CE449E">
      <w:pPr>
        <w:jc w:val="center"/>
        <w:rPr>
          <w:sz w:val="28"/>
          <w:szCs w:val="28"/>
          <w:lang w:val="uk-UA"/>
        </w:rPr>
      </w:pPr>
    </w:p>
    <w:p w14:paraId="185C0CCD" w14:textId="77777777" w:rsidR="00395013" w:rsidRPr="001A5499" w:rsidRDefault="00395013" w:rsidP="00CE449E">
      <w:pPr>
        <w:jc w:val="center"/>
        <w:rPr>
          <w:sz w:val="28"/>
          <w:szCs w:val="28"/>
          <w:lang w:val="uk-UA"/>
        </w:rPr>
      </w:pPr>
    </w:p>
    <w:p w14:paraId="1E63C4F4" w14:textId="77777777" w:rsidR="00395013" w:rsidRPr="001A5499" w:rsidRDefault="00395013" w:rsidP="00395013">
      <w:pPr>
        <w:jc w:val="center"/>
        <w:rPr>
          <w:sz w:val="28"/>
          <w:szCs w:val="28"/>
          <w:lang w:val="uk-UA"/>
        </w:rPr>
      </w:pPr>
    </w:p>
    <w:p w14:paraId="74878C1F" w14:textId="77777777" w:rsidR="00395013" w:rsidRPr="001A5499" w:rsidRDefault="00395013" w:rsidP="00395013">
      <w:pPr>
        <w:jc w:val="both"/>
        <w:rPr>
          <w:sz w:val="28"/>
          <w:szCs w:val="28"/>
          <w:lang w:val="uk-UA"/>
        </w:rPr>
      </w:pPr>
    </w:p>
    <w:p w14:paraId="0F17660B" w14:textId="77777777" w:rsidR="00395013" w:rsidRPr="001A5499" w:rsidRDefault="00395013" w:rsidP="00395013">
      <w:pPr>
        <w:jc w:val="both"/>
        <w:rPr>
          <w:sz w:val="28"/>
          <w:szCs w:val="28"/>
          <w:lang w:val="uk-UA"/>
        </w:rPr>
      </w:pPr>
    </w:p>
    <w:p w14:paraId="03544901" w14:textId="77777777" w:rsidR="00CE449E" w:rsidRPr="001A5499" w:rsidRDefault="00CE449E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8606FC" w:rsidRPr="001A5499" w14:paraId="2989F641" w14:textId="77777777" w:rsidTr="006E0196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538163EF" w14:textId="77777777" w:rsidR="008606FC" w:rsidRPr="001A5499" w:rsidRDefault="008606FC" w:rsidP="006E0196">
            <w:pPr>
              <w:jc w:val="right"/>
              <w:rPr>
                <w:sz w:val="28"/>
                <w:szCs w:val="28"/>
                <w:lang w:val="uk-UA"/>
              </w:rPr>
            </w:pPr>
            <w:r w:rsidRPr="001A5499">
              <w:rPr>
                <w:sz w:val="28"/>
                <w:szCs w:val="28"/>
                <w:lang w:val="uk-UA"/>
              </w:rPr>
              <w:t>Затверджено на засіданні кафедри</w:t>
            </w:r>
          </w:p>
          <w:p w14:paraId="25E3A6FD" w14:textId="303A28B2" w:rsidR="008606FC" w:rsidRPr="001A5499" w:rsidRDefault="008606FC" w:rsidP="006E0196">
            <w:pPr>
              <w:jc w:val="right"/>
              <w:rPr>
                <w:sz w:val="28"/>
                <w:szCs w:val="28"/>
                <w:lang w:val="uk-UA"/>
              </w:rPr>
            </w:pPr>
            <w:r w:rsidRPr="001A5499">
              <w:rPr>
                <w:sz w:val="28"/>
                <w:szCs w:val="28"/>
                <w:lang w:val="uk-UA"/>
              </w:rPr>
              <w:t xml:space="preserve">Протокол № </w:t>
            </w:r>
            <w:r w:rsidR="004B11B7">
              <w:rPr>
                <w:sz w:val="28"/>
                <w:szCs w:val="28"/>
                <w:lang w:val="uk-UA"/>
              </w:rPr>
              <w:t>1</w:t>
            </w:r>
            <w:r w:rsidRPr="001A5499">
              <w:rPr>
                <w:sz w:val="28"/>
                <w:szCs w:val="28"/>
                <w:lang w:val="uk-UA"/>
              </w:rPr>
              <w:t xml:space="preserve"> від 2</w:t>
            </w:r>
            <w:r w:rsidR="004B11B7">
              <w:rPr>
                <w:sz w:val="28"/>
                <w:szCs w:val="28"/>
                <w:lang w:val="uk-UA"/>
              </w:rPr>
              <w:t>9</w:t>
            </w:r>
            <w:r w:rsidRPr="001A5499">
              <w:rPr>
                <w:sz w:val="28"/>
                <w:szCs w:val="28"/>
                <w:lang w:val="uk-UA"/>
              </w:rPr>
              <w:t>.0</w:t>
            </w:r>
            <w:r w:rsidR="004B11B7">
              <w:rPr>
                <w:sz w:val="28"/>
                <w:szCs w:val="28"/>
                <w:lang w:val="uk-UA"/>
              </w:rPr>
              <w:t>8</w:t>
            </w:r>
            <w:r w:rsidRPr="001A5499">
              <w:rPr>
                <w:sz w:val="28"/>
                <w:szCs w:val="28"/>
                <w:lang w:val="uk-UA"/>
              </w:rPr>
              <w:t>. 202</w:t>
            </w:r>
            <w:r w:rsidR="004B11B7">
              <w:rPr>
                <w:sz w:val="28"/>
                <w:szCs w:val="28"/>
                <w:lang w:val="uk-UA"/>
              </w:rPr>
              <w:t>3</w:t>
            </w:r>
            <w:r w:rsidRPr="001A5499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14:paraId="2E9C4C07" w14:textId="77777777" w:rsidR="008606FC" w:rsidRPr="001A5499" w:rsidRDefault="008606FC" w:rsidP="008606FC">
      <w:pPr>
        <w:jc w:val="center"/>
        <w:rPr>
          <w:sz w:val="28"/>
          <w:szCs w:val="28"/>
          <w:lang w:val="uk-UA"/>
        </w:rPr>
      </w:pPr>
    </w:p>
    <w:p w14:paraId="3D1D7917" w14:textId="77777777" w:rsidR="008606FC" w:rsidRPr="001A5499" w:rsidRDefault="008606FC" w:rsidP="008606FC">
      <w:pPr>
        <w:jc w:val="center"/>
        <w:rPr>
          <w:sz w:val="28"/>
          <w:szCs w:val="28"/>
          <w:lang w:val="uk-UA"/>
        </w:rPr>
      </w:pPr>
    </w:p>
    <w:p w14:paraId="2EBB4B50" w14:textId="77777777" w:rsidR="008606FC" w:rsidRPr="001A5499" w:rsidRDefault="008606FC" w:rsidP="008606FC">
      <w:pPr>
        <w:jc w:val="center"/>
        <w:rPr>
          <w:sz w:val="28"/>
          <w:szCs w:val="28"/>
          <w:lang w:val="uk-UA"/>
        </w:rPr>
      </w:pPr>
    </w:p>
    <w:p w14:paraId="6244FB60" w14:textId="77777777" w:rsidR="008606FC" w:rsidRPr="001A5499" w:rsidRDefault="008606FC" w:rsidP="008606FC">
      <w:pPr>
        <w:jc w:val="center"/>
        <w:rPr>
          <w:sz w:val="28"/>
          <w:szCs w:val="28"/>
          <w:lang w:val="uk-UA"/>
        </w:rPr>
      </w:pPr>
    </w:p>
    <w:p w14:paraId="0B6C7E60" w14:textId="77777777" w:rsidR="008606FC" w:rsidRPr="001A5499" w:rsidRDefault="008606FC" w:rsidP="008606FC">
      <w:pPr>
        <w:jc w:val="center"/>
        <w:rPr>
          <w:sz w:val="28"/>
          <w:szCs w:val="28"/>
          <w:lang w:val="uk-UA"/>
        </w:rPr>
      </w:pPr>
    </w:p>
    <w:p w14:paraId="5C38DCF3" w14:textId="77777777" w:rsidR="008606FC" w:rsidRPr="001A5499" w:rsidRDefault="008606FC" w:rsidP="008606FC">
      <w:pPr>
        <w:jc w:val="center"/>
        <w:rPr>
          <w:sz w:val="28"/>
          <w:szCs w:val="28"/>
          <w:lang w:val="uk-UA"/>
        </w:rPr>
      </w:pPr>
    </w:p>
    <w:p w14:paraId="0C813956" w14:textId="77777777" w:rsidR="008606FC" w:rsidRPr="001A5499" w:rsidRDefault="008606FC" w:rsidP="008606FC">
      <w:pPr>
        <w:jc w:val="center"/>
        <w:rPr>
          <w:sz w:val="28"/>
          <w:szCs w:val="28"/>
          <w:lang w:val="uk-UA"/>
        </w:rPr>
      </w:pPr>
    </w:p>
    <w:p w14:paraId="548150AA" w14:textId="77777777" w:rsidR="008606FC" w:rsidRPr="001A5499" w:rsidRDefault="008606FC" w:rsidP="008606FC">
      <w:pPr>
        <w:jc w:val="center"/>
        <w:rPr>
          <w:sz w:val="28"/>
          <w:szCs w:val="28"/>
          <w:lang w:val="uk-UA"/>
        </w:rPr>
      </w:pPr>
    </w:p>
    <w:p w14:paraId="00005AFC" w14:textId="7B85BD0D" w:rsidR="008606FC" w:rsidRPr="001A5499" w:rsidRDefault="008606FC" w:rsidP="008606FC">
      <w:pPr>
        <w:jc w:val="center"/>
        <w:rPr>
          <w:sz w:val="28"/>
          <w:szCs w:val="28"/>
          <w:lang w:val="uk-UA"/>
        </w:rPr>
      </w:pPr>
      <w:r w:rsidRPr="001A5499">
        <w:rPr>
          <w:sz w:val="28"/>
          <w:szCs w:val="28"/>
          <w:lang w:val="uk-UA"/>
        </w:rPr>
        <w:t>м. Івано-Франківськ – 202</w:t>
      </w:r>
      <w:r w:rsidR="004B11B7">
        <w:rPr>
          <w:sz w:val="28"/>
          <w:szCs w:val="28"/>
          <w:lang w:val="uk-UA"/>
        </w:rPr>
        <w:t>3</w:t>
      </w:r>
    </w:p>
    <w:p w14:paraId="28AF2521" w14:textId="77777777" w:rsidR="008606FC" w:rsidRPr="001A5499" w:rsidRDefault="008606FC" w:rsidP="008606FC">
      <w:pPr>
        <w:jc w:val="center"/>
        <w:rPr>
          <w:b/>
          <w:sz w:val="28"/>
          <w:szCs w:val="28"/>
          <w:lang w:val="uk-UA"/>
        </w:rPr>
      </w:pPr>
    </w:p>
    <w:p w14:paraId="62302393" w14:textId="77777777" w:rsidR="008606FC" w:rsidRPr="001A5499" w:rsidRDefault="008606FC" w:rsidP="008606FC">
      <w:pPr>
        <w:jc w:val="center"/>
        <w:rPr>
          <w:b/>
          <w:sz w:val="28"/>
          <w:szCs w:val="28"/>
          <w:lang w:val="uk-UA"/>
        </w:rPr>
      </w:pPr>
      <w:r w:rsidRPr="001A5499">
        <w:rPr>
          <w:b/>
          <w:sz w:val="28"/>
          <w:szCs w:val="28"/>
          <w:lang w:val="uk-UA"/>
        </w:rPr>
        <w:t>ЗМІСТ</w:t>
      </w:r>
    </w:p>
    <w:p w14:paraId="6BD1BC0E" w14:textId="77777777" w:rsidR="008606FC" w:rsidRPr="001A5499" w:rsidRDefault="008606FC" w:rsidP="008606F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8285660" w14:textId="77777777" w:rsidR="008606FC" w:rsidRPr="001A5499" w:rsidRDefault="008606FC" w:rsidP="008606FC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E86934A" w14:textId="77777777" w:rsidR="008606FC" w:rsidRPr="001A5499" w:rsidRDefault="008606FC" w:rsidP="008606FC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A5499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3BCD65BC" w14:textId="77777777" w:rsidR="008606FC" w:rsidRPr="001A5499" w:rsidRDefault="008606FC" w:rsidP="008606F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A5499">
        <w:rPr>
          <w:rFonts w:ascii="Times New Roman" w:eastAsia="Times New Roman" w:hAnsi="Times New Roman" w:cs="Times New Roman"/>
          <w:sz w:val="28"/>
          <w:szCs w:val="28"/>
        </w:rPr>
        <w:t>Опис дисципліни</w:t>
      </w:r>
    </w:p>
    <w:p w14:paraId="51C4ADD8" w14:textId="77777777" w:rsidR="008606FC" w:rsidRPr="001A5499" w:rsidRDefault="008606FC" w:rsidP="008606F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A5499">
        <w:rPr>
          <w:rFonts w:ascii="Times New Roman" w:eastAsia="Times New Roman" w:hAnsi="Times New Roman" w:cs="Times New Roman"/>
          <w:sz w:val="28"/>
          <w:szCs w:val="28"/>
        </w:rPr>
        <w:t>Структура курсу</w:t>
      </w:r>
    </w:p>
    <w:p w14:paraId="014E1B6D" w14:textId="77777777" w:rsidR="008606FC" w:rsidRPr="001A5499" w:rsidRDefault="008606FC" w:rsidP="008606F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A5499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14:paraId="2C7EE3EA" w14:textId="77777777" w:rsidR="008606FC" w:rsidRPr="001A5499" w:rsidRDefault="008606FC" w:rsidP="008606F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A5499">
        <w:rPr>
          <w:rFonts w:ascii="Times New Roman" w:eastAsia="Times New Roman" w:hAnsi="Times New Roman" w:cs="Times New Roman"/>
          <w:sz w:val="28"/>
          <w:szCs w:val="28"/>
        </w:rPr>
        <w:t>Оцінювання відповідно до графіку навчального процесу</w:t>
      </w:r>
    </w:p>
    <w:p w14:paraId="1AFA4E25" w14:textId="77777777" w:rsidR="008606FC" w:rsidRPr="001A5499" w:rsidRDefault="008606FC" w:rsidP="008606F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A5499">
        <w:rPr>
          <w:rFonts w:ascii="Times New Roman" w:eastAsia="Times New Roman" w:hAnsi="Times New Roman" w:cs="Times New Roman"/>
          <w:sz w:val="28"/>
          <w:szCs w:val="28"/>
        </w:rPr>
        <w:t>Ресурсне забезпечення</w:t>
      </w:r>
    </w:p>
    <w:p w14:paraId="0F94A105" w14:textId="77777777" w:rsidR="008606FC" w:rsidRPr="001A5499" w:rsidRDefault="008606FC" w:rsidP="008606F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A5499">
        <w:rPr>
          <w:rFonts w:ascii="Times New Roman" w:eastAsia="Times New Roman" w:hAnsi="Times New Roman" w:cs="Times New Roman"/>
          <w:sz w:val="28"/>
          <w:szCs w:val="28"/>
        </w:rPr>
        <w:t>Контактна інформація</w:t>
      </w:r>
    </w:p>
    <w:p w14:paraId="53F20828" w14:textId="77777777" w:rsidR="008606FC" w:rsidRPr="001A5499" w:rsidRDefault="008606FC" w:rsidP="008606F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A5499"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14:paraId="072FC5BB" w14:textId="77777777" w:rsidR="00B10A22" w:rsidRPr="001A5499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C154F9" w14:textId="77777777" w:rsidR="00395013" w:rsidRPr="001A5499" w:rsidRDefault="00395013" w:rsidP="00395013">
      <w:pPr>
        <w:jc w:val="both"/>
        <w:rPr>
          <w:sz w:val="28"/>
          <w:szCs w:val="28"/>
          <w:lang w:val="uk-UA"/>
        </w:rPr>
      </w:pPr>
    </w:p>
    <w:p w14:paraId="69E5BD94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2DA6D0E6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73A8E43D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3148EC73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55A3CE05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08237248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52E3ED2D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0D0EB9F5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0900A0FB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782C80C4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5E54D943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781FB521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7374B25D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5EEB91E5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0E48DEA1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1C917133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12B07989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1733459A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2501EDB4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5608D42D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2BC0AE9F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19F7CF4C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52D85FAA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51DADA6B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53FA16A8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p w14:paraId="3C44186D" w14:textId="77777777" w:rsidR="002C2330" w:rsidRPr="001A5499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8606FC" w:rsidRPr="001A5499" w14:paraId="49FFF86D" w14:textId="77777777" w:rsidTr="006E0196">
        <w:tc>
          <w:tcPr>
            <w:tcW w:w="9571" w:type="dxa"/>
            <w:gridSpan w:val="2"/>
          </w:tcPr>
          <w:p w14:paraId="1B69EEEF" w14:textId="77777777" w:rsidR="008606FC" w:rsidRPr="001A5499" w:rsidRDefault="008606FC" w:rsidP="006E0196">
            <w:pPr>
              <w:jc w:val="center"/>
              <w:rPr>
                <w:lang w:val="uk-UA"/>
              </w:rPr>
            </w:pPr>
            <w:r w:rsidRPr="001A5499">
              <w:rPr>
                <w:b/>
                <w:lang w:val="uk-UA"/>
              </w:rPr>
              <w:t>1. Загальна інформація</w:t>
            </w:r>
          </w:p>
        </w:tc>
      </w:tr>
      <w:tr w:rsidR="008606FC" w:rsidRPr="001A5499" w14:paraId="5ABC7209" w14:textId="77777777" w:rsidTr="006E0196">
        <w:tc>
          <w:tcPr>
            <w:tcW w:w="2943" w:type="dxa"/>
          </w:tcPr>
          <w:p w14:paraId="7BEA50E0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Назва дисципліни</w:t>
            </w:r>
          </w:p>
        </w:tc>
        <w:tc>
          <w:tcPr>
            <w:tcW w:w="6628" w:type="dxa"/>
          </w:tcPr>
          <w:p w14:paraId="672D9510" w14:textId="77777777" w:rsidR="008606FC" w:rsidRPr="001A5499" w:rsidRDefault="008606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Географія курортів України</w:t>
            </w:r>
          </w:p>
        </w:tc>
      </w:tr>
      <w:tr w:rsidR="008606FC" w:rsidRPr="001A5499" w14:paraId="422B45E7" w14:textId="77777777" w:rsidTr="006E0196">
        <w:tc>
          <w:tcPr>
            <w:tcW w:w="2943" w:type="dxa"/>
          </w:tcPr>
          <w:p w14:paraId="0A6F9A57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Освітньо-професійна програма</w:t>
            </w:r>
          </w:p>
        </w:tc>
        <w:tc>
          <w:tcPr>
            <w:tcW w:w="6628" w:type="dxa"/>
          </w:tcPr>
          <w:p w14:paraId="7680B1A0" w14:textId="77777777" w:rsidR="008606FC" w:rsidRPr="001A5499" w:rsidRDefault="008606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Курортна справа</w:t>
            </w:r>
          </w:p>
        </w:tc>
      </w:tr>
      <w:tr w:rsidR="008606FC" w:rsidRPr="001A5499" w14:paraId="6C514C63" w14:textId="77777777" w:rsidTr="006E0196">
        <w:tc>
          <w:tcPr>
            <w:tcW w:w="2943" w:type="dxa"/>
          </w:tcPr>
          <w:p w14:paraId="112595A6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Спеціалізація</w:t>
            </w:r>
          </w:p>
        </w:tc>
        <w:tc>
          <w:tcPr>
            <w:tcW w:w="6628" w:type="dxa"/>
          </w:tcPr>
          <w:p w14:paraId="69EAB5E7" w14:textId="77777777" w:rsidR="008606FC" w:rsidRPr="001A5499" w:rsidRDefault="008606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–</w:t>
            </w:r>
          </w:p>
        </w:tc>
      </w:tr>
      <w:tr w:rsidR="008606FC" w:rsidRPr="001A5499" w14:paraId="281AFC84" w14:textId="77777777" w:rsidTr="006E0196">
        <w:tc>
          <w:tcPr>
            <w:tcW w:w="2943" w:type="dxa"/>
          </w:tcPr>
          <w:p w14:paraId="05EC5A45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Спеціальність</w:t>
            </w:r>
          </w:p>
        </w:tc>
        <w:tc>
          <w:tcPr>
            <w:tcW w:w="6628" w:type="dxa"/>
          </w:tcPr>
          <w:p w14:paraId="574FB68C" w14:textId="77777777" w:rsidR="008606FC" w:rsidRPr="001A5499" w:rsidRDefault="008606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241 «Готельно-ресторанна справа»</w:t>
            </w:r>
          </w:p>
        </w:tc>
      </w:tr>
      <w:tr w:rsidR="008606FC" w:rsidRPr="001A5499" w14:paraId="49E5DBA9" w14:textId="77777777" w:rsidTr="006E0196">
        <w:tc>
          <w:tcPr>
            <w:tcW w:w="2943" w:type="dxa"/>
          </w:tcPr>
          <w:p w14:paraId="2E561DC2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Галузь знань</w:t>
            </w:r>
          </w:p>
        </w:tc>
        <w:tc>
          <w:tcPr>
            <w:tcW w:w="6628" w:type="dxa"/>
          </w:tcPr>
          <w:p w14:paraId="38C07218" w14:textId="77777777" w:rsidR="008606FC" w:rsidRPr="001A5499" w:rsidRDefault="008606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24 «Сфера обслуговування»</w:t>
            </w:r>
          </w:p>
        </w:tc>
      </w:tr>
      <w:tr w:rsidR="008606FC" w:rsidRPr="001A5499" w14:paraId="32437FF6" w14:textId="77777777" w:rsidTr="006E0196">
        <w:tc>
          <w:tcPr>
            <w:tcW w:w="2943" w:type="dxa"/>
          </w:tcPr>
          <w:p w14:paraId="1228AD2D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 xml:space="preserve">Освітній рівень </w:t>
            </w:r>
          </w:p>
        </w:tc>
        <w:tc>
          <w:tcPr>
            <w:tcW w:w="6628" w:type="dxa"/>
          </w:tcPr>
          <w:p w14:paraId="3D885577" w14:textId="77777777" w:rsidR="008606FC" w:rsidRPr="001A5499" w:rsidRDefault="008606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Магістр</w:t>
            </w:r>
          </w:p>
        </w:tc>
      </w:tr>
      <w:tr w:rsidR="008606FC" w:rsidRPr="001A5499" w14:paraId="6BCBC05B" w14:textId="77777777" w:rsidTr="006E0196">
        <w:tc>
          <w:tcPr>
            <w:tcW w:w="2943" w:type="dxa"/>
          </w:tcPr>
          <w:p w14:paraId="6290D004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Статус дисципліни</w:t>
            </w:r>
          </w:p>
        </w:tc>
        <w:tc>
          <w:tcPr>
            <w:tcW w:w="6628" w:type="dxa"/>
          </w:tcPr>
          <w:p w14:paraId="68890683" w14:textId="77777777" w:rsidR="008606FC" w:rsidRPr="001A5499" w:rsidRDefault="00E832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Вибірков</w:t>
            </w:r>
            <w:r w:rsidR="008606FC" w:rsidRPr="001A5499">
              <w:rPr>
                <w:lang w:val="uk-UA"/>
              </w:rPr>
              <w:t xml:space="preserve">а </w:t>
            </w:r>
          </w:p>
        </w:tc>
      </w:tr>
      <w:tr w:rsidR="008606FC" w:rsidRPr="001A5499" w14:paraId="4C6758CC" w14:textId="77777777" w:rsidTr="006E0196">
        <w:tc>
          <w:tcPr>
            <w:tcW w:w="2943" w:type="dxa"/>
          </w:tcPr>
          <w:p w14:paraId="029F4B10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Курс/семестр</w:t>
            </w:r>
          </w:p>
        </w:tc>
        <w:tc>
          <w:tcPr>
            <w:tcW w:w="6628" w:type="dxa"/>
          </w:tcPr>
          <w:p w14:paraId="340F5CC9" w14:textId="77777777" w:rsidR="008606FC" w:rsidRPr="001A5499" w:rsidRDefault="008606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1/1</w:t>
            </w:r>
          </w:p>
        </w:tc>
      </w:tr>
      <w:tr w:rsidR="008606FC" w:rsidRPr="001A5499" w14:paraId="5B401705" w14:textId="77777777" w:rsidTr="006E0196">
        <w:tc>
          <w:tcPr>
            <w:tcW w:w="2943" w:type="dxa"/>
          </w:tcPr>
          <w:p w14:paraId="33C6696B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Розподіл за видами занять та годинами навчання</w:t>
            </w:r>
          </w:p>
        </w:tc>
        <w:tc>
          <w:tcPr>
            <w:tcW w:w="6628" w:type="dxa"/>
          </w:tcPr>
          <w:p w14:paraId="5DC70982" w14:textId="77777777" w:rsidR="008606FC" w:rsidRPr="001A5499" w:rsidRDefault="008606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Лекції – 16 год.</w:t>
            </w:r>
          </w:p>
          <w:p w14:paraId="37C49FB0" w14:textId="77777777" w:rsidR="008606FC" w:rsidRPr="001A5499" w:rsidRDefault="008606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Семінарські заняття – 14 год.</w:t>
            </w:r>
          </w:p>
          <w:p w14:paraId="0D2EE627" w14:textId="77777777" w:rsidR="008606FC" w:rsidRPr="001A5499" w:rsidRDefault="008606FC" w:rsidP="008606FC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>Самостійна робота – 60 год.</w:t>
            </w:r>
          </w:p>
        </w:tc>
      </w:tr>
      <w:tr w:rsidR="008606FC" w:rsidRPr="001A5499" w14:paraId="1E06ACBA" w14:textId="77777777" w:rsidTr="006E0196">
        <w:tc>
          <w:tcPr>
            <w:tcW w:w="2943" w:type="dxa"/>
          </w:tcPr>
          <w:p w14:paraId="44C00524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Мова викладання</w:t>
            </w:r>
          </w:p>
        </w:tc>
        <w:tc>
          <w:tcPr>
            <w:tcW w:w="6628" w:type="dxa"/>
          </w:tcPr>
          <w:p w14:paraId="15920641" w14:textId="77777777" w:rsidR="008606FC" w:rsidRPr="001A5499" w:rsidRDefault="008606FC" w:rsidP="006E0196">
            <w:pPr>
              <w:jc w:val="both"/>
              <w:rPr>
                <w:lang w:val="uk-UA"/>
              </w:rPr>
            </w:pPr>
            <w:r w:rsidRPr="001A5499">
              <w:rPr>
                <w:lang w:val="uk-UA"/>
              </w:rPr>
              <w:t xml:space="preserve">Українська </w:t>
            </w:r>
          </w:p>
        </w:tc>
      </w:tr>
      <w:tr w:rsidR="008606FC" w:rsidRPr="004B11B7" w14:paraId="24CE53F5" w14:textId="77777777" w:rsidTr="006E0196">
        <w:tc>
          <w:tcPr>
            <w:tcW w:w="2943" w:type="dxa"/>
          </w:tcPr>
          <w:p w14:paraId="011D2F7F" w14:textId="77777777" w:rsidR="008606FC" w:rsidRPr="001A5499" w:rsidRDefault="008606FC" w:rsidP="006E0196">
            <w:pPr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628" w:type="dxa"/>
          </w:tcPr>
          <w:p w14:paraId="57B3B908" w14:textId="77777777" w:rsidR="008606FC" w:rsidRPr="001A5499" w:rsidRDefault="00B42BEF" w:rsidP="006E0196">
            <w:pPr>
              <w:jc w:val="both"/>
              <w:rPr>
                <w:lang w:val="uk-UA"/>
              </w:rPr>
            </w:pPr>
            <w:hyperlink r:id="rId7" w:history="1">
              <w:r w:rsidR="008606FC" w:rsidRPr="001A5499">
                <w:rPr>
                  <w:rStyle w:val="a8"/>
                  <w:lang w:val="uk-UA"/>
                </w:rPr>
                <w:t>http://www.d-learn.pu.if.ua/index.php?mod=course&amp;action=ReviewOneCourse&amp;id_cat=71&amp;id_cou=1807</w:t>
              </w:r>
            </w:hyperlink>
          </w:p>
        </w:tc>
      </w:tr>
    </w:tbl>
    <w:p w14:paraId="795F7E7B" w14:textId="77777777" w:rsidR="00E832FC" w:rsidRPr="001A5499" w:rsidRDefault="00E832FC" w:rsidP="00E832FC">
      <w:pPr>
        <w:rPr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E832FC" w:rsidRPr="001A5499" w14:paraId="6BD43251" w14:textId="77777777" w:rsidTr="006E0196">
        <w:tc>
          <w:tcPr>
            <w:tcW w:w="9571" w:type="dxa"/>
          </w:tcPr>
          <w:p w14:paraId="5F8426DF" w14:textId="77777777" w:rsidR="00E832FC" w:rsidRPr="001A5499" w:rsidRDefault="00E832FC" w:rsidP="006E0196">
            <w:pPr>
              <w:jc w:val="center"/>
              <w:rPr>
                <w:lang w:val="uk-UA"/>
              </w:rPr>
            </w:pPr>
            <w:r w:rsidRPr="001A5499">
              <w:rPr>
                <w:b/>
                <w:lang w:val="uk-UA"/>
              </w:rPr>
              <w:t>2. Опис дисципліни</w:t>
            </w:r>
          </w:p>
        </w:tc>
      </w:tr>
      <w:tr w:rsidR="00E832FC" w:rsidRPr="004B11B7" w14:paraId="4AF33EC3" w14:textId="77777777" w:rsidTr="006E0196">
        <w:tc>
          <w:tcPr>
            <w:tcW w:w="9571" w:type="dxa"/>
          </w:tcPr>
          <w:p w14:paraId="469B508D" w14:textId="77777777" w:rsidR="00E832FC" w:rsidRPr="001A5499" w:rsidRDefault="00E832FC" w:rsidP="00E832FC">
            <w:pPr>
              <w:rPr>
                <w:lang w:val="uk-UA"/>
              </w:rPr>
            </w:pPr>
            <w:r w:rsidRPr="001A5499">
              <w:rPr>
                <w:b/>
                <w:i/>
                <w:lang w:val="uk-UA"/>
              </w:rPr>
              <w:t>Мета курсу:</w:t>
            </w:r>
            <w:r w:rsidRPr="001A5499">
              <w:rPr>
                <w:lang w:val="uk-UA"/>
              </w:rPr>
              <w:t xml:space="preserve"> вивчення історії курортної справи світу та України, географії курортів України, класифікування курортів.</w:t>
            </w:r>
          </w:p>
          <w:p w14:paraId="4F6E0644" w14:textId="77777777" w:rsidR="00E832FC" w:rsidRPr="001A5499" w:rsidRDefault="00E832FC" w:rsidP="00E832FC">
            <w:pPr>
              <w:pStyle w:val="a3"/>
              <w:spacing w:after="0"/>
              <w:ind w:left="0"/>
              <w:rPr>
                <w:lang w:val="uk-UA"/>
              </w:rPr>
            </w:pPr>
            <w:r w:rsidRPr="001A5499">
              <w:rPr>
                <w:b/>
                <w:i/>
                <w:lang w:val="uk-UA"/>
              </w:rPr>
              <w:t>Цілі курсу:</w:t>
            </w:r>
            <w:r w:rsidRPr="001A5499">
              <w:rPr>
                <w:lang w:val="uk-UA"/>
              </w:rPr>
              <w:t xml:space="preserve"> </w:t>
            </w:r>
            <w:r w:rsidRPr="001A5499">
              <w:rPr>
                <w:szCs w:val="28"/>
                <w:lang w:val="uk-UA"/>
              </w:rPr>
              <w:t>допомогти студентам сприйняти в цілому всю систему курортного господарства світу, усвідомити місце національної курортної індустрії в даній системі, динаміку її розвитку, можливості та перспективи</w:t>
            </w:r>
            <w:r w:rsidRPr="001A5499">
              <w:rPr>
                <w:lang w:val="uk-UA"/>
              </w:rPr>
              <w:t>.</w:t>
            </w:r>
          </w:p>
        </w:tc>
      </w:tr>
      <w:tr w:rsidR="00E832FC" w:rsidRPr="001A5499" w14:paraId="10AF12ED" w14:textId="77777777" w:rsidTr="006E0196">
        <w:tc>
          <w:tcPr>
            <w:tcW w:w="9571" w:type="dxa"/>
          </w:tcPr>
          <w:p w14:paraId="70BB936E" w14:textId="77777777" w:rsidR="00E832FC" w:rsidRPr="001A5499" w:rsidRDefault="00E832FC" w:rsidP="006E0196">
            <w:pPr>
              <w:pStyle w:val="a3"/>
              <w:spacing w:after="0"/>
              <w:ind w:left="0"/>
              <w:jc w:val="both"/>
              <w:rPr>
                <w:b/>
                <w:i/>
                <w:lang w:val="uk-UA"/>
              </w:rPr>
            </w:pPr>
            <w:r w:rsidRPr="001A5499">
              <w:rPr>
                <w:b/>
                <w:i/>
                <w:lang w:val="uk-UA"/>
              </w:rPr>
              <w:t xml:space="preserve">Компетентності: </w:t>
            </w:r>
          </w:p>
          <w:p w14:paraId="6713E5EF" w14:textId="77777777" w:rsidR="00E832FC" w:rsidRPr="001A5499" w:rsidRDefault="00E832FC" w:rsidP="00E832FC">
            <w:pPr>
              <w:rPr>
                <w:szCs w:val="22"/>
                <w:lang w:val="uk-UA"/>
              </w:rPr>
            </w:pPr>
            <w:r w:rsidRPr="001A5499">
              <w:rPr>
                <w:szCs w:val="22"/>
                <w:lang w:val="uk-UA"/>
              </w:rPr>
              <w:t>ЗК2. Здатність до пошуку, оброблення та аналізу інформації з різних джерел.</w:t>
            </w:r>
          </w:p>
          <w:p w14:paraId="0168EF26" w14:textId="77777777" w:rsidR="00E832FC" w:rsidRPr="001A5499" w:rsidRDefault="0050744B" w:rsidP="00E832FC">
            <w:pPr>
              <w:rPr>
                <w:szCs w:val="22"/>
                <w:lang w:val="uk-UA"/>
              </w:rPr>
            </w:pPr>
            <w:r w:rsidRPr="000C4D30">
              <w:rPr>
                <w:szCs w:val="22"/>
              </w:rPr>
              <w:t>ЗК 5. Здатність використовувати інформаційні та комунікаційні технології</w:t>
            </w:r>
            <w:r>
              <w:rPr>
                <w:szCs w:val="22"/>
              </w:rPr>
              <w:t>.</w:t>
            </w:r>
          </w:p>
          <w:p w14:paraId="31AB38CE" w14:textId="77777777" w:rsidR="00E832FC" w:rsidRPr="001A5499" w:rsidRDefault="00E832FC" w:rsidP="00E832FC">
            <w:pPr>
              <w:pStyle w:val="a3"/>
              <w:spacing w:after="0"/>
              <w:ind w:left="0"/>
              <w:rPr>
                <w:b/>
                <w:i/>
                <w:lang w:val="uk-UA"/>
              </w:rPr>
            </w:pPr>
            <w:r w:rsidRPr="001A5499">
              <w:rPr>
                <w:color w:val="000000"/>
                <w:spacing w:val="-4"/>
                <w:lang w:val="uk-UA"/>
              </w:rPr>
              <w:t xml:space="preserve">СК 11. </w:t>
            </w:r>
            <w:r w:rsidRPr="001A5499">
              <w:rPr>
                <w:lang w:val="uk-UA"/>
              </w:rPr>
              <w:t xml:space="preserve">Здатність до самостійного опанування новими знаннями, використання інноваційних технологій у сфері готельного,  ресторанного та </w:t>
            </w:r>
            <w:r w:rsidRPr="001A5499">
              <w:rPr>
                <w:spacing w:val="-6"/>
                <w:lang w:val="uk-UA"/>
              </w:rPr>
              <w:t xml:space="preserve"> курортного господарства</w:t>
            </w:r>
            <w:r w:rsidRPr="001A5499">
              <w:rPr>
                <w:lang w:val="uk-UA"/>
              </w:rPr>
              <w:t>.</w:t>
            </w:r>
          </w:p>
        </w:tc>
      </w:tr>
      <w:tr w:rsidR="00E832FC" w:rsidRPr="001A5499" w14:paraId="4B609B47" w14:textId="77777777" w:rsidTr="006E0196">
        <w:tc>
          <w:tcPr>
            <w:tcW w:w="9571" w:type="dxa"/>
          </w:tcPr>
          <w:p w14:paraId="2775D625" w14:textId="77777777" w:rsidR="00E832FC" w:rsidRPr="001A5499" w:rsidRDefault="00E832FC" w:rsidP="006E0196">
            <w:pPr>
              <w:rPr>
                <w:b/>
                <w:i/>
                <w:lang w:val="uk-UA"/>
              </w:rPr>
            </w:pPr>
            <w:r w:rsidRPr="001A5499">
              <w:rPr>
                <w:b/>
                <w:i/>
                <w:lang w:val="uk-UA"/>
              </w:rPr>
              <w:t xml:space="preserve">Програмні результати навчання: </w:t>
            </w:r>
          </w:p>
          <w:p w14:paraId="6EA50292" w14:textId="77777777" w:rsidR="00E832FC" w:rsidRPr="001A5499" w:rsidRDefault="00E832FC" w:rsidP="006E0196">
            <w:pPr>
              <w:rPr>
                <w:lang w:val="uk-UA"/>
              </w:rPr>
            </w:pPr>
            <w:r w:rsidRPr="001A5499">
              <w:rPr>
                <w:szCs w:val="22"/>
                <w:lang w:val="uk-UA"/>
              </w:rPr>
              <w:t xml:space="preserve">ПРН 5. </w:t>
            </w:r>
            <w:r w:rsidRPr="001A5499">
              <w:rPr>
                <w:rFonts w:eastAsia="Calibri"/>
                <w:szCs w:val="22"/>
                <w:lang w:val="uk-UA"/>
              </w:rPr>
              <w:t xml:space="preserve">Оцінювати нові ринкові можливості, формулювати бізнес-ідеї та розробляти маркетингові заходи з </w:t>
            </w:r>
            <w:r w:rsidRPr="001A5499">
              <w:rPr>
                <w:szCs w:val="22"/>
                <w:lang w:val="uk-UA"/>
              </w:rPr>
              <w:t>за невизначених умов і вимог, що потребують застосування нових підходів, методів та інструментарію соціально-економічних досліджень.</w:t>
            </w:r>
          </w:p>
        </w:tc>
      </w:tr>
    </w:tbl>
    <w:p w14:paraId="5431DB2B" w14:textId="77777777" w:rsidR="00E832FC" w:rsidRPr="001A5499" w:rsidRDefault="00E832FC" w:rsidP="00E832FC">
      <w:pPr>
        <w:rPr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4394"/>
        <w:gridCol w:w="1950"/>
      </w:tblGrid>
      <w:tr w:rsidR="00E832FC" w:rsidRPr="001A5499" w14:paraId="1D3C10DC" w14:textId="77777777" w:rsidTr="006E0196">
        <w:tc>
          <w:tcPr>
            <w:tcW w:w="9571" w:type="dxa"/>
            <w:gridSpan w:val="4"/>
          </w:tcPr>
          <w:p w14:paraId="17B1DB70" w14:textId="77777777" w:rsidR="00E832FC" w:rsidRPr="001A5499" w:rsidRDefault="00E832FC" w:rsidP="006E0196">
            <w:pPr>
              <w:jc w:val="center"/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3. Структура курсу</w:t>
            </w:r>
          </w:p>
        </w:tc>
      </w:tr>
      <w:tr w:rsidR="00E832FC" w:rsidRPr="001A5499" w14:paraId="450D0B64" w14:textId="77777777" w:rsidTr="004B11B7">
        <w:tc>
          <w:tcPr>
            <w:tcW w:w="675" w:type="dxa"/>
            <w:vAlign w:val="center"/>
          </w:tcPr>
          <w:p w14:paraId="245F921A" w14:textId="77777777" w:rsidR="00E832FC" w:rsidRPr="001A5499" w:rsidRDefault="00E832FC" w:rsidP="006E0196">
            <w:pPr>
              <w:jc w:val="center"/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№</w:t>
            </w:r>
          </w:p>
        </w:tc>
        <w:tc>
          <w:tcPr>
            <w:tcW w:w="2552" w:type="dxa"/>
            <w:vAlign w:val="center"/>
          </w:tcPr>
          <w:p w14:paraId="0174C28C" w14:textId="77777777" w:rsidR="00E832FC" w:rsidRPr="001A5499" w:rsidRDefault="00E832FC" w:rsidP="006E0196">
            <w:pPr>
              <w:jc w:val="center"/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Тема</w:t>
            </w:r>
          </w:p>
        </w:tc>
        <w:tc>
          <w:tcPr>
            <w:tcW w:w="4394" w:type="dxa"/>
            <w:vAlign w:val="center"/>
          </w:tcPr>
          <w:p w14:paraId="775812D4" w14:textId="77777777" w:rsidR="00E832FC" w:rsidRPr="001A5499" w:rsidRDefault="00E832FC" w:rsidP="006E0196">
            <w:pPr>
              <w:jc w:val="center"/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Результати навчання</w:t>
            </w:r>
          </w:p>
        </w:tc>
        <w:tc>
          <w:tcPr>
            <w:tcW w:w="1950" w:type="dxa"/>
            <w:vAlign w:val="center"/>
          </w:tcPr>
          <w:p w14:paraId="08D74209" w14:textId="77777777" w:rsidR="00E832FC" w:rsidRPr="001A5499" w:rsidRDefault="00E832FC" w:rsidP="006E0196">
            <w:pPr>
              <w:jc w:val="center"/>
              <w:rPr>
                <w:b/>
                <w:lang w:val="uk-UA"/>
              </w:rPr>
            </w:pPr>
            <w:r w:rsidRPr="001A5499">
              <w:rPr>
                <w:b/>
                <w:lang w:val="uk-UA"/>
              </w:rPr>
              <w:t>Завдання</w:t>
            </w:r>
          </w:p>
        </w:tc>
      </w:tr>
      <w:tr w:rsidR="00E832FC" w:rsidRPr="001A5499" w14:paraId="78F5AC06" w14:textId="77777777" w:rsidTr="004B11B7">
        <w:tc>
          <w:tcPr>
            <w:tcW w:w="675" w:type="dxa"/>
          </w:tcPr>
          <w:p w14:paraId="207AD70B" w14:textId="77777777" w:rsidR="00E832FC" w:rsidRPr="001A5499" w:rsidRDefault="00E832F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 xml:space="preserve">1. </w:t>
            </w:r>
          </w:p>
        </w:tc>
        <w:tc>
          <w:tcPr>
            <w:tcW w:w="2552" w:type="dxa"/>
          </w:tcPr>
          <w:p w14:paraId="23988110" w14:textId="77777777" w:rsidR="00E832FC" w:rsidRPr="001A5499" w:rsidRDefault="00E832FC" w:rsidP="006E0196">
            <w:pPr>
              <w:rPr>
                <w:sz w:val="22"/>
                <w:szCs w:val="22"/>
                <w:lang w:val="uk-UA"/>
              </w:rPr>
            </w:pPr>
            <w:r w:rsidRPr="001A5499">
              <w:rPr>
                <w:rStyle w:val="mw-headline"/>
                <w:iCs/>
                <w:sz w:val="22"/>
                <w:szCs w:val="22"/>
                <w:lang w:val="uk-UA"/>
              </w:rPr>
              <w:t>Сучасна уява про курорти.</w:t>
            </w:r>
          </w:p>
        </w:tc>
        <w:tc>
          <w:tcPr>
            <w:tcW w:w="4394" w:type="dxa"/>
          </w:tcPr>
          <w:p w14:paraId="2C9C01E7" w14:textId="77777777" w:rsidR="00E832FC" w:rsidRPr="001A5499" w:rsidRDefault="00E832FC" w:rsidP="001A5499">
            <w:pPr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Знати основні визначення та поняття, загальні риси історії курортів світу та України.</w:t>
            </w:r>
          </w:p>
        </w:tc>
        <w:tc>
          <w:tcPr>
            <w:tcW w:w="1950" w:type="dxa"/>
          </w:tcPr>
          <w:p w14:paraId="7801D282" w14:textId="77777777" w:rsidR="00E832FC" w:rsidRPr="001A5499" w:rsidRDefault="00E832F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Питання, тести, самостійна практична робота</w:t>
            </w:r>
          </w:p>
        </w:tc>
      </w:tr>
      <w:tr w:rsidR="00E832FC" w:rsidRPr="001A5499" w14:paraId="18863AC3" w14:textId="77777777" w:rsidTr="004B11B7">
        <w:tc>
          <w:tcPr>
            <w:tcW w:w="675" w:type="dxa"/>
          </w:tcPr>
          <w:p w14:paraId="03D56A7A" w14:textId="77777777" w:rsidR="00E832FC" w:rsidRPr="001A5499" w:rsidRDefault="00E832F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2552" w:type="dxa"/>
          </w:tcPr>
          <w:p w14:paraId="2D628D62" w14:textId="77777777" w:rsidR="00E832FC" w:rsidRPr="001A5499" w:rsidRDefault="00E832FC" w:rsidP="006E0196">
            <w:pPr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Класифікація курортів.</w:t>
            </w:r>
          </w:p>
        </w:tc>
        <w:tc>
          <w:tcPr>
            <w:tcW w:w="4394" w:type="dxa"/>
          </w:tcPr>
          <w:p w14:paraId="38D6B1E2" w14:textId="77777777" w:rsidR="00E832FC" w:rsidRPr="001A5499" w:rsidRDefault="001A5499" w:rsidP="001A5499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  <w:r w:rsidRPr="001A5499">
              <w:rPr>
                <w:sz w:val="22"/>
                <w:szCs w:val="22"/>
              </w:rPr>
              <w:t>Знати о</w:t>
            </w:r>
            <w:r w:rsidR="00E832FC" w:rsidRPr="001A5499">
              <w:rPr>
                <w:sz w:val="22"/>
                <w:szCs w:val="22"/>
              </w:rPr>
              <w:t>сновні показники класифікації курортів</w:t>
            </w:r>
            <w:r w:rsidRPr="001A5499">
              <w:rPr>
                <w:sz w:val="22"/>
                <w:szCs w:val="22"/>
              </w:rPr>
              <w:t xml:space="preserve"> та</w:t>
            </w:r>
            <w:r w:rsidR="00E832FC" w:rsidRPr="001A5499">
              <w:rPr>
                <w:sz w:val="22"/>
                <w:szCs w:val="22"/>
              </w:rPr>
              <w:t xml:space="preserve"> </w:t>
            </w:r>
            <w:r w:rsidRPr="001A5499">
              <w:rPr>
                <w:sz w:val="22"/>
                <w:szCs w:val="22"/>
              </w:rPr>
              <w:t>в</w:t>
            </w:r>
            <w:r w:rsidR="00E832FC" w:rsidRPr="001A5499">
              <w:rPr>
                <w:sz w:val="22"/>
                <w:szCs w:val="22"/>
              </w:rPr>
              <w:t xml:space="preserve">имоги до сучасного курорту. </w:t>
            </w:r>
            <w:r w:rsidRPr="001A5499">
              <w:rPr>
                <w:sz w:val="22"/>
                <w:szCs w:val="22"/>
              </w:rPr>
              <w:t xml:space="preserve">Знати класифікацію курортів за змістом, формою, властивостями, географією тощо. </w:t>
            </w:r>
          </w:p>
        </w:tc>
        <w:tc>
          <w:tcPr>
            <w:tcW w:w="1950" w:type="dxa"/>
          </w:tcPr>
          <w:p w14:paraId="1F72F74E" w14:textId="77777777" w:rsidR="00E832FC" w:rsidRPr="001A5499" w:rsidRDefault="00E832F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Питання, тести, самостійна практична робота</w:t>
            </w:r>
          </w:p>
        </w:tc>
      </w:tr>
      <w:tr w:rsidR="00E832FC" w:rsidRPr="001A5499" w14:paraId="2B138B74" w14:textId="77777777" w:rsidTr="004B11B7">
        <w:tc>
          <w:tcPr>
            <w:tcW w:w="675" w:type="dxa"/>
          </w:tcPr>
          <w:p w14:paraId="708912FE" w14:textId="77777777" w:rsidR="00E832FC" w:rsidRPr="001A5499" w:rsidRDefault="00E832F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2552" w:type="dxa"/>
          </w:tcPr>
          <w:p w14:paraId="55AA9767" w14:textId="77777777" w:rsidR="00E832FC" w:rsidRPr="001A5499" w:rsidRDefault="00E832FC" w:rsidP="006E0196">
            <w:pPr>
              <w:shd w:val="clear" w:color="auto" w:fill="FFFFFF"/>
              <w:rPr>
                <w:bCs/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 xml:space="preserve">Бальнеологічні </w:t>
            </w:r>
            <w:r w:rsidRPr="001A5499">
              <w:rPr>
                <w:bCs/>
                <w:sz w:val="22"/>
                <w:szCs w:val="22"/>
                <w:lang w:val="uk-UA"/>
              </w:rPr>
              <w:t>курорти України.</w:t>
            </w:r>
          </w:p>
        </w:tc>
        <w:tc>
          <w:tcPr>
            <w:tcW w:w="4394" w:type="dxa"/>
          </w:tcPr>
          <w:p w14:paraId="0C7F3173" w14:textId="77777777" w:rsidR="00E832FC" w:rsidRPr="001A5499" w:rsidRDefault="001A5499" w:rsidP="001A5499">
            <w:pPr>
              <w:pStyle w:val="ac"/>
              <w:spacing w:before="0" w:beforeAutospacing="0" w:after="0" w:afterAutospacing="0"/>
              <w:rPr>
                <w:sz w:val="22"/>
                <w:szCs w:val="22"/>
              </w:rPr>
            </w:pPr>
            <w:r w:rsidRPr="001A5499">
              <w:rPr>
                <w:sz w:val="22"/>
                <w:szCs w:val="22"/>
              </w:rPr>
              <w:t xml:space="preserve">Знати регіональні особливості та структуру бальнеологічних курортів України </w:t>
            </w:r>
          </w:p>
        </w:tc>
        <w:tc>
          <w:tcPr>
            <w:tcW w:w="1950" w:type="dxa"/>
          </w:tcPr>
          <w:p w14:paraId="0698B2E4" w14:textId="77777777" w:rsidR="00E832FC" w:rsidRPr="001A5499" w:rsidRDefault="00E832FC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Питання, тести, самостійна практична робота</w:t>
            </w:r>
          </w:p>
        </w:tc>
      </w:tr>
      <w:tr w:rsidR="001A5499" w:rsidRPr="001A5499" w14:paraId="6A55675C" w14:textId="77777777" w:rsidTr="004B11B7">
        <w:tc>
          <w:tcPr>
            <w:tcW w:w="675" w:type="dxa"/>
          </w:tcPr>
          <w:p w14:paraId="27D9A494" w14:textId="77777777" w:rsidR="001A5499" w:rsidRPr="001A5499" w:rsidRDefault="001A5499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2552" w:type="dxa"/>
          </w:tcPr>
          <w:p w14:paraId="638B8786" w14:textId="77777777" w:rsidR="001A5499" w:rsidRPr="001A5499" w:rsidRDefault="001A5499" w:rsidP="006E0196">
            <w:pPr>
              <w:shd w:val="clear" w:color="auto" w:fill="FFFFFF"/>
              <w:rPr>
                <w:bCs/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 xml:space="preserve">Кліматичні </w:t>
            </w:r>
            <w:r w:rsidRPr="001A5499">
              <w:rPr>
                <w:bCs/>
                <w:sz w:val="22"/>
                <w:szCs w:val="22"/>
                <w:lang w:val="uk-UA"/>
              </w:rPr>
              <w:t>курорти України.</w:t>
            </w:r>
          </w:p>
        </w:tc>
        <w:tc>
          <w:tcPr>
            <w:tcW w:w="4394" w:type="dxa"/>
          </w:tcPr>
          <w:p w14:paraId="7ADAFDA3" w14:textId="77777777" w:rsidR="001A5499" w:rsidRPr="001A5499" w:rsidRDefault="001A5499" w:rsidP="001A5499">
            <w:pPr>
              <w:rPr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 xml:space="preserve">Знати регіональні особливості та структуру кліматичних курортів України </w:t>
            </w:r>
          </w:p>
        </w:tc>
        <w:tc>
          <w:tcPr>
            <w:tcW w:w="1950" w:type="dxa"/>
          </w:tcPr>
          <w:p w14:paraId="3E414DE0" w14:textId="77777777" w:rsidR="001A5499" w:rsidRPr="001A5499" w:rsidRDefault="001A5499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Питання, тести, самостійна практична робота</w:t>
            </w:r>
          </w:p>
        </w:tc>
      </w:tr>
      <w:tr w:rsidR="001A5499" w:rsidRPr="001A5499" w14:paraId="792B19FD" w14:textId="77777777" w:rsidTr="004B11B7">
        <w:tc>
          <w:tcPr>
            <w:tcW w:w="675" w:type="dxa"/>
          </w:tcPr>
          <w:p w14:paraId="696B1E38" w14:textId="77777777" w:rsidR="001A5499" w:rsidRPr="001A5499" w:rsidRDefault="001A5499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2552" w:type="dxa"/>
          </w:tcPr>
          <w:p w14:paraId="4D733677" w14:textId="77777777" w:rsidR="001A5499" w:rsidRPr="001A5499" w:rsidRDefault="001A5499" w:rsidP="006E0196">
            <w:pPr>
              <w:shd w:val="clear" w:color="auto" w:fill="FFFFFF"/>
              <w:rPr>
                <w:bCs/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 xml:space="preserve">Гірськолижні </w:t>
            </w:r>
            <w:r w:rsidRPr="001A5499">
              <w:rPr>
                <w:bCs/>
                <w:sz w:val="22"/>
                <w:szCs w:val="22"/>
                <w:lang w:val="uk-UA"/>
              </w:rPr>
              <w:t>курорти України.</w:t>
            </w:r>
          </w:p>
        </w:tc>
        <w:tc>
          <w:tcPr>
            <w:tcW w:w="4394" w:type="dxa"/>
          </w:tcPr>
          <w:p w14:paraId="57FD5130" w14:textId="77777777" w:rsidR="001A5499" w:rsidRPr="001A5499" w:rsidRDefault="001A5499" w:rsidP="001A5499">
            <w:pPr>
              <w:rPr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 xml:space="preserve">Знати регіональні особливості та структуру гірськолижних курортів України </w:t>
            </w:r>
          </w:p>
        </w:tc>
        <w:tc>
          <w:tcPr>
            <w:tcW w:w="1950" w:type="dxa"/>
          </w:tcPr>
          <w:p w14:paraId="2C209619" w14:textId="77777777" w:rsidR="001A5499" w:rsidRPr="001A5499" w:rsidRDefault="001A5499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Питання, тести, самостійна практична робота</w:t>
            </w:r>
          </w:p>
        </w:tc>
      </w:tr>
      <w:tr w:rsidR="001A5499" w:rsidRPr="001A5499" w14:paraId="4B2A84DB" w14:textId="77777777" w:rsidTr="004B11B7">
        <w:tc>
          <w:tcPr>
            <w:tcW w:w="675" w:type="dxa"/>
          </w:tcPr>
          <w:p w14:paraId="0591081C" w14:textId="77777777" w:rsidR="001A5499" w:rsidRPr="001A5499" w:rsidRDefault="001A5499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lastRenderedPageBreak/>
              <w:t>6.</w:t>
            </w:r>
          </w:p>
        </w:tc>
        <w:tc>
          <w:tcPr>
            <w:tcW w:w="2552" w:type="dxa"/>
          </w:tcPr>
          <w:p w14:paraId="27F0BDC4" w14:textId="77777777" w:rsidR="001A5499" w:rsidRPr="001A5499" w:rsidRDefault="001A5499" w:rsidP="006E0196">
            <w:pPr>
              <w:shd w:val="clear" w:color="auto" w:fill="FFFFFF"/>
              <w:rPr>
                <w:bCs/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 xml:space="preserve">Інші типи </w:t>
            </w:r>
            <w:r w:rsidRPr="001A5499">
              <w:rPr>
                <w:bCs/>
                <w:sz w:val="22"/>
                <w:szCs w:val="22"/>
                <w:lang w:val="uk-UA"/>
              </w:rPr>
              <w:t>курортів України.</w:t>
            </w:r>
          </w:p>
        </w:tc>
        <w:tc>
          <w:tcPr>
            <w:tcW w:w="4394" w:type="dxa"/>
          </w:tcPr>
          <w:p w14:paraId="59ACC664" w14:textId="77777777" w:rsidR="001A5499" w:rsidRPr="001A5499" w:rsidRDefault="001A5499" w:rsidP="001A5499">
            <w:pPr>
              <w:rPr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 xml:space="preserve">Знати регіональні особливості та структуру інших курортів України </w:t>
            </w:r>
          </w:p>
        </w:tc>
        <w:tc>
          <w:tcPr>
            <w:tcW w:w="1950" w:type="dxa"/>
          </w:tcPr>
          <w:p w14:paraId="5443E163" w14:textId="77777777" w:rsidR="001A5499" w:rsidRPr="001A5499" w:rsidRDefault="001A5499" w:rsidP="006E0196">
            <w:pPr>
              <w:jc w:val="center"/>
              <w:rPr>
                <w:sz w:val="22"/>
                <w:szCs w:val="22"/>
                <w:lang w:val="uk-UA"/>
              </w:rPr>
            </w:pPr>
            <w:r w:rsidRPr="001A5499">
              <w:rPr>
                <w:sz w:val="22"/>
                <w:szCs w:val="22"/>
                <w:lang w:val="uk-UA"/>
              </w:rPr>
              <w:t>Питання, тести, самостійна практична робота</w:t>
            </w:r>
          </w:p>
        </w:tc>
      </w:tr>
    </w:tbl>
    <w:p w14:paraId="3937A2F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2800"/>
      </w:tblGrid>
      <w:tr w:rsidR="001A5499" w:rsidRPr="00284034" w14:paraId="6B7CDCB6" w14:textId="77777777" w:rsidTr="006E0196">
        <w:tc>
          <w:tcPr>
            <w:tcW w:w="9571" w:type="dxa"/>
            <w:gridSpan w:val="2"/>
          </w:tcPr>
          <w:p w14:paraId="2674D785" w14:textId="77777777" w:rsidR="001A5499" w:rsidRPr="00284034" w:rsidRDefault="001A5499" w:rsidP="006E01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Pr="00284034">
              <w:rPr>
                <w:b/>
                <w:lang w:val="uk-UA"/>
              </w:rPr>
              <w:t>. Система оцінювання курсу</w:t>
            </w:r>
          </w:p>
        </w:tc>
      </w:tr>
      <w:tr w:rsidR="001A5499" w:rsidRPr="00284034" w14:paraId="1FA6809F" w14:textId="77777777" w:rsidTr="006E0196">
        <w:tc>
          <w:tcPr>
            <w:tcW w:w="6771" w:type="dxa"/>
            <w:vAlign w:val="center"/>
          </w:tcPr>
          <w:p w14:paraId="302C1254" w14:textId="77777777" w:rsidR="001A5499" w:rsidRPr="00845B66" w:rsidRDefault="001A5499" w:rsidP="006E0196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45B66">
              <w:rPr>
                <w:rFonts w:ascii="Times New Roman" w:eastAsia="Times New Roman" w:hAnsi="Times New Roman" w:cs="Times New Roman"/>
                <w:b/>
              </w:rPr>
              <w:t>Види навчальної роботи</w:t>
            </w:r>
          </w:p>
        </w:tc>
        <w:tc>
          <w:tcPr>
            <w:tcW w:w="2800" w:type="dxa"/>
            <w:vAlign w:val="center"/>
          </w:tcPr>
          <w:p w14:paraId="25C7DCAF" w14:textId="77777777" w:rsidR="001A5499" w:rsidRDefault="001A5499" w:rsidP="006E019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45B66">
              <w:rPr>
                <w:b/>
                <w:sz w:val="22"/>
                <w:szCs w:val="22"/>
                <w:lang w:val="uk-UA"/>
              </w:rPr>
              <w:t>Максимальна</w:t>
            </w:r>
          </w:p>
          <w:p w14:paraId="7F69F9F1" w14:textId="77777777" w:rsidR="001A5499" w:rsidRPr="00845B66" w:rsidRDefault="001A5499" w:rsidP="006E0196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845B66">
              <w:rPr>
                <w:b/>
                <w:sz w:val="22"/>
                <w:szCs w:val="22"/>
                <w:lang w:val="uk-UA"/>
              </w:rPr>
              <w:t>кількість балів</w:t>
            </w:r>
          </w:p>
        </w:tc>
      </w:tr>
      <w:tr w:rsidR="001A5499" w:rsidRPr="00284034" w14:paraId="684A7A30" w14:textId="77777777" w:rsidTr="006E0196">
        <w:tc>
          <w:tcPr>
            <w:tcW w:w="6771" w:type="dxa"/>
          </w:tcPr>
          <w:p w14:paraId="51A12728" w14:textId="77777777" w:rsidR="001A5499" w:rsidRPr="00845B66" w:rsidRDefault="001A5499" w:rsidP="006E0196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Лекція</w:t>
            </w:r>
          </w:p>
        </w:tc>
        <w:tc>
          <w:tcPr>
            <w:tcW w:w="2800" w:type="dxa"/>
          </w:tcPr>
          <w:p w14:paraId="2E6809BE" w14:textId="77777777" w:rsidR="001A5499" w:rsidRPr="00845B66" w:rsidRDefault="001A5499" w:rsidP="006E01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1A5499" w:rsidRPr="00284034" w14:paraId="1361CAA0" w14:textId="77777777" w:rsidTr="006E0196">
        <w:tc>
          <w:tcPr>
            <w:tcW w:w="6771" w:type="dxa"/>
          </w:tcPr>
          <w:p w14:paraId="0C3E7E2C" w14:textId="77777777" w:rsidR="001A5499" w:rsidRPr="00845B66" w:rsidRDefault="001A5499" w:rsidP="006E0196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Семінарське заняття</w:t>
            </w:r>
          </w:p>
        </w:tc>
        <w:tc>
          <w:tcPr>
            <w:tcW w:w="2800" w:type="dxa"/>
          </w:tcPr>
          <w:p w14:paraId="547B25B1" w14:textId="77777777" w:rsidR="001A5499" w:rsidRPr="00845B66" w:rsidRDefault="001A5499" w:rsidP="006E01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</w:t>
            </w:r>
          </w:p>
        </w:tc>
      </w:tr>
      <w:tr w:rsidR="001A5499" w:rsidRPr="00284034" w14:paraId="14372FAA" w14:textId="77777777" w:rsidTr="006E0196">
        <w:tc>
          <w:tcPr>
            <w:tcW w:w="6771" w:type="dxa"/>
          </w:tcPr>
          <w:p w14:paraId="29A70F01" w14:textId="77777777" w:rsidR="001A5499" w:rsidRPr="00845B66" w:rsidRDefault="001A5499" w:rsidP="006E0196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Самостійна практична робота</w:t>
            </w:r>
          </w:p>
        </w:tc>
        <w:tc>
          <w:tcPr>
            <w:tcW w:w="2800" w:type="dxa"/>
          </w:tcPr>
          <w:p w14:paraId="08F759A8" w14:textId="77777777" w:rsidR="001A5499" w:rsidRPr="00845B66" w:rsidRDefault="001A5499" w:rsidP="006E01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</w:t>
            </w:r>
          </w:p>
        </w:tc>
      </w:tr>
      <w:tr w:rsidR="001A5499" w:rsidRPr="00284034" w14:paraId="0DF46754" w14:textId="77777777" w:rsidTr="006E0196">
        <w:tc>
          <w:tcPr>
            <w:tcW w:w="6771" w:type="dxa"/>
          </w:tcPr>
          <w:p w14:paraId="242C57FD" w14:textId="77777777" w:rsidR="001A5499" w:rsidRPr="00845B66" w:rsidRDefault="001A5499" w:rsidP="006E0196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Проміжний тестовий контроль</w:t>
            </w:r>
          </w:p>
        </w:tc>
        <w:tc>
          <w:tcPr>
            <w:tcW w:w="2800" w:type="dxa"/>
          </w:tcPr>
          <w:p w14:paraId="54384679" w14:textId="77777777" w:rsidR="001A5499" w:rsidRPr="00845B66" w:rsidRDefault="001A5499" w:rsidP="006E01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1A5499" w:rsidRPr="00284034" w14:paraId="64E855E4" w14:textId="77777777" w:rsidTr="006E0196">
        <w:tc>
          <w:tcPr>
            <w:tcW w:w="6771" w:type="dxa"/>
          </w:tcPr>
          <w:p w14:paraId="742CAD0C" w14:textId="77777777" w:rsidR="001A5499" w:rsidRDefault="00C87319" w:rsidP="00C87319">
            <w:pPr>
              <w:pStyle w:val="1"/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Підсумковий тестовий контроль</w:t>
            </w:r>
          </w:p>
        </w:tc>
        <w:tc>
          <w:tcPr>
            <w:tcW w:w="2800" w:type="dxa"/>
          </w:tcPr>
          <w:p w14:paraId="70F793A7" w14:textId="77777777" w:rsidR="001A5499" w:rsidRPr="00845B66" w:rsidRDefault="001A5499" w:rsidP="006E019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</w:t>
            </w:r>
          </w:p>
        </w:tc>
      </w:tr>
      <w:tr w:rsidR="001A5499" w:rsidRPr="00284034" w14:paraId="363CC1F6" w14:textId="77777777" w:rsidTr="006E0196">
        <w:tc>
          <w:tcPr>
            <w:tcW w:w="6771" w:type="dxa"/>
          </w:tcPr>
          <w:p w14:paraId="4033FF25" w14:textId="77777777" w:rsidR="001A5499" w:rsidRDefault="001A5499" w:rsidP="006E0196">
            <w:r w:rsidRPr="00845B66">
              <w:rPr>
                <w:b/>
                <w:sz w:val="22"/>
                <w:szCs w:val="22"/>
                <w:lang w:val="uk-UA"/>
              </w:rPr>
              <w:t>Максимальна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 w:rsidRPr="00845B66">
              <w:rPr>
                <w:b/>
                <w:sz w:val="22"/>
                <w:szCs w:val="22"/>
                <w:lang w:val="uk-UA"/>
              </w:rPr>
              <w:t>кількість балів</w:t>
            </w:r>
          </w:p>
        </w:tc>
        <w:tc>
          <w:tcPr>
            <w:tcW w:w="2800" w:type="dxa"/>
          </w:tcPr>
          <w:p w14:paraId="25CFF6D3" w14:textId="77777777" w:rsidR="001A5499" w:rsidRPr="00845B66" w:rsidRDefault="001A5499" w:rsidP="006E019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100</w:t>
            </w:r>
          </w:p>
        </w:tc>
      </w:tr>
    </w:tbl>
    <w:p w14:paraId="53E9D4E1" w14:textId="77777777" w:rsidR="001A5499" w:rsidRDefault="001A5499" w:rsidP="001A5499">
      <w:pPr>
        <w:rPr>
          <w:lang w:val="uk-UA"/>
        </w:rPr>
      </w:pPr>
    </w:p>
    <w:tbl>
      <w:tblPr>
        <w:tblW w:w="50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728"/>
        <w:gridCol w:w="730"/>
        <w:gridCol w:w="729"/>
        <w:gridCol w:w="731"/>
        <w:gridCol w:w="729"/>
        <w:gridCol w:w="732"/>
        <w:gridCol w:w="731"/>
        <w:gridCol w:w="731"/>
        <w:gridCol w:w="678"/>
        <w:gridCol w:w="680"/>
        <w:gridCol w:w="817"/>
        <w:gridCol w:w="646"/>
      </w:tblGrid>
      <w:tr w:rsidR="001A5499" w:rsidRPr="0052526C" w14:paraId="171C0482" w14:textId="77777777" w:rsidTr="001A5499">
        <w:trPr>
          <w:cantSplit/>
          <w:trHeight w:val="81"/>
          <w:jc w:val="center"/>
        </w:trPr>
        <w:tc>
          <w:tcPr>
            <w:tcW w:w="5000" w:type="pct"/>
            <w:gridSpan w:val="13"/>
            <w:tcMar>
              <w:left w:w="57" w:type="dxa"/>
              <w:right w:w="57" w:type="dxa"/>
            </w:tcMar>
            <w:vAlign w:val="center"/>
          </w:tcPr>
          <w:p w14:paraId="4C98A5C3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284034">
              <w:rPr>
                <w:b/>
                <w:lang w:val="uk-UA"/>
              </w:rPr>
              <w:t xml:space="preserve">. </w:t>
            </w:r>
            <w:r>
              <w:rPr>
                <w:b/>
                <w:lang w:val="uk-UA"/>
              </w:rPr>
              <w:t>Оцінювання відповідно до графіку навчального процесу</w:t>
            </w:r>
          </w:p>
        </w:tc>
      </w:tr>
      <w:tr w:rsidR="001A5499" w:rsidRPr="0052526C" w14:paraId="295792D0" w14:textId="77777777" w:rsidTr="001A5499">
        <w:trPr>
          <w:cantSplit/>
          <w:trHeight w:val="81"/>
          <w:jc w:val="center"/>
        </w:trPr>
        <w:tc>
          <w:tcPr>
            <w:tcW w:w="4221" w:type="pct"/>
            <w:gridSpan w:val="11"/>
            <w:tcMar>
              <w:left w:w="57" w:type="dxa"/>
              <w:right w:w="57" w:type="dxa"/>
            </w:tcMar>
            <w:vAlign w:val="center"/>
          </w:tcPr>
          <w:p w14:paraId="28E59A76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Поточне тестування та самостійна робота</w:t>
            </w:r>
          </w:p>
        </w:tc>
        <w:tc>
          <w:tcPr>
            <w:tcW w:w="435" w:type="pct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14:paraId="0B63734B" w14:textId="77777777" w:rsidR="001A5499" w:rsidRPr="0052526C" w:rsidRDefault="001A5499" w:rsidP="001A5499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Підсум</w:t>
            </w:r>
            <w:r w:rsidRPr="0052526C">
              <w:rPr>
                <w:b/>
                <w:sz w:val="20"/>
                <w:szCs w:val="20"/>
                <w:lang w:val="uk-UA"/>
              </w:rPr>
              <w:softHyphen/>
            </w:r>
            <w:r w:rsidRPr="0052526C">
              <w:rPr>
                <w:b/>
                <w:sz w:val="20"/>
                <w:szCs w:val="20"/>
                <w:lang w:val="uk-UA"/>
              </w:rPr>
              <w:softHyphen/>
            </w:r>
            <w:r w:rsidRPr="0052526C">
              <w:rPr>
                <w:b/>
                <w:sz w:val="20"/>
                <w:szCs w:val="20"/>
                <w:lang w:val="uk-UA"/>
              </w:rPr>
              <w:softHyphen/>
              <w:t xml:space="preserve">ковий тестовий контроль </w:t>
            </w:r>
          </w:p>
        </w:tc>
        <w:tc>
          <w:tcPr>
            <w:tcW w:w="344" w:type="pct"/>
            <w:vMerge w:val="restart"/>
            <w:tcMar>
              <w:left w:w="57" w:type="dxa"/>
              <w:right w:w="57" w:type="dxa"/>
            </w:tcMar>
            <w:vAlign w:val="center"/>
          </w:tcPr>
          <w:p w14:paraId="014AB03C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Сума</w:t>
            </w:r>
          </w:p>
        </w:tc>
      </w:tr>
      <w:tr w:rsidR="001A5499" w:rsidRPr="0052526C" w14:paraId="28937D7B" w14:textId="77777777" w:rsidTr="001A5499">
        <w:trPr>
          <w:cantSplit/>
          <w:trHeight w:val="70"/>
          <w:jc w:val="center"/>
        </w:trPr>
        <w:tc>
          <w:tcPr>
            <w:tcW w:w="2720" w:type="pct"/>
            <w:gridSpan w:val="7"/>
            <w:tcMar>
              <w:left w:w="57" w:type="dxa"/>
              <w:right w:w="57" w:type="dxa"/>
            </w:tcMar>
            <w:vAlign w:val="center"/>
          </w:tcPr>
          <w:p w14:paraId="1FA80511" w14:textId="77777777" w:rsidR="001A5499" w:rsidRPr="0052526C" w:rsidRDefault="001A5499" w:rsidP="006E019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526C">
              <w:rPr>
                <w:i/>
                <w:sz w:val="20"/>
                <w:szCs w:val="20"/>
                <w:lang w:val="uk-UA"/>
              </w:rPr>
              <w:t>Поточний контроль</w:t>
            </w:r>
          </w:p>
        </w:tc>
        <w:tc>
          <w:tcPr>
            <w:tcW w:w="778" w:type="pct"/>
            <w:gridSpan w:val="2"/>
            <w:vAlign w:val="center"/>
          </w:tcPr>
          <w:p w14:paraId="0BD71171" w14:textId="77777777" w:rsidR="001A5499" w:rsidRPr="0052526C" w:rsidRDefault="001A5499" w:rsidP="006E019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526C">
              <w:rPr>
                <w:i/>
                <w:sz w:val="20"/>
                <w:szCs w:val="20"/>
                <w:lang w:val="uk-UA"/>
              </w:rPr>
              <w:t>Практичні завдання</w:t>
            </w:r>
          </w:p>
        </w:tc>
        <w:tc>
          <w:tcPr>
            <w:tcW w:w="723" w:type="pct"/>
            <w:gridSpan w:val="2"/>
            <w:vAlign w:val="center"/>
          </w:tcPr>
          <w:p w14:paraId="54C4D6FB" w14:textId="77777777" w:rsidR="001A5499" w:rsidRPr="0052526C" w:rsidRDefault="001A5499" w:rsidP="006E0196">
            <w:pPr>
              <w:jc w:val="center"/>
              <w:rPr>
                <w:i/>
                <w:sz w:val="20"/>
                <w:szCs w:val="20"/>
                <w:lang w:val="uk-UA"/>
              </w:rPr>
            </w:pPr>
            <w:r w:rsidRPr="0052526C">
              <w:rPr>
                <w:i/>
                <w:sz w:val="20"/>
                <w:szCs w:val="20"/>
                <w:lang w:val="uk-UA"/>
              </w:rPr>
              <w:t>Тестовий контроль</w:t>
            </w:r>
          </w:p>
        </w:tc>
        <w:tc>
          <w:tcPr>
            <w:tcW w:w="435" w:type="pct"/>
            <w:vMerge/>
            <w:tcMar>
              <w:left w:w="57" w:type="dxa"/>
              <w:right w:w="57" w:type="dxa"/>
            </w:tcMar>
            <w:vAlign w:val="center"/>
          </w:tcPr>
          <w:p w14:paraId="1E7842D9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4" w:type="pct"/>
            <w:vMerge/>
            <w:tcMar>
              <w:left w:w="57" w:type="dxa"/>
              <w:right w:w="57" w:type="dxa"/>
            </w:tcMar>
            <w:vAlign w:val="center"/>
          </w:tcPr>
          <w:p w14:paraId="06A950F5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A5499" w:rsidRPr="0052526C" w14:paraId="4D046017" w14:textId="77777777" w:rsidTr="001A5499">
        <w:trPr>
          <w:cantSplit/>
          <w:trHeight w:val="1279"/>
          <w:jc w:val="center"/>
        </w:trPr>
        <w:tc>
          <w:tcPr>
            <w:tcW w:w="388" w:type="pct"/>
            <w:tcMar>
              <w:left w:w="57" w:type="dxa"/>
              <w:right w:w="57" w:type="dxa"/>
            </w:tcMar>
            <w:vAlign w:val="center"/>
          </w:tcPr>
          <w:p w14:paraId="3D418D2F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1</w:t>
            </w:r>
          </w:p>
        </w:tc>
        <w:tc>
          <w:tcPr>
            <w:tcW w:w="388" w:type="pct"/>
            <w:vAlign w:val="center"/>
          </w:tcPr>
          <w:p w14:paraId="16D21214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2</w:t>
            </w:r>
          </w:p>
        </w:tc>
        <w:tc>
          <w:tcPr>
            <w:tcW w:w="389" w:type="pct"/>
            <w:vAlign w:val="center"/>
          </w:tcPr>
          <w:p w14:paraId="140C401E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3</w:t>
            </w:r>
          </w:p>
        </w:tc>
        <w:tc>
          <w:tcPr>
            <w:tcW w:w="388" w:type="pct"/>
            <w:vAlign w:val="center"/>
          </w:tcPr>
          <w:p w14:paraId="350470E0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4</w:t>
            </w:r>
          </w:p>
        </w:tc>
        <w:tc>
          <w:tcPr>
            <w:tcW w:w="389" w:type="pct"/>
            <w:vAlign w:val="center"/>
          </w:tcPr>
          <w:p w14:paraId="066B2123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5</w:t>
            </w:r>
          </w:p>
        </w:tc>
        <w:tc>
          <w:tcPr>
            <w:tcW w:w="388" w:type="pct"/>
            <w:vAlign w:val="center"/>
          </w:tcPr>
          <w:p w14:paraId="56E2F46F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6</w:t>
            </w:r>
          </w:p>
        </w:tc>
        <w:tc>
          <w:tcPr>
            <w:tcW w:w="390" w:type="pct"/>
            <w:vAlign w:val="center"/>
          </w:tcPr>
          <w:p w14:paraId="5BC8336B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Сем 7</w:t>
            </w:r>
          </w:p>
        </w:tc>
        <w:tc>
          <w:tcPr>
            <w:tcW w:w="389" w:type="pct"/>
            <w:vAlign w:val="center"/>
          </w:tcPr>
          <w:p w14:paraId="2A697BB2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ПР 1</w:t>
            </w:r>
          </w:p>
        </w:tc>
        <w:tc>
          <w:tcPr>
            <w:tcW w:w="389" w:type="pct"/>
            <w:vAlign w:val="center"/>
          </w:tcPr>
          <w:p w14:paraId="2BBB1DC1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ПР 2</w:t>
            </w:r>
          </w:p>
        </w:tc>
        <w:tc>
          <w:tcPr>
            <w:tcW w:w="361" w:type="pct"/>
            <w:vAlign w:val="center"/>
          </w:tcPr>
          <w:p w14:paraId="44713088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ТК-1</w:t>
            </w:r>
          </w:p>
        </w:tc>
        <w:tc>
          <w:tcPr>
            <w:tcW w:w="362" w:type="pct"/>
            <w:vAlign w:val="center"/>
          </w:tcPr>
          <w:p w14:paraId="455FACD2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  <w:r w:rsidRPr="0052526C">
              <w:rPr>
                <w:sz w:val="20"/>
                <w:szCs w:val="20"/>
                <w:lang w:val="uk-UA"/>
              </w:rPr>
              <w:t>ТК-2</w:t>
            </w:r>
          </w:p>
        </w:tc>
        <w:tc>
          <w:tcPr>
            <w:tcW w:w="435" w:type="pct"/>
            <w:vMerge/>
            <w:tcMar>
              <w:left w:w="57" w:type="dxa"/>
              <w:right w:w="57" w:type="dxa"/>
            </w:tcMar>
            <w:vAlign w:val="center"/>
          </w:tcPr>
          <w:p w14:paraId="0275BED9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44" w:type="pct"/>
            <w:vMerge/>
            <w:tcMar>
              <w:left w:w="57" w:type="dxa"/>
              <w:right w:w="57" w:type="dxa"/>
            </w:tcMar>
            <w:vAlign w:val="center"/>
          </w:tcPr>
          <w:p w14:paraId="7A27340A" w14:textId="77777777" w:rsidR="001A5499" w:rsidRPr="0052526C" w:rsidRDefault="001A5499" w:rsidP="006E0196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A5499" w:rsidRPr="0052526C" w14:paraId="2D46E3D2" w14:textId="77777777" w:rsidTr="001A5499">
        <w:trPr>
          <w:cantSplit/>
          <w:jc w:val="center"/>
        </w:trPr>
        <w:tc>
          <w:tcPr>
            <w:tcW w:w="388" w:type="pct"/>
            <w:tcMar>
              <w:left w:w="57" w:type="dxa"/>
              <w:right w:w="57" w:type="dxa"/>
            </w:tcMar>
            <w:vAlign w:val="center"/>
          </w:tcPr>
          <w:p w14:paraId="3BE737E2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8" w:type="pct"/>
            <w:vAlign w:val="center"/>
          </w:tcPr>
          <w:p w14:paraId="3057B7AA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9" w:type="pct"/>
            <w:vAlign w:val="center"/>
          </w:tcPr>
          <w:p w14:paraId="302DB114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8" w:type="pct"/>
            <w:vAlign w:val="center"/>
          </w:tcPr>
          <w:p w14:paraId="63EF0835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9" w:type="pct"/>
            <w:vAlign w:val="center"/>
          </w:tcPr>
          <w:p w14:paraId="641ABF14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8" w:type="pct"/>
            <w:vAlign w:val="center"/>
          </w:tcPr>
          <w:p w14:paraId="71215CB2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90" w:type="pct"/>
            <w:vAlign w:val="center"/>
          </w:tcPr>
          <w:p w14:paraId="27EE113A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9" w:type="pct"/>
            <w:vAlign w:val="center"/>
          </w:tcPr>
          <w:p w14:paraId="73179B95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89" w:type="pct"/>
            <w:vAlign w:val="center"/>
          </w:tcPr>
          <w:p w14:paraId="6BB8A833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61" w:type="pct"/>
            <w:vAlign w:val="center"/>
          </w:tcPr>
          <w:p w14:paraId="26199D25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62" w:type="pct"/>
            <w:vAlign w:val="center"/>
          </w:tcPr>
          <w:p w14:paraId="3FAE6E95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14:paraId="21D51150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4" w:type="pct"/>
            <w:tcMar>
              <w:left w:w="57" w:type="dxa"/>
              <w:right w:w="57" w:type="dxa"/>
            </w:tcMar>
            <w:vAlign w:val="center"/>
          </w:tcPr>
          <w:p w14:paraId="0605F2F9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A5499" w:rsidRPr="0052526C" w14:paraId="624C1FBB" w14:textId="77777777" w:rsidTr="001A5499">
        <w:trPr>
          <w:cantSplit/>
          <w:jc w:val="center"/>
        </w:trPr>
        <w:tc>
          <w:tcPr>
            <w:tcW w:w="2720" w:type="pct"/>
            <w:gridSpan w:val="7"/>
            <w:tcMar>
              <w:left w:w="57" w:type="dxa"/>
              <w:right w:w="57" w:type="dxa"/>
            </w:tcMar>
            <w:vAlign w:val="center"/>
          </w:tcPr>
          <w:p w14:paraId="139EACF5" w14:textId="77777777" w:rsidR="001A5499" w:rsidRPr="002009B5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009B5">
              <w:rPr>
                <w:b/>
                <w:sz w:val="20"/>
                <w:szCs w:val="20"/>
                <w:lang w:val="uk-UA"/>
              </w:rPr>
              <w:t>Max= 40</w:t>
            </w:r>
          </w:p>
        </w:tc>
        <w:tc>
          <w:tcPr>
            <w:tcW w:w="778" w:type="pct"/>
            <w:gridSpan w:val="2"/>
            <w:vAlign w:val="center"/>
          </w:tcPr>
          <w:p w14:paraId="495DF949" w14:textId="77777777" w:rsidR="001A5499" w:rsidRPr="002009B5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009B5">
              <w:rPr>
                <w:b/>
                <w:sz w:val="20"/>
                <w:szCs w:val="20"/>
                <w:lang w:val="uk-UA"/>
              </w:rPr>
              <w:t>Max= 30</w:t>
            </w:r>
          </w:p>
        </w:tc>
        <w:tc>
          <w:tcPr>
            <w:tcW w:w="723" w:type="pct"/>
            <w:gridSpan w:val="2"/>
            <w:vAlign w:val="center"/>
          </w:tcPr>
          <w:p w14:paraId="35314DE5" w14:textId="77777777" w:rsidR="001A5499" w:rsidRPr="002009B5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009B5">
              <w:rPr>
                <w:b/>
                <w:sz w:val="20"/>
                <w:szCs w:val="20"/>
                <w:lang w:val="uk-UA"/>
              </w:rPr>
              <w:t>Max= 10</w:t>
            </w:r>
          </w:p>
        </w:tc>
        <w:tc>
          <w:tcPr>
            <w:tcW w:w="435" w:type="pct"/>
            <w:tcMar>
              <w:left w:w="57" w:type="dxa"/>
              <w:right w:w="57" w:type="dxa"/>
            </w:tcMar>
            <w:vAlign w:val="center"/>
          </w:tcPr>
          <w:p w14:paraId="3F862501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  <w:vAlign w:val="center"/>
          </w:tcPr>
          <w:p w14:paraId="184676E6" w14:textId="77777777" w:rsidR="001A5499" w:rsidRPr="0052526C" w:rsidRDefault="001A5499" w:rsidP="006E01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2526C">
              <w:rPr>
                <w:b/>
                <w:sz w:val="20"/>
                <w:szCs w:val="20"/>
                <w:lang w:val="uk-UA"/>
              </w:rPr>
              <w:t>100</w:t>
            </w:r>
          </w:p>
        </w:tc>
      </w:tr>
    </w:tbl>
    <w:p w14:paraId="1D6A4265" w14:textId="77777777" w:rsidR="001A5499" w:rsidRDefault="001A5499" w:rsidP="001A5499">
      <w:pPr>
        <w:rPr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A5499" w:rsidRPr="00284034" w14:paraId="61A29631" w14:textId="77777777" w:rsidTr="006E0196">
        <w:tc>
          <w:tcPr>
            <w:tcW w:w="9571" w:type="dxa"/>
          </w:tcPr>
          <w:p w14:paraId="1081E107" w14:textId="77777777" w:rsidR="001A5499" w:rsidRPr="00284034" w:rsidRDefault="001A5499" w:rsidP="006E01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284034">
              <w:rPr>
                <w:b/>
                <w:lang w:val="uk-UA"/>
              </w:rPr>
              <w:t>. Ре</w:t>
            </w:r>
            <w:r>
              <w:rPr>
                <w:b/>
                <w:lang w:val="uk-UA"/>
              </w:rPr>
              <w:t>сурсне забезпечення</w:t>
            </w:r>
          </w:p>
        </w:tc>
      </w:tr>
      <w:tr w:rsidR="001A5499" w:rsidRPr="00284034" w14:paraId="16A3C874" w14:textId="77777777" w:rsidTr="006E0196">
        <w:tc>
          <w:tcPr>
            <w:tcW w:w="9571" w:type="dxa"/>
          </w:tcPr>
          <w:p w14:paraId="3568CF09" w14:textId="77777777" w:rsidR="001A5499" w:rsidRPr="00BA3610" w:rsidRDefault="001A5499" w:rsidP="006E0196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BA3610">
              <w:rPr>
                <w:b/>
                <w:sz w:val="22"/>
                <w:szCs w:val="22"/>
                <w:lang w:val="uk-UA"/>
              </w:rPr>
              <w:t>Методичн</w:t>
            </w:r>
            <w:r>
              <w:rPr>
                <w:b/>
                <w:sz w:val="22"/>
                <w:szCs w:val="22"/>
                <w:lang w:val="uk-UA"/>
              </w:rPr>
              <w:t>а література</w:t>
            </w:r>
          </w:p>
          <w:p w14:paraId="4B4DD8D4" w14:textId="77777777" w:rsidR="001A5499" w:rsidRPr="00BA3610" w:rsidRDefault="001A5499" w:rsidP="001A5499">
            <w:pPr>
              <w:numPr>
                <w:ilvl w:val="0"/>
                <w:numId w:val="44"/>
              </w:num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BA3610">
              <w:rPr>
                <w:sz w:val="22"/>
                <w:szCs w:val="22"/>
                <w:lang w:val="uk-UA"/>
              </w:rPr>
              <w:t>Курортна справа (самостійна робота студентів) : Навчально-методичний посібник / [</w:t>
            </w:r>
            <w:r w:rsidRPr="00BA3610">
              <w:rPr>
                <w:rFonts w:eastAsia="Adobe Gothic Std B"/>
                <w:sz w:val="22"/>
                <w:szCs w:val="22"/>
                <w:lang w:val="uk-UA"/>
              </w:rPr>
              <w:t xml:space="preserve">Клапчук В.М. та ін.] / </w:t>
            </w:r>
            <w:r w:rsidRPr="00BA3610">
              <w:rPr>
                <w:rFonts w:eastAsia="Adobe Gothic Std B"/>
                <w:sz w:val="22"/>
                <w:szCs w:val="22"/>
              </w:rPr>
              <w:t>[</w:t>
            </w:r>
            <w:r w:rsidRPr="00BA3610">
              <w:rPr>
                <w:sz w:val="22"/>
                <w:szCs w:val="22"/>
                <w:lang w:val="uk-UA"/>
              </w:rPr>
              <w:t>За ред. проф. В.М. Клапчука</w:t>
            </w:r>
            <w:r w:rsidRPr="00BA3610">
              <w:rPr>
                <w:sz w:val="22"/>
                <w:szCs w:val="22"/>
              </w:rPr>
              <w:t>]</w:t>
            </w:r>
            <w:r w:rsidRPr="00BA3610">
              <w:rPr>
                <w:sz w:val="22"/>
                <w:szCs w:val="22"/>
                <w:lang w:val="uk-UA"/>
              </w:rPr>
              <w:t xml:space="preserve"> / Факультет туризму, ДВНЗ «Прикарпатський національний університет імені Василя Стефаника». Івано-Франківськ : «Фоліант», 2018. 147 с.</w:t>
            </w:r>
          </w:p>
          <w:p w14:paraId="04840EC4" w14:textId="77777777" w:rsidR="001A5499" w:rsidRPr="00BA3610" w:rsidRDefault="001A5499" w:rsidP="001A5499">
            <w:pPr>
              <w:numPr>
                <w:ilvl w:val="0"/>
                <w:numId w:val="44"/>
              </w:numPr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BA3610">
              <w:rPr>
                <w:sz w:val="22"/>
                <w:szCs w:val="22"/>
                <w:lang w:val="uk-UA"/>
              </w:rPr>
              <w:t>Клапчук В.М., Мендела І.Я. Курортна справа : організація, територіальне управління, стратегічне плануванн</w:t>
            </w:r>
            <w:r w:rsidRPr="00BA3610">
              <w:rPr>
                <w:sz w:val="22"/>
                <w:szCs w:val="22"/>
              </w:rPr>
              <w:t>я: Навчально-методичний посібник. Івано-Франківськ : Фоліант, 2018.  278 с.</w:t>
            </w:r>
          </w:p>
          <w:p w14:paraId="59372F32" w14:textId="77777777" w:rsidR="001A5499" w:rsidRPr="00BA3610" w:rsidRDefault="001A5499" w:rsidP="006E0196">
            <w:pPr>
              <w:shd w:val="clear" w:color="auto" w:fill="FFFFFF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BA3610">
              <w:rPr>
                <w:b/>
                <w:sz w:val="22"/>
                <w:szCs w:val="22"/>
                <w:lang w:val="uk-UA"/>
              </w:rPr>
              <w:br w:type="page"/>
              <w:t>Рекомендована література</w:t>
            </w:r>
          </w:p>
          <w:p w14:paraId="351A81A2" w14:textId="77777777" w:rsidR="001A5499" w:rsidRPr="00BA3610" w:rsidRDefault="001A5499" w:rsidP="006E0196">
            <w:pPr>
              <w:shd w:val="clear" w:color="auto" w:fill="FFFFFF"/>
              <w:jc w:val="center"/>
              <w:rPr>
                <w:b/>
                <w:bCs/>
                <w:i/>
                <w:sz w:val="22"/>
                <w:szCs w:val="22"/>
                <w:lang w:val="uk-UA"/>
              </w:rPr>
            </w:pPr>
            <w:r w:rsidRPr="00BA3610">
              <w:rPr>
                <w:b/>
                <w:bCs/>
                <w:i/>
                <w:sz w:val="22"/>
                <w:szCs w:val="22"/>
                <w:lang w:val="uk-UA"/>
              </w:rPr>
              <w:t>Базова</w:t>
            </w:r>
          </w:p>
          <w:p w14:paraId="70546744" w14:textId="77777777" w:rsidR="004B11B7" w:rsidRPr="004B11B7" w:rsidRDefault="004B11B7" w:rsidP="004B11B7">
            <w:pPr>
              <w:widowControl w:val="0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ind w:left="714" w:hanging="357"/>
              <w:jc w:val="both"/>
              <w:rPr>
                <w:sz w:val="22"/>
                <w:szCs w:val="22"/>
                <w:lang w:val="uk-UA"/>
              </w:rPr>
            </w:pPr>
            <w:r w:rsidRPr="004B11B7">
              <w:rPr>
                <w:sz w:val="22"/>
                <w:szCs w:val="22"/>
                <w:lang w:val="uk-UA"/>
              </w:rPr>
              <w:t>Богатирьова Г.А. Курортна справа [Текст] : метод. рек. до вивч. дисц. / Г.А. Богатирьова; Донец. нац. ун-т економіки і торгівлі ім. М. Туган-Барановського, каф. Туризму та країнознавства. Кривий Ріг: ДонНУЕТ, 2019. 64 с.</w:t>
            </w:r>
          </w:p>
          <w:p w14:paraId="710A8FEA" w14:textId="77777777" w:rsidR="004B11B7" w:rsidRPr="004B11B7" w:rsidRDefault="004B11B7" w:rsidP="004B11B7">
            <w:pPr>
              <w:widowControl w:val="0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ind w:left="714" w:hanging="357"/>
              <w:jc w:val="both"/>
              <w:rPr>
                <w:sz w:val="22"/>
                <w:szCs w:val="22"/>
                <w:lang w:val="uk-UA"/>
              </w:rPr>
            </w:pPr>
            <w:r w:rsidRPr="004B11B7">
              <w:rPr>
                <w:sz w:val="22"/>
                <w:szCs w:val="22"/>
                <w:lang w:val="uk-UA"/>
              </w:rPr>
              <w:t>Кравець О.М. Курортологія : підручник / О. М. Кравець, А. А. Рябєв ; Харків. нац. ун-т міськ. госп-ва ім. О. М. Бекетова. Харків : ХНУМГ ім. О. М. Бекетова, 2017. 167 с.</w:t>
            </w:r>
          </w:p>
          <w:p w14:paraId="3D3FF9B8" w14:textId="77777777" w:rsidR="004B11B7" w:rsidRPr="004B11B7" w:rsidRDefault="004B11B7" w:rsidP="004B11B7">
            <w:pPr>
              <w:widowControl w:val="0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ind w:left="714" w:hanging="357"/>
              <w:jc w:val="both"/>
              <w:rPr>
                <w:sz w:val="22"/>
                <w:szCs w:val="22"/>
                <w:lang w:val="uk-UA"/>
              </w:rPr>
            </w:pPr>
            <w:r w:rsidRPr="004B11B7">
              <w:rPr>
                <w:sz w:val="22"/>
                <w:szCs w:val="22"/>
                <w:lang w:val="uk-UA"/>
              </w:rPr>
              <w:t>Курортологія та курорти України : навч. посіб. для самостійної роботи студентів VI курсу медичних факультетів при підготовці до практичних занять з навчальної дисципліни «Медична реабілітація» / уклад. С. М. Малахова, О. О. Черепок, Н. Г. Волох. Запоріжжя : ЗДМУ, 2019. 105 с.</w:t>
            </w:r>
          </w:p>
          <w:p w14:paraId="3B22ADBC" w14:textId="5A5BEF78" w:rsidR="001A5499" w:rsidRPr="004B11B7" w:rsidRDefault="004B11B7" w:rsidP="004B11B7">
            <w:pPr>
              <w:widowControl w:val="0"/>
              <w:numPr>
                <w:ilvl w:val="0"/>
                <w:numId w:val="45"/>
              </w:numPr>
              <w:shd w:val="clear" w:color="auto" w:fill="FFFFFF"/>
              <w:autoSpaceDE w:val="0"/>
              <w:autoSpaceDN w:val="0"/>
              <w:adjustRightInd w:val="0"/>
              <w:ind w:left="714" w:hanging="357"/>
              <w:jc w:val="both"/>
              <w:rPr>
                <w:bCs/>
                <w:sz w:val="22"/>
                <w:szCs w:val="22"/>
                <w:lang w:val="uk-UA"/>
              </w:rPr>
            </w:pPr>
            <w:r w:rsidRPr="004B11B7">
              <w:rPr>
                <w:sz w:val="22"/>
                <w:szCs w:val="22"/>
                <w:lang w:val="uk-UA"/>
              </w:rPr>
              <w:t>Монастирський В.Р. Природні ресурси і рекреаційні комплекси світу : навч. Посібник. ННВК «АТБ». Львів, 2022. 200 с.</w:t>
            </w:r>
          </w:p>
          <w:p w14:paraId="3C6FE98D" w14:textId="77777777" w:rsidR="001A5499" w:rsidRPr="00BA3610" w:rsidRDefault="001A5499" w:rsidP="006E0196">
            <w:pPr>
              <w:shd w:val="clear" w:color="auto" w:fill="FFFFFF"/>
              <w:jc w:val="center"/>
              <w:rPr>
                <w:i/>
                <w:sz w:val="22"/>
                <w:szCs w:val="22"/>
                <w:lang w:val="uk-UA"/>
              </w:rPr>
            </w:pPr>
            <w:r w:rsidRPr="00BA3610">
              <w:rPr>
                <w:b/>
                <w:bCs/>
                <w:i/>
                <w:sz w:val="22"/>
                <w:szCs w:val="22"/>
                <w:lang w:val="uk-UA"/>
              </w:rPr>
              <w:t>Допоміжна</w:t>
            </w:r>
          </w:p>
          <w:p w14:paraId="1610695C" w14:textId="77777777" w:rsidR="004B11B7" w:rsidRPr="004B11B7" w:rsidRDefault="004B11B7" w:rsidP="004B11B7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bookmarkStart w:id="0" w:name="_Hlk142301218"/>
            <w:r w:rsidRPr="004B11B7">
              <w:rPr>
                <w:sz w:val="22"/>
                <w:szCs w:val="22"/>
                <w:lang w:val="uk-UA"/>
              </w:rPr>
              <w:t>Закон України «Про курорти». ВВР, 2005.</w:t>
            </w:r>
          </w:p>
          <w:p w14:paraId="0EA6BC33" w14:textId="77777777" w:rsidR="004B11B7" w:rsidRPr="004B11B7" w:rsidRDefault="004B11B7" w:rsidP="004B11B7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4B11B7">
              <w:rPr>
                <w:sz w:val="22"/>
                <w:szCs w:val="22"/>
                <w:lang w:val="uk-UA"/>
              </w:rPr>
              <w:t>Закон України «Про оцінку впливу на довкілля</w:t>
            </w:r>
            <w:r w:rsidRPr="004B11B7">
              <w:rPr>
                <w:sz w:val="22"/>
                <w:szCs w:val="22"/>
              </w:rPr>
              <w:t xml:space="preserve">. </w:t>
            </w:r>
            <w:bookmarkStart w:id="1" w:name="n567"/>
            <w:bookmarkEnd w:id="1"/>
            <w:r w:rsidRPr="004B11B7">
              <w:rPr>
                <w:sz w:val="22"/>
                <w:szCs w:val="22"/>
              </w:rPr>
              <w:t xml:space="preserve">ВВР, 2017. № 29. Ст. 315). </w:t>
            </w:r>
            <w:r w:rsidRPr="004B11B7">
              <w:rPr>
                <w:sz w:val="22"/>
                <w:szCs w:val="22"/>
                <w:lang w:val="uk-UA"/>
              </w:rPr>
              <w:t>[</w:t>
            </w:r>
            <w:bookmarkStart w:id="2" w:name="n568"/>
            <w:bookmarkEnd w:id="2"/>
            <w:r w:rsidRPr="004B11B7">
              <w:rPr>
                <w:sz w:val="22"/>
                <w:szCs w:val="22"/>
                <w:lang w:val="uk-UA"/>
              </w:rPr>
              <w:t>Із змінами, внесеними згідно із Законами</w:t>
            </w:r>
            <w:r w:rsidRPr="004B11B7">
              <w:rPr>
                <w:sz w:val="22"/>
                <w:szCs w:val="22"/>
                <w:lang w:val="uk-UA"/>
              </w:rPr>
              <w:br/>
            </w:r>
            <w:hyperlink r:id="rId8" w:anchor="n839" w:tgtFrame="_blank" w:history="1">
              <w:r w:rsidRPr="004B11B7">
                <w:rPr>
                  <w:sz w:val="22"/>
                  <w:szCs w:val="22"/>
                </w:rPr>
                <w:t>№ 199-</w:t>
              </w:r>
              <w:r w:rsidRPr="004B11B7">
                <w:rPr>
                  <w:sz w:val="22"/>
                  <w:szCs w:val="22"/>
                  <w:lang w:val="uk-UA"/>
                </w:rPr>
                <w:t>IX</w:t>
              </w:r>
              <w:r w:rsidRPr="004B11B7">
                <w:rPr>
                  <w:sz w:val="22"/>
                  <w:szCs w:val="22"/>
                </w:rPr>
                <w:t xml:space="preserve"> від 17.10.2019</w:t>
              </w:r>
            </w:hyperlink>
            <w:r w:rsidRPr="004B11B7">
              <w:rPr>
                <w:sz w:val="22"/>
                <w:szCs w:val="22"/>
                <w:lang w:val="uk-UA"/>
              </w:rPr>
              <w:t xml:space="preserve">, ВВР, 2019, № 51, ст. 377 </w:t>
            </w:r>
            <w:hyperlink r:id="rId9" w:anchor="n2" w:tgtFrame="_blank" w:history="1">
              <w:r w:rsidRPr="004B11B7">
                <w:rPr>
                  <w:sz w:val="22"/>
                  <w:szCs w:val="22"/>
                </w:rPr>
                <w:t>№ 733-</w:t>
              </w:r>
              <w:r w:rsidRPr="004B11B7">
                <w:rPr>
                  <w:sz w:val="22"/>
                  <w:szCs w:val="22"/>
                  <w:lang w:val="uk-UA"/>
                </w:rPr>
                <w:t>IX</w:t>
              </w:r>
              <w:r w:rsidRPr="004B11B7">
                <w:rPr>
                  <w:sz w:val="22"/>
                  <w:szCs w:val="22"/>
                </w:rPr>
                <w:t xml:space="preserve"> від 18.06.2020</w:t>
              </w:r>
            </w:hyperlink>
            <w:r w:rsidRPr="004B11B7">
              <w:rPr>
                <w:sz w:val="22"/>
                <w:szCs w:val="22"/>
                <w:lang w:val="uk-UA"/>
              </w:rPr>
              <w:t>].</w:t>
            </w:r>
          </w:p>
          <w:p w14:paraId="2D8EB8D6" w14:textId="77777777" w:rsidR="004B11B7" w:rsidRPr="004B11B7" w:rsidRDefault="004B11B7" w:rsidP="004B11B7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hyperlink r:id="rId10" w:tgtFrame="_top" w:history="1">
              <w:r w:rsidRPr="004B11B7">
                <w:rPr>
                  <w:sz w:val="22"/>
                  <w:szCs w:val="22"/>
                </w:rPr>
                <w:t>Основи законодавства України про охорону здоров’я</w:t>
              </w:r>
            </w:hyperlink>
            <w:r w:rsidRPr="004B11B7">
              <w:rPr>
                <w:sz w:val="22"/>
                <w:szCs w:val="22"/>
                <w:lang w:val="uk-UA"/>
              </w:rPr>
              <w:t>. ВВР, 1993. № 4.  Ст. 19.</w:t>
            </w:r>
          </w:p>
          <w:p w14:paraId="5755A815" w14:textId="77777777" w:rsidR="004B11B7" w:rsidRPr="004B11B7" w:rsidRDefault="004B11B7" w:rsidP="004B11B7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4B11B7">
              <w:rPr>
                <w:sz w:val="22"/>
                <w:szCs w:val="22"/>
                <w:lang w:val="uk-UA"/>
              </w:rPr>
              <w:t>Кодекс України про надра. ВВР, 1994. № 36. Ст.  340.</w:t>
            </w:r>
          </w:p>
          <w:p w14:paraId="0C1E0C44" w14:textId="77777777" w:rsidR="004B11B7" w:rsidRPr="004B11B7" w:rsidRDefault="004B11B7" w:rsidP="004B11B7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4B11B7">
              <w:rPr>
                <w:sz w:val="22"/>
                <w:szCs w:val="22"/>
                <w:lang w:val="uk-UA"/>
              </w:rPr>
              <w:t xml:space="preserve">Наказ МОЗ України «Про затвердження Інструкції по створенню і веденню Державного </w:t>
            </w:r>
            <w:r w:rsidRPr="004B11B7">
              <w:rPr>
                <w:sz w:val="22"/>
                <w:szCs w:val="22"/>
                <w:lang w:val="uk-UA"/>
              </w:rPr>
              <w:lastRenderedPageBreak/>
              <w:t xml:space="preserve">кадастру природних лікувальних ресурсів. 23.09.2009  № 687. </w:t>
            </w:r>
            <w:hyperlink r:id="rId11" w:anchor="Text" w:history="1">
              <w:r w:rsidRPr="004B11B7">
                <w:rPr>
                  <w:sz w:val="22"/>
                  <w:szCs w:val="22"/>
                </w:rPr>
                <w:t>https://zakon.rada.gov.ua/laws/show/z0154-10#Text</w:t>
              </w:r>
            </w:hyperlink>
          </w:p>
          <w:p w14:paraId="46487CCA" w14:textId="77C94FFC" w:rsidR="001A5499" w:rsidRPr="002009B5" w:rsidRDefault="004B11B7" w:rsidP="004B11B7">
            <w:pPr>
              <w:widowControl w:val="0"/>
              <w:numPr>
                <w:ilvl w:val="0"/>
                <w:numId w:val="4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a9"/>
                <w:b w:val="0"/>
                <w:bCs w:val="0"/>
                <w:sz w:val="22"/>
                <w:szCs w:val="22"/>
                <w:lang w:val="uk-UA"/>
              </w:rPr>
            </w:pPr>
            <w:r w:rsidRPr="004B11B7">
              <w:rPr>
                <w:sz w:val="22"/>
                <w:szCs w:val="22"/>
                <w:lang w:val="uk-UA"/>
              </w:rPr>
              <w:t>Наказ МОЗ України «Про затвердження Порядку здійснення медико-біологічної оцінки якості та цінності природних лікувальних ресурсів, визначення методів їх використання». 02.06.2003. № 243.</w:t>
            </w:r>
            <w:bookmarkEnd w:id="0"/>
          </w:p>
          <w:p w14:paraId="65E83EB4" w14:textId="77777777" w:rsidR="001A5499" w:rsidRPr="00BA3610" w:rsidRDefault="001A5499" w:rsidP="006E0196">
            <w:pPr>
              <w:shd w:val="clear" w:color="auto" w:fill="FFFFFF"/>
              <w:tabs>
                <w:tab w:val="left" w:pos="365"/>
              </w:tabs>
              <w:spacing w:line="226" w:lineRule="exact"/>
              <w:jc w:val="center"/>
              <w:rPr>
                <w:sz w:val="22"/>
                <w:szCs w:val="22"/>
                <w:lang w:val="uk-UA"/>
              </w:rPr>
            </w:pPr>
            <w:r w:rsidRPr="00BA3610">
              <w:rPr>
                <w:b/>
                <w:sz w:val="22"/>
                <w:szCs w:val="22"/>
                <w:lang w:val="uk-UA"/>
              </w:rPr>
              <w:t>Інформаційні ресурси</w:t>
            </w:r>
          </w:p>
          <w:p w14:paraId="30CD4E8E" w14:textId="77777777" w:rsidR="004B11B7" w:rsidRPr="004B11B7" w:rsidRDefault="004B11B7" w:rsidP="004B11B7">
            <w:pPr>
              <w:numPr>
                <w:ilvl w:val="0"/>
                <w:numId w:val="46"/>
              </w:numPr>
              <w:jc w:val="both"/>
              <w:rPr>
                <w:sz w:val="22"/>
                <w:szCs w:val="22"/>
                <w:lang w:val="uk-UA"/>
              </w:rPr>
            </w:pPr>
            <w:bookmarkStart w:id="3" w:name="_Hlk142298738"/>
            <w:r w:rsidRPr="004B11B7">
              <w:rPr>
                <w:sz w:val="22"/>
                <w:szCs w:val="22"/>
              </w:rPr>
              <w:t>Клапчук В.М., Мендела І.Я. Курортна справа : організація, територіальне управління, стратегічне планування: Навчально-методичний посібник. Івано-Франківськ, 2020.  278 с. (Електронне видання).</w:t>
            </w:r>
          </w:p>
          <w:p w14:paraId="533E432C" w14:textId="49DAE947" w:rsidR="001A5499" w:rsidRPr="004B11B7" w:rsidRDefault="004B11B7" w:rsidP="004B11B7">
            <w:pPr>
              <w:numPr>
                <w:ilvl w:val="0"/>
                <w:numId w:val="46"/>
              </w:numPr>
              <w:jc w:val="both"/>
              <w:rPr>
                <w:sz w:val="32"/>
                <w:lang w:val="uk-UA"/>
              </w:rPr>
            </w:pPr>
            <w:r w:rsidRPr="004B11B7">
              <w:rPr>
                <w:sz w:val="22"/>
                <w:szCs w:val="22"/>
                <w:lang w:val="uk-UA"/>
              </w:rPr>
              <w:t>Наукова бібліотек</w:t>
            </w:r>
            <w:r w:rsidRPr="004B11B7">
              <w:rPr>
                <w:bCs/>
                <w:sz w:val="22"/>
                <w:szCs w:val="22"/>
                <w:lang w:val="uk-UA"/>
              </w:rPr>
              <w:t xml:space="preserve">а ПНУ. URL:  </w:t>
            </w:r>
            <w:hyperlink r:id="rId12" w:history="1">
              <w:r w:rsidRPr="004B11B7">
                <w:rPr>
                  <w:bCs/>
                  <w:sz w:val="22"/>
                  <w:szCs w:val="22"/>
                  <w:lang w:val="uk-UA"/>
                </w:rPr>
                <w:t>http://lib.pnu.edu.ua/</w:t>
              </w:r>
            </w:hyperlink>
            <w:bookmarkEnd w:id="3"/>
          </w:p>
        </w:tc>
      </w:tr>
    </w:tbl>
    <w:p w14:paraId="244DB8F9" w14:textId="77777777" w:rsidR="001A5499" w:rsidRDefault="001A5499" w:rsidP="001A5499">
      <w:pPr>
        <w:rPr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6769"/>
      </w:tblGrid>
      <w:tr w:rsidR="001A5499" w:rsidRPr="00284034" w14:paraId="15B06EB6" w14:textId="77777777" w:rsidTr="006E0196">
        <w:tc>
          <w:tcPr>
            <w:tcW w:w="9571" w:type="dxa"/>
            <w:gridSpan w:val="2"/>
          </w:tcPr>
          <w:p w14:paraId="54BDF016" w14:textId="77777777" w:rsidR="001A5499" w:rsidRPr="00BA3610" w:rsidRDefault="001A5499" w:rsidP="006E019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7. Контактна інформація</w:t>
            </w:r>
          </w:p>
        </w:tc>
      </w:tr>
      <w:tr w:rsidR="001A5499" w:rsidRPr="00BA6B20" w14:paraId="07345415" w14:textId="77777777" w:rsidTr="004B11B7">
        <w:tc>
          <w:tcPr>
            <w:tcW w:w="2802" w:type="dxa"/>
          </w:tcPr>
          <w:p w14:paraId="2C93F31E" w14:textId="77777777" w:rsidR="001A5499" w:rsidRPr="00284034" w:rsidRDefault="001A5499" w:rsidP="006E019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Кафедра</w:t>
            </w:r>
          </w:p>
        </w:tc>
        <w:tc>
          <w:tcPr>
            <w:tcW w:w="6769" w:type="dxa"/>
          </w:tcPr>
          <w:p w14:paraId="3ABE37B0" w14:textId="2C100C53" w:rsidR="001A5499" w:rsidRDefault="001A5499" w:rsidP="002009B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Готельно-ресторанної та курортної справи</w:t>
            </w:r>
            <w:r w:rsidR="00BA6B20">
              <w:rPr>
                <w:lang w:val="uk-UA"/>
              </w:rPr>
              <w:t>. м. Івано-Франківськ, вул. Галицька, 201 Б. Кабінет – 326.</w:t>
            </w:r>
          </w:p>
          <w:p w14:paraId="42E285D0" w14:textId="5E22729A" w:rsidR="00BA6B20" w:rsidRPr="00284034" w:rsidRDefault="00B42BEF" w:rsidP="002009B5">
            <w:pPr>
              <w:jc w:val="both"/>
              <w:rPr>
                <w:lang w:val="uk-UA"/>
              </w:rPr>
            </w:pPr>
            <w:hyperlink r:id="rId13" w:history="1">
              <w:r w:rsidR="00BA6B20" w:rsidRPr="009141D0">
                <w:rPr>
                  <w:rStyle w:val="a8"/>
                  <w:lang w:val="uk-UA"/>
                </w:rPr>
                <w:t>https://kgrks.pnu.edu.ua/</w:t>
              </w:r>
            </w:hyperlink>
            <w:r w:rsidR="00BA6B20">
              <w:rPr>
                <w:lang w:val="uk-UA"/>
              </w:rPr>
              <w:t xml:space="preserve"> </w:t>
            </w:r>
          </w:p>
        </w:tc>
      </w:tr>
      <w:tr w:rsidR="001A5499" w:rsidRPr="00284034" w14:paraId="025AAD7B" w14:textId="77777777" w:rsidTr="004B11B7">
        <w:tc>
          <w:tcPr>
            <w:tcW w:w="2802" w:type="dxa"/>
          </w:tcPr>
          <w:p w14:paraId="7D8A6318" w14:textId="77777777" w:rsidR="001A5499" w:rsidRPr="00284034" w:rsidRDefault="001A5499" w:rsidP="006E0196">
            <w:pPr>
              <w:rPr>
                <w:b/>
                <w:lang w:val="uk-UA"/>
              </w:rPr>
            </w:pPr>
            <w:r w:rsidRPr="00284034">
              <w:rPr>
                <w:b/>
                <w:lang w:val="uk-UA"/>
              </w:rPr>
              <w:t>Викладач</w:t>
            </w:r>
          </w:p>
        </w:tc>
        <w:tc>
          <w:tcPr>
            <w:tcW w:w="6769" w:type="dxa"/>
          </w:tcPr>
          <w:p w14:paraId="41089C22" w14:textId="77777777" w:rsidR="001A5499" w:rsidRPr="00284034" w:rsidRDefault="001A5499" w:rsidP="006E019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284034">
              <w:rPr>
                <w:lang w:val="uk-UA"/>
              </w:rPr>
              <w:t>роф. Клапчук Володимир Михайлович</w:t>
            </w:r>
          </w:p>
        </w:tc>
      </w:tr>
      <w:tr w:rsidR="001A5499" w:rsidRPr="004B11B7" w14:paraId="7CBB9AEC" w14:textId="77777777" w:rsidTr="004B11B7">
        <w:tc>
          <w:tcPr>
            <w:tcW w:w="2802" w:type="dxa"/>
          </w:tcPr>
          <w:p w14:paraId="6BBDF516" w14:textId="77777777" w:rsidR="001A5499" w:rsidRPr="00284034" w:rsidRDefault="001A5499" w:rsidP="006E019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Контактна інформація</w:t>
            </w:r>
            <w:r w:rsidRPr="00284034">
              <w:rPr>
                <w:b/>
                <w:lang w:val="uk-UA"/>
              </w:rPr>
              <w:t xml:space="preserve"> викладача</w:t>
            </w:r>
          </w:p>
        </w:tc>
        <w:tc>
          <w:tcPr>
            <w:tcW w:w="6769" w:type="dxa"/>
          </w:tcPr>
          <w:p w14:paraId="7170500B" w14:textId="77777777" w:rsidR="001A5499" w:rsidRPr="00BA3610" w:rsidRDefault="00B42BEF" w:rsidP="006E0196">
            <w:pPr>
              <w:jc w:val="both"/>
              <w:rPr>
                <w:lang w:val="uk-UA"/>
              </w:rPr>
            </w:pPr>
            <w:hyperlink r:id="rId14" w:history="1">
              <w:r w:rsidR="001A5499" w:rsidRPr="00E34516">
                <w:rPr>
                  <w:rStyle w:val="a8"/>
                  <w:lang w:val="en-US"/>
                </w:rPr>
                <w:t>v</w:t>
              </w:r>
              <w:r w:rsidR="001A5499" w:rsidRPr="00E34516">
                <w:rPr>
                  <w:rStyle w:val="a8"/>
                  <w:lang w:val="uk-UA"/>
                </w:rPr>
                <w:t>olodymyr.klapchuk@</w:t>
              </w:r>
              <w:r w:rsidR="001A5499" w:rsidRPr="00E34516">
                <w:rPr>
                  <w:rStyle w:val="a8"/>
                  <w:lang w:val="en-US"/>
                </w:rPr>
                <w:t>pn</w:t>
              </w:r>
              <w:r w:rsidR="001A5499" w:rsidRPr="00E34516">
                <w:rPr>
                  <w:rStyle w:val="a8"/>
                  <w:lang w:val="uk-UA"/>
                </w:rPr>
                <w:t>u.e</w:t>
              </w:r>
              <w:r w:rsidR="001A5499" w:rsidRPr="00E34516">
                <w:rPr>
                  <w:rStyle w:val="a8"/>
                  <w:lang w:val="en-US"/>
                </w:rPr>
                <w:t>du</w:t>
              </w:r>
              <w:r w:rsidR="001A5499" w:rsidRPr="00BA3610">
                <w:rPr>
                  <w:rStyle w:val="a8"/>
                  <w:lang w:val="uk-UA"/>
                </w:rPr>
                <w:t>.</w:t>
              </w:r>
              <w:r w:rsidR="001A5499" w:rsidRPr="00E34516">
                <w:rPr>
                  <w:rStyle w:val="a8"/>
                  <w:lang w:val="en-US"/>
                </w:rPr>
                <w:t>ua</w:t>
              </w:r>
            </w:hyperlink>
            <w:r w:rsidR="001A5499" w:rsidRPr="00BA3610">
              <w:rPr>
                <w:lang w:val="uk-UA"/>
              </w:rPr>
              <w:t xml:space="preserve"> </w:t>
            </w:r>
          </w:p>
        </w:tc>
      </w:tr>
    </w:tbl>
    <w:p w14:paraId="44334359" w14:textId="77777777" w:rsidR="001A5499" w:rsidRPr="001A5499" w:rsidRDefault="001A5499" w:rsidP="001A5499">
      <w:pPr>
        <w:rPr>
          <w:lang w:val="uk-UA"/>
        </w:rPr>
      </w:pPr>
    </w:p>
    <w:tbl>
      <w:tblPr>
        <w:tblStyle w:val="a6"/>
        <w:tblW w:w="9642" w:type="dxa"/>
        <w:tblLayout w:type="fixed"/>
        <w:tblLook w:val="04A0" w:firstRow="1" w:lastRow="0" w:firstColumn="1" w:lastColumn="0" w:noHBand="0" w:noVBand="1"/>
      </w:tblPr>
      <w:tblGrid>
        <w:gridCol w:w="2679"/>
        <w:gridCol w:w="534"/>
        <w:gridCol w:w="3213"/>
        <w:gridCol w:w="3216"/>
      </w:tblGrid>
      <w:tr w:rsidR="001A5499" w:rsidRPr="00284034" w14:paraId="39FFE28D" w14:textId="77777777" w:rsidTr="00B42BEF">
        <w:trPr>
          <w:trHeight w:val="265"/>
        </w:trPr>
        <w:tc>
          <w:tcPr>
            <w:tcW w:w="9642" w:type="dxa"/>
            <w:gridSpan w:val="4"/>
          </w:tcPr>
          <w:p w14:paraId="7DAB91A8" w14:textId="77777777" w:rsidR="001A5499" w:rsidRPr="00284034" w:rsidRDefault="001A5499" w:rsidP="006E0196">
            <w:pPr>
              <w:jc w:val="center"/>
              <w:rPr>
                <w:lang w:val="uk-UA"/>
              </w:rPr>
            </w:pPr>
            <w:bookmarkStart w:id="4" w:name="_GoBack"/>
            <w:bookmarkEnd w:id="4"/>
            <w:r>
              <w:rPr>
                <w:b/>
                <w:lang w:val="uk-UA"/>
              </w:rPr>
              <w:t>8</w:t>
            </w:r>
            <w:r w:rsidRPr="00284034">
              <w:rPr>
                <w:b/>
                <w:lang w:val="uk-UA"/>
              </w:rPr>
              <w:t xml:space="preserve">. Політика </w:t>
            </w:r>
            <w:r>
              <w:rPr>
                <w:b/>
                <w:lang w:val="uk-UA"/>
              </w:rPr>
              <w:t>навчальної дисципліни</w:t>
            </w:r>
          </w:p>
        </w:tc>
      </w:tr>
      <w:tr w:rsidR="001A5499" w:rsidRPr="00284034" w14:paraId="54C2F90F" w14:textId="77777777" w:rsidTr="00B42BEF">
        <w:trPr>
          <w:trHeight w:val="4382"/>
        </w:trPr>
        <w:tc>
          <w:tcPr>
            <w:tcW w:w="2679" w:type="dxa"/>
          </w:tcPr>
          <w:p w14:paraId="28A31344" w14:textId="77777777" w:rsidR="001A5499" w:rsidRPr="00BA3610" w:rsidRDefault="001A5499" w:rsidP="006E0196">
            <w:pPr>
              <w:rPr>
                <w:b/>
                <w:sz w:val="22"/>
                <w:szCs w:val="22"/>
                <w:lang w:val="uk-UA"/>
              </w:rPr>
            </w:pPr>
            <w:r w:rsidRPr="00BA3610">
              <w:rPr>
                <w:b/>
                <w:sz w:val="22"/>
                <w:szCs w:val="22"/>
                <w:lang w:val="uk-UA"/>
              </w:rPr>
              <w:t>Академічна доброчесність</w:t>
            </w:r>
          </w:p>
        </w:tc>
        <w:tc>
          <w:tcPr>
            <w:tcW w:w="6962" w:type="dxa"/>
            <w:gridSpan w:val="3"/>
          </w:tcPr>
          <w:p w14:paraId="1326DB97" w14:textId="77777777" w:rsidR="001A5499" w:rsidRPr="004B11B7" w:rsidRDefault="001A5499" w:rsidP="006E0196">
            <w:pPr>
              <w:rPr>
                <w:sz w:val="22"/>
                <w:szCs w:val="22"/>
                <w:lang w:val="uk-UA"/>
              </w:rPr>
            </w:pPr>
            <w:r w:rsidRPr="004B11B7">
              <w:rPr>
                <w:sz w:val="22"/>
                <w:szCs w:val="22"/>
                <w:lang w:val="uk-UA"/>
              </w:rPr>
              <w:t>Атмосферу довіри, взаєморозуміння, взаємоповаги потрібно будувати щоденно. Політика ректорату спрямована на академічну доброчесність, прозорість та законність діяльності. Задля цього розроблено та впроваджено «Положення про запобігання академічного плагіату», «Положення про Комісію з питань етики та академічної доброчесності», «Кодекс честі ДВНЗ «Прикарпатський національний університет імені Стефаника» і опубліковано їх на сайті. Викладеними в цих документах принципами (відповідальності, справедливості, академічної свободи, взаємоповаги, безпеки і добробуту, законності) та правилами поведінки студентів і працівників університету, які базують на відповідних законах, й керується кафедра готельно-ресторанної та курортної справи у своїй діяльності. В університеті діє «Гаряча лінія» з ректором, «Телефон довіри», більшість вступних іспитів проводиться за комп’ютерно-тестовими технологіями, а іспит за допомогою онлайн-трансляції можна переглядати у реальному часі. Діяльність кафедри, ректорату з питань запобігання та виявлення корупції здійснюється на основі чинного законодавства України.</w:t>
            </w:r>
          </w:p>
        </w:tc>
      </w:tr>
      <w:tr w:rsidR="001A5499" w:rsidRPr="00284034" w14:paraId="5717EF10" w14:textId="77777777" w:rsidTr="00B42BEF">
        <w:trPr>
          <w:trHeight w:val="485"/>
        </w:trPr>
        <w:tc>
          <w:tcPr>
            <w:tcW w:w="2679" w:type="dxa"/>
          </w:tcPr>
          <w:p w14:paraId="56D9A00C" w14:textId="77777777" w:rsidR="001A5499" w:rsidRPr="00BA3610" w:rsidRDefault="001A5499" w:rsidP="006E019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Пропуски занять</w:t>
            </w:r>
          </w:p>
        </w:tc>
        <w:tc>
          <w:tcPr>
            <w:tcW w:w="6962" w:type="dxa"/>
            <w:gridSpan w:val="3"/>
          </w:tcPr>
          <w:p w14:paraId="75DDBFE7" w14:textId="77777777" w:rsidR="001A5499" w:rsidRPr="00BA3610" w:rsidRDefault="001A5499" w:rsidP="006E0196">
            <w:pPr>
              <w:rPr>
                <w:sz w:val="22"/>
                <w:szCs w:val="22"/>
                <w:lang w:val="uk-UA"/>
              </w:rPr>
            </w:pPr>
            <w:r w:rsidRPr="00BA3610">
              <w:rPr>
                <w:sz w:val="22"/>
                <w:szCs w:val="22"/>
                <w:lang w:val="uk-UA"/>
              </w:rPr>
              <w:t xml:space="preserve">Відпрацювання </w:t>
            </w:r>
            <w:r>
              <w:rPr>
                <w:sz w:val="22"/>
                <w:szCs w:val="22"/>
                <w:lang w:val="uk-UA"/>
              </w:rPr>
              <w:t xml:space="preserve">пропущених занять відбувається у перший день   за графіком консультацій викладача з навчальної дисципліни </w:t>
            </w:r>
          </w:p>
        </w:tc>
      </w:tr>
      <w:tr w:rsidR="001A5499" w:rsidRPr="00284034" w14:paraId="6CC7CC1E" w14:textId="77777777" w:rsidTr="00B42BEF">
        <w:trPr>
          <w:trHeight w:val="728"/>
        </w:trPr>
        <w:tc>
          <w:tcPr>
            <w:tcW w:w="2679" w:type="dxa"/>
          </w:tcPr>
          <w:p w14:paraId="4C3B1340" w14:textId="77777777" w:rsidR="001A5499" w:rsidRPr="00BA3610" w:rsidRDefault="001A5499" w:rsidP="006E019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Виконання завдання пізніше встановленого терміну</w:t>
            </w:r>
          </w:p>
        </w:tc>
        <w:tc>
          <w:tcPr>
            <w:tcW w:w="6962" w:type="dxa"/>
            <w:gridSpan w:val="3"/>
          </w:tcPr>
          <w:p w14:paraId="115E614F" w14:textId="77777777" w:rsidR="001A5499" w:rsidRPr="00BA3610" w:rsidRDefault="001A5499" w:rsidP="006E01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Всі завдання здаються у встановлений термін, за винятком поважної причини у студента</w:t>
            </w:r>
          </w:p>
        </w:tc>
      </w:tr>
      <w:tr w:rsidR="001A5499" w:rsidRPr="00284034" w14:paraId="2972F4DD" w14:textId="77777777" w:rsidTr="00B42BEF">
        <w:trPr>
          <w:trHeight w:val="485"/>
        </w:trPr>
        <w:tc>
          <w:tcPr>
            <w:tcW w:w="2679" w:type="dxa"/>
          </w:tcPr>
          <w:p w14:paraId="47EE927C" w14:textId="77777777" w:rsidR="001A5499" w:rsidRPr="00BA3610" w:rsidRDefault="001A5499" w:rsidP="006E019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Невідповідна поведінка під час заняття</w:t>
            </w:r>
          </w:p>
        </w:tc>
        <w:tc>
          <w:tcPr>
            <w:tcW w:w="6962" w:type="dxa"/>
            <w:gridSpan w:val="3"/>
          </w:tcPr>
          <w:p w14:paraId="267674FE" w14:textId="77777777" w:rsidR="001A5499" w:rsidRPr="00BA3610" w:rsidRDefault="001A5499" w:rsidP="006E01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Вирішується згідно чинного законодавства України, Статуту університету</w:t>
            </w:r>
          </w:p>
        </w:tc>
      </w:tr>
      <w:tr w:rsidR="001A5499" w:rsidRPr="00284034" w14:paraId="2EE495D6" w14:textId="77777777" w:rsidTr="00B42BEF">
        <w:trPr>
          <w:trHeight w:val="485"/>
        </w:trPr>
        <w:tc>
          <w:tcPr>
            <w:tcW w:w="2679" w:type="dxa"/>
          </w:tcPr>
          <w:p w14:paraId="3A288BCA" w14:textId="77777777" w:rsidR="001A5499" w:rsidRDefault="001A5499" w:rsidP="006E019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Додаткові бали</w:t>
            </w:r>
          </w:p>
        </w:tc>
        <w:tc>
          <w:tcPr>
            <w:tcW w:w="6962" w:type="dxa"/>
            <w:gridSpan w:val="3"/>
          </w:tcPr>
          <w:p w14:paraId="4087A57D" w14:textId="77777777" w:rsidR="001A5499" w:rsidRDefault="001A5499" w:rsidP="006E01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Виставляються під час семінарських занять за оригінальні відповіді студентів з заявленої теми</w:t>
            </w:r>
          </w:p>
        </w:tc>
      </w:tr>
      <w:tr w:rsidR="001A5499" w:rsidRPr="004B11B7" w14:paraId="1E470507" w14:textId="77777777" w:rsidTr="00B42BEF">
        <w:trPr>
          <w:trHeight w:val="728"/>
        </w:trPr>
        <w:tc>
          <w:tcPr>
            <w:tcW w:w="2679" w:type="dxa"/>
          </w:tcPr>
          <w:p w14:paraId="1254FC06" w14:textId="77777777" w:rsidR="001A5499" w:rsidRDefault="001A5499" w:rsidP="006E0196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Неформальна освіта</w:t>
            </w:r>
          </w:p>
        </w:tc>
        <w:tc>
          <w:tcPr>
            <w:tcW w:w="6962" w:type="dxa"/>
            <w:gridSpan w:val="3"/>
          </w:tcPr>
          <w:p w14:paraId="61553E61" w14:textId="77777777" w:rsidR="001A5499" w:rsidRPr="00FB63D2" w:rsidRDefault="001A5499" w:rsidP="006E019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Зараховуються, як підсумковий контроль,  результати онлайн курсів на платформах </w:t>
            </w:r>
            <w:r>
              <w:rPr>
                <w:sz w:val="22"/>
                <w:szCs w:val="22"/>
                <w:lang w:val="en-US"/>
              </w:rPr>
              <w:t>Coursera</w:t>
            </w:r>
            <w:r>
              <w:rPr>
                <w:sz w:val="22"/>
                <w:szCs w:val="22"/>
                <w:lang w:val="uk-UA"/>
              </w:rPr>
              <w:t>,</w:t>
            </w:r>
            <w:r w:rsidRPr="00FB63D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Prometheus</w:t>
            </w:r>
            <w:r>
              <w:rPr>
                <w:sz w:val="22"/>
                <w:szCs w:val="22"/>
                <w:lang w:val="uk-UA"/>
              </w:rPr>
              <w:t>,</w:t>
            </w:r>
            <w:r w:rsidRPr="00FB63D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EdEra</w:t>
            </w:r>
            <w:r>
              <w:rPr>
                <w:sz w:val="22"/>
                <w:szCs w:val="22"/>
                <w:lang w:val="uk-UA"/>
              </w:rPr>
              <w:t>, які відповідають програмі навчальної дисципліни</w:t>
            </w:r>
          </w:p>
        </w:tc>
      </w:tr>
      <w:tr w:rsidR="001A5499" w14:paraId="63089FB0" w14:textId="77777777" w:rsidTr="00B42B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72"/>
        </w:trPr>
        <w:tc>
          <w:tcPr>
            <w:tcW w:w="3213" w:type="dxa"/>
            <w:gridSpan w:val="2"/>
          </w:tcPr>
          <w:p w14:paraId="6C199ACB" w14:textId="77777777" w:rsidR="001A5499" w:rsidRDefault="001A5499" w:rsidP="006E019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2D5444A0" w14:textId="77777777" w:rsidR="001A5499" w:rsidRDefault="001A5499" w:rsidP="006E019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14D970BD" w14:textId="77777777" w:rsidR="001A5499" w:rsidRDefault="001A5499" w:rsidP="006E019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284034">
              <w:rPr>
                <w:b/>
                <w:sz w:val="28"/>
                <w:szCs w:val="28"/>
                <w:lang w:val="uk-UA"/>
              </w:rPr>
              <w:t>Викладач</w:t>
            </w:r>
          </w:p>
          <w:p w14:paraId="74C6C87E" w14:textId="77777777" w:rsidR="001A5499" w:rsidRDefault="001A5499" w:rsidP="006E0196">
            <w:pPr>
              <w:jc w:val="both"/>
              <w:rPr>
                <w:lang w:val="uk-UA"/>
              </w:rPr>
            </w:pPr>
          </w:p>
        </w:tc>
        <w:tc>
          <w:tcPr>
            <w:tcW w:w="3213" w:type="dxa"/>
            <w:vAlign w:val="center"/>
          </w:tcPr>
          <w:p w14:paraId="09066EB5" w14:textId="77777777" w:rsidR="001A5499" w:rsidRDefault="001A5499" w:rsidP="006E0196">
            <w:pPr>
              <w:jc w:val="center"/>
              <w:rPr>
                <w:lang w:val="uk-UA"/>
              </w:rPr>
            </w:pPr>
            <w:r>
              <w:rPr>
                <w:b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B58AC59" wp14:editId="63D8850E">
                  <wp:extent cx="1001486" cy="834572"/>
                  <wp:effectExtent l="0" t="0" r="8255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ідпис_Клапчук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228" cy="83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4" w:type="dxa"/>
          </w:tcPr>
          <w:p w14:paraId="56D1BCA4" w14:textId="77777777" w:rsidR="001A5499" w:rsidRDefault="001A5499" w:rsidP="006E019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73EC3D5" w14:textId="77777777" w:rsidR="001A5499" w:rsidRDefault="001A5499" w:rsidP="006E0196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14:paraId="4DEB9D91" w14:textId="77777777" w:rsidR="001A5499" w:rsidRDefault="001A5499" w:rsidP="006E0196">
            <w:pPr>
              <w:jc w:val="both"/>
              <w:rPr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Клапчук В.М.</w:t>
            </w:r>
          </w:p>
        </w:tc>
      </w:tr>
    </w:tbl>
    <w:p w14:paraId="5CE2FEE0" w14:textId="77777777" w:rsidR="00335A19" w:rsidRPr="001A5499" w:rsidRDefault="00335A19" w:rsidP="001A5499">
      <w:pPr>
        <w:jc w:val="both"/>
        <w:rPr>
          <w:b/>
          <w:sz w:val="28"/>
          <w:szCs w:val="28"/>
          <w:lang w:val="uk-UA"/>
        </w:rPr>
      </w:pPr>
    </w:p>
    <w:sectPr w:rsidR="00335A19" w:rsidRPr="001A5499" w:rsidSect="0069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3F03A6F"/>
    <w:multiLevelType w:val="hybridMultilevel"/>
    <w:tmpl w:val="B07AD102"/>
    <w:lvl w:ilvl="0" w:tplc="DD4644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914C16"/>
    <w:multiLevelType w:val="hybridMultilevel"/>
    <w:tmpl w:val="76B8E5D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86D5D"/>
    <w:multiLevelType w:val="hybridMultilevel"/>
    <w:tmpl w:val="970E736C"/>
    <w:lvl w:ilvl="0" w:tplc="D3EA74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D14192"/>
    <w:multiLevelType w:val="hybridMultilevel"/>
    <w:tmpl w:val="97FC1430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E8652EF"/>
    <w:multiLevelType w:val="hybridMultilevel"/>
    <w:tmpl w:val="E3F02466"/>
    <w:lvl w:ilvl="0" w:tplc="D3EA74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38476F"/>
    <w:multiLevelType w:val="hybridMultilevel"/>
    <w:tmpl w:val="72188BEE"/>
    <w:lvl w:ilvl="0" w:tplc="DD82654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025C3"/>
    <w:multiLevelType w:val="hybridMultilevel"/>
    <w:tmpl w:val="A662A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48630D"/>
    <w:multiLevelType w:val="hybridMultilevel"/>
    <w:tmpl w:val="6DE6A6F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0C55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2B5C1D"/>
    <w:multiLevelType w:val="hybridMultilevel"/>
    <w:tmpl w:val="F6942E1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1B1EF1"/>
    <w:multiLevelType w:val="hybridMultilevel"/>
    <w:tmpl w:val="768077A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344579"/>
    <w:multiLevelType w:val="hybridMultilevel"/>
    <w:tmpl w:val="C9E29A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E26702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B4A7ECF"/>
    <w:multiLevelType w:val="hybridMultilevel"/>
    <w:tmpl w:val="496E51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6A29C4"/>
    <w:multiLevelType w:val="hybridMultilevel"/>
    <w:tmpl w:val="09BCB726"/>
    <w:lvl w:ilvl="0" w:tplc="D3EA74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D414FD"/>
    <w:multiLevelType w:val="hybridMultilevel"/>
    <w:tmpl w:val="A83A2E7C"/>
    <w:lvl w:ilvl="0" w:tplc="D3EA74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A640BC"/>
    <w:multiLevelType w:val="hybridMultilevel"/>
    <w:tmpl w:val="3984E21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52FFE"/>
    <w:multiLevelType w:val="hybridMultilevel"/>
    <w:tmpl w:val="B50C2AF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C372A0"/>
    <w:multiLevelType w:val="hybridMultilevel"/>
    <w:tmpl w:val="61F6A4D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3E1141EB"/>
    <w:multiLevelType w:val="hybridMultilevel"/>
    <w:tmpl w:val="476A035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243528"/>
    <w:multiLevelType w:val="hybridMultilevel"/>
    <w:tmpl w:val="04B4D8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617BD"/>
    <w:multiLevelType w:val="hybridMultilevel"/>
    <w:tmpl w:val="DF98732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246AB"/>
    <w:multiLevelType w:val="hybridMultilevel"/>
    <w:tmpl w:val="C2000CD6"/>
    <w:lvl w:ilvl="0" w:tplc="D3EA74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383E40"/>
    <w:multiLevelType w:val="hybridMultilevel"/>
    <w:tmpl w:val="CD967A7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F4BB5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4C940E56"/>
    <w:multiLevelType w:val="hybridMultilevel"/>
    <w:tmpl w:val="B5C4B2FE"/>
    <w:lvl w:ilvl="0" w:tplc="D3EA74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DD4644B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ECC1D17"/>
    <w:multiLevelType w:val="hybridMultilevel"/>
    <w:tmpl w:val="7960C64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483F6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50947531"/>
    <w:multiLevelType w:val="hybridMultilevel"/>
    <w:tmpl w:val="5F58129C"/>
    <w:lvl w:ilvl="0" w:tplc="D3EA74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0F050A8"/>
    <w:multiLevelType w:val="hybridMultilevel"/>
    <w:tmpl w:val="F808F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3787ADE"/>
    <w:multiLevelType w:val="hybridMultilevel"/>
    <w:tmpl w:val="DF0C601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6" w15:restartNumberingAfterBreak="0">
    <w:nsid w:val="5C01563B"/>
    <w:multiLevelType w:val="hybridMultilevel"/>
    <w:tmpl w:val="D3D2A08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3D3E6C"/>
    <w:multiLevelType w:val="hybridMultilevel"/>
    <w:tmpl w:val="F9609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5E1AC5"/>
    <w:multiLevelType w:val="hybridMultilevel"/>
    <w:tmpl w:val="BD842AEA"/>
    <w:lvl w:ilvl="0" w:tplc="977E69C2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0A61FE"/>
    <w:multiLevelType w:val="hybridMultilevel"/>
    <w:tmpl w:val="44C6CA4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83B7FA9"/>
    <w:multiLevelType w:val="hybridMultilevel"/>
    <w:tmpl w:val="73C278BA"/>
    <w:lvl w:ilvl="0" w:tplc="DD82654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8739C"/>
    <w:multiLevelType w:val="hybridMultilevel"/>
    <w:tmpl w:val="123A981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E63AC7"/>
    <w:multiLevelType w:val="hybridMultilevel"/>
    <w:tmpl w:val="4E3834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4E6DA1"/>
    <w:multiLevelType w:val="hybridMultilevel"/>
    <w:tmpl w:val="160082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B826F6"/>
    <w:multiLevelType w:val="hybridMultilevel"/>
    <w:tmpl w:val="C52265A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475480"/>
    <w:multiLevelType w:val="hybridMultilevel"/>
    <w:tmpl w:val="CE54F9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D9A5610"/>
    <w:multiLevelType w:val="hybridMultilevel"/>
    <w:tmpl w:val="CC10223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8"/>
  </w:num>
  <w:num w:numId="3">
    <w:abstractNumId w:val="0"/>
  </w:num>
  <w:num w:numId="4">
    <w:abstractNumId w:val="35"/>
  </w:num>
  <w:num w:numId="5">
    <w:abstractNumId w:val="1"/>
  </w:num>
  <w:num w:numId="6">
    <w:abstractNumId w:val="21"/>
  </w:num>
  <w:num w:numId="7">
    <w:abstractNumId w:val="40"/>
  </w:num>
  <w:num w:numId="8">
    <w:abstractNumId w:val="2"/>
  </w:num>
  <w:num w:numId="9">
    <w:abstractNumId w:val="23"/>
  </w:num>
  <w:num w:numId="10">
    <w:abstractNumId w:val="45"/>
  </w:num>
  <w:num w:numId="11">
    <w:abstractNumId w:val="24"/>
  </w:num>
  <w:num w:numId="12">
    <w:abstractNumId w:val="38"/>
  </w:num>
  <w:num w:numId="13">
    <w:abstractNumId w:val="20"/>
  </w:num>
  <w:num w:numId="14">
    <w:abstractNumId w:val="5"/>
  </w:num>
  <w:num w:numId="15">
    <w:abstractNumId w:val="41"/>
  </w:num>
  <w:num w:numId="16">
    <w:abstractNumId w:val="3"/>
  </w:num>
  <w:num w:numId="17">
    <w:abstractNumId w:val="11"/>
  </w:num>
  <w:num w:numId="18">
    <w:abstractNumId w:val="29"/>
  </w:num>
  <w:num w:numId="19">
    <w:abstractNumId w:val="12"/>
  </w:num>
  <w:num w:numId="20">
    <w:abstractNumId w:val="32"/>
  </w:num>
  <w:num w:numId="21">
    <w:abstractNumId w:val="22"/>
  </w:num>
  <w:num w:numId="22">
    <w:abstractNumId w:val="4"/>
  </w:num>
  <w:num w:numId="23">
    <w:abstractNumId w:val="36"/>
  </w:num>
  <w:num w:numId="24">
    <w:abstractNumId w:val="30"/>
  </w:num>
  <w:num w:numId="25">
    <w:abstractNumId w:val="26"/>
  </w:num>
  <w:num w:numId="26">
    <w:abstractNumId w:val="42"/>
  </w:num>
  <w:num w:numId="27">
    <w:abstractNumId w:val="6"/>
  </w:num>
  <w:num w:numId="28">
    <w:abstractNumId w:val="39"/>
  </w:num>
  <w:num w:numId="29">
    <w:abstractNumId w:val="17"/>
  </w:num>
  <w:num w:numId="30">
    <w:abstractNumId w:val="16"/>
  </w:num>
  <w:num w:numId="31">
    <w:abstractNumId w:val="19"/>
  </w:num>
  <w:num w:numId="32">
    <w:abstractNumId w:val="10"/>
  </w:num>
  <w:num w:numId="33">
    <w:abstractNumId w:val="15"/>
  </w:num>
  <w:num w:numId="34">
    <w:abstractNumId w:val="34"/>
  </w:num>
  <w:num w:numId="35">
    <w:abstractNumId w:val="27"/>
  </w:num>
  <w:num w:numId="36">
    <w:abstractNumId w:val="8"/>
  </w:num>
  <w:num w:numId="37">
    <w:abstractNumId w:val="46"/>
  </w:num>
  <w:num w:numId="38">
    <w:abstractNumId w:val="44"/>
  </w:num>
  <w:num w:numId="39">
    <w:abstractNumId w:val="43"/>
  </w:num>
  <w:num w:numId="40">
    <w:abstractNumId w:val="31"/>
  </w:num>
  <w:num w:numId="41">
    <w:abstractNumId w:val="13"/>
  </w:num>
  <w:num w:numId="42">
    <w:abstractNumId w:val="28"/>
  </w:num>
  <w:num w:numId="43">
    <w:abstractNumId w:val="7"/>
  </w:num>
  <w:num w:numId="44">
    <w:abstractNumId w:val="37"/>
  </w:num>
  <w:num w:numId="45">
    <w:abstractNumId w:val="9"/>
  </w:num>
  <w:num w:numId="46">
    <w:abstractNumId w:val="14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271F9"/>
    <w:rsid w:val="0005442A"/>
    <w:rsid w:val="00071F79"/>
    <w:rsid w:val="00072283"/>
    <w:rsid w:val="0008553A"/>
    <w:rsid w:val="00097F14"/>
    <w:rsid w:val="000C46E3"/>
    <w:rsid w:val="000E576D"/>
    <w:rsid w:val="001039A3"/>
    <w:rsid w:val="00151BC4"/>
    <w:rsid w:val="00193CEB"/>
    <w:rsid w:val="001A1579"/>
    <w:rsid w:val="001A5499"/>
    <w:rsid w:val="002009B5"/>
    <w:rsid w:val="002213A8"/>
    <w:rsid w:val="00254871"/>
    <w:rsid w:val="002A167B"/>
    <w:rsid w:val="002A1DF7"/>
    <w:rsid w:val="002A71A9"/>
    <w:rsid w:val="002C2330"/>
    <w:rsid w:val="002E11A2"/>
    <w:rsid w:val="00331144"/>
    <w:rsid w:val="00335A19"/>
    <w:rsid w:val="00373614"/>
    <w:rsid w:val="00395013"/>
    <w:rsid w:val="003957F3"/>
    <w:rsid w:val="003A573C"/>
    <w:rsid w:val="0040629C"/>
    <w:rsid w:val="00411A0E"/>
    <w:rsid w:val="004332D1"/>
    <w:rsid w:val="00483A45"/>
    <w:rsid w:val="004A2356"/>
    <w:rsid w:val="004B11B7"/>
    <w:rsid w:val="004E3E43"/>
    <w:rsid w:val="004F75E4"/>
    <w:rsid w:val="004F7AFF"/>
    <w:rsid w:val="0050744B"/>
    <w:rsid w:val="0053660E"/>
    <w:rsid w:val="005D5111"/>
    <w:rsid w:val="00614194"/>
    <w:rsid w:val="006314C9"/>
    <w:rsid w:val="00654CF9"/>
    <w:rsid w:val="006962A8"/>
    <w:rsid w:val="006A14B2"/>
    <w:rsid w:val="006B798C"/>
    <w:rsid w:val="00722FD2"/>
    <w:rsid w:val="007702C5"/>
    <w:rsid w:val="00777A28"/>
    <w:rsid w:val="00784AB3"/>
    <w:rsid w:val="007D5B80"/>
    <w:rsid w:val="007E185A"/>
    <w:rsid w:val="008273B6"/>
    <w:rsid w:val="008606FC"/>
    <w:rsid w:val="0086420C"/>
    <w:rsid w:val="00886C64"/>
    <w:rsid w:val="008A1B87"/>
    <w:rsid w:val="008A4A27"/>
    <w:rsid w:val="008B65E3"/>
    <w:rsid w:val="00946F14"/>
    <w:rsid w:val="009506C9"/>
    <w:rsid w:val="0095499A"/>
    <w:rsid w:val="009607FB"/>
    <w:rsid w:val="00990E9E"/>
    <w:rsid w:val="009A0DE3"/>
    <w:rsid w:val="009A2779"/>
    <w:rsid w:val="009B70B3"/>
    <w:rsid w:val="00A31C73"/>
    <w:rsid w:val="00A647C7"/>
    <w:rsid w:val="00A87CB8"/>
    <w:rsid w:val="00AB324B"/>
    <w:rsid w:val="00AC76DC"/>
    <w:rsid w:val="00B02C58"/>
    <w:rsid w:val="00B07056"/>
    <w:rsid w:val="00B10A22"/>
    <w:rsid w:val="00B10B12"/>
    <w:rsid w:val="00B27C7E"/>
    <w:rsid w:val="00B42BEF"/>
    <w:rsid w:val="00B93336"/>
    <w:rsid w:val="00BA6B20"/>
    <w:rsid w:val="00BB3771"/>
    <w:rsid w:val="00BC32A7"/>
    <w:rsid w:val="00BE7125"/>
    <w:rsid w:val="00C00535"/>
    <w:rsid w:val="00C67355"/>
    <w:rsid w:val="00C81B4F"/>
    <w:rsid w:val="00C87319"/>
    <w:rsid w:val="00CA1BE2"/>
    <w:rsid w:val="00CA7578"/>
    <w:rsid w:val="00CB71A8"/>
    <w:rsid w:val="00CC20B5"/>
    <w:rsid w:val="00CE3F2E"/>
    <w:rsid w:val="00CE449E"/>
    <w:rsid w:val="00D06F32"/>
    <w:rsid w:val="00D10545"/>
    <w:rsid w:val="00D53CAD"/>
    <w:rsid w:val="00D74B80"/>
    <w:rsid w:val="00D83C37"/>
    <w:rsid w:val="00DA2520"/>
    <w:rsid w:val="00DD1937"/>
    <w:rsid w:val="00DE5CAC"/>
    <w:rsid w:val="00E159DA"/>
    <w:rsid w:val="00E21FCC"/>
    <w:rsid w:val="00E832FC"/>
    <w:rsid w:val="00EC43EE"/>
    <w:rsid w:val="00EE1819"/>
    <w:rsid w:val="00EE4289"/>
    <w:rsid w:val="00F33723"/>
    <w:rsid w:val="00F71319"/>
    <w:rsid w:val="00F74E69"/>
    <w:rsid w:val="00F9137E"/>
    <w:rsid w:val="00FA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04C7F"/>
  <w15:docId w15:val="{988B5D39-5127-41E6-9406-9CBC295C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nhideWhenUsed/>
    <w:rsid w:val="00DE5CAC"/>
    <w:rPr>
      <w:color w:val="0000FF"/>
      <w:u w:val="single"/>
    </w:rPr>
  </w:style>
  <w:style w:type="character" w:styleId="a9">
    <w:name w:val="Strong"/>
    <w:basedOn w:val="a0"/>
    <w:qFormat/>
    <w:rsid w:val="0005442A"/>
    <w:rPr>
      <w:b/>
      <w:bCs/>
    </w:rPr>
  </w:style>
  <w:style w:type="paragraph" w:styleId="aa">
    <w:name w:val="footer"/>
    <w:basedOn w:val="a"/>
    <w:link w:val="ab"/>
    <w:rsid w:val="00BE7125"/>
    <w:pPr>
      <w:tabs>
        <w:tab w:val="center" w:pos="4677"/>
        <w:tab w:val="right" w:pos="9355"/>
      </w:tabs>
    </w:pPr>
    <w:rPr>
      <w:sz w:val="28"/>
    </w:rPr>
  </w:style>
  <w:style w:type="character" w:customStyle="1" w:styleId="ab">
    <w:name w:val="Нижній колонтитул Знак"/>
    <w:basedOn w:val="a0"/>
    <w:link w:val="aa"/>
    <w:rsid w:val="00BE712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c">
    <w:name w:val="Normal (Web)"/>
    <w:basedOn w:val="a"/>
    <w:rsid w:val="002A167B"/>
    <w:pPr>
      <w:spacing w:before="100" w:beforeAutospacing="1" w:after="100" w:afterAutospacing="1"/>
    </w:pPr>
    <w:rPr>
      <w:lang w:val="uk-UA" w:eastAsia="uk-UA"/>
    </w:rPr>
  </w:style>
  <w:style w:type="paragraph" w:customStyle="1" w:styleId="Zag1">
    <w:name w:val="Zag 1"/>
    <w:rsid w:val="000271F9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caps/>
      <w:sz w:val="20"/>
      <w:szCs w:val="20"/>
      <w:lang w:val="ru-RU" w:eastAsia="ru-RU"/>
    </w:rPr>
  </w:style>
  <w:style w:type="paragraph" w:customStyle="1" w:styleId="10">
    <w:name w:val="Абзац списку1"/>
    <w:basedOn w:val="a"/>
    <w:uiPriority w:val="99"/>
    <w:qFormat/>
    <w:rsid w:val="00E832FC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mw-headline">
    <w:name w:val="mw-headline"/>
    <w:basedOn w:val="a0"/>
    <w:rsid w:val="00E832FC"/>
  </w:style>
  <w:style w:type="paragraph" w:styleId="ad">
    <w:name w:val="Balloon Text"/>
    <w:basedOn w:val="a"/>
    <w:link w:val="ae"/>
    <w:uiPriority w:val="99"/>
    <w:semiHidden/>
    <w:unhideWhenUsed/>
    <w:rsid w:val="001A549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A5499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99-20" TargetMode="External"/><Relationship Id="rId13" Type="http://schemas.openxmlformats.org/officeDocument/2006/relationships/hyperlink" Target="https://kgrks.pnu.edu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index.php?mod=course&amp;action=ReviewOneCourse&amp;id_cat=71&amp;id_cou=1807" TargetMode="External"/><Relationship Id="rId12" Type="http://schemas.openxmlformats.org/officeDocument/2006/relationships/hyperlink" Target="http://lib.pnu.edu.u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zakon.rada.gov.ua/laws/show/z0154-1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http://search.ligazakon.ua/l_doc2.nsf/link1/ed_2011_05_19/T28010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733-20" TargetMode="External"/><Relationship Id="rId14" Type="http://schemas.openxmlformats.org/officeDocument/2006/relationships/hyperlink" Target="mailto:volodymyr.klapchuk@p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04861E-1845-4F1E-9737-50BABA7E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1328</Words>
  <Characters>7571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Philka</cp:lastModifiedBy>
  <cp:revision>3</cp:revision>
  <cp:lastPrinted>2019-09-27T06:35:00Z</cp:lastPrinted>
  <dcterms:created xsi:type="dcterms:W3CDTF">2023-08-07T09:01:00Z</dcterms:created>
  <dcterms:modified xsi:type="dcterms:W3CDTF">2023-08-07T09:01:00Z</dcterms:modified>
</cp:coreProperties>
</file>