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D25A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bookmarkStart w:id="0" w:name="_GoBack"/>
      <w:bookmarkEnd w:id="0"/>
      <w:r w:rsidRPr="001C37C8">
        <w:rPr>
          <w:rFonts w:ascii="Times New Roman" w:eastAsia="Calibri" w:hAnsi="Times New Roman" w:cs="Times New Roman"/>
          <w:b/>
          <w:color w:val="000000"/>
          <w:sz w:val="28"/>
          <w:szCs w:val="28"/>
        </w:rPr>
        <w:t>Міністерство освіти і науки України</w:t>
      </w:r>
    </w:p>
    <w:p w14:paraId="38696DCD"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Прикарпатський національний університет імені Василя Стефаника</w:t>
      </w:r>
    </w:p>
    <w:p w14:paraId="3FA622EC"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Факультет туризму</w:t>
      </w:r>
    </w:p>
    <w:p w14:paraId="63967C38"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Кафедра готельно-ресторанної та курортної справи</w:t>
      </w:r>
    </w:p>
    <w:p w14:paraId="1F284AEF"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67CF7D73"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4DBA31C2"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7B13C394"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4042F86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643F859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aps/>
          <w:color w:val="000000"/>
          <w:sz w:val="28"/>
          <w:szCs w:val="28"/>
        </w:rPr>
      </w:pPr>
      <w:r w:rsidRPr="001C37C8">
        <w:rPr>
          <w:rFonts w:ascii="Times New Roman" w:eastAsia="Calibri" w:hAnsi="Times New Roman" w:cs="Times New Roman"/>
          <w:b/>
          <w:caps/>
          <w:color w:val="000000"/>
          <w:sz w:val="28"/>
          <w:szCs w:val="28"/>
        </w:rPr>
        <w:t xml:space="preserve">ДИПЛОМНа </w:t>
      </w:r>
      <w:r>
        <w:rPr>
          <w:rFonts w:ascii="Times New Roman" w:eastAsia="Calibri" w:hAnsi="Times New Roman" w:cs="Times New Roman"/>
          <w:b/>
          <w:caps/>
          <w:color w:val="000000"/>
          <w:sz w:val="28"/>
          <w:szCs w:val="28"/>
        </w:rPr>
        <w:t xml:space="preserve">МАГІСТЕРСЬКА </w:t>
      </w:r>
      <w:r w:rsidRPr="001C37C8">
        <w:rPr>
          <w:rFonts w:ascii="Times New Roman" w:eastAsia="Calibri" w:hAnsi="Times New Roman" w:cs="Times New Roman"/>
          <w:b/>
          <w:caps/>
          <w:color w:val="000000"/>
          <w:sz w:val="28"/>
          <w:szCs w:val="28"/>
        </w:rPr>
        <w:t>РОбоТа</w:t>
      </w:r>
      <w:r w:rsidRPr="00746AC4">
        <w:rPr>
          <w:rFonts w:ascii="Times New Roman" w:eastAsia="Calibri" w:hAnsi="Times New Roman" w:cs="Times New Roman"/>
          <w:b/>
          <w:caps/>
          <w:color w:val="000000"/>
          <w:sz w:val="28"/>
          <w:szCs w:val="28"/>
        </w:rPr>
        <w:t xml:space="preserve"> </w:t>
      </w:r>
    </w:p>
    <w:p w14:paraId="0FBBDD7F" w14:textId="0C517730" w:rsidR="009A06B6" w:rsidRDefault="00174288" w:rsidP="00174288">
      <w:pPr>
        <w:widowControl w:val="0"/>
        <w:spacing w:after="0" w:line="360" w:lineRule="auto"/>
        <w:ind w:firstLine="720"/>
        <w:jc w:val="center"/>
        <w:rPr>
          <w:rFonts w:ascii="Times New Roman" w:eastAsia="Calibri" w:hAnsi="Times New Roman" w:cs="Times New Roman"/>
          <w:color w:val="000000"/>
          <w:sz w:val="28"/>
          <w:szCs w:val="28"/>
        </w:rPr>
      </w:pPr>
      <w:r w:rsidRPr="001C37C8">
        <w:rPr>
          <w:rFonts w:ascii="Times New Roman" w:eastAsia="Calibri" w:hAnsi="Times New Roman" w:cs="Times New Roman"/>
          <w:color w:val="000000"/>
          <w:sz w:val="28"/>
          <w:szCs w:val="28"/>
        </w:rPr>
        <w:t>на тему:</w:t>
      </w:r>
    </w:p>
    <w:p w14:paraId="352D0D9B" w14:textId="602BA518" w:rsidR="009A06B6" w:rsidRPr="00441E11" w:rsidRDefault="009E4F9C" w:rsidP="009E4F9C">
      <w:pPr>
        <w:widowControl w:val="0"/>
        <w:spacing w:after="0" w:line="360" w:lineRule="auto"/>
        <w:ind w:firstLine="720"/>
        <w:jc w:val="center"/>
        <w:rPr>
          <w:rFonts w:ascii="Times New Roman" w:eastAsia="Times New Roman" w:hAnsi="Times New Roman" w:cs="Times New Roman"/>
          <w:b/>
          <w:bCs/>
          <w:color w:val="000000"/>
          <w:spacing w:val="1496"/>
          <w:sz w:val="28"/>
          <w:szCs w:val="28"/>
        </w:rPr>
      </w:pPr>
      <w:r w:rsidRPr="009E4F9C">
        <w:rPr>
          <w:rFonts w:ascii="Times New Roman" w:hAnsi="Times New Roman" w:cs="Times New Roman"/>
          <w:b/>
          <w:bCs/>
          <w:sz w:val="28"/>
          <w:szCs w:val="28"/>
        </w:rPr>
        <w:t>Територіальне планування та оптимізація мережі підприємств ресторанного господарства у м. Івано-Франківську</w:t>
      </w:r>
    </w:p>
    <w:p w14:paraId="2E7AE8D1" w14:textId="77777777" w:rsidR="000755C8" w:rsidRDefault="000755C8" w:rsidP="00174288">
      <w:pPr>
        <w:tabs>
          <w:tab w:val="left" w:pos="0"/>
        </w:tabs>
        <w:spacing w:after="0" w:line="240" w:lineRule="auto"/>
        <w:ind w:firstLine="5103"/>
        <w:rPr>
          <w:rFonts w:ascii="Times New Roman" w:eastAsia="Times New Roman" w:hAnsi="Times New Roman" w:cs="Times New Roman"/>
          <w:b/>
          <w:sz w:val="28"/>
          <w:szCs w:val="28"/>
          <w:lang w:eastAsia="ru-RU"/>
        </w:rPr>
      </w:pPr>
    </w:p>
    <w:p w14:paraId="3C426C6C" w14:textId="77777777" w:rsidR="000755C8" w:rsidRDefault="000755C8" w:rsidP="00174288">
      <w:pPr>
        <w:tabs>
          <w:tab w:val="left" w:pos="0"/>
        </w:tabs>
        <w:spacing w:after="0" w:line="240" w:lineRule="auto"/>
        <w:ind w:firstLine="5103"/>
        <w:rPr>
          <w:rFonts w:ascii="Times New Roman" w:eastAsia="Times New Roman" w:hAnsi="Times New Roman" w:cs="Times New Roman"/>
          <w:b/>
          <w:sz w:val="28"/>
          <w:szCs w:val="28"/>
          <w:lang w:eastAsia="ru-RU"/>
        </w:rPr>
      </w:pPr>
    </w:p>
    <w:p w14:paraId="42C1CE5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Виконавець:</w:t>
      </w:r>
    </w:p>
    <w:p w14:paraId="5E6928CA" w14:textId="77777777" w:rsidR="009E4F9C"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Студент</w:t>
      </w:r>
      <w:r w:rsidR="009E4F9C">
        <w:rPr>
          <w:rFonts w:ascii="Times New Roman" w:eastAsia="Times New Roman" w:hAnsi="Times New Roman" w:cs="Times New Roman"/>
          <w:sz w:val="28"/>
          <w:szCs w:val="28"/>
          <w:lang w:eastAsia="ru-RU"/>
        </w:rPr>
        <w:t>ка 2 курсу,</w:t>
      </w:r>
    </w:p>
    <w:p w14:paraId="2016268B" w14:textId="2E81AA2B" w:rsidR="00174288" w:rsidRPr="001C37C8" w:rsidRDefault="00B14D35" w:rsidP="00174288">
      <w:pPr>
        <w:tabs>
          <w:tab w:val="left" w:pos="0"/>
        </w:tabs>
        <w:spacing w:after="0" w:line="240" w:lineRule="auto"/>
        <w:ind w:firstLine="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групи КС-2</w:t>
      </w:r>
      <w:r w:rsidR="00174288" w:rsidRPr="001C37C8">
        <w:rPr>
          <w:rFonts w:ascii="Times New Roman" w:eastAsia="Times New Roman" w:hAnsi="Times New Roman" w:cs="Times New Roman"/>
          <w:sz w:val="28"/>
          <w:szCs w:val="28"/>
          <w:lang w:eastAsia="ru-RU"/>
        </w:rPr>
        <w:t>1(м</w:t>
      </w:r>
      <w:r>
        <w:rPr>
          <w:rFonts w:ascii="Times New Roman" w:eastAsia="Times New Roman" w:hAnsi="Times New Roman" w:cs="Times New Roman"/>
          <w:sz w:val="28"/>
          <w:szCs w:val="28"/>
          <w:lang w:eastAsia="ru-RU"/>
        </w:rPr>
        <w:t>з</w:t>
      </w:r>
      <w:r w:rsidR="00174288" w:rsidRPr="001C37C8">
        <w:rPr>
          <w:rFonts w:ascii="Times New Roman" w:eastAsia="Times New Roman" w:hAnsi="Times New Roman" w:cs="Times New Roman"/>
          <w:sz w:val="28"/>
          <w:szCs w:val="28"/>
          <w:lang w:eastAsia="ru-RU"/>
        </w:rPr>
        <w:t>)</w:t>
      </w:r>
    </w:p>
    <w:p w14:paraId="0CD15FC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Спеціальності 241</w:t>
      </w:r>
    </w:p>
    <w:p w14:paraId="57549230"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«Готельно-ресторанна справа»</w:t>
      </w:r>
    </w:p>
    <w:p w14:paraId="6279120E"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 xml:space="preserve">(Освітньо-професійна програма </w:t>
      </w:r>
    </w:p>
    <w:p w14:paraId="59B67C06"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«Курортна справа»)</w:t>
      </w:r>
    </w:p>
    <w:p w14:paraId="48C0E352" w14:textId="7EE03871" w:rsidR="00174288" w:rsidRPr="00E644B6" w:rsidRDefault="00E644B6" w:rsidP="00174288">
      <w:pPr>
        <w:tabs>
          <w:tab w:val="left" w:pos="0"/>
        </w:tabs>
        <w:spacing w:after="0" w:line="240" w:lineRule="auto"/>
        <w:ind w:firstLine="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9E4F9C">
        <w:rPr>
          <w:rFonts w:ascii="Times New Roman" w:eastAsia="Times New Roman" w:hAnsi="Times New Roman" w:cs="Times New Roman"/>
          <w:sz w:val="28"/>
          <w:szCs w:val="28"/>
          <w:lang w:eastAsia="ru-RU"/>
        </w:rPr>
        <w:t xml:space="preserve">обкович Ірина </w:t>
      </w:r>
      <w:r w:rsidR="009E4F9C" w:rsidRPr="009E4F9C">
        <w:rPr>
          <w:rFonts w:ascii="Times New Roman" w:eastAsia="Times New Roman" w:hAnsi="Times New Roman" w:cs="Times New Roman"/>
          <w:sz w:val="28"/>
          <w:szCs w:val="28"/>
          <w:lang w:eastAsia="ru-RU"/>
        </w:rPr>
        <w:t>Ігорівна</w:t>
      </w:r>
    </w:p>
    <w:p w14:paraId="2ADDA545"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Науковий керівник:</w:t>
      </w:r>
    </w:p>
    <w:p w14:paraId="141A11CD"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к.е.н., доцент</w:t>
      </w:r>
    </w:p>
    <w:p w14:paraId="47298EC2" w14:textId="1BF10F21" w:rsidR="00174288" w:rsidRPr="001C37C8" w:rsidRDefault="009E4F9C" w:rsidP="00174288">
      <w:pPr>
        <w:tabs>
          <w:tab w:val="left" w:pos="0"/>
        </w:tabs>
        <w:spacing w:after="0" w:line="240" w:lineRule="auto"/>
        <w:ind w:firstLine="5103"/>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Лояк Лілія Миколаївна</w:t>
      </w:r>
    </w:p>
    <w:p w14:paraId="2056858A" w14:textId="77777777" w:rsidR="0017428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Рецензенти:</w:t>
      </w:r>
    </w:p>
    <w:p w14:paraId="3D93580D" w14:textId="20A3A30B" w:rsidR="00942C19" w:rsidRPr="001C37C8" w:rsidRDefault="00942C19" w:rsidP="00174288">
      <w:pPr>
        <w:tabs>
          <w:tab w:val="left" w:pos="0"/>
        </w:tabs>
        <w:spacing w:after="0" w:line="240" w:lineRule="auto"/>
        <w:ind w:firstLine="510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к.і.н., доцент</w:t>
      </w:r>
    </w:p>
    <w:p w14:paraId="24F84F9A" w14:textId="77777777" w:rsidR="00942C19" w:rsidRDefault="00942C19" w:rsidP="00942C19">
      <w:pPr>
        <w:tabs>
          <w:tab w:val="left" w:pos="0"/>
        </w:tabs>
        <w:spacing w:after="0" w:line="240" w:lineRule="auto"/>
        <w:ind w:firstLine="5103"/>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Новосьолов Олександр</w:t>
      </w:r>
    </w:p>
    <w:p w14:paraId="14ACDDD9" w14:textId="3F69FDCD" w:rsidR="00942C19" w:rsidRPr="00942C19" w:rsidRDefault="00942C19" w:rsidP="00942C19">
      <w:pPr>
        <w:tabs>
          <w:tab w:val="left" w:pos="0"/>
        </w:tabs>
        <w:spacing w:after="0" w:line="240" w:lineRule="auto"/>
        <w:ind w:firstLine="5103"/>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Васильович</w:t>
      </w:r>
    </w:p>
    <w:p w14:paraId="46C78A26" w14:textId="77777777" w:rsidR="00942C19" w:rsidRPr="00942C19" w:rsidRDefault="00942C19" w:rsidP="00942C19">
      <w:pPr>
        <w:tabs>
          <w:tab w:val="left" w:pos="0"/>
        </w:tabs>
        <w:spacing w:after="0" w:line="240" w:lineRule="auto"/>
        <w:ind w:firstLine="5103"/>
        <w:rPr>
          <w:rFonts w:ascii="Times New Roman" w:eastAsia="Times New Roman" w:hAnsi="Times New Roman" w:cs="Times New Roman"/>
          <w:b/>
          <w:sz w:val="28"/>
          <w:szCs w:val="28"/>
          <w:lang w:val="ru-RU" w:eastAsia="ru-RU"/>
        </w:rPr>
      </w:pPr>
      <w:r w:rsidRPr="00942C19">
        <w:rPr>
          <w:rFonts w:ascii="Times New Roman" w:eastAsia="Times New Roman" w:hAnsi="Times New Roman" w:cs="Times New Roman"/>
          <w:b/>
          <w:sz w:val="28"/>
          <w:szCs w:val="28"/>
          <w:lang w:val="ru-RU" w:eastAsia="ru-RU"/>
        </w:rPr>
        <w:t>Директор ресторану «Silver»</w:t>
      </w:r>
    </w:p>
    <w:p w14:paraId="504187E7" w14:textId="0C563601" w:rsidR="00174288" w:rsidRPr="001C37C8" w:rsidRDefault="00942C19" w:rsidP="00942C19">
      <w:pPr>
        <w:tabs>
          <w:tab w:val="left" w:pos="0"/>
        </w:tabs>
        <w:spacing w:after="0" w:line="240" w:lineRule="auto"/>
        <w:ind w:firstLine="5103"/>
        <w:rPr>
          <w:rFonts w:ascii="Times New Roman" w:eastAsia="Times New Roman" w:hAnsi="Times New Roman" w:cs="Times New Roman"/>
          <w:sz w:val="28"/>
          <w:szCs w:val="28"/>
          <w:lang w:eastAsia="ru-RU"/>
        </w:rPr>
      </w:pPr>
      <w:r w:rsidRPr="00942C19">
        <w:rPr>
          <w:rFonts w:ascii="Times New Roman" w:eastAsia="Times New Roman" w:hAnsi="Times New Roman" w:cs="Times New Roman"/>
          <w:sz w:val="28"/>
          <w:szCs w:val="28"/>
          <w:lang w:val="ru-RU" w:eastAsia="ru-RU"/>
        </w:rPr>
        <w:t>Шемрай Д.І</w:t>
      </w:r>
      <w:r w:rsidRPr="00942C19">
        <w:rPr>
          <w:rFonts w:ascii="Times New Roman" w:eastAsia="Times New Roman" w:hAnsi="Times New Roman" w:cs="Times New Roman"/>
          <w:sz w:val="28"/>
          <w:szCs w:val="28"/>
          <w:lang w:eastAsia="ru-RU"/>
        </w:rPr>
        <w:t xml:space="preserve"> </w:t>
      </w:r>
      <w:r w:rsidR="00174288" w:rsidRPr="001C37C8">
        <w:rPr>
          <w:rFonts w:ascii="Times New Roman" w:eastAsia="Times New Roman" w:hAnsi="Times New Roman" w:cs="Times New Roman"/>
          <w:sz w:val="28"/>
          <w:szCs w:val="28"/>
          <w:lang w:eastAsia="ru-RU"/>
        </w:rPr>
        <w:t>к.е.н., доцент</w:t>
      </w:r>
    </w:p>
    <w:p w14:paraId="226432D8" w14:textId="77777777" w:rsidR="00174288" w:rsidRDefault="00174288" w:rsidP="00174288">
      <w:pPr>
        <w:spacing w:after="0" w:line="240" w:lineRule="auto"/>
        <w:rPr>
          <w:rFonts w:ascii="Times New Roman" w:eastAsia="Times New Roman" w:hAnsi="Times New Roman" w:cs="Times New Roman"/>
          <w:sz w:val="28"/>
          <w:szCs w:val="28"/>
          <w:lang w:eastAsia="ru-RU"/>
        </w:rPr>
      </w:pPr>
    </w:p>
    <w:p w14:paraId="78FF42D6" w14:textId="77777777" w:rsidR="00174288" w:rsidRDefault="00174288" w:rsidP="00174288">
      <w:pPr>
        <w:spacing w:after="0" w:line="240" w:lineRule="auto"/>
        <w:rPr>
          <w:rFonts w:ascii="Times New Roman" w:eastAsia="Times New Roman" w:hAnsi="Times New Roman" w:cs="Times New Roman"/>
          <w:sz w:val="28"/>
          <w:szCs w:val="28"/>
          <w:lang w:eastAsia="ru-RU"/>
        </w:rPr>
      </w:pPr>
    </w:p>
    <w:p w14:paraId="73B3F8AF" w14:textId="77777777" w:rsidR="00174288" w:rsidRPr="001C37C8" w:rsidRDefault="00174288" w:rsidP="00174288">
      <w:pPr>
        <w:spacing w:after="0" w:line="240" w:lineRule="auto"/>
        <w:rPr>
          <w:rFonts w:ascii="Times New Roman" w:eastAsia="Times New Roman" w:hAnsi="Times New Roman" w:cs="Times New Roman"/>
          <w:sz w:val="28"/>
          <w:szCs w:val="28"/>
          <w:lang w:eastAsia="ru-RU"/>
        </w:rPr>
      </w:pPr>
    </w:p>
    <w:p w14:paraId="29A295D0" w14:textId="77777777" w:rsidR="00581CB3" w:rsidRDefault="00174288" w:rsidP="00174288">
      <w:pPr>
        <w:spacing w:after="160"/>
        <w:jc w:val="center"/>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м. Івано-Франківськ, 202</w:t>
      </w:r>
      <w:r>
        <w:rPr>
          <w:rFonts w:ascii="Times New Roman" w:eastAsia="Times New Roman" w:hAnsi="Times New Roman" w:cs="Times New Roman"/>
          <w:sz w:val="28"/>
          <w:szCs w:val="28"/>
          <w:lang w:eastAsia="ru-RU"/>
        </w:rPr>
        <w:t>3</w:t>
      </w:r>
    </w:p>
    <w:p w14:paraId="6640D1EF" w14:textId="77777777" w:rsidR="00581CB3" w:rsidRDefault="00581C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FC2A526" w14:textId="77777777" w:rsidR="00581CB3" w:rsidRPr="001C37C8" w:rsidRDefault="00581CB3" w:rsidP="00581CB3">
      <w:pPr>
        <w:spacing w:after="0" w:line="360" w:lineRule="auto"/>
        <w:jc w:val="center"/>
        <w:rPr>
          <w:rFonts w:ascii="Times New Roman" w:eastAsia="Times New Roman" w:hAnsi="Times New Roman" w:cs="Times New Roman"/>
          <w:sz w:val="28"/>
          <w:szCs w:val="28"/>
          <w:lang w:eastAsia="ru-RU"/>
        </w:rPr>
      </w:pPr>
      <w:r w:rsidRPr="001C37C8">
        <w:rPr>
          <w:rFonts w:ascii="Times New Roman" w:eastAsia="Calibri" w:hAnsi="Times New Roman" w:cs="Times New Roman"/>
          <w:b/>
          <w:bCs/>
          <w:sz w:val="28"/>
          <w:szCs w:val="28"/>
        </w:rPr>
        <w:lastRenderedPageBreak/>
        <w:t>ЗМІСТ</w:t>
      </w:r>
    </w:p>
    <w:tbl>
      <w:tblPr>
        <w:tblStyle w:val="a5"/>
        <w:tblW w:w="945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4"/>
        <w:gridCol w:w="712"/>
      </w:tblGrid>
      <w:tr w:rsidR="00581CB3" w:rsidRPr="00581CB3" w14:paraId="063D666C" w14:textId="77777777" w:rsidTr="000D6C0E">
        <w:trPr>
          <w:trHeight w:val="480"/>
        </w:trPr>
        <w:tc>
          <w:tcPr>
            <w:tcW w:w="8744" w:type="dxa"/>
          </w:tcPr>
          <w:p w14:paraId="49468F27" w14:textId="5C091D59" w:rsidR="00581CB3" w:rsidRPr="000D6C0E"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Вступ…………………………………………………………………</w:t>
            </w:r>
            <w:r w:rsidR="000D6C0E">
              <w:rPr>
                <w:rFonts w:ascii="Times New Roman" w:hAnsi="Times New Roman" w:cs="Times New Roman"/>
                <w:sz w:val="28"/>
                <w:szCs w:val="28"/>
              </w:rPr>
              <w:t>…</w:t>
            </w:r>
            <w:r w:rsidR="000D6C0E">
              <w:rPr>
                <w:rFonts w:ascii="Times New Roman" w:hAnsi="Times New Roman" w:cs="Times New Roman"/>
                <w:sz w:val="28"/>
                <w:szCs w:val="28"/>
                <w:lang w:val="uk-UA"/>
              </w:rPr>
              <w:t>…..</w:t>
            </w:r>
          </w:p>
        </w:tc>
        <w:tc>
          <w:tcPr>
            <w:tcW w:w="712" w:type="dxa"/>
          </w:tcPr>
          <w:p w14:paraId="32EE97AC" w14:textId="0362C011" w:rsidR="00581CB3" w:rsidRPr="000F6FFE" w:rsidRDefault="007807D4"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581CB3" w:rsidRPr="00581CB3" w14:paraId="17BF6A41" w14:textId="77777777" w:rsidTr="000D6C0E">
        <w:trPr>
          <w:trHeight w:val="599"/>
        </w:trPr>
        <w:tc>
          <w:tcPr>
            <w:tcW w:w="8744" w:type="dxa"/>
          </w:tcPr>
          <w:p w14:paraId="7C8EF4E7" w14:textId="64081082" w:rsidR="00581CB3" w:rsidRPr="0081550B" w:rsidRDefault="00581CB3" w:rsidP="009E4F9C">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lang w:val="ru-RU"/>
              </w:rPr>
              <w:t xml:space="preserve">Розділ 1. </w:t>
            </w:r>
            <w:r w:rsidR="009E4F9C">
              <w:rPr>
                <w:rFonts w:ascii="Times New Roman" w:hAnsi="Times New Roman" w:cs="Times New Roman"/>
                <w:sz w:val="28"/>
                <w:szCs w:val="28"/>
                <w:lang w:val="ru-RU"/>
              </w:rPr>
              <w:t>КОНЦЕПТУАЛЬНІ АСПЕКТИ РОЗВИТКУ МЕРЕЖІ РЕСТОРАННОГО ГОСПОДАРСТВА</w:t>
            </w:r>
          </w:p>
        </w:tc>
        <w:tc>
          <w:tcPr>
            <w:tcW w:w="712" w:type="dxa"/>
          </w:tcPr>
          <w:p w14:paraId="6EF713CC" w14:textId="6305E195" w:rsidR="00581CB3" w:rsidRPr="00F53CA3" w:rsidRDefault="00326A2A"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581CB3" w:rsidRPr="00581CB3" w14:paraId="6642F530" w14:textId="77777777" w:rsidTr="000D6C0E">
        <w:trPr>
          <w:trHeight w:val="480"/>
        </w:trPr>
        <w:tc>
          <w:tcPr>
            <w:tcW w:w="8744" w:type="dxa"/>
          </w:tcPr>
          <w:p w14:paraId="255BFDE1" w14:textId="0354E96E" w:rsidR="00581CB3" w:rsidRPr="009E4F9C" w:rsidRDefault="003D7076" w:rsidP="009E4F9C">
            <w:pPr>
              <w:pStyle w:val="a6"/>
              <w:spacing w:line="360" w:lineRule="auto"/>
              <w:ind w:left="0"/>
              <w:rPr>
                <w:rFonts w:ascii="Times New Roman" w:hAnsi="Times New Roman" w:cs="Times New Roman"/>
                <w:sz w:val="28"/>
                <w:szCs w:val="28"/>
                <w:lang w:val="uk-UA"/>
              </w:rPr>
            </w:pPr>
            <w:r w:rsidRPr="009E4F9C">
              <w:rPr>
                <w:rFonts w:ascii="Times New Roman" w:hAnsi="Times New Roman" w:cs="Times New Roman"/>
                <w:sz w:val="28"/>
                <w:szCs w:val="28"/>
                <w:lang w:val="uk-UA"/>
              </w:rPr>
              <w:t>1.1</w:t>
            </w:r>
            <w:r w:rsidR="00581CB3" w:rsidRPr="009E4F9C">
              <w:rPr>
                <w:rFonts w:ascii="Times New Roman" w:hAnsi="Times New Roman" w:cs="Times New Roman"/>
                <w:sz w:val="28"/>
                <w:szCs w:val="28"/>
                <w:lang w:val="uk-UA"/>
              </w:rPr>
              <w:t>.</w:t>
            </w:r>
            <w:r w:rsidR="00F53CA3" w:rsidRPr="009E4F9C">
              <w:rPr>
                <w:rFonts w:ascii="Times New Roman" w:hAnsi="Times New Roman" w:cs="Times New Roman"/>
                <w:sz w:val="28"/>
                <w:szCs w:val="28"/>
                <w:lang w:val="uk-UA"/>
              </w:rPr>
              <w:t xml:space="preserve"> </w:t>
            </w:r>
            <w:r w:rsidR="009E4F9C">
              <w:rPr>
                <w:rFonts w:ascii="Times New Roman" w:hAnsi="Times New Roman" w:cs="Times New Roman"/>
                <w:sz w:val="28"/>
                <w:szCs w:val="28"/>
                <w:lang w:val="uk-UA"/>
              </w:rPr>
              <w:t xml:space="preserve">Зміст, значення ресторанного господарства як виду </w:t>
            </w:r>
            <w:r w:rsidR="00AA2708">
              <w:rPr>
                <w:rFonts w:ascii="Times New Roman" w:hAnsi="Times New Roman" w:cs="Times New Roman"/>
                <w:sz w:val="28"/>
                <w:szCs w:val="28"/>
                <w:lang w:val="uk-UA"/>
              </w:rPr>
              <w:t>економічної діяльності</w:t>
            </w:r>
            <w:r w:rsidR="000D6C0E" w:rsidRPr="009E4F9C">
              <w:rPr>
                <w:rFonts w:ascii="Times New Roman" w:hAnsi="Times New Roman" w:cs="Times New Roman"/>
                <w:sz w:val="28"/>
                <w:szCs w:val="28"/>
                <w:lang w:val="uk-UA"/>
              </w:rPr>
              <w:t xml:space="preserve"> ……………………………………….</w:t>
            </w:r>
          </w:p>
        </w:tc>
        <w:tc>
          <w:tcPr>
            <w:tcW w:w="712" w:type="dxa"/>
          </w:tcPr>
          <w:p w14:paraId="6B8BC3F3" w14:textId="77777777" w:rsidR="00AA2708" w:rsidRDefault="00AA2708" w:rsidP="005A2A69">
            <w:pPr>
              <w:spacing w:line="360" w:lineRule="auto"/>
              <w:jc w:val="center"/>
              <w:rPr>
                <w:rFonts w:ascii="Times New Roman" w:hAnsi="Times New Roman" w:cs="Times New Roman"/>
                <w:sz w:val="28"/>
                <w:szCs w:val="28"/>
                <w:lang w:val="uk-UA"/>
              </w:rPr>
            </w:pPr>
          </w:p>
          <w:p w14:paraId="55277867" w14:textId="2A868289" w:rsidR="00581CB3" w:rsidRPr="00F53CA3" w:rsidRDefault="00326A2A"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581CB3" w:rsidRPr="00581CB3" w14:paraId="442887D3" w14:textId="77777777" w:rsidTr="000D6C0E">
        <w:trPr>
          <w:trHeight w:val="492"/>
        </w:trPr>
        <w:tc>
          <w:tcPr>
            <w:tcW w:w="8744" w:type="dxa"/>
          </w:tcPr>
          <w:p w14:paraId="31C51040" w14:textId="7076FF39" w:rsidR="00581CB3" w:rsidRPr="009E4F9C" w:rsidRDefault="003D7076" w:rsidP="00AA2708">
            <w:pPr>
              <w:pStyle w:val="a6"/>
              <w:spacing w:line="360" w:lineRule="auto"/>
              <w:ind w:left="0"/>
              <w:rPr>
                <w:rFonts w:ascii="Times New Roman" w:hAnsi="Times New Roman" w:cs="Times New Roman"/>
                <w:sz w:val="28"/>
                <w:szCs w:val="28"/>
                <w:lang w:val="uk-UA"/>
              </w:rPr>
            </w:pPr>
            <w:r w:rsidRPr="009E4F9C">
              <w:rPr>
                <w:rFonts w:ascii="Times New Roman" w:hAnsi="Times New Roman" w:cs="Times New Roman"/>
                <w:sz w:val="28"/>
                <w:szCs w:val="28"/>
                <w:lang w:val="uk-UA"/>
              </w:rPr>
              <w:t>1.2</w:t>
            </w:r>
            <w:r w:rsidR="00F53CA3" w:rsidRPr="009E4F9C">
              <w:rPr>
                <w:rFonts w:ascii="Times New Roman" w:hAnsi="Times New Roman" w:cs="Times New Roman"/>
                <w:sz w:val="28"/>
                <w:szCs w:val="28"/>
                <w:lang w:val="uk-UA"/>
              </w:rPr>
              <w:t xml:space="preserve">. </w:t>
            </w:r>
            <w:r w:rsidR="00AA2708">
              <w:rPr>
                <w:rFonts w:ascii="Times New Roman" w:hAnsi="Times New Roman" w:cs="Times New Roman"/>
                <w:sz w:val="28"/>
                <w:szCs w:val="28"/>
                <w:lang w:val="uk-UA"/>
              </w:rPr>
              <w:t>Актуальні тенденції та проблеми в сучасному ресторанному бізнесі</w:t>
            </w:r>
            <w:r w:rsidR="000D6C0E" w:rsidRPr="009E4F9C">
              <w:rPr>
                <w:rFonts w:ascii="Times New Roman" w:hAnsi="Times New Roman" w:cs="Times New Roman"/>
                <w:sz w:val="28"/>
                <w:szCs w:val="28"/>
                <w:lang w:val="uk-UA"/>
              </w:rPr>
              <w:t xml:space="preserve"> </w:t>
            </w:r>
            <w:r w:rsidR="00AA2708">
              <w:rPr>
                <w:rFonts w:ascii="Times New Roman" w:hAnsi="Times New Roman" w:cs="Times New Roman"/>
                <w:sz w:val="28"/>
                <w:szCs w:val="28"/>
                <w:lang w:val="uk-UA"/>
              </w:rPr>
              <w:t>України</w:t>
            </w:r>
            <w:r w:rsidR="000D6C0E" w:rsidRPr="009E4F9C">
              <w:rPr>
                <w:rFonts w:ascii="Times New Roman" w:hAnsi="Times New Roman" w:cs="Times New Roman"/>
                <w:sz w:val="28"/>
                <w:szCs w:val="28"/>
                <w:lang w:val="uk-UA"/>
              </w:rPr>
              <w:t>…………………………</w:t>
            </w:r>
          </w:p>
        </w:tc>
        <w:tc>
          <w:tcPr>
            <w:tcW w:w="712" w:type="dxa"/>
          </w:tcPr>
          <w:p w14:paraId="700D2A9C" w14:textId="190A0F50" w:rsidR="000F6FFE" w:rsidRPr="009E4F9C" w:rsidRDefault="00326A2A"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581CB3" w:rsidRPr="00581CB3" w14:paraId="5EC7248E" w14:textId="77777777" w:rsidTr="000D6C0E">
        <w:trPr>
          <w:trHeight w:val="960"/>
        </w:trPr>
        <w:tc>
          <w:tcPr>
            <w:tcW w:w="8744" w:type="dxa"/>
          </w:tcPr>
          <w:p w14:paraId="61EF8BE2" w14:textId="08EACC46" w:rsidR="00581CB3" w:rsidRPr="00676DB8" w:rsidRDefault="00F53CA3" w:rsidP="00DB1E46">
            <w:pPr>
              <w:pStyle w:val="a6"/>
              <w:spacing w:line="360" w:lineRule="auto"/>
              <w:ind w:left="0"/>
              <w:rPr>
                <w:rFonts w:ascii="Times New Roman" w:hAnsi="Times New Roman" w:cs="Times New Roman"/>
                <w:sz w:val="28"/>
                <w:szCs w:val="28"/>
                <w:lang w:val="ru-RU"/>
              </w:rPr>
            </w:pPr>
            <w:r w:rsidRPr="009E4F9C">
              <w:rPr>
                <w:rFonts w:ascii="Times New Roman" w:hAnsi="Times New Roman" w:cs="Times New Roman"/>
                <w:sz w:val="28"/>
                <w:szCs w:val="28"/>
                <w:lang w:val="uk-UA"/>
              </w:rPr>
              <w:t xml:space="preserve">1.3. </w:t>
            </w:r>
            <w:r w:rsidR="00DB1E46" w:rsidRPr="00DB1E46">
              <w:rPr>
                <w:rFonts w:ascii="Times New Roman" w:hAnsi="Times New Roman" w:cs="Times New Roman"/>
                <w:bCs/>
                <w:sz w:val="28"/>
                <w:szCs w:val="28"/>
                <w:lang w:val="uk-UA"/>
              </w:rPr>
              <w:t>Особливості формування української мережі ресторанного господарства під впливом світових трендів……………………..</w:t>
            </w:r>
            <w:r w:rsidR="00DB1E46" w:rsidRPr="00DB1E46">
              <w:rPr>
                <w:rFonts w:ascii="Times New Roman" w:hAnsi="Times New Roman" w:cs="Times New Roman"/>
                <w:sz w:val="28"/>
                <w:szCs w:val="28"/>
                <w:lang w:val="ru-RU"/>
              </w:rPr>
              <w:t xml:space="preserve"> </w:t>
            </w:r>
          </w:p>
        </w:tc>
        <w:tc>
          <w:tcPr>
            <w:tcW w:w="712" w:type="dxa"/>
          </w:tcPr>
          <w:p w14:paraId="3DD63BF6" w14:textId="61AA54CE" w:rsidR="007807D4" w:rsidRPr="00F53CA3" w:rsidRDefault="006016E9"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r>
      <w:tr w:rsidR="00581CB3" w:rsidRPr="00581CB3" w14:paraId="770A7E2C" w14:textId="77777777" w:rsidTr="000D6C0E">
        <w:trPr>
          <w:trHeight w:val="480"/>
        </w:trPr>
        <w:tc>
          <w:tcPr>
            <w:tcW w:w="8744" w:type="dxa"/>
          </w:tcPr>
          <w:p w14:paraId="18D253C6" w14:textId="3804D479" w:rsidR="00581CB3" w:rsidRPr="003D7076" w:rsidRDefault="00581CB3" w:rsidP="003D7076">
            <w:pPr>
              <w:spacing w:line="360" w:lineRule="auto"/>
              <w:rPr>
                <w:rFonts w:ascii="Times New Roman" w:hAnsi="Times New Roman" w:cs="Times New Roman"/>
                <w:sz w:val="28"/>
                <w:szCs w:val="28"/>
                <w:lang w:val="uk-UA"/>
              </w:rPr>
            </w:pPr>
            <w:r w:rsidRPr="00DB1E46">
              <w:rPr>
                <w:rFonts w:ascii="Times New Roman" w:hAnsi="Times New Roman" w:cs="Times New Roman"/>
                <w:sz w:val="28"/>
                <w:szCs w:val="28"/>
                <w:lang w:val="ru-RU"/>
              </w:rPr>
              <w:t xml:space="preserve">Висновки </w:t>
            </w:r>
            <w:r w:rsidR="00D34539">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1 </w:t>
            </w:r>
            <w:r w:rsidR="00D34539">
              <w:rPr>
                <w:rFonts w:ascii="Times New Roman" w:hAnsi="Times New Roman" w:cs="Times New Roman"/>
                <w:sz w:val="28"/>
                <w:szCs w:val="28"/>
                <w:lang w:val="uk-UA"/>
              </w:rPr>
              <w:t>розділу</w:t>
            </w:r>
            <w:r w:rsidRPr="00DB1E46">
              <w:rPr>
                <w:rFonts w:ascii="Times New Roman" w:hAnsi="Times New Roman" w:cs="Times New Roman"/>
                <w:sz w:val="28"/>
                <w:szCs w:val="28"/>
                <w:lang w:val="ru-RU"/>
              </w:rPr>
              <w:t>………………………………………………...</w:t>
            </w:r>
            <w:r w:rsidR="003D7076">
              <w:rPr>
                <w:rFonts w:ascii="Times New Roman" w:hAnsi="Times New Roman" w:cs="Times New Roman"/>
                <w:sz w:val="28"/>
                <w:szCs w:val="28"/>
                <w:lang w:val="uk-UA"/>
              </w:rPr>
              <w:t>.....</w:t>
            </w:r>
            <w:r w:rsidR="000D6C0E">
              <w:rPr>
                <w:rFonts w:ascii="Times New Roman" w:hAnsi="Times New Roman" w:cs="Times New Roman"/>
                <w:sz w:val="28"/>
                <w:szCs w:val="28"/>
                <w:lang w:val="uk-UA"/>
              </w:rPr>
              <w:t>..</w:t>
            </w:r>
            <w:r w:rsidR="003D7076">
              <w:rPr>
                <w:rFonts w:ascii="Times New Roman" w:hAnsi="Times New Roman" w:cs="Times New Roman"/>
                <w:sz w:val="28"/>
                <w:szCs w:val="28"/>
                <w:lang w:val="uk-UA"/>
              </w:rPr>
              <w:t>.</w:t>
            </w:r>
          </w:p>
        </w:tc>
        <w:tc>
          <w:tcPr>
            <w:tcW w:w="712" w:type="dxa"/>
          </w:tcPr>
          <w:p w14:paraId="57E493E4" w14:textId="13323DD9" w:rsidR="00581CB3" w:rsidRPr="0010268B"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581CB3" w:rsidRPr="00581CB3" w14:paraId="277E3856" w14:textId="77777777" w:rsidTr="000D6C0E">
        <w:trPr>
          <w:trHeight w:val="480"/>
        </w:trPr>
        <w:tc>
          <w:tcPr>
            <w:tcW w:w="8744" w:type="dxa"/>
          </w:tcPr>
          <w:p w14:paraId="3BF83E69" w14:textId="77777777" w:rsidR="00581CB3" w:rsidRDefault="00581CB3" w:rsidP="00AA2708">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lang w:val="ru-RU"/>
              </w:rPr>
              <w:t xml:space="preserve">Розділ 2. </w:t>
            </w:r>
            <w:r w:rsidR="00AA2708">
              <w:rPr>
                <w:rFonts w:ascii="Times New Roman" w:hAnsi="Times New Roman" w:cs="Times New Roman"/>
                <w:sz w:val="28"/>
                <w:szCs w:val="28"/>
                <w:lang w:val="uk-UA"/>
              </w:rPr>
              <w:t>ФУНКЦІОНУВАННЯ МЕРЕЖІ РЕСТОРАННОГО ГОСПОДАРСТВА У М. ІВАНО-ФРАНКІВСЬК</w:t>
            </w:r>
          </w:p>
          <w:p w14:paraId="689750D9" w14:textId="3D7F2068" w:rsidR="005C5403" w:rsidRPr="00F53CA3" w:rsidRDefault="005C5403" w:rsidP="00AA2708">
            <w:pPr>
              <w:spacing w:line="360" w:lineRule="auto"/>
              <w:rPr>
                <w:rFonts w:ascii="Times New Roman" w:hAnsi="Times New Roman" w:cs="Times New Roman"/>
                <w:sz w:val="28"/>
                <w:szCs w:val="28"/>
                <w:lang w:val="ru-RU"/>
              </w:rPr>
            </w:pPr>
            <w:r>
              <w:rPr>
                <w:rFonts w:ascii="Times New Roman" w:hAnsi="Times New Roman" w:cs="Times New Roman"/>
                <w:sz w:val="28"/>
                <w:szCs w:val="28"/>
                <w:lang w:val="uk-UA"/>
              </w:rPr>
              <w:t>2.1. Господарський профіль міста</w:t>
            </w:r>
          </w:p>
        </w:tc>
        <w:tc>
          <w:tcPr>
            <w:tcW w:w="712" w:type="dxa"/>
          </w:tcPr>
          <w:p w14:paraId="510AFC96" w14:textId="5FF746D9" w:rsidR="00581CB3" w:rsidRDefault="006016E9"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w:t>
            </w:r>
          </w:p>
          <w:p w14:paraId="2D88F949" w14:textId="77777777" w:rsidR="005C5403" w:rsidRDefault="005C5403" w:rsidP="005A2A69">
            <w:pPr>
              <w:spacing w:line="360" w:lineRule="auto"/>
              <w:jc w:val="center"/>
              <w:rPr>
                <w:rFonts w:ascii="Times New Roman" w:hAnsi="Times New Roman" w:cs="Times New Roman"/>
                <w:sz w:val="28"/>
                <w:szCs w:val="28"/>
                <w:lang w:val="ru-RU"/>
              </w:rPr>
            </w:pPr>
          </w:p>
          <w:p w14:paraId="3E142FE5" w14:textId="5C12C9FF" w:rsidR="005C5403" w:rsidRPr="00F53CA3" w:rsidRDefault="006016E9"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r>
      <w:tr w:rsidR="00581CB3" w:rsidRPr="00581CB3" w14:paraId="298C8B4A" w14:textId="77777777" w:rsidTr="000D6C0E">
        <w:trPr>
          <w:trHeight w:val="972"/>
        </w:trPr>
        <w:tc>
          <w:tcPr>
            <w:tcW w:w="8744" w:type="dxa"/>
          </w:tcPr>
          <w:p w14:paraId="369A3B30" w14:textId="1EA85D7C" w:rsidR="00581CB3" w:rsidRPr="00676DB8" w:rsidRDefault="00581CB3" w:rsidP="00AB614E">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2.2. </w:t>
            </w:r>
            <w:r w:rsidR="00AB614E" w:rsidRPr="00AB614E">
              <w:rPr>
                <w:rFonts w:ascii="Times New Roman" w:hAnsi="Times New Roman" w:cs="Times New Roman"/>
                <w:bCs/>
                <w:sz w:val="28"/>
                <w:szCs w:val="28"/>
                <w:lang w:val="uk-UA"/>
              </w:rPr>
              <w:t>Стан та пріоритети діяльності закладів ресторанного господарства Івано-Франківська в сучасних умов</w:t>
            </w:r>
            <w:r w:rsidR="00AB614E">
              <w:rPr>
                <w:rFonts w:ascii="Times New Roman" w:hAnsi="Times New Roman" w:cs="Times New Roman"/>
                <w:b/>
                <w:bCs/>
                <w:sz w:val="28"/>
                <w:szCs w:val="28"/>
                <w:lang w:val="uk-UA"/>
              </w:rPr>
              <w:t>…………………...</w:t>
            </w:r>
          </w:p>
        </w:tc>
        <w:tc>
          <w:tcPr>
            <w:tcW w:w="712" w:type="dxa"/>
          </w:tcPr>
          <w:p w14:paraId="55DD6585" w14:textId="3102BD10" w:rsidR="007807D4" w:rsidRPr="00F53CA3" w:rsidRDefault="006016E9"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r>
      <w:tr w:rsidR="00F53CA3" w:rsidRPr="00581CB3" w14:paraId="43E2E881" w14:textId="77777777" w:rsidTr="000D6C0E">
        <w:trPr>
          <w:trHeight w:val="480"/>
        </w:trPr>
        <w:tc>
          <w:tcPr>
            <w:tcW w:w="8744" w:type="dxa"/>
          </w:tcPr>
          <w:p w14:paraId="78D52667" w14:textId="47E86EF3" w:rsidR="00F53CA3" w:rsidRPr="00F53CA3" w:rsidRDefault="00F53CA3" w:rsidP="005C540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2.3. </w:t>
            </w:r>
            <w:r w:rsidR="00AA2708">
              <w:rPr>
                <w:rFonts w:ascii="Times New Roman" w:hAnsi="Times New Roman" w:cs="Times New Roman"/>
                <w:sz w:val="28"/>
                <w:szCs w:val="28"/>
                <w:lang w:val="ru-RU"/>
              </w:rPr>
              <w:t>Характеристика немережевих ресторанів</w:t>
            </w:r>
            <w:r w:rsidR="000D6C0E">
              <w:rPr>
                <w:rFonts w:ascii="Times New Roman" w:hAnsi="Times New Roman" w:cs="Times New Roman"/>
                <w:sz w:val="28"/>
                <w:szCs w:val="28"/>
                <w:lang w:val="ru-RU"/>
              </w:rPr>
              <w:t xml:space="preserve"> </w:t>
            </w:r>
            <w:r w:rsidR="005C5403">
              <w:rPr>
                <w:rFonts w:ascii="Times New Roman" w:hAnsi="Times New Roman" w:cs="Times New Roman"/>
                <w:sz w:val="28"/>
                <w:szCs w:val="28"/>
                <w:lang w:val="ru-RU"/>
              </w:rPr>
              <w:t>………………………</w:t>
            </w:r>
            <w:r w:rsidR="00DB1E46">
              <w:rPr>
                <w:rFonts w:ascii="Times New Roman" w:hAnsi="Times New Roman" w:cs="Times New Roman"/>
                <w:sz w:val="28"/>
                <w:szCs w:val="28"/>
                <w:lang w:val="ru-RU"/>
              </w:rPr>
              <w:t>.</w:t>
            </w:r>
          </w:p>
        </w:tc>
        <w:tc>
          <w:tcPr>
            <w:tcW w:w="712" w:type="dxa"/>
          </w:tcPr>
          <w:p w14:paraId="242F4125" w14:textId="3509F3BD" w:rsidR="00F53CA3" w:rsidRDefault="006016E9"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r>
      <w:tr w:rsidR="00581CB3" w:rsidRPr="00581CB3" w14:paraId="3EAEAA74" w14:textId="77777777" w:rsidTr="000D6C0E">
        <w:trPr>
          <w:trHeight w:val="480"/>
        </w:trPr>
        <w:tc>
          <w:tcPr>
            <w:tcW w:w="8744" w:type="dxa"/>
          </w:tcPr>
          <w:p w14:paraId="0FC865E9" w14:textId="4D885C60" w:rsidR="00581CB3" w:rsidRPr="00676DB8" w:rsidRDefault="00581CB3" w:rsidP="005A2A69">
            <w:pPr>
              <w:spacing w:line="360" w:lineRule="auto"/>
              <w:rPr>
                <w:rFonts w:ascii="Times New Roman" w:hAnsi="Times New Roman" w:cs="Times New Roman"/>
                <w:sz w:val="28"/>
                <w:szCs w:val="28"/>
                <w:lang w:val="ru-RU"/>
              </w:rPr>
            </w:pPr>
            <w:r w:rsidRPr="00676DB8">
              <w:rPr>
                <w:rFonts w:ascii="Times New Roman" w:hAnsi="Times New Roman" w:cs="Times New Roman"/>
                <w:sz w:val="28"/>
                <w:szCs w:val="28"/>
                <w:lang w:val="ru-RU"/>
              </w:rPr>
              <w:t xml:space="preserve">Висновки до </w:t>
            </w:r>
            <w:r w:rsidR="00BE2B80" w:rsidRPr="00676DB8">
              <w:rPr>
                <w:rFonts w:ascii="Times New Roman" w:hAnsi="Times New Roman" w:cs="Times New Roman"/>
                <w:sz w:val="28"/>
                <w:szCs w:val="28"/>
                <w:lang w:val="ru-RU"/>
              </w:rPr>
              <w:t xml:space="preserve">2 </w:t>
            </w:r>
            <w:r w:rsidRPr="00676DB8">
              <w:rPr>
                <w:rFonts w:ascii="Times New Roman" w:hAnsi="Times New Roman" w:cs="Times New Roman"/>
                <w:sz w:val="28"/>
                <w:szCs w:val="28"/>
                <w:lang w:val="ru-RU"/>
              </w:rPr>
              <w:t>розділу …………………………………………...</w:t>
            </w:r>
            <w:r w:rsidR="003D7076" w:rsidRPr="00676DB8">
              <w:rPr>
                <w:rFonts w:ascii="Times New Roman" w:hAnsi="Times New Roman" w:cs="Times New Roman"/>
                <w:sz w:val="28"/>
                <w:szCs w:val="28"/>
                <w:lang w:val="ru-RU"/>
              </w:rPr>
              <w:t>........</w:t>
            </w:r>
            <w:r w:rsidR="000D6C0E">
              <w:rPr>
                <w:rFonts w:ascii="Times New Roman" w:hAnsi="Times New Roman" w:cs="Times New Roman"/>
                <w:sz w:val="28"/>
                <w:szCs w:val="28"/>
                <w:lang w:val="ru-RU"/>
              </w:rPr>
              <w:t>..</w:t>
            </w:r>
            <w:r w:rsidR="003D7076" w:rsidRPr="00676DB8">
              <w:rPr>
                <w:rFonts w:ascii="Times New Roman" w:hAnsi="Times New Roman" w:cs="Times New Roman"/>
                <w:sz w:val="28"/>
                <w:szCs w:val="28"/>
                <w:lang w:val="ru-RU"/>
              </w:rPr>
              <w:t>....</w:t>
            </w:r>
          </w:p>
        </w:tc>
        <w:tc>
          <w:tcPr>
            <w:tcW w:w="712" w:type="dxa"/>
          </w:tcPr>
          <w:p w14:paraId="15FA4ED3" w14:textId="60694072" w:rsidR="00581CB3" w:rsidRPr="00F53CA3"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581CB3" w:rsidRPr="00581CB3" w14:paraId="08610289" w14:textId="77777777" w:rsidTr="000D6C0E">
        <w:trPr>
          <w:trHeight w:val="972"/>
        </w:trPr>
        <w:tc>
          <w:tcPr>
            <w:tcW w:w="8744" w:type="dxa"/>
          </w:tcPr>
          <w:p w14:paraId="4DCDE7A7" w14:textId="7C0D4505" w:rsidR="00581CB3" w:rsidRPr="00F53CA3" w:rsidRDefault="00581CB3" w:rsidP="005C5403">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 xml:space="preserve">Розділ 3. </w:t>
            </w:r>
            <w:r w:rsidR="00676DB8">
              <w:rPr>
                <w:rFonts w:ascii="Times New Roman" w:hAnsi="Times New Roman" w:cs="Times New Roman"/>
                <w:sz w:val="28"/>
                <w:szCs w:val="28"/>
                <w:lang w:val="ru-RU"/>
              </w:rPr>
              <w:t xml:space="preserve">ПРОПОЗИЦІЇ ЩОДО </w:t>
            </w:r>
            <w:r w:rsidR="005C5403">
              <w:rPr>
                <w:rFonts w:ascii="Times New Roman" w:hAnsi="Times New Roman" w:cs="Times New Roman"/>
                <w:sz w:val="28"/>
                <w:szCs w:val="28"/>
                <w:lang w:val="ru-RU"/>
              </w:rPr>
              <w:t>ОПТИМІЗАЦІЇ МЕРЕЖІ РЕСТОРАННОГО ГОСПОДАРСТВА У М. ІВАНО-ФРАНКІВСЬК</w:t>
            </w:r>
          </w:p>
        </w:tc>
        <w:tc>
          <w:tcPr>
            <w:tcW w:w="712" w:type="dxa"/>
          </w:tcPr>
          <w:p w14:paraId="2C39FC94" w14:textId="77777777" w:rsidR="0010268B" w:rsidRDefault="0010268B" w:rsidP="005A2A69">
            <w:pPr>
              <w:spacing w:line="360" w:lineRule="auto"/>
              <w:jc w:val="center"/>
              <w:rPr>
                <w:rFonts w:ascii="Times New Roman" w:hAnsi="Times New Roman" w:cs="Times New Roman"/>
                <w:sz w:val="28"/>
                <w:szCs w:val="28"/>
                <w:lang w:val="uk-UA"/>
              </w:rPr>
            </w:pPr>
          </w:p>
          <w:p w14:paraId="6F3CBE64" w14:textId="0FA3C7A6" w:rsidR="007807D4" w:rsidRPr="00F53CA3"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581CB3" w:rsidRPr="00581CB3" w14:paraId="2E6AF226" w14:textId="77777777" w:rsidTr="000D6C0E">
        <w:trPr>
          <w:trHeight w:val="480"/>
        </w:trPr>
        <w:tc>
          <w:tcPr>
            <w:tcW w:w="8744" w:type="dxa"/>
          </w:tcPr>
          <w:p w14:paraId="0CAAED28" w14:textId="0E46292E" w:rsidR="00581CB3" w:rsidRPr="00676DB8" w:rsidRDefault="00581CB3" w:rsidP="005C5403">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3.1. </w:t>
            </w:r>
            <w:r w:rsidR="00A7297D" w:rsidRPr="00676DB8">
              <w:rPr>
                <w:rFonts w:ascii="Times New Roman" w:hAnsi="Times New Roman" w:cs="Times New Roman"/>
                <w:sz w:val="28"/>
                <w:szCs w:val="28"/>
                <w:lang w:val="ru-RU"/>
              </w:rPr>
              <w:t xml:space="preserve">Вплив </w:t>
            </w:r>
            <w:r w:rsidR="005C5403">
              <w:rPr>
                <w:rFonts w:ascii="Times New Roman" w:hAnsi="Times New Roman" w:cs="Times New Roman"/>
                <w:sz w:val="28"/>
                <w:szCs w:val="28"/>
                <w:lang w:val="ru-RU"/>
              </w:rPr>
              <w:t>війни в Україні на зміну форматів закладів</w:t>
            </w:r>
            <w:r w:rsidR="000D6C0E">
              <w:rPr>
                <w:rFonts w:ascii="Times New Roman" w:hAnsi="Times New Roman" w:cs="Times New Roman"/>
                <w:sz w:val="28"/>
                <w:szCs w:val="28"/>
                <w:lang w:val="ru-RU"/>
              </w:rPr>
              <w:t xml:space="preserve"> </w:t>
            </w:r>
          </w:p>
        </w:tc>
        <w:tc>
          <w:tcPr>
            <w:tcW w:w="712" w:type="dxa"/>
          </w:tcPr>
          <w:p w14:paraId="1458D187" w14:textId="355679A4" w:rsidR="0010268B" w:rsidRPr="00F53CA3"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581CB3" w:rsidRPr="00581CB3" w14:paraId="48690A6F" w14:textId="77777777" w:rsidTr="000D6C0E">
        <w:trPr>
          <w:trHeight w:val="480"/>
        </w:trPr>
        <w:tc>
          <w:tcPr>
            <w:tcW w:w="8744" w:type="dxa"/>
          </w:tcPr>
          <w:p w14:paraId="57D867EE" w14:textId="7131B6B6" w:rsidR="00581CB3" w:rsidRPr="00676DB8" w:rsidRDefault="00581CB3" w:rsidP="005C5403">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3.2. </w:t>
            </w:r>
            <w:r w:rsidR="00676DB8" w:rsidRPr="00676DB8">
              <w:rPr>
                <w:rFonts w:ascii="Times New Roman" w:hAnsi="Times New Roman" w:cs="Times New Roman"/>
                <w:sz w:val="28"/>
                <w:szCs w:val="28"/>
                <w:lang w:val="ru-RU"/>
              </w:rPr>
              <w:t xml:space="preserve">Стратегії </w:t>
            </w:r>
            <w:r w:rsidR="005C5403">
              <w:rPr>
                <w:rFonts w:ascii="Times New Roman" w:hAnsi="Times New Roman" w:cs="Times New Roman"/>
                <w:sz w:val="28"/>
                <w:szCs w:val="28"/>
                <w:lang w:val="ru-RU"/>
              </w:rPr>
              <w:t>розвитку мережі ресторанного господарства</w:t>
            </w:r>
            <w:r w:rsidR="000D6C0E">
              <w:rPr>
                <w:rFonts w:ascii="Times New Roman" w:hAnsi="Times New Roman" w:cs="Times New Roman"/>
                <w:sz w:val="28"/>
                <w:szCs w:val="28"/>
                <w:lang w:val="ru-RU"/>
              </w:rPr>
              <w:t xml:space="preserve"> …………….</w:t>
            </w:r>
          </w:p>
        </w:tc>
        <w:tc>
          <w:tcPr>
            <w:tcW w:w="712" w:type="dxa"/>
          </w:tcPr>
          <w:p w14:paraId="24180448" w14:textId="038546E9" w:rsidR="0010268B" w:rsidRPr="00F53CA3"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7807D4">
              <w:rPr>
                <w:rFonts w:ascii="Times New Roman" w:hAnsi="Times New Roman" w:cs="Times New Roman"/>
                <w:sz w:val="28"/>
                <w:szCs w:val="28"/>
                <w:lang w:val="uk-UA"/>
              </w:rPr>
              <w:t>5</w:t>
            </w:r>
          </w:p>
        </w:tc>
      </w:tr>
      <w:tr w:rsidR="00581CB3" w:rsidRPr="00581CB3" w14:paraId="413236E2" w14:textId="77777777" w:rsidTr="000D6C0E">
        <w:trPr>
          <w:trHeight w:val="960"/>
        </w:trPr>
        <w:tc>
          <w:tcPr>
            <w:tcW w:w="8744" w:type="dxa"/>
          </w:tcPr>
          <w:p w14:paraId="00C21AB9" w14:textId="6D029FB9" w:rsidR="00581CB3" w:rsidRPr="00676DB8" w:rsidRDefault="00581CB3" w:rsidP="00DB1E46">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3.3.</w:t>
            </w:r>
            <w:r w:rsidRPr="00F53CA3">
              <w:rPr>
                <w:rFonts w:ascii="Times New Roman" w:hAnsi="Times New Roman" w:cs="Times New Roman"/>
                <w:sz w:val="28"/>
                <w:szCs w:val="28"/>
                <w:lang w:val="ru-RU"/>
              </w:rPr>
              <w:t xml:space="preserve"> </w:t>
            </w:r>
            <w:r w:rsidR="005C5403">
              <w:rPr>
                <w:rFonts w:ascii="Times New Roman" w:hAnsi="Times New Roman" w:cs="Times New Roman"/>
                <w:sz w:val="28"/>
                <w:szCs w:val="28"/>
                <w:lang w:val="ru-RU"/>
              </w:rPr>
              <w:t xml:space="preserve">Рекомендації щодо </w:t>
            </w:r>
            <w:r w:rsidR="00DB1E46">
              <w:rPr>
                <w:rFonts w:ascii="Times New Roman" w:hAnsi="Times New Roman" w:cs="Times New Roman"/>
                <w:sz w:val="28"/>
                <w:szCs w:val="28"/>
                <w:lang w:val="ru-RU"/>
              </w:rPr>
              <w:t>оптимізації</w:t>
            </w:r>
            <w:r w:rsidR="005C5403">
              <w:rPr>
                <w:rFonts w:ascii="Times New Roman" w:hAnsi="Times New Roman" w:cs="Times New Roman"/>
                <w:sz w:val="28"/>
                <w:szCs w:val="28"/>
                <w:lang w:val="ru-RU"/>
              </w:rPr>
              <w:t xml:space="preserve"> послуг у с</w:t>
            </w:r>
            <w:r w:rsidR="00CC70DE">
              <w:rPr>
                <w:rFonts w:ascii="Times New Roman" w:hAnsi="Times New Roman" w:cs="Times New Roman"/>
                <w:sz w:val="28"/>
                <w:szCs w:val="28"/>
                <w:lang w:val="ru-RU"/>
              </w:rPr>
              <w:t>ф</w:t>
            </w:r>
            <w:r w:rsidR="005C5403">
              <w:rPr>
                <w:rFonts w:ascii="Times New Roman" w:hAnsi="Times New Roman" w:cs="Times New Roman"/>
                <w:sz w:val="28"/>
                <w:szCs w:val="28"/>
                <w:lang w:val="ru-RU"/>
              </w:rPr>
              <w:t>ері ресторанного господарства</w:t>
            </w:r>
            <w:r w:rsidR="000D6C0E">
              <w:rPr>
                <w:rFonts w:ascii="Times New Roman" w:hAnsi="Times New Roman" w:cs="Times New Roman"/>
                <w:sz w:val="28"/>
                <w:szCs w:val="28"/>
                <w:lang w:val="ru-RU"/>
              </w:rPr>
              <w:t xml:space="preserve"> </w:t>
            </w:r>
          </w:p>
        </w:tc>
        <w:tc>
          <w:tcPr>
            <w:tcW w:w="712" w:type="dxa"/>
          </w:tcPr>
          <w:p w14:paraId="26280120" w14:textId="77777777" w:rsidR="00581CB3" w:rsidRDefault="00581CB3" w:rsidP="005A2A69">
            <w:pPr>
              <w:spacing w:line="360" w:lineRule="auto"/>
              <w:jc w:val="center"/>
              <w:rPr>
                <w:rFonts w:ascii="Times New Roman" w:hAnsi="Times New Roman" w:cs="Times New Roman"/>
                <w:sz w:val="28"/>
                <w:szCs w:val="28"/>
                <w:lang w:val="uk-UA"/>
              </w:rPr>
            </w:pPr>
          </w:p>
          <w:p w14:paraId="3187C8E1" w14:textId="367B3EA8" w:rsidR="007807D4" w:rsidRPr="00F53CA3"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581CB3" w:rsidRPr="00581CB3" w14:paraId="669BC278" w14:textId="77777777" w:rsidTr="000D6C0E">
        <w:trPr>
          <w:trHeight w:val="480"/>
        </w:trPr>
        <w:tc>
          <w:tcPr>
            <w:tcW w:w="8744" w:type="dxa"/>
          </w:tcPr>
          <w:p w14:paraId="3E704498" w14:textId="427D9374"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 xml:space="preserve">Висновки </w:t>
            </w:r>
            <w:r>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3 </w:t>
            </w:r>
            <w:r>
              <w:rPr>
                <w:rFonts w:ascii="Times New Roman" w:hAnsi="Times New Roman" w:cs="Times New Roman"/>
                <w:sz w:val="28"/>
                <w:szCs w:val="28"/>
                <w:lang w:val="uk-UA"/>
              </w:rPr>
              <w:t>розділу</w:t>
            </w:r>
            <w:r w:rsidRPr="00581CB3">
              <w:rPr>
                <w:rFonts w:ascii="Times New Roman" w:hAnsi="Times New Roman" w:cs="Times New Roman"/>
                <w:sz w:val="28"/>
                <w:szCs w:val="28"/>
              </w:rPr>
              <w:t xml:space="preserve"> ……………………………………………...</w:t>
            </w:r>
            <w:r w:rsidR="003D7076">
              <w:rPr>
                <w:rFonts w:ascii="Times New Roman" w:hAnsi="Times New Roman" w:cs="Times New Roman"/>
                <w:sz w:val="28"/>
                <w:szCs w:val="28"/>
                <w:lang w:val="uk-UA"/>
              </w:rPr>
              <w:t>.........</w:t>
            </w:r>
          </w:p>
        </w:tc>
        <w:tc>
          <w:tcPr>
            <w:tcW w:w="712" w:type="dxa"/>
          </w:tcPr>
          <w:p w14:paraId="74045E1F" w14:textId="311F896D" w:rsidR="00581CB3" w:rsidRPr="00F53CA3"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581CB3" w:rsidRPr="00581CB3" w14:paraId="2065972D" w14:textId="77777777" w:rsidTr="000D6C0E">
        <w:trPr>
          <w:trHeight w:val="480"/>
        </w:trPr>
        <w:tc>
          <w:tcPr>
            <w:tcW w:w="8744" w:type="dxa"/>
          </w:tcPr>
          <w:p w14:paraId="5934CF67" w14:textId="46079274"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Висновки……………………………………………………………</w:t>
            </w:r>
            <w:r w:rsidR="003D7076">
              <w:rPr>
                <w:rFonts w:ascii="Times New Roman" w:hAnsi="Times New Roman" w:cs="Times New Roman"/>
                <w:sz w:val="28"/>
                <w:szCs w:val="28"/>
              </w:rPr>
              <w:t>…</w:t>
            </w:r>
            <w:r w:rsidR="003D7076">
              <w:rPr>
                <w:rFonts w:ascii="Times New Roman" w:hAnsi="Times New Roman" w:cs="Times New Roman"/>
                <w:sz w:val="28"/>
                <w:szCs w:val="28"/>
                <w:lang w:val="uk-UA"/>
              </w:rPr>
              <w:t>…...</w:t>
            </w:r>
          </w:p>
        </w:tc>
        <w:tc>
          <w:tcPr>
            <w:tcW w:w="712" w:type="dxa"/>
          </w:tcPr>
          <w:p w14:paraId="5A058253" w14:textId="5754C3FE" w:rsidR="00581CB3" w:rsidRPr="003D7076" w:rsidRDefault="006016E9"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581CB3" w:rsidRPr="00581CB3" w14:paraId="45F1738B" w14:textId="77777777" w:rsidTr="000D6C0E">
        <w:trPr>
          <w:trHeight w:val="480"/>
        </w:trPr>
        <w:tc>
          <w:tcPr>
            <w:tcW w:w="8744" w:type="dxa"/>
          </w:tcPr>
          <w:p w14:paraId="746557D6" w14:textId="08287674"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Список використаних джерел………………………………………</w:t>
            </w:r>
            <w:r w:rsidR="003D7076">
              <w:rPr>
                <w:rFonts w:ascii="Times New Roman" w:hAnsi="Times New Roman" w:cs="Times New Roman"/>
                <w:sz w:val="28"/>
                <w:szCs w:val="28"/>
                <w:lang w:val="uk-UA"/>
              </w:rPr>
              <w:t>…….</w:t>
            </w:r>
          </w:p>
        </w:tc>
        <w:tc>
          <w:tcPr>
            <w:tcW w:w="712" w:type="dxa"/>
          </w:tcPr>
          <w:p w14:paraId="6EE79950" w14:textId="7884D9EB" w:rsidR="00581CB3" w:rsidRPr="003D7076" w:rsidRDefault="00623768"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r>
    </w:tbl>
    <w:p w14:paraId="129A05D6" w14:textId="0F5162E5" w:rsidR="009A06B6" w:rsidRDefault="009A06B6" w:rsidP="00581CB3">
      <w:pPr>
        <w:spacing w:after="1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2A51A2E" w14:textId="1211A256" w:rsidR="00581CB3" w:rsidRDefault="00581CB3" w:rsidP="00FE5EA5">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ВСТУП</w:t>
      </w:r>
    </w:p>
    <w:p w14:paraId="7C14DEE0" w14:textId="65851AAF" w:rsidR="004D2D86" w:rsidRPr="004D2D86" w:rsidRDefault="00581CB3" w:rsidP="004D2D86">
      <w:pPr>
        <w:spacing w:after="0" w:line="360" w:lineRule="auto"/>
        <w:ind w:firstLine="708"/>
        <w:jc w:val="both"/>
        <w:rPr>
          <w:rFonts w:ascii="Times New Roman" w:hAnsi="Times New Roman" w:cs="Times New Roman"/>
          <w:b/>
          <w:bCs/>
          <w:sz w:val="28"/>
          <w:szCs w:val="28"/>
        </w:rPr>
      </w:pPr>
      <w:r w:rsidRPr="009C3DE5">
        <w:rPr>
          <w:rFonts w:ascii="Times New Roman" w:hAnsi="Times New Roman" w:cs="Times New Roman"/>
          <w:b/>
          <w:bCs/>
          <w:sz w:val="28"/>
          <w:szCs w:val="28"/>
        </w:rPr>
        <w:t>Актуальність теми.</w:t>
      </w:r>
      <w:r w:rsidRPr="009C3DE5">
        <w:rPr>
          <w:rFonts w:ascii="Times New Roman" w:hAnsi="Times New Roman" w:cs="Times New Roman"/>
          <w:sz w:val="28"/>
          <w:szCs w:val="28"/>
        </w:rPr>
        <w:t xml:space="preserve"> </w:t>
      </w:r>
      <w:r w:rsidR="004D2D86">
        <w:rPr>
          <w:rFonts w:ascii="Times New Roman" w:hAnsi="Times New Roman" w:cs="Times New Roman"/>
          <w:sz w:val="28"/>
          <w:szCs w:val="28"/>
        </w:rPr>
        <w:t xml:space="preserve">Тема дипломної роботи обрана з метою дослідження </w:t>
      </w:r>
      <w:r w:rsidR="004D2D86" w:rsidRPr="004D2D86">
        <w:rPr>
          <w:rFonts w:ascii="Times New Roman" w:hAnsi="Times New Roman" w:cs="Times New Roman"/>
          <w:bCs/>
          <w:sz w:val="28"/>
          <w:szCs w:val="28"/>
        </w:rPr>
        <w:t>територіального планування та оптимізації мережі підприємств ресторанного господарства у м. Івано-Франківську.</w:t>
      </w:r>
    </w:p>
    <w:p w14:paraId="18B1E2E5" w14:textId="5B1C1792" w:rsidR="004D2D86" w:rsidRPr="004D2D86" w:rsidRDefault="00AF4EAA" w:rsidP="004D2D86">
      <w:pPr>
        <w:spacing w:after="0" w:line="360" w:lineRule="auto"/>
        <w:ind w:firstLine="708"/>
        <w:jc w:val="both"/>
        <w:rPr>
          <w:rFonts w:ascii="Times New Roman" w:hAnsi="Times New Roman" w:cs="Times New Roman"/>
          <w:sz w:val="28"/>
          <w:szCs w:val="28"/>
        </w:rPr>
      </w:pPr>
      <w:r w:rsidRPr="009C3DE5">
        <w:rPr>
          <w:rFonts w:ascii="Times New Roman" w:hAnsi="Times New Roman" w:cs="Times New Roman"/>
          <w:sz w:val="28"/>
          <w:szCs w:val="28"/>
        </w:rPr>
        <w:t>Динамічні зміни в українській економіці та суспільстві, вимагають переглянути ефективність та доцільність ведення будь</w:t>
      </w:r>
      <w:r w:rsidR="00CE6EAB">
        <w:rPr>
          <w:rFonts w:ascii="Times New Roman" w:hAnsi="Times New Roman" w:cs="Times New Roman"/>
          <w:sz w:val="28"/>
          <w:szCs w:val="28"/>
        </w:rPr>
        <w:t>-</w:t>
      </w:r>
      <w:r w:rsidRPr="009C3DE5">
        <w:rPr>
          <w:rFonts w:ascii="Times New Roman" w:hAnsi="Times New Roman" w:cs="Times New Roman"/>
          <w:sz w:val="28"/>
          <w:szCs w:val="28"/>
        </w:rPr>
        <w:t>якої підприємницької діяльності, у тому числі і ресторанного бізнесу.</w:t>
      </w:r>
      <w:r w:rsidR="004D2D86" w:rsidRPr="004D2D86">
        <w:rPr>
          <w:rFonts w:ascii="Times New Roman" w:hAnsi="Times New Roman" w:cs="Times New Roman"/>
          <w:sz w:val="28"/>
          <w:szCs w:val="28"/>
        </w:rPr>
        <w:t xml:space="preserve"> </w:t>
      </w:r>
      <w:r w:rsidR="004D2D86">
        <w:rPr>
          <w:rFonts w:ascii="Times New Roman" w:hAnsi="Times New Roman" w:cs="Times New Roman"/>
          <w:sz w:val="28"/>
          <w:szCs w:val="28"/>
        </w:rPr>
        <w:t xml:space="preserve"> Івано-Франківськ є привабливим для інвесторів. Тут р</w:t>
      </w:r>
      <w:r w:rsidR="004D2D86" w:rsidRPr="004D2D86">
        <w:rPr>
          <w:rFonts w:ascii="Times New Roman" w:hAnsi="Times New Roman" w:cs="Times New Roman"/>
          <w:sz w:val="28"/>
          <w:szCs w:val="28"/>
        </w:rPr>
        <w:t>озвинуте підприємництво, якісна пропозиція HоRеCа, розвинута велосипедна інфраструктура, близькість до Карпат та динамічна атмосфера у поєднанні з історичним шармом роблять місто цікавим для підприємців, туристів та жителів міста.</w:t>
      </w:r>
    </w:p>
    <w:p w14:paraId="7B5A1A3E" w14:textId="77777777" w:rsidR="004D2D86" w:rsidRPr="004D2D86" w:rsidRDefault="004D2D86" w:rsidP="004D2D86">
      <w:pPr>
        <w:spacing w:after="0" w:line="360" w:lineRule="auto"/>
        <w:ind w:firstLine="708"/>
        <w:jc w:val="both"/>
        <w:rPr>
          <w:rFonts w:ascii="Times New Roman" w:hAnsi="Times New Roman" w:cs="Times New Roman"/>
          <w:sz w:val="28"/>
          <w:szCs w:val="28"/>
        </w:rPr>
      </w:pPr>
      <w:r w:rsidRPr="004D2D86">
        <w:rPr>
          <w:rFonts w:ascii="Times New Roman" w:hAnsi="Times New Roman" w:cs="Times New Roman"/>
          <w:sz w:val="28"/>
          <w:szCs w:val="28"/>
        </w:rPr>
        <w:t>Впродовж кількох років Івано-Франківськ впевнено займає перші позиції в рейтингах найбільш привабливих міст для проживання. Високе місце Івано-Франківська можна пояснити доступністю житла, розвитком культурної і туристичної галузі.</w:t>
      </w:r>
    </w:p>
    <w:p w14:paraId="027568A8" w14:textId="08186708" w:rsidR="00AF4EAA" w:rsidRPr="009C3DE5" w:rsidRDefault="00AF4EAA" w:rsidP="009C3DE5">
      <w:pPr>
        <w:spacing w:after="0" w:line="360" w:lineRule="auto"/>
        <w:ind w:firstLine="708"/>
        <w:jc w:val="both"/>
        <w:rPr>
          <w:rFonts w:ascii="Times New Roman" w:hAnsi="Times New Roman" w:cs="Times New Roman"/>
          <w:sz w:val="28"/>
          <w:szCs w:val="28"/>
        </w:rPr>
      </w:pPr>
      <w:r w:rsidRPr="009C3DE5">
        <w:rPr>
          <w:rFonts w:ascii="Times New Roman" w:hAnsi="Times New Roman" w:cs="Times New Roman"/>
          <w:sz w:val="28"/>
          <w:szCs w:val="28"/>
        </w:rPr>
        <w:t>Ресторанний бізнес є одним із найбільш значущих складників індустрії гостинності. Одним із головних завдань нині залишається аналіз ринку ресторанних послуг та визначення основних тенденцій його розвитку, які дають змогу відкрити підприємцям нові можливості для заснування бізнесу в найбільш затребуваних та перспективних сегментних нішах, що, можливо, зможе призвести до подальшого розвитку ресторанного бізнесу в Україні.</w:t>
      </w:r>
    </w:p>
    <w:p w14:paraId="64874373" w14:textId="77777777" w:rsidR="009C3DE5" w:rsidRDefault="00AF4EAA" w:rsidP="009C3DE5">
      <w:pPr>
        <w:spacing w:after="0" w:line="360" w:lineRule="auto"/>
        <w:ind w:firstLine="708"/>
        <w:jc w:val="both"/>
        <w:rPr>
          <w:rFonts w:ascii="Times New Roman" w:hAnsi="Times New Roman" w:cs="Times New Roman"/>
          <w:sz w:val="28"/>
          <w:szCs w:val="28"/>
        </w:rPr>
      </w:pPr>
      <w:r w:rsidRPr="009C3DE5">
        <w:rPr>
          <w:rFonts w:ascii="Times New Roman" w:hAnsi="Times New Roman" w:cs="Times New Roman"/>
          <w:sz w:val="28"/>
          <w:szCs w:val="28"/>
        </w:rPr>
        <w:t xml:space="preserve">Актуальність дослідження проблеми пояснюється також і тим, що рівень розвитку ресторанного бізнесу в економіці будь-якої країни виступає одним із індикаторів якості життя населення. Окрім того, висока конкуренція у сфері ресторанного бізнесу стимулює активний розвиток даного виду бізнесу, змушує впроваджувати інновації, шукати нові ніші й сегменти, експериментувати для забезпечення конкурентних переваг на ринку. </w:t>
      </w:r>
    </w:p>
    <w:p w14:paraId="491C5250" w14:textId="294BDFCC" w:rsidR="0088277D" w:rsidRDefault="0088277D" w:rsidP="009C3DE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умовах  сьогоднішньої  конку</w:t>
      </w:r>
      <w:r w:rsidRPr="0088277D">
        <w:rPr>
          <w:rFonts w:ascii="Times New Roman" w:hAnsi="Times New Roman" w:cs="Times New Roman"/>
          <w:sz w:val="28"/>
          <w:szCs w:val="28"/>
        </w:rPr>
        <w:t>ренції підприємства індустрії гостинності, якщо вони хочуть вижити, не можуть більше спиратися на традиційні неефективні консервативні форми виробництва.</w:t>
      </w:r>
      <w:r>
        <w:rPr>
          <w:rFonts w:ascii="Times New Roman" w:hAnsi="Times New Roman" w:cs="Times New Roman"/>
          <w:sz w:val="28"/>
          <w:szCs w:val="28"/>
        </w:rPr>
        <w:t xml:space="preserve"> </w:t>
      </w:r>
      <w:r w:rsidRPr="0088277D">
        <w:rPr>
          <w:rFonts w:ascii="Times New Roman" w:hAnsi="Times New Roman" w:cs="Times New Roman"/>
          <w:sz w:val="28"/>
          <w:szCs w:val="28"/>
        </w:rPr>
        <w:t>Одним з осн</w:t>
      </w:r>
      <w:r>
        <w:rPr>
          <w:rFonts w:ascii="Times New Roman" w:hAnsi="Times New Roman" w:cs="Times New Roman"/>
          <w:sz w:val="28"/>
          <w:szCs w:val="28"/>
        </w:rPr>
        <w:t xml:space="preserve">овних </w:t>
      </w:r>
      <w:r>
        <w:rPr>
          <w:rFonts w:ascii="Times New Roman" w:hAnsi="Times New Roman" w:cs="Times New Roman"/>
          <w:sz w:val="28"/>
          <w:szCs w:val="28"/>
        </w:rPr>
        <w:lastRenderedPageBreak/>
        <w:t>напрямків формування стра</w:t>
      </w:r>
      <w:r w:rsidRPr="0088277D">
        <w:rPr>
          <w:rFonts w:ascii="Times New Roman" w:hAnsi="Times New Roman" w:cs="Times New Roman"/>
          <w:sz w:val="28"/>
          <w:szCs w:val="28"/>
        </w:rPr>
        <w:t>тегічних конкурен</w:t>
      </w:r>
      <w:r>
        <w:rPr>
          <w:rFonts w:ascii="Times New Roman" w:hAnsi="Times New Roman" w:cs="Times New Roman"/>
          <w:sz w:val="28"/>
          <w:szCs w:val="28"/>
        </w:rPr>
        <w:t>тних переваг в ресторанному біз</w:t>
      </w:r>
      <w:r w:rsidRPr="0088277D">
        <w:rPr>
          <w:rFonts w:ascii="Times New Roman" w:hAnsi="Times New Roman" w:cs="Times New Roman"/>
          <w:sz w:val="28"/>
          <w:szCs w:val="28"/>
        </w:rPr>
        <w:t>несі є надання послуг більш ви</w:t>
      </w:r>
      <w:r>
        <w:rPr>
          <w:rFonts w:ascii="Times New Roman" w:hAnsi="Times New Roman" w:cs="Times New Roman"/>
          <w:sz w:val="28"/>
          <w:szCs w:val="28"/>
        </w:rPr>
        <w:t>сокої якості в порів</w:t>
      </w:r>
      <w:r w:rsidRPr="0088277D">
        <w:rPr>
          <w:rFonts w:ascii="Times New Roman" w:hAnsi="Times New Roman" w:cs="Times New Roman"/>
          <w:sz w:val="28"/>
          <w:szCs w:val="28"/>
        </w:rPr>
        <w:t>нянні з конкуруючими аналогами. Ключовим тут є надання таких послуг, які задовольняли б і навіть перевершували очікування цільових клієнтів. Основними завданнями в сфері ресторанного бізнесу стають створення конкурентних переваг і підвищення конкурентоспроможності, створення стабільної  клієнтури  через  уміння  знайти  свого клієнта, пошук</w:t>
      </w:r>
      <w:r>
        <w:rPr>
          <w:rFonts w:ascii="Times New Roman" w:hAnsi="Times New Roman" w:cs="Times New Roman"/>
          <w:sz w:val="28"/>
          <w:szCs w:val="28"/>
        </w:rPr>
        <w:t xml:space="preserve"> і створення нових шляхів розви</w:t>
      </w:r>
      <w:r w:rsidRPr="0088277D">
        <w:rPr>
          <w:rFonts w:ascii="Times New Roman" w:hAnsi="Times New Roman" w:cs="Times New Roman"/>
          <w:sz w:val="28"/>
          <w:szCs w:val="28"/>
        </w:rPr>
        <w:t>тку, постійне оно</w:t>
      </w:r>
      <w:r>
        <w:rPr>
          <w:rFonts w:ascii="Times New Roman" w:hAnsi="Times New Roman" w:cs="Times New Roman"/>
          <w:sz w:val="28"/>
          <w:szCs w:val="28"/>
        </w:rPr>
        <w:t>влення власної політики з ураху</w:t>
      </w:r>
      <w:r w:rsidRPr="0088277D">
        <w:rPr>
          <w:rFonts w:ascii="Times New Roman" w:hAnsi="Times New Roman" w:cs="Times New Roman"/>
          <w:sz w:val="28"/>
          <w:szCs w:val="28"/>
        </w:rPr>
        <w:t>ванням сучасних вимог</w:t>
      </w:r>
      <w:r w:rsidR="009C3DE5" w:rsidRPr="0088277D">
        <w:rPr>
          <w:rFonts w:ascii="Times New Roman" w:hAnsi="Times New Roman" w:cs="Times New Roman"/>
          <w:sz w:val="28"/>
          <w:szCs w:val="28"/>
        </w:rPr>
        <w:t xml:space="preserve"> [</w:t>
      </w:r>
      <w:r w:rsidR="009C3DE5" w:rsidRPr="0088277D">
        <w:rPr>
          <w:rFonts w:ascii="Times New Roman" w:hAnsi="Times New Roman" w:cs="Times New Roman"/>
          <w:sz w:val="28"/>
          <w:szCs w:val="28"/>
          <w:highlight w:val="yellow"/>
        </w:rPr>
        <w:t>8</w:t>
      </w:r>
      <w:r w:rsidR="009C3DE5" w:rsidRPr="0088277D">
        <w:rPr>
          <w:rFonts w:ascii="Times New Roman" w:hAnsi="Times New Roman" w:cs="Times New Roman"/>
          <w:sz w:val="28"/>
          <w:szCs w:val="28"/>
        </w:rPr>
        <w:t>].</w:t>
      </w:r>
    </w:p>
    <w:p w14:paraId="65007954" w14:textId="78DA5B0B" w:rsidR="000C43BD" w:rsidRPr="000C43BD" w:rsidRDefault="009C3DE5" w:rsidP="000C43BD">
      <w:pPr>
        <w:spacing w:after="0" w:line="360" w:lineRule="auto"/>
        <w:ind w:firstLine="708"/>
        <w:jc w:val="both"/>
        <w:rPr>
          <w:rFonts w:ascii="Times New Roman" w:hAnsi="Times New Roman" w:cs="Times New Roman"/>
          <w:bCs/>
          <w:sz w:val="28"/>
          <w:szCs w:val="28"/>
        </w:rPr>
      </w:pPr>
      <w:r w:rsidRPr="009C3DE5">
        <w:rPr>
          <w:rFonts w:ascii="Times New Roman" w:hAnsi="Times New Roman" w:cs="Times New Roman"/>
          <w:sz w:val="28"/>
          <w:szCs w:val="28"/>
        </w:rPr>
        <w:t xml:space="preserve">Для Івано-Франківська туристична галузь є однією з пріоритетних, адже є потужним джерелом для розвитку господарства, торгівлі, транспорту, а готельно-ресторанна індустрія є важливою складовою задоволення потреб гостей міста. </w:t>
      </w:r>
      <w:r w:rsidR="000C43BD" w:rsidRPr="000C43BD">
        <w:rPr>
          <w:rFonts w:ascii="Times New Roman" w:hAnsi="Times New Roman" w:cs="Times New Roman"/>
          <w:bCs/>
          <w:sz w:val="28"/>
          <w:szCs w:val="28"/>
        </w:rPr>
        <w:t>Асоціація рестораторів Івано-Франківська </w:t>
      </w:r>
      <w:r w:rsidR="000C43BD">
        <w:rPr>
          <w:rFonts w:ascii="Times New Roman" w:hAnsi="Times New Roman" w:cs="Times New Roman"/>
          <w:bCs/>
          <w:sz w:val="28"/>
          <w:szCs w:val="28"/>
        </w:rPr>
        <w:t>−</w:t>
      </w:r>
      <w:r w:rsidR="000C43BD" w:rsidRPr="000C43BD">
        <w:rPr>
          <w:rFonts w:ascii="Times New Roman" w:hAnsi="Times New Roman" w:cs="Times New Roman"/>
          <w:bCs/>
          <w:sz w:val="28"/>
          <w:szCs w:val="28"/>
        </w:rPr>
        <w:t xml:space="preserve"> одне з об'єднань підприємців, яке відіграє важливу роль в активній діяльності міста Івано-Франківська. Заснована через пандемію COVID-19 восени 2020 року, вона об'єднала близько 40 закладів харчування для вирішення поточних проблем, пов’язаних із роботою в умовах карантину і локдаунів, а з часом трансформувалася в дещо більше. Асоціація спільними зусиллями налагоджує зв’язки з владою, узгоджує організаційні та юридичні питання, а також запланувала долучитися до розвитку туристичної сфери міста: екскурсії, свята, фестивалі тощо.</w:t>
      </w:r>
    </w:p>
    <w:p w14:paraId="40719BBF" w14:textId="030F4AD4" w:rsidR="009C3DE5" w:rsidRPr="000C43BD" w:rsidRDefault="000C43BD" w:rsidP="000C43BD">
      <w:pPr>
        <w:spacing w:after="0" w:line="360" w:lineRule="auto"/>
        <w:ind w:firstLine="708"/>
        <w:jc w:val="both"/>
        <w:rPr>
          <w:rFonts w:ascii="Times New Roman" w:hAnsi="Times New Roman" w:cs="Times New Roman"/>
          <w:sz w:val="28"/>
          <w:szCs w:val="28"/>
        </w:rPr>
      </w:pPr>
      <w:r w:rsidRPr="000C43BD">
        <w:rPr>
          <w:rFonts w:ascii="Times New Roman" w:hAnsi="Times New Roman" w:cs="Times New Roman"/>
          <w:bCs/>
          <w:sz w:val="28"/>
          <w:szCs w:val="28"/>
        </w:rPr>
        <w:t>Створене до війни об'єднання та налагоджені зв’язки перетворили Асоціацію на потужну силу, спрямовану на допомогу</w:t>
      </w:r>
      <w:r w:rsidRPr="000C43BD">
        <w:rPr>
          <w:rFonts w:ascii="Times New Roman" w:hAnsi="Times New Roman" w:cs="Times New Roman"/>
          <w:sz w:val="28"/>
          <w:szCs w:val="28"/>
        </w:rPr>
        <w:t xml:space="preserve"> </w:t>
      </w:r>
      <w:r w:rsidR="0088277D" w:rsidRPr="000C43BD">
        <w:rPr>
          <w:rFonts w:ascii="Times New Roman" w:hAnsi="Times New Roman" w:cs="Times New Roman"/>
          <w:sz w:val="28"/>
          <w:szCs w:val="28"/>
        </w:rPr>
        <w:t>[</w:t>
      </w:r>
      <w:r w:rsidR="0088277D" w:rsidRPr="000C43BD">
        <w:rPr>
          <w:rFonts w:ascii="Times New Roman" w:hAnsi="Times New Roman" w:cs="Times New Roman"/>
          <w:sz w:val="28"/>
          <w:szCs w:val="28"/>
          <w:highlight w:val="yellow"/>
        </w:rPr>
        <w:t>1</w:t>
      </w:r>
      <w:r w:rsidR="009C3DE5" w:rsidRPr="000C43BD">
        <w:rPr>
          <w:rFonts w:ascii="Times New Roman" w:hAnsi="Times New Roman" w:cs="Times New Roman"/>
          <w:sz w:val="28"/>
          <w:szCs w:val="28"/>
        </w:rPr>
        <w:t>].</w:t>
      </w:r>
    </w:p>
    <w:p w14:paraId="5AA77711" w14:textId="6170C30E" w:rsidR="00581CB3" w:rsidRPr="009C3DE5" w:rsidRDefault="00581CB3" w:rsidP="009C3DE5">
      <w:pPr>
        <w:spacing w:after="0" w:line="360" w:lineRule="auto"/>
        <w:ind w:firstLine="708"/>
        <w:jc w:val="both"/>
        <w:rPr>
          <w:rFonts w:ascii="Times New Roman" w:hAnsi="Times New Roman" w:cs="Times New Roman"/>
          <w:sz w:val="28"/>
          <w:szCs w:val="28"/>
        </w:rPr>
      </w:pPr>
      <w:r w:rsidRPr="000C43BD">
        <w:rPr>
          <w:rFonts w:ascii="Times New Roman" w:hAnsi="Times New Roman" w:cs="Times New Roman"/>
          <w:bCs/>
          <w:sz w:val="28"/>
          <w:szCs w:val="28"/>
        </w:rPr>
        <w:t>Об’єктом дипломної роботи магістра є</w:t>
      </w:r>
      <w:r w:rsidRPr="000C43BD">
        <w:rPr>
          <w:rFonts w:ascii="Times New Roman" w:hAnsi="Times New Roman" w:cs="Times New Roman"/>
          <w:sz w:val="28"/>
          <w:szCs w:val="28"/>
        </w:rPr>
        <w:t xml:space="preserve"> </w:t>
      </w:r>
      <w:r w:rsidR="00AF4EAA" w:rsidRPr="009C3DE5">
        <w:rPr>
          <w:rFonts w:ascii="Times New Roman" w:hAnsi="Times New Roman" w:cs="Times New Roman"/>
          <w:sz w:val="28"/>
          <w:szCs w:val="28"/>
        </w:rPr>
        <w:t>заклади ресторанного господарства у м.</w:t>
      </w:r>
      <w:r w:rsidR="00140FF1" w:rsidRPr="009C3DE5">
        <w:rPr>
          <w:rFonts w:ascii="Times New Roman" w:hAnsi="Times New Roman" w:cs="Times New Roman"/>
          <w:sz w:val="28"/>
          <w:szCs w:val="28"/>
        </w:rPr>
        <w:t xml:space="preserve"> </w:t>
      </w:r>
      <w:r w:rsidR="00AF4EAA" w:rsidRPr="009C3DE5">
        <w:rPr>
          <w:rFonts w:ascii="Times New Roman" w:hAnsi="Times New Roman" w:cs="Times New Roman"/>
          <w:sz w:val="28"/>
          <w:szCs w:val="28"/>
        </w:rPr>
        <w:t xml:space="preserve">Івано-Франківськ. </w:t>
      </w:r>
    </w:p>
    <w:p w14:paraId="658FA582" w14:textId="3190AA9F" w:rsidR="00581CB3" w:rsidRPr="001C37C8" w:rsidRDefault="00581CB3" w:rsidP="00581CB3">
      <w:pPr>
        <w:spacing w:after="0" w:line="360" w:lineRule="auto"/>
        <w:ind w:firstLine="720"/>
        <w:jc w:val="both"/>
        <w:rPr>
          <w:rFonts w:ascii="Times New Roman" w:hAnsi="Times New Roman" w:cs="Times New Roman"/>
          <w:sz w:val="28"/>
          <w:szCs w:val="28"/>
        </w:rPr>
      </w:pPr>
      <w:r w:rsidRPr="00F53CA3">
        <w:rPr>
          <w:rFonts w:ascii="Times New Roman" w:hAnsi="Times New Roman" w:cs="Times New Roman"/>
          <w:b/>
          <w:bCs/>
          <w:sz w:val="28"/>
          <w:szCs w:val="28"/>
        </w:rPr>
        <w:t>Предмет</w:t>
      </w:r>
      <w:r w:rsidR="00F53CA3">
        <w:rPr>
          <w:rFonts w:ascii="Times New Roman" w:hAnsi="Times New Roman" w:cs="Times New Roman"/>
          <w:b/>
          <w:bCs/>
          <w:sz w:val="28"/>
          <w:szCs w:val="28"/>
        </w:rPr>
        <w:t>ом</w:t>
      </w:r>
      <w:r w:rsidRPr="00746AC4">
        <w:rPr>
          <w:rFonts w:ascii="Times New Roman" w:hAnsi="Times New Roman" w:cs="Times New Roman"/>
          <w:b/>
          <w:bCs/>
          <w:sz w:val="28"/>
          <w:szCs w:val="28"/>
        </w:rPr>
        <w:t xml:space="preserve"> </w:t>
      </w:r>
      <w:r w:rsidR="00140FF1">
        <w:rPr>
          <w:rFonts w:ascii="Times New Roman" w:hAnsi="Times New Roman" w:cs="Times New Roman"/>
          <w:b/>
          <w:bCs/>
          <w:sz w:val="28"/>
          <w:szCs w:val="28"/>
        </w:rPr>
        <w:t>дослідження у дипломній роботі</w:t>
      </w:r>
      <w:r w:rsidR="00F53CA3">
        <w:rPr>
          <w:rFonts w:ascii="Times New Roman" w:hAnsi="Times New Roman" w:cs="Times New Roman"/>
          <w:sz w:val="28"/>
          <w:szCs w:val="28"/>
        </w:rPr>
        <w:t xml:space="preserve"> є</w:t>
      </w:r>
      <w:r w:rsidRPr="001C37C8">
        <w:rPr>
          <w:rFonts w:ascii="Times New Roman" w:hAnsi="Times New Roman" w:cs="Times New Roman"/>
          <w:sz w:val="28"/>
          <w:szCs w:val="28"/>
        </w:rPr>
        <w:t xml:space="preserve"> </w:t>
      </w:r>
      <w:r w:rsidR="009E4C38" w:rsidRPr="009E4C38">
        <w:rPr>
          <w:rFonts w:ascii="Times New Roman" w:hAnsi="Times New Roman" w:cs="Times New Roman"/>
          <w:sz w:val="28"/>
          <w:szCs w:val="28"/>
        </w:rPr>
        <w:t>дослідження</w:t>
      </w:r>
      <w:r w:rsidR="00140FF1">
        <w:rPr>
          <w:rFonts w:ascii="Times New Roman" w:hAnsi="Times New Roman" w:cs="Times New Roman"/>
          <w:sz w:val="28"/>
          <w:szCs w:val="28"/>
        </w:rPr>
        <w:t xml:space="preserve"> та аналіз функціонування мережевих та немережевих закладів ресторанного господарства в сучасних умовах ведення бізнесу </w:t>
      </w:r>
      <w:r w:rsidR="009E4C38" w:rsidRPr="009E4C38">
        <w:rPr>
          <w:rFonts w:ascii="Times New Roman" w:hAnsi="Times New Roman" w:cs="Times New Roman"/>
          <w:sz w:val="28"/>
          <w:szCs w:val="28"/>
        </w:rPr>
        <w:t xml:space="preserve">на прикладі </w:t>
      </w:r>
      <w:r w:rsidR="00140FF1">
        <w:rPr>
          <w:rFonts w:ascii="Times New Roman" w:hAnsi="Times New Roman" w:cs="Times New Roman"/>
          <w:sz w:val="28"/>
          <w:szCs w:val="28"/>
        </w:rPr>
        <w:t>м.</w:t>
      </w:r>
      <w:r w:rsidR="00740D45">
        <w:rPr>
          <w:rFonts w:ascii="Times New Roman" w:hAnsi="Times New Roman" w:cs="Times New Roman"/>
          <w:sz w:val="28"/>
          <w:szCs w:val="28"/>
        </w:rPr>
        <w:t xml:space="preserve"> </w:t>
      </w:r>
      <w:r w:rsidR="00140FF1">
        <w:rPr>
          <w:rFonts w:ascii="Times New Roman" w:hAnsi="Times New Roman" w:cs="Times New Roman"/>
          <w:sz w:val="28"/>
          <w:szCs w:val="28"/>
        </w:rPr>
        <w:t>Івано-Франківськ</w:t>
      </w:r>
      <w:r w:rsidR="00F53CA3" w:rsidRPr="00F53CA3">
        <w:rPr>
          <w:rFonts w:ascii="Times New Roman" w:hAnsi="Times New Roman" w:cs="Times New Roman"/>
          <w:sz w:val="28"/>
          <w:szCs w:val="28"/>
        </w:rPr>
        <w:t xml:space="preserve">. </w:t>
      </w:r>
    </w:p>
    <w:p w14:paraId="52CD605D" w14:textId="377B182D" w:rsidR="00581CB3" w:rsidRPr="001C37C8" w:rsidRDefault="00581CB3" w:rsidP="00581CB3">
      <w:pPr>
        <w:spacing w:after="0" w:line="360" w:lineRule="auto"/>
        <w:ind w:firstLine="720"/>
        <w:jc w:val="both"/>
        <w:rPr>
          <w:rFonts w:ascii="Times New Roman" w:hAnsi="Times New Roman" w:cs="Times New Roman"/>
          <w:bCs/>
          <w:sz w:val="28"/>
          <w:szCs w:val="28"/>
        </w:rPr>
      </w:pPr>
      <w:r w:rsidRPr="00F53CA3">
        <w:rPr>
          <w:rFonts w:ascii="Times New Roman" w:hAnsi="Times New Roman" w:cs="Times New Roman"/>
          <w:b/>
          <w:bCs/>
          <w:sz w:val="28"/>
          <w:szCs w:val="28"/>
        </w:rPr>
        <w:t>Метою</w:t>
      </w:r>
      <w:r w:rsidRPr="001C37C8">
        <w:rPr>
          <w:rFonts w:ascii="Times New Roman" w:hAnsi="Times New Roman" w:cs="Times New Roman"/>
          <w:b/>
          <w:bCs/>
          <w:sz w:val="28"/>
          <w:szCs w:val="28"/>
        </w:rPr>
        <w:t xml:space="preserve"> </w:t>
      </w:r>
      <w:r>
        <w:rPr>
          <w:rFonts w:ascii="Times New Roman" w:hAnsi="Times New Roman" w:cs="Times New Roman"/>
          <w:b/>
          <w:bCs/>
          <w:sz w:val="28"/>
          <w:szCs w:val="28"/>
        </w:rPr>
        <w:t>дипломної</w:t>
      </w:r>
      <w:r w:rsidRPr="001C37C8">
        <w:rPr>
          <w:rFonts w:ascii="Times New Roman" w:hAnsi="Times New Roman" w:cs="Times New Roman"/>
          <w:b/>
          <w:bCs/>
          <w:sz w:val="28"/>
          <w:szCs w:val="28"/>
        </w:rPr>
        <w:t xml:space="preserve"> роботи </w:t>
      </w:r>
      <w:r w:rsidRPr="001C37C8">
        <w:rPr>
          <w:rFonts w:ascii="Times New Roman" w:hAnsi="Times New Roman" w:cs="Times New Roman"/>
          <w:bCs/>
          <w:sz w:val="28"/>
          <w:szCs w:val="28"/>
        </w:rPr>
        <w:t xml:space="preserve">є </w:t>
      </w:r>
      <w:r w:rsidR="009E4C38" w:rsidRPr="009E4C38">
        <w:rPr>
          <w:rFonts w:ascii="Times New Roman" w:hAnsi="Times New Roman" w:cs="Times New Roman"/>
          <w:bCs/>
          <w:sz w:val="28"/>
          <w:szCs w:val="28"/>
        </w:rPr>
        <w:t xml:space="preserve">дослідження та оцінка </w:t>
      </w:r>
      <w:r w:rsidR="00140FF1">
        <w:rPr>
          <w:rFonts w:ascii="Times New Roman" w:hAnsi="Times New Roman" w:cs="Times New Roman"/>
          <w:bCs/>
          <w:sz w:val="28"/>
          <w:szCs w:val="28"/>
        </w:rPr>
        <w:t xml:space="preserve">реального стану закладів сфери ресторанного господарства, його матеріально-технічної </w:t>
      </w:r>
      <w:r w:rsidR="00140FF1">
        <w:rPr>
          <w:rFonts w:ascii="Times New Roman" w:hAnsi="Times New Roman" w:cs="Times New Roman"/>
          <w:bCs/>
          <w:sz w:val="28"/>
          <w:szCs w:val="28"/>
        </w:rPr>
        <w:lastRenderedPageBreak/>
        <w:t xml:space="preserve">складової та сервісної складової.  В процесі написання роботи </w:t>
      </w:r>
      <w:r w:rsidR="009E4C38" w:rsidRPr="009E4C38">
        <w:rPr>
          <w:rFonts w:ascii="Times New Roman" w:hAnsi="Times New Roman" w:cs="Times New Roman"/>
          <w:bCs/>
          <w:sz w:val="28"/>
          <w:szCs w:val="28"/>
        </w:rPr>
        <w:t>з’яс</w:t>
      </w:r>
      <w:r w:rsidR="00140FF1">
        <w:rPr>
          <w:rFonts w:ascii="Times New Roman" w:hAnsi="Times New Roman" w:cs="Times New Roman"/>
          <w:bCs/>
          <w:sz w:val="28"/>
          <w:szCs w:val="28"/>
        </w:rPr>
        <w:t xml:space="preserve">овується </w:t>
      </w:r>
      <w:r w:rsidR="009E4C38" w:rsidRPr="009E4C38">
        <w:rPr>
          <w:rFonts w:ascii="Times New Roman" w:hAnsi="Times New Roman" w:cs="Times New Roman"/>
          <w:bCs/>
          <w:sz w:val="28"/>
          <w:szCs w:val="28"/>
        </w:rPr>
        <w:t xml:space="preserve">впливу </w:t>
      </w:r>
      <w:r w:rsidR="00140FF1">
        <w:rPr>
          <w:rFonts w:ascii="Times New Roman" w:hAnsi="Times New Roman" w:cs="Times New Roman"/>
          <w:bCs/>
          <w:sz w:val="28"/>
          <w:szCs w:val="28"/>
        </w:rPr>
        <w:t>сучасних трендів на формування ринку ресторанних</w:t>
      </w:r>
      <w:r w:rsidR="009E4C38">
        <w:rPr>
          <w:rFonts w:ascii="Times New Roman" w:hAnsi="Times New Roman" w:cs="Times New Roman"/>
          <w:bCs/>
          <w:sz w:val="28"/>
          <w:szCs w:val="28"/>
        </w:rPr>
        <w:t xml:space="preserve"> послуг</w:t>
      </w:r>
      <w:r w:rsidR="009E4C38" w:rsidRPr="009E4C38">
        <w:rPr>
          <w:rFonts w:ascii="Times New Roman" w:hAnsi="Times New Roman" w:cs="Times New Roman"/>
          <w:bCs/>
          <w:sz w:val="28"/>
          <w:szCs w:val="28"/>
        </w:rPr>
        <w:t xml:space="preserve">, </w:t>
      </w:r>
      <w:r w:rsidR="00140FF1">
        <w:rPr>
          <w:rFonts w:ascii="Times New Roman" w:hAnsi="Times New Roman" w:cs="Times New Roman"/>
          <w:bCs/>
          <w:sz w:val="28"/>
          <w:szCs w:val="28"/>
        </w:rPr>
        <w:t>та</w:t>
      </w:r>
      <w:r w:rsidR="009E4C38" w:rsidRPr="009E4C38">
        <w:rPr>
          <w:rFonts w:ascii="Times New Roman" w:hAnsi="Times New Roman" w:cs="Times New Roman"/>
          <w:bCs/>
          <w:sz w:val="28"/>
          <w:szCs w:val="28"/>
        </w:rPr>
        <w:t xml:space="preserve"> розробку рекомендацій щодо </w:t>
      </w:r>
      <w:r w:rsidR="009C3DE5">
        <w:rPr>
          <w:rFonts w:ascii="Times New Roman" w:hAnsi="Times New Roman" w:cs="Times New Roman"/>
          <w:bCs/>
          <w:sz w:val="28"/>
          <w:szCs w:val="28"/>
        </w:rPr>
        <w:t>оптимізації діяльності сфери ресторанного господарства для потреб споживачів послуг.</w:t>
      </w:r>
    </w:p>
    <w:p w14:paraId="33F54CD8" w14:textId="085B4BB2" w:rsidR="00581CB3" w:rsidRPr="001C37C8" w:rsidRDefault="00581CB3" w:rsidP="00581CB3">
      <w:pPr>
        <w:spacing w:after="0" w:line="360" w:lineRule="auto"/>
        <w:ind w:firstLine="720"/>
        <w:jc w:val="both"/>
        <w:rPr>
          <w:rFonts w:ascii="Times New Roman" w:hAnsi="Times New Roman" w:cs="Times New Roman"/>
          <w:b/>
          <w:bCs/>
          <w:sz w:val="28"/>
          <w:szCs w:val="28"/>
        </w:rPr>
      </w:pPr>
      <w:r w:rsidRPr="000F1C45">
        <w:rPr>
          <w:rFonts w:ascii="Times New Roman" w:hAnsi="Times New Roman" w:cs="Times New Roman"/>
          <w:b/>
          <w:bCs/>
          <w:sz w:val="28"/>
          <w:szCs w:val="28"/>
        </w:rPr>
        <w:t>Завдання</w:t>
      </w:r>
      <w:r w:rsidRPr="001C37C8">
        <w:rPr>
          <w:rFonts w:ascii="Times New Roman" w:hAnsi="Times New Roman" w:cs="Times New Roman"/>
          <w:b/>
          <w:bCs/>
          <w:sz w:val="28"/>
          <w:szCs w:val="28"/>
        </w:rPr>
        <w:t xml:space="preserve"> </w:t>
      </w:r>
      <w:r w:rsidR="000F1C45">
        <w:rPr>
          <w:rFonts w:ascii="Times New Roman" w:hAnsi="Times New Roman" w:cs="Times New Roman"/>
          <w:b/>
          <w:bCs/>
          <w:sz w:val="28"/>
          <w:szCs w:val="28"/>
        </w:rPr>
        <w:t>дипломної</w:t>
      </w:r>
      <w:r w:rsidR="000F1C45" w:rsidRPr="001C37C8">
        <w:rPr>
          <w:rFonts w:ascii="Times New Roman" w:hAnsi="Times New Roman" w:cs="Times New Roman"/>
          <w:b/>
          <w:bCs/>
          <w:sz w:val="28"/>
          <w:szCs w:val="28"/>
        </w:rPr>
        <w:t xml:space="preserve"> роботи</w:t>
      </w:r>
      <w:r w:rsidRPr="001C37C8">
        <w:rPr>
          <w:rFonts w:ascii="Times New Roman" w:hAnsi="Times New Roman" w:cs="Times New Roman"/>
          <w:b/>
          <w:bCs/>
          <w:sz w:val="28"/>
          <w:szCs w:val="28"/>
        </w:rPr>
        <w:t>:</w:t>
      </w:r>
    </w:p>
    <w:p w14:paraId="6491D91A" w14:textId="2065D4D8" w:rsidR="00581CB3" w:rsidRPr="001C37C8" w:rsidRDefault="00740D45" w:rsidP="009C3DE5">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9C3DE5">
        <w:rPr>
          <w:rFonts w:ascii="Times New Roman" w:hAnsi="Times New Roman" w:cs="Times New Roman"/>
          <w:sz w:val="28"/>
          <w:szCs w:val="28"/>
        </w:rPr>
        <w:t xml:space="preserve">ослідити </w:t>
      </w:r>
      <w:r w:rsidR="009C3DE5" w:rsidRPr="009C3DE5">
        <w:rPr>
          <w:rFonts w:ascii="Times New Roman" w:hAnsi="Times New Roman" w:cs="Times New Roman"/>
          <w:sz w:val="28"/>
          <w:szCs w:val="28"/>
        </w:rPr>
        <w:t>значення ресторанного господарства як виду економічної діяльності</w:t>
      </w:r>
      <w:r w:rsidR="00581CB3" w:rsidRPr="001C37C8">
        <w:rPr>
          <w:rFonts w:ascii="Times New Roman" w:hAnsi="Times New Roman" w:cs="Times New Roman"/>
          <w:sz w:val="28"/>
          <w:szCs w:val="28"/>
        </w:rPr>
        <w:t>;</w:t>
      </w:r>
    </w:p>
    <w:p w14:paraId="28E5556C" w14:textId="0CB3E1D0" w:rsidR="005631E1" w:rsidRPr="005631E1" w:rsidRDefault="00740D45" w:rsidP="00865622">
      <w:pPr>
        <w:pStyle w:val="a6"/>
        <w:numPr>
          <w:ilvl w:val="0"/>
          <w:numId w:val="2"/>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д</w:t>
      </w:r>
      <w:r w:rsidR="009C3DE5">
        <w:rPr>
          <w:rFonts w:ascii="Times New Roman" w:hAnsi="Times New Roman" w:cs="Times New Roman"/>
          <w:sz w:val="28"/>
          <w:szCs w:val="28"/>
        </w:rPr>
        <w:t>ослідити а</w:t>
      </w:r>
      <w:r w:rsidR="009C3DE5" w:rsidRPr="009C3DE5">
        <w:rPr>
          <w:rFonts w:ascii="Times New Roman" w:hAnsi="Times New Roman" w:cs="Times New Roman"/>
          <w:sz w:val="28"/>
          <w:szCs w:val="28"/>
        </w:rPr>
        <w:t>ктуальні тенденції та проблеми в сучасному ресторанному бізнесі України</w:t>
      </w:r>
      <w:r w:rsidR="005631E1">
        <w:rPr>
          <w:rFonts w:ascii="Times New Roman" w:eastAsia="Times New Roman" w:hAnsi="Times New Roman" w:cs="Times New Roman"/>
          <w:color w:val="000000"/>
          <w:sz w:val="28"/>
          <w:szCs w:val="28"/>
          <w:lang w:val="ru-RU"/>
        </w:rPr>
        <w:t>;</w:t>
      </w:r>
    </w:p>
    <w:p w14:paraId="242757F3" w14:textId="28A18D7F" w:rsidR="005631E1" w:rsidRDefault="00740D45" w:rsidP="00865622">
      <w:pPr>
        <w:pStyle w:val="a6"/>
        <w:numPr>
          <w:ilvl w:val="0"/>
          <w:numId w:val="2"/>
        </w:numPr>
        <w:spacing w:after="0" w:line="360" w:lineRule="auto"/>
        <w:ind w:left="0" w:firstLine="720"/>
        <w:jc w:val="both"/>
        <w:rPr>
          <w:rFonts w:ascii="Times New Roman" w:hAnsi="Times New Roman" w:cs="Times New Roman"/>
          <w:sz w:val="28"/>
          <w:szCs w:val="28"/>
        </w:rPr>
      </w:pPr>
      <w:r>
        <w:rPr>
          <w:rFonts w:ascii="Times New Roman" w:hAnsi="Times New Roman" w:cs="Times New Roman"/>
          <w:bCs/>
          <w:sz w:val="28"/>
          <w:szCs w:val="28"/>
        </w:rPr>
        <w:t>вивчити о</w:t>
      </w:r>
      <w:r w:rsidRPr="00740D45">
        <w:rPr>
          <w:rFonts w:ascii="Times New Roman" w:hAnsi="Times New Roman" w:cs="Times New Roman"/>
          <w:bCs/>
          <w:sz w:val="28"/>
          <w:szCs w:val="28"/>
        </w:rPr>
        <w:t>собливості формування української мережі ресторанного господарства під впливом світових трендів</w:t>
      </w:r>
      <w:r w:rsidR="005631E1">
        <w:rPr>
          <w:rFonts w:ascii="Times New Roman" w:eastAsia="Times New Roman" w:hAnsi="Times New Roman" w:cs="Times New Roman"/>
          <w:color w:val="000000"/>
          <w:sz w:val="28"/>
          <w:szCs w:val="28"/>
          <w:lang w:val="ru-RU"/>
        </w:rPr>
        <w:t>;</w:t>
      </w:r>
    </w:p>
    <w:p w14:paraId="4A42A418" w14:textId="77A712E4" w:rsidR="00581CB3" w:rsidRPr="001C37C8" w:rsidRDefault="00740D45" w:rsidP="00865622">
      <w:pPr>
        <w:pStyle w:val="a6"/>
        <w:numPr>
          <w:ilvl w:val="0"/>
          <w:numId w:val="2"/>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w:t>
      </w:r>
      <w:r w:rsidR="00FB20A3">
        <w:rPr>
          <w:rFonts w:ascii="Times New Roman" w:hAnsi="Times New Roman" w:cs="Times New Roman"/>
          <w:sz w:val="28"/>
          <w:szCs w:val="28"/>
        </w:rPr>
        <w:t xml:space="preserve">писати </w:t>
      </w:r>
      <w:r w:rsidR="009C3DE5">
        <w:rPr>
          <w:rFonts w:ascii="Times New Roman" w:hAnsi="Times New Roman" w:cs="Times New Roman"/>
          <w:sz w:val="28"/>
          <w:szCs w:val="28"/>
          <w:lang w:val="ru-RU"/>
        </w:rPr>
        <w:t>заклади ресторанного господарства у м.Івано-Франківськ</w:t>
      </w:r>
      <w:r w:rsidR="00581CB3" w:rsidRPr="001C37C8">
        <w:rPr>
          <w:rFonts w:ascii="Times New Roman" w:hAnsi="Times New Roman" w:cs="Times New Roman"/>
          <w:sz w:val="28"/>
          <w:szCs w:val="28"/>
        </w:rPr>
        <w:t>;</w:t>
      </w:r>
    </w:p>
    <w:p w14:paraId="2CD633F7" w14:textId="3043F11C" w:rsidR="00581CB3" w:rsidRPr="000F1C45" w:rsidRDefault="00740D45" w:rsidP="00865622">
      <w:pPr>
        <w:pStyle w:val="a6"/>
        <w:numPr>
          <w:ilvl w:val="0"/>
          <w:numId w:val="2"/>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н</w:t>
      </w:r>
      <w:r w:rsidR="000F1C45" w:rsidRPr="000F1C45">
        <w:rPr>
          <w:rFonts w:ascii="Times New Roman" w:hAnsi="Times New Roman" w:cs="Times New Roman"/>
          <w:sz w:val="28"/>
          <w:szCs w:val="28"/>
        </w:rPr>
        <w:t xml:space="preserve">адати </w:t>
      </w:r>
      <w:r w:rsidR="00FB20A3">
        <w:rPr>
          <w:rFonts w:ascii="Times New Roman" w:hAnsi="Times New Roman" w:cs="Times New Roman"/>
          <w:sz w:val="28"/>
          <w:szCs w:val="28"/>
          <w:lang w:val="ru-RU"/>
        </w:rPr>
        <w:t>р</w:t>
      </w:r>
      <w:r w:rsidR="00FB20A3" w:rsidRPr="00676DB8">
        <w:rPr>
          <w:rFonts w:ascii="Times New Roman" w:hAnsi="Times New Roman" w:cs="Times New Roman"/>
          <w:sz w:val="28"/>
          <w:szCs w:val="28"/>
          <w:lang w:val="ru-RU"/>
        </w:rPr>
        <w:t xml:space="preserve">екомендації </w:t>
      </w:r>
      <w:r w:rsidR="00CC70DE" w:rsidRPr="00CC70DE">
        <w:rPr>
          <w:rFonts w:ascii="Times New Roman" w:hAnsi="Times New Roman" w:cs="Times New Roman"/>
          <w:sz w:val="28"/>
          <w:szCs w:val="28"/>
          <w:lang w:val="ru-RU"/>
        </w:rPr>
        <w:t xml:space="preserve">щодо </w:t>
      </w:r>
      <w:r w:rsidR="00CC70DE">
        <w:rPr>
          <w:rFonts w:ascii="Times New Roman" w:hAnsi="Times New Roman" w:cs="Times New Roman"/>
          <w:sz w:val="28"/>
          <w:szCs w:val="28"/>
          <w:lang w:val="ru-RU"/>
        </w:rPr>
        <w:t>оптимізації</w:t>
      </w:r>
      <w:r w:rsidR="00CC70DE" w:rsidRPr="00CC70DE">
        <w:rPr>
          <w:rFonts w:ascii="Times New Roman" w:hAnsi="Times New Roman" w:cs="Times New Roman"/>
          <w:sz w:val="28"/>
          <w:szCs w:val="28"/>
          <w:lang w:val="ru-RU"/>
        </w:rPr>
        <w:t xml:space="preserve"> послуг у сфері ресторанного господарства</w:t>
      </w:r>
      <w:r w:rsidR="00CC70DE">
        <w:rPr>
          <w:rFonts w:ascii="Times New Roman" w:hAnsi="Times New Roman" w:cs="Times New Roman"/>
          <w:sz w:val="28"/>
          <w:szCs w:val="28"/>
          <w:lang w:val="ru-RU"/>
        </w:rPr>
        <w:t>.</w:t>
      </w:r>
    </w:p>
    <w:p w14:paraId="3094652C" w14:textId="26DB14D0" w:rsidR="00581CB3" w:rsidRPr="000C43BD" w:rsidRDefault="00581CB3" w:rsidP="00581CB3">
      <w:pPr>
        <w:spacing w:after="0" w:line="360" w:lineRule="auto"/>
        <w:ind w:firstLine="720"/>
        <w:jc w:val="both"/>
        <w:rPr>
          <w:rFonts w:ascii="Times New Roman" w:hAnsi="Times New Roman" w:cs="Times New Roman"/>
          <w:sz w:val="28"/>
          <w:szCs w:val="28"/>
        </w:rPr>
      </w:pPr>
      <w:r w:rsidRPr="00012DFA">
        <w:rPr>
          <w:rFonts w:ascii="Times New Roman" w:hAnsi="Times New Roman" w:cs="Times New Roman"/>
          <w:b/>
          <w:bCs/>
          <w:sz w:val="28"/>
          <w:szCs w:val="28"/>
        </w:rPr>
        <w:t xml:space="preserve">Аналіз останніх досліджень та публікацій. </w:t>
      </w:r>
      <w:r w:rsidRPr="00012DFA">
        <w:rPr>
          <w:rFonts w:ascii="Times New Roman" w:hAnsi="Times New Roman" w:cs="Times New Roman"/>
          <w:sz w:val="28"/>
          <w:szCs w:val="28"/>
        </w:rPr>
        <w:t xml:space="preserve">Проблеми дослідження теоретичних та </w:t>
      </w:r>
      <w:r w:rsidR="002E054F" w:rsidRPr="00012DFA">
        <w:rPr>
          <w:rFonts w:ascii="Times New Roman" w:hAnsi="Times New Roman" w:cs="Times New Roman"/>
          <w:sz w:val="28"/>
          <w:szCs w:val="28"/>
        </w:rPr>
        <w:t xml:space="preserve">практичних аспектів </w:t>
      </w:r>
      <w:r w:rsidRPr="00012DFA">
        <w:rPr>
          <w:rFonts w:ascii="Times New Roman" w:hAnsi="Times New Roman" w:cs="Times New Roman"/>
          <w:sz w:val="28"/>
          <w:szCs w:val="28"/>
        </w:rPr>
        <w:t xml:space="preserve"> </w:t>
      </w:r>
      <w:r w:rsidR="000C43BD">
        <w:rPr>
          <w:rFonts w:ascii="Times New Roman" w:hAnsi="Times New Roman" w:cs="Times New Roman"/>
          <w:bCs/>
          <w:sz w:val="28"/>
          <w:szCs w:val="28"/>
        </w:rPr>
        <w:t xml:space="preserve">функціонування висвітлені у наукових працях </w:t>
      </w:r>
      <w:r w:rsidR="00012DFA" w:rsidRPr="00012DFA">
        <w:rPr>
          <w:rFonts w:ascii="Times New Roman" w:hAnsi="Times New Roman" w:cs="Times New Roman"/>
          <w:bCs/>
          <w:sz w:val="28"/>
          <w:szCs w:val="28"/>
        </w:rPr>
        <w:t xml:space="preserve">Барна М.Ю, Гліненко Л.К., Дайновський Ю.А. </w:t>
      </w:r>
      <w:r w:rsidR="00012DFA">
        <w:rPr>
          <w:rFonts w:ascii="Times New Roman" w:hAnsi="Times New Roman" w:cs="Times New Roman"/>
          <w:bCs/>
          <w:sz w:val="28"/>
          <w:szCs w:val="28"/>
        </w:rPr>
        <w:t xml:space="preserve">, </w:t>
      </w:r>
      <w:r w:rsidR="00012DFA" w:rsidRPr="00012DFA">
        <w:rPr>
          <w:rFonts w:ascii="Times New Roman" w:hAnsi="Times New Roman" w:cs="Times New Roman"/>
          <w:bCs/>
          <w:sz w:val="28"/>
          <w:szCs w:val="28"/>
        </w:rPr>
        <w:t>Борисенко О.С., Ковтун К.Ю.</w:t>
      </w:r>
      <w:r w:rsidR="00012DFA">
        <w:rPr>
          <w:rFonts w:ascii="Times New Roman" w:hAnsi="Times New Roman" w:cs="Times New Roman"/>
          <w:bCs/>
          <w:sz w:val="28"/>
          <w:szCs w:val="28"/>
        </w:rPr>
        <w:t xml:space="preserve">, </w:t>
      </w:r>
      <w:r w:rsidR="00012DFA" w:rsidRPr="00012DFA">
        <w:rPr>
          <w:rFonts w:ascii="Times New Roman" w:hAnsi="Times New Roman" w:cs="Times New Roman"/>
          <w:bCs/>
          <w:sz w:val="28"/>
          <w:szCs w:val="28"/>
        </w:rPr>
        <w:t>Даниленко-Кульчицька В. А.</w:t>
      </w:r>
      <w:r w:rsidR="00012DFA">
        <w:rPr>
          <w:rFonts w:ascii="Times New Roman" w:hAnsi="Times New Roman" w:cs="Times New Roman"/>
          <w:bCs/>
          <w:sz w:val="28"/>
          <w:szCs w:val="28"/>
        </w:rPr>
        <w:t xml:space="preserve">, </w:t>
      </w:r>
      <w:r w:rsidR="00012DFA" w:rsidRPr="00012DFA">
        <w:rPr>
          <w:rFonts w:ascii="Times New Roman" w:hAnsi="Times New Roman" w:cs="Times New Roman"/>
          <w:bCs/>
          <w:sz w:val="28"/>
          <w:szCs w:val="28"/>
        </w:rPr>
        <w:t>Владимир О.М., Химич І.Г., Капаць К.М</w:t>
      </w:r>
      <w:r w:rsidR="00012DFA">
        <w:rPr>
          <w:rFonts w:ascii="Times New Roman" w:hAnsi="Times New Roman" w:cs="Times New Roman"/>
          <w:bCs/>
          <w:sz w:val="28"/>
          <w:szCs w:val="28"/>
        </w:rPr>
        <w:t xml:space="preserve">.,  </w:t>
      </w:r>
      <w:r w:rsidR="00012DFA" w:rsidRPr="00012DFA">
        <w:rPr>
          <w:rFonts w:ascii="Times New Roman" w:hAnsi="Times New Roman" w:cs="Times New Roman"/>
          <w:bCs/>
          <w:sz w:val="28"/>
          <w:szCs w:val="28"/>
        </w:rPr>
        <w:t>Кононенко Т., Полстяна Н.</w:t>
      </w:r>
      <w:r w:rsidR="00012DFA">
        <w:rPr>
          <w:rFonts w:ascii="Times New Roman" w:hAnsi="Times New Roman" w:cs="Times New Roman"/>
          <w:bCs/>
          <w:sz w:val="28"/>
          <w:szCs w:val="28"/>
        </w:rPr>
        <w:t>.,</w:t>
      </w:r>
      <w:r w:rsidR="00012DFA" w:rsidRPr="00012DFA">
        <w:rPr>
          <w:rFonts w:eastAsiaTheme="minorHAnsi"/>
          <w:lang w:eastAsia="en-US"/>
        </w:rPr>
        <w:t xml:space="preserve"> </w:t>
      </w:r>
      <w:r w:rsidR="00012DFA" w:rsidRPr="00012DFA">
        <w:rPr>
          <w:rFonts w:ascii="Times New Roman" w:hAnsi="Times New Roman" w:cs="Times New Roman"/>
          <w:bCs/>
          <w:sz w:val="28"/>
          <w:szCs w:val="28"/>
        </w:rPr>
        <w:t>Жирак Л.М., Мальована О.Г.</w:t>
      </w:r>
      <w:r w:rsidR="00012DFA">
        <w:rPr>
          <w:rFonts w:ascii="Times New Roman" w:hAnsi="Times New Roman" w:cs="Times New Roman"/>
          <w:bCs/>
          <w:sz w:val="28"/>
          <w:szCs w:val="28"/>
        </w:rPr>
        <w:t xml:space="preserve"> та ін.</w:t>
      </w:r>
    </w:p>
    <w:p w14:paraId="47FA112D" w14:textId="6A8BA841" w:rsidR="00581CB3" w:rsidRDefault="00581CB3" w:rsidP="00581CB3">
      <w:pPr>
        <w:spacing w:after="0" w:line="360" w:lineRule="auto"/>
        <w:ind w:firstLine="720"/>
        <w:jc w:val="both"/>
        <w:rPr>
          <w:rFonts w:ascii="Times New Roman" w:hAnsi="Times New Roman" w:cs="Times New Roman"/>
          <w:sz w:val="28"/>
          <w:szCs w:val="28"/>
        </w:rPr>
      </w:pPr>
      <w:r w:rsidRPr="001C37C8">
        <w:rPr>
          <w:rFonts w:ascii="Times New Roman" w:hAnsi="Times New Roman" w:cs="Times New Roman"/>
          <w:sz w:val="28"/>
          <w:szCs w:val="28"/>
        </w:rPr>
        <w:t>Інформаційна база дослідження: наукові публікації, Internet джерела, відео</w:t>
      </w:r>
      <w:r w:rsidR="002E054F">
        <w:rPr>
          <w:rFonts w:ascii="Times New Roman" w:hAnsi="Times New Roman" w:cs="Times New Roman"/>
          <w:sz w:val="28"/>
          <w:szCs w:val="28"/>
        </w:rPr>
        <w:t xml:space="preserve"> та сайти</w:t>
      </w:r>
      <w:r w:rsidRPr="001C37C8">
        <w:rPr>
          <w:rFonts w:ascii="Times New Roman" w:hAnsi="Times New Roman" w:cs="Times New Roman"/>
          <w:sz w:val="28"/>
          <w:szCs w:val="28"/>
        </w:rPr>
        <w:t xml:space="preserve"> з обраної тематики.</w:t>
      </w:r>
    </w:p>
    <w:p w14:paraId="780E40F6" w14:textId="3B09211F" w:rsidR="002B5916" w:rsidRPr="00C57693" w:rsidRDefault="002B5916" w:rsidP="002B5916">
      <w:pPr>
        <w:pStyle w:val="a9"/>
        <w:shd w:val="clear" w:color="auto" w:fill="FFFFFF"/>
        <w:spacing w:before="0" w:beforeAutospacing="0" w:after="0" w:afterAutospacing="0" w:line="360" w:lineRule="auto"/>
        <w:ind w:firstLine="720"/>
        <w:jc w:val="both"/>
        <w:rPr>
          <w:sz w:val="28"/>
          <w:szCs w:val="22"/>
        </w:rPr>
      </w:pPr>
      <w:r w:rsidRPr="002B5916">
        <w:rPr>
          <w:b/>
          <w:bCs/>
          <w:sz w:val="28"/>
          <w:szCs w:val="22"/>
        </w:rPr>
        <w:t>Практична значимість дипломної роботи</w:t>
      </w:r>
      <w:r w:rsidR="00F17E3B">
        <w:rPr>
          <w:b/>
          <w:bCs/>
          <w:sz w:val="28"/>
          <w:szCs w:val="22"/>
        </w:rPr>
        <w:t xml:space="preserve"> магістра</w:t>
      </w:r>
      <w:r w:rsidRPr="00C57693">
        <w:rPr>
          <w:sz w:val="28"/>
          <w:szCs w:val="22"/>
        </w:rPr>
        <w:t xml:space="preserve"> полягає в </w:t>
      </w:r>
      <w:r w:rsidR="009C3DE5">
        <w:rPr>
          <w:sz w:val="28"/>
          <w:szCs w:val="22"/>
        </w:rPr>
        <w:t>розробці рекомендацій щодо оптимізації роботи закладів ресторанного господарства для задоволення потреб населення міста та туристів.</w:t>
      </w:r>
    </w:p>
    <w:p w14:paraId="61D5E658" w14:textId="6848805F" w:rsidR="00581CB3" w:rsidRDefault="00581CB3" w:rsidP="00581CB3">
      <w:pPr>
        <w:pStyle w:val="a6"/>
        <w:spacing w:after="0" w:line="360" w:lineRule="auto"/>
        <w:ind w:left="0" w:firstLine="709"/>
        <w:jc w:val="both"/>
        <w:rPr>
          <w:rFonts w:ascii="Times New Roman" w:hAnsi="Times New Roman" w:cs="Times New Roman"/>
          <w:sz w:val="28"/>
          <w:szCs w:val="28"/>
        </w:rPr>
      </w:pPr>
      <w:r w:rsidRPr="001C37C8">
        <w:rPr>
          <w:rFonts w:ascii="Times New Roman" w:hAnsi="Times New Roman" w:cs="Times New Roman"/>
          <w:b/>
          <w:bCs/>
          <w:sz w:val="28"/>
          <w:szCs w:val="28"/>
        </w:rPr>
        <w:t>Структура та обсяг.</w:t>
      </w:r>
      <w:r w:rsidRPr="001C37C8">
        <w:rPr>
          <w:rFonts w:ascii="Times New Roman" w:hAnsi="Times New Roman" w:cs="Times New Roman"/>
          <w:sz w:val="28"/>
          <w:szCs w:val="28"/>
        </w:rPr>
        <w:t xml:space="preserve"> </w:t>
      </w:r>
      <w:r>
        <w:rPr>
          <w:rFonts w:ascii="Times New Roman" w:hAnsi="Times New Roman" w:cs="Times New Roman"/>
          <w:sz w:val="28"/>
          <w:szCs w:val="28"/>
        </w:rPr>
        <w:t>Дипломна</w:t>
      </w:r>
      <w:r w:rsidRPr="001C37C8">
        <w:rPr>
          <w:rFonts w:ascii="Times New Roman" w:hAnsi="Times New Roman" w:cs="Times New Roman"/>
          <w:sz w:val="28"/>
          <w:szCs w:val="28"/>
        </w:rPr>
        <w:t xml:space="preserve"> робота </w:t>
      </w:r>
      <w:r>
        <w:rPr>
          <w:rFonts w:ascii="Times New Roman" w:hAnsi="Times New Roman" w:cs="Times New Roman"/>
          <w:sz w:val="28"/>
          <w:szCs w:val="28"/>
        </w:rPr>
        <w:t>магістра</w:t>
      </w:r>
      <w:r w:rsidR="0081080A">
        <w:rPr>
          <w:rFonts w:ascii="Times New Roman" w:hAnsi="Times New Roman" w:cs="Times New Roman"/>
          <w:sz w:val="28"/>
          <w:szCs w:val="28"/>
        </w:rPr>
        <w:t xml:space="preserve"> складається з вступу, </w:t>
      </w:r>
      <w:r w:rsidR="00212AD9">
        <w:rPr>
          <w:rFonts w:ascii="Times New Roman" w:hAnsi="Times New Roman" w:cs="Times New Roman"/>
          <w:sz w:val="28"/>
          <w:szCs w:val="28"/>
        </w:rPr>
        <w:t>3</w:t>
      </w:r>
      <w:r w:rsidR="0081080A">
        <w:rPr>
          <w:rFonts w:ascii="Times New Roman" w:hAnsi="Times New Roman" w:cs="Times New Roman"/>
          <w:sz w:val="28"/>
          <w:szCs w:val="28"/>
        </w:rPr>
        <w:t xml:space="preserve"> розділів та висновків до них, висновків та списку використаних джерел.</w:t>
      </w:r>
      <w:r w:rsidR="00BE0E68">
        <w:rPr>
          <w:rFonts w:ascii="Times New Roman" w:hAnsi="Times New Roman" w:cs="Times New Roman"/>
          <w:sz w:val="28"/>
          <w:szCs w:val="28"/>
        </w:rPr>
        <w:t xml:space="preserve"> </w:t>
      </w:r>
    </w:p>
    <w:p w14:paraId="177EC1FB" w14:textId="77777777" w:rsidR="00581CB3" w:rsidRDefault="00581CB3" w:rsidP="00581CB3">
      <w:pPr>
        <w:pStyle w:val="a6"/>
        <w:spacing w:after="0" w:line="360" w:lineRule="auto"/>
        <w:ind w:left="0" w:firstLine="709"/>
        <w:jc w:val="center"/>
        <w:rPr>
          <w:rFonts w:ascii="Times New Roman" w:eastAsia="Times New Roman" w:hAnsi="Times New Roman" w:cs="Times New Roman"/>
          <w:b/>
          <w:bCs/>
          <w:color w:val="000000"/>
          <w:sz w:val="28"/>
          <w:szCs w:val="28"/>
        </w:rPr>
      </w:pPr>
    </w:p>
    <w:p w14:paraId="7DFBB3C6" w14:textId="33B8CC66" w:rsidR="00581CB3" w:rsidRPr="00B14D35" w:rsidRDefault="00581CB3">
      <w:pP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br w:type="page"/>
      </w:r>
    </w:p>
    <w:p w14:paraId="5DFFC1B1" w14:textId="31930507" w:rsidR="0081080A" w:rsidRDefault="0081080A" w:rsidP="0081080A">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РОЗДІЛ 1. </w:t>
      </w:r>
      <w:r w:rsidR="0095143A" w:rsidRPr="0095143A">
        <w:rPr>
          <w:rFonts w:ascii="Times New Roman" w:eastAsia="Times New Roman" w:hAnsi="Times New Roman" w:cs="Times New Roman"/>
          <w:b/>
          <w:bCs/>
          <w:color w:val="000000"/>
          <w:sz w:val="28"/>
          <w:szCs w:val="28"/>
          <w:lang w:val="ru-RU"/>
        </w:rPr>
        <w:t>КОНЦЕПТУАЛЬНІ АСПЕКТИ РОЗВИТКУ МЕРЕЖІ РЕСТОРАННОГО ГОСПОДАРСТВА</w:t>
      </w:r>
    </w:p>
    <w:p w14:paraId="06BEFA77" w14:textId="7B38043C" w:rsidR="0095143A" w:rsidRDefault="0095143A" w:rsidP="00EB4FB2">
      <w:pPr>
        <w:pStyle w:val="a6"/>
        <w:spacing w:after="0" w:line="360" w:lineRule="auto"/>
        <w:ind w:firstLine="709"/>
        <w:jc w:val="both"/>
        <w:rPr>
          <w:rFonts w:ascii="Times New Roman" w:eastAsia="Times New Roman" w:hAnsi="Times New Roman" w:cs="Times New Roman"/>
          <w:b/>
          <w:bCs/>
          <w:color w:val="000000"/>
          <w:sz w:val="28"/>
          <w:szCs w:val="28"/>
        </w:rPr>
      </w:pPr>
      <w:r w:rsidRPr="0095143A">
        <w:rPr>
          <w:rFonts w:ascii="Times New Roman" w:eastAsia="Times New Roman" w:hAnsi="Times New Roman" w:cs="Times New Roman"/>
          <w:b/>
          <w:bCs/>
          <w:color w:val="000000"/>
          <w:sz w:val="28"/>
          <w:szCs w:val="28"/>
          <w:lang w:val="ru-RU"/>
        </w:rPr>
        <w:t>1</w:t>
      </w:r>
      <w:r>
        <w:rPr>
          <w:rFonts w:ascii="Times New Roman" w:eastAsia="Times New Roman" w:hAnsi="Times New Roman" w:cs="Times New Roman"/>
          <w:b/>
          <w:bCs/>
          <w:color w:val="000000"/>
          <w:sz w:val="28"/>
          <w:szCs w:val="28"/>
          <w:lang w:val="ru-RU"/>
        </w:rPr>
        <w:t xml:space="preserve">.1. </w:t>
      </w:r>
      <w:r w:rsidRPr="0095143A">
        <w:rPr>
          <w:rFonts w:ascii="Times New Roman" w:eastAsia="Times New Roman" w:hAnsi="Times New Roman" w:cs="Times New Roman"/>
          <w:b/>
          <w:bCs/>
          <w:color w:val="000000"/>
          <w:sz w:val="28"/>
          <w:szCs w:val="28"/>
        </w:rPr>
        <w:t xml:space="preserve">Зміст, значення ресторанного господарства як виду економічної діяльності </w:t>
      </w:r>
    </w:p>
    <w:p w14:paraId="38FC461B" w14:textId="34E80104" w:rsidR="0004341A" w:rsidRPr="0004341A" w:rsidRDefault="0004341A" w:rsidP="0004341A">
      <w:pPr>
        <w:pStyle w:val="a6"/>
        <w:spacing w:after="0" w:line="360" w:lineRule="auto"/>
        <w:ind w:firstLine="709"/>
        <w:jc w:val="both"/>
        <w:rPr>
          <w:rFonts w:ascii="Times New Roman" w:eastAsia="Times New Roman" w:hAnsi="Times New Roman" w:cs="Times New Roman"/>
          <w:color w:val="000000"/>
          <w:sz w:val="28"/>
          <w:szCs w:val="28"/>
        </w:rPr>
      </w:pPr>
      <w:r w:rsidRPr="0004341A">
        <w:rPr>
          <w:rFonts w:ascii="Times New Roman" w:eastAsia="Times New Roman" w:hAnsi="Times New Roman" w:cs="Times New Roman"/>
          <w:color w:val="000000"/>
          <w:sz w:val="28"/>
          <w:szCs w:val="28"/>
        </w:rPr>
        <w:t xml:space="preserve">Ресторанне господарство розглядається, як багатогранне явище, що тісно поєднане з економікою, історією, географією, медициною, культурою, спортом тощо. Підприємства ресторанного господарства формуються відповідно до соціально-економічного розвитку суспільства. Якісні перетворення в економіці України зумовили складні структурні зміни в усіх галузях економіки. </w:t>
      </w:r>
      <w:r>
        <w:rPr>
          <w:rFonts w:ascii="Times New Roman" w:eastAsia="Times New Roman" w:hAnsi="Times New Roman" w:cs="Times New Roman"/>
          <w:color w:val="000000"/>
          <w:sz w:val="28"/>
          <w:szCs w:val="28"/>
        </w:rPr>
        <w:t>Його значення</w:t>
      </w:r>
      <w:r w:rsidRPr="0004341A">
        <w:rPr>
          <w:rFonts w:ascii="Times New Roman" w:eastAsia="Times New Roman" w:hAnsi="Times New Roman" w:cs="Times New Roman"/>
          <w:color w:val="000000"/>
          <w:sz w:val="28"/>
          <w:szCs w:val="28"/>
        </w:rPr>
        <w:t xml:space="preserve"> у системі національної економіки визначається, з одного боку, як складової сфери внутрішньої торгівлі, що забезпечує організацію харчування з дозвіллям або без нього різних контингентів споживачів, а з іншого, – як сфери , що задіяна в експорті послуг шляхом надання їх не тільки місцевому населенню, але й іноземним туристам, під час міжнародних авіа перельотів, морських круїзів, на територіях інших країн світу тощо. </w:t>
      </w:r>
    </w:p>
    <w:p w14:paraId="7D626936" w14:textId="798D3377" w:rsidR="00EB4FB2" w:rsidRPr="00EB4FB2" w:rsidRDefault="0004341A" w:rsidP="00EB4FB2">
      <w:pPr>
        <w:pStyle w:val="a6"/>
        <w:spacing w:after="0" w:line="360" w:lineRule="auto"/>
        <w:ind w:firstLine="709"/>
        <w:jc w:val="both"/>
        <w:rPr>
          <w:rFonts w:ascii="Times New Roman" w:eastAsia="Times New Roman" w:hAnsi="Times New Roman" w:cs="Times New Roman"/>
          <w:color w:val="000000"/>
          <w:sz w:val="28"/>
          <w:szCs w:val="28"/>
        </w:rPr>
      </w:pPr>
      <w:r w:rsidRPr="0004341A">
        <w:rPr>
          <w:rFonts w:ascii="Times New Roman" w:eastAsia="Times New Roman" w:hAnsi="Times New Roman" w:cs="Times New Roman"/>
          <w:color w:val="000000"/>
          <w:sz w:val="28"/>
          <w:szCs w:val="28"/>
        </w:rPr>
        <w:t xml:space="preserve"> </w:t>
      </w:r>
      <w:r w:rsidR="00EB4FB2" w:rsidRPr="00EB4FB2">
        <w:rPr>
          <w:rFonts w:ascii="Times New Roman" w:eastAsia="Times New Roman" w:hAnsi="Times New Roman" w:cs="Times New Roman"/>
          <w:color w:val="000000"/>
          <w:sz w:val="28"/>
          <w:szCs w:val="28"/>
        </w:rPr>
        <w:t>Сьогодні ресторанне господарство являє собою велику організаційно-господарську систему, підприємства якої виконують важливі соціальні завдання, пов’язані із задоволенням життєвих потреб населення у послугах з організації харчування та відпочинку і дозвілля [9]. Перехід країни на ринкові умови господарювання викликав кардинальні зміни у структурі закладів ресторанного господарства та прийняття нових стандартів. Нині структура підприємств ресторанного господарства складається з таких сегментів: гастрономічні ресторани; корпоративне харчування; швидке обслуговування; соціальне харчування [42].</w:t>
      </w:r>
    </w:p>
    <w:p w14:paraId="7BB58615" w14:textId="0FDC12BB" w:rsidR="00E567CD" w:rsidRPr="00EB4FB2" w:rsidRDefault="00E567CD" w:rsidP="00EB4FB2">
      <w:pPr>
        <w:pStyle w:val="a6"/>
        <w:spacing w:after="0" w:line="360" w:lineRule="auto"/>
        <w:ind w:firstLine="709"/>
        <w:jc w:val="both"/>
        <w:rPr>
          <w:rFonts w:ascii="Times New Roman" w:eastAsia="Times New Roman" w:hAnsi="Times New Roman" w:cs="Times New Roman"/>
          <w:color w:val="000000"/>
          <w:sz w:val="28"/>
          <w:szCs w:val="28"/>
        </w:rPr>
      </w:pPr>
      <w:r w:rsidRPr="00E567CD">
        <w:rPr>
          <w:rFonts w:ascii="Times New Roman" w:eastAsia="Times New Roman" w:hAnsi="Times New Roman" w:cs="Times New Roman"/>
          <w:color w:val="000000"/>
          <w:sz w:val="28"/>
          <w:szCs w:val="28"/>
        </w:rPr>
        <w:t xml:space="preserve">Як стверджують науковці Барна М.Ю, Гліненко Л.К., Дайновський Ю.А. : «За даними Міжнародної асоціації готелів і ресторанів у світі існує більше 8 мільйонів підприємств ресторанного господарства, в яких працює 48 млн осіб [5]. Згідно з результатами </w:t>
      </w:r>
      <w:r w:rsidRPr="00E567CD">
        <w:rPr>
          <w:rFonts w:ascii="Times New Roman" w:eastAsia="Times New Roman" w:hAnsi="Times New Roman" w:cs="Times New Roman"/>
          <w:color w:val="000000"/>
          <w:sz w:val="28"/>
          <w:szCs w:val="28"/>
        </w:rPr>
        <w:lastRenderedPageBreak/>
        <w:t>досліджень щільність закладів ресторанного господарства напряму залежить від рівня доходів населення. Так, якщо в середньому один заклад ресторанного харчування припадає на 477 мешканців, то у країнах з низькими доходами населення, цей показник збільшується до 618 осіб, а у країнах з середніми і високими доходами – зменшується до 268 осіб »[4, с. 578].</w:t>
      </w:r>
    </w:p>
    <w:p w14:paraId="03511E51"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Таким чином діяльність ресторанного господарства може і, як правило, пов'язана як із внутрішньою, так і з зовнішньою торгівлею. Водночас організація діяльності та розвитку сучасних підприємств (закладів) цієї сфери, передумови застосування аутсорсингової або інсорсингової системи надання послуг з організованого харчування за місцем роботи і/або навчання, у лікувальних, санаторно-курортних закладах тощо пов'язує ресторанне господарство з багатьма іншими сферами національної економіки [22, с. 322].</w:t>
      </w:r>
    </w:p>
    <w:p w14:paraId="5A04BEA0"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Відповірно до ДСТУ 3862-99 «Ресторанне господарство. Терміни та визначення» зі змінами [затв. наказом Державного комітету України з питань технічного регулювання та споживчої політики від 29.10.2003 р. № 185]. – [Чинний від 2003–12–01]. – Офіц. вид. – К.: Держспоживстандарт України, 2004. – «Ресторанне господарство – це вид економічної діяльності суб'єктів господарської діяльності щодо надання послуг для задоволення потреб споживачів у харчуванні з організацією дозвілля або без нього». Суб'єкти господарювання здійснюють діяльність у ресторанному господарстві через підприємства (заклади) ресторанного господарства.</w:t>
      </w:r>
    </w:p>
    <w:p w14:paraId="0311D89F" w14:textId="7568610C" w:rsidR="00EB4FB2" w:rsidRPr="00EB4FB2" w:rsidRDefault="0004341A" w:rsidP="00EB4FB2">
      <w:pPr>
        <w:pStyle w:val="a6"/>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B4FB2" w:rsidRPr="00EB4FB2">
        <w:rPr>
          <w:rFonts w:ascii="Times New Roman" w:eastAsia="Times New Roman" w:hAnsi="Times New Roman" w:cs="Times New Roman"/>
          <w:color w:val="000000"/>
          <w:sz w:val="28"/>
          <w:szCs w:val="28"/>
        </w:rPr>
        <w:t>Заклад ресторанного господарства – це організаційно-структурна одиниця у сфері ресторанного господарства, яка здійснює виробничо-торговельну діяльність: виробляє і (або) доготовляє, продає та організовує споживання продукції власного виробництва й закупних товарів, а також надає послуги з організації дозвілля споживачів.</w:t>
      </w:r>
    </w:p>
    <w:p w14:paraId="5EB003BB" w14:textId="6056894D"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lastRenderedPageBreak/>
        <w:t>Підприємство ресторанного господарства – це заклад (сукупність закладів), який є самостійним суб'єктом господарювання, має права юридичної особи і здійснює свою діяльність з метою одержання прибутку</w:t>
      </w:r>
      <w:r w:rsidR="0004341A">
        <w:rPr>
          <w:rFonts w:ascii="Times New Roman" w:eastAsia="Times New Roman" w:hAnsi="Times New Roman" w:cs="Times New Roman"/>
          <w:color w:val="000000"/>
          <w:sz w:val="28"/>
          <w:szCs w:val="28"/>
        </w:rPr>
        <w:t>»</w:t>
      </w:r>
      <w:r w:rsidRPr="00EB4FB2">
        <w:rPr>
          <w:rFonts w:ascii="Times New Roman" w:eastAsia="Times New Roman" w:hAnsi="Times New Roman" w:cs="Times New Roman"/>
          <w:color w:val="000000"/>
          <w:sz w:val="28"/>
          <w:szCs w:val="28"/>
        </w:rPr>
        <w:t xml:space="preserve"> [23, с. 48].</w:t>
      </w:r>
    </w:p>
    <w:p w14:paraId="218C1114"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Підприємства ресторанного господарства можуть об’єднуватись у господарчі асоціації за асортиментом продукції, за призначенням, за спеціалізацією, за територією. Ці об’єднання можуть виконувати такі функції: надання допомоги в розвитку матеріально-технічної бази; пошук товарних ресурсів та забезпечення постачання; здійснення товарообмінних операцій; здійснення контролю за якістю продукції; створення нових виробництв; інформаційне забезпечення; вирішення соціальних питань; підготовка і підвищення кваліфікації кадрів. </w:t>
      </w:r>
    </w:p>
    <w:p w14:paraId="1577E537" w14:textId="7AD9F185" w:rsidR="00EB4FB2" w:rsidRPr="0004341A" w:rsidRDefault="00EB4FB2" w:rsidP="00EB4FB2">
      <w:pPr>
        <w:pStyle w:val="a6"/>
        <w:spacing w:after="0" w:line="360" w:lineRule="auto"/>
        <w:ind w:firstLine="709"/>
        <w:jc w:val="both"/>
        <w:rPr>
          <w:rFonts w:ascii="Times New Roman" w:eastAsia="Times New Roman" w:hAnsi="Times New Roman" w:cs="Times New Roman"/>
          <w:color w:val="000000"/>
          <w:sz w:val="28"/>
          <w:szCs w:val="28"/>
          <w:lang w:val="ru-RU"/>
        </w:rPr>
      </w:pPr>
      <w:r w:rsidRPr="00EB4FB2">
        <w:rPr>
          <w:rFonts w:ascii="Times New Roman" w:eastAsia="Times New Roman" w:hAnsi="Times New Roman" w:cs="Times New Roman"/>
          <w:color w:val="000000"/>
          <w:sz w:val="28"/>
          <w:szCs w:val="28"/>
        </w:rPr>
        <w:t>Відповідно до ДСТУ 4281:2004. «Заклади ресторанного господарства. Класифікація» [] заклади ресторанного господарства класифікують за видами економічної діяльності, торговельно-виробничими ознаками, класами, комплексом продукції і послуг, сезонністю, потужністю, характером контингенту, методами обслуг</w:t>
      </w:r>
      <w:r w:rsidR="0004341A">
        <w:rPr>
          <w:rFonts w:ascii="Times New Roman" w:eastAsia="Times New Roman" w:hAnsi="Times New Roman" w:cs="Times New Roman"/>
          <w:color w:val="000000"/>
          <w:sz w:val="28"/>
          <w:szCs w:val="28"/>
        </w:rPr>
        <w:t>овування, які використовуються на такі</w:t>
      </w:r>
      <w:r w:rsidR="0004341A" w:rsidRPr="0004341A">
        <w:rPr>
          <w:rFonts w:ascii="Times New Roman" w:eastAsia="Times New Roman" w:hAnsi="Times New Roman" w:cs="Times New Roman"/>
          <w:color w:val="000000"/>
          <w:sz w:val="28"/>
          <w:szCs w:val="28"/>
          <w:lang w:val="ru-RU"/>
        </w:rPr>
        <w:t>:</w:t>
      </w:r>
      <w:r w:rsidR="0004341A">
        <w:rPr>
          <w:rFonts w:ascii="Times New Roman" w:eastAsia="Times New Roman" w:hAnsi="Times New Roman" w:cs="Times New Roman"/>
          <w:color w:val="000000"/>
          <w:sz w:val="28"/>
          <w:szCs w:val="28"/>
          <w:lang w:val="ru-RU"/>
        </w:rPr>
        <w:t xml:space="preserve"> «</w:t>
      </w:r>
    </w:p>
    <w:p w14:paraId="33A12441" w14:textId="55672B63"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1. За видами економічної діяльності виділяють: </w:t>
      </w:r>
    </w:p>
    <w:p w14:paraId="47F8B112"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заклади, які здійснюють продаж їжі і напоїв, як правило, призначених для споживання на місці, з показом розважальних вистав або без них – ресторани, кафе, кафетерії, закусочні; </w:t>
      </w:r>
    </w:p>
    <w:p w14:paraId="2AADE91D"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заклади, які здійснюють продаж напоїв та обмеженого асортименту страв до них, як правило, призначених для споживання на місці, з показом розважальних вистав або без них - бари; </w:t>
      </w:r>
    </w:p>
    <w:p w14:paraId="6CD4D4C0"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заклади, в яких здійснюється продаж їжі і напоїв, переважно за зниженими цінами, для споживачів, об’єднаних за професійними ознаками – їдальні і буфети; </w:t>
      </w:r>
    </w:p>
    <w:p w14:paraId="3BF2B413"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lastRenderedPageBreak/>
        <w:t xml:space="preserve">• заклади, які постачають їжу, приготовлену централізовано, для споживання в інших місцях – фабрика-заготівельня, фабрика-кухня, домова кухня, ресторан за спеціальним замовленням. </w:t>
      </w:r>
    </w:p>
    <w:p w14:paraId="68F30D26"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2.</w:t>
      </w:r>
      <w:r w:rsidRPr="00EB4FB2">
        <w:rPr>
          <w:rFonts w:ascii="Times New Roman" w:eastAsia="Times New Roman" w:hAnsi="Times New Roman" w:cs="Times New Roman"/>
          <w:color w:val="000000"/>
          <w:sz w:val="28"/>
          <w:szCs w:val="28"/>
        </w:rPr>
        <w:tab/>
        <w:t xml:space="preserve">За торговельною ознакою – заклади, які здійснюють продаж та організацію споживання у торговельному залі та за його межами. </w:t>
      </w:r>
    </w:p>
    <w:p w14:paraId="4F4C5940"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3.</w:t>
      </w:r>
      <w:r w:rsidRPr="00EB4FB2">
        <w:rPr>
          <w:rFonts w:ascii="Times New Roman" w:eastAsia="Times New Roman" w:hAnsi="Times New Roman" w:cs="Times New Roman"/>
          <w:color w:val="000000"/>
          <w:sz w:val="28"/>
          <w:szCs w:val="28"/>
        </w:rPr>
        <w:tab/>
        <w:t xml:space="preserve">За виробничою ознакою – заклади, які мають власне виробництво и ті, які його не мають. </w:t>
      </w:r>
    </w:p>
    <w:p w14:paraId="3F08BC0D"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4.</w:t>
      </w:r>
      <w:r w:rsidRPr="00EB4FB2">
        <w:rPr>
          <w:rFonts w:ascii="Times New Roman" w:eastAsia="Times New Roman" w:hAnsi="Times New Roman" w:cs="Times New Roman"/>
          <w:color w:val="000000"/>
          <w:sz w:val="28"/>
          <w:szCs w:val="28"/>
        </w:rPr>
        <w:tab/>
        <w:t xml:space="preserve">За ознакою комплексу продукції і послуг – заклади основного типу, спеціалізовані, комбіновані, комплексні заклади. </w:t>
      </w:r>
    </w:p>
    <w:p w14:paraId="4D23035B"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5.</w:t>
      </w:r>
      <w:r w:rsidRPr="00EB4FB2">
        <w:rPr>
          <w:rFonts w:ascii="Times New Roman" w:eastAsia="Times New Roman" w:hAnsi="Times New Roman" w:cs="Times New Roman"/>
          <w:color w:val="000000"/>
          <w:sz w:val="28"/>
          <w:szCs w:val="28"/>
        </w:rPr>
        <w:tab/>
        <w:t xml:space="preserve">За сезонністю – постійно діючі та сезонні. </w:t>
      </w:r>
    </w:p>
    <w:p w14:paraId="5344A295"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6.</w:t>
      </w:r>
      <w:r w:rsidRPr="00EB4FB2">
        <w:rPr>
          <w:rFonts w:ascii="Times New Roman" w:eastAsia="Times New Roman" w:hAnsi="Times New Roman" w:cs="Times New Roman"/>
          <w:color w:val="000000"/>
          <w:sz w:val="28"/>
          <w:szCs w:val="28"/>
        </w:rPr>
        <w:tab/>
        <w:t xml:space="preserve">За потужністю - характеризуються кількістю місць або обсягом продукції, яка виробляється. </w:t>
      </w:r>
    </w:p>
    <w:p w14:paraId="0B1E16E2"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7.</w:t>
      </w:r>
      <w:r w:rsidRPr="00EB4FB2">
        <w:rPr>
          <w:rFonts w:ascii="Times New Roman" w:eastAsia="Times New Roman" w:hAnsi="Times New Roman" w:cs="Times New Roman"/>
          <w:color w:val="000000"/>
          <w:sz w:val="28"/>
          <w:szCs w:val="28"/>
        </w:rPr>
        <w:tab/>
        <w:t xml:space="preserve">За характером контингенту: загальнодоступні, закриті, заклади, які обслуговують визначений контингент споживачів. </w:t>
      </w:r>
    </w:p>
    <w:p w14:paraId="1C608D08" w14:textId="760EC7BA"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8.</w:t>
      </w:r>
      <w:r w:rsidRPr="00EB4FB2">
        <w:rPr>
          <w:rFonts w:ascii="Times New Roman" w:eastAsia="Times New Roman" w:hAnsi="Times New Roman" w:cs="Times New Roman"/>
          <w:color w:val="000000"/>
          <w:sz w:val="28"/>
          <w:szCs w:val="28"/>
        </w:rPr>
        <w:tab/>
        <w:t>За методами обслуговування: з обслуговуванням офіціантами та з самообслуговуванням</w:t>
      </w:r>
      <w:r w:rsidR="0004341A">
        <w:rPr>
          <w:rFonts w:ascii="Times New Roman" w:eastAsia="Times New Roman" w:hAnsi="Times New Roman" w:cs="Times New Roman"/>
          <w:color w:val="000000"/>
          <w:sz w:val="28"/>
          <w:szCs w:val="28"/>
        </w:rPr>
        <w:t>»</w:t>
      </w:r>
      <w:r w:rsidRPr="00EB4FB2">
        <w:rPr>
          <w:rFonts w:ascii="Times New Roman" w:eastAsia="Times New Roman" w:hAnsi="Times New Roman" w:cs="Times New Roman"/>
          <w:color w:val="000000"/>
          <w:sz w:val="28"/>
          <w:szCs w:val="28"/>
        </w:rPr>
        <w:t xml:space="preserve">.  </w:t>
      </w:r>
    </w:p>
    <w:p w14:paraId="3F0F36D6"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Складна класифікація підприємств ресторанного господарства передбачає особливості в менеджменті підприємств: </w:t>
      </w:r>
    </w:p>
    <w:p w14:paraId="45B77BCB"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процес управління залежить від основних функцій підприємства (виробництво, реалізація, організація споживання продукції харчування); підприємства ресторанного господарства сьогодні надають багато нових додаткових послуг, що також ускладнює процес управління підприємством; </w:t>
      </w:r>
    </w:p>
    <w:p w14:paraId="2B150299"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доля ринку, обсяги діяльності, тип та клас підприємства передбачають певну структуру та склад управлінської та виробничої підсистем; </w:t>
      </w:r>
    </w:p>
    <w:p w14:paraId="601177FA"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склад вищого рівня управління залежить від форми власності та організаційно-правової форми підприємства (особливо для підприємств колективної власності); </w:t>
      </w:r>
    </w:p>
    <w:p w14:paraId="1934AE34"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lastRenderedPageBreak/>
        <w:t xml:space="preserve">• процеси виробництва продукції та надання послуг є складними, підприємства мають специфічні системи постачання, ціноутворення, маркетингової діяльності, ресурсного забезпечення тощо;  </w:t>
      </w:r>
    </w:p>
    <w:p w14:paraId="150BC873"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підприємства використовують значну кількість робочих професій та управлінських посад, що ускладнює процес розподілу та кооперації праці; </w:t>
      </w:r>
    </w:p>
    <w:p w14:paraId="0015A92A" w14:textId="77777777"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 xml:space="preserve">• підприємства ресторанного господарства входять до складу різних комплексів, що відбивається як на виробничому, так і на управлінському процесах. </w:t>
      </w:r>
    </w:p>
    <w:p w14:paraId="69AF27C7" w14:textId="7E00E4D2" w:rsidR="00EB4FB2" w:rsidRPr="00EB4FB2" w:rsidRDefault="00EB4FB2" w:rsidP="00EB4FB2">
      <w:pPr>
        <w:pStyle w:val="a6"/>
        <w:spacing w:after="0" w:line="360" w:lineRule="auto"/>
        <w:ind w:firstLine="709"/>
        <w:jc w:val="both"/>
        <w:rPr>
          <w:rFonts w:ascii="Times New Roman" w:eastAsia="Times New Roman" w:hAnsi="Times New Roman" w:cs="Times New Roman"/>
          <w:color w:val="000000"/>
          <w:sz w:val="28"/>
          <w:szCs w:val="28"/>
        </w:rPr>
      </w:pPr>
      <w:r w:rsidRPr="00EB4FB2">
        <w:rPr>
          <w:rFonts w:ascii="Times New Roman" w:eastAsia="Times New Roman" w:hAnsi="Times New Roman" w:cs="Times New Roman"/>
          <w:color w:val="000000"/>
          <w:sz w:val="28"/>
          <w:szCs w:val="28"/>
        </w:rPr>
        <w:t>Основою цієї системи становлять як підприємства і заклади ресторанного господарства (за КВЕД), так і підприємства інших видів економічної діяльності, структурними підрозділами яких є заклади ресторанного господарства, що характеризуються єдністю форм, організації виробництва й обслуговування споживачів і які розрізняються за типами та своєю спеціалізацією [].Підприємства ресторанного господарства мають ряд особливостей галузевого, організаційно-економічного та соціального характеру. Галузеві особливості полягають у тому, що в процесі своєї діяльності заклади ресторанного господарства виконують одночасно три взаємопов’язані й взаємозалежні функції: виробництво продукції, реалізація кулінарної продукції, організація її споживання [42].Наявність перелічених функцій виділяє ресторанне господарство в окрему галузь. Ці підприємства виконують багатоаспектні функції в обслуговуванні населення харчуванням (табл. 1.1).</w:t>
      </w:r>
    </w:p>
    <w:p w14:paraId="412254A6" w14:textId="77777777" w:rsidR="00EB4FB2" w:rsidRPr="00DB1E46" w:rsidRDefault="00EB4FB2" w:rsidP="00EB4FB2">
      <w:pPr>
        <w:pStyle w:val="af0"/>
        <w:spacing w:line="360" w:lineRule="auto"/>
        <w:ind w:left="709" w:firstLine="707"/>
        <w:jc w:val="right"/>
        <w:rPr>
          <w:rFonts w:cs="Tahoma"/>
          <w:sz w:val="28"/>
          <w:szCs w:val="28"/>
        </w:rPr>
      </w:pPr>
      <w:r w:rsidRPr="00DB1E46">
        <w:rPr>
          <w:rFonts w:cs="Tahoma"/>
          <w:sz w:val="28"/>
          <w:szCs w:val="28"/>
        </w:rPr>
        <w:t>Таблиця 1.1.</w:t>
      </w:r>
    </w:p>
    <w:p w14:paraId="5D164D34" w14:textId="3F38E8F7" w:rsidR="00EB4FB2" w:rsidRDefault="0004341A" w:rsidP="00EB4FB2">
      <w:pPr>
        <w:pStyle w:val="af0"/>
        <w:spacing w:line="360" w:lineRule="auto"/>
        <w:ind w:left="709" w:firstLine="707"/>
        <w:jc w:val="center"/>
        <w:rPr>
          <w:rFonts w:cs="Tahoma"/>
          <w:b/>
          <w:sz w:val="28"/>
          <w:szCs w:val="28"/>
        </w:rPr>
      </w:pPr>
      <w:r>
        <w:rPr>
          <w:rFonts w:cs="Tahoma"/>
          <w:b/>
          <w:sz w:val="28"/>
          <w:szCs w:val="28"/>
        </w:rPr>
        <w:t>Основні  функції</w:t>
      </w:r>
      <w:r w:rsidR="00EB4FB2" w:rsidRPr="00B5390E">
        <w:rPr>
          <w:rFonts w:cs="Tahoma"/>
          <w:b/>
          <w:sz w:val="28"/>
          <w:szCs w:val="28"/>
        </w:rPr>
        <w:t xml:space="preserve"> ресторанного господарства</w:t>
      </w:r>
      <w:r w:rsidR="00EB4FB2" w:rsidRPr="00EB4FB2">
        <w:rPr>
          <w:rFonts w:cs="Tahoma"/>
          <w:b/>
          <w:sz w:val="28"/>
          <w:szCs w:val="28"/>
          <w:lang w:val="ru-RU"/>
        </w:rPr>
        <w:t xml:space="preserve"> </w:t>
      </w:r>
      <w:r>
        <w:rPr>
          <w:rFonts w:cs="Tahoma"/>
          <w:b/>
          <w:sz w:val="28"/>
          <w:szCs w:val="28"/>
        </w:rPr>
        <w:t>[.</w:t>
      </w:r>
      <w:r w:rsidR="00EB4FB2" w:rsidRPr="0086569F">
        <w:rPr>
          <w:rFonts w:cs="Tahoma"/>
          <w:b/>
          <w:sz w:val="28"/>
          <w:szCs w:val="28"/>
        </w:rPr>
        <w:t>].</w:t>
      </w:r>
    </w:p>
    <w:tbl>
      <w:tblPr>
        <w:tblStyle w:val="a5"/>
        <w:tblW w:w="0" w:type="auto"/>
        <w:tblInd w:w="709" w:type="dxa"/>
        <w:tblLook w:val="04A0" w:firstRow="1" w:lastRow="0" w:firstColumn="1" w:lastColumn="0" w:noHBand="0" w:noVBand="1"/>
      </w:tblPr>
      <w:tblGrid>
        <w:gridCol w:w="4334"/>
        <w:gridCol w:w="4302"/>
      </w:tblGrid>
      <w:tr w:rsidR="00EB4FB2" w14:paraId="13935315" w14:textId="77777777" w:rsidTr="003D1636">
        <w:tc>
          <w:tcPr>
            <w:tcW w:w="5068" w:type="dxa"/>
          </w:tcPr>
          <w:p w14:paraId="3B9CA91F" w14:textId="77777777" w:rsidR="00EB4FB2" w:rsidRPr="003B29F0" w:rsidRDefault="00EB4FB2" w:rsidP="003D1636">
            <w:pPr>
              <w:pStyle w:val="af0"/>
              <w:rPr>
                <w:rFonts w:cs="Tahoma"/>
                <w:b/>
              </w:rPr>
            </w:pPr>
            <w:r w:rsidRPr="003B29F0">
              <w:rPr>
                <w:rFonts w:cs="Tahoma"/>
                <w:b/>
              </w:rPr>
              <w:t>Функції ресторанного господарства</w:t>
            </w:r>
          </w:p>
        </w:tc>
        <w:tc>
          <w:tcPr>
            <w:tcW w:w="5069" w:type="dxa"/>
          </w:tcPr>
          <w:p w14:paraId="0410CCF4" w14:textId="77777777" w:rsidR="00EB4FB2" w:rsidRPr="003B29F0" w:rsidRDefault="00EB4FB2" w:rsidP="003D1636">
            <w:pPr>
              <w:pStyle w:val="af0"/>
              <w:rPr>
                <w:rFonts w:cs="Tahoma"/>
                <w:b/>
              </w:rPr>
            </w:pPr>
            <w:r w:rsidRPr="003B29F0">
              <w:rPr>
                <w:rFonts w:cs="Tahoma"/>
                <w:b/>
              </w:rPr>
              <w:t>Сутність функцій</w:t>
            </w:r>
          </w:p>
        </w:tc>
      </w:tr>
      <w:tr w:rsidR="00EB4FB2" w14:paraId="74447F0E" w14:textId="77777777" w:rsidTr="003D1636">
        <w:tc>
          <w:tcPr>
            <w:tcW w:w="5068" w:type="dxa"/>
          </w:tcPr>
          <w:p w14:paraId="15E70713" w14:textId="77777777" w:rsidR="00EB4FB2" w:rsidRDefault="00EB4FB2" w:rsidP="003D1636">
            <w:pPr>
              <w:pStyle w:val="af0"/>
              <w:rPr>
                <w:rFonts w:cs="Tahoma"/>
              </w:rPr>
            </w:pPr>
            <w:r w:rsidRPr="003B29F0">
              <w:rPr>
                <w:rFonts w:cs="Tahoma"/>
              </w:rPr>
              <w:t>Економічна</w:t>
            </w:r>
          </w:p>
          <w:p w14:paraId="5B073174" w14:textId="77777777" w:rsidR="00EB4FB2" w:rsidRPr="003B29F0" w:rsidRDefault="00EB4FB2" w:rsidP="003D1636">
            <w:pPr>
              <w:pStyle w:val="af0"/>
              <w:rPr>
                <w:rFonts w:cs="Tahoma"/>
              </w:rPr>
            </w:pPr>
          </w:p>
        </w:tc>
        <w:tc>
          <w:tcPr>
            <w:tcW w:w="5069" w:type="dxa"/>
          </w:tcPr>
          <w:p w14:paraId="3E0108E8" w14:textId="77777777" w:rsidR="00EB4FB2" w:rsidRPr="00EB4FB2" w:rsidRDefault="00EB4FB2" w:rsidP="003D1636">
            <w:pPr>
              <w:pStyle w:val="af0"/>
              <w:rPr>
                <w:rFonts w:cs="Tahoma"/>
                <w:lang w:val="ru-RU"/>
              </w:rPr>
            </w:pPr>
            <w:r w:rsidRPr="00EB4FB2">
              <w:rPr>
                <w:rFonts w:cs="Tahoma"/>
                <w:lang w:val="ru-RU"/>
              </w:rPr>
              <w:t>збільшує валютні надходження в економіку;</w:t>
            </w:r>
          </w:p>
          <w:p w14:paraId="48BF76FC" w14:textId="77777777" w:rsidR="00EB4FB2" w:rsidRPr="00EB4FB2" w:rsidRDefault="00EB4FB2" w:rsidP="003D1636">
            <w:pPr>
              <w:pStyle w:val="af0"/>
              <w:rPr>
                <w:rFonts w:cs="Tahoma"/>
                <w:lang w:val="ru-RU"/>
              </w:rPr>
            </w:pPr>
            <w:r w:rsidRPr="00EB4FB2">
              <w:rPr>
                <w:rFonts w:cs="Tahoma"/>
                <w:lang w:val="ru-RU"/>
              </w:rPr>
              <w:t>забезпечує розвиток індустрії туризму забезпечення природної потреби людини у харчуванні</w:t>
            </w:r>
          </w:p>
        </w:tc>
      </w:tr>
      <w:tr w:rsidR="00EB4FB2" w14:paraId="2DFA7A93" w14:textId="77777777" w:rsidTr="003D1636">
        <w:tc>
          <w:tcPr>
            <w:tcW w:w="5068" w:type="dxa"/>
          </w:tcPr>
          <w:p w14:paraId="02CB304E" w14:textId="77777777" w:rsidR="00EB4FB2" w:rsidRPr="003B29F0" w:rsidRDefault="00EB4FB2" w:rsidP="003D1636">
            <w:pPr>
              <w:pStyle w:val="af0"/>
              <w:rPr>
                <w:rFonts w:cs="Tahoma"/>
              </w:rPr>
            </w:pPr>
            <w:r w:rsidRPr="003B29F0">
              <w:rPr>
                <w:rFonts w:cs="Tahoma"/>
              </w:rPr>
              <w:lastRenderedPageBreak/>
              <w:t>Харчування</w:t>
            </w:r>
          </w:p>
        </w:tc>
        <w:tc>
          <w:tcPr>
            <w:tcW w:w="5069" w:type="dxa"/>
          </w:tcPr>
          <w:p w14:paraId="4808C952" w14:textId="77777777" w:rsidR="00EB4FB2" w:rsidRPr="00EB4FB2" w:rsidRDefault="00EB4FB2" w:rsidP="003D1636">
            <w:pPr>
              <w:pStyle w:val="af0"/>
              <w:rPr>
                <w:rFonts w:cs="Tahoma"/>
                <w:lang w:val="ru-RU"/>
              </w:rPr>
            </w:pPr>
            <w:r w:rsidRPr="00EB4FB2">
              <w:rPr>
                <w:rFonts w:cs="Tahoma"/>
                <w:lang w:val="ru-RU"/>
              </w:rPr>
              <w:t xml:space="preserve">забезпечення природної потреби людини у харчуванні привабливий інтер'єр, вишукане сервірування; </w:t>
            </w:r>
          </w:p>
          <w:p w14:paraId="14203658" w14:textId="77777777" w:rsidR="00EB4FB2" w:rsidRPr="00EB4FB2" w:rsidRDefault="00EB4FB2" w:rsidP="003D1636">
            <w:pPr>
              <w:pStyle w:val="af0"/>
              <w:rPr>
                <w:rFonts w:cs="Tahoma"/>
                <w:lang w:val="ru-RU"/>
              </w:rPr>
            </w:pPr>
            <w:r w:rsidRPr="00EB4FB2">
              <w:rPr>
                <w:rFonts w:cs="Tahoma"/>
                <w:lang w:val="ru-RU"/>
              </w:rPr>
              <w:t>прихильне ставлення до гостей;</w:t>
            </w:r>
          </w:p>
          <w:p w14:paraId="32D1997F" w14:textId="77777777" w:rsidR="00EB4FB2" w:rsidRPr="00EB4FB2" w:rsidRDefault="00EB4FB2" w:rsidP="003D1636">
            <w:pPr>
              <w:pStyle w:val="af0"/>
              <w:rPr>
                <w:rFonts w:cs="Tahoma"/>
                <w:lang w:val="ru-RU"/>
              </w:rPr>
            </w:pPr>
            <w:r w:rsidRPr="00EB4FB2">
              <w:rPr>
                <w:rFonts w:cs="Tahoma"/>
                <w:lang w:val="ru-RU"/>
              </w:rPr>
              <w:t>продумане меню, з врахуванням харчових уподобань та заборон</w:t>
            </w:r>
          </w:p>
        </w:tc>
      </w:tr>
      <w:tr w:rsidR="00EB4FB2" w14:paraId="36FAA7DA" w14:textId="77777777" w:rsidTr="003D1636">
        <w:tc>
          <w:tcPr>
            <w:tcW w:w="5068" w:type="dxa"/>
          </w:tcPr>
          <w:p w14:paraId="7D3D2048" w14:textId="77777777" w:rsidR="00EB4FB2" w:rsidRPr="003B29F0" w:rsidRDefault="00EB4FB2" w:rsidP="003D1636">
            <w:pPr>
              <w:pStyle w:val="af0"/>
              <w:rPr>
                <w:rFonts w:cs="Tahoma"/>
              </w:rPr>
            </w:pPr>
            <w:r w:rsidRPr="003B29F0">
              <w:rPr>
                <w:rFonts w:cs="Tahoma"/>
              </w:rPr>
              <w:t>Гостинності</w:t>
            </w:r>
          </w:p>
        </w:tc>
        <w:tc>
          <w:tcPr>
            <w:tcW w:w="5069" w:type="dxa"/>
          </w:tcPr>
          <w:p w14:paraId="2D0C63EB" w14:textId="77777777" w:rsidR="00EB4FB2" w:rsidRPr="00EB4FB2" w:rsidRDefault="00EB4FB2" w:rsidP="003D1636">
            <w:pPr>
              <w:pStyle w:val="af0"/>
              <w:rPr>
                <w:rFonts w:cs="Tahoma"/>
                <w:lang w:val="ru-RU"/>
              </w:rPr>
            </w:pPr>
            <w:r w:rsidRPr="00EB4FB2">
              <w:rPr>
                <w:rFonts w:cs="Tahoma"/>
                <w:lang w:val="ru-RU"/>
              </w:rPr>
              <w:t xml:space="preserve">привабливий інтер'єр, вишукане сервірування; </w:t>
            </w:r>
          </w:p>
          <w:p w14:paraId="4F61E84A" w14:textId="77777777" w:rsidR="00EB4FB2" w:rsidRPr="00EB4FB2" w:rsidRDefault="00EB4FB2" w:rsidP="003D1636">
            <w:pPr>
              <w:pStyle w:val="af0"/>
              <w:rPr>
                <w:rFonts w:cs="Tahoma"/>
                <w:lang w:val="ru-RU"/>
              </w:rPr>
            </w:pPr>
            <w:r w:rsidRPr="00EB4FB2">
              <w:rPr>
                <w:rFonts w:cs="Tahoma"/>
                <w:lang w:val="ru-RU"/>
              </w:rPr>
              <w:t>прихильне ставлення до гостей;</w:t>
            </w:r>
          </w:p>
          <w:p w14:paraId="7A194861" w14:textId="77777777" w:rsidR="00EB4FB2" w:rsidRPr="00EB4FB2" w:rsidRDefault="00EB4FB2" w:rsidP="003D1636">
            <w:pPr>
              <w:pStyle w:val="af0"/>
              <w:rPr>
                <w:rFonts w:cs="Tahoma"/>
                <w:lang w:val="ru-RU"/>
              </w:rPr>
            </w:pPr>
            <w:r w:rsidRPr="00EB4FB2">
              <w:rPr>
                <w:rFonts w:cs="Tahoma"/>
                <w:lang w:val="ru-RU"/>
              </w:rPr>
              <w:t>продумане меню, з врахуванням харчових уподобань та заборон</w:t>
            </w:r>
          </w:p>
        </w:tc>
      </w:tr>
      <w:tr w:rsidR="00EB4FB2" w14:paraId="17F44ABF" w14:textId="77777777" w:rsidTr="003D1636">
        <w:tc>
          <w:tcPr>
            <w:tcW w:w="5068" w:type="dxa"/>
          </w:tcPr>
          <w:p w14:paraId="49061E5A" w14:textId="77777777" w:rsidR="00EB4FB2" w:rsidRPr="003B29F0" w:rsidRDefault="00EB4FB2" w:rsidP="003D1636">
            <w:pPr>
              <w:pStyle w:val="af0"/>
              <w:rPr>
                <w:rFonts w:cs="Tahoma"/>
              </w:rPr>
            </w:pPr>
            <w:r w:rsidRPr="003B29F0">
              <w:rPr>
                <w:rFonts w:cs="Tahoma"/>
              </w:rPr>
              <w:t>Комунікативна</w:t>
            </w:r>
          </w:p>
        </w:tc>
        <w:tc>
          <w:tcPr>
            <w:tcW w:w="5069" w:type="dxa"/>
          </w:tcPr>
          <w:p w14:paraId="0AC73977" w14:textId="77777777" w:rsidR="00EB4FB2" w:rsidRPr="003B29F0" w:rsidRDefault="00EB4FB2" w:rsidP="003D1636">
            <w:pPr>
              <w:pStyle w:val="af0"/>
              <w:rPr>
                <w:rFonts w:cs="Tahoma"/>
              </w:rPr>
            </w:pPr>
            <w:r w:rsidRPr="003B29F0">
              <w:rPr>
                <w:rFonts w:cs="Tahoma"/>
              </w:rPr>
              <w:t>організовує невимушене спілкування</w:t>
            </w:r>
          </w:p>
        </w:tc>
      </w:tr>
      <w:tr w:rsidR="00EB4FB2" w14:paraId="34355B6B" w14:textId="77777777" w:rsidTr="003D1636">
        <w:tc>
          <w:tcPr>
            <w:tcW w:w="5068" w:type="dxa"/>
          </w:tcPr>
          <w:p w14:paraId="11E443ED" w14:textId="77777777" w:rsidR="00EB4FB2" w:rsidRPr="003B29F0" w:rsidRDefault="00EB4FB2" w:rsidP="003D1636">
            <w:pPr>
              <w:pStyle w:val="af0"/>
              <w:rPr>
                <w:rFonts w:cs="Tahoma"/>
              </w:rPr>
            </w:pPr>
            <w:r w:rsidRPr="003B29F0">
              <w:rPr>
                <w:rFonts w:cs="Tahoma"/>
              </w:rPr>
              <w:t>Пізнавально-культурна</w:t>
            </w:r>
          </w:p>
        </w:tc>
        <w:tc>
          <w:tcPr>
            <w:tcW w:w="5069" w:type="dxa"/>
          </w:tcPr>
          <w:p w14:paraId="7D0E99F6" w14:textId="77777777" w:rsidR="00EB4FB2" w:rsidRPr="00EB4FB2" w:rsidRDefault="00EB4FB2" w:rsidP="003D1636">
            <w:pPr>
              <w:pStyle w:val="af0"/>
              <w:rPr>
                <w:rFonts w:cs="Tahoma"/>
                <w:lang w:val="ru-RU"/>
              </w:rPr>
            </w:pPr>
            <w:r w:rsidRPr="00EB4FB2">
              <w:rPr>
                <w:rFonts w:cs="Tahoma"/>
                <w:lang w:val="ru-RU"/>
              </w:rPr>
              <w:t>знайомить з місцевою етнічною кухнею та традиціями</w:t>
            </w:r>
          </w:p>
        </w:tc>
      </w:tr>
    </w:tbl>
    <w:p w14:paraId="08C74AC2" w14:textId="77777777" w:rsidR="00E567CD" w:rsidRDefault="00E567CD" w:rsidP="006B60B3">
      <w:pPr>
        <w:pStyle w:val="a6"/>
        <w:spacing w:line="360" w:lineRule="auto"/>
        <w:ind w:firstLine="709"/>
        <w:jc w:val="both"/>
        <w:rPr>
          <w:rFonts w:ascii="Times New Roman" w:eastAsia="Times New Roman" w:hAnsi="Times New Roman" w:cs="Times New Roman"/>
          <w:color w:val="000000"/>
          <w:sz w:val="28"/>
          <w:szCs w:val="28"/>
        </w:rPr>
      </w:pPr>
    </w:p>
    <w:p w14:paraId="395A3B75" w14:textId="70565875"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Автори </w:t>
      </w:r>
      <w:r w:rsidRPr="00B5434E">
        <w:rPr>
          <w:rFonts w:ascii="Times New Roman" w:eastAsia="Times New Roman" w:hAnsi="Times New Roman" w:cs="Times New Roman"/>
          <w:color w:val="000000"/>
          <w:sz w:val="28"/>
          <w:szCs w:val="28"/>
        </w:rPr>
        <w:t>Барна М.Ю, Гліненко Л.К., Дайновський Ю.А.</w:t>
      </w:r>
      <w:r>
        <w:rPr>
          <w:rFonts w:ascii="Times New Roman" w:eastAsia="Times New Roman" w:hAnsi="Times New Roman" w:cs="Times New Roman"/>
          <w:color w:val="000000"/>
          <w:sz w:val="28"/>
          <w:szCs w:val="28"/>
        </w:rPr>
        <w:t xml:space="preserve"> у</w:t>
      </w:r>
      <w:r w:rsidRPr="00B543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своїй науковій праці розглядають</w:t>
      </w:r>
      <w:r w:rsidRPr="00B5434E">
        <w:rPr>
          <w:rFonts w:ascii="Times New Roman" w:eastAsia="Times New Roman" w:hAnsi="Times New Roman" w:cs="Times New Roman"/>
          <w:color w:val="000000"/>
          <w:sz w:val="28"/>
          <w:szCs w:val="28"/>
        </w:rPr>
        <w:t xml:space="preserve"> широко розповсюджену в країнах світу сучасну класифікацію форматів закладів ресторанного господарства [</w:t>
      </w:r>
      <w:r>
        <w:rPr>
          <w:rFonts w:ascii="Times New Roman" w:eastAsia="Times New Roman" w:hAnsi="Times New Roman" w:cs="Times New Roman"/>
          <w:color w:val="000000"/>
          <w:sz w:val="28"/>
          <w:szCs w:val="28"/>
        </w:rPr>
        <w:t>4</w:t>
      </w:r>
      <w:r w:rsidRPr="00B5434E">
        <w:rPr>
          <w:rFonts w:ascii="Times New Roman" w:eastAsia="Times New Roman" w:hAnsi="Times New Roman" w:cs="Times New Roman"/>
          <w:color w:val="000000"/>
          <w:sz w:val="28"/>
          <w:szCs w:val="28"/>
        </w:rPr>
        <w:t>], яка є актуальною сьогодні і для України:</w:t>
      </w:r>
    </w:p>
    <w:p w14:paraId="3B8C60F0" w14:textId="77777777"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B5434E">
        <w:rPr>
          <w:rFonts w:ascii="Times New Roman" w:eastAsia="Times New Roman" w:hAnsi="Times New Roman" w:cs="Times New Roman"/>
          <w:color w:val="000000"/>
          <w:sz w:val="28"/>
          <w:szCs w:val="28"/>
        </w:rPr>
        <w:t xml:space="preserve"> </w:t>
      </w:r>
      <w:r w:rsidRPr="00B5434E">
        <w:rPr>
          <w:rFonts w:ascii="Times New Roman" w:eastAsia="Times New Roman" w:hAnsi="Times New Roman" w:cs="Times New Roman"/>
          <w:color w:val="000000"/>
          <w:sz w:val="28"/>
          <w:szCs w:val="28"/>
        </w:rPr>
        <w:sym w:font="Symbol" w:char="F02D"/>
      </w:r>
      <w:r w:rsidRPr="00B5434E">
        <w:rPr>
          <w:rFonts w:ascii="Times New Roman" w:eastAsia="Times New Roman" w:hAnsi="Times New Roman" w:cs="Times New Roman"/>
          <w:color w:val="000000"/>
          <w:sz w:val="28"/>
          <w:szCs w:val="28"/>
        </w:rPr>
        <w:t xml:space="preserve"> street food (вуличний фаст-фуд) – продаж зі стаціонарного павільйону або пересувного автопричепу безпосередньо на людних вулицях міст, переважно зі спеціалізацією на монопродукті, який призначений для споживання на ходу (правило однієї руки – споживач повинен мати можливість утримувати їжу однією рукою);</w:t>
      </w:r>
    </w:p>
    <w:p w14:paraId="3D99BA38" w14:textId="77777777"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sidRPr="00B5434E">
        <w:rPr>
          <w:rFonts w:ascii="Times New Roman" w:eastAsia="Times New Roman" w:hAnsi="Times New Roman" w:cs="Times New Roman"/>
          <w:color w:val="000000"/>
          <w:sz w:val="28"/>
          <w:szCs w:val="28"/>
        </w:rPr>
        <w:t xml:space="preserve"> </w:t>
      </w:r>
      <w:r w:rsidRPr="00B5434E">
        <w:rPr>
          <w:rFonts w:ascii="Times New Roman" w:eastAsia="Times New Roman" w:hAnsi="Times New Roman" w:cs="Times New Roman"/>
          <w:color w:val="000000"/>
          <w:sz w:val="28"/>
          <w:szCs w:val="28"/>
        </w:rPr>
        <w:sym w:font="Symbol" w:char="F02D"/>
      </w:r>
      <w:r w:rsidRPr="00B5434E">
        <w:rPr>
          <w:rFonts w:ascii="Times New Roman" w:eastAsia="Times New Roman" w:hAnsi="Times New Roman" w:cs="Times New Roman"/>
          <w:color w:val="000000"/>
          <w:sz w:val="28"/>
          <w:szCs w:val="28"/>
        </w:rPr>
        <w:t xml:space="preserve"> fast food – підприємства швидкого харчування, яке здебільшого відбувається у формі самообслуговування після попередньої оплати, страви готуються з напівфабрикатів високого ступеня готовності; </w:t>
      </w:r>
    </w:p>
    <w:p w14:paraId="2D2FAB57" w14:textId="092080E7"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sidRPr="00B5434E">
        <w:rPr>
          <w:rFonts w:ascii="Times New Roman" w:eastAsia="Times New Roman" w:hAnsi="Times New Roman" w:cs="Times New Roman"/>
          <w:color w:val="000000"/>
          <w:sz w:val="28"/>
          <w:szCs w:val="28"/>
        </w:rPr>
        <w:sym w:font="Symbol" w:char="F02D"/>
      </w:r>
      <w:r w:rsidRPr="00B5434E">
        <w:rPr>
          <w:rFonts w:ascii="Times New Roman" w:eastAsia="Times New Roman" w:hAnsi="Times New Roman" w:cs="Times New Roman"/>
          <w:color w:val="000000"/>
          <w:sz w:val="28"/>
          <w:szCs w:val="28"/>
        </w:rPr>
        <w:t xml:space="preserve"> fast casual (швидкий і демократичний) – проміжна ланка між фаст-фудом і демократичним рестораном з обмеженим спектром послуг, з меншою кількістю заморожених інгредієнтів і напівфабрикатів, ніж в ресторанах швидкого харчування, клієнт самостійно обирає закуски з числа виставлених,</w:t>
      </w:r>
      <w:r w:rsidRPr="00B5434E">
        <w:t xml:space="preserve"> </w:t>
      </w:r>
      <w:r w:rsidRPr="00B5434E">
        <w:rPr>
          <w:rFonts w:ascii="Times New Roman" w:eastAsia="Times New Roman" w:hAnsi="Times New Roman" w:cs="Times New Roman"/>
          <w:color w:val="000000"/>
          <w:sz w:val="28"/>
          <w:szCs w:val="28"/>
        </w:rPr>
        <w:t xml:space="preserve">вказує на гарячі страви, які йому видаються працівниками кухні, розраховується на касі. Подібним є формат free flow (вільний рух), який передбачає вільне переміщення гостей торговим </w:t>
      </w:r>
      <w:r w:rsidRPr="00B5434E">
        <w:rPr>
          <w:rFonts w:ascii="Times New Roman" w:eastAsia="Times New Roman" w:hAnsi="Times New Roman" w:cs="Times New Roman"/>
          <w:color w:val="000000"/>
          <w:sz w:val="28"/>
          <w:szCs w:val="28"/>
        </w:rPr>
        <w:lastRenderedPageBreak/>
        <w:t xml:space="preserve">залом із можливістю самостійного вибору страв, що готуються і формуються в їх присутності; </w:t>
      </w:r>
    </w:p>
    <w:p w14:paraId="3EFDE147" w14:textId="77777777"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sidRPr="00B5434E">
        <w:rPr>
          <w:rFonts w:ascii="Times New Roman" w:eastAsia="Times New Roman" w:hAnsi="Times New Roman" w:cs="Times New Roman"/>
          <w:color w:val="000000"/>
          <w:sz w:val="28"/>
          <w:szCs w:val="28"/>
        </w:rPr>
        <w:sym w:font="Symbol" w:char="F02D"/>
      </w:r>
      <w:r w:rsidRPr="00B5434E">
        <w:rPr>
          <w:rFonts w:ascii="Times New Roman" w:eastAsia="Times New Roman" w:hAnsi="Times New Roman" w:cs="Times New Roman"/>
          <w:color w:val="000000"/>
          <w:sz w:val="28"/>
          <w:szCs w:val="28"/>
        </w:rPr>
        <w:t xml:space="preserve"> quick service restaurant (ресторани швидкого обслуговування) – відрізняються обслуговуванням офіціантами за столиками, займають середнє положення між елітним рестораном і фаст-фудом;</w:t>
      </w:r>
    </w:p>
    <w:p w14:paraId="346036FF" w14:textId="77777777"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sidRPr="00B5434E">
        <w:rPr>
          <w:rFonts w:ascii="Times New Roman" w:eastAsia="Times New Roman" w:hAnsi="Times New Roman" w:cs="Times New Roman"/>
          <w:color w:val="000000"/>
          <w:sz w:val="28"/>
          <w:szCs w:val="28"/>
        </w:rPr>
        <w:t xml:space="preserve"> </w:t>
      </w:r>
      <w:r w:rsidRPr="00B5434E">
        <w:rPr>
          <w:rFonts w:ascii="Times New Roman" w:eastAsia="Times New Roman" w:hAnsi="Times New Roman" w:cs="Times New Roman"/>
          <w:color w:val="000000"/>
          <w:sz w:val="28"/>
          <w:szCs w:val="28"/>
        </w:rPr>
        <w:sym w:font="Symbol" w:char="F02D"/>
      </w:r>
      <w:r w:rsidRPr="00B5434E">
        <w:rPr>
          <w:rFonts w:ascii="Times New Roman" w:eastAsia="Times New Roman" w:hAnsi="Times New Roman" w:cs="Times New Roman"/>
          <w:color w:val="000000"/>
          <w:sz w:val="28"/>
          <w:szCs w:val="28"/>
        </w:rPr>
        <w:t xml:space="preserve"> casual dining (демократичний обід) – ресторан з обслуговуванням через офіціанта, не орієнтований на пріоритет швидкого обслуговування, але з нижчими цінами, ніж в елітних ресторанах; </w:t>
      </w:r>
    </w:p>
    <w:p w14:paraId="011E3F63" w14:textId="743BF672"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sidRPr="00B5434E">
        <w:rPr>
          <w:rFonts w:ascii="Times New Roman" w:eastAsia="Times New Roman" w:hAnsi="Times New Roman" w:cs="Times New Roman"/>
          <w:color w:val="000000"/>
          <w:sz w:val="28"/>
          <w:szCs w:val="28"/>
        </w:rPr>
        <w:sym w:font="Symbol" w:char="F02D"/>
      </w:r>
      <w:r w:rsidRPr="00B5434E">
        <w:rPr>
          <w:rFonts w:ascii="Times New Roman" w:eastAsia="Times New Roman" w:hAnsi="Times New Roman" w:cs="Times New Roman"/>
          <w:color w:val="000000"/>
          <w:sz w:val="28"/>
          <w:szCs w:val="28"/>
        </w:rPr>
        <w:t xml:space="preserve"> fine dining (вишуканий обід) – ресторани преміум класу</w:t>
      </w:r>
      <w:r w:rsidR="00740D45">
        <w:rPr>
          <w:rFonts w:ascii="Times New Roman" w:eastAsia="Times New Roman" w:hAnsi="Times New Roman" w:cs="Times New Roman"/>
          <w:color w:val="000000"/>
          <w:sz w:val="28"/>
          <w:szCs w:val="28"/>
        </w:rPr>
        <w:t>»</w:t>
      </w:r>
      <w:r w:rsidRPr="00B5434E">
        <w:rPr>
          <w:rFonts w:ascii="Times New Roman" w:eastAsia="Times New Roman" w:hAnsi="Times New Roman" w:cs="Times New Roman"/>
          <w:color w:val="000000"/>
          <w:sz w:val="28"/>
          <w:szCs w:val="28"/>
        </w:rPr>
        <w:t>.</w:t>
      </w:r>
    </w:p>
    <w:p w14:paraId="0F70558C" w14:textId="47C6B9F0" w:rsidR="00F6367B" w:rsidRPr="00F6367B" w:rsidRDefault="00DB1E46" w:rsidP="00F6367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у табл 1.2</w:t>
      </w:r>
      <w:r w:rsidR="00F6367B" w:rsidRPr="00F6367B">
        <w:rPr>
          <w:rFonts w:ascii="Times New Roman" w:hAnsi="Times New Roman" w:cs="Times New Roman"/>
          <w:sz w:val="28"/>
          <w:szCs w:val="28"/>
        </w:rPr>
        <w:t xml:space="preserve"> наведено особливості та характеристики швидких та демократичних форматів закладів ресторанного господарства згідно [] .</w:t>
      </w:r>
    </w:p>
    <w:p w14:paraId="638E9E05" w14:textId="274D4D41" w:rsidR="00F6367B" w:rsidRPr="00F6367B" w:rsidRDefault="00DB1E46" w:rsidP="00F6367B">
      <w:pPr>
        <w:spacing w:line="24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Таблиця 1.2</w:t>
      </w:r>
    </w:p>
    <w:p w14:paraId="71510E90" w14:textId="77777777" w:rsidR="00F6367B" w:rsidRPr="00DB1E46" w:rsidRDefault="00F6367B" w:rsidP="00F6367B">
      <w:pPr>
        <w:spacing w:line="240" w:lineRule="auto"/>
        <w:ind w:firstLine="708"/>
        <w:jc w:val="center"/>
        <w:rPr>
          <w:rFonts w:ascii="Times New Roman" w:hAnsi="Times New Roman" w:cs="Times New Roman"/>
          <w:b/>
          <w:sz w:val="28"/>
          <w:szCs w:val="28"/>
        </w:rPr>
      </w:pPr>
      <w:r w:rsidRPr="00DB1E46">
        <w:rPr>
          <w:rFonts w:ascii="Times New Roman" w:hAnsi="Times New Roman" w:cs="Times New Roman"/>
          <w:b/>
          <w:sz w:val="28"/>
          <w:szCs w:val="28"/>
        </w:rPr>
        <w:t>Особливості та характеристика форматів закладів ресторанного господарства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934"/>
        <w:gridCol w:w="1911"/>
        <w:gridCol w:w="1962"/>
        <w:gridCol w:w="1835"/>
      </w:tblGrid>
      <w:tr w:rsidR="00F6367B" w:rsidRPr="00F6367B" w14:paraId="31B6BF06" w14:textId="77777777" w:rsidTr="00215A3F">
        <w:tc>
          <w:tcPr>
            <w:tcW w:w="197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06"/>
            </w:tblGrid>
            <w:tr w:rsidR="00F6367B" w:rsidRPr="00DB1E46" w14:paraId="5A40A018" w14:textId="77777777" w:rsidTr="00215A3F">
              <w:trPr>
                <w:trHeight w:val="100"/>
              </w:trPr>
              <w:tc>
                <w:tcPr>
                  <w:tcW w:w="0" w:type="auto"/>
                </w:tcPr>
                <w:p w14:paraId="4DA8A7F7" w14:textId="77777777" w:rsidR="00F6367B" w:rsidRPr="00DB1E46" w:rsidRDefault="00F6367B" w:rsidP="00F6367B">
                  <w:pPr>
                    <w:spacing w:line="240" w:lineRule="auto"/>
                    <w:jc w:val="center"/>
                    <w:rPr>
                      <w:rFonts w:ascii="Times New Roman" w:eastAsia="Times New Roman" w:hAnsi="Times New Roman" w:cs="Times New Roman"/>
                      <w:b/>
                    </w:rPr>
                  </w:pPr>
                  <w:r w:rsidRPr="00DB1E46">
                    <w:rPr>
                      <w:rFonts w:ascii="Times New Roman" w:eastAsia="Times New Roman" w:hAnsi="Times New Roman" w:cs="Times New Roman"/>
                      <w:b/>
                      <w:iCs/>
                    </w:rPr>
                    <w:t xml:space="preserve">Формат </w:t>
                  </w:r>
                </w:p>
              </w:tc>
            </w:tr>
          </w:tbl>
          <w:p w14:paraId="7C4AB219" w14:textId="77777777" w:rsidR="00F6367B" w:rsidRPr="00DB1E46" w:rsidRDefault="00F6367B" w:rsidP="00F6367B">
            <w:pPr>
              <w:spacing w:line="240" w:lineRule="auto"/>
              <w:jc w:val="center"/>
              <w:rPr>
                <w:rFonts w:ascii="Times New Roman" w:eastAsia="Times New Roman" w:hAnsi="Times New Roman" w:cs="Times New Roman"/>
                <w:b/>
              </w:rPr>
            </w:pPr>
          </w:p>
        </w:tc>
        <w:tc>
          <w:tcPr>
            <w:tcW w:w="1971" w:type="dxa"/>
            <w:shd w:val="clear" w:color="auto" w:fill="auto"/>
          </w:tcPr>
          <w:p w14:paraId="589F732C" w14:textId="77777777" w:rsidR="00F6367B" w:rsidRPr="00DB1E46" w:rsidRDefault="00F6367B" w:rsidP="00F6367B">
            <w:pPr>
              <w:spacing w:line="240" w:lineRule="auto"/>
              <w:jc w:val="center"/>
              <w:rPr>
                <w:rFonts w:ascii="Times New Roman" w:eastAsia="Times New Roman" w:hAnsi="Times New Roman" w:cs="Times New Roman"/>
                <w:b/>
              </w:rPr>
            </w:pPr>
            <w:r w:rsidRPr="00DB1E46">
              <w:rPr>
                <w:rFonts w:ascii="Times New Roman" w:eastAsia="Times New Roman" w:hAnsi="Times New Roman" w:cs="Times New Roman"/>
                <w:b/>
              </w:rPr>
              <w:t>Характеристика</w:t>
            </w:r>
          </w:p>
        </w:tc>
        <w:tc>
          <w:tcPr>
            <w:tcW w:w="1971" w:type="dxa"/>
            <w:shd w:val="clear" w:color="auto" w:fill="auto"/>
          </w:tcPr>
          <w:p w14:paraId="78125631" w14:textId="77777777" w:rsidR="00F6367B" w:rsidRPr="00DB1E46" w:rsidRDefault="00F6367B" w:rsidP="00F6367B">
            <w:pPr>
              <w:spacing w:line="240" w:lineRule="auto"/>
              <w:jc w:val="center"/>
              <w:rPr>
                <w:rFonts w:ascii="Times New Roman" w:eastAsia="Times New Roman" w:hAnsi="Times New Roman" w:cs="Times New Roman"/>
                <w:b/>
              </w:rPr>
            </w:pPr>
            <w:r w:rsidRPr="00DB1E46">
              <w:rPr>
                <w:rFonts w:ascii="Times New Roman" w:eastAsia="Times New Roman" w:hAnsi="Times New Roman" w:cs="Times New Roman"/>
                <w:b/>
              </w:rPr>
              <w:t>Переваги</w:t>
            </w:r>
          </w:p>
        </w:tc>
        <w:tc>
          <w:tcPr>
            <w:tcW w:w="1971" w:type="dxa"/>
            <w:shd w:val="clear" w:color="auto" w:fill="auto"/>
          </w:tcPr>
          <w:p w14:paraId="728195A0" w14:textId="77777777" w:rsidR="00F6367B" w:rsidRPr="00DB1E46" w:rsidRDefault="00F6367B" w:rsidP="00F6367B">
            <w:pPr>
              <w:spacing w:line="240" w:lineRule="auto"/>
              <w:jc w:val="center"/>
              <w:rPr>
                <w:rFonts w:ascii="Times New Roman" w:eastAsia="Times New Roman" w:hAnsi="Times New Roman" w:cs="Times New Roman"/>
                <w:b/>
              </w:rPr>
            </w:pPr>
            <w:r w:rsidRPr="00DB1E46">
              <w:rPr>
                <w:rFonts w:ascii="Times New Roman" w:eastAsia="Times New Roman" w:hAnsi="Times New Roman" w:cs="Times New Roman"/>
                <w:b/>
              </w:rPr>
              <w:t>Недоліки</w:t>
            </w:r>
          </w:p>
        </w:tc>
        <w:tc>
          <w:tcPr>
            <w:tcW w:w="1971" w:type="dxa"/>
            <w:shd w:val="clear" w:color="auto" w:fill="auto"/>
          </w:tcPr>
          <w:p w14:paraId="705616D4" w14:textId="77777777" w:rsidR="00F6367B" w:rsidRPr="00DB1E46" w:rsidRDefault="00F6367B" w:rsidP="00F6367B">
            <w:pPr>
              <w:spacing w:line="240" w:lineRule="auto"/>
              <w:jc w:val="center"/>
              <w:rPr>
                <w:rFonts w:ascii="Times New Roman" w:eastAsia="Times New Roman" w:hAnsi="Times New Roman" w:cs="Times New Roman"/>
                <w:b/>
              </w:rPr>
            </w:pPr>
            <w:r w:rsidRPr="00DB1E46">
              <w:rPr>
                <w:rFonts w:ascii="Times New Roman" w:eastAsia="Times New Roman" w:hAnsi="Times New Roman" w:cs="Times New Roman"/>
                <w:b/>
              </w:rPr>
              <w:t>Оператор</w:t>
            </w:r>
          </w:p>
        </w:tc>
      </w:tr>
      <w:tr w:rsidR="00F6367B" w:rsidRPr="00F6367B" w14:paraId="5B843CDC" w14:textId="77777777" w:rsidTr="00215A3F">
        <w:tc>
          <w:tcPr>
            <w:tcW w:w="1971" w:type="dxa"/>
            <w:shd w:val="clear" w:color="auto" w:fill="auto"/>
          </w:tcPr>
          <w:p w14:paraId="4ACB1455"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«Fast Casual»</w:t>
            </w:r>
          </w:p>
        </w:tc>
        <w:tc>
          <w:tcPr>
            <w:tcW w:w="1971" w:type="dxa"/>
            <w:shd w:val="clear" w:color="auto" w:fill="auto"/>
          </w:tcPr>
          <w:p w14:paraId="6BD7E1D5"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Швидкий і демократичний</w:t>
            </w:r>
          </w:p>
        </w:tc>
        <w:tc>
          <w:tcPr>
            <w:tcW w:w="1971" w:type="dxa"/>
            <w:shd w:val="clear" w:color="auto" w:fill="auto"/>
          </w:tcPr>
          <w:p w14:paraId="53FFAA3B"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Висока якість їжі з меншою кількістю заморожених продуктів або оброблених інгредієнтів як у фаст- фуд</w:t>
            </w:r>
          </w:p>
        </w:tc>
        <w:tc>
          <w:tcPr>
            <w:tcW w:w="1971" w:type="dxa"/>
            <w:shd w:val="clear" w:color="auto" w:fill="auto"/>
          </w:tcPr>
          <w:p w14:paraId="12326B09"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Відсутність повного спектру послуг</w:t>
            </w:r>
          </w:p>
        </w:tc>
        <w:tc>
          <w:tcPr>
            <w:tcW w:w="1971" w:type="dxa"/>
            <w:shd w:val="clear" w:color="auto" w:fill="auto"/>
          </w:tcPr>
          <w:p w14:paraId="3340E454"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Франчайзинг</w:t>
            </w:r>
          </w:p>
        </w:tc>
      </w:tr>
      <w:tr w:rsidR="00F6367B" w:rsidRPr="00F6367B" w14:paraId="09BFE5E5" w14:textId="77777777" w:rsidTr="00215A3F">
        <w:tc>
          <w:tcPr>
            <w:tcW w:w="1971" w:type="dxa"/>
            <w:shd w:val="clear" w:color="auto" w:fill="auto"/>
          </w:tcPr>
          <w:p w14:paraId="7B1FB5A9"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«Quick and casual»</w:t>
            </w:r>
          </w:p>
        </w:tc>
        <w:tc>
          <w:tcPr>
            <w:tcW w:w="1971" w:type="dxa"/>
            <w:shd w:val="clear" w:color="auto" w:fill="auto"/>
          </w:tcPr>
          <w:p w14:paraId="0A890A43"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Швидкий</w:t>
            </w:r>
          </w:p>
        </w:tc>
        <w:tc>
          <w:tcPr>
            <w:tcW w:w="1971" w:type="dxa"/>
            <w:shd w:val="clear" w:color="auto" w:fill="auto"/>
          </w:tcPr>
          <w:p w14:paraId="465B552D"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Працюють на власних напівфабрикатах високого ступеня готовності, високий рівень обслуговування</w:t>
            </w:r>
          </w:p>
        </w:tc>
        <w:tc>
          <w:tcPr>
            <w:tcW w:w="1971" w:type="dxa"/>
            <w:shd w:val="clear" w:color="auto" w:fill="auto"/>
          </w:tcPr>
          <w:p w14:paraId="38DF78F6"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Спрощена рецептура</w:t>
            </w:r>
          </w:p>
        </w:tc>
        <w:tc>
          <w:tcPr>
            <w:tcW w:w="1971" w:type="dxa"/>
            <w:shd w:val="clear" w:color="auto" w:fill="auto"/>
          </w:tcPr>
          <w:p w14:paraId="7030587F" w14:textId="77777777" w:rsidR="00F6367B" w:rsidRPr="00F6367B" w:rsidRDefault="00F6367B" w:rsidP="00F6367B">
            <w:pPr>
              <w:spacing w:line="240" w:lineRule="auto"/>
              <w:jc w:val="center"/>
              <w:rPr>
                <w:rFonts w:ascii="Times New Roman" w:eastAsia="Times New Roman" w:hAnsi="Times New Roman" w:cs="Times New Roman"/>
              </w:rPr>
            </w:pPr>
          </w:p>
        </w:tc>
      </w:tr>
      <w:tr w:rsidR="00F6367B" w:rsidRPr="00F6367B" w14:paraId="7A3C5007" w14:textId="77777777" w:rsidTr="00215A3F">
        <w:tc>
          <w:tcPr>
            <w:tcW w:w="1971" w:type="dxa"/>
            <w:shd w:val="clear" w:color="auto" w:fill="auto"/>
          </w:tcPr>
          <w:p w14:paraId="21E32915"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«Сasual dining»</w:t>
            </w:r>
          </w:p>
        </w:tc>
        <w:tc>
          <w:tcPr>
            <w:tcW w:w="1971" w:type="dxa"/>
            <w:shd w:val="clear" w:color="auto" w:fill="auto"/>
          </w:tcPr>
          <w:p w14:paraId="22ABC886"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Демократичний</w:t>
            </w:r>
          </w:p>
        </w:tc>
        <w:tc>
          <w:tcPr>
            <w:tcW w:w="1971" w:type="dxa"/>
            <w:shd w:val="clear" w:color="auto" w:fill="auto"/>
          </w:tcPr>
          <w:p w14:paraId="33387181"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Високий рівень сервісу та унікальний дизайн</w:t>
            </w:r>
          </w:p>
        </w:tc>
        <w:tc>
          <w:tcPr>
            <w:tcW w:w="1971" w:type="dxa"/>
            <w:shd w:val="clear" w:color="auto" w:fill="auto"/>
          </w:tcPr>
          <w:p w14:paraId="17673DE1"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Працюють без права на помилку, бо поєднують високу якість продуктів і технологію їх приготування</w:t>
            </w:r>
          </w:p>
        </w:tc>
        <w:tc>
          <w:tcPr>
            <w:tcW w:w="1971" w:type="dxa"/>
            <w:shd w:val="clear" w:color="auto" w:fill="auto"/>
          </w:tcPr>
          <w:p w14:paraId="6EBD964F"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Успішні сітьові проекти</w:t>
            </w:r>
          </w:p>
        </w:tc>
      </w:tr>
      <w:tr w:rsidR="00F6367B" w:rsidRPr="00F6367B" w14:paraId="2B2AE627" w14:textId="77777777" w:rsidTr="00215A3F">
        <w:tc>
          <w:tcPr>
            <w:tcW w:w="1971" w:type="dxa"/>
            <w:shd w:val="clear" w:color="auto" w:fill="auto"/>
          </w:tcPr>
          <w:p w14:paraId="76D71C25"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lastRenderedPageBreak/>
              <w:t>«Free flow»</w:t>
            </w:r>
          </w:p>
        </w:tc>
        <w:tc>
          <w:tcPr>
            <w:tcW w:w="1971" w:type="dxa"/>
            <w:shd w:val="clear" w:color="auto" w:fill="auto"/>
          </w:tcPr>
          <w:p w14:paraId="355F9E2B"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Вільне переміщення гостей із можливістю вибору страв</w:t>
            </w:r>
          </w:p>
        </w:tc>
        <w:tc>
          <w:tcPr>
            <w:tcW w:w="1971" w:type="dxa"/>
            <w:shd w:val="clear" w:color="auto" w:fill="auto"/>
          </w:tcPr>
          <w:p w14:paraId="3043B2A9"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Великий асортимент, демократичні ціни, велика пропускна спроможність</w:t>
            </w:r>
          </w:p>
        </w:tc>
        <w:tc>
          <w:tcPr>
            <w:tcW w:w="1971" w:type="dxa"/>
            <w:shd w:val="clear" w:color="auto" w:fill="auto"/>
          </w:tcPr>
          <w:p w14:paraId="3029CB79"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Конкуренція з євроїдальнями</w:t>
            </w:r>
          </w:p>
        </w:tc>
        <w:tc>
          <w:tcPr>
            <w:tcW w:w="1971" w:type="dxa"/>
            <w:shd w:val="clear" w:color="auto" w:fill="auto"/>
          </w:tcPr>
          <w:p w14:paraId="4E6F9EC6"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«Граблі»</w:t>
            </w:r>
          </w:p>
        </w:tc>
      </w:tr>
      <w:tr w:rsidR="00F6367B" w:rsidRPr="00F6367B" w14:paraId="151FA656" w14:textId="77777777" w:rsidTr="00215A3F">
        <w:tc>
          <w:tcPr>
            <w:tcW w:w="1971" w:type="dxa"/>
            <w:shd w:val="clear" w:color="auto" w:fill="auto"/>
          </w:tcPr>
          <w:p w14:paraId="27CC1FF1"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«Швидка їжа»</w:t>
            </w:r>
          </w:p>
        </w:tc>
        <w:tc>
          <w:tcPr>
            <w:tcW w:w="1971" w:type="dxa"/>
            <w:shd w:val="clear" w:color="auto" w:fill="auto"/>
          </w:tcPr>
          <w:p w14:paraId="5CF215C0"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Швидке обслуговування зі значною прохідністю</w:t>
            </w:r>
          </w:p>
        </w:tc>
        <w:tc>
          <w:tcPr>
            <w:tcW w:w="1971" w:type="dxa"/>
            <w:shd w:val="clear" w:color="auto" w:fill="auto"/>
          </w:tcPr>
          <w:p w14:paraId="4E393F3D"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Можливість швидко і смачно поїсти</w:t>
            </w:r>
          </w:p>
        </w:tc>
        <w:tc>
          <w:tcPr>
            <w:tcW w:w="1971" w:type="dxa"/>
            <w:shd w:val="clear" w:color="auto" w:fill="auto"/>
          </w:tcPr>
          <w:p w14:paraId="053BF4DC"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Обмежений асортимент, не високий рівень обслуговув-ня, нерівномірне навантаження устаткування протягом дня</w:t>
            </w:r>
          </w:p>
        </w:tc>
        <w:tc>
          <w:tcPr>
            <w:tcW w:w="1971" w:type="dxa"/>
            <w:shd w:val="clear" w:color="auto" w:fill="auto"/>
          </w:tcPr>
          <w:p w14:paraId="682D4C66"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Піца Чилінтано,</w:t>
            </w:r>
          </w:p>
          <w:p w14:paraId="2CD8D2E7"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«McDonald’s», «KFC»</w:t>
            </w:r>
          </w:p>
        </w:tc>
      </w:tr>
      <w:tr w:rsidR="00F6367B" w:rsidRPr="00F6367B" w14:paraId="56C62BF0" w14:textId="77777777" w:rsidTr="00215A3F">
        <w:tc>
          <w:tcPr>
            <w:tcW w:w="1971" w:type="dxa"/>
            <w:shd w:val="clear" w:color="auto" w:fill="auto"/>
          </w:tcPr>
          <w:p w14:paraId="7A3CF07A"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Вуличний</w:t>
            </w:r>
          </w:p>
        </w:tc>
        <w:tc>
          <w:tcPr>
            <w:tcW w:w="1971" w:type="dxa"/>
            <w:shd w:val="clear" w:color="auto" w:fill="auto"/>
          </w:tcPr>
          <w:p w14:paraId="0EE28437"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Вулична торгівля з монопродуктом</w:t>
            </w:r>
          </w:p>
        </w:tc>
        <w:tc>
          <w:tcPr>
            <w:tcW w:w="1971" w:type="dxa"/>
            <w:shd w:val="clear" w:color="auto" w:fill="auto"/>
          </w:tcPr>
          <w:p w14:paraId="22F6EA41"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Доступність і наближеність до споживача</w:t>
            </w:r>
          </w:p>
        </w:tc>
        <w:tc>
          <w:tcPr>
            <w:tcW w:w="1971" w:type="dxa"/>
            <w:shd w:val="clear" w:color="auto" w:fill="auto"/>
          </w:tcPr>
          <w:p w14:paraId="758582E5"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Немає обладнаного місця для споживання продукту, відсутня гарантія санітарного контролю і якості використовуваних продуктів</w:t>
            </w:r>
          </w:p>
        </w:tc>
        <w:tc>
          <w:tcPr>
            <w:tcW w:w="1971" w:type="dxa"/>
            <w:shd w:val="clear" w:color="auto" w:fill="auto"/>
          </w:tcPr>
          <w:p w14:paraId="1DFB8FBE" w14:textId="77777777" w:rsidR="00F6367B" w:rsidRPr="00F6367B" w:rsidRDefault="00F6367B" w:rsidP="00F6367B">
            <w:pPr>
              <w:spacing w:line="240" w:lineRule="auto"/>
              <w:jc w:val="center"/>
              <w:rPr>
                <w:rFonts w:ascii="Times New Roman" w:eastAsia="Times New Roman" w:hAnsi="Times New Roman" w:cs="Times New Roman"/>
              </w:rPr>
            </w:pPr>
            <w:r w:rsidRPr="00F6367B">
              <w:rPr>
                <w:rFonts w:ascii="Times New Roman" w:eastAsia="Times New Roman" w:hAnsi="Times New Roman" w:cs="Times New Roman"/>
              </w:rPr>
              <w:t>Блінок, Чудо Піч, Fornetti, Наминайк</w:t>
            </w:r>
          </w:p>
        </w:tc>
      </w:tr>
    </w:tbl>
    <w:p w14:paraId="3F2BD3FD" w14:textId="77777777" w:rsidR="00F6367B" w:rsidRDefault="00F6367B" w:rsidP="006B60B3">
      <w:pPr>
        <w:pStyle w:val="a6"/>
        <w:spacing w:line="360" w:lineRule="auto"/>
        <w:ind w:firstLine="709"/>
        <w:jc w:val="both"/>
        <w:rPr>
          <w:rFonts w:ascii="Times New Roman" w:eastAsia="Times New Roman" w:hAnsi="Times New Roman" w:cs="Times New Roman"/>
          <w:color w:val="000000"/>
          <w:sz w:val="28"/>
          <w:szCs w:val="28"/>
        </w:rPr>
      </w:pPr>
    </w:p>
    <w:p w14:paraId="65E5CACD" w14:textId="1434A1D5" w:rsidR="00B5434E" w:rsidRDefault="00B5434E" w:rsidP="006B60B3">
      <w:pPr>
        <w:pStyle w:val="a6"/>
        <w:spacing w:line="360" w:lineRule="auto"/>
        <w:ind w:firstLine="709"/>
        <w:jc w:val="both"/>
        <w:rPr>
          <w:rFonts w:ascii="Times New Roman" w:eastAsia="Times New Roman" w:hAnsi="Times New Roman" w:cs="Times New Roman"/>
          <w:color w:val="000000"/>
          <w:sz w:val="28"/>
          <w:szCs w:val="28"/>
        </w:rPr>
      </w:pPr>
      <w:r w:rsidRPr="00B5434E">
        <w:rPr>
          <w:rFonts w:ascii="Times New Roman" w:eastAsia="Times New Roman" w:hAnsi="Times New Roman" w:cs="Times New Roman"/>
          <w:color w:val="000000"/>
          <w:sz w:val="28"/>
          <w:szCs w:val="28"/>
        </w:rPr>
        <w:t xml:space="preserve"> Ніша закладів преміум-класу є практично заповнено</w:t>
      </w:r>
      <w:r>
        <w:rPr>
          <w:rFonts w:ascii="Times New Roman" w:eastAsia="Times New Roman" w:hAnsi="Times New Roman" w:cs="Times New Roman"/>
          <w:color w:val="000000"/>
          <w:sz w:val="28"/>
          <w:szCs w:val="28"/>
        </w:rPr>
        <w:t xml:space="preserve">ю, тому, на думку експертів </w:t>
      </w:r>
      <w:r w:rsidRPr="00B5434E">
        <w:rPr>
          <w:rFonts w:ascii="Times New Roman" w:eastAsia="Times New Roman" w:hAnsi="Times New Roman" w:cs="Times New Roman"/>
          <w:color w:val="000000"/>
          <w:sz w:val="28"/>
          <w:szCs w:val="28"/>
        </w:rPr>
        <w:t>, суттєвого зростання у цьому сегменті не буде. Попри те, що закладів середнього цінового рівня кількісно більше і конкуренція у цій категорії є більш вираженою, саме таким закладам прогнозуються вищі темпи зростання</w:t>
      </w:r>
      <w:r>
        <w:rPr>
          <w:rFonts w:ascii="Times New Roman" w:eastAsia="Times New Roman" w:hAnsi="Times New Roman" w:cs="Times New Roman"/>
          <w:color w:val="000000"/>
          <w:sz w:val="28"/>
          <w:szCs w:val="28"/>
        </w:rPr>
        <w:t>»</w:t>
      </w:r>
      <w:r w:rsidRPr="00B543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 с.385-386].</w:t>
      </w:r>
    </w:p>
    <w:p w14:paraId="5B25B08E" w14:textId="24A67178" w:rsidR="00652BE4" w:rsidRDefault="00652BE4" w:rsidP="00652BE4">
      <w:pPr>
        <w:pStyle w:val="a6"/>
        <w:spacing w:line="360" w:lineRule="auto"/>
        <w:ind w:firstLine="709"/>
        <w:jc w:val="both"/>
        <w:rPr>
          <w:rFonts w:ascii="Times New Roman" w:eastAsia="Times New Roman" w:hAnsi="Times New Roman" w:cs="Times New Roman"/>
          <w:color w:val="000000"/>
          <w:sz w:val="28"/>
          <w:szCs w:val="28"/>
        </w:rPr>
      </w:pPr>
      <w:r w:rsidRPr="00652BE4">
        <w:rPr>
          <w:rFonts w:ascii="Times New Roman" w:eastAsia="Times New Roman" w:hAnsi="Times New Roman" w:cs="Times New Roman"/>
          <w:color w:val="000000"/>
          <w:sz w:val="28"/>
          <w:szCs w:val="28"/>
        </w:rPr>
        <w:t>Безумовно, ринок ресторанних послуг України має величезний потенціал і перспективи розвитку, а перейняття зарубіжного досвіду, в свою чергу, сприятиме становленню високорозвиненого ресторанного господарства в нашій країні, що буде об'єднувати у собі як між</w:t>
      </w:r>
      <w:r>
        <w:rPr>
          <w:rFonts w:ascii="Times New Roman" w:eastAsia="Times New Roman" w:hAnsi="Times New Roman" w:cs="Times New Roman"/>
          <w:color w:val="000000"/>
          <w:sz w:val="28"/>
          <w:szCs w:val="28"/>
        </w:rPr>
        <w:t>народні, так і національні риси».</w:t>
      </w:r>
    </w:p>
    <w:p w14:paraId="4E9B437A" w14:textId="77777777" w:rsidR="006B60B3" w:rsidRPr="006B60B3" w:rsidRDefault="006B60B3" w:rsidP="006B60B3">
      <w:pPr>
        <w:pStyle w:val="a6"/>
        <w:spacing w:line="360" w:lineRule="auto"/>
        <w:ind w:firstLine="709"/>
        <w:jc w:val="both"/>
        <w:rPr>
          <w:rFonts w:ascii="Times New Roman" w:eastAsia="Times New Roman" w:hAnsi="Times New Roman" w:cs="Times New Roman"/>
          <w:color w:val="000000"/>
          <w:sz w:val="28"/>
          <w:szCs w:val="28"/>
        </w:rPr>
      </w:pPr>
    </w:p>
    <w:p w14:paraId="112B91C4" w14:textId="77777777" w:rsidR="00643C4B" w:rsidRDefault="00643C4B" w:rsidP="00C947B5">
      <w:pPr>
        <w:pStyle w:val="a6"/>
        <w:spacing w:after="0" w:line="360" w:lineRule="auto"/>
        <w:ind w:left="0"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1.2. </w:t>
      </w:r>
      <w:r w:rsidRPr="00643C4B">
        <w:rPr>
          <w:rFonts w:ascii="Times New Roman" w:eastAsia="Times New Roman" w:hAnsi="Times New Roman" w:cs="Times New Roman"/>
          <w:b/>
          <w:bCs/>
          <w:color w:val="000000"/>
          <w:sz w:val="28"/>
          <w:szCs w:val="28"/>
        </w:rPr>
        <w:t xml:space="preserve">Актуальні тенденції та проблеми в сучасному ресторанному бізнесі України </w:t>
      </w:r>
    </w:p>
    <w:p w14:paraId="61B5FC1F" w14:textId="12DA576A" w:rsidR="00070268" w:rsidRDefault="006011FD" w:rsidP="00C947B5">
      <w:pPr>
        <w:pStyle w:val="a6"/>
        <w:spacing w:after="0" w:line="360" w:lineRule="auto"/>
        <w:ind w:left="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Погоджуємось з думкою авторів </w:t>
      </w:r>
      <w:r w:rsidRPr="006011FD">
        <w:rPr>
          <w:rFonts w:ascii="Times New Roman" w:eastAsia="Times New Roman" w:hAnsi="Times New Roman" w:cs="Times New Roman"/>
          <w:bCs/>
          <w:color w:val="000000"/>
          <w:sz w:val="28"/>
          <w:szCs w:val="28"/>
        </w:rPr>
        <w:t>Кононенко Т., Полстяна Н</w:t>
      </w:r>
      <w:r>
        <w:rPr>
          <w:rFonts w:ascii="Times New Roman" w:eastAsia="Times New Roman" w:hAnsi="Times New Roman" w:cs="Times New Roman"/>
          <w:bCs/>
          <w:color w:val="000000"/>
          <w:sz w:val="28"/>
          <w:szCs w:val="28"/>
        </w:rPr>
        <w:t xml:space="preserve">. що </w:t>
      </w:r>
      <w:r w:rsidRPr="006011FD">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w:t>
      </w:r>
      <w:r w:rsidRPr="006011FD">
        <w:rPr>
          <w:rFonts w:ascii="Times New Roman" w:eastAsia="Times New Roman" w:hAnsi="Times New Roman" w:cs="Times New Roman"/>
          <w:bCs/>
          <w:color w:val="000000"/>
          <w:sz w:val="28"/>
          <w:szCs w:val="28"/>
        </w:rPr>
        <w:t xml:space="preserve"> </w:t>
      </w:r>
      <w:r w:rsidR="00070268" w:rsidRPr="00070268">
        <w:rPr>
          <w:rFonts w:ascii="Times New Roman" w:eastAsia="Times New Roman" w:hAnsi="Times New Roman" w:cs="Times New Roman"/>
          <w:bCs/>
          <w:color w:val="000000"/>
          <w:sz w:val="28"/>
          <w:szCs w:val="28"/>
        </w:rPr>
        <w:t xml:space="preserve">На сучасному етапі економіка України характеризується відносною </w:t>
      </w:r>
      <w:r w:rsidR="00070268" w:rsidRPr="00070268">
        <w:rPr>
          <w:rFonts w:ascii="Times New Roman" w:eastAsia="Times New Roman" w:hAnsi="Times New Roman" w:cs="Times New Roman"/>
          <w:bCs/>
          <w:color w:val="000000"/>
          <w:sz w:val="28"/>
          <w:szCs w:val="28"/>
        </w:rPr>
        <w:lastRenderedPageBreak/>
        <w:t>нестабільністю, що створює перешкоди на шляху до динамічного та успішного розвитку підприємств ресторанного бізнесу. Унаслідок цього кризові тенденції розвитку, що доповнюють недоліки вітчизняного законодавства, мінливість зовнішнього середовища тощо, відобразились в усіх сферах економічного життя, зокрема у </w:t>
      </w:r>
      <w:r w:rsidR="00B760B3" w:rsidRPr="00070268">
        <w:rPr>
          <w:rFonts w:ascii="Times New Roman" w:eastAsia="Times New Roman" w:hAnsi="Times New Roman" w:cs="Times New Roman"/>
          <w:bCs/>
          <w:color w:val="000000"/>
          <w:sz w:val="28"/>
          <w:szCs w:val="28"/>
        </w:rPr>
        <w:t xml:space="preserve"> </w:t>
      </w:r>
      <w:r w:rsidR="00070268" w:rsidRPr="00070268">
        <w:rPr>
          <w:rFonts w:ascii="Times New Roman" w:eastAsia="Times New Roman" w:hAnsi="Times New Roman" w:cs="Times New Roman"/>
          <w:bCs/>
          <w:color w:val="000000"/>
          <w:sz w:val="28"/>
          <w:szCs w:val="28"/>
        </w:rPr>
        <w:t>ресторанному бізнесі. Україна є однією з найперспективніших територій східної Європи щодо розвитку туризму, привабливість якої зумовлює поєднання географічного положення і цікавих природних умов із надзвичайно багатим історико-культурним потенціалом</w:t>
      </w:r>
      <w:r>
        <w:rPr>
          <w:rFonts w:ascii="Times New Roman" w:eastAsia="Times New Roman" w:hAnsi="Times New Roman" w:cs="Times New Roman"/>
          <w:bCs/>
          <w:color w:val="000000"/>
          <w:sz w:val="28"/>
          <w:szCs w:val="28"/>
        </w:rPr>
        <w:t>»</w:t>
      </w:r>
      <w:r w:rsidR="00070268" w:rsidRPr="00070268">
        <w:rPr>
          <w:rFonts w:ascii="Times New Roman" w:eastAsia="Times New Roman" w:hAnsi="Times New Roman" w:cs="Times New Roman"/>
          <w:bCs/>
          <w:color w:val="000000"/>
          <w:sz w:val="28"/>
          <w:szCs w:val="28"/>
        </w:rPr>
        <w:t xml:space="preserve"> [</w:t>
      </w:r>
      <w:r w:rsidR="00070268" w:rsidRPr="00B760B3">
        <w:rPr>
          <w:rFonts w:ascii="Times New Roman" w:eastAsia="Times New Roman" w:hAnsi="Times New Roman" w:cs="Times New Roman"/>
          <w:bCs/>
          <w:color w:val="000000"/>
          <w:sz w:val="28"/>
          <w:szCs w:val="28"/>
          <w:highlight w:val="yellow"/>
        </w:rPr>
        <w:t>2</w:t>
      </w:r>
      <w:r w:rsidR="00B760B3">
        <w:rPr>
          <w:rFonts w:ascii="Times New Roman" w:eastAsia="Times New Roman" w:hAnsi="Times New Roman" w:cs="Times New Roman"/>
          <w:bCs/>
          <w:color w:val="000000"/>
          <w:sz w:val="28"/>
          <w:szCs w:val="28"/>
        </w:rPr>
        <w:t>.</w:t>
      </w:r>
      <w:r w:rsidR="00070268" w:rsidRPr="00070268">
        <w:rPr>
          <w:rFonts w:ascii="Times New Roman" w:eastAsia="Times New Roman" w:hAnsi="Times New Roman" w:cs="Times New Roman"/>
          <w:bCs/>
          <w:color w:val="000000"/>
          <w:sz w:val="28"/>
          <w:szCs w:val="28"/>
        </w:rPr>
        <w:t>].</w:t>
      </w:r>
    </w:p>
    <w:p w14:paraId="29EAB78F" w14:textId="3C987AE0" w:rsidR="00FF678C" w:rsidRDefault="00FF678C" w:rsidP="00C947B5">
      <w:pPr>
        <w:pStyle w:val="a6"/>
        <w:spacing w:after="0" w:line="360" w:lineRule="auto"/>
        <w:ind w:left="0" w:firstLine="709"/>
        <w:jc w:val="both"/>
        <w:rPr>
          <w:rFonts w:ascii="Times New Roman" w:eastAsia="Times New Roman" w:hAnsi="Times New Roman" w:cs="Times New Roman"/>
          <w:bCs/>
          <w:color w:val="000000"/>
          <w:sz w:val="28"/>
          <w:szCs w:val="28"/>
        </w:rPr>
      </w:pPr>
      <w:r w:rsidRPr="00FF678C">
        <w:rPr>
          <w:rFonts w:ascii="Times New Roman" w:eastAsia="Times New Roman" w:hAnsi="Times New Roman" w:cs="Times New Roman"/>
          <w:bCs/>
          <w:color w:val="000000"/>
          <w:sz w:val="28"/>
          <w:szCs w:val="28"/>
        </w:rPr>
        <w:t>Борисенко О.С., Ковтун</w:t>
      </w:r>
      <w:r>
        <w:rPr>
          <w:rFonts w:ascii="Times New Roman" w:eastAsia="Times New Roman" w:hAnsi="Times New Roman" w:cs="Times New Roman"/>
          <w:bCs/>
          <w:color w:val="000000"/>
          <w:sz w:val="28"/>
          <w:szCs w:val="28"/>
        </w:rPr>
        <w:t xml:space="preserve"> К.Ю.</w:t>
      </w:r>
      <w:r w:rsidRPr="00FF678C">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7] визначають такі </w:t>
      </w:r>
      <w:r w:rsidRPr="00FF678C">
        <w:rPr>
          <w:rFonts w:ascii="Times New Roman" w:eastAsia="Times New Roman" w:hAnsi="Times New Roman" w:cs="Times New Roman"/>
          <w:bCs/>
          <w:color w:val="000000"/>
          <w:sz w:val="28"/>
          <w:szCs w:val="28"/>
        </w:rPr>
        <w:t>основні проблеми, які гальмують розвиток ресторанного бізнесу в Україні:</w:t>
      </w:r>
      <w:r>
        <w:rPr>
          <w:rFonts w:ascii="Times New Roman" w:eastAsia="Times New Roman" w:hAnsi="Times New Roman" w:cs="Times New Roman"/>
          <w:bCs/>
          <w:color w:val="000000"/>
          <w:sz w:val="28"/>
          <w:szCs w:val="28"/>
        </w:rPr>
        <w:t xml:space="preserve"> «</w:t>
      </w:r>
      <w:r w:rsidRPr="00FF678C">
        <w:rPr>
          <w:rFonts w:ascii="Times New Roman" w:eastAsia="Times New Roman" w:hAnsi="Times New Roman" w:cs="Times New Roman"/>
          <w:bCs/>
          <w:color w:val="000000"/>
          <w:sz w:val="28"/>
          <w:szCs w:val="28"/>
        </w:rPr>
        <w:t xml:space="preserve"> </w:t>
      </w:r>
    </w:p>
    <w:p w14:paraId="43468DD7" w14:textId="77777777" w:rsidR="00FF678C" w:rsidRDefault="00FF678C" w:rsidP="00C947B5">
      <w:pPr>
        <w:pStyle w:val="a6"/>
        <w:spacing w:after="0" w:line="360" w:lineRule="auto"/>
        <w:ind w:left="0" w:firstLine="709"/>
        <w:jc w:val="both"/>
        <w:rPr>
          <w:rFonts w:ascii="Times New Roman" w:eastAsia="Times New Roman" w:hAnsi="Times New Roman" w:cs="Times New Roman"/>
          <w:bCs/>
          <w:color w:val="000000"/>
          <w:sz w:val="28"/>
          <w:szCs w:val="28"/>
        </w:rPr>
      </w:pPr>
      <w:r w:rsidRPr="00FF678C">
        <w:rPr>
          <w:rFonts w:ascii="Times New Roman" w:eastAsia="Times New Roman" w:hAnsi="Times New Roman" w:cs="Times New Roman"/>
          <w:bCs/>
          <w:color w:val="000000"/>
          <w:sz w:val="28"/>
          <w:szCs w:val="28"/>
        </w:rPr>
        <w:t>1. Низькі темпи розвитку цифрових технологій і цифровізації ресторанного середовища. Згідно аналітиці, ресторанний бізнес показує впевнене зростання, а також активно розвивається і сфера електронної комерції. Ці фактори говорять про необхідність активного впровадження і розвитку foodtech в Україні, так як найближчим часом ринок громадського харчування чекають зміни. На зарубіжному ринку можна виділити наступні основні напрямки foodtech: доставка їжі з ресторанів і кафе; доставка продуктів харчування; можливість замовлення страв на певну годину / замовлення їжі на винос; наявність великої кількості сервісів з широкою базою ресторанів і можливістю замовлення страв он-лайн. В Україні останнім часом активний розвиток отримали тільки сервіси доставки їжі з ресторанів. Сфера замовлення страв дуже слабо розвинена, що заважає ресторанам отримувати додатковий прибуток шляхом охоплення нової аудиторії, а гостям використовувати зручну функцію.</w:t>
      </w:r>
    </w:p>
    <w:p w14:paraId="43919A3F" w14:textId="77777777" w:rsidR="00FF678C" w:rsidRDefault="00FF678C" w:rsidP="00C947B5">
      <w:pPr>
        <w:pStyle w:val="a6"/>
        <w:spacing w:after="0" w:line="360" w:lineRule="auto"/>
        <w:ind w:left="0" w:firstLine="709"/>
        <w:jc w:val="both"/>
        <w:rPr>
          <w:rFonts w:ascii="Times New Roman" w:eastAsia="Times New Roman" w:hAnsi="Times New Roman" w:cs="Times New Roman"/>
          <w:bCs/>
          <w:color w:val="000000"/>
          <w:sz w:val="28"/>
          <w:szCs w:val="28"/>
        </w:rPr>
      </w:pPr>
      <w:r w:rsidRPr="00FF678C">
        <w:rPr>
          <w:rFonts w:ascii="Times New Roman" w:eastAsia="Times New Roman" w:hAnsi="Times New Roman" w:cs="Times New Roman"/>
          <w:bCs/>
          <w:color w:val="000000"/>
          <w:sz w:val="28"/>
          <w:szCs w:val="28"/>
        </w:rPr>
        <w:t xml:space="preserve"> 2. Погіршення якості харчування жителів поза домом через економію часу. В даний час проблема неякісного харчування є дуже актуальною. Аналітика говорить про швидке зростання (близько 28% за рік) сегмента ресторанів швидкого обслуговування в порівнянні з іншими напрямками ресторанної сфери. Альтернативною подібного харчування може стати сервіс </w:t>
      </w:r>
      <w:r w:rsidRPr="00FF678C">
        <w:rPr>
          <w:rFonts w:ascii="Times New Roman" w:eastAsia="Times New Roman" w:hAnsi="Times New Roman" w:cs="Times New Roman"/>
          <w:bCs/>
          <w:color w:val="000000"/>
          <w:sz w:val="28"/>
          <w:szCs w:val="28"/>
        </w:rPr>
        <w:lastRenderedPageBreak/>
        <w:t>замовлення їжі, який дозволить якісно харчуватися, не витрачаючи час на очікування приготування страв.</w:t>
      </w:r>
    </w:p>
    <w:p w14:paraId="31F9CBFD" w14:textId="77777777" w:rsidR="00FF678C" w:rsidRDefault="00FF678C" w:rsidP="00C947B5">
      <w:pPr>
        <w:pStyle w:val="a6"/>
        <w:spacing w:after="0" w:line="360" w:lineRule="auto"/>
        <w:ind w:left="0" w:firstLine="709"/>
        <w:jc w:val="both"/>
        <w:rPr>
          <w:rFonts w:ascii="Times New Roman" w:eastAsia="Times New Roman" w:hAnsi="Times New Roman" w:cs="Times New Roman"/>
          <w:bCs/>
          <w:color w:val="000000"/>
          <w:sz w:val="28"/>
          <w:szCs w:val="28"/>
        </w:rPr>
      </w:pPr>
      <w:r w:rsidRPr="00FF678C">
        <w:rPr>
          <w:rFonts w:ascii="Times New Roman" w:eastAsia="Times New Roman" w:hAnsi="Times New Roman" w:cs="Times New Roman"/>
          <w:bCs/>
          <w:color w:val="000000"/>
          <w:sz w:val="28"/>
          <w:szCs w:val="28"/>
        </w:rPr>
        <w:t xml:space="preserve"> 3. Відсутність ефективних аналітичних платформ, які надають широкий спектр даних поведінки гостей, що дозволяє покращувати якість взаємодії. Розвиток ринку електронної комерції і он-лайн замовлень диктує необхідність використання розширеної аналітики про цільову аудиторію і клієнтів. Як правило, ресторани не мають широкої статистики про свою аудиторію і відповідно не мають гнучких і зручних інструментів для управління обсягами продажу, стимулюванням збуту і збільшенням виручки. Для надання якісної послуги необхідно мати достатньо інформації про цільового споживача та максимально персоналізувати дані про нього.</w:t>
      </w:r>
    </w:p>
    <w:p w14:paraId="1E25041F" w14:textId="77777777" w:rsidR="00FF678C" w:rsidRDefault="00FF678C" w:rsidP="00C947B5">
      <w:pPr>
        <w:pStyle w:val="a6"/>
        <w:spacing w:after="0" w:line="360" w:lineRule="auto"/>
        <w:ind w:left="0" w:firstLine="709"/>
        <w:jc w:val="both"/>
        <w:rPr>
          <w:rFonts w:ascii="Times New Roman" w:eastAsia="Times New Roman" w:hAnsi="Times New Roman" w:cs="Times New Roman"/>
          <w:bCs/>
          <w:color w:val="000000"/>
          <w:sz w:val="28"/>
          <w:szCs w:val="28"/>
        </w:rPr>
      </w:pPr>
      <w:r w:rsidRPr="00FF678C">
        <w:rPr>
          <w:rFonts w:ascii="Times New Roman" w:eastAsia="Times New Roman" w:hAnsi="Times New Roman" w:cs="Times New Roman"/>
          <w:bCs/>
          <w:color w:val="000000"/>
          <w:sz w:val="28"/>
          <w:szCs w:val="28"/>
        </w:rPr>
        <w:t xml:space="preserve"> 4. Необхідність економії часу і збільшення швидкості обслуговування гостей в закладах громадського харчування. Розвиток різних сервісів (служби замовлення їжі, таксі, покупки через Інтернет) говорить про те, що у користувачів є необхідність робити замовлення в пару простих дій і також швидко отримувати потрібну послугу. Таким чином, необхідна глобальна цифровізація ресторанної сфери, що на даний момент частково реалізується тільки за допомогою систем доставки їжі додому. </w:t>
      </w:r>
    </w:p>
    <w:p w14:paraId="3E177113" w14:textId="37D357D5" w:rsidR="00FF678C" w:rsidRDefault="00FF678C" w:rsidP="00C947B5">
      <w:pPr>
        <w:pStyle w:val="a6"/>
        <w:spacing w:after="0" w:line="360" w:lineRule="auto"/>
        <w:ind w:left="0" w:firstLine="709"/>
        <w:jc w:val="both"/>
        <w:rPr>
          <w:rFonts w:ascii="Times New Roman" w:eastAsia="Times New Roman" w:hAnsi="Times New Roman" w:cs="Times New Roman"/>
          <w:bCs/>
          <w:color w:val="000000"/>
          <w:sz w:val="28"/>
          <w:szCs w:val="28"/>
        </w:rPr>
      </w:pPr>
      <w:r w:rsidRPr="00FF678C">
        <w:rPr>
          <w:rFonts w:ascii="Times New Roman" w:eastAsia="Times New Roman" w:hAnsi="Times New Roman" w:cs="Times New Roman"/>
          <w:bCs/>
          <w:color w:val="000000"/>
          <w:sz w:val="28"/>
          <w:szCs w:val="28"/>
        </w:rPr>
        <w:t xml:space="preserve">5. Необхідність швидкого і зручного поділу рахунку між декількома гостями при спільному відвідуванні ресторану. Як правило, це певна незручність для ресторану, яка вимагає додаткових витрат часу на замовлення, виставляння рахунку і розрахунок з гостями, особливо якщо гості не повідомили про це на початку візиту. В рамках загального процесу цифровізації ресторанного бізнесу функція поділу рахунку - необхідна послуга при оформленні замовлення через Інтернет. Отже, зараз вже недостатньо просто відповідати стандартним критеріям ресторану: гарантувати чистоту, якість продукту і обслуговування. Споживачі обирають технологічність і шукають місце, яке може задовольнити цей запит. Через це в світі почав розвиватися тренд автоматизації - все більше рестораторів замислюються про інтеграцію технологій для оптимізації швидкості обслуговування та економії </w:t>
      </w:r>
      <w:r w:rsidRPr="00FF678C">
        <w:rPr>
          <w:rFonts w:ascii="Times New Roman" w:eastAsia="Times New Roman" w:hAnsi="Times New Roman" w:cs="Times New Roman"/>
          <w:bCs/>
          <w:color w:val="000000"/>
          <w:sz w:val="28"/>
          <w:szCs w:val="28"/>
        </w:rPr>
        <w:lastRenderedPageBreak/>
        <w:t>на оплаті праці. Але якщо на Заході автоматизація - це перш за все підвищення швидкості і якості обслуговування гостей, то у наших рестораторів ці цілі поки що не основні</w:t>
      </w:r>
      <w:r>
        <w:rPr>
          <w:rFonts w:ascii="Times New Roman" w:eastAsia="Times New Roman" w:hAnsi="Times New Roman" w:cs="Times New Roman"/>
          <w:bCs/>
          <w:color w:val="000000"/>
          <w:sz w:val="28"/>
          <w:szCs w:val="28"/>
        </w:rPr>
        <w:t xml:space="preserve">» </w:t>
      </w:r>
      <w:r w:rsidRPr="00FF678C">
        <w:rPr>
          <w:rFonts w:ascii="Times New Roman" w:eastAsia="Times New Roman" w:hAnsi="Times New Roman" w:cs="Times New Roman"/>
          <w:bCs/>
          <w:color w:val="000000"/>
          <w:sz w:val="28"/>
          <w:szCs w:val="28"/>
        </w:rPr>
        <w:t>.</w:t>
      </w:r>
    </w:p>
    <w:p w14:paraId="1228FA60" w14:textId="22CDF11B" w:rsidR="005D6AA6" w:rsidRDefault="006011FD" w:rsidP="005D6AA6">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Для сучасного ринку</w:t>
      </w:r>
      <w:r w:rsidR="005D6AA6" w:rsidRPr="005D6AA6">
        <w:rPr>
          <w:rFonts w:ascii="Times New Roman" w:eastAsia="Times New Roman" w:hAnsi="Times New Roman" w:cs="Times New Roman"/>
          <w:bCs/>
          <w:color w:val="000000"/>
          <w:sz w:val="28"/>
          <w:szCs w:val="28"/>
        </w:rPr>
        <w:t xml:space="preserve"> ресторанного бізнесу в Україні</w:t>
      </w:r>
      <w:r>
        <w:rPr>
          <w:rFonts w:ascii="Times New Roman" w:eastAsia="Times New Roman" w:hAnsi="Times New Roman" w:cs="Times New Roman"/>
          <w:bCs/>
          <w:color w:val="000000"/>
          <w:sz w:val="28"/>
          <w:szCs w:val="28"/>
        </w:rPr>
        <w:t>, у довоєнний період,</w:t>
      </w:r>
      <w:r w:rsidR="005D6AA6" w:rsidRPr="005D6AA6">
        <w:rPr>
          <w:rFonts w:ascii="Times New Roman" w:eastAsia="Times New Roman" w:hAnsi="Times New Roman" w:cs="Times New Roman"/>
          <w:bCs/>
          <w:color w:val="000000"/>
          <w:sz w:val="28"/>
          <w:szCs w:val="28"/>
        </w:rPr>
        <w:t xml:space="preserve"> характер</w:t>
      </w:r>
      <w:r>
        <w:rPr>
          <w:rFonts w:ascii="Times New Roman" w:eastAsia="Times New Roman" w:hAnsi="Times New Roman" w:cs="Times New Roman"/>
          <w:bCs/>
          <w:color w:val="000000"/>
          <w:sz w:val="28"/>
          <w:szCs w:val="28"/>
        </w:rPr>
        <w:t xml:space="preserve">на </w:t>
      </w:r>
      <w:r w:rsidR="005D6AA6" w:rsidRPr="005D6AA6">
        <w:rPr>
          <w:rFonts w:ascii="Times New Roman" w:eastAsia="Times New Roman" w:hAnsi="Times New Roman" w:cs="Times New Roman"/>
          <w:bCs/>
          <w:color w:val="000000"/>
          <w:sz w:val="28"/>
          <w:szCs w:val="28"/>
        </w:rPr>
        <w:t>різноманітністю концепцій організації діяльності закладів на локальному ринку. Такі реалії забезпечують, з одного боку, підтримку одне одному, а з іншого створює конкурентне середовище, що сприяє підвищенню рівня якості, залученню більшої кількості споживачів і, як результат, збільшенню прибутку.</w:t>
      </w:r>
    </w:p>
    <w:p w14:paraId="7FCF281B" w14:textId="7C7787DC" w:rsidR="00B760B3" w:rsidRPr="005D6AA6" w:rsidRDefault="006011FD" w:rsidP="005D6AA6">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Важливим завданням є </w:t>
      </w:r>
      <w:r w:rsidR="00B760B3" w:rsidRPr="00B760B3">
        <w:rPr>
          <w:rFonts w:ascii="Times New Roman" w:eastAsia="Times New Roman" w:hAnsi="Times New Roman" w:cs="Times New Roman"/>
          <w:bCs/>
          <w:color w:val="000000"/>
          <w:sz w:val="28"/>
          <w:szCs w:val="28"/>
        </w:rPr>
        <w:t xml:space="preserve"> постійний аналіз нових сервісів, форматів, технологічних інновацій, що дозволять приваблювати більшу кількість гостей та задовольнити потреби навіть найвибагливіших з них</w:t>
      </w:r>
      <w:r>
        <w:rPr>
          <w:rFonts w:ascii="Times New Roman" w:eastAsia="Times New Roman" w:hAnsi="Times New Roman" w:cs="Times New Roman"/>
          <w:bCs/>
          <w:color w:val="000000"/>
          <w:sz w:val="28"/>
          <w:szCs w:val="28"/>
        </w:rPr>
        <w:t>.</w:t>
      </w:r>
      <w:r w:rsidR="00B760B3" w:rsidRPr="00B760B3">
        <w:rPr>
          <w:rFonts w:ascii="Times New Roman" w:eastAsia="Times New Roman" w:hAnsi="Times New Roman" w:cs="Times New Roman"/>
          <w:bCs/>
          <w:color w:val="000000"/>
          <w:sz w:val="28"/>
          <w:szCs w:val="28"/>
        </w:rPr>
        <w:t xml:space="preserve"> Ресторанний бізнес активно розвивається та є однією з найвагоміших складових індустрії гостинності, отже, має постійно рухатись вперед по кривій науково-технічного прогресу [8].</w:t>
      </w:r>
    </w:p>
    <w:p w14:paraId="4919F730" w14:textId="137825C4" w:rsidR="005D6AA6" w:rsidRDefault="00B760B3" w:rsidP="005D6AA6">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 період 2019-2021 років</w:t>
      </w:r>
      <w:r w:rsidR="005D6AA6" w:rsidRPr="005D6AA6">
        <w:rPr>
          <w:rFonts w:ascii="Times New Roman" w:eastAsia="Times New Roman" w:hAnsi="Times New Roman" w:cs="Times New Roman"/>
          <w:bCs/>
          <w:color w:val="000000"/>
          <w:sz w:val="28"/>
          <w:szCs w:val="28"/>
        </w:rPr>
        <w:t xml:space="preserve"> в ресторанну індустрію</w:t>
      </w:r>
      <w:r>
        <w:rPr>
          <w:rFonts w:ascii="Times New Roman" w:eastAsia="Times New Roman" w:hAnsi="Times New Roman" w:cs="Times New Roman"/>
          <w:bCs/>
          <w:color w:val="000000"/>
          <w:sz w:val="28"/>
          <w:szCs w:val="28"/>
        </w:rPr>
        <w:t xml:space="preserve"> України</w:t>
      </w:r>
      <w:r w:rsidR="005D6AA6" w:rsidRPr="005D6AA6">
        <w:rPr>
          <w:rFonts w:ascii="Times New Roman" w:eastAsia="Times New Roman" w:hAnsi="Times New Roman" w:cs="Times New Roman"/>
          <w:bCs/>
          <w:color w:val="000000"/>
          <w:sz w:val="28"/>
          <w:szCs w:val="28"/>
        </w:rPr>
        <w:t xml:space="preserve"> щільно увійшли загальносвітові тренди щодо ферментованих продуктів, інстаграмних страв, розвитку еко-ресторанів, фаст-фудів (Street food), фуд-маркетів, фуд-холів, фуд-кортів, фуд-молів, casual форматів, доставки та продажу готової їжі, подачі боулів та інше. Сьогодні споживач готовий до креативних гастрономічних відкриттів, які створюють нові горизонти для смакових експериментів у ресторанної сфері.</w:t>
      </w:r>
    </w:p>
    <w:p w14:paraId="60109180" w14:textId="48E87AB6" w:rsidR="0004152E" w:rsidRDefault="0004152E" w:rsidP="0004152E">
      <w:pPr>
        <w:spacing w:after="0" w:line="360" w:lineRule="auto"/>
        <w:ind w:firstLine="708"/>
        <w:jc w:val="both"/>
        <w:rPr>
          <w:rFonts w:ascii="Times New Roman" w:eastAsia="Times New Roman" w:hAnsi="Times New Roman" w:cs="Times New Roman"/>
          <w:bCs/>
          <w:color w:val="000000"/>
          <w:sz w:val="28"/>
          <w:szCs w:val="28"/>
        </w:rPr>
      </w:pPr>
      <w:r w:rsidRPr="0004152E">
        <w:rPr>
          <w:rFonts w:ascii="Times New Roman" w:eastAsia="Times New Roman" w:hAnsi="Times New Roman" w:cs="Times New Roman"/>
          <w:bCs/>
          <w:color w:val="000000"/>
          <w:sz w:val="28"/>
          <w:szCs w:val="28"/>
        </w:rPr>
        <w:t>Активно</w:t>
      </w:r>
      <w:r>
        <w:rPr>
          <w:rFonts w:ascii="Times New Roman" w:eastAsia="Times New Roman" w:hAnsi="Times New Roman" w:cs="Times New Roman"/>
          <w:bCs/>
          <w:color w:val="000000"/>
          <w:sz w:val="28"/>
          <w:szCs w:val="28"/>
        </w:rPr>
        <w:t xml:space="preserve"> </w:t>
      </w:r>
      <w:r w:rsidRPr="0004152E">
        <w:rPr>
          <w:rFonts w:ascii="Times New Roman" w:eastAsia="Times New Roman" w:hAnsi="Times New Roman" w:cs="Times New Roman"/>
          <w:bCs/>
          <w:color w:val="000000"/>
          <w:sz w:val="28"/>
          <w:szCs w:val="28"/>
        </w:rPr>
        <w:t>розвиваються також заклади з італійською (піццерії) та японською кухнею,</w:t>
      </w:r>
      <w:r>
        <w:rPr>
          <w:rFonts w:ascii="Times New Roman" w:eastAsia="Times New Roman" w:hAnsi="Times New Roman" w:cs="Times New Roman"/>
          <w:bCs/>
          <w:color w:val="000000"/>
          <w:sz w:val="28"/>
          <w:szCs w:val="28"/>
        </w:rPr>
        <w:t xml:space="preserve"> </w:t>
      </w:r>
      <w:r w:rsidRPr="0004152E">
        <w:rPr>
          <w:rFonts w:ascii="Times New Roman" w:eastAsia="Times New Roman" w:hAnsi="Times New Roman" w:cs="Times New Roman"/>
          <w:bCs/>
          <w:color w:val="000000"/>
          <w:sz w:val="28"/>
          <w:szCs w:val="28"/>
        </w:rPr>
        <w:t>які є особливо популярними серед молоді, кавʼярні (зернова кава</w:t>
      </w:r>
      <w:r>
        <w:rPr>
          <w:rFonts w:ascii="Times New Roman" w:eastAsia="Times New Roman" w:hAnsi="Times New Roman" w:cs="Times New Roman"/>
          <w:bCs/>
          <w:color w:val="000000"/>
          <w:sz w:val="28"/>
          <w:szCs w:val="28"/>
        </w:rPr>
        <w:t xml:space="preserve"> </w:t>
      </w:r>
      <w:r w:rsidRPr="0004152E">
        <w:rPr>
          <w:rFonts w:ascii="Times New Roman" w:eastAsia="Times New Roman" w:hAnsi="Times New Roman" w:cs="Times New Roman"/>
          <w:bCs/>
          <w:color w:val="000000"/>
          <w:sz w:val="28"/>
          <w:szCs w:val="28"/>
        </w:rPr>
        <w:t>практично витіснила розчинну), кондитерські, булочні, паби (з власними</w:t>
      </w:r>
      <w:r>
        <w:rPr>
          <w:rFonts w:ascii="Times New Roman" w:eastAsia="Times New Roman" w:hAnsi="Times New Roman" w:cs="Times New Roman"/>
          <w:bCs/>
          <w:color w:val="000000"/>
          <w:sz w:val="28"/>
          <w:szCs w:val="28"/>
        </w:rPr>
        <w:t xml:space="preserve"> </w:t>
      </w:r>
      <w:r w:rsidRPr="0004152E">
        <w:rPr>
          <w:rFonts w:ascii="Times New Roman" w:eastAsia="Times New Roman" w:hAnsi="Times New Roman" w:cs="Times New Roman"/>
          <w:bCs/>
          <w:color w:val="000000"/>
          <w:sz w:val="28"/>
          <w:szCs w:val="28"/>
        </w:rPr>
        <w:t xml:space="preserve">міні-пивоварнями), фаст-фуди і стріт-фуди. </w:t>
      </w:r>
      <w:r>
        <w:rPr>
          <w:rFonts w:ascii="Times New Roman" w:eastAsia="Times New Roman" w:hAnsi="Times New Roman" w:cs="Times New Roman"/>
          <w:bCs/>
          <w:color w:val="000000"/>
          <w:sz w:val="28"/>
          <w:szCs w:val="28"/>
        </w:rPr>
        <w:t>[3, с.125</w:t>
      </w:r>
      <w:r w:rsidRPr="0004152E">
        <w:rPr>
          <w:rFonts w:ascii="Times New Roman" w:eastAsia="Times New Roman" w:hAnsi="Times New Roman" w:cs="Times New Roman"/>
          <w:bCs/>
          <w:color w:val="000000"/>
          <w:sz w:val="28"/>
          <w:szCs w:val="28"/>
        </w:rPr>
        <w:t>].</w:t>
      </w:r>
    </w:p>
    <w:p w14:paraId="4717B9E7" w14:textId="3D6CCEB2" w:rsidR="00B760B3" w:rsidRPr="00B760B3" w:rsidRDefault="006011FD" w:rsidP="00B760B3">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Серед молоді </w:t>
      </w:r>
      <w:r w:rsidR="00B760B3">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популярними є</w:t>
      </w:r>
      <w:r w:rsidR="00B760B3" w:rsidRPr="00B760B3">
        <w:rPr>
          <w:rFonts w:ascii="Times New Roman" w:eastAsia="Times New Roman" w:hAnsi="Times New Roman" w:cs="Times New Roman"/>
          <w:bCs/>
          <w:color w:val="000000"/>
          <w:sz w:val="28"/>
          <w:szCs w:val="28"/>
        </w:rPr>
        <w:t xml:space="preserve"> так звані вільні або креативні</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простори, які часто називають себе «коворкінгами», «некафе» або «smart</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cafe». Вони можуть розташовуватися в центрі міста, або в офісних центрах.</w:t>
      </w:r>
    </w:p>
    <w:p w14:paraId="2CD8CEBF" w14:textId="0BBC0263" w:rsidR="00B760B3" w:rsidRPr="00B760B3" w:rsidRDefault="006011FD" w:rsidP="00B760B3">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К</w:t>
      </w:r>
      <w:r w:rsidR="00B760B3" w:rsidRPr="00B760B3">
        <w:rPr>
          <w:rFonts w:ascii="Times New Roman" w:eastAsia="Times New Roman" w:hAnsi="Times New Roman" w:cs="Times New Roman"/>
          <w:bCs/>
          <w:color w:val="000000"/>
          <w:sz w:val="28"/>
          <w:szCs w:val="28"/>
        </w:rPr>
        <w:t>онцепція таких закладів - безкоштовно все, крім часу. Ці заклади</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працюють за системою «все включено» (відвідувач платить не за їжу та</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напої, а за час) і являють собою нерухомість нового формату, яка</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спеціально пристосована для фрілансерів, стартаперів, ІТ-підприємців та</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маркетологів. Коворкінг – це модель роботи, коли працівники</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залишаються вільними і незалежними, і використовують вільний простір</w:t>
      </w:r>
      <w:r w:rsidR="00B760B3">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для своєї діяльності. Займатися своїми справами вони можуть у коворкінг-центрах або у креативних просторах, винайнявши робоче місце на місяць,</w:t>
      </w:r>
      <w:r w:rsidR="0004152E">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день або декілька хвилин.</w:t>
      </w:r>
    </w:p>
    <w:p w14:paraId="3A8D2B84" w14:textId="7B615107" w:rsidR="00B760B3" w:rsidRPr="005D6AA6" w:rsidRDefault="0004152E" w:rsidP="00B760B3">
      <w:pPr>
        <w:spacing w:after="0" w:line="360" w:lineRule="auto"/>
        <w:ind w:firstLine="708"/>
        <w:jc w:val="both"/>
        <w:rPr>
          <w:rFonts w:ascii="Times New Roman" w:eastAsia="Times New Roman" w:hAnsi="Times New Roman" w:cs="Times New Roman"/>
          <w:bCs/>
          <w:color w:val="000000"/>
          <w:sz w:val="28"/>
          <w:szCs w:val="28"/>
        </w:rPr>
      </w:pPr>
      <w:r w:rsidRPr="0004152E">
        <w:rPr>
          <w:rFonts w:ascii="Times New Roman" w:eastAsia="Times New Roman" w:hAnsi="Times New Roman" w:cs="Times New Roman"/>
          <w:bCs/>
          <w:color w:val="000000"/>
          <w:sz w:val="28"/>
          <w:szCs w:val="28"/>
        </w:rPr>
        <w:t xml:space="preserve">Малиновська О.Ю. </w:t>
      </w:r>
      <w:r>
        <w:rPr>
          <w:rFonts w:ascii="Times New Roman" w:eastAsia="Times New Roman" w:hAnsi="Times New Roman" w:cs="Times New Roman"/>
          <w:bCs/>
          <w:color w:val="000000"/>
          <w:sz w:val="28"/>
          <w:szCs w:val="28"/>
        </w:rPr>
        <w:t>зазначає</w:t>
      </w:r>
      <w:r w:rsidRPr="0004152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Найбільш відомими креативними просторами в Києві є: «Часопис»,</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«БеседниZzа», «Циферблат», «BIBLIOTECH», «Freud House», «12»,</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«Kyivworking», «Work-and-Roll». Формат таких закладів передбачає</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наявність кухні, де відвідувачі можуть знайти каву, чай, снеки, фрукти і</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печиво (у необмеженій кількості). Можна користуватися оргтехнікою та</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засобами звʼязку, сейфом, робочими кабінетами, кімнатою для</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переговорів, бібліотекою (діє буккросінг), кімнатою для відпочинку. Тут</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можна влаштовувати ділові зустрічі, семінари, майстер-класи, перегляди</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кінофільмів і концертів, просто спілкуватися або відпочивати. Це місця для</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тих, хто комфортно відчуває себе в демократичній атмосфері і знаходиться</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у пошуках нових трендів, знань і вражень. Креативні простори і коворкінги</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являють собою свого роду культурно-освітні кластери, які поєднують в</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собі кафе, офісні та освітні центри, магазини, велопрокати, кінозали,</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конференц-зали, дизайн-бутіки, шоу-руми, лекторії і майданчики для</w:t>
      </w:r>
      <w:r>
        <w:rPr>
          <w:rFonts w:ascii="Times New Roman" w:eastAsia="Times New Roman" w:hAnsi="Times New Roman" w:cs="Times New Roman"/>
          <w:bCs/>
          <w:color w:val="000000"/>
          <w:sz w:val="28"/>
          <w:szCs w:val="28"/>
        </w:rPr>
        <w:t xml:space="preserve"> </w:t>
      </w:r>
      <w:r w:rsidR="00B760B3" w:rsidRPr="00B760B3">
        <w:rPr>
          <w:rFonts w:ascii="Times New Roman" w:eastAsia="Times New Roman" w:hAnsi="Times New Roman" w:cs="Times New Roman"/>
          <w:bCs/>
          <w:color w:val="000000"/>
          <w:sz w:val="28"/>
          <w:szCs w:val="28"/>
        </w:rPr>
        <w:t>тусовки і т.п.</w:t>
      </w:r>
      <w:r>
        <w:rPr>
          <w:rFonts w:ascii="Times New Roman" w:eastAsia="Times New Roman" w:hAnsi="Times New Roman" w:cs="Times New Roman"/>
          <w:bCs/>
          <w:color w:val="000000"/>
          <w:sz w:val="28"/>
          <w:szCs w:val="28"/>
        </w:rPr>
        <w:t>»</w:t>
      </w:r>
      <w:r w:rsidR="00B760B3" w:rsidRPr="00B760B3">
        <w:rPr>
          <w:rFonts w:ascii="Times New Roman" w:eastAsia="Times New Roman" w:hAnsi="Times New Roman" w:cs="Times New Roman"/>
          <w:bCs/>
          <w:color w:val="000000"/>
          <w:sz w:val="28"/>
          <w:szCs w:val="28"/>
        </w:rPr>
        <w:t xml:space="preserve"> </w:t>
      </w:r>
      <w:r w:rsidRPr="0004152E">
        <w:rPr>
          <w:rFonts w:ascii="Times New Roman" w:eastAsia="Times New Roman" w:hAnsi="Times New Roman" w:cs="Times New Roman"/>
          <w:bCs/>
          <w:color w:val="000000"/>
          <w:sz w:val="28"/>
          <w:szCs w:val="28"/>
        </w:rPr>
        <w:t>[3, с.</w:t>
      </w:r>
      <w:r>
        <w:rPr>
          <w:rFonts w:ascii="Times New Roman" w:eastAsia="Times New Roman" w:hAnsi="Times New Roman" w:cs="Times New Roman"/>
          <w:bCs/>
          <w:color w:val="000000"/>
          <w:sz w:val="28"/>
          <w:szCs w:val="28"/>
        </w:rPr>
        <w:t>126</w:t>
      </w:r>
      <w:r w:rsidRPr="0004152E">
        <w:rPr>
          <w:rFonts w:ascii="Times New Roman" w:eastAsia="Times New Roman" w:hAnsi="Times New Roman" w:cs="Times New Roman"/>
          <w:bCs/>
          <w:color w:val="000000"/>
          <w:sz w:val="28"/>
          <w:szCs w:val="28"/>
        </w:rPr>
        <w:t>].</w:t>
      </w:r>
    </w:p>
    <w:p w14:paraId="48691D81" w14:textId="039F0CB2" w:rsidR="005D6AA6" w:rsidRPr="005D6AA6" w:rsidRDefault="00BE582E" w:rsidP="005D6AA6">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w:t>
      </w:r>
      <w:r w:rsidR="005D6AA6" w:rsidRPr="005D6AA6">
        <w:rPr>
          <w:rFonts w:ascii="Times New Roman" w:eastAsia="Times New Roman" w:hAnsi="Times New Roman" w:cs="Times New Roman"/>
          <w:bCs/>
          <w:color w:val="000000"/>
          <w:sz w:val="28"/>
          <w:szCs w:val="28"/>
        </w:rPr>
        <w:t xml:space="preserve">а ринку з'являються все нові продукти, які відкривають перспективи продовження молодості та збереження здоровꞌя. </w:t>
      </w:r>
      <w:r>
        <w:rPr>
          <w:rFonts w:ascii="Times New Roman" w:eastAsia="Times New Roman" w:hAnsi="Times New Roman" w:cs="Times New Roman"/>
          <w:bCs/>
          <w:color w:val="000000"/>
          <w:sz w:val="28"/>
          <w:szCs w:val="28"/>
        </w:rPr>
        <w:t>А</w:t>
      </w:r>
      <w:r w:rsidRPr="00BE582E">
        <w:rPr>
          <w:rFonts w:ascii="Times New Roman" w:eastAsia="Times New Roman" w:hAnsi="Times New Roman" w:cs="Times New Roman"/>
          <w:bCs/>
          <w:color w:val="000000"/>
          <w:sz w:val="28"/>
          <w:szCs w:val="28"/>
        </w:rPr>
        <w:t>ктуальності набувають тенденції здорового способу життя та здорового харчування</w:t>
      </w:r>
      <w:r w:rsidR="00623FAD">
        <w:rPr>
          <w:rFonts w:ascii="Times New Roman" w:eastAsia="Times New Roman" w:hAnsi="Times New Roman" w:cs="Times New Roman"/>
          <w:bCs/>
          <w:color w:val="000000"/>
          <w:sz w:val="28"/>
          <w:szCs w:val="28"/>
        </w:rPr>
        <w:t xml:space="preserve">. </w:t>
      </w:r>
      <w:r w:rsidR="005D6AA6" w:rsidRPr="005D6AA6">
        <w:rPr>
          <w:rFonts w:ascii="Times New Roman" w:eastAsia="Times New Roman" w:hAnsi="Times New Roman" w:cs="Times New Roman"/>
          <w:bCs/>
          <w:color w:val="000000"/>
          <w:sz w:val="28"/>
          <w:szCs w:val="28"/>
        </w:rPr>
        <w:t xml:space="preserve">Просування закладів з напрямком в концепції здорового харчування саме в Україні є досить перспективним варіантом. </w:t>
      </w:r>
      <w:r>
        <w:rPr>
          <w:rFonts w:ascii="Times New Roman" w:eastAsia="Times New Roman" w:hAnsi="Times New Roman" w:cs="Times New Roman"/>
          <w:bCs/>
          <w:color w:val="000000"/>
          <w:sz w:val="28"/>
          <w:szCs w:val="28"/>
        </w:rPr>
        <w:t>С</w:t>
      </w:r>
      <w:r w:rsidRPr="00BE582E">
        <w:rPr>
          <w:rFonts w:ascii="Times New Roman" w:eastAsia="Times New Roman" w:hAnsi="Times New Roman" w:cs="Times New Roman"/>
          <w:bCs/>
          <w:color w:val="000000"/>
          <w:sz w:val="28"/>
          <w:szCs w:val="28"/>
        </w:rPr>
        <w:t>вітова практика</w:t>
      </w:r>
      <w:r>
        <w:rPr>
          <w:rFonts w:ascii="Times New Roman" w:eastAsia="Times New Roman" w:hAnsi="Times New Roman" w:cs="Times New Roman"/>
          <w:bCs/>
          <w:color w:val="000000"/>
          <w:sz w:val="28"/>
          <w:szCs w:val="28"/>
        </w:rPr>
        <w:t xml:space="preserve"> доводить</w:t>
      </w:r>
      <w:r w:rsidRPr="00BE582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що меню </w:t>
      </w:r>
      <w:r>
        <w:rPr>
          <w:rFonts w:ascii="Times New Roman" w:eastAsia="Times New Roman" w:hAnsi="Times New Roman" w:cs="Times New Roman"/>
          <w:bCs/>
          <w:color w:val="000000"/>
          <w:sz w:val="28"/>
          <w:szCs w:val="28"/>
        </w:rPr>
        <w:lastRenderedPageBreak/>
        <w:t>здорового харчування</w:t>
      </w:r>
      <w:r w:rsidRPr="00BE582E">
        <w:rPr>
          <w:rFonts w:ascii="Times New Roman" w:eastAsia="Times New Roman" w:hAnsi="Times New Roman" w:cs="Times New Roman"/>
          <w:bCs/>
          <w:color w:val="000000"/>
          <w:sz w:val="28"/>
          <w:szCs w:val="28"/>
        </w:rPr>
        <w:t xml:space="preserve"> може бути запровадженим у закладах будь-яких форматів. </w:t>
      </w:r>
      <w:r w:rsidR="005D6AA6" w:rsidRPr="005D6AA6">
        <w:rPr>
          <w:rFonts w:ascii="Times New Roman" w:eastAsia="Times New Roman" w:hAnsi="Times New Roman" w:cs="Times New Roman"/>
          <w:bCs/>
          <w:color w:val="000000"/>
          <w:sz w:val="28"/>
          <w:szCs w:val="28"/>
        </w:rPr>
        <w:t>[32, с.43].</w:t>
      </w:r>
    </w:p>
    <w:p w14:paraId="2008EF91" w14:textId="486CBB50" w:rsidR="005D6AA6" w:rsidRDefault="00623FAD" w:rsidP="005D6AA6">
      <w:pPr>
        <w:pStyle w:val="a6"/>
        <w:spacing w:after="0" w:line="360" w:lineRule="auto"/>
        <w:ind w:left="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Споживачі</w:t>
      </w:r>
      <w:r w:rsidRPr="00623FAD">
        <w:rPr>
          <w:rFonts w:ascii="Times New Roman" w:eastAsia="Times New Roman" w:hAnsi="Times New Roman" w:cs="Times New Roman"/>
          <w:bCs/>
          <w:color w:val="000000"/>
          <w:sz w:val="28"/>
          <w:szCs w:val="28"/>
        </w:rPr>
        <w:t xml:space="preserve"> стають більш обізнаними в питаннях харчування та екологічного сліду, який лишає за собою кожен член нашого суспільства.</w:t>
      </w:r>
      <w:r>
        <w:rPr>
          <w:rFonts w:ascii="Times New Roman" w:eastAsia="Times New Roman" w:hAnsi="Times New Roman" w:cs="Times New Roman"/>
          <w:bCs/>
          <w:color w:val="000000"/>
          <w:sz w:val="28"/>
          <w:szCs w:val="28"/>
        </w:rPr>
        <w:t xml:space="preserve"> Часом</w:t>
      </w:r>
      <w:r w:rsidR="005D6AA6" w:rsidRPr="005D6AA6">
        <w:rPr>
          <w:rFonts w:ascii="Times New Roman" w:eastAsia="Times New Roman" w:hAnsi="Times New Roman" w:cs="Times New Roman"/>
          <w:bCs/>
          <w:color w:val="000000"/>
          <w:sz w:val="28"/>
          <w:szCs w:val="28"/>
        </w:rPr>
        <w:t xml:space="preserve"> споживачі надають перевагу доступній і швидкій їжі. Це реакція ринку на потреби споживачів у містах, де люди мають пришвидшений темп життя. </w:t>
      </w:r>
    </w:p>
    <w:p w14:paraId="0722044C" w14:textId="57D35548" w:rsidR="00B760B3" w:rsidRDefault="00E6224F" w:rsidP="005D6AA6">
      <w:pPr>
        <w:pStyle w:val="a6"/>
        <w:spacing w:after="0" w:line="360" w:lineRule="auto"/>
        <w:ind w:left="0"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w:t>
      </w:r>
      <w:r w:rsidRPr="00E6224F">
        <w:rPr>
          <w:rFonts w:ascii="Times New Roman" w:eastAsia="Times New Roman" w:hAnsi="Times New Roman" w:cs="Times New Roman"/>
          <w:bCs/>
          <w:color w:val="000000"/>
          <w:sz w:val="28"/>
          <w:szCs w:val="28"/>
        </w:rPr>
        <w:t xml:space="preserve">есторанна індустрія може поєднувати в собі як міжнародні, так і національні риси. </w:t>
      </w:r>
      <w:r>
        <w:rPr>
          <w:rFonts w:ascii="Times New Roman" w:eastAsia="Times New Roman" w:hAnsi="Times New Roman" w:cs="Times New Roman"/>
          <w:bCs/>
          <w:color w:val="000000"/>
          <w:sz w:val="28"/>
          <w:szCs w:val="28"/>
        </w:rPr>
        <w:t>Активне впровадження</w:t>
      </w:r>
      <w:r w:rsidRPr="00E6224F">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світових </w:t>
      </w:r>
      <w:r w:rsidRPr="00E6224F">
        <w:rPr>
          <w:rFonts w:ascii="Times New Roman" w:eastAsia="Times New Roman" w:hAnsi="Times New Roman" w:cs="Times New Roman"/>
          <w:bCs/>
          <w:color w:val="000000"/>
          <w:sz w:val="28"/>
          <w:szCs w:val="28"/>
        </w:rPr>
        <w:t>food-трендів позитивно впливатиме на становлення високорозвиненого ресторанного господарства в нашій країні</w:t>
      </w:r>
      <w:r>
        <w:rPr>
          <w:rFonts w:ascii="Times New Roman" w:eastAsia="Times New Roman" w:hAnsi="Times New Roman" w:cs="Times New Roman"/>
          <w:bCs/>
          <w:color w:val="000000"/>
          <w:sz w:val="28"/>
          <w:szCs w:val="28"/>
        </w:rPr>
        <w:t xml:space="preserve">. </w:t>
      </w:r>
      <w:r w:rsidRPr="00E6224F">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Також</w:t>
      </w:r>
      <w:r w:rsidR="00B760B3" w:rsidRPr="00B760B3">
        <w:rPr>
          <w:rFonts w:ascii="Times New Roman" w:eastAsia="Times New Roman" w:hAnsi="Times New Roman" w:cs="Times New Roman"/>
          <w:bCs/>
          <w:color w:val="000000"/>
          <w:sz w:val="28"/>
          <w:szCs w:val="28"/>
        </w:rPr>
        <w:t xml:space="preserve"> впровадження на ресторанному ринку інноваційних методів обслуговування дозволяє споживачам задовольни</w:t>
      </w:r>
      <w:r>
        <w:rPr>
          <w:rFonts w:ascii="Times New Roman" w:eastAsia="Times New Roman" w:hAnsi="Times New Roman" w:cs="Times New Roman"/>
          <w:bCs/>
          <w:color w:val="000000"/>
          <w:sz w:val="28"/>
          <w:szCs w:val="28"/>
        </w:rPr>
        <w:t xml:space="preserve">ти бажання в сервісних послугах. </w:t>
      </w:r>
      <w:r w:rsidR="00B760B3" w:rsidRPr="00B760B3">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Така ситуація</w:t>
      </w:r>
      <w:r w:rsidR="00B760B3" w:rsidRPr="00B760B3">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спонукає</w:t>
      </w:r>
      <w:r w:rsidR="00B760B3" w:rsidRPr="00B760B3">
        <w:rPr>
          <w:rFonts w:ascii="Times New Roman" w:eastAsia="Times New Roman" w:hAnsi="Times New Roman" w:cs="Times New Roman"/>
          <w:bCs/>
          <w:color w:val="000000"/>
          <w:sz w:val="28"/>
          <w:szCs w:val="28"/>
        </w:rPr>
        <w:t xml:space="preserve"> рестораторів на створення ексклюзивного власного формату, щоб залучити цільову аудиторію відвідувачів неординарністю, що буде сприяти їх конкурентоспроможності.</w:t>
      </w:r>
    </w:p>
    <w:p w14:paraId="31FC3AC2" w14:textId="77777777" w:rsidR="00E6224F" w:rsidRDefault="00E6224F" w:rsidP="00C947B5">
      <w:pPr>
        <w:pStyle w:val="a6"/>
        <w:spacing w:after="0" w:line="360" w:lineRule="auto"/>
        <w:ind w:left="0" w:firstLine="709"/>
        <w:jc w:val="both"/>
        <w:rPr>
          <w:rFonts w:ascii="Times New Roman" w:eastAsia="Times New Roman" w:hAnsi="Times New Roman" w:cs="Times New Roman"/>
          <w:b/>
          <w:bCs/>
          <w:color w:val="000000"/>
          <w:sz w:val="28"/>
          <w:szCs w:val="28"/>
        </w:rPr>
      </w:pPr>
    </w:p>
    <w:p w14:paraId="47D102D2" w14:textId="4F4CEFD4" w:rsidR="00643C4B" w:rsidRDefault="00643C4B" w:rsidP="00C947B5">
      <w:pPr>
        <w:pStyle w:val="a6"/>
        <w:spacing w:after="0" w:line="360" w:lineRule="auto"/>
        <w:ind w:left="0" w:firstLine="709"/>
        <w:jc w:val="both"/>
        <w:rPr>
          <w:rFonts w:ascii="Times New Roman" w:eastAsia="Times New Roman" w:hAnsi="Times New Roman" w:cs="Times New Roman"/>
          <w:b/>
          <w:bCs/>
          <w:color w:val="000000"/>
          <w:sz w:val="28"/>
          <w:szCs w:val="28"/>
        </w:rPr>
      </w:pPr>
      <w:r w:rsidRPr="00643C4B">
        <w:rPr>
          <w:rFonts w:ascii="Times New Roman" w:eastAsia="Times New Roman" w:hAnsi="Times New Roman" w:cs="Times New Roman"/>
          <w:b/>
          <w:bCs/>
          <w:color w:val="000000"/>
          <w:sz w:val="28"/>
          <w:szCs w:val="28"/>
        </w:rPr>
        <w:t>1.3. Особливості формування української мережі ресторанного господарства</w:t>
      </w:r>
      <w:r w:rsidR="00DB1E46">
        <w:rPr>
          <w:rFonts w:ascii="Times New Roman" w:eastAsia="Times New Roman" w:hAnsi="Times New Roman" w:cs="Times New Roman"/>
          <w:b/>
          <w:bCs/>
          <w:color w:val="000000"/>
          <w:sz w:val="28"/>
          <w:szCs w:val="28"/>
        </w:rPr>
        <w:t xml:space="preserve"> під впливом світових трендів</w:t>
      </w:r>
    </w:p>
    <w:p w14:paraId="5A901D79" w14:textId="77777777" w:rsidR="00E6224F" w:rsidRDefault="003D1636" w:rsidP="00E6224F">
      <w:pPr>
        <w:spacing w:line="360" w:lineRule="auto"/>
        <w:ind w:firstLine="708"/>
        <w:jc w:val="both"/>
        <w:rPr>
          <w:rFonts w:ascii="Times New Roman" w:eastAsia="Times New Roman" w:hAnsi="Times New Roman" w:cs="Times New Roman"/>
          <w:bCs/>
          <w:color w:val="000000"/>
          <w:sz w:val="28"/>
          <w:szCs w:val="28"/>
        </w:rPr>
      </w:pPr>
      <w:r w:rsidRPr="003D1636">
        <w:rPr>
          <w:rFonts w:ascii="Times New Roman" w:eastAsia="Times New Roman" w:hAnsi="Times New Roman" w:cs="Times New Roman"/>
          <w:bCs/>
          <w:color w:val="000000"/>
          <w:sz w:val="28"/>
          <w:szCs w:val="28"/>
        </w:rPr>
        <w:t>На думку Малиновської О.Ю.</w:t>
      </w:r>
      <w:r w:rsidRPr="003D1636">
        <w:rPr>
          <w:rFonts w:ascii="Times New Roman" w:eastAsia="Times New Roman" w:hAnsi="Times New Roman" w:cs="Times New Roman"/>
          <w:bCs/>
          <w:color w:val="000000"/>
          <w:sz w:val="28"/>
          <w:szCs w:val="28"/>
          <w:lang w:val="ru-RU"/>
        </w:rPr>
        <w:t>:</w:t>
      </w:r>
      <w:r w:rsidRPr="003D1636">
        <w:rPr>
          <w:rFonts w:ascii="Times New Roman" w:eastAsia="Times New Roman" w:hAnsi="Times New Roman" w:cs="Times New Roman"/>
          <w:bCs/>
          <w:color w:val="000000"/>
          <w:sz w:val="28"/>
          <w:szCs w:val="28"/>
        </w:rPr>
        <w:t xml:space="preserve"> « Вже не перше десятиліття в Україні розвивається культура їжі на вулицях. Цей ринок щороку зростає в середньому на 20-30%. Експерти оцінюють його ємність у понад 2 млрд. дол. Так званий стріт-фуд в Україні представляють близько 20 крупних мережевих і сотні дрібних локальних компаній. Попит задоволений далеко не повністю – близько 65% у Києві і на 30-40% в інших регіонах країни. Сьогодні цей сектор ринку демонструє різноманітність закладів (кіоски, мобільні кавʼярні та піццерії тощо), нові тематичні концепції, кулінарне різноманіття, різні цінові рівні, а також -прагнення до якісної, здорової, збалансованої їжі і постійне збільшення асортименту продукції (свіжі соки, натуральна кава, млинці, салати, сендвічі, піцца, солодощі). Гравці ринку намагаються створювати власні ніші і ставати там першими, ніж залишатися на другорядних позиціях в чужих» [3, с.127-128].</w:t>
      </w:r>
    </w:p>
    <w:p w14:paraId="1E714A0E" w14:textId="517A3A3B" w:rsidR="003C2E24" w:rsidRPr="0026459B" w:rsidRDefault="00E6224F" w:rsidP="00E6224F">
      <w:pPr>
        <w:spacing w:line="360" w:lineRule="auto"/>
        <w:ind w:firstLine="708"/>
        <w:jc w:val="both"/>
        <w:rPr>
          <w:rFonts w:ascii="Times New Roman" w:eastAsia="Times New Roman" w:hAnsi="Times New Roman" w:cs="Times New Roman"/>
          <w:bCs/>
          <w:color w:val="000000"/>
          <w:sz w:val="28"/>
          <w:szCs w:val="28"/>
        </w:rPr>
      </w:pPr>
      <w:r w:rsidRPr="0026459B">
        <w:rPr>
          <w:rFonts w:ascii="Times New Roman" w:eastAsia="Times New Roman" w:hAnsi="Times New Roman" w:cs="Times New Roman"/>
          <w:bCs/>
          <w:color w:val="000000"/>
          <w:sz w:val="28"/>
          <w:szCs w:val="28"/>
        </w:rPr>
        <w:lastRenderedPageBreak/>
        <w:t>Аналізуючи матеріали Інтернет-джерел, де ресторатори</w:t>
      </w:r>
      <w:r w:rsidR="0026459B" w:rsidRPr="0026459B">
        <w:rPr>
          <w:rFonts w:ascii="Times New Roman" w:eastAsia="Times New Roman" w:hAnsi="Times New Roman" w:cs="Times New Roman"/>
          <w:bCs/>
          <w:color w:val="000000"/>
          <w:sz w:val="28"/>
          <w:szCs w:val="28"/>
        </w:rPr>
        <w:t xml:space="preserve"> активно обговорюють т</w:t>
      </w:r>
      <w:r w:rsidR="003C2E24" w:rsidRPr="0026459B">
        <w:rPr>
          <w:rFonts w:ascii="Times New Roman" w:eastAsia="Times New Roman" w:hAnsi="Times New Roman" w:cs="Times New Roman"/>
          <w:bCs/>
          <w:color w:val="000000"/>
          <w:sz w:val="28"/>
          <w:szCs w:val="28"/>
        </w:rPr>
        <w:t>ренди ресторанного бізнесу в Україні</w:t>
      </w:r>
      <w:r w:rsidR="0026459B" w:rsidRPr="0026459B">
        <w:rPr>
          <w:rFonts w:ascii="Times New Roman" w:eastAsia="Times New Roman" w:hAnsi="Times New Roman" w:cs="Times New Roman"/>
          <w:bCs/>
          <w:color w:val="000000"/>
          <w:sz w:val="28"/>
          <w:szCs w:val="28"/>
        </w:rPr>
        <w:t>, можна узагальнити основні напрямки їх розвитку на вітчизняному ринку</w:t>
      </w:r>
      <w:r w:rsidR="0026459B" w:rsidRPr="0026459B">
        <w:rPr>
          <w:rFonts w:ascii="Times New Roman" w:eastAsia="Times New Roman" w:hAnsi="Times New Roman" w:cs="Times New Roman"/>
          <w:bCs/>
          <w:color w:val="000000"/>
          <w:sz w:val="28"/>
          <w:szCs w:val="28"/>
          <w:lang w:val="ru-RU"/>
        </w:rPr>
        <w:t>: «</w:t>
      </w:r>
      <w:r w:rsidR="003C2E24" w:rsidRPr="0026459B">
        <w:rPr>
          <w:rFonts w:ascii="Times New Roman" w:eastAsia="Times New Roman" w:hAnsi="Times New Roman" w:cs="Times New Roman"/>
          <w:bCs/>
          <w:color w:val="000000"/>
          <w:sz w:val="28"/>
          <w:szCs w:val="28"/>
        </w:rPr>
        <w:t> </w:t>
      </w:r>
    </w:p>
    <w:p w14:paraId="3D8D2E7D" w14:textId="7724C35E" w:rsidR="003C2E24" w:rsidRPr="003C2E24" w:rsidRDefault="00E6224F" w:rsidP="003C2E24">
      <w:pPr>
        <w:numPr>
          <w:ilvl w:val="0"/>
          <w:numId w:val="16"/>
        </w:num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dark kitchen </w:t>
      </w:r>
      <w:r w:rsidRPr="00E6224F">
        <w:rPr>
          <w:rFonts w:ascii="Times New Roman" w:eastAsia="Times New Roman" w:hAnsi="Times New Roman" w:cs="Times New Roman"/>
          <w:bCs/>
          <w:color w:val="000000"/>
          <w:sz w:val="28"/>
          <w:szCs w:val="28"/>
        </w:rPr>
        <w:t>;</w:t>
      </w:r>
    </w:p>
    <w:p w14:paraId="6C3D34FE"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азія: тайські, в’єтнамські, китайські заклади; </w:t>
      </w:r>
    </w:p>
    <w:p w14:paraId="0326EE56"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безглютенові і низькокалорійні страви, безлактозні напої; </w:t>
      </w:r>
    </w:p>
    <w:p w14:paraId="079208AD"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відкрита кухня, приготування в залі: м’ясо, піца, азіатські страви;</w:t>
      </w:r>
    </w:p>
    <w:p w14:paraId="08638781" w14:textId="09179841"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діджиталізація на всіх етапах контакту</w:t>
      </w:r>
      <w:r w:rsidR="00E6224F" w:rsidRPr="00E6224F">
        <w:rPr>
          <w:rFonts w:ascii="Times New Roman" w:eastAsia="Times New Roman" w:hAnsi="Times New Roman" w:cs="Times New Roman"/>
          <w:bCs/>
          <w:color w:val="000000"/>
          <w:sz w:val="28"/>
          <w:szCs w:val="28"/>
        </w:rPr>
        <w:t>;</w:t>
      </w:r>
    </w:p>
    <w:p w14:paraId="6D52223D"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живий вогонь в залі (мангал, гриль, піч);</w:t>
      </w:r>
    </w:p>
    <w:p w14:paraId="02F86C90"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здорова їжа: салатні, вегетаріанські, рибні концепти;</w:t>
      </w:r>
    </w:p>
    <w:p w14:paraId="0F697A33"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кав’ярні з крафтовою кавою і стрит-кав’ярні;</w:t>
      </w:r>
    </w:p>
    <w:p w14:paraId="5C81BE9C"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концептуальні заклади зі своєю атмосферою;</w:t>
      </w:r>
    </w:p>
    <w:p w14:paraId="787A4D78"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кухня Близького Сходу, халяль (Туреччина, Ізраїль, Північна Африка);</w:t>
      </w:r>
    </w:p>
    <w:p w14:paraId="06FAFCE4"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літні майданчики – чим більше, тим краще;</w:t>
      </w:r>
    </w:p>
    <w:p w14:paraId="65C479E3" w14:textId="77777777" w:rsidR="003C2E24" w:rsidRPr="003C2E24" w:rsidRDefault="000B6EE6" w:rsidP="003C2E24">
      <w:pPr>
        <w:numPr>
          <w:ilvl w:val="0"/>
          <w:numId w:val="16"/>
        </w:numPr>
        <w:spacing w:after="0" w:line="360" w:lineRule="auto"/>
        <w:jc w:val="both"/>
        <w:rPr>
          <w:rFonts w:ascii="Times New Roman" w:eastAsia="Times New Roman" w:hAnsi="Times New Roman" w:cs="Times New Roman"/>
          <w:bCs/>
          <w:color w:val="000000"/>
          <w:sz w:val="28"/>
          <w:szCs w:val="28"/>
        </w:rPr>
      </w:pPr>
      <w:hyperlink r:id="rId8" w:tgtFrame="_blank" w:history="1">
        <w:r w:rsidR="003C2E24" w:rsidRPr="003C2E24">
          <w:rPr>
            <w:rStyle w:val="aa"/>
            <w:rFonts w:ascii="Times New Roman" w:eastAsia="Times New Roman" w:hAnsi="Times New Roman" w:cs="Times New Roman"/>
            <w:bCs/>
            <w:color w:val="auto"/>
            <w:sz w:val="28"/>
            <w:szCs w:val="28"/>
            <w:u w:val="none"/>
          </w:rPr>
          <w:t>м’ясні</w:t>
        </w:r>
      </w:hyperlink>
      <w:r w:rsidR="003C2E24" w:rsidRPr="003C2E24">
        <w:rPr>
          <w:rFonts w:ascii="Times New Roman" w:eastAsia="Times New Roman" w:hAnsi="Times New Roman" w:cs="Times New Roman"/>
          <w:bCs/>
          <w:color w:val="000000"/>
          <w:sz w:val="28"/>
          <w:szCs w:val="28"/>
        </w:rPr>
        <w:t> ресторани: власне виробництво, фермерський продукт;</w:t>
      </w:r>
    </w:p>
    <w:p w14:paraId="3D84E91C"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монопродуктові ресторани: устриці, мідії, хумус, фалафель, рамени;</w:t>
      </w:r>
    </w:p>
    <w:p w14:paraId="2EEFA360"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пекарні, </w:t>
      </w:r>
      <w:hyperlink r:id="rId9" w:tgtFrame="_blank" w:history="1">
        <w:r w:rsidRPr="003C2E24">
          <w:rPr>
            <w:rStyle w:val="aa"/>
            <w:rFonts w:ascii="Times New Roman" w:eastAsia="Times New Roman" w:hAnsi="Times New Roman" w:cs="Times New Roman"/>
            <w:bCs/>
            <w:color w:val="auto"/>
            <w:sz w:val="28"/>
            <w:szCs w:val="28"/>
            <w:u w:val="none"/>
          </w:rPr>
          <w:t>кондитерські</w:t>
        </w:r>
      </w:hyperlink>
      <w:r w:rsidRPr="003C2E24">
        <w:rPr>
          <w:rFonts w:ascii="Times New Roman" w:eastAsia="Times New Roman" w:hAnsi="Times New Roman" w:cs="Times New Roman"/>
          <w:bCs/>
          <w:sz w:val="28"/>
          <w:szCs w:val="28"/>
        </w:rPr>
        <w:t>;</w:t>
      </w:r>
    </w:p>
    <w:p w14:paraId="3A5B694D"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пивні ресторани, крафтове пиво;</w:t>
      </w:r>
    </w:p>
    <w:p w14:paraId="5FE37721"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поєднання </w:t>
      </w:r>
      <w:hyperlink r:id="rId10" w:tgtFrame="_blank" w:history="1">
        <w:r w:rsidRPr="003C2E24">
          <w:rPr>
            <w:rStyle w:val="aa"/>
            <w:rFonts w:ascii="Times New Roman" w:eastAsia="Times New Roman" w:hAnsi="Times New Roman" w:cs="Times New Roman"/>
            <w:bCs/>
            <w:color w:val="auto"/>
            <w:sz w:val="28"/>
            <w:szCs w:val="28"/>
          </w:rPr>
          <w:t>ритейлу</w:t>
        </w:r>
      </w:hyperlink>
      <w:r w:rsidRPr="003C2E24">
        <w:rPr>
          <w:rFonts w:ascii="Times New Roman" w:eastAsia="Times New Roman" w:hAnsi="Times New Roman" w:cs="Times New Roman"/>
          <w:bCs/>
          <w:sz w:val="28"/>
          <w:szCs w:val="28"/>
          <w:u w:val="single"/>
        </w:rPr>
        <w:t> </w:t>
      </w:r>
      <w:r w:rsidRPr="003C2E24">
        <w:rPr>
          <w:rFonts w:ascii="Times New Roman" w:eastAsia="Times New Roman" w:hAnsi="Times New Roman" w:cs="Times New Roman"/>
          <w:bCs/>
          <w:color w:val="000000"/>
          <w:sz w:val="28"/>
          <w:szCs w:val="28"/>
        </w:rPr>
        <w:t>й ресторанного бізнесу: магазини-кафе, магазини-бари;</w:t>
      </w:r>
    </w:p>
    <w:p w14:paraId="345E03C2" w14:textId="77777777"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sidRPr="003C2E24">
        <w:rPr>
          <w:rFonts w:ascii="Times New Roman" w:eastAsia="Times New Roman" w:hAnsi="Times New Roman" w:cs="Times New Roman"/>
          <w:bCs/>
          <w:color w:val="000000"/>
          <w:sz w:val="28"/>
          <w:szCs w:val="28"/>
        </w:rPr>
        <w:t>ресторани італійської кухні: паста, піца, сімейний формат;</w:t>
      </w:r>
    </w:p>
    <w:p w14:paraId="15C2E9FE" w14:textId="15A5A2EC" w:rsidR="003C2E24" w:rsidRPr="003C2E24" w:rsidRDefault="003C2E24" w:rsidP="003C2E24">
      <w:pPr>
        <w:numPr>
          <w:ilvl w:val="0"/>
          <w:numId w:val="16"/>
        </w:num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сучасна українська кухня</w:t>
      </w:r>
      <w:r w:rsidR="0026459B">
        <w:rPr>
          <w:rFonts w:ascii="Times New Roman" w:eastAsia="Times New Roman" w:hAnsi="Times New Roman" w:cs="Times New Roman"/>
          <w:bCs/>
          <w:color w:val="000000"/>
          <w:sz w:val="28"/>
          <w:szCs w:val="28"/>
        </w:rPr>
        <w:t>»</w:t>
      </w:r>
      <w:r w:rsidRPr="003C2E2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w:t>
      </w:r>
      <w:r w:rsidRPr="003C2E24">
        <w:rPr>
          <w:rFonts w:ascii="Times New Roman" w:eastAsia="Times New Roman" w:hAnsi="Times New Roman" w:cs="Times New Roman"/>
          <w:bCs/>
          <w:color w:val="000000"/>
          <w:sz w:val="28"/>
          <w:szCs w:val="28"/>
          <w:highlight w:val="yellow"/>
        </w:rPr>
        <w:t>6</w:t>
      </w:r>
      <w:r w:rsidRPr="003C2E24">
        <w:rPr>
          <w:rFonts w:ascii="Times New Roman" w:eastAsia="Times New Roman" w:hAnsi="Times New Roman" w:cs="Times New Roman"/>
          <w:bCs/>
          <w:color w:val="000000"/>
          <w:sz w:val="28"/>
          <w:szCs w:val="28"/>
        </w:rPr>
        <w:t>]</w:t>
      </w:r>
      <w:r w:rsidRPr="003C2E24">
        <w:rPr>
          <w:rFonts w:ascii="Times New Roman" w:eastAsia="Times New Roman" w:hAnsi="Times New Roman" w:cs="Times New Roman"/>
          <w:bCs/>
          <w:color w:val="000000"/>
          <w:sz w:val="28"/>
          <w:szCs w:val="28"/>
          <w:lang w:val="ru-RU"/>
        </w:rPr>
        <w:t>.</w:t>
      </w:r>
    </w:p>
    <w:p w14:paraId="13FD53C0" w14:textId="77777777" w:rsidR="003D1636" w:rsidRPr="003D1636" w:rsidRDefault="003D1636" w:rsidP="003C2E24">
      <w:pPr>
        <w:spacing w:after="0" w:line="360" w:lineRule="auto"/>
        <w:ind w:firstLine="708"/>
        <w:jc w:val="both"/>
        <w:rPr>
          <w:rFonts w:ascii="Times New Roman" w:eastAsia="Times New Roman" w:hAnsi="Times New Roman" w:cs="Times New Roman"/>
          <w:bCs/>
          <w:color w:val="000000"/>
          <w:sz w:val="28"/>
          <w:szCs w:val="28"/>
        </w:rPr>
      </w:pPr>
      <w:r w:rsidRPr="003D1636">
        <w:rPr>
          <w:rFonts w:ascii="Times New Roman" w:eastAsia="Times New Roman" w:hAnsi="Times New Roman" w:cs="Times New Roman"/>
          <w:bCs/>
          <w:color w:val="000000"/>
          <w:sz w:val="28"/>
          <w:szCs w:val="28"/>
        </w:rPr>
        <w:t>До березня 2020 року в Україні спостерігався швидкий розвиток ресторанного бізнесу, у всьому світі ця галузь лишалась однією з найприбутковіших складових туристичного напряму, однак і найризикованішого.</w:t>
      </w:r>
    </w:p>
    <w:p w14:paraId="7882BB59" w14:textId="5DFB8A55" w:rsidR="003D1636" w:rsidRDefault="003D1636" w:rsidP="003D1636">
      <w:pPr>
        <w:spacing w:line="360" w:lineRule="auto"/>
        <w:ind w:firstLine="708"/>
        <w:jc w:val="both"/>
        <w:rPr>
          <w:rFonts w:ascii="Times New Roman" w:eastAsia="Times New Roman" w:hAnsi="Times New Roman" w:cs="Times New Roman"/>
          <w:bCs/>
          <w:color w:val="000000"/>
          <w:sz w:val="28"/>
          <w:szCs w:val="28"/>
          <w:lang w:val="ru-RU"/>
        </w:rPr>
      </w:pPr>
      <w:r w:rsidRPr="003D1636">
        <w:rPr>
          <w:rFonts w:ascii="Times New Roman" w:eastAsia="Times New Roman" w:hAnsi="Times New Roman" w:cs="Times New Roman"/>
          <w:bCs/>
          <w:color w:val="000000"/>
          <w:sz w:val="28"/>
          <w:szCs w:val="28"/>
        </w:rPr>
        <w:t xml:space="preserve">Аналізуючи діяльність закладів ресторанного господарства в період кризи автори Турчин В., Гузар У. </w:t>
      </w:r>
      <w:r>
        <w:rPr>
          <w:rFonts w:ascii="Times New Roman" w:eastAsia="Times New Roman" w:hAnsi="Times New Roman" w:cs="Times New Roman"/>
          <w:bCs/>
          <w:color w:val="000000"/>
          <w:sz w:val="28"/>
          <w:szCs w:val="28"/>
        </w:rPr>
        <w:t>зазначають</w:t>
      </w:r>
      <w:r w:rsidRPr="003D1636">
        <w:rPr>
          <w:rFonts w:ascii="Times New Roman" w:eastAsia="Times New Roman" w:hAnsi="Times New Roman" w:cs="Times New Roman"/>
          <w:bCs/>
          <w:color w:val="000000"/>
          <w:sz w:val="28"/>
          <w:szCs w:val="28"/>
        </w:rPr>
        <w:t xml:space="preserve"> </w:t>
      </w:r>
      <w:r w:rsidRPr="003D1636">
        <w:rPr>
          <w:rFonts w:ascii="Times New Roman" w:eastAsia="Times New Roman" w:hAnsi="Times New Roman" w:cs="Times New Roman"/>
          <w:bCs/>
          <w:color w:val="000000"/>
          <w:sz w:val="28"/>
          <w:szCs w:val="28"/>
          <w:lang w:val="ru-RU"/>
        </w:rPr>
        <w:t>: «</w:t>
      </w:r>
      <w:r w:rsidRPr="003D1636">
        <w:rPr>
          <w:rFonts w:ascii="Times New Roman" w:eastAsia="Times New Roman" w:hAnsi="Times New Roman" w:cs="Times New Roman"/>
          <w:bCs/>
          <w:color w:val="000000"/>
          <w:sz w:val="28"/>
          <w:szCs w:val="28"/>
        </w:rPr>
        <w:t>На початок 2021 року в Україні працювало 14,7 тис. ресторанів, кафе</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 xml:space="preserve">та барів, у порівнянні з початком 2020 </w:t>
      </w:r>
      <w:r w:rsidRPr="003D1636">
        <w:rPr>
          <w:rFonts w:ascii="Times New Roman" w:eastAsia="Times New Roman" w:hAnsi="Times New Roman" w:cs="Times New Roman"/>
          <w:bCs/>
          <w:color w:val="000000"/>
          <w:sz w:val="28"/>
          <w:szCs w:val="28"/>
        </w:rPr>
        <w:lastRenderedPageBreak/>
        <w:t>року, коли в Україні працювало</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18,6 тис. закладів. Об’єм ресторанного ринку скоротився за 2020 рік</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майже на 30% і склав за рік 14,1 млрд. грн. За 2020 рік ресторанний ринок втратив майже шість млрд. грн. Зміни відбулися і в результаті кількох локдаунів, карантинних обмежень ресторанного бізнесу та відсутності іноземних туристів, зауважують в аналітичному центрі. Гостей</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у ресторанах стало набагато менше, знизилася їхня купівельна спроможність, що знайшло відображення у середньому чеку та виторгу закладів. Через карантин вихідного дня у листопаді 2020 року деякі бари</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і ресторани не дорахувалися понад 40% виручки. За даними компанії</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по автоматизації кафе і ресторанів Poster, на суботу та неділю припадає</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основна частина виручки закладів громадського харчування. Як зазначив співвласник та співзасновник холдингу «FEST» Андрій Худо, у 2020</w:t>
      </w:r>
      <w:r w:rsidRPr="003D1636">
        <w:rPr>
          <w:rFonts w:ascii="Times New Roman" w:eastAsia="Times New Roman" w:hAnsi="Times New Roman" w:cs="Times New Roman"/>
          <w:bCs/>
          <w:color w:val="000000"/>
          <w:sz w:val="28"/>
          <w:szCs w:val="28"/>
          <w:lang w:val="ru-RU"/>
        </w:rPr>
        <w:t xml:space="preserve"> </w:t>
      </w:r>
      <w:r w:rsidRPr="003D1636">
        <w:rPr>
          <w:rFonts w:ascii="Times New Roman" w:eastAsia="Times New Roman" w:hAnsi="Times New Roman" w:cs="Times New Roman"/>
          <w:bCs/>
          <w:color w:val="000000"/>
          <w:sz w:val="28"/>
          <w:szCs w:val="28"/>
        </w:rPr>
        <w:t>році об’єм ресторанного ринку в Україні скоротився майже на 30%» [13]</w:t>
      </w:r>
      <w:r w:rsidRPr="003D1636">
        <w:rPr>
          <w:rFonts w:ascii="Times New Roman" w:eastAsia="Times New Roman" w:hAnsi="Times New Roman" w:cs="Times New Roman"/>
          <w:bCs/>
          <w:color w:val="000000"/>
          <w:sz w:val="28"/>
          <w:szCs w:val="28"/>
          <w:lang w:val="ru-RU"/>
        </w:rPr>
        <w:t>.</w:t>
      </w:r>
    </w:p>
    <w:p w14:paraId="1AEC5DCE" w14:textId="6B02F111"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 xml:space="preserve">За проогнозами експертів </w:t>
      </w:r>
      <w:r w:rsidRPr="003C2E24">
        <w:rPr>
          <w:rFonts w:ascii="Times New Roman" w:eastAsia="Times New Roman" w:hAnsi="Times New Roman" w:cs="Times New Roman"/>
          <w:bCs/>
          <w:color w:val="000000"/>
          <w:sz w:val="28"/>
          <w:szCs w:val="28"/>
          <w:lang w:val="ru-RU"/>
        </w:rPr>
        <w:t>ресторанний ринок</w:t>
      </w:r>
      <w:r>
        <w:rPr>
          <w:rFonts w:ascii="Times New Roman" w:eastAsia="Times New Roman" w:hAnsi="Times New Roman" w:cs="Times New Roman"/>
          <w:bCs/>
          <w:color w:val="000000"/>
          <w:sz w:val="28"/>
          <w:szCs w:val="28"/>
          <w:lang w:val="ru-RU"/>
        </w:rPr>
        <w:t xml:space="preserve"> буде розвиватися за такими напрямками</w:t>
      </w:r>
      <w:r w:rsidRPr="003C2E24">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lang w:val="ru-RU"/>
        </w:rPr>
        <w:t>«</w:t>
      </w:r>
    </w:p>
    <w:p w14:paraId="3C4E6F34" w14:textId="77777777"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 xml:space="preserve">«Легкі формати» – заклади з невеликою площею від 50 до 100 кв. м. Це кав’ярні, стритфуди і монопродуктові проєкти. Як правило, вони потребують менших інвестицій – $20 000 до $50 000. </w:t>
      </w:r>
    </w:p>
    <w:p w14:paraId="280CFFD3" w14:textId="42589811"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 xml:space="preserve">Будуть актуальними фестивалі та ярмарки – не тільки у великих містах, але й у районних центрах. </w:t>
      </w:r>
    </w:p>
    <w:p w14:paraId="15BF04A4" w14:textId="77777777"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Бум convenience store – закладів «біля дому», «на районі», «у будинку». До прикладу, такі «М’ясомаркети» розвиває агрохолдинг МХП, а мережа ресторанів здорової їжі Salateira планує відкрити цьогоріч 70 магазинів «біля дому».</w:t>
      </w:r>
    </w:p>
    <w:p w14:paraId="5C21C9E3" w14:textId="50A371F5" w:rsidR="003C2E24" w:rsidRPr="003C2E24" w:rsidRDefault="0026459B" w:rsidP="003C2E24">
      <w:pPr>
        <w:spacing w:after="0" w:line="360" w:lineRule="auto"/>
        <w:ind w:firstLine="708"/>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Активізація внутрішнього туризму</w:t>
      </w:r>
      <w:r w:rsidR="003C2E24" w:rsidRPr="003C2E24">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lang w:val="ru-RU"/>
        </w:rPr>
        <w:t>буде сприяти розвитку таких курортних форматів: комплекси відпочинку, фермерські ресторани або заклади</w:t>
      </w:r>
      <w:r w:rsidR="003C2E24" w:rsidRPr="003C2E24">
        <w:rPr>
          <w:rFonts w:ascii="Times New Roman" w:eastAsia="Times New Roman" w:hAnsi="Times New Roman" w:cs="Times New Roman"/>
          <w:bCs/>
          <w:color w:val="000000"/>
          <w:sz w:val="28"/>
          <w:szCs w:val="28"/>
          <w:lang w:val="ru-RU"/>
        </w:rPr>
        <w:t xml:space="preserve">, які сезонно працюють на ярмарках. </w:t>
      </w:r>
    </w:p>
    <w:p w14:paraId="174B0027" w14:textId="29579AD9" w:rsidR="003C2E24" w:rsidRPr="003D1636"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Концептуальні заклади знаходитимуть свого клієнта незалежно від кризи</w:t>
      </w:r>
      <w:r w:rsidR="0026459B">
        <w:rPr>
          <w:rFonts w:ascii="Times New Roman" w:eastAsia="Times New Roman" w:hAnsi="Times New Roman" w:cs="Times New Roman"/>
          <w:bCs/>
          <w:color w:val="000000"/>
          <w:sz w:val="28"/>
          <w:szCs w:val="28"/>
          <w:lang w:val="ru-RU"/>
        </w:rPr>
        <w:t>.</w:t>
      </w:r>
    </w:p>
    <w:p w14:paraId="3351A738" w14:textId="77777777"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lastRenderedPageBreak/>
        <w:t>Набуватимуть популярності франчайзингові проєкти. Вони менш ризиковані, якщо порівнювати з бізнесом «з нуля».</w:t>
      </w:r>
    </w:p>
    <w:p w14:paraId="5E88DB05" w14:textId="3C4F67D7"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 xml:space="preserve">Насамперед, ростимуть мережі ресторанів і кафе. </w:t>
      </w:r>
      <w:r w:rsidR="0026459B">
        <w:rPr>
          <w:rFonts w:ascii="Times New Roman" w:eastAsia="Times New Roman" w:hAnsi="Times New Roman" w:cs="Times New Roman"/>
          <w:bCs/>
          <w:color w:val="000000"/>
          <w:sz w:val="28"/>
          <w:szCs w:val="28"/>
          <w:lang w:val="ru-RU"/>
        </w:rPr>
        <w:t>Слід згадати, що</w:t>
      </w:r>
      <w:r w:rsidRPr="003C2E24">
        <w:rPr>
          <w:rFonts w:ascii="Times New Roman" w:eastAsia="Times New Roman" w:hAnsi="Times New Roman" w:cs="Times New Roman"/>
          <w:bCs/>
          <w:color w:val="000000"/>
          <w:sz w:val="28"/>
          <w:szCs w:val="28"/>
          <w:lang w:val="ru-RU"/>
        </w:rPr>
        <w:t xml:space="preserve"> після карантинних закриттів на ринку з’явився вільний простір для масштабування.</w:t>
      </w:r>
    </w:p>
    <w:p w14:paraId="43473A30" w14:textId="77777777" w:rsidR="003C2E24" w:rsidRP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У тренді – мікс форматів: Наприклад, АЗС + кафе, кав’ярня/салон краси + кафе/бар. Він несе синергічний ефект: купив товар – поїв і навпаки.</w:t>
      </w:r>
    </w:p>
    <w:p w14:paraId="1E902871" w14:textId="0E67E212" w:rsidR="003C2E24" w:rsidRDefault="003C2E24" w:rsidP="003C2E24">
      <w:pPr>
        <w:spacing w:after="0" w:line="360" w:lineRule="auto"/>
        <w:ind w:firstLine="708"/>
        <w:jc w:val="both"/>
        <w:rPr>
          <w:rFonts w:ascii="Times New Roman" w:eastAsia="Times New Roman" w:hAnsi="Times New Roman" w:cs="Times New Roman"/>
          <w:bCs/>
          <w:color w:val="000000"/>
          <w:sz w:val="28"/>
          <w:szCs w:val="28"/>
          <w:lang w:val="ru-RU"/>
        </w:rPr>
      </w:pPr>
      <w:r w:rsidRPr="003C2E24">
        <w:rPr>
          <w:rFonts w:ascii="Times New Roman" w:eastAsia="Times New Roman" w:hAnsi="Times New Roman" w:cs="Times New Roman"/>
          <w:bCs/>
          <w:color w:val="000000"/>
          <w:sz w:val="28"/>
          <w:szCs w:val="28"/>
          <w:lang w:val="ru-RU"/>
        </w:rPr>
        <w:t>Фудхоли – мікс форматів в одному місці в поєднанні з інтертейнментом. Хоча цей формат має свій</w:t>
      </w:r>
      <w:r w:rsidR="00AC1B3F">
        <w:rPr>
          <w:rFonts w:ascii="Times New Roman" w:eastAsia="Times New Roman" w:hAnsi="Times New Roman" w:cs="Times New Roman"/>
          <w:bCs/>
          <w:color w:val="000000"/>
          <w:sz w:val="28"/>
          <w:szCs w:val="28"/>
          <w:lang w:val="ru-RU"/>
        </w:rPr>
        <w:t xml:space="preserve"> недолік: потрібна велика площа</w:t>
      </w:r>
      <w:r w:rsidR="00AC1B3F" w:rsidRPr="00AC1B3F">
        <w:rPr>
          <w:rFonts w:ascii="Times New Roman" w:eastAsia="Times New Roman" w:hAnsi="Times New Roman" w:cs="Times New Roman"/>
          <w:bCs/>
          <w:color w:val="000000"/>
          <w:sz w:val="28"/>
          <w:szCs w:val="28"/>
          <w:lang w:val="ru-RU"/>
        </w:rPr>
        <w:t>»</w:t>
      </w:r>
      <w:r w:rsidR="00AC1B3F" w:rsidRPr="00AC1B3F">
        <w:rPr>
          <w:rFonts w:ascii="Times New Roman" w:eastAsia="Times New Roman" w:hAnsi="Times New Roman" w:cs="Times New Roman"/>
          <w:bCs/>
          <w:color w:val="000000"/>
          <w:sz w:val="28"/>
          <w:szCs w:val="28"/>
        </w:rPr>
        <w:t xml:space="preserve"> </w:t>
      </w:r>
      <w:r w:rsidR="00AC1B3F" w:rsidRPr="00AC1B3F">
        <w:rPr>
          <w:rFonts w:ascii="Times New Roman" w:eastAsia="Times New Roman" w:hAnsi="Times New Roman" w:cs="Times New Roman"/>
          <w:bCs/>
          <w:color w:val="000000"/>
          <w:sz w:val="28"/>
          <w:szCs w:val="28"/>
          <w:lang w:val="ru-RU"/>
        </w:rPr>
        <w:t>[6].</w:t>
      </w:r>
      <w:r w:rsidR="0026459B">
        <w:rPr>
          <w:rFonts w:ascii="Times New Roman" w:eastAsia="Times New Roman" w:hAnsi="Times New Roman" w:cs="Times New Roman"/>
          <w:bCs/>
          <w:color w:val="000000"/>
          <w:sz w:val="28"/>
          <w:szCs w:val="28"/>
          <w:lang w:val="ru-RU"/>
        </w:rPr>
        <w:t xml:space="preserve"> </w:t>
      </w:r>
      <w:r w:rsidR="00AF4EAA">
        <w:rPr>
          <w:rFonts w:ascii="Times New Roman" w:eastAsia="Times New Roman" w:hAnsi="Times New Roman" w:cs="Times New Roman"/>
          <w:bCs/>
          <w:color w:val="000000"/>
          <w:sz w:val="28"/>
          <w:szCs w:val="28"/>
          <w:lang w:val="ru-RU"/>
        </w:rPr>
        <w:t>Рис.</w:t>
      </w:r>
    </w:p>
    <w:p w14:paraId="72C57274" w14:textId="3F153BBA" w:rsidR="00AF4EAA" w:rsidRDefault="00AF4EAA" w:rsidP="00AF4EAA">
      <w:pPr>
        <w:spacing w:after="0" w:line="360" w:lineRule="auto"/>
        <w:ind w:firstLine="708"/>
        <w:jc w:val="center"/>
        <w:rPr>
          <w:rFonts w:ascii="Times New Roman" w:eastAsia="Times New Roman" w:hAnsi="Times New Roman" w:cs="Times New Roman"/>
          <w:bCs/>
          <w:color w:val="000000"/>
          <w:sz w:val="28"/>
          <w:szCs w:val="28"/>
          <w:lang w:val="ru-RU"/>
        </w:rPr>
      </w:pPr>
      <w:r w:rsidRPr="00AF4EAA">
        <w:rPr>
          <w:rFonts w:ascii="Times New Roman" w:eastAsia="Times New Roman" w:hAnsi="Times New Roman" w:cs="Times New Roman"/>
          <w:bCs/>
          <w:noProof/>
          <w:color w:val="000000"/>
          <w:sz w:val="28"/>
          <w:szCs w:val="28"/>
        </w:rPr>
        <w:drawing>
          <wp:inline distT="0" distB="0" distL="0" distR="0" wp14:anchorId="337FFA11" wp14:editId="4F34057C">
            <wp:extent cx="5128064" cy="2193197"/>
            <wp:effectExtent l="0" t="0" r="0" b="0"/>
            <wp:docPr id="34" name="Рисунок 34" descr="https://ain.business/wp-content/uploads/2021/06/1569508805_2952_c06a2e11d3462998.jpg?x7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in.business/wp-content/uploads/2021/06/1569508805_2952_c06a2e11d3462998.jpg?x708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9370" cy="2198032"/>
                    </a:xfrm>
                    <a:prstGeom prst="rect">
                      <a:avLst/>
                    </a:prstGeom>
                    <a:noFill/>
                    <a:ln>
                      <a:noFill/>
                    </a:ln>
                  </pic:spPr>
                </pic:pic>
              </a:graphicData>
            </a:graphic>
          </wp:inline>
        </w:drawing>
      </w:r>
    </w:p>
    <w:p w14:paraId="19C3450F" w14:textId="4D4F88B5" w:rsidR="00AF4EAA" w:rsidRPr="003C2E24" w:rsidRDefault="00AF4EAA" w:rsidP="00AF4EAA">
      <w:pPr>
        <w:spacing w:after="0" w:line="360" w:lineRule="auto"/>
        <w:ind w:firstLine="708"/>
        <w:jc w:val="center"/>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Рис.</w:t>
      </w:r>
      <w:r w:rsidR="0026459B">
        <w:rPr>
          <w:rFonts w:ascii="Times New Roman" w:eastAsia="Times New Roman" w:hAnsi="Times New Roman" w:cs="Times New Roman"/>
          <w:bCs/>
          <w:color w:val="000000"/>
          <w:sz w:val="28"/>
          <w:szCs w:val="28"/>
          <w:lang w:val="ru-RU"/>
        </w:rPr>
        <w:t>1.</w:t>
      </w:r>
      <w:r>
        <w:rPr>
          <w:rFonts w:ascii="Times New Roman" w:eastAsia="Times New Roman" w:hAnsi="Times New Roman" w:cs="Times New Roman"/>
          <w:bCs/>
          <w:color w:val="000000"/>
          <w:sz w:val="28"/>
          <w:szCs w:val="28"/>
          <w:lang w:val="ru-RU"/>
        </w:rPr>
        <w:t xml:space="preserve"> Київський фудмаркет</w:t>
      </w:r>
    </w:p>
    <w:p w14:paraId="519D1274" w14:textId="77777777"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p>
    <w:p w14:paraId="2C580B2E" w14:textId="4AA59DA2" w:rsidR="00294D71" w:rsidRDefault="00294D71" w:rsidP="0026459B">
      <w:pPr>
        <w:spacing w:after="0" w:line="360" w:lineRule="auto"/>
        <w:ind w:firstLine="709"/>
        <w:jc w:val="center"/>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Pr>
          <w:rFonts w:ascii="Times New Roman" w:eastAsia="Times New Roman" w:hAnsi="Times New Roman" w:cs="Times New Roman"/>
          <w:b/>
          <w:bCs/>
          <w:color w:val="000000"/>
          <w:sz w:val="28"/>
          <w:szCs w:val="28"/>
        </w:rPr>
        <w:t>1</w:t>
      </w:r>
      <w:r w:rsidRPr="00BA3322">
        <w:rPr>
          <w:rFonts w:ascii="Times New Roman" w:eastAsia="Times New Roman" w:hAnsi="Times New Roman" w:cs="Times New Roman"/>
          <w:b/>
          <w:bCs/>
          <w:color w:val="000000"/>
          <w:sz w:val="28"/>
          <w:szCs w:val="28"/>
        </w:rPr>
        <w:t xml:space="preserve"> розділу</w:t>
      </w:r>
    </w:p>
    <w:p w14:paraId="7F3C6D47" w14:textId="62C5DCC3" w:rsidR="0026459B" w:rsidRPr="0026459B" w:rsidRDefault="0026459B" w:rsidP="0026459B">
      <w:pPr>
        <w:spacing w:after="0" w:line="360" w:lineRule="auto"/>
        <w:ind w:firstLine="709"/>
        <w:jc w:val="both"/>
        <w:rPr>
          <w:rFonts w:ascii="Times New Roman" w:eastAsia="Times New Roman" w:hAnsi="Times New Roman" w:cs="Times New Roman"/>
          <w:bCs/>
          <w:color w:val="000000"/>
          <w:sz w:val="28"/>
          <w:szCs w:val="28"/>
        </w:rPr>
      </w:pPr>
      <w:r w:rsidRPr="0026459B">
        <w:rPr>
          <w:rFonts w:ascii="Times New Roman" w:eastAsia="Times New Roman" w:hAnsi="Times New Roman" w:cs="Times New Roman"/>
          <w:bCs/>
          <w:color w:val="000000"/>
          <w:sz w:val="28"/>
          <w:szCs w:val="28"/>
        </w:rPr>
        <w:t>Отже, незважаючи на проблеми, повязані з військовою агресією в Україні є великі перспективи щодо розвитку ринку ресторанних послуг. Однак, лише за умови зростання платоспроможності населення, ресторанний бізнес в Україні буде мати великий потенціал для істотного приросту.</w:t>
      </w:r>
    </w:p>
    <w:p w14:paraId="510B1D5F" w14:textId="6CB69BCE" w:rsidR="00FF678C" w:rsidRPr="00030213" w:rsidRDefault="00030213" w:rsidP="006C70A0">
      <w:pPr>
        <w:spacing w:after="0" w:line="360" w:lineRule="auto"/>
        <w:ind w:firstLine="709"/>
        <w:jc w:val="both"/>
        <w:rPr>
          <w:rFonts w:ascii="Times New Roman" w:eastAsia="Times New Roman" w:hAnsi="Times New Roman" w:cs="Times New Roman"/>
          <w:bCs/>
          <w:color w:val="000000"/>
          <w:sz w:val="28"/>
          <w:szCs w:val="28"/>
        </w:rPr>
      </w:pPr>
      <w:r w:rsidRPr="00030213">
        <w:rPr>
          <w:rFonts w:ascii="Times New Roman" w:eastAsia="Times New Roman" w:hAnsi="Times New Roman" w:cs="Times New Roman"/>
          <w:bCs/>
          <w:color w:val="000000"/>
          <w:sz w:val="28"/>
          <w:szCs w:val="28"/>
        </w:rPr>
        <w:t>Актуальними будуть нові формати закладів, які орієнтовані на зручне та доступне харчування біля дому, в дорозі. Гібридні формати також не втрачатимуть популярності у споживачів. Залишається затребуваною доставка їжі, функціонування темних кухонь та мікс форматів в одному місці (фудмаркети та фудхоли).</w:t>
      </w:r>
    </w:p>
    <w:p w14:paraId="700B0809" w14:textId="6722F929" w:rsidR="00BB49AB" w:rsidRDefault="00643C4B" w:rsidP="00FE5EA5">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type="column"/>
      </w:r>
      <w:r w:rsidR="00FE5EA5">
        <w:rPr>
          <w:rFonts w:ascii="Times New Roman" w:eastAsia="Times New Roman" w:hAnsi="Times New Roman" w:cs="Times New Roman"/>
          <w:b/>
          <w:bCs/>
          <w:color w:val="000000"/>
          <w:sz w:val="28"/>
          <w:szCs w:val="28"/>
        </w:rPr>
        <w:lastRenderedPageBreak/>
        <w:t xml:space="preserve">РОЗДІЛ </w:t>
      </w:r>
      <w:r w:rsidR="0081080A">
        <w:rPr>
          <w:rFonts w:ascii="Times New Roman" w:eastAsia="Times New Roman" w:hAnsi="Times New Roman" w:cs="Times New Roman"/>
          <w:b/>
          <w:bCs/>
          <w:color w:val="000000"/>
          <w:sz w:val="28"/>
          <w:szCs w:val="28"/>
        </w:rPr>
        <w:t>2</w:t>
      </w:r>
      <w:r w:rsidR="00FE5EA5">
        <w:rPr>
          <w:rFonts w:ascii="Times New Roman" w:eastAsia="Times New Roman" w:hAnsi="Times New Roman" w:cs="Times New Roman"/>
          <w:b/>
          <w:bCs/>
          <w:color w:val="000000"/>
          <w:sz w:val="28"/>
          <w:szCs w:val="28"/>
        </w:rPr>
        <w:t xml:space="preserve">. </w:t>
      </w:r>
      <w:r w:rsidRPr="00643C4B">
        <w:rPr>
          <w:rFonts w:ascii="Times New Roman" w:eastAsia="Times New Roman" w:hAnsi="Times New Roman" w:cs="Times New Roman"/>
          <w:b/>
          <w:bCs/>
          <w:color w:val="000000"/>
          <w:sz w:val="28"/>
          <w:szCs w:val="28"/>
          <w:lang w:val="ru-RU"/>
        </w:rPr>
        <w:t xml:space="preserve">. </w:t>
      </w:r>
      <w:r w:rsidRPr="00643C4B">
        <w:rPr>
          <w:rFonts w:ascii="Times New Roman" w:eastAsia="Times New Roman" w:hAnsi="Times New Roman" w:cs="Times New Roman"/>
          <w:b/>
          <w:bCs/>
          <w:color w:val="000000"/>
          <w:sz w:val="28"/>
          <w:szCs w:val="28"/>
        </w:rPr>
        <w:t>ФУНКЦІОНУВАННЯ МЕРЕЖІ РЕСТОРАННОГО ГОСПОДАРСТВА У М. ІВАНО-ФРАНКІВСЬК</w:t>
      </w:r>
    </w:p>
    <w:p w14:paraId="11BC417C" w14:textId="027E5168" w:rsidR="00643C4B" w:rsidRDefault="00643C4B" w:rsidP="00F30DD2">
      <w:pPr>
        <w:spacing w:after="0" w:line="36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2.1. </w:t>
      </w:r>
      <w:r w:rsidRPr="00643C4B">
        <w:rPr>
          <w:rFonts w:ascii="Times New Roman" w:eastAsia="Times New Roman" w:hAnsi="Times New Roman" w:cs="Times New Roman"/>
          <w:b/>
          <w:bCs/>
          <w:color w:val="000000"/>
          <w:sz w:val="28"/>
          <w:szCs w:val="28"/>
        </w:rPr>
        <w:t>Господарський профіль міста</w:t>
      </w:r>
      <w:r w:rsidRPr="00643C4B">
        <w:rPr>
          <w:rFonts w:ascii="Times New Roman" w:eastAsia="Times New Roman" w:hAnsi="Times New Roman" w:cs="Times New Roman" w:hint="eastAsia"/>
          <w:b/>
          <w:bCs/>
          <w:color w:val="000000"/>
          <w:sz w:val="28"/>
          <w:szCs w:val="28"/>
        </w:rPr>
        <w:t xml:space="preserve"> </w:t>
      </w:r>
    </w:p>
    <w:p w14:paraId="4E1B5B30" w14:textId="77777777" w:rsidR="009B4CE6" w:rsidRDefault="00643C4B" w:rsidP="00253C2B">
      <w:pPr>
        <w:spacing w:after="0" w:line="360" w:lineRule="auto"/>
        <w:ind w:firstLine="709"/>
        <w:jc w:val="both"/>
        <w:rPr>
          <w:rFonts w:ascii="Times New Roman" w:hAnsi="Times New Roman" w:cs="Times New Roman"/>
          <w:sz w:val="28"/>
          <w:szCs w:val="28"/>
        </w:rPr>
      </w:pPr>
      <w:r w:rsidRPr="00253C2B">
        <w:rPr>
          <w:rFonts w:ascii="Times New Roman" w:hAnsi="Times New Roman" w:cs="Times New Roman"/>
          <w:sz w:val="28"/>
          <w:szCs w:val="28"/>
        </w:rPr>
        <w:t xml:space="preserve">Івано-Франківськ є важливим діловим, туристичним, транспортним, економічним та культурним центром Прикарпаття. </w:t>
      </w:r>
    </w:p>
    <w:p w14:paraId="6DD12DBA" w14:textId="5B594EAC" w:rsidR="00721368" w:rsidRPr="00721368" w:rsidRDefault="004D2D86" w:rsidP="007213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21368" w:rsidRPr="00721368">
        <w:rPr>
          <w:rFonts w:ascii="Times New Roman" w:hAnsi="Times New Roman" w:cs="Times New Roman"/>
          <w:sz w:val="28"/>
          <w:szCs w:val="28"/>
        </w:rPr>
        <w:t>Основною характеристикою господарського комплексу Івано-Франківська є багатогалузева</w:t>
      </w:r>
      <w:r w:rsidR="00721368">
        <w:rPr>
          <w:rFonts w:ascii="Times New Roman" w:hAnsi="Times New Roman" w:cs="Times New Roman"/>
          <w:sz w:val="28"/>
          <w:szCs w:val="28"/>
        </w:rPr>
        <w:t xml:space="preserve"> </w:t>
      </w:r>
      <w:r w:rsidR="00721368" w:rsidRPr="00721368">
        <w:rPr>
          <w:rFonts w:ascii="Times New Roman" w:hAnsi="Times New Roman" w:cs="Times New Roman"/>
          <w:sz w:val="28"/>
          <w:szCs w:val="28"/>
        </w:rPr>
        <w:t>промисловість, завдяки якій забезпечується відносна стійкість до коливань в економічній</w:t>
      </w:r>
      <w:r w:rsidR="00721368">
        <w:rPr>
          <w:rFonts w:ascii="Times New Roman" w:hAnsi="Times New Roman" w:cs="Times New Roman"/>
          <w:sz w:val="28"/>
          <w:szCs w:val="28"/>
        </w:rPr>
        <w:t xml:space="preserve"> </w:t>
      </w:r>
      <w:r w:rsidR="00721368" w:rsidRPr="00721368">
        <w:rPr>
          <w:rFonts w:ascii="Times New Roman" w:hAnsi="Times New Roman" w:cs="Times New Roman"/>
          <w:sz w:val="28"/>
          <w:szCs w:val="28"/>
        </w:rPr>
        <w:t>ситуації у країні.</w:t>
      </w:r>
    </w:p>
    <w:p w14:paraId="7AD287E0" w14:textId="4D525A62" w:rsidR="00721368" w:rsidRDefault="00721368" w:rsidP="00721368">
      <w:pPr>
        <w:spacing w:after="0" w:line="360" w:lineRule="auto"/>
        <w:ind w:firstLine="709"/>
        <w:jc w:val="both"/>
        <w:rPr>
          <w:rFonts w:ascii="Times New Roman" w:hAnsi="Times New Roman" w:cs="Times New Roman"/>
          <w:sz w:val="28"/>
          <w:szCs w:val="28"/>
        </w:rPr>
      </w:pPr>
      <w:r w:rsidRPr="00721368">
        <w:rPr>
          <w:rFonts w:ascii="Times New Roman" w:hAnsi="Times New Roman" w:cs="Times New Roman"/>
          <w:sz w:val="28"/>
          <w:szCs w:val="28"/>
        </w:rPr>
        <w:t>Основні галузі економіки міста: харчова, машинобудівна, виробництво та розподілення</w:t>
      </w:r>
      <w:r>
        <w:rPr>
          <w:rFonts w:ascii="Times New Roman" w:hAnsi="Times New Roman" w:cs="Times New Roman"/>
          <w:sz w:val="28"/>
          <w:szCs w:val="28"/>
        </w:rPr>
        <w:t xml:space="preserve"> </w:t>
      </w:r>
      <w:r w:rsidRPr="00721368">
        <w:rPr>
          <w:rFonts w:ascii="Times New Roman" w:hAnsi="Times New Roman" w:cs="Times New Roman"/>
          <w:sz w:val="28"/>
          <w:szCs w:val="28"/>
        </w:rPr>
        <w:t>електроенергії, газу та води, легка та хімічна промисловість, виготовлення виробів з</w:t>
      </w:r>
      <w:r w:rsidRPr="00721368">
        <w:t xml:space="preserve"> </w:t>
      </w:r>
      <w:r w:rsidRPr="00721368">
        <w:rPr>
          <w:rFonts w:ascii="Times New Roman" w:hAnsi="Times New Roman" w:cs="Times New Roman"/>
          <w:sz w:val="28"/>
          <w:szCs w:val="28"/>
        </w:rPr>
        <w:t>деревини, поліграфічна діяльність. Частка підприємств переробної галузі у структурі загального обсягу реалізації складала 40,6%. У структурі реалізації продукції підприємств переробної промисловості міста домінують харчова промисловість та машинобудування (близько 90%).</w:t>
      </w:r>
      <w:r w:rsidRPr="00721368">
        <w:t xml:space="preserve"> </w:t>
      </w:r>
      <w:r w:rsidRPr="00721368">
        <w:rPr>
          <w:rFonts w:ascii="Times New Roman" w:hAnsi="Times New Roman" w:cs="Times New Roman"/>
          <w:sz w:val="28"/>
          <w:szCs w:val="28"/>
        </w:rPr>
        <w:t>У місті швидкими темпами розвивається будівельна галузь</w:t>
      </w:r>
      <w:r>
        <w:rPr>
          <w:rFonts w:ascii="Times New Roman" w:hAnsi="Times New Roman" w:cs="Times New Roman"/>
          <w:sz w:val="28"/>
          <w:szCs w:val="28"/>
        </w:rPr>
        <w:t>.</w:t>
      </w:r>
      <w:r w:rsidR="004D2D86">
        <w:rPr>
          <w:rFonts w:ascii="Times New Roman" w:hAnsi="Times New Roman" w:cs="Times New Roman"/>
          <w:sz w:val="28"/>
          <w:szCs w:val="28"/>
        </w:rPr>
        <w:t>»</w:t>
      </w:r>
      <w:r w:rsidR="004D2D86" w:rsidRPr="00D139A3">
        <w:rPr>
          <w:rFonts w:ascii="Times New Roman" w:hAnsi="Times New Roman" w:cs="Times New Roman"/>
          <w:sz w:val="28"/>
          <w:szCs w:val="28"/>
        </w:rPr>
        <w:t xml:space="preserve"> [17].</w:t>
      </w:r>
      <w:r>
        <w:rPr>
          <w:rFonts w:ascii="Times New Roman" w:hAnsi="Times New Roman" w:cs="Times New Roman"/>
          <w:sz w:val="28"/>
          <w:szCs w:val="28"/>
        </w:rPr>
        <w:t xml:space="preserve"> </w:t>
      </w:r>
    </w:p>
    <w:p w14:paraId="5A941527" w14:textId="1F96C5C4" w:rsidR="00721368" w:rsidRDefault="00721368" w:rsidP="007213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Стратегічні орієнтири </w:t>
      </w:r>
      <w:r w:rsidRPr="00721368">
        <w:rPr>
          <w:rFonts w:ascii="Times New Roman" w:hAnsi="Times New Roman" w:cs="Times New Roman"/>
          <w:sz w:val="28"/>
          <w:szCs w:val="28"/>
        </w:rPr>
        <w:t xml:space="preserve">: </w:t>
      </w:r>
      <w:r>
        <w:rPr>
          <w:rFonts w:ascii="Times New Roman" w:hAnsi="Times New Roman" w:cs="Times New Roman"/>
          <w:sz w:val="28"/>
          <w:szCs w:val="28"/>
        </w:rPr>
        <w:t>«</w:t>
      </w:r>
      <w:r w:rsidRPr="00721368">
        <w:rPr>
          <w:rFonts w:ascii="Times New Roman" w:hAnsi="Times New Roman" w:cs="Times New Roman"/>
          <w:sz w:val="28"/>
          <w:szCs w:val="28"/>
        </w:rPr>
        <w:t xml:space="preserve">Місто підтримки інвестицій </w:t>
      </w:r>
      <w:r>
        <w:rPr>
          <w:rFonts w:ascii="Times New Roman" w:hAnsi="Times New Roman" w:cs="Times New Roman"/>
          <w:sz w:val="28"/>
          <w:szCs w:val="28"/>
        </w:rPr>
        <w:t xml:space="preserve">та розвитку бізнесу. </w:t>
      </w:r>
      <w:r w:rsidRPr="00721368">
        <w:rPr>
          <w:rFonts w:ascii="Times New Roman" w:hAnsi="Times New Roman" w:cs="Times New Roman"/>
          <w:sz w:val="28"/>
          <w:szCs w:val="28"/>
        </w:rPr>
        <w:t>Місто енергоефективної та дружнь</w:t>
      </w:r>
      <w:r>
        <w:rPr>
          <w:rFonts w:ascii="Times New Roman" w:hAnsi="Times New Roman" w:cs="Times New Roman"/>
          <w:sz w:val="28"/>
          <w:szCs w:val="28"/>
        </w:rPr>
        <w:t xml:space="preserve">ої до довкілля інфраструктури. </w:t>
      </w:r>
      <w:r w:rsidRPr="00721368">
        <w:rPr>
          <w:rFonts w:ascii="Times New Roman" w:hAnsi="Times New Roman" w:cs="Times New Roman"/>
          <w:sz w:val="28"/>
          <w:szCs w:val="28"/>
        </w:rPr>
        <w:t xml:space="preserve"> Місто відкритої </w:t>
      </w:r>
      <w:r>
        <w:rPr>
          <w:rFonts w:ascii="Times New Roman" w:hAnsi="Times New Roman" w:cs="Times New Roman"/>
          <w:sz w:val="28"/>
          <w:szCs w:val="28"/>
        </w:rPr>
        <w:t xml:space="preserve">влади і сучасного управління. </w:t>
      </w:r>
      <w:r w:rsidRPr="00721368">
        <w:rPr>
          <w:rFonts w:ascii="Times New Roman" w:hAnsi="Times New Roman" w:cs="Times New Roman"/>
          <w:sz w:val="28"/>
          <w:szCs w:val="28"/>
        </w:rPr>
        <w:t>Місто якісної освіти, медицини, різноформатного культурного середовища</w:t>
      </w:r>
      <w:r>
        <w:rPr>
          <w:rFonts w:ascii="Times New Roman" w:hAnsi="Times New Roman" w:cs="Times New Roman"/>
          <w:sz w:val="28"/>
          <w:szCs w:val="28"/>
        </w:rPr>
        <w:t>».</w:t>
      </w:r>
    </w:p>
    <w:p w14:paraId="1BEFD23E" w14:textId="04159EF3" w:rsidR="004D2D86" w:rsidRPr="004D2D86" w:rsidRDefault="004D2D86" w:rsidP="004D2D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D2D86">
        <w:rPr>
          <w:rFonts w:ascii="Times New Roman" w:hAnsi="Times New Roman" w:cs="Times New Roman"/>
          <w:sz w:val="28"/>
          <w:szCs w:val="28"/>
        </w:rPr>
        <w:t>Івано-Франківськ – місто на заході України, обласний центр Прикарпаття з населенням в 288,2 тис. осіб. Івано-Франківськ посідає одне з провідних місць за рівнем комфортності проживання серед міст України. Місто позитивно оцінюють за якістю послуг, роботою місцевої влади, розвитком інфраструктури, рівнем забезпечення культурних потреб, рівнем медичного обслуговування, рівнем зайнятості та безробіття, можливістю отримати вищу освіту, екологічним станом та іншими показник</w:t>
      </w:r>
      <w:r>
        <w:rPr>
          <w:rFonts w:ascii="Times New Roman" w:hAnsi="Times New Roman" w:cs="Times New Roman"/>
          <w:sz w:val="28"/>
          <w:szCs w:val="28"/>
        </w:rPr>
        <w:t>ами, що визначають якість життя</w:t>
      </w:r>
      <w:r w:rsidRPr="004D2D86">
        <w:rPr>
          <w:rFonts w:ascii="Times New Roman" w:hAnsi="Times New Roman" w:cs="Times New Roman"/>
          <w:sz w:val="28"/>
          <w:szCs w:val="28"/>
        </w:rPr>
        <w:t xml:space="preserve"> [17].</w:t>
      </w:r>
      <w:r w:rsidRPr="004D2D86">
        <w:rPr>
          <w:noProof/>
          <w:sz w:val="28"/>
          <w:szCs w:val="28"/>
        </w:rPr>
        <mc:AlternateContent>
          <mc:Choice Requires="wps">
            <w:drawing>
              <wp:inline distT="0" distB="0" distL="0" distR="0" wp14:anchorId="4D16CC54" wp14:editId="6E307EB2">
                <wp:extent cx="304800" cy="304800"/>
                <wp:effectExtent l="0" t="0" r="0" b="0"/>
                <wp:docPr id="1" name="Прямоугольник 1" descr="https://tel.if.ua/images/files/4rLsDxWdpxMGVDAEIr4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78A19" id="Прямоугольник 1" o:spid="_x0000_s1026" alt="https://tel.if.ua/images/files/4rLsDxWdpxMGVDAEIr4j.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6tvqAcDAAAIBgAADgAAAAAAAAAAAAAAAAAuAgAAZHJzL2Uyb0RvYy54bWxQSwEC&#10;LQAUAAYACAAAACEATKDpLNgAAAADAQAADwAAAAAAAAAAAAAAAABhBQAAZHJzL2Rvd25yZXYueG1s&#10;UEsFBgAAAAAEAAQA8wAAAGYGAAAAAA==&#10;" filled="f" stroked="f">
                <o:lock v:ext="edit" aspectratio="t"/>
                <w10:anchorlock/>
              </v:rect>
            </w:pict>
          </mc:Fallback>
        </mc:AlternateContent>
      </w:r>
      <w:r w:rsidRPr="004D2D86">
        <w:rPr>
          <w:rFonts w:ascii="Times New Roman" w:hAnsi="Times New Roman" w:cs="Times New Roman"/>
          <w:sz w:val="28"/>
          <w:szCs w:val="28"/>
        </w:rPr>
        <w:t>Згідно дослідження державної служби статистики України Івано-Франківськ являється найбільш безпечним та сприятливим містом для життя.</w:t>
      </w:r>
    </w:p>
    <w:p w14:paraId="5A6155C9" w14:textId="77777777" w:rsidR="004D2D86" w:rsidRPr="004D2D86" w:rsidRDefault="004D2D86" w:rsidP="004D2D86">
      <w:pPr>
        <w:spacing w:after="0" w:line="360" w:lineRule="auto"/>
        <w:ind w:firstLine="709"/>
        <w:jc w:val="both"/>
        <w:rPr>
          <w:rFonts w:ascii="Times New Roman" w:hAnsi="Times New Roman" w:cs="Times New Roman"/>
          <w:sz w:val="28"/>
          <w:szCs w:val="28"/>
        </w:rPr>
      </w:pPr>
      <w:r w:rsidRPr="004D2D86">
        <w:rPr>
          <w:rFonts w:ascii="Times New Roman" w:hAnsi="Times New Roman" w:cs="Times New Roman"/>
          <w:sz w:val="28"/>
          <w:szCs w:val="28"/>
        </w:rPr>
        <w:lastRenderedPageBreak/>
        <w:t>У місті успішно розвиваються підприємства харчової, машинобудівної, деревообробної, хімічної, легкої, будівельної та інших галузей.</w:t>
      </w:r>
    </w:p>
    <w:p w14:paraId="6324E1E0" w14:textId="77777777" w:rsidR="004D2D86" w:rsidRPr="004D2D86" w:rsidRDefault="004D2D86" w:rsidP="004D2D86">
      <w:pPr>
        <w:spacing w:after="0" w:line="360" w:lineRule="auto"/>
        <w:ind w:firstLine="709"/>
        <w:jc w:val="both"/>
        <w:rPr>
          <w:rFonts w:ascii="Times New Roman" w:hAnsi="Times New Roman" w:cs="Times New Roman"/>
          <w:sz w:val="28"/>
          <w:szCs w:val="28"/>
        </w:rPr>
      </w:pPr>
      <w:r w:rsidRPr="004D2D86">
        <w:rPr>
          <w:rFonts w:ascii="Times New Roman" w:hAnsi="Times New Roman" w:cs="Times New Roman"/>
          <w:sz w:val="28"/>
          <w:szCs w:val="28"/>
        </w:rPr>
        <w:t>Позитивний інвестиційний клімат, який існує в місті впродовж багатьох років, сприяє успішній діяльності підприємств з іноземними інвестиціями, таких як ТОВ «Електролюкс Україна», ТОВ «ПАС Україна» та ДП ВО «Карпати» (проект APTIV), ТОВ «Імперово Фудз».</w:t>
      </w:r>
    </w:p>
    <w:p w14:paraId="18FA30C2" w14:textId="7C678752" w:rsidR="004D2D86" w:rsidRPr="004D2D86" w:rsidRDefault="004D2D86" w:rsidP="004D2D86">
      <w:pPr>
        <w:spacing w:after="0" w:line="360" w:lineRule="auto"/>
        <w:ind w:firstLine="709"/>
        <w:jc w:val="both"/>
        <w:rPr>
          <w:rFonts w:ascii="Times New Roman" w:hAnsi="Times New Roman" w:cs="Times New Roman"/>
          <w:sz w:val="28"/>
          <w:szCs w:val="28"/>
        </w:rPr>
      </w:pPr>
      <w:r w:rsidRPr="004D2D86">
        <w:rPr>
          <w:rFonts w:ascii="Times New Roman" w:hAnsi="Times New Roman" w:cs="Times New Roman"/>
          <w:sz w:val="28"/>
          <w:szCs w:val="28"/>
        </w:rPr>
        <w:t xml:space="preserve">Одним із пріоритетів у сфері економіки міста визначено розвиток малого бізнесу, що є вагомим джерелом наповнення міського бюджету, створення робочих місць та залучення інвестицій. </w:t>
      </w:r>
      <w:r>
        <w:rPr>
          <w:rFonts w:ascii="Times New Roman" w:hAnsi="Times New Roman" w:cs="Times New Roman"/>
          <w:sz w:val="28"/>
          <w:szCs w:val="28"/>
          <w:lang w:val="ru-RU"/>
        </w:rPr>
        <w:t>[17</w:t>
      </w:r>
      <w:r w:rsidRPr="004D2D86">
        <w:rPr>
          <w:rFonts w:ascii="Times New Roman" w:hAnsi="Times New Roman" w:cs="Times New Roman"/>
          <w:sz w:val="28"/>
          <w:szCs w:val="28"/>
          <w:lang w:val="ru-RU"/>
        </w:rPr>
        <w:t>].</w:t>
      </w:r>
    </w:p>
    <w:p w14:paraId="512D48E9" w14:textId="09910193" w:rsidR="004D2D86" w:rsidRPr="004D2D86" w:rsidRDefault="004D2D86" w:rsidP="004D2D86">
      <w:pPr>
        <w:spacing w:after="0" w:line="360" w:lineRule="auto"/>
        <w:ind w:firstLine="709"/>
        <w:jc w:val="both"/>
        <w:rPr>
          <w:rFonts w:ascii="Times New Roman" w:hAnsi="Times New Roman" w:cs="Times New Roman"/>
          <w:sz w:val="28"/>
          <w:szCs w:val="28"/>
        </w:rPr>
      </w:pPr>
      <w:r w:rsidRPr="004D2D86">
        <w:rPr>
          <w:rFonts w:ascii="Times New Roman" w:hAnsi="Times New Roman" w:cs="Times New Roman"/>
          <w:sz w:val="28"/>
          <w:szCs w:val="28"/>
        </w:rPr>
        <w:t xml:space="preserve">Івано-Франківськ має яскраво виражену конкурентну перевагу – високий рівень освіти, науки і культури населення. 18% мешканців міста складають студенти, які навчаються у вищих навчальних закладах І-ІV рівнів акредитації: 5 університетів, з яких три мають статус національного – Івано-Франківський національний медичний університет, Прикарпатський національний університет імені Василя Стефаника, Івано-Франківський національний технічний університет нафти і газу, 5 інститутів та технікумів, 9 професійно-технічних училищ. </w:t>
      </w:r>
      <w:r w:rsidRPr="00D139A3">
        <w:rPr>
          <w:rFonts w:ascii="Times New Roman" w:hAnsi="Times New Roman" w:cs="Times New Roman"/>
          <w:sz w:val="28"/>
          <w:szCs w:val="28"/>
        </w:rPr>
        <w:t>[17].</w:t>
      </w:r>
    </w:p>
    <w:p w14:paraId="5A33A928" w14:textId="691BD886" w:rsidR="004D2D86" w:rsidRPr="004D2D86" w:rsidRDefault="004D2D86" w:rsidP="004D2D86">
      <w:pPr>
        <w:spacing w:after="0" w:line="360" w:lineRule="auto"/>
        <w:ind w:firstLine="709"/>
        <w:jc w:val="both"/>
        <w:rPr>
          <w:rFonts w:ascii="Times New Roman" w:hAnsi="Times New Roman" w:cs="Times New Roman"/>
          <w:sz w:val="28"/>
          <w:szCs w:val="28"/>
        </w:rPr>
      </w:pPr>
      <w:r w:rsidRPr="004D2D86">
        <w:rPr>
          <w:rFonts w:ascii="Times New Roman" w:hAnsi="Times New Roman" w:cs="Times New Roman"/>
          <w:sz w:val="28"/>
          <w:szCs w:val="28"/>
        </w:rPr>
        <w:t>Зовнішню діяльність міста визначають угоди про партнерство з 26 містами-побратимами із зарубіжжя, серед яких міста Польщі, Угорщини, Чехії, Румунії,  Литви, Латвії, США та Німеччини.</w:t>
      </w:r>
    </w:p>
    <w:p w14:paraId="0AED3AC0" w14:textId="086A448A" w:rsidR="004D2D86" w:rsidRPr="004D2D86" w:rsidRDefault="004D2D86" w:rsidP="004D2D86">
      <w:pPr>
        <w:spacing w:after="0" w:line="360" w:lineRule="auto"/>
        <w:ind w:firstLine="709"/>
        <w:jc w:val="both"/>
        <w:rPr>
          <w:rFonts w:ascii="Times New Roman" w:hAnsi="Times New Roman" w:cs="Times New Roman"/>
          <w:sz w:val="28"/>
          <w:szCs w:val="28"/>
        </w:rPr>
      </w:pPr>
      <w:r w:rsidRPr="004D2D86">
        <w:rPr>
          <w:rFonts w:ascii="Times New Roman" w:hAnsi="Times New Roman" w:cs="Times New Roman"/>
          <w:sz w:val="28"/>
          <w:szCs w:val="28"/>
        </w:rPr>
        <w:t>За пропагування європейських цінностей Івано-Франківськ отримав чотири високі нагороди Парламентської Асамблеї Ради Європи – Європейський диплом, Почесний прапор, Почесний знак та Почесний приз</w:t>
      </w:r>
      <w:r>
        <w:rPr>
          <w:rFonts w:ascii="Times New Roman" w:hAnsi="Times New Roman" w:cs="Times New Roman"/>
          <w:sz w:val="28"/>
          <w:szCs w:val="28"/>
        </w:rPr>
        <w:t>»</w:t>
      </w:r>
      <w:r w:rsidRPr="004D2D86">
        <w:rPr>
          <w:rFonts w:ascii="Times New Roman" w:hAnsi="Times New Roman" w:cs="Times New Roman"/>
          <w:sz w:val="28"/>
          <w:szCs w:val="28"/>
        </w:rPr>
        <w:t>.</w:t>
      </w:r>
    </w:p>
    <w:p w14:paraId="4D9AE989" w14:textId="07C276F8" w:rsidR="009B4CE6" w:rsidRPr="009B4CE6" w:rsidRDefault="009B4CE6" w:rsidP="009B4CE6">
      <w:pPr>
        <w:spacing w:after="0" w:line="360" w:lineRule="auto"/>
        <w:ind w:firstLine="709"/>
        <w:jc w:val="both"/>
        <w:rPr>
          <w:rFonts w:ascii="Times New Roman" w:hAnsi="Times New Roman" w:cs="Times New Roman"/>
          <w:sz w:val="28"/>
          <w:szCs w:val="28"/>
          <w:lang w:val="ru-RU"/>
        </w:rPr>
      </w:pPr>
      <w:r w:rsidRPr="009B4CE6">
        <w:rPr>
          <w:rFonts w:ascii="Times New Roman" w:hAnsi="Times New Roman" w:cs="Times New Roman"/>
          <w:sz w:val="28"/>
          <w:szCs w:val="28"/>
        </w:rPr>
        <w:t>За інформацією з офіційного сайту міста, станом на 01.02.2022 р. торгівлю товарами народного споживання здійс</w:t>
      </w:r>
      <w:r w:rsidR="009F046B">
        <w:rPr>
          <w:rFonts w:ascii="Times New Roman" w:hAnsi="Times New Roman" w:cs="Times New Roman"/>
          <w:sz w:val="28"/>
          <w:szCs w:val="28"/>
        </w:rPr>
        <w:t>нювало</w:t>
      </w:r>
      <w:r w:rsidRPr="009B4CE6">
        <w:rPr>
          <w:rFonts w:ascii="Times New Roman" w:hAnsi="Times New Roman" w:cs="Times New Roman"/>
          <w:sz w:val="28"/>
          <w:szCs w:val="28"/>
        </w:rPr>
        <w:t xml:space="preserve"> 1479 заклади торгівлі загальною площею 167,9 тис.кв.м та 464 підприємства ресторанного господарства на 29,4 тис.посадкових місць. Побутове обслуговування населення здійснюється через 388 закладів. На території міста знаходяться: торгових центрів та  супермаркетів – 74; продовольчих магазинів – 849; </w:t>
      </w:r>
      <w:r w:rsidRPr="009B4CE6">
        <w:rPr>
          <w:rFonts w:ascii="Times New Roman" w:hAnsi="Times New Roman" w:cs="Times New Roman"/>
          <w:sz w:val="28"/>
          <w:szCs w:val="28"/>
        </w:rPr>
        <w:lastRenderedPageBreak/>
        <w:t xml:space="preserve">промислових магазинів – 531; книгарень − 25; ресторанів, кафе, кав’ярень, пабів – 464 </w:t>
      </w:r>
      <w:r w:rsidRPr="009B4CE6">
        <w:rPr>
          <w:rFonts w:ascii="Times New Roman" w:hAnsi="Times New Roman" w:cs="Times New Roman"/>
          <w:sz w:val="28"/>
          <w:szCs w:val="28"/>
          <w:lang w:val="ru-RU"/>
        </w:rPr>
        <w:t>”[15].</w:t>
      </w:r>
    </w:p>
    <w:p w14:paraId="1E79016F" w14:textId="0A862273" w:rsidR="00643C4B" w:rsidRPr="00253C2B" w:rsidRDefault="00643C4B" w:rsidP="00253C2B">
      <w:pPr>
        <w:spacing w:after="0" w:line="360" w:lineRule="auto"/>
        <w:ind w:firstLine="709"/>
        <w:jc w:val="both"/>
        <w:rPr>
          <w:rFonts w:ascii="Times New Roman" w:hAnsi="Times New Roman" w:cs="Times New Roman"/>
          <w:sz w:val="28"/>
          <w:szCs w:val="28"/>
        </w:rPr>
      </w:pPr>
      <w:r w:rsidRPr="00253C2B">
        <w:rPr>
          <w:rFonts w:ascii="Times New Roman" w:hAnsi="Times New Roman" w:cs="Times New Roman"/>
          <w:sz w:val="28"/>
          <w:szCs w:val="28"/>
        </w:rPr>
        <w:t xml:space="preserve">Події останніх років, зокрема пандемія Covid-19, війна Російської Федерації проти України, </w:t>
      </w:r>
      <w:r w:rsidR="00253C2B">
        <w:rPr>
          <w:rFonts w:ascii="Times New Roman" w:hAnsi="Times New Roman" w:cs="Times New Roman"/>
          <w:sz w:val="28"/>
          <w:szCs w:val="28"/>
        </w:rPr>
        <w:t>с</w:t>
      </w:r>
      <w:r w:rsidRPr="00253C2B">
        <w:rPr>
          <w:rFonts w:ascii="Times New Roman" w:hAnsi="Times New Roman" w:cs="Times New Roman"/>
          <w:sz w:val="28"/>
          <w:szCs w:val="28"/>
        </w:rPr>
        <w:t>уттєво впливають на сферу гостинності, змінюють ринок, умови діяльності</w:t>
      </w:r>
      <w:r w:rsidR="00253C2B">
        <w:rPr>
          <w:rFonts w:ascii="Times New Roman" w:hAnsi="Times New Roman" w:cs="Times New Roman"/>
          <w:sz w:val="28"/>
          <w:szCs w:val="28"/>
        </w:rPr>
        <w:t xml:space="preserve"> </w:t>
      </w:r>
      <w:r w:rsidRPr="00253C2B">
        <w:rPr>
          <w:rFonts w:ascii="Times New Roman" w:hAnsi="Times New Roman" w:cs="Times New Roman"/>
          <w:sz w:val="28"/>
          <w:szCs w:val="28"/>
        </w:rPr>
        <w:t>готельно-ресторанного та туристичного бізнесу. Саме тому актуальним є дослідження стану готельно-ресторанної індустрії на території міської ради як ключової складової розвитку туристичної галузі.</w:t>
      </w:r>
    </w:p>
    <w:p w14:paraId="79777A52" w14:textId="5F37E7F1" w:rsidR="00253C2B" w:rsidRPr="00253C2B" w:rsidRDefault="00253C2B" w:rsidP="00253C2B">
      <w:pPr>
        <w:spacing w:after="0" w:line="360" w:lineRule="auto"/>
        <w:ind w:firstLine="709"/>
        <w:jc w:val="both"/>
        <w:rPr>
          <w:rFonts w:ascii="Times New Roman" w:hAnsi="Times New Roman" w:cs="Times New Roman"/>
          <w:sz w:val="28"/>
          <w:szCs w:val="28"/>
        </w:rPr>
      </w:pPr>
      <w:r w:rsidRPr="00253C2B">
        <w:rPr>
          <w:rFonts w:ascii="Times New Roman" w:hAnsi="Times New Roman" w:cs="Times New Roman"/>
          <w:sz w:val="28"/>
          <w:szCs w:val="28"/>
        </w:rPr>
        <w:t>Чисельність населення – близько 288 243 тис. осіб. Місто зв’язане мережею автомобільних і залізничних</w:t>
      </w:r>
      <w:r>
        <w:rPr>
          <w:rFonts w:ascii="Times New Roman" w:hAnsi="Times New Roman" w:cs="Times New Roman"/>
          <w:sz w:val="28"/>
          <w:szCs w:val="28"/>
        </w:rPr>
        <w:t xml:space="preserve"> </w:t>
      </w:r>
      <w:r w:rsidRPr="00253C2B">
        <w:rPr>
          <w:rFonts w:ascii="Times New Roman" w:hAnsi="Times New Roman" w:cs="Times New Roman"/>
          <w:sz w:val="28"/>
          <w:szCs w:val="28"/>
        </w:rPr>
        <w:t>шляхів з країнами Європи та СНД. Івано-Франківськ – невелике, затишне, спокійне місто, серце</w:t>
      </w:r>
      <w:r>
        <w:rPr>
          <w:rFonts w:ascii="Times New Roman" w:hAnsi="Times New Roman" w:cs="Times New Roman"/>
          <w:sz w:val="28"/>
          <w:szCs w:val="28"/>
        </w:rPr>
        <w:t xml:space="preserve"> </w:t>
      </w:r>
      <w:r w:rsidRPr="00253C2B">
        <w:rPr>
          <w:rFonts w:ascii="Times New Roman" w:hAnsi="Times New Roman" w:cs="Times New Roman"/>
          <w:sz w:val="28"/>
          <w:szCs w:val="28"/>
        </w:rPr>
        <w:t>Покуття – культурно-етнографічного регіону Галичини, який поряд із Гуцульщиною, Бойківщиною,</w:t>
      </w:r>
      <w:r>
        <w:rPr>
          <w:rFonts w:ascii="Times New Roman" w:hAnsi="Times New Roman" w:cs="Times New Roman"/>
          <w:sz w:val="28"/>
          <w:szCs w:val="28"/>
        </w:rPr>
        <w:t xml:space="preserve"> </w:t>
      </w:r>
      <w:r w:rsidRPr="00253C2B">
        <w:rPr>
          <w:rFonts w:ascii="Times New Roman" w:hAnsi="Times New Roman" w:cs="Times New Roman"/>
          <w:sz w:val="28"/>
          <w:szCs w:val="28"/>
        </w:rPr>
        <w:t>Опіллям є частинкою багатої матеріальної і духовної культури краю [6].</w:t>
      </w:r>
    </w:p>
    <w:p w14:paraId="489B1824" w14:textId="466500A6" w:rsidR="00253C2B" w:rsidRPr="00253C2B" w:rsidRDefault="00030213" w:rsidP="00253C2B">
      <w:pPr>
        <w:spacing w:after="0" w:line="360" w:lineRule="auto"/>
        <w:ind w:firstLine="709"/>
        <w:jc w:val="both"/>
        <w:rPr>
          <w:rFonts w:ascii="Times New Roman" w:hAnsi="Times New Roman" w:cs="Times New Roman"/>
          <w:sz w:val="28"/>
          <w:szCs w:val="28"/>
        </w:rPr>
      </w:pPr>
      <w:r w:rsidRPr="00030213">
        <w:rPr>
          <w:rFonts w:ascii="Times New Roman" w:hAnsi="Times New Roman" w:cs="Times New Roman"/>
          <w:sz w:val="28"/>
          <w:szCs w:val="28"/>
        </w:rPr>
        <w:t xml:space="preserve">Жирак Л.М., Мальована О.Г. </w:t>
      </w:r>
      <w:r>
        <w:rPr>
          <w:rFonts w:ascii="Times New Roman" w:hAnsi="Times New Roman" w:cs="Times New Roman"/>
          <w:sz w:val="28"/>
          <w:szCs w:val="28"/>
        </w:rPr>
        <w:t xml:space="preserve"> зазначають</w:t>
      </w:r>
      <w:r w:rsidRPr="00D139A3">
        <w:rPr>
          <w:rFonts w:ascii="Times New Roman" w:hAnsi="Times New Roman" w:cs="Times New Roman"/>
          <w:sz w:val="28"/>
          <w:szCs w:val="28"/>
        </w:rPr>
        <w:t>: «</w:t>
      </w:r>
      <w:r w:rsidR="00253C2B" w:rsidRPr="00253C2B">
        <w:rPr>
          <w:rFonts w:ascii="Times New Roman" w:hAnsi="Times New Roman" w:cs="Times New Roman"/>
          <w:sz w:val="28"/>
          <w:szCs w:val="28"/>
        </w:rPr>
        <w:t>Для Івано-Франківська туристична галузь є однією з пріоритетних, адже є потужним джерелом для</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розвитку господарства, торгівлі, транспорту, а готельно-ресторанна індустрія є важливою складовою</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задоволення потреб гостей міста. З метою розвитку туристичної галузі та покращення туристичного</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іміджу, створення конкурентоспроможного туристичного продукту розроблено Програму розвитку</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туристичної галузі Івано-Франківської міської територіальної громади на 2021–2025 роки. З числа туроператорів, екскурсоводів та готельєрів організовано Раду з питань підтримки та розвитку туризму в Івано-Франківську, діяльність якої спрямована на популяризацію і покращення туристичної привабливості</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міста та розвиток внутрішнього туризму [8].</w:t>
      </w:r>
    </w:p>
    <w:p w14:paraId="04701C2A" w14:textId="752E9B08" w:rsidR="00253C2B" w:rsidRPr="00253C2B" w:rsidRDefault="00253C2B" w:rsidP="00253C2B">
      <w:pPr>
        <w:spacing w:after="0" w:line="360" w:lineRule="auto"/>
        <w:ind w:firstLine="709"/>
        <w:jc w:val="both"/>
        <w:rPr>
          <w:rFonts w:ascii="Times New Roman" w:hAnsi="Times New Roman" w:cs="Times New Roman"/>
          <w:sz w:val="28"/>
          <w:szCs w:val="28"/>
        </w:rPr>
      </w:pPr>
      <w:r w:rsidRPr="00253C2B">
        <w:rPr>
          <w:rFonts w:ascii="Times New Roman" w:hAnsi="Times New Roman" w:cs="Times New Roman"/>
          <w:sz w:val="28"/>
          <w:szCs w:val="28"/>
        </w:rPr>
        <w:t>В Івано-Франківську діє 55 суб’єктів туристичної діяльності, з яких 11 – туроператори, 43 – туристичні агентства й 1 фізична особа-підприємець, що займається виключно екскурсійною діяльністю. На</w:t>
      </w:r>
      <w:r>
        <w:rPr>
          <w:rFonts w:ascii="Times New Roman" w:hAnsi="Times New Roman" w:cs="Times New Roman"/>
          <w:sz w:val="28"/>
          <w:szCs w:val="28"/>
        </w:rPr>
        <w:t xml:space="preserve"> </w:t>
      </w:r>
      <w:r w:rsidRPr="00253C2B">
        <w:rPr>
          <w:rFonts w:ascii="Times New Roman" w:hAnsi="Times New Roman" w:cs="Times New Roman"/>
          <w:sz w:val="28"/>
          <w:szCs w:val="28"/>
        </w:rPr>
        <w:t>території Івано-Франківській міської ради зосереджено 55% від загальної кількості суб’єктів туристичної діяльності Івано-Франківської області. В карантинних умовах багато туристичних операторів перейшли на внутрішній ринок</w:t>
      </w:r>
      <w:r w:rsidR="00030213">
        <w:rPr>
          <w:rFonts w:ascii="Times New Roman" w:hAnsi="Times New Roman" w:cs="Times New Roman"/>
          <w:sz w:val="28"/>
          <w:szCs w:val="28"/>
        </w:rPr>
        <w:t>»</w:t>
      </w:r>
      <w:r w:rsidRPr="00253C2B">
        <w:rPr>
          <w:rFonts w:ascii="Times New Roman" w:hAnsi="Times New Roman" w:cs="Times New Roman"/>
          <w:sz w:val="28"/>
          <w:szCs w:val="28"/>
        </w:rPr>
        <w:t>.</w:t>
      </w:r>
    </w:p>
    <w:p w14:paraId="6D5F11D0" w14:textId="7F6F2CE8" w:rsidR="00253C2B" w:rsidRPr="00253C2B" w:rsidRDefault="00253C2B" w:rsidP="00253C2B">
      <w:pPr>
        <w:spacing w:after="0" w:line="360" w:lineRule="auto"/>
        <w:ind w:firstLine="709"/>
        <w:jc w:val="both"/>
        <w:rPr>
          <w:rFonts w:ascii="Times New Roman" w:hAnsi="Times New Roman" w:cs="Times New Roman"/>
          <w:sz w:val="28"/>
          <w:szCs w:val="28"/>
        </w:rPr>
      </w:pPr>
      <w:r w:rsidRPr="00253C2B">
        <w:rPr>
          <w:rFonts w:ascii="Times New Roman" w:hAnsi="Times New Roman" w:cs="Times New Roman"/>
          <w:sz w:val="28"/>
          <w:szCs w:val="28"/>
        </w:rPr>
        <w:lastRenderedPageBreak/>
        <w:t>Звичне розуміння мандрів змінилося, як і сама індустрія, але в результаті сформувалося кілька помітних</w:t>
      </w:r>
      <w:r>
        <w:rPr>
          <w:rFonts w:ascii="Times New Roman" w:hAnsi="Times New Roman" w:cs="Times New Roman"/>
          <w:sz w:val="28"/>
          <w:szCs w:val="28"/>
        </w:rPr>
        <w:t xml:space="preserve"> </w:t>
      </w:r>
      <w:r w:rsidRPr="00253C2B">
        <w:rPr>
          <w:rFonts w:ascii="Times New Roman" w:hAnsi="Times New Roman" w:cs="Times New Roman"/>
          <w:sz w:val="28"/>
          <w:szCs w:val="28"/>
        </w:rPr>
        <w:t>трендів: перевага внутрішнього туризму; більшення витрат на внутрішні подорожі; збільшення тривалості подорожей; підвищення інтересу до природних локацій; підтримка локальних виробників; молодь</w:t>
      </w:r>
      <w:r>
        <w:rPr>
          <w:rFonts w:ascii="Times New Roman" w:hAnsi="Times New Roman" w:cs="Times New Roman"/>
          <w:sz w:val="28"/>
          <w:szCs w:val="28"/>
        </w:rPr>
        <w:t xml:space="preserve"> </w:t>
      </w:r>
      <w:r w:rsidRPr="00253C2B">
        <w:rPr>
          <w:rFonts w:ascii="Times New Roman" w:hAnsi="Times New Roman" w:cs="Times New Roman"/>
          <w:sz w:val="28"/>
          <w:szCs w:val="28"/>
        </w:rPr>
        <w:t>швидше адаптується до нових умов подорожей [2].</w:t>
      </w:r>
    </w:p>
    <w:p w14:paraId="358DA263" w14:textId="432A44E0" w:rsidR="003D3140" w:rsidRDefault="003D3140" w:rsidP="007105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253C2B" w:rsidRPr="00253C2B">
        <w:rPr>
          <w:rFonts w:ascii="Times New Roman" w:hAnsi="Times New Roman" w:cs="Times New Roman"/>
          <w:sz w:val="28"/>
          <w:szCs w:val="28"/>
        </w:rPr>
        <w:t>остям</w:t>
      </w:r>
      <w:r>
        <w:rPr>
          <w:rFonts w:ascii="Times New Roman" w:hAnsi="Times New Roman" w:cs="Times New Roman"/>
          <w:sz w:val="28"/>
          <w:szCs w:val="28"/>
        </w:rPr>
        <w:t xml:space="preserve"> міста</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цікаво відвідати майстер-класи автентичних ремесел, власноруч виготовити якусь річ або приготувати</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кулінарну національну страву поруч з українськими газдинями. Гості з кожним роком стають все більш</w:t>
      </w:r>
      <w:r w:rsidR="00253C2B">
        <w:rPr>
          <w:rFonts w:ascii="Times New Roman" w:hAnsi="Times New Roman" w:cs="Times New Roman"/>
          <w:sz w:val="28"/>
          <w:szCs w:val="28"/>
        </w:rPr>
        <w:t xml:space="preserve"> </w:t>
      </w:r>
      <w:r w:rsidR="00253C2B" w:rsidRPr="00253C2B">
        <w:rPr>
          <w:rFonts w:ascii="Times New Roman" w:hAnsi="Times New Roman" w:cs="Times New Roman"/>
          <w:sz w:val="28"/>
          <w:szCs w:val="28"/>
        </w:rPr>
        <w:t>вибагливими і обізнаними [</w:t>
      </w:r>
      <w:r>
        <w:rPr>
          <w:rFonts w:ascii="Times New Roman" w:hAnsi="Times New Roman" w:cs="Times New Roman"/>
          <w:sz w:val="28"/>
          <w:szCs w:val="28"/>
        </w:rPr>
        <w:t>1</w:t>
      </w:r>
      <w:r w:rsidR="00253C2B" w:rsidRPr="00253C2B">
        <w:rPr>
          <w:rFonts w:ascii="Times New Roman" w:hAnsi="Times New Roman" w:cs="Times New Roman"/>
          <w:sz w:val="28"/>
          <w:szCs w:val="28"/>
        </w:rPr>
        <w:t>].</w:t>
      </w:r>
      <w:r>
        <w:rPr>
          <w:rFonts w:ascii="Times New Roman" w:hAnsi="Times New Roman" w:cs="Times New Roman"/>
          <w:sz w:val="28"/>
          <w:szCs w:val="28"/>
        </w:rPr>
        <w:t xml:space="preserve"> </w:t>
      </w:r>
      <w:r w:rsidR="0071058D">
        <w:rPr>
          <w:rFonts w:ascii="Times New Roman" w:hAnsi="Times New Roman" w:cs="Times New Roman"/>
          <w:sz w:val="28"/>
          <w:szCs w:val="28"/>
        </w:rPr>
        <w:t>Активно розви</w:t>
      </w:r>
      <w:r w:rsidR="0071058D" w:rsidRPr="0071058D">
        <w:rPr>
          <w:rFonts w:ascii="Times New Roman" w:hAnsi="Times New Roman" w:cs="Times New Roman"/>
          <w:sz w:val="28"/>
          <w:szCs w:val="28"/>
        </w:rPr>
        <w:t>вається в місті діловий та подієвий туризм, щороку на високому рів</w:t>
      </w:r>
      <w:r w:rsidR="0071058D">
        <w:rPr>
          <w:rFonts w:ascii="Times New Roman" w:hAnsi="Times New Roman" w:cs="Times New Roman"/>
          <w:sz w:val="28"/>
          <w:szCs w:val="28"/>
        </w:rPr>
        <w:t>ні проходять різноманітні міжна</w:t>
      </w:r>
      <w:r w:rsidR="0071058D" w:rsidRPr="0071058D">
        <w:rPr>
          <w:rFonts w:ascii="Times New Roman" w:hAnsi="Times New Roman" w:cs="Times New Roman"/>
          <w:sz w:val="28"/>
          <w:szCs w:val="28"/>
        </w:rPr>
        <w:t xml:space="preserve">родні та всеукраїнські фестивалі. </w:t>
      </w:r>
    </w:p>
    <w:p w14:paraId="46AB422F" w14:textId="317B6A94" w:rsidR="0071058D" w:rsidRPr="0071058D" w:rsidRDefault="003D3140" w:rsidP="007105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1058D" w:rsidRPr="0071058D">
        <w:rPr>
          <w:rFonts w:ascii="Times New Roman" w:hAnsi="Times New Roman" w:cs="Times New Roman"/>
          <w:sz w:val="28"/>
          <w:szCs w:val="28"/>
        </w:rPr>
        <w:t>В Івано-Франківську працює туристичний центр, де туристи мають</w:t>
      </w:r>
      <w:r w:rsidR="0071058D">
        <w:rPr>
          <w:rFonts w:ascii="Times New Roman" w:hAnsi="Times New Roman" w:cs="Times New Roman"/>
          <w:sz w:val="28"/>
          <w:szCs w:val="28"/>
        </w:rPr>
        <w:t xml:space="preserve"> </w:t>
      </w:r>
      <w:r w:rsidR="0071058D" w:rsidRPr="0071058D">
        <w:rPr>
          <w:rFonts w:ascii="Times New Roman" w:hAnsi="Times New Roman" w:cs="Times New Roman"/>
          <w:sz w:val="28"/>
          <w:szCs w:val="28"/>
        </w:rPr>
        <w:t>можливість отримати довідковий матеріал, купити сувенірну продукцію, розроблено туристичний сайт</w:t>
      </w:r>
      <w:r w:rsidR="0071058D">
        <w:rPr>
          <w:rFonts w:ascii="Times New Roman" w:hAnsi="Times New Roman" w:cs="Times New Roman"/>
          <w:sz w:val="28"/>
          <w:szCs w:val="28"/>
        </w:rPr>
        <w:t xml:space="preserve"> </w:t>
      </w:r>
      <w:r w:rsidR="0071058D" w:rsidRPr="0071058D">
        <w:rPr>
          <w:rFonts w:ascii="Times New Roman" w:hAnsi="Times New Roman" w:cs="Times New Roman"/>
          <w:sz w:val="28"/>
          <w:szCs w:val="28"/>
        </w:rPr>
        <w:t>Івано-Франківська https://iftravel.com.ua/. Місто є цікавим з точки зор</w:t>
      </w:r>
      <w:r w:rsidR="0071058D">
        <w:rPr>
          <w:rFonts w:ascii="Times New Roman" w:hAnsi="Times New Roman" w:cs="Times New Roman"/>
          <w:sz w:val="28"/>
          <w:szCs w:val="28"/>
        </w:rPr>
        <w:t>у екскурсій. Збудоване за проек</w:t>
      </w:r>
      <w:r w:rsidR="0071058D" w:rsidRPr="0071058D">
        <w:rPr>
          <w:rFonts w:ascii="Times New Roman" w:hAnsi="Times New Roman" w:cs="Times New Roman"/>
          <w:sz w:val="28"/>
          <w:szCs w:val="28"/>
        </w:rPr>
        <w:t>том відомих європейських архітекторів Франсуа Корассіні та Кароля Беное, воно втілювало найкращі</w:t>
      </w:r>
      <w:r w:rsidR="0071058D">
        <w:rPr>
          <w:rFonts w:ascii="Times New Roman" w:hAnsi="Times New Roman" w:cs="Times New Roman"/>
          <w:sz w:val="28"/>
          <w:szCs w:val="28"/>
        </w:rPr>
        <w:t xml:space="preserve"> </w:t>
      </w:r>
      <w:r w:rsidR="0071058D" w:rsidRPr="0071058D">
        <w:rPr>
          <w:rFonts w:ascii="Times New Roman" w:hAnsi="Times New Roman" w:cs="Times New Roman"/>
          <w:sz w:val="28"/>
          <w:szCs w:val="28"/>
        </w:rPr>
        <w:t>ідеї «ідеального міста», а сьогодні гості міста можуть відвідати цікаві оглядові і тематичні екскурсії,</w:t>
      </w:r>
      <w:r w:rsidR="0071058D">
        <w:rPr>
          <w:rFonts w:ascii="Times New Roman" w:hAnsi="Times New Roman" w:cs="Times New Roman"/>
          <w:sz w:val="28"/>
          <w:szCs w:val="28"/>
        </w:rPr>
        <w:t xml:space="preserve"> </w:t>
      </w:r>
      <w:r w:rsidR="0071058D" w:rsidRPr="0071058D">
        <w:rPr>
          <w:rFonts w:ascii="Times New Roman" w:hAnsi="Times New Roman" w:cs="Times New Roman"/>
          <w:sz w:val="28"/>
          <w:szCs w:val="28"/>
        </w:rPr>
        <w:t>в тому числі безкоштовні. Туристичне обличчя міста формують унікальні ковані скульптури, подаровані</w:t>
      </w:r>
      <w:r w:rsidR="0071058D">
        <w:rPr>
          <w:rFonts w:ascii="Times New Roman" w:hAnsi="Times New Roman" w:cs="Times New Roman"/>
          <w:sz w:val="28"/>
          <w:szCs w:val="28"/>
        </w:rPr>
        <w:t xml:space="preserve"> </w:t>
      </w:r>
      <w:r w:rsidR="0071058D" w:rsidRPr="0071058D">
        <w:rPr>
          <w:rFonts w:ascii="Times New Roman" w:hAnsi="Times New Roman" w:cs="Times New Roman"/>
          <w:sz w:val="28"/>
          <w:szCs w:val="28"/>
        </w:rPr>
        <w:t>ковалями з України та Європи, 2 театри, 3 кінотеатри, 13 музеїв. Особливу туристичну привабливість</w:t>
      </w:r>
      <w:r w:rsidR="0071058D">
        <w:rPr>
          <w:rFonts w:ascii="Times New Roman" w:hAnsi="Times New Roman" w:cs="Times New Roman"/>
          <w:sz w:val="28"/>
          <w:szCs w:val="28"/>
        </w:rPr>
        <w:t xml:space="preserve"> </w:t>
      </w:r>
      <w:r w:rsidR="0071058D" w:rsidRPr="0071058D">
        <w:rPr>
          <w:rFonts w:ascii="Times New Roman" w:hAnsi="Times New Roman" w:cs="Times New Roman"/>
          <w:sz w:val="28"/>
          <w:szCs w:val="28"/>
        </w:rPr>
        <w:t>має фортечна галерея «Бастіон», яка є збереженою частиною фортифікаційних укріплень Станіславської</w:t>
      </w:r>
      <w:r w:rsidR="0071058D">
        <w:rPr>
          <w:rFonts w:ascii="Times New Roman" w:hAnsi="Times New Roman" w:cs="Times New Roman"/>
          <w:sz w:val="28"/>
          <w:szCs w:val="28"/>
        </w:rPr>
        <w:t xml:space="preserve"> </w:t>
      </w:r>
      <w:r>
        <w:rPr>
          <w:rFonts w:ascii="Times New Roman" w:hAnsi="Times New Roman" w:cs="Times New Roman"/>
          <w:sz w:val="28"/>
          <w:szCs w:val="28"/>
        </w:rPr>
        <w:t>фортеці»</w:t>
      </w:r>
      <w:r w:rsidRPr="003D3140">
        <w:rPr>
          <w:rFonts w:ascii="Times New Roman" w:hAnsi="Times New Roman" w:cs="Times New Roman"/>
          <w:sz w:val="28"/>
          <w:szCs w:val="28"/>
        </w:rPr>
        <w:t xml:space="preserve"> [1].</w:t>
      </w:r>
    </w:p>
    <w:p w14:paraId="600127E9" w14:textId="017F54CF" w:rsidR="0071058D" w:rsidRDefault="0071058D" w:rsidP="0071058D">
      <w:pPr>
        <w:spacing w:after="0" w:line="360" w:lineRule="auto"/>
        <w:ind w:firstLine="709"/>
        <w:jc w:val="both"/>
        <w:rPr>
          <w:rFonts w:ascii="Times New Roman" w:hAnsi="Times New Roman" w:cs="Times New Roman"/>
          <w:sz w:val="28"/>
          <w:szCs w:val="28"/>
        </w:rPr>
      </w:pPr>
      <w:r w:rsidRPr="0071058D">
        <w:rPr>
          <w:rFonts w:ascii="Times New Roman" w:hAnsi="Times New Roman" w:cs="Times New Roman"/>
          <w:sz w:val="28"/>
          <w:szCs w:val="28"/>
        </w:rPr>
        <w:t>Івано-Франківськ, поряд з іншими містами-сусідами, є колискою самобутньої галицької кухні, яка</w:t>
      </w:r>
      <w:r>
        <w:rPr>
          <w:rFonts w:ascii="Times New Roman" w:hAnsi="Times New Roman" w:cs="Times New Roman"/>
          <w:sz w:val="28"/>
          <w:szCs w:val="28"/>
        </w:rPr>
        <w:t xml:space="preserve"> </w:t>
      </w:r>
      <w:r w:rsidRPr="0071058D">
        <w:rPr>
          <w:rFonts w:ascii="Times New Roman" w:hAnsi="Times New Roman" w:cs="Times New Roman"/>
          <w:sz w:val="28"/>
          <w:szCs w:val="28"/>
        </w:rPr>
        <w:t>поєднує в собі суміш української, польської, єврейської та вірменської. За останні роки Івано-Франківськ</w:t>
      </w:r>
      <w:r>
        <w:rPr>
          <w:rFonts w:ascii="Times New Roman" w:hAnsi="Times New Roman" w:cs="Times New Roman"/>
          <w:sz w:val="28"/>
          <w:szCs w:val="28"/>
        </w:rPr>
        <w:t xml:space="preserve"> </w:t>
      </w:r>
      <w:r w:rsidRPr="0071058D">
        <w:rPr>
          <w:rFonts w:ascii="Times New Roman" w:hAnsi="Times New Roman" w:cs="Times New Roman"/>
          <w:sz w:val="28"/>
          <w:szCs w:val="28"/>
        </w:rPr>
        <w:t>активно позиціонується як місто з гастрономічною різноманітністю, цікавими поєднаннями автентичної</w:t>
      </w:r>
      <w:r>
        <w:rPr>
          <w:rFonts w:ascii="Times New Roman" w:hAnsi="Times New Roman" w:cs="Times New Roman"/>
          <w:sz w:val="28"/>
          <w:szCs w:val="28"/>
        </w:rPr>
        <w:t xml:space="preserve"> </w:t>
      </w:r>
      <w:r w:rsidRPr="0071058D">
        <w:rPr>
          <w:rFonts w:ascii="Times New Roman" w:hAnsi="Times New Roman" w:cs="Times New Roman"/>
          <w:sz w:val="28"/>
          <w:szCs w:val="28"/>
        </w:rPr>
        <w:t>кухні та європейських традицій.</w:t>
      </w:r>
    </w:p>
    <w:p w14:paraId="780CE006" w14:textId="77777777" w:rsidR="00FE5EA5" w:rsidRDefault="00FE5EA5" w:rsidP="005A2A69">
      <w:pPr>
        <w:pStyle w:val="a6"/>
        <w:spacing w:after="0" w:line="360" w:lineRule="auto"/>
        <w:ind w:left="0" w:firstLine="709"/>
        <w:jc w:val="both"/>
        <w:rPr>
          <w:rFonts w:ascii="Times New Roman" w:eastAsia="Times New Roman" w:hAnsi="Times New Roman" w:cs="Times New Roman"/>
          <w:b/>
          <w:bCs/>
          <w:color w:val="000000"/>
          <w:sz w:val="28"/>
          <w:szCs w:val="28"/>
        </w:rPr>
      </w:pPr>
    </w:p>
    <w:p w14:paraId="7B977E97" w14:textId="5B5A605A" w:rsidR="00FA7684" w:rsidRPr="00FA7684" w:rsidRDefault="00F30DD2" w:rsidP="00FA7684">
      <w:pPr>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2.2. </w:t>
      </w:r>
      <w:r w:rsidR="00FA7684" w:rsidRPr="00FA7684">
        <w:rPr>
          <w:rFonts w:ascii="Times New Roman" w:eastAsia="Times New Roman" w:hAnsi="Times New Roman" w:cs="Times New Roman"/>
          <w:b/>
          <w:bCs/>
          <w:color w:val="000000"/>
          <w:sz w:val="28"/>
          <w:szCs w:val="28"/>
        </w:rPr>
        <w:t>С</w:t>
      </w:r>
      <w:r w:rsidR="00FA7684">
        <w:rPr>
          <w:rFonts w:ascii="Times New Roman" w:eastAsia="Times New Roman" w:hAnsi="Times New Roman" w:cs="Times New Roman"/>
          <w:b/>
          <w:bCs/>
          <w:color w:val="000000"/>
          <w:sz w:val="28"/>
          <w:szCs w:val="28"/>
        </w:rPr>
        <w:t>тан та пріоритети діяльності закладів ресторанного господарства Івано-Франківська в сучасних умовах</w:t>
      </w:r>
    </w:p>
    <w:p w14:paraId="166B9891" w14:textId="77777777"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lastRenderedPageBreak/>
        <w:t>Івано-Франківськ – місто з багатовіковою історією, давніми традиціями, неординарним мистецьким життям і динамічною економікою. Воно є важливим діловим, туристичним, транспортним, економічним та культурним центром Прикарпаття. За останні роки Івано-Франківськ активно позиціонується як місто з гастрономічною різноманітністю, цікавими поєднаннями автентичної кухні та європейських традицій. Розвиток ресторанного господарства  є  суттєвим  чинником  формування потенціалу туристичної сфери. Ресторанний бізнес має свої регіональні особливості.</w:t>
      </w:r>
    </w:p>
    <w:p w14:paraId="38C8B92F" w14:textId="77777777"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t xml:space="preserve">За інформацією з офіційного сайту міста, станом на 01.02.2022 р. на території міста знаходилось 464 заклади ресторанного господарства серед яких ресторани, кафе, кав’ярні, паби </w:t>
      </w:r>
      <w:r w:rsidRPr="00FA7684">
        <w:rPr>
          <w:rFonts w:ascii="Times New Roman" w:eastAsia="Times New Roman" w:hAnsi="Times New Roman" w:cs="Times New Roman"/>
          <w:bCs/>
          <w:color w:val="000000"/>
          <w:sz w:val="28"/>
          <w:szCs w:val="28"/>
          <w:lang w:val="ru-RU"/>
        </w:rPr>
        <w:t>[</w:t>
      </w:r>
      <w:r w:rsidRPr="00FA7684">
        <w:rPr>
          <w:rFonts w:ascii="Times New Roman" w:eastAsia="Times New Roman" w:hAnsi="Times New Roman" w:cs="Times New Roman"/>
          <w:bCs/>
          <w:color w:val="000000"/>
          <w:sz w:val="28"/>
          <w:szCs w:val="28"/>
        </w:rPr>
        <w:t>2]. Однак, 24 лютого 2022 року змінило плани та життя всіх без винятку українців, навіть тих, що перебуває далеко від зони бойових дій.</w:t>
      </w:r>
    </w:p>
    <w:p w14:paraId="077516FF" w14:textId="77777777"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t>За даними Івано-Франківської торгово-промислової палати від початку повномасштабного вторгнення росії в Україну, на Прикарпатті 40% ресторанів призупинили роботу. Це, зокрема, заміські заклади з бенкетними залами для святкових подій та мережеві ресторани. Таким закладам було важко працювати в складних умовах через що було звільнено значну частину працівників та втрачено великі доходи</w:t>
      </w:r>
      <w:r w:rsidRPr="00FA7684">
        <w:rPr>
          <w:rFonts w:ascii="Times New Roman" w:eastAsia="Times New Roman" w:hAnsi="Times New Roman" w:cs="Times New Roman"/>
          <w:bCs/>
          <w:color w:val="000000"/>
          <w:sz w:val="28"/>
          <w:szCs w:val="28"/>
          <w:lang w:val="ru-RU"/>
        </w:rPr>
        <w:t xml:space="preserve"> [</w:t>
      </w:r>
      <w:r w:rsidRPr="00FA7684">
        <w:rPr>
          <w:rFonts w:ascii="Times New Roman" w:eastAsia="Times New Roman" w:hAnsi="Times New Roman" w:cs="Times New Roman"/>
          <w:bCs/>
          <w:color w:val="000000"/>
          <w:sz w:val="28"/>
          <w:szCs w:val="28"/>
        </w:rPr>
        <w:t>3].</w:t>
      </w:r>
    </w:p>
    <w:p w14:paraId="31FFDCB9" w14:textId="77777777"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t>У складні воєнні часи в Україні заклади ресторанного господарства продовжують забезпечувати життєдіяльність Івано-Франківської територіальної громади.    </w:t>
      </w:r>
    </w:p>
    <w:p w14:paraId="3FC385DD" w14:textId="77777777" w:rsidR="00FA7684" w:rsidRPr="009F046B"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t xml:space="preserve">Івано-Франківськ відносно безпечне місто, яке прийняло тисячі українців з інших областей і має перспективи розвитку. А державні кредити можуть допомогти розпочати власну справу. Попри те, що війна є ризикованим періодом для бізнесу, в Івано-Франківську відкрилося не мало нових закладів харчування. Серед них заклад швидкого харчування </w:t>
      </w:r>
      <w:r w:rsidRPr="009F046B">
        <w:rPr>
          <w:rFonts w:ascii="Times New Roman" w:eastAsia="Times New Roman" w:hAnsi="Times New Roman" w:cs="Times New Roman"/>
          <w:bCs/>
          <w:color w:val="000000"/>
          <w:sz w:val="28"/>
          <w:szCs w:val="28"/>
        </w:rPr>
        <w:t>«Паляниця», що знаходиться Вічевому майдані</w:t>
      </w:r>
      <w:r w:rsidRPr="009F046B">
        <w:rPr>
          <w:rFonts w:ascii="Times New Roman" w:eastAsia="Times New Roman" w:hAnsi="Times New Roman" w:cs="Times New Roman"/>
          <w:bCs/>
          <w:color w:val="000000"/>
          <w:sz w:val="28"/>
          <w:szCs w:val="28"/>
          <w:lang w:val="ru-RU"/>
        </w:rPr>
        <w:t xml:space="preserve"> (тут </w:t>
      </w:r>
      <w:r w:rsidRPr="009F046B">
        <w:rPr>
          <w:rFonts w:ascii="Times New Roman" w:eastAsia="Times New Roman" w:hAnsi="Times New Roman" w:cs="Times New Roman"/>
          <w:bCs/>
          <w:color w:val="000000"/>
          <w:sz w:val="28"/>
          <w:szCs w:val="28"/>
        </w:rPr>
        <w:t xml:space="preserve">готують традиційну кухню Галичини, смачно і недорого) відкрився у червні 2022 року. Асоціація зі скоринкою хліба відображаються і в інтер’єрі: теплі коричневі й жовті </w:t>
      </w:r>
      <w:r w:rsidRPr="009F046B">
        <w:rPr>
          <w:rFonts w:ascii="Times New Roman" w:eastAsia="Times New Roman" w:hAnsi="Times New Roman" w:cs="Times New Roman"/>
          <w:bCs/>
          <w:color w:val="000000"/>
          <w:sz w:val="28"/>
          <w:szCs w:val="28"/>
        </w:rPr>
        <w:lastRenderedPageBreak/>
        <w:t xml:space="preserve">кольори, пшениця на столиках. На одній із стін – старі фотографії Івано-Франківська, які знайшли в архівах. Привертає увагу відкрита кухня, тому відвідувачі можуть бачити, як готуються страви </w:t>
      </w:r>
      <w:r w:rsidRPr="009F046B">
        <w:rPr>
          <w:rFonts w:ascii="Times New Roman" w:eastAsia="Times New Roman" w:hAnsi="Times New Roman" w:cs="Times New Roman"/>
          <w:bCs/>
          <w:color w:val="000000"/>
          <w:sz w:val="28"/>
          <w:szCs w:val="28"/>
          <w:lang w:val="ru-RU"/>
        </w:rPr>
        <w:t>[</w:t>
      </w:r>
      <w:r w:rsidRPr="009F046B">
        <w:rPr>
          <w:rFonts w:ascii="Times New Roman" w:eastAsia="Times New Roman" w:hAnsi="Times New Roman" w:cs="Times New Roman"/>
          <w:bCs/>
          <w:color w:val="000000"/>
          <w:sz w:val="28"/>
          <w:szCs w:val="28"/>
        </w:rPr>
        <w:t>1].</w:t>
      </w:r>
    </w:p>
    <w:p w14:paraId="4AF35543" w14:textId="77777777"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lang w:val="ru-RU"/>
        </w:rPr>
      </w:pPr>
      <w:r w:rsidRPr="00FA7684">
        <w:rPr>
          <w:rFonts w:ascii="Times New Roman" w:eastAsia="Times New Roman" w:hAnsi="Times New Roman" w:cs="Times New Roman"/>
          <w:bCs/>
          <w:color w:val="000000"/>
          <w:sz w:val="28"/>
          <w:szCs w:val="28"/>
        </w:rPr>
        <w:t xml:space="preserve">Визначною подією 2023 року було відкриття саме у Івано-Франківську першого закладу Міжнародної мережі ресторанів швидкого харчування </w:t>
      </w:r>
      <w:r w:rsidRPr="00FA7684">
        <w:rPr>
          <w:rFonts w:ascii="Times New Roman" w:eastAsia="Times New Roman" w:hAnsi="Times New Roman" w:cs="Times New Roman"/>
          <w:bCs/>
          <w:color w:val="000000"/>
          <w:sz w:val="28"/>
          <w:szCs w:val="28"/>
          <w:lang w:val="ru-RU"/>
        </w:rPr>
        <w:t>KFC</w:t>
      </w:r>
      <w:r w:rsidRPr="00FA7684">
        <w:rPr>
          <w:rFonts w:ascii="Times New Roman" w:eastAsia="Times New Roman" w:hAnsi="Times New Roman" w:cs="Times New Roman"/>
          <w:bCs/>
          <w:color w:val="000000"/>
          <w:sz w:val="28"/>
          <w:szCs w:val="28"/>
        </w:rPr>
        <w:t xml:space="preserve">, що спеціалізується на фаст-фуді. </w:t>
      </w:r>
      <w:r w:rsidRPr="00FA7684">
        <w:rPr>
          <w:rFonts w:ascii="Times New Roman" w:eastAsia="Times New Roman" w:hAnsi="Times New Roman" w:cs="Times New Roman"/>
          <w:bCs/>
          <w:color w:val="000000"/>
          <w:sz w:val="28"/>
          <w:szCs w:val="28"/>
          <w:lang w:val="ru-RU"/>
        </w:rPr>
        <w:t>Знаходиться він у новому корпусі торговельного центру «Велес» [</w:t>
      </w:r>
      <w:r w:rsidRPr="00FA7684">
        <w:rPr>
          <w:rFonts w:ascii="Times New Roman" w:eastAsia="Times New Roman" w:hAnsi="Times New Roman" w:cs="Times New Roman"/>
          <w:bCs/>
          <w:color w:val="000000"/>
          <w:sz w:val="28"/>
          <w:szCs w:val="28"/>
        </w:rPr>
        <w:t>6].</w:t>
      </w:r>
    </w:p>
    <w:p w14:paraId="741ACD58" w14:textId="77777777"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lang w:val="ru-RU"/>
        </w:rPr>
      </w:pPr>
      <w:r w:rsidRPr="00FA7684">
        <w:rPr>
          <w:rFonts w:ascii="Times New Roman" w:eastAsia="Times New Roman" w:hAnsi="Times New Roman" w:cs="Times New Roman"/>
          <w:bCs/>
          <w:color w:val="000000"/>
          <w:sz w:val="28"/>
          <w:szCs w:val="28"/>
          <w:lang w:val="ru-RU"/>
        </w:rPr>
        <w:t>Нещодавно перший фудмаркет на заході України в межах комплексу Foodoteka відкрито на території ревіталізованого заводу «Промприлад». Одна з цілей – створити потенціал для гостей міста [</w:t>
      </w:r>
      <w:r w:rsidRPr="00FA7684">
        <w:rPr>
          <w:rFonts w:ascii="Times New Roman" w:eastAsia="Times New Roman" w:hAnsi="Times New Roman" w:cs="Times New Roman"/>
          <w:bCs/>
          <w:color w:val="000000"/>
          <w:sz w:val="28"/>
          <w:szCs w:val="28"/>
        </w:rPr>
        <w:t>7].</w:t>
      </w:r>
    </w:p>
    <w:p w14:paraId="4102EC77" w14:textId="77777777" w:rsidR="00AB614E"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t>Ревіталізований food-простір буде представлений 15 різними ресторанними концептами. Серед них: кав’ярня, пекарня, бургерна, чебуречна, піцерія, локшинна, м’ясна точка, хот-доги, бар, українська, ізраїльська, гавайська та японська кухні.  Гастрономічний проєкт об’єднає рестораторів зі Львова, Києва, Харкова, Миколаєва, Бердянська та Івано-Франківська. Крім того,  простір матиме фудлабораторію, майданчик для розвитку шеф-кухарів і виставкову функцію [4].</w:t>
      </w:r>
    </w:p>
    <w:p w14:paraId="4AF8803C" w14:textId="068EB3DC" w:rsidR="00AB614E" w:rsidRDefault="00AB614E" w:rsidP="00FA7684">
      <w:pPr>
        <w:spacing w:after="0" w:line="360" w:lineRule="auto"/>
        <w:ind w:firstLine="709"/>
        <w:jc w:val="both"/>
        <w:rPr>
          <w:rFonts w:ascii="Times New Roman" w:eastAsia="Times New Roman" w:hAnsi="Times New Roman" w:cs="Times New Roman"/>
          <w:bCs/>
          <w:color w:val="000000"/>
          <w:sz w:val="28"/>
          <w:szCs w:val="28"/>
        </w:rPr>
      </w:pPr>
      <w:r w:rsidRPr="00AB614E">
        <w:rPr>
          <w:rFonts w:ascii="Times New Roman" w:eastAsia="Times New Roman" w:hAnsi="Times New Roman" w:cs="Times New Roman"/>
          <w:bCs/>
          <w:color w:val="000000"/>
          <w:sz w:val="28"/>
          <w:szCs w:val="28"/>
        </w:rPr>
        <w:t>Так, сімейна ресторація Fit&amp;Fast працюватиме за гавайським концептом, пропонуючи гостям різні варіанти боулів на кожен день. Meat Bar від «М`ясторія» пригощатиме стравами з томленого м`яса, шаурмою, комбо-меню, м`ясними боксами для компаній. А львівський ресторан Nice Guys творитиме на фудмаркеті настрій кіно та музики, готуючи смачні хот-доги та напої.</w:t>
      </w:r>
    </w:p>
    <w:p w14:paraId="39B96A26" w14:textId="28366CCB" w:rsidR="00FA7684"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rPr>
        <w:t xml:space="preserve">Вагому роль у розвитку сфери ресторанного господарства відіграє одне з об'єднань підприємців −  Асоціація рестораторів Івано-Франківська. Заснована через пандемію COVID-19 восени 2020 року, вона об'єднала близько 40 закладів харчування для вирішення поточних проблем. Асоціація спільними зусиллями налагоджує зв’язки з владою, узгоджує організаційні та юридичні питання, а також запланувала долучитися до розвитку туристичної сфери міста: екскурсії, свята, фестивалі тощо [3]. Створене до війни об'єднання </w:t>
      </w:r>
      <w:r w:rsidRPr="00FA7684">
        <w:rPr>
          <w:rFonts w:ascii="Times New Roman" w:eastAsia="Times New Roman" w:hAnsi="Times New Roman" w:cs="Times New Roman"/>
          <w:bCs/>
          <w:color w:val="000000"/>
          <w:sz w:val="28"/>
          <w:szCs w:val="28"/>
        </w:rPr>
        <w:lastRenderedPageBreak/>
        <w:t>та налагоджені зв’язки перетворили асоціацію на потужну силу, спрямовану на допомогу.</w:t>
      </w:r>
    </w:p>
    <w:p w14:paraId="306DE01F" w14:textId="192A0B79" w:rsidR="00E567CD" w:rsidRPr="00FA7684" w:rsidRDefault="00FA7684" w:rsidP="00FA7684">
      <w:pPr>
        <w:spacing w:after="0" w:line="360" w:lineRule="auto"/>
        <w:ind w:firstLine="709"/>
        <w:jc w:val="both"/>
        <w:rPr>
          <w:rFonts w:ascii="Times New Roman" w:eastAsia="Times New Roman" w:hAnsi="Times New Roman" w:cs="Times New Roman"/>
          <w:bCs/>
          <w:color w:val="000000"/>
          <w:sz w:val="28"/>
          <w:szCs w:val="28"/>
        </w:rPr>
      </w:pPr>
      <w:r w:rsidRPr="00FA7684">
        <w:rPr>
          <w:rFonts w:ascii="Times New Roman" w:eastAsia="Times New Roman" w:hAnsi="Times New Roman" w:cs="Times New Roman"/>
          <w:bCs/>
          <w:color w:val="000000"/>
          <w:sz w:val="28"/>
          <w:szCs w:val="28"/>
          <w:lang w:val="ru-RU"/>
        </w:rPr>
        <w:t xml:space="preserve">Таким чином, </w:t>
      </w:r>
      <w:r w:rsidRPr="00FA7684">
        <w:rPr>
          <w:rFonts w:ascii="Times New Roman" w:eastAsia="Times New Roman" w:hAnsi="Times New Roman" w:cs="Times New Roman"/>
          <w:bCs/>
          <w:color w:val="000000"/>
          <w:sz w:val="28"/>
          <w:szCs w:val="28"/>
        </w:rPr>
        <w:t>адаптація ресторанного бізнесу до нинішніх умов є надзвичайно актуальною</w:t>
      </w:r>
      <w:r w:rsidRPr="00FA7684">
        <w:rPr>
          <w:rFonts w:ascii="Times New Roman" w:eastAsia="Times New Roman" w:hAnsi="Times New Roman" w:cs="Times New Roman"/>
          <w:bCs/>
          <w:color w:val="000000"/>
          <w:sz w:val="28"/>
          <w:szCs w:val="28"/>
          <w:lang w:val="ru-RU"/>
        </w:rPr>
        <w:t xml:space="preserve">. Певні обставини </w:t>
      </w:r>
      <w:r w:rsidRPr="00FA7684">
        <w:rPr>
          <w:rFonts w:ascii="Times New Roman" w:eastAsia="Times New Roman" w:hAnsi="Times New Roman" w:cs="Times New Roman"/>
          <w:bCs/>
          <w:color w:val="000000"/>
          <w:sz w:val="28"/>
          <w:szCs w:val="28"/>
        </w:rPr>
        <w:t xml:space="preserve">змусили ресторани переорієнтувати свої бізнес-моделі та впровадити нові стратегії, щоб вижити. </w:t>
      </w:r>
      <w:r w:rsidRPr="00FA7684">
        <w:rPr>
          <w:rFonts w:ascii="Times New Roman" w:eastAsia="Times New Roman" w:hAnsi="Times New Roman" w:cs="Times New Roman"/>
          <w:bCs/>
          <w:color w:val="000000"/>
          <w:sz w:val="28"/>
          <w:szCs w:val="28"/>
          <w:lang w:val="ru-RU"/>
        </w:rPr>
        <w:t xml:space="preserve">Головна передумова стійкості </w:t>
      </w:r>
      <w:r w:rsidRPr="00FA7684">
        <w:rPr>
          <w:rFonts w:ascii="Times New Roman" w:eastAsia="Times New Roman" w:hAnsi="Times New Roman" w:cs="Times New Roman"/>
          <w:bCs/>
          <w:color w:val="000000"/>
          <w:sz w:val="28"/>
          <w:szCs w:val="28"/>
        </w:rPr>
        <w:t xml:space="preserve">− </w:t>
      </w:r>
      <w:r w:rsidRPr="00FA7684">
        <w:rPr>
          <w:rFonts w:ascii="Times New Roman" w:eastAsia="Times New Roman" w:hAnsi="Times New Roman" w:cs="Times New Roman"/>
          <w:bCs/>
          <w:color w:val="000000"/>
          <w:sz w:val="28"/>
          <w:szCs w:val="28"/>
          <w:lang w:val="ru-RU"/>
        </w:rPr>
        <w:t>гнучкість та миттєва реакція як на нові можливості, так і нові виклики.</w:t>
      </w:r>
      <w:r w:rsidRPr="00FA7684">
        <w:rPr>
          <w:rFonts w:ascii="Times New Roman" w:eastAsia="Times New Roman" w:hAnsi="Times New Roman" w:cs="Times New Roman"/>
          <w:bCs/>
          <w:color w:val="000000"/>
          <w:sz w:val="28"/>
          <w:szCs w:val="28"/>
        </w:rPr>
        <w:t xml:space="preserve"> Цілі зараз однакові у будь-якого українського бізнесу, і великого, і малого: вистояти, зберегти сильну та вмотивовану команду, робочі місця та продовжувати працювати.</w:t>
      </w:r>
    </w:p>
    <w:p w14:paraId="059DDB55" w14:textId="77777777" w:rsidR="00FA7684" w:rsidRDefault="00FA7684" w:rsidP="00F30DD2">
      <w:pPr>
        <w:spacing w:after="0" w:line="360" w:lineRule="auto"/>
        <w:ind w:firstLine="709"/>
        <w:jc w:val="both"/>
        <w:rPr>
          <w:rFonts w:ascii="Times New Roman" w:eastAsia="Times New Roman" w:hAnsi="Times New Roman" w:cs="Times New Roman"/>
          <w:b/>
          <w:bCs/>
          <w:color w:val="000000"/>
          <w:sz w:val="28"/>
          <w:szCs w:val="28"/>
        </w:rPr>
      </w:pPr>
    </w:p>
    <w:p w14:paraId="15463429" w14:textId="0ACEC7C1" w:rsidR="005D29A4" w:rsidRDefault="00F30DD2" w:rsidP="00F30DD2">
      <w:pPr>
        <w:spacing w:after="0" w:line="360" w:lineRule="auto"/>
        <w:ind w:firstLine="709"/>
        <w:jc w:val="both"/>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bCs/>
          <w:color w:val="000000"/>
          <w:sz w:val="28"/>
          <w:szCs w:val="28"/>
        </w:rPr>
        <w:t xml:space="preserve">2.3. </w:t>
      </w:r>
      <w:r w:rsidRPr="00F30DD2">
        <w:rPr>
          <w:rFonts w:ascii="Times New Roman" w:hAnsi="Times New Roman" w:cs="Times New Roman"/>
          <w:sz w:val="28"/>
          <w:szCs w:val="28"/>
          <w:lang w:val="ru-RU"/>
        </w:rPr>
        <w:t xml:space="preserve"> </w:t>
      </w:r>
      <w:r w:rsidRPr="00F30DD2">
        <w:rPr>
          <w:rFonts w:ascii="Times New Roman" w:eastAsia="Times New Roman" w:hAnsi="Times New Roman" w:cs="Times New Roman"/>
          <w:b/>
          <w:color w:val="000000"/>
          <w:sz w:val="28"/>
          <w:szCs w:val="28"/>
          <w:lang w:val="ru-RU"/>
        </w:rPr>
        <w:t>Характеристика немережевих ресторанів</w:t>
      </w:r>
    </w:p>
    <w:p w14:paraId="5B01B82B" w14:textId="2449D071" w:rsidR="00F6367B" w:rsidRDefault="003D3140" w:rsidP="000C62F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hint="eastAsia"/>
          <w:color w:val="000000"/>
          <w:sz w:val="28"/>
          <w:szCs w:val="28"/>
        </w:rPr>
        <w:t xml:space="preserve">За матеріалами досліджень </w:t>
      </w:r>
      <w:r w:rsidR="00216AAF" w:rsidRPr="00216AAF">
        <w:rPr>
          <w:rFonts w:ascii="Times New Roman" w:eastAsia="Times New Roman" w:hAnsi="Times New Roman" w:cs="Times New Roman"/>
          <w:color w:val="000000"/>
          <w:sz w:val="28"/>
          <w:szCs w:val="28"/>
        </w:rPr>
        <w:t>Жирак Л.М., Мальована О.Г.</w:t>
      </w:r>
      <w:r w:rsidR="00216AAF" w:rsidRPr="00216AAF">
        <w:rPr>
          <w:rFonts w:ascii="Times New Roman" w:eastAsia="Times New Roman" w:hAnsi="Times New Roman" w:cs="Times New Roman"/>
          <w:color w:val="000000"/>
          <w:sz w:val="28"/>
          <w:szCs w:val="28"/>
          <w:lang w:val="ru-RU"/>
        </w:rPr>
        <w:t xml:space="preserve">: </w:t>
      </w:r>
      <w:r w:rsidR="00216AAF">
        <w:rPr>
          <w:rFonts w:ascii="Times New Roman" w:eastAsia="Times New Roman" w:hAnsi="Times New Roman" w:cs="Times New Roman"/>
          <w:color w:val="000000"/>
          <w:sz w:val="28"/>
          <w:szCs w:val="28"/>
        </w:rPr>
        <w:t>«</w:t>
      </w:r>
      <w:r w:rsidR="000C62F9" w:rsidRPr="000C62F9">
        <w:rPr>
          <w:rFonts w:ascii="Times New Roman" w:eastAsia="Times New Roman" w:hAnsi="Times New Roman" w:cs="Times New Roman" w:hint="eastAsia"/>
          <w:color w:val="000000"/>
          <w:sz w:val="28"/>
          <w:szCs w:val="28"/>
        </w:rPr>
        <w:t>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Івано</w:t>
      </w:r>
      <w:r w:rsidR="000C62F9" w:rsidRPr="000C62F9">
        <w:rPr>
          <w:rFonts w:ascii="Times New Roman" w:eastAsia="Times New Roman" w:hAnsi="Times New Roman" w:cs="Times New Roman"/>
          <w:color w:val="000000"/>
          <w:sz w:val="28"/>
          <w:szCs w:val="28"/>
        </w:rPr>
        <w:t>-</w:t>
      </w:r>
      <w:r w:rsidR="000C62F9" w:rsidRPr="000C62F9">
        <w:rPr>
          <w:rFonts w:ascii="Times New Roman" w:eastAsia="Times New Roman" w:hAnsi="Times New Roman" w:cs="Times New Roman" w:hint="eastAsia"/>
          <w:color w:val="000000"/>
          <w:sz w:val="28"/>
          <w:szCs w:val="28"/>
        </w:rPr>
        <w:t>Франківську</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функціонує</w:t>
      </w:r>
      <w:r w:rsidR="000C62F9" w:rsidRPr="000C62F9">
        <w:rPr>
          <w:rFonts w:ascii="Times New Roman" w:eastAsia="Times New Roman" w:hAnsi="Times New Roman" w:cs="Times New Roman"/>
          <w:color w:val="000000"/>
          <w:sz w:val="28"/>
          <w:szCs w:val="28"/>
        </w:rPr>
        <w:t xml:space="preserve"> 561 </w:t>
      </w:r>
      <w:r w:rsidR="000C62F9" w:rsidRPr="000C62F9">
        <w:rPr>
          <w:rFonts w:ascii="Times New Roman" w:eastAsia="Times New Roman" w:hAnsi="Times New Roman" w:cs="Times New Roman" w:hint="eastAsia"/>
          <w:color w:val="000000"/>
          <w:sz w:val="28"/>
          <w:szCs w:val="28"/>
        </w:rPr>
        <w:t>заклад</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ресторанного</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господарства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З</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них</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ресторанів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73, </w:t>
      </w:r>
      <w:r w:rsidR="000C62F9" w:rsidRPr="000C62F9">
        <w:rPr>
          <w:rFonts w:ascii="Times New Roman" w:eastAsia="Times New Roman" w:hAnsi="Times New Roman" w:cs="Times New Roman" w:hint="eastAsia"/>
          <w:color w:val="000000"/>
          <w:sz w:val="28"/>
          <w:szCs w:val="28"/>
        </w:rPr>
        <w:t>барів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color w:val="000000"/>
          <w:sz w:val="28"/>
          <w:szCs w:val="28"/>
        </w:rPr>
        <w:t xml:space="preserve">22, </w:t>
      </w:r>
      <w:r w:rsidR="000C62F9" w:rsidRPr="000C62F9">
        <w:rPr>
          <w:rFonts w:ascii="Times New Roman" w:eastAsia="Times New Roman" w:hAnsi="Times New Roman" w:cs="Times New Roman" w:hint="eastAsia"/>
          <w:color w:val="000000"/>
          <w:sz w:val="28"/>
          <w:szCs w:val="28"/>
        </w:rPr>
        <w:t>кафе</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449, </w:t>
      </w:r>
      <w:r w:rsidR="000C62F9" w:rsidRPr="000C62F9">
        <w:rPr>
          <w:rFonts w:ascii="Times New Roman" w:eastAsia="Times New Roman" w:hAnsi="Times New Roman" w:cs="Times New Roman" w:hint="eastAsia"/>
          <w:color w:val="000000"/>
          <w:sz w:val="28"/>
          <w:szCs w:val="28"/>
        </w:rPr>
        <w:t>нічних</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закладів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17. </w:t>
      </w:r>
      <w:r w:rsidR="000C62F9" w:rsidRPr="000C62F9">
        <w:rPr>
          <w:rFonts w:ascii="Times New Roman" w:eastAsia="Times New Roman" w:hAnsi="Times New Roman" w:cs="Times New Roman" w:hint="eastAsia"/>
          <w:color w:val="000000"/>
          <w:sz w:val="28"/>
          <w:szCs w:val="28"/>
        </w:rPr>
        <w:t>У</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загальному</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інтер’єр</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меню</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закладів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відповідають</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очікуванням</w:t>
      </w:r>
      <w:r w:rsid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середньостатистичного</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туриста</w:t>
      </w:r>
      <w:r w:rsidR="00216AAF" w:rsidRPr="00216AAF">
        <w:rPr>
          <w:rFonts w:ascii="Times New Roman" w:eastAsia="Times New Roman" w:hAnsi="Times New Roman" w:cs="Times New Roman"/>
          <w:bCs/>
          <w:color w:val="000000"/>
          <w:sz w:val="28"/>
          <w:szCs w:val="28"/>
        </w:rPr>
        <w:t>»</w:t>
      </w:r>
      <w:r w:rsidR="00216AAF" w:rsidRPr="00216AAF">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color w:val="000000"/>
          <w:sz w:val="28"/>
          <w:szCs w:val="28"/>
        </w:rPr>
        <w:t>[8].</w:t>
      </w:r>
    </w:p>
    <w:p w14:paraId="74E33F6F" w14:textId="17176008" w:rsidR="00C846CC" w:rsidRPr="00C846CC" w:rsidRDefault="00216AAF" w:rsidP="00C846C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Автори Клапчук В.М., Лояк Л.М., Лояк А.Я. звертають увагу на те, що</w:t>
      </w:r>
      <w:r w:rsidRPr="00216AAF">
        <w:rPr>
          <w:rFonts w:ascii="Times New Roman" w:eastAsia="Times New Roman" w:hAnsi="Times New Roman" w:cs="Times New Roman"/>
          <w:color w:val="000000"/>
          <w:sz w:val="28"/>
          <w:szCs w:val="28"/>
          <w:lang w:val="ru-RU"/>
        </w:rPr>
        <w:t xml:space="preserve">: </w:t>
      </w:r>
      <w:r w:rsidRPr="00216AAF">
        <w:rPr>
          <w:rFonts w:ascii="Times New Roman" w:eastAsia="Times New Roman" w:hAnsi="Times New Roman" w:cs="Times New Roman"/>
          <w:color w:val="000000"/>
          <w:sz w:val="28"/>
          <w:szCs w:val="28"/>
        </w:rPr>
        <w:t>«</w:t>
      </w:r>
      <w:r w:rsidR="00C846CC" w:rsidRPr="00C846CC">
        <w:rPr>
          <w:rFonts w:ascii="Times New Roman" w:eastAsia="Times New Roman" w:hAnsi="Times New Roman" w:cs="Times New Roman"/>
          <w:color w:val="000000"/>
          <w:sz w:val="28"/>
          <w:szCs w:val="28"/>
        </w:rPr>
        <w:t>Діяльність закладів ресторанного господарства у Івано-Франківську доцільно проаналізувати в довоєнний період часу та в сучасних реаліях. Незважаючи на те, що 2020 – 2021 рр. були доволі складними для ресторанного бізнесу, для багатьох підприємців відкрилися нові можливості власної справи. Позитивним моментом є те, що карантин дозволив рестораторам оновити інтерꞌєри та провести деякі ремонтні роботи, покращити та удосконалити технології, скласти нові меню. Результатом такої діяльності є успішне відкриття нових підприємств.</w:t>
      </w:r>
    </w:p>
    <w:p w14:paraId="4D057DF5" w14:textId="64259D04" w:rsidR="00C846CC" w:rsidRDefault="00C846CC" w:rsidP="00C846CC">
      <w:pPr>
        <w:spacing w:after="0" w:line="360" w:lineRule="auto"/>
        <w:ind w:firstLine="709"/>
        <w:jc w:val="both"/>
        <w:rPr>
          <w:rFonts w:ascii="Times New Roman" w:eastAsia="Times New Roman" w:hAnsi="Times New Roman" w:cs="Times New Roman"/>
          <w:color w:val="000000"/>
          <w:sz w:val="28"/>
          <w:szCs w:val="28"/>
        </w:rPr>
      </w:pPr>
      <w:r w:rsidRPr="00C846CC">
        <w:rPr>
          <w:rFonts w:ascii="Times New Roman" w:eastAsia="Times New Roman" w:hAnsi="Times New Roman" w:cs="Times New Roman"/>
          <w:color w:val="000000"/>
          <w:sz w:val="28"/>
          <w:szCs w:val="28"/>
        </w:rPr>
        <w:t xml:space="preserve">Зокрема, у 2020 році, в Івано-Франківську відкрито 13 закладів ресторанного господарства різного формату. Серед них: 5 ресторанів, 3 бари, 3 кавꞌярні, 1 кондитерська, 1 заклад вуличної їжі. У 2021 р., відкрито 11 закладів. З них: 3 ресторани, 2 бари, 5 кавꞌярень і 1 спеціалізований заклад швидкого обслуговування [1,2]. Діючі заклади (ресторани: Шампанерія, </w:t>
      </w:r>
      <w:r w:rsidRPr="00C846CC">
        <w:rPr>
          <w:rFonts w:ascii="Times New Roman" w:eastAsia="Times New Roman" w:hAnsi="Times New Roman" w:cs="Times New Roman"/>
          <w:color w:val="000000"/>
          <w:sz w:val="28"/>
          <w:szCs w:val="28"/>
        </w:rPr>
        <w:lastRenderedPageBreak/>
        <w:t>Mushlya, Cakes &amp; Bubbles, Tower, La sotka, Promenade Restaurant, Анчоусна; бари: Mono, Троє в каное, Блуд та ін.), вирізняються невеликою кількістю посадкових місць, оригінально продуманою концепцією, добре підібраною і оптимальною пропозицією страв в меню, гнучкою ціновою стратегією</w:t>
      </w:r>
      <w:r w:rsidR="00216AAF" w:rsidRPr="00216AAF">
        <w:rPr>
          <w:rFonts w:ascii="Times New Roman" w:eastAsia="Times New Roman" w:hAnsi="Times New Roman" w:cs="Times New Roman"/>
          <w:bCs/>
          <w:color w:val="000000"/>
          <w:sz w:val="28"/>
          <w:szCs w:val="28"/>
        </w:rPr>
        <w:t>»</w:t>
      </w:r>
      <w:r w:rsidRPr="00C846CC">
        <w:rPr>
          <w:rFonts w:ascii="Times New Roman" w:eastAsia="Times New Roman" w:hAnsi="Times New Roman" w:cs="Times New Roman"/>
          <w:color w:val="000000"/>
          <w:sz w:val="28"/>
          <w:szCs w:val="28"/>
        </w:rPr>
        <w:t>.</w:t>
      </w:r>
    </w:p>
    <w:p w14:paraId="343B1878" w14:textId="5E172F7F" w:rsidR="009B4CE6" w:rsidRDefault="00216AAF" w:rsidP="009B4CE6">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матеріалами офіційних сайтів закладів ресторанного господарства, охарактеризовано найбільш популярні. «</w:t>
      </w:r>
      <w:r w:rsidR="009B4CE6" w:rsidRPr="009B4CE6">
        <w:rPr>
          <w:rFonts w:ascii="Times New Roman" w:eastAsia="Times New Roman" w:hAnsi="Times New Roman" w:cs="Times New Roman"/>
          <w:color w:val="000000"/>
          <w:sz w:val="28"/>
          <w:szCs w:val="28"/>
        </w:rPr>
        <w:t>Прянощі. Новий сімейний ресторан, що почав працювати в грудні цього року на вулиці Незалежності по сусідству з кав’ярнею Street coffee. Тут пригощають закусками, салатами, гарнірами, піцою та десертами [19].</w:t>
      </w:r>
    </w:p>
    <w:p w14:paraId="32F9D989" w14:textId="6AF673FB" w:rsidR="00652BE4" w:rsidRDefault="00652BE4" w:rsidP="00652BE4">
      <w:pPr>
        <w:spacing w:after="0" w:line="360" w:lineRule="auto"/>
        <w:ind w:firstLine="709"/>
        <w:jc w:val="center"/>
        <w:rPr>
          <w:rFonts w:ascii="Times New Roman" w:eastAsia="Times New Roman" w:hAnsi="Times New Roman" w:cs="Times New Roman"/>
          <w:color w:val="000000"/>
          <w:sz w:val="28"/>
          <w:szCs w:val="28"/>
        </w:rPr>
      </w:pPr>
    </w:p>
    <w:p w14:paraId="42013CED" w14:textId="51EF5453" w:rsidR="00D96AB2" w:rsidRDefault="00D96AB2" w:rsidP="00652BE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89CCBEE" wp14:editId="234CBCAF">
            <wp:extent cx="3426460" cy="3291840"/>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3291840"/>
                    </a:xfrm>
                    <a:prstGeom prst="rect">
                      <a:avLst/>
                    </a:prstGeom>
                    <a:noFill/>
                  </pic:spPr>
                </pic:pic>
              </a:graphicData>
            </a:graphic>
          </wp:inline>
        </w:drawing>
      </w:r>
    </w:p>
    <w:p w14:paraId="02A14250" w14:textId="5E7F9F41" w:rsidR="00652BE4" w:rsidRPr="00D96AB2" w:rsidRDefault="00652BE4" w:rsidP="00652BE4">
      <w:pPr>
        <w:spacing w:after="0" w:line="360" w:lineRule="auto"/>
        <w:ind w:firstLine="709"/>
        <w:jc w:val="center"/>
        <w:rPr>
          <w:rFonts w:ascii="Times New Roman" w:eastAsia="Times New Roman" w:hAnsi="Times New Roman" w:cs="Times New Roman"/>
          <w:bCs/>
          <w:color w:val="000000"/>
          <w:sz w:val="28"/>
          <w:szCs w:val="28"/>
        </w:rPr>
      </w:pPr>
      <w:r w:rsidRPr="00D96AB2">
        <w:rPr>
          <w:rFonts w:ascii="Times New Roman" w:eastAsia="Times New Roman" w:hAnsi="Times New Roman" w:cs="Times New Roman"/>
          <w:bCs/>
          <w:color w:val="000000"/>
          <w:sz w:val="28"/>
          <w:szCs w:val="28"/>
        </w:rPr>
        <w:t>Рис. Ресторан «Прянощі»</w:t>
      </w:r>
    </w:p>
    <w:p w14:paraId="1E1C674D" w14:textId="77777777" w:rsidR="00652BE4" w:rsidRPr="009B4CE6" w:rsidRDefault="00652BE4" w:rsidP="00652BE4">
      <w:pPr>
        <w:spacing w:after="0" w:line="360" w:lineRule="auto"/>
        <w:ind w:firstLine="709"/>
        <w:jc w:val="center"/>
        <w:rPr>
          <w:rFonts w:ascii="Times New Roman" w:eastAsia="Times New Roman" w:hAnsi="Times New Roman" w:cs="Times New Roman"/>
          <w:color w:val="000000"/>
          <w:sz w:val="28"/>
          <w:szCs w:val="28"/>
        </w:rPr>
      </w:pPr>
    </w:p>
    <w:p w14:paraId="5A2676A7" w14:textId="663FD62C" w:rsidR="009B4CE6" w:rsidRP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«LOKACIA» − новий чарівний заклад, який відкрито влітку 2022 року. Тут можна насолодитися чудовою атмосферою, комфортом, привітним та уважним обслуговуванням.</w:t>
      </w:r>
      <w:r w:rsidR="00D96AB2">
        <w:rPr>
          <w:rFonts w:ascii="Times New Roman" w:eastAsia="Times New Roman" w:hAnsi="Times New Roman" w:cs="Times New Roman"/>
          <w:color w:val="000000"/>
          <w:sz w:val="28"/>
          <w:szCs w:val="28"/>
        </w:rPr>
        <w:t xml:space="preserve"> Рис. </w:t>
      </w:r>
    </w:p>
    <w:p w14:paraId="10A2D450" w14:textId="6A695FCD" w:rsid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Особливої уваги заслуговує кухня закладу. Тут подають неперевершені страви європейської кухні − вишукані</w:t>
      </w:r>
      <w:r w:rsidR="00D96AB2">
        <w:rPr>
          <w:rFonts w:ascii="Times New Roman" w:eastAsia="Times New Roman" w:hAnsi="Times New Roman" w:cs="Times New Roman"/>
          <w:color w:val="000000"/>
          <w:sz w:val="28"/>
          <w:szCs w:val="28"/>
        </w:rPr>
        <w:t>, смачні, зі стильною подачею</w:t>
      </w:r>
      <w:r w:rsidR="00216AAF">
        <w:rPr>
          <w:rFonts w:ascii="Times New Roman" w:eastAsia="Times New Roman" w:hAnsi="Times New Roman" w:cs="Times New Roman"/>
          <w:color w:val="000000"/>
          <w:sz w:val="28"/>
          <w:szCs w:val="28"/>
        </w:rPr>
        <w:t>»</w:t>
      </w:r>
      <w:r w:rsidR="00D96AB2">
        <w:rPr>
          <w:rFonts w:ascii="Times New Roman" w:eastAsia="Times New Roman" w:hAnsi="Times New Roman" w:cs="Times New Roman"/>
          <w:color w:val="000000"/>
          <w:sz w:val="28"/>
          <w:szCs w:val="28"/>
        </w:rPr>
        <w:t xml:space="preserve"> [.</w:t>
      </w:r>
      <w:r w:rsidRPr="009B4CE6">
        <w:rPr>
          <w:rFonts w:ascii="Times New Roman" w:eastAsia="Times New Roman" w:hAnsi="Times New Roman" w:cs="Times New Roman"/>
          <w:color w:val="000000"/>
          <w:sz w:val="28"/>
          <w:szCs w:val="28"/>
        </w:rPr>
        <w:t>].</w:t>
      </w:r>
    </w:p>
    <w:p w14:paraId="75EFE69B" w14:textId="6F55C400" w:rsidR="00D96AB2" w:rsidRDefault="00D96AB2" w:rsidP="00D96AB2">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78CCC4A1" wp14:editId="3B89E028">
            <wp:extent cx="3705932" cy="2782083"/>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985" cy="2788879"/>
                    </a:xfrm>
                    <a:prstGeom prst="rect">
                      <a:avLst/>
                    </a:prstGeom>
                    <a:noFill/>
                  </pic:spPr>
                </pic:pic>
              </a:graphicData>
            </a:graphic>
          </wp:inline>
        </w:drawing>
      </w:r>
    </w:p>
    <w:p w14:paraId="3A084481" w14:textId="06C5F001" w:rsidR="00D96AB2" w:rsidRPr="009B4CE6" w:rsidRDefault="00D96AB2" w:rsidP="00D96AB2">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w:t>
      </w:r>
      <w:r w:rsidRPr="00D96AB2">
        <w:rPr>
          <w:rFonts w:ascii="Times New Roman" w:eastAsia="Times New Roman" w:hAnsi="Times New Roman" w:cs="Times New Roman"/>
          <w:bCs/>
          <w:color w:val="000000"/>
          <w:sz w:val="28"/>
          <w:szCs w:val="28"/>
        </w:rPr>
        <w:t>Ресторан «LOKACIA»</w:t>
      </w:r>
    </w:p>
    <w:p w14:paraId="51B7CD44" w14:textId="7689ECDE" w:rsidR="009B4CE6" w:rsidRDefault="00216AAF" w:rsidP="009B4CE6">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B4CE6" w:rsidRPr="009B4CE6">
        <w:rPr>
          <w:rFonts w:ascii="Times New Roman" w:eastAsia="Times New Roman" w:hAnsi="Times New Roman" w:cs="Times New Roman"/>
          <w:color w:val="000000"/>
          <w:sz w:val="28"/>
          <w:szCs w:val="28"/>
        </w:rPr>
        <w:t>La sotka. вул. Незалежності, 10а. Заклад, що позиціонує себе як місце зі здоровою їжею та авторською кухнею, має доволі різнобарвне меню: від стейків (155 грн) і смаженої риби (200 грн) до сніданків (від 57 грн). До речі, з 8:00 до 11:00 кава до сніданку йде безкоштовно</w:t>
      </w:r>
      <w:r>
        <w:rPr>
          <w:rFonts w:ascii="Times New Roman" w:eastAsia="Times New Roman" w:hAnsi="Times New Roman" w:cs="Times New Roman"/>
          <w:color w:val="000000"/>
          <w:sz w:val="28"/>
          <w:szCs w:val="28"/>
        </w:rPr>
        <w:t>»</w:t>
      </w:r>
      <w:r w:rsidR="009B4CE6" w:rsidRPr="009B4CE6">
        <w:rPr>
          <w:rFonts w:ascii="Times New Roman" w:eastAsia="Times New Roman" w:hAnsi="Times New Roman" w:cs="Times New Roman"/>
          <w:color w:val="000000"/>
          <w:sz w:val="28"/>
          <w:szCs w:val="28"/>
        </w:rPr>
        <w:t>.</w:t>
      </w:r>
    </w:p>
    <w:p w14:paraId="7BFA1519" w14:textId="6275AE8A" w:rsidR="00D96AB2" w:rsidRDefault="00D96AB2" w:rsidP="00D96AB2">
      <w:pPr>
        <w:spacing w:after="0" w:line="360" w:lineRule="auto"/>
        <w:ind w:firstLine="709"/>
        <w:jc w:val="center"/>
        <w:rPr>
          <w:rFonts w:ascii="Times New Roman" w:eastAsia="Times New Roman" w:hAnsi="Times New Roman" w:cs="Times New Roman"/>
          <w:color w:val="000000"/>
          <w:sz w:val="28"/>
          <w:szCs w:val="28"/>
        </w:rPr>
      </w:pPr>
      <w:r w:rsidRPr="00D96AB2">
        <w:rPr>
          <w:rFonts w:ascii="Times New Roman" w:eastAsia="Times New Roman" w:hAnsi="Times New Roman" w:cs="Times New Roman"/>
          <w:noProof/>
          <w:color w:val="000000"/>
          <w:sz w:val="28"/>
          <w:szCs w:val="28"/>
        </w:rPr>
        <w:drawing>
          <wp:inline distT="0" distB="0" distL="0" distR="0" wp14:anchorId="17C04293" wp14:editId="36D270D6">
            <wp:extent cx="3887236" cy="2909140"/>
            <wp:effectExtent l="0" t="0" r="0" b="5715"/>
            <wp:docPr id="17" name="Рисунок 1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412" cy="2917504"/>
                    </a:xfrm>
                    <a:prstGeom prst="rect">
                      <a:avLst/>
                    </a:prstGeom>
                    <a:noFill/>
                    <a:ln>
                      <a:noFill/>
                    </a:ln>
                  </pic:spPr>
                </pic:pic>
              </a:graphicData>
            </a:graphic>
          </wp:inline>
        </w:drawing>
      </w:r>
    </w:p>
    <w:p w14:paraId="423FA5D9" w14:textId="56470B45" w:rsidR="00D96AB2" w:rsidRPr="009B4CE6" w:rsidRDefault="00D96AB2" w:rsidP="00D96AB2">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D96AB2">
        <w:t xml:space="preserve"> </w:t>
      </w:r>
      <w:r w:rsidRPr="00D96AB2">
        <w:rPr>
          <w:rFonts w:ascii="Times New Roman" w:eastAsia="Times New Roman" w:hAnsi="Times New Roman" w:cs="Times New Roman"/>
          <w:color w:val="000000"/>
          <w:sz w:val="28"/>
          <w:szCs w:val="28"/>
        </w:rPr>
        <w:t>La sotka.</w:t>
      </w:r>
    </w:p>
    <w:p w14:paraId="43990A2C" w14:textId="798BE66F" w:rsidR="009B4CE6" w:rsidRDefault="00216AAF" w:rsidP="009B4CE6">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B4CE6" w:rsidRPr="009B4CE6">
        <w:rPr>
          <w:rFonts w:ascii="Times New Roman" w:eastAsia="Times New Roman" w:hAnsi="Times New Roman" w:cs="Times New Roman"/>
          <w:color w:val="000000"/>
          <w:sz w:val="28"/>
          <w:szCs w:val="28"/>
        </w:rPr>
        <w:t xml:space="preserve">Promenade Restaurant. вул. Шевченка, 45. Сімейний ресторан, де можна їсти сніданки протягом дня (від 65 грн), їсти піцу (96-180 грн) і пити коктейлі. А ще тут доволі велика винна карта (від 67 грн за келих) </w:t>
      </w:r>
      <w:r>
        <w:rPr>
          <w:rFonts w:ascii="Times New Roman" w:eastAsia="Times New Roman" w:hAnsi="Times New Roman" w:cs="Times New Roman"/>
          <w:color w:val="000000"/>
          <w:sz w:val="28"/>
          <w:szCs w:val="28"/>
        </w:rPr>
        <w:t xml:space="preserve"> «</w:t>
      </w:r>
      <w:r w:rsidR="009B4CE6" w:rsidRPr="009B4CE6">
        <w:rPr>
          <w:rFonts w:ascii="Times New Roman" w:eastAsia="Times New Roman" w:hAnsi="Times New Roman" w:cs="Times New Roman"/>
          <w:color w:val="000000"/>
          <w:sz w:val="28"/>
          <w:szCs w:val="28"/>
        </w:rPr>
        <w:t>[1].</w:t>
      </w:r>
    </w:p>
    <w:p w14:paraId="3092A8E9" w14:textId="0DD846D9" w:rsidR="00D96AB2" w:rsidRDefault="00D96AB2" w:rsidP="00D96AB2">
      <w:pPr>
        <w:spacing w:after="0" w:line="360" w:lineRule="auto"/>
        <w:ind w:firstLine="709"/>
        <w:jc w:val="center"/>
        <w:rPr>
          <w:rFonts w:ascii="Times New Roman" w:eastAsia="Times New Roman" w:hAnsi="Times New Roman" w:cs="Times New Roman"/>
          <w:color w:val="000000"/>
          <w:sz w:val="28"/>
          <w:szCs w:val="28"/>
        </w:rPr>
      </w:pPr>
      <w:r w:rsidRPr="00D96AB2">
        <w:rPr>
          <w:rFonts w:ascii="Times New Roman" w:eastAsia="Times New Roman" w:hAnsi="Times New Roman" w:cs="Times New Roman"/>
          <w:noProof/>
          <w:color w:val="000000"/>
          <w:sz w:val="28"/>
          <w:szCs w:val="28"/>
        </w:rPr>
        <w:lastRenderedPageBreak/>
        <w:drawing>
          <wp:inline distT="0" distB="0" distL="0" distR="0" wp14:anchorId="4904FB69" wp14:editId="6223E6D6">
            <wp:extent cx="3930422" cy="2619602"/>
            <wp:effectExtent l="0" t="0" r="0" b="0"/>
            <wp:docPr id="4" name="Рисунок 4" descr="http://michaelsamoriz.com/wp-content/uploads/2021/05/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chaelsamoriz.com/wp-content/uploads/2021/05/1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2415" cy="2620930"/>
                    </a:xfrm>
                    <a:prstGeom prst="rect">
                      <a:avLst/>
                    </a:prstGeom>
                    <a:noFill/>
                    <a:ln>
                      <a:noFill/>
                    </a:ln>
                  </pic:spPr>
                </pic:pic>
              </a:graphicData>
            </a:graphic>
          </wp:inline>
        </w:drawing>
      </w:r>
    </w:p>
    <w:p w14:paraId="165B9D1A" w14:textId="706F1C40" w:rsidR="00D96AB2" w:rsidRPr="00C846CC" w:rsidRDefault="00D96AB2" w:rsidP="00D96AB2">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w:t>
      </w:r>
      <w:r w:rsidRPr="00D96AB2">
        <w:rPr>
          <w:rFonts w:ascii="Times New Roman" w:eastAsia="Times New Roman" w:hAnsi="Times New Roman" w:cs="Times New Roman"/>
          <w:color w:val="000000"/>
          <w:sz w:val="28"/>
          <w:szCs w:val="28"/>
        </w:rPr>
        <w:t>Promenade Restaurant</w:t>
      </w:r>
    </w:p>
    <w:p w14:paraId="53230D1F" w14:textId="76DD239C" w:rsidR="00F6367B" w:rsidRDefault="00216AAF" w:rsidP="000C62F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Слід зауважити, що </w:t>
      </w:r>
      <w:r w:rsidR="000C62F9" w:rsidRPr="000C62F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hint="eastAsia"/>
          <w:color w:val="000000"/>
          <w:sz w:val="28"/>
          <w:szCs w:val="28"/>
        </w:rPr>
        <w:t>в</w:t>
      </w:r>
      <w:r w:rsidR="000C62F9" w:rsidRPr="000C62F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hint="eastAsia"/>
          <w:color w:val="000000"/>
          <w:sz w:val="28"/>
          <w:szCs w:val="28"/>
        </w:rPr>
        <w:t xml:space="preserve">Івано-Франківську </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представлені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заклади</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з</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автентичною</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та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європейською</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кухнею</w:t>
      </w:r>
      <w:r w:rsid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«Традиція»</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Franko</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«Надія»</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«Холодець»</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«Фамілія»</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«Хата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Багата»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гастробар</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«Балкон»</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«Лелеч»</w:t>
      </w:r>
      <w:r w:rsidR="000C62F9" w:rsidRPr="000C62F9">
        <w:rPr>
          <w:rFonts w:ascii="Times New Roman" w:eastAsia="Times New Roman" w:hAnsi="Times New Roman" w:cs="Times New Roman"/>
          <w:color w:val="000000"/>
          <w:sz w:val="28"/>
          <w:szCs w:val="28"/>
        </w:rPr>
        <w:t>,</w:t>
      </w:r>
      <w:r w:rsid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«Галицька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брама»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«Гражда»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та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різних</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країн</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світу</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«Діді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Гулі»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«Піросмані»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грузинська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Viva Italia</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w:t>
      </w:r>
      <w:r w:rsid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Fabricca</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Grande Pizzeria</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італійська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«Султан»</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Esse</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«Кабукі»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східна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кухня</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тощо</w:t>
      </w:r>
      <w:r w:rsidR="00C846CC">
        <w:rPr>
          <w:rFonts w:ascii="Times New Roman" w:eastAsia="Times New Roman" w:hAnsi="Times New Roman" w:cs="Times New Roman"/>
          <w:color w:val="000000"/>
          <w:sz w:val="28"/>
          <w:szCs w:val="28"/>
        </w:rPr>
        <w:t>)</w:t>
      </w:r>
      <w:r w:rsidR="00C846CC" w:rsidRPr="00C846CC">
        <w:rPr>
          <w:rFonts w:ascii="Times New Roman" w:eastAsia="Times New Roman" w:hAnsi="Times New Roman" w:cs="Times New Roman"/>
          <w:color w:val="000000"/>
          <w:sz w:val="28"/>
          <w:szCs w:val="28"/>
        </w:rPr>
        <w:t xml:space="preserve"> </w:t>
      </w:r>
      <w:r w:rsidR="00C846CC">
        <w:rPr>
          <w:rFonts w:ascii="Times New Roman" w:eastAsia="Times New Roman" w:hAnsi="Times New Roman" w:cs="Times New Roman"/>
          <w:color w:val="000000"/>
          <w:sz w:val="28"/>
          <w:szCs w:val="28"/>
        </w:rPr>
        <w:t>[1</w:t>
      </w:r>
      <w:r w:rsidR="00C846CC" w:rsidRPr="00C846CC">
        <w:rPr>
          <w:rFonts w:ascii="Times New Roman" w:eastAsia="Times New Roman" w:hAnsi="Times New Roman" w:cs="Times New Roman"/>
          <w:color w:val="000000"/>
          <w:sz w:val="28"/>
          <w:szCs w:val="28"/>
        </w:rPr>
        <w:t>].</w:t>
      </w:r>
    </w:p>
    <w:p w14:paraId="20280F93" w14:textId="467A7117" w:rsidR="00F6367B" w:rsidRDefault="00F6367B" w:rsidP="00F6367B">
      <w:pPr>
        <w:spacing w:after="0" w:line="360" w:lineRule="auto"/>
        <w:ind w:firstLine="709"/>
        <w:jc w:val="both"/>
        <w:rPr>
          <w:rFonts w:ascii="Times New Roman" w:eastAsia="Times New Roman" w:hAnsi="Times New Roman" w:cs="Times New Roman"/>
          <w:color w:val="000000"/>
          <w:sz w:val="28"/>
          <w:szCs w:val="28"/>
        </w:rPr>
      </w:pPr>
      <w:r w:rsidRPr="00F6367B">
        <w:rPr>
          <w:rFonts w:ascii="Times New Roman" w:eastAsia="Times New Roman" w:hAnsi="Times New Roman" w:cs="Times New Roman"/>
          <w:color w:val="000000"/>
          <w:sz w:val="28"/>
          <w:szCs w:val="28"/>
        </w:rPr>
        <w:t>Ресторан</w:t>
      </w:r>
      <w:r w:rsidRPr="00F6367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авторської кухні</w:t>
      </w:r>
      <w:r w:rsidRPr="00F6367B">
        <w:rPr>
          <w:rFonts w:ascii="Times New Roman" w:eastAsia="Times New Roman" w:hAnsi="Times New Roman" w:cs="Times New Roman"/>
          <w:color w:val="000000"/>
          <w:sz w:val="28"/>
          <w:szCs w:val="28"/>
        </w:rPr>
        <w:t xml:space="preserve"> знаходиться у самому центрі Івано-Франківська, на вулиці В'ячеслава Чорновола. </w:t>
      </w:r>
      <w:r>
        <w:rPr>
          <w:rFonts w:ascii="Times New Roman" w:eastAsia="Times New Roman" w:hAnsi="Times New Roman" w:cs="Times New Roman"/>
          <w:color w:val="000000"/>
          <w:sz w:val="28"/>
          <w:szCs w:val="28"/>
        </w:rPr>
        <w:t>Рис.</w:t>
      </w:r>
    </w:p>
    <w:p w14:paraId="470C6EE8" w14:textId="60E6F1CC" w:rsidR="00C846CC" w:rsidRDefault="00C846CC" w:rsidP="00C846CC">
      <w:pPr>
        <w:spacing w:after="0" w:line="360" w:lineRule="auto"/>
        <w:ind w:firstLine="709"/>
        <w:jc w:val="center"/>
        <w:rPr>
          <w:rFonts w:ascii="Times New Roman" w:eastAsia="Times New Roman" w:hAnsi="Times New Roman" w:cs="Times New Roman"/>
          <w:color w:val="000000"/>
          <w:sz w:val="28"/>
          <w:szCs w:val="28"/>
        </w:rPr>
      </w:pPr>
      <w:r w:rsidRPr="00C846CC">
        <w:rPr>
          <w:rFonts w:ascii="Times New Roman" w:eastAsia="Calibri" w:hAnsi="Times New Roman" w:cs="Times New Roman"/>
          <w:noProof/>
          <w:sz w:val="28"/>
          <w:szCs w:val="28"/>
        </w:rPr>
        <w:drawing>
          <wp:inline distT="0" distB="0" distL="0" distR="0" wp14:anchorId="16D708C3" wp14:editId="1EB3D7A2">
            <wp:extent cx="4119473" cy="2625501"/>
            <wp:effectExtent l="0" t="0" r="0" b="3810"/>
            <wp:docPr id="7" name="Рисунок 7" descr="ШефКл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ефКлу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6163" cy="2629765"/>
                    </a:xfrm>
                    <a:prstGeom prst="rect">
                      <a:avLst/>
                    </a:prstGeom>
                    <a:noFill/>
                    <a:ln>
                      <a:noFill/>
                    </a:ln>
                  </pic:spPr>
                </pic:pic>
              </a:graphicData>
            </a:graphic>
          </wp:inline>
        </w:drawing>
      </w:r>
    </w:p>
    <w:p w14:paraId="3B56C4AA" w14:textId="4A58BD9E" w:rsidR="00C846CC" w:rsidRPr="00C846CC" w:rsidRDefault="00C846CC" w:rsidP="00C846CC">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C846CC">
        <w:rPr>
          <w:rFonts w:ascii="Times New Roman" w:eastAsia="Times New Roman" w:hAnsi="Times New Roman" w:cs="Times New Roman"/>
          <w:color w:val="000000"/>
          <w:sz w:val="28"/>
          <w:szCs w:val="28"/>
        </w:rPr>
        <w:t>. Ресторан «ШефКлуб».</w:t>
      </w:r>
    </w:p>
    <w:p w14:paraId="5ABFB198" w14:textId="77777777" w:rsidR="00C846CC" w:rsidRDefault="00C846CC" w:rsidP="00C846CC">
      <w:pPr>
        <w:spacing w:after="0" w:line="360" w:lineRule="auto"/>
        <w:ind w:firstLine="709"/>
        <w:jc w:val="center"/>
        <w:rPr>
          <w:rFonts w:ascii="Times New Roman" w:eastAsia="Times New Roman" w:hAnsi="Times New Roman" w:cs="Times New Roman"/>
          <w:color w:val="000000"/>
          <w:sz w:val="28"/>
          <w:szCs w:val="28"/>
        </w:rPr>
      </w:pPr>
    </w:p>
    <w:p w14:paraId="42D75102" w14:textId="317487C3" w:rsidR="00AE735D" w:rsidRDefault="00F6367B" w:rsidP="00C846CC">
      <w:pPr>
        <w:spacing w:after="0" w:line="360" w:lineRule="auto"/>
        <w:ind w:firstLine="709"/>
        <w:jc w:val="both"/>
        <w:rPr>
          <w:rFonts w:ascii="Times New Roman" w:eastAsia="Times New Roman" w:hAnsi="Times New Roman" w:cs="Times New Roman"/>
          <w:color w:val="000000"/>
          <w:sz w:val="28"/>
          <w:szCs w:val="28"/>
        </w:rPr>
      </w:pPr>
      <w:r w:rsidRPr="00F6367B">
        <w:rPr>
          <w:rFonts w:ascii="Times New Roman" w:eastAsia="Calibri" w:hAnsi="Times New Roman" w:cs="Times New Roman"/>
          <w:sz w:val="28"/>
          <w:szCs w:val="28"/>
          <w:lang w:eastAsia="ru-RU"/>
        </w:rPr>
        <w:lastRenderedPageBreak/>
        <w:t xml:space="preserve"> </w:t>
      </w:r>
      <w:r w:rsidRPr="00F6367B">
        <w:rPr>
          <w:rFonts w:ascii="Times New Roman" w:eastAsia="Times New Roman" w:hAnsi="Times New Roman" w:cs="Times New Roman"/>
          <w:color w:val="000000"/>
          <w:sz w:val="28"/>
          <w:szCs w:val="28"/>
        </w:rPr>
        <w:t xml:space="preserve">Новий сучасний </w:t>
      </w:r>
      <w:r w:rsidRPr="00F6367B">
        <w:rPr>
          <w:rFonts w:ascii="Times New Roman" w:eastAsia="Times New Roman" w:hAnsi="Times New Roman" w:cs="Times New Roman"/>
          <w:bCs/>
          <w:color w:val="000000"/>
          <w:sz w:val="28"/>
          <w:szCs w:val="28"/>
        </w:rPr>
        <w:t>ресторан "Шеф Клуб"</w:t>
      </w:r>
      <w:r w:rsidRPr="00F6367B">
        <w:rPr>
          <w:rFonts w:ascii="Times New Roman" w:eastAsia="Times New Roman" w:hAnsi="Times New Roman" w:cs="Times New Roman"/>
          <w:color w:val="000000"/>
          <w:sz w:val="28"/>
          <w:szCs w:val="28"/>
        </w:rPr>
        <w:t xml:space="preserve"> розпочав роботу у 2018 році. Особливістю закладу є відкрита кухня, де гості можуть спостерігати за процесом приготування страв, а також організація зустрічей з відомими шеф-кухарями.</w:t>
      </w:r>
      <w:r w:rsidR="00C846CC" w:rsidRPr="00C846CC">
        <w:t xml:space="preserve"> </w:t>
      </w:r>
      <w:r w:rsidR="00C846CC" w:rsidRPr="00C846CC">
        <w:rPr>
          <w:rFonts w:ascii="Times New Roman" w:eastAsia="Times New Roman" w:hAnsi="Times New Roman" w:cs="Times New Roman"/>
          <w:color w:val="000000"/>
          <w:sz w:val="28"/>
          <w:szCs w:val="28"/>
        </w:rPr>
        <w:t xml:space="preserve">це вершина кулінарного мистецтва. </w:t>
      </w:r>
      <w:r w:rsidR="00141AA6" w:rsidRPr="00141AA6">
        <w:rPr>
          <w:rFonts w:ascii="Times New Roman" w:eastAsia="Times New Roman" w:hAnsi="Times New Roman" w:cs="Times New Roman"/>
          <w:color w:val="000000"/>
          <w:sz w:val="28"/>
          <w:szCs w:val="28"/>
        </w:rPr>
        <w:t xml:space="preserve">В ресторані </w:t>
      </w:r>
      <w:r w:rsidR="00141AA6" w:rsidRPr="00141AA6">
        <w:rPr>
          <w:rFonts w:ascii="Times New Roman" w:eastAsia="Times New Roman" w:hAnsi="Times New Roman" w:cs="Times New Roman"/>
          <w:bCs/>
          <w:color w:val="000000"/>
          <w:sz w:val="28"/>
          <w:szCs w:val="28"/>
        </w:rPr>
        <w:t>"Шеф Клуб"</w:t>
      </w:r>
      <w:r w:rsidR="00141AA6" w:rsidRPr="00141AA6">
        <w:rPr>
          <w:rFonts w:ascii="Times New Roman" w:eastAsia="Times New Roman" w:hAnsi="Times New Roman" w:cs="Times New Roman"/>
          <w:color w:val="000000"/>
          <w:sz w:val="28"/>
          <w:szCs w:val="28"/>
        </w:rPr>
        <w:t xml:space="preserve"> страви готую вживу, кухня ресторану є відкритою для гостей. Готування «вживу» – сучасний тренд. Це чудова новина для шеф-кухарів ресторанів.</w:t>
      </w:r>
    </w:p>
    <w:p w14:paraId="1A0691C5" w14:textId="0912EA2B" w:rsidR="00141AA6" w:rsidRPr="00141AA6" w:rsidRDefault="00C846CC" w:rsidP="00141AA6">
      <w:pPr>
        <w:spacing w:after="0" w:line="360" w:lineRule="auto"/>
        <w:ind w:firstLine="709"/>
        <w:jc w:val="both"/>
        <w:rPr>
          <w:rFonts w:ascii="Times New Roman" w:eastAsia="Times New Roman" w:hAnsi="Times New Roman" w:cs="Times New Roman"/>
          <w:color w:val="000000"/>
          <w:sz w:val="28"/>
          <w:szCs w:val="28"/>
        </w:rPr>
      </w:pPr>
      <w:r w:rsidRPr="00C846CC">
        <w:rPr>
          <w:rFonts w:ascii="Times New Roman" w:eastAsia="Times New Roman" w:hAnsi="Times New Roman" w:cs="Times New Roman"/>
          <w:color w:val="000000"/>
          <w:sz w:val="28"/>
          <w:szCs w:val="28"/>
        </w:rPr>
        <w:t>Кухар готує насправді не просто страви, а художні твори. Він шукає таке поєднання звичайних для нас інгредієнтів, які завдяки незвичному поєднанню отримують абсолютно нові відтінки смаку та аромату, дарують нам нове смакове звучання [11].</w:t>
      </w:r>
      <w:r w:rsidR="00141AA6" w:rsidRPr="00141AA6">
        <w:rPr>
          <w:rFonts w:ascii="Times New Roman" w:eastAsia="Times New Roman" w:hAnsi="Times New Roman" w:cs="Times New Roman"/>
          <w:color w:val="000000"/>
          <w:sz w:val="28"/>
          <w:szCs w:val="28"/>
        </w:rPr>
        <w:t xml:space="preserve"> Цікавою тенденцією серед шеф-кухарів є пряма трансляція на Facebook або Instagram. Різниці між онлайн-трансляцією та виступом перед живою аудиторією практично не існує, за винятком того факту, що першій не вистачає дегустації приготованих страв. Втім, фани, які дивляться трансляцію онлайн у прямому ефірі, можуть задати свої питання, і додатковою задачею шеф-кухаря є відповідати на них під час приготування їжі.</w:t>
      </w:r>
    </w:p>
    <w:p w14:paraId="1D0E851F" w14:textId="2451D113" w:rsidR="00C846CC" w:rsidRDefault="00C846CC" w:rsidP="00C846CC">
      <w:pPr>
        <w:spacing w:after="0" w:line="360" w:lineRule="auto"/>
        <w:ind w:firstLine="709"/>
        <w:jc w:val="both"/>
        <w:rPr>
          <w:rFonts w:ascii="Times New Roman" w:eastAsia="Times New Roman" w:hAnsi="Times New Roman" w:cs="Times New Roman"/>
          <w:color w:val="000000"/>
          <w:sz w:val="28"/>
          <w:szCs w:val="28"/>
        </w:rPr>
      </w:pPr>
      <w:r w:rsidRPr="00C846CC">
        <w:rPr>
          <w:rFonts w:ascii="Times New Roman" w:eastAsia="Calibri" w:hAnsi="Times New Roman" w:cs="Times New Roman"/>
          <w:sz w:val="28"/>
          <w:szCs w:val="28"/>
          <w:lang w:eastAsia="ru-RU"/>
        </w:rPr>
        <w:t xml:space="preserve"> </w:t>
      </w:r>
      <w:r w:rsidRPr="00C846CC">
        <w:rPr>
          <w:rFonts w:ascii="Times New Roman" w:eastAsia="Times New Roman" w:hAnsi="Times New Roman" w:cs="Times New Roman"/>
          <w:color w:val="000000"/>
          <w:sz w:val="28"/>
          <w:szCs w:val="28"/>
        </w:rPr>
        <w:t>Елегантний інтер'єр закладу поєднує в собі класику й арт-деко - теплі пісочні, золотисті, рожеві й коричневі відтінки в оформленні, м'які крісла, меблі з натурального дерева, колони й багаторівневе освітлення.</w:t>
      </w:r>
      <w:r>
        <w:rPr>
          <w:rFonts w:ascii="Times New Roman" w:eastAsia="Times New Roman" w:hAnsi="Times New Roman" w:cs="Times New Roman"/>
          <w:color w:val="000000"/>
          <w:sz w:val="28"/>
          <w:szCs w:val="28"/>
        </w:rPr>
        <w:t xml:space="preserve"> Дод.</w:t>
      </w:r>
      <w:r w:rsidRPr="00C846CC">
        <w:rPr>
          <w:rFonts w:ascii="Times New Roman" w:eastAsia="Times New Roman" w:hAnsi="Times New Roman" w:cs="Times New Roman"/>
          <w:color w:val="000000"/>
          <w:sz w:val="28"/>
          <w:szCs w:val="28"/>
        </w:rPr>
        <w:t>.</w:t>
      </w:r>
      <w:r w:rsidR="00141AA6">
        <w:rPr>
          <w:rFonts w:ascii="Times New Roman" w:eastAsia="Times New Roman" w:hAnsi="Times New Roman" w:cs="Times New Roman"/>
          <w:color w:val="000000"/>
          <w:sz w:val="28"/>
          <w:szCs w:val="28"/>
        </w:rPr>
        <w:t xml:space="preserve"> </w:t>
      </w:r>
      <w:r w:rsidRPr="00C846CC">
        <w:rPr>
          <w:rFonts w:ascii="Times New Roman" w:eastAsia="Times New Roman" w:hAnsi="Times New Roman" w:cs="Times New Roman"/>
          <w:color w:val="000000"/>
          <w:sz w:val="28"/>
          <w:szCs w:val="28"/>
        </w:rPr>
        <w:t>Особливістю закладу вважається жива кухня, де гості можуть на власні очі спостерігати процеси приготування оригінальних страв. Часто в клубі-ресторані проходять гастровечері й зустрічі з запрошеними шеф-кухарями.</w:t>
      </w:r>
    </w:p>
    <w:p w14:paraId="47E5C1BD" w14:textId="63D03F34" w:rsidR="00C846CC" w:rsidRPr="00C846CC" w:rsidRDefault="00C846CC" w:rsidP="00C846CC">
      <w:pPr>
        <w:spacing w:after="0" w:line="360" w:lineRule="auto"/>
        <w:ind w:firstLine="709"/>
        <w:jc w:val="both"/>
        <w:rPr>
          <w:rFonts w:ascii="Times New Roman" w:eastAsia="Times New Roman" w:hAnsi="Times New Roman" w:cs="Times New Roman"/>
          <w:color w:val="000000"/>
          <w:sz w:val="28"/>
          <w:szCs w:val="28"/>
        </w:rPr>
      </w:pPr>
      <w:r w:rsidRPr="00C846CC">
        <w:rPr>
          <w:rFonts w:ascii="Times New Roman" w:eastAsia="Times New Roman" w:hAnsi="Times New Roman" w:cs="Times New Roman"/>
          <w:color w:val="000000"/>
          <w:sz w:val="28"/>
          <w:szCs w:val="28"/>
        </w:rPr>
        <w:t>Приготування їжі в реальному часі може допомогти їм створити свій власний бренд і ефективніше просувати свої ресторани. Також такий концепт може служити засобом «навчання» клієнтів і встановлення з ними кулінарного діалогу.</w:t>
      </w:r>
    </w:p>
    <w:p w14:paraId="54465CE8" w14:textId="77777777" w:rsidR="00C846CC" w:rsidRPr="00C846CC" w:rsidRDefault="00C846CC" w:rsidP="00C846CC">
      <w:pPr>
        <w:spacing w:after="0" w:line="360" w:lineRule="auto"/>
        <w:ind w:firstLine="709"/>
        <w:jc w:val="both"/>
        <w:rPr>
          <w:rFonts w:ascii="Times New Roman" w:eastAsia="Times New Roman" w:hAnsi="Times New Roman" w:cs="Times New Roman"/>
          <w:color w:val="000000"/>
          <w:sz w:val="28"/>
          <w:szCs w:val="28"/>
        </w:rPr>
      </w:pPr>
      <w:r w:rsidRPr="00C846CC">
        <w:rPr>
          <w:rFonts w:ascii="Times New Roman" w:eastAsia="Times New Roman" w:hAnsi="Times New Roman" w:cs="Times New Roman"/>
          <w:color w:val="000000"/>
          <w:sz w:val="28"/>
          <w:szCs w:val="28"/>
        </w:rPr>
        <w:t>Live cooking – це кулінарне шоу, де ви готуєте на сцені і взаємодієте зі своєю аудиторією. Це, безумовно, вимагає певного акторського таланту з боку шеф-кухаря, а також його здатності передавати дорогоцінні шматочки кулінарних знань тим, хто бажає цього.</w:t>
      </w:r>
    </w:p>
    <w:p w14:paraId="7DD67C23" w14:textId="668B9553" w:rsidR="00AE735D" w:rsidRDefault="00141AA6" w:rsidP="000C62F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Не можна не згадати </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Urban Space 100</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громадський</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ресторан</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прибутки</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якого</w:t>
      </w:r>
      <w:r w:rsid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спрямовані</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на</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релазіацію</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громадських</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проєктів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в</w:t>
      </w:r>
      <w:r w:rsidR="000C62F9" w:rsidRPr="000C62F9">
        <w:rPr>
          <w:rFonts w:ascii="Times New Roman" w:eastAsia="Times New Roman" w:hAnsi="Times New Roman" w:cs="Times New Roman"/>
          <w:color w:val="000000"/>
          <w:sz w:val="28"/>
          <w:szCs w:val="28"/>
        </w:rPr>
        <w:t xml:space="preserve"> </w:t>
      </w:r>
      <w:r w:rsidR="000C62F9" w:rsidRPr="000C62F9">
        <w:rPr>
          <w:rFonts w:ascii="Times New Roman" w:eastAsia="Times New Roman" w:hAnsi="Times New Roman" w:cs="Times New Roman" w:hint="eastAsia"/>
          <w:color w:val="000000"/>
          <w:sz w:val="28"/>
          <w:szCs w:val="28"/>
        </w:rPr>
        <w:t>місті»</w:t>
      </w:r>
      <w:r w:rsidR="00AE735D">
        <w:rPr>
          <w:rFonts w:ascii="Times New Roman" w:eastAsia="Times New Roman" w:hAnsi="Times New Roman" w:cs="Times New Roman"/>
          <w:color w:val="000000"/>
          <w:sz w:val="28"/>
          <w:szCs w:val="28"/>
        </w:rPr>
        <w:t>.</w:t>
      </w:r>
    </w:p>
    <w:p w14:paraId="61FF9F27" w14:textId="28655868" w:rsidR="00F6367B" w:rsidRDefault="000C62F9" w:rsidP="000C62F9">
      <w:pPr>
        <w:spacing w:after="0" w:line="360" w:lineRule="auto"/>
        <w:ind w:firstLine="709"/>
        <w:jc w:val="both"/>
        <w:rPr>
          <w:rFonts w:ascii="Times New Roman" w:eastAsia="Times New Roman" w:hAnsi="Times New Roman" w:cs="Times New Roman"/>
          <w:color w:val="000000"/>
          <w:sz w:val="28"/>
          <w:szCs w:val="28"/>
        </w:rPr>
      </w:pP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«Гуцульська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кнайпа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Мулярових»</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пропонує</w:t>
      </w:r>
      <w:r>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туристам</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скуштувати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автентичні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наїдки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напитки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як</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от</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андрути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цвіклі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куряча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роляда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пструг</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печене</w:t>
      </w:r>
      <w:r>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ябко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кава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мелянж</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галицький</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борщ</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засипана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капуста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лазанки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мізерія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тощо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Для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туриста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це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тільки</w:t>
      </w:r>
      <w:r>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смачно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корисно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але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й</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пізнавально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адже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назви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страв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приваблюють</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менше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ніж</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їхній</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смак</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ресторан</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«Десятка»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антикварня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Шпинде</w:t>
      </w:r>
      <w:r w:rsidRPr="000C62F9">
        <w:rPr>
          <w:rFonts w:ascii="Times New Roman" w:eastAsia="Times New Roman" w:hAnsi="Times New Roman" w:cs="Times New Roman"/>
          <w:color w:val="000000"/>
          <w:sz w:val="28"/>
          <w:szCs w:val="28"/>
        </w:rPr>
        <w:t>L</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культова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«Пиріжкова»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найстаріший</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заклад</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харчування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міста</w:t>
      </w:r>
      <w:r w:rsidR="0071058D">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w:t>
      </w:r>
      <w:r w:rsidRPr="000C62F9">
        <w:rPr>
          <w:rFonts w:ascii="Times New Roman" w:eastAsia="Times New Roman" w:hAnsi="Times New Roman" w:cs="Times New Roman"/>
          <w:color w:val="000000"/>
          <w:sz w:val="28"/>
          <w:szCs w:val="28"/>
        </w:rPr>
        <w:t xml:space="preserve"> 1967 </w:t>
      </w:r>
      <w:r w:rsidRPr="000C62F9">
        <w:rPr>
          <w:rFonts w:ascii="Times New Roman" w:eastAsia="Times New Roman" w:hAnsi="Times New Roman" w:cs="Times New Roman" w:hint="eastAsia"/>
          <w:color w:val="000000"/>
          <w:sz w:val="28"/>
          <w:szCs w:val="28"/>
        </w:rPr>
        <w:t>року</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стали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справжньою</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стали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візитівкою</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міста</w:t>
      </w:r>
      <w:r w:rsidRPr="000C62F9">
        <w:rPr>
          <w:rFonts w:ascii="Times New Roman" w:eastAsia="Times New Roman" w:hAnsi="Times New Roman" w:cs="Times New Roman"/>
          <w:color w:val="000000"/>
          <w:sz w:val="28"/>
          <w:szCs w:val="28"/>
        </w:rPr>
        <w:t>.</w:t>
      </w:r>
      <w:r w:rsidR="00C846CC">
        <w:rPr>
          <w:rFonts w:ascii="Times New Roman" w:eastAsia="Times New Roman" w:hAnsi="Times New Roman" w:cs="Times New Roman"/>
          <w:color w:val="000000"/>
          <w:sz w:val="28"/>
          <w:szCs w:val="28"/>
        </w:rPr>
        <w:t>Дод.</w:t>
      </w:r>
      <w:r w:rsidRPr="000C62F9">
        <w:rPr>
          <w:rFonts w:ascii="Times New Roman" w:eastAsia="Times New Roman" w:hAnsi="Times New Roman" w:cs="Times New Roman"/>
          <w:color w:val="000000"/>
          <w:sz w:val="28"/>
          <w:szCs w:val="28"/>
        </w:rPr>
        <w:t xml:space="preserve"> </w:t>
      </w:r>
    </w:p>
    <w:p w14:paraId="1138DEDA" w14:textId="2491A42E" w:rsidR="009B4CE6" w:rsidRDefault="000C62F9" w:rsidP="000C62F9">
      <w:pPr>
        <w:spacing w:after="0" w:line="360" w:lineRule="auto"/>
        <w:ind w:firstLine="709"/>
        <w:jc w:val="both"/>
        <w:rPr>
          <w:rFonts w:ascii="Times New Roman" w:eastAsia="Times New Roman" w:hAnsi="Times New Roman" w:cs="Times New Roman"/>
          <w:color w:val="000000"/>
          <w:sz w:val="28"/>
          <w:szCs w:val="28"/>
        </w:rPr>
      </w:pP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Yummy Kids restaurant</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–спрямований</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w:t>
      </w:r>
      <w:r w:rsidR="0071058D">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дитячу</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аудиторію</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цілому</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місті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налічується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близько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десятка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закладів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громадського</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харчування</w:t>
      </w:r>
      <w:r w:rsidRPr="000C62F9">
        <w:rPr>
          <w:rFonts w:ascii="Times New Roman" w:eastAsia="Times New Roman" w:hAnsi="Times New Roman" w:cs="Times New Roman"/>
          <w:color w:val="000000"/>
          <w:sz w:val="28"/>
          <w:szCs w:val="28"/>
        </w:rPr>
        <w:t>,</w:t>
      </w:r>
      <w:r w:rsidR="0071058D">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які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пропонують</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дитяче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меню</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ігрові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кімнати</w:t>
      </w:r>
      <w:r w:rsidRPr="000C62F9">
        <w:rPr>
          <w:rFonts w:ascii="Times New Roman" w:eastAsia="Times New Roman" w:hAnsi="Times New Roman" w:cs="Times New Roman"/>
          <w:color w:val="000000"/>
          <w:sz w:val="28"/>
          <w:szCs w:val="28"/>
        </w:rPr>
        <w:t xml:space="preserve">. </w:t>
      </w:r>
    </w:p>
    <w:p w14:paraId="41A9AEF1" w14:textId="77777777" w:rsidR="009B4CE6" w:rsidRP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Мануфактура. Міцкевича, 6. Також уже культове кафе від «23 ресторани», яке спеціалізується на гофрах – бельгійських вафлях. Тут їх подають як з солоними, так із солодкими начинками. Всередині небагато місць, тому у вихідний, може, доведеться чекати на столик. Всередині є крамничка з різними крафтовими сувенірами. З початку війни тут готують спеціальну гофру по-київськи, на яку надихнув київський торт. Кошти від її продажу передають у благодійний фонд «Повернись живим».</w:t>
      </w:r>
    </w:p>
    <w:p w14:paraId="0254400C" w14:textId="25A934F6" w:rsid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Що спробувати: гофра по-київськи, велика гофра «чіз» зі смаженими грибами, капучино з карамельним сиропом і грецьким горіхом.</w:t>
      </w:r>
    </w:p>
    <w:p w14:paraId="43547FFB" w14:textId="77777777" w:rsidR="009B4CE6" w:rsidRDefault="000C62F9" w:rsidP="000C62F9">
      <w:pPr>
        <w:spacing w:after="0" w:line="360" w:lineRule="auto"/>
        <w:ind w:firstLine="709"/>
        <w:jc w:val="both"/>
        <w:rPr>
          <w:rFonts w:ascii="Times New Roman" w:eastAsia="Times New Roman" w:hAnsi="Times New Roman" w:cs="Times New Roman"/>
          <w:color w:val="000000"/>
          <w:sz w:val="28"/>
          <w:szCs w:val="28"/>
        </w:rPr>
      </w:pPr>
      <w:r w:rsidRPr="000C62F9">
        <w:rPr>
          <w:rFonts w:ascii="Times New Roman" w:eastAsia="Times New Roman" w:hAnsi="Times New Roman" w:cs="Times New Roman" w:hint="eastAsia"/>
          <w:color w:val="000000"/>
          <w:sz w:val="28"/>
          <w:szCs w:val="28"/>
        </w:rPr>
        <w:t>Окрему</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гастрономічну</w:t>
      </w:r>
      <w:r w:rsidR="0071058D">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сторінку</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міста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займають</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кав’ярні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промовистими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колоритними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назвами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«Кава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Станіслава»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«Галка»</w:t>
      </w:r>
      <w:r w:rsidRPr="000C62F9">
        <w:rPr>
          <w:rFonts w:ascii="Times New Roman" w:eastAsia="Times New Roman" w:hAnsi="Times New Roman" w:cs="Times New Roman"/>
          <w:color w:val="000000"/>
          <w:sz w:val="28"/>
          <w:szCs w:val="28"/>
        </w:rPr>
        <w:t>,</w:t>
      </w:r>
      <w:r w:rsidR="0071058D">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«Кав’ярня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Труша»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«Цар</w:t>
      </w:r>
      <w:r w:rsidRPr="000C62F9">
        <w:rPr>
          <w:rFonts w:ascii="Times New Roman" w:eastAsia="Times New Roman" w:hAnsi="Times New Roman" w:cs="Times New Roman"/>
          <w:color w:val="000000"/>
          <w:sz w:val="28"/>
          <w:szCs w:val="28"/>
        </w:rPr>
        <w:t>-</w:t>
      </w:r>
      <w:r w:rsidRPr="000C62F9">
        <w:rPr>
          <w:rFonts w:ascii="Times New Roman" w:eastAsia="Times New Roman" w:hAnsi="Times New Roman" w:cs="Times New Roman" w:hint="eastAsia"/>
          <w:color w:val="000000"/>
          <w:sz w:val="28"/>
          <w:szCs w:val="28"/>
        </w:rPr>
        <w:t>хліб»</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та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інші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які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лише</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вражають</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різноманітністю</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кавових</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напоїв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десертів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несуть</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собі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історію</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звичаї</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культуру</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мешканців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міста</w:t>
      </w:r>
      <w:r w:rsidRPr="000C62F9">
        <w:rPr>
          <w:rFonts w:ascii="Times New Roman" w:eastAsia="Times New Roman" w:hAnsi="Times New Roman" w:cs="Times New Roman"/>
          <w:color w:val="000000"/>
          <w:sz w:val="28"/>
          <w:szCs w:val="28"/>
        </w:rPr>
        <w:t>.</w:t>
      </w:r>
    </w:p>
    <w:p w14:paraId="0612E434" w14:textId="6F2E37F5" w:rsidR="00652BE4" w:rsidRDefault="00652BE4" w:rsidP="000C62F9">
      <w:pPr>
        <w:spacing w:after="0" w:line="360" w:lineRule="auto"/>
        <w:ind w:firstLine="709"/>
        <w:jc w:val="both"/>
        <w:rPr>
          <w:rFonts w:ascii="Times New Roman" w:eastAsia="Times New Roman" w:hAnsi="Times New Roman" w:cs="Times New Roman"/>
          <w:color w:val="000000"/>
          <w:sz w:val="28"/>
          <w:szCs w:val="28"/>
        </w:rPr>
      </w:pPr>
      <w:r w:rsidRPr="00652BE4">
        <w:rPr>
          <w:rFonts w:ascii="Times New Roman" w:eastAsia="Times New Roman" w:hAnsi="Times New Roman" w:cs="Times New Roman"/>
          <w:color w:val="000000"/>
          <w:sz w:val="28"/>
          <w:szCs w:val="28"/>
        </w:rPr>
        <w:t xml:space="preserve">Ростерія кави. Соломії Крушельницької, 2. У перші дні повномасштабного вторгнення рф бруківку з вуличок біля «Ростерії кави» розібрали, а зараз ставлять на місце, що вплинуло на атмосферність літньої тераси. Але всередині нічого не змінилось: приглушене світло, спокійна </w:t>
      </w:r>
      <w:r w:rsidRPr="00652BE4">
        <w:rPr>
          <w:rFonts w:ascii="Times New Roman" w:eastAsia="Times New Roman" w:hAnsi="Times New Roman" w:cs="Times New Roman"/>
          <w:color w:val="000000"/>
          <w:sz w:val="28"/>
          <w:szCs w:val="28"/>
        </w:rPr>
        <w:lastRenderedPageBreak/>
        <w:t>музика, маленькі столики на першому та другому поверсі. Тут досить демократичні ціни і смачна кава [1, 28].</w:t>
      </w:r>
    </w:p>
    <w:p w14:paraId="6A23F4B4" w14:textId="5E2B7A56" w:rsidR="009B4CE6" w:rsidRPr="009B4CE6" w:rsidRDefault="000C62F9" w:rsidP="009B4CE6">
      <w:pPr>
        <w:spacing w:after="0" w:line="360" w:lineRule="auto"/>
        <w:ind w:firstLine="709"/>
        <w:jc w:val="both"/>
        <w:rPr>
          <w:rFonts w:ascii="Times New Roman" w:eastAsia="Times New Roman" w:hAnsi="Times New Roman" w:cs="Times New Roman"/>
          <w:color w:val="000000"/>
          <w:sz w:val="28"/>
          <w:szCs w:val="28"/>
        </w:rPr>
      </w:pPr>
      <w:r w:rsidRPr="000C62F9">
        <w:rPr>
          <w:rFonts w:ascii="Times New Roman" w:eastAsia="Times New Roman" w:hAnsi="Times New Roman" w:cs="Times New Roman"/>
          <w:color w:val="000000"/>
          <w:sz w:val="28"/>
          <w:szCs w:val="28"/>
        </w:rPr>
        <w:t xml:space="preserve"> </w:t>
      </w:r>
      <w:r w:rsidR="009B4CE6" w:rsidRPr="009B4CE6">
        <w:rPr>
          <w:rFonts w:ascii="Times New Roman" w:eastAsia="Times New Roman" w:hAnsi="Times New Roman" w:cs="Times New Roman"/>
          <w:color w:val="000000"/>
          <w:sz w:val="28"/>
          <w:szCs w:val="28"/>
        </w:rPr>
        <w:t>Kultura. площа Ринок, 5. Нова кав’ярня біля Ратуші, яку відкрили кияни. Тут проводять благодійні квартирники, планують розвивати культуру й допомагати місцевих митцям. Власники гордяться своєю кавою спешелті класу і великим муралом на стіні. Крім кави, тут є невеликий вибір сніданків [28].</w:t>
      </w:r>
      <w:r w:rsidR="009B4CE6">
        <w:rPr>
          <w:rFonts w:ascii="Times New Roman" w:eastAsia="Times New Roman" w:hAnsi="Times New Roman" w:cs="Times New Roman"/>
          <w:color w:val="000000"/>
          <w:sz w:val="28"/>
          <w:szCs w:val="28"/>
        </w:rPr>
        <w:t xml:space="preserve"> </w:t>
      </w:r>
    </w:p>
    <w:p w14:paraId="006F9FB2" w14:textId="77777777" w:rsidR="009B4CE6" w:rsidRP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Profiterole. Мазепи, 2. Як зрозуміло з назви, родзинка кав’ярні – профітролі з різними смаками – французьке тістечко типу еклера. Крім того, є сніданки та інші десерти, а також – різні види напоїв, у тому числі й алкоголю. Перед входом відвідувачів зустрічає статуя багаторічного бургомістра Станиславова Ігнація Камінського.</w:t>
      </w:r>
    </w:p>
    <w:p w14:paraId="1287D922" w14:textId="554E1E45" w:rsid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Гостям пропонують: капуоранж, лавандовий раф, французький сніданок, фісташковий профітроль.</w:t>
      </w:r>
    </w:p>
    <w:p w14:paraId="04439B64" w14:textId="77777777" w:rsidR="009B4CE6" w:rsidRP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Кавоварка. Незалежності, 25; Чорновола, 69. Цієї осені «Кавоварка» на Стометрівці вирішила вразити ефектним гарбузовим фасадом. Тут і в іншому закладі мережі, на Чорновола, пригощають кавою, коктейлями, солодкими десертами, випічкою, сирниками. З несолодкого – бріоші з різними додатками, паста, супи, бургери. Є можливість скласти сніданок з різних позицій [13].</w:t>
      </w:r>
    </w:p>
    <w:p w14:paraId="55E85C90" w14:textId="30ACFE81" w:rsidR="009B4CE6" w:rsidRDefault="009B4CE6" w:rsidP="009B4CE6">
      <w:pPr>
        <w:spacing w:after="0" w:line="360" w:lineRule="auto"/>
        <w:ind w:firstLine="709"/>
        <w:jc w:val="both"/>
        <w:rPr>
          <w:rFonts w:ascii="Times New Roman" w:eastAsia="Times New Roman" w:hAnsi="Times New Roman" w:cs="Times New Roman"/>
          <w:color w:val="000000"/>
          <w:sz w:val="28"/>
          <w:szCs w:val="28"/>
        </w:rPr>
      </w:pPr>
      <w:r w:rsidRPr="009B4CE6">
        <w:rPr>
          <w:rFonts w:ascii="Times New Roman" w:eastAsia="Times New Roman" w:hAnsi="Times New Roman" w:cs="Times New Roman"/>
          <w:color w:val="000000"/>
          <w:sz w:val="28"/>
          <w:szCs w:val="28"/>
        </w:rPr>
        <w:t>Топові страви: сирники в нутеловому соусі, крафін (випічка з листкового тіста з вершковою начинкою і карамеллю), суперсирна бріош, какао.</w:t>
      </w:r>
    </w:p>
    <w:p w14:paraId="075BFD89" w14:textId="7209E933" w:rsidR="00D96AB2" w:rsidRPr="00D96AB2" w:rsidRDefault="000C62F9" w:rsidP="00D96AB2">
      <w:pPr>
        <w:spacing w:after="0" w:line="360" w:lineRule="auto"/>
        <w:ind w:firstLine="709"/>
        <w:jc w:val="both"/>
        <w:rPr>
          <w:rFonts w:ascii="Times New Roman" w:eastAsia="Times New Roman" w:hAnsi="Times New Roman" w:cs="Times New Roman"/>
          <w:bCs/>
          <w:color w:val="000000"/>
          <w:sz w:val="28"/>
          <w:szCs w:val="28"/>
        </w:rPr>
      </w:pPr>
      <w:r w:rsidRPr="000C62F9">
        <w:rPr>
          <w:rFonts w:ascii="Times New Roman" w:eastAsia="Times New Roman" w:hAnsi="Times New Roman" w:cs="Times New Roman" w:hint="eastAsia"/>
          <w:color w:val="000000"/>
          <w:sz w:val="28"/>
          <w:szCs w:val="28"/>
        </w:rPr>
        <w:t>В</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місті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представлені</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заклади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з</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альтернативними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видами</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харчування</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Mondays cafe &amp; store</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 xml:space="preserve">, </w:t>
      </w:r>
      <w:r w:rsidRPr="000C62F9">
        <w:rPr>
          <w:rFonts w:ascii="Times New Roman" w:eastAsia="Times New Roman" w:hAnsi="Times New Roman" w:cs="Times New Roman" w:hint="eastAsia"/>
          <w:color w:val="000000"/>
          <w:sz w:val="28"/>
          <w:szCs w:val="28"/>
        </w:rPr>
        <w:t>«</w:t>
      </w:r>
      <w:r w:rsidRPr="000C62F9">
        <w:rPr>
          <w:rFonts w:ascii="Times New Roman" w:eastAsia="Times New Roman" w:hAnsi="Times New Roman" w:cs="Times New Roman"/>
          <w:color w:val="000000"/>
          <w:sz w:val="28"/>
          <w:szCs w:val="28"/>
        </w:rPr>
        <w:t>Vegano Hooligano Ivano-Frankivsk</w:t>
      </w:r>
      <w:r w:rsidRPr="000C62F9">
        <w:rPr>
          <w:rFonts w:ascii="Times New Roman" w:eastAsia="Times New Roman" w:hAnsi="Times New Roman" w:cs="Times New Roman" w:hint="eastAsia"/>
          <w:color w:val="000000"/>
          <w:sz w:val="28"/>
          <w:szCs w:val="28"/>
        </w:rPr>
        <w:t>»</w:t>
      </w:r>
      <w:r w:rsidR="00D96AB2">
        <w:rPr>
          <w:rFonts w:ascii="Times New Roman" w:eastAsia="Times New Roman" w:hAnsi="Times New Roman" w:cs="Times New Roman"/>
          <w:color w:val="000000"/>
          <w:sz w:val="28"/>
          <w:szCs w:val="28"/>
        </w:rPr>
        <w:t xml:space="preserve">. </w:t>
      </w:r>
      <w:r w:rsidR="00D96AB2" w:rsidRPr="00D96AB2">
        <w:rPr>
          <w:rFonts w:ascii="Times New Roman" w:eastAsia="Times New Roman" w:hAnsi="Times New Roman" w:cs="Times New Roman"/>
          <w:bCs/>
          <w:color w:val="000000"/>
          <w:sz w:val="28"/>
          <w:szCs w:val="28"/>
        </w:rPr>
        <w:t>Ресторани міст</w:t>
      </w:r>
      <w:r w:rsidR="00D96AB2">
        <w:rPr>
          <w:rFonts w:ascii="Times New Roman" w:eastAsia="Times New Roman" w:hAnsi="Times New Roman" w:cs="Times New Roman"/>
          <w:bCs/>
          <w:color w:val="000000"/>
          <w:sz w:val="28"/>
          <w:szCs w:val="28"/>
        </w:rPr>
        <w:t xml:space="preserve">а </w:t>
      </w:r>
      <w:r w:rsidR="00D96AB2" w:rsidRPr="00D96AB2">
        <w:rPr>
          <w:rFonts w:ascii="Times New Roman" w:eastAsia="Times New Roman" w:hAnsi="Times New Roman" w:cs="Times New Roman"/>
          <w:bCs/>
          <w:color w:val="000000"/>
          <w:sz w:val="28"/>
          <w:szCs w:val="28"/>
        </w:rPr>
        <w:t xml:space="preserve">враховують потреби ринку та активно вводять до свого меню рослинні страви. </w:t>
      </w:r>
    </w:p>
    <w:p w14:paraId="74B2C8E9" w14:textId="2BAC5B91" w:rsidR="00EB5451" w:rsidRDefault="00141AA6" w:rsidP="00EB545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Особливу нішу займають ресторани при готельних комплексах. </w:t>
      </w:r>
      <w:r w:rsidR="00EB5451" w:rsidRPr="00EB5451">
        <w:rPr>
          <w:rFonts w:ascii="Times New Roman" w:eastAsia="Times New Roman" w:hAnsi="Times New Roman" w:cs="Times New Roman" w:hint="eastAsia"/>
          <w:color w:val="000000"/>
          <w:sz w:val="28"/>
          <w:szCs w:val="28"/>
        </w:rPr>
        <w:t>За</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даними</w:t>
      </w:r>
      <w:r w:rsidR="00EB5451" w:rsidRPr="00EB5451">
        <w:rPr>
          <w:rFonts w:ascii="Times New Roman" w:eastAsia="Times New Roman" w:hAnsi="Times New Roman" w:cs="Times New Roman"/>
          <w:color w:val="000000"/>
          <w:sz w:val="28"/>
          <w:szCs w:val="28"/>
        </w:rPr>
        <w:t xml:space="preserve"> Booking.com.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провідної</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системи</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бронювання</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житла</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серед</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найвідоміших</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готелів</w:t>
      </w:r>
      <w:r w:rsid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в</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Івано</w:t>
      </w:r>
      <w:r w:rsidR="00EB5451" w:rsidRPr="00EB5451">
        <w:rPr>
          <w:rFonts w:ascii="Times New Roman" w:eastAsia="Times New Roman" w:hAnsi="Times New Roman" w:cs="Times New Roman"/>
          <w:color w:val="000000"/>
          <w:sz w:val="28"/>
          <w:szCs w:val="28"/>
        </w:rPr>
        <w:t>-</w:t>
      </w:r>
      <w:r w:rsidR="00EB5451" w:rsidRPr="00EB5451">
        <w:rPr>
          <w:rFonts w:ascii="Times New Roman" w:eastAsia="Times New Roman" w:hAnsi="Times New Roman" w:cs="Times New Roman" w:hint="eastAsia"/>
          <w:color w:val="000000"/>
          <w:sz w:val="28"/>
          <w:szCs w:val="28"/>
        </w:rPr>
        <w:t>Франківську</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виділяють</w:t>
      </w:r>
      <w:r w:rsidRPr="00141A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Nadiya</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Grand Hotel Roxolana</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Reikartz </w:t>
      </w:r>
      <w:r w:rsidR="00EB5451" w:rsidRPr="00EB5451">
        <w:rPr>
          <w:rFonts w:ascii="Times New Roman" w:eastAsia="Times New Roman" w:hAnsi="Times New Roman" w:cs="Times New Roman" w:hint="eastAsia"/>
          <w:color w:val="000000"/>
          <w:sz w:val="28"/>
          <w:szCs w:val="28"/>
        </w:rPr>
        <w:t>Парк</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Івано</w:t>
      </w:r>
      <w:r w:rsidR="00EB5451" w:rsidRPr="00EB5451">
        <w:rPr>
          <w:rFonts w:ascii="Times New Roman" w:eastAsia="Times New Roman" w:hAnsi="Times New Roman" w:cs="Times New Roman"/>
          <w:color w:val="000000"/>
          <w:sz w:val="28"/>
          <w:szCs w:val="28"/>
        </w:rPr>
        <w:t>-</w:t>
      </w:r>
      <w:r w:rsidR="00EB5451" w:rsidRPr="00EB5451">
        <w:rPr>
          <w:rFonts w:ascii="Times New Roman" w:eastAsia="Times New Roman" w:hAnsi="Times New Roman" w:cs="Times New Roman" w:hint="eastAsia"/>
          <w:color w:val="000000"/>
          <w:sz w:val="28"/>
          <w:szCs w:val="28"/>
        </w:rPr>
        <w:t>Франківськ»</w:t>
      </w:r>
      <w:r w:rsidR="00EB5451" w:rsidRPr="00EB5451">
        <w:rPr>
          <w:rFonts w:ascii="Times New Roman" w:eastAsia="Times New Roman" w:hAnsi="Times New Roman" w:cs="Times New Roman"/>
          <w:color w:val="000000"/>
          <w:sz w:val="28"/>
          <w:szCs w:val="28"/>
        </w:rPr>
        <w:t>,</w:t>
      </w:r>
      <w:r w:rsid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«Бистриця</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Люкс»</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«Станіславів»</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Franz</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Atrium Hotel</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Maria Garden hotel &amp; restaurant</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«Станіславський</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двір»</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готельно</w:t>
      </w:r>
      <w:r w:rsidR="00EB5451" w:rsidRPr="00EB5451">
        <w:rPr>
          <w:rFonts w:ascii="Times New Roman" w:eastAsia="Times New Roman" w:hAnsi="Times New Roman" w:cs="Times New Roman"/>
          <w:color w:val="000000"/>
          <w:sz w:val="28"/>
          <w:szCs w:val="28"/>
        </w:rPr>
        <w:t>-</w:t>
      </w:r>
      <w:r w:rsidR="00EB5451" w:rsidRPr="00EB5451">
        <w:rPr>
          <w:rFonts w:ascii="Times New Roman" w:eastAsia="Times New Roman" w:hAnsi="Times New Roman" w:cs="Times New Roman" w:hint="eastAsia"/>
          <w:color w:val="000000"/>
          <w:sz w:val="28"/>
          <w:szCs w:val="28"/>
        </w:rPr>
        <w:t>рестораний</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комплекс</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Silver</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Fontush </w:t>
      </w:r>
      <w:r w:rsidR="00EB5451" w:rsidRPr="00EB5451">
        <w:rPr>
          <w:rFonts w:ascii="Times New Roman" w:eastAsia="Times New Roman" w:hAnsi="Times New Roman" w:cs="Times New Roman"/>
          <w:color w:val="000000"/>
          <w:sz w:val="28"/>
          <w:szCs w:val="28"/>
        </w:rPr>
        <w:lastRenderedPageBreak/>
        <w:t>Boutique Hotel</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готельно</w:t>
      </w:r>
      <w:r w:rsidR="00EB5451" w:rsidRPr="00EB5451">
        <w:rPr>
          <w:rFonts w:ascii="Times New Roman" w:eastAsia="Times New Roman" w:hAnsi="Times New Roman" w:cs="Times New Roman"/>
          <w:color w:val="000000"/>
          <w:sz w:val="28"/>
          <w:szCs w:val="28"/>
        </w:rPr>
        <w:t>-</w:t>
      </w:r>
      <w:r w:rsidR="00EB5451" w:rsidRPr="00EB5451">
        <w:rPr>
          <w:rFonts w:ascii="Times New Roman" w:eastAsia="Times New Roman" w:hAnsi="Times New Roman" w:cs="Times New Roman" w:hint="eastAsia"/>
          <w:color w:val="000000"/>
          <w:sz w:val="28"/>
          <w:szCs w:val="28"/>
        </w:rPr>
        <w:t>ресторанний</w:t>
      </w:r>
      <w:r w:rsid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комплекс</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«Легенда»</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Clubhouse</w:t>
      </w:r>
      <w:r w:rsidR="00EB5451" w:rsidRPr="00EB5451">
        <w:rPr>
          <w:rFonts w:ascii="Times New Roman" w:eastAsia="Times New Roman" w:hAnsi="Times New Roman" w:cs="Times New Roman" w:hint="eastAsia"/>
          <w:color w:val="000000"/>
          <w:sz w:val="28"/>
          <w:szCs w:val="28"/>
        </w:rPr>
        <w:t>»</w:t>
      </w:r>
      <w:r w:rsidR="00EB5451" w:rsidRPr="00EB5451">
        <w:rPr>
          <w:rFonts w:ascii="Times New Roman" w:eastAsia="Times New Roman" w:hAnsi="Times New Roman" w:cs="Times New Roman"/>
          <w:color w:val="000000"/>
          <w:sz w:val="28"/>
          <w:szCs w:val="28"/>
        </w:rPr>
        <w:t xml:space="preserve">, </w:t>
      </w:r>
      <w:r w:rsidR="00EB5451" w:rsidRPr="00EB5451">
        <w:rPr>
          <w:rFonts w:ascii="Times New Roman" w:eastAsia="Times New Roman" w:hAnsi="Times New Roman" w:cs="Times New Roman" w:hint="eastAsia"/>
          <w:color w:val="000000"/>
          <w:sz w:val="28"/>
          <w:szCs w:val="28"/>
        </w:rPr>
        <w:t>апарт</w:t>
      </w:r>
      <w:r w:rsidR="00EB5451" w:rsidRPr="00EB5451">
        <w:rPr>
          <w:rFonts w:ascii="Times New Roman" w:eastAsia="Times New Roman" w:hAnsi="Times New Roman" w:cs="Times New Roman"/>
          <w:color w:val="000000"/>
          <w:sz w:val="28"/>
          <w:szCs w:val="28"/>
        </w:rPr>
        <w:t>-</w:t>
      </w:r>
      <w:r w:rsidR="00EB5451" w:rsidRPr="00EB5451">
        <w:rPr>
          <w:rFonts w:ascii="Times New Roman" w:eastAsia="Times New Roman" w:hAnsi="Times New Roman" w:cs="Times New Roman" w:hint="eastAsia"/>
          <w:color w:val="000000"/>
          <w:sz w:val="28"/>
          <w:szCs w:val="28"/>
        </w:rPr>
        <w:t>готель</w:t>
      </w:r>
      <w:r w:rsidR="00EB5451" w:rsidRPr="00EB5451">
        <w:rPr>
          <w:rFonts w:ascii="Times New Roman" w:eastAsia="Times New Roman" w:hAnsi="Times New Roman" w:cs="Times New Roman"/>
          <w:color w:val="000000"/>
          <w:sz w:val="28"/>
          <w:szCs w:val="28"/>
        </w:rPr>
        <w:t xml:space="preserve"> Luxury.ap</w:t>
      </w:r>
      <w:r w:rsidRPr="00141AA6">
        <w:rPr>
          <w:rFonts w:ascii="Times New Roman" w:eastAsia="Times New Roman" w:hAnsi="Times New Roman" w:cs="Times New Roman" w:hint="eastAsia"/>
          <w:color w:val="000000"/>
          <w:sz w:val="28"/>
          <w:szCs w:val="28"/>
        </w:rPr>
        <w:t>»</w:t>
      </w:r>
      <w:r w:rsidRPr="00141A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w:t>
      </w:r>
      <w:r w:rsidR="00EB5451" w:rsidRPr="00EB5451">
        <w:rPr>
          <w:rFonts w:ascii="Times New Roman" w:eastAsia="Times New Roman" w:hAnsi="Times New Roman" w:cs="Times New Roman"/>
          <w:color w:val="000000"/>
          <w:sz w:val="28"/>
          <w:szCs w:val="28"/>
        </w:rPr>
        <w:t>].</w:t>
      </w:r>
    </w:p>
    <w:p w14:paraId="5B4562D5" w14:textId="7889663D" w:rsidR="00EB5451" w:rsidRDefault="00EB5451" w:rsidP="00EB5451">
      <w:pPr>
        <w:spacing w:after="0" w:line="360" w:lineRule="auto"/>
        <w:ind w:firstLine="709"/>
        <w:jc w:val="both"/>
        <w:rPr>
          <w:rFonts w:ascii="Times New Roman" w:eastAsia="Times New Roman" w:hAnsi="Times New Roman" w:cs="Times New Roman"/>
          <w:color w:val="000000"/>
          <w:sz w:val="28"/>
          <w:szCs w:val="28"/>
        </w:rPr>
      </w:pPr>
      <w:r w:rsidRPr="00216AAF">
        <w:rPr>
          <w:rFonts w:ascii="Times New Roman" w:eastAsia="Times New Roman" w:hAnsi="Times New Roman" w:cs="Times New Roman"/>
          <w:color w:val="000000"/>
          <w:sz w:val="28"/>
          <w:szCs w:val="28"/>
        </w:rPr>
        <w:t xml:space="preserve">Відкриттям року у сфері готельно-ресторанного сервісу для М.Івано-Франківськ стало відкриття оновленого готелю </w:t>
      </w:r>
      <w:r w:rsidR="00216AAF" w:rsidRPr="00216AAF">
        <w:rPr>
          <w:rFonts w:ascii="Times New Roman" w:eastAsia="Times New Roman" w:hAnsi="Times New Roman" w:cs="Times New Roman"/>
          <w:color w:val="000000"/>
          <w:sz w:val="28"/>
          <w:szCs w:val="28"/>
        </w:rPr>
        <w:t>NADIYA PALACE</w:t>
      </w:r>
      <w:r w:rsidR="00216AAF">
        <w:rPr>
          <w:rFonts w:ascii="Times New Roman" w:eastAsia="Times New Roman" w:hAnsi="Times New Roman" w:cs="Times New Roman"/>
          <w:color w:val="000000"/>
          <w:sz w:val="28"/>
          <w:szCs w:val="28"/>
        </w:rPr>
        <w:t>. Цей заклад</w:t>
      </w:r>
      <w:r w:rsidR="00216AAF" w:rsidRPr="00216AAF">
        <w:rPr>
          <w:rFonts w:ascii="Times New Roman" w:eastAsia="Times New Roman" w:hAnsi="Times New Roman" w:cs="Times New Roman"/>
          <w:color w:val="000000"/>
          <w:sz w:val="28"/>
          <w:szCs w:val="28"/>
        </w:rPr>
        <w:t xml:space="preserve"> поєднав у собі найсучасніші технології, любов і привітність персоналу, культурну спадщину міста та історичні таємниці</w:t>
      </w:r>
      <w:r w:rsidR="00141AA6">
        <w:rPr>
          <w:rFonts w:ascii="Times New Roman" w:eastAsia="Times New Roman" w:hAnsi="Times New Roman" w:cs="Times New Roman"/>
          <w:color w:val="000000"/>
          <w:sz w:val="28"/>
          <w:szCs w:val="28"/>
        </w:rPr>
        <w:t xml:space="preserve"> </w:t>
      </w:r>
      <w:r w:rsidRPr="00216AAF">
        <w:rPr>
          <w:rFonts w:ascii="Times New Roman" w:eastAsia="Times New Roman" w:hAnsi="Times New Roman" w:cs="Times New Roman"/>
          <w:color w:val="000000"/>
          <w:sz w:val="28"/>
          <w:szCs w:val="28"/>
        </w:rPr>
        <w:t>з його фешенебельними ресторанами та баром, панорамною терасою з видом</w:t>
      </w:r>
      <w:r>
        <w:rPr>
          <w:rFonts w:ascii="Times New Roman" w:eastAsia="Times New Roman" w:hAnsi="Times New Roman" w:cs="Times New Roman"/>
          <w:color w:val="000000"/>
          <w:sz w:val="28"/>
          <w:szCs w:val="28"/>
        </w:rPr>
        <w:t xml:space="preserve"> на місто. Рис.</w:t>
      </w:r>
    </w:p>
    <w:p w14:paraId="1EBB68E9" w14:textId="507DD1E8" w:rsidR="00D96AB2" w:rsidRDefault="00EB5451" w:rsidP="00EB5451">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2B298D9F" w14:textId="259F8681" w:rsidR="00EB5451" w:rsidRDefault="00EB5451" w:rsidP="00EB5451">
      <w:pPr>
        <w:spacing w:after="0" w:line="360" w:lineRule="auto"/>
        <w:ind w:firstLine="709"/>
        <w:jc w:val="center"/>
        <w:rPr>
          <w:rFonts w:ascii="Times New Roman" w:eastAsia="Times New Roman" w:hAnsi="Times New Roman" w:cs="Times New Roman"/>
          <w:color w:val="000000"/>
          <w:sz w:val="28"/>
          <w:szCs w:val="28"/>
        </w:rPr>
      </w:pPr>
      <w:r w:rsidRPr="00EB5451">
        <w:rPr>
          <w:rFonts w:ascii="Times New Roman" w:eastAsia="Times New Roman" w:hAnsi="Times New Roman" w:cs="Times New Roman"/>
          <w:noProof/>
          <w:color w:val="000000"/>
          <w:sz w:val="28"/>
          <w:szCs w:val="28"/>
        </w:rPr>
        <w:drawing>
          <wp:inline distT="0" distB="0" distL="0" distR="0" wp14:anchorId="60762BE9" wp14:editId="1AF0AB76">
            <wp:extent cx="5250207" cy="3495335"/>
            <wp:effectExtent l="0" t="0" r="7620" b="0"/>
            <wp:docPr id="33" name="Рисунок 33"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182" cy="3502642"/>
                    </a:xfrm>
                    <a:prstGeom prst="rect">
                      <a:avLst/>
                    </a:prstGeom>
                    <a:noFill/>
                    <a:ln>
                      <a:noFill/>
                    </a:ln>
                  </pic:spPr>
                </pic:pic>
              </a:graphicData>
            </a:graphic>
          </wp:inline>
        </w:drawing>
      </w:r>
    </w:p>
    <w:p w14:paraId="75CE136A" w14:textId="7B4DDA0B" w:rsidR="00EB5451" w:rsidRDefault="00EB5451" w:rsidP="00D96AB2">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w:t>
      </w:r>
      <w:r w:rsidRPr="00EB5451">
        <w:rPr>
          <w:rFonts w:ascii="Times New Roman" w:eastAsia="Times New Roman" w:hAnsi="Times New Roman" w:cs="Times New Roman"/>
          <w:color w:val="000000"/>
          <w:sz w:val="28"/>
          <w:szCs w:val="28"/>
        </w:rPr>
        <w:t>Omnivore &amp; Sky Bar</w:t>
      </w:r>
    </w:p>
    <w:p w14:paraId="5DEC4BE7" w14:textId="77777777" w:rsidR="0088277D" w:rsidRPr="0071058D" w:rsidRDefault="0088277D" w:rsidP="00D96AB2">
      <w:pPr>
        <w:spacing w:after="0" w:line="360" w:lineRule="auto"/>
        <w:ind w:firstLine="709"/>
        <w:jc w:val="center"/>
        <w:rPr>
          <w:rFonts w:ascii="Times New Roman" w:eastAsia="Times New Roman" w:hAnsi="Times New Roman" w:cs="Times New Roman"/>
          <w:color w:val="000000"/>
          <w:sz w:val="28"/>
          <w:szCs w:val="28"/>
        </w:rPr>
      </w:pPr>
    </w:p>
    <w:p w14:paraId="383CE721" w14:textId="79E9A8FC" w:rsidR="00D27650" w:rsidRDefault="00D27650" w:rsidP="0088277D">
      <w:pPr>
        <w:spacing w:after="0" w:line="360" w:lineRule="auto"/>
        <w:ind w:firstLine="709"/>
        <w:jc w:val="center"/>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sidR="0081080A">
        <w:rPr>
          <w:rFonts w:ascii="Times New Roman" w:eastAsia="Times New Roman" w:hAnsi="Times New Roman" w:cs="Times New Roman"/>
          <w:b/>
          <w:bCs/>
          <w:color w:val="000000"/>
          <w:sz w:val="28"/>
          <w:szCs w:val="28"/>
        </w:rPr>
        <w:t>2</w:t>
      </w:r>
      <w:r w:rsidRPr="00BA3322">
        <w:rPr>
          <w:rFonts w:ascii="Times New Roman" w:eastAsia="Times New Roman" w:hAnsi="Times New Roman" w:cs="Times New Roman"/>
          <w:b/>
          <w:bCs/>
          <w:color w:val="000000"/>
          <w:sz w:val="28"/>
          <w:szCs w:val="28"/>
        </w:rPr>
        <w:t xml:space="preserve"> розділу</w:t>
      </w:r>
    </w:p>
    <w:p w14:paraId="13A2E8F0" w14:textId="195E7F24" w:rsidR="00D65DBC" w:rsidRPr="0088277D" w:rsidRDefault="009F046B" w:rsidP="00AB614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В розділі описано господарський профіль міста Івано-Франківськ та визначено, що р</w:t>
      </w:r>
      <w:r w:rsidRPr="009F046B">
        <w:rPr>
          <w:rFonts w:ascii="Times New Roman" w:eastAsia="Times New Roman" w:hAnsi="Times New Roman" w:cs="Times New Roman"/>
          <w:bCs/>
          <w:color w:val="000000"/>
          <w:sz w:val="28"/>
          <w:szCs w:val="28"/>
        </w:rPr>
        <w:t xml:space="preserve">озвиток ресторанного господарства  є  суттєвим  чинником  формування потенціалу туристичної сфери. </w:t>
      </w:r>
      <w:r>
        <w:rPr>
          <w:rFonts w:ascii="Times New Roman" w:eastAsia="Times New Roman" w:hAnsi="Times New Roman" w:cs="Times New Roman"/>
          <w:bCs/>
          <w:color w:val="000000"/>
          <w:sz w:val="28"/>
          <w:szCs w:val="28"/>
        </w:rPr>
        <w:t>Досліджено с</w:t>
      </w:r>
      <w:r w:rsidRPr="009F046B">
        <w:rPr>
          <w:rFonts w:ascii="Times New Roman" w:eastAsia="Times New Roman" w:hAnsi="Times New Roman" w:cs="Times New Roman"/>
          <w:bCs/>
          <w:color w:val="000000"/>
          <w:sz w:val="28"/>
          <w:szCs w:val="28"/>
        </w:rPr>
        <w:t>тан та</w:t>
      </w:r>
      <w:r>
        <w:rPr>
          <w:rFonts w:ascii="Times New Roman" w:eastAsia="Times New Roman" w:hAnsi="Times New Roman" w:cs="Times New Roman"/>
          <w:bCs/>
          <w:color w:val="000000"/>
          <w:sz w:val="28"/>
          <w:szCs w:val="28"/>
        </w:rPr>
        <w:t xml:space="preserve"> визначено</w:t>
      </w:r>
      <w:r w:rsidRPr="009F046B">
        <w:rPr>
          <w:rFonts w:ascii="Times New Roman" w:eastAsia="Times New Roman" w:hAnsi="Times New Roman" w:cs="Times New Roman"/>
          <w:bCs/>
          <w:color w:val="000000"/>
          <w:sz w:val="28"/>
          <w:szCs w:val="28"/>
        </w:rPr>
        <w:t xml:space="preserve"> пріоритети діяльності закладів ресторанного господарст</w:t>
      </w:r>
      <w:r>
        <w:rPr>
          <w:rFonts w:ascii="Times New Roman" w:eastAsia="Times New Roman" w:hAnsi="Times New Roman" w:cs="Times New Roman"/>
          <w:bCs/>
          <w:color w:val="000000"/>
          <w:sz w:val="28"/>
          <w:szCs w:val="28"/>
        </w:rPr>
        <w:t xml:space="preserve">ва Івано-Франківська в сучасних. Варто відзначити, що місто має свою історію гастрономічних традицій та цікаві локації. Серед значної кількості закладів особливе   місце відводиться концептуальним. Значна кількість ресторанів та барів знаходиться </w:t>
      </w:r>
      <w:r>
        <w:rPr>
          <w:rFonts w:ascii="Times New Roman" w:eastAsia="Times New Roman" w:hAnsi="Times New Roman" w:cs="Times New Roman"/>
          <w:bCs/>
          <w:color w:val="000000"/>
          <w:sz w:val="28"/>
          <w:szCs w:val="28"/>
        </w:rPr>
        <w:lastRenderedPageBreak/>
        <w:t>в складі готельно-ресторанних комплексів.</w:t>
      </w:r>
      <w:r w:rsidRPr="009F046B">
        <w:rPr>
          <w:rFonts w:ascii="Times New Roman" w:eastAsia="Times New Roman" w:hAnsi="Times New Roman" w:cs="Times New Roman"/>
          <w:bCs/>
          <w:color w:val="000000"/>
          <w:sz w:val="28"/>
          <w:szCs w:val="28"/>
        </w:rPr>
        <w:t xml:space="preserve"> </w:t>
      </w:r>
      <w:r w:rsidR="0088277D">
        <w:rPr>
          <w:rFonts w:ascii="Times New Roman" w:eastAsia="Times New Roman" w:hAnsi="Times New Roman" w:cs="Times New Roman"/>
          <w:bCs/>
          <w:color w:val="000000"/>
          <w:sz w:val="28"/>
          <w:szCs w:val="28"/>
        </w:rPr>
        <w:t>Ресторанний біз</w:t>
      </w:r>
      <w:r w:rsidR="0088277D" w:rsidRPr="0088277D">
        <w:rPr>
          <w:rFonts w:ascii="Times New Roman" w:eastAsia="Times New Roman" w:hAnsi="Times New Roman" w:cs="Times New Roman"/>
          <w:bCs/>
          <w:color w:val="000000"/>
          <w:sz w:val="28"/>
          <w:szCs w:val="28"/>
        </w:rPr>
        <w:t>нес має свої рег</w:t>
      </w:r>
      <w:r w:rsidR="0088277D">
        <w:rPr>
          <w:rFonts w:ascii="Times New Roman" w:eastAsia="Times New Roman" w:hAnsi="Times New Roman" w:cs="Times New Roman"/>
          <w:bCs/>
          <w:color w:val="000000"/>
          <w:sz w:val="28"/>
          <w:szCs w:val="28"/>
        </w:rPr>
        <w:t>іональні особливості. Івано-Франківськ</w:t>
      </w:r>
      <w:r w:rsidR="0088277D" w:rsidRPr="0088277D">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став містом, де </w:t>
      </w:r>
      <w:r w:rsidR="00AB614E">
        <w:rPr>
          <w:rFonts w:ascii="Times New Roman" w:eastAsia="Times New Roman" w:hAnsi="Times New Roman" w:cs="Times New Roman"/>
          <w:bCs/>
          <w:color w:val="000000"/>
          <w:sz w:val="28"/>
          <w:szCs w:val="28"/>
        </w:rPr>
        <w:t xml:space="preserve">свій заклад відкрила </w:t>
      </w:r>
      <w:r w:rsidR="00AB614E" w:rsidRPr="00AB614E">
        <w:rPr>
          <w:rFonts w:ascii="Times New Roman" w:eastAsia="Times New Roman" w:hAnsi="Times New Roman" w:cs="Times New Roman"/>
          <w:bCs/>
          <w:color w:val="000000"/>
          <w:sz w:val="28"/>
          <w:szCs w:val="28"/>
        </w:rPr>
        <w:t>Міжнародна мережа ресторанів швидкого харчування KFC, що спеціалізується на фаст-фуді</w:t>
      </w:r>
      <w:r w:rsidR="00AB614E">
        <w:rPr>
          <w:rFonts w:ascii="Times New Roman" w:eastAsia="Times New Roman" w:hAnsi="Times New Roman" w:cs="Times New Roman"/>
          <w:bCs/>
          <w:color w:val="000000"/>
          <w:sz w:val="28"/>
          <w:szCs w:val="28"/>
        </w:rPr>
        <w:t xml:space="preserve">. </w:t>
      </w:r>
      <w:r w:rsidR="00AB614E" w:rsidRPr="00AB614E">
        <w:rPr>
          <w:rFonts w:ascii="Times New Roman" w:eastAsiaTheme="minorHAnsi" w:hAnsi="Times New Roman" w:cs="Times New Roman"/>
          <w:b/>
          <w:bCs/>
          <w:lang w:eastAsia="en-US"/>
        </w:rPr>
        <w:t xml:space="preserve"> </w:t>
      </w:r>
      <w:r w:rsidR="00AB614E">
        <w:rPr>
          <w:rFonts w:ascii="Times New Roman" w:eastAsia="Times New Roman" w:hAnsi="Times New Roman" w:cs="Times New Roman"/>
          <w:bCs/>
          <w:color w:val="000000"/>
          <w:sz w:val="28"/>
          <w:szCs w:val="28"/>
        </w:rPr>
        <w:t>В</w:t>
      </w:r>
      <w:r w:rsidR="00AB614E" w:rsidRPr="00AB614E">
        <w:rPr>
          <w:rFonts w:ascii="Times New Roman" w:eastAsia="Times New Roman" w:hAnsi="Times New Roman" w:cs="Times New Roman"/>
          <w:bCs/>
          <w:color w:val="000000"/>
          <w:sz w:val="28"/>
          <w:szCs w:val="28"/>
        </w:rPr>
        <w:t xml:space="preserve"> інноваційному центрі «Промприлад» в Івано-Франківську запрацює найбільший фудмаркет на заході України. Ревіталізований food-простір буде представлений 15 різними ресторанними концептами. </w:t>
      </w:r>
    </w:p>
    <w:p w14:paraId="19DAEE89" w14:textId="3F6A3DB0" w:rsidR="00D65DBC" w:rsidRDefault="00D65DBC" w:rsidP="00D65DBC">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3. </w:t>
      </w:r>
      <w:r w:rsidR="00AD0E55">
        <w:rPr>
          <w:rFonts w:ascii="Times New Roman" w:eastAsia="Times New Roman" w:hAnsi="Times New Roman" w:cs="Times New Roman"/>
          <w:b/>
          <w:bCs/>
          <w:color w:val="000000"/>
          <w:sz w:val="28"/>
          <w:szCs w:val="28"/>
        </w:rPr>
        <w:t>.</w:t>
      </w:r>
      <w:r w:rsidR="00643C4B" w:rsidRPr="00643C4B">
        <w:rPr>
          <w:rFonts w:ascii="Times New Roman" w:eastAsia="Times New Roman" w:hAnsi="Times New Roman" w:cs="Times New Roman"/>
          <w:b/>
          <w:bCs/>
          <w:color w:val="000000"/>
          <w:sz w:val="28"/>
          <w:szCs w:val="28"/>
        </w:rPr>
        <w:t>ПРОПОЗИЦІЇ ЩОДО ОПТИМІЗАЦІЇ МЕРЕЖІ РЕСТОРАННОГО ГОСПОДАРСТВА У М. ІВАНО-ФРАНКІВСЬК</w:t>
      </w:r>
    </w:p>
    <w:p w14:paraId="0E5F62CD" w14:textId="77777777" w:rsidR="00AD0E55" w:rsidRDefault="00AD0E55" w:rsidP="00D65DBC">
      <w:pPr>
        <w:pStyle w:val="a6"/>
        <w:spacing w:after="0" w:line="360" w:lineRule="auto"/>
        <w:ind w:left="0" w:firstLine="709"/>
        <w:jc w:val="center"/>
        <w:rPr>
          <w:rFonts w:ascii="Times New Roman" w:eastAsia="Times New Roman" w:hAnsi="Times New Roman" w:cs="Times New Roman"/>
          <w:b/>
          <w:bCs/>
          <w:color w:val="000000"/>
          <w:sz w:val="28"/>
          <w:szCs w:val="28"/>
        </w:rPr>
      </w:pPr>
    </w:p>
    <w:tbl>
      <w:tblPr>
        <w:tblStyle w:val="a5"/>
        <w:tblW w:w="945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6"/>
      </w:tblGrid>
      <w:tr w:rsidR="00643C4B" w:rsidRPr="00643C4B" w14:paraId="1F5BCE59" w14:textId="77777777" w:rsidTr="003D1636">
        <w:trPr>
          <w:trHeight w:val="480"/>
        </w:trPr>
        <w:tc>
          <w:tcPr>
            <w:tcW w:w="8744" w:type="dxa"/>
          </w:tcPr>
          <w:p w14:paraId="1571A929" w14:textId="6E0BAD7F" w:rsidR="00643C4B" w:rsidRDefault="00643C4B" w:rsidP="000439EA">
            <w:pPr>
              <w:jc w:val="both"/>
              <w:rPr>
                <w:rFonts w:ascii="Times New Roman" w:eastAsia="Times New Roman" w:hAnsi="Times New Roman" w:cs="Times New Roman"/>
                <w:b/>
                <w:bCs/>
                <w:color w:val="000000"/>
                <w:sz w:val="28"/>
                <w:szCs w:val="28"/>
                <w:lang w:val="ru-RU" w:eastAsia="uk-UA"/>
              </w:rPr>
            </w:pPr>
            <w:r w:rsidRPr="000439EA">
              <w:rPr>
                <w:rFonts w:ascii="Times New Roman" w:eastAsia="Times New Roman" w:hAnsi="Times New Roman" w:cs="Times New Roman"/>
                <w:b/>
                <w:bCs/>
                <w:color w:val="000000"/>
                <w:sz w:val="28"/>
                <w:szCs w:val="28"/>
                <w:lang w:val="ru-RU" w:eastAsia="uk-UA"/>
              </w:rPr>
              <w:t xml:space="preserve">3.1. Вплив війни в Україні </w:t>
            </w:r>
            <w:r w:rsidR="00343136">
              <w:rPr>
                <w:rFonts w:ascii="Times New Roman" w:eastAsia="Times New Roman" w:hAnsi="Times New Roman" w:cs="Times New Roman"/>
                <w:b/>
                <w:bCs/>
                <w:color w:val="000000"/>
                <w:sz w:val="28"/>
                <w:szCs w:val="28"/>
                <w:lang w:val="ru-RU" w:eastAsia="uk-UA"/>
              </w:rPr>
              <w:t>на діяльність т</w:t>
            </w:r>
            <w:r w:rsidRPr="000439EA">
              <w:rPr>
                <w:rFonts w:ascii="Times New Roman" w:eastAsia="Times New Roman" w:hAnsi="Times New Roman" w:cs="Times New Roman"/>
                <w:b/>
                <w:bCs/>
                <w:color w:val="000000"/>
                <w:sz w:val="28"/>
                <w:szCs w:val="28"/>
                <w:lang w:val="ru-RU" w:eastAsia="uk-UA"/>
              </w:rPr>
              <w:t xml:space="preserve">а зміну форматів закладів </w:t>
            </w:r>
          </w:p>
          <w:p w14:paraId="31A6D3DD" w14:textId="77777777" w:rsidR="00AD0E55" w:rsidRPr="000439EA" w:rsidRDefault="00AD0E55" w:rsidP="000439EA">
            <w:pPr>
              <w:jc w:val="both"/>
              <w:rPr>
                <w:rFonts w:ascii="Times New Roman" w:eastAsia="Times New Roman" w:hAnsi="Times New Roman" w:cs="Times New Roman"/>
                <w:b/>
                <w:bCs/>
                <w:color w:val="000000"/>
                <w:sz w:val="28"/>
                <w:szCs w:val="28"/>
                <w:lang w:val="ru-RU" w:eastAsia="uk-UA"/>
              </w:rPr>
            </w:pPr>
          </w:p>
          <w:p w14:paraId="130CA4B9" w14:textId="0E41986E" w:rsidR="00343136" w:rsidRDefault="00343136" w:rsidP="00AD0E55">
            <w:pPr>
              <w:spacing w:line="360" w:lineRule="auto"/>
              <w:ind w:firstLine="709"/>
              <w:jc w:val="both"/>
              <w:rPr>
                <w:rFonts w:ascii="Times New Roman" w:eastAsia="Times New Roman" w:hAnsi="Times New Roman" w:cs="Times New Roman"/>
                <w:bCs/>
                <w:color w:val="000000"/>
                <w:sz w:val="28"/>
                <w:szCs w:val="28"/>
                <w:lang w:val="uk-UA"/>
              </w:rPr>
            </w:pPr>
            <w:r w:rsidRPr="00343136">
              <w:rPr>
                <w:rFonts w:ascii="Times New Roman" w:eastAsia="Times New Roman" w:hAnsi="Times New Roman" w:cs="Times New Roman"/>
                <w:bCs/>
                <w:color w:val="000000"/>
                <w:sz w:val="28"/>
                <w:szCs w:val="28"/>
                <w:lang w:val="uk-UA"/>
              </w:rPr>
              <w:t xml:space="preserve">Впродовж останніх восьми  місяців </w:t>
            </w:r>
            <w:r>
              <w:rPr>
                <w:rFonts w:ascii="Times New Roman" w:eastAsia="Times New Roman" w:hAnsi="Times New Roman" w:cs="Times New Roman"/>
                <w:bCs/>
                <w:color w:val="000000"/>
                <w:sz w:val="28"/>
                <w:szCs w:val="28"/>
                <w:lang w:val="uk-UA"/>
              </w:rPr>
              <w:t xml:space="preserve"> Україна  зіткнулася  з  нечува</w:t>
            </w:r>
            <w:r w:rsidRPr="00343136">
              <w:rPr>
                <w:rFonts w:ascii="Times New Roman" w:eastAsia="Times New Roman" w:hAnsi="Times New Roman" w:cs="Times New Roman"/>
                <w:bCs/>
                <w:color w:val="000000"/>
                <w:sz w:val="28"/>
                <w:szCs w:val="28"/>
                <w:lang w:val="uk-UA"/>
              </w:rPr>
              <w:t>ною досі за</w:t>
            </w:r>
            <w:r>
              <w:rPr>
                <w:rFonts w:ascii="Times New Roman" w:eastAsia="Times New Roman" w:hAnsi="Times New Roman" w:cs="Times New Roman"/>
                <w:bCs/>
                <w:color w:val="000000"/>
                <w:sz w:val="28"/>
                <w:szCs w:val="28"/>
                <w:lang w:val="uk-UA"/>
              </w:rPr>
              <w:t>грозою – повномаштабним військо</w:t>
            </w:r>
            <w:r w:rsidRPr="00343136">
              <w:rPr>
                <w:rFonts w:ascii="Times New Roman" w:eastAsia="Times New Roman" w:hAnsi="Times New Roman" w:cs="Times New Roman"/>
                <w:bCs/>
                <w:color w:val="000000"/>
                <w:sz w:val="28"/>
                <w:szCs w:val="28"/>
                <w:lang w:val="uk-UA"/>
              </w:rPr>
              <w:t>вим вторгн</w:t>
            </w:r>
            <w:r>
              <w:rPr>
                <w:rFonts w:ascii="Times New Roman" w:eastAsia="Times New Roman" w:hAnsi="Times New Roman" w:cs="Times New Roman"/>
                <w:bCs/>
                <w:color w:val="000000"/>
                <w:sz w:val="28"/>
                <w:szCs w:val="28"/>
                <w:lang w:val="uk-UA"/>
              </w:rPr>
              <w:t>енням на свою територію. Наслід</w:t>
            </w:r>
            <w:r w:rsidRPr="00343136">
              <w:rPr>
                <w:rFonts w:ascii="Times New Roman" w:eastAsia="Times New Roman" w:hAnsi="Times New Roman" w:cs="Times New Roman"/>
                <w:bCs/>
                <w:color w:val="000000"/>
                <w:sz w:val="28"/>
                <w:szCs w:val="28"/>
                <w:lang w:val="uk-UA"/>
              </w:rPr>
              <w:t>ком цього стали не тільки величезні людські втрати, але й значні збитки секторів економіки, зокрема  ресторанної  сфери.  Однак, незважаючи на всі економічні виклики, з якими зіткнулася Укра</w:t>
            </w:r>
            <w:r>
              <w:rPr>
                <w:rFonts w:ascii="Times New Roman" w:eastAsia="Times New Roman" w:hAnsi="Times New Roman" w:cs="Times New Roman"/>
                <w:bCs/>
                <w:color w:val="000000"/>
                <w:sz w:val="28"/>
                <w:szCs w:val="28"/>
                <w:lang w:val="uk-UA"/>
              </w:rPr>
              <w:t>їна за цей час, вітчизняний біз</w:t>
            </w:r>
            <w:r w:rsidRPr="00343136">
              <w:rPr>
                <w:rFonts w:ascii="Times New Roman" w:eastAsia="Times New Roman" w:hAnsi="Times New Roman" w:cs="Times New Roman"/>
                <w:bCs/>
                <w:color w:val="000000"/>
                <w:sz w:val="28"/>
                <w:szCs w:val="28"/>
                <w:lang w:val="uk-UA"/>
              </w:rPr>
              <w:t xml:space="preserve">нес продовжує дивувати своєю стійкістю. Не є винятком </w:t>
            </w:r>
            <w:r>
              <w:rPr>
                <w:rFonts w:ascii="Times New Roman" w:eastAsia="Times New Roman" w:hAnsi="Times New Roman" w:cs="Times New Roman"/>
                <w:bCs/>
                <w:color w:val="000000"/>
                <w:sz w:val="28"/>
                <w:szCs w:val="28"/>
                <w:lang w:val="uk-UA"/>
              </w:rPr>
              <w:t>ресторанний</w:t>
            </w:r>
            <w:r w:rsidRPr="00343136">
              <w:rPr>
                <w:rFonts w:ascii="Times New Roman" w:eastAsia="Times New Roman" w:hAnsi="Times New Roman" w:cs="Times New Roman"/>
                <w:bCs/>
                <w:color w:val="000000"/>
                <w:sz w:val="28"/>
                <w:szCs w:val="28"/>
                <w:lang w:val="uk-UA"/>
              </w:rPr>
              <w:t xml:space="preserve"> сектор. Попри економічні,  а  часто  і  прямі  фізичні  загрози, учасники ринку сміливо долають всі виклики та демонструють надзвичайну об’єднаність та взаємну підтримку</w:t>
            </w:r>
            <w:r w:rsidR="00141AA6">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[9, С.19]</w:t>
            </w:r>
            <w:r w:rsidRPr="00343136">
              <w:rPr>
                <w:rFonts w:ascii="Times New Roman" w:eastAsia="Times New Roman" w:hAnsi="Times New Roman" w:cs="Times New Roman"/>
                <w:bCs/>
                <w:color w:val="000000"/>
                <w:sz w:val="28"/>
                <w:szCs w:val="28"/>
                <w:lang w:val="uk-UA"/>
              </w:rPr>
              <w:t>.</w:t>
            </w:r>
          </w:p>
          <w:p w14:paraId="4E92FA2C" w14:textId="77777777" w:rsidR="00AD0E55" w:rsidRDefault="000439EA" w:rsidP="00AD0E55">
            <w:pPr>
              <w:spacing w:line="360" w:lineRule="auto"/>
              <w:ind w:firstLine="709"/>
              <w:jc w:val="both"/>
              <w:rPr>
                <w:rFonts w:ascii="Times New Roman" w:eastAsia="Times New Roman" w:hAnsi="Times New Roman" w:cs="Times New Roman"/>
                <w:bCs/>
                <w:color w:val="000000"/>
                <w:sz w:val="28"/>
                <w:szCs w:val="28"/>
                <w:lang w:val="uk-UA"/>
              </w:rPr>
            </w:pPr>
            <w:r w:rsidRPr="000439EA">
              <w:rPr>
                <w:rFonts w:ascii="Times New Roman" w:eastAsia="Times New Roman" w:hAnsi="Times New Roman" w:cs="Times New Roman"/>
                <w:bCs/>
                <w:color w:val="000000"/>
                <w:sz w:val="28"/>
                <w:szCs w:val="28"/>
                <w:lang w:val="uk-UA"/>
              </w:rPr>
              <w:t xml:space="preserve">Адаптація ресторанного бізнесу до нинішніх умов є надзвичайно актуальною, оскільки вона висвітлює, як підприємства можуть реагувати та пристосовуватися до неочікуваних викликів. Виклики змусили ресторани переорієнтувати свої бізнес-моделі та впровадити нові стратегії, щоб вижити. Завдяки цьому вони змогли продовжити роботу, надаючи пріоритет здоров'ю та безпеці своїх клієнтів і персоналу. Ці адаптації також дають уявлення та ідеї для інших підприємств, які зіткнуться з подібними викликами або перебоями в майбутньому. </w:t>
            </w:r>
          </w:p>
          <w:p w14:paraId="4316FE60" w14:textId="1AE73E2B" w:rsid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lastRenderedPageBreak/>
              <w:t>Дослідження Програми USAID з аграрного і сільського розвитку – АГРО та ГО «Національна асоціація громадського харчування» охопило 30 експертів-практиків зі сфери HoReCa, ритейлу та суміжних галузей, які поділились своїм досвідом розв'язання нагальних проблем харчування в умовах війни та збільшення потужностей виробництв за пів року з моменту початку війни.</w:t>
            </w:r>
            <w:r w:rsidRPr="00AB3380">
              <w:rPr>
                <w:rFonts w:ascii="Times New Roman" w:eastAsia="Times New Roman" w:hAnsi="Times New Roman" w:cs="Times New Roman"/>
                <w:bCs/>
                <w:color w:val="000000"/>
                <w:sz w:val="28"/>
                <w:szCs w:val="28"/>
                <w:lang w:val="uk-UA" w:eastAsia="uk-UA"/>
              </w:rPr>
              <w:t xml:space="preserve"> </w:t>
            </w:r>
            <w:r w:rsidRPr="00AB3380">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lang w:val="uk-UA"/>
              </w:rPr>
              <w:t>12</w:t>
            </w:r>
            <w:r w:rsidRPr="00AB3380">
              <w:rPr>
                <w:rFonts w:ascii="Times New Roman" w:eastAsia="Times New Roman" w:hAnsi="Times New Roman" w:cs="Times New Roman"/>
                <w:bCs/>
                <w:color w:val="000000"/>
                <w:sz w:val="28"/>
                <w:szCs w:val="28"/>
                <w:lang w:val="uk-UA"/>
              </w:rPr>
              <w:t>].</w:t>
            </w:r>
          </w:p>
          <w:p w14:paraId="1CEF3C17" w14:textId="7919B6E7" w:rsidR="00AB3380" w:rsidRPr="00AB3380" w:rsidRDefault="002C66F7" w:rsidP="00AB3380">
            <w:pPr>
              <w:spacing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З погляду представниці</w:t>
            </w:r>
            <w:r w:rsidRPr="002C66F7">
              <w:rPr>
                <w:rFonts w:ascii="Times New Roman" w:eastAsia="Times New Roman" w:hAnsi="Times New Roman" w:cs="Times New Roman"/>
                <w:bCs/>
                <w:color w:val="000000"/>
                <w:sz w:val="28"/>
                <w:szCs w:val="28"/>
                <w:lang w:val="uk-UA"/>
              </w:rPr>
              <w:t xml:space="preserve"> ГО «Національна асоціація громадського харчування» </w:t>
            </w:r>
            <w:r>
              <w:rPr>
                <w:rFonts w:ascii="Times New Roman" w:eastAsia="Times New Roman" w:hAnsi="Times New Roman" w:cs="Times New Roman"/>
                <w:bCs/>
                <w:color w:val="000000"/>
                <w:sz w:val="28"/>
                <w:szCs w:val="28"/>
                <w:lang w:val="uk-UA"/>
              </w:rPr>
              <w:t xml:space="preserve">М. </w:t>
            </w:r>
            <w:r w:rsidRPr="002C66F7">
              <w:rPr>
                <w:rFonts w:ascii="Times New Roman" w:eastAsia="Times New Roman" w:hAnsi="Times New Roman" w:cs="Times New Roman"/>
                <w:bCs/>
                <w:color w:val="000000"/>
                <w:sz w:val="28"/>
                <w:szCs w:val="28"/>
                <w:lang w:val="uk-UA"/>
              </w:rPr>
              <w:t>Флейчук</w:t>
            </w:r>
            <w:r w:rsidRPr="002C66F7">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lang w:val="ru-RU"/>
              </w:rPr>
              <w:t>«</w:t>
            </w:r>
            <w:r w:rsidRPr="002C66F7">
              <w:rPr>
                <w:rFonts w:ascii="Times New Roman" w:eastAsia="Times New Roman" w:hAnsi="Times New Roman" w:cs="Times New Roman"/>
                <w:bCs/>
                <w:color w:val="000000"/>
                <w:sz w:val="28"/>
                <w:szCs w:val="28"/>
                <w:lang w:val="uk-UA"/>
              </w:rPr>
              <w:t xml:space="preserve"> </w:t>
            </w:r>
            <w:r w:rsidR="00AB3380" w:rsidRPr="00AB3380">
              <w:rPr>
                <w:rFonts w:ascii="Times New Roman" w:eastAsia="Times New Roman" w:hAnsi="Times New Roman" w:cs="Times New Roman"/>
                <w:bCs/>
                <w:color w:val="000000"/>
                <w:sz w:val="28"/>
                <w:szCs w:val="28"/>
                <w:lang w:val="uk-UA"/>
              </w:rPr>
              <w:t>На кінець травня 2022 року в Україні закрилися 37% закладів громадського харчування. Сектор втратив до 60% працівників, а прибутки скоротилися вполовину або й більше. «На жаль, великі підприємства стали мішенями для обстрілів, тож у майбутньому буде потрібна децентралізація стратегічних запасів. Окрім того, значну частину врожаю не вдалося зібрати чи вона взагалі була знищена через з</w:t>
            </w:r>
            <w:r>
              <w:rPr>
                <w:rFonts w:ascii="Times New Roman" w:eastAsia="Times New Roman" w:hAnsi="Times New Roman" w:cs="Times New Roman"/>
                <w:bCs/>
                <w:color w:val="000000"/>
                <w:sz w:val="28"/>
                <w:szCs w:val="28"/>
                <w:lang w:val="uk-UA"/>
              </w:rPr>
              <w:t xml:space="preserve">амінування, бойові дії тощо» </w:t>
            </w:r>
            <w:r w:rsidR="00AB3380" w:rsidRPr="00AB3380">
              <w:rPr>
                <w:rFonts w:ascii="Times New Roman" w:eastAsia="Times New Roman" w:hAnsi="Times New Roman" w:cs="Times New Roman"/>
                <w:bCs/>
                <w:color w:val="000000"/>
                <w:sz w:val="28"/>
                <w:szCs w:val="28"/>
                <w:lang w:val="uk-UA"/>
              </w:rPr>
              <w:t>[</w:t>
            </w:r>
            <w:r w:rsidR="00AB3380" w:rsidRPr="00AB3380">
              <w:rPr>
                <w:rFonts w:ascii="Times New Roman" w:eastAsia="Times New Roman" w:hAnsi="Times New Roman" w:cs="Times New Roman"/>
                <w:bCs/>
                <w:color w:val="000000"/>
                <w:sz w:val="28"/>
                <w:szCs w:val="28"/>
                <w:highlight w:val="yellow"/>
                <w:lang w:val="uk-UA"/>
              </w:rPr>
              <w:t>12</w:t>
            </w:r>
            <w:r w:rsidR="00AB3380" w:rsidRPr="00AB3380">
              <w:rPr>
                <w:rFonts w:ascii="Times New Roman" w:eastAsia="Times New Roman" w:hAnsi="Times New Roman" w:cs="Times New Roman"/>
                <w:bCs/>
                <w:color w:val="000000"/>
                <w:sz w:val="28"/>
                <w:szCs w:val="28"/>
                <w:lang w:val="uk-UA"/>
              </w:rPr>
              <w:t>].</w:t>
            </w:r>
          </w:p>
          <w:p w14:paraId="20E101F1" w14:textId="277F41B1" w:rsidR="00AB3380" w:rsidRP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t>Експерти також визначили тенденції ринку HoReCa, які актуалізувалися після початку воєнних дій:</w:t>
            </w:r>
            <w:r w:rsidR="002C66F7">
              <w:rPr>
                <w:rFonts w:ascii="Times New Roman" w:eastAsia="Times New Roman" w:hAnsi="Times New Roman" w:cs="Times New Roman"/>
                <w:bCs/>
                <w:color w:val="000000"/>
                <w:sz w:val="28"/>
                <w:szCs w:val="28"/>
                <w:lang w:val="uk-UA"/>
              </w:rPr>
              <w:t xml:space="preserve"> «</w:t>
            </w:r>
          </w:p>
          <w:p w14:paraId="51538D1B" w14:textId="77777777" w:rsidR="00AB3380" w:rsidRP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t>вплив місця розташування ресторанного бізнесу: його наближення до зони бойових дій, розташування внутрішньо переміщених осіб тощо.</w:t>
            </w:r>
          </w:p>
          <w:p w14:paraId="0D59174F" w14:textId="77777777" w:rsidR="00AB3380" w:rsidRP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t>вплив правил воєнного часу: комендантської години та необхідності дотримання норм повітряної тривоги;</w:t>
            </w:r>
          </w:p>
          <w:p w14:paraId="2DDFE4A7" w14:textId="77777777" w:rsidR="00AB3380" w:rsidRP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t>збереження попиту на домашню їжу, фастфуд напівфабрикати та швидкий відпочинок у закладах громадського харчування;</w:t>
            </w:r>
          </w:p>
          <w:p w14:paraId="0153A1EE" w14:textId="0F98AC10" w:rsidR="00AB3380" w:rsidRP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t>необхідність налагодження</w:t>
            </w:r>
            <w:r>
              <w:rPr>
                <w:rFonts w:ascii="Times New Roman" w:eastAsia="Times New Roman" w:hAnsi="Times New Roman" w:cs="Times New Roman"/>
                <w:bCs/>
                <w:color w:val="000000"/>
                <w:sz w:val="28"/>
                <w:szCs w:val="28"/>
                <w:lang w:val="uk-UA"/>
              </w:rPr>
              <w:t xml:space="preserve"> швидкої логістики доставки їжі</w:t>
            </w:r>
          </w:p>
          <w:p w14:paraId="40DF53F4" w14:textId="06B93D03" w:rsidR="00AB3380" w:rsidRPr="00AB3380" w:rsidRDefault="00AB3380" w:rsidP="00AB3380">
            <w:pPr>
              <w:spacing w:line="360" w:lineRule="auto"/>
              <w:ind w:firstLine="709"/>
              <w:jc w:val="both"/>
              <w:rPr>
                <w:rFonts w:ascii="Times New Roman" w:eastAsia="Times New Roman" w:hAnsi="Times New Roman" w:cs="Times New Roman"/>
                <w:bCs/>
                <w:color w:val="000000"/>
                <w:sz w:val="28"/>
                <w:szCs w:val="28"/>
                <w:lang w:val="uk-UA"/>
              </w:rPr>
            </w:pPr>
            <w:r w:rsidRPr="00AB3380">
              <w:rPr>
                <w:rFonts w:ascii="Times New Roman" w:eastAsia="Times New Roman" w:hAnsi="Times New Roman" w:cs="Times New Roman"/>
                <w:bCs/>
                <w:color w:val="000000"/>
                <w:sz w:val="28"/>
                <w:szCs w:val="28"/>
                <w:lang w:val="uk-UA"/>
              </w:rPr>
              <w:t xml:space="preserve">39% підприємців вважає, що відновлення ресторанних потужностей можливе не раніше, ніж за 1-2 роки після завершення війни. Нині HoReCa відчуває нестачу кваліфікованих кадрів та необхідність підвищення кваліфікації працівників до </w:t>
            </w:r>
            <w:r w:rsidR="002C66F7">
              <w:rPr>
                <w:rFonts w:ascii="Times New Roman" w:eastAsia="Times New Roman" w:hAnsi="Times New Roman" w:cs="Times New Roman"/>
                <w:bCs/>
                <w:color w:val="000000"/>
                <w:sz w:val="28"/>
                <w:szCs w:val="28"/>
                <w:lang w:val="uk-UA"/>
              </w:rPr>
              <w:t>роботи у форс-мажорних обставин»</w:t>
            </w:r>
            <w:r w:rsidRPr="00AB3380">
              <w:rPr>
                <w:rFonts w:ascii="Times New Roman" w:eastAsia="Times New Roman" w:hAnsi="Times New Roman" w:cs="Times New Roman"/>
                <w:bCs/>
                <w:color w:val="000000"/>
                <w:sz w:val="28"/>
                <w:szCs w:val="28"/>
                <w:lang w:val="uk-UA" w:eastAsia="uk-UA"/>
              </w:rPr>
              <w:t xml:space="preserve"> </w:t>
            </w:r>
            <w:r w:rsidRPr="00AB3380">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lang w:val="uk-UA"/>
              </w:rPr>
              <w:t>12</w:t>
            </w:r>
            <w:r w:rsidRPr="00AB3380">
              <w:rPr>
                <w:rFonts w:ascii="Times New Roman" w:eastAsia="Times New Roman" w:hAnsi="Times New Roman" w:cs="Times New Roman"/>
                <w:bCs/>
                <w:color w:val="000000"/>
                <w:sz w:val="28"/>
                <w:szCs w:val="28"/>
                <w:lang w:val="uk-UA"/>
              </w:rPr>
              <w:t>].</w:t>
            </w:r>
          </w:p>
          <w:p w14:paraId="6163DCDB" w14:textId="4F5E54C0" w:rsidR="00AB3380" w:rsidRDefault="002C66F7" w:rsidP="00AB3380">
            <w:pPr>
              <w:spacing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На думку </w:t>
            </w:r>
            <w:r w:rsidRPr="002C66F7">
              <w:rPr>
                <w:rFonts w:ascii="Times New Roman" w:eastAsia="Times New Roman" w:hAnsi="Times New Roman" w:cs="Times New Roman"/>
                <w:bCs/>
                <w:color w:val="000000"/>
                <w:sz w:val="28"/>
                <w:szCs w:val="28"/>
                <w:lang w:val="uk-UA"/>
              </w:rPr>
              <w:t>експерт</w:t>
            </w:r>
            <w:r>
              <w:rPr>
                <w:rFonts w:ascii="Times New Roman" w:eastAsia="Times New Roman" w:hAnsi="Times New Roman" w:cs="Times New Roman"/>
                <w:bCs/>
                <w:color w:val="000000"/>
                <w:sz w:val="28"/>
                <w:szCs w:val="28"/>
                <w:lang w:val="uk-UA"/>
              </w:rPr>
              <w:t>а</w:t>
            </w:r>
            <w:r w:rsidRPr="002C66F7">
              <w:rPr>
                <w:rFonts w:ascii="Times New Roman" w:eastAsia="Times New Roman" w:hAnsi="Times New Roman" w:cs="Times New Roman"/>
                <w:bCs/>
                <w:color w:val="000000"/>
                <w:sz w:val="28"/>
                <w:szCs w:val="28"/>
                <w:lang w:val="uk-UA"/>
              </w:rPr>
              <w:t xml:space="preserve"> програми USAID з аграрного та сільського розвитку А</w:t>
            </w:r>
            <w:r>
              <w:rPr>
                <w:rFonts w:ascii="Times New Roman" w:eastAsia="Times New Roman" w:hAnsi="Times New Roman" w:cs="Times New Roman"/>
                <w:bCs/>
                <w:color w:val="000000"/>
                <w:sz w:val="28"/>
                <w:szCs w:val="28"/>
                <w:lang w:val="uk-UA"/>
              </w:rPr>
              <w:t>.</w:t>
            </w:r>
            <w:r w:rsidRPr="002C66F7">
              <w:rPr>
                <w:rFonts w:ascii="Times New Roman" w:eastAsia="Times New Roman" w:hAnsi="Times New Roman" w:cs="Times New Roman"/>
                <w:bCs/>
                <w:color w:val="000000"/>
                <w:sz w:val="28"/>
                <w:szCs w:val="28"/>
                <w:lang w:val="uk-UA"/>
              </w:rPr>
              <w:t xml:space="preserve"> Янчук</w:t>
            </w:r>
            <w:r>
              <w:rPr>
                <w:rFonts w:ascii="Times New Roman" w:eastAsia="Times New Roman" w:hAnsi="Times New Roman" w:cs="Times New Roman"/>
                <w:bCs/>
                <w:color w:val="000000"/>
                <w:sz w:val="28"/>
                <w:szCs w:val="28"/>
                <w:lang w:val="uk-UA"/>
              </w:rPr>
              <w:t>а</w:t>
            </w:r>
            <w:r w:rsidRPr="002C66F7">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lang w:val="ru-RU"/>
              </w:rPr>
              <w:t>«</w:t>
            </w:r>
            <w:r w:rsidR="00AB3380" w:rsidRPr="00AB3380">
              <w:rPr>
                <w:rFonts w:ascii="Times New Roman" w:eastAsia="Times New Roman" w:hAnsi="Times New Roman" w:cs="Times New Roman"/>
                <w:bCs/>
                <w:color w:val="000000"/>
                <w:sz w:val="28"/>
                <w:szCs w:val="28"/>
                <w:lang w:val="uk-UA"/>
              </w:rPr>
              <w:t xml:space="preserve"> Окремі підприємства в тих важких умовах змогли наростити </w:t>
            </w:r>
            <w:r w:rsidR="00AB3380" w:rsidRPr="00AB3380">
              <w:rPr>
                <w:rFonts w:ascii="Times New Roman" w:eastAsia="Times New Roman" w:hAnsi="Times New Roman" w:cs="Times New Roman"/>
                <w:bCs/>
                <w:color w:val="000000"/>
                <w:sz w:val="28"/>
                <w:szCs w:val="28"/>
                <w:lang w:val="uk-UA"/>
              </w:rPr>
              <w:lastRenderedPageBreak/>
              <w:t>обсяги виробництва продукції, часто — невластивої для них, у 5–7 разів, забезпечували харчування до 50 тисяч осіб на день та в рази</w:t>
            </w:r>
            <w:r>
              <w:rPr>
                <w:rFonts w:ascii="Times New Roman" w:eastAsia="Times New Roman" w:hAnsi="Times New Roman" w:cs="Times New Roman"/>
                <w:bCs/>
                <w:color w:val="000000"/>
                <w:sz w:val="28"/>
                <w:szCs w:val="28"/>
                <w:lang w:val="uk-UA"/>
              </w:rPr>
              <w:t xml:space="preserve"> збільшили обсяг своїх послуг».</w:t>
            </w:r>
            <w:r w:rsidRPr="002C66F7">
              <w:rPr>
                <w:rFonts w:ascii="Times New Roman" w:eastAsia="Times New Roman" w:hAnsi="Times New Roman" w:cs="Times New Roman"/>
                <w:bCs/>
                <w:color w:val="000000"/>
                <w:sz w:val="28"/>
                <w:szCs w:val="28"/>
                <w:lang w:val="uk-UA" w:eastAsia="uk-UA"/>
              </w:rPr>
              <w:t xml:space="preserve"> </w:t>
            </w:r>
            <w:r w:rsidRPr="002C66F7">
              <w:rPr>
                <w:rFonts w:ascii="Times New Roman" w:eastAsia="Times New Roman" w:hAnsi="Times New Roman" w:cs="Times New Roman"/>
                <w:bCs/>
                <w:color w:val="000000"/>
                <w:sz w:val="28"/>
                <w:szCs w:val="28"/>
                <w:lang w:val="uk-UA"/>
              </w:rPr>
              <w:t>Водночас дослідження підтверджує: показники галузі динамічні. Якщо в зоні бойових дій ситуація залишається незмінною, то на територіях, віддалених від лінії фронту, заклади громадського харчування продовжують свою роботу.</w:t>
            </w:r>
          </w:p>
          <w:p w14:paraId="1803EE4E" w14:textId="6D609B06" w:rsidR="000439EA" w:rsidRDefault="002C66F7" w:rsidP="00AD0E55">
            <w:pPr>
              <w:spacing w:line="360" w:lineRule="auto"/>
              <w:ind w:firstLine="709"/>
              <w:jc w:val="both"/>
              <w:rPr>
                <w:rFonts w:ascii="Times New Roman" w:eastAsia="Times New Roman" w:hAnsi="Times New Roman" w:cs="Times New Roman"/>
                <w:b/>
                <w:bCs/>
                <w:color w:val="000000"/>
                <w:sz w:val="28"/>
                <w:szCs w:val="28"/>
                <w:lang w:val="uk-UA" w:eastAsia="uk-UA"/>
              </w:rPr>
            </w:pPr>
            <w:r w:rsidRPr="002C66F7">
              <w:rPr>
                <w:rFonts w:ascii="Times New Roman" w:eastAsia="Times New Roman" w:hAnsi="Times New Roman" w:cs="Times New Roman"/>
                <w:bCs/>
                <w:color w:val="000000"/>
                <w:sz w:val="28"/>
                <w:szCs w:val="28"/>
                <w:lang w:val="uk-UA"/>
              </w:rPr>
              <w:t xml:space="preserve">Виклики створили безпрецедентні проблеми для бізнесу, і ті, хто зміг швидко та ефективно адаптуватися, змогли вижити і навіть процвітати. </w:t>
            </w:r>
            <w:r w:rsidR="000439EA" w:rsidRPr="000439EA">
              <w:rPr>
                <w:rFonts w:ascii="Times New Roman" w:eastAsia="Times New Roman" w:hAnsi="Times New Roman" w:cs="Times New Roman"/>
                <w:bCs/>
                <w:color w:val="000000"/>
                <w:sz w:val="28"/>
                <w:szCs w:val="28"/>
                <w:lang w:val="uk-UA"/>
              </w:rPr>
              <w:t xml:space="preserve">Актуальність адаптації ресторанного бізнесу до сучасних умов виходить за межі самої ресторанної індустрії. Це цінний урок адаптивності та стійкості для всіх типів бізнесу. Зміни, запроваджені ресторанами, такі як обіди на відкритому повітрі, безконтактні платежі та санітарні протоколи, також стали стандартною практикою в різних галузях, оскільки підприємства прагнуть забезпечити безпеку та добробут своїх клієнтів і працівників. Загалом, адаптація ресторанного бізнесу до сучасних умов демонструє важливість гнучкості, інновацій та креативного вирішення </w:t>
            </w:r>
            <w:r w:rsidR="000439EA" w:rsidRPr="000439EA">
              <w:rPr>
                <w:rFonts w:ascii="Times New Roman" w:eastAsia="Times New Roman" w:hAnsi="Times New Roman" w:cs="Times New Roman"/>
                <w:bCs/>
                <w:color w:val="000000"/>
                <w:sz w:val="28"/>
                <w:szCs w:val="28"/>
                <w:lang w:val="uk-UA" w:eastAsia="uk-UA"/>
              </w:rPr>
              <w:t>проблем перед обличчям несподіваних викликів</w:t>
            </w:r>
            <w:r w:rsidR="000439EA" w:rsidRPr="000439EA">
              <w:rPr>
                <w:rFonts w:ascii="Times New Roman" w:eastAsia="Times New Roman" w:hAnsi="Times New Roman" w:cs="Times New Roman"/>
                <w:b/>
                <w:bCs/>
                <w:color w:val="000000"/>
                <w:sz w:val="28"/>
                <w:szCs w:val="28"/>
                <w:lang w:val="uk-UA" w:eastAsia="uk-UA"/>
              </w:rPr>
              <w:t>.</w:t>
            </w:r>
          </w:p>
          <w:p w14:paraId="3C28FC05" w14:textId="51A26D9F" w:rsidR="00A03104" w:rsidRDefault="00343136" w:rsidP="00AD0E55">
            <w:pPr>
              <w:spacing w:line="360" w:lineRule="auto"/>
              <w:ind w:firstLine="709"/>
              <w:jc w:val="both"/>
              <w:rPr>
                <w:rFonts w:ascii="Times New Roman" w:eastAsia="Times New Roman" w:hAnsi="Times New Roman" w:cs="Times New Roman"/>
                <w:bCs/>
                <w:color w:val="000000"/>
                <w:sz w:val="28"/>
                <w:szCs w:val="28"/>
                <w:lang w:val="uk-UA" w:eastAsia="uk-UA"/>
              </w:rPr>
            </w:pPr>
            <w:r w:rsidRPr="00343136">
              <w:rPr>
                <w:rFonts w:ascii="Times New Roman" w:eastAsia="Times New Roman" w:hAnsi="Times New Roman" w:cs="Times New Roman"/>
                <w:bCs/>
                <w:color w:val="000000"/>
                <w:sz w:val="28"/>
                <w:szCs w:val="28"/>
                <w:lang w:val="uk-UA" w:eastAsia="uk-UA"/>
              </w:rPr>
              <w:t>Як зазначає Даниленко-Кульчицька В. А. «Складна  економічна  си</w:t>
            </w:r>
            <w:r w:rsidR="006C798E">
              <w:rPr>
                <w:rFonts w:ascii="Times New Roman" w:eastAsia="Times New Roman" w:hAnsi="Times New Roman" w:cs="Times New Roman"/>
                <w:bCs/>
                <w:color w:val="000000"/>
                <w:sz w:val="28"/>
                <w:szCs w:val="28"/>
                <w:lang w:val="uk-UA" w:eastAsia="uk-UA"/>
              </w:rPr>
              <w:t>туація  в  Україні,  чис</w:t>
            </w:r>
            <w:r w:rsidRPr="00343136">
              <w:rPr>
                <w:rFonts w:ascii="Times New Roman" w:eastAsia="Times New Roman" w:hAnsi="Times New Roman" w:cs="Times New Roman"/>
                <w:bCs/>
                <w:color w:val="000000"/>
                <w:sz w:val="28"/>
                <w:szCs w:val="28"/>
                <w:lang w:val="uk-UA" w:eastAsia="uk-UA"/>
              </w:rPr>
              <w:t>ленні фінансові кризи,</w:t>
            </w:r>
            <w:r>
              <w:rPr>
                <w:rFonts w:ascii="Times New Roman" w:eastAsia="Times New Roman" w:hAnsi="Times New Roman" w:cs="Times New Roman"/>
                <w:bCs/>
                <w:color w:val="000000"/>
                <w:sz w:val="28"/>
                <w:szCs w:val="28"/>
                <w:lang w:val="uk-UA" w:eastAsia="uk-UA"/>
              </w:rPr>
              <w:t xml:space="preserve"> які переживав вітчиз</w:t>
            </w:r>
            <w:r w:rsidRPr="00343136">
              <w:rPr>
                <w:rFonts w:ascii="Times New Roman" w:eastAsia="Times New Roman" w:hAnsi="Times New Roman" w:cs="Times New Roman"/>
                <w:bCs/>
                <w:color w:val="000000"/>
                <w:sz w:val="28"/>
                <w:szCs w:val="28"/>
                <w:lang w:val="uk-UA" w:eastAsia="uk-UA"/>
              </w:rPr>
              <w:t>няний бізнес, а також пандемія короновірусу з одного боку ускладнювали роботу українських компаній на ринку, а з іншого – загартували їх. Саме тому, як</w:t>
            </w:r>
            <w:r>
              <w:rPr>
                <w:rFonts w:ascii="Times New Roman" w:eastAsia="Times New Roman" w:hAnsi="Times New Roman" w:cs="Times New Roman"/>
                <w:bCs/>
                <w:color w:val="000000"/>
                <w:sz w:val="28"/>
                <w:szCs w:val="28"/>
                <w:lang w:val="uk-UA" w:eastAsia="uk-UA"/>
              </w:rPr>
              <w:t>що в березні 2022року за резуль</w:t>
            </w:r>
            <w:r w:rsidRPr="00343136">
              <w:rPr>
                <w:rFonts w:ascii="Times New Roman" w:eastAsia="Times New Roman" w:hAnsi="Times New Roman" w:cs="Times New Roman"/>
                <w:bCs/>
                <w:color w:val="000000"/>
                <w:sz w:val="28"/>
                <w:szCs w:val="28"/>
                <w:lang w:val="uk-UA" w:eastAsia="uk-UA"/>
              </w:rPr>
              <w:t>татами опитування Європейської Бізнес Асо-ціації в повному обсязі працювали лише 17% вітчизняних</w:t>
            </w:r>
            <w:r>
              <w:rPr>
                <w:rFonts w:ascii="Times New Roman" w:eastAsia="Times New Roman" w:hAnsi="Times New Roman" w:cs="Times New Roman"/>
                <w:bCs/>
                <w:color w:val="000000"/>
                <w:sz w:val="28"/>
                <w:szCs w:val="28"/>
                <w:lang w:val="uk-UA" w:eastAsia="uk-UA"/>
              </w:rPr>
              <w:t xml:space="preserve"> компаній, а третина лише плану</w:t>
            </w:r>
            <w:r w:rsidRPr="00343136">
              <w:rPr>
                <w:rFonts w:ascii="Times New Roman" w:eastAsia="Times New Roman" w:hAnsi="Times New Roman" w:cs="Times New Roman"/>
                <w:bCs/>
                <w:color w:val="000000"/>
                <w:sz w:val="28"/>
                <w:szCs w:val="28"/>
                <w:lang w:val="uk-UA" w:eastAsia="uk-UA"/>
              </w:rPr>
              <w:t>вала  поновити  роботу,  то  станом  на  червень показник сягнув вже 47% [2].</w:t>
            </w:r>
          </w:p>
          <w:p w14:paraId="2BA46988" w14:textId="5F54501E" w:rsidR="00343136" w:rsidRDefault="00343136" w:rsidP="00AD0E55">
            <w:pPr>
              <w:spacing w:line="360" w:lineRule="auto"/>
              <w:ind w:firstLine="709"/>
              <w:jc w:val="both"/>
              <w:rPr>
                <w:rFonts w:ascii="Times New Roman" w:eastAsia="Times New Roman" w:hAnsi="Times New Roman" w:cs="Times New Roman"/>
                <w:bCs/>
                <w:color w:val="000000"/>
                <w:sz w:val="28"/>
                <w:szCs w:val="28"/>
                <w:lang w:val="uk-UA" w:eastAsia="uk-UA"/>
              </w:rPr>
            </w:pPr>
            <w:r w:rsidRPr="00343136">
              <w:rPr>
                <w:rFonts w:ascii="Times New Roman" w:eastAsia="Times New Roman" w:hAnsi="Times New Roman" w:cs="Times New Roman"/>
                <w:bCs/>
                <w:color w:val="000000"/>
                <w:sz w:val="28"/>
                <w:szCs w:val="28"/>
                <w:lang w:val="uk-UA" w:eastAsia="uk-UA"/>
              </w:rPr>
              <w:t>Ресторанний</w:t>
            </w:r>
            <w:r>
              <w:rPr>
                <w:rFonts w:ascii="Times New Roman" w:eastAsia="Times New Roman" w:hAnsi="Times New Roman" w:cs="Times New Roman"/>
                <w:bCs/>
                <w:color w:val="000000"/>
                <w:sz w:val="28"/>
                <w:szCs w:val="28"/>
                <w:lang w:val="uk-UA" w:eastAsia="uk-UA"/>
              </w:rPr>
              <w:t xml:space="preserve">  та  готельний  бізнес  є  важ</w:t>
            </w:r>
            <w:r w:rsidRPr="00343136">
              <w:rPr>
                <w:rFonts w:ascii="Times New Roman" w:eastAsia="Times New Roman" w:hAnsi="Times New Roman" w:cs="Times New Roman"/>
                <w:bCs/>
                <w:color w:val="000000"/>
                <w:sz w:val="28"/>
                <w:szCs w:val="28"/>
                <w:lang w:val="uk-UA" w:eastAsia="uk-UA"/>
              </w:rPr>
              <w:t>ливою  части</w:t>
            </w:r>
            <w:r>
              <w:rPr>
                <w:rFonts w:ascii="Times New Roman" w:eastAsia="Times New Roman" w:hAnsi="Times New Roman" w:cs="Times New Roman"/>
                <w:bCs/>
                <w:color w:val="000000"/>
                <w:sz w:val="28"/>
                <w:szCs w:val="28"/>
                <w:lang w:val="uk-UA" w:eastAsia="uk-UA"/>
              </w:rPr>
              <w:t>ною  вітчизняної  сфери  гостин</w:t>
            </w:r>
            <w:r w:rsidRPr="00343136">
              <w:rPr>
                <w:rFonts w:ascii="Times New Roman" w:eastAsia="Times New Roman" w:hAnsi="Times New Roman" w:cs="Times New Roman"/>
                <w:bCs/>
                <w:color w:val="000000"/>
                <w:sz w:val="28"/>
                <w:szCs w:val="28"/>
                <w:lang w:val="uk-UA" w:eastAsia="uk-UA"/>
              </w:rPr>
              <w:t xml:space="preserve">ності.  На  жаль,  через  повномасштабне  вторгнення  Російської  Федерації  сектор  туризму, в  тому  числі  і  ресторанна  сфера постраждали  чи  не  найбільше.  Ще  не  </w:t>
            </w:r>
            <w:r>
              <w:rPr>
                <w:rFonts w:ascii="Times New Roman" w:eastAsia="Times New Roman" w:hAnsi="Times New Roman" w:cs="Times New Roman"/>
                <w:bCs/>
                <w:color w:val="000000"/>
                <w:sz w:val="28"/>
                <w:szCs w:val="28"/>
                <w:lang w:val="uk-UA" w:eastAsia="uk-UA"/>
              </w:rPr>
              <w:t>огов</w:t>
            </w:r>
            <w:r w:rsidRPr="00343136">
              <w:rPr>
                <w:rFonts w:ascii="Times New Roman" w:eastAsia="Times New Roman" w:hAnsi="Times New Roman" w:cs="Times New Roman"/>
                <w:bCs/>
                <w:color w:val="000000"/>
                <w:sz w:val="28"/>
                <w:szCs w:val="28"/>
                <w:lang w:val="uk-UA" w:eastAsia="uk-UA"/>
              </w:rPr>
              <w:t xml:space="preserve">тавшись  від  негативного  впливу  пандемії  у </w:t>
            </w:r>
            <w:r w:rsidRPr="00343136">
              <w:rPr>
                <w:rFonts w:ascii="Times New Roman" w:eastAsia="Times New Roman" w:hAnsi="Times New Roman" w:cs="Times New Roman"/>
                <w:bCs/>
                <w:color w:val="000000"/>
                <w:sz w:val="28"/>
                <w:szCs w:val="28"/>
                <w:lang w:val="uk-UA" w:eastAsia="uk-UA"/>
              </w:rPr>
              <w:lastRenderedPageBreak/>
              <w:t xml:space="preserve">попередні  роки,  даний  бізнес  був  змушений прийняти  нові  виклики.  Основна  комерційна задача для </w:t>
            </w:r>
            <w:r>
              <w:rPr>
                <w:rFonts w:ascii="Times New Roman" w:eastAsia="Times New Roman" w:hAnsi="Times New Roman" w:cs="Times New Roman"/>
                <w:bCs/>
                <w:color w:val="000000"/>
                <w:sz w:val="28"/>
                <w:szCs w:val="28"/>
                <w:lang w:val="uk-UA" w:eastAsia="uk-UA"/>
              </w:rPr>
              <w:t>ресторанного бізнесу сьо</w:t>
            </w:r>
            <w:r w:rsidRPr="00343136">
              <w:rPr>
                <w:rFonts w:ascii="Times New Roman" w:eastAsia="Times New Roman" w:hAnsi="Times New Roman" w:cs="Times New Roman"/>
                <w:bCs/>
                <w:color w:val="000000"/>
                <w:sz w:val="28"/>
                <w:szCs w:val="28"/>
                <w:lang w:val="uk-UA" w:eastAsia="uk-UA"/>
              </w:rPr>
              <w:t>годні – вижи</w:t>
            </w:r>
            <w:r>
              <w:rPr>
                <w:rFonts w:ascii="Times New Roman" w:eastAsia="Times New Roman" w:hAnsi="Times New Roman" w:cs="Times New Roman"/>
                <w:bCs/>
                <w:color w:val="000000"/>
                <w:sz w:val="28"/>
                <w:szCs w:val="28"/>
                <w:lang w:val="uk-UA" w:eastAsia="uk-UA"/>
              </w:rPr>
              <w:t>ти, адже деякі заклади було зни</w:t>
            </w:r>
            <w:r w:rsidRPr="00343136">
              <w:rPr>
                <w:rFonts w:ascii="Times New Roman" w:eastAsia="Times New Roman" w:hAnsi="Times New Roman" w:cs="Times New Roman"/>
                <w:bCs/>
                <w:color w:val="000000"/>
                <w:sz w:val="28"/>
                <w:szCs w:val="28"/>
                <w:lang w:val="uk-UA" w:eastAsia="uk-UA"/>
              </w:rPr>
              <w:t>щено фізично.</w:t>
            </w:r>
          </w:p>
          <w:p w14:paraId="52A0EFC3" w14:textId="77777777" w:rsidR="00A03104" w:rsidRDefault="00343136" w:rsidP="00AD0E55">
            <w:pPr>
              <w:spacing w:line="360" w:lineRule="auto"/>
              <w:ind w:firstLine="709"/>
              <w:jc w:val="both"/>
              <w:rPr>
                <w:rFonts w:ascii="Times New Roman" w:eastAsia="Times New Roman" w:hAnsi="Times New Roman" w:cs="Times New Roman"/>
                <w:bCs/>
                <w:color w:val="000000"/>
                <w:sz w:val="28"/>
                <w:szCs w:val="28"/>
                <w:lang w:val="uk-UA" w:eastAsia="uk-UA"/>
              </w:rPr>
            </w:pPr>
            <w:r w:rsidRPr="00343136">
              <w:rPr>
                <w:rFonts w:ascii="Times New Roman" w:eastAsia="Times New Roman" w:hAnsi="Times New Roman" w:cs="Times New Roman"/>
                <w:bCs/>
                <w:color w:val="000000"/>
                <w:sz w:val="28"/>
                <w:szCs w:val="28"/>
                <w:lang w:val="uk-UA" w:eastAsia="uk-UA"/>
              </w:rPr>
              <w:t xml:space="preserve"> Тому сьо</w:t>
            </w:r>
            <w:r>
              <w:rPr>
                <w:rFonts w:ascii="Times New Roman" w:eastAsia="Times New Roman" w:hAnsi="Times New Roman" w:cs="Times New Roman"/>
                <w:bCs/>
                <w:color w:val="000000"/>
                <w:sz w:val="28"/>
                <w:szCs w:val="28"/>
                <w:lang w:val="uk-UA" w:eastAsia="uk-UA"/>
              </w:rPr>
              <w:t>годні термін стратегіч</w:t>
            </w:r>
            <w:r w:rsidRPr="00343136">
              <w:rPr>
                <w:rFonts w:ascii="Times New Roman" w:eastAsia="Times New Roman" w:hAnsi="Times New Roman" w:cs="Times New Roman"/>
                <w:bCs/>
                <w:color w:val="000000"/>
                <w:sz w:val="28"/>
                <w:szCs w:val="28"/>
                <w:lang w:val="uk-UA" w:eastAsia="uk-UA"/>
              </w:rPr>
              <w:t>ного планування у більшості ресторанів – не більше тижня, а для деяких –2-3дні. Проте, на заході Укра</w:t>
            </w:r>
            <w:r>
              <w:rPr>
                <w:rFonts w:ascii="Times New Roman" w:eastAsia="Times New Roman" w:hAnsi="Times New Roman" w:cs="Times New Roman"/>
                <w:bCs/>
                <w:color w:val="000000"/>
                <w:sz w:val="28"/>
                <w:szCs w:val="28"/>
                <w:lang w:val="uk-UA" w:eastAsia="uk-UA"/>
              </w:rPr>
              <w:t>їни ситуація є більш оптимістич</w:t>
            </w:r>
            <w:r w:rsidRPr="00343136">
              <w:rPr>
                <w:rFonts w:ascii="Times New Roman" w:eastAsia="Times New Roman" w:hAnsi="Times New Roman" w:cs="Times New Roman"/>
                <w:bCs/>
                <w:color w:val="000000"/>
                <w:sz w:val="28"/>
                <w:szCs w:val="28"/>
                <w:lang w:val="uk-UA" w:eastAsia="uk-UA"/>
              </w:rPr>
              <w:t xml:space="preserve">ною. Попри значне просідання в перші місяці війни, сьогодні більшість закладів харчування західних регіонів за рівнем продажів вийшли на довоєнний рівень. Проте, цього не можна сказати про </w:t>
            </w:r>
            <w:r w:rsidR="00A03104">
              <w:rPr>
                <w:rFonts w:ascii="Times New Roman" w:eastAsia="Times New Roman" w:hAnsi="Times New Roman" w:cs="Times New Roman"/>
                <w:bCs/>
                <w:color w:val="000000"/>
                <w:sz w:val="28"/>
                <w:szCs w:val="28"/>
                <w:lang w:val="uk-UA" w:eastAsia="uk-UA"/>
              </w:rPr>
              <w:t>ті ресторани, профіль яких море</w:t>
            </w:r>
            <w:r w:rsidRPr="00343136">
              <w:rPr>
                <w:rFonts w:ascii="Times New Roman" w:eastAsia="Times New Roman" w:hAnsi="Times New Roman" w:cs="Times New Roman"/>
                <w:bCs/>
                <w:color w:val="000000"/>
                <w:sz w:val="28"/>
                <w:szCs w:val="28"/>
                <w:lang w:val="uk-UA" w:eastAsia="uk-UA"/>
              </w:rPr>
              <w:t>продукти та суші, адже вони постраждали най-більше  оскільки  вартість  імпорту  продуктів дуже виросла</w:t>
            </w:r>
            <w:r>
              <w:rPr>
                <w:rFonts w:ascii="Times New Roman" w:eastAsia="Times New Roman" w:hAnsi="Times New Roman" w:cs="Times New Roman"/>
                <w:bCs/>
                <w:color w:val="000000"/>
                <w:sz w:val="28"/>
                <w:szCs w:val="28"/>
                <w:lang w:val="uk-UA" w:eastAsia="uk-UA"/>
              </w:rPr>
              <w:t xml:space="preserve">. </w:t>
            </w:r>
          </w:p>
          <w:p w14:paraId="70106F7D" w14:textId="031AF4AB" w:rsidR="00343136" w:rsidRDefault="00343136" w:rsidP="00AD0E55">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Тому однією з основних тенден</w:t>
            </w:r>
            <w:r w:rsidRPr="00343136">
              <w:rPr>
                <w:rFonts w:ascii="Times New Roman" w:eastAsia="Times New Roman" w:hAnsi="Times New Roman" w:cs="Times New Roman"/>
                <w:bCs/>
                <w:color w:val="000000"/>
                <w:sz w:val="28"/>
                <w:szCs w:val="28"/>
                <w:lang w:val="uk-UA" w:eastAsia="uk-UA"/>
              </w:rPr>
              <w:t>цій буде зни</w:t>
            </w:r>
            <w:r>
              <w:rPr>
                <w:rFonts w:ascii="Times New Roman" w:eastAsia="Times New Roman" w:hAnsi="Times New Roman" w:cs="Times New Roman"/>
                <w:bCs/>
                <w:color w:val="000000"/>
                <w:sz w:val="28"/>
                <w:szCs w:val="28"/>
                <w:lang w:val="uk-UA" w:eastAsia="uk-UA"/>
              </w:rPr>
              <w:t>ження кількості іноземних інгре</w:t>
            </w:r>
            <w:r w:rsidRPr="00343136">
              <w:rPr>
                <w:rFonts w:ascii="Times New Roman" w:eastAsia="Times New Roman" w:hAnsi="Times New Roman" w:cs="Times New Roman"/>
                <w:bCs/>
                <w:color w:val="000000"/>
                <w:sz w:val="28"/>
                <w:szCs w:val="28"/>
                <w:lang w:val="uk-UA" w:eastAsia="uk-UA"/>
              </w:rPr>
              <w:t>дієнтів та перепрофілювання на більш звичну кухню. Що стосується ресторанного бізнесу західного регіону України, то 90% ком-паній  цього  сек</w:t>
            </w:r>
            <w:r>
              <w:rPr>
                <w:rFonts w:ascii="Times New Roman" w:eastAsia="Times New Roman" w:hAnsi="Times New Roman" w:cs="Times New Roman"/>
                <w:bCs/>
                <w:color w:val="000000"/>
                <w:sz w:val="28"/>
                <w:szCs w:val="28"/>
                <w:lang w:val="uk-UA" w:eastAsia="uk-UA"/>
              </w:rPr>
              <w:t>тору  після  24-го  лютого  пев</w:t>
            </w:r>
            <w:r w:rsidRPr="00343136">
              <w:rPr>
                <w:rFonts w:ascii="Times New Roman" w:eastAsia="Times New Roman" w:hAnsi="Times New Roman" w:cs="Times New Roman"/>
                <w:bCs/>
                <w:color w:val="000000"/>
                <w:sz w:val="28"/>
                <w:szCs w:val="28"/>
                <w:lang w:val="uk-UA" w:eastAsia="uk-UA"/>
              </w:rPr>
              <w:t>ний період не працювали. І, станом на червень 2022-го року, 20% з них так і не відновили свою роботу у повному обсязі</w:t>
            </w:r>
            <w:r>
              <w:rPr>
                <w:rFonts w:ascii="Times New Roman" w:eastAsia="Times New Roman" w:hAnsi="Times New Roman" w:cs="Times New Roman"/>
                <w:bCs/>
                <w:color w:val="000000"/>
                <w:sz w:val="28"/>
                <w:szCs w:val="28"/>
                <w:lang w:val="uk-UA" w:eastAsia="uk-UA"/>
              </w:rPr>
              <w:t>» [9, с.20</w:t>
            </w:r>
            <w:r w:rsidRPr="00343136">
              <w:rPr>
                <w:rFonts w:ascii="Times New Roman" w:eastAsia="Times New Roman" w:hAnsi="Times New Roman" w:cs="Times New Roman"/>
                <w:bCs/>
                <w:color w:val="000000"/>
                <w:sz w:val="28"/>
                <w:szCs w:val="28"/>
                <w:lang w:val="uk-UA" w:eastAsia="uk-UA"/>
              </w:rPr>
              <w:t>].</w:t>
            </w:r>
          </w:p>
          <w:p w14:paraId="2712DF4C" w14:textId="77777777" w:rsidR="00A03104" w:rsidRDefault="00AB3380" w:rsidP="00AD0E55">
            <w:pPr>
              <w:spacing w:line="360" w:lineRule="auto"/>
              <w:ind w:firstLine="709"/>
              <w:jc w:val="both"/>
              <w:rPr>
                <w:rFonts w:ascii="Times New Roman" w:eastAsia="Times New Roman" w:hAnsi="Times New Roman" w:cs="Times New Roman"/>
                <w:bCs/>
                <w:color w:val="000000"/>
                <w:sz w:val="28"/>
                <w:szCs w:val="28"/>
                <w:lang w:val="uk-UA" w:eastAsia="uk-UA"/>
              </w:rPr>
            </w:pPr>
            <w:r w:rsidRPr="00AB3380">
              <w:rPr>
                <w:rFonts w:ascii="Times New Roman" w:eastAsia="Times New Roman" w:hAnsi="Times New Roman" w:cs="Times New Roman"/>
                <w:bCs/>
                <w:color w:val="000000"/>
                <w:sz w:val="28"/>
                <w:szCs w:val="28"/>
                <w:lang w:val="uk-UA" w:eastAsia="uk-UA"/>
              </w:rPr>
              <w:t>Що ж стосується закладів громадського харчування, то вони для того аби забезпечити позитивну динаміку діяльності, змушені були орієнтуватися на потреби, та можливості місцевого населення.</w:t>
            </w:r>
          </w:p>
          <w:p w14:paraId="050237F3" w14:textId="249AA4E3" w:rsidR="00AB3380" w:rsidRDefault="006C798E" w:rsidP="00AD0E55">
            <w:pPr>
              <w:spacing w:line="360" w:lineRule="auto"/>
              <w:ind w:firstLine="709"/>
              <w:jc w:val="both"/>
              <w:rPr>
                <w:rFonts w:ascii="Times New Roman" w:eastAsia="Times New Roman" w:hAnsi="Times New Roman" w:cs="Times New Roman"/>
                <w:bCs/>
                <w:color w:val="000000"/>
                <w:sz w:val="28"/>
                <w:szCs w:val="28"/>
                <w:lang w:val="uk-UA" w:eastAsia="uk-UA"/>
              </w:rPr>
            </w:pPr>
            <w:r w:rsidRPr="006C798E">
              <w:rPr>
                <w:rFonts w:ascii="Times New Roman" w:eastAsia="Times New Roman" w:hAnsi="Times New Roman" w:cs="Times New Roman"/>
                <w:bCs/>
                <w:color w:val="000000"/>
                <w:sz w:val="28"/>
                <w:szCs w:val="28"/>
                <w:lang w:val="uk-UA" w:eastAsia="uk-UA"/>
              </w:rPr>
              <w:t>Владимир О.М., Химич І.Г., Капаць К.М</w:t>
            </w:r>
            <w:r w:rsidR="00AB3380" w:rsidRPr="00AB3380">
              <w:rPr>
                <w:rFonts w:ascii="Times New Roman" w:eastAsia="Times New Roman" w:hAnsi="Times New Roman" w:cs="Times New Roman"/>
                <w:bCs/>
                <w:color w:val="000000"/>
                <w:sz w:val="28"/>
                <w:szCs w:val="28"/>
                <w:lang w:val="uk-UA" w:eastAsia="uk-UA"/>
              </w:rPr>
              <w:t xml:space="preserve"> </w:t>
            </w:r>
            <w:r>
              <w:rPr>
                <w:rFonts w:ascii="Times New Roman" w:eastAsia="Times New Roman" w:hAnsi="Times New Roman" w:cs="Times New Roman"/>
                <w:bCs/>
                <w:color w:val="000000"/>
                <w:sz w:val="28"/>
                <w:szCs w:val="28"/>
                <w:lang w:val="uk-UA" w:eastAsia="uk-UA"/>
              </w:rPr>
              <w:t xml:space="preserve"> визначають такі </w:t>
            </w:r>
            <w:r w:rsidR="00AB3380" w:rsidRPr="00AB3380">
              <w:rPr>
                <w:rFonts w:ascii="Times New Roman" w:eastAsia="Times New Roman" w:hAnsi="Times New Roman" w:cs="Times New Roman"/>
                <w:bCs/>
                <w:color w:val="000000"/>
                <w:sz w:val="28"/>
                <w:szCs w:val="28"/>
                <w:lang w:val="uk-UA" w:eastAsia="uk-UA"/>
              </w:rPr>
              <w:t xml:space="preserve">виділити основні тенденції у зміні смаків та очікувань українців від закладів громадського харчування. </w:t>
            </w:r>
            <w:r>
              <w:rPr>
                <w:rFonts w:ascii="Times New Roman" w:eastAsia="Times New Roman" w:hAnsi="Times New Roman" w:cs="Times New Roman"/>
                <w:bCs/>
                <w:color w:val="000000"/>
                <w:sz w:val="28"/>
                <w:szCs w:val="28"/>
                <w:lang w:val="uk-UA" w:eastAsia="uk-UA"/>
              </w:rPr>
              <w:t>«</w:t>
            </w:r>
            <w:r w:rsidR="00AB3380" w:rsidRPr="00AB3380">
              <w:rPr>
                <w:rFonts w:ascii="Times New Roman" w:eastAsia="Times New Roman" w:hAnsi="Times New Roman" w:cs="Times New Roman"/>
                <w:bCs/>
                <w:color w:val="000000"/>
                <w:sz w:val="28"/>
                <w:szCs w:val="28"/>
                <w:lang w:val="uk-UA" w:eastAsia="uk-UA"/>
              </w:rPr>
              <w:t xml:space="preserve">На зміну тенденцій вплинула значна міграція жіночої частини населення, в тому числі і за кордон. Відтак сімейні походи у ресторан для проведення часу у родинному колі відійшли на другий план. На перше місце виступає потреба чоловіків, звичне життя яких кардинально змінила війна, в отриманні швидкої та ситної їжі. Відтак відбувається стрімке зростання попиту на шаурму, їжу, яку можна взяти з собою, яка є досить ситною та зручною для споживання на ходу. Крім того її можна готувати без електрики (наприклад, на вугіллі, як у закладі «Перша на вугіллі»), можна </w:t>
            </w:r>
            <w:r w:rsidR="00AB3380" w:rsidRPr="00AB3380">
              <w:rPr>
                <w:rFonts w:ascii="Times New Roman" w:eastAsia="Times New Roman" w:hAnsi="Times New Roman" w:cs="Times New Roman"/>
                <w:bCs/>
                <w:color w:val="000000"/>
                <w:sz w:val="28"/>
                <w:szCs w:val="28"/>
                <w:lang w:val="uk-UA" w:eastAsia="uk-UA"/>
              </w:rPr>
              <w:lastRenderedPageBreak/>
              <w:t>продавати на вулиці або у «вікно», можна працювати на доставку, її зручно їсти і всередині кіоску, і на ходу. Відтак, за останні місяці лише у Києві відкрилося пон</w:t>
            </w:r>
            <w:r w:rsidR="00AB3380">
              <w:rPr>
                <w:rFonts w:ascii="Times New Roman" w:eastAsia="Times New Roman" w:hAnsi="Times New Roman" w:cs="Times New Roman"/>
                <w:bCs/>
                <w:color w:val="000000"/>
                <w:sz w:val="28"/>
                <w:szCs w:val="28"/>
                <w:lang w:val="uk-UA" w:eastAsia="uk-UA"/>
              </w:rPr>
              <w:t>ад 100 нових точок із шаурмою</w:t>
            </w:r>
            <w:r>
              <w:rPr>
                <w:rFonts w:ascii="Times New Roman" w:eastAsia="Times New Roman" w:hAnsi="Times New Roman" w:cs="Times New Roman"/>
                <w:bCs/>
                <w:color w:val="000000"/>
                <w:sz w:val="28"/>
                <w:szCs w:val="28"/>
                <w:lang w:val="uk-UA" w:eastAsia="uk-UA"/>
              </w:rPr>
              <w:t>»</w:t>
            </w:r>
            <w:r w:rsidR="00AB3380">
              <w:rPr>
                <w:rFonts w:ascii="Times New Roman" w:eastAsia="Times New Roman" w:hAnsi="Times New Roman" w:cs="Times New Roman"/>
                <w:bCs/>
                <w:color w:val="000000"/>
                <w:sz w:val="28"/>
                <w:szCs w:val="28"/>
                <w:lang w:val="uk-UA" w:eastAsia="uk-UA"/>
              </w:rPr>
              <w:t xml:space="preserve"> [11, с.27-28</w:t>
            </w:r>
            <w:r w:rsidR="00AB3380" w:rsidRPr="00AB3380">
              <w:rPr>
                <w:rFonts w:ascii="Times New Roman" w:eastAsia="Times New Roman" w:hAnsi="Times New Roman" w:cs="Times New Roman"/>
                <w:bCs/>
                <w:color w:val="000000"/>
                <w:sz w:val="28"/>
                <w:szCs w:val="28"/>
                <w:lang w:val="uk-UA" w:eastAsia="uk-UA"/>
              </w:rPr>
              <w:t>].</w:t>
            </w:r>
          </w:p>
          <w:p w14:paraId="6910955D" w14:textId="18C94B7F" w:rsidR="00343136" w:rsidRDefault="00343136" w:rsidP="00AD0E55">
            <w:pPr>
              <w:spacing w:line="360" w:lineRule="auto"/>
              <w:ind w:firstLine="709"/>
              <w:jc w:val="both"/>
              <w:rPr>
                <w:rFonts w:ascii="Times New Roman" w:eastAsia="Times New Roman" w:hAnsi="Times New Roman" w:cs="Times New Roman"/>
                <w:bCs/>
                <w:color w:val="000000"/>
                <w:sz w:val="28"/>
                <w:szCs w:val="28"/>
                <w:lang w:val="uk-UA" w:eastAsia="uk-UA"/>
              </w:rPr>
            </w:pPr>
            <w:r w:rsidRPr="00343136">
              <w:rPr>
                <w:rFonts w:ascii="Times New Roman" w:eastAsia="Times New Roman" w:hAnsi="Times New Roman" w:cs="Times New Roman"/>
                <w:bCs/>
                <w:color w:val="000000"/>
                <w:sz w:val="28"/>
                <w:szCs w:val="28"/>
                <w:lang w:val="uk-UA" w:eastAsia="uk-UA"/>
              </w:rPr>
              <w:t xml:space="preserve"> Загалом в Україні ситуація на ринку гостинності дуже залежить від регіону. </w:t>
            </w:r>
          </w:p>
          <w:p w14:paraId="759907D6" w14:textId="4364DBF9" w:rsidR="00343136" w:rsidRPr="00DE6341" w:rsidRDefault="00DE6341" w:rsidP="00DE6341">
            <w:pPr>
              <w:spacing w:line="360" w:lineRule="auto"/>
              <w:ind w:firstLine="709"/>
              <w:jc w:val="both"/>
              <w:rPr>
                <w:rFonts w:ascii="Times New Roman" w:eastAsia="Times New Roman" w:hAnsi="Times New Roman" w:cs="Times New Roman"/>
                <w:bCs/>
                <w:color w:val="000000"/>
                <w:sz w:val="28"/>
                <w:szCs w:val="28"/>
                <w:lang w:val="uk-UA"/>
              </w:rPr>
            </w:pPr>
            <w:r w:rsidRPr="00DE6341">
              <w:rPr>
                <w:rFonts w:ascii="Times New Roman" w:eastAsia="Times New Roman" w:hAnsi="Times New Roman" w:cs="Times New Roman"/>
                <w:bCs/>
                <w:color w:val="000000"/>
                <w:sz w:val="28"/>
                <w:szCs w:val="28"/>
                <w:lang w:val="uk-UA"/>
              </w:rPr>
              <w:t>Бритвєнко А.С., Бригіна С.І.</w:t>
            </w:r>
            <w:r w:rsidRPr="00DE6341">
              <w:rPr>
                <w:rFonts w:ascii="Times New Roman" w:eastAsia="Times New Roman" w:hAnsi="Times New Roman" w:cs="Times New Roman"/>
                <w:bCs/>
                <w:color w:val="000000"/>
                <w:sz w:val="28"/>
                <w:szCs w:val="28"/>
                <w:lang w:val="uk-UA" w:eastAsia="uk-UA"/>
              </w:rPr>
              <w:t xml:space="preserve"> </w:t>
            </w:r>
            <w:r w:rsidRPr="00DE6341">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lang w:val="uk-UA"/>
              </w:rPr>
              <w:t>10</w:t>
            </w:r>
            <w:r w:rsidRPr="00DE6341">
              <w:rPr>
                <w:rFonts w:ascii="Times New Roman" w:eastAsia="Times New Roman" w:hAnsi="Times New Roman" w:cs="Times New Roman"/>
                <w:bCs/>
                <w:color w:val="000000"/>
                <w:sz w:val="28"/>
                <w:szCs w:val="28"/>
                <w:lang w:val="uk-UA"/>
              </w:rPr>
              <w:t>].</w:t>
            </w:r>
            <w:r w:rsidRPr="00DE6341">
              <w:rPr>
                <w:rFonts w:ascii="Times New Roman" w:eastAsia="Times New Roman" w:hAnsi="Times New Roman" w:cs="Times New Roman"/>
                <w:b/>
                <w:bCs/>
                <w:color w:val="000000"/>
                <w:sz w:val="28"/>
                <w:szCs w:val="28"/>
                <w:lang w:val="uk-UA"/>
              </w:rPr>
              <w:t xml:space="preserve"> </w:t>
            </w:r>
            <w:r w:rsidRPr="00DE6341">
              <w:rPr>
                <w:rFonts w:ascii="Times New Roman" w:eastAsia="Times New Roman" w:hAnsi="Times New Roman" w:cs="Times New Roman"/>
                <w:bCs/>
                <w:color w:val="000000"/>
                <w:sz w:val="28"/>
                <w:szCs w:val="28"/>
                <w:lang w:val="uk-UA"/>
              </w:rPr>
              <w:t>зазначають, що</w:t>
            </w: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Cs/>
                <w:color w:val="000000"/>
                <w:sz w:val="28"/>
                <w:szCs w:val="28"/>
                <w:lang w:val="uk-UA"/>
              </w:rPr>
              <w:t>в</w:t>
            </w:r>
            <w:r w:rsidR="00343136" w:rsidRPr="00DE6341">
              <w:rPr>
                <w:rFonts w:ascii="Times New Roman" w:eastAsia="Times New Roman" w:hAnsi="Times New Roman" w:cs="Times New Roman"/>
                <w:bCs/>
                <w:color w:val="000000"/>
                <w:sz w:val="28"/>
                <w:szCs w:val="28"/>
                <w:lang w:val="uk-UA"/>
              </w:rPr>
              <w:t>одночас в умовах воєнного стану актуалізуються нові тенденції ресторанного бізнесу:</w:t>
            </w:r>
            <w:r>
              <w:rPr>
                <w:rFonts w:ascii="Times New Roman" w:eastAsia="Times New Roman" w:hAnsi="Times New Roman" w:cs="Times New Roman"/>
                <w:bCs/>
                <w:color w:val="000000"/>
                <w:sz w:val="28"/>
                <w:szCs w:val="28"/>
                <w:lang w:val="uk-UA"/>
              </w:rPr>
              <w:t xml:space="preserve"> «</w:t>
            </w:r>
          </w:p>
          <w:p w14:paraId="3788EB50" w14:textId="77777777" w:rsidR="006C798E" w:rsidRPr="006C798E" w:rsidRDefault="006C798E" w:rsidP="00DE6341">
            <w:pPr>
              <w:numPr>
                <w:ilvl w:val="0"/>
                <w:numId w:val="17"/>
              </w:numPr>
              <w:spacing w:line="360" w:lineRule="auto"/>
              <w:ind w:firstLine="709"/>
              <w:jc w:val="both"/>
              <w:rPr>
                <w:rFonts w:ascii="Times New Roman" w:eastAsia="Times New Roman" w:hAnsi="Times New Roman" w:cs="Times New Roman"/>
                <w:bCs/>
                <w:color w:val="000000"/>
                <w:sz w:val="28"/>
                <w:szCs w:val="28"/>
                <w:lang w:val="uk-UA"/>
              </w:rPr>
            </w:pPr>
            <w:r w:rsidRPr="006C798E">
              <w:rPr>
                <w:rFonts w:ascii="Times New Roman" w:eastAsia="Times New Roman" w:hAnsi="Times New Roman" w:cs="Times New Roman"/>
                <w:bCs/>
                <w:color w:val="000000"/>
                <w:sz w:val="28"/>
                <w:szCs w:val="28"/>
                <w:lang w:val="uk-UA"/>
              </w:rPr>
              <w:t>вплив місця розташування ресторанного бізнесу: його наближення до зони бойових дій, розташування внутрішньо переміщених осіб тощо.</w:t>
            </w:r>
          </w:p>
          <w:p w14:paraId="1AB8305C" w14:textId="77777777" w:rsidR="006C798E" w:rsidRPr="00343136" w:rsidRDefault="006C798E" w:rsidP="00DE6341">
            <w:pPr>
              <w:numPr>
                <w:ilvl w:val="0"/>
                <w:numId w:val="17"/>
              </w:numPr>
              <w:spacing w:line="360" w:lineRule="auto"/>
              <w:ind w:firstLine="709"/>
              <w:jc w:val="both"/>
              <w:rPr>
                <w:rFonts w:ascii="Times New Roman" w:eastAsia="Times New Roman" w:hAnsi="Times New Roman" w:cs="Times New Roman"/>
                <w:bCs/>
                <w:color w:val="000000"/>
                <w:sz w:val="28"/>
                <w:szCs w:val="28"/>
                <w:lang w:val="ru-RU"/>
              </w:rPr>
            </w:pPr>
            <w:r w:rsidRPr="00343136">
              <w:rPr>
                <w:rFonts w:ascii="Times New Roman" w:eastAsia="Times New Roman" w:hAnsi="Times New Roman" w:cs="Times New Roman"/>
                <w:bCs/>
                <w:color w:val="000000"/>
                <w:sz w:val="28"/>
                <w:szCs w:val="28"/>
                <w:lang w:val="ru-RU"/>
              </w:rPr>
              <w:t>вплив правил воєнного часу: комендантської години та необхідності дотримання норм повітряної тривоги;</w:t>
            </w:r>
          </w:p>
          <w:p w14:paraId="2723FA29" w14:textId="77777777" w:rsidR="006C798E" w:rsidRDefault="006C798E" w:rsidP="00DE6341">
            <w:pPr>
              <w:numPr>
                <w:ilvl w:val="0"/>
                <w:numId w:val="18"/>
              </w:num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rPr>
              <w:t>демографічної нестійкості</w:t>
            </w:r>
          </w:p>
          <w:p w14:paraId="2A40CE56" w14:textId="77777777" w:rsidR="006C798E" w:rsidRPr="00343136" w:rsidRDefault="006C798E" w:rsidP="00DE6341">
            <w:pPr>
              <w:numPr>
                <w:ilvl w:val="0"/>
                <w:numId w:val="17"/>
              </w:numPr>
              <w:spacing w:line="360" w:lineRule="auto"/>
              <w:ind w:firstLine="709"/>
              <w:jc w:val="both"/>
              <w:rPr>
                <w:rFonts w:ascii="Times New Roman" w:eastAsia="Times New Roman" w:hAnsi="Times New Roman" w:cs="Times New Roman"/>
                <w:bCs/>
                <w:color w:val="000000"/>
                <w:sz w:val="28"/>
                <w:szCs w:val="28"/>
                <w:lang w:val="ru-RU"/>
              </w:rPr>
            </w:pPr>
            <w:r w:rsidRPr="00343136">
              <w:rPr>
                <w:rFonts w:ascii="Times New Roman" w:eastAsia="Times New Roman" w:hAnsi="Times New Roman" w:cs="Times New Roman"/>
                <w:bCs/>
                <w:color w:val="000000"/>
                <w:sz w:val="28"/>
                <w:szCs w:val="28"/>
                <w:lang w:val="ru-RU"/>
              </w:rPr>
              <w:t>збереження попиту на домашню їжу, фастфуд напівфабрикати та швидкий відпочинок у закладах громадського харчування;</w:t>
            </w:r>
          </w:p>
          <w:p w14:paraId="1338921C" w14:textId="77777777" w:rsidR="006C798E" w:rsidRPr="00343136" w:rsidRDefault="006C798E" w:rsidP="00DE6341">
            <w:pPr>
              <w:spacing w:line="360" w:lineRule="auto"/>
              <w:ind w:firstLine="709"/>
              <w:jc w:val="both"/>
              <w:rPr>
                <w:rFonts w:ascii="Times New Roman" w:eastAsia="Times New Roman" w:hAnsi="Times New Roman" w:cs="Times New Roman"/>
                <w:bCs/>
                <w:color w:val="000000"/>
                <w:sz w:val="28"/>
                <w:szCs w:val="28"/>
                <w:lang w:val="ru-RU"/>
              </w:rPr>
            </w:pPr>
            <w:r w:rsidRPr="00343136">
              <w:rPr>
                <w:rFonts w:ascii="Times New Roman" w:eastAsia="Times New Roman" w:hAnsi="Times New Roman" w:cs="Times New Roman"/>
                <w:bCs/>
                <w:color w:val="000000"/>
                <w:sz w:val="28"/>
                <w:szCs w:val="28"/>
                <w:lang w:val="ru-RU"/>
              </w:rPr>
              <w:t>Наразі ресторанні заклади люди відвідують значно рідше внаслідок певних чинників:</w:t>
            </w:r>
          </w:p>
          <w:p w14:paraId="7C49FFFB" w14:textId="77777777" w:rsidR="006C798E" w:rsidRPr="00343136" w:rsidRDefault="006C798E" w:rsidP="00DE6341">
            <w:pPr>
              <w:numPr>
                <w:ilvl w:val="0"/>
                <w:numId w:val="17"/>
              </w:numPr>
              <w:spacing w:line="360" w:lineRule="auto"/>
              <w:ind w:firstLine="709"/>
              <w:jc w:val="both"/>
              <w:rPr>
                <w:rFonts w:ascii="Times New Roman" w:eastAsia="Times New Roman" w:hAnsi="Times New Roman" w:cs="Times New Roman"/>
                <w:bCs/>
                <w:color w:val="000000"/>
                <w:sz w:val="28"/>
                <w:szCs w:val="28"/>
                <w:lang w:val="ru-RU"/>
              </w:rPr>
            </w:pPr>
            <w:r w:rsidRPr="00343136">
              <w:rPr>
                <w:rFonts w:ascii="Times New Roman" w:eastAsia="Times New Roman" w:hAnsi="Times New Roman" w:cs="Times New Roman"/>
                <w:bCs/>
                <w:color w:val="000000"/>
                <w:sz w:val="28"/>
                <w:szCs w:val="28"/>
                <w:lang w:val="ru-RU"/>
              </w:rPr>
              <w:t>необхідність налагодження швидкої логістики доставки їжі;</w:t>
            </w:r>
          </w:p>
          <w:p w14:paraId="3DEE28C9" w14:textId="77777777" w:rsidR="006C798E" w:rsidRPr="00343136" w:rsidRDefault="006C798E" w:rsidP="00DE6341">
            <w:pPr>
              <w:numPr>
                <w:ilvl w:val="0"/>
                <w:numId w:val="18"/>
              </w:num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rPr>
              <w:t>психологічної напруженості;</w:t>
            </w:r>
          </w:p>
          <w:p w14:paraId="7C1256F0" w14:textId="60994750" w:rsidR="00343136" w:rsidRPr="006C798E" w:rsidRDefault="006C798E" w:rsidP="003E53BA">
            <w:pPr>
              <w:numPr>
                <w:ilvl w:val="0"/>
                <w:numId w:val="18"/>
              </w:numPr>
              <w:spacing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фінансової нестабільності</w:t>
            </w:r>
            <w:r w:rsidR="00DE6341" w:rsidRPr="006C798E">
              <w:rPr>
                <w:rFonts w:ascii="Times New Roman" w:eastAsia="Times New Roman" w:hAnsi="Times New Roman" w:cs="Times New Roman"/>
                <w:bCs/>
                <w:color w:val="000000"/>
                <w:sz w:val="28"/>
                <w:szCs w:val="28"/>
                <w:lang w:val="uk-UA"/>
              </w:rPr>
              <w:t>»</w:t>
            </w:r>
            <w:r w:rsidR="00343136" w:rsidRPr="006C798E">
              <w:rPr>
                <w:rFonts w:ascii="Times New Roman" w:eastAsia="Times New Roman" w:hAnsi="Times New Roman" w:cs="Times New Roman"/>
                <w:bCs/>
                <w:color w:val="000000"/>
                <w:sz w:val="28"/>
                <w:szCs w:val="28"/>
              </w:rPr>
              <w:t>.</w:t>
            </w:r>
          </w:p>
          <w:p w14:paraId="669E2CC5" w14:textId="426E6174" w:rsidR="00343136" w:rsidRPr="00343136"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w:t>
            </w:r>
            <w:r w:rsidR="00343136" w:rsidRPr="00343136">
              <w:rPr>
                <w:rFonts w:ascii="Times New Roman" w:eastAsia="Times New Roman" w:hAnsi="Times New Roman" w:cs="Times New Roman"/>
                <w:bCs/>
                <w:color w:val="000000"/>
                <w:sz w:val="28"/>
                <w:szCs w:val="28"/>
                <w:lang w:val="ru-RU"/>
              </w:rPr>
              <w:t>Робота з сервісною доставкою виявилась нерелевантна через високі комісії та брак палива, тому дохід з доставки також суттєво знизився.</w:t>
            </w:r>
          </w:p>
          <w:p w14:paraId="5D287DDF" w14:textId="77777777" w:rsidR="00343136" w:rsidRPr="00343136" w:rsidRDefault="00343136" w:rsidP="00DE6341">
            <w:p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lang w:val="ru-RU"/>
              </w:rPr>
              <w:t xml:space="preserve">За нинішніх умов важливо бути гнучким і адаптивним. Війна вимагає рішучих дій і рішень. </w:t>
            </w:r>
            <w:r w:rsidRPr="00343136">
              <w:rPr>
                <w:rFonts w:ascii="Times New Roman" w:eastAsia="Times New Roman" w:hAnsi="Times New Roman" w:cs="Times New Roman"/>
                <w:bCs/>
                <w:color w:val="000000"/>
                <w:sz w:val="28"/>
                <w:szCs w:val="28"/>
              </w:rPr>
              <w:t>Тому ресторатори:</w:t>
            </w:r>
          </w:p>
          <w:p w14:paraId="5A061818" w14:textId="77777777" w:rsidR="006C798E" w:rsidRPr="00343136" w:rsidRDefault="006C798E" w:rsidP="00DE6341">
            <w:pPr>
              <w:numPr>
                <w:ilvl w:val="0"/>
                <w:numId w:val="19"/>
              </w:num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rPr>
              <w:t>намагаються залучати нову аудиторію;</w:t>
            </w:r>
          </w:p>
          <w:p w14:paraId="36D72AA2" w14:textId="77777777" w:rsidR="006C798E" w:rsidRPr="00343136" w:rsidRDefault="006C798E" w:rsidP="00DE6341">
            <w:pPr>
              <w:numPr>
                <w:ilvl w:val="0"/>
                <w:numId w:val="19"/>
              </w:num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rPr>
              <w:t>оптимізують меню;</w:t>
            </w:r>
          </w:p>
          <w:p w14:paraId="778B617D" w14:textId="77777777" w:rsidR="006C798E" w:rsidRPr="00343136" w:rsidRDefault="006C798E" w:rsidP="00DE6341">
            <w:pPr>
              <w:numPr>
                <w:ilvl w:val="0"/>
                <w:numId w:val="19"/>
              </w:num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rPr>
              <w:t>переглядають концепції;</w:t>
            </w:r>
          </w:p>
          <w:p w14:paraId="3927F40B" w14:textId="77777777" w:rsidR="006C798E" w:rsidRPr="00343136" w:rsidRDefault="006C798E" w:rsidP="00DE6341">
            <w:pPr>
              <w:numPr>
                <w:ilvl w:val="0"/>
                <w:numId w:val="19"/>
              </w:numPr>
              <w:spacing w:line="360" w:lineRule="auto"/>
              <w:ind w:firstLine="709"/>
              <w:jc w:val="both"/>
              <w:rPr>
                <w:rFonts w:ascii="Times New Roman" w:eastAsia="Times New Roman" w:hAnsi="Times New Roman" w:cs="Times New Roman"/>
                <w:bCs/>
                <w:color w:val="000000"/>
                <w:sz w:val="28"/>
                <w:szCs w:val="28"/>
              </w:rPr>
            </w:pPr>
            <w:r w:rsidRPr="00343136">
              <w:rPr>
                <w:rFonts w:ascii="Times New Roman" w:eastAsia="Times New Roman" w:hAnsi="Times New Roman" w:cs="Times New Roman"/>
                <w:bCs/>
                <w:color w:val="000000"/>
                <w:sz w:val="28"/>
                <w:szCs w:val="28"/>
              </w:rPr>
              <w:t>переглядають складники страв;</w:t>
            </w:r>
          </w:p>
          <w:p w14:paraId="4CCA18BF" w14:textId="77777777" w:rsidR="006C798E" w:rsidRPr="00343136" w:rsidRDefault="006C798E" w:rsidP="00DE6341">
            <w:pPr>
              <w:numPr>
                <w:ilvl w:val="0"/>
                <w:numId w:val="19"/>
              </w:numPr>
              <w:spacing w:line="360" w:lineRule="auto"/>
              <w:ind w:firstLine="709"/>
              <w:jc w:val="both"/>
              <w:rPr>
                <w:rFonts w:ascii="Times New Roman" w:eastAsia="Times New Roman" w:hAnsi="Times New Roman" w:cs="Times New Roman"/>
                <w:bCs/>
                <w:color w:val="000000"/>
                <w:sz w:val="28"/>
                <w:szCs w:val="28"/>
                <w:lang w:val="ru-RU"/>
              </w:rPr>
            </w:pPr>
            <w:r w:rsidRPr="00343136">
              <w:rPr>
                <w:rFonts w:ascii="Times New Roman" w:eastAsia="Times New Roman" w:hAnsi="Times New Roman" w:cs="Times New Roman"/>
                <w:bCs/>
                <w:color w:val="000000"/>
                <w:sz w:val="28"/>
                <w:szCs w:val="28"/>
                <w:lang w:val="ru-RU"/>
              </w:rPr>
              <w:lastRenderedPageBreak/>
              <w:t>прибирають дорогі позиції або ті, які потребують особливих продуктів.</w:t>
            </w:r>
          </w:p>
          <w:p w14:paraId="18A60CA8" w14:textId="509D3C5F" w:rsidR="00343136" w:rsidRDefault="00343136" w:rsidP="00DE6341">
            <w:pPr>
              <w:spacing w:line="360" w:lineRule="auto"/>
              <w:ind w:firstLine="709"/>
              <w:jc w:val="both"/>
              <w:rPr>
                <w:rFonts w:ascii="Times New Roman" w:eastAsia="Times New Roman" w:hAnsi="Times New Roman" w:cs="Times New Roman"/>
                <w:bCs/>
                <w:color w:val="000000"/>
                <w:sz w:val="28"/>
                <w:szCs w:val="28"/>
                <w:lang w:val="uk-UA"/>
              </w:rPr>
            </w:pPr>
            <w:r w:rsidRPr="00343136">
              <w:rPr>
                <w:rFonts w:ascii="Times New Roman" w:eastAsia="Times New Roman" w:hAnsi="Times New Roman" w:cs="Times New Roman"/>
                <w:bCs/>
                <w:color w:val="000000"/>
                <w:sz w:val="28"/>
                <w:szCs w:val="28"/>
                <w:lang w:val="ru-RU"/>
              </w:rPr>
              <w:t>Щодня власники ресторанів вирішують багато завдань, які залишаються поза увагою відвідувачів. За лаштунками залишаються сотні ухвалених рішень і напрацювань, а гості бачать лише результат</w:t>
            </w:r>
            <w:r w:rsidR="00DE6341">
              <w:rPr>
                <w:rFonts w:ascii="Times New Roman" w:eastAsia="Times New Roman" w:hAnsi="Times New Roman" w:cs="Times New Roman"/>
                <w:bCs/>
                <w:color w:val="000000"/>
                <w:sz w:val="28"/>
                <w:szCs w:val="28"/>
                <w:lang w:val="ru-RU"/>
              </w:rPr>
              <w:t>»</w:t>
            </w:r>
            <w:r w:rsidR="00DE6341" w:rsidRPr="00DE6341">
              <w:rPr>
                <w:rFonts w:ascii="Times New Roman" w:eastAsia="Times New Roman" w:hAnsi="Times New Roman" w:cs="Times New Roman"/>
                <w:bCs/>
                <w:color w:val="000000"/>
                <w:sz w:val="28"/>
                <w:szCs w:val="28"/>
                <w:lang w:val="uk-UA" w:eastAsia="uk-UA"/>
              </w:rPr>
              <w:t xml:space="preserve"> </w:t>
            </w:r>
            <w:r w:rsidR="00DE6341" w:rsidRPr="00DE6341">
              <w:rPr>
                <w:rFonts w:ascii="Times New Roman" w:eastAsia="Times New Roman" w:hAnsi="Times New Roman" w:cs="Times New Roman"/>
                <w:bCs/>
                <w:color w:val="000000"/>
                <w:sz w:val="28"/>
                <w:szCs w:val="28"/>
                <w:lang w:val="uk-UA"/>
              </w:rPr>
              <w:t>[10].</w:t>
            </w:r>
          </w:p>
          <w:p w14:paraId="6CAEE1ED" w14:textId="0F829A17" w:rsidR="00DE6341" w:rsidRPr="00DE6341"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sidRPr="00DE6341">
              <w:rPr>
                <w:rFonts w:ascii="Times New Roman" w:eastAsia="Times New Roman" w:hAnsi="Times New Roman" w:cs="Times New Roman"/>
                <w:bCs/>
                <w:color w:val="000000"/>
                <w:sz w:val="28"/>
                <w:szCs w:val="28"/>
                <w:lang w:val="ru-RU"/>
              </w:rPr>
              <w:t>Не дивлячись на складну поточну ситуацію, учасники ринку активно допомагають захисникам України. На початку війни ресторанна спільнота замінила собою державні підприємства громадського харчування, адже бійці Збройних Сил України, територіальної оборони, Державної служби з надзвичайних ситуацій, Нацполіція харчувалися саме за рахунок закладів харчування та волонтерів.</w:t>
            </w:r>
            <w:r w:rsidR="006C798E" w:rsidRPr="006C798E">
              <w:rPr>
                <w:rFonts w:ascii="Times New Roman" w:eastAsia="Times New Roman" w:hAnsi="Times New Roman" w:cs="Times New Roman"/>
                <w:bCs/>
                <w:color w:val="000000"/>
                <w:sz w:val="28"/>
                <w:szCs w:val="28"/>
                <w:lang w:val="ru-RU" w:eastAsia="uk-UA"/>
              </w:rPr>
              <w:t xml:space="preserve"> </w:t>
            </w:r>
            <w:r w:rsidR="006C798E" w:rsidRPr="006C798E">
              <w:rPr>
                <w:rFonts w:ascii="Times New Roman" w:eastAsia="Times New Roman" w:hAnsi="Times New Roman" w:cs="Times New Roman"/>
                <w:bCs/>
                <w:color w:val="000000"/>
                <w:sz w:val="28"/>
                <w:szCs w:val="28"/>
                <w:lang w:val="ru-RU"/>
              </w:rPr>
              <w:t>[10].</w:t>
            </w:r>
          </w:p>
          <w:p w14:paraId="7C048373" w14:textId="0DE5BAFA" w:rsidR="00DE6341" w:rsidRPr="00DE6341"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sidRPr="00DE6341">
              <w:rPr>
                <w:rFonts w:ascii="Times New Roman" w:eastAsia="Times New Roman" w:hAnsi="Times New Roman" w:cs="Times New Roman"/>
                <w:bCs/>
                <w:color w:val="000000"/>
                <w:sz w:val="28"/>
                <w:szCs w:val="28"/>
                <w:lang w:val="ru-RU"/>
              </w:rPr>
              <w:t>Мережі «Goodwine», «McDonald's» та «KFC» готують напівфабрикати, формують продуктові набори, пакують продукти та передають блокпостам, військовим, медикам; мережа «Food vs Marketing», мережа міських кафе-пекарень «Хлібний», «Тісто, сир і Тітка Белла», «Naprosecco», «Salateira» - забезпечують тероборону та місцеве населення. А такі компанії як Metro Cash&amp;Carry і Молокія надавали продуктову допомогу на мільйони доларів. Було запущено в роботу виробництво сублімованого харчування для військових.</w:t>
            </w:r>
            <w:r w:rsidR="006C798E" w:rsidRPr="006C798E">
              <w:rPr>
                <w:rFonts w:ascii="Times New Roman" w:eastAsia="Times New Roman" w:hAnsi="Times New Roman" w:cs="Times New Roman"/>
                <w:bCs/>
                <w:color w:val="000000"/>
                <w:sz w:val="28"/>
                <w:szCs w:val="28"/>
                <w:lang w:val="ru-RU" w:eastAsia="uk-UA"/>
              </w:rPr>
              <w:t xml:space="preserve"> </w:t>
            </w:r>
            <w:r w:rsidR="006C798E" w:rsidRPr="006C798E">
              <w:rPr>
                <w:rFonts w:ascii="Times New Roman" w:eastAsia="Times New Roman" w:hAnsi="Times New Roman" w:cs="Times New Roman"/>
                <w:bCs/>
                <w:color w:val="000000"/>
                <w:sz w:val="28"/>
                <w:szCs w:val="28"/>
                <w:lang w:val="ru-RU"/>
              </w:rPr>
              <w:t>[10].</w:t>
            </w:r>
          </w:p>
          <w:p w14:paraId="6093F723" w14:textId="15B10E39" w:rsidR="00DE6341" w:rsidRPr="00DE6341"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sidRPr="00DE6341">
              <w:rPr>
                <w:rFonts w:ascii="Times New Roman" w:eastAsia="Times New Roman" w:hAnsi="Times New Roman" w:cs="Times New Roman"/>
                <w:bCs/>
                <w:color w:val="000000"/>
                <w:sz w:val="28"/>
                <w:szCs w:val="28"/>
                <w:lang w:val="ru-RU"/>
              </w:rPr>
              <w:t>Заклади харчування зараз активно долучились до благодійної допомоги. Вони всіма силами підтримують переселенців, безкоштовно готують комплексні обіди для солдатів Збройних Сил, використовують власні склади для зберігання продуктів. Нажаль, за цей час приблизно 4 млн осіб виїхало за межі країни. Серед них портьє, офіціанти, покоївки - всь</w:t>
            </w:r>
            <w:r>
              <w:rPr>
                <w:rFonts w:ascii="Times New Roman" w:eastAsia="Times New Roman" w:hAnsi="Times New Roman" w:cs="Times New Roman"/>
                <w:bCs/>
                <w:color w:val="000000"/>
                <w:sz w:val="28"/>
                <w:szCs w:val="28"/>
                <w:lang w:val="ru-RU"/>
              </w:rPr>
              <w:t>ого близько 500- 700 тис осіб [10</w:t>
            </w:r>
            <w:r w:rsidRPr="00DE6341">
              <w:rPr>
                <w:rFonts w:ascii="Times New Roman" w:eastAsia="Times New Roman" w:hAnsi="Times New Roman" w:cs="Times New Roman"/>
                <w:bCs/>
                <w:color w:val="000000"/>
                <w:sz w:val="28"/>
                <w:szCs w:val="28"/>
                <w:lang w:val="ru-RU"/>
              </w:rPr>
              <w:t>].</w:t>
            </w:r>
          </w:p>
          <w:p w14:paraId="7CFD4709" w14:textId="77777777" w:rsidR="00DE6341" w:rsidRPr="00DE6341"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sidRPr="00DE6341">
              <w:rPr>
                <w:rFonts w:ascii="Times New Roman" w:eastAsia="Times New Roman" w:hAnsi="Times New Roman" w:cs="Times New Roman"/>
                <w:bCs/>
                <w:color w:val="000000"/>
                <w:sz w:val="28"/>
                <w:szCs w:val="28"/>
                <w:lang w:val="ru-RU"/>
              </w:rPr>
              <w:t>Попри все готельно-ресторанна галузь завжди може розширювати вікно своїх можливостей. Влада створює відповіді умови для того, щоб працювати сьогодні.</w:t>
            </w:r>
          </w:p>
          <w:p w14:paraId="2503AB6C" w14:textId="2A0F64EA" w:rsidR="00DE6341"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sidRPr="00DE6341">
              <w:rPr>
                <w:rFonts w:ascii="Times New Roman" w:eastAsia="Times New Roman" w:hAnsi="Times New Roman" w:cs="Times New Roman"/>
                <w:bCs/>
                <w:color w:val="000000"/>
                <w:sz w:val="28"/>
                <w:szCs w:val="28"/>
                <w:lang w:val="ru-RU"/>
              </w:rPr>
              <w:lastRenderedPageBreak/>
              <w:t>Такі тенденції як соціальна патріотичність, відповідальність бізнесу, україномовність і посилений клієнтський сервіс давно стали нормою в сучасному ресторанному бізнесі. Ресторатори знаходяться лише на початку шляху пізнання нових форматів комунікації.</w:t>
            </w:r>
          </w:p>
          <w:p w14:paraId="7D45A50A" w14:textId="77777777" w:rsidR="00DE6341" w:rsidRDefault="00DE6341" w:rsidP="00DE6341">
            <w:pPr>
              <w:spacing w:line="360" w:lineRule="auto"/>
              <w:ind w:firstLine="709"/>
              <w:jc w:val="both"/>
              <w:rPr>
                <w:rFonts w:ascii="Times New Roman" w:eastAsia="Times New Roman" w:hAnsi="Times New Roman" w:cs="Times New Roman"/>
                <w:bCs/>
                <w:color w:val="000000"/>
                <w:sz w:val="28"/>
                <w:szCs w:val="28"/>
                <w:lang w:val="uk-UA"/>
              </w:rPr>
            </w:pPr>
            <w:r w:rsidRPr="00DE6341">
              <w:rPr>
                <w:rFonts w:ascii="Times New Roman" w:eastAsia="Times New Roman" w:hAnsi="Times New Roman" w:cs="Times New Roman"/>
                <w:bCs/>
                <w:color w:val="000000"/>
                <w:sz w:val="28"/>
                <w:szCs w:val="28"/>
                <w:lang w:val="uk-UA"/>
              </w:rPr>
              <w:t>Як зазначає Ольга Насонова «ресторани під час війни – це психологічний захист, повернення на короткий час до мирного життя, в моменти з «минулого» [3]. Крім цього спостерігається прояв доброти та розуміння між відвідувачами та працівниками закладів харчування. Відвідувачі сьогодні прощають ресторанам практично все: повільне обслуговування, неприбраний посуд, термінал, що не працює. Скарги поступають мінімальні. Переважна більшість клієнтів розуміє, що, крім усього іншого, у закладів великі проблеми з персоналом.</w:t>
            </w:r>
          </w:p>
          <w:p w14:paraId="77CA937C" w14:textId="101D90A1" w:rsidR="00DE6341" w:rsidRDefault="00DE6341" w:rsidP="00DE6341">
            <w:pPr>
              <w:spacing w:line="360" w:lineRule="auto"/>
              <w:ind w:firstLine="709"/>
              <w:jc w:val="both"/>
              <w:rPr>
                <w:rFonts w:ascii="Times New Roman" w:eastAsia="Times New Roman" w:hAnsi="Times New Roman" w:cs="Times New Roman"/>
                <w:bCs/>
                <w:color w:val="000000"/>
                <w:sz w:val="28"/>
                <w:szCs w:val="28"/>
                <w:lang w:val="uk-UA"/>
              </w:rPr>
            </w:pPr>
            <w:r w:rsidRPr="00DE6341">
              <w:rPr>
                <w:rFonts w:ascii="Times New Roman" w:eastAsia="Times New Roman" w:hAnsi="Times New Roman" w:cs="Times New Roman"/>
                <w:bCs/>
                <w:color w:val="000000"/>
                <w:sz w:val="28"/>
                <w:szCs w:val="28"/>
                <w:lang w:val="uk-UA"/>
              </w:rPr>
              <w:t xml:space="preserve">Владимир О.М., Химич І.Г., Капаць К.М </w:t>
            </w:r>
            <w:r>
              <w:rPr>
                <w:rFonts w:ascii="Times New Roman" w:eastAsia="Times New Roman" w:hAnsi="Times New Roman" w:cs="Times New Roman"/>
                <w:bCs/>
                <w:color w:val="000000"/>
                <w:sz w:val="28"/>
                <w:szCs w:val="28"/>
                <w:lang w:val="uk-UA"/>
              </w:rPr>
              <w:t>висловлюють думку</w:t>
            </w:r>
            <w:r w:rsidRPr="00DE6341">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w:t>
            </w:r>
            <w:r w:rsidRPr="00DE6341">
              <w:rPr>
                <w:rFonts w:ascii="Times New Roman" w:eastAsia="Times New Roman" w:hAnsi="Times New Roman" w:cs="Times New Roman"/>
                <w:bCs/>
                <w:color w:val="000000"/>
                <w:sz w:val="28"/>
                <w:szCs w:val="28"/>
                <w:lang w:val="uk-UA"/>
              </w:rPr>
              <w:t xml:space="preserve"> Якщо до війни популярною була італійська та азійська кухня, то тепер через проблеми із постачанням та подорожчанням імпортних продуктів, все більшої популярності набуває українська домашня їжа, для приготування якої є достатньо якісної, місцевої та доступної по собівартості продукції. На думку Єви Таранової «війна може призвести до сплеску інтересу до української кухні, як це було після Майдану, але, найімовірніше, це не будуть етнічні страви, а ті, які ми звикли споживати вдома» [</w:t>
            </w:r>
            <w:r>
              <w:rPr>
                <w:rFonts w:ascii="Times New Roman" w:eastAsia="Times New Roman" w:hAnsi="Times New Roman" w:cs="Times New Roman"/>
                <w:bCs/>
                <w:color w:val="000000"/>
                <w:sz w:val="28"/>
                <w:szCs w:val="28"/>
                <w:lang w:val="uk-UA"/>
              </w:rPr>
              <w:t>11, с.27</w:t>
            </w:r>
            <w:r w:rsidRPr="00DE6341">
              <w:rPr>
                <w:rFonts w:ascii="Times New Roman" w:eastAsia="Times New Roman" w:hAnsi="Times New Roman" w:cs="Times New Roman"/>
                <w:bCs/>
                <w:color w:val="000000"/>
                <w:sz w:val="28"/>
                <w:szCs w:val="28"/>
                <w:lang w:val="uk-UA"/>
              </w:rPr>
              <w:t xml:space="preserve">]. </w:t>
            </w:r>
          </w:p>
          <w:p w14:paraId="703EE99D" w14:textId="77777777" w:rsidR="00DE6341" w:rsidRDefault="00DE6341" w:rsidP="00DE6341">
            <w:pPr>
              <w:spacing w:line="360" w:lineRule="auto"/>
              <w:ind w:firstLine="709"/>
              <w:jc w:val="both"/>
              <w:rPr>
                <w:rFonts w:ascii="Times New Roman" w:eastAsia="Times New Roman" w:hAnsi="Times New Roman" w:cs="Times New Roman"/>
                <w:bCs/>
                <w:color w:val="000000"/>
                <w:sz w:val="28"/>
                <w:szCs w:val="28"/>
                <w:lang w:val="uk-UA"/>
              </w:rPr>
            </w:pPr>
            <w:r w:rsidRPr="00DE6341">
              <w:rPr>
                <w:rFonts w:ascii="Times New Roman" w:eastAsia="Times New Roman" w:hAnsi="Times New Roman" w:cs="Times New Roman"/>
                <w:bCs/>
                <w:color w:val="000000"/>
                <w:sz w:val="28"/>
                <w:szCs w:val="28"/>
                <w:lang w:val="uk-UA"/>
              </w:rPr>
              <w:t xml:space="preserve">Американці у 60-х роках вивели таке поняття як «comfort food», тобто це їжа, яка є комфортною для психіки, особливо в моменти невизначеності. А для кожного народу комфортною їжею безумовно є їжа національної традиційної кухні. Отож, як свідчать дані системи обліку для ресторанів Poster [4, 5], українські ресторатори врахувавши настрої, можливості та потреби українців, зробили вибір на користь невеликих та більш гнучких форматів: кав’ярень, кафе, кіосків з шаурмою, пекарень та фастфуду. </w:t>
            </w:r>
          </w:p>
          <w:p w14:paraId="447B6F3B" w14:textId="3E1D7CCE" w:rsidR="00DE6341" w:rsidRPr="00343136" w:rsidRDefault="00DE6341" w:rsidP="00DE6341">
            <w:pPr>
              <w:spacing w:line="360" w:lineRule="auto"/>
              <w:ind w:firstLine="709"/>
              <w:jc w:val="both"/>
              <w:rPr>
                <w:rFonts w:ascii="Times New Roman" w:eastAsia="Times New Roman" w:hAnsi="Times New Roman" w:cs="Times New Roman"/>
                <w:bCs/>
                <w:color w:val="000000"/>
                <w:sz w:val="28"/>
                <w:szCs w:val="28"/>
                <w:lang w:val="ru-RU"/>
              </w:rPr>
            </w:pPr>
            <w:r w:rsidRPr="00DE6341">
              <w:rPr>
                <w:rFonts w:ascii="Times New Roman" w:eastAsia="Times New Roman" w:hAnsi="Times New Roman" w:cs="Times New Roman"/>
                <w:bCs/>
                <w:color w:val="000000"/>
                <w:sz w:val="28"/>
                <w:szCs w:val="28"/>
                <w:lang w:val="uk-UA"/>
              </w:rPr>
              <w:t xml:space="preserve">Такі точки особливо були популярними у темний час доби, коли часто вимикали світло. Користувалися попитом і молодіжні бари із мінімальною </w:t>
            </w:r>
            <w:r w:rsidRPr="00DE6341">
              <w:rPr>
                <w:rFonts w:ascii="Times New Roman" w:eastAsia="Times New Roman" w:hAnsi="Times New Roman" w:cs="Times New Roman"/>
                <w:bCs/>
                <w:color w:val="000000"/>
                <w:sz w:val="28"/>
                <w:szCs w:val="28"/>
                <w:lang w:val="uk-UA"/>
              </w:rPr>
              <w:lastRenderedPageBreak/>
              <w:t>кухнею. За відсутності світла продаж алкоголю підвищується та й готувати багато не потрібно – достатньо горішків, нарізки та салатів. А якщо бар знаходиться в підвалі, це додатковий плюс: його можна не залишати під час повітряної тривоги. Відтак, у час війни зберігається попит на домашню їжу, фастфуд напівфабрикати та швидкий відпочинок у закладах громадського харчування. А на вибір закладів відпочинку впливає їхнє місце розташування та можливість дотримання норм повітряної тривоги у них. А великі сімейні ресторації, розташовані у великих торгівельних центрах досить часто поступаються локальним т</w:t>
            </w:r>
            <w:r>
              <w:rPr>
                <w:rFonts w:ascii="Times New Roman" w:eastAsia="Times New Roman" w:hAnsi="Times New Roman" w:cs="Times New Roman"/>
                <w:bCs/>
                <w:color w:val="000000"/>
                <w:sz w:val="28"/>
                <w:szCs w:val="28"/>
                <w:lang w:val="uk-UA"/>
              </w:rPr>
              <w:t>а невеликим закладам харчування</w:t>
            </w:r>
            <w:r w:rsidRPr="00DE6341">
              <w:rPr>
                <w:rFonts w:ascii="Times New Roman" w:eastAsia="Times New Roman" w:hAnsi="Times New Roman" w:cs="Times New Roman"/>
                <w:bCs/>
                <w:color w:val="000000"/>
                <w:sz w:val="28"/>
                <w:szCs w:val="28"/>
                <w:lang w:val="uk-UA" w:eastAsia="uk-UA"/>
              </w:rPr>
              <w:t xml:space="preserve"> </w:t>
            </w:r>
            <w:r w:rsidRPr="00DE6341">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lang w:val="uk-UA"/>
              </w:rPr>
              <w:t>11, с.28</w:t>
            </w:r>
            <w:r w:rsidRPr="00DE6341">
              <w:rPr>
                <w:rFonts w:ascii="Times New Roman" w:eastAsia="Times New Roman" w:hAnsi="Times New Roman" w:cs="Times New Roman"/>
                <w:bCs/>
                <w:color w:val="000000"/>
                <w:sz w:val="28"/>
                <w:szCs w:val="28"/>
                <w:lang w:val="uk-UA"/>
              </w:rPr>
              <w:t>].</w:t>
            </w:r>
          </w:p>
          <w:p w14:paraId="7B63CB5F" w14:textId="77777777" w:rsidR="00343136" w:rsidRPr="00343136" w:rsidRDefault="00343136" w:rsidP="00DE6341">
            <w:pPr>
              <w:spacing w:line="360" w:lineRule="auto"/>
              <w:ind w:firstLine="709"/>
              <w:jc w:val="both"/>
              <w:rPr>
                <w:rFonts w:ascii="Times New Roman" w:eastAsia="Times New Roman" w:hAnsi="Times New Roman" w:cs="Times New Roman"/>
                <w:bCs/>
                <w:color w:val="000000"/>
                <w:sz w:val="28"/>
                <w:szCs w:val="28"/>
                <w:lang w:val="ru-RU" w:eastAsia="uk-UA"/>
              </w:rPr>
            </w:pPr>
          </w:p>
          <w:p w14:paraId="038BA594" w14:textId="77944671" w:rsidR="00AD0E55" w:rsidRPr="000439EA" w:rsidRDefault="00AD0E55" w:rsidP="00AD0E55">
            <w:pPr>
              <w:spacing w:line="360" w:lineRule="auto"/>
              <w:ind w:firstLine="709"/>
              <w:jc w:val="both"/>
              <w:rPr>
                <w:rFonts w:ascii="Times New Roman" w:eastAsia="Times New Roman" w:hAnsi="Times New Roman" w:cs="Times New Roman"/>
                <w:b/>
                <w:bCs/>
                <w:color w:val="000000"/>
                <w:sz w:val="28"/>
                <w:szCs w:val="28"/>
                <w:lang w:val="ru-RU" w:eastAsia="uk-UA"/>
              </w:rPr>
            </w:pPr>
          </w:p>
        </w:tc>
      </w:tr>
      <w:tr w:rsidR="00643C4B" w:rsidRPr="00215A3F" w14:paraId="6B18E33D" w14:textId="77777777" w:rsidTr="003D1636">
        <w:trPr>
          <w:trHeight w:val="480"/>
        </w:trPr>
        <w:tc>
          <w:tcPr>
            <w:tcW w:w="8744" w:type="dxa"/>
          </w:tcPr>
          <w:p w14:paraId="383C2A87" w14:textId="15F44634" w:rsidR="00643C4B" w:rsidRDefault="00643C4B" w:rsidP="00AD0E55">
            <w:pPr>
              <w:jc w:val="both"/>
              <w:rPr>
                <w:rFonts w:ascii="Times New Roman" w:eastAsia="Times New Roman" w:hAnsi="Times New Roman" w:cs="Times New Roman"/>
                <w:b/>
                <w:bCs/>
                <w:color w:val="000000"/>
                <w:sz w:val="28"/>
                <w:szCs w:val="28"/>
                <w:lang w:val="ru-RU" w:eastAsia="uk-UA"/>
              </w:rPr>
            </w:pPr>
            <w:r w:rsidRPr="00AD0E55">
              <w:rPr>
                <w:rFonts w:ascii="Times New Roman" w:eastAsia="Times New Roman" w:hAnsi="Times New Roman" w:cs="Times New Roman"/>
                <w:b/>
                <w:bCs/>
                <w:color w:val="000000"/>
                <w:sz w:val="28"/>
                <w:szCs w:val="28"/>
                <w:lang w:val="ru-RU" w:eastAsia="uk-UA"/>
              </w:rPr>
              <w:lastRenderedPageBreak/>
              <w:t xml:space="preserve">3.2. Стратегії розвитку мережі ресторанного господарства </w:t>
            </w:r>
          </w:p>
          <w:p w14:paraId="25D97B5E"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p>
          <w:p w14:paraId="510D7F19"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Аналізуючи матеріали, викладені у п.3.1  приходимо до висновку, що </w:t>
            </w:r>
            <w:r w:rsidRPr="00F24807">
              <w:rPr>
                <w:rFonts w:ascii="Times New Roman" w:eastAsia="Times New Roman" w:hAnsi="Times New Roman" w:cs="Times New Roman"/>
                <w:bCs/>
                <w:color w:val="000000"/>
                <w:sz w:val="28"/>
                <w:szCs w:val="28"/>
                <w:lang w:val="uk-UA" w:eastAsia="uk-UA"/>
              </w:rPr>
              <w:t xml:space="preserve">то в умовах війни в Україні вже зараз необхідно модернізувати </w:t>
            </w:r>
            <w:r>
              <w:rPr>
                <w:rFonts w:ascii="Times New Roman" w:eastAsia="Times New Roman" w:hAnsi="Times New Roman" w:cs="Times New Roman"/>
                <w:bCs/>
                <w:color w:val="000000"/>
                <w:sz w:val="28"/>
                <w:szCs w:val="28"/>
                <w:lang w:val="uk-UA" w:eastAsia="uk-UA"/>
              </w:rPr>
              <w:t xml:space="preserve">ресторанний </w:t>
            </w:r>
            <w:r w:rsidRPr="00F24807">
              <w:rPr>
                <w:rFonts w:ascii="Times New Roman" w:eastAsia="Times New Roman" w:hAnsi="Times New Roman" w:cs="Times New Roman"/>
                <w:bCs/>
                <w:color w:val="000000"/>
                <w:sz w:val="28"/>
                <w:szCs w:val="28"/>
                <w:lang w:val="uk-UA" w:eastAsia="uk-UA"/>
              </w:rPr>
              <w:t xml:space="preserve">бізнес з точки зору безпеки. </w:t>
            </w:r>
          </w:p>
          <w:p w14:paraId="138C620A"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Нова реальність диктує вимоги до клієнтів щодо наявності бомбосховищ у закладах гостинності. Акцентуючи увагу на перспективах розвитку ресторанного бізнесу, то доцільно зауважити, що лише 13% майбутніх підприємців планують розпочати свою діяльність у напрямі [5].</w:t>
            </w:r>
          </w:p>
          <w:p w14:paraId="25B7C459"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 xml:space="preserve"> </w:t>
            </w:r>
            <w:r>
              <w:rPr>
                <w:rFonts w:ascii="Times New Roman" w:eastAsia="Times New Roman" w:hAnsi="Times New Roman" w:cs="Times New Roman"/>
                <w:bCs/>
                <w:color w:val="000000"/>
                <w:sz w:val="28"/>
                <w:szCs w:val="28"/>
                <w:lang w:val="uk-UA" w:eastAsia="uk-UA"/>
              </w:rPr>
              <w:t>Кр</w:t>
            </w:r>
            <w:r w:rsidRPr="00F24807">
              <w:rPr>
                <w:rFonts w:ascii="Times New Roman" w:eastAsia="Times New Roman" w:hAnsi="Times New Roman" w:cs="Times New Roman"/>
                <w:bCs/>
                <w:color w:val="000000"/>
                <w:sz w:val="28"/>
                <w:szCs w:val="28"/>
                <w:lang w:val="uk-UA" w:eastAsia="uk-UA"/>
              </w:rPr>
              <w:t>иза ресторанного бізнесу, пов’язана з війною, змушує індустрію гостинності вийти із зони комфорту та шукати інноваційні способи розвитку та діяльності. Для того, щоб індустрія гостинності вийшла з кризи, потрібно впроваджувати різноманітні інновації та відроджувати її. Це можна зробити різними способами. Головним, однак, має бути державна підтримка в цій сфері, покращення послуг, особливо у сфері гостинності, та посилення інформаційних кампаній, особливо в Інтернет-мережах</w:t>
            </w:r>
            <w:r>
              <w:rPr>
                <w:rFonts w:ascii="Times New Roman" w:eastAsia="Times New Roman" w:hAnsi="Times New Roman" w:cs="Times New Roman"/>
                <w:bCs/>
                <w:color w:val="000000"/>
                <w:sz w:val="28"/>
                <w:szCs w:val="28"/>
                <w:lang w:val="uk-UA" w:eastAsia="uk-UA"/>
              </w:rPr>
              <w:t>.</w:t>
            </w:r>
          </w:p>
          <w:p w14:paraId="365D97B2" w14:textId="676F490E"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Як зауважила </w:t>
            </w:r>
            <w:r w:rsidRPr="00F24807">
              <w:rPr>
                <w:rFonts w:ascii="Times New Roman" w:eastAsia="Times New Roman" w:hAnsi="Times New Roman" w:cs="Times New Roman"/>
                <w:bCs/>
                <w:color w:val="000000"/>
                <w:sz w:val="28"/>
                <w:szCs w:val="28"/>
                <w:lang w:val="uk-UA" w:eastAsia="uk-UA"/>
              </w:rPr>
              <w:t>Банєва І.О</w:t>
            </w:r>
            <w:r>
              <w:rPr>
                <w:rFonts w:ascii="Times New Roman" w:eastAsia="Times New Roman" w:hAnsi="Times New Roman" w:cs="Times New Roman"/>
                <w:bCs/>
                <w:color w:val="000000"/>
                <w:sz w:val="28"/>
                <w:szCs w:val="28"/>
                <w:lang w:val="uk-UA" w:eastAsia="uk-UA"/>
              </w:rPr>
              <w:t xml:space="preserve">., </w:t>
            </w:r>
            <w:r w:rsidRPr="00F24807">
              <w:rPr>
                <w:rFonts w:ascii="Times New Roman" w:eastAsia="Times New Roman" w:hAnsi="Times New Roman" w:cs="Times New Roman"/>
                <w:bCs/>
                <w:color w:val="000000"/>
                <w:sz w:val="28"/>
                <w:szCs w:val="28"/>
                <w:lang w:val="uk-UA" w:eastAsia="uk-UA"/>
              </w:rPr>
              <w:t>Величко О.В.</w:t>
            </w:r>
            <w:r>
              <w:rPr>
                <w:rFonts w:ascii="Times New Roman" w:eastAsia="Times New Roman" w:hAnsi="Times New Roman" w:cs="Times New Roman"/>
                <w:bCs/>
                <w:color w:val="000000"/>
                <w:sz w:val="28"/>
                <w:szCs w:val="28"/>
                <w:lang w:val="uk-UA" w:eastAsia="uk-UA"/>
              </w:rPr>
              <w:t xml:space="preserve"> «</w:t>
            </w:r>
            <w:r w:rsidRPr="00F24807">
              <w:rPr>
                <w:rFonts w:ascii="Times New Roman" w:eastAsia="Times New Roman" w:hAnsi="Times New Roman" w:cs="Times New Roman"/>
                <w:bCs/>
                <w:color w:val="000000"/>
                <w:sz w:val="28"/>
                <w:szCs w:val="28"/>
                <w:lang w:val="uk-UA" w:eastAsia="uk-UA"/>
              </w:rPr>
              <w:t xml:space="preserve">ресторанний бізнес перебуває в постійному потрясінні з 2020 року, починаючи з пандемії. Ще до війни близько 300-350 тисяч людей, які працювали в цій сфері, звільнилися через </w:t>
            </w:r>
            <w:r w:rsidRPr="00F24807">
              <w:rPr>
                <w:rFonts w:ascii="Times New Roman" w:eastAsia="Times New Roman" w:hAnsi="Times New Roman" w:cs="Times New Roman"/>
                <w:bCs/>
                <w:color w:val="000000"/>
                <w:sz w:val="28"/>
                <w:szCs w:val="28"/>
                <w:lang w:val="uk-UA" w:eastAsia="uk-UA"/>
              </w:rPr>
              <w:lastRenderedPageBreak/>
              <w:t>нестабільність. Навіть цілі мережі були закриті, тому що вони не могли платити орендну плату чи зарплату своїм працівникам. Умовно сучасний ресторанний бізнес можна розділити на три етапи: здійснення бізнесу в умовах воєнного стану; повоєнна реабілітація; світові тенденції</w:t>
            </w:r>
            <w:r>
              <w:rPr>
                <w:rFonts w:ascii="Times New Roman" w:eastAsia="Times New Roman" w:hAnsi="Times New Roman" w:cs="Times New Roman"/>
                <w:bCs/>
                <w:color w:val="000000"/>
                <w:sz w:val="28"/>
                <w:szCs w:val="28"/>
                <w:lang w:val="uk-UA" w:eastAsia="uk-UA"/>
              </w:rPr>
              <w:t>»</w:t>
            </w:r>
            <w:r w:rsidRPr="00F24807">
              <w:rPr>
                <w:rFonts w:ascii="Times New Roman" w:eastAsia="Times New Roman" w:hAnsi="Times New Roman" w:cs="Times New Roman"/>
                <w:bCs/>
                <w:color w:val="000000"/>
                <w:sz w:val="28"/>
                <w:szCs w:val="28"/>
                <w:lang w:val="uk-UA" w:eastAsia="uk-UA"/>
              </w:rPr>
              <w:t xml:space="preserve"> [</w:t>
            </w:r>
            <w:r>
              <w:rPr>
                <w:rFonts w:ascii="Times New Roman" w:eastAsia="Times New Roman" w:hAnsi="Times New Roman" w:cs="Times New Roman"/>
                <w:bCs/>
                <w:color w:val="000000"/>
                <w:sz w:val="28"/>
                <w:szCs w:val="28"/>
                <w:lang w:val="uk-UA" w:eastAsia="uk-UA"/>
              </w:rPr>
              <w:t>13</w:t>
            </w:r>
            <w:r w:rsidRPr="00F24807">
              <w:rPr>
                <w:rFonts w:ascii="Times New Roman" w:eastAsia="Times New Roman" w:hAnsi="Times New Roman" w:cs="Times New Roman"/>
                <w:bCs/>
                <w:color w:val="000000"/>
                <w:sz w:val="28"/>
                <w:szCs w:val="28"/>
                <w:lang w:val="uk-UA" w:eastAsia="uk-UA"/>
              </w:rPr>
              <w:t xml:space="preserve">]. </w:t>
            </w:r>
          </w:p>
          <w:p w14:paraId="2EA543E5"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Зараз ресторанний бізнес намагається адаптуватися до нових реалій. Є такі проблеми, як різке зростання цін на продукти харчування, вузький асортимент імпорту та зменшення кількості клієнтів. Проблем із кадрами зараз небагато. Проте все має свою ціну, оскільки багато закладів наразі закриті, а ті, що працюють, то працюють не на 100% укомплектованість [</w:t>
            </w:r>
            <w:r>
              <w:rPr>
                <w:rFonts w:ascii="Times New Roman" w:eastAsia="Times New Roman" w:hAnsi="Times New Roman" w:cs="Times New Roman"/>
                <w:bCs/>
                <w:color w:val="000000"/>
                <w:sz w:val="28"/>
                <w:szCs w:val="28"/>
                <w:lang w:val="uk-UA" w:eastAsia="uk-UA"/>
              </w:rPr>
              <w:t>13</w:t>
            </w:r>
            <w:r w:rsidRPr="00F24807">
              <w:rPr>
                <w:rFonts w:ascii="Times New Roman" w:eastAsia="Times New Roman" w:hAnsi="Times New Roman" w:cs="Times New Roman"/>
                <w:bCs/>
                <w:color w:val="000000"/>
                <w:sz w:val="28"/>
                <w:szCs w:val="28"/>
                <w:lang w:val="uk-UA" w:eastAsia="uk-UA"/>
              </w:rPr>
              <w:t xml:space="preserve">]. Стосовно основних особливостей післявоєнного відновлення, то передбачається, що економічний рівень розвитку знизиться в двічі, рівень заробітної плати впаде, чисельність персоналу зменшиться, а кількість робочих місць лише зросте. </w:t>
            </w:r>
          </w:p>
          <w:p w14:paraId="17426BAB" w14:textId="02BF56BA"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Ще одним головним напрямком післявоєнного відновлення ресторанного бізнесу є робототехніка. Виробництво роботів для готельно</w:t>
            </w:r>
            <w:r w:rsidR="006C798E">
              <w:rPr>
                <w:rFonts w:ascii="Times New Roman" w:eastAsia="Times New Roman" w:hAnsi="Times New Roman" w:cs="Times New Roman"/>
                <w:bCs/>
                <w:color w:val="000000"/>
                <w:sz w:val="28"/>
                <w:szCs w:val="28"/>
                <w:lang w:val="uk-UA" w:eastAsia="uk-UA"/>
              </w:rPr>
              <w:t>-</w:t>
            </w:r>
            <w:r w:rsidRPr="00F24807">
              <w:rPr>
                <w:rFonts w:ascii="Times New Roman" w:eastAsia="Times New Roman" w:hAnsi="Times New Roman" w:cs="Times New Roman"/>
                <w:bCs/>
                <w:color w:val="000000"/>
                <w:sz w:val="28"/>
                <w:szCs w:val="28"/>
                <w:lang w:val="uk-UA" w:eastAsia="uk-UA"/>
              </w:rPr>
              <w:t>ресторанного сектору коштує майже 150 мільярдів доларів. Це популярно тому, що робот ніколи не хворіє, може працювати 24/7, не скаржиться на здоров’я чи особисті проблеми [</w:t>
            </w:r>
            <w:r>
              <w:rPr>
                <w:rFonts w:ascii="Times New Roman" w:eastAsia="Times New Roman" w:hAnsi="Times New Roman" w:cs="Times New Roman"/>
                <w:bCs/>
                <w:color w:val="000000"/>
                <w:sz w:val="28"/>
                <w:szCs w:val="28"/>
                <w:lang w:val="uk-UA" w:eastAsia="uk-UA"/>
              </w:rPr>
              <w:t>13</w:t>
            </w:r>
            <w:r w:rsidRPr="00F24807">
              <w:rPr>
                <w:rFonts w:ascii="Times New Roman" w:eastAsia="Times New Roman" w:hAnsi="Times New Roman" w:cs="Times New Roman"/>
                <w:bCs/>
                <w:color w:val="000000"/>
                <w:sz w:val="28"/>
                <w:szCs w:val="28"/>
                <w:lang w:val="uk-UA" w:eastAsia="uk-UA"/>
              </w:rPr>
              <w:t xml:space="preserve">]. </w:t>
            </w:r>
          </w:p>
          <w:p w14:paraId="78474F42"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Після війни слід звернути увагу на розширення спектру супутніх послуг, зокрема заклади гостинності повинні орієнтуватися на надання послуг, пов’язан</w:t>
            </w:r>
            <w:r>
              <w:rPr>
                <w:rFonts w:ascii="Times New Roman" w:eastAsia="Times New Roman" w:hAnsi="Times New Roman" w:cs="Times New Roman"/>
                <w:bCs/>
                <w:color w:val="000000"/>
                <w:sz w:val="28"/>
                <w:szCs w:val="28"/>
                <w:lang w:val="uk-UA" w:eastAsia="uk-UA"/>
              </w:rPr>
              <w:t>их зі здоровим способом життя [13</w:t>
            </w:r>
            <w:r w:rsidRPr="00F24807">
              <w:rPr>
                <w:rFonts w:ascii="Times New Roman" w:eastAsia="Times New Roman" w:hAnsi="Times New Roman" w:cs="Times New Roman"/>
                <w:bCs/>
                <w:color w:val="000000"/>
                <w:sz w:val="28"/>
                <w:szCs w:val="28"/>
                <w:lang w:val="uk-UA" w:eastAsia="uk-UA"/>
              </w:rPr>
              <w:t xml:space="preserve">]. </w:t>
            </w:r>
          </w:p>
          <w:p w14:paraId="43E864FD" w14:textId="7EFE1D7D"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Для цього рекомендується реалізація наступних стратегій [9</w:t>
            </w:r>
            <w:r>
              <w:rPr>
                <w:rFonts w:ascii="Times New Roman" w:eastAsia="Times New Roman" w:hAnsi="Times New Roman" w:cs="Times New Roman"/>
                <w:bCs/>
                <w:color w:val="000000"/>
                <w:sz w:val="28"/>
                <w:szCs w:val="28"/>
                <w:lang w:val="uk-UA" w:eastAsia="uk-UA"/>
              </w:rPr>
              <w:t>, 1</w:t>
            </w:r>
            <w:r w:rsidRPr="00F24807">
              <w:rPr>
                <w:rFonts w:ascii="Times New Roman" w:eastAsia="Times New Roman" w:hAnsi="Times New Roman" w:cs="Times New Roman"/>
                <w:bCs/>
                <w:color w:val="000000"/>
                <w:sz w:val="28"/>
                <w:szCs w:val="28"/>
                <w:highlight w:val="yellow"/>
                <w:lang w:val="uk-UA" w:eastAsia="uk-UA"/>
              </w:rPr>
              <w:t>3</w:t>
            </w:r>
            <w:r w:rsidRPr="00F24807">
              <w:rPr>
                <w:rFonts w:ascii="Times New Roman" w:eastAsia="Times New Roman" w:hAnsi="Times New Roman" w:cs="Times New Roman"/>
                <w:bCs/>
                <w:color w:val="000000"/>
                <w:sz w:val="28"/>
                <w:szCs w:val="28"/>
                <w:lang w:val="uk-UA" w:eastAsia="uk-UA"/>
              </w:rPr>
              <w:t>]:</w:t>
            </w:r>
            <w:r w:rsidR="006C798E">
              <w:rPr>
                <w:rFonts w:ascii="Times New Roman" w:eastAsia="Times New Roman" w:hAnsi="Times New Roman" w:cs="Times New Roman"/>
                <w:bCs/>
                <w:color w:val="000000"/>
                <w:sz w:val="28"/>
                <w:szCs w:val="28"/>
                <w:lang w:val="uk-UA" w:eastAsia="uk-UA"/>
              </w:rPr>
              <w:t xml:space="preserve"> «</w:t>
            </w:r>
            <w:r w:rsidRPr="00F24807">
              <w:rPr>
                <w:rFonts w:ascii="Times New Roman" w:eastAsia="Times New Roman" w:hAnsi="Times New Roman" w:cs="Times New Roman"/>
                <w:bCs/>
                <w:color w:val="000000"/>
                <w:sz w:val="28"/>
                <w:szCs w:val="28"/>
                <w:lang w:val="uk-UA" w:eastAsia="uk-UA"/>
              </w:rPr>
              <w:t xml:space="preserve"> </w:t>
            </w:r>
          </w:p>
          <w:p w14:paraId="09528E3A"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 поєднання продуктової та мережевої стратегії взаємодії (у такому форматі буде можлива комплексна пропозиція послуг на основі поглибленої спеціалізації для</w:t>
            </w:r>
            <w:r>
              <w:rPr>
                <w:rFonts w:ascii="Times New Roman" w:eastAsia="Times New Roman" w:hAnsi="Times New Roman" w:cs="Times New Roman"/>
                <w:bCs/>
                <w:color w:val="000000"/>
                <w:sz w:val="28"/>
                <w:szCs w:val="28"/>
                <w:lang w:val="uk-UA" w:eastAsia="uk-UA"/>
              </w:rPr>
              <w:t xml:space="preserve"> максимального комфорту клієнта</w:t>
            </w:r>
            <w:r w:rsidRPr="00F24807">
              <w:rPr>
                <w:rFonts w:ascii="Times New Roman" w:eastAsia="Times New Roman" w:hAnsi="Times New Roman" w:cs="Times New Roman"/>
                <w:bCs/>
                <w:color w:val="000000"/>
                <w:sz w:val="28"/>
                <w:szCs w:val="28"/>
                <w:lang w:val="uk-UA" w:eastAsia="uk-UA"/>
              </w:rPr>
              <w:t>;</w:t>
            </w:r>
          </w:p>
          <w:p w14:paraId="3F26F4B4" w14:textId="77777777"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t xml:space="preserve">– посилення стратегії диференціації послуг мережевих </w:t>
            </w:r>
            <w:r>
              <w:rPr>
                <w:rFonts w:ascii="Times New Roman" w:eastAsia="Times New Roman" w:hAnsi="Times New Roman" w:cs="Times New Roman"/>
                <w:bCs/>
                <w:color w:val="000000"/>
                <w:sz w:val="28"/>
                <w:szCs w:val="28"/>
                <w:lang w:val="uk-UA" w:eastAsia="uk-UA"/>
              </w:rPr>
              <w:t>ресторанів</w:t>
            </w:r>
            <w:r w:rsidRPr="00F24807">
              <w:rPr>
                <w:rFonts w:ascii="Times New Roman" w:eastAsia="Times New Roman" w:hAnsi="Times New Roman" w:cs="Times New Roman"/>
                <w:bCs/>
                <w:color w:val="000000"/>
                <w:sz w:val="28"/>
                <w:szCs w:val="28"/>
                <w:lang w:val="uk-UA" w:eastAsia="uk-UA"/>
              </w:rPr>
              <w:t xml:space="preserve"> через диверсифікацію послуг на основі цифрових технологій, здешевлення окремих видів послуг, пропозиції підвищеного комфорту з урахуванням індивідуальних побажань клієнтів. </w:t>
            </w:r>
          </w:p>
          <w:p w14:paraId="5486689E" w14:textId="5A3E93DE" w:rsidR="00F24807" w:rsidRDefault="00F24807"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F24807">
              <w:rPr>
                <w:rFonts w:ascii="Times New Roman" w:eastAsia="Times New Roman" w:hAnsi="Times New Roman" w:cs="Times New Roman"/>
                <w:bCs/>
                <w:color w:val="000000"/>
                <w:sz w:val="28"/>
                <w:szCs w:val="28"/>
                <w:lang w:val="uk-UA" w:eastAsia="uk-UA"/>
              </w:rPr>
              <w:lastRenderedPageBreak/>
              <w:t xml:space="preserve"> – формування диференційованої продуктової стратегії, яка складається з поєднання ділового туризму та відпочинку, що можливо на основі партнерства: </w:t>
            </w:r>
            <w:r>
              <w:rPr>
                <w:rFonts w:ascii="Times New Roman" w:eastAsia="Times New Roman" w:hAnsi="Times New Roman" w:cs="Times New Roman"/>
                <w:bCs/>
                <w:color w:val="000000"/>
                <w:sz w:val="28"/>
                <w:szCs w:val="28"/>
                <w:lang w:val="uk-UA" w:eastAsia="uk-UA"/>
              </w:rPr>
              <w:t>ресторан</w:t>
            </w:r>
            <w:r w:rsidRPr="00F24807">
              <w:rPr>
                <w:rFonts w:ascii="Times New Roman" w:eastAsia="Times New Roman" w:hAnsi="Times New Roman" w:cs="Times New Roman"/>
                <w:bCs/>
                <w:color w:val="000000"/>
                <w:sz w:val="28"/>
                <w:szCs w:val="28"/>
                <w:lang w:val="uk-UA" w:eastAsia="uk-UA"/>
              </w:rPr>
              <w:t xml:space="preserve"> у центрі – </w:t>
            </w:r>
            <w:r>
              <w:rPr>
                <w:rFonts w:ascii="Times New Roman" w:eastAsia="Times New Roman" w:hAnsi="Times New Roman" w:cs="Times New Roman"/>
                <w:bCs/>
                <w:color w:val="000000"/>
                <w:sz w:val="28"/>
                <w:szCs w:val="28"/>
                <w:lang w:val="uk-UA" w:eastAsia="uk-UA"/>
              </w:rPr>
              <w:t>ресторан</w:t>
            </w:r>
            <w:r w:rsidRPr="00F24807">
              <w:rPr>
                <w:rFonts w:ascii="Times New Roman" w:eastAsia="Times New Roman" w:hAnsi="Times New Roman" w:cs="Times New Roman"/>
                <w:bCs/>
                <w:color w:val="000000"/>
                <w:sz w:val="28"/>
                <w:szCs w:val="28"/>
                <w:lang w:val="uk-UA" w:eastAsia="uk-UA"/>
              </w:rPr>
              <w:t xml:space="preserve"> на природі, поєднання послуг ді</w:t>
            </w:r>
            <w:r>
              <w:rPr>
                <w:rFonts w:ascii="Times New Roman" w:eastAsia="Times New Roman" w:hAnsi="Times New Roman" w:cs="Times New Roman"/>
                <w:bCs/>
                <w:color w:val="000000"/>
                <w:sz w:val="28"/>
                <w:szCs w:val="28"/>
                <w:lang w:val="uk-UA" w:eastAsia="uk-UA"/>
              </w:rPr>
              <w:t>лового та екологічного туризму</w:t>
            </w:r>
            <w:r w:rsidR="006C798E">
              <w:rPr>
                <w:rFonts w:ascii="Times New Roman" w:eastAsia="Times New Roman" w:hAnsi="Times New Roman" w:cs="Times New Roman"/>
                <w:bCs/>
                <w:color w:val="000000"/>
                <w:sz w:val="28"/>
                <w:szCs w:val="28"/>
                <w:lang w:val="uk-UA" w:eastAsia="uk-UA"/>
              </w:rPr>
              <w:t>»</w:t>
            </w:r>
            <w:r>
              <w:rPr>
                <w:rFonts w:ascii="Times New Roman" w:eastAsia="Times New Roman" w:hAnsi="Times New Roman" w:cs="Times New Roman"/>
                <w:bCs/>
                <w:color w:val="000000"/>
                <w:sz w:val="28"/>
                <w:szCs w:val="28"/>
                <w:lang w:val="uk-UA" w:eastAsia="uk-UA"/>
              </w:rPr>
              <w:t>.</w:t>
            </w:r>
          </w:p>
          <w:p w14:paraId="10739037" w14:textId="42CA02ED" w:rsidR="00F24807" w:rsidRDefault="00E726F0" w:rsidP="00F24807">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В суасних реаліях</w:t>
            </w:r>
            <w:r w:rsidR="00F24807" w:rsidRPr="00F24807">
              <w:rPr>
                <w:rFonts w:ascii="Times New Roman" w:eastAsia="Times New Roman" w:hAnsi="Times New Roman" w:cs="Times New Roman"/>
                <w:bCs/>
                <w:color w:val="000000"/>
                <w:sz w:val="28"/>
                <w:szCs w:val="28"/>
                <w:lang w:val="uk-UA" w:eastAsia="uk-UA"/>
              </w:rPr>
              <w:t>, в умовах війни та прогнозованого перманентного стану війни в управлінні готельною інфраструктурою слід використовувати подібний закордонний досвід. Найбільш влучним прикладом у цьому сенсі є Ізраїль, який десятиліттями постійно воює з арабським світом. Ця країна є чи не найкращим орієнтиром у системі «дослідження та дії» в тій ситуації, в якій зараз бачиться українська економіка. Ізраїльська готельна індустрія живе з усвідомленням того, що кожні два-три роки трапляється щось, що порушує плани, руйнує прогнози та руйнує бізнес-плани менеджерів. В даний час готельний бізнес країни орієнтований не тільки на транснаціональні мережі, а й на дрібних підприємців [1</w:t>
            </w:r>
            <w:r w:rsidR="00F24807">
              <w:rPr>
                <w:rFonts w:ascii="Times New Roman" w:eastAsia="Times New Roman" w:hAnsi="Times New Roman" w:cs="Times New Roman"/>
                <w:bCs/>
                <w:color w:val="000000"/>
                <w:sz w:val="28"/>
                <w:szCs w:val="28"/>
                <w:lang w:val="uk-UA" w:eastAsia="uk-UA"/>
              </w:rPr>
              <w:t>3</w:t>
            </w:r>
            <w:r w:rsidR="00F24807" w:rsidRPr="00F24807">
              <w:rPr>
                <w:rFonts w:ascii="Times New Roman" w:eastAsia="Times New Roman" w:hAnsi="Times New Roman" w:cs="Times New Roman"/>
                <w:bCs/>
                <w:color w:val="000000"/>
                <w:sz w:val="28"/>
                <w:szCs w:val="28"/>
                <w:lang w:val="uk-UA" w:eastAsia="uk-UA"/>
              </w:rPr>
              <w:t>]</w:t>
            </w:r>
            <w:r w:rsidR="00F24807">
              <w:rPr>
                <w:rFonts w:ascii="Times New Roman" w:eastAsia="Times New Roman" w:hAnsi="Times New Roman" w:cs="Times New Roman"/>
                <w:bCs/>
                <w:color w:val="000000"/>
                <w:sz w:val="28"/>
                <w:szCs w:val="28"/>
                <w:lang w:val="uk-UA" w:eastAsia="uk-UA"/>
              </w:rPr>
              <w:t>.</w:t>
            </w:r>
          </w:p>
          <w:p w14:paraId="7B848C2D" w14:textId="14ED64F1" w:rsidR="00215A3F" w:rsidRDefault="00215A3F"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215A3F">
              <w:rPr>
                <w:rFonts w:ascii="Times New Roman" w:eastAsia="Times New Roman" w:hAnsi="Times New Roman" w:cs="Times New Roman"/>
                <w:bCs/>
                <w:color w:val="000000"/>
                <w:sz w:val="28"/>
                <w:szCs w:val="28"/>
                <w:lang w:val="uk-UA" w:eastAsia="uk-UA"/>
              </w:rPr>
              <w:t>Коректно складена річна стратегія роботи ресторану – запорука успішної операційної діяльності та прибутку закладу</w:t>
            </w:r>
            <w:r>
              <w:rPr>
                <w:rFonts w:ascii="Times New Roman" w:eastAsia="Times New Roman" w:hAnsi="Times New Roman" w:cs="Times New Roman"/>
                <w:bCs/>
                <w:color w:val="000000"/>
                <w:sz w:val="28"/>
                <w:szCs w:val="28"/>
                <w:lang w:val="uk-UA" w:eastAsia="uk-UA"/>
              </w:rPr>
              <w:t>.</w:t>
            </w:r>
          </w:p>
          <w:p w14:paraId="7C43AFD5" w14:textId="052ED868" w:rsidR="00215A3F" w:rsidRDefault="00215A3F" w:rsidP="00F24807">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Тому </w:t>
            </w:r>
            <w:r w:rsidRPr="00215A3F">
              <w:rPr>
                <w:rFonts w:ascii="Times New Roman" w:eastAsia="Times New Roman" w:hAnsi="Times New Roman" w:cs="Times New Roman"/>
                <w:bCs/>
                <w:color w:val="000000"/>
                <w:sz w:val="28"/>
                <w:szCs w:val="28"/>
                <w:lang w:val="uk-UA" w:eastAsia="uk-UA"/>
              </w:rPr>
              <w:t>ключові тези маркетингової стратегії закладів</w:t>
            </w:r>
            <w:r>
              <w:rPr>
                <w:rFonts w:ascii="Times New Roman" w:eastAsia="Times New Roman" w:hAnsi="Times New Roman" w:cs="Times New Roman"/>
                <w:bCs/>
                <w:color w:val="000000"/>
                <w:sz w:val="28"/>
                <w:szCs w:val="28"/>
                <w:lang w:val="uk-UA" w:eastAsia="uk-UA"/>
              </w:rPr>
              <w:t>, які взяті класичної моделі 4P є наразі актуальними.</w:t>
            </w:r>
            <w:r w:rsidRPr="00215A3F">
              <w:rPr>
                <w:rFonts w:ascii="Open Sans" w:eastAsiaTheme="minorEastAsia" w:hAnsi="Open Sans" w:cs="Open Sans"/>
                <w:color w:val="454545"/>
                <w:sz w:val="36"/>
                <w:szCs w:val="36"/>
                <w:lang w:val="uk-UA" w:eastAsia="uk-UA"/>
              </w:rPr>
              <w:t xml:space="preserve"> </w:t>
            </w:r>
            <w:r w:rsidRPr="00215A3F">
              <w:rPr>
                <w:rFonts w:ascii="Times New Roman" w:eastAsia="Times New Roman" w:hAnsi="Times New Roman" w:cs="Times New Roman"/>
                <w:bCs/>
                <w:color w:val="000000"/>
                <w:sz w:val="28"/>
                <w:szCs w:val="28"/>
                <w:lang w:val="uk-UA" w:eastAsia="uk-UA"/>
              </w:rPr>
              <w:t>Це – продукт, просування та персоналіті. Продукт, що ви</w:t>
            </w:r>
            <w:r w:rsidR="007239A6">
              <w:rPr>
                <w:rFonts w:ascii="Times New Roman" w:eastAsia="Times New Roman" w:hAnsi="Times New Roman" w:cs="Times New Roman"/>
                <w:bCs/>
                <w:color w:val="000000"/>
                <w:sz w:val="28"/>
                <w:szCs w:val="28"/>
                <w:lang w:val="uk-UA" w:eastAsia="uk-UA"/>
              </w:rPr>
              <w:t>різняє заклад</w:t>
            </w:r>
            <w:r w:rsidRPr="00215A3F">
              <w:rPr>
                <w:rFonts w:ascii="Times New Roman" w:eastAsia="Times New Roman" w:hAnsi="Times New Roman" w:cs="Times New Roman"/>
                <w:bCs/>
                <w:color w:val="000000"/>
                <w:sz w:val="28"/>
                <w:szCs w:val="28"/>
                <w:lang w:val="uk-UA" w:eastAsia="uk-UA"/>
              </w:rPr>
              <w:t xml:space="preserve"> та є унікальним. Просування, яке запам’ятовуються – колаборації, ugc, інфлюенсер-маркетинг. Персоналіті – можливість бути частиною ком‘юніті.</w:t>
            </w:r>
            <w:r w:rsidR="007239A6" w:rsidRPr="007239A6">
              <w:rPr>
                <w:rFonts w:ascii="Times New Roman" w:eastAsia="Times New Roman" w:hAnsi="Times New Roman" w:cs="Times New Roman"/>
                <w:bCs/>
                <w:color w:val="000000"/>
                <w:sz w:val="28"/>
                <w:szCs w:val="28"/>
                <w:lang w:val="uk-UA" w:eastAsia="uk-UA"/>
              </w:rPr>
              <w:t>[1</w:t>
            </w:r>
            <w:r w:rsidR="007239A6">
              <w:rPr>
                <w:rFonts w:ascii="Times New Roman" w:eastAsia="Times New Roman" w:hAnsi="Times New Roman" w:cs="Times New Roman"/>
                <w:bCs/>
                <w:color w:val="000000"/>
                <w:sz w:val="28"/>
                <w:szCs w:val="28"/>
                <w:lang w:val="uk-UA" w:eastAsia="uk-UA"/>
              </w:rPr>
              <w:t>4</w:t>
            </w:r>
            <w:r w:rsidR="007239A6" w:rsidRPr="007239A6">
              <w:rPr>
                <w:rFonts w:ascii="Times New Roman" w:eastAsia="Times New Roman" w:hAnsi="Times New Roman" w:cs="Times New Roman"/>
                <w:bCs/>
                <w:color w:val="000000"/>
                <w:sz w:val="28"/>
                <w:szCs w:val="28"/>
                <w:lang w:val="uk-UA" w:eastAsia="uk-UA"/>
              </w:rPr>
              <w:t>].</w:t>
            </w:r>
          </w:p>
          <w:p w14:paraId="596720F6" w14:textId="20E49563" w:rsidR="00215A3F" w:rsidRDefault="00215A3F" w:rsidP="00F24807">
            <w:pPr>
              <w:spacing w:line="360" w:lineRule="auto"/>
              <w:ind w:firstLine="709"/>
              <w:jc w:val="both"/>
              <w:rPr>
                <w:rFonts w:ascii="Times New Roman" w:eastAsia="Times New Roman" w:hAnsi="Times New Roman" w:cs="Times New Roman"/>
                <w:bCs/>
                <w:color w:val="000000"/>
                <w:sz w:val="28"/>
                <w:szCs w:val="28"/>
                <w:lang w:val="uk-UA" w:eastAsia="uk-UA"/>
              </w:rPr>
            </w:pPr>
            <w:r w:rsidRPr="00215A3F">
              <w:rPr>
                <w:rFonts w:ascii="Times New Roman" w:eastAsia="Times New Roman" w:hAnsi="Times New Roman" w:cs="Times New Roman"/>
                <w:bCs/>
                <w:color w:val="000000"/>
                <w:sz w:val="28"/>
                <w:szCs w:val="28"/>
                <w:lang w:val="uk-UA" w:eastAsia="uk-UA"/>
              </w:rPr>
              <w:t>Цілі зараз однакові у будь-якого українського бізнесу, і великого, і малого: вистояти, зберегти команду, робочі місця та продовжувати працювати. Зовнішніх факторів, що можуть негативно впливати на роботу закладу зараз настільки багато, що потрібно постійно адаптуватися</w:t>
            </w:r>
            <w:r>
              <w:rPr>
                <w:rFonts w:ascii="Times New Roman" w:eastAsia="Times New Roman" w:hAnsi="Times New Roman" w:cs="Times New Roman"/>
                <w:bCs/>
                <w:color w:val="000000"/>
                <w:sz w:val="28"/>
                <w:szCs w:val="28"/>
                <w:lang w:val="uk-UA" w:eastAsia="uk-UA"/>
              </w:rPr>
              <w:t>.</w:t>
            </w:r>
          </w:p>
          <w:p w14:paraId="724638CE" w14:textId="6B6694CB" w:rsidR="00215A3F" w:rsidRDefault="00215A3F" w:rsidP="00F24807">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Також, у </w:t>
            </w:r>
            <w:r w:rsidRPr="00215A3F">
              <w:rPr>
                <w:rFonts w:ascii="Times New Roman" w:eastAsia="Times New Roman" w:hAnsi="Times New Roman" w:cs="Times New Roman"/>
                <w:bCs/>
                <w:color w:val="000000"/>
                <w:sz w:val="28"/>
                <w:szCs w:val="28"/>
                <w:lang w:val="uk-UA" w:eastAsia="uk-UA"/>
              </w:rPr>
              <w:t>будь-якій ситуації важливо дотримуватися сталих методів комунікації з гостем: запроваджувати сезонні оновлення та готувати святкові пропозиції. Лояльний гість чекає на це від свого улюбленого бренду.</w:t>
            </w:r>
          </w:p>
          <w:p w14:paraId="425AE770" w14:textId="65D3B209" w:rsidR="00394BA5" w:rsidRDefault="00394BA5" w:rsidP="00F24807">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lastRenderedPageBreak/>
              <w:t xml:space="preserve">Для прикладу розглянемо стратегію одного із закладів. </w:t>
            </w:r>
            <w:r w:rsidRPr="00394BA5">
              <w:rPr>
                <w:rFonts w:ascii="Times New Roman" w:eastAsia="Times New Roman" w:hAnsi="Times New Roman" w:cs="Times New Roman"/>
                <w:bCs/>
                <w:color w:val="000000"/>
                <w:sz w:val="28"/>
                <w:szCs w:val="28"/>
                <w:lang w:val="uk-UA" w:eastAsia="uk-UA"/>
              </w:rPr>
              <w:t>Talkies – концептуальний коктейль-бар у серці Подолу з культурно-просвітницьким напрямом. Кожна коктейльна карта – це поєднання барної культури та окремого виду мистецтва: кіно, музики, живопису, поезії.</w:t>
            </w:r>
          </w:p>
          <w:p w14:paraId="27413A71" w14:textId="087840D7" w:rsidR="00394BA5" w:rsidRPr="00394BA5" w:rsidRDefault="00394BA5" w:rsidP="00394BA5">
            <w:pPr>
              <w:spacing w:line="360" w:lineRule="auto"/>
              <w:ind w:firstLine="709"/>
              <w:jc w:val="both"/>
              <w:rPr>
                <w:rFonts w:ascii="Times New Roman" w:eastAsia="Times New Roman" w:hAnsi="Times New Roman" w:cs="Times New Roman"/>
                <w:bCs/>
                <w:color w:val="000000"/>
                <w:sz w:val="28"/>
                <w:szCs w:val="28"/>
                <w:lang w:val="ru-RU"/>
              </w:rPr>
            </w:pPr>
            <w:r w:rsidRPr="00394BA5">
              <w:rPr>
                <w:rFonts w:ascii="Times New Roman" w:eastAsia="Times New Roman" w:hAnsi="Times New Roman" w:cs="Times New Roman"/>
                <w:bCs/>
                <w:color w:val="000000"/>
                <w:sz w:val="28"/>
                <w:szCs w:val="28"/>
                <w:lang w:val="ru-RU"/>
              </w:rPr>
              <w:t xml:space="preserve">За словами власника, у барі, зазвичай, складають щорічний план, але цього року, з огляду на ситуацію, було прийнято рішення робити його щомісяця. </w:t>
            </w:r>
          </w:p>
          <w:p w14:paraId="0C6BCCA8" w14:textId="085C1F5F" w:rsidR="00394BA5" w:rsidRPr="00394BA5" w:rsidRDefault="00394BA5" w:rsidP="00394BA5">
            <w:pPr>
              <w:spacing w:line="360" w:lineRule="auto"/>
              <w:ind w:firstLine="709"/>
              <w:jc w:val="both"/>
              <w:rPr>
                <w:rFonts w:ascii="Times New Roman" w:eastAsia="Times New Roman" w:hAnsi="Times New Roman" w:cs="Times New Roman"/>
                <w:bCs/>
                <w:color w:val="000000"/>
                <w:sz w:val="28"/>
                <w:szCs w:val="28"/>
                <w:lang w:val="ru-RU"/>
              </w:rPr>
            </w:pPr>
          </w:p>
          <w:p w14:paraId="1E970713" w14:textId="77777777" w:rsidR="00394BA5" w:rsidRPr="00394BA5" w:rsidRDefault="00394BA5" w:rsidP="00394BA5">
            <w:pPr>
              <w:spacing w:line="360" w:lineRule="auto"/>
              <w:ind w:firstLine="709"/>
              <w:jc w:val="both"/>
              <w:rPr>
                <w:rFonts w:ascii="Times New Roman" w:eastAsia="Times New Roman" w:hAnsi="Times New Roman" w:cs="Times New Roman"/>
                <w:bCs/>
                <w:color w:val="000000"/>
                <w:sz w:val="28"/>
                <w:szCs w:val="28"/>
                <w:lang w:val="ru-RU"/>
              </w:rPr>
            </w:pPr>
            <w:r w:rsidRPr="00394BA5">
              <w:rPr>
                <w:rFonts w:ascii="Times New Roman" w:eastAsia="Times New Roman" w:hAnsi="Times New Roman" w:cs="Times New Roman"/>
                <w:bCs/>
                <w:color w:val="000000"/>
                <w:sz w:val="28"/>
                <w:szCs w:val="28"/>
                <w:lang w:val="ru-RU"/>
              </w:rPr>
              <w:t xml:space="preserve">Так команда підбиває підсумки та корегує свою роботу з огляду на результати роботи. </w:t>
            </w:r>
          </w:p>
          <w:p w14:paraId="010761F0" w14:textId="77777777" w:rsidR="00394BA5" w:rsidRDefault="00394BA5" w:rsidP="00394BA5">
            <w:pPr>
              <w:spacing w:line="360" w:lineRule="auto"/>
              <w:ind w:firstLine="709"/>
              <w:jc w:val="both"/>
              <w:rPr>
                <w:rFonts w:ascii="Times New Roman" w:eastAsia="Times New Roman" w:hAnsi="Times New Roman" w:cs="Times New Roman"/>
                <w:bCs/>
                <w:color w:val="000000"/>
                <w:sz w:val="28"/>
                <w:szCs w:val="28"/>
                <w:lang w:val="ru-RU"/>
              </w:rPr>
            </w:pPr>
            <w:r w:rsidRPr="00394BA5">
              <w:rPr>
                <w:rFonts w:ascii="Times New Roman" w:eastAsia="Times New Roman" w:hAnsi="Times New Roman" w:cs="Times New Roman"/>
                <w:bCs/>
                <w:color w:val="000000"/>
                <w:sz w:val="28"/>
                <w:szCs w:val="28"/>
                <w:lang w:val="ru-RU"/>
              </w:rPr>
              <w:t xml:space="preserve">Наразі основний фокус направлений на приріст гостей. Розпочато роботу над переходом в онлайн – створення сайту з метою монетизації заходів: майстер-класи з приготування коктейлів, наставництво барменів, розклад живих джазових виступів. </w:t>
            </w:r>
          </w:p>
          <w:p w14:paraId="1BD178FB" w14:textId="77777777" w:rsidR="00394BA5" w:rsidRDefault="00394BA5" w:rsidP="00394BA5">
            <w:pPr>
              <w:spacing w:line="360" w:lineRule="auto"/>
              <w:ind w:firstLine="709"/>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Таким чином, опрацювавши інформаційні ресурси, можемо зробити висновки</w:t>
            </w:r>
            <w:r w:rsidRPr="00394BA5">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lang w:val="ru-RU"/>
              </w:rPr>
              <w:t>«</w:t>
            </w:r>
          </w:p>
          <w:p w14:paraId="1855AF39" w14:textId="77777777" w:rsidR="00E726F0" w:rsidRPr="00E726F0" w:rsidRDefault="00E726F0" w:rsidP="00E726F0">
            <w:pPr>
              <w:pStyle w:val="a6"/>
              <w:numPr>
                <w:ilvl w:val="0"/>
                <w:numId w:val="23"/>
              </w:numPr>
              <w:spacing w:line="360" w:lineRule="auto"/>
              <w:jc w:val="both"/>
              <w:rPr>
                <w:rFonts w:ascii="Times New Roman" w:eastAsia="Times New Roman" w:hAnsi="Times New Roman" w:cs="Times New Roman"/>
                <w:bCs/>
                <w:color w:val="000000"/>
                <w:sz w:val="28"/>
                <w:szCs w:val="28"/>
                <w:lang w:val="ru-RU"/>
              </w:rPr>
            </w:pPr>
            <w:r w:rsidRPr="00E726F0">
              <w:rPr>
                <w:rFonts w:ascii="Times New Roman" w:eastAsia="Times New Roman" w:hAnsi="Times New Roman" w:cs="Times New Roman"/>
                <w:bCs/>
                <w:color w:val="000000"/>
                <w:sz w:val="28"/>
                <w:szCs w:val="28"/>
                <w:lang w:val="ru-RU"/>
              </w:rPr>
              <w:t>Запорука гнучкості та ефективності в кризові часи - налагоджена операційна діяльність, дотримання стандартів виробництва та контроль якості. Кількість гостей зменшилася, а конкуренція за них – збільшилася. Крім того, всі рішення мають прийматися та впроваджуватися дуже швидко, а це можливо лише тоді, коли є прозора система керування всіма процесами.</w:t>
            </w:r>
          </w:p>
          <w:p w14:paraId="2A2FD11C" w14:textId="77777777" w:rsidR="00E726F0" w:rsidRPr="00E726F0" w:rsidRDefault="00E726F0" w:rsidP="00E726F0">
            <w:pPr>
              <w:pStyle w:val="a6"/>
              <w:numPr>
                <w:ilvl w:val="0"/>
                <w:numId w:val="23"/>
              </w:numPr>
              <w:spacing w:line="360" w:lineRule="auto"/>
              <w:jc w:val="both"/>
              <w:rPr>
                <w:rFonts w:ascii="Times New Roman" w:eastAsia="Times New Roman" w:hAnsi="Times New Roman" w:cs="Times New Roman"/>
                <w:bCs/>
                <w:color w:val="000000"/>
                <w:sz w:val="28"/>
                <w:szCs w:val="28"/>
                <w:lang w:val="ru-RU"/>
              </w:rPr>
            </w:pPr>
            <w:r w:rsidRPr="00E726F0">
              <w:rPr>
                <w:rFonts w:ascii="Times New Roman" w:eastAsia="Times New Roman" w:hAnsi="Times New Roman" w:cs="Times New Roman"/>
                <w:bCs/>
                <w:color w:val="000000"/>
                <w:sz w:val="28"/>
                <w:szCs w:val="28"/>
                <w:lang w:val="ru-RU"/>
              </w:rPr>
              <w:t>Ключовий фокус уваги - збереження сильних та мотивованих команд, з якими можна “пройти крізь шторм”. Серед головних операційних викликів - оновлення та оптимізація меню, робота в межах запланованого food cost в умовах нестабільних цін на продукти.</w:t>
            </w:r>
          </w:p>
          <w:p w14:paraId="0775E9E1" w14:textId="77777777" w:rsidR="00E726F0" w:rsidRPr="00E726F0" w:rsidRDefault="00E726F0" w:rsidP="00E726F0">
            <w:pPr>
              <w:pStyle w:val="a6"/>
              <w:numPr>
                <w:ilvl w:val="0"/>
                <w:numId w:val="23"/>
              </w:numPr>
              <w:spacing w:line="360" w:lineRule="auto"/>
              <w:jc w:val="both"/>
              <w:rPr>
                <w:rFonts w:ascii="Times New Roman" w:eastAsia="Times New Roman" w:hAnsi="Times New Roman" w:cs="Times New Roman"/>
                <w:bCs/>
                <w:color w:val="000000"/>
                <w:sz w:val="28"/>
                <w:szCs w:val="28"/>
                <w:lang w:val="ru-RU"/>
              </w:rPr>
            </w:pPr>
            <w:r w:rsidRPr="00E726F0">
              <w:rPr>
                <w:rFonts w:ascii="Times New Roman" w:eastAsia="Times New Roman" w:hAnsi="Times New Roman" w:cs="Times New Roman"/>
                <w:bCs/>
                <w:color w:val="000000"/>
                <w:sz w:val="28"/>
                <w:szCs w:val="28"/>
                <w:lang w:val="ru-RU"/>
              </w:rPr>
              <w:t xml:space="preserve">Маркетингові стратегії закладів також суттєво змінюються. За відсутності великих бюджетів на просування компанії шукають </w:t>
            </w:r>
            <w:r w:rsidRPr="00E726F0">
              <w:rPr>
                <w:rFonts w:ascii="Times New Roman" w:eastAsia="Times New Roman" w:hAnsi="Times New Roman" w:cs="Times New Roman"/>
                <w:bCs/>
                <w:color w:val="000000"/>
                <w:sz w:val="28"/>
                <w:szCs w:val="28"/>
                <w:lang w:val="ru-RU"/>
              </w:rPr>
              <w:lastRenderedPageBreak/>
              <w:t>нові шляхи для комунікації з гостем: роблять ставку на емоційній залученості, партнерствах, побудові спільнот навколо брендів</w:t>
            </w:r>
          </w:p>
          <w:p w14:paraId="519A13E2" w14:textId="77777777" w:rsidR="00E726F0" w:rsidRPr="00E726F0" w:rsidRDefault="00E726F0" w:rsidP="00E726F0">
            <w:pPr>
              <w:pStyle w:val="a6"/>
              <w:numPr>
                <w:ilvl w:val="0"/>
                <w:numId w:val="23"/>
              </w:numPr>
              <w:spacing w:line="360" w:lineRule="auto"/>
              <w:jc w:val="both"/>
              <w:rPr>
                <w:rFonts w:ascii="Times New Roman" w:eastAsia="Times New Roman" w:hAnsi="Times New Roman" w:cs="Times New Roman"/>
                <w:bCs/>
                <w:color w:val="000000"/>
                <w:sz w:val="28"/>
                <w:szCs w:val="28"/>
                <w:lang w:val="ru-RU"/>
              </w:rPr>
            </w:pPr>
            <w:r w:rsidRPr="00E726F0">
              <w:rPr>
                <w:rFonts w:ascii="Times New Roman" w:eastAsia="Times New Roman" w:hAnsi="Times New Roman" w:cs="Times New Roman"/>
                <w:bCs/>
                <w:color w:val="000000"/>
                <w:sz w:val="28"/>
                <w:szCs w:val="28"/>
                <w:lang w:val="ru-RU"/>
              </w:rPr>
              <w:t>Моментальна реакція на будь-які зміни та тимчасова перебудова процесів за необхідності - must для будь-якого бізнесу в Україні зараз.</w:t>
            </w:r>
          </w:p>
          <w:p w14:paraId="1EF9B951" w14:textId="77777777" w:rsidR="00E726F0" w:rsidRPr="00E726F0" w:rsidRDefault="00E726F0" w:rsidP="00E726F0">
            <w:pPr>
              <w:pStyle w:val="a6"/>
              <w:numPr>
                <w:ilvl w:val="0"/>
                <w:numId w:val="23"/>
              </w:numPr>
              <w:spacing w:line="360" w:lineRule="auto"/>
              <w:jc w:val="both"/>
              <w:rPr>
                <w:rFonts w:ascii="Times New Roman" w:eastAsia="Times New Roman" w:hAnsi="Times New Roman" w:cs="Times New Roman"/>
                <w:bCs/>
                <w:color w:val="000000"/>
                <w:sz w:val="28"/>
                <w:szCs w:val="28"/>
                <w:lang w:val="ru-RU"/>
              </w:rPr>
            </w:pPr>
            <w:r w:rsidRPr="00E726F0">
              <w:rPr>
                <w:rFonts w:ascii="Times New Roman" w:eastAsia="Times New Roman" w:hAnsi="Times New Roman" w:cs="Times New Roman"/>
                <w:bCs/>
                <w:color w:val="000000"/>
                <w:sz w:val="28"/>
                <w:szCs w:val="28"/>
                <w:lang w:val="ru-RU"/>
              </w:rPr>
              <w:t>Ресторатори не відмовляються від розробки та впровадження довгострокових стратегій, але наразі всі стратегії створюються з тим, що в будь-який момент вони можуть та мають бути змінені. Головна передумова стійкості - гнучкість та миттєва реакція як на нові можливості, так і нові виклики.</w:t>
            </w:r>
          </w:p>
          <w:p w14:paraId="512C39E1" w14:textId="20754487" w:rsidR="00394BA5" w:rsidRPr="00E726F0" w:rsidRDefault="00E726F0" w:rsidP="003E53BA">
            <w:pPr>
              <w:pStyle w:val="a6"/>
              <w:numPr>
                <w:ilvl w:val="0"/>
                <w:numId w:val="23"/>
              </w:numPr>
              <w:spacing w:line="360" w:lineRule="auto"/>
              <w:ind w:firstLine="709"/>
              <w:jc w:val="both"/>
              <w:rPr>
                <w:rFonts w:ascii="Times New Roman" w:eastAsia="Times New Roman" w:hAnsi="Times New Roman" w:cs="Times New Roman"/>
                <w:bCs/>
                <w:color w:val="000000"/>
                <w:sz w:val="28"/>
                <w:szCs w:val="28"/>
                <w:lang w:val="ru-RU"/>
              </w:rPr>
            </w:pPr>
            <w:r w:rsidRPr="00E726F0">
              <w:rPr>
                <w:rFonts w:ascii="Times New Roman" w:eastAsia="Times New Roman" w:hAnsi="Times New Roman" w:cs="Times New Roman"/>
                <w:bCs/>
                <w:color w:val="000000"/>
                <w:sz w:val="28"/>
                <w:szCs w:val="28"/>
                <w:lang w:val="ru-RU"/>
              </w:rPr>
              <w:t>Стратегічні сесії мають підкріплюватися</w:t>
            </w:r>
            <w:r>
              <w:rPr>
                <w:rFonts w:ascii="Times New Roman" w:eastAsia="Times New Roman" w:hAnsi="Times New Roman" w:cs="Times New Roman"/>
                <w:bCs/>
                <w:color w:val="000000"/>
                <w:sz w:val="28"/>
                <w:szCs w:val="28"/>
                <w:lang w:val="ru-RU"/>
              </w:rPr>
              <w:t xml:space="preserve"> щоденною взаємодією з командою</w:t>
            </w:r>
            <w:r w:rsidRPr="00E726F0">
              <w:rPr>
                <w:rFonts w:ascii="Times New Roman" w:eastAsia="Times New Roman" w:hAnsi="Times New Roman" w:cs="Times New Roman"/>
                <w:bCs/>
                <w:color w:val="000000"/>
                <w:sz w:val="28"/>
                <w:szCs w:val="28"/>
                <w:lang w:val="ru-RU"/>
              </w:rPr>
              <w:t xml:space="preserve"> </w:t>
            </w:r>
            <w:r w:rsidR="00394BA5" w:rsidRPr="00E726F0">
              <w:rPr>
                <w:rFonts w:ascii="Times New Roman" w:eastAsia="Times New Roman" w:hAnsi="Times New Roman" w:cs="Times New Roman"/>
                <w:bCs/>
                <w:color w:val="000000"/>
                <w:sz w:val="28"/>
                <w:szCs w:val="28"/>
                <w:lang w:val="ru-RU"/>
              </w:rPr>
              <w:t>».</w:t>
            </w:r>
            <w:r w:rsidR="007239A6" w:rsidRPr="00E726F0">
              <w:rPr>
                <w:rFonts w:ascii="Times New Roman" w:eastAsia="Times New Roman" w:hAnsi="Times New Roman" w:cs="Times New Roman"/>
                <w:bCs/>
                <w:color w:val="000000"/>
                <w:sz w:val="28"/>
                <w:szCs w:val="28"/>
                <w:lang w:val="uk-UA" w:eastAsia="uk-UA"/>
              </w:rPr>
              <w:t xml:space="preserve"> </w:t>
            </w:r>
            <w:r w:rsidR="007239A6" w:rsidRPr="00E726F0">
              <w:rPr>
                <w:rFonts w:ascii="Times New Roman" w:eastAsia="Times New Roman" w:hAnsi="Times New Roman" w:cs="Times New Roman"/>
                <w:bCs/>
                <w:color w:val="000000"/>
                <w:sz w:val="28"/>
                <w:szCs w:val="28"/>
                <w:lang w:val="uk-UA"/>
              </w:rPr>
              <w:t>[14].</w:t>
            </w:r>
          </w:p>
          <w:p w14:paraId="31AA9DFD" w14:textId="6898C9B8" w:rsidR="00E76E88" w:rsidRDefault="00E76E88" w:rsidP="00394BA5">
            <w:pPr>
              <w:spacing w:line="360" w:lineRule="auto"/>
              <w:ind w:firstLine="709"/>
              <w:jc w:val="both"/>
              <w:rPr>
                <w:rFonts w:ascii="Times New Roman" w:eastAsia="Times New Roman" w:hAnsi="Times New Roman" w:cs="Times New Roman"/>
                <w:bCs/>
                <w:color w:val="000000"/>
                <w:sz w:val="28"/>
                <w:szCs w:val="28"/>
                <w:lang w:val="uk-UA"/>
              </w:rPr>
            </w:pPr>
            <w:r w:rsidRPr="00E76E88">
              <w:rPr>
                <w:rFonts w:ascii="Times New Roman" w:eastAsia="Times New Roman" w:hAnsi="Times New Roman" w:cs="Times New Roman"/>
                <w:bCs/>
                <w:color w:val="000000"/>
                <w:sz w:val="28"/>
                <w:szCs w:val="28"/>
                <w:lang w:val="uk-UA"/>
              </w:rPr>
              <w:t>Стратегія розвитку готельно-ресторанного бізнесу в Україні суттєво змінилася за останні три роки. Пандемія Covid-19, і зараз під час війни, бізнес перебуває у важких умовах виживання. Шляхи підвищення стратегічного розвитку в Україні, зокрема в галузі готельно-ресторанної індустрії, є першочерговим завданням. Необхідно визначити процес стратегічного розвитку, ретельно проаналізувати складові та вибрати найбільш пріоритетні стратегії розвитку. Тому дана проблема є важливою темою обговорення для виходу із кризи в сучасних умовах</w:t>
            </w:r>
            <w:r>
              <w:rPr>
                <w:rFonts w:ascii="Times New Roman" w:eastAsia="Times New Roman" w:hAnsi="Times New Roman" w:cs="Times New Roman"/>
                <w:bCs/>
                <w:color w:val="000000"/>
                <w:sz w:val="28"/>
                <w:szCs w:val="28"/>
                <w:lang w:val="uk-UA"/>
              </w:rPr>
              <w:t xml:space="preserve">. </w:t>
            </w:r>
          </w:p>
          <w:p w14:paraId="43BB6350" w14:textId="0DCDDDB8" w:rsidR="00E76E88" w:rsidRDefault="00E726F0" w:rsidP="00394BA5">
            <w:pPr>
              <w:spacing w:line="360" w:lineRule="auto"/>
              <w:ind w:firstLine="709"/>
              <w:jc w:val="both"/>
              <w:rPr>
                <w:rFonts w:ascii="Times New Roman" w:eastAsia="Times New Roman" w:hAnsi="Times New Roman" w:cs="Times New Roman"/>
                <w:bCs/>
                <w:color w:val="000000"/>
                <w:sz w:val="28"/>
                <w:szCs w:val="28"/>
                <w:lang w:val="uk-UA"/>
              </w:rPr>
            </w:pPr>
            <w:r w:rsidRPr="00E726F0">
              <w:rPr>
                <w:rFonts w:ascii="Times New Roman" w:eastAsia="Times New Roman" w:hAnsi="Times New Roman" w:cs="Times New Roman"/>
                <w:bCs/>
                <w:color w:val="000000"/>
                <w:sz w:val="28"/>
                <w:szCs w:val="28"/>
                <w:lang w:val="uk-UA"/>
              </w:rPr>
              <w:t>Літвінова</w:t>
            </w:r>
            <w:r w:rsidRPr="00E726F0">
              <w:rPr>
                <w:rFonts w:ascii="Times New Roman" w:eastAsia="Times New Roman" w:hAnsi="Times New Roman" w:cs="Times New Roman"/>
                <w:b/>
                <w:bCs/>
                <w:color w:val="000000"/>
                <w:sz w:val="28"/>
                <w:szCs w:val="28"/>
                <w:lang w:val="uk-UA"/>
              </w:rPr>
              <w:t xml:space="preserve"> М.І.</w:t>
            </w:r>
            <w:r>
              <w:rPr>
                <w:rFonts w:ascii="Times New Roman" w:eastAsia="Times New Roman" w:hAnsi="Times New Roman" w:cs="Times New Roman"/>
                <w:b/>
                <w:bCs/>
                <w:color w:val="000000"/>
                <w:sz w:val="28"/>
                <w:szCs w:val="28"/>
                <w:lang w:val="uk-UA"/>
              </w:rPr>
              <w:t xml:space="preserve"> вважає</w:t>
            </w:r>
            <w:r w:rsidRPr="00E726F0">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lang w:val="uk-UA"/>
              </w:rPr>
              <w:t>«</w:t>
            </w:r>
            <w:r w:rsidR="00E76E88" w:rsidRPr="00E76E88">
              <w:rPr>
                <w:rFonts w:ascii="Times New Roman" w:eastAsia="Times New Roman" w:hAnsi="Times New Roman" w:cs="Times New Roman"/>
                <w:bCs/>
                <w:color w:val="000000"/>
                <w:sz w:val="28"/>
                <w:szCs w:val="28"/>
                <w:lang w:val="uk-UA"/>
              </w:rPr>
              <w:t>Одним із найважливіших інструментів для забезпечення оптимізації активності готельного бізнесу є оцінка показника зростання та його ступеня стабільності до та під час прогнозування. Це дозволяє не тільки виявити сильні і слабкі сторони, але й виявити толерантність і стійкість до змін зовнішніх і внутрішніх параметрів середовища, а також визначити шляхи досягнення встановлених цілей розвитку готельного бізнесу</w:t>
            </w:r>
            <w:r>
              <w:rPr>
                <w:rFonts w:ascii="Times New Roman" w:eastAsia="Times New Roman" w:hAnsi="Times New Roman" w:cs="Times New Roman"/>
                <w:bCs/>
                <w:color w:val="000000"/>
                <w:sz w:val="28"/>
                <w:szCs w:val="28"/>
                <w:lang w:val="uk-UA"/>
              </w:rPr>
              <w:t>»</w:t>
            </w:r>
            <w:r w:rsidR="00E76E88" w:rsidRPr="00E76E88">
              <w:rPr>
                <w:rFonts w:ascii="Times New Roman" w:eastAsia="Times New Roman" w:hAnsi="Times New Roman" w:cs="Times New Roman"/>
                <w:bCs/>
                <w:color w:val="000000"/>
                <w:sz w:val="28"/>
                <w:szCs w:val="28"/>
                <w:lang w:val="uk-UA"/>
              </w:rPr>
              <w:t xml:space="preserve"> [</w:t>
            </w:r>
            <w:r w:rsidR="00E76E88">
              <w:rPr>
                <w:rFonts w:ascii="Times New Roman" w:eastAsia="Times New Roman" w:hAnsi="Times New Roman" w:cs="Times New Roman"/>
                <w:bCs/>
                <w:color w:val="000000"/>
                <w:sz w:val="28"/>
                <w:szCs w:val="28"/>
                <w:lang w:val="uk-UA"/>
              </w:rPr>
              <w:t>15</w:t>
            </w:r>
            <w:r w:rsidR="00E76E88" w:rsidRPr="00E76E88">
              <w:rPr>
                <w:rFonts w:ascii="Times New Roman" w:eastAsia="Times New Roman" w:hAnsi="Times New Roman" w:cs="Times New Roman"/>
                <w:bCs/>
                <w:color w:val="000000"/>
                <w:sz w:val="28"/>
                <w:szCs w:val="28"/>
                <w:lang w:val="uk-UA"/>
              </w:rPr>
              <w:t>].</w:t>
            </w:r>
          </w:p>
          <w:p w14:paraId="487F8DEE" w14:textId="0EAC4729" w:rsidR="00E76E88" w:rsidRDefault="00E726F0" w:rsidP="00394BA5">
            <w:pPr>
              <w:spacing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З її погляду</w:t>
            </w:r>
            <w:r w:rsidRPr="00E726F0">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Cs/>
                <w:color w:val="000000"/>
                <w:sz w:val="28"/>
                <w:szCs w:val="28"/>
                <w:lang w:val="ru-RU"/>
              </w:rPr>
              <w:t>«</w:t>
            </w:r>
            <w:r w:rsidR="00E76E88" w:rsidRPr="00E76E88">
              <w:rPr>
                <w:rFonts w:ascii="Times New Roman" w:eastAsia="Times New Roman" w:hAnsi="Times New Roman" w:cs="Times New Roman"/>
                <w:bCs/>
                <w:color w:val="000000"/>
                <w:sz w:val="28"/>
                <w:szCs w:val="28"/>
                <w:lang w:val="uk-UA"/>
              </w:rPr>
              <w:t xml:space="preserve"> Зараз, під час перебігу військових дій, на території країни ресторанний бізнес неоднорідний. Якщо розглядати по регіонально, то в </w:t>
            </w:r>
            <w:r w:rsidR="00E76E88" w:rsidRPr="00E76E88">
              <w:rPr>
                <w:rFonts w:ascii="Times New Roman" w:eastAsia="Times New Roman" w:hAnsi="Times New Roman" w:cs="Times New Roman"/>
                <w:bCs/>
                <w:color w:val="000000"/>
                <w:sz w:val="28"/>
                <w:szCs w:val="28"/>
                <w:lang w:val="uk-UA"/>
              </w:rPr>
              <w:lastRenderedPageBreak/>
              <w:t>західних областях країни він значно стабільніший. Це обумовлено місцем, де ведуться активні бойові дії. Для розвитку ресторанного бізнесу розробка шляхів пріоритетних стратегій (рис.) в даний час є надзвичайним і залежить від конкретних умов функціонування бізнесу, а також впливу внутрішнього та зовнішнього середовища в сучасних умовах.</w:t>
            </w:r>
          </w:p>
          <w:p w14:paraId="192CA2CD" w14:textId="07326E6B" w:rsidR="00E76E88" w:rsidRDefault="00E76E88" w:rsidP="00394BA5">
            <w:pPr>
              <w:spacing w:line="360" w:lineRule="auto"/>
              <w:ind w:firstLine="709"/>
              <w:jc w:val="both"/>
              <w:rPr>
                <w:rFonts w:ascii="Times New Roman" w:eastAsia="Times New Roman" w:hAnsi="Times New Roman" w:cs="Times New Roman"/>
                <w:bCs/>
                <w:color w:val="000000"/>
                <w:sz w:val="28"/>
                <w:szCs w:val="28"/>
                <w:lang w:val="uk-UA"/>
              </w:rPr>
            </w:pPr>
            <w:r w:rsidRPr="00E76E88">
              <w:rPr>
                <w:rFonts w:ascii="Times New Roman" w:eastAsia="Times New Roman" w:hAnsi="Times New Roman" w:cs="Times New Roman"/>
                <w:bCs/>
                <w:color w:val="000000"/>
                <w:sz w:val="28"/>
                <w:szCs w:val="28"/>
                <w:lang w:val="uk-UA"/>
              </w:rPr>
              <w:t xml:space="preserve">Якщо баланс порушується, очікувані результати не будуть досягнуті. Вхідні та вихідні параметри будуть залежать від перетворення ресурсів у готельно-ресторанному бізнесу (формування стратегії її реалізації та контролю). Основними завданнями функціонування структури є постійна відповідність, гнучкі зв'язки між зовнішнім середовищем і характером діяльності індустрії. Отже, формування процесу стратегічного розвитку є основою та запорукою підвищення його шляхів у </w:t>
            </w:r>
            <w:r>
              <w:rPr>
                <w:rFonts w:ascii="Times New Roman" w:eastAsia="Times New Roman" w:hAnsi="Times New Roman" w:cs="Times New Roman"/>
                <w:bCs/>
                <w:color w:val="000000"/>
                <w:sz w:val="28"/>
                <w:szCs w:val="28"/>
                <w:lang w:val="uk-UA"/>
              </w:rPr>
              <w:t>ресторанному бізнесі</w:t>
            </w:r>
            <w:r w:rsidR="00E726F0">
              <w:rPr>
                <w:rFonts w:ascii="Times New Roman" w:eastAsia="Times New Roman" w:hAnsi="Times New Roman" w:cs="Times New Roman"/>
                <w:bCs/>
                <w:color w:val="000000"/>
                <w:sz w:val="28"/>
                <w:szCs w:val="28"/>
                <w:lang w:val="uk-UA"/>
              </w:rPr>
              <w:t>»</w:t>
            </w:r>
            <w:r w:rsidRPr="00E76E88">
              <w:rPr>
                <w:rFonts w:ascii="Times New Roman" w:eastAsia="Times New Roman" w:hAnsi="Times New Roman" w:cs="Times New Roman"/>
                <w:bCs/>
                <w:color w:val="000000"/>
                <w:sz w:val="28"/>
                <w:szCs w:val="28"/>
                <w:lang w:val="uk-UA" w:eastAsia="uk-UA"/>
              </w:rPr>
              <w:t xml:space="preserve"> </w:t>
            </w:r>
            <w:r w:rsidRPr="00E76E88">
              <w:rPr>
                <w:rFonts w:ascii="Times New Roman" w:eastAsia="Times New Roman" w:hAnsi="Times New Roman" w:cs="Times New Roman"/>
                <w:bCs/>
                <w:color w:val="000000"/>
                <w:sz w:val="28"/>
                <w:szCs w:val="28"/>
                <w:lang w:val="uk-UA"/>
              </w:rPr>
              <w:t xml:space="preserve">[15]. </w:t>
            </w:r>
          </w:p>
          <w:p w14:paraId="49EEEC88" w14:textId="77777777" w:rsidR="00521832" w:rsidRPr="00521832" w:rsidRDefault="00521832" w:rsidP="00521832">
            <w:pPr>
              <w:spacing w:line="360" w:lineRule="auto"/>
              <w:ind w:firstLine="709"/>
              <w:jc w:val="both"/>
              <w:rPr>
                <w:rFonts w:ascii="Times New Roman" w:eastAsia="Times New Roman" w:hAnsi="Times New Roman" w:cs="Times New Roman"/>
                <w:bCs/>
                <w:color w:val="000000"/>
                <w:sz w:val="28"/>
                <w:szCs w:val="28"/>
                <w:lang w:val="uk-UA"/>
              </w:rPr>
            </w:pPr>
            <w:r w:rsidRPr="00521832">
              <w:rPr>
                <w:rFonts w:ascii="Times New Roman" w:eastAsia="Times New Roman" w:hAnsi="Times New Roman" w:cs="Times New Roman"/>
                <w:bCs/>
                <w:color w:val="000000"/>
                <w:sz w:val="28"/>
                <w:szCs w:val="28"/>
                <w:lang w:val="uk-UA"/>
              </w:rPr>
              <w:t>Як стало зрозуміло за останній рік, український бізнес, як і Збройні сили, продемонстрував дивовижну стійкість та адаптивність в умовах війни.</w:t>
            </w:r>
          </w:p>
          <w:p w14:paraId="6770B811" w14:textId="77777777" w:rsidR="00521832" w:rsidRPr="00521832" w:rsidRDefault="00521832" w:rsidP="00521832">
            <w:pPr>
              <w:spacing w:line="360" w:lineRule="auto"/>
              <w:ind w:firstLine="709"/>
              <w:jc w:val="both"/>
              <w:rPr>
                <w:rFonts w:ascii="Times New Roman" w:eastAsia="Times New Roman" w:hAnsi="Times New Roman" w:cs="Times New Roman"/>
                <w:bCs/>
                <w:color w:val="000000"/>
                <w:sz w:val="28"/>
                <w:szCs w:val="28"/>
                <w:lang w:val="uk-UA"/>
              </w:rPr>
            </w:pPr>
            <w:r w:rsidRPr="00521832">
              <w:rPr>
                <w:rFonts w:ascii="Times New Roman" w:eastAsia="Times New Roman" w:hAnsi="Times New Roman" w:cs="Times New Roman"/>
                <w:bCs/>
                <w:color w:val="000000"/>
                <w:sz w:val="28"/>
                <w:szCs w:val="28"/>
                <w:lang w:val="uk-UA"/>
              </w:rPr>
              <w:t>Однією з найяскравіших ознак цієї стійкості можна вважати контраст між «режимом виживання», який панував на початку війни, і переходом до довгострокового планування, яке переважає сьогодні.</w:t>
            </w:r>
          </w:p>
          <w:p w14:paraId="75F2EE22" w14:textId="77777777" w:rsidR="00521832" w:rsidRDefault="00521832" w:rsidP="00521832">
            <w:pPr>
              <w:spacing w:line="360" w:lineRule="auto"/>
              <w:ind w:firstLine="709"/>
              <w:jc w:val="both"/>
              <w:rPr>
                <w:rFonts w:ascii="Times New Roman" w:eastAsia="Times New Roman" w:hAnsi="Times New Roman" w:cs="Times New Roman"/>
                <w:bCs/>
                <w:color w:val="000000"/>
                <w:sz w:val="28"/>
                <w:szCs w:val="28"/>
                <w:lang w:val="uk-UA"/>
              </w:rPr>
            </w:pPr>
            <w:r w:rsidRPr="00521832">
              <w:rPr>
                <w:rFonts w:ascii="Times New Roman" w:eastAsia="Times New Roman" w:hAnsi="Times New Roman" w:cs="Times New Roman"/>
                <w:bCs/>
                <w:color w:val="000000"/>
                <w:sz w:val="28"/>
                <w:szCs w:val="28"/>
                <w:lang w:val="uk-UA"/>
              </w:rPr>
              <w:t>На початку війни багато підприємств не могли планувати свою діяльність довше, ніж на два-три тижні. Міцно закріпившись у «режимі виживання», вони намагалися гарантувати безпеку своїм співробітникам і максимально безперебійне продовження бізнесу. Однак, оскільки війна триває, компанії адаптувалися до нової реальності та увійшли у більш стабільний ритм, щоб мати змогу планувати роботу на наступний рік.</w:t>
            </w:r>
          </w:p>
          <w:p w14:paraId="23F1DACA" w14:textId="77777777" w:rsidR="00521832" w:rsidRDefault="00521832" w:rsidP="00521832">
            <w:pPr>
              <w:spacing w:line="360" w:lineRule="auto"/>
              <w:ind w:firstLine="709"/>
              <w:jc w:val="both"/>
              <w:rPr>
                <w:rFonts w:ascii="Times New Roman" w:eastAsia="Times New Roman" w:hAnsi="Times New Roman" w:cs="Times New Roman"/>
                <w:bCs/>
                <w:color w:val="000000"/>
                <w:sz w:val="28"/>
                <w:szCs w:val="28"/>
                <w:lang w:val="uk-UA"/>
              </w:rPr>
            </w:pPr>
            <w:r w:rsidRPr="00521832">
              <w:rPr>
                <w:rFonts w:ascii="Times New Roman" w:eastAsia="Times New Roman" w:hAnsi="Times New Roman" w:cs="Times New Roman"/>
                <w:bCs/>
                <w:color w:val="000000"/>
                <w:sz w:val="28"/>
                <w:szCs w:val="28"/>
                <w:lang w:val="uk-UA"/>
              </w:rPr>
              <w:t>Для 56% компаній це означає, що вони планують зберегти свої поточні позиції на ринку. Водночас 30% з них прагнуть розвивати та масштабувати свій бізнес у наступному році, попри безперервні потрясіння та величезні виклики.</w:t>
            </w:r>
          </w:p>
          <w:p w14:paraId="663D00DE" w14:textId="4FCFABB3" w:rsidR="00521832" w:rsidRPr="00521832" w:rsidRDefault="00521832" w:rsidP="00521832">
            <w:pPr>
              <w:spacing w:line="360" w:lineRule="auto"/>
              <w:ind w:firstLine="709"/>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 xml:space="preserve">Українські малі та середні бізнеси демонструють, що мають все необхідне для досягнення успіху в складних умовах. Настільки, що попри </w:t>
            </w:r>
            <w:r w:rsidRPr="00521832">
              <w:rPr>
                <w:rFonts w:ascii="Times New Roman" w:eastAsia="Times New Roman" w:hAnsi="Times New Roman" w:cs="Times New Roman"/>
                <w:bCs/>
                <w:color w:val="000000"/>
                <w:sz w:val="28"/>
                <w:szCs w:val="28"/>
                <w:lang w:val="ru-RU"/>
              </w:rPr>
              <w:lastRenderedPageBreak/>
              <w:t>перешкоди, з якими вони стикаються, 30% українських підприємств прагнуть зростати, а 36% все ще планують найняти більше персоналу цьогоріч. Крім того, попри наявність державних програм підтримки, 44% українських підприємств вважають себе достатньо незалежними та винахідливими, щоб досягти своїх бізнес-цілей без будь-якої підтримки. Їхня рішучість та стійкість є справжнім свідченням сили країни перед обличчям лиха.</w:t>
            </w:r>
            <w:r w:rsidR="00A663DC" w:rsidRPr="00A663DC">
              <w:rPr>
                <w:rFonts w:ascii="Times New Roman" w:eastAsia="Times New Roman" w:hAnsi="Times New Roman" w:cs="Times New Roman"/>
                <w:bCs/>
                <w:color w:val="000000"/>
                <w:sz w:val="28"/>
                <w:szCs w:val="28"/>
                <w:lang w:val="uk-UA" w:eastAsia="uk-UA"/>
              </w:rPr>
              <w:t xml:space="preserve"> </w:t>
            </w:r>
            <w:r w:rsidR="00A663DC" w:rsidRPr="00A663DC">
              <w:rPr>
                <w:rFonts w:ascii="Times New Roman" w:eastAsia="Times New Roman" w:hAnsi="Times New Roman" w:cs="Times New Roman"/>
                <w:bCs/>
                <w:color w:val="000000"/>
                <w:sz w:val="28"/>
                <w:szCs w:val="28"/>
                <w:lang w:val="uk-UA"/>
              </w:rPr>
              <w:t>[</w:t>
            </w:r>
            <w:r w:rsidR="00A663DC">
              <w:rPr>
                <w:rFonts w:ascii="Times New Roman" w:eastAsia="Times New Roman" w:hAnsi="Times New Roman" w:cs="Times New Roman"/>
                <w:bCs/>
                <w:color w:val="000000"/>
                <w:sz w:val="28"/>
                <w:szCs w:val="28"/>
                <w:lang w:val="uk-UA"/>
              </w:rPr>
              <w:t>16</w:t>
            </w:r>
            <w:r w:rsidR="00A663DC" w:rsidRPr="00A663DC">
              <w:rPr>
                <w:rFonts w:ascii="Times New Roman" w:eastAsia="Times New Roman" w:hAnsi="Times New Roman" w:cs="Times New Roman"/>
                <w:bCs/>
                <w:color w:val="000000"/>
                <w:sz w:val="28"/>
                <w:szCs w:val="28"/>
                <w:lang w:val="uk-UA"/>
              </w:rPr>
              <w:t>].</w:t>
            </w:r>
          </w:p>
          <w:p w14:paraId="2483D8B4" w14:textId="3EA696F0" w:rsidR="00521832" w:rsidRPr="00E726F0" w:rsidRDefault="00521832" w:rsidP="00521832">
            <w:pPr>
              <w:spacing w:line="360" w:lineRule="auto"/>
              <w:ind w:firstLine="709"/>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rPr>
              <w:t xml:space="preserve">Таким </w:t>
            </w:r>
            <w:r>
              <w:rPr>
                <w:rFonts w:ascii="Times New Roman" w:eastAsia="Times New Roman" w:hAnsi="Times New Roman" w:cs="Times New Roman"/>
                <w:b/>
                <w:bCs/>
                <w:color w:val="000000"/>
                <w:sz w:val="28"/>
                <w:szCs w:val="28"/>
                <w:lang w:val="uk-UA"/>
              </w:rPr>
              <w:t>чином</w:t>
            </w:r>
            <w:r w:rsidR="00E726F0">
              <w:rPr>
                <w:rFonts w:ascii="Times New Roman" w:eastAsia="Times New Roman" w:hAnsi="Times New Roman" w:cs="Times New Roman"/>
                <w:b/>
                <w:bCs/>
                <w:color w:val="000000"/>
                <w:sz w:val="28"/>
                <w:szCs w:val="28"/>
              </w:rPr>
              <w:t>:</w:t>
            </w:r>
            <w:r w:rsidR="00E726F0">
              <w:rPr>
                <w:rFonts w:ascii="Times New Roman" w:eastAsia="Times New Roman" w:hAnsi="Times New Roman" w:cs="Times New Roman"/>
                <w:b/>
                <w:bCs/>
                <w:color w:val="000000"/>
                <w:sz w:val="28"/>
                <w:szCs w:val="28"/>
                <w:lang w:val="uk-UA"/>
              </w:rPr>
              <w:t xml:space="preserve"> «</w:t>
            </w:r>
          </w:p>
          <w:p w14:paraId="711D27B6"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У 69% компаній всі співробітники знаходяться в Україні.</w:t>
            </w:r>
          </w:p>
          <w:p w14:paraId="06896569"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У 25% компаній частина співробітників все ще перебуває за межами України.</w:t>
            </w:r>
          </w:p>
          <w:p w14:paraId="60041D06"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30% підприємств, попри війну, планують розвивати свій бізнес у 2023 році.</w:t>
            </w:r>
          </w:p>
          <w:p w14:paraId="18DA4BA5"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36% компаній планують найняти більше співробітників цьогоріч, що дещо менше, ніж очікувалося в тогорічному опитуванні (38%).</w:t>
            </w:r>
          </w:p>
          <w:p w14:paraId="0994B1F7"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77% підприємств досі не знають про програми державної підтримки.</w:t>
            </w:r>
          </w:p>
          <w:p w14:paraId="287C0CF9"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44% підприємств мають достатньо власних ресурсів для досягнення своїх бізнес-цілей.</w:t>
            </w:r>
          </w:p>
          <w:p w14:paraId="3A0A87CC" w14:textId="77777777" w:rsidR="00521832" w:rsidRP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Фінансові інвестиції є найважливішим елементом, якого потребують українські МСБ для досягнення своїх бізнес-цілей. Він залишається незмінним, як зазначалося і в нашому останньому звіті.</w:t>
            </w:r>
          </w:p>
          <w:p w14:paraId="410860B2" w14:textId="6EC014A2" w:rsidR="00521832" w:rsidRDefault="00521832" w:rsidP="00521832">
            <w:pPr>
              <w:numPr>
                <w:ilvl w:val="0"/>
                <w:numId w:val="20"/>
              </w:numPr>
              <w:spacing w:line="360" w:lineRule="auto"/>
              <w:jc w:val="both"/>
              <w:rPr>
                <w:rFonts w:ascii="Times New Roman" w:eastAsia="Times New Roman" w:hAnsi="Times New Roman" w:cs="Times New Roman"/>
                <w:bCs/>
                <w:color w:val="000000"/>
                <w:sz w:val="28"/>
                <w:szCs w:val="28"/>
                <w:lang w:val="ru-RU"/>
              </w:rPr>
            </w:pPr>
            <w:r w:rsidRPr="00521832">
              <w:rPr>
                <w:rFonts w:ascii="Times New Roman" w:eastAsia="Times New Roman" w:hAnsi="Times New Roman" w:cs="Times New Roman"/>
                <w:bCs/>
                <w:color w:val="000000"/>
                <w:sz w:val="28"/>
                <w:szCs w:val="28"/>
                <w:lang w:val="ru-RU"/>
              </w:rPr>
              <w:t>77% підприємств заз</w:t>
            </w:r>
            <w:r w:rsidR="00E726F0">
              <w:rPr>
                <w:rFonts w:ascii="Times New Roman" w:eastAsia="Times New Roman" w:hAnsi="Times New Roman" w:cs="Times New Roman"/>
                <w:bCs/>
                <w:color w:val="000000"/>
                <w:sz w:val="28"/>
                <w:szCs w:val="28"/>
                <w:lang w:val="ru-RU"/>
              </w:rPr>
              <w:t>нали значного впливу війни»</w:t>
            </w:r>
            <w:r w:rsidR="00A663DC" w:rsidRPr="00A663DC">
              <w:rPr>
                <w:rFonts w:ascii="Times New Roman" w:eastAsia="Times New Roman" w:hAnsi="Times New Roman" w:cs="Times New Roman"/>
                <w:bCs/>
                <w:color w:val="000000"/>
                <w:sz w:val="28"/>
                <w:szCs w:val="28"/>
                <w:lang w:val="uk-UA" w:eastAsia="uk-UA"/>
              </w:rPr>
              <w:t xml:space="preserve"> </w:t>
            </w:r>
            <w:r w:rsidR="00A663DC" w:rsidRPr="00A663DC">
              <w:rPr>
                <w:rFonts w:ascii="Times New Roman" w:eastAsia="Times New Roman" w:hAnsi="Times New Roman" w:cs="Times New Roman"/>
                <w:bCs/>
                <w:color w:val="000000"/>
                <w:sz w:val="28"/>
                <w:szCs w:val="28"/>
                <w:lang w:val="uk-UA"/>
              </w:rPr>
              <w:t>[16].</w:t>
            </w:r>
          </w:p>
          <w:p w14:paraId="50411043" w14:textId="77777777" w:rsidR="00A663DC" w:rsidRPr="00A663DC" w:rsidRDefault="00A663DC" w:rsidP="00A663DC">
            <w:pPr>
              <w:spacing w:line="360" w:lineRule="auto"/>
              <w:ind w:firstLine="709"/>
              <w:jc w:val="both"/>
              <w:rPr>
                <w:rFonts w:ascii="Times New Roman" w:eastAsia="Times New Roman" w:hAnsi="Times New Roman" w:cs="Times New Roman"/>
                <w:bCs/>
                <w:color w:val="000000"/>
                <w:sz w:val="28"/>
                <w:szCs w:val="28"/>
                <w:lang w:val="uk-UA" w:eastAsia="uk-UA"/>
              </w:rPr>
            </w:pPr>
            <w:r w:rsidRPr="00A663DC">
              <w:rPr>
                <w:rFonts w:ascii="Times New Roman" w:eastAsia="Times New Roman" w:hAnsi="Times New Roman" w:cs="Times New Roman"/>
                <w:bCs/>
                <w:color w:val="000000"/>
                <w:sz w:val="28"/>
                <w:szCs w:val="28"/>
                <w:lang w:val="uk-UA" w:eastAsia="uk-UA"/>
              </w:rPr>
              <w:t>Початкова фаза повномасштабної війни в Україні мала значний і руйнівний вплив на економіку країни. Майже половина підприємств припинила або майже припинила свою діяльність, а загальні прямі втрати малого та середнього бізнесу склали $83 млрд. Приблизно 10 мільйонів українців, тобто майже 25% населення, залишили свої домівки, причому вісім мільйонів з них виїхали за кордон. Рівень безробіття перевищив 30%, а заробітна плата впала на 58%. Загалом, за оцінками Міністерства економіки України, падіння ВВП у 2022 році становило 30,4%.</w:t>
            </w:r>
          </w:p>
          <w:p w14:paraId="6F849394" w14:textId="43E0AD2C" w:rsidR="00F24807" w:rsidRDefault="00E726F0" w:rsidP="00A663DC">
            <w:pPr>
              <w:spacing w:line="360" w:lineRule="auto"/>
              <w:ind w:firstLine="709"/>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lastRenderedPageBreak/>
              <w:t>Отже,</w:t>
            </w:r>
            <w:r w:rsidR="00A663DC" w:rsidRPr="00A663DC">
              <w:rPr>
                <w:rFonts w:ascii="Times New Roman" w:eastAsia="Times New Roman" w:hAnsi="Times New Roman" w:cs="Times New Roman"/>
                <w:bCs/>
                <w:color w:val="000000"/>
                <w:sz w:val="28"/>
                <w:szCs w:val="28"/>
                <w:lang w:val="uk-UA" w:eastAsia="uk-UA"/>
              </w:rPr>
              <w:t>що війна суттєво вплинула на плани українського МСБ:</w:t>
            </w:r>
            <w:r>
              <w:rPr>
                <w:rFonts w:ascii="Times New Roman" w:eastAsia="Times New Roman" w:hAnsi="Times New Roman" w:cs="Times New Roman"/>
                <w:bCs/>
                <w:color w:val="000000"/>
                <w:sz w:val="28"/>
                <w:szCs w:val="28"/>
                <w:lang w:val="uk-UA" w:eastAsia="uk-UA"/>
              </w:rPr>
              <w:t xml:space="preserve"> «</w:t>
            </w:r>
            <w:r w:rsidR="00A663DC" w:rsidRPr="00A663DC">
              <w:rPr>
                <w:rFonts w:ascii="Times New Roman" w:eastAsia="Times New Roman" w:hAnsi="Times New Roman" w:cs="Times New Roman"/>
                <w:bCs/>
                <w:color w:val="000000"/>
                <w:sz w:val="28"/>
                <w:szCs w:val="28"/>
                <w:lang w:val="uk-UA" w:eastAsia="uk-UA"/>
              </w:rPr>
              <w:t xml:space="preserve"> 77% респондентів зазначили, що війна дуже сильно вплинула на їхні плани, а ще 20% — що трохи. Лише 3% українських підприємств стверджують, що війна не вплинула на їхні план</w:t>
            </w:r>
            <w:r w:rsidR="00A663DC">
              <w:rPr>
                <w:rFonts w:ascii="Times New Roman" w:eastAsia="Times New Roman" w:hAnsi="Times New Roman" w:cs="Times New Roman"/>
                <w:bCs/>
                <w:color w:val="000000"/>
                <w:sz w:val="28"/>
                <w:szCs w:val="28"/>
                <w:lang w:val="uk-UA" w:eastAsia="uk-UA"/>
              </w:rPr>
              <w:t>и взагалі</w:t>
            </w:r>
            <w:r>
              <w:rPr>
                <w:rFonts w:ascii="Times New Roman" w:eastAsia="Times New Roman" w:hAnsi="Times New Roman" w:cs="Times New Roman"/>
                <w:bCs/>
                <w:color w:val="000000"/>
                <w:sz w:val="28"/>
                <w:szCs w:val="28"/>
                <w:lang w:val="uk-UA" w:eastAsia="uk-UA"/>
              </w:rPr>
              <w:t xml:space="preserve">» </w:t>
            </w:r>
            <w:r w:rsidR="00A663DC" w:rsidRPr="00A663DC">
              <w:rPr>
                <w:rFonts w:ascii="Times New Roman" w:eastAsia="Times New Roman" w:hAnsi="Times New Roman" w:cs="Times New Roman"/>
                <w:bCs/>
                <w:color w:val="000000"/>
                <w:sz w:val="28"/>
                <w:szCs w:val="28"/>
                <w:lang w:val="uk-UA" w:eastAsia="uk-UA"/>
              </w:rPr>
              <w:t>[16].</w:t>
            </w:r>
          </w:p>
          <w:p w14:paraId="2007ECEC" w14:textId="5580CA9B" w:rsidR="00A663DC" w:rsidRPr="00215A3F" w:rsidRDefault="00A663DC" w:rsidP="00A663DC">
            <w:pPr>
              <w:spacing w:line="360" w:lineRule="auto"/>
              <w:ind w:firstLine="709"/>
              <w:jc w:val="both"/>
              <w:rPr>
                <w:rFonts w:ascii="Times New Roman" w:eastAsia="Times New Roman" w:hAnsi="Times New Roman" w:cs="Times New Roman"/>
                <w:bCs/>
                <w:color w:val="000000"/>
                <w:sz w:val="28"/>
                <w:szCs w:val="28"/>
                <w:lang w:val="uk-UA" w:eastAsia="uk-UA"/>
              </w:rPr>
            </w:pPr>
          </w:p>
        </w:tc>
      </w:tr>
      <w:tr w:rsidR="00643C4B" w:rsidRPr="00643C4B" w14:paraId="09F62621" w14:textId="77777777" w:rsidTr="003D1636">
        <w:trPr>
          <w:trHeight w:val="960"/>
        </w:trPr>
        <w:tc>
          <w:tcPr>
            <w:tcW w:w="8744" w:type="dxa"/>
          </w:tcPr>
          <w:p w14:paraId="0B7F34A1" w14:textId="6160070B" w:rsidR="00643C4B" w:rsidRPr="00AD0E55" w:rsidRDefault="00643C4B" w:rsidP="00343136">
            <w:pPr>
              <w:spacing w:line="360" w:lineRule="auto"/>
              <w:jc w:val="both"/>
              <w:rPr>
                <w:rFonts w:ascii="Times New Roman" w:eastAsia="Times New Roman" w:hAnsi="Times New Roman" w:cs="Times New Roman"/>
                <w:b/>
                <w:bCs/>
                <w:color w:val="000000"/>
                <w:sz w:val="28"/>
                <w:szCs w:val="28"/>
                <w:lang w:val="ru-RU" w:eastAsia="uk-UA"/>
              </w:rPr>
            </w:pPr>
            <w:r w:rsidRPr="00AD0E55">
              <w:rPr>
                <w:rFonts w:ascii="Times New Roman" w:eastAsia="Times New Roman" w:hAnsi="Times New Roman" w:cs="Times New Roman"/>
                <w:b/>
                <w:bCs/>
                <w:color w:val="000000"/>
                <w:sz w:val="28"/>
                <w:szCs w:val="28"/>
                <w:lang w:val="ru-RU" w:eastAsia="uk-UA"/>
              </w:rPr>
              <w:lastRenderedPageBreak/>
              <w:t xml:space="preserve">3.3. Рекомендації щодо </w:t>
            </w:r>
            <w:r w:rsidR="00AD0E55" w:rsidRPr="00AD0E55">
              <w:rPr>
                <w:rFonts w:ascii="Times New Roman" w:eastAsia="Times New Roman" w:hAnsi="Times New Roman" w:cs="Times New Roman"/>
                <w:b/>
                <w:bCs/>
                <w:color w:val="000000"/>
                <w:sz w:val="28"/>
                <w:szCs w:val="28"/>
                <w:lang w:val="ru-RU" w:eastAsia="uk-UA"/>
              </w:rPr>
              <w:t xml:space="preserve">оптимізації </w:t>
            </w:r>
            <w:r w:rsidR="00AD0E55">
              <w:rPr>
                <w:rFonts w:ascii="Times New Roman" w:eastAsia="Times New Roman" w:hAnsi="Times New Roman" w:cs="Times New Roman"/>
                <w:b/>
                <w:bCs/>
                <w:color w:val="000000"/>
                <w:sz w:val="28"/>
                <w:szCs w:val="28"/>
                <w:lang w:val="ru-RU" w:eastAsia="uk-UA"/>
              </w:rPr>
              <w:t>роботи закладів та надання</w:t>
            </w:r>
            <w:r w:rsidRPr="00AD0E55">
              <w:rPr>
                <w:rFonts w:ascii="Times New Roman" w:eastAsia="Times New Roman" w:hAnsi="Times New Roman" w:cs="Times New Roman"/>
                <w:b/>
                <w:bCs/>
                <w:color w:val="000000"/>
                <w:sz w:val="28"/>
                <w:szCs w:val="28"/>
                <w:lang w:val="ru-RU" w:eastAsia="uk-UA"/>
              </w:rPr>
              <w:t xml:space="preserve"> послуг у с</w:t>
            </w:r>
            <w:r w:rsidR="00E567CD" w:rsidRPr="00AD0E55">
              <w:rPr>
                <w:rFonts w:ascii="Times New Roman" w:eastAsia="Times New Roman" w:hAnsi="Times New Roman" w:cs="Times New Roman"/>
                <w:b/>
                <w:bCs/>
                <w:color w:val="000000"/>
                <w:sz w:val="28"/>
                <w:szCs w:val="28"/>
                <w:lang w:val="ru-RU" w:eastAsia="uk-UA"/>
              </w:rPr>
              <w:t>ф</w:t>
            </w:r>
            <w:r w:rsidRPr="00AD0E55">
              <w:rPr>
                <w:rFonts w:ascii="Times New Roman" w:eastAsia="Times New Roman" w:hAnsi="Times New Roman" w:cs="Times New Roman"/>
                <w:b/>
                <w:bCs/>
                <w:color w:val="000000"/>
                <w:sz w:val="28"/>
                <w:szCs w:val="28"/>
                <w:lang w:val="ru-RU" w:eastAsia="uk-UA"/>
              </w:rPr>
              <w:t xml:space="preserve">ері ресторанного господарства </w:t>
            </w:r>
          </w:p>
          <w:p w14:paraId="39F0EF39" w14:textId="77777777" w:rsidR="00AD0E55" w:rsidRDefault="00AD0E55" w:rsidP="00343136">
            <w:pPr>
              <w:pStyle w:val="a6"/>
              <w:spacing w:line="360" w:lineRule="auto"/>
              <w:ind w:firstLine="709"/>
              <w:jc w:val="both"/>
              <w:rPr>
                <w:rFonts w:ascii="Times New Roman" w:eastAsia="Times New Roman" w:hAnsi="Times New Roman" w:cs="Times New Roman"/>
                <w:bCs/>
                <w:color w:val="000000"/>
                <w:sz w:val="28"/>
                <w:szCs w:val="28"/>
                <w:lang w:val="ru-RU" w:eastAsia="uk-UA"/>
              </w:rPr>
            </w:pPr>
          </w:p>
          <w:p w14:paraId="45EC4526" w14:textId="278766BE" w:rsidR="00E726F0" w:rsidRDefault="00E726F0"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Аналізуючи попередні матеріали досліджень, можна зробити висновки, що</w:t>
            </w:r>
            <w:r w:rsidR="00AD0E55" w:rsidRPr="00AD0E55">
              <w:rPr>
                <w:rFonts w:ascii="Times New Roman" w:eastAsia="Times New Roman" w:hAnsi="Times New Roman" w:cs="Times New Roman"/>
                <w:bCs/>
                <w:color w:val="000000"/>
                <w:sz w:val="28"/>
                <w:szCs w:val="28"/>
                <w:lang w:val="ru-RU" w:eastAsia="uk-UA"/>
              </w:rPr>
              <w:t xml:space="preserve">  заклади  сфери  гостинності жодним  чином</w:t>
            </w:r>
            <w:r>
              <w:rPr>
                <w:rFonts w:ascii="Times New Roman" w:eastAsia="Times New Roman" w:hAnsi="Times New Roman" w:cs="Times New Roman"/>
                <w:bCs/>
                <w:color w:val="000000"/>
                <w:sz w:val="28"/>
                <w:szCs w:val="28"/>
                <w:lang w:val="ru-RU" w:eastAsia="uk-UA"/>
              </w:rPr>
              <w:t xml:space="preserve">  не  можуть  запобігти  руйнів</w:t>
            </w:r>
            <w:r w:rsidR="00AD0E55" w:rsidRPr="00AD0E55">
              <w:rPr>
                <w:rFonts w:ascii="Times New Roman" w:eastAsia="Times New Roman" w:hAnsi="Times New Roman" w:cs="Times New Roman"/>
                <w:bCs/>
                <w:color w:val="000000"/>
                <w:sz w:val="28"/>
                <w:szCs w:val="28"/>
                <w:lang w:val="ru-RU" w:eastAsia="uk-UA"/>
              </w:rPr>
              <w:t>ному  впливу  війни.</w:t>
            </w:r>
            <w:r w:rsidR="00343136">
              <w:rPr>
                <w:rFonts w:ascii="Times New Roman" w:eastAsia="Times New Roman" w:hAnsi="Times New Roman" w:cs="Times New Roman"/>
                <w:bCs/>
                <w:color w:val="000000"/>
                <w:sz w:val="28"/>
                <w:szCs w:val="28"/>
                <w:lang w:val="ru-RU" w:eastAsia="uk-UA"/>
              </w:rPr>
              <w:t xml:space="preserve">  </w:t>
            </w:r>
            <w:r>
              <w:rPr>
                <w:rFonts w:ascii="Times New Roman" w:eastAsia="Times New Roman" w:hAnsi="Times New Roman" w:cs="Times New Roman"/>
                <w:bCs/>
                <w:color w:val="000000"/>
                <w:sz w:val="28"/>
                <w:szCs w:val="28"/>
                <w:lang w:val="ru-RU" w:eastAsia="uk-UA"/>
              </w:rPr>
              <w:t>Однак, вони</w:t>
            </w:r>
            <w:r w:rsidR="001B6540">
              <w:rPr>
                <w:rFonts w:ascii="Times New Roman" w:eastAsia="Times New Roman" w:hAnsi="Times New Roman" w:cs="Times New Roman"/>
                <w:bCs/>
                <w:color w:val="000000"/>
                <w:sz w:val="28"/>
                <w:szCs w:val="28"/>
                <w:lang w:val="ru-RU" w:eastAsia="uk-UA"/>
              </w:rPr>
              <w:t xml:space="preserve"> можуть </w:t>
            </w:r>
            <w:r w:rsidR="00AD0E55" w:rsidRPr="00AD0E55">
              <w:rPr>
                <w:rFonts w:ascii="Times New Roman" w:eastAsia="Times New Roman" w:hAnsi="Times New Roman" w:cs="Times New Roman"/>
                <w:bCs/>
                <w:color w:val="000000"/>
                <w:sz w:val="28"/>
                <w:szCs w:val="28"/>
                <w:lang w:val="ru-RU" w:eastAsia="uk-UA"/>
              </w:rPr>
              <w:t xml:space="preserve">спробувати  оптимізувати  основні бізнес-процеси  </w:t>
            </w:r>
            <w:r>
              <w:rPr>
                <w:rFonts w:ascii="Times New Roman" w:eastAsia="Times New Roman" w:hAnsi="Times New Roman" w:cs="Times New Roman"/>
                <w:bCs/>
                <w:color w:val="000000"/>
                <w:sz w:val="28"/>
                <w:szCs w:val="28"/>
                <w:lang w:val="ru-RU" w:eastAsia="uk-UA"/>
              </w:rPr>
              <w:t>та зменшити</w:t>
            </w:r>
            <w:r w:rsidR="00AD0E55" w:rsidRPr="00AD0E55">
              <w:rPr>
                <w:rFonts w:ascii="Times New Roman" w:eastAsia="Times New Roman" w:hAnsi="Times New Roman" w:cs="Times New Roman"/>
                <w:bCs/>
                <w:color w:val="000000"/>
                <w:sz w:val="28"/>
                <w:szCs w:val="28"/>
                <w:lang w:val="ru-RU" w:eastAsia="uk-UA"/>
              </w:rPr>
              <w:t xml:space="preserve"> цей  вплив.  </w:t>
            </w:r>
          </w:p>
          <w:p w14:paraId="3BB08C8C" w14:textId="11CDCDFC" w:rsidR="00AD0E55" w:rsidRDefault="00C3193D"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 xml:space="preserve">З цією метою важливо </w:t>
            </w:r>
            <w:r w:rsidR="00AD0E55" w:rsidRPr="00AD0E55">
              <w:rPr>
                <w:rFonts w:ascii="Times New Roman" w:eastAsia="Times New Roman" w:hAnsi="Times New Roman" w:cs="Times New Roman"/>
                <w:bCs/>
                <w:color w:val="000000"/>
                <w:sz w:val="28"/>
                <w:szCs w:val="28"/>
                <w:lang w:val="ru-RU" w:eastAsia="uk-UA"/>
              </w:rPr>
              <w:t xml:space="preserve">зберегти сам бізнес і не втратити грошовий потік повністю. </w:t>
            </w:r>
            <w:r>
              <w:rPr>
                <w:rFonts w:ascii="Times New Roman" w:eastAsia="Times New Roman" w:hAnsi="Times New Roman" w:cs="Times New Roman"/>
                <w:bCs/>
                <w:color w:val="000000"/>
                <w:sz w:val="28"/>
                <w:szCs w:val="28"/>
                <w:lang w:val="ru-RU" w:eastAsia="uk-UA"/>
              </w:rPr>
              <w:t xml:space="preserve">Тому, варто частіше </w:t>
            </w:r>
            <w:r w:rsidR="00AD0E55" w:rsidRPr="00AD0E55">
              <w:rPr>
                <w:rFonts w:ascii="Times New Roman" w:eastAsia="Times New Roman" w:hAnsi="Times New Roman" w:cs="Times New Roman"/>
                <w:bCs/>
                <w:color w:val="000000"/>
                <w:sz w:val="28"/>
                <w:szCs w:val="28"/>
                <w:lang w:val="ru-RU" w:eastAsia="uk-UA"/>
              </w:rPr>
              <w:t xml:space="preserve"> аналізувати і контролю</w:t>
            </w:r>
            <w:r>
              <w:rPr>
                <w:rFonts w:ascii="Times New Roman" w:eastAsia="Times New Roman" w:hAnsi="Times New Roman" w:cs="Times New Roman"/>
                <w:bCs/>
                <w:color w:val="000000"/>
                <w:sz w:val="28"/>
                <w:szCs w:val="28"/>
                <w:lang w:val="ru-RU" w:eastAsia="uk-UA"/>
              </w:rPr>
              <w:t xml:space="preserve">вати витрати та доходи </w:t>
            </w:r>
            <w:r w:rsidR="00AD0E55" w:rsidRPr="00AD0E55">
              <w:rPr>
                <w:rFonts w:ascii="Times New Roman" w:eastAsia="Times New Roman" w:hAnsi="Times New Roman" w:cs="Times New Roman"/>
                <w:bCs/>
                <w:color w:val="000000"/>
                <w:sz w:val="28"/>
                <w:szCs w:val="28"/>
                <w:lang w:val="ru-RU" w:eastAsia="uk-UA"/>
              </w:rPr>
              <w:t xml:space="preserve"> ресторану. </w:t>
            </w:r>
            <w:r>
              <w:rPr>
                <w:rFonts w:ascii="Times New Roman" w:eastAsia="Times New Roman" w:hAnsi="Times New Roman" w:cs="Times New Roman"/>
                <w:bCs/>
                <w:color w:val="000000"/>
                <w:sz w:val="28"/>
                <w:szCs w:val="28"/>
                <w:lang w:val="ru-RU" w:eastAsia="uk-UA"/>
              </w:rPr>
              <w:t>Важливо в сучасних умовах зберегти підприємство, персонал, клієнтів а не прибутковість.</w:t>
            </w:r>
          </w:p>
          <w:p w14:paraId="237964FF" w14:textId="3217DCD3" w:rsidR="00AD0E55" w:rsidRDefault="00C3193D"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За таких обставин</w:t>
            </w:r>
            <w:r w:rsidR="001B6540">
              <w:rPr>
                <w:rFonts w:ascii="Times New Roman" w:eastAsia="Times New Roman" w:hAnsi="Times New Roman" w:cs="Times New Roman"/>
                <w:bCs/>
                <w:color w:val="000000"/>
                <w:sz w:val="28"/>
                <w:szCs w:val="28"/>
                <w:lang w:val="ru-RU" w:eastAsia="uk-UA"/>
              </w:rPr>
              <w:t xml:space="preserve">, </w:t>
            </w:r>
            <w:r w:rsidR="00AD0E55" w:rsidRPr="00AD0E55">
              <w:rPr>
                <w:rFonts w:ascii="Times New Roman" w:eastAsia="Times New Roman" w:hAnsi="Times New Roman" w:cs="Times New Roman"/>
                <w:bCs/>
                <w:color w:val="000000"/>
                <w:sz w:val="28"/>
                <w:szCs w:val="28"/>
                <w:lang w:val="ru-RU" w:eastAsia="uk-UA"/>
              </w:rPr>
              <w:t>власник  підприємства може  зап</w:t>
            </w:r>
            <w:r>
              <w:rPr>
                <w:rFonts w:ascii="Times New Roman" w:eastAsia="Times New Roman" w:hAnsi="Times New Roman" w:cs="Times New Roman"/>
                <w:bCs/>
                <w:color w:val="000000"/>
                <w:sz w:val="28"/>
                <w:szCs w:val="28"/>
                <w:lang w:val="ru-RU" w:eastAsia="uk-UA"/>
              </w:rPr>
              <w:t>рпопонувати  працівникам  випла</w:t>
            </w:r>
            <w:r w:rsidR="00AD0E55" w:rsidRPr="00AD0E55">
              <w:rPr>
                <w:rFonts w:ascii="Times New Roman" w:eastAsia="Times New Roman" w:hAnsi="Times New Roman" w:cs="Times New Roman"/>
                <w:bCs/>
                <w:color w:val="000000"/>
                <w:sz w:val="28"/>
                <w:szCs w:val="28"/>
                <w:lang w:val="ru-RU" w:eastAsia="uk-UA"/>
              </w:rPr>
              <w:t>чувати  заробітну  плату  за  виконаний  обсяг роботи, а не фіксовану суму (наприклад – за годину  зміни –  о</w:t>
            </w:r>
            <w:r>
              <w:rPr>
                <w:rFonts w:ascii="Times New Roman" w:eastAsia="Times New Roman" w:hAnsi="Times New Roman" w:cs="Times New Roman"/>
                <w:bCs/>
                <w:color w:val="000000"/>
                <w:sz w:val="28"/>
                <w:szCs w:val="28"/>
                <w:lang w:val="ru-RU" w:eastAsia="uk-UA"/>
              </w:rPr>
              <w:t>фіціантам  або кухарям).</w:t>
            </w:r>
            <w:r w:rsidR="00AD0E55" w:rsidRPr="00AD0E55">
              <w:rPr>
                <w:rFonts w:ascii="Times New Roman" w:eastAsia="Times New Roman" w:hAnsi="Times New Roman" w:cs="Times New Roman"/>
                <w:bCs/>
                <w:color w:val="000000"/>
                <w:sz w:val="28"/>
                <w:szCs w:val="28"/>
                <w:lang w:val="ru-RU" w:eastAsia="uk-UA"/>
              </w:rPr>
              <w:t xml:space="preserve"> </w:t>
            </w:r>
          </w:p>
          <w:p w14:paraId="1C2300B9" w14:textId="5418B102" w:rsidR="00AD0E55" w:rsidRDefault="00C3193D"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 xml:space="preserve">В складній ситуації функціонування можна переглянути асортимент страв в меню та послуг. За портреби скоротити їх кількість. Однак, якість послуг та обслуговування повинні бути незмінними.  Наприклад, </w:t>
            </w:r>
            <w:r w:rsidR="00AD0E55">
              <w:rPr>
                <w:rFonts w:ascii="Times New Roman" w:eastAsia="Times New Roman" w:hAnsi="Times New Roman" w:cs="Times New Roman"/>
                <w:bCs/>
                <w:color w:val="000000"/>
                <w:sz w:val="28"/>
                <w:szCs w:val="28"/>
                <w:lang w:val="ru-RU" w:eastAsia="uk-UA"/>
              </w:rPr>
              <w:t>рес</w:t>
            </w:r>
            <w:r w:rsidR="00AD0E55" w:rsidRPr="00AD0E55">
              <w:rPr>
                <w:rFonts w:ascii="Times New Roman" w:eastAsia="Times New Roman" w:hAnsi="Times New Roman" w:cs="Times New Roman"/>
                <w:bCs/>
                <w:color w:val="000000"/>
                <w:sz w:val="28"/>
                <w:szCs w:val="28"/>
                <w:lang w:val="ru-RU" w:eastAsia="uk-UA"/>
              </w:rPr>
              <w:t>торан повинен залишити в меню ті страви, які прості в при</w:t>
            </w:r>
            <w:r w:rsidR="00AD0E55">
              <w:rPr>
                <w:rFonts w:ascii="Times New Roman" w:eastAsia="Times New Roman" w:hAnsi="Times New Roman" w:cs="Times New Roman"/>
                <w:bCs/>
                <w:color w:val="000000"/>
                <w:sz w:val="28"/>
                <w:szCs w:val="28"/>
                <w:lang w:val="ru-RU" w:eastAsia="uk-UA"/>
              </w:rPr>
              <w:t>готуванні, складаються з доступ</w:t>
            </w:r>
            <w:r w:rsidR="00AD0E55" w:rsidRPr="00AD0E55">
              <w:rPr>
                <w:rFonts w:ascii="Times New Roman" w:eastAsia="Times New Roman" w:hAnsi="Times New Roman" w:cs="Times New Roman"/>
                <w:bCs/>
                <w:color w:val="000000"/>
                <w:sz w:val="28"/>
                <w:szCs w:val="28"/>
                <w:lang w:val="ru-RU" w:eastAsia="uk-UA"/>
              </w:rPr>
              <w:t xml:space="preserve">них інгрідієнтів і користуються популярністю серед  клієнтів.  Це  дозволяє  зекономити  на складських приміщеннях та полегшує роботу персоналу. </w:t>
            </w:r>
          </w:p>
          <w:p w14:paraId="6B424543" w14:textId="495E6A02" w:rsidR="00AD0E55" w:rsidRDefault="00AD0E55" w:rsidP="00AD0E55">
            <w:pPr>
              <w:spacing w:line="360" w:lineRule="auto"/>
              <w:ind w:firstLine="709"/>
              <w:jc w:val="both"/>
              <w:rPr>
                <w:rFonts w:ascii="Times New Roman" w:eastAsia="Times New Roman" w:hAnsi="Times New Roman" w:cs="Times New Roman"/>
                <w:bCs/>
                <w:color w:val="000000"/>
                <w:sz w:val="28"/>
                <w:szCs w:val="28"/>
                <w:lang w:val="ru-RU" w:eastAsia="uk-UA"/>
              </w:rPr>
            </w:pPr>
            <w:r w:rsidRPr="00AD0E55">
              <w:rPr>
                <w:rFonts w:ascii="Times New Roman" w:eastAsia="Times New Roman" w:hAnsi="Times New Roman" w:cs="Times New Roman"/>
                <w:bCs/>
                <w:color w:val="000000"/>
                <w:sz w:val="28"/>
                <w:szCs w:val="28"/>
                <w:lang w:val="ru-RU" w:eastAsia="uk-UA"/>
              </w:rPr>
              <w:t xml:space="preserve">Ще  одна  проблема,  з  якою  зіткнулися заклади сфери гостинності сьогодні – стрімке падіння  купівельної  спроможності  клієнтів. Це особливо відчутно на фоні того, що заклади змушені піднімати ціни внаслідок </w:t>
            </w:r>
            <w:r w:rsidRPr="00AD0E55">
              <w:rPr>
                <w:rFonts w:ascii="Times New Roman" w:eastAsia="Times New Roman" w:hAnsi="Times New Roman" w:cs="Times New Roman"/>
                <w:bCs/>
                <w:color w:val="000000"/>
                <w:sz w:val="28"/>
                <w:szCs w:val="28"/>
                <w:lang w:val="ru-RU" w:eastAsia="uk-UA"/>
              </w:rPr>
              <w:lastRenderedPageBreak/>
              <w:t>зростання вартості про</w:t>
            </w:r>
            <w:r>
              <w:rPr>
                <w:rFonts w:ascii="Times New Roman" w:eastAsia="Times New Roman" w:hAnsi="Times New Roman" w:cs="Times New Roman"/>
                <w:bCs/>
                <w:color w:val="000000"/>
                <w:sz w:val="28"/>
                <w:szCs w:val="28"/>
                <w:lang w:val="ru-RU" w:eastAsia="uk-UA"/>
              </w:rPr>
              <w:t>дуктів. Більшість власників рес</w:t>
            </w:r>
            <w:r w:rsidRPr="00AD0E55">
              <w:rPr>
                <w:rFonts w:ascii="Times New Roman" w:eastAsia="Times New Roman" w:hAnsi="Times New Roman" w:cs="Times New Roman"/>
                <w:bCs/>
                <w:color w:val="000000"/>
                <w:sz w:val="28"/>
                <w:szCs w:val="28"/>
                <w:lang w:val="ru-RU" w:eastAsia="uk-UA"/>
              </w:rPr>
              <w:t>торанів відзначає, що навіть після незначного підняття цін середній чек не зріс: люди просто стали замовляти менше. Тому, ресторани не можуть собі дозволити п</w:t>
            </w:r>
            <w:r w:rsidR="00C3193D">
              <w:rPr>
                <w:rFonts w:ascii="Times New Roman" w:eastAsia="Times New Roman" w:hAnsi="Times New Roman" w:cs="Times New Roman"/>
                <w:bCs/>
                <w:color w:val="000000"/>
                <w:sz w:val="28"/>
                <w:szCs w:val="28"/>
                <w:lang w:val="ru-RU" w:eastAsia="uk-UA"/>
              </w:rPr>
              <w:t>ідіймати ціни пропо</w:t>
            </w:r>
            <w:r w:rsidRPr="00AD0E55">
              <w:rPr>
                <w:rFonts w:ascii="Times New Roman" w:eastAsia="Times New Roman" w:hAnsi="Times New Roman" w:cs="Times New Roman"/>
                <w:bCs/>
                <w:color w:val="000000"/>
                <w:sz w:val="28"/>
                <w:szCs w:val="28"/>
                <w:lang w:val="ru-RU" w:eastAsia="uk-UA"/>
              </w:rPr>
              <w:t>рційно, бо майже гарантовано це приведе до стрімкого  пад</w:t>
            </w:r>
            <w:r w:rsidR="00C3193D">
              <w:rPr>
                <w:rFonts w:ascii="Times New Roman" w:eastAsia="Times New Roman" w:hAnsi="Times New Roman" w:cs="Times New Roman"/>
                <w:bCs/>
                <w:color w:val="000000"/>
                <w:sz w:val="28"/>
                <w:szCs w:val="28"/>
                <w:lang w:val="ru-RU" w:eastAsia="uk-UA"/>
              </w:rPr>
              <w:t>іння  попиту:  купівельна  спро</w:t>
            </w:r>
            <w:r w:rsidRPr="00AD0E55">
              <w:rPr>
                <w:rFonts w:ascii="Times New Roman" w:eastAsia="Times New Roman" w:hAnsi="Times New Roman" w:cs="Times New Roman"/>
                <w:bCs/>
                <w:color w:val="000000"/>
                <w:sz w:val="28"/>
                <w:szCs w:val="28"/>
                <w:lang w:val="ru-RU" w:eastAsia="uk-UA"/>
              </w:rPr>
              <w:t>можність значної</w:t>
            </w:r>
            <w:r>
              <w:rPr>
                <w:rFonts w:ascii="Times New Roman" w:eastAsia="Times New Roman" w:hAnsi="Times New Roman" w:cs="Times New Roman"/>
                <w:bCs/>
                <w:color w:val="000000"/>
                <w:sz w:val="28"/>
                <w:szCs w:val="28"/>
                <w:lang w:val="ru-RU" w:eastAsia="uk-UA"/>
              </w:rPr>
              <w:t xml:space="preserve"> частини аудиторії вже зни</w:t>
            </w:r>
            <w:r w:rsidRPr="00AD0E55">
              <w:rPr>
                <w:rFonts w:ascii="Times New Roman" w:eastAsia="Times New Roman" w:hAnsi="Times New Roman" w:cs="Times New Roman"/>
                <w:bCs/>
                <w:color w:val="000000"/>
                <w:sz w:val="28"/>
                <w:szCs w:val="28"/>
                <w:lang w:val="ru-RU" w:eastAsia="uk-UA"/>
              </w:rPr>
              <w:t xml:space="preserve">зилася  [3].  </w:t>
            </w:r>
          </w:p>
          <w:p w14:paraId="7B3EBAA9" w14:textId="4413369B" w:rsidR="00AD0E55" w:rsidRDefault="00AD0E55" w:rsidP="00AD0E55">
            <w:pPr>
              <w:spacing w:line="360" w:lineRule="auto"/>
              <w:ind w:firstLine="709"/>
              <w:jc w:val="both"/>
              <w:rPr>
                <w:rFonts w:ascii="Times New Roman" w:eastAsia="Times New Roman" w:hAnsi="Times New Roman" w:cs="Times New Roman"/>
                <w:bCs/>
                <w:color w:val="000000"/>
                <w:sz w:val="28"/>
                <w:szCs w:val="28"/>
                <w:lang w:val="ru-RU" w:eastAsia="uk-UA"/>
              </w:rPr>
            </w:pPr>
            <w:r w:rsidRPr="00AD0E55">
              <w:rPr>
                <w:rFonts w:ascii="Times New Roman" w:eastAsia="Times New Roman" w:hAnsi="Times New Roman" w:cs="Times New Roman"/>
                <w:bCs/>
                <w:color w:val="000000"/>
                <w:sz w:val="28"/>
                <w:szCs w:val="28"/>
                <w:lang w:val="ru-RU" w:eastAsia="uk-UA"/>
              </w:rPr>
              <w:t xml:space="preserve">Саме  тому,  закладам  харчування варто  проявляти  максимальну  креативність, щоб залишитися на ринку. Одним із варіантів може стати скорочення маркетингових витрат. Сьогодні не найкращий час для реклами або різноманітних програм лояльності. Ці заходи варто відкласти до кращих </w:t>
            </w:r>
            <w:r>
              <w:rPr>
                <w:rFonts w:ascii="Times New Roman" w:eastAsia="Times New Roman" w:hAnsi="Times New Roman" w:cs="Times New Roman"/>
                <w:bCs/>
                <w:color w:val="000000"/>
                <w:sz w:val="28"/>
                <w:szCs w:val="28"/>
                <w:lang w:val="ru-RU" w:eastAsia="uk-UA"/>
              </w:rPr>
              <w:t xml:space="preserve">часів.Іншою проблемою є </w:t>
            </w:r>
            <w:r w:rsidRPr="00AD0E55">
              <w:rPr>
                <w:rFonts w:ascii="Times New Roman" w:eastAsia="Times New Roman" w:hAnsi="Times New Roman" w:cs="Times New Roman"/>
                <w:bCs/>
                <w:color w:val="000000"/>
                <w:sz w:val="28"/>
                <w:szCs w:val="28"/>
                <w:lang w:val="ru-RU" w:eastAsia="uk-UA"/>
              </w:rPr>
              <w:t>постійне  зростання собівартості продуктів, які використовують</w:t>
            </w:r>
            <w:r>
              <w:rPr>
                <w:rFonts w:ascii="Times New Roman" w:eastAsia="Times New Roman" w:hAnsi="Times New Roman" w:cs="Times New Roman"/>
                <w:bCs/>
                <w:color w:val="000000"/>
                <w:sz w:val="28"/>
                <w:szCs w:val="28"/>
                <w:lang w:val="ru-RU" w:eastAsia="uk-UA"/>
              </w:rPr>
              <w:t>ся у  приготуванні  страв.  Тут закладам</w:t>
            </w:r>
            <w:r w:rsidRPr="00AD0E55">
              <w:rPr>
                <w:rFonts w:ascii="Times New Roman" w:eastAsia="Times New Roman" w:hAnsi="Times New Roman" w:cs="Times New Roman"/>
                <w:bCs/>
                <w:color w:val="000000"/>
                <w:sz w:val="28"/>
                <w:szCs w:val="28"/>
                <w:lang w:val="ru-RU" w:eastAsia="uk-UA"/>
              </w:rPr>
              <w:t xml:space="preserve"> вможна рекомендувати </w:t>
            </w:r>
            <w:r>
              <w:rPr>
                <w:rFonts w:ascii="Times New Roman" w:eastAsia="Times New Roman" w:hAnsi="Times New Roman" w:cs="Times New Roman"/>
                <w:bCs/>
                <w:color w:val="000000"/>
                <w:sz w:val="28"/>
                <w:szCs w:val="28"/>
                <w:lang w:val="ru-RU" w:eastAsia="uk-UA"/>
              </w:rPr>
              <w:t xml:space="preserve"> різні  стратегії.  </w:t>
            </w:r>
          </w:p>
          <w:p w14:paraId="79DA4EC8" w14:textId="77777777" w:rsidR="00C3193D" w:rsidRDefault="00C3193D"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 xml:space="preserve">Невеликі за місткістю та масштабами виробництва заклади мають можливість </w:t>
            </w:r>
            <w:r w:rsidR="00DE6341">
              <w:rPr>
                <w:rFonts w:ascii="Times New Roman" w:eastAsia="Times New Roman" w:hAnsi="Times New Roman" w:cs="Times New Roman"/>
                <w:bCs/>
                <w:color w:val="000000"/>
                <w:sz w:val="28"/>
                <w:szCs w:val="28"/>
                <w:lang w:val="ru-RU" w:eastAsia="uk-UA"/>
              </w:rPr>
              <w:t xml:space="preserve"> гнучко оновлю</w:t>
            </w:r>
            <w:r w:rsidR="00AD0E55">
              <w:rPr>
                <w:rFonts w:ascii="Times New Roman" w:eastAsia="Times New Roman" w:hAnsi="Times New Roman" w:cs="Times New Roman"/>
                <w:bCs/>
                <w:color w:val="000000"/>
                <w:sz w:val="28"/>
                <w:szCs w:val="28"/>
                <w:lang w:val="ru-RU" w:eastAsia="uk-UA"/>
              </w:rPr>
              <w:t>ювати</w:t>
            </w:r>
            <w:r w:rsidR="00AD0E55" w:rsidRPr="00AD0E55">
              <w:rPr>
                <w:rFonts w:ascii="Times New Roman" w:eastAsia="Times New Roman" w:hAnsi="Times New Roman" w:cs="Times New Roman"/>
                <w:bCs/>
                <w:color w:val="000000"/>
                <w:sz w:val="28"/>
                <w:szCs w:val="28"/>
                <w:lang w:val="ru-RU" w:eastAsia="uk-UA"/>
              </w:rPr>
              <w:t xml:space="preserve"> меню,  максимально  використовуючи </w:t>
            </w:r>
            <w:r>
              <w:rPr>
                <w:rFonts w:ascii="Times New Roman" w:eastAsia="Times New Roman" w:hAnsi="Times New Roman" w:cs="Times New Roman"/>
                <w:bCs/>
                <w:color w:val="000000"/>
                <w:sz w:val="28"/>
                <w:szCs w:val="28"/>
                <w:lang w:val="ru-RU" w:eastAsia="uk-UA"/>
              </w:rPr>
              <w:t>локальні  та  сезонні  продукти</w:t>
            </w:r>
            <w:r w:rsidR="00AD0E55" w:rsidRPr="00AD0E55">
              <w:rPr>
                <w:rFonts w:ascii="Times New Roman" w:eastAsia="Times New Roman" w:hAnsi="Times New Roman" w:cs="Times New Roman"/>
                <w:bCs/>
                <w:color w:val="000000"/>
                <w:sz w:val="28"/>
                <w:szCs w:val="28"/>
                <w:lang w:val="ru-RU" w:eastAsia="uk-UA"/>
              </w:rPr>
              <w:t xml:space="preserve">  в  межах  своє</w:t>
            </w:r>
            <w:r w:rsidR="00AD0E55">
              <w:rPr>
                <w:rFonts w:ascii="Times New Roman" w:eastAsia="Times New Roman" w:hAnsi="Times New Roman" w:cs="Times New Roman"/>
                <w:bCs/>
                <w:color w:val="000000"/>
                <w:sz w:val="28"/>
                <w:szCs w:val="28"/>
                <w:lang w:val="ru-RU" w:eastAsia="uk-UA"/>
              </w:rPr>
              <w:t>ї  концепції  (готувати  з  міс</w:t>
            </w:r>
            <w:r w:rsidR="00AD0E55" w:rsidRPr="00AD0E55">
              <w:rPr>
                <w:rFonts w:ascii="Times New Roman" w:eastAsia="Times New Roman" w:hAnsi="Times New Roman" w:cs="Times New Roman"/>
                <w:bCs/>
                <w:color w:val="000000"/>
                <w:sz w:val="28"/>
                <w:szCs w:val="28"/>
                <w:lang w:val="ru-RU" w:eastAsia="uk-UA"/>
              </w:rPr>
              <w:t>цевих  прод</w:t>
            </w:r>
            <w:r w:rsidR="00AD0E55">
              <w:rPr>
                <w:rFonts w:ascii="Times New Roman" w:eastAsia="Times New Roman" w:hAnsi="Times New Roman" w:cs="Times New Roman"/>
                <w:bCs/>
                <w:color w:val="000000"/>
                <w:sz w:val="28"/>
                <w:szCs w:val="28"/>
                <w:lang w:val="ru-RU" w:eastAsia="uk-UA"/>
              </w:rPr>
              <w:t>уктів,  мінімально  використову</w:t>
            </w:r>
            <w:r w:rsidR="00AD0E55" w:rsidRPr="00AD0E55">
              <w:rPr>
                <w:rFonts w:ascii="Times New Roman" w:eastAsia="Times New Roman" w:hAnsi="Times New Roman" w:cs="Times New Roman"/>
                <w:bCs/>
                <w:color w:val="000000"/>
                <w:sz w:val="28"/>
                <w:szCs w:val="28"/>
                <w:lang w:val="ru-RU" w:eastAsia="uk-UA"/>
              </w:rPr>
              <w:t xml:space="preserve">вати імпорт, готувати з крафтових складників тощо). </w:t>
            </w:r>
          </w:p>
          <w:p w14:paraId="6D431F9F" w14:textId="6021ADD3" w:rsidR="00AD0E55" w:rsidRDefault="00C3193D"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 xml:space="preserve">На противагу – великі заклади </w:t>
            </w:r>
            <w:r w:rsidR="00AD0E55" w:rsidRPr="00AD0E55">
              <w:rPr>
                <w:rFonts w:ascii="Times New Roman" w:eastAsia="Times New Roman" w:hAnsi="Times New Roman" w:cs="Times New Roman"/>
                <w:bCs/>
                <w:color w:val="000000"/>
                <w:sz w:val="28"/>
                <w:szCs w:val="28"/>
                <w:lang w:val="ru-RU" w:eastAsia="uk-UA"/>
              </w:rPr>
              <w:t>можуть спро</w:t>
            </w:r>
            <w:r>
              <w:rPr>
                <w:rFonts w:ascii="Times New Roman" w:eastAsia="Times New Roman" w:hAnsi="Times New Roman" w:cs="Times New Roman"/>
                <w:bCs/>
                <w:color w:val="000000"/>
                <w:sz w:val="28"/>
                <w:szCs w:val="28"/>
                <w:lang w:val="ru-RU" w:eastAsia="uk-UA"/>
              </w:rPr>
              <w:t xml:space="preserve">бувати домовитися  з   головними </w:t>
            </w:r>
            <w:r w:rsidR="00AD0E55" w:rsidRPr="00AD0E55">
              <w:rPr>
                <w:rFonts w:ascii="Times New Roman" w:eastAsia="Times New Roman" w:hAnsi="Times New Roman" w:cs="Times New Roman"/>
                <w:bCs/>
                <w:color w:val="000000"/>
                <w:sz w:val="28"/>
                <w:szCs w:val="28"/>
                <w:lang w:val="ru-RU" w:eastAsia="uk-UA"/>
              </w:rPr>
              <w:t xml:space="preserve"> постачальними  </w:t>
            </w:r>
            <w:r>
              <w:rPr>
                <w:rFonts w:ascii="Times New Roman" w:eastAsia="Times New Roman" w:hAnsi="Times New Roman" w:cs="Times New Roman"/>
                <w:bCs/>
                <w:color w:val="000000"/>
                <w:sz w:val="28"/>
                <w:szCs w:val="28"/>
                <w:lang w:val="ru-RU" w:eastAsia="uk-UA"/>
              </w:rPr>
              <w:t xml:space="preserve">за </w:t>
            </w:r>
            <w:r w:rsidR="00AD0E55" w:rsidRPr="00AD0E55">
              <w:rPr>
                <w:rFonts w:ascii="Times New Roman" w:eastAsia="Times New Roman" w:hAnsi="Times New Roman" w:cs="Times New Roman"/>
                <w:bCs/>
                <w:color w:val="000000"/>
                <w:sz w:val="28"/>
                <w:szCs w:val="28"/>
                <w:lang w:val="ru-RU" w:eastAsia="uk-UA"/>
              </w:rPr>
              <w:t>викуп великих партій продуктів за фіксованою ціною на певний періо</w:t>
            </w:r>
            <w:r>
              <w:rPr>
                <w:rFonts w:ascii="Times New Roman" w:eastAsia="Times New Roman" w:hAnsi="Times New Roman" w:cs="Times New Roman"/>
                <w:bCs/>
                <w:color w:val="000000"/>
                <w:sz w:val="28"/>
                <w:szCs w:val="28"/>
                <w:lang w:val="ru-RU" w:eastAsia="uk-UA"/>
              </w:rPr>
              <w:t xml:space="preserve">д часу.  Також </w:t>
            </w:r>
            <w:r w:rsidR="00AD0E55" w:rsidRPr="00AD0E55">
              <w:rPr>
                <w:rFonts w:ascii="Times New Roman" w:eastAsia="Times New Roman" w:hAnsi="Times New Roman" w:cs="Times New Roman"/>
                <w:bCs/>
                <w:color w:val="000000"/>
                <w:sz w:val="28"/>
                <w:szCs w:val="28"/>
                <w:lang w:val="ru-RU" w:eastAsia="uk-UA"/>
              </w:rPr>
              <w:t xml:space="preserve"> закладам  харчування  потрібно створити матрицю альтернати</w:t>
            </w:r>
            <w:r w:rsidR="00AD0E55">
              <w:rPr>
                <w:rFonts w:ascii="Times New Roman" w:eastAsia="Times New Roman" w:hAnsi="Times New Roman" w:cs="Times New Roman"/>
                <w:bCs/>
                <w:color w:val="000000"/>
                <w:sz w:val="28"/>
                <w:szCs w:val="28"/>
                <w:lang w:val="ru-RU" w:eastAsia="uk-UA"/>
              </w:rPr>
              <w:t>вних постачаль</w:t>
            </w:r>
            <w:r w:rsidR="00AD0E55" w:rsidRPr="00AD0E55">
              <w:rPr>
                <w:rFonts w:ascii="Times New Roman" w:eastAsia="Times New Roman" w:hAnsi="Times New Roman" w:cs="Times New Roman"/>
                <w:bCs/>
                <w:color w:val="000000"/>
                <w:sz w:val="28"/>
                <w:szCs w:val="28"/>
                <w:lang w:val="ru-RU" w:eastAsia="uk-UA"/>
              </w:rPr>
              <w:t>ників, щоденно моніторити ціни на продукти та навчитися швидко приймати рішення щодо за</w:t>
            </w:r>
            <w:r w:rsidR="00AD0E55">
              <w:rPr>
                <w:rFonts w:ascii="Times New Roman" w:eastAsia="Times New Roman" w:hAnsi="Times New Roman" w:cs="Times New Roman"/>
                <w:bCs/>
                <w:color w:val="000000"/>
                <w:sz w:val="28"/>
                <w:szCs w:val="28"/>
                <w:lang w:val="ru-RU" w:eastAsia="uk-UA"/>
              </w:rPr>
              <w:t>купівель тих чи інших продуктів.</w:t>
            </w:r>
          </w:p>
          <w:p w14:paraId="0F95BA04" w14:textId="4AFA2D36" w:rsidR="00AD0E55" w:rsidRDefault="001B6540" w:rsidP="00AD0E55">
            <w:pPr>
              <w:spacing w:line="360" w:lineRule="auto"/>
              <w:ind w:firstLine="709"/>
              <w:jc w:val="both"/>
              <w:rPr>
                <w:rFonts w:ascii="Times New Roman" w:eastAsia="Times New Roman" w:hAnsi="Times New Roman" w:cs="Times New Roman"/>
                <w:bCs/>
                <w:color w:val="000000"/>
                <w:sz w:val="28"/>
                <w:szCs w:val="28"/>
                <w:lang w:val="ru-RU" w:eastAsia="uk-UA"/>
              </w:rPr>
            </w:pPr>
            <w:r>
              <w:rPr>
                <w:rFonts w:ascii="Times New Roman" w:eastAsia="Times New Roman" w:hAnsi="Times New Roman" w:cs="Times New Roman"/>
                <w:bCs/>
                <w:color w:val="000000"/>
                <w:sz w:val="28"/>
                <w:szCs w:val="28"/>
                <w:lang w:val="ru-RU" w:eastAsia="uk-UA"/>
              </w:rPr>
              <w:t>Організація власного імпорту також є дієвим інструментом для того, щоб</w:t>
            </w:r>
            <w:r w:rsidR="00AD0E55" w:rsidRPr="00AD0E55">
              <w:rPr>
                <w:rFonts w:ascii="Times New Roman" w:eastAsia="Times New Roman" w:hAnsi="Times New Roman" w:cs="Times New Roman"/>
                <w:bCs/>
                <w:color w:val="000000"/>
                <w:sz w:val="28"/>
                <w:szCs w:val="28"/>
                <w:lang w:val="ru-RU" w:eastAsia="uk-UA"/>
              </w:rPr>
              <w:t xml:space="preserve"> зменшити  ризики, пов’язані з</w:t>
            </w:r>
            <w:r>
              <w:rPr>
                <w:rFonts w:ascii="Times New Roman" w:eastAsia="Times New Roman" w:hAnsi="Times New Roman" w:cs="Times New Roman"/>
                <w:bCs/>
                <w:color w:val="000000"/>
                <w:sz w:val="28"/>
                <w:szCs w:val="28"/>
                <w:lang w:val="ru-RU" w:eastAsia="uk-UA"/>
              </w:rPr>
              <w:t xml:space="preserve"> затримкою продуктів. </w:t>
            </w:r>
            <w:r w:rsidR="00AD0E55" w:rsidRPr="00AD0E55">
              <w:rPr>
                <w:rFonts w:ascii="Times New Roman" w:eastAsia="Times New Roman" w:hAnsi="Times New Roman" w:cs="Times New Roman"/>
                <w:bCs/>
                <w:color w:val="000000"/>
                <w:sz w:val="28"/>
                <w:szCs w:val="28"/>
                <w:lang w:val="ru-RU" w:eastAsia="uk-UA"/>
              </w:rPr>
              <w:t xml:space="preserve"> </w:t>
            </w:r>
            <w:r>
              <w:rPr>
                <w:rFonts w:ascii="Times New Roman" w:eastAsia="Times New Roman" w:hAnsi="Times New Roman" w:cs="Times New Roman"/>
                <w:bCs/>
                <w:color w:val="000000"/>
                <w:sz w:val="28"/>
                <w:szCs w:val="28"/>
                <w:lang w:val="ru-RU" w:eastAsia="uk-UA"/>
              </w:rPr>
              <w:t xml:space="preserve">На даний час такий сценарій </w:t>
            </w:r>
            <w:r w:rsidR="00AD0E55" w:rsidRPr="00AD0E55">
              <w:rPr>
                <w:rFonts w:ascii="Times New Roman" w:eastAsia="Times New Roman" w:hAnsi="Times New Roman" w:cs="Times New Roman"/>
                <w:bCs/>
                <w:color w:val="000000"/>
                <w:sz w:val="28"/>
                <w:szCs w:val="28"/>
                <w:lang w:val="ru-RU" w:eastAsia="uk-UA"/>
              </w:rPr>
              <w:t xml:space="preserve"> </w:t>
            </w:r>
            <w:r>
              <w:rPr>
                <w:rFonts w:ascii="Times New Roman" w:eastAsia="Times New Roman" w:hAnsi="Times New Roman" w:cs="Times New Roman"/>
                <w:bCs/>
                <w:color w:val="000000"/>
                <w:sz w:val="28"/>
                <w:szCs w:val="28"/>
                <w:lang w:val="ru-RU" w:eastAsia="uk-UA"/>
              </w:rPr>
              <w:t>активно  почали  практикувати</w:t>
            </w:r>
            <w:r w:rsidR="00AD0E55" w:rsidRPr="00AD0E55">
              <w:rPr>
                <w:rFonts w:ascii="Times New Roman" w:eastAsia="Times New Roman" w:hAnsi="Times New Roman" w:cs="Times New Roman"/>
                <w:bCs/>
                <w:color w:val="000000"/>
                <w:sz w:val="28"/>
                <w:szCs w:val="28"/>
                <w:lang w:val="ru-RU" w:eastAsia="uk-UA"/>
              </w:rPr>
              <w:t xml:space="preserve">  ресторани, які  пропону</w:t>
            </w:r>
            <w:r w:rsidR="00AD0E55">
              <w:rPr>
                <w:rFonts w:ascii="Times New Roman" w:eastAsia="Times New Roman" w:hAnsi="Times New Roman" w:cs="Times New Roman"/>
                <w:bCs/>
                <w:color w:val="000000"/>
                <w:sz w:val="28"/>
                <w:szCs w:val="28"/>
                <w:lang w:val="ru-RU" w:eastAsia="uk-UA"/>
              </w:rPr>
              <w:t>ють  морепродукти.  Це  відбува</w:t>
            </w:r>
            <w:r w:rsidR="00AD0E55" w:rsidRPr="00AD0E55">
              <w:rPr>
                <w:rFonts w:ascii="Times New Roman" w:eastAsia="Times New Roman" w:hAnsi="Times New Roman" w:cs="Times New Roman"/>
                <w:bCs/>
                <w:color w:val="000000"/>
                <w:sz w:val="28"/>
                <w:szCs w:val="28"/>
                <w:lang w:val="ru-RU" w:eastAsia="uk-UA"/>
              </w:rPr>
              <w:t>ється  як  системно  через  створення  в  складі закладу харчування відділу, який займається імпортом,  так  і  точково  через  організацію співпраці  з  локальними  партне</w:t>
            </w:r>
            <w:r>
              <w:rPr>
                <w:rFonts w:ascii="Times New Roman" w:eastAsia="Times New Roman" w:hAnsi="Times New Roman" w:cs="Times New Roman"/>
                <w:bCs/>
                <w:color w:val="000000"/>
                <w:sz w:val="28"/>
                <w:szCs w:val="28"/>
                <w:lang w:val="ru-RU" w:eastAsia="uk-UA"/>
              </w:rPr>
              <w:t>рами  по  кон</w:t>
            </w:r>
            <w:r w:rsidR="00AD0E55">
              <w:rPr>
                <w:rFonts w:ascii="Times New Roman" w:eastAsia="Times New Roman" w:hAnsi="Times New Roman" w:cs="Times New Roman"/>
                <w:bCs/>
                <w:color w:val="000000"/>
                <w:sz w:val="28"/>
                <w:szCs w:val="28"/>
                <w:lang w:val="ru-RU" w:eastAsia="uk-UA"/>
              </w:rPr>
              <w:t>кретних продуктах.</w:t>
            </w:r>
          </w:p>
          <w:p w14:paraId="34D27C45" w14:textId="7B9A04B0" w:rsidR="00AD0E55" w:rsidRPr="00AD0E55" w:rsidRDefault="00AD0E55" w:rsidP="00A03104">
            <w:pPr>
              <w:spacing w:line="360" w:lineRule="auto"/>
              <w:ind w:firstLine="709"/>
              <w:jc w:val="both"/>
              <w:rPr>
                <w:rFonts w:ascii="Times New Roman" w:eastAsia="Times New Roman" w:hAnsi="Times New Roman" w:cs="Times New Roman"/>
                <w:bCs/>
                <w:color w:val="000000"/>
                <w:sz w:val="28"/>
                <w:szCs w:val="28"/>
                <w:lang w:val="ru-RU" w:eastAsia="uk-UA"/>
              </w:rPr>
            </w:pPr>
          </w:p>
        </w:tc>
      </w:tr>
      <w:tr w:rsidR="00AD0E55" w:rsidRPr="00643C4B" w14:paraId="2D581F99" w14:textId="77777777" w:rsidTr="003D1636">
        <w:trPr>
          <w:trHeight w:val="960"/>
        </w:trPr>
        <w:tc>
          <w:tcPr>
            <w:tcW w:w="8744" w:type="dxa"/>
          </w:tcPr>
          <w:p w14:paraId="278ED397" w14:textId="77777777" w:rsidR="00AD0E55" w:rsidRPr="00AD0E55" w:rsidRDefault="00AD0E55" w:rsidP="00AD0E55">
            <w:pPr>
              <w:jc w:val="both"/>
              <w:rPr>
                <w:rFonts w:ascii="Times New Roman" w:eastAsia="Times New Roman" w:hAnsi="Times New Roman" w:cs="Times New Roman"/>
                <w:b/>
                <w:bCs/>
                <w:color w:val="000000"/>
                <w:sz w:val="28"/>
                <w:szCs w:val="28"/>
                <w:lang w:val="ru-RU"/>
              </w:rPr>
            </w:pPr>
          </w:p>
        </w:tc>
      </w:tr>
    </w:tbl>
    <w:p w14:paraId="5FA83341" w14:textId="628E9511" w:rsidR="000D4B87" w:rsidRDefault="000D4B87" w:rsidP="00A03104">
      <w:pPr>
        <w:spacing w:after="0" w:line="360" w:lineRule="auto"/>
        <w:ind w:firstLine="709"/>
        <w:jc w:val="center"/>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Pr>
          <w:rFonts w:ascii="Times New Roman" w:eastAsia="Times New Roman" w:hAnsi="Times New Roman" w:cs="Times New Roman"/>
          <w:b/>
          <w:bCs/>
          <w:color w:val="000000"/>
          <w:sz w:val="28"/>
          <w:szCs w:val="28"/>
        </w:rPr>
        <w:t>3</w:t>
      </w:r>
      <w:r w:rsidRPr="00BA3322">
        <w:rPr>
          <w:rFonts w:ascii="Times New Roman" w:eastAsia="Times New Roman" w:hAnsi="Times New Roman" w:cs="Times New Roman"/>
          <w:b/>
          <w:bCs/>
          <w:color w:val="000000"/>
          <w:sz w:val="28"/>
          <w:szCs w:val="28"/>
        </w:rPr>
        <w:t xml:space="preserve"> розділу</w:t>
      </w:r>
    </w:p>
    <w:p w14:paraId="1201907A" w14:textId="77777777" w:rsidR="00A03104"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 xml:space="preserve">Таким чином, виходячи із результатів проведеного дослідження, доцільно виокремити такі заходи, які неодмінно мають бути враховані у поствоєнному відновленні ресторанного бізнесу України, як: </w:t>
      </w:r>
    </w:p>
    <w:p w14:paraId="4797D589" w14:textId="77777777" w:rsidR="00A03104"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1) перш за все це підтримка держави та міжнародних організацій через розроблення та реалізацію різноманітних програм та проєктів;</w:t>
      </w:r>
    </w:p>
    <w:p w14:paraId="21A0A930" w14:textId="77777777" w:rsidR="00A03104"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 xml:space="preserve"> 2) впровадження інновацій (зокрема виробництво спеціальної робототехніки); </w:t>
      </w:r>
    </w:p>
    <w:p w14:paraId="7FD80B6D" w14:textId="77777777" w:rsidR="00A03104"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3) усунення перебоїв у ланцюгах поставок;</w:t>
      </w:r>
    </w:p>
    <w:p w14:paraId="65C9674A" w14:textId="77777777" w:rsidR="00A03104"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 xml:space="preserve"> 4) орієнтація на здоровий спосіб життя; </w:t>
      </w:r>
    </w:p>
    <w:p w14:paraId="7759A659" w14:textId="77777777" w:rsidR="00A03104"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5) орієнтація на надання бюджетних послуг.</w:t>
      </w:r>
    </w:p>
    <w:p w14:paraId="3C7055EA" w14:textId="160497C8" w:rsidR="00F24807" w:rsidRPr="00F24807" w:rsidRDefault="00F24807" w:rsidP="000D4B87">
      <w:pPr>
        <w:spacing w:after="0" w:line="360" w:lineRule="auto"/>
        <w:ind w:firstLine="709"/>
        <w:jc w:val="both"/>
        <w:rPr>
          <w:rFonts w:ascii="Times New Roman" w:eastAsia="Times New Roman" w:hAnsi="Times New Roman" w:cs="Times New Roman"/>
          <w:bCs/>
          <w:color w:val="000000"/>
          <w:sz w:val="28"/>
          <w:szCs w:val="28"/>
        </w:rPr>
      </w:pPr>
      <w:r w:rsidRPr="00F24807">
        <w:rPr>
          <w:rFonts w:ascii="Times New Roman" w:eastAsia="Times New Roman" w:hAnsi="Times New Roman" w:cs="Times New Roman"/>
          <w:bCs/>
          <w:color w:val="000000"/>
          <w:sz w:val="28"/>
          <w:szCs w:val="28"/>
        </w:rPr>
        <w:t xml:space="preserve"> У розробці плану поствоєнного відновлення</w:t>
      </w:r>
      <w:r w:rsidR="00A03104">
        <w:rPr>
          <w:rFonts w:ascii="Times New Roman" w:eastAsia="Times New Roman" w:hAnsi="Times New Roman" w:cs="Times New Roman"/>
          <w:bCs/>
          <w:color w:val="000000"/>
          <w:sz w:val="28"/>
          <w:szCs w:val="28"/>
        </w:rPr>
        <w:t xml:space="preserve"> та оптимізації</w:t>
      </w:r>
      <w:r w:rsidRPr="00F24807">
        <w:rPr>
          <w:rFonts w:ascii="Times New Roman" w:eastAsia="Times New Roman" w:hAnsi="Times New Roman" w:cs="Times New Roman"/>
          <w:bCs/>
          <w:color w:val="000000"/>
          <w:sz w:val="28"/>
          <w:szCs w:val="28"/>
        </w:rPr>
        <w:t xml:space="preserve"> </w:t>
      </w:r>
      <w:r w:rsidR="00A03104">
        <w:rPr>
          <w:rFonts w:ascii="Times New Roman" w:eastAsia="Times New Roman" w:hAnsi="Times New Roman" w:cs="Times New Roman"/>
          <w:bCs/>
          <w:color w:val="000000"/>
          <w:sz w:val="28"/>
          <w:szCs w:val="28"/>
        </w:rPr>
        <w:t>мережі ресторанного господарства у м. Івано-Франківську</w:t>
      </w:r>
      <w:r w:rsidRPr="00F24807">
        <w:rPr>
          <w:rFonts w:ascii="Times New Roman" w:eastAsia="Times New Roman" w:hAnsi="Times New Roman" w:cs="Times New Roman"/>
          <w:bCs/>
          <w:color w:val="000000"/>
          <w:sz w:val="28"/>
          <w:szCs w:val="28"/>
        </w:rPr>
        <w:t xml:space="preserve"> також варто врахувати основі аспекти, які впроваджувались іншими країнами, що теж зазнали втрат через бойові дії, зокрема війну, чи кризові ситуації, і у недалекій перспективі досягли ефективного розвитку ресторанного бізнесу.</w:t>
      </w:r>
    </w:p>
    <w:p w14:paraId="620DDF55" w14:textId="4BA1EFCA" w:rsidR="00D65DBC" w:rsidRDefault="00643C4B" w:rsidP="00D65DBC">
      <w:pPr>
        <w:pStyle w:val="a6"/>
        <w:spacing w:after="0" w:line="360" w:lineRule="auto"/>
        <w:ind w:left="143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column"/>
      </w:r>
      <w:r w:rsidR="00D65DBC" w:rsidRPr="00D65DBC">
        <w:rPr>
          <w:rFonts w:ascii="Times New Roman" w:eastAsia="Times New Roman" w:hAnsi="Times New Roman" w:cs="Times New Roman"/>
          <w:b/>
          <w:bCs/>
          <w:color w:val="000000"/>
          <w:sz w:val="28"/>
          <w:szCs w:val="28"/>
        </w:rPr>
        <w:lastRenderedPageBreak/>
        <w:t>ВИСНОВКИ</w:t>
      </w:r>
    </w:p>
    <w:p w14:paraId="23926A07" w14:textId="77777777" w:rsidR="00AB614E" w:rsidRDefault="00FF678C" w:rsidP="00FF678C">
      <w:pPr>
        <w:spacing w:after="0" w:line="360" w:lineRule="auto"/>
        <w:ind w:firstLine="708"/>
        <w:jc w:val="both"/>
        <w:rPr>
          <w:rFonts w:ascii="Times New Roman" w:eastAsia="Times New Roman" w:hAnsi="Times New Roman" w:cs="Times New Roman"/>
          <w:b/>
          <w:bCs/>
          <w:color w:val="000000"/>
          <w:sz w:val="28"/>
          <w:szCs w:val="28"/>
        </w:rPr>
      </w:pPr>
      <w:r w:rsidRPr="00FF678C">
        <w:rPr>
          <w:rFonts w:ascii="Times New Roman" w:eastAsia="Times New Roman" w:hAnsi="Times New Roman" w:cs="Times New Roman"/>
          <w:bCs/>
          <w:color w:val="000000"/>
          <w:sz w:val="28"/>
          <w:szCs w:val="28"/>
        </w:rPr>
        <w:t xml:space="preserve">На даний момент в Україні на ринку ресторанного бізнесу існують велика кількість проблем та бар’єрів на макрорівні та макрорівні, що заважають успішно вести даний бізнес. Ситуація на ринку ресторанного господарства є суперечливою, адже з одного боку спостерігається активний розвиток нових концепцій у ресторанах, на які існує попит, та до яких прихильні споживачі, з іншого боку – величезна кількість ресторанів працює на межі банкрутства й щомісяця несе значні витрати, що спонукає їх власників до закриття та виходу із сегменту ринку. </w:t>
      </w:r>
      <w:r w:rsidR="002C66F7" w:rsidRPr="002C66F7">
        <w:rPr>
          <w:rFonts w:ascii="Times New Roman" w:eastAsia="Times New Roman" w:hAnsi="Times New Roman" w:cs="Times New Roman"/>
          <w:bCs/>
          <w:color w:val="000000"/>
          <w:sz w:val="28"/>
          <w:szCs w:val="28"/>
        </w:rPr>
        <w:t>Загалом, адаптація ресторанного бізнесу до сучасних умов демонструє важливість гнучкості, інновацій та креативного вирішення проблем перед обличчям несподіваних викликів</w:t>
      </w:r>
      <w:r w:rsidR="002C66F7" w:rsidRPr="002C66F7">
        <w:rPr>
          <w:rFonts w:ascii="Times New Roman" w:eastAsia="Times New Roman" w:hAnsi="Times New Roman" w:cs="Times New Roman"/>
          <w:b/>
          <w:bCs/>
          <w:color w:val="000000"/>
          <w:sz w:val="28"/>
          <w:szCs w:val="28"/>
        </w:rPr>
        <w:t>.</w:t>
      </w:r>
    </w:p>
    <w:p w14:paraId="581CC5FD" w14:textId="57A7675D" w:rsidR="00AB614E" w:rsidRPr="000C43BD" w:rsidRDefault="00AB614E" w:rsidP="00FF678C">
      <w:pPr>
        <w:spacing w:after="0" w:line="360" w:lineRule="auto"/>
        <w:ind w:firstLine="708"/>
        <w:jc w:val="both"/>
        <w:rPr>
          <w:rFonts w:ascii="Times New Roman" w:eastAsia="Times New Roman" w:hAnsi="Times New Roman" w:cs="Times New Roman"/>
          <w:bCs/>
          <w:color w:val="000000"/>
          <w:sz w:val="28"/>
          <w:szCs w:val="28"/>
        </w:rPr>
      </w:pPr>
      <w:r w:rsidRPr="000C43BD">
        <w:rPr>
          <w:rFonts w:ascii="Times New Roman" w:eastAsia="Times New Roman" w:hAnsi="Times New Roman" w:cs="Times New Roman"/>
          <w:bCs/>
          <w:color w:val="000000"/>
          <w:sz w:val="28"/>
          <w:szCs w:val="28"/>
        </w:rPr>
        <w:t>Обрана тема дипломної роботи є досить актуальною. Для дослідження обрано мережу закладів ресторанного господарства міста Івано-Франківськ.</w:t>
      </w:r>
      <w:r w:rsidR="007B1BF0" w:rsidRPr="000C43BD">
        <w:rPr>
          <w:rFonts w:ascii="Times New Roman" w:eastAsia="Times New Roman" w:hAnsi="Times New Roman" w:cs="Times New Roman"/>
          <w:bCs/>
          <w:color w:val="000000"/>
          <w:sz w:val="28"/>
          <w:szCs w:val="28"/>
        </w:rPr>
        <w:t xml:space="preserve"> За даними дислокації закладів та матеріалами інформаційних ресурсів вивчено концепції закладів, їх асортимент та послуги, узагальнено результати дослідження у розділі 2 і 3 роботи. </w:t>
      </w:r>
    </w:p>
    <w:p w14:paraId="4C353D9D" w14:textId="3D414889" w:rsidR="007B1BF0" w:rsidRPr="000C43BD" w:rsidRDefault="007B1BF0" w:rsidP="00FF678C">
      <w:pPr>
        <w:spacing w:after="0" w:line="360" w:lineRule="auto"/>
        <w:ind w:firstLine="708"/>
        <w:jc w:val="both"/>
        <w:rPr>
          <w:rFonts w:ascii="Times New Roman" w:eastAsia="Times New Roman" w:hAnsi="Times New Roman" w:cs="Times New Roman"/>
          <w:bCs/>
          <w:color w:val="000000"/>
          <w:sz w:val="28"/>
          <w:szCs w:val="28"/>
          <w:lang w:val="ru-RU"/>
        </w:rPr>
      </w:pPr>
      <w:r w:rsidRPr="000C43BD">
        <w:rPr>
          <w:rFonts w:ascii="Times New Roman" w:eastAsia="Times New Roman" w:hAnsi="Times New Roman" w:cs="Times New Roman"/>
          <w:bCs/>
          <w:color w:val="000000"/>
          <w:sz w:val="28"/>
          <w:szCs w:val="28"/>
        </w:rPr>
        <w:t>В результаті дослідження реалізовано наступне</w:t>
      </w:r>
      <w:r w:rsidR="000C43BD" w:rsidRPr="000C43BD">
        <w:rPr>
          <w:rFonts w:ascii="Times New Roman" w:eastAsia="Times New Roman" w:hAnsi="Times New Roman" w:cs="Times New Roman"/>
          <w:bCs/>
          <w:color w:val="000000"/>
          <w:sz w:val="28"/>
          <w:szCs w:val="28"/>
          <w:lang w:val="ru-RU"/>
        </w:rPr>
        <w:t>:</w:t>
      </w:r>
    </w:p>
    <w:tbl>
      <w:tblPr>
        <w:tblStyle w:val="a5"/>
        <w:tblW w:w="933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36"/>
      </w:tblGrid>
      <w:tr w:rsidR="00AB614E" w:rsidRPr="00AB614E" w14:paraId="4FAD6C30" w14:textId="77777777" w:rsidTr="007B1BF0">
        <w:trPr>
          <w:trHeight w:val="599"/>
        </w:trPr>
        <w:tc>
          <w:tcPr>
            <w:tcW w:w="9336" w:type="dxa"/>
          </w:tcPr>
          <w:p w14:paraId="6A3CB497" w14:textId="77777777" w:rsidR="00AB614E" w:rsidRDefault="00AB614E" w:rsidP="007B1BF0">
            <w:pPr>
              <w:spacing w:line="360" w:lineRule="auto"/>
              <w:ind w:firstLine="708"/>
              <w:jc w:val="both"/>
              <w:rPr>
                <w:rFonts w:ascii="Times New Roman" w:eastAsia="Times New Roman" w:hAnsi="Times New Roman" w:cs="Times New Roman"/>
                <w:bCs/>
                <w:color w:val="000000"/>
                <w:sz w:val="28"/>
                <w:szCs w:val="28"/>
                <w:lang w:val="uk-UA" w:eastAsia="uk-UA"/>
              </w:rPr>
            </w:pPr>
            <w:r w:rsidRPr="00AB614E">
              <w:rPr>
                <w:rFonts w:ascii="Times New Roman" w:eastAsia="Times New Roman" w:hAnsi="Times New Roman" w:cs="Times New Roman"/>
                <w:bCs/>
                <w:color w:val="000000"/>
                <w:sz w:val="28"/>
                <w:szCs w:val="28"/>
                <w:lang w:val="ru-RU" w:eastAsia="uk-UA"/>
              </w:rPr>
              <w:t xml:space="preserve">1. </w:t>
            </w:r>
            <w:r w:rsidR="007B1BF0">
              <w:rPr>
                <w:rFonts w:ascii="Times New Roman" w:eastAsia="Times New Roman" w:hAnsi="Times New Roman" w:cs="Times New Roman"/>
                <w:bCs/>
                <w:color w:val="000000"/>
                <w:sz w:val="28"/>
                <w:szCs w:val="28"/>
                <w:lang w:val="uk-UA" w:eastAsia="uk-UA"/>
              </w:rPr>
              <w:t xml:space="preserve">Зꞌясовано </w:t>
            </w:r>
            <w:r w:rsidR="007B1BF0" w:rsidRPr="007B1BF0">
              <w:rPr>
                <w:rFonts w:ascii="Times New Roman" w:eastAsia="Times New Roman" w:hAnsi="Times New Roman" w:cs="Times New Roman"/>
                <w:bCs/>
                <w:color w:val="000000"/>
                <w:sz w:val="28"/>
                <w:szCs w:val="28"/>
                <w:lang w:val="uk-UA" w:eastAsia="uk-UA"/>
              </w:rPr>
              <w:t>значення ресторанного господарства як виду економічної діяльності</w:t>
            </w:r>
            <w:r w:rsidR="007B1BF0">
              <w:rPr>
                <w:rFonts w:ascii="Times New Roman" w:eastAsia="Times New Roman" w:hAnsi="Times New Roman" w:cs="Times New Roman"/>
                <w:bCs/>
                <w:color w:val="000000"/>
                <w:sz w:val="28"/>
                <w:szCs w:val="28"/>
                <w:lang w:val="uk-UA" w:eastAsia="uk-UA"/>
              </w:rPr>
              <w:t xml:space="preserve"> та актуальні тенденції  і проблеми</w:t>
            </w:r>
            <w:r w:rsidR="007B1BF0" w:rsidRPr="007B1BF0">
              <w:rPr>
                <w:rFonts w:ascii="Times New Roman" w:eastAsia="Times New Roman" w:hAnsi="Times New Roman" w:cs="Times New Roman"/>
                <w:bCs/>
                <w:color w:val="000000"/>
                <w:sz w:val="28"/>
                <w:szCs w:val="28"/>
                <w:lang w:val="uk-UA" w:eastAsia="uk-UA"/>
              </w:rPr>
              <w:t xml:space="preserve"> в сучасному ресторанному бізнесі України</w:t>
            </w:r>
            <w:r w:rsidR="007B1BF0">
              <w:rPr>
                <w:rFonts w:ascii="Times New Roman" w:eastAsia="Times New Roman" w:hAnsi="Times New Roman" w:cs="Times New Roman"/>
                <w:bCs/>
                <w:color w:val="000000"/>
                <w:sz w:val="28"/>
                <w:szCs w:val="28"/>
                <w:lang w:val="uk-UA" w:eastAsia="uk-UA"/>
              </w:rPr>
              <w:t xml:space="preserve">. </w:t>
            </w:r>
          </w:p>
          <w:p w14:paraId="35530187" w14:textId="77777777" w:rsidR="007B1BF0" w:rsidRDefault="007B1BF0" w:rsidP="007B1BF0">
            <w:pPr>
              <w:spacing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2. Вивчено о</w:t>
            </w:r>
            <w:r w:rsidRPr="007B1BF0">
              <w:rPr>
                <w:rFonts w:ascii="Times New Roman" w:eastAsia="Times New Roman" w:hAnsi="Times New Roman" w:cs="Times New Roman"/>
                <w:bCs/>
                <w:color w:val="000000"/>
                <w:sz w:val="28"/>
                <w:szCs w:val="28"/>
                <w:lang w:val="uk-UA" w:eastAsia="uk-UA"/>
              </w:rPr>
              <w:t>собливості формування української мережі ресторанного господарства під впливом світових трендів</w:t>
            </w:r>
            <w:r>
              <w:rPr>
                <w:rFonts w:ascii="Times New Roman" w:eastAsia="Times New Roman" w:hAnsi="Times New Roman" w:cs="Times New Roman"/>
                <w:bCs/>
                <w:color w:val="000000"/>
                <w:sz w:val="28"/>
                <w:szCs w:val="28"/>
                <w:lang w:val="uk-UA" w:eastAsia="uk-UA"/>
              </w:rPr>
              <w:t>.</w:t>
            </w:r>
          </w:p>
          <w:p w14:paraId="7598685C" w14:textId="77777777" w:rsidR="007B1BF0" w:rsidRDefault="007B1BF0" w:rsidP="007B1BF0">
            <w:pPr>
              <w:spacing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3. Досліджено функціонування мережі закладів ресторанного господарства. Зокрема увага приділяється стану та пріоритетам</w:t>
            </w:r>
            <w:r w:rsidRPr="007B1BF0">
              <w:rPr>
                <w:rFonts w:ascii="Times New Roman" w:eastAsia="Times New Roman" w:hAnsi="Times New Roman" w:cs="Times New Roman"/>
                <w:bCs/>
                <w:color w:val="000000"/>
                <w:sz w:val="28"/>
                <w:szCs w:val="28"/>
                <w:lang w:val="uk-UA" w:eastAsia="uk-UA"/>
              </w:rPr>
              <w:t xml:space="preserve"> діяльності закладів ресторанного господарства Івано-Франківська в сучасних умов</w:t>
            </w:r>
            <w:r>
              <w:rPr>
                <w:rFonts w:ascii="Times New Roman" w:eastAsia="Times New Roman" w:hAnsi="Times New Roman" w:cs="Times New Roman"/>
                <w:bCs/>
                <w:color w:val="000000"/>
                <w:sz w:val="28"/>
                <w:szCs w:val="28"/>
                <w:lang w:val="uk-UA" w:eastAsia="uk-UA"/>
              </w:rPr>
              <w:t>ах.</w:t>
            </w:r>
          </w:p>
          <w:p w14:paraId="62FC27C1" w14:textId="77777777" w:rsidR="007B1BF0" w:rsidRDefault="007B1BF0" w:rsidP="007B1BF0">
            <w:pPr>
              <w:spacing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4. Проведено огляд та дається характеристика закладів ресторанного господарства</w:t>
            </w:r>
            <w:r w:rsidR="000C43BD">
              <w:rPr>
                <w:rFonts w:ascii="Times New Roman" w:eastAsia="Times New Roman" w:hAnsi="Times New Roman" w:cs="Times New Roman"/>
                <w:bCs/>
                <w:color w:val="000000"/>
                <w:sz w:val="28"/>
                <w:szCs w:val="28"/>
                <w:lang w:val="uk-UA" w:eastAsia="uk-UA"/>
              </w:rPr>
              <w:t xml:space="preserve">, які діють на даний час. </w:t>
            </w:r>
          </w:p>
          <w:p w14:paraId="0A614A03" w14:textId="1C32B506" w:rsidR="000C43BD" w:rsidRDefault="000C43BD" w:rsidP="000C43BD">
            <w:pPr>
              <w:spacing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lastRenderedPageBreak/>
              <w:t>5. За матеріалами наукових публікацій досліджено в</w:t>
            </w:r>
            <w:r w:rsidRPr="000C43BD">
              <w:rPr>
                <w:rFonts w:ascii="Times New Roman" w:eastAsia="Times New Roman" w:hAnsi="Times New Roman" w:cs="Times New Roman"/>
                <w:bCs/>
                <w:color w:val="000000"/>
                <w:sz w:val="28"/>
                <w:szCs w:val="28"/>
                <w:lang w:val="uk-UA" w:eastAsia="uk-UA"/>
              </w:rPr>
              <w:t xml:space="preserve">плив війни в Україні на зміну форматів закладів </w:t>
            </w:r>
            <w:r>
              <w:rPr>
                <w:rFonts w:ascii="Times New Roman" w:eastAsia="Times New Roman" w:hAnsi="Times New Roman" w:cs="Times New Roman"/>
                <w:bCs/>
                <w:color w:val="000000"/>
                <w:sz w:val="28"/>
                <w:szCs w:val="28"/>
                <w:lang w:val="uk-UA" w:eastAsia="uk-UA"/>
              </w:rPr>
              <w:t xml:space="preserve"> та орієнтацію на нові стратегії розвитку закладів.</w:t>
            </w:r>
          </w:p>
          <w:p w14:paraId="60575EC6" w14:textId="78C0AB25" w:rsidR="000C43BD" w:rsidRPr="000C43BD" w:rsidRDefault="000C43BD" w:rsidP="000C43BD">
            <w:pPr>
              <w:spacing w:line="360" w:lineRule="auto"/>
              <w:ind w:firstLine="708"/>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6. Надано рекомендації </w:t>
            </w:r>
            <w:r w:rsidRPr="000C43BD">
              <w:rPr>
                <w:rFonts w:ascii="Times New Roman" w:eastAsia="Times New Roman" w:hAnsi="Times New Roman" w:cs="Times New Roman"/>
                <w:bCs/>
                <w:color w:val="000000"/>
                <w:sz w:val="28"/>
                <w:szCs w:val="28"/>
                <w:lang w:val="ru-RU" w:eastAsia="uk-UA"/>
              </w:rPr>
              <w:t>щодо оптимізації послуг у сфері ресторанного господарства</w:t>
            </w:r>
            <w:r>
              <w:rPr>
                <w:rFonts w:ascii="Times New Roman" w:eastAsia="Times New Roman" w:hAnsi="Times New Roman" w:cs="Times New Roman"/>
                <w:bCs/>
                <w:color w:val="000000"/>
                <w:sz w:val="28"/>
                <w:szCs w:val="28"/>
                <w:lang w:val="ru-RU" w:eastAsia="uk-UA"/>
              </w:rPr>
              <w:t xml:space="preserve"> Івано-Франківська.</w:t>
            </w:r>
          </w:p>
          <w:p w14:paraId="3145D158" w14:textId="77777777" w:rsidR="000C43BD" w:rsidRPr="000C43BD" w:rsidRDefault="000C43BD" w:rsidP="000C43BD">
            <w:pPr>
              <w:spacing w:line="360" w:lineRule="auto"/>
              <w:ind w:firstLine="708"/>
              <w:jc w:val="both"/>
              <w:rPr>
                <w:rFonts w:ascii="Times New Roman" w:eastAsia="Times New Roman" w:hAnsi="Times New Roman" w:cs="Times New Roman"/>
                <w:bCs/>
                <w:color w:val="000000"/>
                <w:sz w:val="28"/>
                <w:szCs w:val="28"/>
                <w:lang w:val="uk-UA" w:eastAsia="uk-UA"/>
              </w:rPr>
            </w:pPr>
            <w:r w:rsidRPr="000C43BD">
              <w:rPr>
                <w:rFonts w:ascii="Times New Roman" w:eastAsia="Times New Roman" w:hAnsi="Times New Roman" w:cs="Times New Roman"/>
                <w:bCs/>
                <w:color w:val="000000"/>
                <w:sz w:val="28"/>
                <w:szCs w:val="28"/>
                <w:lang w:val="uk-UA" w:eastAsia="uk-UA"/>
              </w:rPr>
              <w:t xml:space="preserve">З огляду на це, головним завданням вітчизняних рестораторів є вміти адаптуватися до нових умов та бути гнучкими стосовно потреб споживачів. Адже український споживач, незважаючи на ситуацію в країні, залишається надзвичайно вимогливим й для нього є привабливою не просто ресторанний продукт, а ресторанна послуга, складовими якої є атмосфера, комфорт, сервіс, кухня, інтер’єр, лояльний маркетинг, відкритість та зручність, тобто застосування інноваційних технологій. </w:t>
            </w:r>
          </w:p>
          <w:p w14:paraId="5E7CF0F6" w14:textId="77777777" w:rsidR="000C43BD" w:rsidRPr="000C43BD" w:rsidRDefault="000C43BD" w:rsidP="000C43BD">
            <w:pPr>
              <w:spacing w:line="360" w:lineRule="auto"/>
              <w:ind w:firstLine="708"/>
              <w:jc w:val="both"/>
              <w:rPr>
                <w:rFonts w:ascii="Times New Roman" w:eastAsia="Times New Roman" w:hAnsi="Times New Roman" w:cs="Times New Roman"/>
                <w:bCs/>
                <w:color w:val="000000"/>
                <w:sz w:val="28"/>
                <w:szCs w:val="28"/>
                <w:lang w:val="uk-UA" w:eastAsia="uk-UA"/>
              </w:rPr>
            </w:pPr>
            <w:r w:rsidRPr="000C43BD">
              <w:rPr>
                <w:rFonts w:ascii="Times New Roman" w:eastAsia="Times New Roman" w:hAnsi="Times New Roman" w:cs="Times New Roman"/>
                <w:bCs/>
                <w:color w:val="000000"/>
                <w:sz w:val="28"/>
                <w:szCs w:val="28"/>
                <w:lang w:val="uk-UA" w:eastAsia="uk-UA"/>
              </w:rPr>
              <w:t>Тому рестораторам при побудові концепції свого ресторану необхідно брати до уваги тенденції, які не просто будуть залучати нових споживачів, а й робити ведення бізнесу простішим. До таких тенденцій належать вищеперераховані, а саме оптимізація швидкості обслуговування, автоматичні замовлення, управління броні та черги у закладах, систематизація даних про відвідувачів закладу, їх аналіз.</w:t>
            </w:r>
          </w:p>
          <w:p w14:paraId="45F7D4D9" w14:textId="51D5E709" w:rsidR="000C43BD" w:rsidRPr="007B1BF0" w:rsidRDefault="000C43BD" w:rsidP="000C43BD">
            <w:pPr>
              <w:spacing w:line="360" w:lineRule="auto"/>
              <w:ind w:firstLine="708"/>
              <w:jc w:val="both"/>
              <w:rPr>
                <w:rFonts w:ascii="Times New Roman" w:eastAsia="Times New Roman" w:hAnsi="Times New Roman" w:cs="Times New Roman"/>
                <w:bCs/>
                <w:color w:val="000000"/>
                <w:sz w:val="28"/>
                <w:szCs w:val="28"/>
                <w:lang w:val="uk-UA" w:eastAsia="uk-UA"/>
              </w:rPr>
            </w:pPr>
          </w:p>
        </w:tc>
      </w:tr>
      <w:tr w:rsidR="00AB614E" w:rsidRPr="00AB614E" w14:paraId="16128A0A" w14:textId="77777777" w:rsidTr="007B1BF0">
        <w:trPr>
          <w:trHeight w:val="480"/>
        </w:trPr>
        <w:tc>
          <w:tcPr>
            <w:tcW w:w="9336" w:type="dxa"/>
          </w:tcPr>
          <w:p w14:paraId="4B1C41BB" w14:textId="4D1ABC4B" w:rsidR="00AB614E" w:rsidRPr="00AB614E" w:rsidRDefault="00AB614E" w:rsidP="00AB614E">
            <w:pPr>
              <w:spacing w:line="360" w:lineRule="auto"/>
              <w:ind w:firstLine="708"/>
              <w:jc w:val="both"/>
              <w:rPr>
                <w:rFonts w:ascii="Times New Roman" w:eastAsia="Times New Roman" w:hAnsi="Times New Roman" w:cs="Times New Roman"/>
                <w:bCs/>
                <w:color w:val="000000"/>
                <w:sz w:val="28"/>
                <w:szCs w:val="28"/>
                <w:lang w:val="uk-UA" w:eastAsia="uk-UA"/>
              </w:rPr>
            </w:pPr>
          </w:p>
        </w:tc>
      </w:tr>
      <w:tr w:rsidR="00AB614E" w:rsidRPr="00AB614E" w14:paraId="04DFE8FC" w14:textId="77777777" w:rsidTr="007B1BF0">
        <w:trPr>
          <w:trHeight w:val="492"/>
        </w:trPr>
        <w:tc>
          <w:tcPr>
            <w:tcW w:w="9336" w:type="dxa"/>
          </w:tcPr>
          <w:p w14:paraId="604652B6" w14:textId="2E6BEC97" w:rsidR="00AB614E" w:rsidRPr="00AB614E" w:rsidRDefault="00AB614E" w:rsidP="00AB614E">
            <w:pPr>
              <w:spacing w:line="360" w:lineRule="auto"/>
              <w:ind w:firstLine="708"/>
              <w:jc w:val="both"/>
              <w:rPr>
                <w:rFonts w:ascii="Times New Roman" w:eastAsia="Times New Roman" w:hAnsi="Times New Roman" w:cs="Times New Roman"/>
                <w:bCs/>
                <w:color w:val="000000"/>
                <w:sz w:val="28"/>
                <w:szCs w:val="28"/>
                <w:lang w:val="uk-UA" w:eastAsia="uk-UA"/>
              </w:rPr>
            </w:pPr>
          </w:p>
        </w:tc>
      </w:tr>
    </w:tbl>
    <w:p w14:paraId="1AFF0F3A" w14:textId="77777777" w:rsidR="00AB614E" w:rsidRDefault="00AB614E" w:rsidP="00FF678C">
      <w:pPr>
        <w:spacing w:after="0" w:line="360" w:lineRule="auto"/>
        <w:ind w:firstLine="708"/>
        <w:jc w:val="both"/>
        <w:rPr>
          <w:rFonts w:ascii="Times New Roman" w:eastAsia="Times New Roman" w:hAnsi="Times New Roman" w:cs="Times New Roman"/>
          <w:bCs/>
          <w:color w:val="000000"/>
          <w:sz w:val="28"/>
          <w:szCs w:val="28"/>
        </w:rPr>
      </w:pPr>
    </w:p>
    <w:p w14:paraId="469E1D2B" w14:textId="77777777" w:rsidR="00FF678C" w:rsidRPr="00FF678C" w:rsidRDefault="00FF678C" w:rsidP="00FF678C">
      <w:pPr>
        <w:spacing w:after="0" w:line="36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br w:type="column"/>
      </w:r>
    </w:p>
    <w:p w14:paraId="6BCEF38F" w14:textId="5845EF74" w:rsidR="009A06B6" w:rsidRPr="00E566E0" w:rsidRDefault="00ED1520" w:rsidP="00E566E0">
      <w:pPr>
        <w:spacing w:after="0" w:line="36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ВИКОРИСТАНИХ ДЖЕРЕЛ</w:t>
      </w:r>
    </w:p>
    <w:p w14:paraId="31945C2B" w14:textId="2086F472" w:rsidR="009772D4" w:rsidRPr="00D27650" w:rsidRDefault="009772D4" w:rsidP="00E566E0">
      <w:pPr>
        <w:pStyle w:val="a6"/>
        <w:spacing w:after="0" w:line="360" w:lineRule="auto"/>
        <w:ind w:left="0" w:firstLine="709"/>
        <w:jc w:val="both"/>
        <w:rPr>
          <w:rFonts w:ascii="Times New Roman" w:eastAsia="Times New Roman" w:hAnsi="Times New Roman" w:cs="Times New Roman"/>
          <w:color w:val="000000"/>
          <w:sz w:val="28"/>
          <w:szCs w:val="28"/>
        </w:rPr>
      </w:pPr>
    </w:p>
    <w:p w14:paraId="766618DC"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15 нових закладів, які відкрилися у Франківську в 2021 році. URL: </w:t>
      </w:r>
      <w:hyperlink r:id="rId18" w:history="1">
        <w:r w:rsidRPr="00D77956">
          <w:rPr>
            <w:rStyle w:val="aa"/>
            <w:rFonts w:ascii="Times New Roman" w:hAnsi="Times New Roman" w:cs="Times New Roman"/>
            <w:color w:val="auto"/>
            <w:sz w:val="28"/>
            <w:szCs w:val="28"/>
            <w:u w:val="none"/>
          </w:rPr>
          <w:t>https://pravda.if.ua/15-novyh-zakladiv-yaki-vidkrylysya-u-frankivsku-v-2021-roczi/</w:t>
        </w:r>
      </w:hyperlink>
      <w:r w:rsidRPr="00D77956">
        <w:rPr>
          <w:rFonts w:ascii="Times New Roman" w:hAnsi="Times New Roman" w:cs="Times New Roman"/>
          <w:sz w:val="28"/>
          <w:szCs w:val="28"/>
        </w:rPr>
        <w:t xml:space="preserve"> (дата звернення: 03.09.2023)</w:t>
      </w:r>
    </w:p>
    <w:p w14:paraId="45D4A748"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bookmarkStart w:id="1" w:name="_Hlk72021530"/>
      <w:bookmarkStart w:id="2" w:name="_Hlk71969208"/>
      <w:bookmarkStart w:id="3" w:name="_Hlk67911226"/>
      <w:r w:rsidRPr="00D77956">
        <w:rPr>
          <w:rFonts w:ascii="Times New Roman" w:hAnsi="Times New Roman" w:cs="Times New Roman"/>
          <w:sz w:val="28"/>
          <w:szCs w:val="28"/>
        </w:rPr>
        <w:t xml:space="preserve">4 способи </w:t>
      </w:r>
      <w:bookmarkEnd w:id="1"/>
      <w:r w:rsidRPr="00D77956">
        <w:rPr>
          <w:rFonts w:ascii="Times New Roman" w:hAnsi="Times New Roman" w:cs="Times New Roman"/>
          <w:sz w:val="28"/>
          <w:szCs w:val="28"/>
        </w:rPr>
        <w:t xml:space="preserve">використання QR-кодів в ресторані URL: </w:t>
      </w:r>
      <w:hyperlink r:id="rId19" w:history="1">
        <w:r w:rsidRPr="00D77956">
          <w:rPr>
            <w:rStyle w:val="aa"/>
            <w:rFonts w:ascii="Times New Roman" w:hAnsi="Times New Roman" w:cs="Times New Roman"/>
            <w:color w:val="auto"/>
            <w:sz w:val="28"/>
            <w:szCs w:val="28"/>
            <w:u w:val="none"/>
          </w:rPr>
          <w:t>https://skyservice.pro/business-automation/uk/chotiri-sposobi-vikoristannya-qr-kodiv-v-restor/</w:t>
        </w:r>
      </w:hyperlink>
      <w:r w:rsidRPr="00D77956">
        <w:rPr>
          <w:rFonts w:ascii="Times New Roman" w:hAnsi="Times New Roman" w:cs="Times New Roman"/>
          <w:sz w:val="28"/>
          <w:szCs w:val="28"/>
        </w:rPr>
        <w:t xml:space="preserve"> (дата звернення: 10.05.2023)</w:t>
      </w:r>
    </w:p>
    <w:p w14:paraId="0A225CA3"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bookmarkStart w:id="4" w:name="_Hlk67999834"/>
      <w:bookmarkEnd w:id="2"/>
      <w:bookmarkEnd w:id="3"/>
      <w:r w:rsidRPr="00D77956">
        <w:rPr>
          <w:rFonts w:ascii="Times New Roman" w:hAnsi="Times New Roman" w:cs="Times New Roman"/>
          <w:sz w:val="28"/>
          <w:szCs w:val="28"/>
        </w:rPr>
        <w:t xml:space="preserve">Fast Casual ресторани. URL: </w:t>
      </w:r>
      <w:hyperlink r:id="rId20" w:history="1">
        <w:r w:rsidRPr="00D77956">
          <w:rPr>
            <w:rStyle w:val="aa"/>
            <w:rFonts w:ascii="Times New Roman" w:hAnsi="Times New Roman" w:cs="Times New Roman"/>
            <w:color w:val="auto"/>
            <w:sz w:val="28"/>
            <w:szCs w:val="28"/>
            <w:u w:val="none"/>
          </w:rPr>
          <w:t>https://joinposter.com/ua/post/fast-casual-restorany</w:t>
        </w:r>
      </w:hyperlink>
      <w:r w:rsidRPr="00D77956">
        <w:rPr>
          <w:rFonts w:ascii="Times New Roman" w:hAnsi="Times New Roman" w:cs="Times New Roman"/>
          <w:sz w:val="28"/>
          <w:szCs w:val="28"/>
        </w:rPr>
        <w:t xml:space="preserve"> (дата звернення: 15.08.2023)</w:t>
      </w:r>
    </w:p>
    <w:p w14:paraId="634886C5"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bookmarkStart w:id="5" w:name="_Hlk68003891"/>
      <w:bookmarkEnd w:id="4"/>
      <w:r w:rsidRPr="00D77956">
        <w:rPr>
          <w:rFonts w:ascii="Times New Roman" w:hAnsi="Times New Roman" w:cs="Times New Roman"/>
          <w:sz w:val="28"/>
          <w:szCs w:val="28"/>
        </w:rPr>
        <w:t xml:space="preserve">Food-тренди ресторанного бізнесу України як метод популяризації нематеріальної культурної спадщини. URL: </w:t>
      </w:r>
      <w:hyperlink r:id="rId21" w:history="1">
        <w:r w:rsidRPr="00D77956">
          <w:rPr>
            <w:rStyle w:val="aa"/>
            <w:rFonts w:ascii="Times New Roman" w:hAnsi="Times New Roman" w:cs="Times New Roman"/>
            <w:color w:val="auto"/>
            <w:sz w:val="28"/>
            <w:szCs w:val="28"/>
            <w:u w:val="none"/>
          </w:rPr>
          <w:t>https://tourlib.net/statti_ukr/guscha.htm</w:t>
        </w:r>
      </w:hyperlink>
      <w:r w:rsidRPr="00D77956">
        <w:rPr>
          <w:rFonts w:ascii="Times New Roman" w:hAnsi="Times New Roman" w:cs="Times New Roman"/>
          <w:sz w:val="28"/>
          <w:szCs w:val="28"/>
        </w:rPr>
        <w:t xml:space="preserve"> (дата звернення: 05.09.2022)</w:t>
      </w:r>
    </w:p>
    <w:p w14:paraId="70671E30"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bookmarkStart w:id="6" w:name="_Hlk72020501"/>
      <w:bookmarkStart w:id="7" w:name="_Hlk70085094"/>
      <w:bookmarkEnd w:id="5"/>
      <w:r w:rsidRPr="00D77956">
        <w:rPr>
          <w:rFonts w:ascii="Times New Roman" w:hAnsi="Times New Roman" w:cs="Times New Roman"/>
          <w:sz w:val="28"/>
          <w:szCs w:val="28"/>
          <w:lang w:val="en-US"/>
        </w:rPr>
        <w:t>Zaxid</w:t>
      </w:r>
      <w:r w:rsidRPr="00D77956">
        <w:rPr>
          <w:rFonts w:ascii="Times New Roman" w:hAnsi="Times New Roman" w:cs="Times New Roman"/>
          <w:sz w:val="28"/>
          <w:szCs w:val="28"/>
        </w:rPr>
        <w:t>.</w:t>
      </w:r>
      <w:r w:rsidRPr="00D77956">
        <w:rPr>
          <w:rFonts w:ascii="Times New Roman" w:hAnsi="Times New Roman" w:cs="Times New Roman"/>
          <w:sz w:val="28"/>
          <w:szCs w:val="28"/>
          <w:lang w:val="en-US"/>
        </w:rPr>
        <w:t>net</w:t>
      </w:r>
      <w:bookmarkEnd w:id="6"/>
      <w:r w:rsidRPr="00D77956">
        <w:rPr>
          <w:rFonts w:ascii="Times New Roman" w:hAnsi="Times New Roman" w:cs="Times New Roman"/>
          <w:sz w:val="28"/>
          <w:szCs w:val="28"/>
        </w:rPr>
        <w:t xml:space="preserve"> </w:t>
      </w:r>
      <w:r w:rsidRPr="00D77956">
        <w:rPr>
          <w:rFonts w:ascii="Times New Roman" w:hAnsi="Times New Roman" w:cs="Times New Roman"/>
          <w:sz w:val="28"/>
          <w:szCs w:val="28"/>
          <w:lang w:val="en-US"/>
        </w:rPr>
        <w:t>URL</w:t>
      </w:r>
      <w:r w:rsidRPr="00D77956">
        <w:rPr>
          <w:rFonts w:ascii="Times New Roman" w:hAnsi="Times New Roman" w:cs="Times New Roman"/>
          <w:sz w:val="28"/>
          <w:szCs w:val="28"/>
        </w:rPr>
        <w:t xml:space="preserve">: </w:t>
      </w:r>
      <w:hyperlink r:id="rId22" w:history="1">
        <w:r w:rsidRPr="00D77956">
          <w:rPr>
            <w:rStyle w:val="aa"/>
            <w:rFonts w:ascii="Times New Roman" w:hAnsi="Times New Roman" w:cs="Times New Roman"/>
            <w:color w:val="auto"/>
            <w:sz w:val="28"/>
            <w:szCs w:val="28"/>
            <w:u w:val="none"/>
            <w:lang w:val="en-US"/>
          </w:rPr>
          <w:t>https</w:t>
        </w:r>
        <w:r w:rsidRPr="00D77956">
          <w:rPr>
            <w:rStyle w:val="aa"/>
            <w:rFonts w:ascii="Times New Roman" w:hAnsi="Times New Roman" w:cs="Times New Roman"/>
            <w:color w:val="auto"/>
            <w:sz w:val="28"/>
            <w:szCs w:val="28"/>
            <w:u w:val="none"/>
          </w:rPr>
          <w:t>://</w:t>
        </w:r>
        <w:r w:rsidRPr="00D77956">
          <w:rPr>
            <w:rStyle w:val="aa"/>
            <w:rFonts w:ascii="Times New Roman" w:hAnsi="Times New Roman" w:cs="Times New Roman"/>
            <w:color w:val="auto"/>
            <w:sz w:val="28"/>
            <w:szCs w:val="28"/>
            <w:u w:val="none"/>
            <w:lang w:val="en-US"/>
          </w:rPr>
          <w:t>zaxid</w:t>
        </w:r>
        <w:r w:rsidRPr="00D77956">
          <w:rPr>
            <w:rStyle w:val="aa"/>
            <w:rFonts w:ascii="Times New Roman" w:hAnsi="Times New Roman" w:cs="Times New Roman"/>
            <w:color w:val="auto"/>
            <w:sz w:val="28"/>
            <w:szCs w:val="28"/>
            <w:u w:val="none"/>
          </w:rPr>
          <w:t>.</w:t>
        </w:r>
        <w:r w:rsidRPr="00D77956">
          <w:rPr>
            <w:rStyle w:val="aa"/>
            <w:rFonts w:ascii="Times New Roman" w:hAnsi="Times New Roman" w:cs="Times New Roman"/>
            <w:color w:val="auto"/>
            <w:sz w:val="28"/>
            <w:szCs w:val="28"/>
            <w:u w:val="none"/>
            <w:lang w:val="en-US"/>
          </w:rPr>
          <w:t>net</w:t>
        </w:r>
        <w:r w:rsidRPr="00D77956">
          <w:rPr>
            <w:rStyle w:val="aa"/>
            <w:rFonts w:ascii="Times New Roman" w:hAnsi="Times New Roman" w:cs="Times New Roman"/>
            <w:color w:val="auto"/>
            <w:sz w:val="28"/>
            <w:szCs w:val="28"/>
            <w:u w:val="none"/>
          </w:rPr>
          <w:t>/</w:t>
        </w:r>
        <w:r w:rsidRPr="00D77956">
          <w:rPr>
            <w:rStyle w:val="aa"/>
            <w:rFonts w:ascii="Times New Roman" w:hAnsi="Times New Roman" w:cs="Times New Roman"/>
            <w:color w:val="auto"/>
            <w:sz w:val="28"/>
            <w:szCs w:val="28"/>
            <w:u w:val="none"/>
            <w:lang w:val="en-US"/>
          </w:rPr>
          <w:t>v</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ivano</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frankivsku</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vidkrili</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pershiy</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restoran</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mcdonalds</w:t>
        </w:r>
        <w:r w:rsidRPr="00D77956">
          <w:rPr>
            <w:rStyle w:val="aa"/>
            <w:rFonts w:ascii="Times New Roman" w:hAnsi="Times New Roman" w:cs="Times New Roman"/>
            <w:color w:val="auto"/>
            <w:sz w:val="28"/>
            <w:szCs w:val="28"/>
            <w:u w:val="none"/>
          </w:rPr>
          <w:t>_</w:t>
        </w:r>
        <w:r w:rsidRPr="00D77956">
          <w:rPr>
            <w:rStyle w:val="aa"/>
            <w:rFonts w:ascii="Times New Roman" w:hAnsi="Times New Roman" w:cs="Times New Roman"/>
            <w:color w:val="auto"/>
            <w:sz w:val="28"/>
            <w:szCs w:val="28"/>
            <w:u w:val="none"/>
            <w:lang w:val="en-US"/>
          </w:rPr>
          <w:t>n</w:t>
        </w:r>
        <w:r w:rsidRPr="00D77956">
          <w:rPr>
            <w:rStyle w:val="aa"/>
            <w:rFonts w:ascii="Times New Roman" w:hAnsi="Times New Roman" w:cs="Times New Roman"/>
            <w:color w:val="auto"/>
            <w:sz w:val="28"/>
            <w:szCs w:val="28"/>
            <w:u w:val="none"/>
          </w:rPr>
          <w:t>1517550</w:t>
        </w:r>
      </w:hyperlink>
      <w:r w:rsidRPr="00D77956">
        <w:rPr>
          <w:rFonts w:ascii="Times New Roman" w:hAnsi="Times New Roman" w:cs="Times New Roman"/>
          <w:sz w:val="28"/>
          <w:szCs w:val="28"/>
        </w:rPr>
        <w:t xml:space="preserve"> (дата звернення: 11.04.2023)</w:t>
      </w:r>
    </w:p>
    <w:bookmarkEnd w:id="7"/>
    <w:p w14:paraId="3EFE037C"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Барна М.Ю, Гліненко Л.К., Дайновський Ю.А. Розвиток ресторанного господарства в Україні: організаційні, інноваційні і маркетингові чинники підвищення конкурентоспроможності підприємств </w:t>
      </w:r>
      <w:r w:rsidRPr="00D77956">
        <w:rPr>
          <w:rFonts w:ascii="Times New Roman" w:hAnsi="Times New Roman" w:cs="Times New Roman"/>
          <w:sz w:val="28"/>
          <w:szCs w:val="28"/>
          <w:lang w:val="en-US"/>
        </w:rPr>
        <w:t>URL</w:t>
      </w:r>
      <w:r w:rsidRPr="00D77956">
        <w:rPr>
          <w:rFonts w:ascii="Times New Roman" w:hAnsi="Times New Roman" w:cs="Times New Roman"/>
          <w:sz w:val="28"/>
          <w:szCs w:val="28"/>
        </w:rPr>
        <w:t>: http://dspace.puet.edu.ua/bitstream/123456789/10448/1/%D0%9C.%20%D0%AE.%20%D0%91%D0%B0%D1%80%D0%BD%D0%B0%2C%20%D0%9B.%20%D0%9A.%20%D0%93%D0%BB%D1%96%D0%BD%D0%B5%D0%BD%D0%BA%D0%BE%2C%20%D0%AE.%20%D0%90.%20%D0%94%D0%B0</w:t>
      </w:r>
    </w:p>
    <w:p w14:paraId="31D88331"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Борисенко О.С., Ковтун К.Ю. Основні проблеми та інновації на ринку ресторанного бізнесу</w:t>
      </w:r>
    </w:p>
    <w:p w14:paraId="5A2DABCB" w14:textId="77777777" w:rsidR="00D77956" w:rsidRPr="00D77956" w:rsidRDefault="00D77956" w:rsidP="009908D6">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sz w:val="28"/>
          <w:szCs w:val="28"/>
        </w:rPr>
        <w:t xml:space="preserve"> Бритвєнко А.С., Бригіна С.І.</w:t>
      </w:r>
      <w:r w:rsidRPr="00D77956">
        <w:rPr>
          <w:rFonts w:ascii="Times New Roman" w:hAnsi="Times New Roman" w:cs="Times New Roman"/>
          <w:bCs/>
          <w:sz w:val="28"/>
          <w:szCs w:val="28"/>
        </w:rPr>
        <w:t xml:space="preserve"> Тенденції ресторанного бізнесу України в умовах війни. Матеріали Міжнар. наук.-практ. конф.</w:t>
      </w:r>
      <w:r w:rsidRPr="00D77956">
        <w:rPr>
          <w:rFonts w:ascii="Times New Roman" w:hAnsi="Times New Roman" w:cs="Times New Roman"/>
          <w:bCs/>
          <w:sz w:val="28"/>
          <w:szCs w:val="28"/>
        </w:rPr>
        <w:br/>
        <w:t>«Світові досягнення і сучасні тенденції розвитку</w:t>
      </w:r>
      <w:r w:rsidRPr="00D77956">
        <w:rPr>
          <w:rFonts w:ascii="Times New Roman" w:hAnsi="Times New Roman" w:cs="Times New Roman"/>
          <w:bCs/>
          <w:sz w:val="28"/>
          <w:szCs w:val="28"/>
        </w:rPr>
        <w:br/>
      </w:r>
      <w:r w:rsidRPr="00D77956">
        <w:rPr>
          <w:rFonts w:ascii="Times New Roman" w:hAnsi="Times New Roman" w:cs="Times New Roman"/>
          <w:bCs/>
          <w:sz w:val="28"/>
          <w:szCs w:val="28"/>
        </w:rPr>
        <w:lastRenderedPageBreak/>
        <w:t>туризму та готельно-ресторанного господарства»</w:t>
      </w:r>
      <w:r w:rsidRPr="00D77956">
        <w:rPr>
          <w:rFonts w:ascii="Times New Roman" w:hAnsi="Times New Roman" w:cs="Times New Roman"/>
          <w:bCs/>
          <w:sz w:val="28"/>
          <w:szCs w:val="28"/>
        </w:rPr>
        <w:br/>
        <w:t>(м. Запоріжжя, 25 листопада 2022 р.). Запоріжжя:</w:t>
      </w:r>
      <w:r w:rsidRPr="00D77956">
        <w:rPr>
          <w:rFonts w:ascii="Times New Roman" w:hAnsi="Times New Roman" w:cs="Times New Roman"/>
          <w:bCs/>
          <w:sz w:val="28"/>
          <w:szCs w:val="28"/>
        </w:rPr>
        <w:br/>
        <w:t>НУ «Запорізька політехніка», 2022. 770 с. С.487-489.</w:t>
      </w:r>
    </w:p>
    <w:p w14:paraId="25245F0B"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Вдалий час для бізнесу: чому в Івано-Франківську під час війни відкриваються нові заклади. URL: https://pravda.if.ua/vdalyj-chas-dlya-biznesu-chomu-v-ivano-frankivsku-pid-chas-vijny-vidkryvayutsya-novi-zaklady/ (дата звернення: 10.11.2023)</w:t>
      </w:r>
    </w:p>
    <w:p w14:paraId="7F5EE9BB" w14:textId="77777777" w:rsidR="00D77956" w:rsidRPr="00D77956" w:rsidRDefault="00D77956" w:rsidP="009908D6">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 xml:space="preserve"> Владимир О.М., Химич І.Г., Капаць К.М. Вплив війни на формування смаків українців у споживанні ресторанної їжі. Матеріали ХІ Всеукраїнської науково-практичної конференції пам’яті почесного професора Тернопільського національного технічного університету імені Івана Пулюя, академіка НАН Миколи Григоровича Чумаченка: «Наука, інновації, бізнес:проблеми, перспективи і сьогочасні тренди розвитку», (Тернопіль, 26 травня 2023 року). С.27-28.</w:t>
      </w:r>
    </w:p>
    <w:p w14:paraId="7739A8BC" w14:textId="77777777" w:rsidR="00D77956" w:rsidRPr="00D77956" w:rsidRDefault="00D77956" w:rsidP="00D139A3">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Всупереч обставинам: Як український бізнес процвітає під час війни. URL:</w:t>
      </w:r>
      <w:hyperlink r:id="rId23" w:history="1">
        <w:r w:rsidRPr="00D77956">
          <w:rPr>
            <w:rStyle w:val="aa"/>
            <w:rFonts w:ascii="Times New Roman" w:hAnsi="Times New Roman" w:cs="Times New Roman"/>
            <w:bCs/>
            <w:color w:val="auto"/>
            <w:sz w:val="28"/>
            <w:szCs w:val="28"/>
            <w:u w:val="none"/>
          </w:rPr>
          <w:t>https://www1.payoneer.com/ua/resources/defying-the-odds-how-ukrainian-businesses-thrive-during-war/</w:t>
        </w:r>
      </w:hyperlink>
    </w:p>
    <w:p w14:paraId="7A0B3399"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 Галасюк С. С., Перетятко Ю. М.  Основні тенденції розвитку ресторанного бізнесу у світі. </w:t>
      </w:r>
    </w:p>
    <w:p w14:paraId="1AC765CD"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Гросул В.А., Іванова Т.П. Тенденції сучасного розвитку підприємств ресторанного господарства в Україні та Харківській області Науковий вісник Ужгородського університету.2017. №1(49). С. 143−149</w:t>
      </w:r>
    </w:p>
    <w:p w14:paraId="6E992EA1" w14:textId="77777777" w:rsidR="00D77956" w:rsidRPr="00D77956" w:rsidRDefault="00D77956" w:rsidP="00CE6EAB">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Даниленко-Кульчицька В. А. Вплив війни на готельно-ресторанний бізнес України. Індустрія туризму і гостинності в Центральній та Східній Європі. No 6, 2022. С.19-23.     </w:t>
      </w:r>
    </w:p>
    <w:p w14:paraId="059EC96F"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Жирак Л.М., Мальована О.Г. Готельно-ресторанна індустрія як складова туристичного розвитку Івано-Франківська. С.39-43.</w:t>
      </w:r>
    </w:p>
    <w:p w14:paraId="37A24D04"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Заклади торгівлі та ресторанного господарства URL:  https://www.mvk.if.ua/suvenir/58828 (дата звернення: 11.11.2023)</w:t>
      </w:r>
    </w:p>
    <w:p w14:paraId="687153F0"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lastRenderedPageBreak/>
        <w:t>Зоценко Л.М., Сідина Л.П. Основні тенденції розвитку фуд-сервісу. Гостинність, сервіс, туризм: досвід, проблеми, інновації: тези доповідей VІІ Міжнар. наук.-практ. інтернет-конф. (Київ, 9−10 квіт., 2020 р.). Київ : Вид. центр КНУКіМ, 2020. С.34−36.</w:t>
      </w:r>
    </w:p>
    <w:p w14:paraId="5EAE14F3"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Кононенко Т., Полстяна Н. Актуальні тенденції та проблеми розвитку підприємств готельно-ресторанного бізнесу України.</w:t>
      </w:r>
    </w:p>
    <w:p w14:paraId="5766844B"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 Малиновська О.Ю. </w:t>
      </w:r>
      <w:r w:rsidRPr="00D77956">
        <w:rPr>
          <w:rFonts w:ascii="Times New Roman" w:hAnsi="Times New Roman" w:cs="Times New Roman"/>
          <w:sz w:val="28"/>
          <w:szCs w:val="28"/>
        </w:rPr>
        <w:tab/>
        <w:t>Сучасні тенденції розвитку ресторанного бізнесу в Україні.. Географія та туризм. С.125-131.</w:t>
      </w:r>
    </w:p>
    <w:p w14:paraId="12EE1F2B"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На Івано-Франківщині 40% ресторанів призупинили роботу через повномасштабну війну в Україні.  URL:  https://suspilne.media/254614-na-ivano-frankivsini-40-restoraniv-prizupinili-robotu-cerez-povnomasstabnu-vijnu-v-ukraini/ (дата звернення: 11.11.2023)</w:t>
      </w:r>
    </w:p>
    <w:p w14:paraId="542E7A01"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Основні ресторанні тренди світу, чим живе прогресивна ресторанна індустрія сьогодні URL: </w:t>
      </w:r>
      <w:hyperlink r:id="rId24" w:history="1">
        <w:r w:rsidRPr="00D77956">
          <w:rPr>
            <w:rStyle w:val="aa"/>
            <w:rFonts w:ascii="Times New Roman" w:hAnsi="Times New Roman" w:cs="Times New Roman"/>
            <w:color w:val="auto"/>
            <w:sz w:val="28"/>
            <w:szCs w:val="28"/>
            <w:u w:val="none"/>
          </w:rPr>
          <w:t>https://posteat.ua/obzory/osnovni-restoranni-trendi-svitu-chim-zhive-progresivna-restoranna-industriya-sogodni/</w:t>
        </w:r>
      </w:hyperlink>
      <w:r w:rsidRPr="00D77956">
        <w:rPr>
          <w:rFonts w:ascii="Times New Roman" w:hAnsi="Times New Roman" w:cs="Times New Roman"/>
          <w:sz w:val="28"/>
          <w:szCs w:val="28"/>
        </w:rPr>
        <w:t xml:space="preserve"> (дата звернення: 15.09.2023)</w:t>
      </w:r>
    </w:p>
    <w:p w14:paraId="160B59D9"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bookmarkStart w:id="8" w:name="_Hlk71969071"/>
      <w:r w:rsidRPr="00D77956">
        <w:rPr>
          <w:rFonts w:ascii="Times New Roman" w:hAnsi="Times New Roman" w:cs="Times New Roman"/>
          <w:sz w:val="28"/>
          <w:szCs w:val="28"/>
        </w:rPr>
        <w:t xml:space="preserve">Особливості управління </w:t>
      </w:r>
      <w:bookmarkEnd w:id="8"/>
      <w:r w:rsidRPr="00D77956">
        <w:rPr>
          <w:rFonts w:ascii="Times New Roman" w:hAnsi="Times New Roman" w:cs="Times New Roman"/>
          <w:sz w:val="28"/>
          <w:szCs w:val="28"/>
        </w:rPr>
        <w:t xml:space="preserve">розвитком підприємств ресторанного господарства URL: </w:t>
      </w:r>
      <w:hyperlink r:id="rId25" w:history="1">
        <w:r w:rsidRPr="00D77956">
          <w:rPr>
            <w:rStyle w:val="aa"/>
            <w:rFonts w:ascii="Times New Roman" w:hAnsi="Times New Roman" w:cs="Times New Roman"/>
            <w:color w:val="auto"/>
            <w:sz w:val="28"/>
            <w:szCs w:val="28"/>
            <w:u w:val="none"/>
          </w:rPr>
          <w:t>http://www.economy.nayka.com.ua/?op=1&amp;z=3710</w:t>
        </w:r>
      </w:hyperlink>
      <w:r w:rsidRPr="00D77956">
        <w:rPr>
          <w:rFonts w:ascii="Times New Roman" w:hAnsi="Times New Roman" w:cs="Times New Roman"/>
          <w:sz w:val="28"/>
          <w:szCs w:val="28"/>
        </w:rPr>
        <w:t xml:space="preserve"> (дата звернення: 07.03.2023)</w:t>
      </w:r>
    </w:p>
    <w:p w14:paraId="4C82995F"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Перший фудмаркет на заході України: показуємо Foodoteka від «Промприладу» в Івано-Франківську. URL: https://www.village.com.ua/village/food/food-interview/345093-foodoteka-promprylad-2023(дата звернення: 10.11.2023)</w:t>
      </w:r>
    </w:p>
    <w:p w14:paraId="4942AC8D"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Підбірка затишних кафе в Івано-Франківську на холодну пору. URL: </w:t>
      </w:r>
      <w:hyperlink r:id="rId26" w:history="1">
        <w:r w:rsidRPr="00D77956">
          <w:rPr>
            <w:rStyle w:val="aa"/>
            <w:rFonts w:ascii="Times New Roman" w:hAnsi="Times New Roman" w:cs="Times New Roman"/>
            <w:color w:val="auto"/>
            <w:sz w:val="28"/>
            <w:szCs w:val="28"/>
            <w:u w:val="none"/>
          </w:rPr>
          <w:t>https://pravda.if.ua/pidbirka-zatyshnyh-kafe-v-ivano-frankivsku-na-holodnu-poru/</w:t>
        </w:r>
      </w:hyperlink>
      <w:r w:rsidRPr="00D77956">
        <w:rPr>
          <w:rFonts w:ascii="Times New Roman" w:hAnsi="Times New Roman" w:cs="Times New Roman"/>
          <w:sz w:val="28"/>
          <w:szCs w:val="28"/>
        </w:rPr>
        <w:t xml:space="preserve"> (дата звернення: 03.09.2023)</w:t>
      </w:r>
    </w:p>
    <w:p w14:paraId="1DE26B4D"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Разом − ми сила. Дві історії успішної співпраці українського бізнесу під час війни. URL:  https://biz.nv.ua/ukr/markets/metro-ukrajina-plidna-spivpracya-z-biznesami-vid-chas-viyni-50272614.html (дата звернення: 13.11.2023)</w:t>
      </w:r>
    </w:p>
    <w:p w14:paraId="123B26CB"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lastRenderedPageBreak/>
        <w:t xml:space="preserve">Ресторан Fabbrica (Фабрика). URL: </w:t>
      </w:r>
      <w:hyperlink r:id="rId27" w:history="1">
        <w:r w:rsidRPr="00D77956">
          <w:rPr>
            <w:rStyle w:val="aa"/>
            <w:rFonts w:ascii="Times New Roman" w:hAnsi="Times New Roman" w:cs="Times New Roman"/>
            <w:color w:val="auto"/>
            <w:sz w:val="28"/>
            <w:szCs w:val="28"/>
            <w:u w:val="none"/>
          </w:rPr>
          <w:t>https://tomato.ua/ua/ivano-frankivsk/restaurants/fabbrica</w:t>
        </w:r>
      </w:hyperlink>
      <w:r w:rsidRPr="00D77956">
        <w:rPr>
          <w:rFonts w:ascii="Times New Roman" w:hAnsi="Times New Roman" w:cs="Times New Roman"/>
          <w:sz w:val="28"/>
          <w:szCs w:val="28"/>
        </w:rPr>
        <w:t xml:space="preserve"> (дата звернення: 03.09.2023)</w:t>
      </w:r>
    </w:p>
    <w:p w14:paraId="024BE79B"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Рябенька М. О. Перспективи розвитку нових форматів закладів ресторанного господарства. Економіка і суспільство. Вип. 24 .2021. С. 351−354.</w:t>
      </w:r>
    </w:p>
    <w:p w14:paraId="3500DF14"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bookmarkStart w:id="9" w:name="_Hlk72013082"/>
      <w:r w:rsidRPr="00D77956">
        <w:rPr>
          <w:rFonts w:ascii="Times New Roman" w:hAnsi="Times New Roman" w:cs="Times New Roman"/>
          <w:sz w:val="28"/>
          <w:szCs w:val="28"/>
        </w:rPr>
        <w:t>Сорокіна Т.Б.,</w:t>
      </w:r>
      <w:bookmarkEnd w:id="9"/>
      <w:r w:rsidRPr="00D77956">
        <w:rPr>
          <w:rFonts w:ascii="Times New Roman" w:hAnsi="Times New Roman" w:cs="Times New Roman"/>
          <w:sz w:val="28"/>
          <w:szCs w:val="28"/>
        </w:rPr>
        <w:t xml:space="preserve"> До питання про видове різноманіття у сфері ресторанного господарства. Науковий вісник. Ужгородського національного університету. 2014. С. 197-201.</w:t>
      </w:r>
    </w:p>
    <w:p w14:paraId="7D7ADDD4"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Технології та інновації, які змінюють ресторанний бізнес URL: </w:t>
      </w:r>
      <w:hyperlink r:id="rId28" w:history="1">
        <w:r w:rsidRPr="00D77956">
          <w:rPr>
            <w:rStyle w:val="aa"/>
            <w:rFonts w:ascii="Times New Roman" w:hAnsi="Times New Roman" w:cs="Times New Roman"/>
            <w:color w:val="auto"/>
            <w:sz w:val="28"/>
            <w:szCs w:val="28"/>
            <w:u w:val="none"/>
          </w:rPr>
          <w:t>https://sfii.gov.ua/tehnologii-ta-innovacii-yaki-zminjujut-restorannij-biznes/</w:t>
        </w:r>
      </w:hyperlink>
      <w:r w:rsidRPr="00D77956">
        <w:rPr>
          <w:rFonts w:ascii="Times New Roman" w:hAnsi="Times New Roman" w:cs="Times New Roman"/>
          <w:sz w:val="28"/>
          <w:szCs w:val="28"/>
        </w:rPr>
        <w:t xml:space="preserve"> (дата звернення: 21.01.2023)</w:t>
      </w:r>
    </w:p>
    <w:p w14:paraId="6D9CFD82"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Тренди 2020: 20 прогнозів для ресторанного бізнесу. URL: </w:t>
      </w:r>
      <w:hyperlink r:id="rId29" w:history="1">
        <w:r w:rsidRPr="00D77956">
          <w:rPr>
            <w:rStyle w:val="aa"/>
            <w:rFonts w:ascii="Times New Roman" w:hAnsi="Times New Roman" w:cs="Times New Roman"/>
            <w:color w:val="auto"/>
            <w:sz w:val="28"/>
            <w:szCs w:val="28"/>
            <w:u w:val="none"/>
          </w:rPr>
          <w:t>https://borysov.com.ua/uk/blog/biznes/trendy-2020-20-prognoziv-dlya-restorannogo-biznesu</w:t>
        </w:r>
      </w:hyperlink>
      <w:r w:rsidRPr="00D77956">
        <w:rPr>
          <w:rFonts w:ascii="Times New Roman" w:hAnsi="Times New Roman" w:cs="Times New Roman"/>
          <w:sz w:val="28"/>
          <w:szCs w:val="28"/>
        </w:rPr>
        <w:t xml:space="preserve"> (дата звернення: 05.09.2023)</w:t>
      </w:r>
    </w:p>
    <w:p w14:paraId="3AB648DB"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Тренди ресторанного бізнесу. Які формати «вистрілять» у 2021. https://ain.business/2021/06/30/trendy-restorannogo-biznesu-yaki-formaty-vystrilyat-u-2021/</w:t>
      </w:r>
    </w:p>
    <w:p w14:paraId="7E15D14C" w14:textId="77777777" w:rsidR="00D77956" w:rsidRPr="00D77956" w:rsidRDefault="00D77956" w:rsidP="009908D6">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t xml:space="preserve">Турчиняк М.К. Форись О.Г. Розвиток підприємств ресторанного господарства в західному регіоні України. </w:t>
      </w:r>
    </w:p>
    <w:p w14:paraId="260B4559"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У Франківську відкривається перший заклад мережі швидкого харчування KFC. URL:  https://shotam.info/u-frankivsku-vidkryvaietsia-pershyy-restoran-merezhi-shvydkoho-kharchuvannia-kfc/(дата звернення: 11.11.2023)</w:t>
      </w:r>
    </w:p>
    <w:p w14:paraId="1970412C" w14:textId="77777777" w:rsidR="00D77956" w:rsidRPr="00D77956" w:rsidRDefault="00D77956" w:rsidP="003E53BA">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Фудмаркет на Промприладі: чим дивуватиме франківців новий гастро простір міста? URL:  https://promprylad.ua/ua/fudmarket-na-prompriladi-chim-divuvatime-frankivtsiv-noviy-gastro-prostir-mista/ (дата звернення: 13.11.2023)</w:t>
      </w:r>
    </w:p>
    <w:p w14:paraId="028106A9" w14:textId="77777777" w:rsidR="00D77956" w:rsidRPr="00D77956" w:rsidRDefault="00D77956" w:rsidP="00D139A3">
      <w:pPr>
        <w:pStyle w:val="a6"/>
        <w:numPr>
          <w:ilvl w:val="0"/>
          <w:numId w:val="22"/>
        </w:numPr>
        <w:spacing w:after="0" w:line="360" w:lineRule="auto"/>
        <w:jc w:val="both"/>
        <w:rPr>
          <w:rFonts w:ascii="Times New Roman" w:hAnsi="Times New Roman" w:cs="Times New Roman"/>
          <w:bCs/>
          <w:sz w:val="28"/>
          <w:szCs w:val="28"/>
        </w:rPr>
      </w:pPr>
      <w:r w:rsidRPr="00D77956">
        <w:rPr>
          <w:rFonts w:ascii="Times New Roman" w:hAnsi="Times New Roman" w:cs="Times New Roman"/>
          <w:bCs/>
          <w:sz w:val="28"/>
          <w:szCs w:val="28"/>
        </w:rPr>
        <w:t xml:space="preserve">Чому IF. URL: </w:t>
      </w:r>
      <w:hyperlink r:id="rId30" w:history="1">
        <w:r w:rsidRPr="00D77956">
          <w:rPr>
            <w:rStyle w:val="aa"/>
            <w:rFonts w:ascii="Times New Roman" w:hAnsi="Times New Roman" w:cs="Times New Roman"/>
            <w:bCs/>
            <w:color w:val="auto"/>
            <w:sz w:val="28"/>
            <w:szCs w:val="28"/>
            <w:u w:val="none"/>
          </w:rPr>
          <w:t>https://invest-if.com/biznes-ta-investiciyi/chomu-if</w:t>
        </w:r>
      </w:hyperlink>
      <w:r w:rsidRPr="00D77956">
        <w:rPr>
          <w:rFonts w:ascii="Times New Roman" w:hAnsi="Times New Roman" w:cs="Times New Roman"/>
          <w:bCs/>
          <w:sz w:val="28"/>
          <w:szCs w:val="28"/>
        </w:rPr>
        <w:t>.</w:t>
      </w:r>
    </w:p>
    <w:p w14:paraId="2AE9346C" w14:textId="77777777" w:rsidR="00D77956" w:rsidRPr="00D77956" w:rsidRDefault="00D77956" w:rsidP="00507990">
      <w:pPr>
        <w:pStyle w:val="a6"/>
        <w:numPr>
          <w:ilvl w:val="0"/>
          <w:numId w:val="22"/>
        </w:numPr>
        <w:spacing w:after="0" w:line="360" w:lineRule="auto"/>
        <w:jc w:val="both"/>
        <w:rPr>
          <w:rFonts w:ascii="Times New Roman" w:hAnsi="Times New Roman" w:cs="Times New Roman"/>
          <w:sz w:val="28"/>
          <w:szCs w:val="28"/>
        </w:rPr>
      </w:pPr>
      <w:r w:rsidRPr="00D77956">
        <w:rPr>
          <w:rFonts w:ascii="Times New Roman" w:hAnsi="Times New Roman" w:cs="Times New Roman"/>
          <w:sz w:val="28"/>
          <w:szCs w:val="28"/>
        </w:rPr>
        <w:lastRenderedPageBreak/>
        <w:t xml:space="preserve">Що буде з ресторанним бізнесом у 2022 році/ URL: </w:t>
      </w:r>
      <w:hyperlink r:id="rId31" w:history="1">
        <w:r w:rsidRPr="00D77956">
          <w:rPr>
            <w:rStyle w:val="aa"/>
            <w:rFonts w:ascii="Times New Roman" w:hAnsi="Times New Roman" w:cs="Times New Roman"/>
            <w:color w:val="auto"/>
            <w:sz w:val="28"/>
            <w:szCs w:val="28"/>
            <w:u w:val="none"/>
          </w:rPr>
          <w:t>https://joinposter.com/ua/post/restoranni-trendy</w:t>
        </w:r>
      </w:hyperlink>
      <w:r w:rsidRPr="00D77956">
        <w:rPr>
          <w:rFonts w:ascii="Times New Roman" w:hAnsi="Times New Roman" w:cs="Times New Roman"/>
          <w:sz w:val="28"/>
          <w:szCs w:val="28"/>
        </w:rPr>
        <w:t xml:space="preserve"> (дата звернення: 05.09.2023)</w:t>
      </w:r>
    </w:p>
    <w:p w14:paraId="4F8CE176" w14:textId="77777777" w:rsidR="00D77956" w:rsidRPr="00D77956" w:rsidRDefault="00D77956" w:rsidP="009908D6">
      <w:pPr>
        <w:pStyle w:val="a6"/>
        <w:numPr>
          <w:ilvl w:val="0"/>
          <w:numId w:val="22"/>
        </w:numPr>
        <w:spacing w:after="0" w:line="360" w:lineRule="auto"/>
        <w:jc w:val="both"/>
        <w:rPr>
          <w:rStyle w:val="aa"/>
          <w:rFonts w:ascii="Times New Roman" w:hAnsi="Times New Roman" w:cs="Times New Roman"/>
          <w:bCs/>
          <w:color w:val="auto"/>
          <w:sz w:val="28"/>
          <w:szCs w:val="28"/>
          <w:u w:val="none"/>
        </w:rPr>
      </w:pPr>
      <w:r w:rsidRPr="00D77956">
        <w:rPr>
          <w:rFonts w:ascii="Times New Roman" w:hAnsi="Times New Roman" w:cs="Times New Roman"/>
          <w:bCs/>
          <w:sz w:val="28"/>
          <w:szCs w:val="28"/>
        </w:rPr>
        <w:t>Як український ресторанний бізнес адаптується до викликів війни: дослідження.</w:t>
      </w:r>
      <w:r w:rsidRPr="00D77956">
        <w:rPr>
          <w:rFonts w:ascii="Times New Roman" w:hAnsi="Times New Roman" w:cs="Times New Roman"/>
          <w:sz w:val="28"/>
          <w:szCs w:val="28"/>
        </w:rPr>
        <w:t xml:space="preserve"> </w:t>
      </w:r>
      <w:r w:rsidRPr="00D77956">
        <w:rPr>
          <w:rFonts w:ascii="Times New Roman" w:hAnsi="Times New Roman" w:cs="Times New Roman"/>
          <w:bCs/>
          <w:sz w:val="28"/>
          <w:szCs w:val="28"/>
        </w:rPr>
        <w:t>URL:</w:t>
      </w:r>
      <w:hyperlink r:id="rId32" w:history="1">
        <w:r w:rsidRPr="00D77956">
          <w:rPr>
            <w:rStyle w:val="aa"/>
            <w:rFonts w:ascii="Times New Roman" w:hAnsi="Times New Roman" w:cs="Times New Roman"/>
            <w:bCs/>
            <w:color w:val="auto"/>
            <w:sz w:val="28"/>
            <w:szCs w:val="28"/>
            <w:u w:val="none"/>
          </w:rPr>
          <w:t>https://business.rayon.in.ua/news/547964-yak-ukrainskiy-restoranniy-biznes-adaptuetsya-do-viklikiv-viyni-doslidzhennya</w:t>
        </w:r>
      </w:hyperlink>
    </w:p>
    <w:p w14:paraId="4E3A0068" w14:textId="77777777" w:rsidR="003E53BA" w:rsidRPr="00D77956" w:rsidRDefault="003E53BA" w:rsidP="003E53BA">
      <w:pPr>
        <w:pStyle w:val="a6"/>
        <w:spacing w:after="0" w:line="360" w:lineRule="auto"/>
        <w:jc w:val="both"/>
        <w:rPr>
          <w:rFonts w:ascii="Times New Roman" w:hAnsi="Times New Roman" w:cs="Times New Roman"/>
          <w:bCs/>
          <w:sz w:val="28"/>
          <w:szCs w:val="28"/>
        </w:rPr>
      </w:pPr>
    </w:p>
    <w:p w14:paraId="340A87BD" w14:textId="77777777" w:rsidR="009908D6" w:rsidRPr="003E53BA" w:rsidRDefault="009908D6" w:rsidP="009908D6">
      <w:pPr>
        <w:pStyle w:val="a6"/>
        <w:spacing w:after="0" w:line="360" w:lineRule="auto"/>
        <w:jc w:val="both"/>
        <w:rPr>
          <w:rFonts w:ascii="Times New Roman" w:hAnsi="Times New Roman" w:cs="Times New Roman"/>
          <w:sz w:val="28"/>
          <w:szCs w:val="28"/>
        </w:rPr>
      </w:pPr>
    </w:p>
    <w:p w14:paraId="53F67065" w14:textId="77777777" w:rsidR="00507990" w:rsidRPr="003E21DB" w:rsidRDefault="00507990" w:rsidP="00507990">
      <w:pPr>
        <w:spacing w:after="0" w:line="360" w:lineRule="auto"/>
        <w:jc w:val="both"/>
        <w:rPr>
          <w:rFonts w:ascii="Times New Roman" w:hAnsi="Times New Roman" w:cs="Times New Roman"/>
          <w:sz w:val="28"/>
          <w:szCs w:val="28"/>
        </w:rPr>
      </w:pPr>
    </w:p>
    <w:p w14:paraId="3042A3D7" w14:textId="77777777" w:rsidR="00507990" w:rsidRPr="00F139ED" w:rsidRDefault="00507990" w:rsidP="00507990">
      <w:pPr>
        <w:pStyle w:val="a6"/>
        <w:spacing w:after="0" w:line="360" w:lineRule="auto"/>
        <w:jc w:val="both"/>
        <w:rPr>
          <w:rFonts w:ascii="Times New Roman" w:hAnsi="Times New Roman" w:cs="Times New Roman"/>
          <w:sz w:val="28"/>
          <w:szCs w:val="28"/>
        </w:rPr>
      </w:pPr>
    </w:p>
    <w:p w14:paraId="31E95A99" w14:textId="07943E15" w:rsidR="00CC5C9E" w:rsidRDefault="00507990" w:rsidP="00507990">
      <w:pPr>
        <w:pStyle w:val="a6"/>
        <w:numPr>
          <w:ilvl w:val="0"/>
          <w:numId w:val="1"/>
        </w:numPr>
        <w:spacing w:after="0" w:line="360" w:lineRule="auto"/>
        <w:ind w:left="0"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br w:type="column"/>
      </w:r>
    </w:p>
    <w:sectPr w:rsidR="00CC5C9E" w:rsidSect="00A7297D">
      <w:headerReference w:type="default" r:id="rId33"/>
      <w:pgSz w:w="11906" w:h="16838"/>
      <w:pgMar w:top="127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69704" w14:textId="77777777" w:rsidR="000B6EE6" w:rsidRDefault="000B6EE6">
      <w:pPr>
        <w:spacing w:after="0" w:line="240" w:lineRule="auto"/>
      </w:pPr>
      <w:r>
        <w:separator/>
      </w:r>
    </w:p>
  </w:endnote>
  <w:endnote w:type="continuationSeparator" w:id="0">
    <w:p w14:paraId="15337CB8" w14:textId="77777777" w:rsidR="000B6EE6" w:rsidRDefault="000B6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4FA29" w14:textId="77777777" w:rsidR="000B6EE6" w:rsidRDefault="000B6EE6">
      <w:pPr>
        <w:spacing w:after="0" w:line="240" w:lineRule="auto"/>
      </w:pPr>
      <w:r>
        <w:separator/>
      </w:r>
    </w:p>
  </w:footnote>
  <w:footnote w:type="continuationSeparator" w:id="0">
    <w:p w14:paraId="0BF0F4A0" w14:textId="77777777" w:rsidR="000B6EE6" w:rsidRDefault="000B6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897136"/>
      <w:docPartObj>
        <w:docPartGallery w:val="Page Numbers (Top of Page)"/>
        <w:docPartUnique/>
      </w:docPartObj>
    </w:sdtPr>
    <w:sdtEndPr/>
    <w:sdtContent>
      <w:p w14:paraId="47B7F774" w14:textId="5E878CA7" w:rsidR="003E53BA" w:rsidRDefault="003E53BA">
        <w:pPr>
          <w:pStyle w:val="a7"/>
          <w:jc w:val="right"/>
        </w:pPr>
        <w:r w:rsidRPr="00AA63E4">
          <w:rPr>
            <w:rFonts w:ascii="Times New Roman" w:hAnsi="Times New Roman" w:cs="Times New Roman"/>
            <w:sz w:val="24"/>
            <w:szCs w:val="24"/>
          </w:rPr>
          <w:fldChar w:fldCharType="begin"/>
        </w:r>
        <w:r w:rsidRPr="00AA63E4">
          <w:rPr>
            <w:rFonts w:ascii="Times New Roman" w:hAnsi="Times New Roman" w:cs="Times New Roman"/>
            <w:sz w:val="24"/>
            <w:szCs w:val="24"/>
          </w:rPr>
          <w:instrText>PAGE   \* MERGEFORMAT</w:instrText>
        </w:r>
        <w:r w:rsidRPr="00AA63E4">
          <w:rPr>
            <w:rFonts w:ascii="Times New Roman" w:hAnsi="Times New Roman" w:cs="Times New Roman"/>
            <w:sz w:val="24"/>
            <w:szCs w:val="24"/>
          </w:rPr>
          <w:fldChar w:fldCharType="separate"/>
        </w:r>
        <w:r w:rsidR="00DB7190">
          <w:rPr>
            <w:rFonts w:ascii="Times New Roman" w:hAnsi="Times New Roman" w:cs="Times New Roman"/>
            <w:noProof/>
            <w:sz w:val="24"/>
            <w:szCs w:val="24"/>
          </w:rPr>
          <w:t>1</w:t>
        </w:r>
        <w:r w:rsidRPr="00AA63E4">
          <w:rPr>
            <w:rFonts w:ascii="Times New Roman" w:hAnsi="Times New Roman" w:cs="Times New Roman"/>
            <w:sz w:val="24"/>
            <w:szCs w:val="24"/>
          </w:rPr>
          <w:fldChar w:fldCharType="end"/>
        </w:r>
      </w:p>
    </w:sdtContent>
  </w:sdt>
  <w:p w14:paraId="6D275308" w14:textId="77777777" w:rsidR="003E53BA" w:rsidRDefault="003E53B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1511"/>
    <w:multiLevelType w:val="hybridMultilevel"/>
    <w:tmpl w:val="A48066DC"/>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 w15:restartNumberingAfterBreak="0">
    <w:nsid w:val="01F24459"/>
    <w:multiLevelType w:val="hybridMultilevel"/>
    <w:tmpl w:val="89EA5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A7139B"/>
    <w:multiLevelType w:val="hybridMultilevel"/>
    <w:tmpl w:val="A350D65E"/>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3" w15:restartNumberingAfterBreak="0">
    <w:nsid w:val="0C530FFC"/>
    <w:multiLevelType w:val="multilevel"/>
    <w:tmpl w:val="B36CD46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EB392E"/>
    <w:multiLevelType w:val="multilevel"/>
    <w:tmpl w:val="ADF89D76"/>
    <w:lvl w:ilvl="0">
      <w:start w:val="2"/>
      <w:numFmt w:val="decimal"/>
      <w:lvlText w:val="%1."/>
      <w:lvlJc w:val="left"/>
      <w:pPr>
        <w:ind w:left="432" w:hanging="432"/>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13BD7F59"/>
    <w:multiLevelType w:val="multilevel"/>
    <w:tmpl w:val="BDD8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46C5D"/>
    <w:multiLevelType w:val="multilevel"/>
    <w:tmpl w:val="0E702770"/>
    <w:lvl w:ilvl="0">
      <w:start w:val="1"/>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15:restartNumberingAfterBreak="0">
    <w:nsid w:val="260660D4"/>
    <w:multiLevelType w:val="hybridMultilevel"/>
    <w:tmpl w:val="0D62B9FC"/>
    <w:lvl w:ilvl="0" w:tplc="2000000D">
      <w:start w:val="1"/>
      <w:numFmt w:val="bullet"/>
      <w:lvlText w:val=""/>
      <w:lvlJc w:val="left"/>
      <w:pPr>
        <w:ind w:left="1429" w:hanging="360"/>
      </w:pPr>
      <w:rPr>
        <w:rFonts w:ascii="Wingdings" w:hAnsi="Wingding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8" w15:restartNumberingAfterBreak="0">
    <w:nsid w:val="26BD63D2"/>
    <w:multiLevelType w:val="multilevel"/>
    <w:tmpl w:val="5AF2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C47D8"/>
    <w:multiLevelType w:val="hybridMultilevel"/>
    <w:tmpl w:val="B46AC7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40D0450"/>
    <w:multiLevelType w:val="multilevel"/>
    <w:tmpl w:val="4C26D050"/>
    <w:lvl w:ilvl="0">
      <w:start w:val="2"/>
      <w:numFmt w:val="decimal"/>
      <w:lvlText w:val="%1."/>
      <w:lvlJc w:val="left"/>
      <w:pPr>
        <w:ind w:left="432" w:hanging="432"/>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15:restartNumberingAfterBreak="0">
    <w:nsid w:val="387A6689"/>
    <w:multiLevelType w:val="hybridMultilevel"/>
    <w:tmpl w:val="E4E47AE4"/>
    <w:lvl w:ilvl="0" w:tplc="2000000D">
      <w:start w:val="1"/>
      <w:numFmt w:val="bullet"/>
      <w:lvlText w:val=""/>
      <w:lvlJc w:val="left"/>
      <w:pPr>
        <w:ind w:left="1429" w:hanging="360"/>
      </w:pPr>
      <w:rPr>
        <w:rFonts w:ascii="Wingdings" w:hAnsi="Wingding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2" w15:restartNumberingAfterBreak="0">
    <w:nsid w:val="49ED58E9"/>
    <w:multiLevelType w:val="hybridMultilevel"/>
    <w:tmpl w:val="68063C88"/>
    <w:lvl w:ilvl="0" w:tplc="2000000D">
      <w:start w:val="1"/>
      <w:numFmt w:val="bullet"/>
      <w:lvlText w:val=""/>
      <w:lvlJc w:val="left"/>
      <w:pPr>
        <w:ind w:left="1429" w:hanging="360"/>
      </w:pPr>
      <w:rPr>
        <w:rFonts w:ascii="Wingdings" w:hAnsi="Wingding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3" w15:restartNumberingAfterBreak="0">
    <w:nsid w:val="4EFA0119"/>
    <w:multiLevelType w:val="hybridMultilevel"/>
    <w:tmpl w:val="AF60997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57C35CD"/>
    <w:multiLevelType w:val="hybridMultilevel"/>
    <w:tmpl w:val="630A0B30"/>
    <w:lvl w:ilvl="0" w:tplc="2000000D">
      <w:start w:val="1"/>
      <w:numFmt w:val="bullet"/>
      <w:lvlText w:val=""/>
      <w:lvlJc w:val="left"/>
      <w:pPr>
        <w:ind w:left="1429" w:hanging="360"/>
      </w:pPr>
      <w:rPr>
        <w:rFonts w:ascii="Wingdings" w:hAnsi="Wingding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5" w15:restartNumberingAfterBreak="0">
    <w:nsid w:val="5F0B0096"/>
    <w:multiLevelType w:val="multilevel"/>
    <w:tmpl w:val="4DE00BA4"/>
    <w:lvl w:ilvl="0">
      <w:start w:val="2"/>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6" w15:restartNumberingAfterBreak="0">
    <w:nsid w:val="67660FAC"/>
    <w:multiLevelType w:val="hybridMultilevel"/>
    <w:tmpl w:val="25EC339E"/>
    <w:lvl w:ilvl="0" w:tplc="2000000D">
      <w:start w:val="1"/>
      <w:numFmt w:val="bullet"/>
      <w:lvlText w:val=""/>
      <w:lvlJc w:val="left"/>
      <w:pPr>
        <w:ind w:left="1429" w:hanging="360"/>
      </w:pPr>
      <w:rPr>
        <w:rFonts w:ascii="Wingdings" w:hAnsi="Wingding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7" w15:restartNumberingAfterBreak="0">
    <w:nsid w:val="69FD69A0"/>
    <w:multiLevelType w:val="hybridMultilevel"/>
    <w:tmpl w:val="F5521400"/>
    <w:lvl w:ilvl="0" w:tplc="DAD0E9E8">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6A2A267C"/>
    <w:multiLevelType w:val="multilevel"/>
    <w:tmpl w:val="5610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976A66"/>
    <w:multiLevelType w:val="multilevel"/>
    <w:tmpl w:val="35C0521A"/>
    <w:lvl w:ilvl="0">
      <w:start w:val="2"/>
      <w:numFmt w:val="decimal"/>
      <w:lvlText w:val="%1."/>
      <w:lvlJc w:val="left"/>
      <w:pPr>
        <w:ind w:left="432" w:hanging="432"/>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0" w15:restartNumberingAfterBreak="0">
    <w:nsid w:val="70D85760"/>
    <w:multiLevelType w:val="multilevel"/>
    <w:tmpl w:val="68B0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29316E"/>
    <w:multiLevelType w:val="multilevel"/>
    <w:tmpl w:val="F4D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592F6C"/>
    <w:multiLevelType w:val="hybridMultilevel"/>
    <w:tmpl w:val="E296147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3"/>
  </w:num>
  <w:num w:numId="2">
    <w:abstractNumId w:val="17"/>
  </w:num>
  <w:num w:numId="3">
    <w:abstractNumId w:val="19"/>
  </w:num>
  <w:num w:numId="4">
    <w:abstractNumId w:val="10"/>
  </w:num>
  <w:num w:numId="5">
    <w:abstractNumId w:val="4"/>
  </w:num>
  <w:num w:numId="6">
    <w:abstractNumId w:val="15"/>
  </w:num>
  <w:num w:numId="7">
    <w:abstractNumId w:val="6"/>
  </w:num>
  <w:num w:numId="8">
    <w:abstractNumId w:val="11"/>
  </w:num>
  <w:num w:numId="9">
    <w:abstractNumId w:val="14"/>
  </w:num>
  <w:num w:numId="10">
    <w:abstractNumId w:val="16"/>
  </w:num>
  <w:num w:numId="11">
    <w:abstractNumId w:val="12"/>
  </w:num>
  <w:num w:numId="12">
    <w:abstractNumId w:val="7"/>
  </w:num>
  <w:num w:numId="13">
    <w:abstractNumId w:val="0"/>
  </w:num>
  <w:num w:numId="14">
    <w:abstractNumId w:val="2"/>
  </w:num>
  <w:num w:numId="15">
    <w:abstractNumId w:val="9"/>
  </w:num>
  <w:num w:numId="16">
    <w:abstractNumId w:val="18"/>
  </w:num>
  <w:num w:numId="17">
    <w:abstractNumId w:val="8"/>
  </w:num>
  <w:num w:numId="18">
    <w:abstractNumId w:val="21"/>
  </w:num>
  <w:num w:numId="19">
    <w:abstractNumId w:val="20"/>
  </w:num>
  <w:num w:numId="20">
    <w:abstractNumId w:val="5"/>
  </w:num>
  <w:num w:numId="21">
    <w:abstractNumId w:val="3"/>
  </w:num>
  <w:num w:numId="22">
    <w:abstractNumId w:val="1"/>
  </w:num>
  <w:num w:numId="23">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A3"/>
    <w:rsid w:val="000039CA"/>
    <w:rsid w:val="0001079B"/>
    <w:rsid w:val="00012DFA"/>
    <w:rsid w:val="0001362D"/>
    <w:rsid w:val="00027CD1"/>
    <w:rsid w:val="00030213"/>
    <w:rsid w:val="00032938"/>
    <w:rsid w:val="0004152E"/>
    <w:rsid w:val="0004341A"/>
    <w:rsid w:val="000439EA"/>
    <w:rsid w:val="00044105"/>
    <w:rsid w:val="000443B1"/>
    <w:rsid w:val="00054B9F"/>
    <w:rsid w:val="00056683"/>
    <w:rsid w:val="000574B2"/>
    <w:rsid w:val="00060D69"/>
    <w:rsid w:val="0006742B"/>
    <w:rsid w:val="00070268"/>
    <w:rsid w:val="000755C8"/>
    <w:rsid w:val="000905AF"/>
    <w:rsid w:val="000A6247"/>
    <w:rsid w:val="000B6EE6"/>
    <w:rsid w:val="000C43BD"/>
    <w:rsid w:val="000C62F9"/>
    <w:rsid w:val="000C6643"/>
    <w:rsid w:val="000D4B87"/>
    <w:rsid w:val="000D6C0E"/>
    <w:rsid w:val="000E198A"/>
    <w:rsid w:val="000E7C75"/>
    <w:rsid w:val="000F1C45"/>
    <w:rsid w:val="000F1FEE"/>
    <w:rsid w:val="000F6FFE"/>
    <w:rsid w:val="000F76E1"/>
    <w:rsid w:val="0010268B"/>
    <w:rsid w:val="00103050"/>
    <w:rsid w:val="00106D46"/>
    <w:rsid w:val="001142B6"/>
    <w:rsid w:val="00114D23"/>
    <w:rsid w:val="00122685"/>
    <w:rsid w:val="00134A33"/>
    <w:rsid w:val="00140FF1"/>
    <w:rsid w:val="00141AA6"/>
    <w:rsid w:val="00146098"/>
    <w:rsid w:val="00153015"/>
    <w:rsid w:val="00164053"/>
    <w:rsid w:val="0017176B"/>
    <w:rsid w:val="00174288"/>
    <w:rsid w:val="00174554"/>
    <w:rsid w:val="0018763E"/>
    <w:rsid w:val="00192495"/>
    <w:rsid w:val="0019487F"/>
    <w:rsid w:val="00197A11"/>
    <w:rsid w:val="001A3E14"/>
    <w:rsid w:val="001B6540"/>
    <w:rsid w:val="001B7780"/>
    <w:rsid w:val="001D141A"/>
    <w:rsid w:val="001D355E"/>
    <w:rsid w:val="001E00B9"/>
    <w:rsid w:val="001E1A06"/>
    <w:rsid w:val="001E7C0D"/>
    <w:rsid w:val="001F04F3"/>
    <w:rsid w:val="001F38EF"/>
    <w:rsid w:val="001F4D6F"/>
    <w:rsid w:val="0020603E"/>
    <w:rsid w:val="00207B74"/>
    <w:rsid w:val="00212AD9"/>
    <w:rsid w:val="00215A3F"/>
    <w:rsid w:val="00216AAF"/>
    <w:rsid w:val="002271FC"/>
    <w:rsid w:val="0023127B"/>
    <w:rsid w:val="00233653"/>
    <w:rsid w:val="00243186"/>
    <w:rsid w:val="00253C2B"/>
    <w:rsid w:val="0026459B"/>
    <w:rsid w:val="0026460E"/>
    <w:rsid w:val="00277B76"/>
    <w:rsid w:val="00294D71"/>
    <w:rsid w:val="002A4C0C"/>
    <w:rsid w:val="002B5916"/>
    <w:rsid w:val="002C66F7"/>
    <w:rsid w:val="002D094F"/>
    <w:rsid w:val="002E054F"/>
    <w:rsid w:val="00326A2A"/>
    <w:rsid w:val="00336520"/>
    <w:rsid w:val="00343136"/>
    <w:rsid w:val="00350E15"/>
    <w:rsid w:val="00357B9D"/>
    <w:rsid w:val="00367BFA"/>
    <w:rsid w:val="003909AF"/>
    <w:rsid w:val="00394BA5"/>
    <w:rsid w:val="00396046"/>
    <w:rsid w:val="00396E2B"/>
    <w:rsid w:val="003A16C3"/>
    <w:rsid w:val="003A4E02"/>
    <w:rsid w:val="003A793C"/>
    <w:rsid w:val="003B0D45"/>
    <w:rsid w:val="003B5AA5"/>
    <w:rsid w:val="003B68FD"/>
    <w:rsid w:val="003C2E24"/>
    <w:rsid w:val="003C3F2D"/>
    <w:rsid w:val="003C73CC"/>
    <w:rsid w:val="003D1636"/>
    <w:rsid w:val="003D3140"/>
    <w:rsid w:val="003D7076"/>
    <w:rsid w:val="003E0FF8"/>
    <w:rsid w:val="003E53BA"/>
    <w:rsid w:val="003E55D2"/>
    <w:rsid w:val="003E6095"/>
    <w:rsid w:val="003E6BDD"/>
    <w:rsid w:val="004039E8"/>
    <w:rsid w:val="00406B96"/>
    <w:rsid w:val="00411E41"/>
    <w:rsid w:val="004221ED"/>
    <w:rsid w:val="004415DC"/>
    <w:rsid w:val="00446630"/>
    <w:rsid w:val="00454C79"/>
    <w:rsid w:val="004629E9"/>
    <w:rsid w:val="00463C0A"/>
    <w:rsid w:val="00465E30"/>
    <w:rsid w:val="0047046A"/>
    <w:rsid w:val="0048663C"/>
    <w:rsid w:val="00494D3A"/>
    <w:rsid w:val="004A3A8F"/>
    <w:rsid w:val="004C1EF6"/>
    <w:rsid w:val="004C68E3"/>
    <w:rsid w:val="004D2D86"/>
    <w:rsid w:val="004D40BC"/>
    <w:rsid w:val="004E2E95"/>
    <w:rsid w:val="004E3720"/>
    <w:rsid w:val="004F13A3"/>
    <w:rsid w:val="004F2F8F"/>
    <w:rsid w:val="004F62D7"/>
    <w:rsid w:val="004F6454"/>
    <w:rsid w:val="00500A04"/>
    <w:rsid w:val="00502372"/>
    <w:rsid w:val="00504E6C"/>
    <w:rsid w:val="005053B4"/>
    <w:rsid w:val="00507990"/>
    <w:rsid w:val="00521832"/>
    <w:rsid w:val="0054431B"/>
    <w:rsid w:val="005631E1"/>
    <w:rsid w:val="00581CB3"/>
    <w:rsid w:val="005A14AB"/>
    <w:rsid w:val="005A2A69"/>
    <w:rsid w:val="005A3C1F"/>
    <w:rsid w:val="005A40E1"/>
    <w:rsid w:val="005C333F"/>
    <w:rsid w:val="005C5403"/>
    <w:rsid w:val="005D29A4"/>
    <w:rsid w:val="005D6AA6"/>
    <w:rsid w:val="005E0922"/>
    <w:rsid w:val="005E274B"/>
    <w:rsid w:val="005F2F1C"/>
    <w:rsid w:val="006011FD"/>
    <w:rsid w:val="006016E9"/>
    <w:rsid w:val="00607585"/>
    <w:rsid w:val="00617180"/>
    <w:rsid w:val="00623768"/>
    <w:rsid w:val="00623FAD"/>
    <w:rsid w:val="006338DA"/>
    <w:rsid w:val="006347AE"/>
    <w:rsid w:val="00643BC0"/>
    <w:rsid w:val="00643C4B"/>
    <w:rsid w:val="00647446"/>
    <w:rsid w:val="00652BE4"/>
    <w:rsid w:val="00656D2B"/>
    <w:rsid w:val="00664C49"/>
    <w:rsid w:val="00672031"/>
    <w:rsid w:val="00672D2F"/>
    <w:rsid w:val="00676DB8"/>
    <w:rsid w:val="00693D7F"/>
    <w:rsid w:val="006A4196"/>
    <w:rsid w:val="006B5336"/>
    <w:rsid w:val="006B60B3"/>
    <w:rsid w:val="006C0E83"/>
    <w:rsid w:val="006C70A0"/>
    <w:rsid w:val="006C798E"/>
    <w:rsid w:val="006F7E57"/>
    <w:rsid w:val="00707762"/>
    <w:rsid w:val="0071058D"/>
    <w:rsid w:val="00721368"/>
    <w:rsid w:val="00721E7B"/>
    <w:rsid w:val="007239A6"/>
    <w:rsid w:val="00725C46"/>
    <w:rsid w:val="00740D45"/>
    <w:rsid w:val="007807D4"/>
    <w:rsid w:val="00781FF7"/>
    <w:rsid w:val="00787781"/>
    <w:rsid w:val="00793685"/>
    <w:rsid w:val="00793854"/>
    <w:rsid w:val="007B0BF3"/>
    <w:rsid w:val="007B0CDC"/>
    <w:rsid w:val="007B1BF0"/>
    <w:rsid w:val="007B48D9"/>
    <w:rsid w:val="007C06DB"/>
    <w:rsid w:val="007C51DB"/>
    <w:rsid w:val="007D452B"/>
    <w:rsid w:val="007E5493"/>
    <w:rsid w:val="007F4CC4"/>
    <w:rsid w:val="0080208E"/>
    <w:rsid w:val="00807DA1"/>
    <w:rsid w:val="0081080A"/>
    <w:rsid w:val="0081550B"/>
    <w:rsid w:val="008268D5"/>
    <w:rsid w:val="00846387"/>
    <w:rsid w:val="0085235F"/>
    <w:rsid w:val="00863A06"/>
    <w:rsid w:val="00865622"/>
    <w:rsid w:val="008678B6"/>
    <w:rsid w:val="00874DA9"/>
    <w:rsid w:val="0088277D"/>
    <w:rsid w:val="008831AE"/>
    <w:rsid w:val="00890BF7"/>
    <w:rsid w:val="008940F0"/>
    <w:rsid w:val="008A3B2B"/>
    <w:rsid w:val="008A49DA"/>
    <w:rsid w:val="008B462C"/>
    <w:rsid w:val="008B4764"/>
    <w:rsid w:val="008E46A3"/>
    <w:rsid w:val="008E77FD"/>
    <w:rsid w:val="00912D14"/>
    <w:rsid w:val="00915D1B"/>
    <w:rsid w:val="009264AD"/>
    <w:rsid w:val="00942C19"/>
    <w:rsid w:val="00944327"/>
    <w:rsid w:val="0095143A"/>
    <w:rsid w:val="00960DBC"/>
    <w:rsid w:val="00974D57"/>
    <w:rsid w:val="00976194"/>
    <w:rsid w:val="009772D4"/>
    <w:rsid w:val="009908D6"/>
    <w:rsid w:val="009A06B6"/>
    <w:rsid w:val="009B4CE6"/>
    <w:rsid w:val="009C3DE5"/>
    <w:rsid w:val="009E4C38"/>
    <w:rsid w:val="009E4F9C"/>
    <w:rsid w:val="009F046B"/>
    <w:rsid w:val="00A02139"/>
    <w:rsid w:val="00A03104"/>
    <w:rsid w:val="00A07A1B"/>
    <w:rsid w:val="00A10086"/>
    <w:rsid w:val="00A21B70"/>
    <w:rsid w:val="00A40BEC"/>
    <w:rsid w:val="00A42FB9"/>
    <w:rsid w:val="00A5182C"/>
    <w:rsid w:val="00A56E0C"/>
    <w:rsid w:val="00A623F9"/>
    <w:rsid w:val="00A663DC"/>
    <w:rsid w:val="00A7297D"/>
    <w:rsid w:val="00A737BE"/>
    <w:rsid w:val="00A86D16"/>
    <w:rsid w:val="00A876A6"/>
    <w:rsid w:val="00AA2708"/>
    <w:rsid w:val="00AA409E"/>
    <w:rsid w:val="00AA63E4"/>
    <w:rsid w:val="00AB01E0"/>
    <w:rsid w:val="00AB3380"/>
    <w:rsid w:val="00AB614E"/>
    <w:rsid w:val="00AB6634"/>
    <w:rsid w:val="00AC1B3F"/>
    <w:rsid w:val="00AC27ED"/>
    <w:rsid w:val="00AD0E55"/>
    <w:rsid w:val="00AE39C9"/>
    <w:rsid w:val="00AE735D"/>
    <w:rsid w:val="00AF4EAA"/>
    <w:rsid w:val="00B008C3"/>
    <w:rsid w:val="00B02886"/>
    <w:rsid w:val="00B06BC2"/>
    <w:rsid w:val="00B14D35"/>
    <w:rsid w:val="00B30091"/>
    <w:rsid w:val="00B36693"/>
    <w:rsid w:val="00B465F3"/>
    <w:rsid w:val="00B50454"/>
    <w:rsid w:val="00B5434E"/>
    <w:rsid w:val="00B572F9"/>
    <w:rsid w:val="00B574AB"/>
    <w:rsid w:val="00B63084"/>
    <w:rsid w:val="00B7131E"/>
    <w:rsid w:val="00B760B3"/>
    <w:rsid w:val="00B8517D"/>
    <w:rsid w:val="00B9087F"/>
    <w:rsid w:val="00BA289D"/>
    <w:rsid w:val="00BA3322"/>
    <w:rsid w:val="00BB49AB"/>
    <w:rsid w:val="00BB5B09"/>
    <w:rsid w:val="00BC117D"/>
    <w:rsid w:val="00BE0969"/>
    <w:rsid w:val="00BE0E68"/>
    <w:rsid w:val="00BE2B80"/>
    <w:rsid w:val="00BE4F22"/>
    <w:rsid w:val="00BE582E"/>
    <w:rsid w:val="00BE7F47"/>
    <w:rsid w:val="00BF0F00"/>
    <w:rsid w:val="00BF0F58"/>
    <w:rsid w:val="00C0571A"/>
    <w:rsid w:val="00C12B3C"/>
    <w:rsid w:val="00C16091"/>
    <w:rsid w:val="00C26E31"/>
    <w:rsid w:val="00C3193D"/>
    <w:rsid w:val="00C545B3"/>
    <w:rsid w:val="00C76659"/>
    <w:rsid w:val="00C82A6E"/>
    <w:rsid w:val="00C83363"/>
    <w:rsid w:val="00C83631"/>
    <w:rsid w:val="00C846CC"/>
    <w:rsid w:val="00C857E9"/>
    <w:rsid w:val="00C92BD3"/>
    <w:rsid w:val="00C947B5"/>
    <w:rsid w:val="00CB756F"/>
    <w:rsid w:val="00CC5C3E"/>
    <w:rsid w:val="00CC5C9E"/>
    <w:rsid w:val="00CC70DE"/>
    <w:rsid w:val="00CE264A"/>
    <w:rsid w:val="00CE6EAB"/>
    <w:rsid w:val="00D04CF8"/>
    <w:rsid w:val="00D12F6C"/>
    <w:rsid w:val="00D139A3"/>
    <w:rsid w:val="00D22DEC"/>
    <w:rsid w:val="00D24AA2"/>
    <w:rsid w:val="00D27650"/>
    <w:rsid w:val="00D27F30"/>
    <w:rsid w:val="00D333D1"/>
    <w:rsid w:val="00D34539"/>
    <w:rsid w:val="00D45B9C"/>
    <w:rsid w:val="00D50539"/>
    <w:rsid w:val="00D65DBC"/>
    <w:rsid w:val="00D70C9C"/>
    <w:rsid w:val="00D77956"/>
    <w:rsid w:val="00D83CC0"/>
    <w:rsid w:val="00D934C9"/>
    <w:rsid w:val="00D96AB2"/>
    <w:rsid w:val="00DB1B12"/>
    <w:rsid w:val="00DB1E46"/>
    <w:rsid w:val="00DB7190"/>
    <w:rsid w:val="00DC2D7B"/>
    <w:rsid w:val="00DE3FB3"/>
    <w:rsid w:val="00DE6341"/>
    <w:rsid w:val="00DF5931"/>
    <w:rsid w:val="00E038A3"/>
    <w:rsid w:val="00E10EC5"/>
    <w:rsid w:val="00E305EE"/>
    <w:rsid w:val="00E402ED"/>
    <w:rsid w:val="00E512EE"/>
    <w:rsid w:val="00E54074"/>
    <w:rsid w:val="00E54472"/>
    <w:rsid w:val="00E54826"/>
    <w:rsid w:val="00E566E0"/>
    <w:rsid w:val="00E567CD"/>
    <w:rsid w:val="00E6224F"/>
    <w:rsid w:val="00E644B6"/>
    <w:rsid w:val="00E726F0"/>
    <w:rsid w:val="00E758FF"/>
    <w:rsid w:val="00E76E88"/>
    <w:rsid w:val="00E91183"/>
    <w:rsid w:val="00E92DA0"/>
    <w:rsid w:val="00E96DCA"/>
    <w:rsid w:val="00EB4FB2"/>
    <w:rsid w:val="00EB5451"/>
    <w:rsid w:val="00ED1520"/>
    <w:rsid w:val="00ED1B0A"/>
    <w:rsid w:val="00ED595D"/>
    <w:rsid w:val="00EE009A"/>
    <w:rsid w:val="00EE4357"/>
    <w:rsid w:val="00EF4BBB"/>
    <w:rsid w:val="00F118FA"/>
    <w:rsid w:val="00F15A4F"/>
    <w:rsid w:val="00F17E3B"/>
    <w:rsid w:val="00F24807"/>
    <w:rsid w:val="00F30DD2"/>
    <w:rsid w:val="00F40D48"/>
    <w:rsid w:val="00F4142C"/>
    <w:rsid w:val="00F52FD8"/>
    <w:rsid w:val="00F53CA3"/>
    <w:rsid w:val="00F6367B"/>
    <w:rsid w:val="00F75C5D"/>
    <w:rsid w:val="00FA7684"/>
    <w:rsid w:val="00FB0CD4"/>
    <w:rsid w:val="00FB20A3"/>
    <w:rsid w:val="00FB4E66"/>
    <w:rsid w:val="00FC5C28"/>
    <w:rsid w:val="00FD0288"/>
    <w:rsid w:val="00FE5EA5"/>
    <w:rsid w:val="00FF0417"/>
    <w:rsid w:val="00FF678C"/>
    <w:rsid w:val="00FF7762"/>
    <w:rsid w:val="00FF7950"/>
    <w:rsid w:val="00FF7F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E7D3"/>
  <w15:docId w15:val="{A2A4CEA4-1BBB-4BD0-BED2-B83947141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3C4B"/>
  </w:style>
  <w:style w:type="paragraph" w:styleId="1">
    <w:name w:val="heading 1"/>
    <w:basedOn w:val="a"/>
    <w:next w:val="a"/>
    <w:link w:val="10"/>
    <w:uiPriority w:val="9"/>
    <w:qFormat/>
    <w:rsid w:val="00E96D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4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D29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E46A3"/>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E96DCA"/>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E92DA0"/>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E92DA0"/>
    <w:rPr>
      <w:rFonts w:ascii="Times New Roman" w:eastAsia="Times New Roman" w:hAnsi="Times New Roman" w:cs="Times New Roman"/>
      <w:sz w:val="28"/>
      <w:szCs w:val="28"/>
      <w:lang w:eastAsia="en-US"/>
    </w:rPr>
  </w:style>
  <w:style w:type="table" w:styleId="a5">
    <w:name w:val="Table Grid"/>
    <w:basedOn w:val="a1"/>
    <w:rsid w:val="00E92DA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92DA0"/>
    <w:pPr>
      <w:ind w:left="720"/>
      <w:contextualSpacing/>
    </w:pPr>
  </w:style>
  <w:style w:type="paragraph" w:styleId="a7">
    <w:name w:val="header"/>
    <w:basedOn w:val="a"/>
    <w:link w:val="a8"/>
    <w:uiPriority w:val="99"/>
    <w:unhideWhenUsed/>
    <w:rsid w:val="00E92D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92DA0"/>
  </w:style>
  <w:style w:type="paragraph" w:styleId="a9">
    <w:name w:val="Normal (Web)"/>
    <w:basedOn w:val="a"/>
    <w:uiPriority w:val="99"/>
    <w:semiHidden/>
    <w:unhideWhenUsed/>
    <w:rsid w:val="00E54074"/>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540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54074"/>
    <w:rPr>
      <w:rFonts w:ascii="Arial" w:eastAsia="Times New Roman" w:hAnsi="Arial" w:cs="Arial"/>
      <w:vanish/>
      <w:sz w:val="16"/>
      <w:szCs w:val="16"/>
    </w:rPr>
  </w:style>
  <w:style w:type="character" w:styleId="aa">
    <w:name w:val="Hyperlink"/>
    <w:basedOn w:val="a0"/>
    <w:uiPriority w:val="99"/>
    <w:unhideWhenUsed/>
    <w:rsid w:val="00D04CF8"/>
    <w:rPr>
      <w:color w:val="0000FF"/>
      <w:u w:val="single"/>
    </w:rPr>
  </w:style>
  <w:style w:type="character" w:customStyle="1" w:styleId="UnresolvedMention">
    <w:name w:val="Unresolved Mention"/>
    <w:basedOn w:val="a0"/>
    <w:uiPriority w:val="99"/>
    <w:semiHidden/>
    <w:unhideWhenUsed/>
    <w:rsid w:val="0020603E"/>
    <w:rPr>
      <w:color w:val="605E5C"/>
      <w:shd w:val="clear" w:color="auto" w:fill="E1DFDD"/>
    </w:rPr>
  </w:style>
  <w:style w:type="character" w:styleId="ab">
    <w:name w:val="Placeholder Text"/>
    <w:basedOn w:val="a0"/>
    <w:uiPriority w:val="99"/>
    <w:semiHidden/>
    <w:rsid w:val="00607585"/>
    <w:rPr>
      <w:color w:val="808080"/>
    </w:rPr>
  </w:style>
  <w:style w:type="paragraph" w:styleId="ac">
    <w:name w:val="footer"/>
    <w:basedOn w:val="a"/>
    <w:link w:val="ad"/>
    <w:uiPriority w:val="99"/>
    <w:unhideWhenUsed/>
    <w:rsid w:val="00AA63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A63E4"/>
  </w:style>
  <w:style w:type="character" w:styleId="ae">
    <w:name w:val="Strong"/>
    <w:basedOn w:val="a0"/>
    <w:uiPriority w:val="22"/>
    <w:qFormat/>
    <w:rsid w:val="00D27650"/>
    <w:rPr>
      <w:b/>
      <w:bCs/>
    </w:rPr>
  </w:style>
  <w:style w:type="character" w:customStyle="1" w:styleId="x1lliihq">
    <w:name w:val="x1lliihq"/>
    <w:basedOn w:val="a0"/>
    <w:rsid w:val="00CC5C9E"/>
  </w:style>
  <w:style w:type="character" w:customStyle="1" w:styleId="30">
    <w:name w:val="Заголовок 3 Знак"/>
    <w:basedOn w:val="a0"/>
    <w:link w:val="3"/>
    <w:uiPriority w:val="9"/>
    <w:semiHidden/>
    <w:rsid w:val="005D29A4"/>
    <w:rPr>
      <w:rFonts w:asciiTheme="majorHAnsi" w:eastAsiaTheme="majorEastAsia" w:hAnsiTheme="majorHAnsi" w:cstheme="majorBidi"/>
      <w:color w:val="243F60" w:themeColor="accent1" w:themeShade="7F"/>
      <w:sz w:val="24"/>
      <w:szCs w:val="24"/>
    </w:rPr>
  </w:style>
  <w:style w:type="character" w:styleId="af">
    <w:name w:val="Emphasis"/>
    <w:basedOn w:val="a0"/>
    <w:uiPriority w:val="20"/>
    <w:qFormat/>
    <w:rsid w:val="00502372"/>
    <w:rPr>
      <w:i/>
      <w:iCs/>
    </w:rPr>
  </w:style>
  <w:style w:type="paragraph" w:styleId="af0">
    <w:name w:val="No Spacing"/>
    <w:uiPriority w:val="1"/>
    <w:qFormat/>
    <w:rsid w:val="00EB4FB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379">
      <w:bodyDiv w:val="1"/>
      <w:marLeft w:val="0"/>
      <w:marRight w:val="0"/>
      <w:marTop w:val="0"/>
      <w:marBottom w:val="0"/>
      <w:divBdr>
        <w:top w:val="none" w:sz="0" w:space="0" w:color="auto"/>
        <w:left w:val="none" w:sz="0" w:space="0" w:color="auto"/>
        <w:bottom w:val="none" w:sz="0" w:space="0" w:color="auto"/>
        <w:right w:val="none" w:sz="0" w:space="0" w:color="auto"/>
      </w:divBdr>
    </w:div>
    <w:div w:id="108278253">
      <w:bodyDiv w:val="1"/>
      <w:marLeft w:val="0"/>
      <w:marRight w:val="0"/>
      <w:marTop w:val="0"/>
      <w:marBottom w:val="0"/>
      <w:divBdr>
        <w:top w:val="none" w:sz="0" w:space="0" w:color="auto"/>
        <w:left w:val="none" w:sz="0" w:space="0" w:color="auto"/>
        <w:bottom w:val="none" w:sz="0" w:space="0" w:color="auto"/>
        <w:right w:val="none" w:sz="0" w:space="0" w:color="auto"/>
      </w:divBdr>
    </w:div>
    <w:div w:id="128206160">
      <w:bodyDiv w:val="1"/>
      <w:marLeft w:val="0"/>
      <w:marRight w:val="0"/>
      <w:marTop w:val="0"/>
      <w:marBottom w:val="0"/>
      <w:divBdr>
        <w:top w:val="none" w:sz="0" w:space="0" w:color="auto"/>
        <w:left w:val="none" w:sz="0" w:space="0" w:color="auto"/>
        <w:bottom w:val="none" w:sz="0" w:space="0" w:color="auto"/>
        <w:right w:val="none" w:sz="0" w:space="0" w:color="auto"/>
      </w:divBdr>
      <w:divsChild>
        <w:div w:id="1269702224">
          <w:marLeft w:val="0"/>
          <w:marRight w:val="0"/>
          <w:marTop w:val="0"/>
          <w:marBottom w:val="0"/>
          <w:divBdr>
            <w:top w:val="none" w:sz="0" w:space="0" w:color="auto"/>
            <w:left w:val="none" w:sz="0" w:space="0" w:color="auto"/>
            <w:bottom w:val="none" w:sz="0" w:space="0" w:color="auto"/>
            <w:right w:val="none" w:sz="0" w:space="0" w:color="auto"/>
          </w:divBdr>
          <w:divsChild>
            <w:div w:id="1794203613">
              <w:marLeft w:val="0"/>
              <w:marRight w:val="0"/>
              <w:marTop w:val="0"/>
              <w:marBottom w:val="0"/>
              <w:divBdr>
                <w:top w:val="none" w:sz="0" w:space="0" w:color="auto"/>
                <w:left w:val="none" w:sz="0" w:space="0" w:color="auto"/>
                <w:bottom w:val="none" w:sz="0" w:space="0" w:color="auto"/>
                <w:right w:val="none" w:sz="0" w:space="0" w:color="auto"/>
              </w:divBdr>
              <w:divsChild>
                <w:div w:id="2112241891">
                  <w:marLeft w:val="0"/>
                  <w:marRight w:val="0"/>
                  <w:marTop w:val="0"/>
                  <w:marBottom w:val="0"/>
                  <w:divBdr>
                    <w:top w:val="none" w:sz="0" w:space="0" w:color="auto"/>
                    <w:left w:val="none" w:sz="0" w:space="0" w:color="auto"/>
                    <w:bottom w:val="none" w:sz="0" w:space="0" w:color="auto"/>
                    <w:right w:val="none" w:sz="0" w:space="0" w:color="auto"/>
                  </w:divBdr>
                  <w:divsChild>
                    <w:div w:id="1312250950">
                      <w:marLeft w:val="0"/>
                      <w:marRight w:val="0"/>
                      <w:marTop w:val="0"/>
                      <w:marBottom w:val="0"/>
                      <w:divBdr>
                        <w:top w:val="none" w:sz="0" w:space="0" w:color="auto"/>
                        <w:left w:val="none" w:sz="0" w:space="0" w:color="auto"/>
                        <w:bottom w:val="none" w:sz="0" w:space="0" w:color="auto"/>
                        <w:right w:val="none" w:sz="0" w:space="0" w:color="auto"/>
                      </w:divBdr>
                      <w:divsChild>
                        <w:div w:id="1977293141">
                          <w:marLeft w:val="0"/>
                          <w:marRight w:val="0"/>
                          <w:marTop w:val="0"/>
                          <w:marBottom w:val="0"/>
                          <w:divBdr>
                            <w:top w:val="none" w:sz="0" w:space="0" w:color="auto"/>
                            <w:left w:val="none" w:sz="0" w:space="0" w:color="auto"/>
                            <w:bottom w:val="none" w:sz="0" w:space="0" w:color="auto"/>
                            <w:right w:val="none" w:sz="0" w:space="0" w:color="auto"/>
                          </w:divBdr>
                          <w:divsChild>
                            <w:div w:id="8283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82056">
          <w:marLeft w:val="0"/>
          <w:marRight w:val="0"/>
          <w:marTop w:val="0"/>
          <w:marBottom w:val="0"/>
          <w:divBdr>
            <w:top w:val="none" w:sz="0" w:space="0" w:color="auto"/>
            <w:left w:val="none" w:sz="0" w:space="0" w:color="auto"/>
            <w:bottom w:val="none" w:sz="0" w:space="0" w:color="auto"/>
            <w:right w:val="none" w:sz="0" w:space="0" w:color="auto"/>
          </w:divBdr>
          <w:divsChild>
            <w:div w:id="1807549221">
              <w:marLeft w:val="0"/>
              <w:marRight w:val="0"/>
              <w:marTop w:val="0"/>
              <w:marBottom w:val="0"/>
              <w:divBdr>
                <w:top w:val="none" w:sz="0" w:space="0" w:color="auto"/>
                <w:left w:val="none" w:sz="0" w:space="0" w:color="auto"/>
                <w:bottom w:val="none" w:sz="0" w:space="0" w:color="auto"/>
                <w:right w:val="none" w:sz="0" w:space="0" w:color="auto"/>
              </w:divBdr>
              <w:divsChild>
                <w:div w:id="364988087">
                  <w:marLeft w:val="0"/>
                  <w:marRight w:val="0"/>
                  <w:marTop w:val="0"/>
                  <w:marBottom w:val="0"/>
                  <w:divBdr>
                    <w:top w:val="none" w:sz="0" w:space="0" w:color="auto"/>
                    <w:left w:val="none" w:sz="0" w:space="0" w:color="auto"/>
                    <w:bottom w:val="none" w:sz="0" w:space="0" w:color="auto"/>
                    <w:right w:val="none" w:sz="0" w:space="0" w:color="auto"/>
                  </w:divBdr>
                  <w:divsChild>
                    <w:div w:id="1634870729">
                      <w:marLeft w:val="0"/>
                      <w:marRight w:val="0"/>
                      <w:marTop w:val="0"/>
                      <w:marBottom w:val="0"/>
                      <w:divBdr>
                        <w:top w:val="none" w:sz="0" w:space="0" w:color="auto"/>
                        <w:left w:val="none" w:sz="0" w:space="0" w:color="auto"/>
                        <w:bottom w:val="none" w:sz="0" w:space="0" w:color="auto"/>
                        <w:right w:val="none" w:sz="0" w:space="0" w:color="auto"/>
                      </w:divBdr>
                      <w:divsChild>
                        <w:div w:id="1024206481">
                          <w:marLeft w:val="0"/>
                          <w:marRight w:val="0"/>
                          <w:marTop w:val="0"/>
                          <w:marBottom w:val="0"/>
                          <w:divBdr>
                            <w:top w:val="none" w:sz="0" w:space="0" w:color="auto"/>
                            <w:left w:val="none" w:sz="0" w:space="0" w:color="auto"/>
                            <w:bottom w:val="none" w:sz="0" w:space="0" w:color="auto"/>
                            <w:right w:val="none" w:sz="0" w:space="0" w:color="auto"/>
                          </w:divBdr>
                          <w:divsChild>
                            <w:div w:id="94785346">
                              <w:marLeft w:val="0"/>
                              <w:marRight w:val="0"/>
                              <w:marTop w:val="0"/>
                              <w:marBottom w:val="0"/>
                              <w:divBdr>
                                <w:top w:val="none" w:sz="0" w:space="0" w:color="auto"/>
                                <w:left w:val="none" w:sz="0" w:space="0" w:color="auto"/>
                                <w:bottom w:val="none" w:sz="0" w:space="0" w:color="auto"/>
                                <w:right w:val="none" w:sz="0" w:space="0" w:color="auto"/>
                              </w:divBdr>
                            </w:div>
                          </w:divsChild>
                        </w:div>
                        <w:div w:id="2006779713">
                          <w:marLeft w:val="0"/>
                          <w:marRight w:val="0"/>
                          <w:marTop w:val="0"/>
                          <w:marBottom w:val="0"/>
                          <w:divBdr>
                            <w:top w:val="none" w:sz="0" w:space="0" w:color="auto"/>
                            <w:left w:val="none" w:sz="0" w:space="0" w:color="auto"/>
                            <w:bottom w:val="none" w:sz="0" w:space="0" w:color="auto"/>
                            <w:right w:val="none" w:sz="0" w:space="0" w:color="auto"/>
                          </w:divBdr>
                          <w:divsChild>
                            <w:div w:id="21443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7709">
      <w:bodyDiv w:val="1"/>
      <w:marLeft w:val="0"/>
      <w:marRight w:val="0"/>
      <w:marTop w:val="0"/>
      <w:marBottom w:val="0"/>
      <w:divBdr>
        <w:top w:val="none" w:sz="0" w:space="0" w:color="auto"/>
        <w:left w:val="none" w:sz="0" w:space="0" w:color="auto"/>
        <w:bottom w:val="none" w:sz="0" w:space="0" w:color="auto"/>
        <w:right w:val="none" w:sz="0" w:space="0" w:color="auto"/>
      </w:divBdr>
    </w:div>
    <w:div w:id="156459615">
      <w:bodyDiv w:val="1"/>
      <w:marLeft w:val="0"/>
      <w:marRight w:val="0"/>
      <w:marTop w:val="0"/>
      <w:marBottom w:val="0"/>
      <w:divBdr>
        <w:top w:val="none" w:sz="0" w:space="0" w:color="auto"/>
        <w:left w:val="none" w:sz="0" w:space="0" w:color="auto"/>
        <w:bottom w:val="none" w:sz="0" w:space="0" w:color="auto"/>
        <w:right w:val="none" w:sz="0" w:space="0" w:color="auto"/>
      </w:divBdr>
    </w:div>
    <w:div w:id="159859138">
      <w:bodyDiv w:val="1"/>
      <w:marLeft w:val="0"/>
      <w:marRight w:val="0"/>
      <w:marTop w:val="0"/>
      <w:marBottom w:val="0"/>
      <w:divBdr>
        <w:top w:val="none" w:sz="0" w:space="0" w:color="auto"/>
        <w:left w:val="none" w:sz="0" w:space="0" w:color="auto"/>
        <w:bottom w:val="none" w:sz="0" w:space="0" w:color="auto"/>
        <w:right w:val="none" w:sz="0" w:space="0" w:color="auto"/>
      </w:divBdr>
    </w:div>
    <w:div w:id="202179252">
      <w:bodyDiv w:val="1"/>
      <w:marLeft w:val="0"/>
      <w:marRight w:val="0"/>
      <w:marTop w:val="0"/>
      <w:marBottom w:val="0"/>
      <w:divBdr>
        <w:top w:val="none" w:sz="0" w:space="0" w:color="auto"/>
        <w:left w:val="none" w:sz="0" w:space="0" w:color="auto"/>
        <w:bottom w:val="none" w:sz="0" w:space="0" w:color="auto"/>
        <w:right w:val="none" w:sz="0" w:space="0" w:color="auto"/>
      </w:divBdr>
    </w:div>
    <w:div w:id="215166583">
      <w:bodyDiv w:val="1"/>
      <w:marLeft w:val="0"/>
      <w:marRight w:val="0"/>
      <w:marTop w:val="0"/>
      <w:marBottom w:val="0"/>
      <w:divBdr>
        <w:top w:val="none" w:sz="0" w:space="0" w:color="auto"/>
        <w:left w:val="none" w:sz="0" w:space="0" w:color="auto"/>
        <w:bottom w:val="none" w:sz="0" w:space="0" w:color="auto"/>
        <w:right w:val="none" w:sz="0" w:space="0" w:color="auto"/>
      </w:divBdr>
    </w:div>
    <w:div w:id="231358332">
      <w:bodyDiv w:val="1"/>
      <w:marLeft w:val="0"/>
      <w:marRight w:val="0"/>
      <w:marTop w:val="0"/>
      <w:marBottom w:val="0"/>
      <w:divBdr>
        <w:top w:val="none" w:sz="0" w:space="0" w:color="auto"/>
        <w:left w:val="none" w:sz="0" w:space="0" w:color="auto"/>
        <w:bottom w:val="none" w:sz="0" w:space="0" w:color="auto"/>
        <w:right w:val="none" w:sz="0" w:space="0" w:color="auto"/>
      </w:divBdr>
    </w:div>
    <w:div w:id="253825104">
      <w:bodyDiv w:val="1"/>
      <w:marLeft w:val="0"/>
      <w:marRight w:val="0"/>
      <w:marTop w:val="0"/>
      <w:marBottom w:val="0"/>
      <w:divBdr>
        <w:top w:val="none" w:sz="0" w:space="0" w:color="auto"/>
        <w:left w:val="none" w:sz="0" w:space="0" w:color="auto"/>
        <w:bottom w:val="none" w:sz="0" w:space="0" w:color="auto"/>
        <w:right w:val="none" w:sz="0" w:space="0" w:color="auto"/>
      </w:divBdr>
    </w:div>
    <w:div w:id="277371357">
      <w:bodyDiv w:val="1"/>
      <w:marLeft w:val="0"/>
      <w:marRight w:val="0"/>
      <w:marTop w:val="0"/>
      <w:marBottom w:val="0"/>
      <w:divBdr>
        <w:top w:val="none" w:sz="0" w:space="0" w:color="auto"/>
        <w:left w:val="none" w:sz="0" w:space="0" w:color="auto"/>
        <w:bottom w:val="none" w:sz="0" w:space="0" w:color="auto"/>
        <w:right w:val="none" w:sz="0" w:space="0" w:color="auto"/>
      </w:divBdr>
    </w:div>
    <w:div w:id="295645931">
      <w:bodyDiv w:val="1"/>
      <w:marLeft w:val="0"/>
      <w:marRight w:val="0"/>
      <w:marTop w:val="0"/>
      <w:marBottom w:val="0"/>
      <w:divBdr>
        <w:top w:val="none" w:sz="0" w:space="0" w:color="auto"/>
        <w:left w:val="none" w:sz="0" w:space="0" w:color="auto"/>
        <w:bottom w:val="none" w:sz="0" w:space="0" w:color="auto"/>
        <w:right w:val="none" w:sz="0" w:space="0" w:color="auto"/>
      </w:divBdr>
    </w:div>
    <w:div w:id="301737928">
      <w:bodyDiv w:val="1"/>
      <w:marLeft w:val="0"/>
      <w:marRight w:val="0"/>
      <w:marTop w:val="0"/>
      <w:marBottom w:val="0"/>
      <w:divBdr>
        <w:top w:val="none" w:sz="0" w:space="0" w:color="auto"/>
        <w:left w:val="none" w:sz="0" w:space="0" w:color="auto"/>
        <w:bottom w:val="none" w:sz="0" w:space="0" w:color="auto"/>
        <w:right w:val="none" w:sz="0" w:space="0" w:color="auto"/>
      </w:divBdr>
    </w:div>
    <w:div w:id="327515187">
      <w:bodyDiv w:val="1"/>
      <w:marLeft w:val="0"/>
      <w:marRight w:val="0"/>
      <w:marTop w:val="0"/>
      <w:marBottom w:val="0"/>
      <w:divBdr>
        <w:top w:val="none" w:sz="0" w:space="0" w:color="auto"/>
        <w:left w:val="none" w:sz="0" w:space="0" w:color="auto"/>
        <w:bottom w:val="none" w:sz="0" w:space="0" w:color="auto"/>
        <w:right w:val="none" w:sz="0" w:space="0" w:color="auto"/>
      </w:divBdr>
    </w:div>
    <w:div w:id="332687942">
      <w:bodyDiv w:val="1"/>
      <w:marLeft w:val="0"/>
      <w:marRight w:val="0"/>
      <w:marTop w:val="0"/>
      <w:marBottom w:val="0"/>
      <w:divBdr>
        <w:top w:val="none" w:sz="0" w:space="0" w:color="auto"/>
        <w:left w:val="none" w:sz="0" w:space="0" w:color="auto"/>
        <w:bottom w:val="none" w:sz="0" w:space="0" w:color="auto"/>
        <w:right w:val="none" w:sz="0" w:space="0" w:color="auto"/>
      </w:divBdr>
    </w:div>
    <w:div w:id="438910293">
      <w:bodyDiv w:val="1"/>
      <w:marLeft w:val="0"/>
      <w:marRight w:val="0"/>
      <w:marTop w:val="0"/>
      <w:marBottom w:val="0"/>
      <w:divBdr>
        <w:top w:val="none" w:sz="0" w:space="0" w:color="auto"/>
        <w:left w:val="none" w:sz="0" w:space="0" w:color="auto"/>
        <w:bottom w:val="none" w:sz="0" w:space="0" w:color="auto"/>
        <w:right w:val="none" w:sz="0" w:space="0" w:color="auto"/>
      </w:divBdr>
    </w:div>
    <w:div w:id="462357588">
      <w:bodyDiv w:val="1"/>
      <w:marLeft w:val="0"/>
      <w:marRight w:val="0"/>
      <w:marTop w:val="0"/>
      <w:marBottom w:val="0"/>
      <w:divBdr>
        <w:top w:val="none" w:sz="0" w:space="0" w:color="auto"/>
        <w:left w:val="none" w:sz="0" w:space="0" w:color="auto"/>
        <w:bottom w:val="none" w:sz="0" w:space="0" w:color="auto"/>
        <w:right w:val="none" w:sz="0" w:space="0" w:color="auto"/>
      </w:divBdr>
    </w:div>
    <w:div w:id="480733745">
      <w:bodyDiv w:val="1"/>
      <w:marLeft w:val="0"/>
      <w:marRight w:val="0"/>
      <w:marTop w:val="0"/>
      <w:marBottom w:val="0"/>
      <w:divBdr>
        <w:top w:val="none" w:sz="0" w:space="0" w:color="auto"/>
        <w:left w:val="none" w:sz="0" w:space="0" w:color="auto"/>
        <w:bottom w:val="none" w:sz="0" w:space="0" w:color="auto"/>
        <w:right w:val="none" w:sz="0" w:space="0" w:color="auto"/>
      </w:divBdr>
    </w:div>
    <w:div w:id="484246357">
      <w:bodyDiv w:val="1"/>
      <w:marLeft w:val="0"/>
      <w:marRight w:val="0"/>
      <w:marTop w:val="0"/>
      <w:marBottom w:val="0"/>
      <w:divBdr>
        <w:top w:val="none" w:sz="0" w:space="0" w:color="auto"/>
        <w:left w:val="none" w:sz="0" w:space="0" w:color="auto"/>
        <w:bottom w:val="none" w:sz="0" w:space="0" w:color="auto"/>
        <w:right w:val="none" w:sz="0" w:space="0" w:color="auto"/>
      </w:divBdr>
    </w:div>
    <w:div w:id="517541795">
      <w:bodyDiv w:val="1"/>
      <w:marLeft w:val="0"/>
      <w:marRight w:val="0"/>
      <w:marTop w:val="0"/>
      <w:marBottom w:val="0"/>
      <w:divBdr>
        <w:top w:val="none" w:sz="0" w:space="0" w:color="auto"/>
        <w:left w:val="none" w:sz="0" w:space="0" w:color="auto"/>
        <w:bottom w:val="none" w:sz="0" w:space="0" w:color="auto"/>
        <w:right w:val="none" w:sz="0" w:space="0" w:color="auto"/>
      </w:divBdr>
    </w:div>
    <w:div w:id="544368150">
      <w:bodyDiv w:val="1"/>
      <w:marLeft w:val="0"/>
      <w:marRight w:val="0"/>
      <w:marTop w:val="0"/>
      <w:marBottom w:val="0"/>
      <w:divBdr>
        <w:top w:val="none" w:sz="0" w:space="0" w:color="auto"/>
        <w:left w:val="none" w:sz="0" w:space="0" w:color="auto"/>
        <w:bottom w:val="none" w:sz="0" w:space="0" w:color="auto"/>
        <w:right w:val="none" w:sz="0" w:space="0" w:color="auto"/>
      </w:divBdr>
    </w:div>
    <w:div w:id="691304860">
      <w:bodyDiv w:val="1"/>
      <w:marLeft w:val="0"/>
      <w:marRight w:val="0"/>
      <w:marTop w:val="0"/>
      <w:marBottom w:val="0"/>
      <w:divBdr>
        <w:top w:val="none" w:sz="0" w:space="0" w:color="auto"/>
        <w:left w:val="none" w:sz="0" w:space="0" w:color="auto"/>
        <w:bottom w:val="none" w:sz="0" w:space="0" w:color="auto"/>
        <w:right w:val="none" w:sz="0" w:space="0" w:color="auto"/>
      </w:divBdr>
    </w:div>
    <w:div w:id="729154846">
      <w:bodyDiv w:val="1"/>
      <w:marLeft w:val="0"/>
      <w:marRight w:val="0"/>
      <w:marTop w:val="0"/>
      <w:marBottom w:val="0"/>
      <w:divBdr>
        <w:top w:val="none" w:sz="0" w:space="0" w:color="auto"/>
        <w:left w:val="none" w:sz="0" w:space="0" w:color="auto"/>
        <w:bottom w:val="none" w:sz="0" w:space="0" w:color="auto"/>
        <w:right w:val="none" w:sz="0" w:space="0" w:color="auto"/>
      </w:divBdr>
    </w:div>
    <w:div w:id="754327157">
      <w:bodyDiv w:val="1"/>
      <w:marLeft w:val="0"/>
      <w:marRight w:val="0"/>
      <w:marTop w:val="0"/>
      <w:marBottom w:val="0"/>
      <w:divBdr>
        <w:top w:val="none" w:sz="0" w:space="0" w:color="auto"/>
        <w:left w:val="none" w:sz="0" w:space="0" w:color="auto"/>
        <w:bottom w:val="none" w:sz="0" w:space="0" w:color="auto"/>
        <w:right w:val="none" w:sz="0" w:space="0" w:color="auto"/>
      </w:divBdr>
    </w:div>
    <w:div w:id="787747829">
      <w:bodyDiv w:val="1"/>
      <w:marLeft w:val="0"/>
      <w:marRight w:val="0"/>
      <w:marTop w:val="0"/>
      <w:marBottom w:val="0"/>
      <w:divBdr>
        <w:top w:val="none" w:sz="0" w:space="0" w:color="auto"/>
        <w:left w:val="none" w:sz="0" w:space="0" w:color="auto"/>
        <w:bottom w:val="none" w:sz="0" w:space="0" w:color="auto"/>
        <w:right w:val="none" w:sz="0" w:space="0" w:color="auto"/>
      </w:divBdr>
    </w:div>
    <w:div w:id="847914666">
      <w:bodyDiv w:val="1"/>
      <w:marLeft w:val="0"/>
      <w:marRight w:val="0"/>
      <w:marTop w:val="0"/>
      <w:marBottom w:val="0"/>
      <w:divBdr>
        <w:top w:val="none" w:sz="0" w:space="0" w:color="auto"/>
        <w:left w:val="none" w:sz="0" w:space="0" w:color="auto"/>
        <w:bottom w:val="none" w:sz="0" w:space="0" w:color="auto"/>
        <w:right w:val="none" w:sz="0" w:space="0" w:color="auto"/>
      </w:divBdr>
    </w:div>
    <w:div w:id="902330012">
      <w:bodyDiv w:val="1"/>
      <w:marLeft w:val="0"/>
      <w:marRight w:val="0"/>
      <w:marTop w:val="0"/>
      <w:marBottom w:val="0"/>
      <w:divBdr>
        <w:top w:val="none" w:sz="0" w:space="0" w:color="auto"/>
        <w:left w:val="none" w:sz="0" w:space="0" w:color="auto"/>
        <w:bottom w:val="none" w:sz="0" w:space="0" w:color="auto"/>
        <w:right w:val="none" w:sz="0" w:space="0" w:color="auto"/>
      </w:divBdr>
    </w:div>
    <w:div w:id="957293129">
      <w:bodyDiv w:val="1"/>
      <w:marLeft w:val="0"/>
      <w:marRight w:val="0"/>
      <w:marTop w:val="0"/>
      <w:marBottom w:val="0"/>
      <w:divBdr>
        <w:top w:val="none" w:sz="0" w:space="0" w:color="auto"/>
        <w:left w:val="none" w:sz="0" w:space="0" w:color="auto"/>
        <w:bottom w:val="none" w:sz="0" w:space="0" w:color="auto"/>
        <w:right w:val="none" w:sz="0" w:space="0" w:color="auto"/>
      </w:divBdr>
    </w:div>
    <w:div w:id="991638813">
      <w:bodyDiv w:val="1"/>
      <w:marLeft w:val="0"/>
      <w:marRight w:val="0"/>
      <w:marTop w:val="0"/>
      <w:marBottom w:val="0"/>
      <w:divBdr>
        <w:top w:val="none" w:sz="0" w:space="0" w:color="auto"/>
        <w:left w:val="none" w:sz="0" w:space="0" w:color="auto"/>
        <w:bottom w:val="none" w:sz="0" w:space="0" w:color="auto"/>
        <w:right w:val="none" w:sz="0" w:space="0" w:color="auto"/>
      </w:divBdr>
      <w:divsChild>
        <w:div w:id="344720575">
          <w:marLeft w:val="0"/>
          <w:marRight w:val="0"/>
          <w:marTop w:val="0"/>
          <w:marBottom w:val="0"/>
          <w:divBdr>
            <w:top w:val="none" w:sz="0" w:space="0" w:color="auto"/>
            <w:left w:val="none" w:sz="0" w:space="0" w:color="auto"/>
            <w:bottom w:val="none" w:sz="0" w:space="0" w:color="auto"/>
            <w:right w:val="none" w:sz="0" w:space="0" w:color="auto"/>
          </w:divBdr>
        </w:div>
        <w:div w:id="727269335">
          <w:marLeft w:val="0"/>
          <w:marRight w:val="0"/>
          <w:marTop w:val="0"/>
          <w:marBottom w:val="0"/>
          <w:divBdr>
            <w:top w:val="none" w:sz="0" w:space="0" w:color="auto"/>
            <w:left w:val="none" w:sz="0" w:space="0" w:color="auto"/>
            <w:bottom w:val="none" w:sz="0" w:space="0" w:color="auto"/>
            <w:right w:val="none" w:sz="0" w:space="0" w:color="auto"/>
          </w:divBdr>
        </w:div>
        <w:div w:id="982582864">
          <w:marLeft w:val="0"/>
          <w:marRight w:val="0"/>
          <w:marTop w:val="0"/>
          <w:marBottom w:val="0"/>
          <w:divBdr>
            <w:top w:val="none" w:sz="0" w:space="0" w:color="auto"/>
            <w:left w:val="none" w:sz="0" w:space="0" w:color="auto"/>
            <w:bottom w:val="none" w:sz="0" w:space="0" w:color="auto"/>
            <w:right w:val="none" w:sz="0" w:space="0" w:color="auto"/>
          </w:divBdr>
        </w:div>
      </w:divsChild>
    </w:div>
    <w:div w:id="1082137976">
      <w:bodyDiv w:val="1"/>
      <w:marLeft w:val="0"/>
      <w:marRight w:val="0"/>
      <w:marTop w:val="0"/>
      <w:marBottom w:val="0"/>
      <w:divBdr>
        <w:top w:val="none" w:sz="0" w:space="0" w:color="auto"/>
        <w:left w:val="none" w:sz="0" w:space="0" w:color="auto"/>
        <w:bottom w:val="none" w:sz="0" w:space="0" w:color="auto"/>
        <w:right w:val="none" w:sz="0" w:space="0" w:color="auto"/>
      </w:divBdr>
    </w:div>
    <w:div w:id="1147236228">
      <w:bodyDiv w:val="1"/>
      <w:marLeft w:val="0"/>
      <w:marRight w:val="0"/>
      <w:marTop w:val="0"/>
      <w:marBottom w:val="0"/>
      <w:divBdr>
        <w:top w:val="none" w:sz="0" w:space="0" w:color="auto"/>
        <w:left w:val="none" w:sz="0" w:space="0" w:color="auto"/>
        <w:bottom w:val="none" w:sz="0" w:space="0" w:color="auto"/>
        <w:right w:val="none" w:sz="0" w:space="0" w:color="auto"/>
      </w:divBdr>
    </w:div>
    <w:div w:id="1329209015">
      <w:bodyDiv w:val="1"/>
      <w:marLeft w:val="0"/>
      <w:marRight w:val="0"/>
      <w:marTop w:val="0"/>
      <w:marBottom w:val="0"/>
      <w:divBdr>
        <w:top w:val="none" w:sz="0" w:space="0" w:color="auto"/>
        <w:left w:val="none" w:sz="0" w:space="0" w:color="auto"/>
        <w:bottom w:val="none" w:sz="0" w:space="0" w:color="auto"/>
        <w:right w:val="none" w:sz="0" w:space="0" w:color="auto"/>
      </w:divBdr>
    </w:div>
    <w:div w:id="1362055121">
      <w:bodyDiv w:val="1"/>
      <w:marLeft w:val="0"/>
      <w:marRight w:val="0"/>
      <w:marTop w:val="0"/>
      <w:marBottom w:val="0"/>
      <w:divBdr>
        <w:top w:val="none" w:sz="0" w:space="0" w:color="auto"/>
        <w:left w:val="none" w:sz="0" w:space="0" w:color="auto"/>
        <w:bottom w:val="none" w:sz="0" w:space="0" w:color="auto"/>
        <w:right w:val="none" w:sz="0" w:space="0" w:color="auto"/>
      </w:divBdr>
    </w:div>
    <w:div w:id="1454714264">
      <w:bodyDiv w:val="1"/>
      <w:marLeft w:val="0"/>
      <w:marRight w:val="0"/>
      <w:marTop w:val="0"/>
      <w:marBottom w:val="0"/>
      <w:divBdr>
        <w:top w:val="none" w:sz="0" w:space="0" w:color="auto"/>
        <w:left w:val="none" w:sz="0" w:space="0" w:color="auto"/>
        <w:bottom w:val="none" w:sz="0" w:space="0" w:color="auto"/>
        <w:right w:val="none" w:sz="0" w:space="0" w:color="auto"/>
      </w:divBdr>
    </w:div>
    <w:div w:id="1573615062">
      <w:bodyDiv w:val="1"/>
      <w:marLeft w:val="0"/>
      <w:marRight w:val="0"/>
      <w:marTop w:val="0"/>
      <w:marBottom w:val="0"/>
      <w:divBdr>
        <w:top w:val="none" w:sz="0" w:space="0" w:color="auto"/>
        <w:left w:val="none" w:sz="0" w:space="0" w:color="auto"/>
        <w:bottom w:val="none" w:sz="0" w:space="0" w:color="auto"/>
        <w:right w:val="none" w:sz="0" w:space="0" w:color="auto"/>
      </w:divBdr>
    </w:div>
    <w:div w:id="1578976084">
      <w:bodyDiv w:val="1"/>
      <w:marLeft w:val="0"/>
      <w:marRight w:val="0"/>
      <w:marTop w:val="0"/>
      <w:marBottom w:val="0"/>
      <w:divBdr>
        <w:top w:val="none" w:sz="0" w:space="0" w:color="auto"/>
        <w:left w:val="none" w:sz="0" w:space="0" w:color="auto"/>
        <w:bottom w:val="none" w:sz="0" w:space="0" w:color="auto"/>
        <w:right w:val="none" w:sz="0" w:space="0" w:color="auto"/>
      </w:divBdr>
    </w:div>
    <w:div w:id="1652977158">
      <w:bodyDiv w:val="1"/>
      <w:marLeft w:val="0"/>
      <w:marRight w:val="0"/>
      <w:marTop w:val="0"/>
      <w:marBottom w:val="0"/>
      <w:divBdr>
        <w:top w:val="none" w:sz="0" w:space="0" w:color="auto"/>
        <w:left w:val="none" w:sz="0" w:space="0" w:color="auto"/>
        <w:bottom w:val="none" w:sz="0" w:space="0" w:color="auto"/>
        <w:right w:val="none" w:sz="0" w:space="0" w:color="auto"/>
      </w:divBdr>
    </w:div>
    <w:div w:id="1688143672">
      <w:bodyDiv w:val="1"/>
      <w:marLeft w:val="0"/>
      <w:marRight w:val="0"/>
      <w:marTop w:val="0"/>
      <w:marBottom w:val="0"/>
      <w:divBdr>
        <w:top w:val="none" w:sz="0" w:space="0" w:color="auto"/>
        <w:left w:val="none" w:sz="0" w:space="0" w:color="auto"/>
        <w:bottom w:val="none" w:sz="0" w:space="0" w:color="auto"/>
        <w:right w:val="none" w:sz="0" w:space="0" w:color="auto"/>
      </w:divBdr>
      <w:divsChild>
        <w:div w:id="953294562">
          <w:marLeft w:val="0"/>
          <w:marRight w:val="0"/>
          <w:marTop w:val="0"/>
          <w:marBottom w:val="0"/>
          <w:divBdr>
            <w:top w:val="none" w:sz="0" w:space="0" w:color="auto"/>
            <w:left w:val="none" w:sz="0" w:space="0" w:color="auto"/>
            <w:bottom w:val="none" w:sz="0" w:space="0" w:color="auto"/>
            <w:right w:val="none" w:sz="0" w:space="0" w:color="auto"/>
          </w:divBdr>
        </w:div>
        <w:div w:id="1710108385">
          <w:marLeft w:val="0"/>
          <w:marRight w:val="0"/>
          <w:marTop w:val="0"/>
          <w:marBottom w:val="0"/>
          <w:divBdr>
            <w:top w:val="none" w:sz="0" w:space="0" w:color="auto"/>
            <w:left w:val="none" w:sz="0" w:space="0" w:color="auto"/>
            <w:bottom w:val="none" w:sz="0" w:space="0" w:color="auto"/>
            <w:right w:val="none" w:sz="0" w:space="0" w:color="auto"/>
          </w:divBdr>
        </w:div>
        <w:div w:id="211776554">
          <w:marLeft w:val="0"/>
          <w:marRight w:val="0"/>
          <w:marTop w:val="0"/>
          <w:marBottom w:val="0"/>
          <w:divBdr>
            <w:top w:val="none" w:sz="0" w:space="0" w:color="auto"/>
            <w:left w:val="none" w:sz="0" w:space="0" w:color="auto"/>
            <w:bottom w:val="none" w:sz="0" w:space="0" w:color="auto"/>
            <w:right w:val="none" w:sz="0" w:space="0" w:color="auto"/>
          </w:divBdr>
        </w:div>
        <w:div w:id="125321833">
          <w:marLeft w:val="0"/>
          <w:marRight w:val="0"/>
          <w:marTop w:val="0"/>
          <w:marBottom w:val="0"/>
          <w:divBdr>
            <w:top w:val="none" w:sz="0" w:space="0" w:color="auto"/>
            <w:left w:val="none" w:sz="0" w:space="0" w:color="auto"/>
            <w:bottom w:val="none" w:sz="0" w:space="0" w:color="auto"/>
            <w:right w:val="none" w:sz="0" w:space="0" w:color="auto"/>
          </w:divBdr>
        </w:div>
        <w:div w:id="1402674479">
          <w:marLeft w:val="0"/>
          <w:marRight w:val="0"/>
          <w:marTop w:val="0"/>
          <w:marBottom w:val="0"/>
          <w:divBdr>
            <w:top w:val="none" w:sz="0" w:space="0" w:color="auto"/>
            <w:left w:val="none" w:sz="0" w:space="0" w:color="auto"/>
            <w:bottom w:val="none" w:sz="0" w:space="0" w:color="auto"/>
            <w:right w:val="none" w:sz="0" w:space="0" w:color="auto"/>
          </w:divBdr>
        </w:div>
        <w:div w:id="676006836">
          <w:marLeft w:val="0"/>
          <w:marRight w:val="0"/>
          <w:marTop w:val="0"/>
          <w:marBottom w:val="0"/>
          <w:divBdr>
            <w:top w:val="none" w:sz="0" w:space="0" w:color="auto"/>
            <w:left w:val="none" w:sz="0" w:space="0" w:color="auto"/>
            <w:bottom w:val="none" w:sz="0" w:space="0" w:color="auto"/>
            <w:right w:val="none" w:sz="0" w:space="0" w:color="auto"/>
          </w:divBdr>
        </w:div>
        <w:div w:id="198007313">
          <w:marLeft w:val="0"/>
          <w:marRight w:val="0"/>
          <w:marTop w:val="0"/>
          <w:marBottom w:val="0"/>
          <w:divBdr>
            <w:top w:val="none" w:sz="0" w:space="0" w:color="auto"/>
            <w:left w:val="none" w:sz="0" w:space="0" w:color="auto"/>
            <w:bottom w:val="none" w:sz="0" w:space="0" w:color="auto"/>
            <w:right w:val="none" w:sz="0" w:space="0" w:color="auto"/>
          </w:divBdr>
        </w:div>
        <w:div w:id="1783528274">
          <w:marLeft w:val="0"/>
          <w:marRight w:val="0"/>
          <w:marTop w:val="0"/>
          <w:marBottom w:val="0"/>
          <w:divBdr>
            <w:top w:val="none" w:sz="0" w:space="0" w:color="auto"/>
            <w:left w:val="none" w:sz="0" w:space="0" w:color="auto"/>
            <w:bottom w:val="none" w:sz="0" w:space="0" w:color="auto"/>
            <w:right w:val="none" w:sz="0" w:space="0" w:color="auto"/>
          </w:divBdr>
        </w:div>
        <w:div w:id="570776338">
          <w:marLeft w:val="0"/>
          <w:marRight w:val="0"/>
          <w:marTop w:val="0"/>
          <w:marBottom w:val="0"/>
          <w:divBdr>
            <w:top w:val="none" w:sz="0" w:space="0" w:color="auto"/>
            <w:left w:val="none" w:sz="0" w:space="0" w:color="auto"/>
            <w:bottom w:val="none" w:sz="0" w:space="0" w:color="auto"/>
            <w:right w:val="none" w:sz="0" w:space="0" w:color="auto"/>
          </w:divBdr>
        </w:div>
        <w:div w:id="1654143480">
          <w:marLeft w:val="0"/>
          <w:marRight w:val="0"/>
          <w:marTop w:val="0"/>
          <w:marBottom w:val="0"/>
          <w:divBdr>
            <w:top w:val="none" w:sz="0" w:space="0" w:color="auto"/>
            <w:left w:val="none" w:sz="0" w:space="0" w:color="auto"/>
            <w:bottom w:val="none" w:sz="0" w:space="0" w:color="auto"/>
            <w:right w:val="none" w:sz="0" w:space="0" w:color="auto"/>
          </w:divBdr>
        </w:div>
        <w:div w:id="2118137085">
          <w:marLeft w:val="0"/>
          <w:marRight w:val="0"/>
          <w:marTop w:val="0"/>
          <w:marBottom w:val="0"/>
          <w:divBdr>
            <w:top w:val="none" w:sz="0" w:space="0" w:color="auto"/>
            <w:left w:val="none" w:sz="0" w:space="0" w:color="auto"/>
            <w:bottom w:val="none" w:sz="0" w:space="0" w:color="auto"/>
            <w:right w:val="none" w:sz="0" w:space="0" w:color="auto"/>
          </w:divBdr>
        </w:div>
        <w:div w:id="1591307374">
          <w:marLeft w:val="0"/>
          <w:marRight w:val="0"/>
          <w:marTop w:val="0"/>
          <w:marBottom w:val="0"/>
          <w:divBdr>
            <w:top w:val="none" w:sz="0" w:space="0" w:color="auto"/>
            <w:left w:val="none" w:sz="0" w:space="0" w:color="auto"/>
            <w:bottom w:val="none" w:sz="0" w:space="0" w:color="auto"/>
            <w:right w:val="none" w:sz="0" w:space="0" w:color="auto"/>
          </w:divBdr>
        </w:div>
        <w:div w:id="1380124754">
          <w:marLeft w:val="0"/>
          <w:marRight w:val="0"/>
          <w:marTop w:val="0"/>
          <w:marBottom w:val="0"/>
          <w:divBdr>
            <w:top w:val="none" w:sz="0" w:space="0" w:color="auto"/>
            <w:left w:val="none" w:sz="0" w:space="0" w:color="auto"/>
            <w:bottom w:val="none" w:sz="0" w:space="0" w:color="auto"/>
            <w:right w:val="none" w:sz="0" w:space="0" w:color="auto"/>
          </w:divBdr>
        </w:div>
        <w:div w:id="731000954">
          <w:marLeft w:val="0"/>
          <w:marRight w:val="0"/>
          <w:marTop w:val="0"/>
          <w:marBottom w:val="0"/>
          <w:divBdr>
            <w:top w:val="none" w:sz="0" w:space="0" w:color="auto"/>
            <w:left w:val="none" w:sz="0" w:space="0" w:color="auto"/>
            <w:bottom w:val="none" w:sz="0" w:space="0" w:color="auto"/>
            <w:right w:val="none" w:sz="0" w:space="0" w:color="auto"/>
          </w:divBdr>
        </w:div>
        <w:div w:id="1609586517">
          <w:marLeft w:val="0"/>
          <w:marRight w:val="0"/>
          <w:marTop w:val="0"/>
          <w:marBottom w:val="0"/>
          <w:divBdr>
            <w:top w:val="none" w:sz="0" w:space="0" w:color="auto"/>
            <w:left w:val="none" w:sz="0" w:space="0" w:color="auto"/>
            <w:bottom w:val="none" w:sz="0" w:space="0" w:color="auto"/>
            <w:right w:val="none" w:sz="0" w:space="0" w:color="auto"/>
          </w:divBdr>
        </w:div>
        <w:div w:id="2080862580">
          <w:marLeft w:val="0"/>
          <w:marRight w:val="0"/>
          <w:marTop w:val="0"/>
          <w:marBottom w:val="0"/>
          <w:divBdr>
            <w:top w:val="none" w:sz="0" w:space="0" w:color="auto"/>
            <w:left w:val="none" w:sz="0" w:space="0" w:color="auto"/>
            <w:bottom w:val="none" w:sz="0" w:space="0" w:color="auto"/>
            <w:right w:val="none" w:sz="0" w:space="0" w:color="auto"/>
          </w:divBdr>
        </w:div>
        <w:div w:id="725421751">
          <w:marLeft w:val="0"/>
          <w:marRight w:val="0"/>
          <w:marTop w:val="0"/>
          <w:marBottom w:val="0"/>
          <w:divBdr>
            <w:top w:val="none" w:sz="0" w:space="0" w:color="auto"/>
            <w:left w:val="none" w:sz="0" w:space="0" w:color="auto"/>
            <w:bottom w:val="none" w:sz="0" w:space="0" w:color="auto"/>
            <w:right w:val="none" w:sz="0" w:space="0" w:color="auto"/>
          </w:divBdr>
        </w:div>
        <w:div w:id="502208465">
          <w:marLeft w:val="0"/>
          <w:marRight w:val="0"/>
          <w:marTop w:val="0"/>
          <w:marBottom w:val="0"/>
          <w:divBdr>
            <w:top w:val="none" w:sz="0" w:space="0" w:color="auto"/>
            <w:left w:val="none" w:sz="0" w:space="0" w:color="auto"/>
            <w:bottom w:val="none" w:sz="0" w:space="0" w:color="auto"/>
            <w:right w:val="none" w:sz="0" w:space="0" w:color="auto"/>
          </w:divBdr>
        </w:div>
        <w:div w:id="1135611031">
          <w:marLeft w:val="0"/>
          <w:marRight w:val="0"/>
          <w:marTop w:val="0"/>
          <w:marBottom w:val="0"/>
          <w:divBdr>
            <w:top w:val="none" w:sz="0" w:space="0" w:color="auto"/>
            <w:left w:val="none" w:sz="0" w:space="0" w:color="auto"/>
            <w:bottom w:val="none" w:sz="0" w:space="0" w:color="auto"/>
            <w:right w:val="none" w:sz="0" w:space="0" w:color="auto"/>
          </w:divBdr>
        </w:div>
        <w:div w:id="75594517">
          <w:marLeft w:val="0"/>
          <w:marRight w:val="0"/>
          <w:marTop w:val="0"/>
          <w:marBottom w:val="0"/>
          <w:divBdr>
            <w:top w:val="none" w:sz="0" w:space="0" w:color="auto"/>
            <w:left w:val="none" w:sz="0" w:space="0" w:color="auto"/>
            <w:bottom w:val="none" w:sz="0" w:space="0" w:color="auto"/>
            <w:right w:val="none" w:sz="0" w:space="0" w:color="auto"/>
          </w:divBdr>
        </w:div>
        <w:div w:id="185798606">
          <w:marLeft w:val="0"/>
          <w:marRight w:val="0"/>
          <w:marTop w:val="0"/>
          <w:marBottom w:val="0"/>
          <w:divBdr>
            <w:top w:val="none" w:sz="0" w:space="0" w:color="auto"/>
            <w:left w:val="none" w:sz="0" w:space="0" w:color="auto"/>
            <w:bottom w:val="none" w:sz="0" w:space="0" w:color="auto"/>
            <w:right w:val="none" w:sz="0" w:space="0" w:color="auto"/>
          </w:divBdr>
        </w:div>
      </w:divsChild>
    </w:div>
    <w:div w:id="1885871077">
      <w:bodyDiv w:val="1"/>
      <w:marLeft w:val="0"/>
      <w:marRight w:val="0"/>
      <w:marTop w:val="0"/>
      <w:marBottom w:val="0"/>
      <w:divBdr>
        <w:top w:val="none" w:sz="0" w:space="0" w:color="auto"/>
        <w:left w:val="none" w:sz="0" w:space="0" w:color="auto"/>
        <w:bottom w:val="none" w:sz="0" w:space="0" w:color="auto"/>
        <w:right w:val="none" w:sz="0" w:space="0" w:color="auto"/>
      </w:divBdr>
    </w:div>
    <w:div w:id="1892687675">
      <w:bodyDiv w:val="1"/>
      <w:marLeft w:val="0"/>
      <w:marRight w:val="0"/>
      <w:marTop w:val="0"/>
      <w:marBottom w:val="0"/>
      <w:divBdr>
        <w:top w:val="none" w:sz="0" w:space="0" w:color="auto"/>
        <w:left w:val="none" w:sz="0" w:space="0" w:color="auto"/>
        <w:bottom w:val="none" w:sz="0" w:space="0" w:color="auto"/>
        <w:right w:val="none" w:sz="0" w:space="0" w:color="auto"/>
      </w:divBdr>
    </w:div>
    <w:div w:id="1896887205">
      <w:bodyDiv w:val="1"/>
      <w:marLeft w:val="0"/>
      <w:marRight w:val="0"/>
      <w:marTop w:val="0"/>
      <w:marBottom w:val="0"/>
      <w:divBdr>
        <w:top w:val="none" w:sz="0" w:space="0" w:color="auto"/>
        <w:left w:val="none" w:sz="0" w:space="0" w:color="auto"/>
        <w:bottom w:val="none" w:sz="0" w:space="0" w:color="auto"/>
        <w:right w:val="none" w:sz="0" w:space="0" w:color="auto"/>
      </w:divBdr>
    </w:div>
    <w:div w:id="1989088375">
      <w:bodyDiv w:val="1"/>
      <w:marLeft w:val="0"/>
      <w:marRight w:val="0"/>
      <w:marTop w:val="0"/>
      <w:marBottom w:val="0"/>
      <w:divBdr>
        <w:top w:val="none" w:sz="0" w:space="0" w:color="auto"/>
        <w:left w:val="none" w:sz="0" w:space="0" w:color="auto"/>
        <w:bottom w:val="none" w:sz="0" w:space="0" w:color="auto"/>
        <w:right w:val="none" w:sz="0" w:space="0" w:color="auto"/>
      </w:divBdr>
    </w:div>
    <w:div w:id="2057970683">
      <w:bodyDiv w:val="1"/>
      <w:marLeft w:val="0"/>
      <w:marRight w:val="0"/>
      <w:marTop w:val="0"/>
      <w:marBottom w:val="0"/>
      <w:divBdr>
        <w:top w:val="none" w:sz="0" w:space="0" w:color="auto"/>
        <w:left w:val="none" w:sz="0" w:space="0" w:color="auto"/>
        <w:bottom w:val="none" w:sz="0" w:space="0" w:color="auto"/>
        <w:right w:val="none" w:sz="0" w:space="0" w:color="auto"/>
      </w:divBdr>
    </w:div>
    <w:div w:id="2076660309">
      <w:bodyDiv w:val="1"/>
      <w:marLeft w:val="0"/>
      <w:marRight w:val="0"/>
      <w:marTop w:val="0"/>
      <w:marBottom w:val="0"/>
      <w:divBdr>
        <w:top w:val="none" w:sz="0" w:space="0" w:color="auto"/>
        <w:left w:val="none" w:sz="0" w:space="0" w:color="auto"/>
        <w:bottom w:val="none" w:sz="0" w:space="0" w:color="auto"/>
        <w:right w:val="none" w:sz="0" w:space="0" w:color="auto"/>
      </w:divBdr>
    </w:div>
    <w:div w:id="2093431541">
      <w:bodyDiv w:val="1"/>
      <w:marLeft w:val="0"/>
      <w:marRight w:val="0"/>
      <w:marTop w:val="0"/>
      <w:marBottom w:val="0"/>
      <w:divBdr>
        <w:top w:val="none" w:sz="0" w:space="0" w:color="auto"/>
        <w:left w:val="none" w:sz="0" w:space="0" w:color="auto"/>
        <w:bottom w:val="none" w:sz="0" w:space="0" w:color="auto"/>
        <w:right w:val="none" w:sz="0" w:space="0" w:color="auto"/>
      </w:divBdr>
      <w:divsChild>
        <w:div w:id="1253971783">
          <w:marLeft w:val="0"/>
          <w:marRight w:val="0"/>
          <w:marTop w:val="0"/>
          <w:marBottom w:val="0"/>
          <w:divBdr>
            <w:top w:val="single" w:sz="2" w:space="0" w:color="D9D9E3"/>
            <w:left w:val="single" w:sz="2" w:space="0" w:color="D9D9E3"/>
            <w:bottom w:val="single" w:sz="2" w:space="0" w:color="D9D9E3"/>
            <w:right w:val="single" w:sz="2" w:space="0" w:color="D9D9E3"/>
          </w:divBdr>
          <w:divsChild>
            <w:div w:id="885414086">
              <w:marLeft w:val="0"/>
              <w:marRight w:val="0"/>
              <w:marTop w:val="0"/>
              <w:marBottom w:val="0"/>
              <w:divBdr>
                <w:top w:val="single" w:sz="2" w:space="0" w:color="D9D9E3"/>
                <w:left w:val="single" w:sz="2" w:space="0" w:color="D9D9E3"/>
                <w:bottom w:val="single" w:sz="2" w:space="0" w:color="D9D9E3"/>
                <w:right w:val="single" w:sz="2" w:space="0" w:color="D9D9E3"/>
              </w:divBdr>
              <w:divsChild>
                <w:div w:id="1350260123">
                  <w:marLeft w:val="0"/>
                  <w:marRight w:val="0"/>
                  <w:marTop w:val="0"/>
                  <w:marBottom w:val="0"/>
                  <w:divBdr>
                    <w:top w:val="single" w:sz="2" w:space="0" w:color="D9D9E3"/>
                    <w:left w:val="single" w:sz="2" w:space="0" w:color="D9D9E3"/>
                    <w:bottom w:val="single" w:sz="2" w:space="0" w:color="D9D9E3"/>
                    <w:right w:val="single" w:sz="2" w:space="0" w:color="D9D9E3"/>
                  </w:divBdr>
                  <w:divsChild>
                    <w:div w:id="1181549056">
                      <w:marLeft w:val="0"/>
                      <w:marRight w:val="0"/>
                      <w:marTop w:val="0"/>
                      <w:marBottom w:val="0"/>
                      <w:divBdr>
                        <w:top w:val="single" w:sz="2" w:space="0" w:color="D9D9E3"/>
                        <w:left w:val="single" w:sz="2" w:space="0" w:color="D9D9E3"/>
                        <w:bottom w:val="single" w:sz="2" w:space="0" w:color="D9D9E3"/>
                        <w:right w:val="single" w:sz="2" w:space="0" w:color="D9D9E3"/>
                      </w:divBdr>
                      <w:divsChild>
                        <w:div w:id="806625537">
                          <w:marLeft w:val="0"/>
                          <w:marRight w:val="0"/>
                          <w:marTop w:val="0"/>
                          <w:marBottom w:val="0"/>
                          <w:divBdr>
                            <w:top w:val="single" w:sz="2" w:space="0" w:color="auto"/>
                            <w:left w:val="single" w:sz="2" w:space="0" w:color="auto"/>
                            <w:bottom w:val="single" w:sz="6" w:space="0" w:color="auto"/>
                            <w:right w:val="single" w:sz="2" w:space="0" w:color="auto"/>
                          </w:divBdr>
                          <w:divsChild>
                            <w:div w:id="1650862888">
                              <w:marLeft w:val="0"/>
                              <w:marRight w:val="0"/>
                              <w:marTop w:val="100"/>
                              <w:marBottom w:val="100"/>
                              <w:divBdr>
                                <w:top w:val="single" w:sz="2" w:space="0" w:color="D9D9E3"/>
                                <w:left w:val="single" w:sz="2" w:space="0" w:color="D9D9E3"/>
                                <w:bottom w:val="single" w:sz="2" w:space="0" w:color="D9D9E3"/>
                                <w:right w:val="single" w:sz="2" w:space="0" w:color="D9D9E3"/>
                              </w:divBdr>
                              <w:divsChild>
                                <w:div w:id="477459480">
                                  <w:marLeft w:val="0"/>
                                  <w:marRight w:val="0"/>
                                  <w:marTop w:val="0"/>
                                  <w:marBottom w:val="0"/>
                                  <w:divBdr>
                                    <w:top w:val="single" w:sz="2" w:space="0" w:color="D9D9E3"/>
                                    <w:left w:val="single" w:sz="2" w:space="0" w:color="D9D9E3"/>
                                    <w:bottom w:val="single" w:sz="2" w:space="0" w:color="D9D9E3"/>
                                    <w:right w:val="single" w:sz="2" w:space="0" w:color="D9D9E3"/>
                                  </w:divBdr>
                                  <w:divsChild>
                                    <w:div w:id="171798673">
                                      <w:marLeft w:val="0"/>
                                      <w:marRight w:val="0"/>
                                      <w:marTop w:val="0"/>
                                      <w:marBottom w:val="0"/>
                                      <w:divBdr>
                                        <w:top w:val="single" w:sz="2" w:space="0" w:color="D9D9E3"/>
                                        <w:left w:val="single" w:sz="2" w:space="0" w:color="D9D9E3"/>
                                        <w:bottom w:val="single" w:sz="2" w:space="0" w:color="D9D9E3"/>
                                        <w:right w:val="single" w:sz="2" w:space="0" w:color="D9D9E3"/>
                                      </w:divBdr>
                                      <w:divsChild>
                                        <w:div w:id="729814121">
                                          <w:marLeft w:val="0"/>
                                          <w:marRight w:val="0"/>
                                          <w:marTop w:val="0"/>
                                          <w:marBottom w:val="0"/>
                                          <w:divBdr>
                                            <w:top w:val="single" w:sz="2" w:space="0" w:color="D9D9E3"/>
                                            <w:left w:val="single" w:sz="2" w:space="0" w:color="D9D9E3"/>
                                            <w:bottom w:val="single" w:sz="2" w:space="0" w:color="D9D9E3"/>
                                            <w:right w:val="single" w:sz="2" w:space="0" w:color="D9D9E3"/>
                                          </w:divBdr>
                                          <w:divsChild>
                                            <w:div w:id="9909870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41747492">
          <w:marLeft w:val="0"/>
          <w:marRight w:val="0"/>
          <w:marTop w:val="0"/>
          <w:marBottom w:val="0"/>
          <w:divBdr>
            <w:top w:val="none" w:sz="0" w:space="0" w:color="auto"/>
            <w:left w:val="none" w:sz="0" w:space="0" w:color="auto"/>
            <w:bottom w:val="none" w:sz="0" w:space="0" w:color="auto"/>
            <w:right w:val="none" w:sz="0" w:space="0" w:color="auto"/>
          </w:divBdr>
        </w:div>
      </w:divsChild>
    </w:div>
    <w:div w:id="21360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n.business/2021/06/10/mhp-rozshyryt-merezhu-myasomarketiv-do-200-magazyniv/" TargetMode="External"/><Relationship Id="rId13" Type="http://schemas.openxmlformats.org/officeDocument/2006/relationships/image" Target="media/image3.png"/><Relationship Id="rId18" Type="http://schemas.openxmlformats.org/officeDocument/2006/relationships/hyperlink" Target="https://pravda.if.ua/15-novyh-zakladiv-yaki-vidkrylysya-u-frankivsku-v-2021-roczi/" TargetMode="External"/><Relationship Id="rId26" Type="http://schemas.openxmlformats.org/officeDocument/2006/relationships/hyperlink" Target="https://pravda.if.ua/pidbirka-zatyshnyh-kafe-v-ivano-frankivsku-na-holodnu-poru/" TargetMode="External"/><Relationship Id="rId3" Type="http://schemas.openxmlformats.org/officeDocument/2006/relationships/styles" Target="styles.xml"/><Relationship Id="rId21" Type="http://schemas.openxmlformats.org/officeDocument/2006/relationships/hyperlink" Target="https://tourlib.net/statti_ukr/guscha.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economy.nayka.com.ua/?op=1&amp;z=3710"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joinposter.com/ua/post/fast-casual-restorany" TargetMode="External"/><Relationship Id="rId29" Type="http://schemas.openxmlformats.org/officeDocument/2006/relationships/hyperlink" Target="https://borysov.com.ua/uk/blog/biznes/trendy-2020-20-prognoziv-dlya-restorannogo-biznes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posteat.ua/obzory/osnovni-restoranni-trendi-svitu-chim-zhive-progresivna-restoranna-industriya-sogodni/" TargetMode="External"/><Relationship Id="rId32" Type="http://schemas.openxmlformats.org/officeDocument/2006/relationships/hyperlink" Target="https://business.rayon.in.ua/news/547964-yak-ukrainskiy-restoranniy-biznes-adaptuetsya-do-viklikiv-viyni-doslidzhenny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1.payoneer.com/ua/resources/defying-the-odds-how-ukrainian-businesses-thrive-during-war/" TargetMode="External"/><Relationship Id="rId28" Type="http://schemas.openxmlformats.org/officeDocument/2006/relationships/hyperlink" Target="https://sfii.gov.ua/tehnologii-ta-innovacii-yaki-zminjujut-restorannij-biznes/" TargetMode="External"/><Relationship Id="rId10" Type="http://schemas.openxmlformats.org/officeDocument/2006/relationships/hyperlink" Target="https://ain.business/2021/06/18/portret-ukrayinskogo-pokupczya-6-trendiv-z-doslidzhennya-pwc/" TargetMode="External"/><Relationship Id="rId19" Type="http://schemas.openxmlformats.org/officeDocument/2006/relationships/hyperlink" Target="https://skyservice.pro/business-automation/uk/chotiri-sposobi-vikoristannya-qr-kodiv-v-restor/" TargetMode="External"/><Relationship Id="rId31" Type="http://schemas.openxmlformats.org/officeDocument/2006/relationships/hyperlink" Target="https://joinposter.com/ua/post/restoranni-trendy" TargetMode="External"/><Relationship Id="rId4" Type="http://schemas.openxmlformats.org/officeDocument/2006/relationships/settings" Target="settings.xml"/><Relationship Id="rId9" Type="http://schemas.openxmlformats.org/officeDocument/2006/relationships/hyperlink" Target="https://ain.business/2021/05/06/babentsovy-sisters/" TargetMode="External"/><Relationship Id="rId14" Type="http://schemas.openxmlformats.org/officeDocument/2006/relationships/image" Target="media/image4.jpeg"/><Relationship Id="rId22" Type="http://schemas.openxmlformats.org/officeDocument/2006/relationships/hyperlink" Target="https://zaxid.net/v_ivano_frankivsku_vidkrili_pershiy_restoran_mcdonalds_n1517550" TargetMode="External"/><Relationship Id="rId27" Type="http://schemas.openxmlformats.org/officeDocument/2006/relationships/hyperlink" Target="https://tomato.ua/ua/ivano-frankivsk/restaurants/fabbrica" TargetMode="External"/><Relationship Id="rId30" Type="http://schemas.openxmlformats.org/officeDocument/2006/relationships/hyperlink" Target="https://invest-if.com/biznes-ta-investiciyi/chomu-if"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A8356-D9EE-4FB5-9BFF-7BBA490AD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61973</Words>
  <Characters>35325</Characters>
  <Application>Microsoft Office Word</Application>
  <DocSecurity>0</DocSecurity>
  <Lines>294</Lines>
  <Paragraphs>194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97104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Liliya</cp:lastModifiedBy>
  <cp:revision>2</cp:revision>
  <dcterms:created xsi:type="dcterms:W3CDTF">2023-11-26T23:33:00Z</dcterms:created>
  <dcterms:modified xsi:type="dcterms:W3CDTF">2023-11-26T23:33:00Z</dcterms:modified>
</cp:coreProperties>
</file>