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7F8A" w14:textId="77777777" w:rsidR="00C62297" w:rsidRPr="007959E8" w:rsidRDefault="00C62297" w:rsidP="00C62297">
      <w:pPr>
        <w:jc w:val="center"/>
        <w:rPr>
          <w:rFonts w:ascii="Times New Roman" w:eastAsia="MS Mincho" w:hAnsi="Times New Roman" w:cs="Times New Roman"/>
          <w:sz w:val="28"/>
        </w:rPr>
      </w:pPr>
      <w:r w:rsidRPr="007959E8">
        <w:rPr>
          <w:rFonts w:ascii="Times New Roman" w:eastAsia="MS Mincho" w:hAnsi="Times New Roman" w:cs="Times New Roman"/>
          <w:b/>
          <w:sz w:val="28"/>
        </w:rPr>
        <w:t>МІНІСТЕРСТВО ОСВІТИ І НАУКИ УКРАЇНИ</w:t>
      </w:r>
    </w:p>
    <w:p w14:paraId="634AA2BA" w14:textId="74CA8703" w:rsidR="00C62297" w:rsidRPr="00C62297" w:rsidRDefault="001C0418" w:rsidP="00C62297">
      <w:pPr>
        <w:jc w:val="center"/>
        <w:rPr>
          <w:rFonts w:ascii="Times New Roman" w:eastAsia="MS Mincho" w:hAnsi="Times New Roman" w:cs="Times New Roman"/>
          <w:sz w:val="28"/>
          <w:lang w:val="uk-UA"/>
        </w:rPr>
      </w:pPr>
      <w:r w:rsidRPr="00330313">
        <w:rPr>
          <w:rFonts w:ascii="Times New Roman" w:eastAsia="MS Mincho" w:hAnsi="Times New Roman" w:cs="Times New Roman"/>
          <w:sz w:val="28"/>
          <w:lang w:val="uk-UA"/>
        </w:rPr>
        <w:t xml:space="preserve">Прикарпатський 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національний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університет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імені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Василя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Стефаника</w:t>
      </w:r>
    </w:p>
    <w:p w14:paraId="4151B25B" w14:textId="07D4828C" w:rsidR="00C62297" w:rsidRPr="00C62297" w:rsidRDefault="001C0418" w:rsidP="00C62297">
      <w:pPr>
        <w:jc w:val="center"/>
        <w:rPr>
          <w:rFonts w:ascii="Times New Roman" w:eastAsia="MS Mincho" w:hAnsi="Times New Roman" w:cs="Times New Roman"/>
          <w:sz w:val="28"/>
          <w:lang w:val="uk-UA"/>
        </w:rPr>
      </w:pPr>
      <w:r w:rsidRPr="00330313">
        <w:rPr>
          <w:rFonts w:ascii="Times New Roman" w:eastAsia="MS Mincho" w:hAnsi="Times New Roman" w:cs="Times New Roman"/>
          <w:sz w:val="28"/>
          <w:lang w:val="uk-UA"/>
        </w:rPr>
        <w:t>Факультет</w:t>
      </w:r>
      <w:r w:rsidR="00C62297" w:rsidRPr="007959E8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історії</w:t>
      </w:r>
      <w:r w:rsidR="00C62297" w:rsidRPr="007959E8">
        <w:rPr>
          <w:rFonts w:ascii="Times New Roman" w:eastAsia="MS Mincho" w:hAnsi="Times New Roman" w:cs="Times New Roman"/>
          <w:sz w:val="28"/>
          <w:lang w:val="uk-UA"/>
        </w:rPr>
        <w:t xml:space="preserve">,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політології</w:t>
      </w:r>
      <w:r w:rsidR="00C62297" w:rsidRPr="007959E8">
        <w:rPr>
          <w:rFonts w:ascii="Times New Roman" w:eastAsia="MS Mincho" w:hAnsi="Times New Roman" w:cs="Times New Roman"/>
          <w:sz w:val="28"/>
          <w:lang w:val="uk-UA"/>
        </w:rPr>
        <w:t xml:space="preserve"> і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міжнародних</w:t>
      </w:r>
      <w:r w:rsidR="00C62297" w:rsidRPr="007959E8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відносин</w:t>
      </w:r>
    </w:p>
    <w:p w14:paraId="76341F67" w14:textId="5EC563E6" w:rsidR="00C62297" w:rsidRPr="00C62297" w:rsidRDefault="001C0418" w:rsidP="00C62297">
      <w:pPr>
        <w:jc w:val="center"/>
        <w:rPr>
          <w:rFonts w:ascii="Times New Roman" w:eastAsia="MS Mincho" w:hAnsi="Times New Roman" w:cs="Times New Roman"/>
          <w:sz w:val="28"/>
          <w:lang w:val="uk-UA"/>
        </w:rPr>
      </w:pPr>
      <w:r w:rsidRPr="00330313">
        <w:rPr>
          <w:rFonts w:ascii="Times New Roman" w:eastAsia="MS Mincho" w:hAnsi="Times New Roman" w:cs="Times New Roman"/>
          <w:sz w:val="28"/>
          <w:lang w:val="uk-UA"/>
        </w:rPr>
        <w:t>Кафедра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політичних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наук</w:t>
      </w:r>
    </w:p>
    <w:p w14:paraId="48A5A429" w14:textId="77777777" w:rsidR="00C62297" w:rsidRPr="007959E8" w:rsidRDefault="00C62297" w:rsidP="00C62297">
      <w:pPr>
        <w:rPr>
          <w:rFonts w:ascii="Times New Roman" w:eastAsia="MS Mincho" w:hAnsi="Times New Roman" w:cs="Times New Roman"/>
          <w:sz w:val="28"/>
        </w:rPr>
      </w:pPr>
    </w:p>
    <w:p w14:paraId="1597888C" w14:textId="77777777" w:rsidR="00C62297" w:rsidRPr="007959E8" w:rsidRDefault="00C62297" w:rsidP="00C62297">
      <w:pPr>
        <w:jc w:val="center"/>
        <w:rPr>
          <w:rFonts w:ascii="Times New Roman" w:eastAsia="MS Mincho" w:hAnsi="Times New Roman" w:cs="Times New Roman"/>
          <w:sz w:val="28"/>
        </w:rPr>
      </w:pPr>
      <w:r w:rsidRPr="007959E8">
        <w:rPr>
          <w:rFonts w:ascii="Times New Roman" w:eastAsia="MS Mincho" w:hAnsi="Times New Roman" w:cs="Times New Roman"/>
          <w:b/>
          <w:sz w:val="28"/>
        </w:rPr>
        <w:t>БАКАЛАВРСЬКА РОБОТА</w:t>
      </w:r>
    </w:p>
    <w:p w14:paraId="715E198E" w14:textId="0E160968" w:rsidR="00C62297" w:rsidRPr="007959E8" w:rsidRDefault="001C0418" w:rsidP="00C62297">
      <w:pPr>
        <w:jc w:val="center"/>
        <w:rPr>
          <w:rFonts w:ascii="Times New Roman" w:eastAsia="MS Mincho" w:hAnsi="Times New Roman" w:cs="Times New Roman"/>
          <w:sz w:val="28"/>
        </w:rPr>
      </w:pPr>
      <w:r w:rsidRPr="00330313">
        <w:rPr>
          <w:rFonts w:ascii="Times New Roman" w:eastAsia="MS Mincho" w:hAnsi="Times New Roman" w:cs="Times New Roman"/>
          <w:sz w:val="28"/>
          <w:lang w:val="uk-UA"/>
        </w:rPr>
        <w:t>на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тему</w:t>
      </w:r>
      <w:r w:rsidR="00C62297" w:rsidRPr="007959E8">
        <w:rPr>
          <w:rFonts w:ascii="Times New Roman" w:eastAsia="MS Mincho" w:hAnsi="Times New Roman" w:cs="Times New Roman"/>
          <w:sz w:val="28"/>
        </w:rPr>
        <w:t>:</w:t>
      </w:r>
    </w:p>
    <w:p w14:paraId="42074D5A" w14:textId="4F5B9E7C" w:rsidR="00C62297" w:rsidRPr="00EC1053" w:rsidRDefault="001C0418" w:rsidP="00C62297">
      <w:pPr>
        <w:jc w:val="center"/>
        <w:rPr>
          <w:rFonts w:ascii="Times New Roman" w:eastAsia="MS Mincho" w:hAnsi="Times New Roman" w:cs="Times New Roman"/>
          <w:sz w:val="28"/>
          <w:lang w:val="uk-UA"/>
        </w:rPr>
      </w:pPr>
      <w:r w:rsidRPr="00330313">
        <w:rPr>
          <w:rFonts w:ascii="Times New Roman" w:eastAsia="MS Mincho" w:hAnsi="Times New Roman" w:cs="Times New Roman"/>
          <w:b/>
          <w:sz w:val="28"/>
          <w:lang w:val="uk-UA"/>
        </w:rPr>
        <w:t>Особливості</w:t>
      </w:r>
      <w:r w:rsidR="00C62297" w:rsidRPr="007959E8">
        <w:rPr>
          <w:rFonts w:ascii="Times New Roman" w:eastAsia="MS Mincho" w:hAnsi="Times New Roman" w:cs="Times New Roman"/>
          <w:b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b/>
          <w:sz w:val="28"/>
          <w:lang w:val="uk-UA"/>
        </w:rPr>
        <w:t>забезпечення</w:t>
      </w:r>
      <w:r w:rsidR="00C62297" w:rsidRPr="007959E8">
        <w:rPr>
          <w:rFonts w:ascii="Times New Roman" w:eastAsia="MS Mincho" w:hAnsi="Times New Roman" w:cs="Times New Roman"/>
          <w:b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b/>
          <w:sz w:val="28"/>
          <w:lang w:val="uk-UA"/>
        </w:rPr>
        <w:t>національної</w:t>
      </w:r>
      <w:r w:rsidR="00C62297" w:rsidRPr="007959E8">
        <w:rPr>
          <w:rFonts w:ascii="Times New Roman" w:eastAsia="MS Mincho" w:hAnsi="Times New Roman" w:cs="Times New Roman"/>
          <w:b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b/>
          <w:sz w:val="28"/>
          <w:lang w:val="uk-UA"/>
        </w:rPr>
        <w:t>безпеки</w:t>
      </w:r>
      <w:r w:rsidR="00C62297" w:rsidRPr="007959E8">
        <w:rPr>
          <w:rFonts w:ascii="Times New Roman" w:eastAsia="MS Mincho" w:hAnsi="Times New Roman" w:cs="Times New Roman"/>
          <w:b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b/>
          <w:sz w:val="28"/>
          <w:lang w:val="uk-UA"/>
        </w:rPr>
        <w:t>України</w:t>
      </w:r>
      <w:r w:rsidR="00C62297" w:rsidRPr="007959E8">
        <w:rPr>
          <w:rFonts w:ascii="Times New Roman" w:eastAsia="MS Mincho" w:hAnsi="Times New Roman" w:cs="Times New Roman"/>
          <w:b/>
          <w:sz w:val="28"/>
        </w:rPr>
        <w:t xml:space="preserve"> у </w:t>
      </w:r>
      <w:r w:rsidRPr="00330313">
        <w:rPr>
          <w:rFonts w:ascii="Times New Roman" w:eastAsia="MS Mincho" w:hAnsi="Times New Roman" w:cs="Times New Roman"/>
          <w:b/>
          <w:sz w:val="28"/>
          <w:lang w:val="uk-UA"/>
        </w:rPr>
        <w:t>воєнний період</w:t>
      </w:r>
    </w:p>
    <w:p w14:paraId="2D2F5DC6" w14:textId="77777777" w:rsidR="00C62297" w:rsidRPr="007959E8" w:rsidRDefault="00C62297" w:rsidP="00C62297">
      <w:pPr>
        <w:rPr>
          <w:rFonts w:ascii="Times New Roman" w:eastAsia="MS Mincho" w:hAnsi="Times New Roman" w:cs="Times New Roman"/>
          <w:sz w:val="28"/>
        </w:rPr>
      </w:pPr>
    </w:p>
    <w:p w14:paraId="0D2D33DF" w14:textId="6A9F40FF" w:rsidR="00C62297" w:rsidRPr="007959E8" w:rsidRDefault="001C0418" w:rsidP="00C62297">
      <w:pPr>
        <w:jc w:val="right"/>
        <w:rPr>
          <w:rFonts w:ascii="Times New Roman" w:eastAsia="MS Mincho" w:hAnsi="Times New Roman" w:cs="Times New Roman"/>
          <w:sz w:val="28"/>
        </w:rPr>
      </w:pPr>
      <w:r w:rsidRPr="00330313">
        <w:rPr>
          <w:rFonts w:ascii="Times New Roman" w:eastAsia="MS Mincho" w:hAnsi="Times New Roman" w:cs="Times New Roman"/>
          <w:b/>
          <w:bCs/>
          <w:sz w:val="28"/>
          <w:lang w:val="uk-UA"/>
        </w:rPr>
        <w:t>Виконала</w:t>
      </w:r>
      <w:r w:rsidR="00C62297" w:rsidRPr="007959E8">
        <w:rPr>
          <w:rFonts w:ascii="Times New Roman" w:eastAsia="MS Mincho" w:hAnsi="Times New Roman" w:cs="Times New Roman"/>
          <w:b/>
          <w:bCs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b/>
          <w:bCs/>
          <w:sz w:val="28"/>
          <w:lang w:val="uk-UA"/>
        </w:rPr>
        <w:t>студентка</w:t>
      </w:r>
      <w:r w:rsidR="00C62297" w:rsidRPr="007959E8">
        <w:rPr>
          <w:rFonts w:ascii="Times New Roman" w:eastAsia="MS Mincho" w:hAnsi="Times New Roman" w:cs="Times New Roman"/>
          <w:b/>
          <w:bCs/>
          <w:sz w:val="28"/>
        </w:rPr>
        <w:t>: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4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курсу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групи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П</w:t>
      </w:r>
      <w:r w:rsidR="00C62297" w:rsidRPr="00330313">
        <w:rPr>
          <w:rFonts w:ascii="Times New Roman" w:eastAsia="MS Mincho" w:hAnsi="Times New Roman" w:cs="Times New Roman"/>
          <w:sz w:val="28"/>
          <w:lang w:val="uk-UA"/>
        </w:rPr>
        <w:t>н</w:t>
      </w:r>
      <w:r w:rsidR="00C62297" w:rsidRPr="007959E8">
        <w:rPr>
          <w:rFonts w:ascii="Times New Roman" w:eastAsia="MS Mincho" w:hAnsi="Times New Roman" w:cs="Times New Roman"/>
          <w:sz w:val="28"/>
        </w:rPr>
        <w:t>бз-41</w:t>
      </w:r>
    </w:p>
    <w:p w14:paraId="1A2BBBAB" w14:textId="2D34B7ED" w:rsidR="00C62297" w:rsidRPr="00C62297" w:rsidRDefault="001C0418" w:rsidP="00C62297">
      <w:pPr>
        <w:jc w:val="right"/>
        <w:rPr>
          <w:rFonts w:ascii="Times New Roman" w:eastAsia="MS Mincho" w:hAnsi="Times New Roman" w:cs="Times New Roman"/>
          <w:sz w:val="28"/>
          <w:lang w:val="uk-UA"/>
        </w:rPr>
      </w:pPr>
      <w:r w:rsidRPr="00330313">
        <w:rPr>
          <w:rFonts w:ascii="Times New Roman" w:eastAsia="MS Mincho" w:hAnsi="Times New Roman" w:cs="Times New Roman"/>
          <w:b/>
          <w:bCs/>
          <w:sz w:val="28"/>
          <w:lang w:val="uk-UA"/>
        </w:rPr>
        <w:t>Спеціальність</w:t>
      </w:r>
      <w:r w:rsidR="00C62297" w:rsidRPr="007959E8">
        <w:rPr>
          <w:rFonts w:ascii="Times New Roman" w:eastAsia="MS Mincho" w:hAnsi="Times New Roman" w:cs="Times New Roman"/>
          <w:b/>
          <w:bCs/>
          <w:sz w:val="28"/>
        </w:rPr>
        <w:t>: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«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052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Політологія»</w:t>
      </w:r>
    </w:p>
    <w:p w14:paraId="1ACB57CE" w14:textId="0E5A9E6F" w:rsidR="00C62297" w:rsidRPr="00C62297" w:rsidRDefault="001C0418" w:rsidP="00C62297">
      <w:pPr>
        <w:jc w:val="right"/>
        <w:rPr>
          <w:rFonts w:ascii="Times New Roman" w:eastAsia="MS Mincho" w:hAnsi="Times New Roman" w:cs="Times New Roman"/>
          <w:sz w:val="28"/>
          <w:lang w:val="uk-UA"/>
        </w:rPr>
      </w:pPr>
      <w:proofErr w:type="spellStart"/>
      <w:r w:rsidRPr="00330313">
        <w:rPr>
          <w:rFonts w:ascii="Times New Roman" w:eastAsia="MS Mincho" w:hAnsi="Times New Roman" w:cs="Times New Roman"/>
          <w:sz w:val="28"/>
          <w:lang w:val="uk-UA"/>
        </w:rPr>
        <w:t>Чіх</w:t>
      </w:r>
      <w:proofErr w:type="spellEnd"/>
      <w:r w:rsidRPr="00330313">
        <w:rPr>
          <w:rFonts w:ascii="Times New Roman" w:eastAsia="MS Mincho" w:hAnsi="Times New Roman" w:cs="Times New Roman"/>
          <w:sz w:val="28"/>
          <w:lang w:val="uk-UA"/>
        </w:rPr>
        <w:t xml:space="preserve"> Вікторія Любомирівна</w:t>
      </w:r>
    </w:p>
    <w:p w14:paraId="05F434A9" w14:textId="77777777" w:rsidR="00C62297" w:rsidRPr="007959E8" w:rsidRDefault="00C62297" w:rsidP="00C62297">
      <w:pPr>
        <w:rPr>
          <w:rFonts w:ascii="Times New Roman" w:eastAsia="MS Mincho" w:hAnsi="Times New Roman" w:cs="Times New Roman"/>
          <w:sz w:val="28"/>
        </w:rPr>
      </w:pPr>
    </w:p>
    <w:p w14:paraId="0494DB10" w14:textId="089CD82C" w:rsidR="00C62297" w:rsidRPr="007959E8" w:rsidRDefault="001C0418" w:rsidP="00C62297">
      <w:pPr>
        <w:jc w:val="right"/>
        <w:rPr>
          <w:rFonts w:ascii="Times New Roman" w:eastAsia="MS Mincho" w:hAnsi="Times New Roman" w:cs="Times New Roman"/>
          <w:sz w:val="28"/>
        </w:rPr>
      </w:pPr>
      <w:r w:rsidRPr="00330313">
        <w:rPr>
          <w:rFonts w:ascii="Times New Roman" w:eastAsia="MS Mincho" w:hAnsi="Times New Roman" w:cs="Times New Roman"/>
          <w:b/>
          <w:sz w:val="28"/>
          <w:lang w:val="uk-UA"/>
        </w:rPr>
        <w:t>Науковий керівник</w:t>
      </w:r>
      <w:r w:rsidR="00C62297" w:rsidRPr="007959E8">
        <w:rPr>
          <w:rFonts w:ascii="Times New Roman" w:eastAsia="MS Mincho" w:hAnsi="Times New Roman" w:cs="Times New Roman"/>
          <w:b/>
          <w:sz w:val="28"/>
        </w:rPr>
        <w:t>:</w:t>
      </w:r>
    </w:p>
    <w:p w14:paraId="167AEF2D" w14:textId="41CB9B10" w:rsidR="00C62297" w:rsidRPr="00C62297" w:rsidRDefault="001C0418" w:rsidP="001C0418">
      <w:pPr>
        <w:jc w:val="right"/>
        <w:rPr>
          <w:rFonts w:ascii="Times New Roman" w:eastAsia="MS Mincho" w:hAnsi="Times New Roman" w:cs="Times New Roman"/>
          <w:sz w:val="28"/>
          <w:lang w:val="uk-UA"/>
        </w:rPr>
      </w:pPr>
      <w:r w:rsidRPr="00330313">
        <w:rPr>
          <w:rFonts w:ascii="Times New Roman" w:eastAsia="MS Mincho" w:hAnsi="Times New Roman" w:cs="Times New Roman"/>
          <w:sz w:val="28"/>
          <w:lang w:val="uk-UA"/>
        </w:rPr>
        <w:t>Москалюк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Михайло</w:t>
      </w:r>
      <w:r w:rsidR="00C62297" w:rsidRPr="007959E8">
        <w:rPr>
          <w:rFonts w:ascii="Times New Roman" w:eastAsia="MS Mincho" w:hAnsi="Times New Roman" w:cs="Times New Roman"/>
          <w:sz w:val="28"/>
        </w:rPr>
        <w:t xml:space="preserve"> </w:t>
      </w:r>
      <w:r w:rsidRPr="00330313">
        <w:rPr>
          <w:rFonts w:ascii="Times New Roman" w:eastAsia="MS Mincho" w:hAnsi="Times New Roman" w:cs="Times New Roman"/>
          <w:sz w:val="28"/>
          <w:lang w:val="uk-UA"/>
        </w:rPr>
        <w:t>Федорович</w:t>
      </w:r>
    </w:p>
    <w:p w14:paraId="053644E7" w14:textId="4C21CA99" w:rsidR="00C62297" w:rsidRPr="007959E8" w:rsidRDefault="001C0418" w:rsidP="00C62297">
      <w:pPr>
        <w:jc w:val="right"/>
        <w:rPr>
          <w:rFonts w:ascii="Times New Roman" w:eastAsia="MS Mincho" w:hAnsi="Times New Roman" w:cs="Times New Roman"/>
          <w:sz w:val="28"/>
        </w:rPr>
      </w:pPr>
      <w:r w:rsidRPr="00330313">
        <w:rPr>
          <w:rFonts w:ascii="Times New Roman" w:eastAsia="MS Mincho" w:hAnsi="Times New Roman" w:cs="Times New Roman"/>
          <w:b/>
          <w:sz w:val="28"/>
          <w:lang w:val="uk-UA"/>
        </w:rPr>
        <w:t>Рецензенти</w:t>
      </w:r>
      <w:r w:rsidR="00C62297" w:rsidRPr="007959E8">
        <w:rPr>
          <w:rFonts w:ascii="Times New Roman" w:eastAsia="MS Mincho" w:hAnsi="Times New Roman" w:cs="Times New Roman"/>
          <w:b/>
          <w:sz w:val="28"/>
        </w:rPr>
        <w:t>:</w:t>
      </w:r>
    </w:p>
    <w:p w14:paraId="64F3C76E" w14:textId="77777777" w:rsidR="00C62297" w:rsidRPr="007959E8" w:rsidRDefault="00C62297" w:rsidP="00C62297">
      <w:pPr>
        <w:jc w:val="right"/>
        <w:rPr>
          <w:rFonts w:ascii="Times New Roman" w:eastAsia="MS Mincho" w:hAnsi="Times New Roman" w:cs="Times New Roman"/>
          <w:sz w:val="28"/>
        </w:rPr>
      </w:pPr>
    </w:p>
    <w:p w14:paraId="7736BBEC" w14:textId="0BF9D6A5" w:rsidR="00C62297" w:rsidRPr="007959E8" w:rsidRDefault="001C0418" w:rsidP="00C62297">
      <w:pPr>
        <w:jc w:val="right"/>
        <w:rPr>
          <w:rFonts w:ascii="Times New Roman" w:eastAsia="MS Mincho" w:hAnsi="Times New Roman" w:cs="Times New Roman"/>
          <w:sz w:val="28"/>
        </w:rPr>
      </w:pPr>
      <w:bookmarkStart w:id="0" w:name="_Hlk198486081"/>
      <w:r w:rsidRPr="00330313">
        <w:rPr>
          <w:rFonts w:ascii="Times New Roman" w:eastAsia="MS Mincho" w:hAnsi="Times New Roman" w:cs="Times New Roman"/>
          <w:sz w:val="28"/>
          <w:lang w:val="uk-UA"/>
        </w:rPr>
        <w:t>Допущено до захисту</w:t>
      </w:r>
      <w:r w:rsidR="00C62297" w:rsidRPr="007959E8">
        <w:rPr>
          <w:rFonts w:ascii="Times New Roman" w:eastAsia="MS Mincho" w:hAnsi="Times New Roman" w:cs="Times New Roman"/>
          <w:sz w:val="28"/>
        </w:rPr>
        <w:t>:</w:t>
      </w:r>
    </w:p>
    <w:p w14:paraId="09D43B55" w14:textId="77777777" w:rsidR="00C62297" w:rsidRPr="007959E8" w:rsidRDefault="00C62297" w:rsidP="00C62297">
      <w:pPr>
        <w:jc w:val="right"/>
        <w:rPr>
          <w:rFonts w:ascii="Times New Roman" w:eastAsia="MS Mincho" w:hAnsi="Times New Roman" w:cs="Times New Roman"/>
          <w:sz w:val="28"/>
        </w:rPr>
      </w:pPr>
      <w:r w:rsidRPr="007959E8">
        <w:rPr>
          <w:rFonts w:ascii="Times New Roman" w:eastAsia="MS Mincho" w:hAnsi="Times New Roman" w:cs="Times New Roman"/>
          <w:sz w:val="28"/>
        </w:rPr>
        <w:t>«____» _______________ 2025 р.</w:t>
      </w:r>
    </w:p>
    <w:bookmarkEnd w:id="0"/>
    <w:p w14:paraId="21736EF4" w14:textId="77777777" w:rsidR="001C0418" w:rsidRPr="00330313" w:rsidRDefault="001C0418" w:rsidP="001C0418">
      <w:pPr>
        <w:spacing w:after="160" w:line="278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AF4966A" w14:textId="77777777" w:rsidR="001C0418" w:rsidRPr="00330313" w:rsidRDefault="001C0418" w:rsidP="001C0418">
      <w:pPr>
        <w:spacing w:after="160" w:line="278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E994140" w14:textId="77777777" w:rsidR="001C0418" w:rsidRPr="00330313" w:rsidRDefault="001C0418" w:rsidP="001C0418">
      <w:pPr>
        <w:spacing w:after="160" w:line="278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B9A1BB9" w14:textId="77777777" w:rsidR="001C0418" w:rsidRPr="00330313" w:rsidRDefault="001C0418" w:rsidP="001C0418">
      <w:pPr>
        <w:spacing w:after="160" w:line="278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8C812DC" w14:textId="77777777" w:rsidR="001C0418" w:rsidRPr="00330313" w:rsidRDefault="001C0418" w:rsidP="001C0418">
      <w:pPr>
        <w:spacing w:after="160" w:line="278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136097" w14:textId="122677A1" w:rsidR="00643F22" w:rsidRPr="001C0418" w:rsidRDefault="001C0418" w:rsidP="001C0418">
      <w:pPr>
        <w:spacing w:after="160" w:line="278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30313">
        <w:rPr>
          <w:rFonts w:ascii="Times New Roman" w:hAnsi="Times New Roman" w:cs="Times New Roman"/>
          <w:bCs/>
          <w:sz w:val="28"/>
          <w:szCs w:val="28"/>
          <w:lang w:val="uk-UA"/>
        </w:rPr>
        <w:t>Івано-Франківськ, 2025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43F22" w:rsidRPr="00E21BC4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734E4D47" w14:textId="09E18762" w:rsidR="00B5475B" w:rsidRPr="00623CB3" w:rsidRDefault="00B5475B" w:rsidP="00B5475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5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14:paraId="1DF78864" w14:textId="77777777" w:rsidR="00B5475B" w:rsidRPr="007D4306" w:rsidRDefault="00B5475B" w:rsidP="00B5475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3C3837E0" w14:textId="77777777" w:rsidR="00B5475B" w:rsidRPr="00C85681" w:rsidRDefault="00B5475B" w:rsidP="00B547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</w:t>
      </w:r>
    </w:p>
    <w:p w14:paraId="5989086E" w14:textId="3451A1E3" w:rsidR="0017747B" w:rsidRDefault="00B5475B" w:rsidP="00B5475B">
      <w:pPr>
        <w:jc w:val="both"/>
        <w:rPr>
          <w:rFonts w:ascii="Times New Roman" w:hAnsi="Times New Roman" w:cs="Times New Roman"/>
          <w:sz w:val="28"/>
          <w:szCs w:val="28"/>
        </w:rPr>
      </w:pPr>
      <w:r w:rsidRPr="00C85681">
        <w:rPr>
          <w:rFonts w:ascii="Times New Roman" w:hAnsi="Times New Roman" w:cs="Times New Roman"/>
          <w:sz w:val="28"/>
          <w:szCs w:val="28"/>
        </w:rPr>
        <w:t>РОЗДІЛ 1.</w:t>
      </w:r>
      <w:r>
        <w:rPr>
          <w:rFonts w:ascii="Times New Roman" w:hAnsi="Times New Roman" w:cs="Times New Roman"/>
          <w:sz w:val="28"/>
          <w:szCs w:val="28"/>
        </w:rPr>
        <w:t xml:space="preserve"> ТЕОРЕТИКО-МЕТОДОЛОГІЧНІ ОСНОВИ НАЦІОНАЛЬНОЇ БЕЗПЕКИ УКРАЇНИ</w:t>
      </w:r>
    </w:p>
    <w:p w14:paraId="6C717468" w14:textId="77777777" w:rsidR="00B5475B" w:rsidRPr="00B5475B" w:rsidRDefault="00B5475B" w:rsidP="00B5475B">
      <w:pPr>
        <w:jc w:val="both"/>
        <w:rPr>
          <w:rFonts w:ascii="Times New Roman" w:hAnsi="Times New Roman" w:cs="Times New Roman"/>
          <w:sz w:val="28"/>
          <w:szCs w:val="28"/>
        </w:rPr>
      </w:pPr>
      <w:r w:rsidRPr="00B5475B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та структура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br/>
        <w:t>1.2. Нормативно-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6D5BFD78" w14:textId="294E4015" w:rsidR="00B5475B" w:rsidRDefault="00B5475B" w:rsidP="00B5475B">
      <w:pPr>
        <w:jc w:val="both"/>
        <w:rPr>
          <w:rFonts w:ascii="Times New Roman" w:hAnsi="Times New Roman" w:cs="Times New Roman"/>
          <w:sz w:val="28"/>
          <w:szCs w:val="28"/>
        </w:rPr>
      </w:pPr>
      <w:r w:rsidRPr="0094142B">
        <w:rPr>
          <w:rFonts w:ascii="Times New Roman" w:hAnsi="Times New Roman" w:cs="Times New Roman"/>
          <w:sz w:val="28"/>
          <w:szCs w:val="28"/>
        </w:rPr>
        <w:t>РОЗДІЛ 2.</w:t>
      </w:r>
      <w:r>
        <w:rPr>
          <w:rFonts w:ascii="Times New Roman" w:hAnsi="Times New Roman" w:cs="Times New Roman"/>
          <w:sz w:val="28"/>
          <w:szCs w:val="28"/>
        </w:rPr>
        <w:t xml:space="preserve"> ВИКЛИКИ ТА ЗАГРОЗИ НАЦІОНАЛЬНІЙ БЕЗПЕЦІ УКРАЇНИ У ВОЄННИЙ ПЕРІОД</w:t>
      </w:r>
    </w:p>
    <w:p w14:paraId="6595CFC1" w14:textId="77777777" w:rsidR="00B5475B" w:rsidRPr="00B5475B" w:rsidRDefault="00B5475B" w:rsidP="00B5475B">
      <w:pPr>
        <w:jc w:val="both"/>
        <w:rPr>
          <w:rFonts w:ascii="Times New Roman" w:hAnsi="Times New Roman" w:cs="Times New Roman"/>
          <w:sz w:val="28"/>
          <w:szCs w:val="28"/>
        </w:rPr>
      </w:pPr>
      <w:r w:rsidRPr="00B5475B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br/>
        <w:t xml:space="preserve">2.2.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</w:p>
    <w:p w14:paraId="5E2BC9E1" w14:textId="0AA959F5" w:rsidR="00B5475B" w:rsidRDefault="00B5475B" w:rsidP="00B5475B">
      <w:pPr>
        <w:jc w:val="both"/>
        <w:rPr>
          <w:rFonts w:ascii="Times New Roman" w:hAnsi="Times New Roman" w:cs="Times New Roman"/>
          <w:sz w:val="28"/>
          <w:szCs w:val="28"/>
        </w:rPr>
      </w:pPr>
      <w:r w:rsidRPr="0094142B">
        <w:rPr>
          <w:rFonts w:ascii="Times New Roman" w:hAnsi="Times New Roman" w:cs="Times New Roman"/>
          <w:sz w:val="28"/>
          <w:szCs w:val="28"/>
        </w:rPr>
        <w:t>РОЗДІЛ 3.</w:t>
      </w:r>
      <w:r>
        <w:rPr>
          <w:rFonts w:ascii="Times New Roman" w:hAnsi="Times New Roman" w:cs="Times New Roman"/>
          <w:sz w:val="28"/>
          <w:szCs w:val="28"/>
        </w:rPr>
        <w:t xml:space="preserve"> МЕХАНІЗМИ ЗАБЕЗПЕЧЕННЯ НАЦІОНАЛЬНОЇ БЕЗПЕКИ УКРАЇНИ У ВОЄННИЙ ПЕРІОД</w:t>
      </w:r>
    </w:p>
    <w:p w14:paraId="0C9B3CF3" w14:textId="77777777" w:rsidR="00B5475B" w:rsidRPr="00B5475B" w:rsidRDefault="00B5475B" w:rsidP="00B5475B">
      <w:pPr>
        <w:jc w:val="both"/>
        <w:rPr>
          <w:rFonts w:ascii="Times New Roman" w:hAnsi="Times New Roman" w:cs="Times New Roman"/>
          <w:sz w:val="28"/>
          <w:szCs w:val="28"/>
        </w:rPr>
      </w:pPr>
      <w:r w:rsidRPr="00B5475B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структур у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br/>
        <w:t xml:space="preserve">3.2.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5A9C2DE4" w14:textId="77777777" w:rsidR="00B5475B" w:rsidRPr="00C85681" w:rsidRDefault="00B5475B" w:rsidP="00B5475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681">
        <w:rPr>
          <w:rFonts w:ascii="Times New Roman" w:hAnsi="Times New Roman" w:cs="Times New Roman"/>
          <w:sz w:val="28"/>
          <w:szCs w:val="28"/>
        </w:rPr>
        <w:t>ВИСНОВКИ</w:t>
      </w:r>
    </w:p>
    <w:p w14:paraId="34997918" w14:textId="77777777" w:rsidR="00B5475B" w:rsidRDefault="00B5475B" w:rsidP="00B547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681">
        <w:rPr>
          <w:rFonts w:ascii="Times New Roman" w:hAnsi="Times New Roman" w:cs="Times New Roman"/>
          <w:sz w:val="28"/>
          <w:szCs w:val="28"/>
        </w:rPr>
        <w:t>СПИСОК ВИКОРИСТАНИХ ДЖЕРЕЛ</w:t>
      </w:r>
    </w:p>
    <w:p w14:paraId="690F72E4" w14:textId="77777777" w:rsidR="00B5475B" w:rsidRDefault="00B5475B" w:rsidP="00B5475B"/>
    <w:p w14:paraId="27805500" w14:textId="77777777" w:rsidR="00D2501A" w:rsidRDefault="00D2501A" w:rsidP="00B5475B"/>
    <w:p w14:paraId="0155C107" w14:textId="77777777" w:rsidR="00D2501A" w:rsidRDefault="00D2501A" w:rsidP="00B5475B"/>
    <w:p w14:paraId="53F0AAE7" w14:textId="77777777" w:rsidR="00D2501A" w:rsidRDefault="00D2501A" w:rsidP="00B5475B"/>
    <w:p w14:paraId="71B202D8" w14:textId="77777777" w:rsidR="00D2501A" w:rsidRDefault="00D2501A" w:rsidP="00B5475B"/>
    <w:p w14:paraId="65156D54" w14:textId="77777777" w:rsidR="00D2501A" w:rsidRDefault="00D2501A" w:rsidP="00B5475B"/>
    <w:p w14:paraId="41541F68" w14:textId="77777777" w:rsidR="00D2501A" w:rsidRDefault="00D2501A" w:rsidP="00B5475B"/>
    <w:p w14:paraId="313EE4D4" w14:textId="77777777" w:rsidR="00D2501A" w:rsidRDefault="00D2501A" w:rsidP="00B5475B"/>
    <w:p w14:paraId="4E864D7D" w14:textId="77777777" w:rsidR="00D2501A" w:rsidRDefault="00D2501A" w:rsidP="00B5475B"/>
    <w:p w14:paraId="6823F178" w14:textId="77777777" w:rsidR="00D2501A" w:rsidRDefault="00D2501A" w:rsidP="00B5475B"/>
    <w:p w14:paraId="29C597F1" w14:textId="77777777" w:rsidR="00D2501A" w:rsidRDefault="00D2501A" w:rsidP="00B5475B"/>
    <w:p w14:paraId="10ECD487" w14:textId="77777777" w:rsidR="00D2501A" w:rsidRDefault="00D2501A" w:rsidP="00B5475B"/>
    <w:p w14:paraId="501E95A6" w14:textId="77777777" w:rsidR="00D2501A" w:rsidRDefault="00D2501A" w:rsidP="00D2501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Toc188172202"/>
      <w:r w:rsidRPr="00D925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  <w:bookmarkEnd w:id="1"/>
    </w:p>
    <w:p w14:paraId="405FDB5E" w14:textId="77777777" w:rsidR="00D2501A" w:rsidRDefault="00D2501A" w:rsidP="00D250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B5EE8A" w14:textId="40FDCD99" w:rsidR="00D2501A" w:rsidRPr="00EC1053" w:rsidRDefault="00D2501A" w:rsidP="00D250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024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теми</w:t>
      </w:r>
      <w:r w:rsidRPr="009D002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1053">
        <w:rPr>
          <w:rFonts w:ascii="Times New Roman" w:hAnsi="Times New Roman" w:cs="Times New Roman"/>
          <w:sz w:val="28"/>
          <w:szCs w:val="28"/>
          <w:lang w:val="uk-UA"/>
        </w:rPr>
        <w:t>Питання забезпечення національної безпеки України у воєнний період зумовлена складною геополітичною ситуацією, викликами військової агресії та необхідністю захисту суверенітету, територіальної цілісності й незалежності держави. В умовах війни система національної безпеки набуває особливого значення, оскільки вона безпосередньо впливає на виживання держави, функціонування її ключових інститутів і збереження громадянських свобод.</w:t>
      </w:r>
    </w:p>
    <w:p w14:paraId="23A33942" w14:textId="77777777" w:rsidR="00D2501A" w:rsidRPr="00EC1053" w:rsidRDefault="00D2501A" w:rsidP="00D250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53">
        <w:rPr>
          <w:rFonts w:ascii="Times New Roman" w:hAnsi="Times New Roman" w:cs="Times New Roman"/>
          <w:sz w:val="28"/>
          <w:szCs w:val="28"/>
          <w:lang w:val="uk-UA"/>
        </w:rPr>
        <w:t>Військові дії супроводжуються кібернетичними атаками, інформаційною війною, економічним тиском та диверсіями, що вимагає комплексного підходу до безпеки. Важливими є мобілізація ресурсів, посилення військового потенціалу, розвиток стратегічних оборонних ініціатив та міжнародного співробітництва.</w:t>
      </w:r>
    </w:p>
    <w:p w14:paraId="1FCBF2AD" w14:textId="77777777" w:rsidR="00D2501A" w:rsidRPr="00EC1053" w:rsidRDefault="00D2501A" w:rsidP="00D250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53">
        <w:rPr>
          <w:rFonts w:ascii="Times New Roman" w:hAnsi="Times New Roman" w:cs="Times New Roman"/>
          <w:sz w:val="28"/>
          <w:szCs w:val="28"/>
          <w:lang w:val="uk-UA"/>
        </w:rPr>
        <w:t>Захист національної безпеки передбачає тісну співпрацю з міжнародними партнерами, отримання військової та фінансової допомоги, інтеграцію в європейські та євроатлантичні структури. Війна спричиняє економічні втрати, що впливають на стабільність держави. Тому важливим є питання відновлення економіки, залучення інвестицій та забезпечення стійкості критичної інфраструктури.</w:t>
      </w:r>
    </w:p>
    <w:p w14:paraId="02FEEB23" w14:textId="77777777" w:rsidR="00D2501A" w:rsidRPr="00D2501A" w:rsidRDefault="00D2501A" w:rsidP="00D250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501A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мобілізація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чинниками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сприятимуть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D2501A">
        <w:rPr>
          <w:rFonts w:ascii="Times New Roman" w:hAnsi="Times New Roman" w:cs="Times New Roman"/>
          <w:sz w:val="28"/>
          <w:szCs w:val="28"/>
        </w:rPr>
        <w:t>.</w:t>
      </w:r>
    </w:p>
    <w:p w14:paraId="083275E3" w14:textId="0F27548A" w:rsidR="00D2501A" w:rsidRPr="00D2501A" w:rsidRDefault="00D2501A" w:rsidP="00D2501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0E57">
        <w:rPr>
          <w:rFonts w:ascii="Times New Roman" w:hAnsi="Times New Roman" w:cs="Times New Roman"/>
          <w:b/>
          <w:sz w:val="28"/>
          <w:szCs w:val="28"/>
        </w:rPr>
        <w:t>Аналіз</w:t>
      </w:r>
      <w:proofErr w:type="spellEnd"/>
      <w:r w:rsidRPr="00C60E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0E57">
        <w:rPr>
          <w:rFonts w:ascii="Times New Roman" w:hAnsi="Times New Roman" w:cs="Times New Roman"/>
          <w:b/>
          <w:sz w:val="28"/>
          <w:szCs w:val="28"/>
        </w:rPr>
        <w:t>останніх</w:t>
      </w:r>
      <w:proofErr w:type="spellEnd"/>
      <w:r w:rsidRPr="00C60E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0E57">
        <w:rPr>
          <w:rFonts w:ascii="Times New Roman" w:hAnsi="Times New Roman" w:cs="Times New Roman"/>
          <w:b/>
          <w:sz w:val="28"/>
          <w:szCs w:val="28"/>
        </w:rPr>
        <w:t>досліджень</w:t>
      </w:r>
      <w:proofErr w:type="spellEnd"/>
      <w:r w:rsidRPr="00C60E57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C60E57">
        <w:rPr>
          <w:rFonts w:ascii="Times New Roman" w:hAnsi="Times New Roman" w:cs="Times New Roman"/>
          <w:b/>
          <w:sz w:val="28"/>
          <w:szCs w:val="28"/>
        </w:rPr>
        <w:t>публікацій</w:t>
      </w:r>
      <w:proofErr w:type="spellEnd"/>
      <w:r w:rsidRPr="00C60E5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01A">
        <w:rPr>
          <w:rFonts w:ascii="Times New Roman" w:hAnsi="Times New Roman" w:cs="Times New Roman"/>
          <w:bCs/>
          <w:sz w:val="28"/>
          <w:szCs w:val="28"/>
        </w:rPr>
        <w:t xml:space="preserve">Майя Пивовар та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Аліна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Панько у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статті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"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національної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воєнного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стану: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цілі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виклики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стратегія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"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автори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аналізують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сутність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"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національна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безпека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",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складові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впливові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фактори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Юлія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Олександрівна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Загуменна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Валерій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Васильович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Сокуренко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статті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"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Національна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безпека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lastRenderedPageBreak/>
        <w:t>воєнного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стану: теоретико-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правовий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"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автори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досліджують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національної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дії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правового режиму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воєнного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стану.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Андрій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Євгенійович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Бахметьєв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дослідженні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"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національної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ведення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гібридної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війни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" автор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аналізує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специфіку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національної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гібридної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війни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розглядаючи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сучасні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виклики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загрози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також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пропонуючи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шляхи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501A">
        <w:rPr>
          <w:rFonts w:ascii="Times New Roman" w:hAnsi="Times New Roman" w:cs="Times New Roman"/>
          <w:bCs/>
          <w:sz w:val="28"/>
          <w:szCs w:val="28"/>
        </w:rPr>
        <w:t>подолання</w:t>
      </w:r>
      <w:proofErr w:type="spellEnd"/>
      <w:r w:rsidRPr="00D25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E64644" w14:textId="32FA8693" w:rsidR="00D2501A" w:rsidRDefault="00D2501A" w:rsidP="00D25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5C51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Pr="000A5C51">
        <w:rPr>
          <w:rFonts w:ascii="Times New Roman" w:hAnsi="Times New Roman" w:cs="Times New Roman"/>
          <w:sz w:val="28"/>
          <w:szCs w:val="28"/>
          <w:lang w:val="uk-UA"/>
        </w:rPr>
        <w:t xml:space="preserve"> є визначення механізму </w:t>
      </w:r>
      <w:proofErr w:type="spellStart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національної</w:t>
      </w:r>
      <w:proofErr w:type="spellEnd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воєнний</w:t>
      </w:r>
      <w:proofErr w:type="spellEnd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501A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</w:t>
      </w:r>
      <w:proofErr w:type="spellEnd"/>
      <w:r w:rsidRPr="000A5C51">
        <w:rPr>
          <w:rFonts w:ascii="Times New Roman" w:hAnsi="Times New Roman" w:cs="Times New Roman"/>
          <w:sz w:val="28"/>
          <w:szCs w:val="28"/>
          <w:lang w:val="uk-UA"/>
        </w:rPr>
        <w:t xml:space="preserve">. Для досягнення мети слід вирішити наступні </w:t>
      </w:r>
      <w:r w:rsidRPr="000A5C51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574DEEE2" w14:textId="155A87D6" w:rsidR="00D2501A" w:rsidRPr="00BB6B2D" w:rsidRDefault="00D2501A" w:rsidP="00D2501A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B2D">
        <w:rPr>
          <w:rFonts w:ascii="Times New Roman" w:hAnsi="Times New Roman" w:cs="Times New Roman"/>
          <w:sz w:val="28"/>
          <w:szCs w:val="28"/>
          <w:lang w:val="uk-UA"/>
        </w:rPr>
        <w:t>окреслити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B5475B">
        <w:rPr>
          <w:rFonts w:ascii="Times New Roman" w:hAnsi="Times New Roman" w:cs="Times New Roman"/>
          <w:sz w:val="28"/>
          <w:szCs w:val="28"/>
        </w:rPr>
        <w:t>оняття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та структура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D2428B" w14:textId="5C38FC84" w:rsidR="00D2501A" w:rsidRPr="009D0024" w:rsidRDefault="00D2501A" w:rsidP="00D2501A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B2D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ормативно-правове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4FC4A9" w14:textId="4481C178" w:rsidR="00D2501A" w:rsidRPr="009D0024" w:rsidRDefault="00D2501A" w:rsidP="00D2501A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024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5475B">
        <w:rPr>
          <w:rFonts w:ascii="Times New Roman" w:hAnsi="Times New Roman" w:cs="Times New Roman"/>
          <w:sz w:val="28"/>
          <w:szCs w:val="28"/>
        </w:rPr>
        <w:t>ійськові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9D0024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;</w:t>
      </w:r>
    </w:p>
    <w:p w14:paraId="53384C07" w14:textId="3236E490" w:rsidR="00D2501A" w:rsidRPr="000A5C51" w:rsidRDefault="00D2501A" w:rsidP="00D2501A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214">
        <w:rPr>
          <w:rFonts w:ascii="Times New Roman" w:hAnsi="Times New Roman" w:cs="Times New Roman"/>
          <w:sz w:val="28"/>
          <w:szCs w:val="28"/>
          <w:lang w:val="uk-UA"/>
        </w:rPr>
        <w:t>розглянути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ібридн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війн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A5C51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;</w:t>
      </w:r>
    </w:p>
    <w:p w14:paraId="31C99112" w14:textId="4CC1EB45" w:rsidR="00D2501A" w:rsidRPr="000A5C51" w:rsidRDefault="00D2501A" w:rsidP="00D2501A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C51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B5475B">
        <w:rPr>
          <w:rFonts w:ascii="Times New Roman" w:hAnsi="Times New Roman" w:cs="Times New Roman"/>
          <w:sz w:val="28"/>
          <w:szCs w:val="28"/>
        </w:rPr>
        <w:t>іяльність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структур у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A5C51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;</w:t>
      </w:r>
    </w:p>
    <w:p w14:paraId="1750ABA6" w14:textId="26186B02" w:rsidR="00D2501A" w:rsidRPr="00D2501A" w:rsidRDefault="00D2501A" w:rsidP="00D2501A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C51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B5475B">
        <w:rPr>
          <w:rFonts w:ascii="Times New Roman" w:hAnsi="Times New Roman" w:cs="Times New Roman"/>
          <w:sz w:val="28"/>
          <w:szCs w:val="28"/>
        </w:rPr>
        <w:t>іжнародн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співпрац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54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5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025818" w14:textId="01F137D7" w:rsidR="00D2501A" w:rsidRDefault="00D2501A" w:rsidP="00D25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0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Об’єктом є </w:t>
      </w:r>
      <w:r w:rsidRPr="009D0024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90290218"/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національної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воєнний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</w:t>
      </w:r>
      <w:bookmarkEnd w:id="2"/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4631B22" w14:textId="77777777" w:rsidR="00D2501A" w:rsidRDefault="00D2501A" w:rsidP="00D25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00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Предметом </w:t>
      </w:r>
      <w:r w:rsidRPr="009D0024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національної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воєнний</w:t>
      </w:r>
      <w:proofErr w:type="spellEnd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A54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5E1B15" w14:textId="38B322C3" w:rsidR="00EB3CBD" w:rsidRPr="00EB3CBD" w:rsidRDefault="00D2501A" w:rsidP="00EB3C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B48">
        <w:rPr>
          <w:rFonts w:ascii="Times New Roman" w:hAnsi="Times New Roman" w:cs="Times New Roman"/>
          <w:b/>
          <w:sz w:val="28"/>
          <w:szCs w:val="28"/>
          <w:lang w:val="uk-UA"/>
        </w:rPr>
        <w:t>Методи дослідження.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3CBD" w:rsidRPr="00EB3CB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EB3C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та нормативно-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>.</w:t>
      </w:r>
      <w:r w:rsid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lastRenderedPageBreak/>
        <w:t>інформаційні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>.</w:t>
      </w:r>
      <w:r w:rsidR="00EB3CBD">
        <w:rPr>
          <w:rFonts w:ascii="Times New Roman" w:hAnsi="Times New Roman" w:cs="Times New Roman"/>
          <w:sz w:val="28"/>
          <w:szCs w:val="28"/>
        </w:rPr>
        <w:t xml:space="preserve"> </w:t>
      </w:r>
      <w:r w:rsidR="00EB3CBD" w:rsidRPr="00EB3CBD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стану.</w:t>
      </w:r>
      <w:r w:rsid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Прогностичний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метод –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сценаріїв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>.</w:t>
      </w:r>
      <w:r w:rsid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Соціологічні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>.</w:t>
      </w:r>
      <w:r w:rsid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статистичного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D"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B3CBD" w:rsidRPr="00EB3CBD">
        <w:rPr>
          <w:rFonts w:ascii="Times New Roman" w:hAnsi="Times New Roman" w:cs="Times New Roman"/>
          <w:sz w:val="28"/>
          <w:szCs w:val="28"/>
        </w:rPr>
        <w:t>.</w:t>
      </w:r>
    </w:p>
    <w:p w14:paraId="57452805" w14:textId="77777777" w:rsidR="00EB3CBD" w:rsidRDefault="00EB3CBD" w:rsidP="00EB3C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0D89">
        <w:rPr>
          <w:rFonts w:ascii="Times New Roman" w:hAnsi="Times New Roman" w:cs="Times New Roman"/>
          <w:b/>
          <w:sz w:val="28"/>
          <w:szCs w:val="28"/>
          <w:lang w:val="uk-UA"/>
        </w:rPr>
        <w:t>Наукова новизна одержаних результатів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747B745" w14:textId="54C9F4BA" w:rsidR="00EB3CBD" w:rsidRPr="007959E8" w:rsidRDefault="00EB3CBD" w:rsidP="00EB3CB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3CBD">
        <w:rPr>
          <w:rFonts w:ascii="Times New Roman" w:hAnsi="Times New Roman" w:cs="Times New Roman"/>
          <w:sz w:val="28"/>
          <w:szCs w:val="28"/>
          <w:lang w:val="uk-UA"/>
        </w:rPr>
        <w:t>Концептуальне осмислення сутності національної безпеки України у воєнний період, з урахуванням сучасних викликів та загроз.</w:t>
      </w:r>
    </w:p>
    <w:p w14:paraId="65074E06" w14:textId="5021B8A8" w:rsidR="00EB3CBD" w:rsidRPr="007959E8" w:rsidRDefault="00EB3CBD" w:rsidP="00EB3CB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9E8">
        <w:rPr>
          <w:rFonts w:ascii="Times New Roman" w:hAnsi="Times New Roman" w:cs="Times New Roman"/>
          <w:sz w:val="28"/>
          <w:szCs w:val="28"/>
          <w:lang w:val="uk-UA"/>
        </w:rPr>
        <w:t>Систематизація загроз національній безпеці в умовах війни, зокрема у військовій, економічній, інформаційній та гуманітарній сферах.</w:t>
      </w:r>
    </w:p>
    <w:p w14:paraId="6454BC60" w14:textId="65C01A32" w:rsidR="00EB3CBD" w:rsidRPr="007959E8" w:rsidRDefault="00EB3CBD" w:rsidP="00EB3CB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9E8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стратегічних підходів до забезпечення національної безпеки, які включають військовий, дипломатичний, економічний та </w:t>
      </w:r>
      <w:proofErr w:type="spellStart"/>
      <w:r w:rsidRPr="007959E8">
        <w:rPr>
          <w:rFonts w:ascii="Times New Roman" w:hAnsi="Times New Roman" w:cs="Times New Roman"/>
          <w:sz w:val="28"/>
          <w:szCs w:val="28"/>
          <w:lang w:val="uk-UA"/>
        </w:rPr>
        <w:t>кібербезпековий</w:t>
      </w:r>
      <w:proofErr w:type="spellEnd"/>
      <w:r w:rsidRPr="007959E8">
        <w:rPr>
          <w:rFonts w:ascii="Times New Roman" w:hAnsi="Times New Roman" w:cs="Times New Roman"/>
          <w:sz w:val="28"/>
          <w:szCs w:val="28"/>
          <w:lang w:val="uk-UA"/>
        </w:rPr>
        <w:t xml:space="preserve"> аспекти.</w:t>
      </w:r>
    </w:p>
    <w:p w14:paraId="0184B9B6" w14:textId="3F8CA7AF" w:rsidR="00EB3CBD" w:rsidRDefault="00EB3CBD" w:rsidP="00EB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B48">
        <w:rPr>
          <w:rFonts w:ascii="Times New Roman" w:hAnsi="Times New Roman" w:cs="Times New Roman"/>
          <w:b/>
          <w:sz w:val="28"/>
          <w:szCs w:val="28"/>
          <w:lang w:val="uk-UA"/>
        </w:rPr>
        <w:t>Практичне значення отриманих результатів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EB3CBD">
        <w:rPr>
          <w:rFonts w:ascii="Times New Roman" w:hAnsi="Times New Roman" w:cs="Times New Roman"/>
          <w:sz w:val="28"/>
          <w:szCs w:val="28"/>
        </w:rPr>
        <w:t>озробка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адаптованих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до умов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EB3CBD">
        <w:rPr>
          <w:rFonts w:ascii="Times New Roman" w:hAnsi="Times New Roman" w:cs="Times New Roman"/>
          <w:sz w:val="28"/>
          <w:szCs w:val="28"/>
        </w:rPr>
        <w:t>досконалення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EB3CBD">
        <w:rPr>
          <w:rFonts w:ascii="Times New Roman" w:hAnsi="Times New Roman" w:cs="Times New Roman"/>
          <w:sz w:val="28"/>
          <w:szCs w:val="28"/>
        </w:rPr>
        <w:t>икористання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Збройними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силовими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структурами та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добровольчими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формуваннями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EB3CBD">
        <w:rPr>
          <w:rFonts w:ascii="Times New Roman" w:hAnsi="Times New Roman" w:cs="Times New Roman"/>
          <w:sz w:val="28"/>
          <w:szCs w:val="28"/>
        </w:rPr>
        <w:t>озробка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інформаційним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російській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пропаганді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3CBD">
        <w:rPr>
          <w:rFonts w:ascii="Times New Roman" w:hAnsi="Times New Roman" w:cs="Times New Roman"/>
          <w:sz w:val="28"/>
          <w:szCs w:val="28"/>
        </w:rPr>
        <w:t>дезінформації</w:t>
      </w:r>
      <w:proofErr w:type="spellEnd"/>
      <w:r w:rsidRPr="00EB3CBD">
        <w:rPr>
          <w:rFonts w:ascii="Times New Roman" w:hAnsi="Times New Roman" w:cs="Times New Roman"/>
          <w:sz w:val="28"/>
          <w:szCs w:val="28"/>
        </w:rPr>
        <w:t>.</w:t>
      </w:r>
    </w:p>
    <w:p w14:paraId="4B10FDE3" w14:textId="77777777" w:rsidR="00EB3CBD" w:rsidRPr="000514C1" w:rsidRDefault="00EB3CBD" w:rsidP="00EB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4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Структура та обсяг кваліфікаційної </w:t>
      </w:r>
      <w:proofErr w:type="spellStart"/>
      <w:r w:rsidRPr="00F81DE1">
        <w:rPr>
          <w:rFonts w:ascii="Times New Roman" w:hAnsi="Times New Roman" w:cs="Times New Roman"/>
          <w:b/>
          <w:sz w:val="28"/>
          <w:szCs w:val="28"/>
        </w:rPr>
        <w:t>бакалаврськ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proofErr w:type="spellEnd"/>
      <w:r w:rsidRPr="000514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 </w:t>
      </w:r>
      <w:r w:rsidRPr="000514C1">
        <w:rPr>
          <w:rFonts w:ascii="Times New Roman" w:hAnsi="Times New Roman" w:cs="Times New Roman"/>
          <w:sz w:val="28"/>
          <w:szCs w:val="28"/>
          <w:lang w:val="uk-UA"/>
        </w:rPr>
        <w:t xml:space="preserve">визначена її змістом, та поставленими завданнями.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514C1">
        <w:rPr>
          <w:rFonts w:ascii="Times New Roman" w:hAnsi="Times New Roman" w:cs="Times New Roman"/>
          <w:sz w:val="28"/>
          <w:szCs w:val="28"/>
          <w:lang w:val="uk-UA"/>
        </w:rPr>
        <w:t>обота складається зі вступу, трьох розділів, які поділяються на підрозділи, висновків, списку використаної літератури. Загальний обсяг роботи – 70 сторінок. Кількість використаних джерел – 49 найменувань.</w:t>
      </w:r>
    </w:p>
    <w:p w14:paraId="031EAE4A" w14:textId="77777777" w:rsidR="00EB3CBD" w:rsidRPr="007959E8" w:rsidRDefault="00EB3CBD" w:rsidP="00EB3C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978857" w14:textId="77777777" w:rsidR="00EB3CBD" w:rsidRPr="00EB3CBD" w:rsidRDefault="00EB3CBD" w:rsidP="00EB3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3CB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РОЗДІЛ 1. ТЕОРЕТИКО-МЕТОДОЛОГІЧНІ ОСНОВИ НАЦІОНАЛЬНОЇ БЕЗПЕКИ УКРАЇНИ</w:t>
      </w:r>
    </w:p>
    <w:p w14:paraId="247DAAB4" w14:textId="040A8C8B" w:rsidR="00EB3CBD" w:rsidRDefault="00EB3CBD" w:rsidP="00EB3CBD">
      <w:pPr>
        <w:pStyle w:val="a9"/>
        <w:numPr>
          <w:ilvl w:val="1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EB3CBD">
        <w:rPr>
          <w:rFonts w:ascii="Times New Roman" w:hAnsi="Times New Roman" w:cs="Times New Roman"/>
          <w:b/>
          <w:bCs/>
          <w:sz w:val="28"/>
          <w:szCs w:val="28"/>
        </w:rPr>
        <w:t xml:space="preserve"> та структура </w:t>
      </w: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EB3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EB3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держави</w:t>
      </w:r>
      <w:proofErr w:type="spellEnd"/>
    </w:p>
    <w:p w14:paraId="713D634A" w14:textId="77777777" w:rsidR="00EB3CBD" w:rsidRDefault="00EB3CBD" w:rsidP="00EB3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0DED0" w14:textId="2E9B6D53" w:rsidR="00EB3CBD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0D4">
        <w:rPr>
          <w:rFonts w:ascii="Times New Roman" w:hAnsi="Times New Roman" w:cs="Times New Roman"/>
          <w:sz w:val="28"/>
          <w:szCs w:val="28"/>
          <w:lang w:val="uk-UA"/>
        </w:rPr>
        <w:t>Протягом усієї історії розвитку людства питанням забезпечення безпеки надавалося першорядне значення. Процес виникнення, становлення та розвитку держави як політичної організації суспільства свідчить про те, що неефективна адміністративно-правова діяльність державних органів у боротьбі з зовнішніми та внутрішніми загрозами породжує у громадян страх, невпевненість, підриває довіру населення до владних інститутів. Це призводить до непоправних втрат. Сьогодні Україна зіткнулася з безпрецедентним політичним, економічним, психологічним і військовим тиском з боку Російської Федерації, що призвело до окупації частини території України й анексії Криму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 xml:space="preserve"> [1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9AC">
        <w:rPr>
          <w:rFonts w:ascii="Times New Roman" w:hAnsi="Times New Roman" w:cs="Times New Roman"/>
          <w:sz w:val="28"/>
          <w:szCs w:val="28"/>
        </w:rPr>
        <w:t>c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. 220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204F5980" w14:textId="01C9BA8D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0D4">
        <w:rPr>
          <w:rFonts w:ascii="Times New Roman" w:hAnsi="Times New Roman" w:cs="Times New Roman"/>
          <w:sz w:val="28"/>
          <w:szCs w:val="28"/>
          <w:lang w:val="uk-UA"/>
        </w:rPr>
        <w:t xml:space="preserve">Це випробовує на міцність національну систему забезпечення національної безпеки держави, яка змушена функціонувати в постійному режимі протидії переважно штучно створеним, але дуже небезпечним зовнішнім і внутрішнім загрозам. Указана проблематика має особливе значення не тільки для практики забезпечення національної безпеки демократичної держави, а й для національної юридичної науки, формування наукової концепції адміністративно-правового забезпечення національної безпеки з урахуванням досвіду </w:t>
      </w:r>
      <w:proofErr w:type="spellStart"/>
      <w:r w:rsidRPr="00E940D4">
        <w:rPr>
          <w:rFonts w:ascii="Times New Roman" w:hAnsi="Times New Roman" w:cs="Times New Roman"/>
          <w:sz w:val="28"/>
          <w:szCs w:val="28"/>
          <w:lang w:val="uk-UA"/>
        </w:rPr>
        <w:t>країнчленів</w:t>
      </w:r>
      <w:proofErr w:type="spellEnd"/>
      <w:r w:rsidRPr="00E940D4">
        <w:rPr>
          <w:rFonts w:ascii="Times New Roman" w:hAnsi="Times New Roman" w:cs="Times New Roman"/>
          <w:sz w:val="28"/>
          <w:szCs w:val="28"/>
          <w:lang w:val="uk-UA"/>
        </w:rPr>
        <w:t xml:space="preserve"> НАТО і Європейського Союзу.</w:t>
      </w:r>
    </w:p>
    <w:p w14:paraId="6EA9DD51" w14:textId="13278920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0D4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безпека держави – це стан захищеності національних інтересів, суверенітету, територіальної цілісності, конституційного ладу, прав і свобод громадян від зовнішніх і внутрішніх загроз. </w:t>
      </w:r>
      <w:r w:rsidRPr="00E940D4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нейтралізацію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суспільству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>.</w:t>
      </w:r>
    </w:p>
    <w:p w14:paraId="2C1E4A74" w14:textId="1E1B9F1E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0D4">
        <w:rPr>
          <w:rFonts w:ascii="Times New Roman" w:hAnsi="Times New Roman" w:cs="Times New Roman"/>
          <w:sz w:val="28"/>
          <w:szCs w:val="28"/>
          <w:lang w:val="uk-UA"/>
        </w:rPr>
        <w:t>Основні характеристики національної безпеки: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омплексність – включає військову, економічну, інформаційну, екологічну, енергетичну, продовольчу, кібернетичну та інші складові</w:t>
      </w:r>
      <w:r>
        <w:rPr>
          <w:rFonts w:ascii="Times New Roman" w:hAnsi="Times New Roman" w:cs="Times New Roman"/>
          <w:sz w:val="28"/>
          <w:szCs w:val="28"/>
          <w:lang w:val="uk-UA"/>
        </w:rPr>
        <w:t>; д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инамічність – змінюється відповідно до нових викликів та загроз</w:t>
      </w:r>
      <w:r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истемність – передбачає взаємодію всіх гілок влади, силових структур, суспільства та міжнародних партнерів</w:t>
      </w:r>
      <w:r>
        <w:rPr>
          <w:rFonts w:ascii="Times New Roman" w:hAnsi="Times New Roman" w:cs="Times New Roman"/>
          <w:sz w:val="28"/>
          <w:szCs w:val="28"/>
          <w:lang w:val="uk-UA"/>
        </w:rPr>
        <w:t>; п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 xml:space="preserve">ревентивність – акцент на 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попередженні загроз та кризових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>; г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лобальний та національний вимір – залежить від міжнародної ситуації, геополітичних умов та внутрішньополітичної стабільності.</w:t>
      </w:r>
    </w:p>
    <w:p w14:paraId="320EF268" w14:textId="57D815D2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0D4">
        <w:rPr>
          <w:rFonts w:ascii="Times New Roman" w:hAnsi="Times New Roman" w:cs="Times New Roman"/>
          <w:sz w:val="28"/>
          <w:szCs w:val="28"/>
          <w:lang w:val="uk-UA"/>
        </w:rPr>
        <w:t>Складові національної безпеки: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оєнна безпека – захист від зовнішньої агресії, обороноздатність країни, діяльність Збройних Сил та інших військових формувань</w:t>
      </w:r>
      <w:r>
        <w:rPr>
          <w:rFonts w:ascii="Times New Roman" w:hAnsi="Times New Roman" w:cs="Times New Roman"/>
          <w:sz w:val="28"/>
          <w:szCs w:val="28"/>
          <w:lang w:val="uk-UA"/>
        </w:rPr>
        <w:t>; п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олітична безпека – стабільність державної влади, захист конституційного ладу, боротьба з тероризмом та сепаратизмом</w:t>
      </w:r>
      <w:r>
        <w:rPr>
          <w:rFonts w:ascii="Times New Roman" w:hAnsi="Times New Roman" w:cs="Times New Roman"/>
          <w:sz w:val="28"/>
          <w:szCs w:val="28"/>
          <w:lang w:val="uk-UA"/>
        </w:rPr>
        <w:t>; е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кономічна безпека – стійкість економіки, фінансова незалежність, захист стратегічних 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>; і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нформаційна безпека – протидія пропаганді, дезінформації, захист інформаційного простору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ібербезпека</w:t>
      </w:r>
      <w:proofErr w:type="spellEnd"/>
      <w:r w:rsidRPr="00E940D4">
        <w:rPr>
          <w:rFonts w:ascii="Times New Roman" w:hAnsi="Times New Roman" w:cs="Times New Roman"/>
          <w:sz w:val="28"/>
          <w:szCs w:val="28"/>
          <w:lang w:val="uk-UA"/>
        </w:rPr>
        <w:t xml:space="preserve"> – захист цифрової інфраструктури, державних інформаційних систем, критичних об’єктів від </w:t>
      </w:r>
      <w:proofErr w:type="spellStart"/>
      <w:r w:rsidRPr="00E940D4">
        <w:rPr>
          <w:rFonts w:ascii="Times New Roman" w:hAnsi="Times New Roman" w:cs="Times New Roman"/>
          <w:sz w:val="28"/>
          <w:szCs w:val="28"/>
          <w:lang w:val="uk-UA"/>
        </w:rPr>
        <w:t>кіберзагроз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е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нергетична безпека – забезпечення незалежності енергетичних ресурсів, захист інфраструктури від атак</w:t>
      </w:r>
      <w:r>
        <w:rPr>
          <w:rFonts w:ascii="Times New Roman" w:hAnsi="Times New Roman" w:cs="Times New Roman"/>
          <w:sz w:val="28"/>
          <w:szCs w:val="28"/>
          <w:lang w:val="uk-UA"/>
        </w:rPr>
        <w:t>; е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кологічна безпека – збереження природних ресурсів, мінімізація техногенних катастроф</w:t>
      </w:r>
      <w:r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Pr="00E940D4">
        <w:rPr>
          <w:rFonts w:ascii="Times New Roman" w:hAnsi="Times New Roman" w:cs="Times New Roman"/>
          <w:sz w:val="28"/>
          <w:szCs w:val="28"/>
          <w:lang w:val="uk-UA"/>
        </w:rPr>
        <w:t>оціальна безпека – захист прав громадян, боротьба з бідністю, безробіттям, підтримка соціальної стабільності.</w:t>
      </w:r>
    </w:p>
    <w:p w14:paraId="3D861C5D" w14:textId="55C04D1B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0D4">
        <w:rPr>
          <w:rFonts w:ascii="Times New Roman" w:hAnsi="Times New Roman" w:cs="Times New Roman"/>
          <w:sz w:val="28"/>
          <w:szCs w:val="28"/>
          <w:lang w:val="uk-UA"/>
        </w:rPr>
        <w:t>Національна безпека України регулюється Конституцією України, Законом України «Про національну безпеку України» (2018 р.), а також іншими нормативно-правовими актами, що визначають механізми забезпечення державного суверенітету та захисту національних інтересів.</w:t>
      </w:r>
    </w:p>
    <w:p w14:paraId="55507022" w14:textId="704DA260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  <w:lang w:val="uk-UA"/>
        </w:rPr>
        <w:t>Різновидом загальної категорії «безпека» є поняття «національна безпека»</w:t>
      </w:r>
      <w:r w:rsidR="002309AC" w:rsidRPr="002309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309AC">
        <w:rPr>
          <w:rFonts w:ascii="Times New Roman" w:hAnsi="Times New Roman" w:cs="Times New Roman"/>
          <w:sz w:val="28"/>
          <w:szCs w:val="28"/>
          <w:lang w:val="uk-UA"/>
        </w:rPr>
        <w:t xml:space="preserve"> Україні наукове розроблення проблем забезпечення національної безпеки активно відновилося в працях учених (юристів, військових, філософів, соціологів, політологів), починаючи з 1990-х років, і триває досі.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є в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доктринальних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2309AC">
        <w:rPr>
          <w:rFonts w:ascii="Times New Roman" w:hAnsi="Times New Roman" w:cs="Times New Roman"/>
          <w:sz w:val="28"/>
          <w:szCs w:val="28"/>
        </w:rPr>
        <w:t xml:space="preserve"> 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[2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9AC">
        <w:rPr>
          <w:rFonts w:ascii="Times New Roman" w:hAnsi="Times New Roman" w:cs="Times New Roman"/>
          <w:sz w:val="28"/>
          <w:szCs w:val="28"/>
        </w:rPr>
        <w:t>c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. 185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7E17D789" w14:textId="6AC48291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призму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А. Г.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Мосейко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. На думку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вченого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захищеність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0D4">
        <w:rPr>
          <w:rFonts w:ascii="Times New Roman" w:hAnsi="Times New Roman" w:cs="Times New Roman"/>
          <w:sz w:val="28"/>
          <w:szCs w:val="28"/>
        </w:rPr>
        <w:t xml:space="preserve">особи,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способу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широкого спектра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природою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33F560" w14:textId="40439A95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0D4">
        <w:rPr>
          <w:rFonts w:ascii="Times New Roman" w:hAnsi="Times New Roman" w:cs="Times New Roman"/>
          <w:sz w:val="28"/>
          <w:szCs w:val="28"/>
        </w:rPr>
        <w:lastRenderedPageBreak/>
        <w:t>Національні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демократичного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ладу,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стабільний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інституцій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аспектами є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євроінтеграція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Союзу та НАТО,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рівноправності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взаємної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прогресивного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>.</w:t>
      </w:r>
    </w:p>
    <w:p w14:paraId="500952D4" w14:textId="193DD382" w:rsid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0D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реалізованій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заходах,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ситуаціям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масштабним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кризам,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загрожувати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існуванню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мобілізацію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пріоритетів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>.</w:t>
      </w:r>
    </w:p>
    <w:p w14:paraId="235364E6" w14:textId="19F0D3EA" w:rsidR="00E940D4" w:rsidRP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0D4">
        <w:rPr>
          <w:rFonts w:ascii="Times New Roman" w:hAnsi="Times New Roman" w:cs="Times New Roman"/>
          <w:sz w:val="28"/>
          <w:szCs w:val="28"/>
        </w:rPr>
        <w:t xml:space="preserve">А. Г.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Мосейко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посилаючись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на В. М. Кривцова та І. Ф.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Усатюка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підкреслює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адміністративно-правовий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багатовимірного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досліджуваного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адміністративно-правових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є те,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адміністративно-правових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орган,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наділений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владними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повноваженнями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2309AC">
        <w:rPr>
          <w:rFonts w:ascii="Times New Roman" w:hAnsi="Times New Roman" w:cs="Times New Roman"/>
          <w:sz w:val="28"/>
          <w:szCs w:val="28"/>
        </w:rPr>
        <w:t xml:space="preserve"> 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9AC">
        <w:rPr>
          <w:rFonts w:ascii="Times New Roman" w:hAnsi="Times New Roman" w:cs="Times New Roman"/>
          <w:sz w:val="28"/>
          <w:szCs w:val="28"/>
        </w:rPr>
        <w:t>c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. 210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B84A958" w14:textId="47E3AADB" w:rsidR="00E940D4" w:rsidRPr="00E940D4" w:rsidRDefault="00E940D4" w:rsidP="00E940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0D4">
        <w:rPr>
          <w:rFonts w:ascii="Times New Roman" w:hAnsi="Times New Roman" w:cs="Times New Roman"/>
          <w:sz w:val="28"/>
          <w:szCs w:val="28"/>
          <w:lang w:val="uk-UA"/>
        </w:rPr>
        <w:t>Національна безпека є ключовим елементом існування суверенної</w:t>
      </w:r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міжвідомчої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оборонних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D4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940D4">
        <w:rPr>
          <w:rFonts w:ascii="Times New Roman" w:hAnsi="Times New Roman" w:cs="Times New Roman"/>
          <w:sz w:val="28"/>
          <w:szCs w:val="28"/>
        </w:rPr>
        <w:t>.</w:t>
      </w:r>
    </w:p>
    <w:p w14:paraId="0F1726BD" w14:textId="25A489DF" w:rsidR="00AF6542" w:rsidRPr="00AF6542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E8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національної безпеки держави охоплює кілька основних складових, які взаємодіють і забезпечують цілісність та стабільність країни в умовах зовнішніх і внутрішніх загроз. Основні складові структури національної безпеки включають: воєнна безпека забезпечення захисту від зовнішньої агресії, </w:t>
      </w:r>
      <w:r w:rsidRPr="007959E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обороноздатності держави, збереження територіальної цілісності та суверенітету. Включає діяльність Збройних Сил, інших військових формувань і силових структур, планування оборонної стратегії та розвиток військової інфраструктури; політична безпека захист демократичного конституційного ладу, політичної стабільності та державних інститутів. Передбачає боротьбу з тероризмом, сепаратизмом, корупцією та іншими політичними загрозами; економічна безпека забезпечення стабільності національної економіки, захист від економічних загроз, таких як фінансова криза, енергетична залежність, стратегічні ресурсні загрози.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енергетичну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продовольчу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транспортну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r w:rsidRPr="00AF6542">
        <w:rPr>
          <w:rFonts w:ascii="Times New Roman" w:hAnsi="Times New Roman" w:cs="Times New Roman"/>
          <w:sz w:val="28"/>
          <w:szCs w:val="28"/>
        </w:rPr>
        <w:t>нформаційна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F6542">
        <w:rPr>
          <w:rFonts w:ascii="Times New Roman" w:hAnsi="Times New Roman" w:cs="Times New Roman"/>
          <w:sz w:val="28"/>
          <w:szCs w:val="28"/>
        </w:rPr>
        <w:t>ахист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простору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дезінформації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атак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критичну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інформаційним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війнам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приватної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AF6542">
        <w:rPr>
          <w:rFonts w:ascii="Times New Roman" w:hAnsi="Times New Roman" w:cs="Times New Roman"/>
          <w:sz w:val="28"/>
          <w:szCs w:val="28"/>
        </w:rPr>
        <w:t>ібербезпека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F6542">
        <w:rPr>
          <w:rFonts w:ascii="Times New Roman" w:hAnsi="Times New Roman" w:cs="Times New Roman"/>
          <w:sz w:val="28"/>
          <w:szCs w:val="28"/>
        </w:rPr>
        <w:t>ахист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хакерських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атак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кіберпросторі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AF6542">
        <w:rPr>
          <w:rFonts w:ascii="Times New Roman" w:hAnsi="Times New Roman" w:cs="Times New Roman"/>
          <w:sz w:val="28"/>
          <w:szCs w:val="28"/>
        </w:rPr>
        <w:t>оціальна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F6542">
        <w:rPr>
          <w:rFonts w:ascii="Times New Roman" w:hAnsi="Times New Roman" w:cs="Times New Roman"/>
          <w:sz w:val="28"/>
          <w:szCs w:val="28"/>
        </w:rPr>
        <w:t>ахист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безробіттям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бідністю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AF6542">
        <w:rPr>
          <w:rFonts w:ascii="Times New Roman" w:hAnsi="Times New Roman" w:cs="Times New Roman"/>
          <w:sz w:val="28"/>
          <w:szCs w:val="28"/>
        </w:rPr>
        <w:t>кологічна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AF6542">
        <w:rPr>
          <w:rFonts w:ascii="Times New Roman" w:hAnsi="Times New Roman" w:cs="Times New Roman"/>
          <w:sz w:val="28"/>
          <w:szCs w:val="28"/>
        </w:rPr>
        <w:t>хорона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катастроф,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забрудненню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знищенню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екосистем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AF6542">
        <w:rPr>
          <w:rFonts w:ascii="Times New Roman" w:hAnsi="Times New Roman" w:cs="Times New Roman"/>
          <w:sz w:val="28"/>
          <w:szCs w:val="28"/>
        </w:rPr>
        <w:t>нергетична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F6542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мінімізація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енергоносіїв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AF6542">
        <w:rPr>
          <w:rFonts w:ascii="Times New Roman" w:hAnsi="Times New Roman" w:cs="Times New Roman"/>
          <w:sz w:val="28"/>
          <w:szCs w:val="28"/>
        </w:rPr>
        <w:t>равова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F6542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правопорядку та прав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судову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систему,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контекстах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AF6542">
        <w:rPr>
          <w:rFonts w:ascii="Times New Roman" w:hAnsi="Times New Roman" w:cs="Times New Roman"/>
          <w:sz w:val="28"/>
          <w:szCs w:val="28"/>
        </w:rPr>
        <w:t>іжнародна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AF6542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стабільних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державами, участь 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таких як ООН, НАТО, ЄС, 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дипломатичних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глобальним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взаємопов'язаними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lastRenderedPageBreak/>
        <w:t>взаємозалежними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2309AC">
        <w:rPr>
          <w:rFonts w:ascii="Times New Roman" w:hAnsi="Times New Roman" w:cs="Times New Roman"/>
          <w:sz w:val="28"/>
          <w:szCs w:val="28"/>
        </w:rPr>
        <w:t xml:space="preserve"> 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[5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9AC" w:rsidRPr="002309AC">
        <w:rPr>
          <w:rFonts w:ascii="Times New Roman" w:hAnsi="Times New Roman" w:cs="Times New Roman"/>
          <w:sz w:val="28"/>
          <w:szCs w:val="28"/>
        </w:rPr>
        <w:t>c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. 245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D354E3C" w14:textId="6865C55E" w:rsidR="00AF6542" w:rsidRPr="00AF6542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AF6542">
        <w:rPr>
          <w:rFonts w:ascii="Times New Roman" w:hAnsi="Times New Roman" w:cs="Times New Roman"/>
          <w:sz w:val="28"/>
          <w:szCs w:val="28"/>
        </w:rPr>
        <w:t>аціональна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комплексним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багатогранним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спрямоване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стабільного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сумнів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процвітання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542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воєнна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локальних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взаємопов'язані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скоординованих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мети 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542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вимогою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співтовариства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пріоритетом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гілок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умов.</w:t>
      </w:r>
    </w:p>
    <w:p w14:paraId="2CD2B849" w14:textId="77777777" w:rsidR="00EB3CBD" w:rsidRPr="00EB3CBD" w:rsidRDefault="00EB3CBD" w:rsidP="00EB3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63FAE" w14:textId="7B421C05" w:rsidR="00EB3CBD" w:rsidRPr="00EB3CBD" w:rsidRDefault="00EB3CBD" w:rsidP="00EB3CBD">
      <w:pPr>
        <w:pStyle w:val="a9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B3CBD">
        <w:rPr>
          <w:rFonts w:ascii="Times New Roman" w:hAnsi="Times New Roman" w:cs="Times New Roman"/>
          <w:b/>
          <w:bCs/>
          <w:sz w:val="28"/>
          <w:szCs w:val="28"/>
        </w:rPr>
        <w:t>1.2. Нормативно-</w:t>
      </w: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правове</w:t>
      </w:r>
      <w:proofErr w:type="spellEnd"/>
      <w:r w:rsidRPr="00EB3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EB3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EB3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EB3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CBD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14:paraId="1552A32C" w14:textId="5BD51E2F" w:rsidR="00EB3CBD" w:rsidRPr="00EB3CBD" w:rsidRDefault="00EB3CBD" w:rsidP="00D250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80282" w14:textId="27CED43E" w:rsidR="00D2501A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42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підзаконних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спрямовану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мета таких нормативно-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2309AC">
        <w:rPr>
          <w:rFonts w:ascii="Times New Roman" w:hAnsi="Times New Roman" w:cs="Times New Roman"/>
          <w:sz w:val="28"/>
          <w:szCs w:val="28"/>
        </w:rPr>
        <w:t xml:space="preserve"> 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[6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9AC">
        <w:rPr>
          <w:rFonts w:ascii="Times New Roman" w:hAnsi="Times New Roman" w:cs="Times New Roman"/>
          <w:sz w:val="28"/>
          <w:szCs w:val="28"/>
        </w:rPr>
        <w:t>c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. 211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A18ADC2" w14:textId="2407919F" w:rsidR="00AF6542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lastRenderedPageBreak/>
        <w:t>демократичний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устрій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  <w:r w:rsid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закріплює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. Вона є основою для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свободу,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рівність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>.</w:t>
      </w:r>
      <w:r w:rsid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про те, як повинна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система та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>.</w:t>
      </w:r>
      <w:r w:rsidR="009D4436">
        <w:rPr>
          <w:rFonts w:ascii="Times New Roman" w:hAnsi="Times New Roman" w:cs="Times New Roman"/>
          <w:sz w:val="28"/>
          <w:szCs w:val="28"/>
        </w:rPr>
        <w:t xml:space="preserve"> </w:t>
      </w:r>
      <w:r w:rsidR="009D4436" w:rsidRPr="009D4436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>.</w:t>
      </w:r>
    </w:p>
    <w:p w14:paraId="52A23982" w14:textId="2A744D19" w:rsidR="00D61F6A" w:rsidRPr="00D61F6A" w:rsidRDefault="00D61F6A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6A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основою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критично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фактором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4CCA10E0" w14:textId="40206105" w:rsidR="00AF6542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42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» (2018 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AF6542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. Закон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контррозвідки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кіберпросторі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</w:p>
    <w:p w14:paraId="3CA34C3A" w14:textId="365CE76C" w:rsidR="00D61F6A" w:rsidRPr="00D61F6A" w:rsidRDefault="00D61F6A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6A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розподілення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ними.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як Закон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загрозами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нормативно-правового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структур.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чітким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lastRenderedPageBreak/>
        <w:t>правовим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нормам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структурами,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оборону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790C4863" w14:textId="4C7C12A4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зауважити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4436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устрою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чітку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основу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7ED86BD1" w14:textId="14AE7D1C" w:rsidR="00D61F6A" w:rsidRPr="00D61F6A" w:rsidRDefault="00D61F6A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6A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систему оперативного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мобілізувати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заходи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нейтралізації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небезпек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як НАТО та ЄС.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стандартам та нормам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тісну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 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база є основою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2689647D" w14:textId="5A1F824E" w:rsidR="00AF6542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542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«Про оборону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» (2017 р.)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AF6542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часу.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оборонного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  <w:r w:rsidR="009D4436">
        <w:rPr>
          <w:rFonts w:ascii="Times New Roman" w:hAnsi="Times New Roman" w:cs="Times New Roman"/>
          <w:sz w:val="28"/>
          <w:szCs w:val="28"/>
        </w:rPr>
        <w:t xml:space="preserve"> </w:t>
      </w:r>
      <w:r w:rsidR="009D4436" w:rsidRPr="009D4436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, заходи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органам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орієнтуватися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="009D4436" w:rsidRPr="009D44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D4436" w:rsidRPr="009D4436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="002309AC">
        <w:rPr>
          <w:rFonts w:ascii="Times New Roman" w:hAnsi="Times New Roman" w:cs="Times New Roman"/>
          <w:sz w:val="28"/>
          <w:szCs w:val="28"/>
        </w:rPr>
        <w:t xml:space="preserve"> 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[7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9AC">
        <w:rPr>
          <w:rFonts w:ascii="Times New Roman" w:hAnsi="Times New Roman" w:cs="Times New Roman"/>
          <w:sz w:val="28"/>
          <w:szCs w:val="28"/>
        </w:rPr>
        <w:t>c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. 172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C609408" w14:textId="4AC7E67E" w:rsidR="00D61F6A" w:rsidRDefault="00D61F6A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6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правового балансу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правами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 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lastRenderedPageBreak/>
        <w:t>захист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запобігає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зловживанням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Законодавчі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прозорими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виключенню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корупційних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11F93D68" w14:textId="1B223714" w:rsidR="00D61F6A" w:rsidRPr="00D61F6A" w:rsidRDefault="00D61F6A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оновлювати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базу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адаптивність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ризиками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07F4A26B" w14:textId="6CBBBDEB" w:rsidR="009D4436" w:rsidRPr="00AF6542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9D4436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боєздатних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Сил,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підтриманню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відбиття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0932AC5C" w14:textId="55D744B3" w:rsidR="00D2501A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42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» (2003 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AF6542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визначаючи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терористичним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актам,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терористичні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</w:p>
    <w:p w14:paraId="6E108D49" w14:textId="62D84CCA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36">
        <w:rPr>
          <w:rFonts w:ascii="Times New Roman" w:hAnsi="Times New Roman" w:cs="Times New Roman"/>
          <w:sz w:val="28"/>
          <w:szCs w:val="28"/>
        </w:rPr>
        <w:t xml:space="preserve">Так, Закон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правоохоронну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систему до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="002309AC">
        <w:rPr>
          <w:rFonts w:ascii="Times New Roman" w:hAnsi="Times New Roman" w:cs="Times New Roman"/>
          <w:sz w:val="28"/>
          <w:szCs w:val="28"/>
        </w:rPr>
        <w:t xml:space="preserve"> 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[8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9AC">
        <w:rPr>
          <w:rFonts w:ascii="Times New Roman" w:hAnsi="Times New Roman" w:cs="Times New Roman"/>
          <w:sz w:val="28"/>
          <w:szCs w:val="28"/>
        </w:rPr>
        <w:t>c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. 233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C3DEBF9" w14:textId="148F0E02" w:rsidR="00AF6542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542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таємницю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» (1994 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AF6542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становить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таємницю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lastRenderedPageBreak/>
        <w:t>складовою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</w:p>
    <w:p w14:paraId="3CF8BE1E" w14:textId="4934798A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36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становити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економічному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військовому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політичному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становищу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витоку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ворогом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недружніми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силами.</w:t>
      </w:r>
    </w:p>
    <w:p w14:paraId="4D9B0A19" w14:textId="5450D2D2" w:rsidR="00AF6542" w:rsidRDefault="00AF6542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угоди та договори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укладає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угоди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приєднується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Об'єднаних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(ООН),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(ОБСЄ),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Північноатлантичний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альянс (НАТО),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базу для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6542">
        <w:rPr>
          <w:rFonts w:ascii="Times New Roman" w:hAnsi="Times New Roman" w:cs="Times New Roman"/>
          <w:sz w:val="28"/>
          <w:szCs w:val="28"/>
        </w:rPr>
        <w:t>.</w:t>
      </w:r>
    </w:p>
    <w:p w14:paraId="721BDD25" w14:textId="3AE962D3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угоди та договори є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інструментами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домовленості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миру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Угода про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асоціацію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Союзом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НАТО є прикладами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обороноздатність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2309AC">
        <w:rPr>
          <w:rFonts w:ascii="Times New Roman" w:hAnsi="Times New Roman" w:cs="Times New Roman"/>
          <w:sz w:val="28"/>
          <w:szCs w:val="28"/>
        </w:rPr>
        <w:t xml:space="preserve"> 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>[9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9AC">
        <w:rPr>
          <w:rFonts w:ascii="Times New Roman" w:hAnsi="Times New Roman" w:cs="Times New Roman"/>
          <w:sz w:val="28"/>
          <w:szCs w:val="28"/>
        </w:rPr>
        <w:t>c</w:t>
      </w:r>
      <w:r w:rsidR="002309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218</w:t>
      </w:r>
      <w:r w:rsidR="002309AC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CCC7563" w14:textId="47C51EFF" w:rsidR="00D61F6A" w:rsidRDefault="00D61F6A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6A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координувати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регулярне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100301B5" w14:textId="66B6949C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здобуває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криз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союзів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дипломатичний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глобальній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2260FACB" w14:textId="427EAADD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36">
        <w:rPr>
          <w:rFonts w:ascii="Times New Roman" w:hAnsi="Times New Roman" w:cs="Times New Roman"/>
          <w:sz w:val="28"/>
          <w:szCs w:val="28"/>
        </w:rPr>
        <w:lastRenderedPageBreak/>
        <w:t>Міжнародні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угоди,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торгові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договори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партнерства, є основою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залученню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доступу до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енергетика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агропромисловий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комплекс,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3C50C9BE" w14:textId="6E876997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угоди є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як ООН,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Союз,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НАТО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розв'язанні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активно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державами.</w:t>
      </w:r>
    </w:p>
    <w:p w14:paraId="73D36B3A" w14:textId="235832B2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36">
        <w:rPr>
          <w:rFonts w:ascii="Times New Roman" w:hAnsi="Times New Roman" w:cs="Times New Roman"/>
          <w:sz w:val="28"/>
          <w:szCs w:val="28"/>
        </w:rPr>
        <w:t xml:space="preserve">Угоди та договори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ініціативах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миру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пандеміями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підписуючи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угоди,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0B9AADB4" w14:textId="3D0A900B" w:rsidR="009D4436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зміцнює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дипломатичні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державами,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двосторонніх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багатосторонніх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спірних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мирним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шляхом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дипломатичної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0650EFB7" w14:textId="3CEC2106" w:rsidR="009D4436" w:rsidRPr="00D2501A" w:rsidRDefault="009D4436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36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угоди та договори є критично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 глобальному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проблем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світову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1BE36636" w14:textId="1A1C3698" w:rsidR="00D2501A" w:rsidRPr="00D2501A" w:rsidRDefault="00D2501A" w:rsidP="00AF65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РНБО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(Рада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і оборони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F6542">
        <w:rPr>
          <w:rFonts w:ascii="Times New Roman" w:hAnsi="Times New Roman" w:cs="Times New Roman"/>
          <w:sz w:val="28"/>
          <w:szCs w:val="28"/>
        </w:rPr>
        <w:t>р</w:t>
      </w:r>
      <w:r w:rsidR="00AF6542" w:rsidRPr="00AF654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РНБО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силу нормативно-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AF654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AF6542" w:rsidRPr="00AF6542">
        <w:rPr>
          <w:rFonts w:ascii="Times New Roman" w:hAnsi="Times New Roman" w:cs="Times New Roman"/>
          <w:sz w:val="28"/>
          <w:szCs w:val="28"/>
        </w:rPr>
        <w:t xml:space="preserve">. </w:t>
      </w:r>
      <w:r w:rsidR="00AF6542" w:rsidRPr="005E2CA0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ухвалюються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юридичну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силу до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AF6542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542" w:rsidRPr="005E2CA0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="005E2CA0" w:rsidRPr="005E2CA0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[10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CA0" w:rsidRPr="005E2CA0">
        <w:rPr>
          <w:rFonts w:ascii="Times New Roman" w:hAnsi="Times New Roman" w:cs="Times New Roman"/>
          <w:sz w:val="28"/>
          <w:szCs w:val="28"/>
        </w:rPr>
        <w:t>c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. 204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1FB62B7" w14:textId="485E7B03" w:rsidR="00D2501A" w:rsidRPr="00D2501A" w:rsidRDefault="00D2501A" w:rsidP="009D4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CA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законодавчі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підзаконні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, є низка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підзаконних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указів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, постанов,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детально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простору,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енергетична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436" w:rsidRPr="005E2CA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9D4436" w:rsidRPr="005E2CA0">
        <w:rPr>
          <w:rFonts w:ascii="Times New Roman" w:hAnsi="Times New Roman" w:cs="Times New Roman"/>
          <w:sz w:val="28"/>
          <w:szCs w:val="28"/>
        </w:rPr>
        <w:t>.</w:t>
      </w:r>
    </w:p>
    <w:p w14:paraId="2353493E" w14:textId="530E0386" w:rsidR="00D2501A" w:rsidRDefault="009D4436" w:rsidP="009D4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36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база є основою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ними, 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визначеність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питаннях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6977DF12" w14:textId="24DB54D3" w:rsidR="009D4436" w:rsidRDefault="009D4436" w:rsidP="009D4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</w:t>
      </w:r>
      <w:r w:rsidRPr="009D4436">
        <w:rPr>
          <w:rFonts w:ascii="Times New Roman" w:hAnsi="Times New Roman" w:cs="Times New Roman"/>
          <w:sz w:val="28"/>
          <w:szCs w:val="28"/>
        </w:rPr>
        <w:t>ормативно-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правна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організаційно-функціональне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цілям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структуру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нормують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формалізують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72E968" w14:textId="59F66FFD" w:rsidR="009D4436" w:rsidRDefault="009D4436" w:rsidP="009D4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3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програмні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доктрини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офіційні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погляди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До них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воєнної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5E2CA0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[11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CA0">
        <w:rPr>
          <w:rFonts w:ascii="Times New Roman" w:hAnsi="Times New Roman" w:cs="Times New Roman"/>
          <w:sz w:val="28"/>
          <w:szCs w:val="28"/>
        </w:rPr>
        <w:t>c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. 189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5253133A" w14:textId="47BC6B9B" w:rsidR="009D4436" w:rsidRPr="009D4436" w:rsidRDefault="009D4436" w:rsidP="009D4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436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основу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поділяється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: перший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укази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обов'язковими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відомчі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уточнюють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суб'єкта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09D7E3A0" w14:textId="39C91BAF" w:rsidR="009D4436" w:rsidRDefault="009D4436" w:rsidP="009D4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через нормативно-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гарантією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але й </w:t>
      </w:r>
      <w:r w:rsidRPr="009D4436">
        <w:rPr>
          <w:rFonts w:ascii="Times New Roman" w:hAnsi="Times New Roman" w:cs="Times New Roman"/>
          <w:sz w:val="28"/>
          <w:szCs w:val="28"/>
        </w:rPr>
        <w:lastRenderedPageBreak/>
        <w:t xml:space="preserve">основою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інституцій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3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D4436">
        <w:rPr>
          <w:rFonts w:ascii="Times New Roman" w:hAnsi="Times New Roman" w:cs="Times New Roman"/>
          <w:sz w:val="28"/>
          <w:szCs w:val="28"/>
        </w:rPr>
        <w:t>.</w:t>
      </w:r>
    </w:p>
    <w:p w14:paraId="53FDC914" w14:textId="78EF5CA7" w:rsidR="00D61F6A" w:rsidRDefault="00D61F6A" w:rsidP="009D4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6A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оборони.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мобілізаційної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оборони.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бути готовою до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обороноздатність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високому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45F41" w14:textId="4D2A2613" w:rsidR="00D61F6A" w:rsidRPr="00D61F6A" w:rsidRDefault="00D61F6A" w:rsidP="009D4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нормативно-правового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оборони.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співпрацює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партнерами, і тому повинна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збройними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держав.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систему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євроатлантичної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1F288424" w14:textId="7D376350" w:rsidR="00731DA4" w:rsidRP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основою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оборони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Законодавчі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нормативно-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», «Про оборону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угоди,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, нормативно-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займаються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рамки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порядок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lastRenderedPageBreak/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постають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перед державою. Тому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</w:p>
    <w:p w14:paraId="2962D8A9" w14:textId="478D0E75" w:rsidR="00D2501A" w:rsidRDefault="00D2501A" w:rsidP="00D2501A">
      <w:pPr>
        <w:ind w:left="720"/>
      </w:pPr>
    </w:p>
    <w:p w14:paraId="641400C3" w14:textId="77777777" w:rsidR="00731DA4" w:rsidRDefault="00731DA4" w:rsidP="00D2501A">
      <w:pPr>
        <w:ind w:left="720"/>
      </w:pPr>
    </w:p>
    <w:p w14:paraId="14027E85" w14:textId="77777777" w:rsidR="00731DA4" w:rsidRDefault="00731DA4" w:rsidP="00D2501A">
      <w:pPr>
        <w:ind w:left="720"/>
      </w:pPr>
    </w:p>
    <w:p w14:paraId="5BD2B4D5" w14:textId="77777777" w:rsidR="00731DA4" w:rsidRDefault="00731DA4" w:rsidP="00D2501A">
      <w:pPr>
        <w:ind w:left="720"/>
      </w:pPr>
    </w:p>
    <w:p w14:paraId="14A4C71A" w14:textId="77777777" w:rsidR="00731DA4" w:rsidRDefault="00731DA4" w:rsidP="00D2501A">
      <w:pPr>
        <w:ind w:left="720"/>
      </w:pPr>
    </w:p>
    <w:p w14:paraId="3EA208EC" w14:textId="77777777" w:rsidR="00731DA4" w:rsidRDefault="00731DA4" w:rsidP="00D2501A">
      <w:pPr>
        <w:ind w:left="720"/>
      </w:pPr>
    </w:p>
    <w:p w14:paraId="660B7D70" w14:textId="77777777" w:rsidR="00731DA4" w:rsidRDefault="00731DA4" w:rsidP="00D2501A">
      <w:pPr>
        <w:ind w:left="720"/>
      </w:pPr>
    </w:p>
    <w:p w14:paraId="3C49DD28" w14:textId="77777777" w:rsidR="00731DA4" w:rsidRDefault="00731DA4" w:rsidP="00D2501A">
      <w:pPr>
        <w:ind w:left="720"/>
      </w:pPr>
    </w:p>
    <w:p w14:paraId="7FFCB63B" w14:textId="77777777" w:rsidR="00731DA4" w:rsidRDefault="00731DA4" w:rsidP="00D2501A">
      <w:pPr>
        <w:ind w:left="720"/>
      </w:pPr>
    </w:p>
    <w:p w14:paraId="0765DB62" w14:textId="77777777" w:rsidR="00731DA4" w:rsidRDefault="00731DA4" w:rsidP="00D2501A">
      <w:pPr>
        <w:ind w:left="720"/>
      </w:pPr>
    </w:p>
    <w:p w14:paraId="6B095EB0" w14:textId="77777777" w:rsidR="00731DA4" w:rsidRDefault="00731DA4" w:rsidP="00D2501A">
      <w:pPr>
        <w:ind w:left="720"/>
      </w:pPr>
    </w:p>
    <w:p w14:paraId="6239801C" w14:textId="77777777" w:rsidR="00731DA4" w:rsidRDefault="00731DA4" w:rsidP="00D2501A">
      <w:pPr>
        <w:ind w:left="720"/>
      </w:pPr>
    </w:p>
    <w:p w14:paraId="0C5E2D3D" w14:textId="77777777" w:rsidR="00731DA4" w:rsidRDefault="00731DA4" w:rsidP="00D2501A">
      <w:pPr>
        <w:ind w:left="720"/>
      </w:pPr>
    </w:p>
    <w:p w14:paraId="7ED29E46" w14:textId="77777777" w:rsidR="00731DA4" w:rsidRDefault="00731DA4" w:rsidP="00D2501A">
      <w:pPr>
        <w:ind w:left="720"/>
      </w:pPr>
    </w:p>
    <w:p w14:paraId="61EF3ECD" w14:textId="77777777" w:rsidR="00731DA4" w:rsidRDefault="00731DA4" w:rsidP="00D2501A">
      <w:pPr>
        <w:ind w:left="720"/>
      </w:pPr>
    </w:p>
    <w:p w14:paraId="3E8349B1" w14:textId="77777777" w:rsidR="00731DA4" w:rsidRDefault="00731DA4" w:rsidP="00D2501A">
      <w:pPr>
        <w:ind w:left="720"/>
      </w:pPr>
    </w:p>
    <w:p w14:paraId="4B3D14DE" w14:textId="77777777" w:rsidR="00731DA4" w:rsidRDefault="00731DA4" w:rsidP="00D2501A">
      <w:pPr>
        <w:ind w:left="720"/>
      </w:pPr>
    </w:p>
    <w:p w14:paraId="6BCD92E8" w14:textId="77777777" w:rsidR="00731DA4" w:rsidRDefault="00731DA4" w:rsidP="00D2501A">
      <w:pPr>
        <w:ind w:left="720"/>
      </w:pPr>
    </w:p>
    <w:p w14:paraId="6556BB49" w14:textId="77777777" w:rsidR="00731DA4" w:rsidRDefault="00731DA4" w:rsidP="00D2501A">
      <w:pPr>
        <w:ind w:left="720"/>
      </w:pPr>
    </w:p>
    <w:p w14:paraId="1B91D130" w14:textId="77777777" w:rsidR="00731DA4" w:rsidRDefault="00731DA4" w:rsidP="00D2501A">
      <w:pPr>
        <w:ind w:left="720"/>
      </w:pPr>
    </w:p>
    <w:p w14:paraId="22DA9ADC" w14:textId="77777777" w:rsidR="00731DA4" w:rsidRDefault="00731DA4" w:rsidP="00D2501A">
      <w:pPr>
        <w:ind w:left="720"/>
      </w:pPr>
    </w:p>
    <w:p w14:paraId="6D6695D0" w14:textId="77777777" w:rsidR="00731DA4" w:rsidRDefault="00731DA4" w:rsidP="00D2501A">
      <w:pPr>
        <w:ind w:left="720"/>
      </w:pPr>
    </w:p>
    <w:p w14:paraId="544C3693" w14:textId="77777777" w:rsidR="00731DA4" w:rsidRDefault="00731DA4" w:rsidP="00D2501A">
      <w:pPr>
        <w:ind w:left="720"/>
      </w:pPr>
    </w:p>
    <w:p w14:paraId="621E5C38" w14:textId="77777777" w:rsidR="00731DA4" w:rsidRDefault="00731DA4" w:rsidP="00D2501A">
      <w:pPr>
        <w:ind w:left="720"/>
      </w:pPr>
    </w:p>
    <w:p w14:paraId="33BB5C7A" w14:textId="77777777" w:rsidR="00731DA4" w:rsidRDefault="00731DA4" w:rsidP="00D2501A">
      <w:pPr>
        <w:ind w:left="720"/>
      </w:pPr>
    </w:p>
    <w:p w14:paraId="4150A4E2" w14:textId="77777777" w:rsidR="00731DA4" w:rsidRDefault="00731DA4" w:rsidP="00D2501A">
      <w:pPr>
        <w:ind w:left="720"/>
      </w:pPr>
    </w:p>
    <w:p w14:paraId="3CE6D7BE" w14:textId="77777777" w:rsidR="00731DA4" w:rsidRP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DA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РОЗДІЛ 2. ВИКЛИКИ ТА ЗАГРОЗИ НАЦІОНАЛЬНІЙ БЕЗПЕЦІ УКРАЇНИ У ВОЄННИЙ ПЕРІОД</w:t>
      </w:r>
    </w:p>
    <w:p w14:paraId="550B1B7C" w14:textId="77777777" w:rsidR="00731DA4" w:rsidRDefault="00731DA4" w:rsidP="00731D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DA4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731DA4">
        <w:rPr>
          <w:rFonts w:ascii="Times New Roman" w:hAnsi="Times New Roman" w:cs="Times New Roman"/>
          <w:b/>
          <w:bCs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b/>
          <w:bCs/>
          <w:sz w:val="28"/>
          <w:szCs w:val="28"/>
        </w:rPr>
        <w:t>інформаційні</w:t>
      </w:r>
      <w:proofErr w:type="spellEnd"/>
      <w:r w:rsidRPr="00731D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b/>
          <w:bCs/>
          <w:sz w:val="28"/>
          <w:szCs w:val="28"/>
        </w:rPr>
        <w:t>економічні</w:t>
      </w:r>
      <w:proofErr w:type="spellEnd"/>
      <w:r w:rsidRPr="00731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b/>
          <w:bCs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b/>
          <w:bCs/>
          <w:sz w:val="28"/>
          <w:szCs w:val="28"/>
        </w:rPr>
        <w:t>національній</w:t>
      </w:r>
      <w:proofErr w:type="spellEnd"/>
      <w:r w:rsidRPr="00731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b/>
          <w:bCs/>
          <w:sz w:val="28"/>
          <w:szCs w:val="28"/>
        </w:rPr>
        <w:t>безпеці</w:t>
      </w:r>
      <w:proofErr w:type="spellEnd"/>
      <w:r w:rsidRPr="00731DA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CE898B4" w14:textId="65F31EDF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серйозно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="005E2CA0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[12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CA0">
        <w:rPr>
          <w:rFonts w:ascii="Times New Roman" w:hAnsi="Times New Roman" w:cs="Times New Roman"/>
          <w:sz w:val="28"/>
          <w:szCs w:val="28"/>
        </w:rPr>
        <w:t>c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. 198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DD3515B" w14:textId="28075A48" w:rsidR="00D61F6A" w:rsidRPr="00D61F6A" w:rsidRDefault="00D61F6A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E8">
        <w:rPr>
          <w:rFonts w:ascii="Times New Roman" w:hAnsi="Times New Roman" w:cs="Times New Roman"/>
          <w:sz w:val="28"/>
          <w:szCs w:val="28"/>
          <w:lang w:val="uk-UA"/>
        </w:rPr>
        <w:t xml:space="preserve">Загрози національній безпеці України можуть мати різний характер і походження, але найбільшу небезпеку для суверенітету, територіальної цілісності та стабільності держави представляють військові, інформаційні та економічні загрози.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зовнішню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підривати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призводити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до великих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4007A2F2" w14:textId="0AC04B07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безпосередня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держав.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спричиняють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</w:p>
    <w:p w14:paraId="208E5F26" w14:textId="54F38CEB" w:rsidR="00D61F6A" w:rsidRPr="00D61F6A" w:rsidRDefault="00D61F6A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F6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сході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ставати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причиною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баланс сил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1E8BEBEF" w14:textId="53539A43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A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війн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поєднують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збройні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невоєнними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такими як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кібер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-атаки,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проксі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-сил.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lastRenderedPageBreak/>
        <w:t>Такий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</w:p>
    <w:p w14:paraId="0474E34E" w14:textId="4B77615E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й через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локальні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напади, так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крупномасштабні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ядерної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хімічної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найбільших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серйозних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катастроф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</w:p>
    <w:p w14:paraId="3786F3C5" w14:textId="40FB05BD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державами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їхніми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агентами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сепаратистським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рухам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терористичним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безпосередню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альянсами, такими як НАТО,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стати фактором,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викликаючи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геополітичні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альянсів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бути фактором,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</w:p>
    <w:p w14:paraId="3D939207" w14:textId="05128E1E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Малі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інциденти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кордонах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нейтральних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зонах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привести до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ескалації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масштабних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прикордонні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сусідніми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сутички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державами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</w:p>
    <w:p w14:paraId="0D9EAFB8" w14:textId="3C2127AC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A4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багатоаспектними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бойової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активно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партнерами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глобальному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актуальним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аспектом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lastRenderedPageBreak/>
        <w:t>сучасних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глобалізованих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платформ,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набули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значного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впливаючи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лад.</w:t>
      </w:r>
    </w:p>
    <w:p w14:paraId="6F4A44DF" w14:textId="07A9EF2B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A4">
        <w:rPr>
          <w:rFonts w:ascii="Times New Roman" w:hAnsi="Times New Roman" w:cs="Times New Roman"/>
          <w:sz w:val="28"/>
          <w:szCs w:val="28"/>
        </w:rPr>
        <w:t xml:space="preserve">Одна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найбільших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кіберзагрози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атаки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банки,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урядові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Кібернапади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віруси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шкідливе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програмне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фішинг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злому баз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кібершпигунство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E2CA0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[13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CA0">
        <w:rPr>
          <w:rFonts w:ascii="Times New Roman" w:hAnsi="Times New Roman" w:cs="Times New Roman"/>
          <w:sz w:val="28"/>
          <w:szCs w:val="28"/>
        </w:rPr>
        <w:t>c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. 265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BDFC5A3" w14:textId="6D37D93D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війн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громадську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фальшиві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фейкові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дезінформація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пропаганда 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підривати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ескалації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</w:p>
    <w:p w14:paraId="5CA2B031" w14:textId="6A0C3B53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інструментами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екстремістських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ідеологій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насильницьких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радикальних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релігійні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Пропагандистська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легітимізації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збурювання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2480F352" w14:textId="6678C2AD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A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коли держава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залежною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контролю над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сферами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конфіденційних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мереж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маніпуляцій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Масові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таких мережах,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спонсоровані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радикалізації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поширенню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паніки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ворогів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розколів</w:t>
      </w:r>
      <w:proofErr w:type="spellEnd"/>
      <w:r w:rsidR="005E2CA0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[14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CA0">
        <w:rPr>
          <w:rFonts w:ascii="Times New Roman" w:hAnsi="Times New Roman" w:cs="Times New Roman"/>
          <w:sz w:val="28"/>
          <w:szCs w:val="28"/>
        </w:rPr>
        <w:t>c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. 208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23966D16" w14:textId="6413E7D7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lastRenderedPageBreak/>
        <w:t>Цей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маніпулювання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фальсифікацію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новин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з метою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несприятливих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Витік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комерційної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викрадення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оборони.</w:t>
      </w:r>
    </w:p>
    <w:p w14:paraId="0FBCE246" w14:textId="03F56498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маніпулювання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виборчими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фальшивих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ідентичностей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дезінформації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виборців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Кібершпигунство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державами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>.</w:t>
      </w:r>
    </w:p>
    <w:p w14:paraId="7986856C" w14:textId="69A619EB" w:rsidR="00731DA4" w:rsidRDefault="00731DA4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D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є одними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підірвати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порушити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демократичні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порушити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впроваджувати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загрозами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кіберзахист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3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DA4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="005E2CA0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[15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CA0">
        <w:rPr>
          <w:rFonts w:ascii="Times New Roman" w:hAnsi="Times New Roman" w:cs="Times New Roman"/>
          <w:sz w:val="28"/>
          <w:szCs w:val="28"/>
        </w:rPr>
        <w:t>c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. 230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DB881F9" w14:textId="4BA9A4F0" w:rsidR="002309AC" w:rsidRDefault="002309AC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критичними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систему,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сферу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AC">
        <w:rPr>
          <w:rFonts w:ascii="Times New Roman" w:hAnsi="Times New Roman" w:cs="Times New Roman"/>
          <w:sz w:val="28"/>
          <w:szCs w:val="28"/>
        </w:rPr>
        <w:t xml:space="preserve">Одна з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надмірній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об'єднань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імпорту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стратегічно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енергоресурсів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lastRenderedPageBreak/>
        <w:t>стабільність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криз.</w:t>
      </w:r>
    </w:p>
    <w:p w14:paraId="56A3B40C" w14:textId="209DB54A" w:rsidR="002309AC" w:rsidRDefault="002309AC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державного боргу є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економічною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дефіциту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державного бюджету,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податкових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девальвації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валюти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інвесторів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обслуговувати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боргові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зобов'язання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диспропорції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регіонами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протестів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сепаратистських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настроїв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Нерівномірний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загрожувати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політичному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</w:p>
    <w:p w14:paraId="7CEDA3E8" w14:textId="7182BD54" w:rsidR="002309AC" w:rsidRDefault="002309AC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Корупція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неефективного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завищення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контрактів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і, як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підриває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</w:p>
    <w:p w14:paraId="3389BA81" w14:textId="4499B742" w:rsidR="002309AC" w:rsidRDefault="002309AC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торгові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серйозно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експортного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рецесію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обмежує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Низький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промисловість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обмежений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конкурентоспроможність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5E2CA0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[16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CA0">
        <w:rPr>
          <w:rFonts w:ascii="Times New Roman" w:hAnsi="Times New Roman" w:cs="Times New Roman"/>
          <w:sz w:val="28"/>
          <w:szCs w:val="28"/>
        </w:rPr>
        <w:t>c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. 210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F430E40" w14:textId="5E103C3D" w:rsidR="002309AC" w:rsidRDefault="002309AC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комунікаційної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техногенних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катастроф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важелів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блокади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підрив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lastRenderedPageBreak/>
        <w:t>стабільності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атаки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застосовано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підірвати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</w:p>
    <w:p w14:paraId="169CFA6B" w14:textId="09B6C0A1" w:rsidR="002309AC" w:rsidRDefault="002309AC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виснаження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ліквідацію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</w:p>
    <w:p w14:paraId="627B0436" w14:textId="613DFC19" w:rsidR="002309AC" w:rsidRDefault="002309AC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різноманітними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взаємопов'язаними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впливаючи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впроваджувати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модернізацію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глобальні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="005E2CA0">
        <w:rPr>
          <w:rFonts w:ascii="Times New Roman" w:hAnsi="Times New Roman" w:cs="Times New Roman"/>
          <w:sz w:val="28"/>
          <w:szCs w:val="28"/>
        </w:rPr>
        <w:t xml:space="preserve"> 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[17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2CA0">
        <w:rPr>
          <w:rFonts w:ascii="Times New Roman" w:hAnsi="Times New Roman" w:cs="Times New Roman"/>
          <w:sz w:val="28"/>
          <w:szCs w:val="28"/>
        </w:rPr>
        <w:t>c</w:t>
      </w:r>
      <w:r w:rsidR="005E2CA0">
        <w:rPr>
          <w:rFonts w:ascii="Times New Roman" w:hAnsi="Times New Roman" w:cs="Times New Roman"/>
          <w:sz w:val="28"/>
          <w:szCs w:val="28"/>
          <w:lang w:val="uk-UA"/>
        </w:rPr>
        <w:t>. 205</w:t>
      </w:r>
      <w:r w:rsidR="005E2CA0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D03949A" w14:textId="14A13751" w:rsidR="00D61F6A" w:rsidRPr="0026552F" w:rsidRDefault="00D61F6A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9E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війна та маніпуляції через засоби масової інформації є одними з найпоширеніших і найнебезпечніших загроз сучасності. Інформаційні загрози можуть бути настільки ж руйнівними, як і військові, тому що вони спрямовані на підрив довіри до державних органів, посилення соціальних напружень, поширення дезінформації та маніпулювання громадською думкою.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розділеності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привести до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заворушень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широке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платформ,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[18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220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569AB362" w14:textId="17A0B1E5" w:rsidR="00D61F6A" w:rsidRPr="00D61F6A" w:rsidRDefault="00D61F6A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основ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криз.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величезний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оборонний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утримувати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2833F4FF" w14:textId="3D9284F1" w:rsidR="002309AC" w:rsidRPr="002309AC" w:rsidRDefault="002309AC" w:rsidP="00230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>, у</w:t>
      </w:r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піддається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різноманітним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lastRenderedPageBreak/>
        <w:t>інформаційних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специфічне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взаємопов’язані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терористичні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гібридні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кібернапади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дезінформація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підривати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емоційну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політичним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економічним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кризам.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боргу,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інфляцію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серйозно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ослабити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виробничу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комплексно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підходити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інтегруючи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обороноздатність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зміцнювати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кібербезпеку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покращувати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вразливість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викликами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глобального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</w:t>
      </w:r>
    </w:p>
    <w:p w14:paraId="3529AEBA" w14:textId="77777777" w:rsidR="002309AC" w:rsidRPr="002309AC" w:rsidRDefault="002309AC" w:rsidP="00731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50F97" w14:textId="77777777" w:rsidR="00993B95" w:rsidRPr="00993B95" w:rsidRDefault="00993B95" w:rsidP="00993B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Гібридна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вплив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безпекову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ситуацію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</w:p>
    <w:p w14:paraId="3AC5AEE9" w14:textId="77777777" w:rsidR="00993B95" w:rsidRDefault="00993B95" w:rsidP="00993B9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D1E94" w14:textId="0D3517D7" w:rsidR="00993B95" w:rsidRPr="0026552F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Останніми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роками «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» стала основною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єдиною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загарбницьких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перетворилася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безжальний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руйнівний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B95">
        <w:rPr>
          <w:rFonts w:ascii="Times New Roman" w:hAnsi="Times New Roman" w:cs="Times New Roman"/>
          <w:sz w:val="28"/>
          <w:szCs w:val="28"/>
        </w:rPr>
        <w:t>у руках</w:t>
      </w:r>
      <w:proofErr w:type="gram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нетрадиційних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протилежних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тактик.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стикаємося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федерація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розв’язала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викликом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а й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загрожуючи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глобального порядку</w:t>
      </w:r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[19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198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703EEBEA" w14:textId="1B07F432" w:rsidR="00D61F6A" w:rsidRPr="0026552F" w:rsidRDefault="00D61F6A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F6A">
        <w:rPr>
          <w:rFonts w:ascii="Times New Roman" w:hAnsi="Times New Roman" w:cs="Times New Roman"/>
          <w:sz w:val="28"/>
          <w:szCs w:val="28"/>
        </w:rPr>
        <w:lastRenderedPageBreak/>
        <w:t>Гібридна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2014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Відмінною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рисою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багатокомпонентність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нетрадиційними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такими як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кібероперації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здійснена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але й через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очевидні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ускладнюють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нейтралізацію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245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A9F56CA" w14:textId="6F976A52" w:rsidR="00D61F6A" w:rsidRPr="00D61F6A" w:rsidRDefault="00D61F6A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D61F6A">
        <w:rPr>
          <w:rFonts w:ascii="Times New Roman" w:hAnsi="Times New Roman" w:cs="Times New Roman"/>
          <w:sz w:val="28"/>
          <w:szCs w:val="28"/>
        </w:rPr>
        <w:t>ібридна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баланс сил, не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вступаючи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агресору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факторами,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підривають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спостерігаємо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сході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окупацію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угруповань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пропаганду через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ослаблення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структур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дестабілізацію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5127E8F5" w14:textId="36F096E9" w:rsid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виявилося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теоретично й практично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придатним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3B95">
        <w:rPr>
          <w:rFonts w:ascii="Times New Roman" w:hAnsi="Times New Roman" w:cs="Times New Roman"/>
          <w:sz w:val="28"/>
          <w:szCs w:val="28"/>
        </w:rPr>
        <w:t>Для опору</w:t>
      </w:r>
      <w:proofErr w:type="gram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разом 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й характеру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058F7247" w14:textId="5AFB7186" w:rsid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нетрадиційними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методами, такими як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підривна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[21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189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2F123B67" w14:textId="064697E0" w:rsidR="00D61F6A" w:rsidRDefault="00D61F6A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блокади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маніпулювання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цінами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відчула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Донбасу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привабливості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ескалації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атаки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кіберзлочини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веде до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lastRenderedPageBreak/>
        <w:t>втрат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зловживань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зламів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</w:t>
      </w:r>
    </w:p>
    <w:p w14:paraId="2FFE93C5" w14:textId="680CC76A" w:rsidR="00993B95" w:rsidRPr="0026552F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993B95">
        <w:rPr>
          <w:rFonts w:ascii="Times New Roman" w:hAnsi="Times New Roman" w:cs="Times New Roman"/>
          <w:sz w:val="28"/>
          <w:szCs w:val="28"/>
        </w:rPr>
        <w:t>ібридна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комбінування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квазівійськових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дипломатичних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сфер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weaponization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далеко за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медійного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простору —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невійськові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системам противника.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багатовимірне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B95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аналітичного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[22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215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B1FCF5A" w14:textId="77777777" w:rsidR="00993B95" w:rsidRP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:</w:t>
      </w:r>
    </w:p>
    <w:p w14:paraId="3E62AD6D" w14:textId="77777777" w:rsidR="00993B95" w:rsidRPr="00993B95" w:rsidRDefault="00993B95" w:rsidP="00993B9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пропаганда,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дезінформація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маніпуляція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громадською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думкою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6AA400A4" w14:textId="77777777" w:rsidR="00993B95" w:rsidRPr="00993B95" w:rsidRDefault="00993B95" w:rsidP="00993B9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Кібероперації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хакерські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атаки,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злам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урядових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систем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30B98FCF" w14:textId="77777777" w:rsidR="00993B95" w:rsidRPr="00993B95" w:rsidRDefault="00993B95" w:rsidP="00993B9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повстанських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59CED82E" w14:textId="77777777" w:rsidR="00993B95" w:rsidRPr="00993B95" w:rsidRDefault="00993B95" w:rsidP="00993B9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енергетичний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шантаж,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торгових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6F4850B3" w14:textId="77777777" w:rsidR="00993B95" w:rsidRPr="00993B95" w:rsidRDefault="00993B95" w:rsidP="00993B9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Дипломатичний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легітимізації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супротивника.</w:t>
      </w:r>
    </w:p>
    <w:p w14:paraId="444CC3C3" w14:textId="3EC15CA7" w:rsidR="00993B95" w:rsidRPr="00993B95" w:rsidRDefault="00993B95" w:rsidP="00993B9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при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 у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методами</w:t>
      </w:r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[23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232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1BFC2EC" w14:textId="38853F2B" w:rsid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зауважити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зброя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суспільну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свідомість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маніпулювання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масовою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думкою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lastRenderedPageBreak/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дестабілізувати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без прямого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незалежні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ЗМІ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57A8AB44" w14:textId="273C16E4" w:rsidR="00993B95" w:rsidRPr="0026552F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B9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кібероперації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кіберпросторі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. Вони є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атакувати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цивільні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традиційної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кібероперацій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93B95">
        <w:rPr>
          <w:rFonts w:ascii="Times New Roman" w:hAnsi="Times New Roman" w:cs="Times New Roman"/>
          <w:sz w:val="28"/>
          <w:szCs w:val="28"/>
        </w:rPr>
        <w:t>лам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викрадення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93B95">
        <w:rPr>
          <w:rFonts w:ascii="Times New Roman" w:hAnsi="Times New Roman" w:cs="Times New Roman"/>
          <w:sz w:val="28"/>
          <w:szCs w:val="28"/>
        </w:rPr>
        <w:t>естабілізація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атаки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енергомережі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Pr="00993B95">
        <w:rPr>
          <w:rFonts w:ascii="Times New Roman" w:hAnsi="Times New Roman" w:cs="Times New Roman"/>
          <w:sz w:val="28"/>
          <w:szCs w:val="28"/>
        </w:rPr>
        <w:t>пигунство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секретної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хакерські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атаки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93B95">
        <w:rPr>
          <w:rFonts w:ascii="Times New Roman" w:hAnsi="Times New Roman" w:cs="Times New Roman"/>
          <w:sz w:val="28"/>
          <w:szCs w:val="28"/>
        </w:rPr>
        <w:t>езінформація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фейкових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урядових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ресурсах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993B95">
        <w:rPr>
          <w:rFonts w:ascii="Times New Roman" w:hAnsi="Times New Roman" w:cs="Times New Roman"/>
          <w:sz w:val="28"/>
          <w:szCs w:val="28"/>
        </w:rPr>
        <w:t>інансові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атаки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викрадення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курсами валют,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банківських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[24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240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2D64D9DF" w14:textId="421F6E5B" w:rsidR="00993B95" w:rsidRP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кіберопераціям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93B95">
        <w:rPr>
          <w:rFonts w:ascii="Times New Roman" w:hAnsi="Times New Roman" w:cs="Times New Roman"/>
          <w:sz w:val="28"/>
          <w:szCs w:val="28"/>
        </w:rPr>
        <w:t>осилення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серверів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резервне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93B95">
        <w:rPr>
          <w:rFonts w:ascii="Times New Roman" w:hAnsi="Times New Roman" w:cs="Times New Roman"/>
          <w:sz w:val="28"/>
          <w:szCs w:val="28"/>
        </w:rPr>
        <w:t>икористання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993B95">
        <w:rPr>
          <w:rFonts w:ascii="Times New Roman" w:hAnsi="Times New Roman" w:cs="Times New Roman"/>
          <w:sz w:val="28"/>
          <w:szCs w:val="28"/>
        </w:rPr>
        <w:t>авчання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основам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кібергігієни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паролів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93B95">
        <w:rPr>
          <w:rFonts w:ascii="Times New Roman" w:hAnsi="Times New Roman" w:cs="Times New Roman"/>
          <w:sz w:val="28"/>
          <w:szCs w:val="28"/>
        </w:rPr>
        <w:t>іжнародна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Кібероперації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небезпечнішими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завдати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2CD09BE1" w14:textId="1F758E85" w:rsid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воєнізовані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поза межами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. Вони є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агресору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уникаючи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офіційної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204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8115EC6" w14:textId="2200C829" w:rsidR="00993B95" w:rsidRP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93B95">
        <w:rPr>
          <w:rFonts w:ascii="Times New Roman" w:hAnsi="Times New Roman" w:cs="Times New Roman"/>
          <w:sz w:val="28"/>
          <w:szCs w:val="28"/>
        </w:rPr>
        <w:t>риватні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(ПВК)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комерційні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ПВК «Вагнер»)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93B95">
        <w:rPr>
          <w:rFonts w:ascii="Times New Roman" w:hAnsi="Times New Roman" w:cs="Times New Roman"/>
          <w:sz w:val="28"/>
          <w:szCs w:val="28"/>
        </w:rPr>
        <w:t>овстанські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партизанські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незаконні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збройні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регулярної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993B95">
        <w:rPr>
          <w:rFonts w:ascii="Times New Roman" w:hAnsi="Times New Roman" w:cs="Times New Roman"/>
          <w:sz w:val="28"/>
          <w:szCs w:val="28"/>
        </w:rPr>
        <w:t>ерористичні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насильство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lastRenderedPageBreak/>
        <w:t>досягнення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ідеологічних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93B95">
        <w:rPr>
          <w:rFonts w:ascii="Times New Roman" w:hAnsi="Times New Roman" w:cs="Times New Roman"/>
          <w:sz w:val="28"/>
          <w:szCs w:val="28"/>
        </w:rPr>
        <w:t>иверсійно-розвідувальні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(ДРГ)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підривні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противника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993B95">
        <w:rPr>
          <w:rFonts w:ascii="Times New Roman" w:hAnsi="Times New Roman" w:cs="Times New Roman"/>
          <w:sz w:val="28"/>
          <w:szCs w:val="28"/>
        </w:rPr>
        <w:t>зброєні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кримінальні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угруповання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злочинні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державами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721AA731" w14:textId="25301530" w:rsidR="00993B95" w:rsidRPr="0026552F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993B95">
        <w:rPr>
          <w:rFonts w:ascii="Times New Roman" w:hAnsi="Times New Roman" w:cs="Times New Roman"/>
          <w:sz w:val="28"/>
          <w:szCs w:val="28"/>
        </w:rPr>
        <w:t>естабілізація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провокування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хаосу,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безладу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93B95">
        <w:rPr>
          <w:rFonts w:ascii="Times New Roman" w:hAnsi="Times New Roman" w:cs="Times New Roman"/>
          <w:sz w:val="28"/>
          <w:szCs w:val="28"/>
        </w:rPr>
        <w:t>риховане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визнаючи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93B95">
        <w:rPr>
          <w:rFonts w:ascii="Times New Roman" w:hAnsi="Times New Roman" w:cs="Times New Roman"/>
          <w:sz w:val="28"/>
          <w:szCs w:val="28"/>
        </w:rPr>
        <w:t>ослаблення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противника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виснаження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залякування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підрив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інституцій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993B95">
        <w:rPr>
          <w:rFonts w:ascii="Times New Roman" w:hAnsi="Times New Roman" w:cs="Times New Roman"/>
          <w:sz w:val="28"/>
          <w:szCs w:val="28"/>
        </w:rPr>
        <w:t>плив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співтовариство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фейкових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громадянських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виправдання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[26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210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5142A87" w14:textId="4B1221B7" w:rsidR="00993B95" w:rsidRP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 у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993B95">
        <w:rPr>
          <w:rFonts w:ascii="Times New Roman" w:hAnsi="Times New Roman" w:cs="Times New Roman"/>
          <w:sz w:val="28"/>
          <w:szCs w:val="28"/>
        </w:rPr>
        <w:t>осійська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ПВК «Вагнер»,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бойовиків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Донбасі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диверсійних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93B95">
        <w:rPr>
          <w:rFonts w:ascii="Times New Roman" w:hAnsi="Times New Roman" w:cs="Times New Roman"/>
          <w:sz w:val="28"/>
          <w:szCs w:val="28"/>
        </w:rPr>
        <w:t>ирійська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ПВК,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бойовиків-найманців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угруповань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993B95">
        <w:rPr>
          <w:rFonts w:ascii="Times New Roman" w:hAnsi="Times New Roman" w:cs="Times New Roman"/>
          <w:sz w:val="28"/>
          <w:szCs w:val="28"/>
        </w:rPr>
        <w:t>ібридні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Африці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контролю над ресурсами.</w:t>
      </w:r>
    </w:p>
    <w:p w14:paraId="43F7DF07" w14:textId="568632CF" w:rsidR="00993B95" w:rsidRPr="0026552F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нерегулярними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93B95">
        <w:rPr>
          <w:rFonts w:ascii="Times New Roman" w:hAnsi="Times New Roman" w:cs="Times New Roman"/>
          <w:sz w:val="28"/>
          <w:szCs w:val="28"/>
        </w:rPr>
        <w:t>осилення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контррозвідки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спецоперацій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диверсійних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93B95">
        <w:rPr>
          <w:rFonts w:ascii="Times New Roman" w:hAnsi="Times New Roman" w:cs="Times New Roman"/>
          <w:sz w:val="28"/>
          <w:szCs w:val="28"/>
        </w:rPr>
        <w:t>іжнародні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>
        <w:rPr>
          <w:rFonts w:ascii="Times New Roman" w:hAnsi="Times New Roman" w:cs="Times New Roman"/>
          <w:sz w:val="28"/>
          <w:szCs w:val="28"/>
        </w:rPr>
        <w:t>; к</w:t>
      </w:r>
      <w:r w:rsidRPr="00993B95">
        <w:rPr>
          <w:rFonts w:ascii="Times New Roman" w:hAnsi="Times New Roman" w:cs="Times New Roman"/>
          <w:sz w:val="28"/>
          <w:szCs w:val="28"/>
        </w:rPr>
        <w:t xml:space="preserve">онтроль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простору для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пропаганді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вербуванню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93B95">
        <w:rPr>
          <w:rFonts w:ascii="Times New Roman" w:hAnsi="Times New Roman" w:cs="Times New Roman"/>
          <w:sz w:val="28"/>
          <w:szCs w:val="28"/>
        </w:rPr>
        <w:t>міцнення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інституцій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кордонів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[27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230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3B5E5EF" w14:textId="44EF70EF" w:rsidR="00993B95" w:rsidRDefault="00993B95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агресорам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прихованими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методами,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уникаючи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93B95">
        <w:rPr>
          <w:rFonts w:ascii="Times New Roman" w:hAnsi="Times New Roman" w:cs="Times New Roman"/>
          <w:sz w:val="28"/>
          <w:szCs w:val="28"/>
        </w:rPr>
        <w:t>.</w:t>
      </w:r>
    </w:p>
    <w:p w14:paraId="2ADD9F82" w14:textId="05AF0423" w:rsidR="002F0ACE" w:rsidRDefault="002F0ACE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важелів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ослаблення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супротивника,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підриву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без прямого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4044A35E" w14:textId="5FB3AD7B" w:rsidR="002F0ACE" w:rsidRPr="0026552F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F0ACE">
        <w:rPr>
          <w:rFonts w:ascii="Times New Roman" w:hAnsi="Times New Roman" w:cs="Times New Roman"/>
          <w:sz w:val="28"/>
          <w:szCs w:val="28"/>
        </w:rPr>
        <w:t>анкції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обмежувальні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держав (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2F0ACE">
        <w:rPr>
          <w:rFonts w:ascii="Times New Roman" w:hAnsi="Times New Roman" w:cs="Times New Roman"/>
          <w:sz w:val="28"/>
          <w:szCs w:val="28"/>
        </w:rPr>
        <w:t>орговельні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мит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r w:rsidRPr="002F0ACE">
        <w:rPr>
          <w:rFonts w:ascii="Times New Roman" w:hAnsi="Times New Roman" w:cs="Times New Roman"/>
          <w:sz w:val="28"/>
          <w:szCs w:val="28"/>
        </w:rPr>
        <w:lastRenderedPageBreak/>
        <w:t xml:space="preserve">квот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ембарго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2F0ACE">
        <w:rPr>
          <w:rFonts w:ascii="Times New Roman" w:hAnsi="Times New Roman" w:cs="Times New Roman"/>
          <w:sz w:val="28"/>
          <w:szCs w:val="28"/>
        </w:rPr>
        <w:t>нергетичний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шантаж – контроль над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постачанням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газу,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нафти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2F0ACE">
        <w:rPr>
          <w:rFonts w:ascii="Times New Roman" w:hAnsi="Times New Roman" w:cs="Times New Roman"/>
          <w:sz w:val="28"/>
          <w:szCs w:val="28"/>
        </w:rPr>
        <w:t>інансові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атаки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маніпуляція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валютним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ринком,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банківську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систему,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F0ACE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важелів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F0ACE">
        <w:rPr>
          <w:rFonts w:ascii="Times New Roman" w:hAnsi="Times New Roman" w:cs="Times New Roman"/>
          <w:sz w:val="28"/>
          <w:szCs w:val="28"/>
        </w:rPr>
        <w:t>иверсії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саботаж,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корупційні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підкуп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політиків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бізнесменів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ринку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невигідних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[28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205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E6FE412" w14:textId="23A35C69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2F0ACE">
        <w:rPr>
          <w:rFonts w:ascii="Times New Roman" w:hAnsi="Times New Roman" w:cs="Times New Roman"/>
          <w:sz w:val="28"/>
          <w:szCs w:val="28"/>
        </w:rPr>
        <w:t>слаблення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противника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сектору,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0ACE">
        <w:rPr>
          <w:rFonts w:ascii="Times New Roman" w:hAnsi="Times New Roman" w:cs="Times New Roman"/>
          <w:sz w:val="28"/>
          <w:szCs w:val="28"/>
        </w:rPr>
        <w:t>олітичний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змушення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F0ACE">
        <w:rPr>
          <w:rFonts w:ascii="Times New Roman" w:hAnsi="Times New Roman" w:cs="Times New Roman"/>
          <w:sz w:val="28"/>
          <w:szCs w:val="28"/>
        </w:rPr>
        <w:t>естабілізація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провокування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протестів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безробіття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інфляцію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дефіцит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</w:rPr>
        <w:t>; к</w:t>
      </w:r>
      <w:r w:rsidRPr="002F0ACE">
        <w:rPr>
          <w:rFonts w:ascii="Times New Roman" w:hAnsi="Times New Roman" w:cs="Times New Roman"/>
          <w:sz w:val="28"/>
          <w:szCs w:val="28"/>
        </w:rPr>
        <w:t xml:space="preserve">онтроль над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ресурсами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імпорту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енергоресурсів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33A1137F" w14:textId="0D31DE33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F0ACE">
        <w:rPr>
          <w:rFonts w:ascii="Times New Roman" w:hAnsi="Times New Roman" w:cs="Times New Roman"/>
          <w:sz w:val="28"/>
          <w:szCs w:val="28"/>
        </w:rPr>
        <w:t>анкції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(2014, 2022)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експорту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SWIFT,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замороження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2F0ACE">
        <w:rPr>
          <w:rFonts w:ascii="Times New Roman" w:hAnsi="Times New Roman" w:cs="Times New Roman"/>
          <w:sz w:val="28"/>
          <w:szCs w:val="28"/>
        </w:rPr>
        <w:t>орговельна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США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Китаєм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мит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китайські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2F0ACE">
        <w:rPr>
          <w:rFonts w:ascii="Times New Roman" w:hAnsi="Times New Roman" w:cs="Times New Roman"/>
          <w:sz w:val="28"/>
          <w:szCs w:val="28"/>
        </w:rPr>
        <w:t>нергетичний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Європу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газу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ЄС.</w:t>
      </w:r>
    </w:p>
    <w:p w14:paraId="53DD2020" w14:textId="278D06C8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економічному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F0ACE">
        <w:rPr>
          <w:rFonts w:ascii="Times New Roman" w:hAnsi="Times New Roman" w:cs="Times New Roman"/>
          <w:sz w:val="28"/>
          <w:szCs w:val="28"/>
        </w:rPr>
        <w:t>иверсифікація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одного ринку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Pr="002F0ACE">
        <w:rPr>
          <w:rFonts w:ascii="Times New Roman" w:hAnsi="Times New Roman" w:cs="Times New Roman"/>
          <w:sz w:val="28"/>
          <w:szCs w:val="28"/>
        </w:rPr>
        <w:t>нергетична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постачань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2F0ACE">
        <w:rPr>
          <w:rFonts w:ascii="Times New Roman" w:hAnsi="Times New Roman" w:cs="Times New Roman"/>
          <w:sz w:val="28"/>
          <w:szCs w:val="28"/>
        </w:rPr>
        <w:t>іжнародна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союзів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0ACE">
        <w:rPr>
          <w:rFonts w:ascii="Times New Roman" w:hAnsi="Times New Roman" w:cs="Times New Roman"/>
          <w:sz w:val="28"/>
          <w:szCs w:val="28"/>
        </w:rPr>
        <w:t>осилення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фінансовому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хакерських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атак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диверсій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[29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192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7920F3CE" w14:textId="750883C3" w:rsidR="002F0ACE" w:rsidRPr="002F0ACE" w:rsidRDefault="002F0ACE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потужним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збройної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торговельні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2FF7CEDC" w14:textId="23437E8A" w:rsidR="00993B95" w:rsidRPr="00993B95" w:rsidRDefault="002F0ACE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lastRenderedPageBreak/>
        <w:t>Дипломатичний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дипломатичних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противника,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дискредитації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балансу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6B6D6312" w14:textId="6963C0A4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дипломатичного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2F0ACE">
        <w:rPr>
          <w:rFonts w:ascii="Times New Roman" w:hAnsi="Times New Roman" w:cs="Times New Roman"/>
          <w:sz w:val="28"/>
          <w:szCs w:val="28"/>
        </w:rPr>
        <w:t>аніпуляція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ООН, ОБСЄ, ЄС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вигідних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0ACE">
        <w:rPr>
          <w:rFonts w:ascii="Times New Roman" w:hAnsi="Times New Roman" w:cs="Times New Roman"/>
          <w:sz w:val="28"/>
          <w:szCs w:val="28"/>
        </w:rPr>
        <w:t>ідкуп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і шантаж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лідерів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компромату,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важелів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корупційних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схем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уряди</w:t>
      </w:r>
      <w:r>
        <w:rPr>
          <w:rFonts w:ascii="Times New Roman" w:hAnsi="Times New Roman" w:cs="Times New Roman"/>
          <w:sz w:val="28"/>
          <w:szCs w:val="28"/>
        </w:rPr>
        <w:t>; д</w:t>
      </w:r>
      <w:r w:rsidRPr="002F0ACE">
        <w:rPr>
          <w:rFonts w:ascii="Times New Roman" w:hAnsi="Times New Roman" w:cs="Times New Roman"/>
          <w:sz w:val="28"/>
          <w:szCs w:val="28"/>
        </w:rPr>
        <w:t xml:space="preserve">ипломатична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коаліцій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форумів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дипломатичної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F0ACE">
        <w:rPr>
          <w:rFonts w:ascii="Times New Roman" w:hAnsi="Times New Roman" w:cs="Times New Roman"/>
          <w:sz w:val="28"/>
          <w:szCs w:val="28"/>
        </w:rPr>
        <w:t>езінформаційні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фейкових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наративів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дискредитувати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опонента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звинувачення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націоналізмі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біолабораторіях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» з боку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0ACE">
        <w:rPr>
          <w:rFonts w:ascii="Times New Roman" w:hAnsi="Times New Roman" w:cs="Times New Roman"/>
          <w:sz w:val="28"/>
          <w:szCs w:val="28"/>
        </w:rPr>
        <w:t>олітичний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союзи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альянси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НАТО, ЄС, G7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вигідних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країні-опоненту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F0ACE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паралельних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дипломатичних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платформ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об’єднань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підривають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правопорядок (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союз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автократичних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держав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санкціям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Заходу)</w:t>
      </w:r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220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DF7DF70" w14:textId="6A22C961" w:rsid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дипломатичного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F0ACE">
        <w:rPr>
          <w:rFonts w:ascii="Times New Roman" w:hAnsi="Times New Roman" w:cs="Times New Roman"/>
          <w:sz w:val="28"/>
          <w:szCs w:val="28"/>
        </w:rPr>
        <w:t>искредитація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противника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порушника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2F0ACE">
        <w:rPr>
          <w:rFonts w:ascii="Times New Roman" w:hAnsi="Times New Roman" w:cs="Times New Roman"/>
          <w:sz w:val="28"/>
          <w:szCs w:val="28"/>
        </w:rPr>
        <w:t>слаблення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союзів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коаліцій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F0ACE">
        <w:rPr>
          <w:rFonts w:ascii="Times New Roman" w:hAnsi="Times New Roman" w:cs="Times New Roman"/>
          <w:sz w:val="28"/>
          <w:szCs w:val="28"/>
        </w:rPr>
        <w:t>плив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вигідних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2F0ACE">
        <w:rPr>
          <w:rFonts w:ascii="Times New Roman" w:hAnsi="Times New Roman" w:cs="Times New Roman"/>
          <w:sz w:val="28"/>
          <w:szCs w:val="28"/>
        </w:rPr>
        <w:t>егітимізація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законної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самооборони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».</w:t>
      </w:r>
    </w:p>
    <w:p w14:paraId="762E486E" w14:textId="7444D3E9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дипломатичного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2F0ACE">
        <w:rPr>
          <w:rFonts w:ascii="Times New Roman" w:hAnsi="Times New Roman" w:cs="Times New Roman"/>
          <w:sz w:val="28"/>
          <w:szCs w:val="28"/>
        </w:rPr>
        <w:t>осійські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заблокувати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через пропаганду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Глобального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Півдня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F0ACE">
        <w:rPr>
          <w:rFonts w:ascii="Times New Roman" w:hAnsi="Times New Roman" w:cs="Times New Roman"/>
          <w:sz w:val="28"/>
          <w:szCs w:val="28"/>
        </w:rPr>
        <w:t>икористання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права вето в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ООН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Росією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антиросійських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резолюцій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F0ACE">
        <w:rPr>
          <w:rFonts w:ascii="Times New Roman" w:hAnsi="Times New Roman" w:cs="Times New Roman"/>
          <w:sz w:val="28"/>
          <w:szCs w:val="28"/>
        </w:rPr>
        <w:t>ипломатичний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Китаю на Тайвань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визнавати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Тайваню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F0ACE">
        <w:rPr>
          <w:rFonts w:ascii="Times New Roman" w:hAnsi="Times New Roman" w:cs="Times New Roman"/>
          <w:sz w:val="28"/>
          <w:szCs w:val="28"/>
        </w:rPr>
        <w:t>проби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Ірану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дипломатичні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переговори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[31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198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21C1208" w14:textId="69B1D521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lastRenderedPageBreak/>
        <w:t>Методи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дипломатичному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0ACE">
        <w:rPr>
          <w:rFonts w:ascii="Times New Roman" w:hAnsi="Times New Roman" w:cs="Times New Roman"/>
          <w:sz w:val="28"/>
          <w:szCs w:val="28"/>
        </w:rPr>
        <w:t>осилення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коаліцій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активна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дипломатія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союзів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маніпуляціям</w:t>
      </w:r>
      <w:proofErr w:type="spellEnd"/>
      <w:r>
        <w:rPr>
          <w:rFonts w:ascii="Times New Roman" w:hAnsi="Times New Roman" w:cs="Times New Roman"/>
          <w:sz w:val="28"/>
          <w:szCs w:val="28"/>
        </w:rPr>
        <w:t>; п</w:t>
      </w:r>
      <w:r w:rsidRPr="002F0ACE">
        <w:rPr>
          <w:rFonts w:ascii="Times New Roman" w:hAnsi="Times New Roman" w:cs="Times New Roman"/>
          <w:sz w:val="28"/>
          <w:szCs w:val="28"/>
        </w:rPr>
        <w:t xml:space="preserve">розора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спростування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фейків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роз'яснення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</w:rPr>
        <w:t>; р</w:t>
      </w:r>
      <w:r w:rsidRPr="002F0ACE">
        <w:rPr>
          <w:rFonts w:ascii="Times New Roman" w:hAnsi="Times New Roman" w:cs="Times New Roman"/>
          <w:sz w:val="28"/>
          <w:szCs w:val="28"/>
        </w:rPr>
        <w:t xml:space="preserve">еформа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агресорів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блокувати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2F0ACE">
        <w:rPr>
          <w:rFonts w:ascii="Times New Roman" w:hAnsi="Times New Roman" w:cs="Times New Roman"/>
          <w:sz w:val="28"/>
          <w:szCs w:val="28"/>
        </w:rPr>
        <w:t>міцнення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партнерських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союзників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[32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215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12A04C4" w14:textId="379E77B9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Дипломатичний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компонентом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агресору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відкритої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2BB2C7B6" w14:textId="7463C4F4" w:rsidR="00993B95" w:rsidRDefault="002F0ACE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нетрадиційних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невід’ємним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066F55AC" w14:textId="1D53946B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2F0ACE">
        <w:rPr>
          <w:rFonts w:ascii="Times New Roman" w:hAnsi="Times New Roman" w:cs="Times New Roman"/>
          <w:sz w:val="28"/>
          <w:szCs w:val="28"/>
        </w:rPr>
        <w:t>окальні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регулярних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сил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окупації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зон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нестабільності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0ACE">
        <w:rPr>
          <w:rFonts w:ascii="Times New Roman" w:hAnsi="Times New Roman" w:cs="Times New Roman"/>
          <w:sz w:val="28"/>
          <w:szCs w:val="28"/>
        </w:rPr>
        <w:t>риховане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розпізнавальних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зелені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чоловічки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анексії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2014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F0ACE">
        <w:rPr>
          <w:rFonts w:ascii="Times New Roman" w:hAnsi="Times New Roman" w:cs="Times New Roman"/>
          <w:sz w:val="28"/>
          <w:szCs w:val="28"/>
        </w:rPr>
        <w:t>ійськові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прикриття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зосередження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кордонів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приводом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маневрів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2F0ACE">
        <w:rPr>
          <w:rFonts w:ascii="Times New Roman" w:hAnsi="Times New Roman" w:cs="Times New Roman"/>
          <w:sz w:val="28"/>
          <w:szCs w:val="28"/>
        </w:rPr>
        <w:t>асовані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ракетно-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артилерійські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2F0ACE">
        <w:rPr>
          <w:rFonts w:ascii="Times New Roman" w:hAnsi="Times New Roman" w:cs="Times New Roman"/>
          <w:sz w:val="28"/>
          <w:szCs w:val="28"/>
        </w:rPr>
        <w:t>віаудари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безпілотні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атаки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авіації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2F0ACE">
        <w:rPr>
          <w:rFonts w:ascii="Times New Roman" w:hAnsi="Times New Roman" w:cs="Times New Roman"/>
          <w:sz w:val="28"/>
          <w:szCs w:val="28"/>
        </w:rPr>
        <w:t>орська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блокада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портів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суден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контролю над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морськими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шляхами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2F0ACE">
        <w:rPr>
          <w:rFonts w:ascii="Times New Roman" w:hAnsi="Times New Roman" w:cs="Times New Roman"/>
          <w:sz w:val="28"/>
          <w:szCs w:val="28"/>
        </w:rPr>
        <w:t>перації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диверсії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вбивства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3FFD6317" w14:textId="17493287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2F0ACE">
        <w:rPr>
          <w:rFonts w:ascii="Times New Roman" w:hAnsi="Times New Roman" w:cs="Times New Roman"/>
          <w:sz w:val="28"/>
          <w:szCs w:val="28"/>
        </w:rPr>
        <w:t>купувати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регіонами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2F0ACE">
        <w:rPr>
          <w:rFonts w:ascii="Times New Roman" w:hAnsi="Times New Roman" w:cs="Times New Roman"/>
          <w:sz w:val="28"/>
          <w:szCs w:val="28"/>
        </w:rPr>
        <w:t>еморалізувати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противника через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масовані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2F0ACE">
        <w:rPr>
          <w:rFonts w:ascii="Times New Roman" w:hAnsi="Times New Roman" w:cs="Times New Roman"/>
          <w:sz w:val="28"/>
          <w:szCs w:val="28"/>
        </w:rPr>
        <w:t>нищити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критичну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транспорт,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енергетику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0ACE">
        <w:rPr>
          <w:rFonts w:ascii="Times New Roman" w:hAnsi="Times New Roman" w:cs="Times New Roman"/>
          <w:sz w:val="28"/>
          <w:szCs w:val="28"/>
        </w:rPr>
        <w:t>ідтримати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lastRenderedPageBreak/>
        <w:t>інші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інформаційними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економічними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дипломатичними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атаками.</w:t>
      </w:r>
    </w:p>
    <w:p w14:paraId="466E1DED" w14:textId="77777777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</w:p>
    <w:p w14:paraId="097EE1D8" w14:textId="77777777" w:rsidR="002F0ACE" w:rsidRPr="002F0ACE" w:rsidRDefault="002F0ACE" w:rsidP="002F0ACE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Російсько-українська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(2022–2024)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масоване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артилерії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ракетних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авіації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сухопутних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63AADFA7" w14:textId="77777777" w:rsidR="002F0ACE" w:rsidRPr="002F0ACE" w:rsidRDefault="002F0ACE" w:rsidP="002F0ACE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Анексія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(2014)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розпізнавальних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політичним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дипломатичним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2D52EEBF" w14:textId="77777777" w:rsidR="002F0ACE" w:rsidRPr="002F0ACE" w:rsidRDefault="002F0ACE" w:rsidP="002F0ACE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РФ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Грузію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(2008)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класична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захопленням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619DF07F" w14:textId="26F08078" w:rsidR="002F0ACE" w:rsidRPr="002F0ACE" w:rsidRDefault="002F0ACE" w:rsidP="002F0ACE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Сирійська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регулярних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сил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нерегулярними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угрупованнями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інформаційними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кампаніями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[33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230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9B82ABB" w14:textId="0F7163DC" w:rsidR="002F0ACE" w:rsidRPr="002F0ACE" w:rsidRDefault="002F0ACE" w:rsidP="002F0A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традиційним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операціям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0ACE">
        <w:rPr>
          <w:rFonts w:ascii="Times New Roman" w:hAnsi="Times New Roman" w:cs="Times New Roman"/>
          <w:sz w:val="28"/>
          <w:szCs w:val="28"/>
        </w:rPr>
        <w:t>осилення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модернізація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2F0ACE"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оборони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резервістів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добровольців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2F0ACE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союзів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оборонні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блоки (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, НАТО)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2F0ACE"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диверсіям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пропаганді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F0ACE">
        <w:rPr>
          <w:rFonts w:ascii="Times New Roman" w:hAnsi="Times New Roman" w:cs="Times New Roman"/>
          <w:sz w:val="28"/>
          <w:szCs w:val="28"/>
        </w:rPr>
        <w:t>ійськова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мобільність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партизанський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опір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асиметричних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2888B8E9" w14:textId="233C9FB7" w:rsidR="002F0ACE" w:rsidRDefault="002F0ACE" w:rsidP="00993B9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агресорам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2F0ACE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2F0ACE">
        <w:rPr>
          <w:rFonts w:ascii="Times New Roman" w:hAnsi="Times New Roman" w:cs="Times New Roman"/>
          <w:sz w:val="28"/>
          <w:szCs w:val="28"/>
        </w:rPr>
        <w:t>.</w:t>
      </w:r>
    </w:p>
    <w:p w14:paraId="73097CC0" w14:textId="77777777" w:rsidR="002277A8" w:rsidRPr="002277A8" w:rsidRDefault="002277A8" w:rsidP="00227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невід’ємна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безпекового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системної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аналітиків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>.</w:t>
      </w:r>
    </w:p>
    <w:p w14:paraId="4E03D0D4" w14:textId="77777777" w:rsidR="002277A8" w:rsidRPr="002277A8" w:rsidRDefault="002277A8" w:rsidP="00227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змінилася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природа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воєн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принципово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явищем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характерним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? Або ж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lastRenderedPageBreak/>
        <w:t>комбінації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тактики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використовувалися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античних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незмінною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>?</w:t>
      </w:r>
    </w:p>
    <w:p w14:paraId="14AD6259" w14:textId="7932DC60" w:rsidR="002F0ACE" w:rsidRDefault="002277A8" w:rsidP="00227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77A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остаточної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реаліях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теоретичне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аспекту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помилкою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оборони і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актуальним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[34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205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4B08D0D" w14:textId="541FED82" w:rsidR="00FA12D2" w:rsidRDefault="002277A8" w:rsidP="00FA12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теоретики категорично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відмовляють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гібридним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війнам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сутнісній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специфіці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наполягають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на тому,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Неприйнятним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експертів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надуживання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гібридний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широко,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приховано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прямого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зіткнення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ідентифікацію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. Один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найвідоміших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перелічені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95" w:rsidRPr="00993B9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993B95" w:rsidRPr="00993B95">
        <w:rPr>
          <w:rFonts w:ascii="Times New Roman" w:hAnsi="Times New Roman" w:cs="Times New Roman"/>
          <w:sz w:val="28"/>
          <w:szCs w:val="28"/>
        </w:rPr>
        <w:t>.</w:t>
      </w:r>
    </w:p>
    <w:p w14:paraId="410E6FF0" w14:textId="066297A9" w:rsidR="00FA12D2" w:rsidRDefault="00FA12D2" w:rsidP="00FA12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змінила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безпекове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поставивши перед державою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сферу, але й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дипломатичну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площини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стала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дестабілізації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526F3" w14:textId="77777777" w:rsidR="00FA12D2" w:rsidRPr="00FA12D2" w:rsidRDefault="00FA12D2" w:rsidP="00FA12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:</w:t>
      </w:r>
    </w:p>
    <w:p w14:paraId="15FED410" w14:textId="571FD7B0" w:rsidR="00FA12D2" w:rsidRPr="00FA12D2" w:rsidRDefault="00FA12D2" w:rsidP="00FA12D2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Воєнна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FA12D2">
        <w:rPr>
          <w:rFonts w:ascii="Times New Roman" w:hAnsi="Times New Roman" w:cs="Times New Roman"/>
          <w:sz w:val="28"/>
          <w:szCs w:val="28"/>
        </w:rPr>
        <w:t>остійна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з боку РФ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для оборони.</w:t>
      </w:r>
    </w:p>
    <w:p w14:paraId="7D51EF21" w14:textId="06EF7D4D" w:rsidR="00FA12D2" w:rsidRPr="00FA12D2" w:rsidRDefault="00FA12D2" w:rsidP="00FA12D2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Дестабілізація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FA12D2">
        <w:rPr>
          <w:rFonts w:ascii="Times New Roman" w:hAnsi="Times New Roman" w:cs="Times New Roman"/>
          <w:sz w:val="28"/>
          <w:szCs w:val="28"/>
        </w:rPr>
        <w:t>оширення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проросійських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наративів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дезінформаційних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розколу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агентів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проросійських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сил і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загрожує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</w:p>
    <w:p w14:paraId="2BBFF5D3" w14:textId="27A56CD4" w:rsidR="00FA12D2" w:rsidRPr="00FA12D2" w:rsidRDefault="00FA12D2" w:rsidP="00FA12D2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2D2">
        <w:rPr>
          <w:rFonts w:ascii="Times New Roman" w:hAnsi="Times New Roman" w:cs="Times New Roman"/>
          <w:sz w:val="28"/>
          <w:szCs w:val="28"/>
        </w:rPr>
        <w:lastRenderedPageBreak/>
        <w:t>Економічні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б</w:t>
      </w:r>
      <w:r w:rsidRPr="00FA12D2">
        <w:rPr>
          <w:rFonts w:ascii="Times New Roman" w:hAnsi="Times New Roman" w:cs="Times New Roman"/>
          <w:sz w:val="28"/>
          <w:szCs w:val="28"/>
        </w:rPr>
        <w:t xml:space="preserve">локада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портів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енергетичний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завдають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значної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призвела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відтоку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</w:p>
    <w:p w14:paraId="1E98A572" w14:textId="355E83B3" w:rsidR="00FA12D2" w:rsidRPr="00FA12D2" w:rsidRDefault="00FA12D2" w:rsidP="00FA12D2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Кіберзагрози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FA12D2">
        <w:rPr>
          <w:rFonts w:ascii="Times New Roman" w:hAnsi="Times New Roman" w:cs="Times New Roman"/>
          <w:sz w:val="28"/>
          <w:szCs w:val="28"/>
        </w:rPr>
        <w:t>осійські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хакерські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атаки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критичну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банківську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систему,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установи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Кібершпигунство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злам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загрожують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</w:p>
    <w:p w14:paraId="39F37308" w14:textId="060CD5D1" w:rsidR="00FA12D2" w:rsidRPr="00FA12D2" w:rsidRDefault="00FA12D2" w:rsidP="00FA12D2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Дипломатичний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2D2">
        <w:rPr>
          <w:rFonts w:ascii="Times New Roman" w:hAnsi="Times New Roman" w:cs="Times New Roman"/>
          <w:sz w:val="28"/>
          <w:szCs w:val="28"/>
        </w:rPr>
        <w:t xml:space="preserve">РФ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дипломатичні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важелі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послаблення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легітимізації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активізувала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сприяло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євроатлантичній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</w:p>
    <w:p w14:paraId="788DAA6B" w14:textId="41934988" w:rsidR="00FA12D2" w:rsidRPr="00FA12D2" w:rsidRDefault="00FA12D2" w:rsidP="00FA12D2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FA12D2">
        <w:rPr>
          <w:rFonts w:ascii="Times New Roman" w:hAnsi="Times New Roman" w:cs="Times New Roman"/>
          <w:sz w:val="28"/>
          <w:szCs w:val="28"/>
        </w:rPr>
        <w:t>ійна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призвела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значних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міграційної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210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7DD66080" w14:textId="2151C6F0" w:rsidR="00FA12D2" w:rsidRPr="00FA12D2" w:rsidRDefault="00FA12D2" w:rsidP="00FA12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FA12D2">
        <w:rPr>
          <w:rFonts w:ascii="Times New Roman" w:hAnsi="Times New Roman" w:cs="Times New Roman"/>
          <w:sz w:val="28"/>
          <w:szCs w:val="28"/>
        </w:rPr>
        <w:t>ібридна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суттєво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вплинула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створивши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продемонструвала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змушена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посилюючи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обороноздатність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розвиваючи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гібридним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</w:p>
    <w:p w14:paraId="0E3BFD95" w14:textId="1F363C4B" w:rsidR="002277A8" w:rsidRPr="002277A8" w:rsidRDefault="002277A8" w:rsidP="002277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2277A8">
        <w:rPr>
          <w:rFonts w:ascii="Times New Roman" w:hAnsi="Times New Roman" w:cs="Times New Roman"/>
          <w:sz w:val="28"/>
          <w:szCs w:val="28"/>
        </w:rPr>
        <w:t>ібридна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багатогранний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феномен,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нетрадиційних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агресору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відкритої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безпосереднім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свідком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нового типу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lastRenderedPageBreak/>
        <w:t>нерегулярних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сил.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7A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вона ставить перед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вимагаючи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оборонних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гнучкості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реагуванні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нейтралізації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7A8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серйозні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вимагаючи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дипломатичні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. Тому для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протидією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гібридним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, є критично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7A8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277A8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14:paraId="5684DBEF" w14:textId="77777777" w:rsidR="002277A8" w:rsidRDefault="002277A8" w:rsidP="00993B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3A845B" w14:textId="77777777" w:rsidR="00993B95" w:rsidRDefault="00993B95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1CDDA" w14:textId="77777777" w:rsidR="00993B95" w:rsidRDefault="00993B95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8CE1C" w14:textId="77777777" w:rsidR="00993B95" w:rsidRDefault="00993B95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0E9BD" w14:textId="77777777" w:rsidR="00993B95" w:rsidRDefault="00993B95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870CB" w14:textId="77777777" w:rsidR="00993B95" w:rsidRDefault="00993B95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38D6C" w14:textId="77777777" w:rsidR="00993B95" w:rsidRDefault="00993B95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F9721" w14:textId="77777777" w:rsidR="00993B95" w:rsidRDefault="00993B95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BEBEE" w14:textId="77777777" w:rsidR="00D61F6A" w:rsidRDefault="00D61F6A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C1632" w14:textId="77777777" w:rsidR="00D61F6A" w:rsidRDefault="00D61F6A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3DCE4" w14:textId="77777777" w:rsidR="00D61F6A" w:rsidRDefault="00D61F6A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216E0" w14:textId="77777777" w:rsidR="00D61F6A" w:rsidRDefault="00D61F6A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555C2" w14:textId="77777777" w:rsidR="00D61F6A" w:rsidRDefault="00D61F6A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4D8E0" w14:textId="77777777" w:rsidR="00D61F6A" w:rsidRDefault="00D61F6A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3F32A" w14:textId="2861B559" w:rsidR="00993B95" w:rsidRPr="00993B95" w:rsidRDefault="00993B95" w:rsidP="00993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B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РОЗДІЛ 3. МЕХАНІЗМИ ЗАБЕЗПЕЧЕННЯ НАЦІОНАЛЬНОЇ БЕЗПЕКИ УКРАЇНИ У ВОЄННИЙ ПЕРІОД</w:t>
      </w:r>
    </w:p>
    <w:p w14:paraId="37397409" w14:textId="77777777" w:rsidR="00FA12D2" w:rsidRDefault="00993B95" w:rsidP="00FA12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державних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органів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силових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 у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сфері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B07BBD0" w14:textId="19C0F2F4" w:rsidR="00FA12D2" w:rsidRDefault="00FA12D2" w:rsidP="00FA1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12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першочерговим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скоординованих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зіткнувшись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гібридною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багаторівневу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2D2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FA12D2">
        <w:rPr>
          <w:rFonts w:ascii="Times New Roman" w:hAnsi="Times New Roman" w:cs="Times New Roman"/>
          <w:sz w:val="28"/>
          <w:szCs w:val="28"/>
        </w:rPr>
        <w:t>.</w:t>
      </w:r>
    </w:p>
    <w:p w14:paraId="74E67232" w14:textId="41ACC068" w:rsidR="00FA12D2" w:rsidRPr="0026552F" w:rsidRDefault="00FA12D2" w:rsidP="00FA1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модернізація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(ЗСУ) –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озброєнням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та тактики;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оборони –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резервістів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логістики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ресурсами та кадрами;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партнерами –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FE3" w:rsidRPr="000B1FE3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="000B1FE3" w:rsidRPr="000B1FE3">
        <w:rPr>
          <w:rFonts w:ascii="Times New Roman" w:hAnsi="Times New Roman" w:cs="Times New Roman"/>
          <w:sz w:val="28"/>
          <w:szCs w:val="28"/>
        </w:rPr>
        <w:t xml:space="preserve"> з НАТО</w:t>
      </w:r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[36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220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C9E8862" w14:textId="1E96ECED" w:rsidR="000B1FE3" w:rsidRDefault="000B1FE3" w:rsidP="00FA12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дипломатичні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країн-партнерів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санкційний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участь 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ініціативах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послаблення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РФ;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колаборантами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внутрішньополітичних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криз.</w:t>
      </w:r>
    </w:p>
    <w:p w14:paraId="29C851DA" w14:textId="1A1FBEDF" w:rsidR="000B1FE3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стабілізація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донорських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оборонного сектору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воєнної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перерозподіл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на потреби оборони,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військово-промислового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комплексу.</w:t>
      </w:r>
    </w:p>
    <w:p w14:paraId="23E41C36" w14:textId="0BAD5515" w:rsidR="000B1FE3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кібербезпека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ворожій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пропаганді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дезінформації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простору,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ворожих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ЗМІ;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lastRenderedPageBreak/>
        <w:t>кібербезпека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критичних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хакерськими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атаками;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мобілізація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популяризація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правдивих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наративів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>.</w:t>
      </w:r>
    </w:p>
    <w:p w14:paraId="1D4A7A1A" w14:textId="7AC4806D" w:rsidR="000B1FE3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гуманітарні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реабілітаційних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переміщеним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особам (ВПО)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розселення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житло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ветеранам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цивільним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>.</w:t>
      </w:r>
    </w:p>
    <w:p w14:paraId="51F84561" w14:textId="178B0D52" w:rsidR="000B1FE3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безпілотних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високоточних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ракет,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ППО;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кіберзахист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цифрову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виробництв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озброєння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боєприпасів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>.</w:t>
      </w:r>
    </w:p>
    <w:p w14:paraId="20D6D0CB" w14:textId="0C955A1B" w:rsidR="000B1FE3" w:rsidRPr="0026552F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опір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згуртованість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[37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205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6169A70" w14:textId="6B2DF1D9" w:rsidR="000B1FE3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пріоритетним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особливо 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на низку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специфічну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>.</w:t>
      </w:r>
    </w:p>
    <w:p w14:paraId="77C35BCD" w14:textId="1B7F9CB7" w:rsidR="000B1FE3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Верховна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0B1FE3">
        <w:rPr>
          <w:rFonts w:ascii="Times New Roman" w:hAnsi="Times New Roman" w:cs="Times New Roman"/>
          <w:sz w:val="28"/>
          <w:szCs w:val="28"/>
        </w:rPr>
        <w:t>ормує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законодавчу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базу 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оборони.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Затверджує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воєнну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доктрину,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мобілізаційні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бюджет,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оборонного сектору.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структур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демократичний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контроль над сектором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>.</w:t>
      </w:r>
    </w:p>
    <w:p w14:paraId="67146E1B" w14:textId="57539A53" w:rsidR="000B1FE3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FE3">
        <w:rPr>
          <w:rFonts w:ascii="Times New Roman" w:hAnsi="Times New Roman" w:cs="Times New Roman"/>
          <w:sz w:val="28"/>
          <w:szCs w:val="28"/>
        </w:rPr>
        <w:lastRenderedPageBreak/>
        <w:t xml:space="preserve">Президент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0B1FE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Верховний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Головнокомандувач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Сил,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Раду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і оборони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(РНБО),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структур.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зовнішньополітичну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партнерства.</w:t>
      </w:r>
    </w:p>
    <w:p w14:paraId="3C46B512" w14:textId="23EFEE09" w:rsidR="00C84CE7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Президента як Верховного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Головнокомандувача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оборонною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політикою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оборони;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Раду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і оборони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(РНБО);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ухвалює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</w:p>
    <w:p w14:paraId="0811D3AA" w14:textId="3B981AEB" w:rsidR="00C84CE7" w:rsidRPr="00C84CE7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Збройними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призначає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Головнокомандувача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ЗСУ, начальника Генерального штабу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командувачів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родів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мобілізацію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необхідними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ресурсами.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офіцерського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складу.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E7">
        <w:rPr>
          <w:rFonts w:ascii="Times New Roman" w:hAnsi="Times New Roman" w:cs="Times New Roman"/>
          <w:sz w:val="28"/>
          <w:szCs w:val="28"/>
        </w:rPr>
        <w:t xml:space="preserve">Президент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Верховний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Головнокомандувач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ЗСУ,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обороноздатність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роль є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визначальною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воєнні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</w:p>
    <w:p w14:paraId="3D7649BD" w14:textId="0E50A3B4" w:rsidR="000B1FE3" w:rsidRPr="0026552F" w:rsidRDefault="000B1FE3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FE3">
        <w:rPr>
          <w:rFonts w:ascii="Times New Roman" w:hAnsi="Times New Roman" w:cs="Times New Roman"/>
          <w:sz w:val="28"/>
          <w:szCs w:val="28"/>
        </w:rPr>
        <w:t xml:space="preserve">Рада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і оборони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(РНБО)</w:t>
      </w:r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</w:t>
      </w:r>
      <w:r w:rsidRPr="000B1FE3">
        <w:rPr>
          <w:rFonts w:ascii="Times New Roman" w:hAnsi="Times New Roman" w:cs="Times New Roman"/>
          <w:sz w:val="28"/>
          <w:szCs w:val="28"/>
        </w:rPr>
        <w:t>оординує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1FE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B1FE3">
        <w:rPr>
          <w:rFonts w:ascii="Times New Roman" w:hAnsi="Times New Roman" w:cs="Times New Roman"/>
          <w:sz w:val="28"/>
          <w:szCs w:val="28"/>
        </w:rPr>
        <w:t xml:space="preserve"> та оборони.</w:t>
      </w:r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воєнно-політичну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>.</w:t>
      </w:r>
      <w:r w:rsid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Ухвалює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мобілізаційних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кібезпеки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C84CE7"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CE7"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[38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198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907BC62" w14:textId="526750E4" w:rsidR="00C84CE7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РНБО,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контроль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оборони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структур та спецслужб. 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впроваджує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</w:p>
    <w:p w14:paraId="61D0A38B" w14:textId="1066FC53" w:rsidR="008902BE" w:rsidRPr="0026552F" w:rsidRDefault="008902BE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2BE">
        <w:rPr>
          <w:rFonts w:ascii="Times New Roman" w:hAnsi="Times New Roman" w:cs="Times New Roman"/>
          <w:sz w:val="28"/>
          <w:szCs w:val="28"/>
        </w:rPr>
        <w:t xml:space="preserve">РНБО є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центральним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органом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стратегічні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lastRenderedPageBreak/>
        <w:t>ситуації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РНБО </w:t>
      </w:r>
      <w:proofErr w:type="spellStart"/>
      <w:proofErr w:type="gramStart"/>
      <w:r w:rsidRPr="008902B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proofErr w:type="gramEnd"/>
      <w:r w:rsidRPr="008902B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Президентом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указів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робить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обов'язковими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санкційної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загрожують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Регулярно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оновлює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адаптуючи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[39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210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49ED124" w14:textId="31957542" w:rsidR="00C84CE7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C84CE7">
        <w:rPr>
          <w:rFonts w:ascii="Times New Roman" w:hAnsi="Times New Roman" w:cs="Times New Roman"/>
          <w:sz w:val="28"/>
          <w:szCs w:val="28"/>
        </w:rPr>
        <w:t>еалізує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оборони через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відомства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оборонного комплексу,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цивільний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</w:p>
    <w:p w14:paraId="09A4CF19" w14:textId="64BE3473" w:rsidR="008902BE" w:rsidRDefault="008902BE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оборони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оборонного сектору,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мобілізації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</w:p>
    <w:p w14:paraId="7ED38FBB" w14:textId="4AF45850" w:rsidR="008902BE" w:rsidRPr="008902BE" w:rsidRDefault="008902BE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обороноздатність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уряд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економікою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структур,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мобілізацію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гарантувати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партнерами,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 НАТО, ЄС, ООН,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гуманітарними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озброєння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гуманітарну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Впроваджує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сектору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</w:p>
    <w:p w14:paraId="407113D1" w14:textId="77777777" w:rsidR="008902BE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C84CE7">
        <w:rPr>
          <w:rFonts w:ascii="Times New Roman" w:hAnsi="Times New Roman" w:cs="Times New Roman"/>
          <w:sz w:val="28"/>
          <w:szCs w:val="28"/>
        </w:rPr>
        <w:t>рганізовує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логістику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модернізацію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озброєння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r w:rsidRPr="00C84CE7">
        <w:rPr>
          <w:rFonts w:ascii="Times New Roman" w:hAnsi="Times New Roman" w:cs="Times New Roman"/>
          <w:sz w:val="28"/>
          <w:szCs w:val="28"/>
        </w:rPr>
        <w:lastRenderedPageBreak/>
        <w:t xml:space="preserve">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складу.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мобілізаційні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заходи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оборони.</w:t>
      </w:r>
    </w:p>
    <w:p w14:paraId="44BB7338" w14:textId="663FFB5D" w:rsidR="008902BE" w:rsidRPr="008902BE" w:rsidRDefault="008902BE" w:rsidP="008902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Збройними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ЗСУ,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транспорту,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військово-промислового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комплексу.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</w:p>
    <w:p w14:paraId="614B7939" w14:textId="22883A39" w:rsidR="008902BE" w:rsidRPr="0026552F" w:rsidRDefault="008902BE" w:rsidP="008902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(МОУ) —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Збройними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(ЗСУ),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оборонного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мобілізацію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2B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боєздатності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[40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198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E0C928F" w14:textId="12AA6608" w:rsidR="008902BE" w:rsidRPr="008902BE" w:rsidRDefault="00C84CE7" w:rsidP="008902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штаб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C84CE7">
        <w:rPr>
          <w:rFonts w:ascii="Times New Roman" w:hAnsi="Times New Roman" w:cs="Times New Roman"/>
          <w:sz w:val="28"/>
          <w:szCs w:val="28"/>
        </w:rPr>
        <w:t>ланує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тактику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оборонні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партнерами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 w:rsid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Генерального штабу,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та оборони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командування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операціями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координує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родів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час.</w:t>
      </w:r>
    </w:p>
    <w:p w14:paraId="48834F44" w14:textId="1F1956D6" w:rsidR="008902BE" w:rsidRPr="008902BE" w:rsidRDefault="008902BE" w:rsidP="008902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штаб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(ГШ ЗСУ) —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контроль над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Збройними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Силами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операціями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мобілізацію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оборонне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штаб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підпорядкуванні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Головнокомандувача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ЗСУ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Президентом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Верховним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Головнокомандувачем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</w:p>
    <w:p w14:paraId="63597251" w14:textId="77777777" w:rsidR="008902BE" w:rsidRPr="008902BE" w:rsidRDefault="008902BE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F9A808" w14:textId="3FB0A035" w:rsidR="00C84CE7" w:rsidRPr="0026552F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lastRenderedPageBreak/>
        <w:t>Міністерство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(МВС)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C84CE7">
        <w:rPr>
          <w:rFonts w:ascii="Times New Roman" w:hAnsi="Times New Roman" w:cs="Times New Roman"/>
          <w:sz w:val="28"/>
          <w:szCs w:val="28"/>
        </w:rPr>
        <w:t>оординує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гвардії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прикордонної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громадську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диверсіями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незаконними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формуваннями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державного кордону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незаконним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переміщенням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E7"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(СБУ)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C84CE7">
        <w:rPr>
          <w:rFonts w:ascii="Times New Roman" w:hAnsi="Times New Roman" w:cs="Times New Roman"/>
          <w:sz w:val="28"/>
          <w:szCs w:val="28"/>
        </w:rPr>
        <w:t>ротидіє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розвідувально-диверсійній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ворожих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спецслужб.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Виявляє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нейтралізує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терористичні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диверсії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контррозвідувальну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[41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215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2B7C2653" w14:textId="1EFA3E8E" w:rsidR="00C84CE7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C84CE7">
        <w:rPr>
          <w:rFonts w:ascii="Times New Roman" w:hAnsi="Times New Roman" w:cs="Times New Roman"/>
          <w:sz w:val="28"/>
          <w:szCs w:val="28"/>
        </w:rPr>
        <w:t>абезпечує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систем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телекомунікаційної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Протидіє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кібератакам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кіберпростору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безпечний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структур.</w:t>
      </w:r>
    </w:p>
    <w:p w14:paraId="3238B050" w14:textId="66A2C900" w:rsidR="008902BE" w:rsidRPr="008902BE" w:rsidRDefault="008902BE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2BE">
        <w:rPr>
          <w:rFonts w:ascii="Times New Roman" w:hAnsi="Times New Roman" w:cs="Times New Roman"/>
          <w:sz w:val="28"/>
          <w:szCs w:val="28"/>
        </w:rPr>
        <w:t xml:space="preserve">ДССЗЗІ є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урядового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кіберзагрозам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шифрування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спроби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підриву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</w:p>
    <w:p w14:paraId="63AD5A82" w14:textId="11F2FB31" w:rsidR="008902BE" w:rsidRPr="008902BE" w:rsidRDefault="008902BE" w:rsidP="008902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урядового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2B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ДССЗЗІ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ключову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надійної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уряду, спецслужб та критично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</w:p>
    <w:p w14:paraId="26891E85" w14:textId="340567A0" w:rsidR="00C84CE7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реінтеграції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C84CE7">
        <w:rPr>
          <w:rFonts w:ascii="Times New Roman" w:hAnsi="Times New Roman" w:cs="Times New Roman"/>
          <w:sz w:val="28"/>
          <w:szCs w:val="28"/>
        </w:rPr>
        <w:t>оординує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гуманітарну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(ВПО).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реінтеграції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lastRenderedPageBreak/>
        <w:t>територій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ініціативах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</w:p>
    <w:p w14:paraId="72F921E8" w14:textId="1B1C371D" w:rsidR="008902BE" w:rsidRPr="008902BE" w:rsidRDefault="008902BE" w:rsidP="008902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2BE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реінтеграції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Мінреінтеграції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деокупації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реінтеграції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збройної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(ВПО),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звільнених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2BE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8902BE">
        <w:rPr>
          <w:rFonts w:ascii="Times New Roman" w:hAnsi="Times New Roman" w:cs="Times New Roman"/>
          <w:sz w:val="28"/>
          <w:szCs w:val="28"/>
        </w:rPr>
        <w:t>.</w:t>
      </w:r>
    </w:p>
    <w:p w14:paraId="72302127" w14:textId="3DC5F1A5" w:rsidR="00C84CE7" w:rsidRPr="0026552F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прикордонна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C84CE7">
        <w:rPr>
          <w:rFonts w:ascii="Times New Roman" w:hAnsi="Times New Roman" w:cs="Times New Roman"/>
          <w:sz w:val="28"/>
          <w:szCs w:val="28"/>
        </w:rPr>
        <w:t>ахищає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кордон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перетин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кордонів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стану.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 контрабандою та незаконною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міграцією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партнерами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кордонів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прикордонна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(ДПСУ) —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структурний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підрозділ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державного кордону,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незаконним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перетином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кордону, контрабандою,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загрозами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8902BE" w:rsidRPr="0089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BE" w:rsidRPr="008902BE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[42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202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7DB886DC" w14:textId="0A05991F" w:rsidR="00C84CE7" w:rsidRDefault="00C84CE7" w:rsidP="00AF5F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C84CE7">
        <w:rPr>
          <w:rFonts w:ascii="Times New Roman" w:hAnsi="Times New Roman" w:cs="Times New Roman"/>
          <w:sz w:val="28"/>
          <w:szCs w:val="28"/>
        </w:rPr>
        <w:t>озвиває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Впроваджує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цифрового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урядування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контроль за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дезінформації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>.</w:t>
      </w:r>
      <w:r w:rsid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Мінцифри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впровадженням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сферах державного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ключовий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9D"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AF5F9D" w:rsidRPr="00AF5F9D">
        <w:rPr>
          <w:rFonts w:ascii="Times New Roman" w:hAnsi="Times New Roman" w:cs="Times New Roman"/>
          <w:sz w:val="28"/>
          <w:szCs w:val="28"/>
        </w:rPr>
        <w:t>.</w:t>
      </w:r>
      <w:r w:rsidR="00AF5F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E3B44" w14:textId="015DFE15" w:rsidR="00AF5F9D" w:rsidRPr="00AF5F9D" w:rsidRDefault="00AF5F9D" w:rsidP="00AF5F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lastRenderedPageBreak/>
        <w:t>важливими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Мінцифри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модернізацію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кіберзахист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>.</w:t>
      </w:r>
    </w:p>
    <w:p w14:paraId="3FFA5877" w14:textId="3694F7F3" w:rsidR="00C84CE7" w:rsidRPr="00C84CE7" w:rsidRDefault="00C84CE7" w:rsidP="000B1FE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багаторівневою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широкий спектр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структурами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протидіяти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E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C84CE7">
        <w:rPr>
          <w:rFonts w:ascii="Times New Roman" w:hAnsi="Times New Roman" w:cs="Times New Roman"/>
          <w:sz w:val="28"/>
          <w:szCs w:val="28"/>
        </w:rPr>
        <w:t>.</w:t>
      </w:r>
    </w:p>
    <w:p w14:paraId="46D9FD57" w14:textId="352E242A" w:rsidR="00FA12D2" w:rsidRDefault="00AF5F9D" w:rsidP="00AF5F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F5F9D">
        <w:rPr>
          <w:rFonts w:ascii="Times New Roman" w:hAnsi="Times New Roman" w:cs="Times New Roman"/>
          <w:sz w:val="28"/>
          <w:szCs w:val="28"/>
        </w:rPr>
        <w:t>іяльність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структур є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стратегічно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протидію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прикордонної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оборони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кібербезпеку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оборону,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налагодженій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органами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силовими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структурами,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змогла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координувати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оборони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інтегрувати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новітні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Найважливішим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висновком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є те,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структурами,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силовими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органами, 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швидких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злагоджених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цілісна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і комплексна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дипломатії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r w:rsidRPr="00AF5F9D">
        <w:rPr>
          <w:rFonts w:ascii="Times New Roman" w:hAnsi="Times New Roman" w:cs="Times New Roman"/>
          <w:sz w:val="28"/>
          <w:szCs w:val="28"/>
        </w:rPr>
        <w:lastRenderedPageBreak/>
        <w:t xml:space="preserve">порядку, є основою для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F9D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AF5F9D">
        <w:rPr>
          <w:rFonts w:ascii="Times New Roman" w:hAnsi="Times New Roman" w:cs="Times New Roman"/>
          <w:sz w:val="28"/>
          <w:szCs w:val="28"/>
        </w:rPr>
        <w:t>.</w:t>
      </w:r>
    </w:p>
    <w:p w14:paraId="73EA216D" w14:textId="77777777" w:rsidR="00AF5F9D" w:rsidRPr="00AF5F9D" w:rsidRDefault="00AF5F9D" w:rsidP="00AF5F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6A46DE6" w14:textId="1FF64C4E" w:rsidR="00993B95" w:rsidRPr="00993B95" w:rsidRDefault="00993B95" w:rsidP="003471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Міжнародна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співпраця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роль у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зміцненні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993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3B95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</w:p>
    <w:p w14:paraId="4B7FD5C5" w14:textId="77777777" w:rsidR="00AF5F9D" w:rsidRDefault="00AF5F9D" w:rsidP="00347113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07D6031" w14:textId="53CB988A" w:rsidR="00347113" w:rsidRPr="0026552F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геополітичними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викликами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партнерські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дипломатичного,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кібербезпекового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[43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205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54C9F9D" w14:textId="45B94A03" w:rsid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113">
        <w:rPr>
          <w:rFonts w:ascii="Times New Roman" w:hAnsi="Times New Roman" w:cs="Times New Roman"/>
          <w:sz w:val="28"/>
          <w:szCs w:val="28"/>
        </w:rPr>
        <w:t xml:space="preserve">НАТО є одним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колективної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інтегрується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Північноатлантичний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альянс.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навчань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НАТО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стандартизації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тактичних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798D45C4" w14:textId="68CA504F" w:rsidR="00347113" w:rsidRP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113">
        <w:rPr>
          <w:rFonts w:ascii="Times New Roman" w:hAnsi="Times New Roman" w:cs="Times New Roman"/>
          <w:sz w:val="28"/>
          <w:szCs w:val="28"/>
        </w:rPr>
        <w:t xml:space="preserve">Варто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зауважити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НАТО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113">
        <w:rPr>
          <w:rFonts w:ascii="Times New Roman" w:hAnsi="Times New Roman" w:cs="Times New Roman"/>
          <w:sz w:val="28"/>
          <w:szCs w:val="28"/>
        </w:rPr>
        <w:t>у реформах</w:t>
      </w:r>
      <w:proofErr w:type="gram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Сил,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347113">
        <w:rPr>
          <w:rFonts w:ascii="Times New Roman" w:hAnsi="Times New Roman" w:cs="Times New Roman"/>
          <w:sz w:val="28"/>
          <w:szCs w:val="28"/>
        </w:rPr>
        <w:t>одернізацію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за стандартами НАТО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347113">
        <w:rPr>
          <w:rFonts w:ascii="Times New Roman" w:hAnsi="Times New Roman" w:cs="Times New Roman"/>
          <w:sz w:val="28"/>
          <w:szCs w:val="28"/>
        </w:rPr>
        <w:t>ідготовку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47113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командування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Сил.</w:t>
      </w:r>
    </w:p>
    <w:p w14:paraId="5487248F" w14:textId="21AC236B" w:rsidR="00347113" w:rsidRP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навчаннях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НАТО,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українськими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союзницькими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охоплюють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широкий спектр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місій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тактичних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347113">
        <w:rPr>
          <w:rFonts w:ascii="Times New Roman" w:hAnsi="Times New Roman" w:cs="Times New Roman"/>
          <w:sz w:val="28"/>
          <w:szCs w:val="28"/>
        </w:rPr>
        <w:t>окращити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оперативну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сумісність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українськими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r w:rsidRPr="00347113">
        <w:rPr>
          <w:rFonts w:ascii="Times New Roman" w:hAnsi="Times New Roman" w:cs="Times New Roman"/>
          <w:sz w:val="28"/>
          <w:szCs w:val="28"/>
        </w:rPr>
        <w:lastRenderedPageBreak/>
        <w:t>силами НАТО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347113">
        <w:rPr>
          <w:rFonts w:ascii="Times New Roman" w:hAnsi="Times New Roman" w:cs="Times New Roman"/>
          <w:sz w:val="28"/>
          <w:szCs w:val="28"/>
        </w:rPr>
        <w:t>досконалити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силами та ресурсами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47113">
        <w:rPr>
          <w:rFonts w:ascii="Times New Roman" w:hAnsi="Times New Roman" w:cs="Times New Roman"/>
          <w:sz w:val="28"/>
          <w:szCs w:val="28"/>
        </w:rPr>
        <w:t>озвивати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командування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4F1EC894" w14:textId="07589A08" w:rsidR="00347113" w:rsidRP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113">
        <w:rPr>
          <w:rFonts w:ascii="Times New Roman" w:hAnsi="Times New Roman" w:cs="Times New Roman"/>
          <w:sz w:val="28"/>
          <w:szCs w:val="28"/>
        </w:rPr>
        <w:t xml:space="preserve">НАТО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347113">
        <w:rPr>
          <w:rFonts w:ascii="Times New Roman" w:hAnsi="Times New Roman" w:cs="Times New Roman"/>
          <w:sz w:val="28"/>
          <w:szCs w:val="28"/>
        </w:rPr>
        <w:t>ехнічне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радарні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комунікаційне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протитанкові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комплекси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r w:rsidRPr="00347113">
        <w:rPr>
          <w:rFonts w:ascii="Times New Roman" w:hAnsi="Times New Roman" w:cs="Times New Roman"/>
          <w:sz w:val="28"/>
          <w:szCs w:val="28"/>
        </w:rPr>
        <w:t>нструкторську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НАТО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47113"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0CF96D00" w14:textId="361E77A4" w:rsidR="00347113" w:rsidRP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Розширена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7113">
        <w:rPr>
          <w:rFonts w:ascii="Times New Roman" w:hAnsi="Times New Roman" w:cs="Times New Roman"/>
          <w:sz w:val="28"/>
          <w:szCs w:val="28"/>
        </w:rPr>
        <w:t xml:space="preserve">НАТО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партнером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через: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47113">
        <w:rPr>
          <w:rFonts w:ascii="Times New Roman" w:hAnsi="Times New Roman" w:cs="Times New Roman"/>
          <w:sz w:val="28"/>
          <w:szCs w:val="28"/>
        </w:rPr>
        <w:t>пільне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кіберзагроз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47113">
        <w:rPr>
          <w:rFonts w:ascii="Times New Roman" w:hAnsi="Times New Roman" w:cs="Times New Roman"/>
          <w:sz w:val="28"/>
          <w:szCs w:val="28"/>
        </w:rPr>
        <w:t>пільні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симуляції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кібероперацій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кібератакам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47113">
        <w:rPr>
          <w:rFonts w:ascii="Times New Roman" w:hAnsi="Times New Roman" w:cs="Times New Roman"/>
          <w:sz w:val="28"/>
          <w:szCs w:val="28"/>
        </w:rPr>
        <w:t>озвиток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для критично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секторів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таких як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енергетика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08E47A39" w14:textId="50456099" w:rsidR="00347113" w:rsidRP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НАТО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дипломатичну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форумах, таких як ООН та ЄС,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347113">
        <w:rPr>
          <w:rFonts w:ascii="Times New Roman" w:hAnsi="Times New Roman" w:cs="Times New Roman"/>
          <w:sz w:val="28"/>
          <w:szCs w:val="28"/>
        </w:rPr>
        <w:t>ідтримка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питаннях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47113">
        <w:rPr>
          <w:rFonts w:ascii="Times New Roman" w:hAnsi="Times New Roman" w:cs="Times New Roman"/>
          <w:sz w:val="28"/>
          <w:szCs w:val="28"/>
        </w:rPr>
        <w:t>пільні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ООН та ЄС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347113">
        <w:rPr>
          <w:rFonts w:ascii="Times New Roman" w:hAnsi="Times New Roman" w:cs="Times New Roman"/>
          <w:sz w:val="28"/>
          <w:szCs w:val="28"/>
        </w:rPr>
        <w:t xml:space="preserve">часть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миротворчих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місіях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операціях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де НАТО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присутність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5658D102" w14:textId="7F814892" w:rsidR="00347113" w:rsidRPr="0026552F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НАТО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Альянс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реформуванні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Сил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секторів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оборони.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того, НАТО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діпломатичних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питаннях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зміцнювати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НАТО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стратегічною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метою, яка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="0026552F">
        <w:rPr>
          <w:rFonts w:ascii="Times New Roman" w:hAnsi="Times New Roman" w:cs="Times New Roman"/>
          <w:sz w:val="28"/>
          <w:szCs w:val="28"/>
        </w:rPr>
        <w:t xml:space="preserve"> 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[44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552F">
        <w:rPr>
          <w:rFonts w:ascii="Times New Roman" w:hAnsi="Times New Roman" w:cs="Times New Roman"/>
          <w:sz w:val="28"/>
          <w:szCs w:val="28"/>
        </w:rPr>
        <w:t>c</w:t>
      </w:r>
      <w:r w:rsidR="0026552F">
        <w:rPr>
          <w:rFonts w:ascii="Times New Roman" w:hAnsi="Times New Roman" w:cs="Times New Roman"/>
          <w:sz w:val="28"/>
          <w:szCs w:val="28"/>
          <w:lang w:val="uk-UA"/>
        </w:rPr>
        <w:t>. 220</w:t>
      </w:r>
      <w:r w:rsidR="0026552F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62F66D9" w14:textId="34791064" w:rsid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113">
        <w:rPr>
          <w:rFonts w:ascii="Times New Roman" w:hAnsi="Times New Roman" w:cs="Times New Roman"/>
          <w:sz w:val="28"/>
          <w:szCs w:val="28"/>
        </w:rPr>
        <w:t xml:space="preserve">Так, ЄС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стратегічним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партнером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питанні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гуманітарну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lastRenderedPageBreak/>
        <w:t>економічні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ЄС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реформах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14D1B5F9" w14:textId="136B1B0D" w:rsid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Союзом (ЄС)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геополітичної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напруженості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ЄС став одним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найбільших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спроможності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789B7682" w14:textId="07060DFD" w:rsidR="00347113" w:rsidRP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Союз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дипломатичну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347113">
        <w:rPr>
          <w:rFonts w:ascii="Times New Roman" w:hAnsi="Times New Roman" w:cs="Times New Roman"/>
          <w:sz w:val="28"/>
          <w:szCs w:val="28"/>
        </w:rPr>
        <w:t>ідтримка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47113">
        <w:rPr>
          <w:rFonts w:ascii="Times New Roman" w:hAnsi="Times New Roman" w:cs="Times New Roman"/>
          <w:sz w:val="28"/>
          <w:szCs w:val="28"/>
        </w:rPr>
        <w:t>пільні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ЄС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347113">
        <w:rPr>
          <w:rFonts w:ascii="Times New Roman" w:hAnsi="Times New Roman" w:cs="Times New Roman"/>
          <w:sz w:val="28"/>
          <w:szCs w:val="28"/>
        </w:rPr>
        <w:t>ипломатичне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лобіювання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таких як ООН та СБ ООН, з метою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62E64FE5" w14:textId="5E6D6D8E" w:rsidR="00347113" w:rsidRPr="00970847" w:rsidRDefault="00970847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847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Союзом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покращенню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оборони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0847">
        <w:rPr>
          <w:rFonts w:ascii="Times New Roman" w:hAnsi="Times New Roman" w:cs="Times New Roman"/>
          <w:sz w:val="28"/>
          <w:szCs w:val="28"/>
        </w:rPr>
        <w:t>у реформах</w:t>
      </w:r>
      <w:proofErr w:type="gram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ЄС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основною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стратегією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в свою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47D12370" w14:textId="1B24BED6" w:rsid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співпрацює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ООН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анексії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Криму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сході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ООН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гуманітарну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резолюції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засуджують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47113">
        <w:rPr>
          <w:rFonts w:ascii="Times New Roman" w:hAnsi="Times New Roman" w:cs="Times New Roman"/>
          <w:sz w:val="28"/>
          <w:szCs w:val="28"/>
        </w:rPr>
        <w:t>осією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5675DE4F" w14:textId="45E19763" w:rsid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113">
        <w:rPr>
          <w:rFonts w:ascii="Times New Roman" w:hAnsi="Times New Roman" w:cs="Times New Roman"/>
          <w:sz w:val="28"/>
          <w:szCs w:val="28"/>
        </w:rPr>
        <w:lastRenderedPageBreak/>
        <w:t xml:space="preserve">США є одним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союзників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питаннях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Америка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летальну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навчань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спеціалізовані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того, США активно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збереженні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правопорядку.</w:t>
      </w:r>
    </w:p>
    <w:p w14:paraId="47F7D754" w14:textId="2ECB543D" w:rsidR="00970847" w:rsidRDefault="00970847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Сполученими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Штатами Америки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США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допомагаючи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гібридними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загрозами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викликами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постають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країною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7CC159DC" w14:textId="3DDD7FE1" w:rsidR="00970847" w:rsidRPr="00970847" w:rsidRDefault="00970847" w:rsidP="009708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847">
        <w:rPr>
          <w:rFonts w:ascii="Times New Roman" w:hAnsi="Times New Roman" w:cs="Times New Roman"/>
          <w:sz w:val="28"/>
          <w:szCs w:val="28"/>
        </w:rPr>
        <w:t xml:space="preserve">США є одним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головних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оборони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Сполучені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Штати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надали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ліцензії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прикриття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протиповітряної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оборони,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поставки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протитанкових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, таких як Javelin.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участь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миротворчих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операціях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професіоналізму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Військово-технічна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радіолокаційні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дрони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спеціалізовані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784AC55A" w14:textId="0C01D183" w:rsidR="00970847" w:rsidRPr="00970847" w:rsidRDefault="00970847" w:rsidP="009708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847">
        <w:rPr>
          <w:rFonts w:ascii="Times New Roman" w:hAnsi="Times New Roman" w:cs="Times New Roman"/>
          <w:sz w:val="28"/>
          <w:szCs w:val="28"/>
        </w:rPr>
        <w:t xml:space="preserve">США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дипломатичну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Сполучені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Штати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висловлюючи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рішучу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таких як ООН та ЄС,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</w:rPr>
        <w:t>; д</w:t>
      </w:r>
      <w:r w:rsidRPr="00970847">
        <w:rPr>
          <w:rFonts w:ascii="Times New Roman" w:hAnsi="Times New Roman" w:cs="Times New Roman"/>
          <w:sz w:val="28"/>
          <w:szCs w:val="28"/>
        </w:rPr>
        <w:t xml:space="preserve">ипломатична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прагненні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євроатлантичної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970847">
        <w:rPr>
          <w:rFonts w:ascii="Times New Roman" w:hAnsi="Times New Roman" w:cs="Times New Roman"/>
          <w:sz w:val="28"/>
          <w:szCs w:val="28"/>
        </w:rPr>
        <w:t>обіювання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глобальній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миротворчих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місіях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0BFA8FD1" w14:textId="0C850D2A" w:rsidR="00970847" w:rsidRPr="00970847" w:rsidRDefault="00970847" w:rsidP="009708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0847">
        <w:rPr>
          <w:rFonts w:ascii="Times New Roman" w:hAnsi="Times New Roman" w:cs="Times New Roman"/>
          <w:sz w:val="28"/>
          <w:szCs w:val="28"/>
        </w:rPr>
        <w:t xml:space="preserve">Варто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зауважити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США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партнером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70847">
        <w:rPr>
          <w:rFonts w:ascii="Times New Roman" w:hAnsi="Times New Roman" w:cs="Times New Roman"/>
          <w:sz w:val="28"/>
          <w:szCs w:val="28"/>
        </w:rPr>
        <w:t>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диверсифікації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енергопостачання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через поставки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скрапленого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газу (LNG) і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lastRenderedPageBreak/>
        <w:t>альтернативних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70847">
        <w:rPr>
          <w:rFonts w:ascii="Times New Roman" w:hAnsi="Times New Roman" w:cs="Times New Roman"/>
          <w:sz w:val="28"/>
          <w:szCs w:val="28"/>
        </w:rPr>
        <w:t>одернізація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інфраструктур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970847">
        <w:rPr>
          <w:rFonts w:ascii="Times New Roman" w:hAnsi="Times New Roman" w:cs="Times New Roman"/>
          <w:sz w:val="28"/>
          <w:szCs w:val="28"/>
        </w:rPr>
        <w:t>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реформ,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енергетичному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секторі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0FCE2304" w14:textId="78457659" w:rsidR="00347113" w:rsidRDefault="00347113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71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співпрацює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такими як ЄС, НАТО, ООН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приватними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компаніями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кіберзагрозами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ескалації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через поставки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інструкторів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Країни-партнери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інвестиціям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знизити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7A22C600" w14:textId="77777777" w:rsidR="00347113" w:rsidRDefault="00347113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співпрацює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валютним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фондом (МВФ),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Світовим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банком,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інвестиційним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банком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є основою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Кредитні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проведенню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реформ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2EAEF1C7" w14:textId="092330BB" w:rsidR="00347113" w:rsidRDefault="00347113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фактором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Через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альянсів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кібербезпеку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зміцнює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внутрішнім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світовій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113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347113">
        <w:rPr>
          <w:rFonts w:ascii="Times New Roman" w:hAnsi="Times New Roman" w:cs="Times New Roman"/>
          <w:sz w:val="28"/>
          <w:szCs w:val="28"/>
        </w:rPr>
        <w:t>.</w:t>
      </w:r>
    </w:p>
    <w:p w14:paraId="70F17F87" w14:textId="115E2604" w:rsidR="00970847" w:rsidRDefault="00970847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70847">
        <w:rPr>
          <w:rFonts w:ascii="Times New Roman" w:hAnsi="Times New Roman" w:cs="Times New Roman"/>
          <w:sz w:val="28"/>
          <w:szCs w:val="28"/>
        </w:rPr>
        <w:t>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співпрацює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державами та </w:t>
      </w:r>
      <w:r w:rsidRPr="00970847">
        <w:rPr>
          <w:rFonts w:ascii="Times New Roman" w:hAnsi="Times New Roman" w:cs="Times New Roman"/>
          <w:sz w:val="28"/>
          <w:szCs w:val="28"/>
        </w:rPr>
        <w:lastRenderedPageBreak/>
        <w:t xml:space="preserve">партнерами,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оборонна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гуманітарна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695D9613" w14:textId="30D8ECBA" w:rsidR="00970847" w:rsidRDefault="00970847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політична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ООН, ЄС, НАТО, є основою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відстоювання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Активна дипломатична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привертати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санкцій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обмеженню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5F274638" w14:textId="12990EA2" w:rsidR="00970847" w:rsidRDefault="00970847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аспектом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як США, Канада,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Великобританія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ЄС,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постачають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озброєння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рамках НАТО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оборонного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рамках НАТО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оборонного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розвідки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4BDF500B" w14:textId="0F51F48C" w:rsidR="00970847" w:rsidRDefault="00970847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як МВФ,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банк, ЄБРР,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гранти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Торгівельні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реформ і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зменшенню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46C8B66B" w14:textId="552D1FC9" w:rsidR="00970847" w:rsidRDefault="00970847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гуманітарну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постраждалих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відновленню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lastRenderedPageBreak/>
        <w:t>громадянському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демократичні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верховенство права.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справлятися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гуманітарними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наслідками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68C5A0AD" w14:textId="2EB6D49C" w:rsidR="00970847" w:rsidRDefault="00970847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Кіберзагрози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дедалі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актуальними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зміцнювати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оборонні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кібератаками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критичну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інфраструктуру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інформаційними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атаками та пропагандою,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7130A0FB" w14:textId="0DC133A4" w:rsidR="00970847" w:rsidRDefault="00970847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такими як ООН, ЄС, НАТО,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семи (G7),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дипломатичні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НАТО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реформуванні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оборонного сектору,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євроатлантичну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ЄС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інтеграційні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4F6A72E6" w14:textId="7AAB0072" w:rsidR="00970847" w:rsidRDefault="00970847" w:rsidP="00347113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ініціатив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реформ.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справах,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зміцнювати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7B49F91C" w14:textId="77777777" w:rsidR="00D97269" w:rsidRPr="00D97269" w:rsidRDefault="00D97269" w:rsidP="00D97269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посилювати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оборонні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спроможності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>.</w:t>
      </w:r>
    </w:p>
    <w:p w14:paraId="5FE6B1F0" w14:textId="77777777" w:rsidR="00D97269" w:rsidRPr="00D97269" w:rsidRDefault="00D97269" w:rsidP="00D97269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7269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аспектів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державами,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гібридним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інформаційним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атакам.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lastRenderedPageBreak/>
        <w:t>забезпечують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надаючи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арені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>.</w:t>
      </w:r>
    </w:p>
    <w:p w14:paraId="30452D50" w14:textId="77777777" w:rsidR="00D97269" w:rsidRPr="00D97269" w:rsidRDefault="00D97269" w:rsidP="00D97269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7269">
        <w:rPr>
          <w:rFonts w:ascii="Times New Roman" w:hAnsi="Times New Roman" w:cs="Times New Roman"/>
          <w:sz w:val="28"/>
          <w:szCs w:val="28"/>
        </w:rPr>
        <w:t xml:space="preserve">Участь в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таких як НАТО,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Союз, ООН,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інтегруватися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світову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систему,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мирному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запобіганню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є критично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>.</w:t>
      </w:r>
    </w:p>
    <w:p w14:paraId="556F58F5" w14:textId="137BFE29" w:rsidR="00D97269" w:rsidRPr="00347113" w:rsidRDefault="00D97269" w:rsidP="00D97269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7269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потужну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коаліцію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і миру як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, так і в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D97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269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C725C8">
        <w:rPr>
          <w:rFonts w:ascii="Times New Roman" w:hAnsi="Times New Roman" w:cs="Times New Roman"/>
          <w:sz w:val="28"/>
          <w:szCs w:val="28"/>
        </w:rPr>
        <w:t xml:space="preserve"> </w:t>
      </w:r>
      <w:r w:rsidR="00C725C8">
        <w:rPr>
          <w:rFonts w:ascii="Times New Roman" w:hAnsi="Times New Roman" w:cs="Times New Roman"/>
          <w:sz w:val="28"/>
          <w:szCs w:val="28"/>
          <w:lang w:val="uk-UA"/>
        </w:rPr>
        <w:t>[45</w:t>
      </w:r>
      <w:r w:rsidR="00C725C8" w:rsidRPr="00685C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25C8">
        <w:rPr>
          <w:rFonts w:ascii="Times New Roman" w:hAnsi="Times New Roman" w:cs="Times New Roman"/>
          <w:sz w:val="28"/>
          <w:szCs w:val="28"/>
        </w:rPr>
        <w:t>c</w:t>
      </w:r>
      <w:r w:rsidR="00C725C8">
        <w:rPr>
          <w:rFonts w:ascii="Times New Roman" w:hAnsi="Times New Roman" w:cs="Times New Roman"/>
          <w:sz w:val="28"/>
          <w:szCs w:val="28"/>
          <w:lang w:val="uk-UA"/>
        </w:rPr>
        <w:t>. 210</w:t>
      </w:r>
      <w:r w:rsidR="00C725C8" w:rsidRPr="00685C4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7C04F29A" w14:textId="7CCD45EB" w:rsidR="00970847" w:rsidRPr="00970847" w:rsidRDefault="00970847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70847">
        <w:rPr>
          <w:rFonts w:ascii="Times New Roman" w:hAnsi="Times New Roman" w:cs="Times New Roman"/>
          <w:sz w:val="28"/>
          <w:szCs w:val="28"/>
        </w:rPr>
        <w:t>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Російською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Федерацією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партнерами,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незамінною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оборонного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такими як НАТО, ЄС, США, 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численними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фінансовими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інститутами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гуманітарними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НАТО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інтегруватися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євроатлантичні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модернізувати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оборонну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спроможність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боку ЄС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зміцнює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європейській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загрозами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такими як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корупція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США, у свою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допомагаючи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посилювати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оборону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енергетичної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критичними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виживання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Разом з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аспектом є і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викликами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  <w:r w:rsidR="00742B3F">
        <w:rPr>
          <w:rFonts w:ascii="Times New Roman" w:hAnsi="Times New Roman" w:cs="Times New Roman"/>
          <w:sz w:val="28"/>
          <w:szCs w:val="28"/>
        </w:rPr>
        <w:t xml:space="preserve"> Так</w:t>
      </w:r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lastRenderedPageBreak/>
        <w:t>лише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проблем, але й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фундамент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довгострокової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світову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переоцінити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вона є основою для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сильного,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стійкого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процвітаючого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здатного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847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970847">
        <w:rPr>
          <w:rFonts w:ascii="Times New Roman" w:hAnsi="Times New Roman" w:cs="Times New Roman"/>
          <w:sz w:val="28"/>
          <w:szCs w:val="28"/>
        </w:rPr>
        <w:t>.</w:t>
      </w:r>
    </w:p>
    <w:p w14:paraId="4FC5530C" w14:textId="77777777" w:rsidR="00970847" w:rsidRPr="00970847" w:rsidRDefault="00970847" w:rsidP="00970847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8E088EE" w14:textId="77777777" w:rsidR="00AF5F9D" w:rsidRPr="00347113" w:rsidRDefault="00AF5F9D" w:rsidP="003471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AC447D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91FA4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4DBE13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CF712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C4511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7FBFF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0A80B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589D4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5A7CC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E75F5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22843" w14:textId="77777777" w:rsidR="00AF5F9D" w:rsidRDefault="00AF5F9D" w:rsidP="00993B9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78F2D" w14:textId="77777777" w:rsidR="00AF5F9D" w:rsidRDefault="00AF5F9D" w:rsidP="00742B3F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5AAEFAB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381FC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BDAAC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D923D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A5B5A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030E8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7912F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077E3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38A7C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3E098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0CC61" w14:textId="77777777" w:rsidR="00D97269" w:rsidRDefault="00D97269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8C9A6" w14:textId="259DAA3D" w:rsidR="00993B95" w:rsidRPr="00993B95" w:rsidRDefault="00993B95" w:rsidP="00742B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B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ВИСНОВКИ</w:t>
      </w:r>
    </w:p>
    <w:p w14:paraId="0A6F153E" w14:textId="6A003564" w:rsidR="00731DA4" w:rsidRDefault="00742B3F" w:rsidP="00742B3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913F71F" w14:textId="1B172497" w:rsid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2B3F">
        <w:rPr>
          <w:rFonts w:ascii="Times New Roman" w:hAnsi="Times New Roman" w:cs="Times New Roman"/>
          <w:sz w:val="28"/>
          <w:szCs w:val="28"/>
        </w:rPr>
        <w:t xml:space="preserve">Таким чином, взявши до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зазначене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прийти до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багатогранним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зусиль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структур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особливого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численними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викликами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далекосяжні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0644E5D1" w14:textId="739B5097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структура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комплексним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багатогранним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екологічну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основою для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0D82C66A" w14:textId="00464D37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2B3F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через низку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указів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Президента, постанов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правопорядку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кризових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6744F8A9" w14:textId="4E931D26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проявляються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агресію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— через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енергетичну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— через пропаганду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дестабілізацію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5E0393D7" w14:textId="28334811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Гібридна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новітньою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нетрадиційні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кібератаки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маніпуляції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нерегулярних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сил.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lastRenderedPageBreak/>
        <w:t>вплив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значним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0B41AEF1" w14:textId="665F6941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структур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багаторівневою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як Президент, Рада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оборони,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штаб, Служба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оборони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27ADA305" w14:textId="63205601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партнерами, такими як НАТО,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Союз, США,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технічну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гуманітарну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зміцнює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оборонний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європейську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євроатлантичну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646F105F" w14:textId="48EB7EC6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2B3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сил,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адаптування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Лише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органами,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силовими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структурами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партнерами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стабільність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6FC6CCC7" w14:textId="7655E0F8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як Президент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Рада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оборони,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оборони,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штаб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Сил, 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силові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СБУ,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поліцію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прикордонну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службу.</w:t>
      </w:r>
    </w:p>
    <w:p w14:paraId="5096FFF5" w14:textId="52F53DE9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цивільними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структурами.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непередбачуваних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r w:rsidRPr="00742B3F">
        <w:rPr>
          <w:rFonts w:ascii="Times New Roman" w:hAnsi="Times New Roman" w:cs="Times New Roman"/>
          <w:sz w:val="28"/>
          <w:szCs w:val="28"/>
        </w:rPr>
        <w:lastRenderedPageBreak/>
        <w:t xml:space="preserve">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обстановці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безперервного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3A69C579" w14:textId="719E139F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з НАТО,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Союзом, США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країнами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гуманітарну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зміцнювати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обороноздатність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але й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гуманітарної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відновленні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впровадженні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реформ.</w:t>
      </w:r>
    </w:p>
    <w:p w14:paraId="4C4AFB2B" w14:textId="6F32D0C8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умов.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Гібридні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кібернапади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новітні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48BC95B4" w14:textId="6253E7A3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аспектом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мобілізаційних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сил 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контролю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часу.</w:t>
      </w:r>
    </w:p>
    <w:p w14:paraId="32504254" w14:textId="0F79EC06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багатьма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проблемами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такими як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неефективність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корупційні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відомствами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7AD09E4B" w14:textId="4D24CF24" w:rsid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комплексного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сил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ключем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довгостроковій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перспективі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lastRenderedPageBreak/>
        <w:t>змінюваних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і оперативного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на них.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часу та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2B3F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742B3F">
        <w:rPr>
          <w:rFonts w:ascii="Times New Roman" w:hAnsi="Times New Roman" w:cs="Times New Roman"/>
          <w:sz w:val="28"/>
          <w:szCs w:val="28"/>
        </w:rPr>
        <w:t>.</w:t>
      </w:r>
    </w:p>
    <w:p w14:paraId="4CC16D3A" w14:textId="77777777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13D12EF" w14:textId="77777777" w:rsidR="00742B3F" w:rsidRPr="00742B3F" w:rsidRDefault="00742B3F" w:rsidP="00742B3F">
      <w:pPr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48FB99" w14:textId="77777777" w:rsid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15158" w14:textId="77777777" w:rsid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3CA1" w14:textId="77777777" w:rsid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D797A" w14:textId="77777777" w:rsid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64855" w14:textId="77777777" w:rsid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FAFE3" w14:textId="77777777" w:rsid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72A99" w14:textId="77777777" w:rsid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71D64" w14:textId="77777777" w:rsidR="00731DA4" w:rsidRDefault="00731DA4" w:rsidP="00731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14F0F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90293938"/>
    </w:p>
    <w:p w14:paraId="06FFAF8D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C67CF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13677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15B02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B208C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6CBDB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D1842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874F3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7B937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D030C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26274" w14:textId="77777777" w:rsidR="00742B3F" w:rsidRDefault="00742B3F" w:rsidP="002309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E8D55" w14:textId="4D1A963C" w:rsidR="002309AC" w:rsidRDefault="002309AC" w:rsidP="00D61F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91559586"/>
      <w:r w:rsidRPr="002309A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ВИКОРИСТАНИХ ДЖЕРЕЛ</w:t>
      </w:r>
    </w:p>
    <w:p w14:paraId="668FE50B" w14:textId="77777777" w:rsidR="00D61F6A" w:rsidRPr="00D61F6A" w:rsidRDefault="00D61F6A" w:rsidP="00D61F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113FE" w14:textId="2CD4EB80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Кривцов, В. М.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959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: Право, 2022. 220 с.</w:t>
      </w:r>
    </w:p>
    <w:p w14:paraId="0C38E499" w14:textId="6C7F1C44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Усок, І. В.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7959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, 2021. 185 с.</w:t>
      </w:r>
    </w:p>
    <w:p w14:paraId="7DA67594" w14:textId="6EB400CD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Мосейко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А. Г.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. Одеса: ОНУ, 2023. 210 с.</w:t>
      </w:r>
    </w:p>
    <w:p w14:paraId="75F9B136" w14:textId="2F66515E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Ткаченко, Ю. П.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Конституційно-правові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Юрінком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Інтер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, 2021. 193 с.</w:t>
      </w:r>
    </w:p>
    <w:p w14:paraId="07106DF7" w14:textId="5A10B16B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Лисенко, М. С.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: ЧНУ, 2022. 245 с.</w:t>
      </w:r>
    </w:p>
    <w:p w14:paraId="1C574E43" w14:textId="7B45C014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Гончарук, О. М.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: КНТЕУ, 2021. 211 с.</w:t>
      </w:r>
    </w:p>
    <w:p w14:paraId="5C621649" w14:textId="4FA3D543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Петров, С. О.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"Консул", 2022. 172 с.</w:t>
      </w:r>
    </w:p>
    <w:p w14:paraId="39FDE655" w14:textId="1A6D7E6D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Т. В.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думка, 2021. 233 с.</w:t>
      </w:r>
    </w:p>
    <w:p w14:paraId="5C7A0F5D" w14:textId="7685597F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Шевченко, А. В.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ДНУ, 2022. 218 с.</w:t>
      </w:r>
    </w:p>
    <w:p w14:paraId="51AC3D5F" w14:textId="6804BD8C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Козак, В. О.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політехніки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, 2023. 204 с.</w:t>
      </w:r>
    </w:p>
    <w:p w14:paraId="57BB5681" w14:textId="2249E6C4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Петренко, Р. І.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: Право, 2021. 189 с.</w:t>
      </w:r>
    </w:p>
    <w:p w14:paraId="48F26968" w14:textId="7817F234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Зінченко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І. І.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трансформацій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, 2022. 198 с.</w:t>
      </w:r>
    </w:p>
    <w:p w14:paraId="16C28CC1" w14:textId="4C80C265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Черняк, В. М.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Геополітика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Одеса: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Астропринт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, 2021. 265 с.</w:t>
      </w:r>
    </w:p>
    <w:p w14:paraId="409E9703" w14:textId="0BD34BE9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Дьяків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: Рута, 2022. 208 с.</w:t>
      </w:r>
    </w:p>
    <w:p w14:paraId="1F143232" w14:textId="2F9D68E9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lastRenderedPageBreak/>
        <w:t xml:space="preserve">Кравченко, О. В.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, 2021. 230 с.</w:t>
      </w:r>
    </w:p>
    <w:p w14:paraId="64D6756A" w14:textId="0E04BA7F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AC">
        <w:rPr>
          <w:rFonts w:ascii="Times New Roman" w:hAnsi="Times New Roman" w:cs="Times New Roman"/>
          <w:sz w:val="28"/>
          <w:szCs w:val="28"/>
        </w:rPr>
        <w:t xml:space="preserve">Василенко, А. І.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Енергетична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політехніки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, 2021. 210 с.</w:t>
      </w:r>
    </w:p>
    <w:p w14:paraId="126347C4" w14:textId="3565E32C" w:rsidR="002309AC" w:rsidRPr="002309AC" w:rsidRDefault="002309AC" w:rsidP="002309AC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Сергієнко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, О. С.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Соціально-економічна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9AC">
        <w:rPr>
          <w:rFonts w:ascii="Times New Roman" w:hAnsi="Times New Roman" w:cs="Times New Roman"/>
          <w:sz w:val="28"/>
          <w:szCs w:val="28"/>
        </w:rPr>
        <w:t>Консум</w:t>
      </w:r>
      <w:proofErr w:type="spellEnd"/>
      <w:r w:rsidRPr="002309AC">
        <w:rPr>
          <w:rFonts w:ascii="Times New Roman" w:hAnsi="Times New Roman" w:cs="Times New Roman"/>
          <w:sz w:val="28"/>
          <w:szCs w:val="28"/>
        </w:rPr>
        <w:t>, 2023. 205 с.</w:t>
      </w:r>
    </w:p>
    <w:bookmarkEnd w:id="3"/>
    <w:p w14:paraId="4DAF6F25" w14:textId="09FBFB73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Козак, Ю. І.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2023. 220 с.</w:t>
      </w:r>
    </w:p>
    <w:p w14:paraId="5E47C7DD" w14:textId="00A56C6D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Руденко, М. В.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школа, 2022. 198 с.</w:t>
      </w:r>
    </w:p>
    <w:p w14:paraId="02CB58EF" w14:textId="02AA13BC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Волков, В. М.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право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думка, 2021. 245 с.</w:t>
      </w:r>
    </w:p>
    <w:p w14:paraId="4E1F6EAA" w14:textId="5C95EC95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Герасименко, П. А.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Літопис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2022. 189 с.</w:t>
      </w:r>
    </w:p>
    <w:p w14:paraId="26E53F30" w14:textId="2AA2ED1C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Коваль, О. С. Роль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. Одеса: ОНУ, 2021. 215 с.</w:t>
      </w:r>
    </w:p>
    <w:p w14:paraId="43B5CD3C" w14:textId="2C4CD8B9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Семененко, А. В.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: ЧНУ, 2022. 232 с.</w:t>
      </w:r>
    </w:p>
    <w:p w14:paraId="308F4480" w14:textId="41644052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Лебедєв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І. М.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Інтертех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2023. 240 с.</w:t>
      </w:r>
    </w:p>
    <w:p w14:paraId="18FCFF9D" w14:textId="5B0D9256" w:rsidR="00731DA4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Шмідт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П. П.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систему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"Право", 2021. 204 с.</w:t>
      </w:r>
    </w:p>
    <w:p w14:paraId="76F850BE" w14:textId="7751936B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Збєжний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І. О.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кіберзагрозами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: ІТ-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2022. 210 с.</w:t>
      </w:r>
    </w:p>
    <w:p w14:paraId="2F3E772B" w14:textId="45193930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Карпенко, С. І. Дипломатична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2023. 230 с.</w:t>
      </w:r>
    </w:p>
    <w:p w14:paraId="0A6E8710" w14:textId="7C4B4E7D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Рябченко, О. М.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Протидія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економічним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2021. 205 с.</w:t>
      </w:r>
    </w:p>
    <w:p w14:paraId="4D402D81" w14:textId="7C3273D1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Новікова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Л. І.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Військова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доктрина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: Рута, 2022. 192 с.</w:t>
      </w:r>
    </w:p>
    <w:p w14:paraId="321E8CA6" w14:textId="39405BB8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Печерний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В. Т.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глобальної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нестабільності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ДНУ, 2021. 220 с.</w:t>
      </w:r>
    </w:p>
    <w:p w14:paraId="59068D87" w14:textId="24D061C9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Іванов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Одеса: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Астропринт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2021. 198 с.</w:t>
      </w:r>
    </w:p>
    <w:p w14:paraId="6B7049FC" w14:textId="306782B4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Грінченко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О. Ю.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: Прапор, 2023. 215 с.</w:t>
      </w:r>
    </w:p>
    <w:p w14:paraId="4DD32F7F" w14:textId="5ECC85BD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Воробйова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А. О.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Кіберзагрози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політехніки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2022. 230 с.</w:t>
      </w:r>
    </w:p>
    <w:p w14:paraId="39D20B28" w14:textId="03E7BA62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Тимченко В. І.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зовнішньополітичної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2023. 205 с.</w:t>
      </w:r>
    </w:p>
    <w:p w14:paraId="4A02C636" w14:textId="52BBFE10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Назаренко, І. В. Роль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: ЧНУ, 2022. 210 с.</w:t>
      </w:r>
    </w:p>
    <w:p w14:paraId="677AE6CC" w14:textId="4804EB2F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Захарченко, М. І.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гібридним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загрозам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світовий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: Наука, 2023. 220 с.</w:t>
      </w:r>
    </w:p>
    <w:p w14:paraId="70F51080" w14:textId="7B8F163B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Бойко, Т. Г.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: ДНУ, 2021. 205 с.</w:t>
      </w:r>
    </w:p>
    <w:p w14:paraId="0486EA07" w14:textId="21F1111F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Кісельов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Кризові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Юрінком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Інтер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2022. 198 с.</w:t>
      </w:r>
    </w:p>
    <w:p w14:paraId="46CCB4D5" w14:textId="13C4EF50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Шевчук, С. П.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Одеса: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ОНУ, 2023. 210 с.</w:t>
      </w:r>
    </w:p>
    <w:p w14:paraId="36422240" w14:textId="695A0EDD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Гребенюк, О. С.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конфліктах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Інформатика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", 2022. 198 с.</w:t>
      </w:r>
    </w:p>
    <w:p w14:paraId="2228C70C" w14:textId="5E2F7EAE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Орлов, І. Д.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думка, 2023. 215 с.</w:t>
      </w:r>
    </w:p>
    <w:p w14:paraId="1168CA04" w14:textId="32A57EAC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Андрющенко, А. А. Оборона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: Рута, 2021. 202 с.</w:t>
      </w:r>
    </w:p>
    <w:p w14:paraId="7C1AA6D5" w14:textId="6FF98AFD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Мельник, М. В.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2021. 205 с.</w:t>
      </w:r>
    </w:p>
    <w:p w14:paraId="257F401A" w14:textId="0E509E6E" w:rsidR="00D61F6A" w:rsidRPr="00D61F6A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F6A">
        <w:rPr>
          <w:rFonts w:ascii="Times New Roman" w:hAnsi="Times New Roman" w:cs="Times New Roman"/>
          <w:sz w:val="28"/>
          <w:szCs w:val="28"/>
        </w:rPr>
        <w:t xml:space="preserve">Деркач, В. П.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гібридних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контекст.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Літера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, 2022. 220 с.</w:t>
      </w:r>
    </w:p>
    <w:p w14:paraId="18050F89" w14:textId="45CCBCE0" w:rsidR="00D61F6A" w:rsidRPr="002309AC" w:rsidRDefault="00D61F6A" w:rsidP="00D61F6A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Сергієнко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, Л. І.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61F6A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D61F6A">
        <w:rPr>
          <w:rFonts w:ascii="Times New Roman" w:hAnsi="Times New Roman" w:cs="Times New Roman"/>
          <w:sz w:val="28"/>
          <w:szCs w:val="28"/>
        </w:rPr>
        <w:t>", 2023. 210 с.</w:t>
      </w:r>
      <w:bookmarkEnd w:id="4"/>
    </w:p>
    <w:sectPr w:rsidR="00D61F6A" w:rsidRPr="002309AC" w:rsidSect="00D2501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CC90" w14:textId="77777777" w:rsidR="00D91BA3" w:rsidRDefault="00D91BA3" w:rsidP="00D2501A">
      <w:pPr>
        <w:spacing w:after="0" w:line="240" w:lineRule="auto"/>
      </w:pPr>
      <w:r>
        <w:separator/>
      </w:r>
    </w:p>
  </w:endnote>
  <w:endnote w:type="continuationSeparator" w:id="0">
    <w:p w14:paraId="4AA66F89" w14:textId="77777777" w:rsidR="00D91BA3" w:rsidRDefault="00D91BA3" w:rsidP="00D2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6BB6" w14:textId="77777777" w:rsidR="00D91BA3" w:rsidRDefault="00D91BA3" w:rsidP="00D2501A">
      <w:pPr>
        <w:spacing w:after="0" w:line="240" w:lineRule="auto"/>
      </w:pPr>
      <w:r>
        <w:separator/>
      </w:r>
    </w:p>
  </w:footnote>
  <w:footnote w:type="continuationSeparator" w:id="0">
    <w:p w14:paraId="49B9EFD7" w14:textId="77777777" w:rsidR="00D91BA3" w:rsidRDefault="00D91BA3" w:rsidP="00D2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213396"/>
      <w:docPartObj>
        <w:docPartGallery w:val="Page Numbers (Top of Page)"/>
        <w:docPartUnique/>
      </w:docPartObj>
    </w:sdtPr>
    <w:sdtEndPr/>
    <w:sdtContent>
      <w:p w14:paraId="3A6DC22A" w14:textId="6DC520F1" w:rsidR="00D2501A" w:rsidRDefault="00D2501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CFE856" w14:textId="77777777" w:rsidR="00D2501A" w:rsidRDefault="00D2501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122"/>
    <w:multiLevelType w:val="multilevel"/>
    <w:tmpl w:val="8E0E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70F96"/>
    <w:multiLevelType w:val="multilevel"/>
    <w:tmpl w:val="63AA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96D90"/>
    <w:multiLevelType w:val="multilevel"/>
    <w:tmpl w:val="E888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17131"/>
    <w:multiLevelType w:val="multilevel"/>
    <w:tmpl w:val="5ED8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B14B5"/>
    <w:multiLevelType w:val="hybridMultilevel"/>
    <w:tmpl w:val="57FCD6BC"/>
    <w:lvl w:ilvl="0" w:tplc="B960275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090ED2"/>
    <w:multiLevelType w:val="multilevel"/>
    <w:tmpl w:val="7F24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76768"/>
    <w:multiLevelType w:val="multilevel"/>
    <w:tmpl w:val="BCE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00CE9"/>
    <w:multiLevelType w:val="multilevel"/>
    <w:tmpl w:val="DEDA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B1AED"/>
    <w:multiLevelType w:val="multilevel"/>
    <w:tmpl w:val="624A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41918"/>
    <w:multiLevelType w:val="multilevel"/>
    <w:tmpl w:val="CAC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A5601"/>
    <w:multiLevelType w:val="multilevel"/>
    <w:tmpl w:val="42203A8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856572"/>
    <w:multiLevelType w:val="multilevel"/>
    <w:tmpl w:val="0B4E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07D3F"/>
    <w:multiLevelType w:val="multilevel"/>
    <w:tmpl w:val="3C88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263D34"/>
    <w:multiLevelType w:val="multilevel"/>
    <w:tmpl w:val="65C0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758BB"/>
    <w:multiLevelType w:val="multilevel"/>
    <w:tmpl w:val="7C76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84221A"/>
    <w:multiLevelType w:val="multilevel"/>
    <w:tmpl w:val="D1EC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065FA"/>
    <w:multiLevelType w:val="hybridMultilevel"/>
    <w:tmpl w:val="2EDAB058"/>
    <w:lvl w:ilvl="0" w:tplc="03620E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D070F8C6">
      <w:numFmt w:val="bullet"/>
      <w:lvlText w:val=""/>
      <w:lvlJc w:val="left"/>
      <w:pPr>
        <w:ind w:left="2016" w:hanging="576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865717"/>
    <w:multiLevelType w:val="multilevel"/>
    <w:tmpl w:val="BBB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21A0E"/>
    <w:multiLevelType w:val="multilevel"/>
    <w:tmpl w:val="6AB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4B1459"/>
    <w:multiLevelType w:val="hybridMultilevel"/>
    <w:tmpl w:val="7D7095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225FA"/>
    <w:multiLevelType w:val="multilevel"/>
    <w:tmpl w:val="5796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26F4E"/>
    <w:multiLevelType w:val="multilevel"/>
    <w:tmpl w:val="C38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46E48"/>
    <w:multiLevelType w:val="hybridMultilevel"/>
    <w:tmpl w:val="0082C49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7B5D22"/>
    <w:multiLevelType w:val="multilevel"/>
    <w:tmpl w:val="718E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1908BD"/>
    <w:multiLevelType w:val="multilevel"/>
    <w:tmpl w:val="D1E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7411C5"/>
    <w:multiLevelType w:val="multilevel"/>
    <w:tmpl w:val="E682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72E08"/>
    <w:multiLevelType w:val="multilevel"/>
    <w:tmpl w:val="5232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737D1"/>
    <w:multiLevelType w:val="hybridMultilevel"/>
    <w:tmpl w:val="7D709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93799"/>
    <w:multiLevelType w:val="multilevel"/>
    <w:tmpl w:val="42F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3164A"/>
    <w:multiLevelType w:val="multilevel"/>
    <w:tmpl w:val="937C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816CD"/>
    <w:multiLevelType w:val="multilevel"/>
    <w:tmpl w:val="B176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AC5458"/>
    <w:multiLevelType w:val="multilevel"/>
    <w:tmpl w:val="D2C0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E9752A"/>
    <w:multiLevelType w:val="multilevel"/>
    <w:tmpl w:val="566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D23AA"/>
    <w:multiLevelType w:val="multilevel"/>
    <w:tmpl w:val="E216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2A29CD"/>
    <w:multiLevelType w:val="multilevel"/>
    <w:tmpl w:val="D3B0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015388"/>
    <w:multiLevelType w:val="hybridMultilevel"/>
    <w:tmpl w:val="180037A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2000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8B6E40"/>
    <w:multiLevelType w:val="multilevel"/>
    <w:tmpl w:val="D3B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540397"/>
    <w:multiLevelType w:val="multilevel"/>
    <w:tmpl w:val="CEC6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F5391"/>
    <w:multiLevelType w:val="multilevel"/>
    <w:tmpl w:val="6EF8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EB3FC8"/>
    <w:multiLevelType w:val="multilevel"/>
    <w:tmpl w:val="57D4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D69C1"/>
    <w:multiLevelType w:val="multilevel"/>
    <w:tmpl w:val="CDD4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B47B5"/>
    <w:multiLevelType w:val="multilevel"/>
    <w:tmpl w:val="7D8A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28"/>
  </w:num>
  <w:num w:numId="5">
    <w:abstractNumId w:val="10"/>
  </w:num>
  <w:num w:numId="6">
    <w:abstractNumId w:val="34"/>
  </w:num>
  <w:num w:numId="7">
    <w:abstractNumId w:val="14"/>
  </w:num>
  <w:num w:numId="8">
    <w:abstractNumId w:val="0"/>
  </w:num>
  <w:num w:numId="9">
    <w:abstractNumId w:val="22"/>
  </w:num>
  <w:num w:numId="10">
    <w:abstractNumId w:val="35"/>
  </w:num>
  <w:num w:numId="11">
    <w:abstractNumId w:val="19"/>
  </w:num>
  <w:num w:numId="12">
    <w:abstractNumId w:val="5"/>
  </w:num>
  <w:num w:numId="13">
    <w:abstractNumId w:val="21"/>
  </w:num>
  <w:num w:numId="14">
    <w:abstractNumId w:val="31"/>
  </w:num>
  <w:num w:numId="15">
    <w:abstractNumId w:val="41"/>
  </w:num>
  <w:num w:numId="16">
    <w:abstractNumId w:val="24"/>
  </w:num>
  <w:num w:numId="17">
    <w:abstractNumId w:val="32"/>
  </w:num>
  <w:num w:numId="18">
    <w:abstractNumId w:val="36"/>
  </w:num>
  <w:num w:numId="19">
    <w:abstractNumId w:val="29"/>
  </w:num>
  <w:num w:numId="20">
    <w:abstractNumId w:val="2"/>
  </w:num>
  <w:num w:numId="21">
    <w:abstractNumId w:val="15"/>
  </w:num>
  <w:num w:numId="22">
    <w:abstractNumId w:val="20"/>
  </w:num>
  <w:num w:numId="23">
    <w:abstractNumId w:val="3"/>
  </w:num>
  <w:num w:numId="24">
    <w:abstractNumId w:val="40"/>
  </w:num>
  <w:num w:numId="25">
    <w:abstractNumId w:val="18"/>
  </w:num>
  <w:num w:numId="26">
    <w:abstractNumId w:val="30"/>
  </w:num>
  <w:num w:numId="27">
    <w:abstractNumId w:val="1"/>
  </w:num>
  <w:num w:numId="28">
    <w:abstractNumId w:val="9"/>
  </w:num>
  <w:num w:numId="29">
    <w:abstractNumId w:val="7"/>
  </w:num>
  <w:num w:numId="30">
    <w:abstractNumId w:val="11"/>
  </w:num>
  <w:num w:numId="31">
    <w:abstractNumId w:val="37"/>
  </w:num>
  <w:num w:numId="32">
    <w:abstractNumId w:val="17"/>
  </w:num>
  <w:num w:numId="33">
    <w:abstractNumId w:val="13"/>
  </w:num>
  <w:num w:numId="34">
    <w:abstractNumId w:val="33"/>
  </w:num>
  <w:num w:numId="35">
    <w:abstractNumId w:val="6"/>
  </w:num>
  <w:num w:numId="36">
    <w:abstractNumId w:val="8"/>
  </w:num>
  <w:num w:numId="37">
    <w:abstractNumId w:val="23"/>
  </w:num>
  <w:num w:numId="38">
    <w:abstractNumId w:val="25"/>
  </w:num>
  <w:num w:numId="39">
    <w:abstractNumId w:val="38"/>
  </w:num>
  <w:num w:numId="40">
    <w:abstractNumId w:val="26"/>
  </w:num>
  <w:num w:numId="41">
    <w:abstractNumId w:val="3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E1"/>
    <w:rsid w:val="000B1FE3"/>
    <w:rsid w:val="00143EE1"/>
    <w:rsid w:val="0017747B"/>
    <w:rsid w:val="0018330C"/>
    <w:rsid w:val="001C0418"/>
    <w:rsid w:val="002043C9"/>
    <w:rsid w:val="002277A8"/>
    <w:rsid w:val="002309AC"/>
    <w:rsid w:val="0026552F"/>
    <w:rsid w:val="002F0ACE"/>
    <w:rsid w:val="00330313"/>
    <w:rsid w:val="00347113"/>
    <w:rsid w:val="00400797"/>
    <w:rsid w:val="00546F85"/>
    <w:rsid w:val="005B0781"/>
    <w:rsid w:val="005E2CA0"/>
    <w:rsid w:val="00643F22"/>
    <w:rsid w:val="006961A6"/>
    <w:rsid w:val="00731DA4"/>
    <w:rsid w:val="00742B3F"/>
    <w:rsid w:val="00760EBF"/>
    <w:rsid w:val="007959E8"/>
    <w:rsid w:val="00803032"/>
    <w:rsid w:val="008902BE"/>
    <w:rsid w:val="00952B8B"/>
    <w:rsid w:val="00960E2E"/>
    <w:rsid w:val="00965674"/>
    <w:rsid w:val="00970847"/>
    <w:rsid w:val="00993B95"/>
    <w:rsid w:val="009D4382"/>
    <w:rsid w:val="009D4436"/>
    <w:rsid w:val="00A87E0C"/>
    <w:rsid w:val="00AF5F9D"/>
    <w:rsid w:val="00AF6542"/>
    <w:rsid w:val="00B5475B"/>
    <w:rsid w:val="00C62297"/>
    <w:rsid w:val="00C725C8"/>
    <w:rsid w:val="00C84CE7"/>
    <w:rsid w:val="00D2501A"/>
    <w:rsid w:val="00D61F6A"/>
    <w:rsid w:val="00D91BA3"/>
    <w:rsid w:val="00D97269"/>
    <w:rsid w:val="00E21BC4"/>
    <w:rsid w:val="00E940D4"/>
    <w:rsid w:val="00EB3CBD"/>
    <w:rsid w:val="00EC1053"/>
    <w:rsid w:val="00F63410"/>
    <w:rsid w:val="00F932C4"/>
    <w:rsid w:val="00FA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B1CF"/>
  <w15:chartTrackingRefBased/>
  <w15:docId w15:val="{75EBDC40-48D2-4EE3-99BC-359DDB84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5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3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E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E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3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3EE1"/>
    <w:rPr>
      <w:i/>
      <w:iCs/>
      <w:color w:val="404040" w:themeColor="text1" w:themeTint="BF"/>
    </w:rPr>
  </w:style>
  <w:style w:type="paragraph" w:styleId="a9">
    <w:name w:val="List Paragraph"/>
    <w:aliases w:val="12 один"/>
    <w:basedOn w:val="a"/>
    <w:link w:val="aa"/>
    <w:uiPriority w:val="34"/>
    <w:qFormat/>
    <w:rsid w:val="00143EE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43EE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43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143EE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43EE1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2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D2501A"/>
    <w:rPr>
      <w:kern w:val="0"/>
      <w:sz w:val="22"/>
      <w:szCs w:val="22"/>
      <w:lang w:val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D2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D2501A"/>
    <w:rPr>
      <w:kern w:val="0"/>
      <w:sz w:val="22"/>
      <w:szCs w:val="22"/>
      <w:lang w:val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D2501A"/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у Знак"/>
    <w:aliases w:val="12 один Знак"/>
    <w:link w:val="a9"/>
    <w:uiPriority w:val="34"/>
    <w:locked/>
    <w:rsid w:val="00D2501A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699D-52CE-4DC3-A295-1DDD6899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69632</Words>
  <Characters>39691</Characters>
  <Application>Microsoft Office Word</Application>
  <DocSecurity>0</DocSecurity>
  <Lines>330</Lines>
  <Paragraphs>218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Lenovo</cp:lastModifiedBy>
  <cp:revision>2</cp:revision>
  <dcterms:created xsi:type="dcterms:W3CDTF">2025-05-21T18:31:00Z</dcterms:created>
  <dcterms:modified xsi:type="dcterms:W3CDTF">2025-05-21T18:31:00Z</dcterms:modified>
</cp:coreProperties>
</file>