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A664E" w14:textId="77777777" w:rsidR="00226DF6" w:rsidRPr="00226DF6" w:rsidRDefault="00226DF6" w:rsidP="00226DF6">
      <w:pPr>
        <w:spacing w:after="0" w:line="240" w:lineRule="auto"/>
        <w:jc w:val="center"/>
        <w:rPr>
          <w:rFonts w:ascii="Times New Roman" w:eastAsia="Times New Roman" w:hAnsi="Times New Roman" w:cs="Times New Roman"/>
          <w:sz w:val="24"/>
          <w:szCs w:val="24"/>
          <w:lang w:eastAsia="uk-UA"/>
        </w:rPr>
      </w:pPr>
      <w:r w:rsidRPr="00226DF6">
        <w:rPr>
          <w:rFonts w:ascii="Times New Roman" w:eastAsia="Times New Roman" w:hAnsi="Times New Roman" w:cs="Times New Roman"/>
          <w:color w:val="000000"/>
          <w:sz w:val="28"/>
          <w:szCs w:val="28"/>
          <w:lang w:eastAsia="uk-UA"/>
        </w:rPr>
        <w:t>Прикарпатський національний університет імені Василя Стефаника</w:t>
      </w:r>
    </w:p>
    <w:p w14:paraId="46838A03" w14:textId="77777777" w:rsidR="00226DF6" w:rsidRPr="00226DF6" w:rsidRDefault="00226DF6" w:rsidP="00226DF6">
      <w:pPr>
        <w:spacing w:after="0" w:line="240" w:lineRule="auto"/>
        <w:jc w:val="center"/>
        <w:rPr>
          <w:rFonts w:ascii="Times New Roman" w:eastAsia="Times New Roman" w:hAnsi="Times New Roman" w:cs="Times New Roman"/>
          <w:sz w:val="24"/>
          <w:szCs w:val="24"/>
          <w:lang w:eastAsia="uk-UA"/>
        </w:rPr>
      </w:pPr>
      <w:r w:rsidRPr="00226DF6">
        <w:rPr>
          <w:rFonts w:ascii="Times New Roman" w:eastAsia="Times New Roman" w:hAnsi="Times New Roman" w:cs="Times New Roman"/>
          <w:color w:val="000000"/>
          <w:sz w:val="28"/>
          <w:szCs w:val="28"/>
          <w:lang w:eastAsia="uk-UA"/>
        </w:rPr>
        <w:t>Факультет природничих наук</w:t>
      </w:r>
    </w:p>
    <w:p w14:paraId="3F528076" w14:textId="77777777" w:rsidR="00226DF6" w:rsidRPr="00226DF6" w:rsidRDefault="00226DF6" w:rsidP="00226DF6">
      <w:pPr>
        <w:spacing w:after="0" w:line="240" w:lineRule="auto"/>
        <w:jc w:val="center"/>
        <w:rPr>
          <w:rFonts w:ascii="Times New Roman" w:eastAsia="Times New Roman" w:hAnsi="Times New Roman" w:cs="Times New Roman"/>
          <w:sz w:val="24"/>
          <w:szCs w:val="24"/>
          <w:lang w:eastAsia="uk-UA"/>
        </w:rPr>
      </w:pPr>
      <w:r w:rsidRPr="00226DF6">
        <w:rPr>
          <w:rFonts w:ascii="Times New Roman" w:eastAsia="Times New Roman" w:hAnsi="Times New Roman" w:cs="Times New Roman"/>
          <w:color w:val="000000"/>
          <w:sz w:val="28"/>
          <w:szCs w:val="28"/>
          <w:lang w:eastAsia="uk-UA"/>
        </w:rPr>
        <w:t>Кафедра географії та природознавства</w:t>
      </w:r>
    </w:p>
    <w:p w14:paraId="5B1713DF" w14:textId="668867B4" w:rsidR="00226DF6" w:rsidRPr="00226DF6" w:rsidRDefault="00226DF6" w:rsidP="00226DF6">
      <w:pPr>
        <w:spacing w:after="240" w:line="240" w:lineRule="auto"/>
        <w:jc w:val="center"/>
        <w:rPr>
          <w:rFonts w:ascii="Times New Roman" w:eastAsia="Times New Roman" w:hAnsi="Times New Roman" w:cs="Times New Roman"/>
          <w:sz w:val="24"/>
          <w:szCs w:val="24"/>
          <w:lang w:eastAsia="uk-UA"/>
        </w:rPr>
      </w:pPr>
      <w:r w:rsidRPr="00226DF6">
        <w:rPr>
          <w:rFonts w:ascii="Times New Roman" w:eastAsia="Times New Roman" w:hAnsi="Times New Roman" w:cs="Times New Roman"/>
          <w:color w:val="000000"/>
          <w:sz w:val="24"/>
          <w:szCs w:val="24"/>
          <w:lang w:eastAsia="uk-UA"/>
        </w:rPr>
        <w:br/>
      </w:r>
      <w:r w:rsidRPr="00226DF6">
        <w:rPr>
          <w:rFonts w:ascii="Times New Roman" w:eastAsia="Times New Roman" w:hAnsi="Times New Roman" w:cs="Times New Roman"/>
          <w:color w:val="000000"/>
          <w:sz w:val="24"/>
          <w:szCs w:val="24"/>
          <w:lang w:eastAsia="uk-UA"/>
        </w:rPr>
        <w:br/>
      </w:r>
      <w:r w:rsidRPr="00226DF6">
        <w:rPr>
          <w:rFonts w:ascii="Times New Roman" w:eastAsia="Times New Roman" w:hAnsi="Times New Roman" w:cs="Times New Roman"/>
          <w:color w:val="000000"/>
          <w:sz w:val="24"/>
          <w:szCs w:val="24"/>
          <w:lang w:eastAsia="uk-UA"/>
        </w:rPr>
        <w:br/>
      </w:r>
      <w:r w:rsidRPr="00226DF6">
        <w:rPr>
          <w:rFonts w:ascii="Times New Roman" w:eastAsia="Times New Roman" w:hAnsi="Times New Roman" w:cs="Times New Roman"/>
          <w:color w:val="000000"/>
          <w:sz w:val="24"/>
          <w:szCs w:val="24"/>
          <w:lang w:eastAsia="uk-UA"/>
        </w:rPr>
        <w:br/>
      </w:r>
      <w:r w:rsidRPr="00226DF6">
        <w:rPr>
          <w:rFonts w:ascii="Times New Roman" w:eastAsia="Times New Roman" w:hAnsi="Times New Roman" w:cs="Times New Roman"/>
          <w:color w:val="000000"/>
          <w:sz w:val="24"/>
          <w:szCs w:val="24"/>
          <w:lang w:eastAsia="uk-UA"/>
        </w:rPr>
        <w:br/>
      </w:r>
      <w:r w:rsidRPr="00226DF6">
        <w:rPr>
          <w:rFonts w:ascii="Times New Roman" w:eastAsia="Times New Roman" w:hAnsi="Times New Roman" w:cs="Times New Roman"/>
          <w:color w:val="000000"/>
          <w:sz w:val="24"/>
          <w:szCs w:val="24"/>
          <w:lang w:eastAsia="uk-UA"/>
        </w:rPr>
        <w:br/>
      </w:r>
      <w:r w:rsidR="002619C1">
        <w:rPr>
          <w:rFonts w:ascii="Times New Roman" w:eastAsia="Times New Roman" w:hAnsi="Times New Roman" w:cs="Times New Roman"/>
          <w:b/>
          <w:bCs/>
          <w:color w:val="000000"/>
          <w:sz w:val="48"/>
          <w:szCs w:val="48"/>
          <w:lang w:eastAsia="uk-UA"/>
        </w:rPr>
        <w:t xml:space="preserve">КВАЛІФІКАЦІЙНА </w:t>
      </w:r>
      <w:r w:rsidRPr="00226DF6">
        <w:rPr>
          <w:rFonts w:ascii="Times New Roman" w:eastAsia="Times New Roman" w:hAnsi="Times New Roman" w:cs="Times New Roman"/>
          <w:b/>
          <w:bCs/>
          <w:color w:val="000000"/>
          <w:sz w:val="48"/>
          <w:szCs w:val="48"/>
          <w:lang w:eastAsia="uk-UA"/>
        </w:rPr>
        <w:t>РОБОТА</w:t>
      </w:r>
    </w:p>
    <w:p w14:paraId="1F622629" w14:textId="77777777" w:rsidR="00226DF6" w:rsidRPr="00226DF6" w:rsidRDefault="00226DF6" w:rsidP="00226DF6">
      <w:pPr>
        <w:spacing w:after="0" w:line="240" w:lineRule="auto"/>
        <w:jc w:val="center"/>
        <w:rPr>
          <w:rFonts w:ascii="Times New Roman" w:eastAsia="Times New Roman" w:hAnsi="Times New Roman" w:cs="Times New Roman"/>
          <w:sz w:val="24"/>
          <w:szCs w:val="24"/>
          <w:lang w:eastAsia="uk-UA"/>
        </w:rPr>
      </w:pPr>
      <w:r w:rsidRPr="00226DF6">
        <w:rPr>
          <w:rFonts w:ascii="Times New Roman" w:eastAsia="Times New Roman" w:hAnsi="Times New Roman" w:cs="Times New Roman"/>
          <w:b/>
          <w:bCs/>
          <w:color w:val="000000"/>
          <w:sz w:val="28"/>
          <w:szCs w:val="28"/>
          <w:lang w:eastAsia="uk-UA"/>
        </w:rPr>
        <w:t>на здобуття першого (бакалаврського) рівня вищої освіти</w:t>
      </w:r>
    </w:p>
    <w:p w14:paraId="135EA5B3" w14:textId="77777777" w:rsidR="00226DF6" w:rsidRPr="00226DF6" w:rsidRDefault="00226DF6" w:rsidP="00226DF6">
      <w:pPr>
        <w:spacing w:after="0" w:line="240" w:lineRule="auto"/>
        <w:rPr>
          <w:rFonts w:ascii="Times New Roman" w:eastAsia="Times New Roman" w:hAnsi="Times New Roman" w:cs="Times New Roman"/>
          <w:sz w:val="24"/>
          <w:szCs w:val="24"/>
          <w:lang w:eastAsia="uk-UA"/>
        </w:rPr>
      </w:pPr>
    </w:p>
    <w:p w14:paraId="31077D59" w14:textId="77777777" w:rsidR="00226DF6" w:rsidRPr="00226DF6" w:rsidRDefault="00226DF6" w:rsidP="00226DF6">
      <w:pPr>
        <w:spacing w:after="0" w:line="240" w:lineRule="auto"/>
        <w:jc w:val="center"/>
        <w:rPr>
          <w:rFonts w:ascii="Times New Roman" w:eastAsia="Times New Roman" w:hAnsi="Times New Roman" w:cs="Times New Roman"/>
          <w:sz w:val="24"/>
          <w:szCs w:val="24"/>
          <w:lang w:eastAsia="uk-UA"/>
        </w:rPr>
      </w:pPr>
      <w:r w:rsidRPr="00226DF6">
        <w:rPr>
          <w:rFonts w:ascii="Times New Roman" w:eastAsia="Times New Roman" w:hAnsi="Times New Roman" w:cs="Times New Roman"/>
          <w:color w:val="000000"/>
          <w:sz w:val="28"/>
          <w:szCs w:val="28"/>
          <w:lang w:eastAsia="uk-UA"/>
        </w:rPr>
        <w:t>на тему: </w:t>
      </w:r>
    </w:p>
    <w:p w14:paraId="07609774" w14:textId="77777777" w:rsidR="00226DF6" w:rsidRPr="00226DF6" w:rsidRDefault="00226DF6" w:rsidP="00226DF6">
      <w:pPr>
        <w:spacing w:after="0" w:line="240" w:lineRule="auto"/>
        <w:rPr>
          <w:rFonts w:ascii="Times New Roman" w:eastAsia="Times New Roman" w:hAnsi="Times New Roman" w:cs="Times New Roman"/>
          <w:sz w:val="24"/>
          <w:szCs w:val="24"/>
          <w:lang w:eastAsia="uk-UA"/>
        </w:rPr>
      </w:pPr>
    </w:p>
    <w:p w14:paraId="2D42C8F0" w14:textId="21C4445D" w:rsidR="00226DF6" w:rsidRPr="00226DF6" w:rsidRDefault="00226DF6" w:rsidP="00226DF6">
      <w:pPr>
        <w:spacing w:after="0" w:line="240" w:lineRule="auto"/>
        <w:jc w:val="center"/>
        <w:rPr>
          <w:rFonts w:ascii="Times New Roman" w:eastAsia="Times New Roman" w:hAnsi="Times New Roman" w:cs="Times New Roman"/>
          <w:sz w:val="24"/>
          <w:szCs w:val="24"/>
          <w:lang w:eastAsia="uk-UA"/>
        </w:rPr>
      </w:pPr>
      <w:r w:rsidRPr="00226DF6">
        <w:rPr>
          <w:rFonts w:ascii="Times New Roman" w:eastAsia="Calibri" w:hAnsi="Times New Roman" w:cs="Times New Roman"/>
          <w:b/>
          <w:sz w:val="52"/>
          <w:szCs w:val="52"/>
        </w:rPr>
        <w:t>Освітні сайти як інструмент підготовки до уроків географії</w:t>
      </w:r>
    </w:p>
    <w:p w14:paraId="762364CB" w14:textId="77777777" w:rsidR="00226DF6" w:rsidRPr="00226DF6" w:rsidRDefault="00226DF6" w:rsidP="00226DF6">
      <w:pPr>
        <w:spacing w:after="240" w:line="240" w:lineRule="auto"/>
        <w:rPr>
          <w:rFonts w:ascii="Times New Roman" w:eastAsia="Times New Roman" w:hAnsi="Times New Roman" w:cs="Times New Roman"/>
          <w:sz w:val="24"/>
          <w:szCs w:val="24"/>
          <w:lang w:eastAsia="uk-UA"/>
        </w:rPr>
      </w:pPr>
    </w:p>
    <w:p w14:paraId="75B479FD" w14:textId="77777777" w:rsidR="00226DF6" w:rsidRPr="00226DF6" w:rsidRDefault="00226DF6" w:rsidP="00226DF6">
      <w:pPr>
        <w:spacing w:after="240" w:line="240" w:lineRule="auto"/>
        <w:rPr>
          <w:rFonts w:ascii="Times New Roman" w:eastAsia="Times New Roman" w:hAnsi="Times New Roman" w:cs="Times New Roman"/>
          <w:sz w:val="24"/>
          <w:szCs w:val="24"/>
          <w:lang w:eastAsia="uk-UA"/>
        </w:rPr>
      </w:pPr>
      <w:r w:rsidRPr="00226DF6">
        <w:rPr>
          <w:rFonts w:ascii="Times New Roman" w:eastAsia="Times New Roman" w:hAnsi="Times New Roman" w:cs="Times New Roman"/>
          <w:sz w:val="24"/>
          <w:szCs w:val="24"/>
          <w:lang w:eastAsia="uk-UA"/>
        </w:rPr>
        <w:br/>
      </w:r>
    </w:p>
    <w:p w14:paraId="27B8C8C9" w14:textId="77777777" w:rsidR="00226DF6" w:rsidRPr="00226DF6" w:rsidRDefault="00226DF6" w:rsidP="00226DF6">
      <w:pPr>
        <w:spacing w:after="0" w:line="240" w:lineRule="auto"/>
        <w:ind w:left="3402" w:right="-142"/>
        <w:rPr>
          <w:rFonts w:ascii="Times New Roman" w:eastAsia="Times New Roman" w:hAnsi="Times New Roman" w:cs="Times New Roman"/>
          <w:sz w:val="24"/>
          <w:szCs w:val="24"/>
          <w:lang w:eastAsia="uk-UA"/>
        </w:rPr>
      </w:pPr>
      <w:r w:rsidRPr="00226DF6">
        <w:rPr>
          <w:rFonts w:ascii="Times New Roman" w:eastAsia="Times New Roman" w:hAnsi="Times New Roman" w:cs="Times New Roman"/>
          <w:color w:val="000000"/>
          <w:sz w:val="28"/>
          <w:szCs w:val="28"/>
          <w:lang w:eastAsia="uk-UA"/>
        </w:rPr>
        <w:t>Виконала: </w:t>
      </w:r>
    </w:p>
    <w:p w14:paraId="76FB93D1" w14:textId="353BB5BD" w:rsidR="00226DF6" w:rsidRPr="009050EA" w:rsidRDefault="00226DF6" w:rsidP="00226DF6">
      <w:pPr>
        <w:spacing w:after="0" w:line="240" w:lineRule="auto"/>
        <w:ind w:left="3402" w:right="-142"/>
        <w:rPr>
          <w:rFonts w:ascii="Times New Roman" w:eastAsia="Times New Roman" w:hAnsi="Times New Roman" w:cs="Times New Roman"/>
          <w:sz w:val="24"/>
          <w:szCs w:val="24"/>
          <w:lang w:eastAsia="uk-UA"/>
        </w:rPr>
      </w:pPr>
      <w:proofErr w:type="spellStart"/>
      <w:r w:rsidRPr="009050EA">
        <w:rPr>
          <w:rFonts w:ascii="Times New Roman" w:eastAsia="Times New Roman" w:hAnsi="Times New Roman" w:cs="Times New Roman"/>
          <w:sz w:val="28"/>
          <w:szCs w:val="28"/>
          <w:lang w:eastAsia="uk-UA"/>
        </w:rPr>
        <w:t>Варварук</w:t>
      </w:r>
      <w:proofErr w:type="spellEnd"/>
      <w:r w:rsidRPr="009050EA">
        <w:rPr>
          <w:rFonts w:ascii="Times New Roman" w:eastAsia="Times New Roman" w:hAnsi="Times New Roman" w:cs="Times New Roman"/>
          <w:sz w:val="28"/>
          <w:szCs w:val="28"/>
          <w:lang w:eastAsia="uk-UA"/>
        </w:rPr>
        <w:t xml:space="preserve"> Юлія</w:t>
      </w:r>
      <w:r w:rsidR="009050EA" w:rsidRPr="009050EA">
        <w:rPr>
          <w:rFonts w:ascii="Times New Roman" w:eastAsia="Times New Roman" w:hAnsi="Times New Roman" w:cs="Times New Roman"/>
          <w:sz w:val="28"/>
          <w:szCs w:val="28"/>
          <w:lang w:eastAsia="uk-UA"/>
        </w:rPr>
        <w:t xml:space="preserve"> Андріївна</w:t>
      </w:r>
    </w:p>
    <w:p w14:paraId="2C62C019" w14:textId="07ECB21B" w:rsidR="00226DF6" w:rsidRPr="00226DF6" w:rsidRDefault="00226DF6" w:rsidP="00226DF6">
      <w:pPr>
        <w:spacing w:after="0" w:line="240" w:lineRule="auto"/>
        <w:ind w:left="3402" w:right="-142"/>
        <w:rPr>
          <w:rFonts w:ascii="Times New Roman" w:eastAsia="Times New Roman" w:hAnsi="Times New Roman" w:cs="Times New Roman"/>
          <w:sz w:val="24"/>
          <w:szCs w:val="24"/>
          <w:lang w:eastAsia="uk-UA"/>
        </w:rPr>
      </w:pPr>
      <w:r w:rsidRPr="00226DF6">
        <w:rPr>
          <w:rFonts w:ascii="Times New Roman" w:eastAsia="Times New Roman" w:hAnsi="Times New Roman" w:cs="Times New Roman"/>
          <w:color w:val="000000"/>
          <w:sz w:val="28"/>
          <w:szCs w:val="28"/>
          <w:lang w:eastAsia="uk-UA"/>
        </w:rPr>
        <w:t xml:space="preserve">студентка ІV курсу, групи </w:t>
      </w:r>
      <w:r>
        <w:rPr>
          <w:rFonts w:ascii="Times New Roman" w:eastAsia="Times New Roman" w:hAnsi="Times New Roman" w:cs="Times New Roman"/>
          <w:color w:val="000000"/>
          <w:sz w:val="28"/>
          <w:szCs w:val="28"/>
          <w:lang w:eastAsia="uk-UA"/>
        </w:rPr>
        <w:t>СО</w:t>
      </w:r>
      <w:r w:rsidRPr="00226DF6">
        <w:rPr>
          <w:rFonts w:ascii="Times New Roman" w:eastAsia="Times New Roman" w:hAnsi="Times New Roman" w:cs="Times New Roman"/>
          <w:color w:val="000000"/>
          <w:sz w:val="28"/>
          <w:szCs w:val="28"/>
          <w:lang w:eastAsia="uk-UA"/>
        </w:rPr>
        <w:t>Г-41</w:t>
      </w:r>
    </w:p>
    <w:p w14:paraId="63704CA2" w14:textId="06C5F3A7" w:rsidR="00226DF6" w:rsidRPr="00226DF6" w:rsidRDefault="00226DF6" w:rsidP="00226DF6">
      <w:pPr>
        <w:tabs>
          <w:tab w:val="left" w:pos="9072"/>
        </w:tabs>
        <w:spacing w:after="0" w:line="240" w:lineRule="auto"/>
        <w:ind w:left="3402" w:right="-142"/>
        <w:rPr>
          <w:rFonts w:ascii="Times New Roman" w:eastAsia="Times New Roman" w:hAnsi="Times New Roman" w:cs="Times New Roman"/>
          <w:sz w:val="24"/>
          <w:szCs w:val="24"/>
          <w:lang w:eastAsia="uk-UA"/>
        </w:rPr>
      </w:pPr>
      <w:r w:rsidRPr="00226DF6">
        <w:rPr>
          <w:rFonts w:ascii="Times New Roman" w:eastAsia="Times New Roman" w:hAnsi="Times New Roman" w:cs="Times New Roman"/>
          <w:color w:val="000000"/>
          <w:sz w:val="28"/>
          <w:szCs w:val="28"/>
          <w:lang w:eastAsia="uk-UA"/>
        </w:rPr>
        <w:t xml:space="preserve">Спеціальності: </w:t>
      </w:r>
      <w:r>
        <w:rPr>
          <w:rFonts w:ascii="Times New Roman" w:eastAsia="Times New Roman" w:hAnsi="Times New Roman" w:cs="Times New Roman"/>
          <w:color w:val="000000"/>
          <w:sz w:val="28"/>
          <w:szCs w:val="28"/>
          <w:lang w:eastAsia="uk-UA"/>
        </w:rPr>
        <w:t>014 Середня освіта (</w:t>
      </w:r>
      <w:r w:rsidRPr="00226DF6">
        <w:rPr>
          <w:rFonts w:ascii="Times New Roman" w:eastAsia="Times New Roman" w:hAnsi="Times New Roman" w:cs="Times New Roman"/>
          <w:color w:val="000000"/>
          <w:sz w:val="28"/>
          <w:szCs w:val="28"/>
          <w:lang w:eastAsia="uk-UA"/>
        </w:rPr>
        <w:t>Географія</w:t>
      </w:r>
      <w:r>
        <w:rPr>
          <w:rFonts w:ascii="Times New Roman" w:eastAsia="Times New Roman" w:hAnsi="Times New Roman" w:cs="Times New Roman"/>
          <w:color w:val="000000"/>
          <w:sz w:val="28"/>
          <w:szCs w:val="28"/>
          <w:lang w:eastAsia="uk-UA"/>
        </w:rPr>
        <w:t>)</w:t>
      </w:r>
      <w:r w:rsidRPr="00226DF6">
        <w:rPr>
          <w:rFonts w:ascii="Times New Roman" w:eastAsia="Times New Roman" w:hAnsi="Times New Roman" w:cs="Times New Roman"/>
          <w:color w:val="000000"/>
          <w:sz w:val="16"/>
          <w:szCs w:val="16"/>
          <w:lang w:eastAsia="uk-UA"/>
        </w:rPr>
        <w:t>                                                              </w:t>
      </w:r>
    </w:p>
    <w:p w14:paraId="6638BC9D" w14:textId="77777777" w:rsidR="00226DF6" w:rsidRPr="00226DF6" w:rsidRDefault="00226DF6" w:rsidP="00226DF6">
      <w:pPr>
        <w:spacing w:after="0" w:line="240" w:lineRule="auto"/>
        <w:ind w:left="3402" w:right="-142"/>
        <w:rPr>
          <w:rFonts w:ascii="Times New Roman" w:eastAsia="Times New Roman" w:hAnsi="Times New Roman" w:cs="Times New Roman"/>
          <w:sz w:val="24"/>
          <w:szCs w:val="24"/>
          <w:lang w:eastAsia="uk-UA"/>
        </w:rPr>
      </w:pPr>
    </w:p>
    <w:p w14:paraId="29A8C41B" w14:textId="77777777" w:rsidR="00226DF6" w:rsidRPr="00226DF6" w:rsidRDefault="00226DF6" w:rsidP="00226DF6">
      <w:pPr>
        <w:spacing w:after="0" w:line="240" w:lineRule="auto"/>
        <w:ind w:left="3402" w:right="-142"/>
        <w:rPr>
          <w:rFonts w:ascii="Times New Roman" w:eastAsia="Times New Roman" w:hAnsi="Times New Roman" w:cs="Times New Roman"/>
          <w:sz w:val="24"/>
          <w:szCs w:val="24"/>
          <w:lang w:eastAsia="uk-UA"/>
        </w:rPr>
      </w:pPr>
      <w:r w:rsidRPr="00226DF6">
        <w:rPr>
          <w:rFonts w:ascii="Times New Roman" w:eastAsia="Times New Roman" w:hAnsi="Times New Roman" w:cs="Times New Roman"/>
          <w:color w:val="000000"/>
          <w:sz w:val="28"/>
          <w:szCs w:val="28"/>
          <w:lang w:eastAsia="uk-UA"/>
        </w:rPr>
        <w:t>Науковий керівник:</w:t>
      </w:r>
    </w:p>
    <w:p w14:paraId="4A77F6F5" w14:textId="77777777" w:rsidR="00226DF6" w:rsidRPr="00226DF6" w:rsidRDefault="00226DF6" w:rsidP="00226DF6">
      <w:pPr>
        <w:spacing w:after="0" w:line="240" w:lineRule="auto"/>
        <w:ind w:left="3402" w:right="-142"/>
        <w:rPr>
          <w:rFonts w:ascii="Times New Roman" w:eastAsia="Times New Roman" w:hAnsi="Times New Roman" w:cs="Times New Roman"/>
          <w:sz w:val="24"/>
          <w:szCs w:val="24"/>
          <w:lang w:eastAsia="uk-UA"/>
        </w:rPr>
      </w:pPr>
      <w:proofErr w:type="spellStart"/>
      <w:r w:rsidRPr="00226DF6">
        <w:rPr>
          <w:rFonts w:ascii="Times New Roman" w:eastAsia="Times New Roman" w:hAnsi="Times New Roman" w:cs="Times New Roman"/>
          <w:color w:val="000000"/>
          <w:sz w:val="28"/>
          <w:szCs w:val="28"/>
          <w:lang w:eastAsia="uk-UA"/>
        </w:rPr>
        <w:t>к.г.н</w:t>
      </w:r>
      <w:proofErr w:type="spellEnd"/>
      <w:r w:rsidRPr="00226DF6">
        <w:rPr>
          <w:rFonts w:ascii="Times New Roman" w:eastAsia="Times New Roman" w:hAnsi="Times New Roman" w:cs="Times New Roman"/>
          <w:color w:val="000000"/>
          <w:sz w:val="28"/>
          <w:szCs w:val="28"/>
          <w:lang w:eastAsia="uk-UA"/>
        </w:rPr>
        <w:t>., доцент Бєлова Наталія Володимирівна</w:t>
      </w:r>
    </w:p>
    <w:p w14:paraId="7749E2DA" w14:textId="77777777" w:rsidR="00226DF6" w:rsidRPr="00226DF6" w:rsidRDefault="00226DF6" w:rsidP="00226DF6">
      <w:pPr>
        <w:spacing w:after="0" w:line="240" w:lineRule="auto"/>
        <w:ind w:left="3402" w:right="-142"/>
        <w:rPr>
          <w:rFonts w:ascii="Times New Roman" w:eastAsia="Times New Roman" w:hAnsi="Times New Roman" w:cs="Times New Roman"/>
          <w:sz w:val="24"/>
          <w:szCs w:val="24"/>
          <w:lang w:eastAsia="uk-UA"/>
        </w:rPr>
      </w:pPr>
    </w:p>
    <w:p w14:paraId="6890BAD5" w14:textId="02F5D451" w:rsidR="00226DF6" w:rsidRDefault="00226DF6" w:rsidP="00226DF6">
      <w:pPr>
        <w:spacing w:after="0" w:line="240" w:lineRule="auto"/>
        <w:ind w:left="3402" w:right="-142"/>
        <w:rPr>
          <w:rFonts w:ascii="Times New Roman" w:eastAsia="Times New Roman" w:hAnsi="Times New Roman" w:cs="Times New Roman"/>
          <w:color w:val="000000"/>
          <w:sz w:val="28"/>
          <w:szCs w:val="28"/>
          <w:lang w:eastAsia="uk-UA"/>
        </w:rPr>
      </w:pPr>
      <w:r w:rsidRPr="00226DF6">
        <w:rPr>
          <w:rFonts w:ascii="Times New Roman" w:eastAsia="Times New Roman" w:hAnsi="Times New Roman" w:cs="Times New Roman"/>
          <w:color w:val="000000"/>
          <w:sz w:val="28"/>
          <w:szCs w:val="28"/>
          <w:lang w:eastAsia="uk-UA"/>
        </w:rPr>
        <w:t>Рецензент: </w:t>
      </w:r>
    </w:p>
    <w:p w14:paraId="3F67E90A" w14:textId="462F6587" w:rsidR="00914B7B" w:rsidRPr="00914B7B" w:rsidRDefault="00914B7B" w:rsidP="00914B7B">
      <w:pPr>
        <w:spacing w:after="0" w:line="240" w:lineRule="auto"/>
        <w:ind w:left="3402" w:right="-142"/>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к. ф.-м. н., доцент кафедри </w:t>
      </w:r>
      <w:r w:rsidRPr="00914B7B">
        <w:rPr>
          <w:rFonts w:ascii="Times New Roman" w:eastAsia="Times New Roman" w:hAnsi="Times New Roman" w:cs="Times New Roman"/>
          <w:color w:val="000000"/>
          <w:sz w:val="28"/>
          <w:szCs w:val="28"/>
          <w:lang w:eastAsia="uk-UA"/>
        </w:rPr>
        <w:t>математики та інформатики і методики навчання</w:t>
      </w:r>
    </w:p>
    <w:p w14:paraId="2BDED8A8" w14:textId="5D7362F9" w:rsidR="00914B7B" w:rsidRDefault="00914B7B" w:rsidP="00914B7B">
      <w:pPr>
        <w:spacing w:after="0" w:line="240" w:lineRule="auto"/>
        <w:ind w:left="3402" w:right="-142"/>
        <w:rPr>
          <w:rFonts w:ascii="Times New Roman" w:eastAsia="Times New Roman" w:hAnsi="Times New Roman" w:cs="Times New Roman"/>
          <w:color w:val="000000"/>
          <w:sz w:val="28"/>
          <w:szCs w:val="28"/>
          <w:lang w:eastAsia="uk-UA"/>
        </w:rPr>
      </w:pPr>
      <w:proofErr w:type="spellStart"/>
      <w:r w:rsidRPr="00914B7B">
        <w:rPr>
          <w:rFonts w:ascii="Times New Roman" w:eastAsia="Times New Roman" w:hAnsi="Times New Roman" w:cs="Times New Roman"/>
          <w:color w:val="000000"/>
          <w:sz w:val="28"/>
          <w:szCs w:val="28"/>
          <w:lang w:eastAsia="uk-UA"/>
        </w:rPr>
        <w:t>Кланічка</w:t>
      </w:r>
      <w:proofErr w:type="spellEnd"/>
      <w:r w:rsidRPr="00914B7B">
        <w:rPr>
          <w:rFonts w:ascii="Times New Roman" w:eastAsia="Times New Roman" w:hAnsi="Times New Roman" w:cs="Times New Roman"/>
          <w:color w:val="000000"/>
          <w:sz w:val="28"/>
          <w:szCs w:val="28"/>
          <w:lang w:eastAsia="uk-UA"/>
        </w:rPr>
        <w:t xml:space="preserve"> Юрій Володимирович</w:t>
      </w:r>
    </w:p>
    <w:p w14:paraId="4F2452EF" w14:textId="77777777" w:rsidR="00252813" w:rsidRPr="00226DF6" w:rsidRDefault="00252813" w:rsidP="00226DF6">
      <w:pPr>
        <w:spacing w:after="0" w:line="240" w:lineRule="auto"/>
        <w:ind w:left="3402" w:right="-142"/>
        <w:rPr>
          <w:rFonts w:ascii="Times New Roman" w:eastAsia="Times New Roman" w:hAnsi="Times New Roman" w:cs="Times New Roman"/>
          <w:sz w:val="24"/>
          <w:szCs w:val="24"/>
          <w:lang w:eastAsia="uk-UA"/>
        </w:rPr>
      </w:pPr>
    </w:p>
    <w:p w14:paraId="135C5E1D" w14:textId="77777777" w:rsidR="00226DF6" w:rsidRPr="00226DF6" w:rsidRDefault="00226DF6" w:rsidP="00226DF6">
      <w:pPr>
        <w:spacing w:after="0" w:line="240" w:lineRule="auto"/>
        <w:rPr>
          <w:rFonts w:ascii="Times New Roman" w:eastAsia="Times New Roman" w:hAnsi="Times New Roman" w:cs="Times New Roman"/>
          <w:sz w:val="24"/>
          <w:szCs w:val="24"/>
          <w:lang w:eastAsia="uk-UA"/>
        </w:rPr>
      </w:pPr>
    </w:p>
    <w:p w14:paraId="01CF6DCA" w14:textId="3FAE02BD" w:rsidR="00226DF6" w:rsidRDefault="00226DF6" w:rsidP="00226DF6">
      <w:pPr>
        <w:spacing w:after="240" w:line="240" w:lineRule="auto"/>
        <w:rPr>
          <w:rFonts w:ascii="Times New Roman" w:eastAsia="Times New Roman" w:hAnsi="Times New Roman" w:cs="Times New Roman"/>
          <w:sz w:val="24"/>
          <w:szCs w:val="24"/>
          <w:lang w:eastAsia="uk-UA"/>
        </w:rPr>
      </w:pPr>
      <w:r w:rsidRPr="00226DF6">
        <w:rPr>
          <w:rFonts w:ascii="Times New Roman" w:eastAsia="Times New Roman" w:hAnsi="Times New Roman" w:cs="Times New Roman"/>
          <w:color w:val="000000"/>
          <w:sz w:val="24"/>
          <w:szCs w:val="24"/>
          <w:lang w:eastAsia="uk-UA"/>
        </w:rPr>
        <w:br/>
      </w:r>
    </w:p>
    <w:p w14:paraId="11ABD4E5" w14:textId="08130C91" w:rsidR="002619C1" w:rsidRDefault="002619C1" w:rsidP="00226DF6">
      <w:pPr>
        <w:spacing w:after="240" w:line="240" w:lineRule="auto"/>
        <w:rPr>
          <w:rFonts w:ascii="Times New Roman" w:eastAsia="Times New Roman" w:hAnsi="Times New Roman" w:cs="Times New Roman"/>
          <w:sz w:val="24"/>
          <w:szCs w:val="24"/>
          <w:lang w:eastAsia="uk-UA"/>
        </w:rPr>
      </w:pPr>
    </w:p>
    <w:p w14:paraId="5DD5D311" w14:textId="77777777" w:rsidR="002619C1" w:rsidRDefault="002619C1" w:rsidP="00226DF6">
      <w:pPr>
        <w:spacing w:after="240" w:line="240" w:lineRule="auto"/>
        <w:rPr>
          <w:rFonts w:ascii="Times New Roman" w:eastAsia="Times New Roman" w:hAnsi="Times New Roman" w:cs="Times New Roman"/>
          <w:sz w:val="24"/>
          <w:szCs w:val="24"/>
          <w:lang w:eastAsia="uk-UA"/>
        </w:rPr>
      </w:pPr>
    </w:p>
    <w:p w14:paraId="55C82802" w14:textId="7F816761" w:rsidR="00226DF6" w:rsidRDefault="00226DF6" w:rsidP="00226DF6">
      <w:pPr>
        <w:spacing w:after="240" w:line="240" w:lineRule="auto"/>
        <w:rPr>
          <w:rFonts w:ascii="Times New Roman" w:eastAsia="Times New Roman" w:hAnsi="Times New Roman" w:cs="Times New Roman"/>
          <w:sz w:val="24"/>
          <w:szCs w:val="24"/>
          <w:lang w:eastAsia="uk-UA"/>
        </w:rPr>
      </w:pPr>
    </w:p>
    <w:p w14:paraId="0DB3825A" w14:textId="77777777" w:rsidR="00226DF6" w:rsidRPr="00226DF6" w:rsidRDefault="00226DF6" w:rsidP="00226DF6">
      <w:pPr>
        <w:spacing w:before="1" w:after="0" w:line="240" w:lineRule="auto"/>
        <w:ind w:right="151"/>
        <w:jc w:val="center"/>
        <w:rPr>
          <w:rFonts w:ascii="Times New Roman" w:eastAsia="Aptos" w:hAnsi="Times New Roman" w:cs="Times New Roman"/>
          <w:kern w:val="2"/>
          <w:sz w:val="30"/>
          <w:szCs w:val="30"/>
          <w:lang w:val="ru-RU"/>
          <w14:ligatures w14:val="standardContextual"/>
        </w:rPr>
      </w:pPr>
      <w:r w:rsidRPr="00226DF6">
        <w:rPr>
          <w:rFonts w:ascii="Times New Roman" w:eastAsia="Times New Roman" w:hAnsi="Times New Roman" w:cs="Times New Roman"/>
          <w:color w:val="000000"/>
          <w:sz w:val="28"/>
          <w:szCs w:val="28"/>
          <w:lang w:eastAsia="uk-UA"/>
        </w:rPr>
        <w:t>Івано-Франківськ – 2025</w:t>
      </w:r>
    </w:p>
    <w:p w14:paraId="02D9FB11" w14:textId="34E580D8" w:rsidR="00226DF6" w:rsidRDefault="00226DF6" w:rsidP="00226DF6">
      <w:pPr>
        <w:spacing w:after="0" w:line="360" w:lineRule="auto"/>
        <w:ind w:left="170" w:right="57"/>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ЗМІСТ</w:t>
      </w:r>
    </w:p>
    <w:p w14:paraId="638CA07B" w14:textId="61F30900" w:rsidR="00226DF6" w:rsidRDefault="00226DF6" w:rsidP="00226DF6">
      <w:pPr>
        <w:spacing w:after="0" w:line="360" w:lineRule="auto"/>
        <w:ind w:left="170" w:right="57"/>
        <w:jc w:val="center"/>
        <w:rPr>
          <w:rFonts w:ascii="Times New Roman" w:eastAsia="Calibri" w:hAnsi="Times New Roman" w:cs="Times New Roman"/>
          <w:b/>
          <w:sz w:val="28"/>
          <w:szCs w:val="28"/>
        </w:rPr>
      </w:pPr>
    </w:p>
    <w:p w14:paraId="4AA091DD" w14:textId="0215FAB2" w:rsidR="00226DF6" w:rsidRPr="00226DF6" w:rsidRDefault="00226DF6" w:rsidP="007D017C">
      <w:pPr>
        <w:spacing w:after="0" w:line="276" w:lineRule="auto"/>
        <w:ind w:left="170" w:right="57"/>
        <w:jc w:val="both"/>
        <w:rPr>
          <w:rFonts w:ascii="Times New Roman" w:eastAsia="Calibri" w:hAnsi="Times New Roman" w:cs="Times New Roman"/>
          <w:bCs/>
          <w:sz w:val="28"/>
          <w:szCs w:val="28"/>
        </w:rPr>
      </w:pPr>
      <w:r w:rsidRPr="00226DF6">
        <w:rPr>
          <w:rFonts w:ascii="Times New Roman" w:eastAsia="Calibri" w:hAnsi="Times New Roman" w:cs="Times New Roman"/>
          <w:bCs/>
          <w:sz w:val="28"/>
          <w:szCs w:val="28"/>
        </w:rPr>
        <w:t>ВСТУП</w:t>
      </w:r>
      <w:r w:rsidRPr="00226DF6">
        <w:rPr>
          <w:rFonts w:ascii="Times New Roman" w:eastAsia="Calibri" w:hAnsi="Times New Roman" w:cs="Times New Roman"/>
          <w:bCs/>
          <w:sz w:val="28"/>
          <w:szCs w:val="28"/>
        </w:rPr>
        <w:tab/>
        <w:t>……………………………………………………</w:t>
      </w:r>
      <w:r>
        <w:rPr>
          <w:rFonts w:ascii="Times New Roman" w:eastAsia="Calibri" w:hAnsi="Times New Roman" w:cs="Times New Roman"/>
          <w:bCs/>
          <w:sz w:val="28"/>
          <w:szCs w:val="28"/>
        </w:rPr>
        <w:t>……</w:t>
      </w:r>
      <w:r w:rsidRPr="00226DF6">
        <w:rPr>
          <w:rFonts w:ascii="Times New Roman" w:eastAsia="Calibri" w:hAnsi="Times New Roman" w:cs="Times New Roman"/>
          <w:bCs/>
          <w:sz w:val="28"/>
          <w:szCs w:val="28"/>
        </w:rPr>
        <w:t>………………..3</w:t>
      </w:r>
    </w:p>
    <w:p w14:paraId="0D08B157" w14:textId="1CEAB0DD" w:rsidR="00226DF6" w:rsidRPr="00226DF6" w:rsidRDefault="00226DF6" w:rsidP="007D017C">
      <w:pPr>
        <w:spacing w:after="0" w:line="276" w:lineRule="auto"/>
        <w:ind w:left="170" w:right="57"/>
        <w:jc w:val="both"/>
        <w:rPr>
          <w:rFonts w:ascii="Times New Roman" w:eastAsia="Calibri" w:hAnsi="Times New Roman" w:cs="Times New Roman"/>
          <w:bCs/>
          <w:sz w:val="28"/>
          <w:szCs w:val="28"/>
        </w:rPr>
      </w:pPr>
      <w:r w:rsidRPr="00226DF6">
        <w:rPr>
          <w:rFonts w:ascii="Times New Roman" w:eastAsia="Calibri" w:hAnsi="Times New Roman" w:cs="Times New Roman"/>
          <w:bCs/>
          <w:sz w:val="28"/>
          <w:szCs w:val="28"/>
        </w:rPr>
        <w:t>РОЗДІЛ 1. ТЕОРЕТИЧНІ ОСНОВИ ВИКОРИСТАННЯ ОСВІТНІХ САЙТІВ ПРИ ПІДГОТОВЦІ ДО УРОКІВ ГЕОГРАФІЇ</w:t>
      </w:r>
      <w:r>
        <w:rPr>
          <w:rFonts w:ascii="Times New Roman" w:eastAsia="Calibri" w:hAnsi="Times New Roman" w:cs="Times New Roman"/>
          <w:bCs/>
          <w:sz w:val="28"/>
          <w:szCs w:val="28"/>
        </w:rPr>
        <w:t>……………………………..…….</w:t>
      </w:r>
      <w:r w:rsidRPr="00226DF6">
        <w:rPr>
          <w:rFonts w:ascii="Times New Roman" w:eastAsia="Calibri" w:hAnsi="Times New Roman" w:cs="Times New Roman"/>
          <w:bCs/>
          <w:sz w:val="28"/>
          <w:szCs w:val="28"/>
        </w:rPr>
        <w:t>6</w:t>
      </w:r>
    </w:p>
    <w:p w14:paraId="21881938" w14:textId="66BA4420" w:rsidR="00226DF6" w:rsidRPr="00226DF6" w:rsidRDefault="00226DF6" w:rsidP="007D017C">
      <w:pPr>
        <w:spacing w:after="0" w:line="276" w:lineRule="auto"/>
        <w:ind w:left="142" w:right="57" w:firstLine="397"/>
        <w:jc w:val="both"/>
        <w:rPr>
          <w:rFonts w:ascii="Times New Roman" w:eastAsia="Calibri" w:hAnsi="Times New Roman" w:cs="Times New Roman"/>
          <w:bCs/>
          <w:sz w:val="28"/>
          <w:szCs w:val="28"/>
        </w:rPr>
      </w:pPr>
      <w:r w:rsidRPr="00226DF6">
        <w:rPr>
          <w:rFonts w:ascii="Times New Roman" w:eastAsia="Calibri" w:hAnsi="Times New Roman" w:cs="Times New Roman"/>
          <w:bCs/>
          <w:sz w:val="28"/>
          <w:szCs w:val="28"/>
        </w:rPr>
        <w:t>1.1.</w:t>
      </w:r>
      <w:r w:rsidRPr="00226DF6">
        <w:rPr>
          <w:rFonts w:ascii="Times New Roman" w:eastAsia="Calibri" w:hAnsi="Times New Roman" w:cs="Times New Roman"/>
          <w:bCs/>
          <w:sz w:val="28"/>
          <w:szCs w:val="28"/>
        </w:rPr>
        <w:tab/>
        <w:t>Сутність і значення освітніх сайтів у сучасному освітньому процесі</w:t>
      </w:r>
      <w:r>
        <w:rPr>
          <w:rFonts w:ascii="Times New Roman" w:eastAsia="Calibri" w:hAnsi="Times New Roman" w:cs="Times New Roman"/>
          <w:bCs/>
          <w:sz w:val="28"/>
          <w:szCs w:val="28"/>
        </w:rPr>
        <w:t>……………………………………………………………………………...</w:t>
      </w:r>
      <w:r w:rsidRPr="00226DF6">
        <w:rPr>
          <w:rFonts w:ascii="Times New Roman" w:eastAsia="Calibri" w:hAnsi="Times New Roman" w:cs="Times New Roman"/>
          <w:bCs/>
          <w:sz w:val="28"/>
          <w:szCs w:val="28"/>
        </w:rPr>
        <w:t>6</w:t>
      </w:r>
    </w:p>
    <w:p w14:paraId="7D3C3F2C" w14:textId="7DD17F5F" w:rsidR="00226DF6" w:rsidRPr="00226DF6" w:rsidRDefault="00226DF6" w:rsidP="007D017C">
      <w:pPr>
        <w:spacing w:after="0" w:line="276" w:lineRule="auto"/>
        <w:ind w:left="142" w:right="57" w:firstLine="397"/>
        <w:jc w:val="both"/>
        <w:rPr>
          <w:rFonts w:ascii="Times New Roman" w:eastAsia="Calibri" w:hAnsi="Times New Roman" w:cs="Times New Roman"/>
          <w:bCs/>
          <w:sz w:val="28"/>
          <w:szCs w:val="28"/>
        </w:rPr>
      </w:pPr>
      <w:r w:rsidRPr="00226DF6">
        <w:rPr>
          <w:rFonts w:ascii="Times New Roman" w:eastAsia="Calibri" w:hAnsi="Times New Roman" w:cs="Times New Roman"/>
          <w:bCs/>
          <w:sz w:val="28"/>
          <w:szCs w:val="28"/>
        </w:rPr>
        <w:t>1.2.</w:t>
      </w:r>
      <w:r w:rsidRPr="00226DF6">
        <w:rPr>
          <w:rFonts w:ascii="Times New Roman" w:eastAsia="Calibri" w:hAnsi="Times New Roman" w:cs="Times New Roman"/>
          <w:bCs/>
          <w:sz w:val="28"/>
          <w:szCs w:val="28"/>
        </w:rPr>
        <w:tab/>
        <w:t>Типологія освітніх сайтів………</w:t>
      </w:r>
      <w:r>
        <w:rPr>
          <w:rFonts w:ascii="Times New Roman" w:eastAsia="Calibri" w:hAnsi="Times New Roman" w:cs="Times New Roman"/>
          <w:bCs/>
          <w:sz w:val="28"/>
          <w:szCs w:val="28"/>
        </w:rPr>
        <w:t>……………………………..</w:t>
      </w:r>
      <w:r w:rsidRPr="00226DF6">
        <w:rPr>
          <w:rFonts w:ascii="Times New Roman" w:eastAsia="Calibri" w:hAnsi="Times New Roman" w:cs="Times New Roman"/>
          <w:bCs/>
          <w:sz w:val="28"/>
          <w:szCs w:val="28"/>
        </w:rPr>
        <w:t>……...10</w:t>
      </w:r>
    </w:p>
    <w:p w14:paraId="0B508648" w14:textId="32EE677B" w:rsidR="00226DF6" w:rsidRPr="00226DF6" w:rsidRDefault="00226DF6" w:rsidP="007D017C">
      <w:pPr>
        <w:spacing w:after="0" w:line="276" w:lineRule="auto"/>
        <w:ind w:left="142" w:right="57" w:firstLine="397"/>
        <w:jc w:val="both"/>
        <w:rPr>
          <w:rFonts w:ascii="Times New Roman" w:eastAsia="Calibri" w:hAnsi="Times New Roman" w:cs="Times New Roman"/>
          <w:bCs/>
          <w:sz w:val="28"/>
          <w:szCs w:val="28"/>
        </w:rPr>
      </w:pPr>
      <w:r w:rsidRPr="00226DF6">
        <w:rPr>
          <w:rFonts w:ascii="Times New Roman" w:eastAsia="Calibri" w:hAnsi="Times New Roman" w:cs="Times New Roman"/>
          <w:bCs/>
          <w:sz w:val="28"/>
          <w:szCs w:val="28"/>
        </w:rPr>
        <w:t>1.3.</w:t>
      </w:r>
      <w:r w:rsidRPr="00226DF6">
        <w:rPr>
          <w:rFonts w:ascii="Times New Roman" w:eastAsia="Calibri" w:hAnsi="Times New Roman" w:cs="Times New Roman"/>
          <w:bCs/>
          <w:sz w:val="28"/>
          <w:szCs w:val="28"/>
        </w:rPr>
        <w:tab/>
        <w:t>Огляд сучасних освітніх сайтів, орієнтованих на навчання географії</w:t>
      </w:r>
      <w:r>
        <w:rPr>
          <w:rFonts w:ascii="Times New Roman" w:eastAsia="Calibri" w:hAnsi="Times New Roman" w:cs="Times New Roman"/>
          <w:bCs/>
          <w:sz w:val="28"/>
          <w:szCs w:val="28"/>
        </w:rPr>
        <w:t>…………………………………………………………………………...</w:t>
      </w:r>
      <w:r w:rsidRPr="00226DF6">
        <w:rPr>
          <w:rFonts w:ascii="Times New Roman" w:eastAsia="Calibri" w:hAnsi="Times New Roman" w:cs="Times New Roman"/>
          <w:bCs/>
          <w:sz w:val="28"/>
          <w:szCs w:val="28"/>
        </w:rPr>
        <w:t>15</w:t>
      </w:r>
    </w:p>
    <w:p w14:paraId="2B3C1F0C" w14:textId="703CCC2E" w:rsidR="00226DF6" w:rsidRPr="00226DF6" w:rsidRDefault="00226DF6" w:rsidP="007D017C">
      <w:pPr>
        <w:spacing w:after="0" w:line="276" w:lineRule="auto"/>
        <w:ind w:left="170" w:right="57"/>
        <w:jc w:val="both"/>
        <w:rPr>
          <w:rFonts w:ascii="Times New Roman" w:eastAsia="Calibri" w:hAnsi="Times New Roman" w:cs="Times New Roman"/>
          <w:bCs/>
          <w:sz w:val="28"/>
          <w:szCs w:val="28"/>
        </w:rPr>
      </w:pPr>
      <w:r w:rsidRPr="00226DF6">
        <w:rPr>
          <w:rFonts w:ascii="Times New Roman" w:eastAsia="Calibri" w:hAnsi="Times New Roman" w:cs="Times New Roman"/>
          <w:bCs/>
          <w:sz w:val="28"/>
          <w:szCs w:val="28"/>
        </w:rPr>
        <w:t>Висновки до розділу 1</w:t>
      </w:r>
      <w:r>
        <w:rPr>
          <w:rFonts w:ascii="Times New Roman" w:eastAsia="Calibri" w:hAnsi="Times New Roman" w:cs="Times New Roman"/>
          <w:bCs/>
          <w:sz w:val="28"/>
          <w:szCs w:val="28"/>
        </w:rPr>
        <w:t>……………………………………………………………</w:t>
      </w:r>
      <w:r w:rsidRPr="00226DF6">
        <w:rPr>
          <w:rFonts w:ascii="Times New Roman" w:eastAsia="Calibri" w:hAnsi="Times New Roman" w:cs="Times New Roman"/>
          <w:bCs/>
          <w:sz w:val="28"/>
          <w:szCs w:val="28"/>
        </w:rPr>
        <w:t>20</w:t>
      </w:r>
    </w:p>
    <w:p w14:paraId="3C7FCD40" w14:textId="5CE6B76C" w:rsidR="00226DF6" w:rsidRPr="00226DF6" w:rsidRDefault="00226DF6" w:rsidP="007D017C">
      <w:pPr>
        <w:spacing w:after="0" w:line="276" w:lineRule="auto"/>
        <w:ind w:left="170" w:right="57"/>
        <w:jc w:val="both"/>
        <w:rPr>
          <w:rFonts w:ascii="Times New Roman" w:eastAsia="Calibri" w:hAnsi="Times New Roman" w:cs="Times New Roman"/>
          <w:bCs/>
          <w:sz w:val="28"/>
          <w:szCs w:val="28"/>
        </w:rPr>
      </w:pPr>
      <w:r w:rsidRPr="00226DF6">
        <w:rPr>
          <w:rFonts w:ascii="Times New Roman" w:eastAsia="Calibri" w:hAnsi="Times New Roman" w:cs="Times New Roman"/>
          <w:bCs/>
          <w:sz w:val="28"/>
          <w:szCs w:val="28"/>
        </w:rPr>
        <w:t>РОЗДІЛ 2. МЕТОДИКА ВИКОРИСТАННЯ ОСВІТНІХ САЙТІВ У ПРОЦЕСІ ПІДГОТОВКИ ДО УРОКІВ ГЕОГРАФІЇ</w:t>
      </w:r>
      <w:r>
        <w:rPr>
          <w:rFonts w:ascii="Times New Roman" w:eastAsia="Calibri" w:hAnsi="Times New Roman" w:cs="Times New Roman"/>
          <w:bCs/>
          <w:sz w:val="28"/>
          <w:szCs w:val="28"/>
        </w:rPr>
        <w:t>……………………………………….</w:t>
      </w:r>
      <w:r w:rsidRPr="00226DF6">
        <w:rPr>
          <w:rFonts w:ascii="Times New Roman" w:eastAsia="Calibri" w:hAnsi="Times New Roman" w:cs="Times New Roman"/>
          <w:bCs/>
          <w:sz w:val="28"/>
          <w:szCs w:val="28"/>
        </w:rPr>
        <w:t>21</w:t>
      </w:r>
    </w:p>
    <w:p w14:paraId="0DF1EB71" w14:textId="03A88CC2" w:rsidR="00226DF6" w:rsidRPr="00226DF6" w:rsidRDefault="00226DF6" w:rsidP="007D017C">
      <w:pPr>
        <w:spacing w:after="0" w:line="276" w:lineRule="auto"/>
        <w:ind w:left="142" w:right="57" w:firstLine="425"/>
        <w:jc w:val="both"/>
        <w:rPr>
          <w:rFonts w:ascii="Times New Roman" w:eastAsia="Calibri" w:hAnsi="Times New Roman" w:cs="Times New Roman"/>
          <w:bCs/>
          <w:sz w:val="28"/>
          <w:szCs w:val="28"/>
        </w:rPr>
      </w:pPr>
      <w:r w:rsidRPr="00226DF6">
        <w:rPr>
          <w:rFonts w:ascii="Times New Roman" w:eastAsia="Calibri" w:hAnsi="Times New Roman" w:cs="Times New Roman"/>
          <w:bCs/>
          <w:sz w:val="28"/>
          <w:szCs w:val="28"/>
        </w:rPr>
        <w:t>2.1. Технології та форми роботи з освітніми сайтами на уроках</w:t>
      </w:r>
      <w:r>
        <w:rPr>
          <w:rFonts w:ascii="Times New Roman" w:eastAsia="Calibri" w:hAnsi="Times New Roman" w:cs="Times New Roman"/>
          <w:bCs/>
          <w:sz w:val="28"/>
          <w:szCs w:val="28"/>
        </w:rPr>
        <w:t>……….</w:t>
      </w:r>
      <w:r w:rsidRPr="00226DF6">
        <w:rPr>
          <w:rFonts w:ascii="Times New Roman" w:eastAsia="Calibri" w:hAnsi="Times New Roman" w:cs="Times New Roman"/>
          <w:bCs/>
          <w:sz w:val="28"/>
          <w:szCs w:val="28"/>
        </w:rPr>
        <w:tab/>
        <w:t>21</w:t>
      </w:r>
    </w:p>
    <w:p w14:paraId="14E203B4" w14:textId="77777777" w:rsidR="00226DF6" w:rsidRPr="005A0B35" w:rsidRDefault="00226DF6" w:rsidP="007D017C">
      <w:pPr>
        <w:spacing w:after="0" w:line="276" w:lineRule="auto"/>
        <w:ind w:left="142" w:right="57" w:firstLine="425"/>
        <w:jc w:val="both"/>
        <w:rPr>
          <w:rFonts w:ascii="Times New Roman" w:eastAsia="Calibri" w:hAnsi="Times New Roman" w:cs="Times New Roman"/>
          <w:bCs/>
          <w:sz w:val="28"/>
          <w:szCs w:val="28"/>
        </w:rPr>
      </w:pPr>
      <w:r w:rsidRPr="005A0B35">
        <w:rPr>
          <w:rFonts w:ascii="Times New Roman" w:eastAsia="Calibri" w:hAnsi="Times New Roman" w:cs="Times New Roman"/>
          <w:bCs/>
          <w:sz w:val="28"/>
          <w:szCs w:val="28"/>
        </w:rPr>
        <w:t>2.2. Методика використання освітніх сайтів у навчальному процесі з географії…………………………………………………………………………..25</w:t>
      </w:r>
    </w:p>
    <w:p w14:paraId="5B1B69B3" w14:textId="6BC264AC" w:rsidR="00226DF6" w:rsidRPr="00226DF6" w:rsidRDefault="00226DF6" w:rsidP="007D017C">
      <w:pPr>
        <w:spacing w:after="0" w:line="276" w:lineRule="auto"/>
        <w:ind w:left="170" w:right="57"/>
        <w:jc w:val="both"/>
        <w:rPr>
          <w:rFonts w:ascii="Times New Roman" w:eastAsia="Calibri" w:hAnsi="Times New Roman" w:cs="Times New Roman"/>
          <w:bCs/>
          <w:sz w:val="28"/>
          <w:szCs w:val="28"/>
        </w:rPr>
      </w:pPr>
      <w:r w:rsidRPr="00226DF6">
        <w:rPr>
          <w:rFonts w:ascii="Times New Roman" w:eastAsia="Calibri" w:hAnsi="Times New Roman" w:cs="Times New Roman"/>
          <w:bCs/>
          <w:sz w:val="28"/>
          <w:szCs w:val="28"/>
        </w:rPr>
        <w:t>Висновки до розділу 2</w:t>
      </w:r>
      <w:r>
        <w:rPr>
          <w:rFonts w:ascii="Times New Roman" w:eastAsia="Calibri" w:hAnsi="Times New Roman" w:cs="Times New Roman"/>
          <w:bCs/>
          <w:sz w:val="28"/>
          <w:szCs w:val="28"/>
        </w:rPr>
        <w:t>……………………………………………………………</w:t>
      </w:r>
      <w:r w:rsidRPr="00226DF6">
        <w:rPr>
          <w:rFonts w:ascii="Times New Roman" w:eastAsia="Calibri" w:hAnsi="Times New Roman" w:cs="Times New Roman"/>
          <w:bCs/>
          <w:sz w:val="28"/>
          <w:szCs w:val="28"/>
        </w:rPr>
        <w:t>34</w:t>
      </w:r>
    </w:p>
    <w:p w14:paraId="45B2D11E" w14:textId="4D6AD6E2" w:rsidR="00226DF6" w:rsidRPr="00226DF6" w:rsidRDefault="00226DF6" w:rsidP="007D017C">
      <w:pPr>
        <w:spacing w:after="0" w:line="276" w:lineRule="auto"/>
        <w:ind w:left="170" w:right="57"/>
        <w:jc w:val="both"/>
        <w:rPr>
          <w:rFonts w:ascii="Times New Roman" w:eastAsia="Calibri" w:hAnsi="Times New Roman" w:cs="Times New Roman"/>
          <w:bCs/>
          <w:sz w:val="28"/>
          <w:szCs w:val="28"/>
        </w:rPr>
      </w:pPr>
      <w:r w:rsidRPr="00226DF6">
        <w:rPr>
          <w:rFonts w:ascii="Times New Roman" w:eastAsia="Calibri" w:hAnsi="Times New Roman" w:cs="Times New Roman"/>
          <w:bCs/>
          <w:sz w:val="28"/>
          <w:szCs w:val="28"/>
        </w:rPr>
        <w:t>РОЗДІЛ 3. ПРАКТИЧНІ РЕКОМЕНДАЦІЇ ЕФЕКТИВНОГО ВИКОРИСТАННЯ ОСВІТНІХ САЙТІВ ПРИ ПІДГОТОВЦІ ДО УРОКІВ ГЕОГРАФІЇ</w:t>
      </w:r>
      <w:r>
        <w:rPr>
          <w:rFonts w:ascii="Times New Roman" w:eastAsia="Calibri" w:hAnsi="Times New Roman" w:cs="Times New Roman"/>
          <w:bCs/>
          <w:sz w:val="28"/>
          <w:szCs w:val="28"/>
        </w:rPr>
        <w:t>………………………………………………………………………</w:t>
      </w:r>
      <w:r w:rsidRPr="00226DF6">
        <w:rPr>
          <w:rFonts w:ascii="Times New Roman" w:eastAsia="Calibri" w:hAnsi="Times New Roman" w:cs="Times New Roman"/>
          <w:bCs/>
          <w:sz w:val="28"/>
          <w:szCs w:val="28"/>
        </w:rPr>
        <w:t>35</w:t>
      </w:r>
    </w:p>
    <w:p w14:paraId="780D449C" w14:textId="45FF607B" w:rsidR="00226DF6" w:rsidRPr="00226DF6" w:rsidRDefault="00226DF6" w:rsidP="003A2A40">
      <w:pPr>
        <w:spacing w:after="0" w:line="276" w:lineRule="auto"/>
        <w:ind w:left="170" w:right="57" w:firstLine="397"/>
        <w:jc w:val="both"/>
        <w:rPr>
          <w:rFonts w:ascii="Times New Roman" w:eastAsia="Calibri" w:hAnsi="Times New Roman" w:cs="Times New Roman"/>
          <w:bCs/>
          <w:sz w:val="28"/>
          <w:szCs w:val="28"/>
        </w:rPr>
      </w:pPr>
      <w:r w:rsidRPr="00226DF6">
        <w:rPr>
          <w:rFonts w:ascii="Times New Roman" w:eastAsia="Calibri" w:hAnsi="Times New Roman" w:cs="Times New Roman"/>
          <w:bCs/>
          <w:sz w:val="28"/>
          <w:szCs w:val="28"/>
        </w:rPr>
        <w:t>3.1.</w:t>
      </w:r>
      <w:r w:rsidRPr="00226DF6">
        <w:rPr>
          <w:rFonts w:ascii="Times New Roman" w:eastAsia="Calibri" w:hAnsi="Times New Roman" w:cs="Times New Roman"/>
          <w:bCs/>
          <w:sz w:val="28"/>
          <w:szCs w:val="28"/>
        </w:rPr>
        <w:tab/>
        <w:t xml:space="preserve">Моніторинг </w:t>
      </w:r>
      <w:r>
        <w:rPr>
          <w:rFonts w:ascii="Times New Roman" w:eastAsia="Calibri" w:hAnsi="Times New Roman" w:cs="Times New Roman"/>
          <w:bCs/>
          <w:sz w:val="28"/>
          <w:szCs w:val="28"/>
        </w:rPr>
        <w:t>та</w:t>
      </w:r>
      <w:r w:rsidRPr="00226DF6">
        <w:rPr>
          <w:rFonts w:ascii="Times New Roman" w:eastAsia="Calibri" w:hAnsi="Times New Roman" w:cs="Times New Roman"/>
          <w:bCs/>
          <w:sz w:val="28"/>
          <w:szCs w:val="28"/>
        </w:rPr>
        <w:t xml:space="preserve"> оцінка ефективності застосування освітніх сайтів у навчанні географії</w:t>
      </w:r>
      <w:r>
        <w:rPr>
          <w:rFonts w:ascii="Times New Roman" w:eastAsia="Calibri" w:hAnsi="Times New Roman" w:cs="Times New Roman"/>
          <w:bCs/>
          <w:sz w:val="28"/>
          <w:szCs w:val="28"/>
        </w:rPr>
        <w:t>………………………………………………………………..</w:t>
      </w:r>
      <w:r w:rsidRPr="00226DF6">
        <w:rPr>
          <w:rFonts w:ascii="Times New Roman" w:eastAsia="Calibri" w:hAnsi="Times New Roman" w:cs="Times New Roman"/>
          <w:bCs/>
          <w:sz w:val="28"/>
          <w:szCs w:val="28"/>
        </w:rPr>
        <w:t>35</w:t>
      </w:r>
    </w:p>
    <w:p w14:paraId="300E1746" w14:textId="7435199C" w:rsidR="00226DF6" w:rsidRPr="00226DF6" w:rsidRDefault="00226DF6" w:rsidP="003A2A40">
      <w:pPr>
        <w:spacing w:after="0" w:line="276" w:lineRule="auto"/>
        <w:ind w:left="170" w:right="57" w:firstLine="397"/>
        <w:jc w:val="both"/>
        <w:rPr>
          <w:rFonts w:ascii="Times New Roman" w:eastAsia="Calibri" w:hAnsi="Times New Roman" w:cs="Times New Roman"/>
          <w:bCs/>
          <w:sz w:val="28"/>
          <w:szCs w:val="28"/>
        </w:rPr>
      </w:pPr>
      <w:r w:rsidRPr="00226DF6">
        <w:rPr>
          <w:rFonts w:ascii="Times New Roman" w:eastAsia="Calibri" w:hAnsi="Times New Roman" w:cs="Times New Roman"/>
          <w:bCs/>
          <w:sz w:val="28"/>
          <w:szCs w:val="28"/>
        </w:rPr>
        <w:t>3.2.</w:t>
      </w:r>
      <w:r w:rsidRPr="00226DF6">
        <w:rPr>
          <w:rFonts w:ascii="Times New Roman" w:eastAsia="Calibri" w:hAnsi="Times New Roman" w:cs="Times New Roman"/>
          <w:bCs/>
          <w:sz w:val="28"/>
          <w:szCs w:val="28"/>
        </w:rPr>
        <w:tab/>
        <w:t>Рекомендації щодо вибору освітніх сайтів для уроків географії</w:t>
      </w:r>
      <w:r w:rsidR="007D017C">
        <w:rPr>
          <w:rFonts w:ascii="Times New Roman" w:eastAsia="Calibri" w:hAnsi="Times New Roman" w:cs="Times New Roman"/>
          <w:bCs/>
          <w:sz w:val="28"/>
          <w:szCs w:val="28"/>
        </w:rPr>
        <w:t>…………………………………………………………………………..</w:t>
      </w:r>
      <w:r w:rsidRPr="00226DF6">
        <w:rPr>
          <w:rFonts w:ascii="Times New Roman" w:eastAsia="Calibri" w:hAnsi="Times New Roman" w:cs="Times New Roman"/>
          <w:bCs/>
          <w:sz w:val="28"/>
          <w:szCs w:val="28"/>
        </w:rPr>
        <w:t>39</w:t>
      </w:r>
    </w:p>
    <w:p w14:paraId="279FA2FC" w14:textId="7218E2C6" w:rsidR="00226DF6" w:rsidRPr="00226DF6" w:rsidRDefault="00226DF6" w:rsidP="003A2A40">
      <w:pPr>
        <w:spacing w:after="0" w:line="276" w:lineRule="auto"/>
        <w:ind w:left="170" w:right="57" w:firstLine="397"/>
        <w:jc w:val="both"/>
        <w:rPr>
          <w:rFonts w:ascii="Times New Roman" w:eastAsia="Calibri" w:hAnsi="Times New Roman" w:cs="Times New Roman"/>
          <w:bCs/>
          <w:sz w:val="28"/>
          <w:szCs w:val="28"/>
        </w:rPr>
      </w:pPr>
      <w:r w:rsidRPr="00226DF6">
        <w:rPr>
          <w:rFonts w:ascii="Times New Roman" w:eastAsia="Calibri" w:hAnsi="Times New Roman" w:cs="Times New Roman"/>
          <w:bCs/>
          <w:sz w:val="28"/>
          <w:szCs w:val="28"/>
        </w:rPr>
        <w:t>3.3.</w:t>
      </w:r>
      <w:r w:rsidRPr="00226DF6">
        <w:rPr>
          <w:rFonts w:ascii="Times New Roman" w:eastAsia="Calibri" w:hAnsi="Times New Roman" w:cs="Times New Roman"/>
          <w:bCs/>
          <w:sz w:val="28"/>
          <w:szCs w:val="28"/>
        </w:rPr>
        <w:tab/>
        <w:t>Аналіз прикладів успішного застосування освітніх сайтів у навчанні географії</w:t>
      </w:r>
      <w:r w:rsidR="007D017C">
        <w:rPr>
          <w:rFonts w:ascii="Times New Roman" w:eastAsia="Calibri" w:hAnsi="Times New Roman" w:cs="Times New Roman"/>
          <w:bCs/>
          <w:sz w:val="28"/>
          <w:szCs w:val="28"/>
        </w:rPr>
        <w:t>…………………………………………………………………………..</w:t>
      </w:r>
      <w:r w:rsidRPr="00226DF6">
        <w:rPr>
          <w:rFonts w:ascii="Times New Roman" w:eastAsia="Calibri" w:hAnsi="Times New Roman" w:cs="Times New Roman"/>
          <w:bCs/>
          <w:sz w:val="28"/>
          <w:szCs w:val="28"/>
        </w:rPr>
        <w:t>43</w:t>
      </w:r>
    </w:p>
    <w:p w14:paraId="323C6D1F" w14:textId="173BE8C9" w:rsidR="00226DF6" w:rsidRPr="00226DF6" w:rsidRDefault="00226DF6" w:rsidP="007D017C">
      <w:pPr>
        <w:spacing w:after="0" w:line="276" w:lineRule="auto"/>
        <w:ind w:left="170" w:right="57"/>
        <w:jc w:val="both"/>
        <w:rPr>
          <w:rFonts w:ascii="Times New Roman" w:eastAsia="Calibri" w:hAnsi="Times New Roman" w:cs="Times New Roman"/>
          <w:bCs/>
          <w:sz w:val="28"/>
          <w:szCs w:val="28"/>
        </w:rPr>
      </w:pPr>
      <w:r w:rsidRPr="00226DF6">
        <w:rPr>
          <w:rFonts w:ascii="Times New Roman" w:eastAsia="Calibri" w:hAnsi="Times New Roman" w:cs="Times New Roman"/>
          <w:bCs/>
          <w:sz w:val="28"/>
          <w:szCs w:val="28"/>
        </w:rPr>
        <w:t>Висновки до розділу 3</w:t>
      </w:r>
      <w:r w:rsidR="007D017C">
        <w:rPr>
          <w:rFonts w:ascii="Times New Roman" w:eastAsia="Calibri" w:hAnsi="Times New Roman" w:cs="Times New Roman"/>
          <w:bCs/>
          <w:sz w:val="28"/>
          <w:szCs w:val="28"/>
        </w:rPr>
        <w:t>……………………………………………………………</w:t>
      </w:r>
      <w:r w:rsidRPr="00226DF6">
        <w:rPr>
          <w:rFonts w:ascii="Times New Roman" w:eastAsia="Calibri" w:hAnsi="Times New Roman" w:cs="Times New Roman"/>
          <w:bCs/>
          <w:sz w:val="28"/>
          <w:szCs w:val="28"/>
        </w:rPr>
        <w:t>48</w:t>
      </w:r>
    </w:p>
    <w:p w14:paraId="5333145A" w14:textId="5821236F" w:rsidR="00226DF6" w:rsidRPr="00226DF6" w:rsidRDefault="00226DF6" w:rsidP="007D017C">
      <w:pPr>
        <w:spacing w:after="0" w:line="276" w:lineRule="auto"/>
        <w:ind w:left="170" w:right="57"/>
        <w:jc w:val="both"/>
        <w:rPr>
          <w:rFonts w:ascii="Times New Roman" w:eastAsia="Calibri" w:hAnsi="Times New Roman" w:cs="Times New Roman"/>
          <w:bCs/>
          <w:sz w:val="28"/>
          <w:szCs w:val="28"/>
        </w:rPr>
      </w:pPr>
      <w:r w:rsidRPr="00226DF6">
        <w:rPr>
          <w:rFonts w:ascii="Times New Roman" w:eastAsia="Calibri" w:hAnsi="Times New Roman" w:cs="Times New Roman"/>
          <w:bCs/>
          <w:sz w:val="28"/>
          <w:szCs w:val="28"/>
        </w:rPr>
        <w:t>ВИСНОВКИ</w:t>
      </w:r>
      <w:r w:rsidR="007D017C">
        <w:rPr>
          <w:rFonts w:ascii="Times New Roman" w:eastAsia="Calibri" w:hAnsi="Times New Roman" w:cs="Times New Roman"/>
          <w:bCs/>
          <w:sz w:val="28"/>
          <w:szCs w:val="28"/>
        </w:rPr>
        <w:t>………………………………………………………………………</w:t>
      </w:r>
      <w:r w:rsidRPr="00226DF6">
        <w:rPr>
          <w:rFonts w:ascii="Times New Roman" w:eastAsia="Calibri" w:hAnsi="Times New Roman" w:cs="Times New Roman"/>
          <w:bCs/>
          <w:sz w:val="28"/>
          <w:szCs w:val="28"/>
        </w:rPr>
        <w:t>49</w:t>
      </w:r>
    </w:p>
    <w:p w14:paraId="69A0B595" w14:textId="5D9A893A" w:rsidR="00226DF6" w:rsidRPr="00226DF6" w:rsidRDefault="00226DF6" w:rsidP="007D017C">
      <w:pPr>
        <w:spacing w:after="0" w:line="276" w:lineRule="auto"/>
        <w:ind w:left="170" w:right="57"/>
        <w:jc w:val="both"/>
        <w:rPr>
          <w:rFonts w:ascii="Times New Roman" w:eastAsia="Calibri" w:hAnsi="Times New Roman" w:cs="Times New Roman"/>
          <w:bCs/>
          <w:sz w:val="28"/>
          <w:szCs w:val="28"/>
        </w:rPr>
      </w:pPr>
      <w:r w:rsidRPr="00226DF6">
        <w:rPr>
          <w:rFonts w:ascii="Times New Roman" w:eastAsia="Calibri" w:hAnsi="Times New Roman" w:cs="Times New Roman"/>
          <w:bCs/>
          <w:sz w:val="28"/>
          <w:szCs w:val="28"/>
        </w:rPr>
        <w:t>СПИСОК ВИКОРИСТАНИХ ДЖЕРЕЛ</w:t>
      </w:r>
      <w:r w:rsidR="007D017C">
        <w:rPr>
          <w:rFonts w:ascii="Times New Roman" w:eastAsia="Calibri" w:hAnsi="Times New Roman" w:cs="Times New Roman"/>
          <w:bCs/>
          <w:sz w:val="28"/>
          <w:szCs w:val="28"/>
        </w:rPr>
        <w:t>………………………………………...</w:t>
      </w:r>
      <w:r w:rsidRPr="00226DF6">
        <w:rPr>
          <w:rFonts w:ascii="Times New Roman" w:eastAsia="Calibri" w:hAnsi="Times New Roman" w:cs="Times New Roman"/>
          <w:bCs/>
          <w:sz w:val="28"/>
          <w:szCs w:val="28"/>
        </w:rPr>
        <w:t>53</w:t>
      </w:r>
    </w:p>
    <w:p w14:paraId="1921F8CA" w14:textId="6E204211" w:rsidR="005D4835" w:rsidRPr="007D017C" w:rsidRDefault="00226DF6" w:rsidP="007D017C">
      <w:pPr>
        <w:spacing w:after="0" w:line="276" w:lineRule="auto"/>
        <w:ind w:left="170" w:right="57"/>
        <w:jc w:val="both"/>
        <w:rPr>
          <w:rFonts w:ascii="Times New Roman" w:eastAsia="Calibri" w:hAnsi="Times New Roman" w:cs="Times New Roman"/>
          <w:bCs/>
          <w:sz w:val="28"/>
          <w:szCs w:val="28"/>
        </w:rPr>
      </w:pPr>
      <w:r w:rsidRPr="00226DF6">
        <w:rPr>
          <w:rFonts w:ascii="Times New Roman" w:eastAsia="Calibri" w:hAnsi="Times New Roman" w:cs="Times New Roman"/>
          <w:bCs/>
          <w:sz w:val="28"/>
          <w:szCs w:val="28"/>
        </w:rPr>
        <w:t>ДОДАТКИ</w:t>
      </w:r>
      <w:r w:rsidR="007D017C">
        <w:rPr>
          <w:rFonts w:ascii="Times New Roman" w:eastAsia="Calibri" w:hAnsi="Times New Roman" w:cs="Times New Roman"/>
          <w:bCs/>
          <w:sz w:val="28"/>
          <w:szCs w:val="28"/>
        </w:rPr>
        <w:t>………………………………………………………………………..</w:t>
      </w:r>
      <w:r w:rsidR="003A2A40">
        <w:rPr>
          <w:rFonts w:ascii="Times New Roman" w:eastAsia="Calibri" w:hAnsi="Times New Roman" w:cs="Times New Roman"/>
          <w:bCs/>
          <w:sz w:val="28"/>
          <w:szCs w:val="28"/>
        </w:rPr>
        <w:t>.</w:t>
      </w:r>
      <w:r w:rsidRPr="00226DF6">
        <w:rPr>
          <w:rFonts w:ascii="Times New Roman" w:eastAsia="Calibri" w:hAnsi="Times New Roman" w:cs="Times New Roman"/>
          <w:bCs/>
          <w:sz w:val="28"/>
          <w:szCs w:val="28"/>
        </w:rPr>
        <w:t>60</w:t>
      </w:r>
    </w:p>
    <w:p w14:paraId="1FE6D30F" w14:textId="242A0042" w:rsidR="00971654" w:rsidRPr="00001EC0" w:rsidRDefault="00971654" w:rsidP="007D017C">
      <w:pPr>
        <w:pStyle w:val="ac"/>
        <w:spacing w:line="276" w:lineRule="auto"/>
        <w:rPr>
          <w:rFonts w:ascii="Times New Roman" w:hAnsi="Times New Roman" w:cs="Times New Roman"/>
          <w:sz w:val="28"/>
          <w:szCs w:val="28"/>
        </w:rPr>
      </w:pPr>
      <w:r w:rsidRPr="00001EC0">
        <w:rPr>
          <w:rFonts w:ascii="Times New Roman" w:hAnsi="Times New Roman" w:cs="Times New Roman"/>
          <w:sz w:val="28"/>
          <w:szCs w:val="28"/>
        </w:rPr>
        <w:br w:type="page"/>
      </w:r>
    </w:p>
    <w:p w14:paraId="2F610863" w14:textId="77777777" w:rsidR="00971654" w:rsidRPr="00971654" w:rsidRDefault="00971654" w:rsidP="007D017C">
      <w:pPr>
        <w:pStyle w:val="1"/>
        <w:spacing w:line="360" w:lineRule="auto"/>
        <w:contextualSpacing/>
        <w:jc w:val="center"/>
        <w:rPr>
          <w:rFonts w:ascii="Times New Roman" w:hAnsi="Times New Roman" w:cs="Times New Roman"/>
          <w:b/>
          <w:bCs/>
          <w:color w:val="auto"/>
          <w:sz w:val="28"/>
        </w:rPr>
      </w:pPr>
      <w:bookmarkStart w:id="0" w:name="_Toc147527417"/>
      <w:bookmarkStart w:id="1" w:name="_Toc149126285"/>
      <w:bookmarkStart w:id="2" w:name="_Toc192535411"/>
      <w:r w:rsidRPr="00971654">
        <w:rPr>
          <w:rFonts w:ascii="Times New Roman" w:hAnsi="Times New Roman" w:cs="Times New Roman"/>
          <w:b/>
          <w:color w:val="auto"/>
          <w:sz w:val="28"/>
        </w:rPr>
        <w:lastRenderedPageBreak/>
        <w:t>ВСТУП</w:t>
      </w:r>
      <w:bookmarkEnd w:id="0"/>
      <w:bookmarkEnd w:id="1"/>
      <w:bookmarkEnd w:id="2"/>
    </w:p>
    <w:p w14:paraId="388B7D81" w14:textId="77777777" w:rsidR="00971654" w:rsidRDefault="00971654" w:rsidP="00971654">
      <w:pPr>
        <w:spacing w:after="0" w:line="360" w:lineRule="auto"/>
        <w:ind w:firstLine="709"/>
        <w:contextualSpacing/>
        <w:jc w:val="both"/>
        <w:rPr>
          <w:rFonts w:ascii="Times New Roman" w:hAnsi="Times New Roman" w:cs="Times New Roman"/>
          <w:sz w:val="28"/>
          <w:szCs w:val="28"/>
        </w:rPr>
      </w:pPr>
    </w:p>
    <w:p w14:paraId="43DDF043" w14:textId="4ABF8CCF" w:rsidR="00971654" w:rsidRPr="00971654" w:rsidRDefault="00971654" w:rsidP="00971654">
      <w:pPr>
        <w:spacing w:after="0" w:line="360" w:lineRule="auto"/>
        <w:ind w:firstLine="709"/>
        <w:contextualSpacing/>
        <w:jc w:val="both"/>
        <w:rPr>
          <w:rFonts w:ascii="Times New Roman" w:hAnsi="Times New Roman" w:cs="Times New Roman"/>
          <w:bCs/>
          <w:sz w:val="28"/>
          <w:szCs w:val="28"/>
        </w:rPr>
      </w:pPr>
      <w:r w:rsidRPr="00971654">
        <w:rPr>
          <w:rFonts w:ascii="Times New Roman" w:hAnsi="Times New Roman" w:cs="Times New Roman"/>
          <w:b/>
          <w:bCs/>
          <w:sz w:val="28"/>
          <w:szCs w:val="28"/>
        </w:rPr>
        <w:t xml:space="preserve">Актуальність дослідження </w:t>
      </w:r>
      <w:r w:rsidRPr="00971654">
        <w:rPr>
          <w:rFonts w:ascii="Times New Roman" w:hAnsi="Times New Roman" w:cs="Times New Roman"/>
          <w:bCs/>
          <w:sz w:val="28"/>
          <w:szCs w:val="28"/>
        </w:rPr>
        <w:t xml:space="preserve">використання освітніх сайтів у підготовці до уроків географії зумовлена швидким розвитком цифрових технологій та необхідністю інтеграції новітніх інструментів у навчальний процес. В умовах сучасної освіти важливим є забезпечення доступу до інтерактивних та мультимедійних ресурсів, які дозволяють учням краще засвоювати складний географічний матеріал. Освітні сайти, </w:t>
      </w:r>
      <w:r>
        <w:rPr>
          <w:rFonts w:ascii="Times New Roman" w:hAnsi="Times New Roman" w:cs="Times New Roman"/>
          <w:bCs/>
          <w:sz w:val="28"/>
          <w:szCs w:val="28"/>
        </w:rPr>
        <w:t>наприклад, інтерактивні карти, відео</w:t>
      </w:r>
      <w:r w:rsidRPr="00971654">
        <w:rPr>
          <w:rFonts w:ascii="Times New Roman" w:hAnsi="Times New Roman" w:cs="Times New Roman"/>
          <w:bCs/>
          <w:sz w:val="28"/>
          <w:szCs w:val="28"/>
        </w:rPr>
        <w:t>уроки, симуляції природних процесів, надають можливіст</w:t>
      </w:r>
      <w:r w:rsidR="00082933">
        <w:rPr>
          <w:rFonts w:ascii="Times New Roman" w:hAnsi="Times New Roman" w:cs="Times New Roman"/>
          <w:bCs/>
          <w:sz w:val="28"/>
          <w:szCs w:val="28"/>
        </w:rPr>
        <w:t>ь зробити уроки більш цікавими для школярів</w:t>
      </w:r>
      <w:r w:rsidRPr="00971654">
        <w:rPr>
          <w:rFonts w:ascii="Times New Roman" w:hAnsi="Times New Roman" w:cs="Times New Roman"/>
          <w:bCs/>
          <w:sz w:val="28"/>
          <w:szCs w:val="28"/>
        </w:rPr>
        <w:t xml:space="preserve">, а також сприяють розвитку просторового мислення. Крім того, ці ресурси допомагають оптимізувати час підготовки до уроків та забезпечити персоналізований підхід до навчання, що є важливим для підтримки інтересу учнів та підвищення ефективності навчання. Зважаючи на це, важливо </w:t>
      </w:r>
      <w:r w:rsidR="00082933">
        <w:rPr>
          <w:rFonts w:ascii="Times New Roman" w:hAnsi="Times New Roman" w:cs="Times New Roman"/>
          <w:bCs/>
          <w:sz w:val="28"/>
          <w:szCs w:val="28"/>
        </w:rPr>
        <w:t>дослідити</w:t>
      </w:r>
      <w:r w:rsidRPr="00971654">
        <w:rPr>
          <w:rFonts w:ascii="Times New Roman" w:hAnsi="Times New Roman" w:cs="Times New Roman"/>
          <w:bCs/>
          <w:sz w:val="28"/>
          <w:szCs w:val="28"/>
        </w:rPr>
        <w:t xml:space="preserve"> потенціал освітніх платформ для покращення якості навчання географії та їхній вплив на формування ключових компетенцій учнів.</w:t>
      </w:r>
    </w:p>
    <w:p w14:paraId="71E10A8D" w14:textId="21BA6198" w:rsidR="00971654" w:rsidRPr="007C37CE" w:rsidRDefault="00971654" w:rsidP="00971654">
      <w:pPr>
        <w:spacing w:after="0" w:line="360" w:lineRule="auto"/>
        <w:ind w:firstLine="709"/>
        <w:contextualSpacing/>
        <w:jc w:val="both"/>
        <w:rPr>
          <w:rFonts w:ascii="Times New Roman" w:eastAsia="Calibri" w:hAnsi="Times New Roman" w:cs="Times New Roman"/>
          <w:bCs/>
          <w:sz w:val="28"/>
          <w:szCs w:val="28"/>
        </w:rPr>
      </w:pPr>
      <w:r>
        <w:rPr>
          <w:rFonts w:ascii="Times New Roman" w:eastAsia="Calibri" w:hAnsi="Times New Roman" w:cs="Times New Roman"/>
          <w:b/>
          <w:bCs/>
          <w:sz w:val="28"/>
          <w:szCs w:val="28"/>
        </w:rPr>
        <w:t>Об’</w:t>
      </w:r>
      <w:r w:rsidRPr="007C37CE">
        <w:rPr>
          <w:rFonts w:ascii="Times New Roman" w:eastAsia="Calibri" w:hAnsi="Times New Roman" w:cs="Times New Roman"/>
          <w:b/>
          <w:bCs/>
          <w:sz w:val="28"/>
          <w:szCs w:val="28"/>
        </w:rPr>
        <w:t xml:space="preserve">єктом дослідження </w:t>
      </w:r>
      <w:r w:rsidRPr="007C37CE">
        <w:rPr>
          <w:rFonts w:ascii="Times New Roman" w:eastAsia="Calibri" w:hAnsi="Times New Roman" w:cs="Times New Roman"/>
          <w:bCs/>
          <w:sz w:val="28"/>
          <w:szCs w:val="28"/>
        </w:rPr>
        <w:t xml:space="preserve">є </w:t>
      </w:r>
      <w:r w:rsidR="00082933" w:rsidRPr="00082933">
        <w:rPr>
          <w:rFonts w:ascii="Times New Roman" w:eastAsia="Calibri" w:hAnsi="Times New Roman" w:cs="Times New Roman"/>
          <w:bCs/>
          <w:sz w:val="28"/>
          <w:szCs w:val="28"/>
        </w:rPr>
        <w:t>ос</w:t>
      </w:r>
      <w:r w:rsidR="00082933">
        <w:rPr>
          <w:rFonts w:ascii="Times New Roman" w:eastAsia="Calibri" w:hAnsi="Times New Roman" w:cs="Times New Roman"/>
          <w:bCs/>
          <w:sz w:val="28"/>
          <w:szCs w:val="28"/>
        </w:rPr>
        <w:t>вітні сайти та їх використання у</w:t>
      </w:r>
      <w:r w:rsidR="00082933" w:rsidRPr="00082933">
        <w:rPr>
          <w:rFonts w:ascii="Times New Roman" w:eastAsia="Calibri" w:hAnsi="Times New Roman" w:cs="Times New Roman"/>
          <w:bCs/>
          <w:sz w:val="28"/>
          <w:szCs w:val="28"/>
        </w:rPr>
        <w:t xml:space="preserve"> процесі підготовки та проведення уроків географії </w:t>
      </w:r>
      <w:r w:rsidR="00082933">
        <w:rPr>
          <w:rFonts w:ascii="Times New Roman" w:eastAsia="Calibri" w:hAnsi="Times New Roman" w:cs="Times New Roman"/>
          <w:bCs/>
          <w:sz w:val="28"/>
          <w:szCs w:val="28"/>
        </w:rPr>
        <w:t>у закладах загальної середньої освіти.</w:t>
      </w:r>
    </w:p>
    <w:p w14:paraId="615EC526" w14:textId="5DD823D9" w:rsidR="00971654" w:rsidRPr="007C37CE" w:rsidRDefault="00971654" w:rsidP="00971654">
      <w:pPr>
        <w:spacing w:after="0" w:line="360" w:lineRule="auto"/>
        <w:ind w:firstLine="709"/>
        <w:contextualSpacing/>
        <w:jc w:val="both"/>
        <w:rPr>
          <w:rFonts w:ascii="Times New Roman" w:eastAsia="Calibri" w:hAnsi="Times New Roman" w:cs="Times New Roman"/>
          <w:bCs/>
          <w:sz w:val="28"/>
          <w:szCs w:val="28"/>
        </w:rPr>
      </w:pPr>
      <w:r w:rsidRPr="007C37CE">
        <w:rPr>
          <w:rFonts w:ascii="Times New Roman" w:eastAsia="Calibri" w:hAnsi="Times New Roman" w:cs="Times New Roman"/>
          <w:b/>
          <w:bCs/>
          <w:sz w:val="28"/>
          <w:szCs w:val="28"/>
        </w:rPr>
        <w:t xml:space="preserve">Предметом дослідження </w:t>
      </w:r>
      <w:r w:rsidR="00082933">
        <w:rPr>
          <w:rFonts w:ascii="Times New Roman" w:eastAsia="Calibri" w:hAnsi="Times New Roman" w:cs="Times New Roman"/>
          <w:bCs/>
          <w:sz w:val="28"/>
          <w:szCs w:val="28"/>
        </w:rPr>
        <w:t xml:space="preserve">є </w:t>
      </w:r>
      <w:r w:rsidR="00082933" w:rsidRPr="00082933">
        <w:rPr>
          <w:rFonts w:ascii="Times New Roman" w:eastAsia="Calibri" w:hAnsi="Times New Roman" w:cs="Times New Roman"/>
          <w:bCs/>
          <w:sz w:val="28"/>
          <w:szCs w:val="28"/>
        </w:rPr>
        <w:t>ефективність застосування онлайн-ресурсів, інтерактивних платформ та цифрових інструментів у навчанні географії</w:t>
      </w:r>
      <w:r w:rsidR="00082933">
        <w:rPr>
          <w:rFonts w:ascii="Times New Roman" w:eastAsia="Calibri" w:hAnsi="Times New Roman" w:cs="Times New Roman"/>
          <w:bCs/>
          <w:sz w:val="28"/>
          <w:szCs w:val="28"/>
        </w:rPr>
        <w:t>.</w:t>
      </w:r>
    </w:p>
    <w:p w14:paraId="0BBE1B73" w14:textId="264D69A5" w:rsidR="00971654" w:rsidRPr="007C37CE" w:rsidRDefault="00971654" w:rsidP="00971654">
      <w:pPr>
        <w:pStyle w:val="a3"/>
        <w:spacing w:after="0" w:line="360" w:lineRule="auto"/>
        <w:ind w:left="0" w:firstLine="709"/>
        <w:jc w:val="both"/>
        <w:rPr>
          <w:rFonts w:ascii="Times New Roman" w:hAnsi="Times New Roman" w:cs="Times New Roman"/>
          <w:sz w:val="28"/>
          <w:szCs w:val="28"/>
        </w:rPr>
      </w:pPr>
      <w:r w:rsidRPr="007C37CE">
        <w:rPr>
          <w:rFonts w:ascii="Times New Roman" w:hAnsi="Times New Roman" w:cs="Times New Roman"/>
          <w:b/>
          <w:sz w:val="28"/>
          <w:szCs w:val="28"/>
        </w:rPr>
        <w:t>Мета роботи</w:t>
      </w:r>
      <w:r w:rsidRPr="007C37CE">
        <w:rPr>
          <w:rFonts w:ascii="Times New Roman" w:hAnsi="Times New Roman" w:cs="Times New Roman"/>
          <w:sz w:val="28"/>
          <w:szCs w:val="28"/>
        </w:rPr>
        <w:t xml:space="preserve"> </w:t>
      </w:r>
      <w:r w:rsidR="00082933">
        <w:rPr>
          <w:rFonts w:ascii="Times New Roman" w:hAnsi="Times New Roman" w:cs="Times New Roman"/>
          <w:sz w:val="28"/>
          <w:szCs w:val="28"/>
        </w:rPr>
        <w:t xml:space="preserve">– </w:t>
      </w:r>
      <w:r w:rsidR="00082933" w:rsidRPr="00082933">
        <w:rPr>
          <w:rFonts w:ascii="Times New Roman" w:hAnsi="Times New Roman" w:cs="Times New Roman"/>
          <w:sz w:val="28"/>
          <w:szCs w:val="28"/>
        </w:rPr>
        <w:t xml:space="preserve">оцінка ефективності використання освітніх сайтів в процесі підготовки до уроків географії та визначення їхнього впливу на підвищення зацікавленості учнів, покращення засвоєння навчального матеріалу та розвиток географічних </w:t>
      </w:r>
      <w:proofErr w:type="spellStart"/>
      <w:r w:rsidR="00082933" w:rsidRPr="00082933">
        <w:rPr>
          <w:rFonts w:ascii="Times New Roman" w:hAnsi="Times New Roman" w:cs="Times New Roman"/>
          <w:sz w:val="28"/>
          <w:szCs w:val="28"/>
        </w:rPr>
        <w:t>компетентностей</w:t>
      </w:r>
      <w:proofErr w:type="spellEnd"/>
      <w:r w:rsidR="00082933" w:rsidRPr="00082933">
        <w:rPr>
          <w:rFonts w:ascii="Times New Roman" w:hAnsi="Times New Roman" w:cs="Times New Roman"/>
          <w:sz w:val="28"/>
          <w:szCs w:val="28"/>
        </w:rPr>
        <w:t>.</w:t>
      </w:r>
    </w:p>
    <w:p w14:paraId="172FB9AF" w14:textId="77777777" w:rsidR="00971654" w:rsidRPr="007C37CE" w:rsidRDefault="00971654" w:rsidP="00971654">
      <w:pPr>
        <w:pStyle w:val="a3"/>
        <w:spacing w:after="0" w:line="360" w:lineRule="auto"/>
        <w:ind w:left="0" w:firstLine="709"/>
        <w:jc w:val="both"/>
        <w:rPr>
          <w:rFonts w:ascii="Times New Roman" w:hAnsi="Times New Roman" w:cs="Times New Roman"/>
          <w:b/>
          <w:sz w:val="28"/>
          <w:szCs w:val="28"/>
        </w:rPr>
      </w:pPr>
      <w:r w:rsidRPr="007C37CE">
        <w:rPr>
          <w:rFonts w:ascii="Times New Roman" w:hAnsi="Times New Roman" w:cs="Times New Roman"/>
          <w:sz w:val="28"/>
          <w:szCs w:val="28"/>
        </w:rPr>
        <w:t xml:space="preserve">Реалізація поставленої мети зумовила вирішення наступних </w:t>
      </w:r>
      <w:r w:rsidRPr="007C37CE">
        <w:rPr>
          <w:rFonts w:ascii="Times New Roman" w:hAnsi="Times New Roman" w:cs="Times New Roman"/>
          <w:b/>
          <w:sz w:val="28"/>
          <w:szCs w:val="28"/>
        </w:rPr>
        <w:t>завдань дослідження:</w:t>
      </w:r>
    </w:p>
    <w:p w14:paraId="1CF33D2D" w14:textId="4EF3C2E4" w:rsidR="00971654" w:rsidRPr="007C37CE" w:rsidRDefault="00971654" w:rsidP="00971654">
      <w:pPr>
        <w:pStyle w:val="a3"/>
        <w:numPr>
          <w:ilvl w:val="0"/>
          <w:numId w:val="18"/>
        </w:numPr>
        <w:spacing w:after="0" w:line="360" w:lineRule="auto"/>
        <w:ind w:left="0" w:firstLine="709"/>
        <w:jc w:val="both"/>
        <w:rPr>
          <w:rFonts w:ascii="Times New Roman" w:hAnsi="Times New Roman" w:cs="Times New Roman"/>
          <w:sz w:val="28"/>
          <w:szCs w:val="28"/>
        </w:rPr>
      </w:pPr>
      <w:r w:rsidRPr="007C37CE">
        <w:rPr>
          <w:rFonts w:ascii="Times New Roman" w:hAnsi="Times New Roman" w:cs="Times New Roman"/>
          <w:sz w:val="28"/>
          <w:szCs w:val="28"/>
        </w:rPr>
        <w:t xml:space="preserve">з’ясувати </w:t>
      </w:r>
      <w:r w:rsidR="00082933">
        <w:rPr>
          <w:rFonts w:ascii="Times New Roman" w:hAnsi="Times New Roman" w:cs="Times New Roman"/>
          <w:sz w:val="28"/>
          <w:szCs w:val="28"/>
        </w:rPr>
        <w:t>сутність і значення освітніх сайтів у сучасному освітньому процесі</w:t>
      </w:r>
      <w:r w:rsidRPr="007C37CE">
        <w:rPr>
          <w:rFonts w:ascii="Times New Roman" w:hAnsi="Times New Roman" w:cs="Times New Roman"/>
          <w:sz w:val="28"/>
          <w:szCs w:val="28"/>
        </w:rPr>
        <w:t>;</w:t>
      </w:r>
    </w:p>
    <w:p w14:paraId="3A7EAF94" w14:textId="758593CD" w:rsidR="00971654" w:rsidRPr="007C37CE" w:rsidRDefault="00971654" w:rsidP="00971654">
      <w:pPr>
        <w:pStyle w:val="a3"/>
        <w:numPr>
          <w:ilvl w:val="0"/>
          <w:numId w:val="18"/>
        </w:numPr>
        <w:spacing w:after="0" w:line="360" w:lineRule="auto"/>
        <w:ind w:left="0" w:firstLine="709"/>
        <w:jc w:val="both"/>
        <w:rPr>
          <w:rFonts w:ascii="Times New Roman" w:hAnsi="Times New Roman" w:cs="Times New Roman"/>
          <w:sz w:val="28"/>
          <w:szCs w:val="28"/>
        </w:rPr>
      </w:pPr>
      <w:r w:rsidRPr="007C37CE">
        <w:rPr>
          <w:rFonts w:ascii="Times New Roman" w:hAnsi="Times New Roman" w:cs="Times New Roman"/>
          <w:sz w:val="28"/>
          <w:szCs w:val="28"/>
        </w:rPr>
        <w:t xml:space="preserve">охарактеризувати </w:t>
      </w:r>
      <w:r w:rsidR="00082933">
        <w:rPr>
          <w:rFonts w:ascii="Times New Roman" w:hAnsi="Times New Roman" w:cs="Times New Roman"/>
          <w:sz w:val="28"/>
          <w:szCs w:val="28"/>
        </w:rPr>
        <w:t>типологію освітніх сайтів у навчальному процесі</w:t>
      </w:r>
      <w:r w:rsidRPr="007C37CE">
        <w:rPr>
          <w:rFonts w:ascii="Times New Roman" w:hAnsi="Times New Roman" w:cs="Times New Roman"/>
          <w:sz w:val="28"/>
          <w:szCs w:val="28"/>
        </w:rPr>
        <w:t>;</w:t>
      </w:r>
    </w:p>
    <w:p w14:paraId="29229E81" w14:textId="6D98ABAB" w:rsidR="00971654" w:rsidRDefault="00971654" w:rsidP="00971654">
      <w:pPr>
        <w:pStyle w:val="a3"/>
        <w:numPr>
          <w:ilvl w:val="0"/>
          <w:numId w:val="18"/>
        </w:numPr>
        <w:spacing w:after="0" w:line="360" w:lineRule="auto"/>
        <w:ind w:left="0" w:firstLine="709"/>
        <w:jc w:val="both"/>
        <w:rPr>
          <w:rFonts w:ascii="Times New Roman" w:hAnsi="Times New Roman" w:cs="Times New Roman"/>
          <w:sz w:val="28"/>
          <w:szCs w:val="28"/>
        </w:rPr>
      </w:pPr>
      <w:r w:rsidRPr="007C37CE">
        <w:rPr>
          <w:rFonts w:ascii="Times New Roman" w:hAnsi="Times New Roman" w:cs="Times New Roman"/>
          <w:sz w:val="28"/>
          <w:szCs w:val="28"/>
        </w:rPr>
        <w:t xml:space="preserve">розглянути </w:t>
      </w:r>
      <w:r w:rsidR="00082933">
        <w:rPr>
          <w:rFonts w:ascii="Times New Roman" w:hAnsi="Times New Roman" w:cs="Times New Roman"/>
          <w:sz w:val="28"/>
          <w:szCs w:val="28"/>
        </w:rPr>
        <w:t>сучасні освітні сайти, орієнтовані на вивчення географії;</w:t>
      </w:r>
    </w:p>
    <w:p w14:paraId="14FEC0AD" w14:textId="13778E82" w:rsidR="00082933" w:rsidRDefault="00082933" w:rsidP="00971654">
      <w:pPr>
        <w:pStyle w:val="a3"/>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проаналізувати технології та форми роботи з освітніми сайтами на різних етапах уроку;</w:t>
      </w:r>
    </w:p>
    <w:p w14:paraId="6CA2DCC0" w14:textId="77AF8BB6" w:rsidR="00082933" w:rsidRDefault="00082933" w:rsidP="00971654">
      <w:pPr>
        <w:pStyle w:val="a3"/>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вивчити методику використання різних типів освітніх сайтів на уроках географії;</w:t>
      </w:r>
    </w:p>
    <w:p w14:paraId="248FB729" w14:textId="68367BB6" w:rsidR="00082933" w:rsidRDefault="00082933" w:rsidP="00971654">
      <w:pPr>
        <w:pStyle w:val="a3"/>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дослідити практичні аспекти інтеграції освітніх сайтів у навчання географії;</w:t>
      </w:r>
    </w:p>
    <w:p w14:paraId="0D34D5A1" w14:textId="19BFC01E" w:rsidR="00082933" w:rsidRDefault="00082933" w:rsidP="00971654">
      <w:pPr>
        <w:pStyle w:val="a3"/>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окреслити особливості моніторингу та оцінки ефективності використання освітніх сайтів у навчанні географії;</w:t>
      </w:r>
    </w:p>
    <w:p w14:paraId="6C3A1164" w14:textId="78CBA900" w:rsidR="00082933" w:rsidRDefault="00082933" w:rsidP="00971654">
      <w:pPr>
        <w:pStyle w:val="a3"/>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сформувати рекомендації щодо вибору освітніх сайтів для уроків географії;</w:t>
      </w:r>
    </w:p>
    <w:p w14:paraId="381F4F06" w14:textId="12F84A9B" w:rsidR="00082933" w:rsidRDefault="00082933" w:rsidP="00971654">
      <w:pPr>
        <w:pStyle w:val="a3"/>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висвітлити приклади успішного застосування освітніх сайтів на уроках географії.</w:t>
      </w:r>
    </w:p>
    <w:p w14:paraId="1AC277D1" w14:textId="602BB8E6" w:rsidR="004D0167" w:rsidRPr="004D0167" w:rsidRDefault="004D0167" w:rsidP="0097165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b/>
          <w:sz w:val="28"/>
          <w:szCs w:val="28"/>
        </w:rPr>
        <w:t xml:space="preserve">Стан наукової розробки теми. </w:t>
      </w:r>
      <w:r>
        <w:rPr>
          <w:rFonts w:ascii="Times New Roman" w:hAnsi="Times New Roman" w:cs="Times New Roman"/>
          <w:sz w:val="28"/>
          <w:szCs w:val="28"/>
        </w:rPr>
        <w:t>Дослідженням теоретичних засад використання освітніх сайтів при підготовці до уроків географії займались</w:t>
      </w:r>
      <w:r w:rsidR="0034459D">
        <w:rPr>
          <w:rFonts w:ascii="Times New Roman" w:hAnsi="Times New Roman" w:cs="Times New Roman"/>
          <w:sz w:val="28"/>
          <w:szCs w:val="28"/>
        </w:rPr>
        <w:t xml:space="preserve"> О. </w:t>
      </w:r>
      <w:proofErr w:type="spellStart"/>
      <w:r w:rsidR="00D549B9">
        <w:rPr>
          <w:rFonts w:ascii="Times New Roman" w:hAnsi="Times New Roman" w:cs="Times New Roman"/>
          <w:sz w:val="28"/>
          <w:szCs w:val="28"/>
        </w:rPr>
        <w:t>Самборська</w:t>
      </w:r>
      <w:proofErr w:type="spellEnd"/>
      <w:r w:rsidR="0034459D">
        <w:rPr>
          <w:rFonts w:ascii="Times New Roman" w:hAnsi="Times New Roman" w:cs="Times New Roman"/>
          <w:sz w:val="28"/>
          <w:szCs w:val="28"/>
        </w:rPr>
        <w:t xml:space="preserve"> </w:t>
      </w:r>
      <w:r w:rsidR="0034459D" w:rsidRPr="0034459D">
        <w:rPr>
          <w:rFonts w:ascii="Times New Roman" w:hAnsi="Times New Roman" w:cs="Times New Roman"/>
          <w:sz w:val="28"/>
          <w:szCs w:val="28"/>
        </w:rPr>
        <w:t>[29]</w:t>
      </w:r>
      <w:r w:rsidR="00D549B9">
        <w:rPr>
          <w:rFonts w:ascii="Times New Roman" w:hAnsi="Times New Roman" w:cs="Times New Roman"/>
          <w:sz w:val="28"/>
          <w:szCs w:val="28"/>
        </w:rPr>
        <w:t>, І. Шкурко та Л. Максимова</w:t>
      </w:r>
      <w:r w:rsidR="0034459D">
        <w:rPr>
          <w:rFonts w:ascii="Times New Roman" w:hAnsi="Times New Roman" w:cs="Times New Roman"/>
          <w:sz w:val="28"/>
          <w:szCs w:val="28"/>
        </w:rPr>
        <w:t xml:space="preserve"> [38</w:t>
      </w:r>
      <w:r w:rsidR="0034459D" w:rsidRPr="0034459D">
        <w:rPr>
          <w:rFonts w:ascii="Times New Roman" w:hAnsi="Times New Roman" w:cs="Times New Roman"/>
          <w:sz w:val="28"/>
          <w:szCs w:val="28"/>
        </w:rPr>
        <w:t>]</w:t>
      </w:r>
      <w:r w:rsidR="00D549B9">
        <w:rPr>
          <w:rFonts w:ascii="Times New Roman" w:hAnsi="Times New Roman" w:cs="Times New Roman"/>
          <w:sz w:val="28"/>
          <w:szCs w:val="28"/>
        </w:rPr>
        <w:t>, Г. Ткачук</w:t>
      </w:r>
      <w:r w:rsidR="0034459D">
        <w:rPr>
          <w:rFonts w:ascii="Times New Roman" w:hAnsi="Times New Roman" w:cs="Times New Roman"/>
          <w:sz w:val="28"/>
          <w:szCs w:val="28"/>
        </w:rPr>
        <w:t xml:space="preserve"> [35</w:t>
      </w:r>
      <w:r w:rsidR="0034459D" w:rsidRPr="0034459D">
        <w:rPr>
          <w:rFonts w:ascii="Times New Roman" w:hAnsi="Times New Roman" w:cs="Times New Roman"/>
          <w:sz w:val="28"/>
          <w:szCs w:val="28"/>
        </w:rPr>
        <w:t>]</w:t>
      </w:r>
      <w:r w:rsidR="005D4835">
        <w:rPr>
          <w:rFonts w:ascii="Times New Roman" w:hAnsi="Times New Roman" w:cs="Times New Roman"/>
          <w:sz w:val="28"/>
          <w:szCs w:val="28"/>
        </w:rPr>
        <w:t>, Г. </w:t>
      </w:r>
      <w:r w:rsidR="00D549B9">
        <w:rPr>
          <w:rFonts w:ascii="Times New Roman" w:hAnsi="Times New Roman" w:cs="Times New Roman"/>
          <w:sz w:val="28"/>
          <w:szCs w:val="28"/>
        </w:rPr>
        <w:t>Стеценко</w:t>
      </w:r>
      <w:r w:rsidR="005D4835">
        <w:rPr>
          <w:rFonts w:ascii="Times New Roman" w:hAnsi="Times New Roman" w:cs="Times New Roman"/>
          <w:sz w:val="28"/>
          <w:szCs w:val="28"/>
        </w:rPr>
        <w:t> [34</w:t>
      </w:r>
      <w:r w:rsidR="005D4835" w:rsidRPr="0034459D">
        <w:rPr>
          <w:rFonts w:ascii="Times New Roman" w:hAnsi="Times New Roman" w:cs="Times New Roman"/>
          <w:sz w:val="28"/>
          <w:szCs w:val="28"/>
        </w:rPr>
        <w:t>]</w:t>
      </w:r>
      <w:r w:rsidR="00D549B9">
        <w:rPr>
          <w:rFonts w:ascii="Times New Roman" w:hAnsi="Times New Roman" w:cs="Times New Roman"/>
          <w:sz w:val="28"/>
          <w:szCs w:val="28"/>
        </w:rPr>
        <w:t xml:space="preserve">, О. Пінчук та Г. </w:t>
      </w:r>
      <w:proofErr w:type="spellStart"/>
      <w:r w:rsidR="00D549B9">
        <w:rPr>
          <w:rFonts w:ascii="Times New Roman" w:hAnsi="Times New Roman" w:cs="Times New Roman"/>
          <w:sz w:val="28"/>
          <w:szCs w:val="28"/>
        </w:rPr>
        <w:t>Новоселецький</w:t>
      </w:r>
      <w:proofErr w:type="spellEnd"/>
      <w:r w:rsidR="005D4835">
        <w:rPr>
          <w:rFonts w:ascii="Times New Roman" w:hAnsi="Times New Roman" w:cs="Times New Roman"/>
          <w:sz w:val="28"/>
          <w:szCs w:val="28"/>
        </w:rPr>
        <w:t xml:space="preserve"> [25</w:t>
      </w:r>
      <w:r w:rsidR="005D4835" w:rsidRPr="0034459D">
        <w:rPr>
          <w:rFonts w:ascii="Times New Roman" w:hAnsi="Times New Roman" w:cs="Times New Roman"/>
          <w:sz w:val="28"/>
          <w:szCs w:val="28"/>
        </w:rPr>
        <w:t>]</w:t>
      </w:r>
      <w:r w:rsidR="00D549B9">
        <w:rPr>
          <w:rFonts w:ascii="Times New Roman" w:hAnsi="Times New Roman" w:cs="Times New Roman"/>
          <w:sz w:val="28"/>
          <w:szCs w:val="28"/>
        </w:rPr>
        <w:t xml:space="preserve"> та ін</w:t>
      </w:r>
      <w:r>
        <w:rPr>
          <w:rFonts w:ascii="Times New Roman" w:hAnsi="Times New Roman" w:cs="Times New Roman"/>
          <w:sz w:val="28"/>
          <w:szCs w:val="28"/>
        </w:rPr>
        <w:t xml:space="preserve">. У цих працях дослідники розглядають сутність поняття «освітній сайт», визначають його роль у сучасному освітньому процесі; формують типологію освітніх сайтів у вимірі розвитку та діяльності ЗЗСО. Проблема методики використання освітніх сайтів на уроках географії є об’єктом наукових розвідок для </w:t>
      </w:r>
      <w:r w:rsidR="00D549B9">
        <w:rPr>
          <w:rFonts w:ascii="Times New Roman" w:hAnsi="Times New Roman" w:cs="Times New Roman"/>
          <w:sz w:val="28"/>
          <w:szCs w:val="28"/>
        </w:rPr>
        <w:t xml:space="preserve">І. </w:t>
      </w:r>
      <w:proofErr w:type="spellStart"/>
      <w:r w:rsidR="00D549B9">
        <w:rPr>
          <w:rFonts w:ascii="Times New Roman" w:hAnsi="Times New Roman" w:cs="Times New Roman"/>
          <w:sz w:val="28"/>
          <w:szCs w:val="28"/>
        </w:rPr>
        <w:t>Ніколаєску</w:t>
      </w:r>
      <w:proofErr w:type="spellEnd"/>
      <w:r w:rsidR="005D4835">
        <w:rPr>
          <w:rFonts w:ascii="Times New Roman" w:hAnsi="Times New Roman" w:cs="Times New Roman"/>
          <w:sz w:val="28"/>
          <w:szCs w:val="28"/>
        </w:rPr>
        <w:t xml:space="preserve"> [24</w:t>
      </w:r>
      <w:r w:rsidR="005D4835" w:rsidRPr="0034459D">
        <w:rPr>
          <w:rFonts w:ascii="Times New Roman" w:hAnsi="Times New Roman" w:cs="Times New Roman"/>
          <w:sz w:val="28"/>
          <w:szCs w:val="28"/>
        </w:rPr>
        <w:t>]</w:t>
      </w:r>
      <w:r w:rsidR="005D4835">
        <w:rPr>
          <w:rFonts w:ascii="Times New Roman" w:hAnsi="Times New Roman" w:cs="Times New Roman"/>
          <w:sz w:val="28"/>
          <w:szCs w:val="28"/>
        </w:rPr>
        <w:t>, І. </w:t>
      </w:r>
      <w:r w:rsidR="00D549B9">
        <w:rPr>
          <w:rFonts w:ascii="Times New Roman" w:hAnsi="Times New Roman" w:cs="Times New Roman"/>
          <w:sz w:val="28"/>
          <w:szCs w:val="28"/>
        </w:rPr>
        <w:t>Слободянюка</w:t>
      </w:r>
      <w:r w:rsidR="005D4835">
        <w:rPr>
          <w:rFonts w:ascii="Times New Roman" w:hAnsi="Times New Roman" w:cs="Times New Roman"/>
          <w:sz w:val="28"/>
          <w:szCs w:val="28"/>
        </w:rPr>
        <w:t xml:space="preserve"> [30</w:t>
      </w:r>
      <w:r w:rsidR="005D4835" w:rsidRPr="0034459D">
        <w:rPr>
          <w:rFonts w:ascii="Times New Roman" w:hAnsi="Times New Roman" w:cs="Times New Roman"/>
          <w:sz w:val="28"/>
          <w:szCs w:val="28"/>
        </w:rPr>
        <w:t>]</w:t>
      </w:r>
      <w:r w:rsidR="00D549B9">
        <w:rPr>
          <w:rFonts w:ascii="Times New Roman" w:hAnsi="Times New Roman" w:cs="Times New Roman"/>
          <w:sz w:val="28"/>
          <w:szCs w:val="28"/>
        </w:rPr>
        <w:t xml:space="preserve">, В. </w:t>
      </w:r>
      <w:proofErr w:type="spellStart"/>
      <w:r w:rsidR="00D549B9">
        <w:rPr>
          <w:rFonts w:ascii="Times New Roman" w:hAnsi="Times New Roman" w:cs="Times New Roman"/>
          <w:sz w:val="28"/>
          <w:szCs w:val="28"/>
        </w:rPr>
        <w:t>Яковлевої</w:t>
      </w:r>
      <w:proofErr w:type="spellEnd"/>
      <w:r w:rsidR="00D549B9">
        <w:rPr>
          <w:rFonts w:ascii="Times New Roman" w:hAnsi="Times New Roman" w:cs="Times New Roman"/>
          <w:sz w:val="28"/>
          <w:szCs w:val="28"/>
        </w:rPr>
        <w:t xml:space="preserve"> та Р. Власенко</w:t>
      </w:r>
      <w:r w:rsidR="005D4835">
        <w:rPr>
          <w:rFonts w:ascii="Times New Roman" w:hAnsi="Times New Roman" w:cs="Times New Roman"/>
          <w:sz w:val="28"/>
          <w:szCs w:val="28"/>
        </w:rPr>
        <w:t xml:space="preserve"> [40</w:t>
      </w:r>
      <w:r w:rsidR="005D4835" w:rsidRPr="0034459D">
        <w:rPr>
          <w:rFonts w:ascii="Times New Roman" w:hAnsi="Times New Roman" w:cs="Times New Roman"/>
          <w:sz w:val="28"/>
          <w:szCs w:val="28"/>
        </w:rPr>
        <w:t>]</w:t>
      </w:r>
      <w:r w:rsidR="00D549B9">
        <w:rPr>
          <w:rFonts w:ascii="Times New Roman" w:hAnsi="Times New Roman" w:cs="Times New Roman"/>
          <w:sz w:val="28"/>
          <w:szCs w:val="28"/>
        </w:rPr>
        <w:t>, М. Вознесенського</w:t>
      </w:r>
      <w:r w:rsidR="005D4835">
        <w:rPr>
          <w:rFonts w:ascii="Times New Roman" w:hAnsi="Times New Roman" w:cs="Times New Roman"/>
          <w:sz w:val="28"/>
          <w:szCs w:val="28"/>
        </w:rPr>
        <w:t xml:space="preserve"> [6</w:t>
      </w:r>
      <w:r w:rsidR="005D4835" w:rsidRPr="0034459D">
        <w:rPr>
          <w:rFonts w:ascii="Times New Roman" w:hAnsi="Times New Roman" w:cs="Times New Roman"/>
          <w:sz w:val="28"/>
          <w:szCs w:val="28"/>
        </w:rPr>
        <w:t>]</w:t>
      </w:r>
      <w:r w:rsidR="00D549B9">
        <w:rPr>
          <w:rFonts w:ascii="Times New Roman" w:hAnsi="Times New Roman" w:cs="Times New Roman"/>
          <w:sz w:val="28"/>
          <w:szCs w:val="28"/>
        </w:rPr>
        <w:t xml:space="preserve"> та ін</w:t>
      </w:r>
      <w:r>
        <w:rPr>
          <w:rFonts w:ascii="Times New Roman" w:hAnsi="Times New Roman" w:cs="Times New Roman"/>
          <w:sz w:val="28"/>
          <w:szCs w:val="28"/>
        </w:rPr>
        <w:t>. У цих праць науковці зосереджуються на дослідженні специфіки використання освітніх сайтів на різних етапах уроку, а також висвітлюють особливості використання різних типів освітніх сайтів у сучасній географічній освіті. Незважаючи на значний масив праць, що присвячені темі кваліфікаційної роботи, недостатньо вивченими є проблема пошуку освітніх сайтів, що орієнтовані на вивчення географії, проблема практичної інтеграції інструментарію освітніх сайтів у навчальний процес географії, а також тема моніторингу та оцінки ефективності використання освітніх сайтів у сучасній географічній освіті, що і зумовило вибір теми кваліфікаційної роботи.</w:t>
      </w:r>
    </w:p>
    <w:p w14:paraId="30277742" w14:textId="37BE4DFB" w:rsidR="00971654" w:rsidRDefault="00082933" w:rsidP="00971654">
      <w:pPr>
        <w:pStyle w:val="a3"/>
        <w:spacing w:after="0" w:line="360" w:lineRule="auto"/>
        <w:ind w:left="0" w:firstLine="709"/>
        <w:jc w:val="both"/>
        <w:rPr>
          <w:rFonts w:ascii="Times New Roman" w:hAnsi="Times New Roman" w:cs="Times New Roman"/>
          <w:sz w:val="28"/>
          <w:szCs w:val="28"/>
        </w:rPr>
      </w:pPr>
      <w:r w:rsidRPr="00082933">
        <w:rPr>
          <w:rFonts w:ascii="Times New Roman" w:hAnsi="Times New Roman" w:cs="Times New Roman"/>
          <w:b/>
          <w:sz w:val="28"/>
          <w:szCs w:val="28"/>
        </w:rPr>
        <w:lastRenderedPageBreak/>
        <w:t>Методи дослідження.</w:t>
      </w:r>
      <w:r>
        <w:rPr>
          <w:rFonts w:ascii="Times New Roman" w:hAnsi="Times New Roman" w:cs="Times New Roman"/>
          <w:sz w:val="28"/>
          <w:szCs w:val="28"/>
        </w:rPr>
        <w:t xml:space="preserve"> Під час написання кваліфікаційної роботи було використано такі методи дослідження:</w:t>
      </w:r>
    </w:p>
    <w:p w14:paraId="509D8F80" w14:textId="3098DD9F" w:rsidR="00082933" w:rsidRDefault="00082933" w:rsidP="00082933">
      <w:pPr>
        <w:pStyle w:val="a3"/>
        <w:numPr>
          <w:ilvl w:val="0"/>
          <w:numId w:val="1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метод </w:t>
      </w:r>
      <w:r w:rsidRPr="00082933">
        <w:rPr>
          <w:rFonts w:ascii="Times New Roman" w:hAnsi="Times New Roman" w:cs="Times New Roman"/>
          <w:sz w:val="28"/>
          <w:szCs w:val="28"/>
        </w:rPr>
        <w:t>аналіз</w:t>
      </w:r>
      <w:r>
        <w:rPr>
          <w:rFonts w:ascii="Times New Roman" w:hAnsi="Times New Roman" w:cs="Times New Roman"/>
          <w:sz w:val="28"/>
          <w:szCs w:val="28"/>
        </w:rPr>
        <w:t>у літератури –</w:t>
      </w:r>
      <w:r w:rsidRPr="00082933">
        <w:rPr>
          <w:rFonts w:ascii="Times New Roman" w:hAnsi="Times New Roman" w:cs="Times New Roman"/>
          <w:sz w:val="28"/>
          <w:szCs w:val="28"/>
        </w:rPr>
        <w:t xml:space="preserve"> дозволив визначити основні тенденції та підходи до використання освітніх сайтів у навчальному процесі</w:t>
      </w:r>
      <w:r>
        <w:rPr>
          <w:rFonts w:ascii="Times New Roman" w:hAnsi="Times New Roman" w:cs="Times New Roman"/>
          <w:sz w:val="28"/>
          <w:szCs w:val="28"/>
        </w:rPr>
        <w:t>;</w:t>
      </w:r>
    </w:p>
    <w:p w14:paraId="1556D0CD" w14:textId="5AD10C8F" w:rsidR="00082933" w:rsidRDefault="00082933" w:rsidP="00082933">
      <w:pPr>
        <w:pStyle w:val="a3"/>
        <w:numPr>
          <w:ilvl w:val="0"/>
          <w:numId w:val="1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методи індукції і дедукції –</w:t>
      </w:r>
      <w:r w:rsidRPr="00082933">
        <w:rPr>
          <w:rFonts w:ascii="Times New Roman" w:hAnsi="Times New Roman" w:cs="Times New Roman"/>
          <w:sz w:val="28"/>
          <w:szCs w:val="28"/>
        </w:rPr>
        <w:t xml:space="preserve"> допомагають виявити загальні закономірності на основі конкретних прикладів використання сайтів на уроках географії</w:t>
      </w:r>
      <w:r>
        <w:rPr>
          <w:rFonts w:ascii="Times New Roman" w:hAnsi="Times New Roman" w:cs="Times New Roman"/>
          <w:sz w:val="28"/>
          <w:szCs w:val="28"/>
        </w:rPr>
        <w:t>;</w:t>
      </w:r>
    </w:p>
    <w:p w14:paraId="3D148904" w14:textId="609851F6" w:rsidR="00082933" w:rsidRDefault="00082933" w:rsidP="00082933">
      <w:pPr>
        <w:pStyle w:val="a3"/>
        <w:numPr>
          <w:ilvl w:val="0"/>
          <w:numId w:val="1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метод конкретизації – використано при формуванні рекомендацій щодо вибору освітніх сайтів для уроків географії;</w:t>
      </w:r>
    </w:p>
    <w:p w14:paraId="4E8D36CA" w14:textId="08C59154" w:rsidR="00082933" w:rsidRDefault="00082933" w:rsidP="00082933">
      <w:pPr>
        <w:pStyle w:val="a3"/>
        <w:numPr>
          <w:ilvl w:val="0"/>
          <w:numId w:val="1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метод узагальнення – застосовано при формулюванні загальних висновків та перспектив подальших досліджень теми кваліфікаційної роботи.</w:t>
      </w:r>
    </w:p>
    <w:p w14:paraId="67D08AE1" w14:textId="73E1C7E3" w:rsidR="00082933" w:rsidRDefault="00082933" w:rsidP="00971654">
      <w:pPr>
        <w:spacing w:after="0" w:line="360" w:lineRule="auto"/>
        <w:ind w:firstLine="709"/>
        <w:jc w:val="both"/>
        <w:rPr>
          <w:rFonts w:ascii="Times New Roman" w:hAnsi="Times New Roman"/>
          <w:color w:val="000000" w:themeColor="text1"/>
          <w:spacing w:val="-4"/>
          <w:sz w:val="28"/>
          <w:szCs w:val="28"/>
        </w:rPr>
      </w:pPr>
      <w:r w:rsidRPr="00082933">
        <w:rPr>
          <w:rFonts w:ascii="Times New Roman" w:hAnsi="Times New Roman"/>
          <w:b/>
          <w:color w:val="000000" w:themeColor="text1"/>
          <w:spacing w:val="-4"/>
          <w:sz w:val="28"/>
          <w:szCs w:val="28"/>
        </w:rPr>
        <w:t>Практичне значення дослідження</w:t>
      </w:r>
      <w:r>
        <w:rPr>
          <w:rFonts w:ascii="Times New Roman" w:hAnsi="Times New Roman"/>
          <w:color w:val="000000" w:themeColor="text1"/>
          <w:spacing w:val="-4"/>
          <w:sz w:val="28"/>
          <w:szCs w:val="28"/>
        </w:rPr>
        <w:t xml:space="preserve"> полягає у</w:t>
      </w:r>
      <w:r w:rsidRPr="00082933">
        <w:rPr>
          <w:rFonts w:ascii="Times New Roman" w:hAnsi="Times New Roman"/>
          <w:color w:val="000000" w:themeColor="text1"/>
          <w:spacing w:val="-4"/>
          <w:sz w:val="28"/>
          <w:szCs w:val="28"/>
        </w:rPr>
        <w:t xml:space="preserve"> розробці методичних рекомендацій щодо ефективного використання освітніх сайтів при підготовці до уроків географії. Результати роботи можуть бути корисними для вчителів географії, які прагнуть </w:t>
      </w:r>
      <w:r w:rsidR="004D0167">
        <w:rPr>
          <w:rFonts w:ascii="Times New Roman" w:hAnsi="Times New Roman"/>
          <w:color w:val="000000" w:themeColor="text1"/>
          <w:spacing w:val="-4"/>
          <w:sz w:val="28"/>
          <w:szCs w:val="28"/>
        </w:rPr>
        <w:t>інтегрувати сучасні технології у</w:t>
      </w:r>
      <w:r w:rsidRPr="00082933">
        <w:rPr>
          <w:rFonts w:ascii="Times New Roman" w:hAnsi="Times New Roman"/>
          <w:color w:val="000000" w:themeColor="text1"/>
          <w:spacing w:val="-4"/>
          <w:sz w:val="28"/>
          <w:szCs w:val="28"/>
        </w:rPr>
        <w:t xml:space="preserve"> навчальний процес, підвищити мотивацію учнів та покращити засвоєння матеріалу. Окрім того, дослідження може стати основою для подальшої розробки методичних посібників та інтерактивних ресурсів для викладання географії </w:t>
      </w:r>
      <w:r w:rsidR="004D0167">
        <w:rPr>
          <w:rFonts w:ascii="Times New Roman" w:hAnsi="Times New Roman"/>
          <w:color w:val="000000" w:themeColor="text1"/>
          <w:spacing w:val="-4"/>
          <w:sz w:val="28"/>
          <w:szCs w:val="28"/>
        </w:rPr>
        <w:t>у закладах загальної середньої освіти.</w:t>
      </w:r>
    </w:p>
    <w:p w14:paraId="7516E1E2" w14:textId="3A918CAC" w:rsidR="00971654" w:rsidRPr="00082933" w:rsidRDefault="00082933" w:rsidP="00971654">
      <w:pPr>
        <w:spacing w:after="0" w:line="360" w:lineRule="auto"/>
        <w:ind w:firstLine="709"/>
        <w:jc w:val="both"/>
        <w:rPr>
          <w:rFonts w:ascii="Times New Roman" w:hAnsi="Times New Roman" w:cs="Times New Roman"/>
          <w:sz w:val="28"/>
          <w:szCs w:val="28"/>
        </w:rPr>
      </w:pPr>
      <w:r w:rsidRPr="00082933">
        <w:rPr>
          <w:rFonts w:ascii="Times New Roman" w:hAnsi="Times New Roman"/>
          <w:color w:val="000000" w:themeColor="text1"/>
          <w:spacing w:val="-4"/>
          <w:sz w:val="28"/>
          <w:szCs w:val="28"/>
        </w:rPr>
        <w:t xml:space="preserve">Кваліфікаційна робота має наступну </w:t>
      </w:r>
      <w:r w:rsidRPr="00082933">
        <w:rPr>
          <w:rFonts w:ascii="Times New Roman" w:hAnsi="Times New Roman"/>
          <w:b/>
          <w:color w:val="000000" w:themeColor="text1"/>
          <w:spacing w:val="-4"/>
          <w:sz w:val="28"/>
          <w:szCs w:val="28"/>
        </w:rPr>
        <w:t>структуру:</w:t>
      </w:r>
      <w:r w:rsidRPr="00082933">
        <w:rPr>
          <w:rFonts w:ascii="Times New Roman" w:hAnsi="Times New Roman"/>
          <w:color w:val="000000" w:themeColor="text1"/>
          <w:spacing w:val="-4"/>
          <w:sz w:val="28"/>
          <w:szCs w:val="28"/>
        </w:rPr>
        <w:t xml:space="preserve"> вступ, три розділи (по три підрозділи кожен), висновки до розділів, загальні висновки, список використаних джерел та додатки. Загальний обсяг к</w:t>
      </w:r>
      <w:r w:rsidR="005D4835">
        <w:rPr>
          <w:rFonts w:ascii="Times New Roman" w:hAnsi="Times New Roman"/>
          <w:color w:val="000000" w:themeColor="text1"/>
          <w:spacing w:val="-4"/>
          <w:sz w:val="28"/>
          <w:szCs w:val="28"/>
        </w:rPr>
        <w:t>валіфікаційної роботи складає 65</w:t>
      </w:r>
      <w:r w:rsidRPr="00082933">
        <w:rPr>
          <w:rFonts w:ascii="Times New Roman" w:hAnsi="Times New Roman"/>
          <w:color w:val="000000" w:themeColor="text1"/>
          <w:spacing w:val="-4"/>
          <w:sz w:val="28"/>
          <w:szCs w:val="28"/>
        </w:rPr>
        <w:t xml:space="preserve"> сторінок, кількіст</w:t>
      </w:r>
      <w:r w:rsidR="005D4835">
        <w:rPr>
          <w:rFonts w:ascii="Times New Roman" w:hAnsi="Times New Roman"/>
          <w:color w:val="000000" w:themeColor="text1"/>
          <w:spacing w:val="-4"/>
          <w:sz w:val="28"/>
          <w:szCs w:val="28"/>
        </w:rPr>
        <w:t>ь використаних джерел налічує 53 позиції</w:t>
      </w:r>
      <w:r w:rsidRPr="00082933">
        <w:rPr>
          <w:rFonts w:ascii="Times New Roman" w:hAnsi="Times New Roman"/>
          <w:color w:val="000000" w:themeColor="text1"/>
          <w:spacing w:val="-4"/>
          <w:sz w:val="28"/>
          <w:szCs w:val="28"/>
        </w:rPr>
        <w:t>.</w:t>
      </w:r>
    </w:p>
    <w:p w14:paraId="0E0AE28D" w14:textId="77777777" w:rsidR="00971654" w:rsidRDefault="00971654" w:rsidP="005C3A83">
      <w:pPr>
        <w:spacing w:after="0" w:line="360" w:lineRule="auto"/>
        <w:jc w:val="both"/>
        <w:rPr>
          <w:rFonts w:ascii="Times New Roman" w:hAnsi="Times New Roman" w:cs="Times New Roman"/>
          <w:sz w:val="28"/>
          <w:szCs w:val="28"/>
        </w:rPr>
      </w:pPr>
    </w:p>
    <w:p w14:paraId="08BDF363" w14:textId="7A2EBF6E" w:rsidR="00C27111" w:rsidRDefault="00C27111">
      <w:pPr>
        <w:rPr>
          <w:rFonts w:ascii="Times New Roman" w:hAnsi="Times New Roman" w:cs="Times New Roman"/>
          <w:sz w:val="28"/>
          <w:szCs w:val="28"/>
        </w:rPr>
      </w:pPr>
      <w:r>
        <w:rPr>
          <w:rFonts w:ascii="Times New Roman" w:hAnsi="Times New Roman" w:cs="Times New Roman"/>
          <w:sz w:val="28"/>
          <w:szCs w:val="28"/>
        </w:rPr>
        <w:br w:type="page"/>
      </w:r>
    </w:p>
    <w:p w14:paraId="21045C15" w14:textId="01C1DCBA" w:rsidR="00C27111" w:rsidRPr="005A0B35" w:rsidRDefault="00C27111" w:rsidP="00C27111">
      <w:pPr>
        <w:pStyle w:val="1"/>
        <w:spacing w:before="0" w:line="360" w:lineRule="auto"/>
        <w:jc w:val="center"/>
        <w:rPr>
          <w:rFonts w:ascii="Times New Roman" w:hAnsi="Times New Roman" w:cs="Times New Roman"/>
          <w:b/>
          <w:color w:val="auto"/>
          <w:sz w:val="28"/>
          <w:szCs w:val="28"/>
        </w:rPr>
      </w:pPr>
      <w:bookmarkStart w:id="3" w:name="_Toc192535412"/>
      <w:r w:rsidRPr="005A0B35">
        <w:rPr>
          <w:rFonts w:ascii="Times New Roman" w:hAnsi="Times New Roman" w:cs="Times New Roman"/>
          <w:b/>
          <w:color w:val="auto"/>
          <w:sz w:val="28"/>
          <w:szCs w:val="28"/>
        </w:rPr>
        <w:lastRenderedPageBreak/>
        <w:t>РОЗДІЛ 1</w:t>
      </w:r>
      <w:bookmarkEnd w:id="3"/>
      <w:r w:rsidR="005A0B35" w:rsidRPr="005A0B35">
        <w:rPr>
          <w:rFonts w:ascii="Times New Roman" w:hAnsi="Times New Roman" w:cs="Times New Roman"/>
          <w:b/>
          <w:color w:val="auto"/>
          <w:sz w:val="28"/>
          <w:szCs w:val="28"/>
        </w:rPr>
        <w:t xml:space="preserve">. </w:t>
      </w:r>
      <w:bookmarkStart w:id="4" w:name="_Toc192535413"/>
      <w:r w:rsidRPr="005A0B35">
        <w:rPr>
          <w:rFonts w:ascii="Times New Roman" w:hAnsi="Times New Roman" w:cs="Times New Roman"/>
          <w:b/>
          <w:color w:val="auto"/>
          <w:sz w:val="28"/>
          <w:szCs w:val="28"/>
        </w:rPr>
        <w:t>ТЕОРЕТИЧНІ ОСНОВИ ВИКОРИСТАННЯ ОСВІТНІХ САЙТІВ ПРИ ПІДГОТОВЦІ ДО УРОКІВ ГЕОГРАФІЇ</w:t>
      </w:r>
      <w:bookmarkEnd w:id="4"/>
    </w:p>
    <w:p w14:paraId="6E72CE14" w14:textId="2536CA67" w:rsidR="00C27111" w:rsidRPr="005A0B35" w:rsidRDefault="00C27111" w:rsidP="009050EA">
      <w:pPr>
        <w:pStyle w:val="2"/>
        <w:numPr>
          <w:ilvl w:val="1"/>
          <w:numId w:val="2"/>
        </w:numPr>
        <w:tabs>
          <w:tab w:val="left" w:pos="851"/>
        </w:tabs>
        <w:spacing w:before="0" w:line="360" w:lineRule="auto"/>
        <w:ind w:left="0" w:firstLine="851"/>
        <w:jc w:val="both"/>
        <w:rPr>
          <w:rFonts w:ascii="Times New Roman" w:hAnsi="Times New Roman" w:cs="Times New Roman"/>
          <w:b/>
          <w:color w:val="auto"/>
          <w:sz w:val="28"/>
          <w:szCs w:val="28"/>
        </w:rPr>
      </w:pPr>
      <w:bookmarkStart w:id="5" w:name="_Toc192535414"/>
      <w:r w:rsidRPr="005A0B35">
        <w:rPr>
          <w:rFonts w:ascii="Times New Roman" w:hAnsi="Times New Roman" w:cs="Times New Roman"/>
          <w:b/>
          <w:color w:val="auto"/>
          <w:sz w:val="28"/>
          <w:szCs w:val="28"/>
        </w:rPr>
        <w:t>Сутність і значення освітніх сайтів у сучасному освітньому процесі</w:t>
      </w:r>
      <w:bookmarkEnd w:id="5"/>
    </w:p>
    <w:p w14:paraId="41FFA328" w14:textId="77777777" w:rsidR="005A0B35" w:rsidRPr="005A0B35" w:rsidRDefault="005A0B35" w:rsidP="005A0B35"/>
    <w:p w14:paraId="29F58A9F" w14:textId="79A18441" w:rsidR="00C27111" w:rsidRDefault="00C27111" w:rsidP="00C271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C27111">
        <w:rPr>
          <w:rFonts w:ascii="Times New Roman" w:hAnsi="Times New Roman" w:cs="Times New Roman"/>
          <w:sz w:val="28"/>
          <w:szCs w:val="28"/>
        </w:rPr>
        <w:t xml:space="preserve"> сучасному освітньому процесі освітні сайти відігра</w:t>
      </w:r>
      <w:r>
        <w:rPr>
          <w:rFonts w:ascii="Times New Roman" w:hAnsi="Times New Roman" w:cs="Times New Roman"/>
          <w:sz w:val="28"/>
          <w:szCs w:val="28"/>
        </w:rPr>
        <w:t>ють важливу роль, забезпечують</w:t>
      </w:r>
      <w:r w:rsidRPr="00C27111">
        <w:rPr>
          <w:rFonts w:ascii="Times New Roman" w:hAnsi="Times New Roman" w:cs="Times New Roman"/>
          <w:sz w:val="28"/>
          <w:szCs w:val="28"/>
        </w:rPr>
        <w:t xml:space="preserve"> доступ до якісних навчальних матеріалів, інтерактивних завдань та візуалізацій. </w:t>
      </w:r>
      <w:r>
        <w:rPr>
          <w:rFonts w:ascii="Times New Roman" w:hAnsi="Times New Roman" w:cs="Times New Roman"/>
          <w:sz w:val="28"/>
          <w:szCs w:val="28"/>
        </w:rPr>
        <w:t>Сайти</w:t>
      </w:r>
      <w:r w:rsidRPr="00C27111">
        <w:rPr>
          <w:rFonts w:ascii="Times New Roman" w:hAnsi="Times New Roman" w:cs="Times New Roman"/>
          <w:sz w:val="28"/>
          <w:szCs w:val="28"/>
        </w:rPr>
        <w:t xml:space="preserve"> сприяють підвищенню ефективності навчання, розширюючи можливості для самостійної та дистанційної освіти. Використання освітніх платформ особливо актуальне при підготовці до уроків географії, оскільки дозволяє працювати з картами, геоінформаційними системами та іншими цифровими ресурсами.</w:t>
      </w:r>
    </w:p>
    <w:p w14:paraId="445BA7C6" w14:textId="41910B1B" w:rsidR="00C27111" w:rsidRDefault="00C27111" w:rsidP="00C27111">
      <w:pPr>
        <w:spacing w:after="0" w:line="360" w:lineRule="auto"/>
        <w:ind w:firstLine="709"/>
        <w:jc w:val="both"/>
        <w:rPr>
          <w:rFonts w:ascii="Times New Roman" w:hAnsi="Times New Roman" w:cs="Times New Roman"/>
          <w:sz w:val="28"/>
          <w:szCs w:val="28"/>
        </w:rPr>
      </w:pPr>
      <w:r w:rsidRPr="00C27111">
        <w:rPr>
          <w:rFonts w:ascii="Times New Roman" w:hAnsi="Times New Roman" w:cs="Times New Roman"/>
          <w:sz w:val="28"/>
          <w:szCs w:val="28"/>
        </w:rPr>
        <w:t>Сучасний освітній процес потребує використання інформаційних технологій, оскільки вони допомагають підготувати учнів до життя в цифровому середовищі та сприяють засвоєнню великого обсягу знань. Сьогодні межа між інформацією та знаннями стає все більш розмитою: інформація поширюється миттєво, а доступність цифрових ресурсів робить знання більш динамічними. Якщо раніше було важливо володіти певними теоретичними основами, то тепер ключовою навичкою є вміння знаходити необхідну інформацію в Інтернеті. Обсяги даних у цифровому форматі зростають у геометричній прогресії завдяки глобальним ініціативам з оцифрування архівів, як-от переведення бібліотеки Конгресу США в електронний формат, а також поширенню соціальних сервісів, що сприяю</w:t>
      </w:r>
      <w:r w:rsidR="0034459D">
        <w:rPr>
          <w:rFonts w:ascii="Times New Roman" w:hAnsi="Times New Roman" w:cs="Times New Roman"/>
          <w:sz w:val="28"/>
          <w:szCs w:val="28"/>
        </w:rPr>
        <w:t>ть активному обміну інформацією [29, с. 256</w:t>
      </w:r>
      <w:r w:rsidR="0034459D" w:rsidRPr="00DC12AA">
        <w:rPr>
          <w:rFonts w:ascii="Times New Roman" w:hAnsi="Times New Roman" w:cs="Times New Roman"/>
          <w:sz w:val="28"/>
          <w:szCs w:val="28"/>
        </w:rPr>
        <w:t>].</w:t>
      </w:r>
    </w:p>
    <w:p w14:paraId="6A885B80" w14:textId="3F1AAEDB" w:rsidR="00C27111" w:rsidRPr="00C27111" w:rsidRDefault="00C27111" w:rsidP="00C27111">
      <w:pPr>
        <w:spacing w:after="0" w:line="360" w:lineRule="auto"/>
        <w:ind w:firstLine="709"/>
        <w:jc w:val="both"/>
        <w:rPr>
          <w:rFonts w:ascii="Times New Roman" w:hAnsi="Times New Roman" w:cs="Times New Roman"/>
          <w:sz w:val="28"/>
          <w:szCs w:val="28"/>
        </w:rPr>
      </w:pPr>
      <w:r w:rsidRPr="00C27111">
        <w:rPr>
          <w:rFonts w:ascii="Times New Roman" w:hAnsi="Times New Roman" w:cs="Times New Roman"/>
          <w:sz w:val="28"/>
          <w:szCs w:val="28"/>
        </w:rPr>
        <w:t>Сучасні реалії, активний розвиток Інтернету та веб-технологій докорінно змінили підхо</w:t>
      </w:r>
      <w:r>
        <w:rPr>
          <w:rFonts w:ascii="Times New Roman" w:hAnsi="Times New Roman" w:cs="Times New Roman"/>
          <w:sz w:val="28"/>
          <w:szCs w:val="28"/>
        </w:rPr>
        <w:t>ди до навчання та самоосвіти, що</w:t>
      </w:r>
      <w:r w:rsidRPr="00C27111">
        <w:rPr>
          <w:rFonts w:ascii="Times New Roman" w:hAnsi="Times New Roman" w:cs="Times New Roman"/>
          <w:sz w:val="28"/>
          <w:szCs w:val="28"/>
        </w:rPr>
        <w:t xml:space="preserve"> зумовлен</w:t>
      </w:r>
      <w:r>
        <w:rPr>
          <w:rFonts w:ascii="Times New Roman" w:hAnsi="Times New Roman" w:cs="Times New Roman"/>
          <w:sz w:val="28"/>
          <w:szCs w:val="28"/>
        </w:rPr>
        <w:t>о кількома ключовими факторами:</w:t>
      </w:r>
    </w:p>
    <w:p w14:paraId="0C2B2B6C" w14:textId="77777777" w:rsidR="00C27111" w:rsidRPr="00C27111" w:rsidRDefault="00C27111" w:rsidP="00C27111">
      <w:pPr>
        <w:pStyle w:val="a3"/>
        <w:numPr>
          <w:ilvl w:val="0"/>
          <w:numId w:val="3"/>
        </w:numPr>
        <w:spacing w:after="0" w:line="360" w:lineRule="auto"/>
        <w:ind w:left="0" w:firstLine="709"/>
        <w:jc w:val="both"/>
        <w:rPr>
          <w:rFonts w:ascii="Times New Roman" w:hAnsi="Times New Roman" w:cs="Times New Roman"/>
          <w:sz w:val="28"/>
          <w:szCs w:val="28"/>
        </w:rPr>
      </w:pPr>
      <w:r w:rsidRPr="00C27111">
        <w:rPr>
          <w:rFonts w:ascii="Times New Roman" w:hAnsi="Times New Roman" w:cs="Times New Roman"/>
          <w:sz w:val="28"/>
          <w:szCs w:val="28"/>
        </w:rPr>
        <w:t>Обсяг інформації, що створюється та поширюється в мережі Інтернет, значно зріс за останні роки.</w:t>
      </w:r>
    </w:p>
    <w:p w14:paraId="6F2D939E" w14:textId="77777777" w:rsidR="00C27111" w:rsidRPr="00C27111" w:rsidRDefault="00C27111" w:rsidP="00C27111">
      <w:pPr>
        <w:pStyle w:val="a3"/>
        <w:numPr>
          <w:ilvl w:val="0"/>
          <w:numId w:val="3"/>
        </w:numPr>
        <w:spacing w:after="0" w:line="360" w:lineRule="auto"/>
        <w:ind w:left="0" w:firstLine="709"/>
        <w:jc w:val="both"/>
        <w:rPr>
          <w:rFonts w:ascii="Times New Roman" w:hAnsi="Times New Roman" w:cs="Times New Roman"/>
          <w:sz w:val="28"/>
          <w:szCs w:val="28"/>
        </w:rPr>
      </w:pPr>
      <w:r w:rsidRPr="00C27111">
        <w:rPr>
          <w:rFonts w:ascii="Times New Roman" w:hAnsi="Times New Roman" w:cs="Times New Roman"/>
          <w:sz w:val="28"/>
          <w:szCs w:val="28"/>
        </w:rPr>
        <w:t>Оптимізація інформаційних потоків стає все більш актуальною як для учнів, так і для викладачів.</w:t>
      </w:r>
    </w:p>
    <w:p w14:paraId="4284F5E1" w14:textId="3D1A28CE" w:rsidR="00C27111" w:rsidRPr="00C27111" w:rsidRDefault="00C27111" w:rsidP="00C27111">
      <w:pPr>
        <w:pStyle w:val="a3"/>
        <w:numPr>
          <w:ilvl w:val="0"/>
          <w:numId w:val="3"/>
        </w:numPr>
        <w:spacing w:after="0" w:line="360" w:lineRule="auto"/>
        <w:ind w:left="0" w:firstLine="709"/>
        <w:jc w:val="both"/>
        <w:rPr>
          <w:rFonts w:ascii="Times New Roman" w:hAnsi="Times New Roman" w:cs="Times New Roman"/>
          <w:sz w:val="28"/>
          <w:szCs w:val="28"/>
        </w:rPr>
      </w:pPr>
      <w:r w:rsidRPr="00C27111">
        <w:rPr>
          <w:rFonts w:ascii="Times New Roman" w:hAnsi="Times New Roman" w:cs="Times New Roman"/>
          <w:sz w:val="28"/>
          <w:szCs w:val="28"/>
        </w:rPr>
        <w:lastRenderedPageBreak/>
        <w:t>Замість читання великих текстів усе частіше надається перевага коротким, структурованим матеріалам у різних форматах та з різних джерел.</w:t>
      </w:r>
    </w:p>
    <w:p w14:paraId="01D99EB8" w14:textId="77777777" w:rsidR="00C27111" w:rsidRPr="00C27111" w:rsidRDefault="00C27111" w:rsidP="00C27111">
      <w:pPr>
        <w:pStyle w:val="a3"/>
        <w:numPr>
          <w:ilvl w:val="0"/>
          <w:numId w:val="3"/>
        </w:numPr>
        <w:spacing w:after="0" w:line="360" w:lineRule="auto"/>
        <w:ind w:left="0" w:firstLine="709"/>
        <w:jc w:val="both"/>
        <w:rPr>
          <w:rFonts w:ascii="Times New Roman" w:hAnsi="Times New Roman" w:cs="Times New Roman"/>
          <w:sz w:val="28"/>
          <w:szCs w:val="28"/>
        </w:rPr>
      </w:pPr>
      <w:r w:rsidRPr="00C27111">
        <w:rPr>
          <w:rFonts w:ascii="Times New Roman" w:hAnsi="Times New Roman" w:cs="Times New Roman"/>
          <w:sz w:val="28"/>
          <w:szCs w:val="28"/>
        </w:rPr>
        <w:t>Користувачі прагнуть не лише споживати інформацію, а й самостійно створювати контент, ділитися ним і оцінювати матеріали інших.</w:t>
      </w:r>
    </w:p>
    <w:p w14:paraId="14AAB47D" w14:textId="77777777" w:rsidR="00C27111" w:rsidRPr="00C27111" w:rsidRDefault="00C27111" w:rsidP="00C27111">
      <w:pPr>
        <w:pStyle w:val="a3"/>
        <w:numPr>
          <w:ilvl w:val="0"/>
          <w:numId w:val="3"/>
        </w:numPr>
        <w:spacing w:after="0" w:line="360" w:lineRule="auto"/>
        <w:ind w:left="0" w:firstLine="709"/>
        <w:jc w:val="both"/>
        <w:rPr>
          <w:rFonts w:ascii="Times New Roman" w:hAnsi="Times New Roman" w:cs="Times New Roman"/>
          <w:sz w:val="28"/>
          <w:szCs w:val="28"/>
        </w:rPr>
      </w:pPr>
      <w:r w:rsidRPr="00C27111">
        <w:rPr>
          <w:rFonts w:ascii="Times New Roman" w:hAnsi="Times New Roman" w:cs="Times New Roman"/>
          <w:sz w:val="28"/>
          <w:szCs w:val="28"/>
        </w:rPr>
        <w:t>Сучасні цифрові інструменти дозволяють одночасно працювати з різними джерелами та видами інформації.</w:t>
      </w:r>
    </w:p>
    <w:p w14:paraId="299D3D11" w14:textId="04B27DC7" w:rsidR="00C27111" w:rsidRDefault="00C27111" w:rsidP="00C27111">
      <w:pPr>
        <w:pStyle w:val="a3"/>
        <w:numPr>
          <w:ilvl w:val="0"/>
          <w:numId w:val="3"/>
        </w:numPr>
        <w:spacing w:after="0" w:line="360" w:lineRule="auto"/>
        <w:ind w:left="0" w:firstLine="709"/>
        <w:jc w:val="both"/>
        <w:rPr>
          <w:rFonts w:ascii="Times New Roman" w:hAnsi="Times New Roman" w:cs="Times New Roman"/>
          <w:sz w:val="28"/>
          <w:szCs w:val="28"/>
        </w:rPr>
      </w:pPr>
      <w:r w:rsidRPr="00C27111">
        <w:rPr>
          <w:rFonts w:ascii="Times New Roman" w:hAnsi="Times New Roman" w:cs="Times New Roman"/>
          <w:sz w:val="28"/>
          <w:szCs w:val="28"/>
        </w:rPr>
        <w:t xml:space="preserve">Доступ до знань більше не залежить від очних зустрічей – значна частина інформації вже представлена в Інтернеті: на форумах, у блогах науковців, соціальних мережах, віртуальних наукових групах та </w:t>
      </w:r>
      <w:r w:rsidR="0034459D">
        <w:rPr>
          <w:rFonts w:ascii="Times New Roman" w:hAnsi="Times New Roman" w:cs="Times New Roman"/>
          <w:sz w:val="28"/>
          <w:szCs w:val="28"/>
        </w:rPr>
        <w:t>на сайтах дослідницьких установ [38, с. 492</w:t>
      </w:r>
      <w:r w:rsidR="0034459D" w:rsidRPr="00DC12AA">
        <w:rPr>
          <w:rFonts w:ascii="Times New Roman" w:hAnsi="Times New Roman" w:cs="Times New Roman"/>
          <w:sz w:val="28"/>
          <w:szCs w:val="28"/>
        </w:rPr>
        <w:t>].</w:t>
      </w:r>
    </w:p>
    <w:p w14:paraId="7A5005E0" w14:textId="7C395D41" w:rsidR="00C27111" w:rsidRPr="00C27111" w:rsidRDefault="00C27111" w:rsidP="00C27111">
      <w:pPr>
        <w:spacing w:after="0" w:line="360" w:lineRule="auto"/>
        <w:ind w:firstLine="709"/>
        <w:jc w:val="both"/>
        <w:rPr>
          <w:rFonts w:ascii="Times New Roman" w:hAnsi="Times New Roman" w:cs="Times New Roman"/>
          <w:sz w:val="28"/>
          <w:szCs w:val="28"/>
        </w:rPr>
      </w:pPr>
      <w:r w:rsidRPr="00C27111">
        <w:rPr>
          <w:rFonts w:ascii="Times New Roman" w:hAnsi="Times New Roman" w:cs="Times New Roman"/>
          <w:sz w:val="28"/>
          <w:szCs w:val="28"/>
        </w:rPr>
        <w:t>Популярність інтернет-технологій у сфері освіти пояснюється тим, що вони створюють середовище, яке сприяє розвитку творчих здібностей студентів, стимулюючи їхню допитливість, відкритість до альтернативних шляхів навчання та розвиток нестандартного (дивергентного) мислення. Крім того, використання веб-ресурсів підвищує мотивацію учнів і значно покращує дидактичну ефек</w:t>
      </w:r>
      <w:r>
        <w:rPr>
          <w:rFonts w:ascii="Times New Roman" w:hAnsi="Times New Roman" w:cs="Times New Roman"/>
          <w:sz w:val="28"/>
          <w:szCs w:val="28"/>
        </w:rPr>
        <w:t>тивність освітнього процесу</w:t>
      </w:r>
      <w:r w:rsidR="0034459D">
        <w:rPr>
          <w:rFonts w:ascii="Times New Roman" w:hAnsi="Times New Roman" w:cs="Times New Roman"/>
          <w:sz w:val="28"/>
          <w:szCs w:val="28"/>
        </w:rPr>
        <w:t xml:space="preserve"> [35, с. 48</w:t>
      </w:r>
      <w:r w:rsidR="0034459D" w:rsidRPr="00DC12AA">
        <w:rPr>
          <w:rFonts w:ascii="Times New Roman" w:hAnsi="Times New Roman" w:cs="Times New Roman"/>
          <w:sz w:val="28"/>
          <w:szCs w:val="28"/>
        </w:rPr>
        <w:t>].</w:t>
      </w:r>
    </w:p>
    <w:p w14:paraId="38A62124" w14:textId="2FAB012B" w:rsidR="00C27111" w:rsidRPr="00C27111" w:rsidRDefault="00C27111" w:rsidP="00C27111">
      <w:pPr>
        <w:spacing w:after="0" w:line="360" w:lineRule="auto"/>
        <w:ind w:firstLine="709"/>
        <w:jc w:val="both"/>
        <w:rPr>
          <w:rFonts w:ascii="Times New Roman" w:hAnsi="Times New Roman" w:cs="Times New Roman"/>
          <w:sz w:val="28"/>
          <w:szCs w:val="28"/>
        </w:rPr>
      </w:pPr>
      <w:r w:rsidRPr="00C27111">
        <w:rPr>
          <w:rFonts w:ascii="Times New Roman" w:hAnsi="Times New Roman" w:cs="Times New Roman"/>
          <w:sz w:val="28"/>
          <w:szCs w:val="28"/>
        </w:rPr>
        <w:t xml:space="preserve">Освітні веб-ресурси – це електронні освітні матеріали, доступні у веб-просторі локальних або глобальних мереж у різних форматах, </w:t>
      </w:r>
      <w:r>
        <w:rPr>
          <w:rFonts w:ascii="Times New Roman" w:hAnsi="Times New Roman" w:cs="Times New Roman"/>
          <w:sz w:val="28"/>
          <w:szCs w:val="28"/>
        </w:rPr>
        <w:t>як-от</w:t>
      </w:r>
      <w:r w:rsidRPr="00C27111">
        <w:rPr>
          <w:rFonts w:ascii="Times New Roman" w:hAnsi="Times New Roman" w:cs="Times New Roman"/>
          <w:sz w:val="28"/>
          <w:szCs w:val="28"/>
        </w:rPr>
        <w:t xml:space="preserve"> текстовий, графічний, архі</w:t>
      </w:r>
      <w:r>
        <w:rPr>
          <w:rFonts w:ascii="Times New Roman" w:hAnsi="Times New Roman" w:cs="Times New Roman"/>
          <w:sz w:val="28"/>
          <w:szCs w:val="28"/>
        </w:rPr>
        <w:t xml:space="preserve">вний, аудіо- та </w:t>
      </w:r>
      <w:proofErr w:type="spellStart"/>
      <w:r>
        <w:rPr>
          <w:rFonts w:ascii="Times New Roman" w:hAnsi="Times New Roman" w:cs="Times New Roman"/>
          <w:sz w:val="28"/>
          <w:szCs w:val="28"/>
        </w:rPr>
        <w:t>відеоформати</w:t>
      </w:r>
      <w:proofErr w:type="spellEnd"/>
      <w:r w:rsidRPr="00C27111">
        <w:rPr>
          <w:rFonts w:ascii="Times New Roman" w:hAnsi="Times New Roman" w:cs="Times New Roman"/>
          <w:sz w:val="28"/>
          <w:szCs w:val="28"/>
        </w:rPr>
        <w:t>. За своїм функціональним пр</w:t>
      </w:r>
      <w:r>
        <w:rPr>
          <w:rFonts w:ascii="Times New Roman" w:hAnsi="Times New Roman" w:cs="Times New Roman"/>
          <w:sz w:val="28"/>
          <w:szCs w:val="28"/>
        </w:rPr>
        <w:t>изначенням вони поділяються на:</w:t>
      </w:r>
    </w:p>
    <w:p w14:paraId="58523AB8" w14:textId="77777777" w:rsidR="00C27111" w:rsidRPr="00C27111" w:rsidRDefault="00C27111" w:rsidP="00C27111">
      <w:pPr>
        <w:pStyle w:val="a3"/>
        <w:numPr>
          <w:ilvl w:val="0"/>
          <w:numId w:val="4"/>
        </w:numPr>
        <w:spacing w:after="0" w:line="360" w:lineRule="auto"/>
        <w:ind w:left="0" w:firstLine="709"/>
        <w:jc w:val="both"/>
        <w:rPr>
          <w:rFonts w:ascii="Times New Roman" w:hAnsi="Times New Roman" w:cs="Times New Roman"/>
          <w:sz w:val="28"/>
          <w:szCs w:val="28"/>
        </w:rPr>
      </w:pPr>
      <w:r w:rsidRPr="00C27111">
        <w:rPr>
          <w:rFonts w:ascii="Times New Roman" w:hAnsi="Times New Roman" w:cs="Times New Roman"/>
          <w:sz w:val="28"/>
          <w:szCs w:val="28"/>
        </w:rPr>
        <w:t>навчальні;</w:t>
      </w:r>
    </w:p>
    <w:p w14:paraId="65A37A1C" w14:textId="77777777" w:rsidR="00C27111" w:rsidRPr="00C27111" w:rsidRDefault="00C27111" w:rsidP="00C27111">
      <w:pPr>
        <w:pStyle w:val="a3"/>
        <w:numPr>
          <w:ilvl w:val="0"/>
          <w:numId w:val="4"/>
        </w:numPr>
        <w:spacing w:after="0" w:line="360" w:lineRule="auto"/>
        <w:ind w:left="0" w:firstLine="709"/>
        <w:jc w:val="both"/>
        <w:rPr>
          <w:rFonts w:ascii="Times New Roman" w:hAnsi="Times New Roman" w:cs="Times New Roman"/>
          <w:sz w:val="28"/>
          <w:szCs w:val="28"/>
        </w:rPr>
      </w:pPr>
      <w:r w:rsidRPr="00C27111">
        <w:rPr>
          <w:rFonts w:ascii="Times New Roman" w:hAnsi="Times New Roman" w:cs="Times New Roman"/>
          <w:sz w:val="28"/>
          <w:szCs w:val="28"/>
        </w:rPr>
        <w:t>навчально-методичні;</w:t>
      </w:r>
    </w:p>
    <w:p w14:paraId="4B907922" w14:textId="77777777" w:rsidR="00C27111" w:rsidRPr="00C27111" w:rsidRDefault="00C27111" w:rsidP="00C27111">
      <w:pPr>
        <w:pStyle w:val="a3"/>
        <w:numPr>
          <w:ilvl w:val="0"/>
          <w:numId w:val="4"/>
        </w:numPr>
        <w:spacing w:after="0" w:line="360" w:lineRule="auto"/>
        <w:ind w:left="0" w:firstLine="709"/>
        <w:jc w:val="both"/>
        <w:rPr>
          <w:rFonts w:ascii="Times New Roman" w:hAnsi="Times New Roman" w:cs="Times New Roman"/>
          <w:sz w:val="28"/>
          <w:szCs w:val="28"/>
        </w:rPr>
      </w:pPr>
      <w:r w:rsidRPr="00C27111">
        <w:rPr>
          <w:rFonts w:ascii="Times New Roman" w:hAnsi="Times New Roman" w:cs="Times New Roman"/>
          <w:sz w:val="28"/>
          <w:szCs w:val="28"/>
        </w:rPr>
        <w:t>довідкові;</w:t>
      </w:r>
    </w:p>
    <w:p w14:paraId="0083FBF3" w14:textId="77777777" w:rsidR="00C27111" w:rsidRPr="00C27111" w:rsidRDefault="00C27111" w:rsidP="00C27111">
      <w:pPr>
        <w:pStyle w:val="a3"/>
        <w:numPr>
          <w:ilvl w:val="0"/>
          <w:numId w:val="4"/>
        </w:numPr>
        <w:spacing w:after="0" w:line="360" w:lineRule="auto"/>
        <w:ind w:left="0" w:firstLine="709"/>
        <w:jc w:val="both"/>
        <w:rPr>
          <w:rFonts w:ascii="Times New Roman" w:hAnsi="Times New Roman" w:cs="Times New Roman"/>
          <w:sz w:val="28"/>
          <w:szCs w:val="28"/>
        </w:rPr>
      </w:pPr>
      <w:r w:rsidRPr="00C27111">
        <w:rPr>
          <w:rFonts w:ascii="Times New Roman" w:hAnsi="Times New Roman" w:cs="Times New Roman"/>
          <w:sz w:val="28"/>
          <w:szCs w:val="28"/>
        </w:rPr>
        <w:t>нормативні;</w:t>
      </w:r>
    </w:p>
    <w:p w14:paraId="626550A6" w14:textId="77777777" w:rsidR="00C27111" w:rsidRPr="00C27111" w:rsidRDefault="00C27111" w:rsidP="00C27111">
      <w:pPr>
        <w:pStyle w:val="a3"/>
        <w:numPr>
          <w:ilvl w:val="0"/>
          <w:numId w:val="4"/>
        </w:numPr>
        <w:spacing w:after="0" w:line="360" w:lineRule="auto"/>
        <w:ind w:left="0" w:firstLine="709"/>
        <w:jc w:val="both"/>
        <w:rPr>
          <w:rFonts w:ascii="Times New Roman" w:hAnsi="Times New Roman" w:cs="Times New Roman"/>
          <w:sz w:val="28"/>
          <w:szCs w:val="28"/>
        </w:rPr>
      </w:pPr>
      <w:r w:rsidRPr="00C27111">
        <w:rPr>
          <w:rFonts w:ascii="Times New Roman" w:hAnsi="Times New Roman" w:cs="Times New Roman"/>
          <w:sz w:val="28"/>
          <w:szCs w:val="28"/>
        </w:rPr>
        <w:t>наукові;</w:t>
      </w:r>
    </w:p>
    <w:p w14:paraId="63D3D30F" w14:textId="77777777" w:rsidR="00C27111" w:rsidRPr="00C27111" w:rsidRDefault="00C27111" w:rsidP="00C27111">
      <w:pPr>
        <w:pStyle w:val="a3"/>
        <w:numPr>
          <w:ilvl w:val="0"/>
          <w:numId w:val="4"/>
        </w:numPr>
        <w:spacing w:after="0" w:line="360" w:lineRule="auto"/>
        <w:ind w:left="0" w:firstLine="709"/>
        <w:jc w:val="both"/>
        <w:rPr>
          <w:rFonts w:ascii="Times New Roman" w:hAnsi="Times New Roman" w:cs="Times New Roman"/>
          <w:sz w:val="28"/>
          <w:szCs w:val="28"/>
        </w:rPr>
      </w:pPr>
      <w:r w:rsidRPr="00C27111">
        <w:rPr>
          <w:rFonts w:ascii="Times New Roman" w:hAnsi="Times New Roman" w:cs="Times New Roman"/>
          <w:sz w:val="28"/>
          <w:szCs w:val="28"/>
        </w:rPr>
        <w:t>педагогічні;</w:t>
      </w:r>
    </w:p>
    <w:p w14:paraId="55101C8F" w14:textId="384E1272" w:rsidR="00C27111" w:rsidRPr="00C27111" w:rsidRDefault="0034459D" w:rsidP="00C27111">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програмні засоби [34, с. 5</w:t>
      </w:r>
      <w:r w:rsidRPr="00DC12AA">
        <w:rPr>
          <w:rFonts w:ascii="Times New Roman" w:hAnsi="Times New Roman" w:cs="Times New Roman"/>
          <w:sz w:val="28"/>
          <w:szCs w:val="28"/>
        </w:rPr>
        <w:t>].</w:t>
      </w:r>
    </w:p>
    <w:p w14:paraId="4BD3AF3B" w14:textId="189861EC" w:rsidR="00C27111" w:rsidRDefault="00C27111" w:rsidP="00C27111">
      <w:pPr>
        <w:spacing w:after="0" w:line="360" w:lineRule="auto"/>
        <w:ind w:firstLine="709"/>
        <w:jc w:val="both"/>
        <w:rPr>
          <w:rFonts w:ascii="Times New Roman" w:hAnsi="Times New Roman" w:cs="Times New Roman"/>
          <w:sz w:val="28"/>
          <w:szCs w:val="28"/>
        </w:rPr>
      </w:pPr>
      <w:r w:rsidRPr="00C27111">
        <w:rPr>
          <w:rFonts w:ascii="Times New Roman" w:hAnsi="Times New Roman" w:cs="Times New Roman"/>
          <w:sz w:val="28"/>
          <w:szCs w:val="28"/>
        </w:rPr>
        <w:t xml:space="preserve">Поняття освітнього веб-сайту має доволі широке тлумачення. </w:t>
      </w:r>
      <w:r w:rsidR="00324E10">
        <w:rPr>
          <w:rFonts w:ascii="Times New Roman" w:hAnsi="Times New Roman" w:cs="Times New Roman"/>
          <w:sz w:val="28"/>
          <w:szCs w:val="28"/>
        </w:rPr>
        <w:t>В</w:t>
      </w:r>
      <w:r w:rsidRPr="00C27111">
        <w:rPr>
          <w:rFonts w:ascii="Times New Roman" w:hAnsi="Times New Roman" w:cs="Times New Roman"/>
          <w:sz w:val="28"/>
          <w:szCs w:val="28"/>
        </w:rPr>
        <w:t xml:space="preserve">еб-сайт – це сукупність взаємопов’язаних веб-сторінок із єдиним дизайном, що спрямовані </w:t>
      </w:r>
      <w:r w:rsidRPr="00C27111">
        <w:rPr>
          <w:rFonts w:ascii="Times New Roman" w:hAnsi="Times New Roman" w:cs="Times New Roman"/>
          <w:sz w:val="28"/>
          <w:szCs w:val="28"/>
        </w:rPr>
        <w:lastRenderedPageBreak/>
        <w:t>на організацію навчального та виховного процесу в інтересах особистості, суспільства та держави. Ці сторінки об’єднані за змістом, мають спільну навігацію, фізично розміщені на одному сервері та можуть включати механізми оцінюв</w:t>
      </w:r>
      <w:r>
        <w:rPr>
          <w:rFonts w:ascii="Times New Roman" w:hAnsi="Times New Roman" w:cs="Times New Roman"/>
          <w:sz w:val="28"/>
          <w:szCs w:val="28"/>
        </w:rPr>
        <w:t xml:space="preserve">ання знань учнів або студентів. </w:t>
      </w:r>
      <w:r w:rsidRPr="00C27111">
        <w:rPr>
          <w:rFonts w:ascii="Times New Roman" w:hAnsi="Times New Roman" w:cs="Times New Roman"/>
          <w:sz w:val="28"/>
          <w:szCs w:val="28"/>
        </w:rPr>
        <w:t>Основними характеристиками освітнього веб-сайту є його змістове наповнення, дизайн, технічна реалі</w:t>
      </w:r>
      <w:r w:rsidR="0034459D">
        <w:rPr>
          <w:rFonts w:ascii="Times New Roman" w:hAnsi="Times New Roman" w:cs="Times New Roman"/>
          <w:sz w:val="28"/>
          <w:szCs w:val="28"/>
        </w:rPr>
        <w:t>зація та зручність використання [25</w:t>
      </w:r>
      <w:r w:rsidR="0034459D" w:rsidRPr="00DC12AA">
        <w:rPr>
          <w:rFonts w:ascii="Times New Roman" w:hAnsi="Times New Roman" w:cs="Times New Roman"/>
          <w:sz w:val="28"/>
          <w:szCs w:val="28"/>
        </w:rPr>
        <w:t>].</w:t>
      </w:r>
    </w:p>
    <w:p w14:paraId="5B74E138" w14:textId="0E1FA901" w:rsidR="00C27111" w:rsidRPr="00C27111" w:rsidRDefault="00C27111" w:rsidP="00C27111">
      <w:pPr>
        <w:spacing w:after="0" w:line="360" w:lineRule="auto"/>
        <w:ind w:firstLine="709"/>
        <w:jc w:val="both"/>
        <w:rPr>
          <w:rFonts w:ascii="Times New Roman" w:hAnsi="Times New Roman" w:cs="Times New Roman"/>
          <w:sz w:val="28"/>
          <w:szCs w:val="28"/>
        </w:rPr>
      </w:pPr>
      <w:r w:rsidRPr="00C27111">
        <w:rPr>
          <w:rFonts w:ascii="Times New Roman" w:hAnsi="Times New Roman" w:cs="Times New Roman"/>
          <w:sz w:val="28"/>
          <w:szCs w:val="28"/>
        </w:rPr>
        <w:t>У сучасній українській освітній практиці виділяють кілька груп показників, за якими оцінюється веб-сайт навчального закладу (шкіл, позашкільних устан</w:t>
      </w:r>
      <w:r>
        <w:rPr>
          <w:rFonts w:ascii="Times New Roman" w:hAnsi="Times New Roman" w:cs="Times New Roman"/>
          <w:sz w:val="28"/>
          <w:szCs w:val="28"/>
        </w:rPr>
        <w:t>ов, вищих навчальних закладів):</w:t>
      </w:r>
    </w:p>
    <w:p w14:paraId="12C11627" w14:textId="3C2CB28D" w:rsidR="00C27111" w:rsidRPr="00C27111" w:rsidRDefault="00C27111" w:rsidP="00C27111">
      <w:pPr>
        <w:pStyle w:val="a3"/>
        <w:numPr>
          <w:ilvl w:val="0"/>
          <w:numId w:val="5"/>
        </w:numPr>
        <w:spacing w:after="0" w:line="360" w:lineRule="auto"/>
        <w:ind w:left="0" w:firstLine="709"/>
        <w:jc w:val="both"/>
        <w:rPr>
          <w:rFonts w:ascii="Times New Roman" w:hAnsi="Times New Roman" w:cs="Times New Roman"/>
          <w:sz w:val="28"/>
          <w:szCs w:val="28"/>
        </w:rPr>
      </w:pPr>
      <w:r w:rsidRPr="00C27111">
        <w:rPr>
          <w:rFonts w:ascii="Times New Roman" w:hAnsi="Times New Roman" w:cs="Times New Roman"/>
          <w:sz w:val="28"/>
          <w:szCs w:val="28"/>
        </w:rPr>
        <w:t xml:space="preserve">Контент: якість подання новин і анонсів подій закладу; детальна інформація про кваліфікації та спеціальності; умови вступу та навчання; відомості про викладацький склад; матеріали для випускників; опис освітніх проектів; інформація про навчальні дисципліни, розклад занять та необхідний інвентар; наявність і зручність віртуальної бібліотеки; огляд додаткових можливостей закладу (гуртки, клуби, студії тощо); наявність розділу «Контакти» з </w:t>
      </w:r>
      <w:proofErr w:type="spellStart"/>
      <w:r w:rsidRPr="00C27111">
        <w:rPr>
          <w:rFonts w:ascii="Times New Roman" w:hAnsi="Times New Roman" w:cs="Times New Roman"/>
          <w:sz w:val="28"/>
          <w:szCs w:val="28"/>
        </w:rPr>
        <w:t>адресою</w:t>
      </w:r>
      <w:proofErr w:type="spellEnd"/>
      <w:r w:rsidRPr="00C27111">
        <w:rPr>
          <w:rFonts w:ascii="Times New Roman" w:hAnsi="Times New Roman" w:cs="Times New Roman"/>
          <w:sz w:val="28"/>
          <w:szCs w:val="28"/>
        </w:rPr>
        <w:t>, картою проїзду; дата створення сторінок.</w:t>
      </w:r>
    </w:p>
    <w:p w14:paraId="62A42D61" w14:textId="74F84C2E" w:rsidR="00C27111" w:rsidRPr="00C27111" w:rsidRDefault="00C27111" w:rsidP="00C27111">
      <w:pPr>
        <w:pStyle w:val="a3"/>
        <w:numPr>
          <w:ilvl w:val="0"/>
          <w:numId w:val="5"/>
        </w:numPr>
        <w:spacing w:after="0" w:line="360" w:lineRule="auto"/>
        <w:ind w:left="0" w:firstLine="709"/>
        <w:jc w:val="both"/>
        <w:rPr>
          <w:rFonts w:ascii="Times New Roman" w:hAnsi="Times New Roman" w:cs="Times New Roman"/>
          <w:sz w:val="28"/>
          <w:szCs w:val="28"/>
        </w:rPr>
      </w:pPr>
      <w:r w:rsidRPr="00C27111">
        <w:rPr>
          <w:rFonts w:ascii="Times New Roman" w:hAnsi="Times New Roman" w:cs="Times New Roman"/>
          <w:sz w:val="28"/>
          <w:szCs w:val="28"/>
        </w:rPr>
        <w:t>Зручність: ергономічність меню та елементів навігації; зручність переходів між сторінками; читабельність текстів і відповідність стилю; правильне використання заголовків і ключових слів; простота пошуку інформації; швидкість і легкість реєстрації (за потреби); наявність карти сайту та навігаційної стежки (визначає розташування користувача на сайті); інструменти зворотного зв’язку (форуми, блоги тощо); структурованість контенту; можливість коментування матеріалів; підтримка RSS-підписок; функції поширення посилань через соціальні мережі (</w:t>
      </w:r>
      <w:proofErr w:type="spellStart"/>
      <w:r w:rsidRPr="00C27111">
        <w:rPr>
          <w:rFonts w:ascii="Times New Roman" w:hAnsi="Times New Roman" w:cs="Times New Roman"/>
          <w:sz w:val="28"/>
          <w:szCs w:val="28"/>
        </w:rPr>
        <w:t>Twitter</w:t>
      </w:r>
      <w:proofErr w:type="spellEnd"/>
      <w:r w:rsidRPr="00C27111">
        <w:rPr>
          <w:rFonts w:ascii="Times New Roman" w:hAnsi="Times New Roman" w:cs="Times New Roman"/>
          <w:sz w:val="28"/>
          <w:szCs w:val="28"/>
        </w:rPr>
        <w:t xml:space="preserve">, </w:t>
      </w:r>
      <w:proofErr w:type="spellStart"/>
      <w:r w:rsidRPr="00C27111">
        <w:rPr>
          <w:rFonts w:ascii="Times New Roman" w:hAnsi="Times New Roman" w:cs="Times New Roman"/>
          <w:sz w:val="28"/>
          <w:szCs w:val="28"/>
        </w:rPr>
        <w:t>Facebook</w:t>
      </w:r>
      <w:proofErr w:type="spellEnd"/>
      <w:r w:rsidRPr="00C27111">
        <w:rPr>
          <w:rFonts w:ascii="Times New Roman" w:hAnsi="Times New Roman" w:cs="Times New Roman"/>
          <w:sz w:val="28"/>
          <w:szCs w:val="28"/>
        </w:rPr>
        <w:t xml:space="preserve">, </w:t>
      </w:r>
      <w:proofErr w:type="spellStart"/>
      <w:r w:rsidRPr="00C27111">
        <w:rPr>
          <w:rFonts w:ascii="Times New Roman" w:hAnsi="Times New Roman" w:cs="Times New Roman"/>
          <w:sz w:val="28"/>
          <w:szCs w:val="28"/>
        </w:rPr>
        <w:t>Delicious</w:t>
      </w:r>
      <w:proofErr w:type="spellEnd"/>
      <w:r w:rsidRPr="00C27111">
        <w:rPr>
          <w:rFonts w:ascii="Times New Roman" w:hAnsi="Times New Roman" w:cs="Times New Roman"/>
          <w:sz w:val="28"/>
          <w:szCs w:val="28"/>
        </w:rPr>
        <w:t xml:space="preserve"> тощо); версія сторінок для друку; можливість надсилати сторінки електронною поштою; система розподілу ролей для користувачів із різними рівнями доступу до редагування контенту.</w:t>
      </w:r>
    </w:p>
    <w:p w14:paraId="4192A8E4" w14:textId="200FFF81" w:rsidR="00C27111" w:rsidRPr="00C27111" w:rsidRDefault="00C27111" w:rsidP="00C27111">
      <w:pPr>
        <w:pStyle w:val="a3"/>
        <w:numPr>
          <w:ilvl w:val="0"/>
          <w:numId w:val="5"/>
        </w:numPr>
        <w:spacing w:after="0" w:line="360" w:lineRule="auto"/>
        <w:ind w:left="0" w:firstLine="709"/>
        <w:jc w:val="both"/>
        <w:rPr>
          <w:rFonts w:ascii="Times New Roman" w:hAnsi="Times New Roman" w:cs="Times New Roman"/>
          <w:sz w:val="28"/>
          <w:szCs w:val="28"/>
        </w:rPr>
      </w:pPr>
      <w:r w:rsidRPr="00C27111">
        <w:rPr>
          <w:rFonts w:ascii="Times New Roman" w:hAnsi="Times New Roman" w:cs="Times New Roman"/>
          <w:sz w:val="28"/>
          <w:szCs w:val="28"/>
        </w:rPr>
        <w:t xml:space="preserve">Динаміка: дата створення сайту; частота оновлення контенту; терміни актуалізації інформації; активність у блогах та на форумах; наявність </w:t>
      </w:r>
      <w:r w:rsidRPr="00C27111">
        <w:rPr>
          <w:rFonts w:ascii="Times New Roman" w:hAnsi="Times New Roman" w:cs="Times New Roman"/>
          <w:sz w:val="28"/>
          <w:szCs w:val="28"/>
        </w:rPr>
        <w:lastRenderedPageBreak/>
        <w:t>інструментів для підтримки спільноти користувачів; можливість використання онлайн-зошитів.</w:t>
      </w:r>
    </w:p>
    <w:p w14:paraId="50EADEE5" w14:textId="07378F33" w:rsidR="00C27111" w:rsidRDefault="00C27111" w:rsidP="00C27111">
      <w:pPr>
        <w:pStyle w:val="a3"/>
        <w:numPr>
          <w:ilvl w:val="0"/>
          <w:numId w:val="5"/>
        </w:numPr>
        <w:spacing w:after="0" w:line="360" w:lineRule="auto"/>
        <w:ind w:left="0" w:firstLine="709"/>
        <w:jc w:val="both"/>
        <w:rPr>
          <w:rFonts w:ascii="Times New Roman" w:hAnsi="Times New Roman" w:cs="Times New Roman"/>
          <w:sz w:val="28"/>
          <w:szCs w:val="28"/>
        </w:rPr>
      </w:pPr>
      <w:r w:rsidRPr="00C27111">
        <w:rPr>
          <w:rFonts w:ascii="Times New Roman" w:hAnsi="Times New Roman" w:cs="Times New Roman"/>
          <w:sz w:val="28"/>
          <w:szCs w:val="28"/>
        </w:rPr>
        <w:t xml:space="preserve">Дизайн і технічні характеристики: оригінальність, творчий підхід та </w:t>
      </w:r>
      <w:proofErr w:type="spellStart"/>
      <w:r w:rsidRPr="00C27111">
        <w:rPr>
          <w:rFonts w:ascii="Times New Roman" w:hAnsi="Times New Roman" w:cs="Times New Roman"/>
          <w:sz w:val="28"/>
          <w:szCs w:val="28"/>
        </w:rPr>
        <w:t>інноваційність</w:t>
      </w:r>
      <w:proofErr w:type="spellEnd"/>
      <w:r w:rsidRPr="00C27111">
        <w:rPr>
          <w:rFonts w:ascii="Times New Roman" w:hAnsi="Times New Roman" w:cs="Times New Roman"/>
          <w:sz w:val="28"/>
          <w:szCs w:val="28"/>
        </w:rPr>
        <w:t xml:space="preserve"> у розробці; простота й естетичність оформлення; візуальна доступність і зрозумілість поданого матеріалу; швидкість завантаження сторінок і додаткового контенту; легкість запам’ятовування доменного імені; відсутність потреби встановлювати додаткове програмне забезпечення для перегляду контенту; грамотність подачі матеріалу; популярність сайту (можливість відстеження відвідува</w:t>
      </w:r>
      <w:r w:rsidR="0034459D">
        <w:rPr>
          <w:rFonts w:ascii="Times New Roman" w:hAnsi="Times New Roman" w:cs="Times New Roman"/>
          <w:sz w:val="28"/>
          <w:szCs w:val="28"/>
        </w:rPr>
        <w:t>ності за допомогою лічильників) [25</w:t>
      </w:r>
      <w:r w:rsidR="0034459D" w:rsidRPr="00DC12AA">
        <w:rPr>
          <w:rFonts w:ascii="Times New Roman" w:hAnsi="Times New Roman" w:cs="Times New Roman"/>
          <w:sz w:val="28"/>
          <w:szCs w:val="28"/>
        </w:rPr>
        <w:t>].</w:t>
      </w:r>
    </w:p>
    <w:p w14:paraId="030BC144" w14:textId="58C202C3" w:rsidR="00324E10" w:rsidRPr="00324E10" w:rsidRDefault="00324E10" w:rsidP="00324E10">
      <w:pPr>
        <w:spacing w:after="0" w:line="360" w:lineRule="auto"/>
        <w:ind w:firstLine="709"/>
        <w:jc w:val="both"/>
        <w:rPr>
          <w:rFonts w:ascii="Times New Roman" w:hAnsi="Times New Roman" w:cs="Times New Roman"/>
          <w:sz w:val="28"/>
          <w:szCs w:val="28"/>
        </w:rPr>
      </w:pPr>
      <w:r w:rsidRPr="00324E10">
        <w:rPr>
          <w:rFonts w:ascii="Times New Roman" w:hAnsi="Times New Roman" w:cs="Times New Roman"/>
          <w:sz w:val="28"/>
          <w:szCs w:val="28"/>
        </w:rPr>
        <w:t>Електронний сайт може використовуватися не лише в освітніх установах для навчання, а й для самостійного опанування матеріалу та поглибленого вивчення теоретичних дисцип</w:t>
      </w:r>
      <w:r>
        <w:rPr>
          <w:rFonts w:ascii="Times New Roman" w:hAnsi="Times New Roman" w:cs="Times New Roman"/>
          <w:sz w:val="28"/>
          <w:szCs w:val="28"/>
        </w:rPr>
        <w:t>лін. Сайт має низку переваг:</w:t>
      </w:r>
    </w:p>
    <w:p w14:paraId="7501F423" w14:textId="77777777" w:rsidR="00324E10" w:rsidRPr="00324E10" w:rsidRDefault="00324E10" w:rsidP="00324E10">
      <w:pPr>
        <w:pStyle w:val="a3"/>
        <w:numPr>
          <w:ilvl w:val="0"/>
          <w:numId w:val="6"/>
        </w:numPr>
        <w:spacing w:after="0" w:line="360" w:lineRule="auto"/>
        <w:ind w:left="0" w:firstLine="709"/>
        <w:jc w:val="both"/>
        <w:rPr>
          <w:rFonts w:ascii="Times New Roman" w:hAnsi="Times New Roman" w:cs="Times New Roman"/>
          <w:sz w:val="28"/>
          <w:szCs w:val="28"/>
        </w:rPr>
      </w:pPr>
      <w:r w:rsidRPr="00324E10">
        <w:rPr>
          <w:rFonts w:ascii="Times New Roman" w:hAnsi="Times New Roman" w:cs="Times New Roman"/>
          <w:sz w:val="28"/>
          <w:szCs w:val="28"/>
        </w:rPr>
        <w:t>доступність у мережі Інтернет;</w:t>
      </w:r>
    </w:p>
    <w:p w14:paraId="66FFE9E3" w14:textId="77777777" w:rsidR="00324E10" w:rsidRPr="00324E10" w:rsidRDefault="00324E10" w:rsidP="00324E10">
      <w:pPr>
        <w:pStyle w:val="a3"/>
        <w:numPr>
          <w:ilvl w:val="0"/>
          <w:numId w:val="6"/>
        </w:numPr>
        <w:spacing w:after="0" w:line="360" w:lineRule="auto"/>
        <w:ind w:left="0" w:firstLine="709"/>
        <w:jc w:val="both"/>
        <w:rPr>
          <w:rFonts w:ascii="Times New Roman" w:hAnsi="Times New Roman" w:cs="Times New Roman"/>
          <w:sz w:val="28"/>
          <w:szCs w:val="28"/>
        </w:rPr>
      </w:pPr>
      <w:r w:rsidRPr="00324E10">
        <w:rPr>
          <w:rFonts w:ascii="Times New Roman" w:hAnsi="Times New Roman" w:cs="Times New Roman"/>
          <w:sz w:val="28"/>
          <w:szCs w:val="28"/>
        </w:rPr>
        <w:t>підтримка великої кількості програм для перегляду HTML-документів;</w:t>
      </w:r>
    </w:p>
    <w:p w14:paraId="02BC8E19" w14:textId="77777777" w:rsidR="00324E10" w:rsidRPr="00324E10" w:rsidRDefault="00324E10" w:rsidP="00324E10">
      <w:pPr>
        <w:pStyle w:val="a3"/>
        <w:numPr>
          <w:ilvl w:val="0"/>
          <w:numId w:val="6"/>
        </w:numPr>
        <w:spacing w:after="0" w:line="360" w:lineRule="auto"/>
        <w:ind w:left="0" w:firstLine="709"/>
        <w:jc w:val="both"/>
        <w:rPr>
          <w:rFonts w:ascii="Times New Roman" w:hAnsi="Times New Roman" w:cs="Times New Roman"/>
          <w:sz w:val="28"/>
          <w:szCs w:val="28"/>
        </w:rPr>
      </w:pPr>
      <w:r w:rsidRPr="00324E10">
        <w:rPr>
          <w:rFonts w:ascii="Times New Roman" w:hAnsi="Times New Roman" w:cs="Times New Roman"/>
          <w:sz w:val="28"/>
          <w:szCs w:val="28"/>
        </w:rPr>
        <w:t>можливість редагування та оновлення вмісту;</w:t>
      </w:r>
    </w:p>
    <w:p w14:paraId="16A40663" w14:textId="77777777" w:rsidR="00324E10" w:rsidRPr="00324E10" w:rsidRDefault="00324E10" w:rsidP="00324E10">
      <w:pPr>
        <w:pStyle w:val="a3"/>
        <w:numPr>
          <w:ilvl w:val="0"/>
          <w:numId w:val="6"/>
        </w:numPr>
        <w:spacing w:after="0" w:line="360" w:lineRule="auto"/>
        <w:ind w:left="0" w:firstLine="709"/>
        <w:jc w:val="both"/>
        <w:rPr>
          <w:rFonts w:ascii="Times New Roman" w:hAnsi="Times New Roman" w:cs="Times New Roman"/>
          <w:sz w:val="28"/>
          <w:szCs w:val="28"/>
        </w:rPr>
      </w:pPr>
      <w:r w:rsidRPr="00324E10">
        <w:rPr>
          <w:rFonts w:ascii="Times New Roman" w:hAnsi="Times New Roman" w:cs="Times New Roman"/>
          <w:sz w:val="28"/>
          <w:szCs w:val="28"/>
        </w:rPr>
        <w:t>простота у використанні завдяки зручному інтерфейсу;</w:t>
      </w:r>
    </w:p>
    <w:p w14:paraId="2D95CB60" w14:textId="77777777" w:rsidR="00324E10" w:rsidRPr="00324E10" w:rsidRDefault="00324E10" w:rsidP="00324E10">
      <w:pPr>
        <w:pStyle w:val="a3"/>
        <w:numPr>
          <w:ilvl w:val="0"/>
          <w:numId w:val="6"/>
        </w:numPr>
        <w:spacing w:after="0" w:line="360" w:lineRule="auto"/>
        <w:ind w:left="0" w:firstLine="709"/>
        <w:jc w:val="both"/>
        <w:rPr>
          <w:rFonts w:ascii="Times New Roman" w:hAnsi="Times New Roman" w:cs="Times New Roman"/>
          <w:sz w:val="28"/>
          <w:szCs w:val="28"/>
        </w:rPr>
      </w:pPr>
      <w:r w:rsidRPr="00324E10">
        <w:rPr>
          <w:rFonts w:ascii="Times New Roman" w:hAnsi="Times New Roman" w:cs="Times New Roman"/>
          <w:sz w:val="28"/>
          <w:szCs w:val="28"/>
        </w:rPr>
        <w:t>компактність і зручність зберігання;</w:t>
      </w:r>
    </w:p>
    <w:p w14:paraId="66A7F053" w14:textId="77777777" w:rsidR="00324E10" w:rsidRPr="00324E10" w:rsidRDefault="00324E10" w:rsidP="00324E10">
      <w:pPr>
        <w:pStyle w:val="a3"/>
        <w:numPr>
          <w:ilvl w:val="0"/>
          <w:numId w:val="6"/>
        </w:numPr>
        <w:spacing w:after="0" w:line="360" w:lineRule="auto"/>
        <w:ind w:left="0" w:firstLine="709"/>
        <w:jc w:val="both"/>
        <w:rPr>
          <w:rFonts w:ascii="Times New Roman" w:hAnsi="Times New Roman" w:cs="Times New Roman"/>
          <w:sz w:val="28"/>
          <w:szCs w:val="28"/>
        </w:rPr>
      </w:pPr>
      <w:r w:rsidRPr="00324E10">
        <w:rPr>
          <w:rFonts w:ascii="Times New Roman" w:hAnsi="Times New Roman" w:cs="Times New Roman"/>
          <w:sz w:val="28"/>
          <w:szCs w:val="28"/>
        </w:rPr>
        <w:t>широкий спектр застосування;</w:t>
      </w:r>
    </w:p>
    <w:p w14:paraId="53BB80CF" w14:textId="77777777" w:rsidR="00324E10" w:rsidRPr="00324E10" w:rsidRDefault="00324E10" w:rsidP="00324E10">
      <w:pPr>
        <w:pStyle w:val="a3"/>
        <w:numPr>
          <w:ilvl w:val="0"/>
          <w:numId w:val="6"/>
        </w:numPr>
        <w:spacing w:after="0" w:line="360" w:lineRule="auto"/>
        <w:ind w:left="0" w:firstLine="709"/>
        <w:jc w:val="both"/>
        <w:rPr>
          <w:rFonts w:ascii="Times New Roman" w:hAnsi="Times New Roman" w:cs="Times New Roman"/>
          <w:sz w:val="28"/>
          <w:szCs w:val="28"/>
        </w:rPr>
      </w:pPr>
      <w:r w:rsidRPr="00324E10">
        <w:rPr>
          <w:rFonts w:ascii="Times New Roman" w:hAnsi="Times New Roman" w:cs="Times New Roman"/>
          <w:sz w:val="28"/>
          <w:szCs w:val="28"/>
        </w:rPr>
        <w:t>тривалий термін функціонування;</w:t>
      </w:r>
    </w:p>
    <w:p w14:paraId="5B496B2D" w14:textId="77777777" w:rsidR="00324E10" w:rsidRPr="00324E10" w:rsidRDefault="00324E10" w:rsidP="00324E10">
      <w:pPr>
        <w:pStyle w:val="a3"/>
        <w:numPr>
          <w:ilvl w:val="0"/>
          <w:numId w:val="6"/>
        </w:numPr>
        <w:spacing w:after="0" w:line="360" w:lineRule="auto"/>
        <w:ind w:left="0" w:firstLine="709"/>
        <w:jc w:val="both"/>
        <w:rPr>
          <w:rFonts w:ascii="Times New Roman" w:hAnsi="Times New Roman" w:cs="Times New Roman"/>
          <w:sz w:val="28"/>
          <w:szCs w:val="28"/>
        </w:rPr>
      </w:pPr>
      <w:r w:rsidRPr="00324E10">
        <w:rPr>
          <w:rFonts w:ascii="Times New Roman" w:hAnsi="Times New Roman" w:cs="Times New Roman"/>
          <w:sz w:val="28"/>
          <w:szCs w:val="28"/>
        </w:rPr>
        <w:t>інтегровані мультимедійні можливості;</w:t>
      </w:r>
    </w:p>
    <w:p w14:paraId="7052B9E2" w14:textId="30F5F6E4" w:rsidR="00324E10" w:rsidRPr="00324E10" w:rsidRDefault="00324E10" w:rsidP="00324E10">
      <w:pPr>
        <w:pStyle w:val="a3"/>
        <w:numPr>
          <w:ilvl w:val="0"/>
          <w:numId w:val="6"/>
        </w:numPr>
        <w:spacing w:after="0" w:line="360" w:lineRule="auto"/>
        <w:ind w:left="0" w:firstLine="709"/>
        <w:jc w:val="both"/>
        <w:rPr>
          <w:rFonts w:ascii="Times New Roman" w:hAnsi="Times New Roman" w:cs="Times New Roman"/>
          <w:sz w:val="28"/>
          <w:szCs w:val="28"/>
        </w:rPr>
      </w:pPr>
      <w:r w:rsidRPr="00324E10">
        <w:rPr>
          <w:rFonts w:ascii="Times New Roman" w:hAnsi="Times New Roman" w:cs="Times New Roman"/>
          <w:sz w:val="28"/>
          <w:szCs w:val="28"/>
        </w:rPr>
        <w:t>невисо</w:t>
      </w:r>
      <w:r w:rsidR="0034459D">
        <w:rPr>
          <w:rFonts w:ascii="Times New Roman" w:hAnsi="Times New Roman" w:cs="Times New Roman"/>
          <w:sz w:val="28"/>
          <w:szCs w:val="28"/>
        </w:rPr>
        <w:t>кі вимоги до системних ресурсів [26, с. 77</w:t>
      </w:r>
      <w:r w:rsidR="0034459D" w:rsidRPr="00DC12AA">
        <w:rPr>
          <w:rFonts w:ascii="Times New Roman" w:hAnsi="Times New Roman" w:cs="Times New Roman"/>
          <w:sz w:val="28"/>
          <w:szCs w:val="28"/>
        </w:rPr>
        <w:t>].</w:t>
      </w:r>
    </w:p>
    <w:p w14:paraId="12F6507D" w14:textId="7C3128B4" w:rsidR="00C27111" w:rsidRDefault="00324E10" w:rsidP="00C271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о</w:t>
      </w:r>
      <w:r w:rsidRPr="00324E10">
        <w:rPr>
          <w:rFonts w:ascii="Times New Roman" w:hAnsi="Times New Roman" w:cs="Times New Roman"/>
          <w:sz w:val="28"/>
          <w:szCs w:val="28"/>
        </w:rPr>
        <w:t>світні сайти відіграють важливу роль у сучасному н</w:t>
      </w:r>
      <w:r>
        <w:rPr>
          <w:rFonts w:ascii="Times New Roman" w:hAnsi="Times New Roman" w:cs="Times New Roman"/>
          <w:sz w:val="28"/>
          <w:szCs w:val="28"/>
        </w:rPr>
        <w:t>авчальному процесі, забезпечують</w:t>
      </w:r>
      <w:r w:rsidRPr="00324E10">
        <w:rPr>
          <w:rFonts w:ascii="Times New Roman" w:hAnsi="Times New Roman" w:cs="Times New Roman"/>
          <w:sz w:val="28"/>
          <w:szCs w:val="28"/>
        </w:rPr>
        <w:t xml:space="preserve"> швидкий і зручний доступ до навчальних матеріалів. </w:t>
      </w:r>
      <w:r>
        <w:rPr>
          <w:rFonts w:ascii="Times New Roman" w:hAnsi="Times New Roman" w:cs="Times New Roman"/>
          <w:sz w:val="28"/>
          <w:szCs w:val="28"/>
        </w:rPr>
        <w:t>Сайти</w:t>
      </w:r>
      <w:r w:rsidRPr="00324E10">
        <w:rPr>
          <w:rFonts w:ascii="Times New Roman" w:hAnsi="Times New Roman" w:cs="Times New Roman"/>
          <w:sz w:val="28"/>
          <w:szCs w:val="28"/>
        </w:rPr>
        <w:t xml:space="preserve"> сприяють індивідуаліз</w:t>
      </w:r>
      <w:r>
        <w:rPr>
          <w:rFonts w:ascii="Times New Roman" w:hAnsi="Times New Roman" w:cs="Times New Roman"/>
          <w:sz w:val="28"/>
          <w:szCs w:val="28"/>
        </w:rPr>
        <w:t>ації освіти, дозволяють</w:t>
      </w:r>
      <w:r w:rsidRPr="00324E10">
        <w:rPr>
          <w:rFonts w:ascii="Times New Roman" w:hAnsi="Times New Roman" w:cs="Times New Roman"/>
          <w:sz w:val="28"/>
          <w:szCs w:val="28"/>
        </w:rPr>
        <w:t xml:space="preserve"> учням навчатися у власному темпі та відповідно до своїх потреб. Використання веб-ресурсів підвищує мотивацію до навчання завдяки</w:t>
      </w:r>
      <w:r>
        <w:rPr>
          <w:rFonts w:ascii="Times New Roman" w:hAnsi="Times New Roman" w:cs="Times New Roman"/>
          <w:sz w:val="28"/>
          <w:szCs w:val="28"/>
        </w:rPr>
        <w:t xml:space="preserve"> використанню інтерактивних елементів, мультимедійних можливостей і зручного</w:t>
      </w:r>
      <w:r w:rsidRPr="00324E10">
        <w:rPr>
          <w:rFonts w:ascii="Times New Roman" w:hAnsi="Times New Roman" w:cs="Times New Roman"/>
          <w:sz w:val="28"/>
          <w:szCs w:val="28"/>
        </w:rPr>
        <w:t xml:space="preserve"> доступу до інформації. Освітні сайти також пол</w:t>
      </w:r>
      <w:r>
        <w:rPr>
          <w:rFonts w:ascii="Times New Roman" w:hAnsi="Times New Roman" w:cs="Times New Roman"/>
          <w:sz w:val="28"/>
          <w:szCs w:val="28"/>
        </w:rPr>
        <w:t>егшують комунікацію між учнями та педагогами, створюють</w:t>
      </w:r>
      <w:r w:rsidRPr="00324E10">
        <w:rPr>
          <w:rFonts w:ascii="Times New Roman" w:hAnsi="Times New Roman" w:cs="Times New Roman"/>
          <w:sz w:val="28"/>
          <w:szCs w:val="28"/>
        </w:rPr>
        <w:t xml:space="preserve"> </w:t>
      </w:r>
      <w:r w:rsidRPr="00324E10">
        <w:rPr>
          <w:rFonts w:ascii="Times New Roman" w:hAnsi="Times New Roman" w:cs="Times New Roman"/>
          <w:sz w:val="28"/>
          <w:szCs w:val="28"/>
        </w:rPr>
        <w:lastRenderedPageBreak/>
        <w:t xml:space="preserve">ефективне середовище для обміну знаннями. </w:t>
      </w:r>
      <w:r>
        <w:rPr>
          <w:rFonts w:ascii="Times New Roman" w:hAnsi="Times New Roman" w:cs="Times New Roman"/>
          <w:sz w:val="28"/>
          <w:szCs w:val="28"/>
        </w:rPr>
        <w:t>Освітні сайти</w:t>
      </w:r>
      <w:r w:rsidRPr="00324E10">
        <w:rPr>
          <w:rFonts w:ascii="Times New Roman" w:hAnsi="Times New Roman" w:cs="Times New Roman"/>
          <w:sz w:val="28"/>
          <w:szCs w:val="28"/>
        </w:rPr>
        <w:t xml:space="preserve"> значно розширюють можливості дистанційного навчання, що особливо важливо в умовах цифрової трансформації освіти. </w:t>
      </w:r>
      <w:r>
        <w:rPr>
          <w:rFonts w:ascii="Times New Roman" w:hAnsi="Times New Roman" w:cs="Times New Roman"/>
          <w:sz w:val="28"/>
          <w:szCs w:val="28"/>
        </w:rPr>
        <w:t>А тому освітні веб-ресурси є невід’</w:t>
      </w:r>
      <w:r w:rsidRPr="00324E10">
        <w:rPr>
          <w:rFonts w:ascii="Times New Roman" w:hAnsi="Times New Roman" w:cs="Times New Roman"/>
          <w:sz w:val="28"/>
          <w:szCs w:val="28"/>
        </w:rPr>
        <w:t>ємним інструментом сучасного освітнього простору, який сприяє вдосконаленню навчального процесу.</w:t>
      </w:r>
    </w:p>
    <w:p w14:paraId="04F3826C" w14:textId="1CED1D6F" w:rsidR="00324E10" w:rsidRDefault="00324E10" w:rsidP="00C27111">
      <w:pPr>
        <w:spacing w:after="0" w:line="360" w:lineRule="auto"/>
        <w:ind w:firstLine="709"/>
        <w:jc w:val="both"/>
        <w:rPr>
          <w:rFonts w:ascii="Times New Roman" w:hAnsi="Times New Roman" w:cs="Times New Roman"/>
          <w:sz w:val="28"/>
          <w:szCs w:val="28"/>
        </w:rPr>
      </w:pPr>
    </w:p>
    <w:p w14:paraId="4F8EF79A" w14:textId="09527F59" w:rsidR="00324E10" w:rsidRPr="003A2A40" w:rsidRDefault="00324E10" w:rsidP="005A0B35">
      <w:pPr>
        <w:pStyle w:val="2"/>
        <w:numPr>
          <w:ilvl w:val="1"/>
          <w:numId w:val="2"/>
        </w:numPr>
        <w:spacing w:before="0" w:line="360" w:lineRule="auto"/>
        <w:jc w:val="both"/>
        <w:rPr>
          <w:rFonts w:ascii="Times New Roman" w:hAnsi="Times New Roman" w:cs="Times New Roman"/>
          <w:b/>
          <w:bCs/>
          <w:color w:val="auto"/>
          <w:sz w:val="28"/>
          <w:szCs w:val="28"/>
        </w:rPr>
      </w:pPr>
      <w:bookmarkStart w:id="6" w:name="_Toc192535415"/>
      <w:r w:rsidRPr="003A2A40">
        <w:rPr>
          <w:rFonts w:ascii="Times New Roman" w:hAnsi="Times New Roman" w:cs="Times New Roman"/>
          <w:b/>
          <w:bCs/>
          <w:color w:val="auto"/>
          <w:sz w:val="28"/>
          <w:szCs w:val="28"/>
        </w:rPr>
        <w:t xml:space="preserve">Типологія освітніх сайтів </w:t>
      </w:r>
      <w:bookmarkEnd w:id="6"/>
    </w:p>
    <w:p w14:paraId="2790C8AF" w14:textId="77777777" w:rsidR="005A0B35" w:rsidRPr="005A0B35" w:rsidRDefault="005A0B35" w:rsidP="005A0B35">
      <w:pPr>
        <w:pStyle w:val="a3"/>
        <w:ind w:left="1419"/>
      </w:pPr>
    </w:p>
    <w:p w14:paraId="6526D1C1" w14:textId="4735BB30" w:rsidR="00324E10" w:rsidRDefault="00324E10" w:rsidP="00C27111">
      <w:pPr>
        <w:spacing w:after="0" w:line="360" w:lineRule="auto"/>
        <w:ind w:firstLine="709"/>
        <w:jc w:val="both"/>
        <w:rPr>
          <w:rFonts w:ascii="Times New Roman" w:hAnsi="Times New Roman" w:cs="Times New Roman"/>
          <w:sz w:val="28"/>
          <w:szCs w:val="28"/>
        </w:rPr>
      </w:pPr>
      <w:r w:rsidRPr="00324E10">
        <w:rPr>
          <w:rFonts w:ascii="Times New Roman" w:hAnsi="Times New Roman" w:cs="Times New Roman"/>
          <w:sz w:val="28"/>
          <w:szCs w:val="28"/>
        </w:rPr>
        <w:t>У сучасному освітньому процесі існує велика різноманітність освітніх сайтів, які виконують різні функції та з</w:t>
      </w:r>
      <w:r>
        <w:rPr>
          <w:rFonts w:ascii="Times New Roman" w:hAnsi="Times New Roman" w:cs="Times New Roman"/>
          <w:sz w:val="28"/>
          <w:szCs w:val="28"/>
        </w:rPr>
        <w:t>адовольняють потреби учнів та вчителів</w:t>
      </w:r>
      <w:r w:rsidRPr="00324E10">
        <w:rPr>
          <w:rFonts w:ascii="Times New Roman" w:hAnsi="Times New Roman" w:cs="Times New Roman"/>
          <w:sz w:val="28"/>
          <w:szCs w:val="28"/>
        </w:rPr>
        <w:t xml:space="preserve">. </w:t>
      </w:r>
      <w:r>
        <w:rPr>
          <w:rFonts w:ascii="Times New Roman" w:hAnsi="Times New Roman" w:cs="Times New Roman"/>
          <w:sz w:val="28"/>
          <w:szCs w:val="28"/>
        </w:rPr>
        <w:t>Сайти</w:t>
      </w:r>
      <w:r w:rsidRPr="00324E10">
        <w:rPr>
          <w:rFonts w:ascii="Times New Roman" w:hAnsi="Times New Roman" w:cs="Times New Roman"/>
          <w:sz w:val="28"/>
          <w:szCs w:val="28"/>
        </w:rPr>
        <w:t xml:space="preserve"> можуть слугувати джерелом навчальних матеріалів, платформою для онлайн-курсів, засобом комунікації та взаємодії учасників освітнього процесу. Розгляд типології освітніх сайтів дозволяє краще зрозуміти їхню роль та ефективність у навчанні.</w:t>
      </w:r>
    </w:p>
    <w:p w14:paraId="735AF2C8" w14:textId="21C7CAFE" w:rsidR="00324E10" w:rsidRDefault="00324E10" w:rsidP="00C271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Зокрема, можна виокремити такі найпоширеніші види освітніх сайтів (рис. 1.1).</w:t>
      </w:r>
    </w:p>
    <w:p w14:paraId="08C3490B" w14:textId="17B8C321" w:rsidR="00324E10" w:rsidRPr="00C27111" w:rsidRDefault="00324E10" w:rsidP="00C2711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262287DB" wp14:editId="285277B1">
            <wp:extent cx="4981575" cy="1343025"/>
            <wp:effectExtent l="0" t="0" r="28575" b="952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E7A8E06" w14:textId="3EB9223A" w:rsidR="00C27111" w:rsidRPr="00001EC0" w:rsidRDefault="00324E10" w:rsidP="009050EA">
      <w:pPr>
        <w:spacing w:after="0" w:line="360" w:lineRule="auto"/>
        <w:ind w:firstLine="142"/>
        <w:jc w:val="center"/>
        <w:rPr>
          <w:rFonts w:ascii="Times New Roman" w:hAnsi="Times New Roman" w:cs="Times New Roman"/>
          <w:b/>
          <w:bCs/>
          <w:sz w:val="28"/>
          <w:szCs w:val="28"/>
        </w:rPr>
      </w:pPr>
      <w:r w:rsidRPr="00001EC0">
        <w:rPr>
          <w:rFonts w:ascii="Times New Roman" w:hAnsi="Times New Roman" w:cs="Times New Roman"/>
          <w:b/>
          <w:bCs/>
          <w:sz w:val="28"/>
          <w:szCs w:val="28"/>
        </w:rPr>
        <w:t>Рис. 1.1. Типологія освітніх сайтів</w:t>
      </w:r>
    </w:p>
    <w:p w14:paraId="1C905D79" w14:textId="5F62F2FF" w:rsidR="00324E10" w:rsidRDefault="00324E10" w:rsidP="00C27111">
      <w:pPr>
        <w:spacing w:after="0" w:line="360" w:lineRule="auto"/>
        <w:ind w:firstLine="709"/>
        <w:jc w:val="both"/>
        <w:rPr>
          <w:rFonts w:ascii="Times New Roman" w:hAnsi="Times New Roman" w:cs="Times New Roman"/>
          <w:i/>
          <w:iCs/>
          <w:sz w:val="24"/>
          <w:szCs w:val="24"/>
        </w:rPr>
      </w:pPr>
      <w:r w:rsidRPr="00001EC0">
        <w:rPr>
          <w:rFonts w:ascii="Times New Roman" w:hAnsi="Times New Roman" w:cs="Times New Roman"/>
          <w:i/>
          <w:iCs/>
          <w:sz w:val="24"/>
          <w:szCs w:val="24"/>
        </w:rPr>
        <w:t>Джерело: створено автором</w:t>
      </w:r>
    </w:p>
    <w:p w14:paraId="7210F800" w14:textId="77777777" w:rsidR="00001EC0" w:rsidRPr="00001EC0" w:rsidRDefault="00001EC0" w:rsidP="00C27111">
      <w:pPr>
        <w:spacing w:after="0" w:line="360" w:lineRule="auto"/>
        <w:ind w:firstLine="709"/>
        <w:jc w:val="both"/>
        <w:rPr>
          <w:rFonts w:ascii="Times New Roman" w:hAnsi="Times New Roman" w:cs="Times New Roman"/>
          <w:i/>
          <w:iCs/>
          <w:sz w:val="24"/>
          <w:szCs w:val="24"/>
        </w:rPr>
      </w:pPr>
    </w:p>
    <w:p w14:paraId="54BD7382" w14:textId="6BDCE3A3" w:rsidR="00324E10" w:rsidRDefault="00324E10" w:rsidP="00C271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Отож, розглянемо більш детально кожен із видів освітніх сайтів.</w:t>
      </w:r>
    </w:p>
    <w:p w14:paraId="1369FEF0" w14:textId="1E4CC942" w:rsidR="00324E10" w:rsidRPr="00324E10" w:rsidRDefault="00324E10" w:rsidP="00324E10">
      <w:pPr>
        <w:spacing w:after="0" w:line="360" w:lineRule="auto"/>
        <w:ind w:firstLine="709"/>
        <w:jc w:val="both"/>
        <w:rPr>
          <w:rFonts w:ascii="Times New Roman" w:hAnsi="Times New Roman" w:cs="Times New Roman"/>
          <w:sz w:val="28"/>
          <w:szCs w:val="28"/>
        </w:rPr>
      </w:pPr>
      <w:r w:rsidRPr="00324E10">
        <w:rPr>
          <w:rFonts w:ascii="Times New Roman" w:hAnsi="Times New Roman" w:cs="Times New Roman"/>
          <w:sz w:val="28"/>
          <w:szCs w:val="28"/>
        </w:rPr>
        <w:t xml:space="preserve">В умовах інформаційного суспільства спостерігається активний процес інформатизації вищої освіти, зокрема педагогічної, що вимагає перегляду підходів до забезпечення ефективності навчального процесу. Сучасні інформаційно-комунікаційні технології (ІКТ) нового покоління, </w:t>
      </w:r>
      <w:r>
        <w:rPr>
          <w:rFonts w:ascii="Times New Roman" w:hAnsi="Times New Roman" w:cs="Times New Roman"/>
          <w:sz w:val="28"/>
          <w:szCs w:val="28"/>
        </w:rPr>
        <w:t>наприклад,</w:t>
      </w:r>
      <w:r w:rsidRPr="00324E10">
        <w:rPr>
          <w:rFonts w:ascii="Times New Roman" w:hAnsi="Times New Roman" w:cs="Times New Roman"/>
          <w:sz w:val="28"/>
          <w:szCs w:val="28"/>
        </w:rPr>
        <w:t xml:space="preserve"> </w:t>
      </w:r>
      <w:proofErr w:type="spellStart"/>
      <w:r w:rsidRPr="00324E10">
        <w:rPr>
          <w:rFonts w:ascii="Times New Roman" w:hAnsi="Times New Roman" w:cs="Times New Roman"/>
          <w:sz w:val="28"/>
          <w:szCs w:val="28"/>
        </w:rPr>
        <w:t>iPad</w:t>
      </w:r>
      <w:proofErr w:type="spellEnd"/>
      <w:r w:rsidRPr="00324E10">
        <w:rPr>
          <w:rFonts w:ascii="Times New Roman" w:hAnsi="Times New Roman" w:cs="Times New Roman"/>
          <w:sz w:val="28"/>
          <w:szCs w:val="28"/>
        </w:rPr>
        <w:t xml:space="preserve">, </w:t>
      </w:r>
      <w:proofErr w:type="spellStart"/>
      <w:r w:rsidRPr="00324E10">
        <w:rPr>
          <w:rFonts w:ascii="Times New Roman" w:hAnsi="Times New Roman" w:cs="Times New Roman"/>
          <w:sz w:val="28"/>
          <w:szCs w:val="28"/>
        </w:rPr>
        <w:t>iPhone</w:t>
      </w:r>
      <w:proofErr w:type="spellEnd"/>
      <w:r w:rsidRPr="00324E10">
        <w:rPr>
          <w:rFonts w:ascii="Times New Roman" w:hAnsi="Times New Roman" w:cs="Times New Roman"/>
          <w:sz w:val="28"/>
          <w:szCs w:val="28"/>
        </w:rPr>
        <w:t xml:space="preserve">, </w:t>
      </w:r>
      <w:proofErr w:type="spellStart"/>
      <w:r w:rsidRPr="00324E10">
        <w:rPr>
          <w:rFonts w:ascii="Times New Roman" w:hAnsi="Times New Roman" w:cs="Times New Roman"/>
          <w:sz w:val="28"/>
          <w:szCs w:val="28"/>
        </w:rPr>
        <w:t>iPod</w:t>
      </w:r>
      <w:proofErr w:type="spellEnd"/>
      <w:r w:rsidRPr="00324E10">
        <w:rPr>
          <w:rFonts w:ascii="Times New Roman" w:hAnsi="Times New Roman" w:cs="Times New Roman"/>
          <w:sz w:val="28"/>
          <w:szCs w:val="28"/>
        </w:rPr>
        <w:t xml:space="preserve">, </w:t>
      </w:r>
      <w:proofErr w:type="spellStart"/>
      <w:r w:rsidRPr="00324E10">
        <w:rPr>
          <w:rFonts w:ascii="Times New Roman" w:hAnsi="Times New Roman" w:cs="Times New Roman"/>
          <w:sz w:val="28"/>
          <w:szCs w:val="28"/>
        </w:rPr>
        <w:t>iPad-Hybrid</w:t>
      </w:r>
      <w:proofErr w:type="spellEnd"/>
      <w:r w:rsidRPr="00324E10">
        <w:rPr>
          <w:rFonts w:ascii="Times New Roman" w:hAnsi="Times New Roman" w:cs="Times New Roman"/>
          <w:sz w:val="28"/>
          <w:szCs w:val="28"/>
        </w:rPr>
        <w:t xml:space="preserve">, смартфони, мультимедійні дошки з доступом до </w:t>
      </w:r>
      <w:r w:rsidRPr="00324E10">
        <w:rPr>
          <w:rFonts w:ascii="Times New Roman" w:hAnsi="Times New Roman" w:cs="Times New Roman"/>
          <w:sz w:val="28"/>
          <w:szCs w:val="28"/>
        </w:rPr>
        <w:lastRenderedPageBreak/>
        <w:t xml:space="preserve">Інтернету, а також електронні ресурси, доступні через комп'ютерні мережі, мають важливе значення для організації навчально-виховного процесу. Вони дозволяють покращити наповнення навчальних курсів якісними методичними матеріалами, доступними через </w:t>
      </w:r>
      <w:r>
        <w:rPr>
          <w:rFonts w:ascii="Times New Roman" w:hAnsi="Times New Roman" w:cs="Times New Roman"/>
          <w:sz w:val="28"/>
          <w:szCs w:val="28"/>
        </w:rPr>
        <w:t>різноманітні цифрові платформи.</w:t>
      </w:r>
    </w:p>
    <w:p w14:paraId="1415C1E1" w14:textId="0BD0C32F" w:rsidR="00324E10" w:rsidRDefault="00324E10" w:rsidP="00324E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сучасному світі, де комп’</w:t>
      </w:r>
      <w:r w:rsidRPr="00324E10">
        <w:rPr>
          <w:rFonts w:ascii="Times New Roman" w:hAnsi="Times New Roman" w:cs="Times New Roman"/>
          <w:sz w:val="28"/>
          <w:szCs w:val="28"/>
        </w:rPr>
        <w:t>ютеризація і розвиток інформаційного простору стали важливими аспектами життєдіяльності, електронні засоби дедалі більше проникають у сферу освіти. Згідно з визначенням В.Ю. Бикова, електронне навчання (е-навчання) охоплює всі форми навчання і викладання, які підтримуються електронними засобами і спрямовані на формування знань з урахуванням</w:t>
      </w:r>
      <w:r>
        <w:rPr>
          <w:rFonts w:ascii="Times New Roman" w:hAnsi="Times New Roman" w:cs="Times New Roman"/>
          <w:sz w:val="28"/>
          <w:szCs w:val="28"/>
        </w:rPr>
        <w:t xml:space="preserve"> індивідуальних потреб учнів, що</w:t>
      </w:r>
      <w:r w:rsidRPr="00324E10">
        <w:rPr>
          <w:rFonts w:ascii="Times New Roman" w:hAnsi="Times New Roman" w:cs="Times New Roman"/>
          <w:sz w:val="28"/>
          <w:szCs w:val="28"/>
        </w:rPr>
        <w:t xml:space="preserve"> вимагає застосування новітніх технологій для розширення можливостей навчання, зокрема через системи інформаційно-комунікаційних мереж, які стають </w:t>
      </w:r>
      <w:r w:rsidR="00DC12AA">
        <w:rPr>
          <w:rFonts w:ascii="Times New Roman" w:hAnsi="Times New Roman" w:cs="Times New Roman"/>
          <w:sz w:val="28"/>
          <w:szCs w:val="28"/>
        </w:rPr>
        <w:t>основою для навчального процесу [2, с. 20</w:t>
      </w:r>
      <w:r w:rsidR="00DC12AA" w:rsidRPr="00DC12AA">
        <w:rPr>
          <w:rFonts w:ascii="Times New Roman" w:hAnsi="Times New Roman" w:cs="Times New Roman"/>
          <w:sz w:val="28"/>
          <w:szCs w:val="28"/>
        </w:rPr>
        <w:t>].</w:t>
      </w:r>
    </w:p>
    <w:p w14:paraId="2EC0F8D2" w14:textId="200C0C79" w:rsidR="00324E10" w:rsidRDefault="00324E10" w:rsidP="00324E10">
      <w:pPr>
        <w:spacing w:after="0" w:line="360" w:lineRule="auto"/>
        <w:ind w:firstLine="709"/>
        <w:jc w:val="both"/>
        <w:rPr>
          <w:rFonts w:ascii="Times New Roman" w:hAnsi="Times New Roman" w:cs="Times New Roman"/>
          <w:sz w:val="28"/>
          <w:szCs w:val="28"/>
        </w:rPr>
      </w:pPr>
      <w:r w:rsidRPr="00324E10">
        <w:rPr>
          <w:rFonts w:ascii="Times New Roman" w:hAnsi="Times New Roman" w:cs="Times New Roman"/>
          <w:sz w:val="28"/>
          <w:szCs w:val="28"/>
        </w:rPr>
        <w:t>Сучасні ЕОР та освітні платформи відображають ключові складові освітніх методичних систем, формують інформаційно-предметні елементи закритих і відкритих освітніх середовищ, наповнюють електронні інформаційні системи, які використовуються уч</w:t>
      </w:r>
      <w:r>
        <w:rPr>
          <w:rFonts w:ascii="Times New Roman" w:hAnsi="Times New Roman" w:cs="Times New Roman"/>
          <w:sz w:val="28"/>
          <w:szCs w:val="28"/>
        </w:rPr>
        <w:t>асниками навчального процесу, що</w:t>
      </w:r>
      <w:r w:rsidRPr="00324E10">
        <w:rPr>
          <w:rFonts w:ascii="Times New Roman" w:hAnsi="Times New Roman" w:cs="Times New Roman"/>
          <w:sz w:val="28"/>
          <w:szCs w:val="28"/>
        </w:rPr>
        <w:t xml:space="preserve"> дає можливість ефективно підтримувати навчальну, наукову та управлінську діяльність, а також забезпечує функціонува</w:t>
      </w:r>
      <w:r w:rsidR="00DC12AA">
        <w:rPr>
          <w:rFonts w:ascii="Times New Roman" w:hAnsi="Times New Roman" w:cs="Times New Roman"/>
          <w:sz w:val="28"/>
          <w:szCs w:val="28"/>
        </w:rPr>
        <w:t>ння та розвиток освітніх систем [18, с. 187</w:t>
      </w:r>
      <w:r w:rsidR="00DC12AA" w:rsidRPr="00DC12AA">
        <w:rPr>
          <w:rFonts w:ascii="Times New Roman" w:hAnsi="Times New Roman" w:cs="Times New Roman"/>
          <w:sz w:val="28"/>
          <w:szCs w:val="28"/>
        </w:rPr>
        <w:t>].</w:t>
      </w:r>
    </w:p>
    <w:p w14:paraId="1A8F2943" w14:textId="3C5A98AD" w:rsidR="00324E10" w:rsidRPr="00324E10" w:rsidRDefault="00324E10" w:rsidP="00324E10">
      <w:pPr>
        <w:spacing w:after="0" w:line="360" w:lineRule="auto"/>
        <w:ind w:firstLine="709"/>
        <w:jc w:val="both"/>
        <w:rPr>
          <w:rFonts w:ascii="Times New Roman" w:hAnsi="Times New Roman" w:cs="Times New Roman"/>
          <w:sz w:val="28"/>
          <w:szCs w:val="28"/>
        </w:rPr>
      </w:pPr>
      <w:r w:rsidRPr="00324E10">
        <w:rPr>
          <w:rFonts w:ascii="Times New Roman" w:hAnsi="Times New Roman" w:cs="Times New Roman"/>
          <w:sz w:val="28"/>
          <w:szCs w:val="28"/>
        </w:rPr>
        <w:t xml:space="preserve">Швидкий розвиток електронних цифрових технологій значною мірою змінив діяльність бібліотек і кардинально змінив уявлення про їх роль у сучасному світі. Все частіше в наукових джерелах використовуються терміни, </w:t>
      </w:r>
      <w:r>
        <w:rPr>
          <w:rFonts w:ascii="Times New Roman" w:hAnsi="Times New Roman" w:cs="Times New Roman"/>
          <w:sz w:val="28"/>
          <w:szCs w:val="28"/>
        </w:rPr>
        <w:t>наприклад,</w:t>
      </w:r>
      <w:r w:rsidRPr="00324E10">
        <w:rPr>
          <w:rFonts w:ascii="Times New Roman" w:hAnsi="Times New Roman" w:cs="Times New Roman"/>
          <w:sz w:val="28"/>
          <w:szCs w:val="28"/>
        </w:rPr>
        <w:t xml:space="preserve"> електронні інформаційні ресурси, цифрові доку</w:t>
      </w:r>
      <w:r>
        <w:rPr>
          <w:rFonts w:ascii="Times New Roman" w:hAnsi="Times New Roman" w:cs="Times New Roman"/>
          <w:sz w:val="28"/>
          <w:szCs w:val="28"/>
        </w:rPr>
        <w:t>менти та електронні бібліотеки.</w:t>
      </w:r>
    </w:p>
    <w:p w14:paraId="75AD37A5" w14:textId="685EE792" w:rsidR="00324E10" w:rsidRPr="00324E10" w:rsidRDefault="00324E10" w:rsidP="00324E10">
      <w:pPr>
        <w:spacing w:after="0" w:line="360" w:lineRule="auto"/>
        <w:ind w:firstLine="709"/>
        <w:jc w:val="both"/>
        <w:rPr>
          <w:rFonts w:ascii="Times New Roman" w:hAnsi="Times New Roman" w:cs="Times New Roman"/>
          <w:sz w:val="28"/>
          <w:szCs w:val="28"/>
        </w:rPr>
      </w:pPr>
      <w:r w:rsidRPr="00324E10">
        <w:rPr>
          <w:rFonts w:ascii="Times New Roman" w:hAnsi="Times New Roman" w:cs="Times New Roman"/>
          <w:sz w:val="28"/>
          <w:szCs w:val="28"/>
        </w:rPr>
        <w:t>Сучасні системи електронних бібліотек (ЕБ) мають</w:t>
      </w:r>
      <w:r>
        <w:rPr>
          <w:rFonts w:ascii="Times New Roman" w:hAnsi="Times New Roman" w:cs="Times New Roman"/>
          <w:sz w:val="28"/>
          <w:szCs w:val="28"/>
        </w:rPr>
        <w:t xml:space="preserve"> кілька основних характеристик:</w:t>
      </w:r>
    </w:p>
    <w:p w14:paraId="113CB6F2" w14:textId="77777777" w:rsidR="00324E10" w:rsidRPr="00324E10" w:rsidRDefault="00324E10" w:rsidP="00324E10">
      <w:pPr>
        <w:pStyle w:val="a3"/>
        <w:numPr>
          <w:ilvl w:val="0"/>
          <w:numId w:val="7"/>
        </w:numPr>
        <w:spacing w:after="0" w:line="360" w:lineRule="auto"/>
        <w:ind w:left="0" w:firstLine="709"/>
        <w:jc w:val="both"/>
        <w:rPr>
          <w:rFonts w:ascii="Times New Roman" w:hAnsi="Times New Roman" w:cs="Times New Roman"/>
          <w:sz w:val="28"/>
          <w:szCs w:val="28"/>
        </w:rPr>
      </w:pPr>
      <w:r w:rsidRPr="00324E10">
        <w:rPr>
          <w:rFonts w:ascii="Times New Roman" w:hAnsi="Times New Roman" w:cs="Times New Roman"/>
          <w:sz w:val="28"/>
          <w:szCs w:val="28"/>
        </w:rPr>
        <w:t>Вони є інформаційними системами, що забезпечують зберігання, обробку та передачу даних.</w:t>
      </w:r>
    </w:p>
    <w:p w14:paraId="6143269F" w14:textId="77777777" w:rsidR="00324E10" w:rsidRPr="00324E10" w:rsidRDefault="00324E10" w:rsidP="00324E10">
      <w:pPr>
        <w:pStyle w:val="a3"/>
        <w:numPr>
          <w:ilvl w:val="0"/>
          <w:numId w:val="7"/>
        </w:numPr>
        <w:spacing w:after="0" w:line="360" w:lineRule="auto"/>
        <w:ind w:left="0" w:firstLine="709"/>
        <w:jc w:val="both"/>
        <w:rPr>
          <w:rFonts w:ascii="Times New Roman" w:hAnsi="Times New Roman" w:cs="Times New Roman"/>
          <w:sz w:val="28"/>
          <w:szCs w:val="28"/>
        </w:rPr>
      </w:pPr>
      <w:r w:rsidRPr="00324E10">
        <w:rPr>
          <w:rFonts w:ascii="Times New Roman" w:hAnsi="Times New Roman" w:cs="Times New Roman"/>
          <w:sz w:val="28"/>
          <w:szCs w:val="28"/>
        </w:rPr>
        <w:t>Вони підтримують електронні документи (ресурси) різних типів.</w:t>
      </w:r>
    </w:p>
    <w:p w14:paraId="23773766" w14:textId="7BCC4809" w:rsidR="00324E10" w:rsidRPr="00324E10" w:rsidRDefault="00324E10" w:rsidP="00324E10">
      <w:pPr>
        <w:pStyle w:val="a3"/>
        <w:numPr>
          <w:ilvl w:val="0"/>
          <w:numId w:val="7"/>
        </w:numPr>
        <w:spacing w:after="0" w:line="360" w:lineRule="auto"/>
        <w:ind w:left="0" w:firstLine="709"/>
        <w:jc w:val="both"/>
        <w:rPr>
          <w:rFonts w:ascii="Times New Roman" w:hAnsi="Times New Roman" w:cs="Times New Roman"/>
          <w:sz w:val="28"/>
          <w:szCs w:val="28"/>
        </w:rPr>
      </w:pPr>
      <w:r w:rsidRPr="00324E10">
        <w:rPr>
          <w:rFonts w:ascii="Times New Roman" w:hAnsi="Times New Roman" w:cs="Times New Roman"/>
          <w:sz w:val="28"/>
          <w:szCs w:val="28"/>
        </w:rPr>
        <w:lastRenderedPageBreak/>
        <w:t>Важливою рисою таких систем є те, що вони функціонують в рамках глобальних інформа</w:t>
      </w:r>
      <w:r w:rsidR="0034459D">
        <w:rPr>
          <w:rFonts w:ascii="Times New Roman" w:hAnsi="Times New Roman" w:cs="Times New Roman"/>
          <w:sz w:val="28"/>
          <w:szCs w:val="28"/>
        </w:rPr>
        <w:t>ційних мереж для передачі даних [27</w:t>
      </w:r>
      <w:r w:rsidR="0034459D" w:rsidRPr="00DC12AA">
        <w:rPr>
          <w:rFonts w:ascii="Times New Roman" w:hAnsi="Times New Roman" w:cs="Times New Roman"/>
          <w:sz w:val="28"/>
          <w:szCs w:val="28"/>
        </w:rPr>
        <w:t>].</w:t>
      </w:r>
    </w:p>
    <w:p w14:paraId="5E8EBF11" w14:textId="62AD2AD4" w:rsidR="00324E10" w:rsidRPr="00324E10" w:rsidRDefault="00324E10" w:rsidP="00324E10">
      <w:pPr>
        <w:spacing w:after="0" w:line="360" w:lineRule="auto"/>
        <w:ind w:firstLine="709"/>
        <w:jc w:val="both"/>
        <w:rPr>
          <w:rFonts w:ascii="Times New Roman" w:hAnsi="Times New Roman" w:cs="Times New Roman"/>
          <w:sz w:val="28"/>
          <w:szCs w:val="28"/>
        </w:rPr>
      </w:pPr>
      <w:r w:rsidRPr="00324E10">
        <w:rPr>
          <w:rFonts w:ascii="Times New Roman" w:hAnsi="Times New Roman" w:cs="Times New Roman"/>
          <w:sz w:val="28"/>
          <w:szCs w:val="28"/>
        </w:rPr>
        <w:t>У порівнянні з традиційними бібліотеками, електр</w:t>
      </w:r>
      <w:r>
        <w:rPr>
          <w:rFonts w:ascii="Times New Roman" w:hAnsi="Times New Roman" w:cs="Times New Roman"/>
          <w:sz w:val="28"/>
          <w:szCs w:val="28"/>
        </w:rPr>
        <w:t>онні мають кілька переваг:</w:t>
      </w:r>
    </w:p>
    <w:p w14:paraId="2544E5DD" w14:textId="1B775939" w:rsidR="00324E10" w:rsidRPr="00324E10" w:rsidRDefault="00324E10" w:rsidP="00324E10">
      <w:pPr>
        <w:pStyle w:val="a3"/>
        <w:numPr>
          <w:ilvl w:val="0"/>
          <w:numId w:val="8"/>
        </w:numPr>
        <w:spacing w:after="0" w:line="360" w:lineRule="auto"/>
        <w:ind w:left="0" w:firstLine="709"/>
        <w:jc w:val="both"/>
        <w:rPr>
          <w:rFonts w:ascii="Times New Roman" w:hAnsi="Times New Roman" w:cs="Times New Roman"/>
          <w:sz w:val="28"/>
          <w:szCs w:val="28"/>
        </w:rPr>
      </w:pPr>
      <w:r w:rsidRPr="00324E10">
        <w:rPr>
          <w:rFonts w:ascii="Times New Roman" w:hAnsi="Times New Roman" w:cs="Times New Roman"/>
          <w:sz w:val="28"/>
          <w:szCs w:val="28"/>
        </w:rPr>
        <w:t>Інформація доставляється безпосередньо до користувача – достатньо мати комп’ютер з підключенням до Інтернету.</w:t>
      </w:r>
    </w:p>
    <w:p w14:paraId="5F331E55" w14:textId="77777777" w:rsidR="00324E10" w:rsidRPr="00324E10" w:rsidRDefault="00324E10" w:rsidP="00324E10">
      <w:pPr>
        <w:pStyle w:val="a3"/>
        <w:numPr>
          <w:ilvl w:val="0"/>
          <w:numId w:val="8"/>
        </w:numPr>
        <w:spacing w:after="0" w:line="360" w:lineRule="auto"/>
        <w:ind w:left="0" w:firstLine="709"/>
        <w:jc w:val="both"/>
        <w:rPr>
          <w:rFonts w:ascii="Times New Roman" w:hAnsi="Times New Roman" w:cs="Times New Roman"/>
          <w:sz w:val="28"/>
          <w:szCs w:val="28"/>
        </w:rPr>
      </w:pPr>
      <w:r w:rsidRPr="00324E10">
        <w:rPr>
          <w:rFonts w:ascii="Times New Roman" w:hAnsi="Times New Roman" w:cs="Times New Roman"/>
          <w:sz w:val="28"/>
          <w:szCs w:val="28"/>
        </w:rPr>
        <w:t>Вони надають більше можливостей для пошуку та обробки даних, оскільки майже будь-яке слово в тексті може бути використано як пошуковий запит.</w:t>
      </w:r>
    </w:p>
    <w:p w14:paraId="471F94EB" w14:textId="77777777" w:rsidR="00324E10" w:rsidRPr="00324E10" w:rsidRDefault="00324E10" w:rsidP="00324E10">
      <w:pPr>
        <w:pStyle w:val="a3"/>
        <w:numPr>
          <w:ilvl w:val="0"/>
          <w:numId w:val="8"/>
        </w:numPr>
        <w:spacing w:after="0" w:line="360" w:lineRule="auto"/>
        <w:ind w:left="0" w:firstLine="709"/>
        <w:jc w:val="both"/>
        <w:rPr>
          <w:rFonts w:ascii="Times New Roman" w:hAnsi="Times New Roman" w:cs="Times New Roman"/>
          <w:sz w:val="28"/>
          <w:szCs w:val="28"/>
        </w:rPr>
      </w:pPr>
      <w:r w:rsidRPr="00324E10">
        <w:rPr>
          <w:rFonts w:ascii="Times New Roman" w:hAnsi="Times New Roman" w:cs="Times New Roman"/>
          <w:sz w:val="28"/>
          <w:szCs w:val="28"/>
        </w:rPr>
        <w:t xml:space="preserve">Забезпечують можливість спільного використання інформації, що значно зменшує потребу в дублюванні </w:t>
      </w:r>
      <w:proofErr w:type="spellStart"/>
      <w:r w:rsidRPr="00324E10">
        <w:rPr>
          <w:rFonts w:ascii="Times New Roman" w:hAnsi="Times New Roman" w:cs="Times New Roman"/>
          <w:sz w:val="28"/>
          <w:szCs w:val="28"/>
        </w:rPr>
        <w:t>рідко</w:t>
      </w:r>
      <w:proofErr w:type="spellEnd"/>
      <w:r w:rsidRPr="00324E10">
        <w:rPr>
          <w:rFonts w:ascii="Times New Roman" w:hAnsi="Times New Roman" w:cs="Times New Roman"/>
          <w:sz w:val="28"/>
          <w:szCs w:val="28"/>
        </w:rPr>
        <w:t xml:space="preserve"> використовуваних матеріалів і дозволяє отримати доступ до унікальних документів, для роботи з якими раніше потрібно було фізично відвідувати бібліотеку.</w:t>
      </w:r>
    </w:p>
    <w:p w14:paraId="21A0E6BF" w14:textId="77777777" w:rsidR="00324E10" w:rsidRPr="00324E10" w:rsidRDefault="00324E10" w:rsidP="00324E10">
      <w:pPr>
        <w:pStyle w:val="a3"/>
        <w:numPr>
          <w:ilvl w:val="0"/>
          <w:numId w:val="8"/>
        </w:numPr>
        <w:spacing w:after="0" w:line="360" w:lineRule="auto"/>
        <w:ind w:left="0" w:firstLine="709"/>
        <w:jc w:val="both"/>
        <w:rPr>
          <w:rFonts w:ascii="Times New Roman" w:hAnsi="Times New Roman" w:cs="Times New Roman"/>
          <w:sz w:val="28"/>
          <w:szCs w:val="28"/>
        </w:rPr>
      </w:pPr>
      <w:r w:rsidRPr="00324E10">
        <w:rPr>
          <w:rFonts w:ascii="Times New Roman" w:hAnsi="Times New Roman" w:cs="Times New Roman"/>
          <w:sz w:val="28"/>
          <w:szCs w:val="28"/>
        </w:rPr>
        <w:t>Бібліотеки та архіви можуть надавати широкий доступ до своїх фондів через комп'ютерні мережі.</w:t>
      </w:r>
    </w:p>
    <w:p w14:paraId="34C0EC07" w14:textId="77777777" w:rsidR="00324E10" w:rsidRPr="00324E10" w:rsidRDefault="00324E10" w:rsidP="00324E10">
      <w:pPr>
        <w:pStyle w:val="a3"/>
        <w:numPr>
          <w:ilvl w:val="0"/>
          <w:numId w:val="8"/>
        </w:numPr>
        <w:spacing w:after="0" w:line="360" w:lineRule="auto"/>
        <w:ind w:left="0" w:firstLine="709"/>
        <w:jc w:val="both"/>
        <w:rPr>
          <w:rFonts w:ascii="Times New Roman" w:hAnsi="Times New Roman" w:cs="Times New Roman"/>
          <w:sz w:val="28"/>
          <w:szCs w:val="28"/>
        </w:rPr>
      </w:pPr>
      <w:r w:rsidRPr="00324E10">
        <w:rPr>
          <w:rFonts w:ascii="Times New Roman" w:hAnsi="Times New Roman" w:cs="Times New Roman"/>
          <w:sz w:val="28"/>
          <w:szCs w:val="28"/>
        </w:rPr>
        <w:t>Бібліотеки можуть оперативно оновлювати свої інформаційні ресурси, оскільки оновлення електронної версії документа набагато простіше, ніж друкованої.</w:t>
      </w:r>
    </w:p>
    <w:p w14:paraId="682B9CAF" w14:textId="77777777" w:rsidR="00324E10" w:rsidRPr="00324E10" w:rsidRDefault="00324E10" w:rsidP="00324E10">
      <w:pPr>
        <w:pStyle w:val="a3"/>
        <w:numPr>
          <w:ilvl w:val="0"/>
          <w:numId w:val="8"/>
        </w:numPr>
        <w:spacing w:after="0" w:line="360" w:lineRule="auto"/>
        <w:ind w:left="0" w:firstLine="709"/>
        <w:jc w:val="both"/>
        <w:rPr>
          <w:rFonts w:ascii="Times New Roman" w:hAnsi="Times New Roman" w:cs="Times New Roman"/>
          <w:sz w:val="28"/>
          <w:szCs w:val="28"/>
        </w:rPr>
      </w:pPr>
      <w:r w:rsidRPr="00324E10">
        <w:rPr>
          <w:rFonts w:ascii="Times New Roman" w:hAnsi="Times New Roman" w:cs="Times New Roman"/>
          <w:sz w:val="28"/>
          <w:szCs w:val="28"/>
        </w:rPr>
        <w:t>Інформація доступна в будь-який час доби та з будь-якої точки світу.</w:t>
      </w:r>
    </w:p>
    <w:p w14:paraId="0EA74204" w14:textId="523FC45C" w:rsidR="00C27111" w:rsidRPr="00324E10" w:rsidRDefault="00324E10" w:rsidP="00324E10">
      <w:pPr>
        <w:pStyle w:val="a3"/>
        <w:numPr>
          <w:ilvl w:val="0"/>
          <w:numId w:val="8"/>
        </w:numPr>
        <w:spacing w:after="0" w:line="360" w:lineRule="auto"/>
        <w:ind w:left="0" w:firstLine="709"/>
        <w:jc w:val="both"/>
        <w:rPr>
          <w:rFonts w:ascii="Times New Roman" w:hAnsi="Times New Roman" w:cs="Times New Roman"/>
          <w:sz w:val="28"/>
          <w:szCs w:val="28"/>
        </w:rPr>
      </w:pPr>
      <w:r w:rsidRPr="00324E10">
        <w:rPr>
          <w:rFonts w:ascii="Times New Roman" w:hAnsi="Times New Roman" w:cs="Times New Roman"/>
          <w:sz w:val="28"/>
          <w:szCs w:val="28"/>
        </w:rPr>
        <w:t xml:space="preserve">Матеріали можуть бути представлені в різних форматах, </w:t>
      </w:r>
      <w:r w:rsidR="005D4835">
        <w:rPr>
          <w:rFonts w:ascii="Times New Roman" w:hAnsi="Times New Roman" w:cs="Times New Roman"/>
          <w:sz w:val="28"/>
          <w:szCs w:val="28"/>
        </w:rPr>
        <w:t>як-от</w:t>
      </w:r>
      <w:r w:rsidRPr="00324E10">
        <w:rPr>
          <w:rFonts w:ascii="Times New Roman" w:hAnsi="Times New Roman" w:cs="Times New Roman"/>
          <w:sz w:val="28"/>
          <w:szCs w:val="28"/>
        </w:rPr>
        <w:t xml:space="preserve"> текст, бази даних або діаграми</w:t>
      </w:r>
      <w:r w:rsidR="0034459D">
        <w:rPr>
          <w:rFonts w:ascii="Times New Roman" w:hAnsi="Times New Roman" w:cs="Times New Roman"/>
          <w:sz w:val="28"/>
          <w:szCs w:val="28"/>
        </w:rPr>
        <w:t xml:space="preserve"> [33</w:t>
      </w:r>
      <w:r w:rsidR="0034459D" w:rsidRPr="00DC12AA">
        <w:rPr>
          <w:rFonts w:ascii="Times New Roman" w:hAnsi="Times New Roman" w:cs="Times New Roman"/>
          <w:sz w:val="28"/>
          <w:szCs w:val="28"/>
        </w:rPr>
        <w:t>].</w:t>
      </w:r>
    </w:p>
    <w:p w14:paraId="419C5205" w14:textId="119ECF0E" w:rsidR="00C27111" w:rsidRDefault="00324E10" w:rsidP="00C27111">
      <w:pPr>
        <w:spacing w:after="0" w:line="360" w:lineRule="auto"/>
        <w:ind w:firstLine="709"/>
        <w:jc w:val="both"/>
        <w:rPr>
          <w:rFonts w:ascii="Times New Roman" w:hAnsi="Times New Roman" w:cs="Times New Roman"/>
          <w:sz w:val="28"/>
          <w:szCs w:val="28"/>
        </w:rPr>
      </w:pPr>
      <w:r w:rsidRPr="00324E10">
        <w:rPr>
          <w:rFonts w:ascii="Times New Roman" w:hAnsi="Times New Roman" w:cs="Times New Roman"/>
          <w:sz w:val="28"/>
          <w:szCs w:val="28"/>
        </w:rPr>
        <w:t>Сучасне освітнє середовище характеризується швидкими темпами цифрових трансформацій та гострою конкуренцією за увагу</w:t>
      </w:r>
      <w:r w:rsidR="00E50172">
        <w:rPr>
          <w:rFonts w:ascii="Times New Roman" w:hAnsi="Times New Roman" w:cs="Times New Roman"/>
          <w:sz w:val="28"/>
          <w:szCs w:val="28"/>
        </w:rPr>
        <w:t>. У цьому контексті</w:t>
      </w:r>
      <w:r w:rsidRPr="00324E10">
        <w:rPr>
          <w:rFonts w:ascii="Times New Roman" w:hAnsi="Times New Roman" w:cs="Times New Roman"/>
          <w:sz w:val="28"/>
          <w:szCs w:val="28"/>
        </w:rPr>
        <w:t xml:space="preserve"> під впливом цифрових інно</w:t>
      </w:r>
      <w:r w:rsidR="00E50172">
        <w:rPr>
          <w:rFonts w:ascii="Times New Roman" w:hAnsi="Times New Roman" w:cs="Times New Roman"/>
          <w:sz w:val="28"/>
          <w:szCs w:val="28"/>
        </w:rPr>
        <w:t>вацій</w:t>
      </w:r>
      <w:r w:rsidRPr="00324E10">
        <w:rPr>
          <w:rFonts w:ascii="Times New Roman" w:hAnsi="Times New Roman" w:cs="Times New Roman"/>
          <w:sz w:val="28"/>
          <w:szCs w:val="28"/>
        </w:rPr>
        <w:t xml:space="preserve"> освітні установи набувають рис корпоративних структур, що робить брендинг важливою складовою</w:t>
      </w:r>
      <w:r w:rsidR="00E50172">
        <w:rPr>
          <w:rFonts w:ascii="Times New Roman" w:hAnsi="Times New Roman" w:cs="Times New Roman"/>
          <w:sz w:val="28"/>
          <w:szCs w:val="28"/>
        </w:rPr>
        <w:t xml:space="preserve"> їх стратегічного управління</w:t>
      </w:r>
      <w:r w:rsidRPr="00324E10">
        <w:rPr>
          <w:rFonts w:ascii="Times New Roman" w:hAnsi="Times New Roman" w:cs="Times New Roman"/>
          <w:sz w:val="28"/>
          <w:szCs w:val="28"/>
        </w:rPr>
        <w:t>. У сучасному високотехнологічному світі цифрове середовище є основним каналом взаємодії між освітніми інституціями та їх ціл</w:t>
      </w:r>
      <w:r w:rsidR="00E50172">
        <w:rPr>
          <w:rFonts w:ascii="Times New Roman" w:hAnsi="Times New Roman" w:cs="Times New Roman"/>
          <w:sz w:val="28"/>
          <w:szCs w:val="28"/>
        </w:rPr>
        <w:t>ьовою аудиторією.</w:t>
      </w:r>
      <w:r w:rsidRPr="00324E10">
        <w:rPr>
          <w:rFonts w:ascii="Times New Roman" w:hAnsi="Times New Roman" w:cs="Times New Roman"/>
          <w:sz w:val="28"/>
          <w:szCs w:val="28"/>
        </w:rPr>
        <w:t xml:space="preserve"> Соціальні мережі, веб-сайти та інші цифрові платформи мають ключове значення у формуванні та просуванні освітнього бренду. Розумне використання цих інструментів допомагає значно посилити вплив освітнього бренду на цільову </w:t>
      </w:r>
      <w:r w:rsidRPr="00324E10">
        <w:rPr>
          <w:rFonts w:ascii="Times New Roman" w:hAnsi="Times New Roman" w:cs="Times New Roman"/>
          <w:sz w:val="28"/>
          <w:szCs w:val="28"/>
        </w:rPr>
        <w:lastRenderedPageBreak/>
        <w:t>аудиторію, що дає можливість освітнім закладам ефективно реагувати на сучасні тенденції та зберігати конкурентоспр</w:t>
      </w:r>
      <w:r w:rsidR="00DC12AA">
        <w:rPr>
          <w:rFonts w:ascii="Times New Roman" w:hAnsi="Times New Roman" w:cs="Times New Roman"/>
          <w:sz w:val="28"/>
          <w:szCs w:val="28"/>
        </w:rPr>
        <w:t>оможність в освітньому просторі [8, с. 98</w:t>
      </w:r>
      <w:r w:rsidR="00DC12AA" w:rsidRPr="00DC12AA">
        <w:rPr>
          <w:rFonts w:ascii="Times New Roman" w:hAnsi="Times New Roman" w:cs="Times New Roman"/>
          <w:sz w:val="28"/>
          <w:szCs w:val="28"/>
        </w:rPr>
        <w:t>].</w:t>
      </w:r>
    </w:p>
    <w:p w14:paraId="058B95E6" w14:textId="671007FA" w:rsidR="00E50172" w:rsidRPr="00E50172" w:rsidRDefault="00E50172" w:rsidP="00E50172">
      <w:pPr>
        <w:spacing w:after="0" w:line="360" w:lineRule="auto"/>
        <w:ind w:firstLine="709"/>
        <w:jc w:val="both"/>
        <w:rPr>
          <w:rFonts w:ascii="Times New Roman" w:hAnsi="Times New Roman" w:cs="Times New Roman"/>
          <w:sz w:val="28"/>
          <w:szCs w:val="28"/>
        </w:rPr>
      </w:pPr>
      <w:r w:rsidRPr="00E50172">
        <w:rPr>
          <w:rFonts w:ascii="Times New Roman" w:hAnsi="Times New Roman" w:cs="Times New Roman"/>
          <w:sz w:val="28"/>
          <w:szCs w:val="28"/>
        </w:rPr>
        <w:t>Сайт освітнього закладу в сучасних умовах створює інформаційне середовище, виступаючи своєрідною візитною карткою закладу. Він забезпечує інформаційну відкритість та взаємодію між учасниками освітнього процесу і всіма зацікавленими сторонами. Основні функції сайту освітнього закладу включають: презентацію закладу в Інтернеті; надання інформації про його особливості, освітні стандарти, навчальні програми та плани, а також відомості про педагогічний колектив, історію та досягнення; забезпечення прозорості діяльності закладу в мережі; надання доступу до необхідних освітніх і інформаційних ресурсів, зокр</w:t>
      </w:r>
      <w:r>
        <w:rPr>
          <w:rFonts w:ascii="Times New Roman" w:hAnsi="Times New Roman" w:cs="Times New Roman"/>
          <w:sz w:val="28"/>
          <w:szCs w:val="28"/>
        </w:rPr>
        <w:t>ема, для дистанційного навчання.</w:t>
      </w:r>
    </w:p>
    <w:p w14:paraId="6BE467DD" w14:textId="7518E220" w:rsidR="00E50172" w:rsidRDefault="00E50172" w:rsidP="00E50172">
      <w:pPr>
        <w:spacing w:after="0" w:line="360" w:lineRule="auto"/>
        <w:ind w:firstLine="709"/>
        <w:jc w:val="both"/>
        <w:rPr>
          <w:rFonts w:ascii="Times New Roman" w:hAnsi="Times New Roman" w:cs="Times New Roman"/>
          <w:sz w:val="28"/>
          <w:szCs w:val="28"/>
        </w:rPr>
      </w:pPr>
      <w:r w:rsidRPr="00E50172">
        <w:rPr>
          <w:rFonts w:ascii="Times New Roman" w:hAnsi="Times New Roman" w:cs="Times New Roman"/>
          <w:sz w:val="28"/>
          <w:szCs w:val="28"/>
        </w:rPr>
        <w:t>Крім того, веб-сайт підтримує взаємодію між всіма учасниками освітнього процесу (адміністрацією, педагогічним колективом, здобувачами освіти, їхніми батьками, соціальними партнерами закладу); сприяє мережевій взаємодії з іншими установами для вирішення актуальних проблем організації навчального процесу та надає можливість відвідувачам поставити питання та отримати відповіді. Веб-сайт також стимулює творчу активність педагогів і здобувачів освіти, сприяє обміну педагогічним досвідом, висвітлює досягнення закладу, результати участі в інноваційній і дослідно-експериментальній діяльності, а також розвиває інтерес здобувачів освіти до дослідницької та інноваційної роботи, зокрема з викорис</w:t>
      </w:r>
      <w:r w:rsidR="00DC12AA">
        <w:rPr>
          <w:rFonts w:ascii="Times New Roman" w:hAnsi="Times New Roman" w:cs="Times New Roman"/>
          <w:sz w:val="28"/>
          <w:szCs w:val="28"/>
        </w:rPr>
        <w:t>танням інформаційних технологій [11</w:t>
      </w:r>
      <w:r w:rsidR="00DC12AA" w:rsidRPr="00DC12AA">
        <w:rPr>
          <w:rFonts w:ascii="Times New Roman" w:hAnsi="Times New Roman" w:cs="Times New Roman"/>
          <w:sz w:val="28"/>
          <w:szCs w:val="28"/>
        </w:rPr>
        <w:t>].</w:t>
      </w:r>
    </w:p>
    <w:p w14:paraId="10831D5E" w14:textId="63039A6F" w:rsidR="00E50172" w:rsidRDefault="00E50172" w:rsidP="00E50172">
      <w:pPr>
        <w:spacing w:after="0" w:line="360" w:lineRule="auto"/>
        <w:ind w:firstLine="709"/>
        <w:jc w:val="both"/>
        <w:rPr>
          <w:rFonts w:ascii="Times New Roman" w:hAnsi="Times New Roman" w:cs="Times New Roman"/>
          <w:sz w:val="28"/>
          <w:szCs w:val="28"/>
        </w:rPr>
      </w:pPr>
      <w:r w:rsidRPr="00E50172">
        <w:rPr>
          <w:rFonts w:ascii="Times New Roman" w:hAnsi="Times New Roman" w:cs="Times New Roman"/>
          <w:sz w:val="28"/>
          <w:szCs w:val="28"/>
        </w:rPr>
        <w:t>Віртуальна спільнота (або веб-спільнота) – це група осіб, які взаємодіють між собою через веб-</w:t>
      </w:r>
      <w:r>
        <w:rPr>
          <w:rFonts w:ascii="Times New Roman" w:hAnsi="Times New Roman" w:cs="Times New Roman"/>
          <w:sz w:val="28"/>
          <w:szCs w:val="28"/>
        </w:rPr>
        <w:t>технології в Інтернеті. Термін «віртуальна спільнота»</w:t>
      </w:r>
      <w:r w:rsidRPr="00E50172">
        <w:rPr>
          <w:rFonts w:ascii="Times New Roman" w:hAnsi="Times New Roman" w:cs="Times New Roman"/>
          <w:sz w:val="28"/>
          <w:szCs w:val="28"/>
        </w:rPr>
        <w:t xml:space="preserve"> був введений у 1993 році американським дослідником соціальних відносин Говардом </w:t>
      </w:r>
      <w:proofErr w:type="spellStart"/>
      <w:r w:rsidRPr="00E50172">
        <w:rPr>
          <w:rFonts w:ascii="Times New Roman" w:hAnsi="Times New Roman" w:cs="Times New Roman"/>
          <w:sz w:val="28"/>
          <w:szCs w:val="28"/>
        </w:rPr>
        <w:t>Рейнгольдом</w:t>
      </w:r>
      <w:proofErr w:type="spellEnd"/>
      <w:r w:rsidRPr="00E50172">
        <w:rPr>
          <w:rFonts w:ascii="Times New Roman" w:hAnsi="Times New Roman" w:cs="Times New Roman"/>
          <w:sz w:val="28"/>
          <w:szCs w:val="28"/>
        </w:rPr>
        <w:t xml:space="preserve"> у книзі </w:t>
      </w:r>
      <w:proofErr w:type="spellStart"/>
      <w:r w:rsidRPr="00E50172">
        <w:rPr>
          <w:rFonts w:ascii="Times New Roman" w:hAnsi="Times New Roman" w:cs="Times New Roman"/>
          <w:sz w:val="28"/>
          <w:szCs w:val="28"/>
        </w:rPr>
        <w:t>Virtual</w:t>
      </w:r>
      <w:proofErr w:type="spellEnd"/>
      <w:r w:rsidRPr="00E50172">
        <w:rPr>
          <w:rFonts w:ascii="Times New Roman" w:hAnsi="Times New Roman" w:cs="Times New Roman"/>
          <w:sz w:val="28"/>
          <w:szCs w:val="28"/>
        </w:rPr>
        <w:t xml:space="preserve"> </w:t>
      </w:r>
      <w:proofErr w:type="spellStart"/>
      <w:r w:rsidRPr="00E50172">
        <w:rPr>
          <w:rFonts w:ascii="Times New Roman" w:hAnsi="Times New Roman" w:cs="Times New Roman"/>
          <w:sz w:val="28"/>
          <w:szCs w:val="28"/>
        </w:rPr>
        <w:t>Community</w:t>
      </w:r>
      <w:proofErr w:type="spellEnd"/>
      <w:r w:rsidRPr="00E50172">
        <w:rPr>
          <w:rFonts w:ascii="Times New Roman" w:hAnsi="Times New Roman" w:cs="Times New Roman"/>
          <w:sz w:val="28"/>
          <w:szCs w:val="28"/>
        </w:rPr>
        <w:t xml:space="preserve">, де він розглядає різні форми комунікацій між членами соціальних груп, що базуються на електронних розсилках, багатокористувацьких спільнотах тощо. За </w:t>
      </w:r>
      <w:proofErr w:type="spellStart"/>
      <w:r w:rsidRPr="00E50172">
        <w:rPr>
          <w:rFonts w:ascii="Times New Roman" w:hAnsi="Times New Roman" w:cs="Times New Roman"/>
          <w:sz w:val="28"/>
          <w:szCs w:val="28"/>
        </w:rPr>
        <w:t>Рейнгольдом</w:t>
      </w:r>
      <w:proofErr w:type="spellEnd"/>
      <w:r w:rsidRPr="00E50172">
        <w:rPr>
          <w:rFonts w:ascii="Times New Roman" w:hAnsi="Times New Roman" w:cs="Times New Roman"/>
          <w:sz w:val="28"/>
          <w:szCs w:val="28"/>
        </w:rPr>
        <w:t>, віртуальні сп</w:t>
      </w:r>
      <w:r>
        <w:rPr>
          <w:rFonts w:ascii="Times New Roman" w:hAnsi="Times New Roman" w:cs="Times New Roman"/>
          <w:sz w:val="28"/>
          <w:szCs w:val="28"/>
        </w:rPr>
        <w:t>ільноти є соціальними об’</w:t>
      </w:r>
      <w:r w:rsidRPr="00E50172">
        <w:rPr>
          <w:rFonts w:ascii="Times New Roman" w:hAnsi="Times New Roman" w:cs="Times New Roman"/>
          <w:sz w:val="28"/>
          <w:szCs w:val="28"/>
        </w:rPr>
        <w:t>єднаннями, які формуються в Інтернеті, коли група людей веде відкриті дискусії протягом тривалого часу, що дозвол</w:t>
      </w:r>
      <w:r>
        <w:rPr>
          <w:rFonts w:ascii="Times New Roman" w:hAnsi="Times New Roman" w:cs="Times New Roman"/>
          <w:sz w:val="28"/>
          <w:szCs w:val="28"/>
        </w:rPr>
        <w:t xml:space="preserve">яє створити мережу особистих </w:t>
      </w:r>
      <w:proofErr w:type="spellStart"/>
      <w:r>
        <w:rPr>
          <w:rFonts w:ascii="Times New Roman" w:hAnsi="Times New Roman" w:cs="Times New Roman"/>
          <w:sz w:val="28"/>
          <w:szCs w:val="28"/>
        </w:rPr>
        <w:t>зв’</w:t>
      </w:r>
      <w:r w:rsidRPr="00E50172">
        <w:rPr>
          <w:rFonts w:ascii="Times New Roman" w:hAnsi="Times New Roman" w:cs="Times New Roman"/>
          <w:sz w:val="28"/>
          <w:szCs w:val="28"/>
        </w:rPr>
        <w:t>язків</w:t>
      </w:r>
      <w:proofErr w:type="spellEnd"/>
      <w:r w:rsidRPr="00E50172">
        <w:rPr>
          <w:rFonts w:ascii="Times New Roman" w:hAnsi="Times New Roman" w:cs="Times New Roman"/>
          <w:sz w:val="28"/>
          <w:szCs w:val="28"/>
        </w:rPr>
        <w:t xml:space="preserve"> у кіберпросторі. Найпоширенішими типами веб-</w:t>
      </w:r>
      <w:r w:rsidRPr="00E50172">
        <w:rPr>
          <w:rFonts w:ascii="Times New Roman" w:hAnsi="Times New Roman" w:cs="Times New Roman"/>
          <w:sz w:val="28"/>
          <w:szCs w:val="28"/>
        </w:rPr>
        <w:lastRenderedPageBreak/>
        <w:t xml:space="preserve">спільнот є форуми, соціальні мережі, індивідуальні та колективні блоги, мультимедійні спільноти, ринкові, </w:t>
      </w:r>
      <w:proofErr w:type="spellStart"/>
      <w:r w:rsidRPr="00E50172">
        <w:rPr>
          <w:rFonts w:ascii="Times New Roman" w:hAnsi="Times New Roman" w:cs="Times New Roman"/>
          <w:sz w:val="28"/>
          <w:szCs w:val="28"/>
        </w:rPr>
        <w:t>промоційні</w:t>
      </w:r>
      <w:proofErr w:type="spellEnd"/>
      <w:r w:rsidRPr="00E50172">
        <w:rPr>
          <w:rFonts w:ascii="Times New Roman" w:hAnsi="Times New Roman" w:cs="Times New Roman"/>
          <w:sz w:val="28"/>
          <w:szCs w:val="28"/>
        </w:rPr>
        <w:t xml:space="preserve"> веб-спільноти, </w:t>
      </w:r>
      <w:proofErr w:type="spellStart"/>
      <w:r w:rsidRPr="00E50172">
        <w:rPr>
          <w:rFonts w:ascii="Times New Roman" w:hAnsi="Times New Roman" w:cs="Times New Roman"/>
          <w:sz w:val="28"/>
          <w:szCs w:val="28"/>
        </w:rPr>
        <w:t>wiki</w:t>
      </w:r>
      <w:proofErr w:type="spellEnd"/>
      <w:r w:rsidRPr="00E50172">
        <w:rPr>
          <w:rFonts w:ascii="Times New Roman" w:hAnsi="Times New Roman" w:cs="Times New Roman"/>
          <w:sz w:val="28"/>
          <w:szCs w:val="28"/>
        </w:rPr>
        <w:t>-спільноти та освітні веб-спільноти.</w:t>
      </w:r>
    </w:p>
    <w:p w14:paraId="5B2EC6A4" w14:textId="55158C62" w:rsidR="00E50172" w:rsidRPr="00E50172" w:rsidRDefault="00E50172" w:rsidP="00E50172">
      <w:pPr>
        <w:spacing w:after="0" w:line="360" w:lineRule="auto"/>
        <w:ind w:firstLine="709"/>
        <w:jc w:val="both"/>
        <w:rPr>
          <w:rFonts w:ascii="Times New Roman" w:hAnsi="Times New Roman" w:cs="Times New Roman"/>
          <w:sz w:val="28"/>
          <w:szCs w:val="28"/>
        </w:rPr>
      </w:pPr>
      <w:r w:rsidRPr="00E50172">
        <w:rPr>
          <w:rFonts w:ascii="Times New Roman" w:hAnsi="Times New Roman" w:cs="Times New Roman"/>
          <w:sz w:val="28"/>
          <w:szCs w:val="28"/>
        </w:rPr>
        <w:t>Різноманіття типів спеціалізованих віртуальних спільнот спричинило варіативність їхнього інформаційного вмісту. Аналізуючи спеціалізовані освітні веб-спільноти, зокрема освітні форуми, можн</w:t>
      </w:r>
      <w:r>
        <w:rPr>
          <w:rFonts w:ascii="Times New Roman" w:hAnsi="Times New Roman" w:cs="Times New Roman"/>
          <w:sz w:val="28"/>
          <w:szCs w:val="28"/>
        </w:rPr>
        <w:t>а виділити такі їхні категорії:</w:t>
      </w:r>
    </w:p>
    <w:p w14:paraId="2C875D84" w14:textId="77777777" w:rsidR="00E50172" w:rsidRPr="00E50172" w:rsidRDefault="00E50172" w:rsidP="00E50172">
      <w:pPr>
        <w:pStyle w:val="a3"/>
        <w:numPr>
          <w:ilvl w:val="0"/>
          <w:numId w:val="9"/>
        </w:numPr>
        <w:spacing w:after="0" w:line="360" w:lineRule="auto"/>
        <w:ind w:left="0" w:firstLine="709"/>
        <w:jc w:val="both"/>
        <w:rPr>
          <w:rFonts w:ascii="Times New Roman" w:hAnsi="Times New Roman" w:cs="Times New Roman"/>
          <w:sz w:val="28"/>
          <w:szCs w:val="28"/>
        </w:rPr>
      </w:pPr>
      <w:r w:rsidRPr="00E50172">
        <w:rPr>
          <w:rFonts w:ascii="Times New Roman" w:hAnsi="Times New Roman" w:cs="Times New Roman"/>
          <w:sz w:val="28"/>
          <w:szCs w:val="28"/>
        </w:rPr>
        <w:t>Форум для абітурієнтів.</w:t>
      </w:r>
    </w:p>
    <w:p w14:paraId="601B65EC" w14:textId="77777777" w:rsidR="00E50172" w:rsidRPr="00E50172" w:rsidRDefault="00E50172" w:rsidP="00E50172">
      <w:pPr>
        <w:pStyle w:val="a3"/>
        <w:numPr>
          <w:ilvl w:val="0"/>
          <w:numId w:val="9"/>
        </w:numPr>
        <w:spacing w:after="0" w:line="360" w:lineRule="auto"/>
        <w:ind w:left="0" w:firstLine="709"/>
        <w:jc w:val="both"/>
        <w:rPr>
          <w:rFonts w:ascii="Times New Roman" w:hAnsi="Times New Roman" w:cs="Times New Roman"/>
          <w:sz w:val="28"/>
          <w:szCs w:val="28"/>
        </w:rPr>
      </w:pPr>
      <w:r w:rsidRPr="00E50172">
        <w:rPr>
          <w:rFonts w:ascii="Times New Roman" w:hAnsi="Times New Roman" w:cs="Times New Roman"/>
          <w:sz w:val="28"/>
          <w:szCs w:val="28"/>
        </w:rPr>
        <w:t>Форум для студентів та викладачів вищих навчальних закладів.</w:t>
      </w:r>
    </w:p>
    <w:p w14:paraId="1C488DB6" w14:textId="3E3D26E9" w:rsidR="00E50172" w:rsidRPr="00E50172" w:rsidRDefault="00E50172" w:rsidP="00E50172">
      <w:pPr>
        <w:pStyle w:val="a3"/>
        <w:numPr>
          <w:ilvl w:val="0"/>
          <w:numId w:val="9"/>
        </w:numPr>
        <w:spacing w:after="0" w:line="360" w:lineRule="auto"/>
        <w:ind w:left="0" w:firstLine="709"/>
        <w:jc w:val="both"/>
        <w:rPr>
          <w:rFonts w:ascii="Times New Roman" w:hAnsi="Times New Roman" w:cs="Times New Roman"/>
          <w:sz w:val="28"/>
          <w:szCs w:val="28"/>
        </w:rPr>
      </w:pPr>
      <w:r w:rsidRPr="00E50172">
        <w:rPr>
          <w:rFonts w:ascii="Times New Roman" w:hAnsi="Times New Roman" w:cs="Times New Roman"/>
          <w:sz w:val="28"/>
          <w:szCs w:val="28"/>
        </w:rPr>
        <w:t>Інші види с</w:t>
      </w:r>
      <w:r w:rsidR="00DC12AA">
        <w:rPr>
          <w:rFonts w:ascii="Times New Roman" w:hAnsi="Times New Roman" w:cs="Times New Roman"/>
          <w:sz w:val="28"/>
          <w:szCs w:val="28"/>
        </w:rPr>
        <w:t>пеціалізованих освітніх форумів [14, с. 45</w:t>
      </w:r>
      <w:r w:rsidR="00DC12AA" w:rsidRPr="00DC12AA">
        <w:rPr>
          <w:rFonts w:ascii="Times New Roman" w:hAnsi="Times New Roman" w:cs="Times New Roman"/>
          <w:sz w:val="28"/>
          <w:szCs w:val="28"/>
        </w:rPr>
        <w:t>].</w:t>
      </w:r>
    </w:p>
    <w:p w14:paraId="250356FF" w14:textId="2AF0B8FF" w:rsidR="00C27111" w:rsidRDefault="00E50172" w:rsidP="00C271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 т</w:t>
      </w:r>
      <w:r w:rsidRPr="00E50172">
        <w:rPr>
          <w:rFonts w:ascii="Times New Roman" w:hAnsi="Times New Roman" w:cs="Times New Roman"/>
          <w:sz w:val="28"/>
          <w:szCs w:val="28"/>
        </w:rPr>
        <w:t xml:space="preserve">ипологія освітніх сайтів є важливим інструментом у сучасному навчальному процесі, оскільки вони забезпечують доступ до різноманітних освітніх ресурсів і підтримують інтерактивність навчання. Серед основних типів можна виокремити сайти навчальних закладів, </w:t>
      </w:r>
      <w:r>
        <w:rPr>
          <w:rFonts w:ascii="Times New Roman" w:hAnsi="Times New Roman" w:cs="Times New Roman"/>
          <w:sz w:val="28"/>
          <w:szCs w:val="28"/>
        </w:rPr>
        <w:t>електронні бібліотеки</w:t>
      </w:r>
      <w:r w:rsidRPr="00E50172">
        <w:rPr>
          <w:rFonts w:ascii="Times New Roman" w:hAnsi="Times New Roman" w:cs="Times New Roman"/>
          <w:sz w:val="28"/>
          <w:szCs w:val="28"/>
        </w:rPr>
        <w:t xml:space="preserve">, а також освітні </w:t>
      </w:r>
      <w:r>
        <w:rPr>
          <w:rFonts w:ascii="Times New Roman" w:hAnsi="Times New Roman" w:cs="Times New Roman"/>
          <w:sz w:val="28"/>
          <w:szCs w:val="28"/>
        </w:rPr>
        <w:t xml:space="preserve">форуми. </w:t>
      </w:r>
      <w:r w:rsidRPr="00E50172">
        <w:rPr>
          <w:rFonts w:ascii="Times New Roman" w:hAnsi="Times New Roman" w:cs="Times New Roman"/>
          <w:sz w:val="28"/>
          <w:szCs w:val="28"/>
        </w:rPr>
        <w:t xml:space="preserve">Веб-ресурси дають змогу ефективно підтримувати комунікацію між </w:t>
      </w:r>
      <w:r>
        <w:rPr>
          <w:rFonts w:ascii="Times New Roman" w:hAnsi="Times New Roman" w:cs="Times New Roman"/>
          <w:sz w:val="28"/>
          <w:szCs w:val="28"/>
        </w:rPr>
        <w:t>вчителями, учнями та батьками, сприяють</w:t>
      </w:r>
      <w:r w:rsidRPr="00E50172">
        <w:rPr>
          <w:rFonts w:ascii="Times New Roman" w:hAnsi="Times New Roman" w:cs="Times New Roman"/>
          <w:sz w:val="28"/>
          <w:szCs w:val="28"/>
        </w:rPr>
        <w:t xml:space="preserve"> обміну</w:t>
      </w:r>
      <w:r>
        <w:rPr>
          <w:rFonts w:ascii="Times New Roman" w:hAnsi="Times New Roman" w:cs="Times New Roman"/>
          <w:sz w:val="28"/>
          <w:szCs w:val="28"/>
        </w:rPr>
        <w:t xml:space="preserve"> знаннями та досвідом. Водночас</w:t>
      </w:r>
      <w:r w:rsidRPr="00E50172">
        <w:rPr>
          <w:rFonts w:ascii="Times New Roman" w:hAnsi="Times New Roman" w:cs="Times New Roman"/>
          <w:sz w:val="28"/>
          <w:szCs w:val="28"/>
        </w:rPr>
        <w:t xml:space="preserve"> актуальність і зручність доступу до таких ресурсів значною мірою визначає їх роль у забезпеченні якості освіти та адаптації навчальних процесів до цифрових трансформацій. </w:t>
      </w:r>
    </w:p>
    <w:p w14:paraId="6FF5D691" w14:textId="037D9F84" w:rsidR="00E50172" w:rsidRPr="00001EC0" w:rsidRDefault="00E50172" w:rsidP="00C27111">
      <w:pPr>
        <w:spacing w:after="0" w:line="360" w:lineRule="auto"/>
        <w:ind w:firstLine="709"/>
        <w:jc w:val="both"/>
        <w:rPr>
          <w:rFonts w:ascii="Times New Roman" w:hAnsi="Times New Roman" w:cs="Times New Roman"/>
          <w:b/>
          <w:bCs/>
          <w:sz w:val="28"/>
          <w:szCs w:val="28"/>
        </w:rPr>
      </w:pPr>
    </w:p>
    <w:p w14:paraId="055D4E9E" w14:textId="20C71848" w:rsidR="00E50172" w:rsidRDefault="00001EC0" w:rsidP="00001EC0">
      <w:pPr>
        <w:pStyle w:val="2"/>
        <w:spacing w:before="0" w:line="360" w:lineRule="auto"/>
        <w:ind w:firstLine="709"/>
        <w:jc w:val="both"/>
        <w:rPr>
          <w:rFonts w:ascii="Times New Roman" w:hAnsi="Times New Roman" w:cs="Times New Roman"/>
          <w:b/>
          <w:bCs/>
          <w:color w:val="auto"/>
          <w:sz w:val="28"/>
          <w:szCs w:val="28"/>
        </w:rPr>
      </w:pPr>
      <w:bookmarkStart w:id="7" w:name="_Toc192535416"/>
      <w:r w:rsidRPr="00001EC0">
        <w:rPr>
          <w:rFonts w:ascii="Times New Roman" w:hAnsi="Times New Roman" w:cs="Times New Roman"/>
          <w:b/>
          <w:bCs/>
          <w:color w:val="auto"/>
          <w:sz w:val="28"/>
          <w:szCs w:val="28"/>
        </w:rPr>
        <w:t>1.</w:t>
      </w:r>
      <w:r>
        <w:rPr>
          <w:rFonts w:ascii="Times New Roman" w:hAnsi="Times New Roman" w:cs="Times New Roman"/>
          <w:b/>
          <w:bCs/>
          <w:color w:val="auto"/>
          <w:sz w:val="28"/>
          <w:szCs w:val="28"/>
        </w:rPr>
        <w:t>3.</w:t>
      </w:r>
      <w:r>
        <w:rPr>
          <w:rFonts w:ascii="Times New Roman" w:hAnsi="Times New Roman" w:cs="Times New Roman"/>
          <w:b/>
          <w:bCs/>
          <w:color w:val="auto"/>
          <w:sz w:val="28"/>
          <w:szCs w:val="28"/>
        </w:rPr>
        <w:tab/>
      </w:r>
      <w:r w:rsidR="00E50172" w:rsidRPr="00001EC0">
        <w:rPr>
          <w:rFonts w:ascii="Times New Roman" w:hAnsi="Times New Roman" w:cs="Times New Roman"/>
          <w:b/>
          <w:bCs/>
          <w:color w:val="auto"/>
          <w:sz w:val="28"/>
          <w:szCs w:val="28"/>
        </w:rPr>
        <w:t>Огляд сучасних освітніх сайтів, орієнтованих на навчання географії</w:t>
      </w:r>
      <w:bookmarkEnd w:id="7"/>
    </w:p>
    <w:p w14:paraId="1D54B06F" w14:textId="77777777" w:rsidR="00001EC0" w:rsidRPr="00001EC0" w:rsidRDefault="00001EC0" w:rsidP="00001EC0">
      <w:pPr>
        <w:ind w:firstLine="709"/>
      </w:pPr>
    </w:p>
    <w:p w14:paraId="2BD34ADF" w14:textId="139DBDA0" w:rsidR="00E50172" w:rsidRDefault="00E50172" w:rsidP="00C27111">
      <w:pPr>
        <w:spacing w:after="0" w:line="360" w:lineRule="auto"/>
        <w:ind w:firstLine="709"/>
        <w:jc w:val="both"/>
        <w:rPr>
          <w:rFonts w:ascii="Times New Roman" w:hAnsi="Times New Roman" w:cs="Times New Roman"/>
          <w:sz w:val="28"/>
          <w:szCs w:val="28"/>
        </w:rPr>
      </w:pPr>
      <w:r w:rsidRPr="00E50172">
        <w:rPr>
          <w:rFonts w:ascii="Times New Roman" w:hAnsi="Times New Roman" w:cs="Times New Roman"/>
          <w:sz w:val="28"/>
          <w:szCs w:val="28"/>
        </w:rPr>
        <w:t xml:space="preserve">Огляд сучасних освітніх сайтів, орієнтованих на навчання географії, дозволяє оцінити їх роль у підвищенні ефективності навчального процесу та розвитку інтересу до цієї дисципліни. Такі ресурси пропонують різноманітні інтерактивні матеріали, картографічні інструменти та мультимедійні елементи, що сприяють </w:t>
      </w:r>
      <w:r>
        <w:rPr>
          <w:rFonts w:ascii="Times New Roman" w:hAnsi="Times New Roman" w:cs="Times New Roman"/>
          <w:sz w:val="28"/>
          <w:szCs w:val="28"/>
        </w:rPr>
        <w:t>кращому</w:t>
      </w:r>
      <w:r w:rsidRPr="00E50172">
        <w:rPr>
          <w:rFonts w:ascii="Times New Roman" w:hAnsi="Times New Roman" w:cs="Times New Roman"/>
          <w:sz w:val="28"/>
          <w:szCs w:val="28"/>
        </w:rPr>
        <w:t xml:space="preserve"> засвоєнню географічних знань. Ці сайти забезпечують доступ до актуальних даних, новітніх технологій навчання та можливос</w:t>
      </w:r>
      <w:r>
        <w:rPr>
          <w:rFonts w:ascii="Times New Roman" w:hAnsi="Times New Roman" w:cs="Times New Roman"/>
          <w:sz w:val="28"/>
          <w:szCs w:val="28"/>
        </w:rPr>
        <w:t>ті для самостійної роботи учнів.</w:t>
      </w:r>
    </w:p>
    <w:p w14:paraId="25806E5B" w14:textId="2DA3D3C6" w:rsidR="00E50172" w:rsidRDefault="00E50172" w:rsidP="00C27111">
      <w:pPr>
        <w:spacing w:after="0" w:line="360" w:lineRule="auto"/>
        <w:ind w:firstLine="709"/>
        <w:jc w:val="both"/>
        <w:rPr>
          <w:rFonts w:ascii="Times New Roman" w:hAnsi="Times New Roman" w:cs="Times New Roman"/>
          <w:sz w:val="28"/>
          <w:szCs w:val="28"/>
        </w:rPr>
      </w:pPr>
      <w:r w:rsidRPr="00E50172">
        <w:rPr>
          <w:rFonts w:ascii="Times New Roman" w:hAnsi="Times New Roman" w:cs="Times New Roman"/>
          <w:sz w:val="28"/>
          <w:szCs w:val="28"/>
        </w:rPr>
        <w:lastRenderedPageBreak/>
        <w:t>У сучасному світі значення інформаційних технологій безумовно зростає. Проте реалії сьогодення вимагають не тільки володіння навичками ІКТ, а й їхнього ефективного застосування для підвищення зацікавленості студентів і покращення процесу навчання. Завдання педагогів полягає в активному використанні мультимедійних та інтерактивних матеріалів, а також у сприянні адаптації студентів до швидко змінюваного світу інформаційних технологій. Викладач має можливість застосовувати різноманітні інтернет-технології у своїй професійній діяльності, зокрема соціальні мережі, вебсайти, персональні блоги, онлайн-ресурси, чати, електронну пошту, освітні сервіси, мобільні додатки та платформи, що дозволяє надавати освітні послуги, доступ до навчальної інформації, дистанційних курсів, олімпіад, бібліотек, енциклопедій, перекладачів, віртуальних музеїв, державних ресурсів, а також брати у</w:t>
      </w:r>
      <w:r w:rsidR="00DC12AA">
        <w:rPr>
          <w:rFonts w:ascii="Times New Roman" w:hAnsi="Times New Roman" w:cs="Times New Roman"/>
          <w:sz w:val="28"/>
          <w:szCs w:val="28"/>
        </w:rPr>
        <w:t>часть у конкурсах та олімпіадах [20, с. 39</w:t>
      </w:r>
      <w:r w:rsidR="00DC12AA" w:rsidRPr="00DC12AA">
        <w:rPr>
          <w:rFonts w:ascii="Times New Roman" w:hAnsi="Times New Roman" w:cs="Times New Roman"/>
          <w:sz w:val="28"/>
          <w:szCs w:val="28"/>
        </w:rPr>
        <w:t>].</w:t>
      </w:r>
    </w:p>
    <w:p w14:paraId="7AD1BD08" w14:textId="77777777" w:rsidR="00E50172" w:rsidRPr="00E50172" w:rsidRDefault="00E50172" w:rsidP="00E50172">
      <w:pPr>
        <w:spacing w:after="0" w:line="360" w:lineRule="auto"/>
        <w:ind w:firstLine="709"/>
        <w:jc w:val="both"/>
        <w:rPr>
          <w:rFonts w:ascii="Times New Roman" w:hAnsi="Times New Roman" w:cs="Times New Roman"/>
          <w:sz w:val="28"/>
          <w:szCs w:val="28"/>
        </w:rPr>
      </w:pPr>
      <w:r w:rsidRPr="00E50172">
        <w:rPr>
          <w:rFonts w:ascii="Times New Roman" w:hAnsi="Times New Roman" w:cs="Times New Roman"/>
          <w:sz w:val="28"/>
          <w:szCs w:val="28"/>
        </w:rPr>
        <w:t>Впровадження інформаційних технологій у навчальний процес дозволяє:</w:t>
      </w:r>
    </w:p>
    <w:p w14:paraId="5B4DD55D" w14:textId="218A6BB8" w:rsidR="00E50172" w:rsidRPr="00E50172" w:rsidRDefault="00E50172" w:rsidP="00E50172">
      <w:pPr>
        <w:pStyle w:val="a3"/>
        <w:numPr>
          <w:ilvl w:val="0"/>
          <w:numId w:val="10"/>
        </w:numPr>
        <w:spacing w:after="0" w:line="360" w:lineRule="auto"/>
        <w:ind w:left="0" w:firstLine="709"/>
        <w:jc w:val="both"/>
        <w:rPr>
          <w:rFonts w:ascii="Times New Roman" w:hAnsi="Times New Roman" w:cs="Times New Roman"/>
          <w:sz w:val="28"/>
          <w:szCs w:val="28"/>
        </w:rPr>
      </w:pPr>
      <w:r w:rsidRPr="00E50172">
        <w:rPr>
          <w:rFonts w:ascii="Times New Roman" w:hAnsi="Times New Roman" w:cs="Times New Roman"/>
          <w:sz w:val="28"/>
          <w:szCs w:val="28"/>
        </w:rPr>
        <w:t>змінювати способи розвитку, надання та поширення знань, умінь і навичок;</w:t>
      </w:r>
    </w:p>
    <w:p w14:paraId="53FF3B8F" w14:textId="045780A6" w:rsidR="00E50172" w:rsidRPr="00E50172" w:rsidRDefault="00E50172" w:rsidP="00E50172">
      <w:pPr>
        <w:pStyle w:val="a3"/>
        <w:numPr>
          <w:ilvl w:val="0"/>
          <w:numId w:val="10"/>
        </w:numPr>
        <w:spacing w:after="0" w:line="360" w:lineRule="auto"/>
        <w:ind w:left="0" w:firstLine="709"/>
        <w:jc w:val="both"/>
        <w:rPr>
          <w:rFonts w:ascii="Times New Roman" w:hAnsi="Times New Roman" w:cs="Times New Roman"/>
          <w:sz w:val="28"/>
          <w:szCs w:val="28"/>
        </w:rPr>
      </w:pPr>
      <w:r w:rsidRPr="00E50172">
        <w:rPr>
          <w:rFonts w:ascii="Times New Roman" w:hAnsi="Times New Roman" w:cs="Times New Roman"/>
          <w:sz w:val="28"/>
          <w:szCs w:val="28"/>
        </w:rPr>
        <w:t>створювати можливості для оновлення змісту навчальних програм та методів викладання;</w:t>
      </w:r>
    </w:p>
    <w:p w14:paraId="019CB093" w14:textId="397B82DE" w:rsidR="00E50172" w:rsidRPr="00E50172" w:rsidRDefault="00E50172" w:rsidP="00E50172">
      <w:pPr>
        <w:pStyle w:val="a3"/>
        <w:numPr>
          <w:ilvl w:val="0"/>
          <w:numId w:val="10"/>
        </w:numPr>
        <w:spacing w:after="0" w:line="360" w:lineRule="auto"/>
        <w:ind w:left="0" w:firstLine="709"/>
        <w:jc w:val="both"/>
        <w:rPr>
          <w:rFonts w:ascii="Times New Roman" w:hAnsi="Times New Roman" w:cs="Times New Roman"/>
          <w:sz w:val="28"/>
          <w:szCs w:val="28"/>
        </w:rPr>
      </w:pPr>
      <w:r w:rsidRPr="00E50172">
        <w:rPr>
          <w:rFonts w:ascii="Times New Roman" w:hAnsi="Times New Roman" w:cs="Times New Roman"/>
          <w:sz w:val="28"/>
          <w:szCs w:val="28"/>
        </w:rPr>
        <w:t>розширювати доступ до загальної та професійної освіти;</w:t>
      </w:r>
    </w:p>
    <w:p w14:paraId="1F9E67D0" w14:textId="1B7A9262" w:rsidR="00E50172" w:rsidRPr="00E50172" w:rsidRDefault="00E50172" w:rsidP="00E50172">
      <w:pPr>
        <w:pStyle w:val="a3"/>
        <w:numPr>
          <w:ilvl w:val="0"/>
          <w:numId w:val="10"/>
        </w:numPr>
        <w:spacing w:after="0" w:line="360" w:lineRule="auto"/>
        <w:ind w:left="0" w:firstLine="709"/>
        <w:jc w:val="both"/>
        <w:rPr>
          <w:rFonts w:ascii="Times New Roman" w:hAnsi="Times New Roman" w:cs="Times New Roman"/>
          <w:sz w:val="28"/>
          <w:szCs w:val="28"/>
        </w:rPr>
      </w:pPr>
      <w:r w:rsidRPr="00E50172">
        <w:rPr>
          <w:rFonts w:ascii="Times New Roman" w:hAnsi="Times New Roman" w:cs="Times New Roman"/>
          <w:sz w:val="28"/>
          <w:szCs w:val="28"/>
        </w:rPr>
        <w:t>змінювати роль учителя та викладача в освітньому процесі, перетворюючи навчання на постійний діалог і сприяючи перетворенню ін</w:t>
      </w:r>
      <w:r w:rsidR="0034459D">
        <w:rPr>
          <w:rFonts w:ascii="Times New Roman" w:hAnsi="Times New Roman" w:cs="Times New Roman"/>
          <w:sz w:val="28"/>
          <w:szCs w:val="28"/>
        </w:rPr>
        <w:t>формації на знання та розуміння [32, с. 127</w:t>
      </w:r>
      <w:r w:rsidR="0034459D" w:rsidRPr="00DC12AA">
        <w:rPr>
          <w:rFonts w:ascii="Times New Roman" w:hAnsi="Times New Roman" w:cs="Times New Roman"/>
          <w:sz w:val="28"/>
          <w:szCs w:val="28"/>
        </w:rPr>
        <w:t>].</w:t>
      </w:r>
    </w:p>
    <w:p w14:paraId="3BD874A1" w14:textId="22B96D22" w:rsidR="00E50172" w:rsidRPr="00E50172" w:rsidRDefault="00E50172" w:rsidP="00E50172">
      <w:pPr>
        <w:spacing w:after="0" w:line="360" w:lineRule="auto"/>
        <w:ind w:firstLine="709"/>
        <w:jc w:val="both"/>
        <w:rPr>
          <w:rFonts w:ascii="Times New Roman" w:hAnsi="Times New Roman" w:cs="Times New Roman"/>
          <w:sz w:val="28"/>
          <w:szCs w:val="28"/>
        </w:rPr>
      </w:pPr>
      <w:r w:rsidRPr="00E50172">
        <w:rPr>
          <w:rFonts w:ascii="Times New Roman" w:hAnsi="Times New Roman" w:cs="Times New Roman"/>
          <w:sz w:val="28"/>
          <w:szCs w:val="28"/>
        </w:rPr>
        <w:t xml:space="preserve">Розвиток інформаційно-цифрових технологій призвів до значного збільшення кількості Інтернет-ресурсів, що безпосередньо або опосередковано стосуються географії. При виборі таких ресурсів важливо враховувати, для кого і з якою метою вони створені, оцінюючи їхню корисність для підготовки до занять або розуміння конкретних географічних понять. Першочергово варто звернути увагу на електронні підручники, які можуть доповнювати знання, отримані на заняттях. Іншими важливими джерелами інформації є електронні географічні словники, довідники, енциклопедії та тематичні атласи. Велику </w:t>
      </w:r>
      <w:r w:rsidRPr="00E50172">
        <w:rPr>
          <w:rFonts w:ascii="Times New Roman" w:hAnsi="Times New Roman" w:cs="Times New Roman"/>
          <w:sz w:val="28"/>
          <w:szCs w:val="28"/>
        </w:rPr>
        <w:lastRenderedPageBreak/>
        <w:t>популярність також здобули географічні ігри, онлайн-освітні платформи, навчальні фільми, веб-сайти та додатки, які доступні для користувачів. Зазначені географічні ресурси можна застосовувати як під час уроків, так і вдома, під час підготовки до контрольних робіт чи усних відповідей. Ось кілька цік</w:t>
      </w:r>
      <w:r>
        <w:rPr>
          <w:rFonts w:ascii="Times New Roman" w:hAnsi="Times New Roman" w:cs="Times New Roman"/>
          <w:sz w:val="28"/>
          <w:szCs w:val="28"/>
        </w:rPr>
        <w:t>авих ресурсів для використання:</w:t>
      </w:r>
    </w:p>
    <w:p w14:paraId="4AF0918D" w14:textId="62405186" w:rsidR="00E50172" w:rsidRPr="00E50172" w:rsidRDefault="00E50172" w:rsidP="00E50172">
      <w:pPr>
        <w:pStyle w:val="a3"/>
        <w:numPr>
          <w:ilvl w:val="0"/>
          <w:numId w:val="12"/>
        </w:numPr>
        <w:spacing w:after="0" w:line="360" w:lineRule="auto"/>
        <w:ind w:left="0" w:firstLine="709"/>
        <w:jc w:val="both"/>
        <w:rPr>
          <w:rFonts w:ascii="Times New Roman" w:hAnsi="Times New Roman" w:cs="Times New Roman"/>
          <w:sz w:val="28"/>
          <w:szCs w:val="28"/>
        </w:rPr>
      </w:pPr>
      <w:proofErr w:type="spellStart"/>
      <w:r w:rsidRPr="00E50172">
        <w:rPr>
          <w:rFonts w:ascii="Times New Roman" w:hAnsi="Times New Roman" w:cs="Times New Roman"/>
          <w:sz w:val="28"/>
          <w:szCs w:val="28"/>
        </w:rPr>
        <w:t>Worldometer</w:t>
      </w:r>
      <w:proofErr w:type="spellEnd"/>
      <w:r w:rsidRPr="00E50172">
        <w:rPr>
          <w:rFonts w:ascii="Times New Roman" w:hAnsi="Times New Roman" w:cs="Times New Roman"/>
          <w:sz w:val="28"/>
          <w:szCs w:val="28"/>
        </w:rPr>
        <w:t xml:space="preserve"> – веб-сайт, який в реальному часі оновлює статистичні дані про населення, уряди, економіку, суспільство, ЗМІ, навколишнє середовище, їжу, воду, енергію та здоров’я. Це корисний ресурс для аналізу темпів змін у природі та світовій економіці, а також для вивчення численних соціальних та екологічних проблем.</w:t>
      </w:r>
    </w:p>
    <w:p w14:paraId="21564DF9" w14:textId="134B180D" w:rsidR="00E50172" w:rsidRPr="00E50172" w:rsidRDefault="00E50172" w:rsidP="00E50172">
      <w:pPr>
        <w:pStyle w:val="a3"/>
        <w:numPr>
          <w:ilvl w:val="0"/>
          <w:numId w:val="12"/>
        </w:numPr>
        <w:spacing w:after="0" w:line="360" w:lineRule="auto"/>
        <w:ind w:left="0" w:firstLine="709"/>
        <w:jc w:val="both"/>
        <w:rPr>
          <w:rFonts w:ascii="Times New Roman" w:hAnsi="Times New Roman" w:cs="Times New Roman"/>
          <w:sz w:val="28"/>
          <w:szCs w:val="28"/>
        </w:rPr>
      </w:pPr>
      <w:proofErr w:type="spellStart"/>
      <w:r w:rsidRPr="00E50172">
        <w:rPr>
          <w:rFonts w:ascii="Times New Roman" w:hAnsi="Times New Roman" w:cs="Times New Roman"/>
          <w:sz w:val="28"/>
          <w:szCs w:val="28"/>
        </w:rPr>
        <w:t>World</w:t>
      </w:r>
      <w:proofErr w:type="spellEnd"/>
      <w:r w:rsidRPr="00E50172">
        <w:rPr>
          <w:rFonts w:ascii="Times New Roman" w:hAnsi="Times New Roman" w:cs="Times New Roman"/>
          <w:sz w:val="28"/>
          <w:szCs w:val="28"/>
        </w:rPr>
        <w:t xml:space="preserve"> </w:t>
      </w:r>
      <w:proofErr w:type="spellStart"/>
      <w:r w:rsidRPr="00E50172">
        <w:rPr>
          <w:rFonts w:ascii="Times New Roman" w:hAnsi="Times New Roman" w:cs="Times New Roman"/>
          <w:sz w:val="28"/>
          <w:szCs w:val="28"/>
        </w:rPr>
        <w:t>Geography</w:t>
      </w:r>
      <w:proofErr w:type="spellEnd"/>
      <w:r w:rsidRPr="00E50172">
        <w:rPr>
          <w:rFonts w:ascii="Times New Roman" w:hAnsi="Times New Roman" w:cs="Times New Roman"/>
          <w:sz w:val="28"/>
          <w:szCs w:val="28"/>
        </w:rPr>
        <w:t xml:space="preserve"> </w:t>
      </w:r>
      <w:proofErr w:type="spellStart"/>
      <w:r w:rsidRPr="00E50172">
        <w:rPr>
          <w:rFonts w:ascii="Times New Roman" w:hAnsi="Times New Roman" w:cs="Times New Roman"/>
          <w:sz w:val="28"/>
          <w:szCs w:val="28"/>
        </w:rPr>
        <w:t>Games</w:t>
      </w:r>
      <w:proofErr w:type="spellEnd"/>
      <w:r w:rsidRPr="00E50172">
        <w:rPr>
          <w:rFonts w:ascii="Times New Roman" w:hAnsi="Times New Roman" w:cs="Times New Roman"/>
          <w:sz w:val="28"/>
          <w:szCs w:val="28"/>
        </w:rPr>
        <w:t xml:space="preserve"> – веб-сайт з 19 інтерактивними іграми, які охоплюють різноманітні географічні теми, як-от країни, столиці, прапори, континенти, океани, річки, гори та багато іншого. Ці ігри можна використовувати для повторення знань і розвитку географічної грамотності.</w:t>
      </w:r>
    </w:p>
    <w:p w14:paraId="3ED62857" w14:textId="0E536C94" w:rsidR="00C27111" w:rsidRDefault="00E50172" w:rsidP="00E50172">
      <w:pPr>
        <w:pStyle w:val="a3"/>
        <w:numPr>
          <w:ilvl w:val="0"/>
          <w:numId w:val="12"/>
        </w:numPr>
        <w:spacing w:after="0" w:line="360" w:lineRule="auto"/>
        <w:ind w:left="0" w:firstLine="709"/>
        <w:jc w:val="both"/>
        <w:rPr>
          <w:rFonts w:ascii="Times New Roman" w:hAnsi="Times New Roman" w:cs="Times New Roman"/>
          <w:sz w:val="28"/>
          <w:szCs w:val="28"/>
        </w:rPr>
      </w:pPr>
      <w:proofErr w:type="spellStart"/>
      <w:r w:rsidRPr="00E50172">
        <w:rPr>
          <w:rFonts w:ascii="Times New Roman" w:hAnsi="Times New Roman" w:cs="Times New Roman"/>
          <w:sz w:val="28"/>
          <w:szCs w:val="28"/>
        </w:rPr>
        <w:t>Ventusky</w:t>
      </w:r>
      <w:proofErr w:type="spellEnd"/>
      <w:r w:rsidRPr="00E50172">
        <w:rPr>
          <w:rFonts w:ascii="Times New Roman" w:hAnsi="Times New Roman" w:cs="Times New Roman"/>
          <w:sz w:val="28"/>
          <w:szCs w:val="28"/>
        </w:rPr>
        <w:t xml:space="preserve"> – веб-додаток, який надає детальні метеорологічні дані з усього світу, </w:t>
      </w:r>
      <w:r w:rsidR="005D4835">
        <w:rPr>
          <w:rFonts w:ascii="Times New Roman" w:hAnsi="Times New Roman" w:cs="Times New Roman"/>
          <w:sz w:val="28"/>
          <w:szCs w:val="28"/>
        </w:rPr>
        <w:t xml:space="preserve">зокрема, </w:t>
      </w:r>
      <w:r w:rsidRPr="00E50172">
        <w:rPr>
          <w:rFonts w:ascii="Times New Roman" w:hAnsi="Times New Roman" w:cs="Times New Roman"/>
          <w:sz w:val="28"/>
          <w:szCs w:val="28"/>
        </w:rPr>
        <w:t>інформацію про опади, швидкість вітру, атмосферний тиск, хмарність, сніговий покрив і багато інших показників. Цей додаток корисний не лише під час вивчення географії, а й для щоденного використанн</w:t>
      </w:r>
      <w:r w:rsidR="00DC12AA">
        <w:rPr>
          <w:rFonts w:ascii="Times New Roman" w:hAnsi="Times New Roman" w:cs="Times New Roman"/>
          <w:sz w:val="28"/>
          <w:szCs w:val="28"/>
        </w:rPr>
        <w:t>я для перевірки прогнозу погоди [12, с. 182</w:t>
      </w:r>
      <w:r w:rsidR="00DC12AA" w:rsidRPr="00DC12AA">
        <w:rPr>
          <w:rFonts w:ascii="Times New Roman" w:hAnsi="Times New Roman" w:cs="Times New Roman"/>
          <w:sz w:val="28"/>
          <w:szCs w:val="28"/>
        </w:rPr>
        <w:t>].</w:t>
      </w:r>
    </w:p>
    <w:p w14:paraId="420BAD00" w14:textId="0B0408F1" w:rsidR="00E50172" w:rsidRPr="00E50172" w:rsidRDefault="00E50172" w:rsidP="00E50172">
      <w:pPr>
        <w:spacing w:after="0" w:line="360" w:lineRule="auto"/>
        <w:ind w:firstLine="709"/>
        <w:jc w:val="both"/>
        <w:rPr>
          <w:rFonts w:ascii="Times New Roman" w:hAnsi="Times New Roman" w:cs="Times New Roman"/>
          <w:sz w:val="28"/>
          <w:szCs w:val="28"/>
        </w:rPr>
      </w:pPr>
      <w:r w:rsidRPr="00E50172">
        <w:rPr>
          <w:rFonts w:ascii="Times New Roman" w:hAnsi="Times New Roman" w:cs="Times New Roman"/>
          <w:sz w:val="28"/>
          <w:szCs w:val="28"/>
        </w:rPr>
        <w:t>Учні, які використовують знайомі пристрої, зазвичай більш продуктивні, оскільки можуть швидко переміщатися між різними програмами та функціями, не витрачаючи час на освоєння нових систем. Зараз існує багато платформ, сайтів і мобільних додатків, що пропонують мультимедійні вправи для вивчення географії з можливістю створення авторського контенту. Ось кілька з них, які</w:t>
      </w:r>
      <w:r>
        <w:rPr>
          <w:rFonts w:ascii="Times New Roman" w:hAnsi="Times New Roman" w:cs="Times New Roman"/>
          <w:sz w:val="28"/>
          <w:szCs w:val="28"/>
        </w:rPr>
        <w:t xml:space="preserve"> ще не стали надто популярними.</w:t>
      </w:r>
    </w:p>
    <w:p w14:paraId="6128D3D9" w14:textId="5ACF9CEF" w:rsidR="00E50172" w:rsidRPr="00E50172" w:rsidRDefault="00E50172" w:rsidP="00E5017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Wizer.me –</w:t>
      </w:r>
      <w:r w:rsidRPr="00E50172">
        <w:rPr>
          <w:rFonts w:ascii="Times New Roman" w:hAnsi="Times New Roman" w:cs="Times New Roman"/>
          <w:sz w:val="28"/>
          <w:szCs w:val="28"/>
        </w:rPr>
        <w:t xml:space="preserve"> це онлайн-платформа, яка дозволяє вчителям створювати інтерактивні робочі аркуші з географії для учнів. Вона має різноманітні шаблони для різних тем географії (країни світу, столиці, рельєф, клімат тощо) і пропонує інтерактивні завдання, </w:t>
      </w:r>
      <w:r w:rsidR="005D4835">
        <w:rPr>
          <w:rFonts w:ascii="Times New Roman" w:hAnsi="Times New Roman" w:cs="Times New Roman"/>
          <w:sz w:val="28"/>
          <w:szCs w:val="28"/>
        </w:rPr>
        <w:t>зокрема,</w:t>
      </w:r>
      <w:r w:rsidRPr="00E50172">
        <w:rPr>
          <w:rFonts w:ascii="Times New Roman" w:hAnsi="Times New Roman" w:cs="Times New Roman"/>
          <w:sz w:val="28"/>
          <w:szCs w:val="28"/>
        </w:rPr>
        <w:t xml:space="preserve"> вікторини, кросворди, картки. Вчитель може створювати власні аркуші, стежити за прогресом учнів і аналізувати, які завдання </w:t>
      </w:r>
      <w:r w:rsidRPr="00E50172">
        <w:rPr>
          <w:rFonts w:ascii="Times New Roman" w:hAnsi="Times New Roman" w:cs="Times New Roman"/>
          <w:sz w:val="28"/>
          <w:szCs w:val="28"/>
        </w:rPr>
        <w:lastRenderedPageBreak/>
        <w:t xml:space="preserve">виконані успішно, а в яких учні припустились помилок. Платформа доступна на будь-якому пристрої з Інтернетом </w:t>
      </w:r>
      <w:r>
        <w:rPr>
          <w:rFonts w:ascii="Times New Roman" w:hAnsi="Times New Roman" w:cs="Times New Roman"/>
          <w:sz w:val="28"/>
          <w:szCs w:val="28"/>
        </w:rPr>
        <w:t>–</w:t>
      </w:r>
      <w:r w:rsidRPr="00E50172">
        <w:rPr>
          <w:rFonts w:ascii="Times New Roman" w:hAnsi="Times New Roman" w:cs="Times New Roman"/>
          <w:sz w:val="28"/>
          <w:szCs w:val="28"/>
        </w:rPr>
        <w:t xml:space="preserve"> </w:t>
      </w:r>
      <w:r>
        <w:rPr>
          <w:rFonts w:ascii="Times New Roman" w:hAnsi="Times New Roman" w:cs="Times New Roman"/>
          <w:sz w:val="28"/>
          <w:szCs w:val="28"/>
        </w:rPr>
        <w:t>комп’</w:t>
      </w:r>
      <w:r w:rsidRPr="00E50172">
        <w:rPr>
          <w:rFonts w:ascii="Times New Roman" w:hAnsi="Times New Roman" w:cs="Times New Roman"/>
          <w:sz w:val="28"/>
          <w:szCs w:val="28"/>
        </w:rPr>
        <w:t>ютері, планшеті</w:t>
      </w:r>
      <w:r>
        <w:rPr>
          <w:rFonts w:ascii="Times New Roman" w:hAnsi="Times New Roman" w:cs="Times New Roman"/>
          <w:sz w:val="28"/>
          <w:szCs w:val="28"/>
        </w:rPr>
        <w:t xml:space="preserve"> або смартфоні.</w:t>
      </w:r>
    </w:p>
    <w:p w14:paraId="1407FF84" w14:textId="29122E92" w:rsidR="00E50172" w:rsidRPr="00E50172" w:rsidRDefault="00E50172" w:rsidP="00E50172">
      <w:pPr>
        <w:spacing w:after="0" w:line="360" w:lineRule="auto"/>
        <w:ind w:firstLine="709"/>
        <w:jc w:val="both"/>
        <w:rPr>
          <w:rFonts w:ascii="Times New Roman" w:hAnsi="Times New Roman" w:cs="Times New Roman"/>
          <w:sz w:val="28"/>
          <w:szCs w:val="28"/>
        </w:rPr>
      </w:pPr>
      <w:proofErr w:type="spellStart"/>
      <w:r w:rsidRPr="00E50172">
        <w:rPr>
          <w:rFonts w:ascii="Times New Roman" w:hAnsi="Times New Roman" w:cs="Times New Roman"/>
          <w:sz w:val="28"/>
          <w:szCs w:val="28"/>
        </w:rPr>
        <w:t>Thinglink</w:t>
      </w:r>
      <w:proofErr w:type="spellEnd"/>
      <w:r w:rsidRPr="00E50172">
        <w:rPr>
          <w:rFonts w:ascii="Times New Roman" w:hAnsi="Times New Roman" w:cs="Times New Roman"/>
          <w:sz w:val="28"/>
          <w:szCs w:val="28"/>
        </w:rPr>
        <w:t xml:space="preserve"> </w:t>
      </w:r>
      <w:r>
        <w:rPr>
          <w:rFonts w:ascii="Times New Roman" w:hAnsi="Times New Roman" w:cs="Times New Roman"/>
          <w:sz w:val="28"/>
          <w:szCs w:val="28"/>
        </w:rPr>
        <w:t>–</w:t>
      </w:r>
      <w:r w:rsidRPr="00E50172">
        <w:rPr>
          <w:rFonts w:ascii="Times New Roman" w:hAnsi="Times New Roman" w:cs="Times New Roman"/>
          <w:sz w:val="28"/>
          <w:szCs w:val="28"/>
        </w:rPr>
        <w:t xml:space="preserve"> це веб-платформа для створення інтерактивних зображень, відео та 360° медіа, які можна використовувати в навчанні. Це ідеальний інструмент для створення інтерактивних плакатів, віртуальних екскурсій, 360° зображень, </w:t>
      </w:r>
      <w:proofErr w:type="spellStart"/>
      <w:r w:rsidRPr="00E50172">
        <w:rPr>
          <w:rFonts w:ascii="Times New Roman" w:hAnsi="Times New Roman" w:cs="Times New Roman"/>
          <w:sz w:val="28"/>
          <w:szCs w:val="28"/>
        </w:rPr>
        <w:t>інфографік</w:t>
      </w:r>
      <w:proofErr w:type="spellEnd"/>
      <w:r w:rsidRPr="00E50172">
        <w:rPr>
          <w:rFonts w:ascii="Times New Roman" w:hAnsi="Times New Roman" w:cs="Times New Roman"/>
          <w:sz w:val="28"/>
          <w:szCs w:val="28"/>
        </w:rPr>
        <w:t xml:space="preserve"> і презентацій. </w:t>
      </w:r>
      <w:proofErr w:type="spellStart"/>
      <w:r w:rsidRPr="00E50172">
        <w:rPr>
          <w:rFonts w:ascii="Times New Roman" w:hAnsi="Times New Roman" w:cs="Times New Roman"/>
          <w:sz w:val="28"/>
          <w:szCs w:val="28"/>
        </w:rPr>
        <w:t>Thinglink</w:t>
      </w:r>
      <w:proofErr w:type="spellEnd"/>
      <w:r w:rsidRPr="00E50172">
        <w:rPr>
          <w:rFonts w:ascii="Times New Roman" w:hAnsi="Times New Roman" w:cs="Times New Roman"/>
          <w:sz w:val="28"/>
          <w:szCs w:val="28"/>
        </w:rPr>
        <w:t xml:space="preserve"> дозволяє додавати до зображень інтерактивні елементи, </w:t>
      </w:r>
      <w:r w:rsidR="005D4835">
        <w:rPr>
          <w:rFonts w:ascii="Times New Roman" w:hAnsi="Times New Roman" w:cs="Times New Roman"/>
          <w:sz w:val="28"/>
          <w:szCs w:val="28"/>
        </w:rPr>
        <w:t>зокрема,</w:t>
      </w:r>
      <w:r w:rsidRPr="00E50172">
        <w:rPr>
          <w:rFonts w:ascii="Times New Roman" w:hAnsi="Times New Roman" w:cs="Times New Roman"/>
          <w:sz w:val="28"/>
          <w:szCs w:val="28"/>
        </w:rPr>
        <w:t xml:space="preserve"> текстові мітки, зображення, в</w:t>
      </w:r>
      <w:r>
        <w:rPr>
          <w:rFonts w:ascii="Times New Roman" w:hAnsi="Times New Roman" w:cs="Times New Roman"/>
          <w:sz w:val="28"/>
          <w:szCs w:val="28"/>
        </w:rPr>
        <w:t>ідео, посилання, аудіо та інші.</w:t>
      </w:r>
    </w:p>
    <w:p w14:paraId="7AE9370C" w14:textId="4D5C266A" w:rsidR="00E50172" w:rsidRDefault="00E50172" w:rsidP="00E50172">
      <w:pPr>
        <w:spacing w:after="0" w:line="360" w:lineRule="auto"/>
        <w:ind w:firstLine="709"/>
        <w:jc w:val="both"/>
        <w:rPr>
          <w:rFonts w:ascii="Times New Roman" w:hAnsi="Times New Roman" w:cs="Times New Roman"/>
          <w:sz w:val="28"/>
          <w:szCs w:val="28"/>
        </w:rPr>
      </w:pPr>
      <w:proofErr w:type="spellStart"/>
      <w:r w:rsidRPr="00E50172">
        <w:rPr>
          <w:rFonts w:ascii="Times New Roman" w:hAnsi="Times New Roman" w:cs="Times New Roman"/>
          <w:sz w:val="28"/>
          <w:szCs w:val="28"/>
        </w:rPr>
        <w:t>PurposeGames</w:t>
      </w:r>
      <w:proofErr w:type="spellEnd"/>
      <w:r w:rsidRPr="00E50172">
        <w:rPr>
          <w:rFonts w:ascii="Times New Roman" w:hAnsi="Times New Roman" w:cs="Times New Roman"/>
          <w:sz w:val="28"/>
          <w:szCs w:val="28"/>
        </w:rPr>
        <w:t xml:space="preserve"> </w:t>
      </w:r>
      <w:r>
        <w:rPr>
          <w:rFonts w:ascii="Times New Roman" w:hAnsi="Times New Roman" w:cs="Times New Roman"/>
          <w:sz w:val="28"/>
          <w:szCs w:val="28"/>
        </w:rPr>
        <w:t>–</w:t>
      </w:r>
      <w:r w:rsidRPr="00E50172">
        <w:rPr>
          <w:rFonts w:ascii="Times New Roman" w:hAnsi="Times New Roman" w:cs="Times New Roman"/>
          <w:sz w:val="28"/>
          <w:szCs w:val="28"/>
        </w:rPr>
        <w:t xml:space="preserve"> це веб-сайт, який пропонує безліч навчальних ігор з географії для учнів різного віку. Включає вікторини, кросворди, ігри на пам'ять, ігри на відповідність і багато іншого. Ігри мають інтерактивні елементи й доступні в різних рівнях складності. </w:t>
      </w:r>
      <w:proofErr w:type="spellStart"/>
      <w:r w:rsidRPr="00E50172">
        <w:rPr>
          <w:rFonts w:ascii="Times New Roman" w:hAnsi="Times New Roman" w:cs="Times New Roman"/>
          <w:sz w:val="28"/>
          <w:szCs w:val="28"/>
        </w:rPr>
        <w:t>PurposeGames</w:t>
      </w:r>
      <w:proofErr w:type="spellEnd"/>
      <w:r w:rsidRPr="00E50172">
        <w:rPr>
          <w:rFonts w:ascii="Times New Roman" w:hAnsi="Times New Roman" w:cs="Times New Roman"/>
          <w:sz w:val="28"/>
          <w:szCs w:val="28"/>
        </w:rPr>
        <w:t xml:space="preserve"> дозвол</w:t>
      </w:r>
      <w:r w:rsidR="00DC12AA">
        <w:rPr>
          <w:rFonts w:ascii="Times New Roman" w:hAnsi="Times New Roman" w:cs="Times New Roman"/>
          <w:sz w:val="28"/>
          <w:szCs w:val="28"/>
        </w:rPr>
        <w:t>яє учням бачити свої результати [19, с. 180</w:t>
      </w:r>
      <w:r w:rsidR="00DC12AA" w:rsidRPr="00DC12AA">
        <w:rPr>
          <w:rFonts w:ascii="Times New Roman" w:hAnsi="Times New Roman" w:cs="Times New Roman"/>
          <w:sz w:val="28"/>
          <w:szCs w:val="28"/>
        </w:rPr>
        <w:t>].</w:t>
      </w:r>
    </w:p>
    <w:p w14:paraId="062A0BE5" w14:textId="46DC06AC" w:rsidR="00E55CF6" w:rsidRPr="00E55CF6" w:rsidRDefault="00E55CF6" w:rsidP="00E55C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 бачимо, </w:t>
      </w:r>
      <w:r w:rsidRPr="00E55CF6">
        <w:rPr>
          <w:rFonts w:ascii="Times New Roman" w:hAnsi="Times New Roman" w:cs="Times New Roman"/>
          <w:sz w:val="28"/>
          <w:szCs w:val="28"/>
        </w:rPr>
        <w:t>Існує безліч освітніх платформ і сайтів, що пропонують інтерактивні інст</w:t>
      </w:r>
      <w:r>
        <w:rPr>
          <w:rFonts w:ascii="Times New Roman" w:hAnsi="Times New Roman" w:cs="Times New Roman"/>
          <w:sz w:val="28"/>
          <w:szCs w:val="28"/>
        </w:rPr>
        <w:t xml:space="preserve">рументи для вивчення географії та роблять </w:t>
      </w:r>
      <w:r w:rsidRPr="00E55CF6">
        <w:rPr>
          <w:rFonts w:ascii="Times New Roman" w:hAnsi="Times New Roman" w:cs="Times New Roman"/>
          <w:sz w:val="28"/>
          <w:szCs w:val="28"/>
        </w:rPr>
        <w:t xml:space="preserve">процес навчання захоплюючим та ефективним для учнів </w:t>
      </w:r>
      <w:r>
        <w:rPr>
          <w:rFonts w:ascii="Times New Roman" w:hAnsi="Times New Roman" w:cs="Times New Roman"/>
          <w:sz w:val="28"/>
          <w:szCs w:val="28"/>
        </w:rPr>
        <w:t>різного віку. Ось кілька з них:</w:t>
      </w:r>
    </w:p>
    <w:p w14:paraId="0C36A5D2" w14:textId="4112F7B2" w:rsidR="00E55CF6" w:rsidRPr="00E55CF6" w:rsidRDefault="00E55CF6" w:rsidP="00E55CF6">
      <w:pPr>
        <w:pStyle w:val="a3"/>
        <w:numPr>
          <w:ilvl w:val="0"/>
          <w:numId w:val="13"/>
        </w:numPr>
        <w:spacing w:after="0" w:line="360" w:lineRule="auto"/>
        <w:ind w:left="0" w:firstLine="709"/>
        <w:jc w:val="both"/>
        <w:rPr>
          <w:rFonts w:ascii="Times New Roman" w:hAnsi="Times New Roman" w:cs="Times New Roman"/>
          <w:sz w:val="28"/>
          <w:szCs w:val="28"/>
        </w:rPr>
      </w:pPr>
      <w:r w:rsidRPr="00E55CF6">
        <w:rPr>
          <w:rFonts w:ascii="Times New Roman" w:hAnsi="Times New Roman" w:cs="Times New Roman"/>
          <w:sz w:val="28"/>
          <w:szCs w:val="28"/>
        </w:rPr>
        <w:t>MRNUSSBAUM – інтерактивний сервіс, що дозволяє урізноманітнити уроки географії. Учні можуть вивчати координати, доставляючи піцу в різні країни світу, складати пазли материків, створювати середовище існування з вибором мультяшних тварин і рослин. Платформа підходить для учнів 6 та 7 класів, пропонуючи цікаві вправи та завдання.</w:t>
      </w:r>
    </w:p>
    <w:p w14:paraId="154A1A9B" w14:textId="3FD88A1B" w:rsidR="00E55CF6" w:rsidRPr="00E55CF6" w:rsidRDefault="00E55CF6" w:rsidP="00E55CF6">
      <w:pPr>
        <w:pStyle w:val="a3"/>
        <w:numPr>
          <w:ilvl w:val="0"/>
          <w:numId w:val="13"/>
        </w:numPr>
        <w:spacing w:after="0" w:line="360" w:lineRule="auto"/>
        <w:ind w:left="0" w:firstLine="709"/>
        <w:jc w:val="both"/>
        <w:rPr>
          <w:rFonts w:ascii="Times New Roman" w:hAnsi="Times New Roman" w:cs="Times New Roman"/>
          <w:sz w:val="28"/>
          <w:szCs w:val="28"/>
        </w:rPr>
      </w:pPr>
      <w:r w:rsidRPr="00E55CF6">
        <w:rPr>
          <w:rFonts w:ascii="Times New Roman" w:hAnsi="Times New Roman" w:cs="Times New Roman"/>
          <w:sz w:val="28"/>
          <w:szCs w:val="28"/>
        </w:rPr>
        <w:t>SETERRA ONLINE – велика база географічних онлайн-вікторин, що підходить для учнів різного віку. Платформа дозволяє вивчати матеріал з тем «Широта та довгота», «30 країн з найбільшим населенням», «Гори та вулкани», «Острови» та інших. Вікторини можна використовувати на різних етапах навчання – від 6 до 11 класу, охоплювати такі теми, як адміністративно-територіальний устрій України, розташування країн та їх столиць, а також інші географічні поняття.</w:t>
      </w:r>
    </w:p>
    <w:p w14:paraId="21C5F12A" w14:textId="3923A7A1" w:rsidR="00E55CF6" w:rsidRPr="00E55CF6" w:rsidRDefault="00E55CF6" w:rsidP="00E55CF6">
      <w:pPr>
        <w:pStyle w:val="a3"/>
        <w:numPr>
          <w:ilvl w:val="0"/>
          <w:numId w:val="13"/>
        </w:numPr>
        <w:spacing w:after="0" w:line="360" w:lineRule="auto"/>
        <w:ind w:left="0" w:firstLine="709"/>
        <w:jc w:val="both"/>
        <w:rPr>
          <w:rFonts w:ascii="Times New Roman" w:hAnsi="Times New Roman" w:cs="Times New Roman"/>
          <w:sz w:val="28"/>
          <w:szCs w:val="28"/>
        </w:rPr>
      </w:pPr>
      <w:r w:rsidRPr="00E55CF6">
        <w:rPr>
          <w:rFonts w:ascii="Times New Roman" w:hAnsi="Times New Roman" w:cs="Times New Roman"/>
          <w:sz w:val="28"/>
          <w:szCs w:val="28"/>
        </w:rPr>
        <w:t xml:space="preserve">HIGH-ADVENTURE SCIENCE – платформа, що надає можливість учням здійснювати віртуальні експерименти й аналізувати дані з реальних </w:t>
      </w:r>
      <w:r w:rsidRPr="00E55CF6">
        <w:rPr>
          <w:rFonts w:ascii="Times New Roman" w:hAnsi="Times New Roman" w:cs="Times New Roman"/>
          <w:sz w:val="28"/>
          <w:szCs w:val="28"/>
        </w:rPr>
        <w:lastRenderedPageBreak/>
        <w:t xml:space="preserve">наукових досліджень. Серед </w:t>
      </w:r>
      <w:proofErr w:type="spellStart"/>
      <w:r w:rsidRPr="00E55CF6">
        <w:rPr>
          <w:rFonts w:ascii="Times New Roman" w:hAnsi="Times New Roman" w:cs="Times New Roman"/>
          <w:sz w:val="28"/>
          <w:szCs w:val="28"/>
        </w:rPr>
        <w:t>проєктів</w:t>
      </w:r>
      <w:proofErr w:type="spellEnd"/>
      <w:r w:rsidRPr="00E55CF6">
        <w:rPr>
          <w:rFonts w:ascii="Times New Roman" w:hAnsi="Times New Roman" w:cs="Times New Roman"/>
          <w:sz w:val="28"/>
          <w:szCs w:val="28"/>
        </w:rPr>
        <w:t>, які доступні на платформі, є «Чи вистачить прісної води?», «Яке майбутнє клімату Землі?» та «Чи буде повітря в майбутньому достатньо чистим для дихання?». Це чудовий ресурс для учнів старших класів, що допомагає розвивати критичне мислення і навички наукового дослідження.</w:t>
      </w:r>
    </w:p>
    <w:p w14:paraId="3ADDC8AA" w14:textId="1132B8E4" w:rsidR="00E55CF6" w:rsidRPr="00E55CF6" w:rsidRDefault="00E55CF6" w:rsidP="00E55CF6">
      <w:pPr>
        <w:pStyle w:val="a3"/>
        <w:numPr>
          <w:ilvl w:val="0"/>
          <w:numId w:val="13"/>
        </w:numPr>
        <w:spacing w:after="0" w:line="360" w:lineRule="auto"/>
        <w:ind w:left="0" w:firstLine="709"/>
        <w:jc w:val="both"/>
        <w:rPr>
          <w:rFonts w:ascii="Times New Roman" w:hAnsi="Times New Roman" w:cs="Times New Roman"/>
          <w:sz w:val="28"/>
          <w:szCs w:val="28"/>
        </w:rPr>
      </w:pPr>
      <w:r w:rsidRPr="00E55CF6">
        <w:rPr>
          <w:rFonts w:ascii="Times New Roman" w:hAnsi="Times New Roman" w:cs="Times New Roman"/>
          <w:sz w:val="28"/>
          <w:szCs w:val="28"/>
        </w:rPr>
        <w:t xml:space="preserve">Симулятори – серія платформ, що дозволяють учням змоделювати різні природні явища, </w:t>
      </w:r>
      <w:r w:rsidR="005D4835">
        <w:rPr>
          <w:rFonts w:ascii="Times New Roman" w:hAnsi="Times New Roman" w:cs="Times New Roman"/>
          <w:sz w:val="28"/>
          <w:szCs w:val="28"/>
        </w:rPr>
        <w:t>як-от</w:t>
      </w:r>
      <w:r w:rsidRPr="00E55CF6">
        <w:rPr>
          <w:rFonts w:ascii="Times New Roman" w:hAnsi="Times New Roman" w:cs="Times New Roman"/>
          <w:sz w:val="28"/>
          <w:szCs w:val="28"/>
        </w:rPr>
        <w:t xml:space="preserve"> рух тектонічних плит. Учні можуть експериментувати з кількістю плит, їх рухами та іншими параметрами, створюючи різноманітні моделі. Це ефективний інструмент для вивчення теми літосфери.</w:t>
      </w:r>
    </w:p>
    <w:p w14:paraId="60B3027B" w14:textId="72B59D12" w:rsidR="00E55CF6" w:rsidRDefault="00E55CF6" w:rsidP="00E55CF6">
      <w:pPr>
        <w:pStyle w:val="a3"/>
        <w:numPr>
          <w:ilvl w:val="0"/>
          <w:numId w:val="13"/>
        </w:numPr>
        <w:spacing w:after="0" w:line="360" w:lineRule="auto"/>
        <w:ind w:left="0" w:firstLine="709"/>
        <w:jc w:val="both"/>
        <w:rPr>
          <w:rFonts w:ascii="Times New Roman" w:hAnsi="Times New Roman" w:cs="Times New Roman"/>
          <w:sz w:val="28"/>
          <w:szCs w:val="28"/>
        </w:rPr>
      </w:pPr>
      <w:r w:rsidRPr="00E55CF6">
        <w:rPr>
          <w:rFonts w:ascii="Times New Roman" w:hAnsi="Times New Roman" w:cs="Times New Roman"/>
          <w:sz w:val="28"/>
          <w:szCs w:val="28"/>
        </w:rPr>
        <w:t>Веб-квест до Дня Землі вдома (</w:t>
      </w:r>
      <w:proofErr w:type="spellStart"/>
      <w:r w:rsidRPr="00E55CF6">
        <w:rPr>
          <w:rFonts w:ascii="Times New Roman" w:hAnsi="Times New Roman" w:cs="Times New Roman"/>
          <w:sz w:val="28"/>
          <w:szCs w:val="28"/>
        </w:rPr>
        <w:t>Earth</w:t>
      </w:r>
      <w:proofErr w:type="spellEnd"/>
      <w:r w:rsidRPr="00E55CF6">
        <w:rPr>
          <w:rFonts w:ascii="Times New Roman" w:hAnsi="Times New Roman" w:cs="Times New Roman"/>
          <w:sz w:val="28"/>
          <w:szCs w:val="28"/>
        </w:rPr>
        <w:t xml:space="preserve"> </w:t>
      </w:r>
      <w:proofErr w:type="spellStart"/>
      <w:r w:rsidRPr="00E55CF6">
        <w:rPr>
          <w:rFonts w:ascii="Times New Roman" w:hAnsi="Times New Roman" w:cs="Times New Roman"/>
          <w:sz w:val="28"/>
          <w:szCs w:val="28"/>
        </w:rPr>
        <w:t>Now</w:t>
      </w:r>
      <w:proofErr w:type="spellEnd"/>
      <w:r w:rsidRPr="00E55CF6">
        <w:rPr>
          <w:rFonts w:ascii="Times New Roman" w:hAnsi="Times New Roman" w:cs="Times New Roman"/>
          <w:sz w:val="28"/>
          <w:szCs w:val="28"/>
        </w:rPr>
        <w:t xml:space="preserve">) – візуалізація даних супутників NASA, що дозволяє відстежувати </w:t>
      </w:r>
      <w:proofErr w:type="spellStart"/>
      <w:r w:rsidRPr="00E55CF6">
        <w:rPr>
          <w:rFonts w:ascii="Times New Roman" w:hAnsi="Times New Roman" w:cs="Times New Roman"/>
          <w:sz w:val="28"/>
          <w:szCs w:val="28"/>
        </w:rPr>
        <w:t>життєво</w:t>
      </w:r>
      <w:proofErr w:type="spellEnd"/>
      <w:r w:rsidRPr="00E55CF6">
        <w:rPr>
          <w:rFonts w:ascii="Times New Roman" w:hAnsi="Times New Roman" w:cs="Times New Roman"/>
          <w:sz w:val="28"/>
          <w:szCs w:val="28"/>
        </w:rPr>
        <w:t xml:space="preserve"> важливі показники нашої планети, зокрема, рівень моря, концентрація вуглекислого газу, рух води, вулканічні виверження та лісові пожежі. Учні можуть досліджувати останні події на Землі за допомогою супутникових зображень, а також переглядати відео, яке демонструє, як космічна станція спостерігає за Землею, що дозволяє учням отримати уявлення про глобальні зміни на</w:t>
      </w:r>
      <w:r w:rsidR="00DC12AA">
        <w:rPr>
          <w:rFonts w:ascii="Times New Roman" w:hAnsi="Times New Roman" w:cs="Times New Roman"/>
          <w:sz w:val="28"/>
          <w:szCs w:val="28"/>
        </w:rPr>
        <w:t xml:space="preserve"> нашій планеті в реальному часі </w:t>
      </w:r>
      <w:r w:rsidR="00DC12AA" w:rsidRPr="00DC12AA">
        <w:rPr>
          <w:rFonts w:ascii="Times New Roman" w:hAnsi="Times New Roman" w:cs="Times New Roman"/>
          <w:sz w:val="28"/>
          <w:szCs w:val="28"/>
        </w:rPr>
        <w:t>[1].</w:t>
      </w:r>
    </w:p>
    <w:p w14:paraId="3D9278D0" w14:textId="63A2380E" w:rsidR="00E55CF6" w:rsidRDefault="00E55CF6" w:rsidP="00E55C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Можна підсумувати, що с</w:t>
      </w:r>
      <w:r w:rsidRPr="00E55CF6">
        <w:rPr>
          <w:rFonts w:ascii="Times New Roman" w:hAnsi="Times New Roman" w:cs="Times New Roman"/>
          <w:sz w:val="28"/>
          <w:szCs w:val="28"/>
        </w:rPr>
        <w:t xml:space="preserve">учасні освітні сайти, орієнтовані на навчання географії, значно розширюють можливості для учнів завдяки інтерактивним платформам, що пропонують різноманітні інструменти для вивчення географічних знань. Такі платформи дозволяють учням не лише вивчати факти, але й активно застосовувати знання у реальних або моделюваних ситуаціях. Використання цих ресурсів дозволяє вчителям зробити уроки географії більш </w:t>
      </w:r>
      <w:r>
        <w:rPr>
          <w:rFonts w:ascii="Times New Roman" w:hAnsi="Times New Roman" w:cs="Times New Roman"/>
          <w:sz w:val="28"/>
          <w:szCs w:val="28"/>
        </w:rPr>
        <w:t>ефективними, сприяти</w:t>
      </w:r>
      <w:r w:rsidRPr="00E55CF6">
        <w:rPr>
          <w:rFonts w:ascii="Times New Roman" w:hAnsi="Times New Roman" w:cs="Times New Roman"/>
          <w:sz w:val="28"/>
          <w:szCs w:val="28"/>
        </w:rPr>
        <w:t xml:space="preserve"> розвитку критичного мислення і навичок самостійного навчання.</w:t>
      </w:r>
    </w:p>
    <w:p w14:paraId="2A1595A5" w14:textId="4DADD226" w:rsidR="005A0B35" w:rsidRDefault="005A0B35" w:rsidP="00E55CF6">
      <w:pPr>
        <w:spacing w:after="0" w:line="360" w:lineRule="auto"/>
        <w:ind w:firstLine="709"/>
        <w:jc w:val="both"/>
        <w:rPr>
          <w:rFonts w:ascii="Times New Roman" w:hAnsi="Times New Roman" w:cs="Times New Roman"/>
          <w:sz w:val="28"/>
          <w:szCs w:val="28"/>
        </w:rPr>
      </w:pPr>
    </w:p>
    <w:p w14:paraId="437C7E7F" w14:textId="0DE996D4" w:rsidR="00E55CF6" w:rsidRDefault="00E55CF6" w:rsidP="00001EC0">
      <w:pPr>
        <w:pStyle w:val="2"/>
        <w:spacing w:line="360" w:lineRule="auto"/>
        <w:ind w:firstLine="709"/>
        <w:jc w:val="both"/>
        <w:rPr>
          <w:rFonts w:ascii="Times New Roman" w:hAnsi="Times New Roman" w:cs="Times New Roman"/>
          <w:b/>
          <w:color w:val="auto"/>
          <w:sz w:val="28"/>
          <w:szCs w:val="28"/>
        </w:rPr>
      </w:pPr>
      <w:bookmarkStart w:id="8" w:name="_Toc192535417"/>
      <w:r w:rsidRPr="00E55CF6">
        <w:rPr>
          <w:rFonts w:ascii="Times New Roman" w:hAnsi="Times New Roman" w:cs="Times New Roman"/>
          <w:b/>
          <w:color w:val="auto"/>
          <w:sz w:val="28"/>
          <w:szCs w:val="28"/>
        </w:rPr>
        <w:t>Висновки до розділу 1</w:t>
      </w:r>
      <w:bookmarkEnd w:id="8"/>
    </w:p>
    <w:p w14:paraId="3FAE54D9" w14:textId="0BC16111" w:rsidR="00E55CF6" w:rsidRDefault="00E55CF6" w:rsidP="00001EC0">
      <w:pPr>
        <w:spacing w:after="0" w:line="360" w:lineRule="auto"/>
        <w:ind w:firstLine="709"/>
        <w:jc w:val="both"/>
        <w:rPr>
          <w:rFonts w:ascii="Times New Roman" w:hAnsi="Times New Roman" w:cs="Times New Roman"/>
          <w:sz w:val="28"/>
          <w:szCs w:val="28"/>
        </w:rPr>
      </w:pPr>
      <w:r w:rsidRPr="00E55CF6">
        <w:rPr>
          <w:rFonts w:ascii="Times New Roman" w:hAnsi="Times New Roman" w:cs="Times New Roman"/>
          <w:sz w:val="28"/>
          <w:szCs w:val="28"/>
        </w:rPr>
        <w:t>Освітні сайти є важливим елементом сучасного навчального процесу, оскільки вони надають учням і вчителям доступ до різноманітних ресурсів для покращення якості навчан</w:t>
      </w:r>
      <w:r>
        <w:rPr>
          <w:rFonts w:ascii="Times New Roman" w:hAnsi="Times New Roman" w:cs="Times New Roman"/>
          <w:sz w:val="28"/>
          <w:szCs w:val="28"/>
        </w:rPr>
        <w:t>ня. Завдяки освітнім платформам</w:t>
      </w:r>
      <w:r w:rsidRPr="00E55CF6">
        <w:rPr>
          <w:rFonts w:ascii="Times New Roman" w:hAnsi="Times New Roman" w:cs="Times New Roman"/>
          <w:sz w:val="28"/>
          <w:szCs w:val="28"/>
        </w:rPr>
        <w:t xml:space="preserve"> учні можуть </w:t>
      </w:r>
      <w:r w:rsidRPr="00E55CF6">
        <w:rPr>
          <w:rFonts w:ascii="Times New Roman" w:hAnsi="Times New Roman" w:cs="Times New Roman"/>
          <w:sz w:val="28"/>
          <w:szCs w:val="28"/>
        </w:rPr>
        <w:lastRenderedPageBreak/>
        <w:t xml:space="preserve">взаємодіяти з навчальним матеріалом в інтерактивній формі, що стимулює їхній інтерес і сприяє </w:t>
      </w:r>
      <w:r>
        <w:rPr>
          <w:rFonts w:ascii="Times New Roman" w:hAnsi="Times New Roman" w:cs="Times New Roman"/>
          <w:sz w:val="28"/>
          <w:szCs w:val="28"/>
        </w:rPr>
        <w:t>кращому</w:t>
      </w:r>
      <w:r w:rsidRPr="00E55CF6">
        <w:rPr>
          <w:rFonts w:ascii="Times New Roman" w:hAnsi="Times New Roman" w:cs="Times New Roman"/>
          <w:sz w:val="28"/>
          <w:szCs w:val="28"/>
        </w:rPr>
        <w:t xml:space="preserve"> засвоєнню знань. Типологія освітніх сайтів охоплює різні ресурси, зокрема</w:t>
      </w:r>
      <w:r>
        <w:rPr>
          <w:rFonts w:ascii="Times New Roman" w:hAnsi="Times New Roman" w:cs="Times New Roman"/>
          <w:sz w:val="28"/>
          <w:szCs w:val="28"/>
        </w:rPr>
        <w:t>,</w:t>
      </w:r>
      <w:r w:rsidRPr="00E55CF6">
        <w:rPr>
          <w:rFonts w:ascii="Times New Roman" w:hAnsi="Times New Roman" w:cs="Times New Roman"/>
          <w:sz w:val="28"/>
          <w:szCs w:val="28"/>
        </w:rPr>
        <w:t xml:space="preserve"> </w:t>
      </w:r>
      <w:r>
        <w:rPr>
          <w:rFonts w:ascii="Times New Roman" w:hAnsi="Times New Roman" w:cs="Times New Roman"/>
          <w:sz w:val="28"/>
          <w:szCs w:val="28"/>
        </w:rPr>
        <w:t>веб-ресурси</w:t>
      </w:r>
      <w:r w:rsidRPr="00E55CF6">
        <w:rPr>
          <w:rFonts w:ascii="Times New Roman" w:hAnsi="Times New Roman" w:cs="Times New Roman"/>
          <w:sz w:val="28"/>
          <w:szCs w:val="28"/>
        </w:rPr>
        <w:t xml:space="preserve">, </w:t>
      </w:r>
      <w:r>
        <w:rPr>
          <w:rFonts w:ascii="Times New Roman" w:hAnsi="Times New Roman" w:cs="Times New Roman"/>
          <w:sz w:val="28"/>
          <w:szCs w:val="28"/>
        </w:rPr>
        <w:t>електронні бібліотеки</w:t>
      </w:r>
      <w:r w:rsidRPr="00E55CF6">
        <w:rPr>
          <w:rFonts w:ascii="Times New Roman" w:hAnsi="Times New Roman" w:cs="Times New Roman"/>
          <w:sz w:val="28"/>
          <w:szCs w:val="28"/>
        </w:rPr>
        <w:t xml:space="preserve">, </w:t>
      </w:r>
      <w:r>
        <w:rPr>
          <w:rFonts w:ascii="Times New Roman" w:hAnsi="Times New Roman" w:cs="Times New Roman"/>
          <w:sz w:val="28"/>
          <w:szCs w:val="28"/>
        </w:rPr>
        <w:t xml:space="preserve">освітні </w:t>
      </w:r>
      <w:proofErr w:type="spellStart"/>
      <w:r>
        <w:rPr>
          <w:rFonts w:ascii="Times New Roman" w:hAnsi="Times New Roman" w:cs="Times New Roman"/>
          <w:sz w:val="28"/>
          <w:szCs w:val="28"/>
        </w:rPr>
        <w:t>формуми</w:t>
      </w:r>
      <w:proofErr w:type="spellEnd"/>
      <w:r w:rsidRPr="00E55CF6">
        <w:rPr>
          <w:rFonts w:ascii="Times New Roman" w:hAnsi="Times New Roman" w:cs="Times New Roman"/>
          <w:sz w:val="28"/>
          <w:szCs w:val="28"/>
        </w:rPr>
        <w:t xml:space="preserve"> та платформи для створення інтерактивних навчальних матеріалів, що дають можливість підготувати ефективні уроки. Огляд сучасних сайтів для навчання географії показує, що такі ресурси, як MRNUSSBAUM, SETERRA ONLINE, Wizer.me, дозволяють вчителям створювати інтерактивні заняття, що допомагають учням краще розуміти географічні процеси та явища. Використання таких платформ сприяє розвитку критичного мислення, творчих здібностей і самостійності учнів. Тому освітні сайти є важливим інструментом у підготовці та проведенні уроків географії, </w:t>
      </w:r>
      <w:r>
        <w:rPr>
          <w:rFonts w:ascii="Times New Roman" w:hAnsi="Times New Roman" w:cs="Times New Roman"/>
          <w:sz w:val="28"/>
          <w:szCs w:val="28"/>
        </w:rPr>
        <w:t>що забезпечує</w:t>
      </w:r>
      <w:r w:rsidRPr="00E55CF6">
        <w:rPr>
          <w:rFonts w:ascii="Times New Roman" w:hAnsi="Times New Roman" w:cs="Times New Roman"/>
          <w:sz w:val="28"/>
          <w:szCs w:val="28"/>
        </w:rPr>
        <w:t xml:space="preserve"> сучасний підхід до навчання.</w:t>
      </w:r>
    </w:p>
    <w:p w14:paraId="14B585DF" w14:textId="12DD7470" w:rsidR="00E55CF6" w:rsidRDefault="00E55CF6">
      <w:pPr>
        <w:rPr>
          <w:rFonts w:ascii="Times New Roman" w:hAnsi="Times New Roman" w:cs="Times New Roman"/>
          <w:sz w:val="28"/>
          <w:szCs w:val="28"/>
        </w:rPr>
      </w:pPr>
      <w:r>
        <w:rPr>
          <w:rFonts w:ascii="Times New Roman" w:hAnsi="Times New Roman" w:cs="Times New Roman"/>
          <w:sz w:val="28"/>
          <w:szCs w:val="28"/>
        </w:rPr>
        <w:br w:type="page"/>
      </w:r>
    </w:p>
    <w:p w14:paraId="59CB1AA1" w14:textId="3C0F126D" w:rsidR="00E55CF6" w:rsidRPr="00E55CF6" w:rsidRDefault="00E55CF6" w:rsidP="00E55CF6">
      <w:pPr>
        <w:pStyle w:val="1"/>
        <w:spacing w:before="0" w:line="360" w:lineRule="auto"/>
        <w:jc w:val="center"/>
        <w:rPr>
          <w:rFonts w:ascii="Times New Roman" w:hAnsi="Times New Roman" w:cs="Times New Roman"/>
          <w:b/>
          <w:color w:val="auto"/>
          <w:sz w:val="28"/>
          <w:szCs w:val="28"/>
        </w:rPr>
      </w:pPr>
      <w:bookmarkStart w:id="9" w:name="_Toc192535418"/>
      <w:r w:rsidRPr="00E55CF6">
        <w:rPr>
          <w:rFonts w:ascii="Times New Roman" w:hAnsi="Times New Roman" w:cs="Times New Roman"/>
          <w:b/>
          <w:color w:val="auto"/>
          <w:sz w:val="28"/>
          <w:szCs w:val="28"/>
        </w:rPr>
        <w:lastRenderedPageBreak/>
        <w:t>РОЗДІЛ 2</w:t>
      </w:r>
      <w:bookmarkEnd w:id="9"/>
      <w:r w:rsidR="005A0B35">
        <w:rPr>
          <w:rFonts w:ascii="Times New Roman" w:hAnsi="Times New Roman" w:cs="Times New Roman"/>
          <w:b/>
          <w:color w:val="auto"/>
          <w:sz w:val="28"/>
          <w:szCs w:val="28"/>
        </w:rPr>
        <w:t xml:space="preserve">. </w:t>
      </w:r>
      <w:bookmarkStart w:id="10" w:name="_Toc192535419"/>
      <w:r w:rsidRPr="00E55CF6">
        <w:rPr>
          <w:rFonts w:ascii="Times New Roman" w:hAnsi="Times New Roman" w:cs="Times New Roman"/>
          <w:b/>
          <w:color w:val="auto"/>
          <w:sz w:val="28"/>
          <w:szCs w:val="28"/>
        </w:rPr>
        <w:t>МЕТОДИКА ВИКОРИСТАННЯ ОСВІТНІХ САЙТІВ У ПРОЦЕСІ ПІДГОТОВКИ ДО УРОКІВ ГЕОГРАФІЇ</w:t>
      </w:r>
      <w:bookmarkEnd w:id="10"/>
    </w:p>
    <w:p w14:paraId="54C8978C" w14:textId="1CFE441F" w:rsidR="00E55CF6" w:rsidRPr="005A0B35" w:rsidRDefault="00E55CF6" w:rsidP="00E55CF6">
      <w:pPr>
        <w:pStyle w:val="2"/>
        <w:spacing w:before="0" w:line="360" w:lineRule="auto"/>
        <w:ind w:firstLine="709"/>
        <w:jc w:val="both"/>
        <w:rPr>
          <w:rFonts w:ascii="Times New Roman" w:hAnsi="Times New Roman" w:cs="Times New Roman"/>
          <w:b/>
          <w:bCs/>
          <w:color w:val="auto"/>
          <w:sz w:val="28"/>
          <w:szCs w:val="28"/>
        </w:rPr>
      </w:pPr>
      <w:bookmarkStart w:id="11" w:name="_Toc192535420"/>
      <w:r w:rsidRPr="005A0B35">
        <w:rPr>
          <w:rFonts w:ascii="Times New Roman" w:hAnsi="Times New Roman" w:cs="Times New Roman"/>
          <w:b/>
          <w:bCs/>
          <w:color w:val="auto"/>
          <w:sz w:val="28"/>
          <w:szCs w:val="28"/>
        </w:rPr>
        <w:t xml:space="preserve">2.1. Технології </w:t>
      </w:r>
      <w:r w:rsidR="005A0B35">
        <w:rPr>
          <w:rFonts w:ascii="Times New Roman" w:hAnsi="Times New Roman" w:cs="Times New Roman"/>
          <w:b/>
          <w:bCs/>
          <w:color w:val="auto"/>
          <w:sz w:val="28"/>
          <w:szCs w:val="28"/>
        </w:rPr>
        <w:t>та</w:t>
      </w:r>
      <w:r w:rsidRPr="005A0B35">
        <w:rPr>
          <w:rFonts w:ascii="Times New Roman" w:hAnsi="Times New Roman" w:cs="Times New Roman"/>
          <w:b/>
          <w:bCs/>
          <w:color w:val="auto"/>
          <w:sz w:val="28"/>
          <w:szCs w:val="28"/>
        </w:rPr>
        <w:t xml:space="preserve"> форми роботи з освітніми сайтами на </w:t>
      </w:r>
      <w:bookmarkEnd w:id="11"/>
      <w:r w:rsidR="005A0B35">
        <w:rPr>
          <w:rFonts w:ascii="Times New Roman" w:hAnsi="Times New Roman" w:cs="Times New Roman"/>
          <w:b/>
          <w:bCs/>
          <w:color w:val="auto"/>
          <w:sz w:val="28"/>
          <w:szCs w:val="28"/>
        </w:rPr>
        <w:t>уроках</w:t>
      </w:r>
    </w:p>
    <w:p w14:paraId="2A7A582E" w14:textId="77777777" w:rsidR="005A0B35" w:rsidRPr="005A0B35" w:rsidRDefault="005A0B35" w:rsidP="005A0B35"/>
    <w:p w14:paraId="3CD84A61" w14:textId="5451CAE1" w:rsidR="00E55CF6" w:rsidRDefault="00E55CF6" w:rsidP="00E55CF6">
      <w:pPr>
        <w:spacing w:after="0" w:line="360" w:lineRule="auto"/>
        <w:ind w:firstLine="709"/>
        <w:jc w:val="both"/>
        <w:rPr>
          <w:rFonts w:ascii="Times New Roman" w:hAnsi="Times New Roman" w:cs="Times New Roman"/>
          <w:sz w:val="28"/>
          <w:szCs w:val="28"/>
        </w:rPr>
      </w:pPr>
      <w:r w:rsidRPr="00E55CF6">
        <w:rPr>
          <w:rFonts w:ascii="Times New Roman" w:hAnsi="Times New Roman" w:cs="Times New Roman"/>
          <w:sz w:val="28"/>
          <w:szCs w:val="28"/>
        </w:rPr>
        <w:t>Використання освітніх сайтів у навчальному процесі географії відкриває нові можливості дл</w:t>
      </w:r>
      <w:r>
        <w:rPr>
          <w:rFonts w:ascii="Times New Roman" w:hAnsi="Times New Roman" w:cs="Times New Roman"/>
          <w:sz w:val="28"/>
          <w:szCs w:val="28"/>
        </w:rPr>
        <w:t>я вчителів і учнів, забезпечує</w:t>
      </w:r>
      <w:r w:rsidRPr="00E55CF6">
        <w:rPr>
          <w:rFonts w:ascii="Times New Roman" w:hAnsi="Times New Roman" w:cs="Times New Roman"/>
          <w:sz w:val="28"/>
          <w:szCs w:val="28"/>
        </w:rPr>
        <w:t xml:space="preserve"> інтерактивні та доступні методи навчання. Технології та форми роботи з такими ресурсами можуть варіюватис</w:t>
      </w:r>
      <w:r>
        <w:rPr>
          <w:rFonts w:ascii="Times New Roman" w:hAnsi="Times New Roman" w:cs="Times New Roman"/>
          <w:sz w:val="28"/>
          <w:szCs w:val="28"/>
        </w:rPr>
        <w:t xml:space="preserve">я в залежності від етапу уроку: </w:t>
      </w:r>
      <w:r w:rsidRPr="00E55CF6">
        <w:rPr>
          <w:rFonts w:ascii="Times New Roman" w:hAnsi="Times New Roman" w:cs="Times New Roman"/>
          <w:sz w:val="28"/>
          <w:szCs w:val="28"/>
        </w:rPr>
        <w:t xml:space="preserve">від підготовки матеріалу до контролю знань, що дозволяє створювати </w:t>
      </w:r>
      <w:r>
        <w:rPr>
          <w:rFonts w:ascii="Times New Roman" w:hAnsi="Times New Roman" w:cs="Times New Roman"/>
          <w:sz w:val="28"/>
          <w:szCs w:val="28"/>
        </w:rPr>
        <w:t>цікаву</w:t>
      </w:r>
      <w:r w:rsidRPr="00E55CF6">
        <w:rPr>
          <w:rFonts w:ascii="Times New Roman" w:hAnsi="Times New Roman" w:cs="Times New Roman"/>
          <w:sz w:val="28"/>
          <w:szCs w:val="28"/>
        </w:rPr>
        <w:t xml:space="preserve"> навчальну атмосферу. </w:t>
      </w:r>
      <w:r>
        <w:rPr>
          <w:rFonts w:ascii="Times New Roman" w:hAnsi="Times New Roman" w:cs="Times New Roman"/>
          <w:sz w:val="28"/>
          <w:szCs w:val="28"/>
        </w:rPr>
        <w:t>А тому варто розглянути</w:t>
      </w:r>
      <w:r w:rsidRPr="00E55CF6">
        <w:rPr>
          <w:rFonts w:ascii="Times New Roman" w:hAnsi="Times New Roman" w:cs="Times New Roman"/>
          <w:sz w:val="28"/>
          <w:szCs w:val="28"/>
        </w:rPr>
        <w:t>, як можна інтегрувати освітні сайти на різних етапах уроку географії для досягнення максимального навчального ефекту.</w:t>
      </w:r>
    </w:p>
    <w:p w14:paraId="60E0FF7D" w14:textId="671D2C8B" w:rsidR="00402CDF" w:rsidRDefault="00402CDF" w:rsidP="00E55C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о</w:t>
      </w:r>
      <w:r w:rsidRPr="00402CDF">
        <w:rPr>
          <w:rFonts w:ascii="Times New Roman" w:hAnsi="Times New Roman" w:cs="Times New Roman"/>
          <w:sz w:val="28"/>
          <w:szCs w:val="28"/>
        </w:rPr>
        <w:t>світні веб-сайти можуть стати корисним інструментом на ет</w:t>
      </w:r>
      <w:r>
        <w:rPr>
          <w:rFonts w:ascii="Times New Roman" w:hAnsi="Times New Roman" w:cs="Times New Roman"/>
          <w:sz w:val="28"/>
          <w:szCs w:val="28"/>
        </w:rPr>
        <w:t>апі підготовки до уроку, надавати</w:t>
      </w:r>
      <w:r w:rsidRPr="00402CDF">
        <w:rPr>
          <w:rFonts w:ascii="Times New Roman" w:hAnsi="Times New Roman" w:cs="Times New Roman"/>
          <w:sz w:val="28"/>
          <w:szCs w:val="28"/>
        </w:rPr>
        <w:t xml:space="preserve"> вчителю доступ до різноманітних ресурсів, </w:t>
      </w:r>
      <w:r>
        <w:rPr>
          <w:rFonts w:ascii="Times New Roman" w:hAnsi="Times New Roman" w:cs="Times New Roman"/>
          <w:sz w:val="28"/>
          <w:szCs w:val="28"/>
        </w:rPr>
        <w:t>наприклад, статтей, відео, інтерактивних вправ та онлайн-курсів</w:t>
      </w:r>
      <w:r w:rsidRPr="00402CDF">
        <w:rPr>
          <w:rFonts w:ascii="Times New Roman" w:hAnsi="Times New Roman" w:cs="Times New Roman"/>
          <w:sz w:val="28"/>
          <w:szCs w:val="28"/>
        </w:rPr>
        <w:t xml:space="preserve">. </w:t>
      </w:r>
      <w:r>
        <w:rPr>
          <w:rFonts w:ascii="Times New Roman" w:hAnsi="Times New Roman" w:cs="Times New Roman"/>
          <w:sz w:val="28"/>
          <w:szCs w:val="28"/>
        </w:rPr>
        <w:t>Сайти</w:t>
      </w:r>
      <w:r w:rsidRPr="00402CDF">
        <w:rPr>
          <w:rFonts w:ascii="Times New Roman" w:hAnsi="Times New Roman" w:cs="Times New Roman"/>
          <w:sz w:val="28"/>
          <w:szCs w:val="28"/>
        </w:rPr>
        <w:t xml:space="preserve"> дозволяють оперативно оновлювати матеріали та знайти нові підходи до викладання теми. Крім того, такі платформи можуть забезпечити додаткові джерела для підготовки завдань або тестів, що дозволяє підвищити якість навчання. Використання освітніх веб-сайтів допомагає вчителям бути в курсі новітніх педагогічних технологій та методик.</w:t>
      </w:r>
      <w:r>
        <w:rPr>
          <w:rFonts w:ascii="Times New Roman" w:hAnsi="Times New Roman" w:cs="Times New Roman"/>
          <w:sz w:val="28"/>
          <w:szCs w:val="28"/>
        </w:rPr>
        <w:t xml:space="preserve"> </w:t>
      </w:r>
    </w:p>
    <w:p w14:paraId="6542C6CE" w14:textId="3752A514" w:rsidR="00402CDF" w:rsidRDefault="00402CDF" w:rsidP="00E55CF6">
      <w:pPr>
        <w:spacing w:after="0" w:line="360" w:lineRule="auto"/>
        <w:ind w:firstLine="709"/>
        <w:jc w:val="both"/>
        <w:rPr>
          <w:rFonts w:ascii="Times New Roman" w:hAnsi="Times New Roman" w:cs="Times New Roman"/>
          <w:sz w:val="28"/>
          <w:szCs w:val="28"/>
        </w:rPr>
      </w:pPr>
      <w:r w:rsidRPr="00402CDF">
        <w:rPr>
          <w:rFonts w:ascii="Times New Roman" w:hAnsi="Times New Roman" w:cs="Times New Roman"/>
          <w:sz w:val="28"/>
          <w:szCs w:val="28"/>
        </w:rPr>
        <w:t xml:space="preserve">Розвиток сучасних інформаційних технологій і впровадження Інтернету в усі сфери життєдіяльності особистості безсумнівно призводить до зміни </w:t>
      </w:r>
      <w:r w:rsidR="005D4835">
        <w:rPr>
          <w:rFonts w:ascii="Times New Roman" w:hAnsi="Times New Roman" w:cs="Times New Roman"/>
          <w:sz w:val="28"/>
          <w:szCs w:val="28"/>
        </w:rPr>
        <w:t>пріоритетів</w:t>
      </w:r>
      <w:r w:rsidRPr="00402CDF">
        <w:rPr>
          <w:rFonts w:ascii="Times New Roman" w:hAnsi="Times New Roman" w:cs="Times New Roman"/>
          <w:sz w:val="28"/>
          <w:szCs w:val="28"/>
        </w:rPr>
        <w:t xml:space="preserve"> у комунікації між учасниками освітнього процесу. </w:t>
      </w:r>
      <w:r>
        <w:rPr>
          <w:rFonts w:ascii="Times New Roman" w:hAnsi="Times New Roman" w:cs="Times New Roman"/>
          <w:sz w:val="28"/>
          <w:szCs w:val="28"/>
        </w:rPr>
        <w:t>Тому</w:t>
      </w:r>
      <w:r w:rsidRPr="00402CDF">
        <w:rPr>
          <w:rFonts w:ascii="Times New Roman" w:hAnsi="Times New Roman" w:cs="Times New Roman"/>
          <w:sz w:val="28"/>
          <w:szCs w:val="28"/>
        </w:rPr>
        <w:t xml:space="preserve"> педагог має організувати навчальний процес так, щоб перетворити звичне освітнє середовище на сучасну високотехнологічну систему, що відповідає вим</w:t>
      </w:r>
      <w:r w:rsidR="0034459D">
        <w:rPr>
          <w:rFonts w:ascii="Times New Roman" w:hAnsi="Times New Roman" w:cs="Times New Roman"/>
          <w:sz w:val="28"/>
          <w:szCs w:val="28"/>
        </w:rPr>
        <w:t>огам інформаційного суспільства [24, с. 191</w:t>
      </w:r>
      <w:r w:rsidR="0034459D" w:rsidRPr="00DC12AA">
        <w:rPr>
          <w:rFonts w:ascii="Times New Roman" w:hAnsi="Times New Roman" w:cs="Times New Roman"/>
          <w:sz w:val="28"/>
          <w:szCs w:val="28"/>
        </w:rPr>
        <w:t>].</w:t>
      </w:r>
    </w:p>
    <w:p w14:paraId="034C4AB9" w14:textId="77777777" w:rsidR="00402CDF" w:rsidRDefault="00402CDF" w:rsidP="00E55CF6">
      <w:pPr>
        <w:spacing w:after="0" w:line="360" w:lineRule="auto"/>
        <w:ind w:firstLine="709"/>
        <w:jc w:val="both"/>
        <w:rPr>
          <w:rFonts w:ascii="Times New Roman" w:hAnsi="Times New Roman" w:cs="Times New Roman"/>
          <w:sz w:val="28"/>
          <w:szCs w:val="28"/>
        </w:rPr>
      </w:pPr>
      <w:r w:rsidRPr="00402CDF">
        <w:rPr>
          <w:rFonts w:ascii="Times New Roman" w:hAnsi="Times New Roman" w:cs="Times New Roman"/>
          <w:sz w:val="28"/>
          <w:szCs w:val="28"/>
        </w:rPr>
        <w:t>Освітній інформаційний ресурс, який має власну унікальну адресу, являє собою набір веб-сторінок з єдиним дизайном, що знаходяться на одному сервері і містять інформацію про різні аспекти професійної діяльності педагогічного працівн</w:t>
      </w:r>
      <w:r>
        <w:rPr>
          <w:rFonts w:ascii="Times New Roman" w:hAnsi="Times New Roman" w:cs="Times New Roman"/>
          <w:sz w:val="28"/>
          <w:szCs w:val="28"/>
        </w:rPr>
        <w:t>ика</w:t>
      </w:r>
      <w:r w:rsidRPr="00402CDF">
        <w:rPr>
          <w:rFonts w:ascii="Times New Roman" w:hAnsi="Times New Roman" w:cs="Times New Roman"/>
          <w:sz w:val="28"/>
          <w:szCs w:val="28"/>
        </w:rPr>
        <w:t>. Такий ресурс повинен відповідати певним вимогам,</w:t>
      </w:r>
      <w:r>
        <w:rPr>
          <w:rFonts w:ascii="Times New Roman" w:hAnsi="Times New Roman" w:cs="Times New Roman"/>
          <w:sz w:val="28"/>
          <w:szCs w:val="28"/>
        </w:rPr>
        <w:t xml:space="preserve"> серед яких найважливішими є: </w:t>
      </w:r>
    </w:p>
    <w:p w14:paraId="0DDC2E92" w14:textId="77777777" w:rsidR="00402CDF" w:rsidRPr="00402CDF" w:rsidRDefault="00402CDF" w:rsidP="00402CDF">
      <w:pPr>
        <w:pStyle w:val="a3"/>
        <w:numPr>
          <w:ilvl w:val="0"/>
          <w:numId w:val="14"/>
        </w:numPr>
        <w:spacing w:after="0" w:line="360" w:lineRule="auto"/>
        <w:ind w:left="0" w:firstLine="709"/>
        <w:jc w:val="both"/>
        <w:rPr>
          <w:rFonts w:ascii="Times New Roman" w:hAnsi="Times New Roman" w:cs="Times New Roman"/>
          <w:sz w:val="28"/>
          <w:szCs w:val="28"/>
        </w:rPr>
      </w:pPr>
      <w:r w:rsidRPr="00402CDF">
        <w:rPr>
          <w:rFonts w:ascii="Times New Roman" w:hAnsi="Times New Roman" w:cs="Times New Roman"/>
          <w:sz w:val="28"/>
          <w:szCs w:val="28"/>
        </w:rPr>
        <w:lastRenderedPageBreak/>
        <w:t xml:space="preserve">чітка і зрозуміла структура, оскільки користувачу важливо без зайвих труднощів і витрат часу знайти необхідну інформацію; </w:t>
      </w:r>
    </w:p>
    <w:p w14:paraId="296DA1AF" w14:textId="77777777" w:rsidR="00402CDF" w:rsidRPr="00402CDF" w:rsidRDefault="00402CDF" w:rsidP="00402CDF">
      <w:pPr>
        <w:pStyle w:val="a3"/>
        <w:numPr>
          <w:ilvl w:val="0"/>
          <w:numId w:val="14"/>
        </w:numPr>
        <w:spacing w:after="0" w:line="360" w:lineRule="auto"/>
        <w:ind w:left="0" w:firstLine="709"/>
        <w:jc w:val="both"/>
        <w:rPr>
          <w:rFonts w:ascii="Times New Roman" w:hAnsi="Times New Roman" w:cs="Times New Roman"/>
          <w:sz w:val="28"/>
          <w:szCs w:val="28"/>
        </w:rPr>
      </w:pPr>
      <w:r w:rsidRPr="00402CDF">
        <w:rPr>
          <w:rFonts w:ascii="Times New Roman" w:hAnsi="Times New Roman" w:cs="Times New Roman"/>
          <w:sz w:val="28"/>
          <w:szCs w:val="28"/>
        </w:rPr>
        <w:t xml:space="preserve">достовірна, актуальна та сучасна інформація; </w:t>
      </w:r>
    </w:p>
    <w:p w14:paraId="66C2A64C" w14:textId="1C408B2E" w:rsidR="00402CDF" w:rsidRDefault="0034459D" w:rsidP="00402CDF">
      <w:pPr>
        <w:pStyle w:val="a3"/>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можливість зворотного зв’язку [30, с. 20</w:t>
      </w:r>
      <w:r w:rsidRPr="00DC12AA">
        <w:rPr>
          <w:rFonts w:ascii="Times New Roman" w:hAnsi="Times New Roman" w:cs="Times New Roman"/>
          <w:sz w:val="28"/>
          <w:szCs w:val="28"/>
        </w:rPr>
        <w:t>].</w:t>
      </w:r>
    </w:p>
    <w:p w14:paraId="4893EC68" w14:textId="1BC14AC7" w:rsidR="00402CDF" w:rsidRDefault="00402CDF" w:rsidP="00402CDF">
      <w:pPr>
        <w:spacing w:after="0" w:line="360" w:lineRule="auto"/>
        <w:ind w:firstLine="709"/>
        <w:jc w:val="both"/>
        <w:rPr>
          <w:rFonts w:ascii="Times New Roman" w:hAnsi="Times New Roman" w:cs="Times New Roman"/>
          <w:sz w:val="28"/>
          <w:szCs w:val="28"/>
        </w:rPr>
      </w:pPr>
      <w:r w:rsidRPr="00402CDF">
        <w:rPr>
          <w:rFonts w:ascii="Times New Roman" w:hAnsi="Times New Roman" w:cs="Times New Roman"/>
          <w:sz w:val="28"/>
          <w:szCs w:val="28"/>
        </w:rPr>
        <w:t>Використання сайту під час пояснення нового матеріалу дозволяє вчителю наочно продемонструвати ключові аспекти теми через мультимедійні ресурси, відео або інтерактивні впра</w:t>
      </w:r>
      <w:r>
        <w:rPr>
          <w:rFonts w:ascii="Times New Roman" w:hAnsi="Times New Roman" w:cs="Times New Roman"/>
          <w:sz w:val="28"/>
          <w:szCs w:val="28"/>
        </w:rPr>
        <w:t>ви, що</w:t>
      </w:r>
      <w:r w:rsidRPr="00402CDF">
        <w:rPr>
          <w:rFonts w:ascii="Times New Roman" w:hAnsi="Times New Roman" w:cs="Times New Roman"/>
          <w:sz w:val="28"/>
          <w:szCs w:val="28"/>
        </w:rPr>
        <w:t xml:space="preserve"> робить навчання більш динамічним і зрозумілим для учнів, оскільки вони можуть одразу побачити практичне застосування теоретичних знань. Крім того, сайт дає можливість надавати додаткові ресурси та посилання, які можуть допомогти учням </w:t>
      </w:r>
      <w:r>
        <w:rPr>
          <w:rFonts w:ascii="Times New Roman" w:hAnsi="Times New Roman" w:cs="Times New Roman"/>
          <w:sz w:val="28"/>
          <w:szCs w:val="28"/>
        </w:rPr>
        <w:t>краще</w:t>
      </w:r>
      <w:r w:rsidRPr="00402CDF">
        <w:rPr>
          <w:rFonts w:ascii="Times New Roman" w:hAnsi="Times New Roman" w:cs="Times New Roman"/>
          <w:sz w:val="28"/>
          <w:szCs w:val="28"/>
        </w:rPr>
        <w:t xml:space="preserve"> засвоїти матеріал. </w:t>
      </w:r>
    </w:p>
    <w:p w14:paraId="4DA0CD73" w14:textId="5304B738" w:rsidR="00402CDF" w:rsidRPr="00402CDF" w:rsidRDefault="00402CDF" w:rsidP="00402CDF">
      <w:pPr>
        <w:spacing w:after="0" w:line="360" w:lineRule="auto"/>
        <w:ind w:firstLine="709"/>
        <w:jc w:val="both"/>
        <w:rPr>
          <w:rFonts w:ascii="Times New Roman" w:hAnsi="Times New Roman" w:cs="Times New Roman"/>
          <w:sz w:val="28"/>
          <w:szCs w:val="28"/>
        </w:rPr>
      </w:pPr>
      <w:r w:rsidRPr="00402CDF">
        <w:rPr>
          <w:rFonts w:ascii="Times New Roman" w:hAnsi="Times New Roman" w:cs="Times New Roman"/>
          <w:sz w:val="28"/>
          <w:szCs w:val="28"/>
        </w:rPr>
        <w:t>Використання комп’ютерної техніки на уроках географії має численні переваги: з’являється можливість використовувати більше інформації, заняття стають більш цікавими та насиченими якісним матеріалом, що підвищ</w:t>
      </w:r>
      <w:r w:rsidR="00B7406F">
        <w:rPr>
          <w:rFonts w:ascii="Times New Roman" w:hAnsi="Times New Roman" w:cs="Times New Roman"/>
          <w:sz w:val="28"/>
          <w:szCs w:val="28"/>
        </w:rPr>
        <w:t>ує результативність навчання, що</w:t>
      </w:r>
      <w:r w:rsidRPr="00402CDF">
        <w:rPr>
          <w:rFonts w:ascii="Times New Roman" w:hAnsi="Times New Roman" w:cs="Times New Roman"/>
          <w:sz w:val="28"/>
          <w:szCs w:val="28"/>
        </w:rPr>
        <w:t xml:space="preserve"> також забезпечує об’єктивність і незалежність оцінок від думки вчителя, дозволяє оперативно передавати інформацію різними форматами і на різні відстані, а також підвищує мотивацію учнів до навчання. Вчителі можуть вико</w:t>
      </w:r>
      <w:r>
        <w:rPr>
          <w:rFonts w:ascii="Times New Roman" w:hAnsi="Times New Roman" w:cs="Times New Roman"/>
          <w:sz w:val="28"/>
          <w:szCs w:val="28"/>
        </w:rPr>
        <w:t>ристовувати такі освітні сайти:</w:t>
      </w:r>
    </w:p>
    <w:p w14:paraId="086884FB" w14:textId="24D41A20" w:rsidR="00402CDF" w:rsidRPr="00B7406F" w:rsidRDefault="00402CDF" w:rsidP="00B7406F">
      <w:pPr>
        <w:pStyle w:val="a3"/>
        <w:numPr>
          <w:ilvl w:val="0"/>
          <w:numId w:val="15"/>
        </w:numPr>
        <w:spacing w:after="0" w:line="360" w:lineRule="auto"/>
        <w:ind w:left="0" w:firstLine="709"/>
        <w:jc w:val="both"/>
        <w:rPr>
          <w:rFonts w:ascii="Times New Roman" w:hAnsi="Times New Roman" w:cs="Times New Roman"/>
          <w:sz w:val="28"/>
          <w:szCs w:val="28"/>
        </w:rPr>
      </w:pPr>
      <w:r w:rsidRPr="00B7406F">
        <w:rPr>
          <w:rFonts w:ascii="Times New Roman" w:hAnsi="Times New Roman" w:cs="Times New Roman"/>
          <w:sz w:val="28"/>
          <w:szCs w:val="28"/>
        </w:rPr>
        <w:t>https://wordwall.net/uk – для створення інтерактивних вправ та матеріалів, що дозволяють перевіряти знання учнів в ігровій формі, з можливістю використання як готових шаблонів, так і створення власних завдань.</w:t>
      </w:r>
    </w:p>
    <w:p w14:paraId="34F8EBBF" w14:textId="2DE4BD0E" w:rsidR="00402CDF" w:rsidRPr="00B7406F" w:rsidRDefault="00402CDF" w:rsidP="00B7406F">
      <w:pPr>
        <w:pStyle w:val="a3"/>
        <w:numPr>
          <w:ilvl w:val="0"/>
          <w:numId w:val="15"/>
        </w:numPr>
        <w:spacing w:after="0" w:line="360" w:lineRule="auto"/>
        <w:ind w:left="0" w:firstLine="709"/>
        <w:jc w:val="both"/>
        <w:rPr>
          <w:rFonts w:ascii="Times New Roman" w:hAnsi="Times New Roman" w:cs="Times New Roman"/>
          <w:sz w:val="28"/>
          <w:szCs w:val="28"/>
        </w:rPr>
      </w:pPr>
      <w:r w:rsidRPr="00B7406F">
        <w:rPr>
          <w:rFonts w:ascii="Times New Roman" w:hAnsi="Times New Roman" w:cs="Times New Roman"/>
          <w:sz w:val="28"/>
          <w:szCs w:val="28"/>
        </w:rPr>
        <w:t>https://wordart.com/ – онлайн-генератор хмари слів, який дає змогу вчителю створювати завдання у вигляді зашифрованих текстів, що учні можуть розшифровувати, підвищує мотивацію до навчання.</w:t>
      </w:r>
    </w:p>
    <w:p w14:paraId="529BDFC9" w14:textId="787EAEC8" w:rsidR="00402CDF" w:rsidRPr="00B7406F" w:rsidRDefault="00402CDF" w:rsidP="00B7406F">
      <w:pPr>
        <w:pStyle w:val="a3"/>
        <w:numPr>
          <w:ilvl w:val="0"/>
          <w:numId w:val="15"/>
        </w:numPr>
        <w:spacing w:after="0" w:line="360" w:lineRule="auto"/>
        <w:ind w:left="0" w:firstLine="709"/>
        <w:jc w:val="both"/>
        <w:rPr>
          <w:rFonts w:ascii="Times New Roman" w:hAnsi="Times New Roman" w:cs="Times New Roman"/>
          <w:sz w:val="28"/>
          <w:szCs w:val="28"/>
        </w:rPr>
      </w:pPr>
      <w:r w:rsidRPr="00B7406F">
        <w:rPr>
          <w:rFonts w:ascii="Times New Roman" w:hAnsi="Times New Roman" w:cs="Times New Roman"/>
          <w:sz w:val="28"/>
          <w:szCs w:val="28"/>
        </w:rPr>
        <w:t>https://ua.mozaweb.com/uk/index.php – сайт з різноманітними ілюстраціями та анімаціями, що допомагають учням краще розуміти масштабні географічні процеси. Особливу увагу варто звернути на 3-D сцени для вивчення Землі з різних ракурсів.</w:t>
      </w:r>
    </w:p>
    <w:p w14:paraId="2CA48CD4" w14:textId="2147FFE3" w:rsidR="00402CDF" w:rsidRPr="00B7406F" w:rsidRDefault="00402CDF" w:rsidP="00B7406F">
      <w:pPr>
        <w:pStyle w:val="a3"/>
        <w:numPr>
          <w:ilvl w:val="0"/>
          <w:numId w:val="15"/>
        </w:numPr>
        <w:spacing w:after="0" w:line="360" w:lineRule="auto"/>
        <w:ind w:left="0" w:firstLine="709"/>
        <w:jc w:val="both"/>
        <w:rPr>
          <w:rFonts w:ascii="Times New Roman" w:hAnsi="Times New Roman" w:cs="Times New Roman"/>
          <w:sz w:val="28"/>
          <w:szCs w:val="28"/>
        </w:rPr>
      </w:pPr>
      <w:r w:rsidRPr="00B7406F">
        <w:rPr>
          <w:rFonts w:ascii="Times New Roman" w:hAnsi="Times New Roman" w:cs="Times New Roman"/>
          <w:sz w:val="28"/>
          <w:szCs w:val="28"/>
        </w:rPr>
        <w:lastRenderedPageBreak/>
        <w:t>https://www.geoguessr.com/seterra/uk – ресурс, що дає можливість працювати з картами світу і окремими його регіонами, використовувати його для закріплення та перевірки знань з географії через інтерактивні ігри.</w:t>
      </w:r>
    </w:p>
    <w:p w14:paraId="615E83A4" w14:textId="53912200" w:rsidR="00402CDF" w:rsidRDefault="00402CDF" w:rsidP="00B7406F">
      <w:pPr>
        <w:pStyle w:val="a3"/>
        <w:numPr>
          <w:ilvl w:val="0"/>
          <w:numId w:val="15"/>
        </w:numPr>
        <w:spacing w:after="0" w:line="360" w:lineRule="auto"/>
        <w:ind w:left="0" w:firstLine="709"/>
        <w:jc w:val="both"/>
        <w:rPr>
          <w:rFonts w:ascii="Times New Roman" w:hAnsi="Times New Roman" w:cs="Times New Roman"/>
          <w:sz w:val="28"/>
          <w:szCs w:val="28"/>
        </w:rPr>
      </w:pPr>
      <w:r w:rsidRPr="00B7406F">
        <w:rPr>
          <w:rFonts w:ascii="Times New Roman" w:hAnsi="Times New Roman" w:cs="Times New Roman"/>
          <w:sz w:val="28"/>
          <w:szCs w:val="28"/>
        </w:rPr>
        <w:t>https://app.genial.ly/dashboard – платформа з безліччю шаблонів для створення інтерактивних ігор, що використовуються як на уроках, так і для самостійної підго</w:t>
      </w:r>
      <w:r w:rsidR="0034459D">
        <w:rPr>
          <w:rFonts w:ascii="Times New Roman" w:hAnsi="Times New Roman" w:cs="Times New Roman"/>
          <w:sz w:val="28"/>
          <w:szCs w:val="28"/>
        </w:rPr>
        <w:t>товки учнів до уроків географії [40, с. 113</w:t>
      </w:r>
      <w:r w:rsidR="0034459D" w:rsidRPr="00DC12AA">
        <w:rPr>
          <w:rFonts w:ascii="Times New Roman" w:hAnsi="Times New Roman" w:cs="Times New Roman"/>
          <w:sz w:val="28"/>
          <w:szCs w:val="28"/>
        </w:rPr>
        <w:t>].</w:t>
      </w:r>
    </w:p>
    <w:p w14:paraId="5CACD6C7" w14:textId="2E666FDA" w:rsidR="00B7406F" w:rsidRDefault="00B7406F" w:rsidP="00B7406F">
      <w:pPr>
        <w:spacing w:after="0" w:line="360" w:lineRule="auto"/>
        <w:ind w:firstLine="709"/>
        <w:jc w:val="both"/>
        <w:rPr>
          <w:rFonts w:ascii="Times New Roman" w:hAnsi="Times New Roman" w:cs="Times New Roman"/>
          <w:sz w:val="28"/>
          <w:szCs w:val="28"/>
        </w:rPr>
      </w:pPr>
      <w:r w:rsidRPr="00B7406F">
        <w:rPr>
          <w:rFonts w:ascii="Times New Roman" w:hAnsi="Times New Roman" w:cs="Times New Roman"/>
          <w:sz w:val="28"/>
          <w:szCs w:val="28"/>
        </w:rPr>
        <w:t>Використання освітніх сайтів для оцінювання знань учнів є ефективним методом, оскільки дає можливість швидко і об’єктивно перевірити рівень засвоєння матеріалу. Інтерактивні платформи дозволяють створювати різноманітні тести, завдання та вікторини, що допомагають виявити сильні та слабкі сторони учнів. Крім того, такі ресурси дозволяють учням о</w:t>
      </w:r>
      <w:r>
        <w:rPr>
          <w:rFonts w:ascii="Times New Roman" w:hAnsi="Times New Roman" w:cs="Times New Roman"/>
          <w:sz w:val="28"/>
          <w:szCs w:val="28"/>
        </w:rPr>
        <w:t>тримувати миттєвий зворотний зв’</w:t>
      </w:r>
      <w:r w:rsidRPr="00B7406F">
        <w:rPr>
          <w:rFonts w:ascii="Times New Roman" w:hAnsi="Times New Roman" w:cs="Times New Roman"/>
          <w:sz w:val="28"/>
          <w:szCs w:val="28"/>
        </w:rPr>
        <w:t>язок, що сприяє покращенню їхніх знань. Використання сайтів для оцінювання також дозволяє легко відстежувати прогрес учнів і адаптувати навчальний процес до їхніх потреб.</w:t>
      </w:r>
    </w:p>
    <w:p w14:paraId="2ADDCB99" w14:textId="2C6A03F1" w:rsidR="00B7406F" w:rsidRDefault="00B7406F" w:rsidP="00B7406F">
      <w:pPr>
        <w:spacing w:after="0" w:line="360" w:lineRule="auto"/>
        <w:ind w:firstLine="709"/>
        <w:jc w:val="both"/>
        <w:rPr>
          <w:rFonts w:ascii="Times New Roman" w:hAnsi="Times New Roman" w:cs="Times New Roman"/>
          <w:sz w:val="28"/>
          <w:szCs w:val="28"/>
        </w:rPr>
      </w:pPr>
      <w:r w:rsidRPr="00B7406F">
        <w:rPr>
          <w:rFonts w:ascii="Times New Roman" w:hAnsi="Times New Roman" w:cs="Times New Roman"/>
          <w:sz w:val="28"/>
          <w:szCs w:val="28"/>
        </w:rPr>
        <w:t>Існує безліч різноманітних платформ для створення динамічних навчальних завдань, серед яких можна виділити кілька</w:t>
      </w:r>
      <w:r>
        <w:rPr>
          <w:rFonts w:ascii="Times New Roman" w:hAnsi="Times New Roman" w:cs="Times New Roman"/>
          <w:sz w:val="28"/>
          <w:szCs w:val="28"/>
        </w:rPr>
        <w:t xml:space="preserve"> популярних варіантів. </w:t>
      </w:r>
      <w:proofErr w:type="spellStart"/>
      <w:r>
        <w:rPr>
          <w:rFonts w:ascii="Times New Roman" w:hAnsi="Times New Roman" w:cs="Times New Roman"/>
          <w:sz w:val="28"/>
          <w:szCs w:val="28"/>
        </w:rPr>
        <w:t>Blooket</w:t>
      </w:r>
      <w:proofErr w:type="spellEnd"/>
      <w:r>
        <w:rPr>
          <w:rFonts w:ascii="Times New Roman" w:hAnsi="Times New Roman" w:cs="Times New Roman"/>
          <w:sz w:val="28"/>
          <w:szCs w:val="28"/>
        </w:rPr>
        <w:t xml:space="preserve"> –</w:t>
      </w:r>
      <w:r w:rsidRPr="00B7406F">
        <w:rPr>
          <w:rFonts w:ascii="Times New Roman" w:hAnsi="Times New Roman" w:cs="Times New Roman"/>
          <w:sz w:val="28"/>
          <w:szCs w:val="28"/>
        </w:rPr>
        <w:t xml:space="preserve"> онлайн-платформа для ігор, що дозволяє вчителям використовувати готові набори або створювати власні вправи. Платформа дозволяє учням брати участь у вікторинах із яскравими блоками для вибору відповідей, і може бути використана для домашнього завдання, де учні працюють у в</w:t>
      </w:r>
      <w:r>
        <w:rPr>
          <w:rFonts w:ascii="Times New Roman" w:hAnsi="Times New Roman" w:cs="Times New Roman"/>
          <w:sz w:val="28"/>
          <w:szCs w:val="28"/>
        </w:rPr>
        <w:t>ласному темпі. Однак</w:t>
      </w:r>
      <w:r w:rsidRPr="00B7406F">
        <w:rPr>
          <w:rFonts w:ascii="Times New Roman" w:hAnsi="Times New Roman" w:cs="Times New Roman"/>
          <w:sz w:val="28"/>
          <w:szCs w:val="28"/>
        </w:rPr>
        <w:t xml:space="preserve"> недоліком є відсутність укр</w:t>
      </w:r>
      <w:r>
        <w:rPr>
          <w:rFonts w:ascii="Times New Roman" w:hAnsi="Times New Roman" w:cs="Times New Roman"/>
          <w:sz w:val="28"/>
          <w:szCs w:val="28"/>
        </w:rPr>
        <w:t xml:space="preserve">аїномовного інтерфейсу. </w:t>
      </w:r>
      <w:proofErr w:type="spellStart"/>
      <w:r>
        <w:rPr>
          <w:rFonts w:ascii="Times New Roman" w:hAnsi="Times New Roman" w:cs="Times New Roman"/>
          <w:sz w:val="28"/>
          <w:szCs w:val="28"/>
        </w:rPr>
        <w:t>Gimkit</w:t>
      </w:r>
      <w:proofErr w:type="spellEnd"/>
      <w:r>
        <w:rPr>
          <w:rFonts w:ascii="Times New Roman" w:hAnsi="Times New Roman" w:cs="Times New Roman"/>
          <w:sz w:val="28"/>
          <w:szCs w:val="28"/>
        </w:rPr>
        <w:t xml:space="preserve"> –</w:t>
      </w:r>
      <w:r w:rsidRPr="00B7406F">
        <w:rPr>
          <w:rFonts w:ascii="Times New Roman" w:hAnsi="Times New Roman" w:cs="Times New Roman"/>
          <w:sz w:val="28"/>
          <w:szCs w:val="28"/>
        </w:rPr>
        <w:t xml:space="preserve"> сервіс, що поєднує навчання та гру через вікторини, де учні отримують віртуальні гроші за правильні відповіді і можуть використовувати їх для придбання ігрових предметів. Цей сервіс дозволяє учням бути більш залученими до процесу через е</w:t>
      </w:r>
      <w:r>
        <w:rPr>
          <w:rFonts w:ascii="Times New Roman" w:hAnsi="Times New Roman" w:cs="Times New Roman"/>
          <w:sz w:val="28"/>
          <w:szCs w:val="28"/>
        </w:rPr>
        <w:t xml:space="preserve">лементи </w:t>
      </w:r>
      <w:proofErr w:type="spellStart"/>
      <w:r>
        <w:rPr>
          <w:rFonts w:ascii="Times New Roman" w:hAnsi="Times New Roman" w:cs="Times New Roman"/>
          <w:sz w:val="28"/>
          <w:szCs w:val="28"/>
        </w:rPr>
        <w:t>гейміфікації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Wordwall</w:t>
      </w:r>
      <w:proofErr w:type="spellEnd"/>
      <w:r>
        <w:rPr>
          <w:rFonts w:ascii="Times New Roman" w:hAnsi="Times New Roman" w:cs="Times New Roman"/>
          <w:sz w:val="28"/>
          <w:szCs w:val="28"/>
        </w:rPr>
        <w:t xml:space="preserve"> –</w:t>
      </w:r>
      <w:r w:rsidRPr="00B7406F">
        <w:rPr>
          <w:rFonts w:ascii="Times New Roman" w:hAnsi="Times New Roman" w:cs="Times New Roman"/>
          <w:sz w:val="28"/>
          <w:szCs w:val="28"/>
        </w:rPr>
        <w:t xml:space="preserve"> хмарний сервіс для створення дидактичних матеріалів, що підтримує різноманітні шаблони для створення інтерактивних вправ, які можна використовувати як під час занять, так і </w:t>
      </w:r>
      <w:r>
        <w:rPr>
          <w:rFonts w:ascii="Times New Roman" w:hAnsi="Times New Roman" w:cs="Times New Roman"/>
          <w:sz w:val="28"/>
          <w:szCs w:val="28"/>
        </w:rPr>
        <w:t xml:space="preserve">для друкованих версій. </w:t>
      </w:r>
      <w:proofErr w:type="spellStart"/>
      <w:r>
        <w:rPr>
          <w:rFonts w:ascii="Times New Roman" w:hAnsi="Times New Roman" w:cs="Times New Roman"/>
          <w:sz w:val="28"/>
          <w:szCs w:val="28"/>
        </w:rPr>
        <w:t>Quizizz</w:t>
      </w:r>
      <w:proofErr w:type="spellEnd"/>
      <w:r>
        <w:rPr>
          <w:rFonts w:ascii="Times New Roman" w:hAnsi="Times New Roman" w:cs="Times New Roman"/>
          <w:sz w:val="28"/>
          <w:szCs w:val="28"/>
        </w:rPr>
        <w:t xml:space="preserve"> –</w:t>
      </w:r>
      <w:r w:rsidRPr="00B7406F">
        <w:rPr>
          <w:rFonts w:ascii="Times New Roman" w:hAnsi="Times New Roman" w:cs="Times New Roman"/>
          <w:sz w:val="28"/>
          <w:szCs w:val="28"/>
        </w:rPr>
        <w:t xml:space="preserve"> онлайн-сервіс для створення квізів та уроків у вигляді презентацій, що підтримує інтеграцію з </w:t>
      </w:r>
      <w:proofErr w:type="spellStart"/>
      <w:r w:rsidRPr="00B7406F">
        <w:rPr>
          <w:rFonts w:ascii="Times New Roman" w:hAnsi="Times New Roman" w:cs="Times New Roman"/>
          <w:sz w:val="28"/>
          <w:szCs w:val="28"/>
        </w:rPr>
        <w:t>Google</w:t>
      </w:r>
      <w:proofErr w:type="spellEnd"/>
      <w:r w:rsidRPr="00B7406F">
        <w:rPr>
          <w:rFonts w:ascii="Times New Roman" w:hAnsi="Times New Roman" w:cs="Times New Roman"/>
          <w:sz w:val="28"/>
          <w:szCs w:val="28"/>
        </w:rPr>
        <w:t xml:space="preserve"> </w:t>
      </w:r>
      <w:proofErr w:type="spellStart"/>
      <w:r w:rsidRPr="00B7406F">
        <w:rPr>
          <w:rFonts w:ascii="Times New Roman" w:hAnsi="Times New Roman" w:cs="Times New Roman"/>
          <w:sz w:val="28"/>
          <w:szCs w:val="28"/>
        </w:rPr>
        <w:t>Classroom</w:t>
      </w:r>
      <w:proofErr w:type="spellEnd"/>
      <w:r w:rsidRPr="00B7406F">
        <w:rPr>
          <w:rFonts w:ascii="Times New Roman" w:hAnsi="Times New Roman" w:cs="Times New Roman"/>
          <w:sz w:val="28"/>
          <w:szCs w:val="28"/>
        </w:rPr>
        <w:t xml:space="preserve"> і надає можливість учителям призначати завдання для самостійної роботи. </w:t>
      </w:r>
      <w:r>
        <w:rPr>
          <w:rFonts w:ascii="Times New Roman" w:hAnsi="Times New Roman" w:cs="Times New Roman"/>
          <w:sz w:val="28"/>
          <w:szCs w:val="28"/>
        </w:rPr>
        <w:t>Інтеграція</w:t>
      </w:r>
      <w:r w:rsidRPr="00B7406F">
        <w:rPr>
          <w:rFonts w:ascii="Times New Roman" w:hAnsi="Times New Roman" w:cs="Times New Roman"/>
          <w:sz w:val="28"/>
          <w:szCs w:val="28"/>
        </w:rPr>
        <w:t xml:space="preserve"> елементів </w:t>
      </w:r>
      <w:proofErr w:type="spellStart"/>
      <w:r w:rsidRPr="00B7406F">
        <w:rPr>
          <w:rFonts w:ascii="Times New Roman" w:hAnsi="Times New Roman" w:cs="Times New Roman"/>
          <w:sz w:val="28"/>
          <w:szCs w:val="28"/>
        </w:rPr>
        <w:t>гейміфікації</w:t>
      </w:r>
      <w:proofErr w:type="spellEnd"/>
      <w:r w:rsidRPr="00B7406F">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наприклад, балів та </w:t>
      </w:r>
      <w:proofErr w:type="spellStart"/>
      <w:r>
        <w:rPr>
          <w:rFonts w:ascii="Times New Roman" w:hAnsi="Times New Roman" w:cs="Times New Roman"/>
          <w:sz w:val="28"/>
          <w:szCs w:val="28"/>
        </w:rPr>
        <w:t>лідербордів</w:t>
      </w:r>
      <w:proofErr w:type="spellEnd"/>
      <w:r w:rsidRPr="00B7406F">
        <w:rPr>
          <w:rFonts w:ascii="Times New Roman" w:hAnsi="Times New Roman" w:cs="Times New Roman"/>
          <w:sz w:val="28"/>
          <w:szCs w:val="28"/>
        </w:rPr>
        <w:t>, дозволяє стимулювати учні</w:t>
      </w:r>
      <w:r w:rsidR="00DC12AA">
        <w:rPr>
          <w:rFonts w:ascii="Times New Roman" w:hAnsi="Times New Roman" w:cs="Times New Roman"/>
          <w:sz w:val="28"/>
          <w:szCs w:val="28"/>
        </w:rPr>
        <w:t>в до активної участі в навчанні [6</w:t>
      </w:r>
      <w:r w:rsidR="00DC12AA" w:rsidRPr="00DC12AA">
        <w:rPr>
          <w:rFonts w:ascii="Times New Roman" w:hAnsi="Times New Roman" w:cs="Times New Roman"/>
          <w:sz w:val="28"/>
          <w:szCs w:val="28"/>
        </w:rPr>
        <w:t>].</w:t>
      </w:r>
    </w:p>
    <w:p w14:paraId="35A136D2" w14:textId="05DE2C35" w:rsidR="00B7406F" w:rsidRDefault="00B7406F" w:rsidP="00B7406F">
      <w:pPr>
        <w:spacing w:after="0" w:line="360" w:lineRule="auto"/>
        <w:ind w:firstLine="709"/>
        <w:jc w:val="both"/>
        <w:rPr>
          <w:rFonts w:ascii="Times New Roman" w:hAnsi="Times New Roman" w:cs="Times New Roman"/>
          <w:sz w:val="28"/>
          <w:szCs w:val="28"/>
        </w:rPr>
      </w:pPr>
      <w:r w:rsidRPr="00B7406F">
        <w:rPr>
          <w:rFonts w:ascii="Times New Roman" w:hAnsi="Times New Roman" w:cs="Times New Roman"/>
          <w:sz w:val="28"/>
          <w:szCs w:val="28"/>
        </w:rPr>
        <w:t xml:space="preserve">Формування цифрової компетентності у школярів активно підтримується їх залученням до діяльності онлайн інститутів дозвіллєвої сфери, </w:t>
      </w:r>
      <w:r w:rsidR="005D4835">
        <w:rPr>
          <w:rFonts w:ascii="Times New Roman" w:hAnsi="Times New Roman" w:cs="Times New Roman"/>
          <w:sz w:val="28"/>
          <w:szCs w:val="28"/>
        </w:rPr>
        <w:t>як-от</w:t>
      </w:r>
      <w:r w:rsidRPr="00B7406F">
        <w:rPr>
          <w:rFonts w:ascii="Times New Roman" w:hAnsi="Times New Roman" w:cs="Times New Roman"/>
          <w:sz w:val="28"/>
          <w:szCs w:val="28"/>
        </w:rPr>
        <w:t xml:space="preserve"> віртуальні музеї, бібліотеки, концерти, екскурсії, виставки, соціальні мережі та міжнародні творчі об’єднання. Наприклад, віртуальні музеї забезпечують широкий доступ до експонатів, поєднуючи сучасні технології з традиційними методами музейної діяльності, що дозволяє створити інноваційне освітнє середовище. Онлайн екскурсії, концерти та виставки, ставши звичними елементами віртуального дозвілля, активно сприяють формуванню цифрової компетентності у школярів, </w:t>
      </w:r>
      <w:r>
        <w:rPr>
          <w:rFonts w:ascii="Times New Roman" w:hAnsi="Times New Roman" w:cs="Times New Roman"/>
          <w:sz w:val="28"/>
          <w:szCs w:val="28"/>
        </w:rPr>
        <w:t>надають</w:t>
      </w:r>
      <w:r w:rsidRPr="00B7406F">
        <w:rPr>
          <w:rFonts w:ascii="Times New Roman" w:hAnsi="Times New Roman" w:cs="Times New Roman"/>
          <w:sz w:val="28"/>
          <w:szCs w:val="28"/>
        </w:rPr>
        <w:t xml:space="preserve"> можливості для інтерактивного навчання та розвитку інтересу до історії та науки. Педагоги можуть використовувати інструкції та методичні посібники, адапту</w:t>
      </w:r>
      <w:r>
        <w:rPr>
          <w:rFonts w:ascii="Times New Roman" w:hAnsi="Times New Roman" w:cs="Times New Roman"/>
          <w:sz w:val="28"/>
          <w:szCs w:val="28"/>
        </w:rPr>
        <w:t>вати</w:t>
      </w:r>
      <w:r w:rsidRPr="00B7406F">
        <w:rPr>
          <w:rFonts w:ascii="Times New Roman" w:hAnsi="Times New Roman" w:cs="Times New Roman"/>
          <w:sz w:val="28"/>
          <w:szCs w:val="28"/>
        </w:rPr>
        <w:t xml:space="preserve"> їх </w:t>
      </w:r>
      <w:r>
        <w:rPr>
          <w:rFonts w:ascii="Times New Roman" w:hAnsi="Times New Roman" w:cs="Times New Roman"/>
          <w:sz w:val="28"/>
          <w:szCs w:val="28"/>
        </w:rPr>
        <w:t>до потреб учнів та їх академічних цілей</w:t>
      </w:r>
      <w:r w:rsidR="00DC12AA">
        <w:rPr>
          <w:rFonts w:ascii="Times New Roman" w:hAnsi="Times New Roman" w:cs="Times New Roman"/>
          <w:sz w:val="28"/>
          <w:szCs w:val="28"/>
        </w:rPr>
        <w:t xml:space="preserve"> [4, с. 9</w:t>
      </w:r>
      <w:r w:rsidR="00DC12AA" w:rsidRPr="00DC12AA">
        <w:rPr>
          <w:rFonts w:ascii="Times New Roman" w:hAnsi="Times New Roman" w:cs="Times New Roman"/>
          <w:sz w:val="28"/>
          <w:szCs w:val="28"/>
        </w:rPr>
        <w:t>].</w:t>
      </w:r>
    </w:p>
    <w:p w14:paraId="25D4E758" w14:textId="698747E6" w:rsidR="00B7406F" w:rsidRDefault="00B7406F" w:rsidP="00B740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Можна зазначити, що в</w:t>
      </w:r>
      <w:r w:rsidRPr="00B7406F">
        <w:rPr>
          <w:rFonts w:ascii="Times New Roman" w:hAnsi="Times New Roman" w:cs="Times New Roman"/>
          <w:sz w:val="28"/>
          <w:szCs w:val="28"/>
        </w:rPr>
        <w:t xml:space="preserve">икористання освітніх сайтів на різних етапах уроку сприяє інтерактивності навчання та залученню учнів до активної діяльності. </w:t>
      </w:r>
      <w:r>
        <w:rPr>
          <w:rFonts w:ascii="Times New Roman" w:hAnsi="Times New Roman" w:cs="Times New Roman"/>
          <w:sz w:val="28"/>
          <w:szCs w:val="28"/>
        </w:rPr>
        <w:t>Під час пояснення нового матеріалу</w:t>
      </w:r>
      <w:r w:rsidRPr="00B7406F">
        <w:rPr>
          <w:rFonts w:ascii="Times New Roman" w:hAnsi="Times New Roman" w:cs="Times New Roman"/>
          <w:sz w:val="28"/>
          <w:szCs w:val="28"/>
        </w:rPr>
        <w:t xml:space="preserve"> освітні платформи забезпечують можливість виконувати практичні завдання, тестування та працювати в групах, що підвищує зацікавленість та мотивацію учнів. Завдяки ін</w:t>
      </w:r>
      <w:r>
        <w:rPr>
          <w:rFonts w:ascii="Times New Roman" w:hAnsi="Times New Roman" w:cs="Times New Roman"/>
          <w:sz w:val="28"/>
          <w:szCs w:val="28"/>
        </w:rPr>
        <w:t>терактивним завданням на сайтах</w:t>
      </w:r>
      <w:r w:rsidRPr="00B7406F">
        <w:rPr>
          <w:rFonts w:ascii="Times New Roman" w:hAnsi="Times New Roman" w:cs="Times New Roman"/>
          <w:sz w:val="28"/>
          <w:szCs w:val="28"/>
        </w:rPr>
        <w:t xml:space="preserve"> учні можуть от</w:t>
      </w:r>
      <w:r>
        <w:rPr>
          <w:rFonts w:ascii="Times New Roman" w:hAnsi="Times New Roman" w:cs="Times New Roman"/>
          <w:sz w:val="28"/>
          <w:szCs w:val="28"/>
        </w:rPr>
        <w:t>римувати миттєвий зворотний зв’я</w:t>
      </w:r>
      <w:r w:rsidRPr="00B7406F">
        <w:rPr>
          <w:rFonts w:ascii="Times New Roman" w:hAnsi="Times New Roman" w:cs="Times New Roman"/>
          <w:sz w:val="28"/>
          <w:szCs w:val="28"/>
        </w:rPr>
        <w:t xml:space="preserve">зок, що покращує процес засвоєння матеріалу. </w:t>
      </w:r>
      <w:r>
        <w:rPr>
          <w:rFonts w:ascii="Times New Roman" w:hAnsi="Times New Roman" w:cs="Times New Roman"/>
          <w:sz w:val="28"/>
          <w:szCs w:val="28"/>
        </w:rPr>
        <w:t>Освітні</w:t>
      </w:r>
      <w:r w:rsidRPr="00B7406F">
        <w:rPr>
          <w:rFonts w:ascii="Times New Roman" w:hAnsi="Times New Roman" w:cs="Times New Roman"/>
          <w:sz w:val="28"/>
          <w:szCs w:val="28"/>
        </w:rPr>
        <w:t xml:space="preserve"> сайти дозволяють не лише підвищити ефективність навчання, </w:t>
      </w:r>
      <w:r>
        <w:rPr>
          <w:rFonts w:ascii="Times New Roman" w:hAnsi="Times New Roman" w:cs="Times New Roman"/>
          <w:sz w:val="28"/>
          <w:szCs w:val="28"/>
        </w:rPr>
        <w:t>але й підтримувати постійний зв’</w:t>
      </w:r>
      <w:r w:rsidRPr="00B7406F">
        <w:rPr>
          <w:rFonts w:ascii="Times New Roman" w:hAnsi="Times New Roman" w:cs="Times New Roman"/>
          <w:sz w:val="28"/>
          <w:szCs w:val="28"/>
        </w:rPr>
        <w:t>язок між учителем та учнями після уроку, сприяю</w:t>
      </w:r>
      <w:r>
        <w:rPr>
          <w:rFonts w:ascii="Times New Roman" w:hAnsi="Times New Roman" w:cs="Times New Roman"/>
          <w:sz w:val="28"/>
          <w:szCs w:val="28"/>
        </w:rPr>
        <w:t>ть</w:t>
      </w:r>
      <w:r w:rsidRPr="00B7406F">
        <w:rPr>
          <w:rFonts w:ascii="Times New Roman" w:hAnsi="Times New Roman" w:cs="Times New Roman"/>
          <w:sz w:val="28"/>
          <w:szCs w:val="28"/>
        </w:rPr>
        <w:t xml:space="preserve"> самостійній роботі та розвитку критичного мислення.</w:t>
      </w:r>
    </w:p>
    <w:p w14:paraId="669C8F4D" w14:textId="110ACA91" w:rsidR="00B7406F" w:rsidRDefault="00B7406F" w:rsidP="00B7406F">
      <w:pPr>
        <w:spacing w:after="0" w:line="360" w:lineRule="auto"/>
        <w:ind w:firstLine="709"/>
        <w:jc w:val="both"/>
        <w:rPr>
          <w:rFonts w:ascii="Times New Roman" w:hAnsi="Times New Roman" w:cs="Times New Roman"/>
          <w:sz w:val="28"/>
          <w:szCs w:val="28"/>
        </w:rPr>
      </w:pPr>
    </w:p>
    <w:p w14:paraId="6609E7AD" w14:textId="0047A677" w:rsidR="00B7406F" w:rsidRPr="005A0B35" w:rsidRDefault="00B7406F" w:rsidP="00B7406F">
      <w:pPr>
        <w:pStyle w:val="2"/>
        <w:spacing w:before="0" w:line="360" w:lineRule="auto"/>
        <w:ind w:firstLine="709"/>
        <w:jc w:val="both"/>
        <w:rPr>
          <w:rFonts w:ascii="Times New Roman" w:hAnsi="Times New Roman" w:cs="Times New Roman"/>
          <w:b/>
          <w:bCs/>
          <w:color w:val="auto"/>
          <w:sz w:val="28"/>
          <w:szCs w:val="28"/>
        </w:rPr>
      </w:pPr>
      <w:bookmarkStart w:id="12" w:name="_Toc192535421"/>
      <w:r w:rsidRPr="005A0B35">
        <w:rPr>
          <w:rFonts w:ascii="Times New Roman" w:hAnsi="Times New Roman" w:cs="Times New Roman"/>
          <w:b/>
          <w:bCs/>
          <w:color w:val="auto"/>
          <w:sz w:val="28"/>
          <w:szCs w:val="28"/>
        </w:rPr>
        <w:t>2.2. Методика використання освітніх сайтів у навчальному процесі з географії</w:t>
      </w:r>
      <w:bookmarkEnd w:id="12"/>
    </w:p>
    <w:p w14:paraId="3D9644B9" w14:textId="77777777" w:rsidR="005A0B35" w:rsidRPr="005A0B35" w:rsidRDefault="005A0B35" w:rsidP="005A0B35"/>
    <w:p w14:paraId="6A4A4EF2" w14:textId="536E1876" w:rsidR="00B7406F" w:rsidRDefault="00B7406F" w:rsidP="00B7406F">
      <w:pPr>
        <w:spacing w:after="0" w:line="360" w:lineRule="auto"/>
        <w:ind w:firstLine="709"/>
        <w:jc w:val="both"/>
        <w:rPr>
          <w:rFonts w:ascii="Times New Roman" w:hAnsi="Times New Roman" w:cs="Times New Roman"/>
          <w:sz w:val="28"/>
          <w:szCs w:val="28"/>
        </w:rPr>
      </w:pPr>
      <w:r w:rsidRPr="00B7406F">
        <w:rPr>
          <w:rFonts w:ascii="Times New Roman" w:hAnsi="Times New Roman" w:cs="Times New Roman"/>
          <w:sz w:val="28"/>
          <w:szCs w:val="28"/>
        </w:rPr>
        <w:t xml:space="preserve">Методика використання різних типів освітніх сайтів у навчальному процесі з географії сприяє активізації навчання, розширенню доступу до інтерактивних ресурсів та поглибленому розумінню матеріалу. Освітні сайти, </w:t>
      </w:r>
      <w:r w:rsidRPr="00B7406F">
        <w:rPr>
          <w:rFonts w:ascii="Times New Roman" w:hAnsi="Times New Roman" w:cs="Times New Roman"/>
          <w:sz w:val="28"/>
          <w:szCs w:val="28"/>
        </w:rPr>
        <w:lastRenderedPageBreak/>
        <w:t>зокрема</w:t>
      </w:r>
      <w:r w:rsidR="00C17CA7">
        <w:rPr>
          <w:rFonts w:ascii="Times New Roman" w:hAnsi="Times New Roman" w:cs="Times New Roman"/>
          <w:sz w:val="28"/>
          <w:szCs w:val="28"/>
        </w:rPr>
        <w:t>,</w:t>
      </w:r>
      <w:r w:rsidRPr="00B7406F">
        <w:rPr>
          <w:rFonts w:ascii="Times New Roman" w:hAnsi="Times New Roman" w:cs="Times New Roman"/>
          <w:sz w:val="28"/>
          <w:szCs w:val="28"/>
        </w:rPr>
        <w:t xml:space="preserve"> картографічні платформи, відеоуроки та онлайн-тести, надають можливість учням не лише ознайомитися з теоретичними аспектами географії, але й застосувати отримані знання на практиці.</w:t>
      </w:r>
    </w:p>
    <w:p w14:paraId="41AD3AF0" w14:textId="120B058D" w:rsidR="00C17CA7" w:rsidRDefault="00C17CA7" w:rsidP="00B740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Виокремимо основні типи освітніх сайтів, які доцільно використовувати на уроках географії (рис. 2.2).</w:t>
      </w:r>
    </w:p>
    <w:p w14:paraId="4BE09DFB" w14:textId="7ECAAF6C" w:rsidR="00C17CA7" w:rsidRDefault="00C17CA7" w:rsidP="00B7406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5D90B36" wp14:editId="708B1B6A">
            <wp:extent cx="5353050" cy="1171575"/>
            <wp:effectExtent l="0" t="0" r="1905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0B8BC85" w14:textId="7C9293D1" w:rsidR="00C17CA7" w:rsidRPr="005A0B35" w:rsidRDefault="00C17CA7" w:rsidP="005A0B35">
      <w:pPr>
        <w:spacing w:after="0" w:line="360" w:lineRule="auto"/>
        <w:ind w:firstLine="709"/>
        <w:jc w:val="center"/>
        <w:rPr>
          <w:rFonts w:ascii="Times New Roman" w:hAnsi="Times New Roman" w:cs="Times New Roman"/>
          <w:b/>
          <w:bCs/>
          <w:sz w:val="28"/>
          <w:szCs w:val="28"/>
        </w:rPr>
      </w:pPr>
      <w:r w:rsidRPr="005A0B35">
        <w:rPr>
          <w:rFonts w:ascii="Times New Roman" w:hAnsi="Times New Roman" w:cs="Times New Roman"/>
          <w:b/>
          <w:bCs/>
          <w:sz w:val="28"/>
          <w:szCs w:val="28"/>
        </w:rPr>
        <w:t>Рис. 2.2</w:t>
      </w:r>
      <w:r w:rsidR="005A0B35" w:rsidRPr="005A0B35">
        <w:rPr>
          <w:rFonts w:ascii="Times New Roman" w:hAnsi="Times New Roman" w:cs="Times New Roman"/>
          <w:b/>
          <w:bCs/>
          <w:sz w:val="28"/>
          <w:szCs w:val="28"/>
        </w:rPr>
        <w:t>.</w:t>
      </w:r>
      <w:r w:rsidRPr="005A0B35">
        <w:rPr>
          <w:rFonts w:ascii="Times New Roman" w:hAnsi="Times New Roman" w:cs="Times New Roman"/>
          <w:b/>
          <w:bCs/>
          <w:sz w:val="28"/>
          <w:szCs w:val="28"/>
        </w:rPr>
        <w:t xml:space="preserve"> Типи освітніх сайтів, які доцільно використовувати на уроках географії</w:t>
      </w:r>
    </w:p>
    <w:p w14:paraId="2794E976" w14:textId="1E3DA281" w:rsidR="00C17CA7" w:rsidRDefault="00C17CA7" w:rsidP="00C17CA7">
      <w:pPr>
        <w:spacing w:after="0" w:line="360" w:lineRule="auto"/>
        <w:ind w:firstLine="709"/>
        <w:jc w:val="both"/>
        <w:rPr>
          <w:rFonts w:ascii="Times New Roman" w:hAnsi="Times New Roman" w:cs="Times New Roman"/>
          <w:i/>
          <w:iCs/>
          <w:sz w:val="24"/>
          <w:szCs w:val="24"/>
        </w:rPr>
      </w:pPr>
      <w:r w:rsidRPr="005A0B35">
        <w:rPr>
          <w:rFonts w:ascii="Times New Roman" w:hAnsi="Times New Roman" w:cs="Times New Roman"/>
          <w:i/>
          <w:iCs/>
          <w:sz w:val="24"/>
          <w:szCs w:val="24"/>
        </w:rPr>
        <w:t>Джерело: створено автором</w:t>
      </w:r>
    </w:p>
    <w:p w14:paraId="3D8FDFCB" w14:textId="77777777" w:rsidR="005A0B35" w:rsidRPr="005A0B35" w:rsidRDefault="005A0B35" w:rsidP="00C17CA7">
      <w:pPr>
        <w:spacing w:after="0" w:line="360" w:lineRule="auto"/>
        <w:ind w:firstLine="709"/>
        <w:jc w:val="both"/>
        <w:rPr>
          <w:rFonts w:ascii="Times New Roman" w:hAnsi="Times New Roman" w:cs="Times New Roman"/>
          <w:i/>
          <w:iCs/>
          <w:sz w:val="24"/>
          <w:szCs w:val="24"/>
        </w:rPr>
      </w:pPr>
    </w:p>
    <w:p w14:paraId="14A7CD7E" w14:textId="6C603002" w:rsidR="00C17CA7" w:rsidRDefault="00C17CA7" w:rsidP="00C17C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розглянемо більш детально методику використання кожного із типів освітніх сайтів, представлених на рисунку.</w:t>
      </w:r>
    </w:p>
    <w:p w14:paraId="411E9E0F" w14:textId="356563E5" w:rsidR="00C17CA7" w:rsidRDefault="00C17CA7" w:rsidP="00C17CA7">
      <w:pPr>
        <w:spacing w:after="0" w:line="360" w:lineRule="auto"/>
        <w:ind w:firstLine="709"/>
        <w:jc w:val="both"/>
        <w:rPr>
          <w:rFonts w:ascii="Times New Roman" w:hAnsi="Times New Roman" w:cs="Times New Roman"/>
          <w:sz w:val="28"/>
          <w:szCs w:val="28"/>
        </w:rPr>
      </w:pPr>
      <w:r w:rsidRPr="00C17CA7">
        <w:rPr>
          <w:rFonts w:ascii="Times New Roman" w:hAnsi="Times New Roman" w:cs="Times New Roman"/>
          <w:sz w:val="28"/>
          <w:szCs w:val="28"/>
        </w:rPr>
        <w:t xml:space="preserve">Методика роботи з картографічними матеріалами передбачає використання різних </w:t>
      </w:r>
      <w:r>
        <w:rPr>
          <w:rFonts w:ascii="Times New Roman" w:hAnsi="Times New Roman" w:cs="Times New Roman"/>
          <w:sz w:val="28"/>
          <w:szCs w:val="28"/>
        </w:rPr>
        <w:t>фільтрів і шарів, маркування об’</w:t>
      </w:r>
      <w:r w:rsidRPr="00C17CA7">
        <w:rPr>
          <w:rFonts w:ascii="Times New Roman" w:hAnsi="Times New Roman" w:cs="Times New Roman"/>
          <w:sz w:val="28"/>
          <w:szCs w:val="28"/>
        </w:rPr>
        <w:t>єктів, місць та маршрутів, що сприяє розумінню географічних процесів. Навчання із застосуванням сучасних технологій, зокрема</w:t>
      </w:r>
      <w:r>
        <w:rPr>
          <w:rFonts w:ascii="Times New Roman" w:hAnsi="Times New Roman" w:cs="Times New Roman"/>
          <w:sz w:val="28"/>
          <w:szCs w:val="28"/>
        </w:rPr>
        <w:t>,</w:t>
      </w:r>
      <w:r w:rsidRPr="00C17CA7">
        <w:rPr>
          <w:rFonts w:ascii="Times New Roman" w:hAnsi="Times New Roman" w:cs="Times New Roman"/>
          <w:sz w:val="28"/>
          <w:szCs w:val="28"/>
        </w:rPr>
        <w:t xml:space="preserve"> геоінформаційних систем та інтерактивних онлайн-карт, дозволяє учням створювати власні карти та аналізувати їх. Виконання практичних завдань і </w:t>
      </w:r>
      <w:proofErr w:type="spellStart"/>
      <w:r w:rsidRPr="00C17CA7">
        <w:rPr>
          <w:rFonts w:ascii="Times New Roman" w:hAnsi="Times New Roman" w:cs="Times New Roman"/>
          <w:sz w:val="28"/>
          <w:szCs w:val="28"/>
        </w:rPr>
        <w:t>проєктів</w:t>
      </w:r>
      <w:proofErr w:type="spellEnd"/>
      <w:r w:rsidRPr="00C17CA7">
        <w:rPr>
          <w:rFonts w:ascii="Times New Roman" w:hAnsi="Times New Roman" w:cs="Times New Roman"/>
          <w:sz w:val="28"/>
          <w:szCs w:val="28"/>
        </w:rPr>
        <w:t xml:space="preserve">, </w:t>
      </w:r>
      <w:r>
        <w:rPr>
          <w:rFonts w:ascii="Times New Roman" w:hAnsi="Times New Roman" w:cs="Times New Roman"/>
          <w:sz w:val="28"/>
          <w:szCs w:val="28"/>
        </w:rPr>
        <w:t>наприклад,</w:t>
      </w:r>
      <w:r w:rsidRPr="00C17CA7">
        <w:rPr>
          <w:rFonts w:ascii="Times New Roman" w:hAnsi="Times New Roman" w:cs="Times New Roman"/>
          <w:sz w:val="28"/>
          <w:szCs w:val="28"/>
        </w:rPr>
        <w:t xml:space="preserve"> дослідження кліматичних особливостей чи економічного розвитку країн, сприяє засвоєнню матеріалу у доступній та зрозумілій формі. Основна мета цієї методики – інтеграція картографічних матеріалів у навчальний процес, що робить його більш е</w:t>
      </w:r>
      <w:r>
        <w:rPr>
          <w:rFonts w:ascii="Times New Roman" w:hAnsi="Times New Roman" w:cs="Times New Roman"/>
          <w:sz w:val="28"/>
          <w:szCs w:val="28"/>
        </w:rPr>
        <w:t>фективним і практичним, сприяє</w:t>
      </w:r>
      <w:r w:rsidRPr="00C17CA7">
        <w:rPr>
          <w:rFonts w:ascii="Times New Roman" w:hAnsi="Times New Roman" w:cs="Times New Roman"/>
          <w:sz w:val="28"/>
          <w:szCs w:val="28"/>
        </w:rPr>
        <w:t xml:space="preserve"> кращому розумінню географічних явищ</w:t>
      </w:r>
      <w:r w:rsidR="0034459D">
        <w:rPr>
          <w:rFonts w:ascii="Times New Roman" w:hAnsi="Times New Roman" w:cs="Times New Roman"/>
          <w:sz w:val="28"/>
          <w:szCs w:val="28"/>
        </w:rPr>
        <w:t> [31, с. 41</w:t>
      </w:r>
      <w:r w:rsidR="0034459D" w:rsidRPr="00DC12AA">
        <w:rPr>
          <w:rFonts w:ascii="Times New Roman" w:hAnsi="Times New Roman" w:cs="Times New Roman"/>
          <w:sz w:val="28"/>
          <w:szCs w:val="28"/>
        </w:rPr>
        <w:t>].</w:t>
      </w:r>
    </w:p>
    <w:p w14:paraId="75BF0E8B" w14:textId="43E62CBE" w:rsidR="00C17CA7" w:rsidRDefault="00C17CA7" w:rsidP="00C17CA7">
      <w:pPr>
        <w:spacing w:after="0" w:line="360" w:lineRule="auto"/>
        <w:ind w:firstLine="709"/>
        <w:jc w:val="both"/>
        <w:rPr>
          <w:rFonts w:ascii="Times New Roman" w:hAnsi="Times New Roman" w:cs="Times New Roman"/>
          <w:sz w:val="28"/>
          <w:szCs w:val="28"/>
        </w:rPr>
      </w:pPr>
      <w:r w:rsidRPr="00C17CA7">
        <w:rPr>
          <w:rFonts w:ascii="Times New Roman" w:hAnsi="Times New Roman" w:cs="Times New Roman"/>
          <w:sz w:val="28"/>
          <w:szCs w:val="28"/>
        </w:rPr>
        <w:t>Розуміння основ географії є невід’ємною частиною навчального процесу, оскільки воно допомагає учням опанувати ключові географічні поняття</w:t>
      </w:r>
      <w:r>
        <w:rPr>
          <w:rFonts w:ascii="Times New Roman" w:hAnsi="Times New Roman" w:cs="Times New Roman"/>
          <w:sz w:val="28"/>
          <w:szCs w:val="28"/>
        </w:rPr>
        <w:t>:</w:t>
      </w:r>
      <w:r w:rsidRPr="00C17CA7">
        <w:rPr>
          <w:rFonts w:ascii="Times New Roman" w:hAnsi="Times New Roman" w:cs="Times New Roman"/>
          <w:sz w:val="28"/>
          <w:szCs w:val="28"/>
        </w:rPr>
        <w:t xml:space="preserve"> місцезнаходження, просторові та часові зв’язки, масштабність і регіональні особливості. Засвоєння географічних навичок і актуалізація знань сприяють </w:t>
      </w:r>
      <w:r w:rsidRPr="00C17CA7">
        <w:rPr>
          <w:rFonts w:ascii="Times New Roman" w:hAnsi="Times New Roman" w:cs="Times New Roman"/>
          <w:sz w:val="28"/>
          <w:szCs w:val="28"/>
        </w:rPr>
        <w:lastRenderedPageBreak/>
        <w:t>усвідомленню глобальних проблем світу через географічну перспективу, що дозволяє проводити пр</w:t>
      </w:r>
      <w:r>
        <w:rPr>
          <w:rFonts w:ascii="Times New Roman" w:hAnsi="Times New Roman" w:cs="Times New Roman"/>
          <w:sz w:val="28"/>
          <w:szCs w:val="28"/>
        </w:rPr>
        <w:t xml:space="preserve">актичний аналіз зібраних даних та </w:t>
      </w:r>
      <w:r w:rsidRPr="00C17CA7">
        <w:rPr>
          <w:rFonts w:ascii="Times New Roman" w:hAnsi="Times New Roman" w:cs="Times New Roman"/>
          <w:sz w:val="28"/>
          <w:szCs w:val="28"/>
        </w:rPr>
        <w:t>сприяє глибшому розумінню навколишнього світу та розширює знання учнів про фізичні та культурні</w:t>
      </w:r>
      <w:r w:rsidR="00DC12AA">
        <w:rPr>
          <w:rFonts w:ascii="Times New Roman" w:hAnsi="Times New Roman" w:cs="Times New Roman"/>
          <w:sz w:val="28"/>
          <w:szCs w:val="28"/>
        </w:rPr>
        <w:t xml:space="preserve"> характеристики різних регіонів [16, с. 82</w:t>
      </w:r>
      <w:r w:rsidR="00DC12AA" w:rsidRPr="00DC12AA">
        <w:rPr>
          <w:rFonts w:ascii="Times New Roman" w:hAnsi="Times New Roman" w:cs="Times New Roman"/>
          <w:sz w:val="28"/>
          <w:szCs w:val="28"/>
        </w:rPr>
        <w:t>].</w:t>
      </w:r>
    </w:p>
    <w:p w14:paraId="36D696F0" w14:textId="5C7502D9" w:rsidR="00C17CA7" w:rsidRDefault="00C17CA7" w:rsidP="00C17C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 </w:t>
      </w:r>
      <w:proofErr w:type="spellStart"/>
      <w:r>
        <w:rPr>
          <w:rFonts w:ascii="Times New Roman" w:hAnsi="Times New Roman" w:cs="Times New Roman"/>
          <w:sz w:val="28"/>
          <w:szCs w:val="28"/>
        </w:rPr>
        <w:t>Лейберюк</w:t>
      </w:r>
      <w:proofErr w:type="spellEnd"/>
      <w:r>
        <w:rPr>
          <w:rFonts w:ascii="Times New Roman" w:hAnsi="Times New Roman" w:cs="Times New Roman"/>
          <w:sz w:val="28"/>
          <w:szCs w:val="28"/>
        </w:rPr>
        <w:t xml:space="preserve"> </w:t>
      </w:r>
      <w:r w:rsidRPr="00C17CA7">
        <w:rPr>
          <w:rFonts w:ascii="Times New Roman" w:hAnsi="Times New Roman" w:cs="Times New Roman"/>
          <w:sz w:val="28"/>
          <w:szCs w:val="28"/>
        </w:rPr>
        <w:t>зазначає, що для карт, створених за допомогою певних машинно-програмних засобів, доцільно використовувати термін «електронна карта». Він визначає її як векторну або растрову карту, що зберігається на цифровому носії та створюється за допомогою програмного й те</w:t>
      </w:r>
      <w:r>
        <w:rPr>
          <w:rFonts w:ascii="Times New Roman" w:hAnsi="Times New Roman" w:cs="Times New Roman"/>
          <w:sz w:val="28"/>
          <w:szCs w:val="28"/>
        </w:rPr>
        <w:t>хнічного забезпечення</w:t>
      </w:r>
      <w:r w:rsidRPr="00C17CA7">
        <w:rPr>
          <w:rFonts w:ascii="Times New Roman" w:hAnsi="Times New Roman" w:cs="Times New Roman"/>
          <w:sz w:val="28"/>
          <w:szCs w:val="28"/>
        </w:rPr>
        <w:t>. Науковець також вказує, що синонімом цього поняття є веб-карта, де приставка «веб» підкреслює спосіб її створення або відображення. Веб-карти доступні в Інтернеті через систему гіперпосилань, що спрощує їх використання та взаємодію з ними. Спочатку такі карти були переважно статичними, проте згодом з’явилися інтерактивні версії, що поєднують традиційну картографічну основу з додатковими регіональними даними. На відміну від стаціонарних електронних карт, які призначені лише для перегляду, інтерактивні веб-карти дозволяють користувачам здійснювати запити та отримувати відповідну інформацію у відповідь, створюючи динамічну взаємодію між користувачем і системою</w:t>
      </w:r>
      <w:r w:rsidR="00DC12AA">
        <w:rPr>
          <w:rFonts w:ascii="Times New Roman" w:hAnsi="Times New Roman" w:cs="Times New Roman"/>
          <w:sz w:val="28"/>
          <w:szCs w:val="28"/>
        </w:rPr>
        <w:t xml:space="preserve"> [17, с. 55</w:t>
      </w:r>
      <w:r w:rsidR="00DC12AA" w:rsidRPr="00DC12AA">
        <w:rPr>
          <w:rFonts w:ascii="Times New Roman" w:hAnsi="Times New Roman" w:cs="Times New Roman"/>
          <w:sz w:val="28"/>
          <w:szCs w:val="28"/>
        </w:rPr>
        <w:t>].</w:t>
      </w:r>
    </w:p>
    <w:p w14:paraId="24FF92F5" w14:textId="1AD42CE1" w:rsidR="00C17CA7" w:rsidRPr="00C17CA7" w:rsidRDefault="00C17CA7" w:rsidP="00C17CA7">
      <w:pPr>
        <w:spacing w:after="0" w:line="360" w:lineRule="auto"/>
        <w:ind w:firstLine="709"/>
        <w:jc w:val="both"/>
        <w:rPr>
          <w:rFonts w:ascii="Times New Roman" w:hAnsi="Times New Roman" w:cs="Times New Roman"/>
          <w:sz w:val="28"/>
          <w:szCs w:val="28"/>
        </w:rPr>
      </w:pPr>
      <w:r w:rsidRPr="00C17CA7">
        <w:rPr>
          <w:rFonts w:ascii="Times New Roman" w:hAnsi="Times New Roman" w:cs="Times New Roman"/>
          <w:sz w:val="28"/>
          <w:szCs w:val="28"/>
        </w:rPr>
        <w:t>Через це інтерактивні карти розглядаються як засіб візуалізації просторових даних, що забезпечує можливі</w:t>
      </w:r>
      <w:r>
        <w:rPr>
          <w:rFonts w:ascii="Times New Roman" w:hAnsi="Times New Roman" w:cs="Times New Roman"/>
          <w:sz w:val="28"/>
          <w:szCs w:val="28"/>
        </w:rPr>
        <w:t>сть взаємодії з користувачем</w:t>
      </w:r>
      <w:r w:rsidRPr="00C17CA7">
        <w:rPr>
          <w:rFonts w:ascii="Times New Roman" w:hAnsi="Times New Roman" w:cs="Times New Roman"/>
          <w:sz w:val="28"/>
          <w:szCs w:val="28"/>
        </w:rPr>
        <w:t>. Для роботи з інтерактивною картою не потрібно спеціального програмного забезпечення чи глибоких знань у сф</w:t>
      </w:r>
      <w:r>
        <w:rPr>
          <w:rFonts w:ascii="Times New Roman" w:hAnsi="Times New Roman" w:cs="Times New Roman"/>
          <w:sz w:val="28"/>
          <w:szCs w:val="28"/>
        </w:rPr>
        <w:t xml:space="preserve">ері геоінформаційних технологій – </w:t>
      </w:r>
      <w:r w:rsidRPr="00C17CA7">
        <w:rPr>
          <w:rFonts w:ascii="Times New Roman" w:hAnsi="Times New Roman" w:cs="Times New Roman"/>
          <w:sz w:val="28"/>
          <w:szCs w:val="28"/>
        </w:rPr>
        <w:t>достатньо мати веб-</w:t>
      </w:r>
      <w:r>
        <w:rPr>
          <w:rFonts w:ascii="Times New Roman" w:hAnsi="Times New Roman" w:cs="Times New Roman"/>
          <w:sz w:val="28"/>
          <w:szCs w:val="28"/>
        </w:rPr>
        <w:t>браузер та доступ до Інтернету.</w:t>
      </w:r>
    </w:p>
    <w:p w14:paraId="58DA4D1A" w14:textId="58CA7214" w:rsidR="00C17CA7" w:rsidRDefault="00C17CA7" w:rsidP="00C17CA7">
      <w:pPr>
        <w:spacing w:after="0" w:line="360" w:lineRule="auto"/>
        <w:ind w:firstLine="709"/>
        <w:jc w:val="both"/>
        <w:rPr>
          <w:rFonts w:ascii="Times New Roman" w:hAnsi="Times New Roman" w:cs="Times New Roman"/>
          <w:sz w:val="28"/>
          <w:szCs w:val="28"/>
        </w:rPr>
      </w:pPr>
      <w:r w:rsidRPr="00C17CA7">
        <w:rPr>
          <w:rFonts w:ascii="Times New Roman" w:hAnsi="Times New Roman" w:cs="Times New Roman"/>
          <w:sz w:val="28"/>
          <w:szCs w:val="28"/>
        </w:rPr>
        <w:t>Інтерактивне картографування використовує дані глобальних інформаційних систем для нанесення на карту точкових об’єктів і просторових явищ. Завдяки цьому сучасні карти стають складними мультимедійними продуктами, які розширюють межі традиційного картографування, що іноді ускладнює виз</w:t>
      </w:r>
      <w:r w:rsidR="00DC12AA">
        <w:rPr>
          <w:rFonts w:ascii="Times New Roman" w:hAnsi="Times New Roman" w:cs="Times New Roman"/>
          <w:sz w:val="28"/>
          <w:szCs w:val="28"/>
        </w:rPr>
        <w:t>начення їхньої точної категорії [22, с. 56</w:t>
      </w:r>
      <w:r w:rsidR="00DC12AA" w:rsidRPr="00DC12AA">
        <w:rPr>
          <w:rFonts w:ascii="Times New Roman" w:hAnsi="Times New Roman" w:cs="Times New Roman"/>
          <w:sz w:val="28"/>
          <w:szCs w:val="28"/>
        </w:rPr>
        <w:t>].</w:t>
      </w:r>
    </w:p>
    <w:p w14:paraId="717C3A54" w14:textId="14C03AFB" w:rsidR="00D765DB" w:rsidRDefault="00D765DB" w:rsidP="00D765DB">
      <w:pPr>
        <w:spacing w:after="0" w:line="360" w:lineRule="auto"/>
        <w:ind w:firstLine="709"/>
        <w:jc w:val="center"/>
        <w:rPr>
          <w:rFonts w:ascii="Times New Roman" w:hAnsi="Times New Roman" w:cs="Times New Roman"/>
          <w:sz w:val="28"/>
          <w:szCs w:val="28"/>
        </w:rPr>
      </w:pPr>
    </w:p>
    <w:p w14:paraId="68E18701" w14:textId="3EEC16E7" w:rsidR="00C23525" w:rsidRPr="00C23525" w:rsidRDefault="00C23525" w:rsidP="00C235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Актуальним у сучасних умовах розвитку географічної освіти є також використання інтерактивних платформ. </w:t>
      </w:r>
      <w:r w:rsidRPr="00C23525">
        <w:rPr>
          <w:rFonts w:ascii="Times New Roman" w:hAnsi="Times New Roman" w:cs="Times New Roman"/>
          <w:sz w:val="28"/>
          <w:szCs w:val="28"/>
        </w:rPr>
        <w:t>Інтерактивні методи навчання являють собою систему педагогічних прийомів, що сприяють активній взаємодії між учасниками освітнього процесу, зокрема між учителем та учням</w:t>
      </w:r>
      <w:r>
        <w:rPr>
          <w:rFonts w:ascii="Times New Roman" w:hAnsi="Times New Roman" w:cs="Times New Roman"/>
          <w:sz w:val="28"/>
          <w:szCs w:val="28"/>
        </w:rPr>
        <w:t>и</w:t>
      </w:r>
      <w:r w:rsidRPr="00C23525">
        <w:rPr>
          <w:rFonts w:ascii="Times New Roman" w:hAnsi="Times New Roman" w:cs="Times New Roman"/>
          <w:sz w:val="28"/>
          <w:szCs w:val="28"/>
        </w:rPr>
        <w:t>.</w:t>
      </w:r>
      <w:r w:rsidR="00D765DB">
        <w:rPr>
          <w:rFonts w:ascii="Times New Roman" w:hAnsi="Times New Roman" w:cs="Times New Roman"/>
          <w:sz w:val="28"/>
          <w:szCs w:val="28"/>
        </w:rPr>
        <w:t xml:space="preserve"> </w:t>
      </w:r>
      <w:r w:rsidRPr="00C23525">
        <w:rPr>
          <w:rFonts w:ascii="Times New Roman" w:hAnsi="Times New Roman" w:cs="Times New Roman"/>
          <w:sz w:val="28"/>
          <w:szCs w:val="28"/>
        </w:rPr>
        <w:t xml:space="preserve">Їх застосування є важливим елементом цифрової трансформації освіти та відповідає сучасним </w:t>
      </w:r>
      <w:r>
        <w:rPr>
          <w:rFonts w:ascii="Times New Roman" w:hAnsi="Times New Roman" w:cs="Times New Roman"/>
          <w:sz w:val="28"/>
          <w:szCs w:val="28"/>
        </w:rPr>
        <w:t>викликам глобалізованого світу.</w:t>
      </w:r>
    </w:p>
    <w:p w14:paraId="0E14C50C" w14:textId="30DDC65D" w:rsidR="00C23525" w:rsidRDefault="00C23525" w:rsidP="00C23525">
      <w:pPr>
        <w:spacing w:after="0" w:line="360" w:lineRule="auto"/>
        <w:ind w:firstLine="709"/>
        <w:jc w:val="both"/>
        <w:rPr>
          <w:rFonts w:ascii="Times New Roman" w:hAnsi="Times New Roman" w:cs="Times New Roman"/>
          <w:sz w:val="28"/>
          <w:szCs w:val="28"/>
        </w:rPr>
      </w:pPr>
      <w:r w:rsidRPr="00C23525">
        <w:rPr>
          <w:rFonts w:ascii="Times New Roman" w:hAnsi="Times New Roman" w:cs="Times New Roman"/>
          <w:sz w:val="28"/>
          <w:szCs w:val="28"/>
        </w:rPr>
        <w:t xml:space="preserve">Особливе значення інтерактивні технології мають у викладанні географії, оскільки роблять навчальний процес більш ефективним, цікавим та інноваційним. Вони сприяють розвитку критичного мислення, уміння працювати в команді, креативності, а також забезпечують глибше розуміння навчального матеріалу. Виконуючи інтерактивні завдання, учні </w:t>
      </w:r>
      <w:proofErr w:type="spellStart"/>
      <w:r w:rsidRPr="00C23525">
        <w:rPr>
          <w:rFonts w:ascii="Times New Roman" w:hAnsi="Times New Roman" w:cs="Times New Roman"/>
          <w:sz w:val="28"/>
          <w:szCs w:val="28"/>
        </w:rPr>
        <w:t>вчаться</w:t>
      </w:r>
      <w:proofErr w:type="spellEnd"/>
      <w:r w:rsidRPr="00C23525">
        <w:rPr>
          <w:rFonts w:ascii="Times New Roman" w:hAnsi="Times New Roman" w:cs="Times New Roman"/>
          <w:sz w:val="28"/>
          <w:szCs w:val="28"/>
        </w:rPr>
        <w:t xml:space="preserve"> аналізувати інформацію, формулювати висновки та аргументовано</w:t>
      </w:r>
      <w:r w:rsidR="00DC12AA">
        <w:rPr>
          <w:rFonts w:ascii="Times New Roman" w:hAnsi="Times New Roman" w:cs="Times New Roman"/>
          <w:sz w:val="28"/>
          <w:szCs w:val="28"/>
        </w:rPr>
        <w:t xml:space="preserve"> висловлювати власну точку зору [7, с. 54</w:t>
      </w:r>
      <w:r w:rsidR="00DC12AA" w:rsidRPr="00DC12AA">
        <w:rPr>
          <w:rFonts w:ascii="Times New Roman" w:hAnsi="Times New Roman" w:cs="Times New Roman"/>
          <w:sz w:val="28"/>
          <w:szCs w:val="28"/>
        </w:rPr>
        <w:t>].</w:t>
      </w:r>
    </w:p>
    <w:p w14:paraId="0B64BCE9" w14:textId="3549AA0D" w:rsidR="00C23525" w:rsidRPr="00C23525" w:rsidRDefault="00C23525" w:rsidP="00C23525">
      <w:pPr>
        <w:spacing w:after="0" w:line="360" w:lineRule="auto"/>
        <w:ind w:firstLine="709"/>
        <w:jc w:val="both"/>
        <w:rPr>
          <w:rFonts w:ascii="Times New Roman" w:hAnsi="Times New Roman" w:cs="Times New Roman"/>
          <w:sz w:val="28"/>
          <w:szCs w:val="28"/>
        </w:rPr>
      </w:pPr>
      <w:r w:rsidRPr="00C23525">
        <w:rPr>
          <w:rFonts w:ascii="Times New Roman" w:hAnsi="Times New Roman" w:cs="Times New Roman"/>
          <w:sz w:val="28"/>
          <w:szCs w:val="28"/>
        </w:rPr>
        <w:t>Цифрові технології надають педагогам необмежені можливості для створення динамічних і захопливих уроків географії, використов</w:t>
      </w:r>
      <w:r>
        <w:rPr>
          <w:rFonts w:ascii="Times New Roman" w:hAnsi="Times New Roman" w:cs="Times New Roman"/>
          <w:sz w:val="28"/>
          <w:szCs w:val="28"/>
        </w:rPr>
        <w:t>уючи різні інтерактивні методи –</w:t>
      </w:r>
      <w:r w:rsidRPr="00C23525">
        <w:rPr>
          <w:rFonts w:ascii="Times New Roman" w:hAnsi="Times New Roman" w:cs="Times New Roman"/>
          <w:sz w:val="28"/>
          <w:szCs w:val="28"/>
        </w:rPr>
        <w:t xml:space="preserve"> від віртуальних екскурсій до географічних симуляцій. Вони значно зба</w:t>
      </w:r>
      <w:r>
        <w:rPr>
          <w:rFonts w:ascii="Times New Roman" w:hAnsi="Times New Roman" w:cs="Times New Roman"/>
          <w:sz w:val="28"/>
          <w:szCs w:val="28"/>
        </w:rPr>
        <w:t>гачують процес навчання, роблять</w:t>
      </w:r>
      <w:r w:rsidRPr="00C23525">
        <w:rPr>
          <w:rFonts w:ascii="Times New Roman" w:hAnsi="Times New Roman" w:cs="Times New Roman"/>
          <w:sz w:val="28"/>
          <w:szCs w:val="28"/>
        </w:rPr>
        <w:t xml:space="preserve"> його більш наочним, ін</w:t>
      </w:r>
      <w:r>
        <w:rPr>
          <w:rFonts w:ascii="Times New Roman" w:hAnsi="Times New Roman" w:cs="Times New Roman"/>
          <w:sz w:val="28"/>
          <w:szCs w:val="28"/>
        </w:rPr>
        <w:t>терактивним і персоналізованим.</w:t>
      </w:r>
    </w:p>
    <w:p w14:paraId="24BD9604" w14:textId="2E9C3916" w:rsidR="00C23525" w:rsidRPr="00C23525" w:rsidRDefault="00C23525" w:rsidP="00C23525">
      <w:pPr>
        <w:spacing w:after="0" w:line="360" w:lineRule="auto"/>
        <w:ind w:firstLine="709"/>
        <w:jc w:val="both"/>
        <w:rPr>
          <w:rFonts w:ascii="Times New Roman" w:hAnsi="Times New Roman" w:cs="Times New Roman"/>
          <w:sz w:val="28"/>
          <w:szCs w:val="28"/>
        </w:rPr>
      </w:pPr>
      <w:r w:rsidRPr="00C23525">
        <w:rPr>
          <w:rFonts w:ascii="Times New Roman" w:hAnsi="Times New Roman" w:cs="Times New Roman"/>
          <w:sz w:val="28"/>
          <w:szCs w:val="28"/>
        </w:rPr>
        <w:t>Основні переваги цифрових тех</w:t>
      </w:r>
      <w:r>
        <w:rPr>
          <w:rFonts w:ascii="Times New Roman" w:hAnsi="Times New Roman" w:cs="Times New Roman"/>
          <w:sz w:val="28"/>
          <w:szCs w:val="28"/>
        </w:rPr>
        <w:t>нологій у викладанні географії:</w:t>
      </w:r>
    </w:p>
    <w:p w14:paraId="1830F0B2" w14:textId="3770618E" w:rsidR="00C23525" w:rsidRPr="00C23525" w:rsidRDefault="00C23525" w:rsidP="00C23525">
      <w:pPr>
        <w:pStyle w:val="a3"/>
        <w:numPr>
          <w:ilvl w:val="0"/>
          <w:numId w:val="16"/>
        </w:numPr>
        <w:spacing w:after="0" w:line="360" w:lineRule="auto"/>
        <w:ind w:left="0" w:firstLine="709"/>
        <w:jc w:val="both"/>
        <w:rPr>
          <w:rFonts w:ascii="Times New Roman" w:hAnsi="Times New Roman" w:cs="Times New Roman"/>
          <w:sz w:val="28"/>
          <w:szCs w:val="28"/>
        </w:rPr>
      </w:pPr>
      <w:r w:rsidRPr="00C23525">
        <w:rPr>
          <w:rFonts w:ascii="Times New Roman" w:hAnsi="Times New Roman" w:cs="Times New Roman"/>
          <w:sz w:val="28"/>
          <w:szCs w:val="28"/>
        </w:rPr>
        <w:t xml:space="preserve">Візуалізація складних понять – інтерактивні карти, 3D-моделі та технології віртуальної реальності допомагають наочно представити географічні явища, які важко зрозуміти за статичними зображеннями (наприклад, </w:t>
      </w:r>
      <w:proofErr w:type="spellStart"/>
      <w:r w:rsidRPr="00C23525">
        <w:rPr>
          <w:rFonts w:ascii="Times New Roman" w:hAnsi="Times New Roman" w:cs="Times New Roman"/>
          <w:sz w:val="28"/>
          <w:szCs w:val="28"/>
        </w:rPr>
        <w:t>Google</w:t>
      </w:r>
      <w:proofErr w:type="spellEnd"/>
      <w:r w:rsidRPr="00C23525">
        <w:rPr>
          <w:rFonts w:ascii="Times New Roman" w:hAnsi="Times New Roman" w:cs="Times New Roman"/>
          <w:sz w:val="28"/>
          <w:szCs w:val="28"/>
        </w:rPr>
        <w:t xml:space="preserve"> </w:t>
      </w:r>
      <w:proofErr w:type="spellStart"/>
      <w:r w:rsidRPr="00C23525">
        <w:rPr>
          <w:rFonts w:ascii="Times New Roman" w:hAnsi="Times New Roman" w:cs="Times New Roman"/>
          <w:sz w:val="28"/>
          <w:szCs w:val="28"/>
        </w:rPr>
        <w:t>Earth</w:t>
      </w:r>
      <w:proofErr w:type="spellEnd"/>
      <w:r w:rsidRPr="00C23525">
        <w:rPr>
          <w:rFonts w:ascii="Times New Roman" w:hAnsi="Times New Roman" w:cs="Times New Roman"/>
          <w:sz w:val="28"/>
          <w:szCs w:val="28"/>
        </w:rPr>
        <w:t xml:space="preserve">, </w:t>
      </w:r>
      <w:proofErr w:type="spellStart"/>
      <w:r w:rsidRPr="00C23525">
        <w:rPr>
          <w:rFonts w:ascii="Times New Roman" w:hAnsi="Times New Roman" w:cs="Times New Roman"/>
          <w:sz w:val="28"/>
          <w:szCs w:val="28"/>
        </w:rPr>
        <w:t>National</w:t>
      </w:r>
      <w:proofErr w:type="spellEnd"/>
      <w:r w:rsidRPr="00C23525">
        <w:rPr>
          <w:rFonts w:ascii="Times New Roman" w:hAnsi="Times New Roman" w:cs="Times New Roman"/>
          <w:sz w:val="28"/>
          <w:szCs w:val="28"/>
        </w:rPr>
        <w:t xml:space="preserve"> </w:t>
      </w:r>
      <w:proofErr w:type="spellStart"/>
      <w:r w:rsidRPr="00C23525">
        <w:rPr>
          <w:rFonts w:ascii="Times New Roman" w:hAnsi="Times New Roman" w:cs="Times New Roman"/>
          <w:sz w:val="28"/>
          <w:szCs w:val="28"/>
        </w:rPr>
        <w:t>Geographic</w:t>
      </w:r>
      <w:proofErr w:type="spellEnd"/>
      <w:r w:rsidRPr="00C23525">
        <w:rPr>
          <w:rFonts w:ascii="Times New Roman" w:hAnsi="Times New Roman" w:cs="Times New Roman"/>
          <w:sz w:val="28"/>
          <w:szCs w:val="28"/>
        </w:rPr>
        <w:t xml:space="preserve">, NASA </w:t>
      </w:r>
      <w:proofErr w:type="spellStart"/>
      <w:r w:rsidRPr="00C23525">
        <w:rPr>
          <w:rFonts w:ascii="Times New Roman" w:hAnsi="Times New Roman" w:cs="Times New Roman"/>
          <w:sz w:val="28"/>
          <w:szCs w:val="28"/>
        </w:rPr>
        <w:t>Worldview</w:t>
      </w:r>
      <w:proofErr w:type="spellEnd"/>
      <w:r w:rsidRPr="00C23525">
        <w:rPr>
          <w:rFonts w:ascii="Times New Roman" w:hAnsi="Times New Roman" w:cs="Times New Roman"/>
          <w:sz w:val="28"/>
          <w:szCs w:val="28"/>
        </w:rPr>
        <w:t>).</w:t>
      </w:r>
    </w:p>
    <w:p w14:paraId="288E9CF4" w14:textId="69394348" w:rsidR="00C23525" w:rsidRPr="00C23525" w:rsidRDefault="00C23525" w:rsidP="00C23525">
      <w:pPr>
        <w:pStyle w:val="a3"/>
        <w:numPr>
          <w:ilvl w:val="0"/>
          <w:numId w:val="16"/>
        </w:numPr>
        <w:spacing w:after="0" w:line="360" w:lineRule="auto"/>
        <w:ind w:left="0" w:firstLine="709"/>
        <w:jc w:val="both"/>
        <w:rPr>
          <w:rFonts w:ascii="Times New Roman" w:hAnsi="Times New Roman" w:cs="Times New Roman"/>
          <w:sz w:val="28"/>
          <w:szCs w:val="28"/>
        </w:rPr>
      </w:pPr>
      <w:r w:rsidRPr="00C23525">
        <w:rPr>
          <w:rFonts w:ascii="Times New Roman" w:hAnsi="Times New Roman" w:cs="Times New Roman"/>
          <w:sz w:val="28"/>
          <w:szCs w:val="28"/>
        </w:rPr>
        <w:t xml:space="preserve">Інтерактивні симуляції – цифрові симулятори дозволяють моделювати природні процеси, </w:t>
      </w:r>
      <w:r w:rsidR="005D4835">
        <w:rPr>
          <w:rFonts w:ascii="Times New Roman" w:hAnsi="Times New Roman" w:cs="Times New Roman"/>
          <w:sz w:val="28"/>
          <w:szCs w:val="28"/>
        </w:rPr>
        <w:t>зокрема,</w:t>
      </w:r>
      <w:r w:rsidRPr="00C23525">
        <w:rPr>
          <w:rFonts w:ascii="Times New Roman" w:hAnsi="Times New Roman" w:cs="Times New Roman"/>
          <w:sz w:val="28"/>
          <w:szCs w:val="28"/>
        </w:rPr>
        <w:t xml:space="preserve"> землетруси, виверження вулканів чи зміни клімату, що сприяє глибшому засвоєнню матеріалу (</w:t>
      </w:r>
      <w:proofErr w:type="spellStart"/>
      <w:r w:rsidRPr="00C23525">
        <w:rPr>
          <w:rFonts w:ascii="Times New Roman" w:hAnsi="Times New Roman" w:cs="Times New Roman"/>
          <w:sz w:val="28"/>
          <w:szCs w:val="28"/>
        </w:rPr>
        <w:t>PhET</w:t>
      </w:r>
      <w:proofErr w:type="spellEnd"/>
      <w:r w:rsidRPr="00C23525">
        <w:rPr>
          <w:rFonts w:ascii="Times New Roman" w:hAnsi="Times New Roman" w:cs="Times New Roman"/>
          <w:sz w:val="28"/>
          <w:szCs w:val="28"/>
        </w:rPr>
        <w:t xml:space="preserve">, </w:t>
      </w:r>
      <w:proofErr w:type="spellStart"/>
      <w:r w:rsidRPr="00C23525">
        <w:rPr>
          <w:rFonts w:ascii="Times New Roman" w:hAnsi="Times New Roman" w:cs="Times New Roman"/>
          <w:sz w:val="28"/>
          <w:szCs w:val="28"/>
        </w:rPr>
        <w:t>Google</w:t>
      </w:r>
      <w:proofErr w:type="spellEnd"/>
      <w:r w:rsidRPr="00C23525">
        <w:rPr>
          <w:rFonts w:ascii="Times New Roman" w:hAnsi="Times New Roman" w:cs="Times New Roman"/>
          <w:sz w:val="28"/>
          <w:szCs w:val="28"/>
        </w:rPr>
        <w:t xml:space="preserve"> </w:t>
      </w:r>
      <w:proofErr w:type="spellStart"/>
      <w:r w:rsidRPr="00C23525">
        <w:rPr>
          <w:rFonts w:ascii="Times New Roman" w:hAnsi="Times New Roman" w:cs="Times New Roman"/>
          <w:sz w:val="28"/>
          <w:szCs w:val="28"/>
        </w:rPr>
        <w:t>Earth</w:t>
      </w:r>
      <w:proofErr w:type="spellEnd"/>
      <w:r w:rsidRPr="00C23525">
        <w:rPr>
          <w:rFonts w:ascii="Times New Roman" w:hAnsi="Times New Roman" w:cs="Times New Roman"/>
          <w:sz w:val="28"/>
          <w:szCs w:val="28"/>
        </w:rPr>
        <w:t>).</w:t>
      </w:r>
    </w:p>
    <w:p w14:paraId="022810A4" w14:textId="0D07AD3F" w:rsidR="00C23525" w:rsidRPr="00C23525" w:rsidRDefault="00C23525" w:rsidP="00C23525">
      <w:pPr>
        <w:pStyle w:val="a3"/>
        <w:numPr>
          <w:ilvl w:val="0"/>
          <w:numId w:val="16"/>
        </w:numPr>
        <w:spacing w:after="0" w:line="360" w:lineRule="auto"/>
        <w:ind w:left="0" w:firstLine="709"/>
        <w:jc w:val="both"/>
        <w:rPr>
          <w:rFonts w:ascii="Times New Roman" w:hAnsi="Times New Roman" w:cs="Times New Roman"/>
          <w:sz w:val="28"/>
          <w:szCs w:val="28"/>
        </w:rPr>
      </w:pPr>
      <w:r w:rsidRPr="00C23525">
        <w:rPr>
          <w:rFonts w:ascii="Times New Roman" w:hAnsi="Times New Roman" w:cs="Times New Roman"/>
          <w:sz w:val="28"/>
          <w:szCs w:val="28"/>
        </w:rPr>
        <w:t xml:space="preserve">Спільна робота в реальному часі – інтерактивні платформи дають змогу учням працювати в групах, обмінюватися ідеями та створювати спільні </w:t>
      </w:r>
      <w:proofErr w:type="spellStart"/>
      <w:r w:rsidRPr="00C23525">
        <w:rPr>
          <w:rFonts w:ascii="Times New Roman" w:hAnsi="Times New Roman" w:cs="Times New Roman"/>
          <w:sz w:val="28"/>
          <w:szCs w:val="28"/>
        </w:rPr>
        <w:t>проєкти</w:t>
      </w:r>
      <w:proofErr w:type="spellEnd"/>
      <w:r w:rsidRPr="00C23525">
        <w:rPr>
          <w:rFonts w:ascii="Times New Roman" w:hAnsi="Times New Roman" w:cs="Times New Roman"/>
          <w:sz w:val="28"/>
          <w:szCs w:val="28"/>
        </w:rPr>
        <w:t xml:space="preserve"> (</w:t>
      </w:r>
      <w:proofErr w:type="spellStart"/>
      <w:r w:rsidRPr="00C23525">
        <w:rPr>
          <w:rFonts w:ascii="Times New Roman" w:hAnsi="Times New Roman" w:cs="Times New Roman"/>
          <w:sz w:val="28"/>
          <w:szCs w:val="28"/>
        </w:rPr>
        <w:t>Google</w:t>
      </w:r>
      <w:proofErr w:type="spellEnd"/>
      <w:r w:rsidRPr="00C23525">
        <w:rPr>
          <w:rFonts w:ascii="Times New Roman" w:hAnsi="Times New Roman" w:cs="Times New Roman"/>
          <w:sz w:val="28"/>
          <w:szCs w:val="28"/>
        </w:rPr>
        <w:t xml:space="preserve"> </w:t>
      </w:r>
      <w:proofErr w:type="spellStart"/>
      <w:r w:rsidRPr="00C23525">
        <w:rPr>
          <w:rFonts w:ascii="Times New Roman" w:hAnsi="Times New Roman" w:cs="Times New Roman"/>
          <w:sz w:val="28"/>
          <w:szCs w:val="28"/>
        </w:rPr>
        <w:t>Earth</w:t>
      </w:r>
      <w:proofErr w:type="spellEnd"/>
      <w:r w:rsidRPr="00C23525">
        <w:rPr>
          <w:rFonts w:ascii="Times New Roman" w:hAnsi="Times New Roman" w:cs="Times New Roman"/>
          <w:sz w:val="28"/>
          <w:szCs w:val="28"/>
        </w:rPr>
        <w:t xml:space="preserve">, GIS </w:t>
      </w:r>
      <w:proofErr w:type="spellStart"/>
      <w:r w:rsidRPr="00C23525">
        <w:rPr>
          <w:rFonts w:ascii="Times New Roman" w:hAnsi="Times New Roman" w:cs="Times New Roman"/>
          <w:sz w:val="28"/>
          <w:szCs w:val="28"/>
        </w:rPr>
        <w:t>Cloud</w:t>
      </w:r>
      <w:proofErr w:type="spellEnd"/>
      <w:r w:rsidRPr="00C23525">
        <w:rPr>
          <w:rFonts w:ascii="Times New Roman" w:hAnsi="Times New Roman" w:cs="Times New Roman"/>
          <w:sz w:val="28"/>
          <w:szCs w:val="28"/>
        </w:rPr>
        <w:t xml:space="preserve">, </w:t>
      </w:r>
      <w:proofErr w:type="spellStart"/>
      <w:r w:rsidRPr="00C23525">
        <w:rPr>
          <w:rFonts w:ascii="Times New Roman" w:hAnsi="Times New Roman" w:cs="Times New Roman"/>
          <w:sz w:val="28"/>
          <w:szCs w:val="28"/>
        </w:rPr>
        <w:t>Padlet</w:t>
      </w:r>
      <w:proofErr w:type="spellEnd"/>
      <w:r w:rsidRPr="00C23525">
        <w:rPr>
          <w:rFonts w:ascii="Times New Roman" w:hAnsi="Times New Roman" w:cs="Times New Roman"/>
          <w:sz w:val="28"/>
          <w:szCs w:val="28"/>
        </w:rPr>
        <w:t>).</w:t>
      </w:r>
    </w:p>
    <w:p w14:paraId="56130871" w14:textId="45D8B0CE" w:rsidR="00C23525" w:rsidRPr="00C23525" w:rsidRDefault="00C23525" w:rsidP="00C23525">
      <w:pPr>
        <w:pStyle w:val="a3"/>
        <w:numPr>
          <w:ilvl w:val="0"/>
          <w:numId w:val="16"/>
        </w:numPr>
        <w:spacing w:after="0" w:line="360" w:lineRule="auto"/>
        <w:ind w:left="0" w:firstLine="709"/>
        <w:jc w:val="both"/>
        <w:rPr>
          <w:rFonts w:ascii="Times New Roman" w:hAnsi="Times New Roman" w:cs="Times New Roman"/>
          <w:sz w:val="28"/>
          <w:szCs w:val="28"/>
        </w:rPr>
      </w:pPr>
      <w:r w:rsidRPr="00C23525">
        <w:rPr>
          <w:rFonts w:ascii="Times New Roman" w:hAnsi="Times New Roman" w:cs="Times New Roman"/>
          <w:sz w:val="28"/>
          <w:szCs w:val="28"/>
        </w:rPr>
        <w:lastRenderedPageBreak/>
        <w:t xml:space="preserve">Персоналізоване навчання – учні можуть обирати завдання відповідно до своїх інтересів та рівня знань, працювати у власному темпі (LearningApps.org, </w:t>
      </w:r>
      <w:proofErr w:type="spellStart"/>
      <w:r w:rsidRPr="00C23525">
        <w:rPr>
          <w:rFonts w:ascii="Times New Roman" w:hAnsi="Times New Roman" w:cs="Times New Roman"/>
          <w:sz w:val="28"/>
          <w:szCs w:val="28"/>
        </w:rPr>
        <w:t>Seterra</w:t>
      </w:r>
      <w:proofErr w:type="spellEnd"/>
      <w:r w:rsidRPr="00C23525">
        <w:rPr>
          <w:rFonts w:ascii="Times New Roman" w:hAnsi="Times New Roman" w:cs="Times New Roman"/>
          <w:sz w:val="28"/>
          <w:szCs w:val="28"/>
        </w:rPr>
        <w:t xml:space="preserve"> </w:t>
      </w:r>
      <w:proofErr w:type="spellStart"/>
      <w:r w:rsidRPr="00C23525">
        <w:rPr>
          <w:rFonts w:ascii="Times New Roman" w:hAnsi="Times New Roman" w:cs="Times New Roman"/>
          <w:sz w:val="28"/>
          <w:szCs w:val="28"/>
        </w:rPr>
        <w:t>Online</w:t>
      </w:r>
      <w:proofErr w:type="spellEnd"/>
      <w:r w:rsidRPr="00C23525">
        <w:rPr>
          <w:rFonts w:ascii="Times New Roman" w:hAnsi="Times New Roman" w:cs="Times New Roman"/>
          <w:sz w:val="28"/>
          <w:szCs w:val="28"/>
        </w:rPr>
        <w:t>).</w:t>
      </w:r>
    </w:p>
    <w:p w14:paraId="3A6A4205" w14:textId="1A17D31E" w:rsidR="00C23525" w:rsidRDefault="00C23525" w:rsidP="00C23525">
      <w:pPr>
        <w:pStyle w:val="a3"/>
        <w:numPr>
          <w:ilvl w:val="0"/>
          <w:numId w:val="16"/>
        </w:numPr>
        <w:spacing w:after="0" w:line="360" w:lineRule="auto"/>
        <w:ind w:left="0" w:firstLine="709"/>
        <w:jc w:val="both"/>
        <w:rPr>
          <w:rFonts w:ascii="Times New Roman" w:hAnsi="Times New Roman" w:cs="Times New Roman"/>
          <w:sz w:val="28"/>
          <w:szCs w:val="28"/>
        </w:rPr>
      </w:pPr>
      <w:r w:rsidRPr="00C23525">
        <w:rPr>
          <w:rFonts w:ascii="Times New Roman" w:hAnsi="Times New Roman" w:cs="Times New Roman"/>
          <w:sz w:val="28"/>
          <w:szCs w:val="28"/>
        </w:rPr>
        <w:t>Можливість самостійного дослідження – інтерактивні карти та бази даних дозволяють учням вивчати географічні об’єкти та явища самостійно, аналізувати реальні дані (</w:t>
      </w:r>
      <w:proofErr w:type="spellStart"/>
      <w:r w:rsidRPr="00C23525">
        <w:rPr>
          <w:rFonts w:ascii="Times New Roman" w:hAnsi="Times New Roman" w:cs="Times New Roman"/>
          <w:sz w:val="28"/>
          <w:szCs w:val="28"/>
        </w:rPr>
        <w:t>Google</w:t>
      </w:r>
      <w:proofErr w:type="spellEnd"/>
      <w:r w:rsidRPr="00C23525">
        <w:rPr>
          <w:rFonts w:ascii="Times New Roman" w:hAnsi="Times New Roman" w:cs="Times New Roman"/>
          <w:sz w:val="28"/>
          <w:szCs w:val="28"/>
        </w:rPr>
        <w:t xml:space="preserve"> </w:t>
      </w:r>
      <w:proofErr w:type="spellStart"/>
      <w:r w:rsidR="00DC12AA">
        <w:rPr>
          <w:rFonts w:ascii="Times New Roman" w:hAnsi="Times New Roman" w:cs="Times New Roman"/>
          <w:sz w:val="28"/>
          <w:szCs w:val="28"/>
        </w:rPr>
        <w:t>Maps</w:t>
      </w:r>
      <w:proofErr w:type="spellEnd"/>
      <w:r w:rsidR="00DC12AA">
        <w:rPr>
          <w:rFonts w:ascii="Times New Roman" w:hAnsi="Times New Roman" w:cs="Times New Roman"/>
          <w:sz w:val="28"/>
          <w:szCs w:val="28"/>
        </w:rPr>
        <w:t xml:space="preserve">, Bing </w:t>
      </w:r>
      <w:proofErr w:type="spellStart"/>
      <w:r w:rsidR="00DC12AA">
        <w:rPr>
          <w:rFonts w:ascii="Times New Roman" w:hAnsi="Times New Roman" w:cs="Times New Roman"/>
          <w:sz w:val="28"/>
          <w:szCs w:val="28"/>
        </w:rPr>
        <w:t>Maps</w:t>
      </w:r>
      <w:proofErr w:type="spellEnd"/>
      <w:r w:rsidR="00DC12AA">
        <w:rPr>
          <w:rFonts w:ascii="Times New Roman" w:hAnsi="Times New Roman" w:cs="Times New Roman"/>
          <w:sz w:val="28"/>
          <w:szCs w:val="28"/>
        </w:rPr>
        <w:t xml:space="preserve">, </w:t>
      </w:r>
      <w:proofErr w:type="spellStart"/>
      <w:r w:rsidR="00DC12AA">
        <w:rPr>
          <w:rFonts w:ascii="Times New Roman" w:hAnsi="Times New Roman" w:cs="Times New Roman"/>
          <w:sz w:val="28"/>
          <w:szCs w:val="28"/>
        </w:rPr>
        <w:t>ArcGIS</w:t>
      </w:r>
      <w:proofErr w:type="spellEnd"/>
      <w:r w:rsidR="00DC12AA">
        <w:rPr>
          <w:rFonts w:ascii="Times New Roman" w:hAnsi="Times New Roman" w:cs="Times New Roman"/>
          <w:sz w:val="28"/>
          <w:szCs w:val="28"/>
        </w:rPr>
        <w:t xml:space="preserve"> </w:t>
      </w:r>
      <w:proofErr w:type="spellStart"/>
      <w:r w:rsidR="00DC12AA">
        <w:rPr>
          <w:rFonts w:ascii="Times New Roman" w:hAnsi="Times New Roman" w:cs="Times New Roman"/>
          <w:sz w:val="28"/>
          <w:szCs w:val="28"/>
        </w:rPr>
        <w:t>Online</w:t>
      </w:r>
      <w:proofErr w:type="spellEnd"/>
      <w:r w:rsidR="00DC12AA">
        <w:rPr>
          <w:rFonts w:ascii="Times New Roman" w:hAnsi="Times New Roman" w:cs="Times New Roman"/>
          <w:sz w:val="28"/>
          <w:szCs w:val="28"/>
        </w:rPr>
        <w:t>) [7, с. 55</w:t>
      </w:r>
      <w:r w:rsidR="00DC12AA" w:rsidRPr="00DC12AA">
        <w:rPr>
          <w:rFonts w:ascii="Times New Roman" w:hAnsi="Times New Roman" w:cs="Times New Roman"/>
          <w:sz w:val="28"/>
          <w:szCs w:val="28"/>
        </w:rPr>
        <w:t>].</w:t>
      </w:r>
    </w:p>
    <w:p w14:paraId="58C7B329" w14:textId="1ED00AC0" w:rsidR="00C23525" w:rsidRPr="00C23525" w:rsidRDefault="00C23525" w:rsidP="00C23525">
      <w:pPr>
        <w:spacing w:after="0" w:line="360" w:lineRule="auto"/>
        <w:ind w:firstLine="709"/>
        <w:jc w:val="both"/>
        <w:rPr>
          <w:rFonts w:ascii="Times New Roman" w:hAnsi="Times New Roman" w:cs="Times New Roman"/>
          <w:sz w:val="28"/>
          <w:szCs w:val="28"/>
        </w:rPr>
      </w:pPr>
      <w:r w:rsidRPr="00C23525">
        <w:rPr>
          <w:rFonts w:ascii="Times New Roman" w:hAnsi="Times New Roman" w:cs="Times New Roman"/>
          <w:sz w:val="28"/>
          <w:szCs w:val="28"/>
        </w:rPr>
        <w:t>Традиційний підхід до інтерактивних технологій у навчанні передбачає активну взаємодію та співпрацю всіх учнів у класі. У форматі дистанційного навчання цю взаємодію можна забезпечити за допомогою інтерактивних онлайн-вправ. Вони дають змогу налагодити миттєвий зворотний зв’язок між учителем і учнями, створити «ситуацію успіху» для кожного, занурити школярів у захопливий світ географічних ігор, а також сприяти розвитку уваги,</w:t>
      </w:r>
      <w:r>
        <w:rPr>
          <w:rFonts w:ascii="Times New Roman" w:hAnsi="Times New Roman" w:cs="Times New Roman"/>
          <w:sz w:val="28"/>
          <w:szCs w:val="28"/>
        </w:rPr>
        <w:t xml:space="preserve"> пам’яті та логічного мислення.</w:t>
      </w:r>
    </w:p>
    <w:p w14:paraId="30254F2D" w14:textId="5ED0B23A" w:rsidR="00C23525" w:rsidRDefault="00C23525" w:rsidP="00C23525">
      <w:pPr>
        <w:spacing w:after="0" w:line="360" w:lineRule="auto"/>
        <w:ind w:firstLine="709"/>
        <w:jc w:val="both"/>
        <w:rPr>
          <w:rFonts w:ascii="Times New Roman" w:hAnsi="Times New Roman" w:cs="Times New Roman"/>
          <w:sz w:val="28"/>
          <w:szCs w:val="28"/>
        </w:rPr>
      </w:pPr>
      <w:r w:rsidRPr="00C23525">
        <w:rPr>
          <w:rFonts w:ascii="Times New Roman" w:hAnsi="Times New Roman" w:cs="Times New Roman"/>
          <w:sz w:val="28"/>
          <w:szCs w:val="28"/>
        </w:rPr>
        <w:t>Застосування онлайн-вправ підвищує активність учнів, стимулює інтерес до предмета та зміцнює мотивацію до навчання. Такі завдання можна використовувати на різних етапах уроку: для актуалізації знань, засвоєння нового матеріалу, закріплення, перевірки та контролю знань і вмі</w:t>
      </w:r>
      <w:r>
        <w:rPr>
          <w:rFonts w:ascii="Times New Roman" w:hAnsi="Times New Roman" w:cs="Times New Roman"/>
          <w:sz w:val="28"/>
          <w:szCs w:val="28"/>
        </w:rPr>
        <w:t xml:space="preserve">нь, а також підбиття підсумків. </w:t>
      </w:r>
      <w:r w:rsidRPr="00C23525">
        <w:rPr>
          <w:rFonts w:ascii="Times New Roman" w:hAnsi="Times New Roman" w:cs="Times New Roman"/>
          <w:sz w:val="28"/>
          <w:szCs w:val="28"/>
        </w:rPr>
        <w:t>Креативний педагог може вдало поєднати захоплення учнів сучасними гаджетами з навчальним процесом для досягнення освітніх результатів. Для створення інтерактивних вправ учитель може використовувати спеціальні електронні сервіси, доступні як у безкош</w:t>
      </w:r>
      <w:r w:rsidR="00DC12AA">
        <w:rPr>
          <w:rFonts w:ascii="Times New Roman" w:hAnsi="Times New Roman" w:cs="Times New Roman"/>
          <w:sz w:val="28"/>
          <w:szCs w:val="28"/>
        </w:rPr>
        <w:t>товних, так і в платних версіях [21, с. 46</w:t>
      </w:r>
      <w:r w:rsidR="00DC12AA" w:rsidRPr="00DC12AA">
        <w:rPr>
          <w:rFonts w:ascii="Times New Roman" w:hAnsi="Times New Roman" w:cs="Times New Roman"/>
          <w:sz w:val="28"/>
          <w:szCs w:val="28"/>
        </w:rPr>
        <w:t>].</w:t>
      </w:r>
    </w:p>
    <w:p w14:paraId="263560E0" w14:textId="7A3AB882" w:rsidR="00EE1CAC" w:rsidRDefault="00EE1CAC" w:rsidP="00C235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нашу думку, в</w:t>
      </w:r>
      <w:r w:rsidRPr="00EE1CAC">
        <w:rPr>
          <w:rFonts w:ascii="Times New Roman" w:hAnsi="Times New Roman" w:cs="Times New Roman"/>
          <w:sz w:val="28"/>
          <w:szCs w:val="28"/>
        </w:rPr>
        <w:t xml:space="preserve">икористання тестів і квізів на уроках географії є ефективним методом оцінювання знань учнів і підвищення їхньої мотивації до навчання. Тестові завдання допомагають швидко перевірити рівень засвоєння матеріалу, а інтерактивні </w:t>
      </w:r>
      <w:proofErr w:type="spellStart"/>
      <w:r w:rsidRPr="00EE1CAC">
        <w:rPr>
          <w:rFonts w:ascii="Times New Roman" w:hAnsi="Times New Roman" w:cs="Times New Roman"/>
          <w:sz w:val="28"/>
          <w:szCs w:val="28"/>
        </w:rPr>
        <w:t>квізи</w:t>
      </w:r>
      <w:proofErr w:type="spellEnd"/>
      <w:r w:rsidRPr="00EE1CAC">
        <w:rPr>
          <w:rFonts w:ascii="Times New Roman" w:hAnsi="Times New Roman" w:cs="Times New Roman"/>
          <w:sz w:val="28"/>
          <w:szCs w:val="28"/>
        </w:rPr>
        <w:t xml:space="preserve"> роблять цей процес цікавим і динамічним. Завдяки онлайн-платформам </w:t>
      </w:r>
      <w:proofErr w:type="spellStart"/>
      <w:r w:rsidRPr="00EE1CAC">
        <w:rPr>
          <w:rFonts w:ascii="Times New Roman" w:hAnsi="Times New Roman" w:cs="Times New Roman"/>
          <w:sz w:val="28"/>
          <w:szCs w:val="28"/>
        </w:rPr>
        <w:t>Ka</w:t>
      </w:r>
      <w:r>
        <w:rPr>
          <w:rFonts w:ascii="Times New Roman" w:hAnsi="Times New Roman" w:cs="Times New Roman"/>
          <w:sz w:val="28"/>
          <w:szCs w:val="28"/>
        </w:rPr>
        <w:t>hoot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Quizizz</w:t>
      </w:r>
      <w:proofErr w:type="spellEnd"/>
      <w:r>
        <w:rPr>
          <w:rFonts w:ascii="Times New Roman" w:hAnsi="Times New Roman" w:cs="Times New Roman"/>
          <w:sz w:val="28"/>
          <w:szCs w:val="28"/>
        </w:rPr>
        <w:t xml:space="preserve"> або </w:t>
      </w:r>
      <w:proofErr w:type="spellStart"/>
      <w:r>
        <w:rPr>
          <w:rFonts w:ascii="Times New Roman" w:hAnsi="Times New Roman" w:cs="Times New Roman"/>
          <w:sz w:val="28"/>
          <w:szCs w:val="28"/>
        </w:rPr>
        <w:t>Google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Forms</w:t>
      </w:r>
      <w:proofErr w:type="spellEnd"/>
      <w:r w:rsidRPr="00EE1CAC">
        <w:rPr>
          <w:rFonts w:ascii="Times New Roman" w:hAnsi="Times New Roman" w:cs="Times New Roman"/>
          <w:sz w:val="28"/>
          <w:szCs w:val="28"/>
        </w:rPr>
        <w:t xml:space="preserve"> учні можуть брати участь у вікторинах у режимі реального часу, що сприяє </w:t>
      </w:r>
      <w:r>
        <w:rPr>
          <w:rFonts w:ascii="Times New Roman" w:hAnsi="Times New Roman" w:cs="Times New Roman"/>
          <w:sz w:val="28"/>
          <w:szCs w:val="28"/>
        </w:rPr>
        <w:t>розвитку командної співпраці</w:t>
      </w:r>
      <w:r w:rsidRPr="00EE1CAC">
        <w:rPr>
          <w:rFonts w:ascii="Times New Roman" w:hAnsi="Times New Roman" w:cs="Times New Roman"/>
          <w:sz w:val="28"/>
          <w:szCs w:val="28"/>
        </w:rPr>
        <w:t xml:space="preserve"> та активній взаємодії</w:t>
      </w:r>
      <w:r>
        <w:rPr>
          <w:rFonts w:ascii="Times New Roman" w:hAnsi="Times New Roman" w:cs="Times New Roman"/>
          <w:sz w:val="28"/>
          <w:szCs w:val="28"/>
        </w:rPr>
        <w:t xml:space="preserve"> між школярами</w:t>
      </w:r>
      <w:r w:rsidRPr="00EE1CAC">
        <w:rPr>
          <w:rFonts w:ascii="Times New Roman" w:hAnsi="Times New Roman" w:cs="Times New Roman"/>
          <w:sz w:val="28"/>
          <w:szCs w:val="28"/>
        </w:rPr>
        <w:t>.</w:t>
      </w:r>
      <w:r w:rsidR="005474AE">
        <w:rPr>
          <w:rFonts w:ascii="Times New Roman" w:hAnsi="Times New Roman" w:cs="Times New Roman"/>
          <w:sz w:val="28"/>
          <w:szCs w:val="28"/>
        </w:rPr>
        <w:t xml:space="preserve"> </w:t>
      </w:r>
      <w:r w:rsidRPr="00EE1CAC">
        <w:rPr>
          <w:rFonts w:ascii="Times New Roman" w:hAnsi="Times New Roman" w:cs="Times New Roman"/>
          <w:sz w:val="28"/>
          <w:szCs w:val="28"/>
        </w:rPr>
        <w:t xml:space="preserve">Регулярне </w:t>
      </w:r>
      <w:r w:rsidRPr="00EE1CAC">
        <w:rPr>
          <w:rFonts w:ascii="Times New Roman" w:hAnsi="Times New Roman" w:cs="Times New Roman"/>
          <w:sz w:val="28"/>
          <w:szCs w:val="28"/>
        </w:rPr>
        <w:lastRenderedPageBreak/>
        <w:t>застосування тестів і квізів сприяє систематизації знань, розвитку аналітичного мислення та покращенню пам’яті учнів.</w:t>
      </w:r>
    </w:p>
    <w:p w14:paraId="3CE88234" w14:textId="25F749BA" w:rsidR="00EE1CAC" w:rsidRDefault="00EE1CAC" w:rsidP="00C235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в</w:t>
      </w:r>
      <w:r w:rsidRPr="00EE1CAC">
        <w:rPr>
          <w:rFonts w:ascii="Times New Roman" w:hAnsi="Times New Roman" w:cs="Times New Roman"/>
          <w:sz w:val="28"/>
          <w:szCs w:val="28"/>
        </w:rPr>
        <w:t>икористання освітніх сайтів у навчанні географії значно підвищує ефективність засвоєння матеріалу та урізноманітнює навчальний процес.  Освітні сайти з вікторинами, тестами та симуляціями допомагають краще закріпити отримані знання в ігровій формі, що підвищує мотивацію учнів. Використання таких технологій робить уроки географії сучасними, доступними та інтерактивними, що відповідає потребам цифрового покоління.</w:t>
      </w:r>
    </w:p>
    <w:p w14:paraId="2DD8AC23" w14:textId="0894D135" w:rsidR="00EE1CAC" w:rsidRDefault="00EE1CAC" w:rsidP="00C23525">
      <w:pPr>
        <w:spacing w:after="0" w:line="360" w:lineRule="auto"/>
        <w:ind w:firstLine="709"/>
        <w:jc w:val="both"/>
        <w:rPr>
          <w:rFonts w:ascii="Times New Roman" w:hAnsi="Times New Roman" w:cs="Times New Roman"/>
          <w:sz w:val="28"/>
          <w:szCs w:val="28"/>
        </w:rPr>
      </w:pPr>
      <w:r w:rsidRPr="00EE1CAC">
        <w:rPr>
          <w:rFonts w:ascii="Times New Roman" w:hAnsi="Times New Roman" w:cs="Times New Roman"/>
          <w:sz w:val="28"/>
          <w:szCs w:val="28"/>
        </w:rPr>
        <w:t xml:space="preserve">Інтеграція освітніх сайтів у навчання географії відкриває широкі можливості для візуалізації, моделювання та інтерактивного вивчення природних і соціально-економічних процесів. Використання онлайн-ресурсів, </w:t>
      </w:r>
      <w:r>
        <w:rPr>
          <w:rFonts w:ascii="Times New Roman" w:hAnsi="Times New Roman" w:cs="Times New Roman"/>
          <w:sz w:val="28"/>
          <w:szCs w:val="28"/>
        </w:rPr>
        <w:t>зокрема,</w:t>
      </w:r>
      <w:r w:rsidRPr="00EE1CAC">
        <w:rPr>
          <w:rFonts w:ascii="Times New Roman" w:hAnsi="Times New Roman" w:cs="Times New Roman"/>
          <w:sz w:val="28"/>
          <w:szCs w:val="28"/>
        </w:rPr>
        <w:t xml:space="preserve"> інтерактивн</w:t>
      </w:r>
      <w:r>
        <w:rPr>
          <w:rFonts w:ascii="Times New Roman" w:hAnsi="Times New Roman" w:cs="Times New Roman"/>
          <w:sz w:val="28"/>
          <w:szCs w:val="28"/>
        </w:rPr>
        <w:t>их карт, симуляцій, вікторин та геоінформаційних систем</w:t>
      </w:r>
      <w:r w:rsidRPr="00EE1CAC">
        <w:rPr>
          <w:rFonts w:ascii="Times New Roman" w:hAnsi="Times New Roman" w:cs="Times New Roman"/>
          <w:sz w:val="28"/>
          <w:szCs w:val="28"/>
        </w:rPr>
        <w:t>, сприяє підвищенню зацікавленості учнів та покращенню засвоєння матеріалу. Завдяки сучасним цифровим інструментам навчання географії стає більш гнучким, доступним та практично орієнтованим.</w:t>
      </w:r>
      <w:r>
        <w:rPr>
          <w:rFonts w:ascii="Times New Roman" w:hAnsi="Times New Roman" w:cs="Times New Roman"/>
          <w:sz w:val="28"/>
          <w:szCs w:val="28"/>
        </w:rPr>
        <w:t xml:space="preserve"> Отож, розглянемо більш детально конкретні приклади використання освітніх сайтів на уроках географії.</w:t>
      </w:r>
    </w:p>
    <w:p w14:paraId="5AC04BCB" w14:textId="5BB548B8" w:rsidR="00EE1CAC" w:rsidRPr="00EE1CAC" w:rsidRDefault="00EE1CAC" w:rsidP="00EE1CAC">
      <w:pPr>
        <w:spacing w:after="0" w:line="360" w:lineRule="auto"/>
        <w:ind w:firstLine="709"/>
        <w:jc w:val="both"/>
        <w:rPr>
          <w:rFonts w:ascii="Times New Roman" w:hAnsi="Times New Roman" w:cs="Times New Roman"/>
          <w:sz w:val="28"/>
          <w:szCs w:val="28"/>
        </w:rPr>
      </w:pPr>
      <w:r w:rsidRPr="00EE1CAC">
        <w:rPr>
          <w:rFonts w:ascii="Times New Roman" w:hAnsi="Times New Roman" w:cs="Times New Roman"/>
          <w:sz w:val="28"/>
          <w:szCs w:val="28"/>
        </w:rPr>
        <w:t>Інтерактивні карти є потужним інструментом для вивчення фізичної географії, оскільки вони дозволяють учням до</w:t>
      </w:r>
      <w:r>
        <w:rPr>
          <w:rFonts w:ascii="Times New Roman" w:hAnsi="Times New Roman" w:cs="Times New Roman"/>
          <w:sz w:val="28"/>
          <w:szCs w:val="28"/>
        </w:rPr>
        <w:t>сліджувати різні географічні об’</w:t>
      </w:r>
      <w:r w:rsidRPr="00EE1CAC">
        <w:rPr>
          <w:rFonts w:ascii="Times New Roman" w:hAnsi="Times New Roman" w:cs="Times New Roman"/>
          <w:sz w:val="28"/>
          <w:szCs w:val="28"/>
        </w:rPr>
        <w:t xml:space="preserve">єкти та явища в реальному часі. За допомогою платформ </w:t>
      </w:r>
      <w:proofErr w:type="spellStart"/>
      <w:r w:rsidRPr="00EE1CAC">
        <w:rPr>
          <w:rFonts w:ascii="Times New Roman" w:hAnsi="Times New Roman" w:cs="Times New Roman"/>
          <w:sz w:val="28"/>
          <w:szCs w:val="28"/>
        </w:rPr>
        <w:t>Google</w:t>
      </w:r>
      <w:proofErr w:type="spellEnd"/>
      <w:r w:rsidRPr="00EE1CAC">
        <w:rPr>
          <w:rFonts w:ascii="Times New Roman" w:hAnsi="Times New Roman" w:cs="Times New Roman"/>
          <w:sz w:val="28"/>
          <w:szCs w:val="28"/>
        </w:rPr>
        <w:t xml:space="preserve"> </w:t>
      </w:r>
      <w:proofErr w:type="spellStart"/>
      <w:r w:rsidRPr="00EE1CAC">
        <w:rPr>
          <w:rFonts w:ascii="Times New Roman" w:hAnsi="Times New Roman" w:cs="Times New Roman"/>
          <w:sz w:val="28"/>
          <w:szCs w:val="28"/>
        </w:rPr>
        <w:t>Earth</w:t>
      </w:r>
      <w:proofErr w:type="spellEnd"/>
      <w:r w:rsidRPr="00EE1CAC">
        <w:rPr>
          <w:rFonts w:ascii="Times New Roman" w:hAnsi="Times New Roman" w:cs="Times New Roman"/>
          <w:sz w:val="28"/>
          <w:szCs w:val="28"/>
        </w:rPr>
        <w:t xml:space="preserve"> та </w:t>
      </w:r>
      <w:proofErr w:type="spellStart"/>
      <w:r w:rsidRPr="00EE1CAC">
        <w:rPr>
          <w:rFonts w:ascii="Times New Roman" w:hAnsi="Times New Roman" w:cs="Times New Roman"/>
          <w:sz w:val="28"/>
          <w:szCs w:val="28"/>
        </w:rPr>
        <w:t>ArcGIS</w:t>
      </w:r>
      <w:proofErr w:type="spellEnd"/>
      <w:r w:rsidRPr="00EE1CAC">
        <w:rPr>
          <w:rFonts w:ascii="Times New Roman" w:hAnsi="Times New Roman" w:cs="Times New Roman"/>
          <w:sz w:val="28"/>
          <w:szCs w:val="28"/>
        </w:rPr>
        <w:t xml:space="preserve"> </w:t>
      </w:r>
      <w:proofErr w:type="spellStart"/>
      <w:r w:rsidRPr="00EE1CAC">
        <w:rPr>
          <w:rFonts w:ascii="Times New Roman" w:hAnsi="Times New Roman" w:cs="Times New Roman"/>
          <w:sz w:val="28"/>
          <w:szCs w:val="28"/>
        </w:rPr>
        <w:t>Online</w:t>
      </w:r>
      <w:proofErr w:type="spellEnd"/>
      <w:r w:rsidRPr="00EE1CAC">
        <w:rPr>
          <w:rFonts w:ascii="Times New Roman" w:hAnsi="Times New Roman" w:cs="Times New Roman"/>
          <w:sz w:val="28"/>
          <w:szCs w:val="28"/>
        </w:rPr>
        <w:t>, учні можуть здійснювати віртуальні подорожі по всьому світу, вивчаючи деталі гірських хребтів, річок, озер, океанських течій та інших природних форм. Ці ресурси надають можливість переглядати карти з різними шарами інформації, що дозволяє досліджувати ландшафти та природні особливос</w:t>
      </w:r>
      <w:r>
        <w:rPr>
          <w:rFonts w:ascii="Times New Roman" w:hAnsi="Times New Roman" w:cs="Times New Roman"/>
          <w:sz w:val="28"/>
          <w:szCs w:val="28"/>
        </w:rPr>
        <w:t>ті у вимірі часу і простору.</w:t>
      </w:r>
    </w:p>
    <w:p w14:paraId="502A99AC" w14:textId="58BCC5AC" w:rsidR="00EE1CAC" w:rsidRDefault="00EE1CAC" w:rsidP="00EE1CAC">
      <w:pPr>
        <w:spacing w:after="0" w:line="360" w:lineRule="auto"/>
        <w:ind w:firstLine="709"/>
        <w:jc w:val="both"/>
        <w:rPr>
          <w:rFonts w:ascii="Times New Roman" w:hAnsi="Times New Roman" w:cs="Times New Roman"/>
          <w:sz w:val="28"/>
          <w:szCs w:val="28"/>
        </w:rPr>
      </w:pPr>
      <w:r w:rsidRPr="00EE1CAC">
        <w:rPr>
          <w:rFonts w:ascii="Times New Roman" w:hAnsi="Times New Roman" w:cs="Times New Roman"/>
          <w:sz w:val="28"/>
          <w:szCs w:val="28"/>
        </w:rPr>
        <w:t xml:space="preserve">Інтерактивність таких платформ значно покращує навчальний процес, оскільки учні можуть активно взаємодіяти з картами, змінювати масштаби, вибирати різні типи відображення (наприклад, топографічні чи супутникові зображення) і отримувати додаткові </w:t>
      </w:r>
      <w:r>
        <w:rPr>
          <w:rFonts w:ascii="Times New Roman" w:hAnsi="Times New Roman" w:cs="Times New Roman"/>
          <w:sz w:val="28"/>
          <w:szCs w:val="28"/>
        </w:rPr>
        <w:t>дані про географічні об’єкти, що</w:t>
      </w:r>
      <w:r w:rsidRPr="00EE1CAC">
        <w:rPr>
          <w:rFonts w:ascii="Times New Roman" w:hAnsi="Times New Roman" w:cs="Times New Roman"/>
          <w:sz w:val="28"/>
          <w:szCs w:val="28"/>
        </w:rPr>
        <w:t xml:space="preserve"> дозволяє розшир</w:t>
      </w:r>
      <w:r>
        <w:rPr>
          <w:rFonts w:ascii="Times New Roman" w:hAnsi="Times New Roman" w:cs="Times New Roman"/>
          <w:sz w:val="28"/>
          <w:szCs w:val="28"/>
        </w:rPr>
        <w:t>ити розуміння фізичних процесів</w:t>
      </w:r>
      <w:r w:rsidRPr="00EE1CAC">
        <w:rPr>
          <w:rFonts w:ascii="Times New Roman" w:hAnsi="Times New Roman" w:cs="Times New Roman"/>
          <w:sz w:val="28"/>
          <w:szCs w:val="28"/>
        </w:rPr>
        <w:t xml:space="preserve"> і дає можливість вивчати географічні регіони з різних</w:t>
      </w:r>
      <w:r>
        <w:rPr>
          <w:rFonts w:ascii="Times New Roman" w:hAnsi="Times New Roman" w:cs="Times New Roman"/>
          <w:sz w:val="28"/>
          <w:szCs w:val="28"/>
        </w:rPr>
        <w:t xml:space="preserve"> точок зору</w:t>
      </w:r>
      <w:r w:rsidRPr="00EE1CAC">
        <w:rPr>
          <w:rFonts w:ascii="Times New Roman" w:hAnsi="Times New Roman" w:cs="Times New Roman"/>
          <w:sz w:val="28"/>
          <w:szCs w:val="28"/>
        </w:rPr>
        <w:t xml:space="preserve">. Інтерактивні карти також сприяють розвитку </w:t>
      </w:r>
      <w:r w:rsidRPr="00EE1CAC">
        <w:rPr>
          <w:rFonts w:ascii="Times New Roman" w:hAnsi="Times New Roman" w:cs="Times New Roman"/>
          <w:sz w:val="28"/>
          <w:szCs w:val="28"/>
        </w:rPr>
        <w:lastRenderedPageBreak/>
        <w:t>навичок просторового мислення та орієнтування, що є важливими для майбутнього використання географічних даних в реальних умовах.</w:t>
      </w:r>
      <w:r>
        <w:rPr>
          <w:rFonts w:ascii="Times New Roman" w:hAnsi="Times New Roman" w:cs="Times New Roman"/>
          <w:sz w:val="28"/>
          <w:szCs w:val="28"/>
        </w:rPr>
        <w:t xml:space="preserve"> Приклад використання інтерактивних платформ на уроках географії подано у Дод. А.</w:t>
      </w:r>
    </w:p>
    <w:p w14:paraId="794EDC1C" w14:textId="18FC668F" w:rsidR="00EE1CAC" w:rsidRDefault="00AA4ACD" w:rsidP="002E591A">
      <w:pPr>
        <w:spacing w:after="0" w:line="360" w:lineRule="auto"/>
        <w:ind w:firstLine="709"/>
        <w:jc w:val="both"/>
        <w:rPr>
          <w:rFonts w:ascii="Times New Roman" w:hAnsi="Times New Roman" w:cs="Times New Roman"/>
          <w:sz w:val="28"/>
          <w:szCs w:val="28"/>
        </w:rPr>
      </w:pPr>
      <w:r w:rsidRPr="00AA4ACD">
        <w:rPr>
          <w:rFonts w:ascii="Times New Roman" w:hAnsi="Times New Roman" w:cs="Times New Roman"/>
          <w:sz w:val="28"/>
          <w:szCs w:val="28"/>
        </w:rPr>
        <w:t>Віртуальні екскурсії є чудовим інструментом для вивчення географії, оскільки вони дозволяють учня</w:t>
      </w:r>
      <w:r>
        <w:rPr>
          <w:rFonts w:ascii="Times New Roman" w:hAnsi="Times New Roman" w:cs="Times New Roman"/>
          <w:sz w:val="28"/>
          <w:szCs w:val="28"/>
        </w:rPr>
        <w:t>м знайомитись з культурними пам’ятками та об’</w:t>
      </w:r>
      <w:r w:rsidRPr="00AA4ACD">
        <w:rPr>
          <w:rFonts w:ascii="Times New Roman" w:hAnsi="Times New Roman" w:cs="Times New Roman"/>
          <w:sz w:val="28"/>
          <w:szCs w:val="28"/>
        </w:rPr>
        <w:t xml:space="preserve">єктами світу без </w:t>
      </w:r>
      <w:r>
        <w:rPr>
          <w:rFonts w:ascii="Times New Roman" w:hAnsi="Times New Roman" w:cs="Times New Roman"/>
          <w:sz w:val="28"/>
          <w:szCs w:val="28"/>
        </w:rPr>
        <w:t>необхідності перебувати у конкретній точці світу</w:t>
      </w:r>
      <w:r w:rsidRPr="00AA4ACD">
        <w:rPr>
          <w:rFonts w:ascii="Times New Roman" w:hAnsi="Times New Roman" w:cs="Times New Roman"/>
          <w:sz w:val="28"/>
          <w:szCs w:val="28"/>
        </w:rPr>
        <w:t xml:space="preserve">. Завдяки </w:t>
      </w:r>
      <w:r>
        <w:rPr>
          <w:rFonts w:ascii="Times New Roman" w:hAnsi="Times New Roman" w:cs="Times New Roman"/>
          <w:sz w:val="28"/>
          <w:szCs w:val="28"/>
        </w:rPr>
        <w:t xml:space="preserve">платформам </w:t>
      </w:r>
      <w:proofErr w:type="spellStart"/>
      <w:r>
        <w:rPr>
          <w:rFonts w:ascii="Times New Roman" w:hAnsi="Times New Roman" w:cs="Times New Roman"/>
          <w:sz w:val="28"/>
          <w:szCs w:val="28"/>
        </w:rPr>
        <w:t>Google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Arts</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Culture</w:t>
      </w:r>
      <w:proofErr w:type="spellEnd"/>
      <w:r w:rsidRPr="00AA4ACD">
        <w:rPr>
          <w:rFonts w:ascii="Times New Roman" w:hAnsi="Times New Roman" w:cs="Times New Roman"/>
          <w:sz w:val="28"/>
          <w:szCs w:val="28"/>
        </w:rPr>
        <w:t xml:space="preserve"> учні можуть здійснювати інтерактивні віртуальні екскурсії до музеїв, іст</w:t>
      </w:r>
      <w:r>
        <w:rPr>
          <w:rFonts w:ascii="Times New Roman" w:hAnsi="Times New Roman" w:cs="Times New Roman"/>
          <w:sz w:val="28"/>
          <w:szCs w:val="28"/>
        </w:rPr>
        <w:t>оричних пам’</w:t>
      </w:r>
      <w:r w:rsidRPr="00AA4ACD">
        <w:rPr>
          <w:rFonts w:ascii="Times New Roman" w:hAnsi="Times New Roman" w:cs="Times New Roman"/>
          <w:sz w:val="28"/>
          <w:szCs w:val="28"/>
        </w:rPr>
        <w:t>яток, архітектурних шедеврів та куль</w:t>
      </w:r>
      <w:r>
        <w:rPr>
          <w:rFonts w:ascii="Times New Roman" w:hAnsi="Times New Roman" w:cs="Times New Roman"/>
          <w:sz w:val="28"/>
          <w:szCs w:val="28"/>
        </w:rPr>
        <w:t>турних об’єктів різних країн, що</w:t>
      </w:r>
      <w:r w:rsidRPr="00AA4ACD">
        <w:rPr>
          <w:rFonts w:ascii="Times New Roman" w:hAnsi="Times New Roman" w:cs="Times New Roman"/>
          <w:sz w:val="28"/>
          <w:szCs w:val="28"/>
        </w:rPr>
        <w:t xml:space="preserve"> дає мож</w:t>
      </w:r>
      <w:r>
        <w:rPr>
          <w:rFonts w:ascii="Times New Roman" w:hAnsi="Times New Roman" w:cs="Times New Roman"/>
          <w:sz w:val="28"/>
          <w:szCs w:val="28"/>
        </w:rPr>
        <w:t xml:space="preserve">ливість детально ознайомитись із культурними особливостями </w:t>
      </w:r>
      <w:r w:rsidRPr="00AA4ACD">
        <w:rPr>
          <w:rFonts w:ascii="Times New Roman" w:hAnsi="Times New Roman" w:cs="Times New Roman"/>
          <w:sz w:val="28"/>
          <w:szCs w:val="28"/>
        </w:rPr>
        <w:t>кожного регіону,</w:t>
      </w:r>
      <w:r>
        <w:rPr>
          <w:rFonts w:ascii="Times New Roman" w:hAnsi="Times New Roman" w:cs="Times New Roman"/>
          <w:sz w:val="28"/>
          <w:szCs w:val="28"/>
        </w:rPr>
        <w:t xml:space="preserve"> а також розвивати розуміння зв’язку між географічним простором</w:t>
      </w:r>
      <w:r w:rsidRPr="00AA4ACD">
        <w:rPr>
          <w:rFonts w:ascii="Times New Roman" w:hAnsi="Times New Roman" w:cs="Times New Roman"/>
          <w:sz w:val="28"/>
          <w:szCs w:val="28"/>
        </w:rPr>
        <w:t xml:space="preserve"> та культурними традиці</w:t>
      </w:r>
      <w:r>
        <w:rPr>
          <w:rFonts w:ascii="Times New Roman" w:hAnsi="Times New Roman" w:cs="Times New Roman"/>
          <w:sz w:val="28"/>
          <w:szCs w:val="28"/>
        </w:rPr>
        <w:t>ями.</w:t>
      </w:r>
      <w:r w:rsidR="002E591A">
        <w:rPr>
          <w:rFonts w:ascii="Times New Roman" w:hAnsi="Times New Roman" w:cs="Times New Roman"/>
          <w:sz w:val="28"/>
          <w:szCs w:val="28"/>
        </w:rPr>
        <w:t xml:space="preserve"> </w:t>
      </w:r>
      <w:r>
        <w:rPr>
          <w:rFonts w:ascii="Times New Roman" w:hAnsi="Times New Roman" w:cs="Times New Roman"/>
          <w:sz w:val="28"/>
          <w:szCs w:val="28"/>
        </w:rPr>
        <w:t xml:space="preserve">Приклад використання платформи </w:t>
      </w:r>
      <w:proofErr w:type="spellStart"/>
      <w:r>
        <w:rPr>
          <w:rFonts w:ascii="Times New Roman" w:hAnsi="Times New Roman" w:cs="Times New Roman"/>
          <w:sz w:val="28"/>
          <w:szCs w:val="28"/>
        </w:rPr>
        <w:t>Google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Arts</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Culture</w:t>
      </w:r>
      <w:proofErr w:type="spellEnd"/>
      <w:r w:rsidRPr="00AA4ACD">
        <w:rPr>
          <w:rFonts w:ascii="Times New Roman" w:hAnsi="Times New Roman" w:cs="Times New Roman"/>
          <w:sz w:val="28"/>
          <w:szCs w:val="28"/>
        </w:rPr>
        <w:t xml:space="preserve"> </w:t>
      </w:r>
      <w:r>
        <w:rPr>
          <w:rFonts w:ascii="Times New Roman" w:hAnsi="Times New Roman" w:cs="Times New Roman"/>
          <w:sz w:val="28"/>
          <w:szCs w:val="28"/>
        </w:rPr>
        <w:t>на уроках географії розміщено у Дод. Б.</w:t>
      </w:r>
    </w:p>
    <w:p w14:paraId="0D13D58F" w14:textId="53219720" w:rsidR="000F428E" w:rsidRDefault="000F428E" w:rsidP="005474AE">
      <w:pPr>
        <w:spacing w:after="0" w:line="360" w:lineRule="auto"/>
        <w:ind w:firstLine="709"/>
        <w:jc w:val="both"/>
        <w:rPr>
          <w:rFonts w:ascii="Times New Roman" w:hAnsi="Times New Roman" w:cs="Times New Roman"/>
          <w:sz w:val="28"/>
          <w:szCs w:val="28"/>
        </w:rPr>
      </w:pPr>
      <w:r w:rsidRPr="000F428E">
        <w:rPr>
          <w:rFonts w:ascii="Times New Roman" w:hAnsi="Times New Roman" w:cs="Times New Roman"/>
          <w:sz w:val="28"/>
          <w:szCs w:val="28"/>
        </w:rPr>
        <w:t>Симуляції природних процесів на платформі PhET є потужним інструментом для вивчення складних географічних і природничих яв</w:t>
      </w:r>
      <w:r>
        <w:rPr>
          <w:rFonts w:ascii="Times New Roman" w:hAnsi="Times New Roman" w:cs="Times New Roman"/>
          <w:sz w:val="28"/>
          <w:szCs w:val="28"/>
        </w:rPr>
        <w:t>ищ. Завдяки віртуальним моделям</w:t>
      </w:r>
      <w:r w:rsidRPr="000F428E">
        <w:rPr>
          <w:rFonts w:ascii="Times New Roman" w:hAnsi="Times New Roman" w:cs="Times New Roman"/>
          <w:sz w:val="28"/>
          <w:szCs w:val="28"/>
        </w:rPr>
        <w:t xml:space="preserve"> учні можуть наочно спостерігати за процесами, які відбуваються в природі, </w:t>
      </w:r>
      <w:r w:rsidR="005D4835">
        <w:rPr>
          <w:rFonts w:ascii="Times New Roman" w:hAnsi="Times New Roman" w:cs="Times New Roman"/>
          <w:sz w:val="28"/>
          <w:szCs w:val="28"/>
        </w:rPr>
        <w:t>як-от</w:t>
      </w:r>
      <w:r w:rsidRPr="000F428E">
        <w:rPr>
          <w:rFonts w:ascii="Times New Roman" w:hAnsi="Times New Roman" w:cs="Times New Roman"/>
          <w:sz w:val="28"/>
          <w:szCs w:val="28"/>
        </w:rPr>
        <w:t xml:space="preserve"> землетруси, вулканічні виверження чи зміни клімату. Ці симуляції дозволяють моделювати різні сценарії, наприклад, як рух плит Землі призводить до землетрусів або які фактори впливають н</w:t>
      </w:r>
      <w:r>
        <w:rPr>
          <w:rFonts w:ascii="Times New Roman" w:hAnsi="Times New Roman" w:cs="Times New Roman"/>
          <w:sz w:val="28"/>
          <w:szCs w:val="28"/>
        </w:rPr>
        <w:t>а глобальні кліматичні зміни, що</w:t>
      </w:r>
      <w:r w:rsidRPr="000F428E">
        <w:rPr>
          <w:rFonts w:ascii="Times New Roman" w:hAnsi="Times New Roman" w:cs="Times New Roman"/>
          <w:sz w:val="28"/>
          <w:szCs w:val="28"/>
        </w:rPr>
        <w:t xml:space="preserve"> допомагає учням зрозуміти складні ме</w:t>
      </w:r>
      <w:r>
        <w:rPr>
          <w:rFonts w:ascii="Times New Roman" w:hAnsi="Times New Roman" w:cs="Times New Roman"/>
          <w:sz w:val="28"/>
          <w:szCs w:val="28"/>
        </w:rPr>
        <w:t>ханізми природних процесів, які</w:t>
      </w:r>
      <w:r w:rsidRPr="000F428E">
        <w:rPr>
          <w:rFonts w:ascii="Times New Roman" w:hAnsi="Times New Roman" w:cs="Times New Roman"/>
          <w:sz w:val="28"/>
          <w:szCs w:val="28"/>
        </w:rPr>
        <w:t xml:space="preserve"> важко безпосередньо </w:t>
      </w:r>
      <w:r>
        <w:rPr>
          <w:rFonts w:ascii="Times New Roman" w:hAnsi="Times New Roman" w:cs="Times New Roman"/>
          <w:sz w:val="28"/>
          <w:szCs w:val="28"/>
        </w:rPr>
        <w:t>спостерігати у реальному житті.</w:t>
      </w:r>
      <w:r w:rsidR="005474AE">
        <w:rPr>
          <w:rFonts w:ascii="Times New Roman" w:hAnsi="Times New Roman" w:cs="Times New Roman"/>
          <w:sz w:val="28"/>
          <w:szCs w:val="28"/>
        </w:rPr>
        <w:t xml:space="preserve"> </w:t>
      </w:r>
      <w:r>
        <w:rPr>
          <w:rFonts w:ascii="Times New Roman" w:hAnsi="Times New Roman" w:cs="Times New Roman"/>
          <w:sz w:val="28"/>
          <w:szCs w:val="28"/>
        </w:rPr>
        <w:t xml:space="preserve">Приклад використання платформи </w:t>
      </w:r>
      <w:r w:rsidRPr="000F428E">
        <w:rPr>
          <w:rFonts w:ascii="Times New Roman" w:hAnsi="Times New Roman" w:cs="Times New Roman"/>
          <w:sz w:val="28"/>
          <w:szCs w:val="28"/>
        </w:rPr>
        <w:t>PhET</w:t>
      </w:r>
      <w:r>
        <w:rPr>
          <w:rFonts w:ascii="Times New Roman" w:hAnsi="Times New Roman" w:cs="Times New Roman"/>
          <w:sz w:val="28"/>
          <w:szCs w:val="28"/>
        </w:rPr>
        <w:t xml:space="preserve"> представлено у Дод. В.</w:t>
      </w:r>
    </w:p>
    <w:p w14:paraId="59D4C052" w14:textId="3917DDBC" w:rsidR="00EE1CAC" w:rsidRDefault="000F428E" w:rsidP="00214843">
      <w:pPr>
        <w:spacing w:after="0" w:line="360" w:lineRule="auto"/>
        <w:ind w:firstLine="709"/>
        <w:jc w:val="both"/>
        <w:rPr>
          <w:rFonts w:ascii="Times New Roman" w:hAnsi="Times New Roman" w:cs="Times New Roman"/>
          <w:sz w:val="28"/>
          <w:szCs w:val="28"/>
        </w:rPr>
      </w:pPr>
      <w:r w:rsidRPr="000F428E">
        <w:rPr>
          <w:rFonts w:ascii="Times New Roman" w:hAnsi="Times New Roman" w:cs="Times New Roman"/>
          <w:sz w:val="28"/>
          <w:szCs w:val="28"/>
        </w:rPr>
        <w:t>Онлайн-</w:t>
      </w:r>
      <w:r w:rsidR="005474AE" w:rsidRPr="000F428E">
        <w:rPr>
          <w:rFonts w:ascii="Times New Roman" w:hAnsi="Times New Roman" w:cs="Times New Roman"/>
          <w:sz w:val="28"/>
          <w:szCs w:val="28"/>
        </w:rPr>
        <w:t>вікторини</w:t>
      </w:r>
      <w:r w:rsidRPr="000F428E">
        <w:rPr>
          <w:rFonts w:ascii="Times New Roman" w:hAnsi="Times New Roman" w:cs="Times New Roman"/>
          <w:sz w:val="28"/>
          <w:szCs w:val="28"/>
        </w:rPr>
        <w:t xml:space="preserve"> та тести, створені за допомогою таких інтерактивних платформ, як </w:t>
      </w:r>
      <w:proofErr w:type="spellStart"/>
      <w:r w:rsidRPr="000F428E">
        <w:rPr>
          <w:rFonts w:ascii="Times New Roman" w:hAnsi="Times New Roman" w:cs="Times New Roman"/>
          <w:sz w:val="28"/>
          <w:szCs w:val="28"/>
        </w:rPr>
        <w:t>Kahoot</w:t>
      </w:r>
      <w:proofErr w:type="spellEnd"/>
      <w:r w:rsidRPr="000F428E">
        <w:rPr>
          <w:rFonts w:ascii="Times New Roman" w:hAnsi="Times New Roman" w:cs="Times New Roman"/>
          <w:sz w:val="28"/>
          <w:szCs w:val="28"/>
        </w:rPr>
        <w:t xml:space="preserve"> і </w:t>
      </w:r>
      <w:proofErr w:type="spellStart"/>
      <w:r w:rsidRPr="000F428E">
        <w:rPr>
          <w:rFonts w:ascii="Times New Roman" w:hAnsi="Times New Roman" w:cs="Times New Roman"/>
          <w:sz w:val="28"/>
          <w:szCs w:val="28"/>
        </w:rPr>
        <w:t>Quizlet</w:t>
      </w:r>
      <w:proofErr w:type="spellEnd"/>
      <w:r w:rsidRPr="000F428E">
        <w:rPr>
          <w:rFonts w:ascii="Times New Roman" w:hAnsi="Times New Roman" w:cs="Times New Roman"/>
          <w:sz w:val="28"/>
          <w:szCs w:val="28"/>
        </w:rPr>
        <w:t xml:space="preserve">, є ефективним інструментом для перевірки знань учнів. </w:t>
      </w:r>
      <w:r>
        <w:rPr>
          <w:rFonts w:ascii="Times New Roman" w:hAnsi="Times New Roman" w:cs="Times New Roman"/>
          <w:sz w:val="28"/>
          <w:szCs w:val="28"/>
        </w:rPr>
        <w:t>Зазначені платформи</w:t>
      </w:r>
      <w:r w:rsidRPr="000F428E">
        <w:rPr>
          <w:rFonts w:ascii="Times New Roman" w:hAnsi="Times New Roman" w:cs="Times New Roman"/>
          <w:sz w:val="28"/>
          <w:szCs w:val="28"/>
        </w:rPr>
        <w:t xml:space="preserve"> дозволяють вчителям створювати вікторини, що базуються на матеріалі, вивченому на </w:t>
      </w:r>
      <w:proofErr w:type="spellStart"/>
      <w:r w:rsidRPr="000F428E">
        <w:rPr>
          <w:rFonts w:ascii="Times New Roman" w:hAnsi="Times New Roman" w:cs="Times New Roman"/>
          <w:sz w:val="28"/>
          <w:szCs w:val="28"/>
        </w:rPr>
        <w:t>уроці</w:t>
      </w:r>
      <w:proofErr w:type="spellEnd"/>
      <w:r w:rsidRPr="000F428E">
        <w:rPr>
          <w:rFonts w:ascii="Times New Roman" w:hAnsi="Times New Roman" w:cs="Times New Roman"/>
          <w:sz w:val="28"/>
          <w:szCs w:val="28"/>
        </w:rPr>
        <w:t xml:space="preserve">, і адаптувати завдання до різних рівнів складності. Завдяки інтерактивному формату ці платформи роблять процес перевірки знань не лише корисним, а й захоплюючим для учнів. </w:t>
      </w:r>
      <w:r w:rsidR="00214843">
        <w:rPr>
          <w:rFonts w:ascii="Times New Roman" w:hAnsi="Times New Roman" w:cs="Times New Roman"/>
          <w:sz w:val="28"/>
          <w:szCs w:val="28"/>
        </w:rPr>
        <w:t>Онлайн-ві</w:t>
      </w:r>
      <w:r w:rsidRPr="000F428E">
        <w:rPr>
          <w:rFonts w:ascii="Times New Roman" w:hAnsi="Times New Roman" w:cs="Times New Roman"/>
          <w:sz w:val="28"/>
          <w:szCs w:val="28"/>
        </w:rPr>
        <w:t>кторини дозволяють зробити процес навчання більш динамічним та інтерактивним, що підвищує мотивацію учнів до навчання. Во</w:t>
      </w:r>
      <w:r w:rsidR="00214843">
        <w:rPr>
          <w:rFonts w:ascii="Times New Roman" w:hAnsi="Times New Roman" w:cs="Times New Roman"/>
          <w:sz w:val="28"/>
          <w:szCs w:val="28"/>
        </w:rPr>
        <w:t xml:space="preserve">дночас </w:t>
      </w:r>
      <w:r w:rsidR="00214843">
        <w:rPr>
          <w:rFonts w:ascii="Times New Roman" w:hAnsi="Times New Roman" w:cs="Times New Roman"/>
          <w:sz w:val="28"/>
          <w:szCs w:val="28"/>
        </w:rPr>
        <w:lastRenderedPageBreak/>
        <w:t>використання інтерактивних платформ</w:t>
      </w:r>
      <w:r w:rsidRPr="000F428E">
        <w:rPr>
          <w:rFonts w:ascii="Times New Roman" w:hAnsi="Times New Roman" w:cs="Times New Roman"/>
          <w:sz w:val="28"/>
          <w:szCs w:val="28"/>
        </w:rPr>
        <w:t xml:space="preserve"> також дає вчителям змогу швидко оцінити рівень засвоєння матеріалу та оперативно коригувати навчальний процес для досягнення кращих результатів.</w:t>
      </w:r>
      <w:r w:rsidR="00214843">
        <w:rPr>
          <w:rFonts w:ascii="Times New Roman" w:hAnsi="Times New Roman" w:cs="Times New Roman"/>
          <w:sz w:val="28"/>
          <w:szCs w:val="28"/>
        </w:rPr>
        <w:t xml:space="preserve"> Приклад тестування, створеного на платформі </w:t>
      </w:r>
      <w:proofErr w:type="spellStart"/>
      <w:r w:rsidR="00214843" w:rsidRPr="000F428E">
        <w:rPr>
          <w:rFonts w:ascii="Times New Roman" w:hAnsi="Times New Roman" w:cs="Times New Roman"/>
          <w:sz w:val="28"/>
          <w:szCs w:val="28"/>
        </w:rPr>
        <w:t>Kahoot</w:t>
      </w:r>
      <w:proofErr w:type="spellEnd"/>
      <w:r w:rsidR="00214843">
        <w:rPr>
          <w:rFonts w:ascii="Times New Roman" w:hAnsi="Times New Roman" w:cs="Times New Roman"/>
          <w:sz w:val="28"/>
          <w:szCs w:val="28"/>
        </w:rPr>
        <w:t>, подано у Дод. Г.</w:t>
      </w:r>
    </w:p>
    <w:p w14:paraId="6F52AE9B" w14:textId="4E8BD2C1" w:rsidR="00F21791" w:rsidRDefault="00F21791" w:rsidP="00F217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 і</w:t>
      </w:r>
      <w:r w:rsidRPr="00F21791">
        <w:rPr>
          <w:rFonts w:ascii="Times New Roman" w:hAnsi="Times New Roman" w:cs="Times New Roman"/>
          <w:sz w:val="28"/>
          <w:szCs w:val="28"/>
        </w:rPr>
        <w:t>нтеграція освітніх онлайн-платформ у процес навчання географії значно</w:t>
      </w:r>
      <w:r>
        <w:rPr>
          <w:rFonts w:ascii="Times New Roman" w:hAnsi="Times New Roman" w:cs="Times New Roman"/>
          <w:sz w:val="28"/>
          <w:szCs w:val="28"/>
        </w:rPr>
        <w:t xml:space="preserve"> покращує якість освіти, надає</w:t>
      </w:r>
      <w:r w:rsidRPr="00F21791">
        <w:rPr>
          <w:rFonts w:ascii="Times New Roman" w:hAnsi="Times New Roman" w:cs="Times New Roman"/>
          <w:sz w:val="28"/>
          <w:szCs w:val="28"/>
        </w:rPr>
        <w:t xml:space="preserve"> учням можливість взаємодіяти з матеріалом через інтерактивні та візуальні інструменти. Використання </w:t>
      </w:r>
      <w:r w:rsidR="00EB0CBE">
        <w:rPr>
          <w:rFonts w:ascii="Times New Roman" w:hAnsi="Times New Roman" w:cs="Times New Roman"/>
          <w:sz w:val="28"/>
          <w:szCs w:val="28"/>
        </w:rPr>
        <w:t xml:space="preserve">інтерактивних карт, симуляцій природних процесів, віртуальних екскурсій та онлайн-вікторин сприяє </w:t>
      </w:r>
      <w:r w:rsidRPr="00F21791">
        <w:rPr>
          <w:rFonts w:ascii="Times New Roman" w:hAnsi="Times New Roman" w:cs="Times New Roman"/>
          <w:sz w:val="28"/>
          <w:szCs w:val="28"/>
        </w:rPr>
        <w:t xml:space="preserve">розумінню географічних явищ, розвиткові критичного мислення та просторової орієнтації учнів. Ці платформи не лише підвищують </w:t>
      </w:r>
      <w:r w:rsidR="00EB0CBE">
        <w:rPr>
          <w:rFonts w:ascii="Times New Roman" w:hAnsi="Times New Roman" w:cs="Times New Roman"/>
          <w:sz w:val="28"/>
          <w:szCs w:val="28"/>
        </w:rPr>
        <w:t>інтерес до предмету</w:t>
      </w:r>
      <w:r w:rsidRPr="00F21791">
        <w:rPr>
          <w:rFonts w:ascii="Times New Roman" w:hAnsi="Times New Roman" w:cs="Times New Roman"/>
          <w:sz w:val="28"/>
          <w:szCs w:val="28"/>
        </w:rPr>
        <w:t>, а й заохочують до активно</w:t>
      </w:r>
      <w:r w:rsidR="00EB0CBE">
        <w:rPr>
          <w:rFonts w:ascii="Times New Roman" w:hAnsi="Times New Roman" w:cs="Times New Roman"/>
          <w:sz w:val="28"/>
          <w:szCs w:val="28"/>
        </w:rPr>
        <w:t xml:space="preserve">ї участі в навчальному процесі. </w:t>
      </w:r>
      <w:r w:rsidRPr="00F21791">
        <w:rPr>
          <w:rFonts w:ascii="Times New Roman" w:hAnsi="Times New Roman" w:cs="Times New Roman"/>
          <w:sz w:val="28"/>
          <w:szCs w:val="28"/>
        </w:rPr>
        <w:t>Інтерактивні інструменти допомагають створювати умов</w:t>
      </w:r>
      <w:r w:rsidR="00EB0CBE">
        <w:rPr>
          <w:rFonts w:ascii="Times New Roman" w:hAnsi="Times New Roman" w:cs="Times New Roman"/>
          <w:sz w:val="28"/>
          <w:szCs w:val="28"/>
        </w:rPr>
        <w:t>и</w:t>
      </w:r>
      <w:r w:rsidRPr="00F21791">
        <w:rPr>
          <w:rFonts w:ascii="Times New Roman" w:hAnsi="Times New Roman" w:cs="Times New Roman"/>
          <w:sz w:val="28"/>
          <w:szCs w:val="28"/>
        </w:rPr>
        <w:t xml:space="preserve"> для ефективної</w:t>
      </w:r>
      <w:r w:rsidR="00EB0CBE">
        <w:rPr>
          <w:rFonts w:ascii="Times New Roman" w:hAnsi="Times New Roman" w:cs="Times New Roman"/>
          <w:sz w:val="28"/>
          <w:szCs w:val="28"/>
        </w:rPr>
        <w:t xml:space="preserve"> співпраці серед учнів, сприяють</w:t>
      </w:r>
      <w:r w:rsidRPr="00F21791">
        <w:rPr>
          <w:rFonts w:ascii="Times New Roman" w:hAnsi="Times New Roman" w:cs="Times New Roman"/>
          <w:sz w:val="28"/>
          <w:szCs w:val="28"/>
        </w:rPr>
        <w:t xml:space="preserve"> розвитку навичок командної роботи та творчого підходу до вирішення завдань. Загалом, застосування таких технологій забезпечує гнучкість навчання, підвищує мотивацію і до</w:t>
      </w:r>
      <w:r w:rsidR="00EB0CBE">
        <w:rPr>
          <w:rFonts w:ascii="Times New Roman" w:hAnsi="Times New Roman" w:cs="Times New Roman"/>
          <w:sz w:val="28"/>
          <w:szCs w:val="28"/>
        </w:rPr>
        <w:t>зволяє учням отримувати знання у</w:t>
      </w:r>
      <w:r w:rsidRPr="00F21791">
        <w:rPr>
          <w:rFonts w:ascii="Times New Roman" w:hAnsi="Times New Roman" w:cs="Times New Roman"/>
          <w:sz w:val="28"/>
          <w:szCs w:val="28"/>
        </w:rPr>
        <w:t xml:space="preserve"> цікавій та зрозумілій формі.</w:t>
      </w:r>
    </w:p>
    <w:p w14:paraId="3D8642E8" w14:textId="77777777" w:rsidR="005A0B35" w:rsidRDefault="005A0B35" w:rsidP="00CD3DF6">
      <w:pPr>
        <w:pStyle w:val="2"/>
        <w:jc w:val="center"/>
        <w:rPr>
          <w:rFonts w:ascii="Times New Roman" w:hAnsi="Times New Roman" w:cs="Times New Roman"/>
          <w:b/>
          <w:color w:val="auto"/>
          <w:sz w:val="28"/>
          <w:szCs w:val="28"/>
        </w:rPr>
      </w:pPr>
      <w:bookmarkStart w:id="13" w:name="_Toc192535423"/>
    </w:p>
    <w:p w14:paraId="31BBEEF7" w14:textId="503FE021" w:rsidR="00CD3DF6" w:rsidRDefault="00CD3DF6" w:rsidP="005A0B35">
      <w:pPr>
        <w:pStyle w:val="2"/>
        <w:spacing w:line="360" w:lineRule="auto"/>
        <w:ind w:firstLine="709"/>
        <w:jc w:val="both"/>
        <w:rPr>
          <w:rFonts w:ascii="Times New Roman" w:hAnsi="Times New Roman" w:cs="Times New Roman"/>
          <w:b/>
          <w:color w:val="auto"/>
          <w:sz w:val="28"/>
          <w:szCs w:val="28"/>
        </w:rPr>
      </w:pPr>
      <w:r w:rsidRPr="00CD3DF6">
        <w:rPr>
          <w:rFonts w:ascii="Times New Roman" w:hAnsi="Times New Roman" w:cs="Times New Roman"/>
          <w:b/>
          <w:color w:val="auto"/>
          <w:sz w:val="28"/>
          <w:szCs w:val="28"/>
        </w:rPr>
        <w:t>Висновки до розділу 2</w:t>
      </w:r>
      <w:bookmarkEnd w:id="13"/>
    </w:p>
    <w:p w14:paraId="2B1A684D" w14:textId="00BAE97D" w:rsidR="00CD3DF6" w:rsidRPr="00CD3DF6" w:rsidRDefault="00CD3DF6" w:rsidP="005A0B35">
      <w:pPr>
        <w:spacing w:after="0" w:line="360" w:lineRule="auto"/>
        <w:ind w:firstLine="709"/>
        <w:jc w:val="both"/>
        <w:rPr>
          <w:rFonts w:ascii="Times New Roman" w:hAnsi="Times New Roman" w:cs="Times New Roman"/>
          <w:sz w:val="28"/>
          <w:szCs w:val="28"/>
        </w:rPr>
      </w:pPr>
      <w:r w:rsidRPr="00CD3DF6">
        <w:rPr>
          <w:rFonts w:ascii="Times New Roman" w:hAnsi="Times New Roman" w:cs="Times New Roman"/>
          <w:sz w:val="28"/>
          <w:szCs w:val="28"/>
        </w:rPr>
        <w:t>Використання освітніх сайтів на різних етапах уроку географії дозволяє забезпечити різноманітність форм роботи та інтерактивність навчання, що підвищує зацікавленість учнів і сприя</w:t>
      </w:r>
      <w:r>
        <w:rPr>
          <w:rFonts w:ascii="Times New Roman" w:hAnsi="Times New Roman" w:cs="Times New Roman"/>
          <w:sz w:val="28"/>
          <w:szCs w:val="28"/>
        </w:rPr>
        <w:t>є кращому засвоєнню матеріалу. Інноваційні т</w:t>
      </w:r>
      <w:r w:rsidRPr="00CD3DF6">
        <w:rPr>
          <w:rFonts w:ascii="Times New Roman" w:hAnsi="Times New Roman" w:cs="Times New Roman"/>
          <w:sz w:val="28"/>
          <w:szCs w:val="28"/>
        </w:rPr>
        <w:t xml:space="preserve">ехнології, </w:t>
      </w:r>
      <w:r>
        <w:rPr>
          <w:rFonts w:ascii="Times New Roman" w:hAnsi="Times New Roman" w:cs="Times New Roman"/>
          <w:sz w:val="28"/>
          <w:szCs w:val="28"/>
        </w:rPr>
        <w:t>наприклад,</w:t>
      </w:r>
      <w:r w:rsidRPr="00CD3DF6">
        <w:rPr>
          <w:rFonts w:ascii="Times New Roman" w:hAnsi="Times New Roman" w:cs="Times New Roman"/>
          <w:sz w:val="28"/>
          <w:szCs w:val="28"/>
        </w:rPr>
        <w:t xml:space="preserve"> онлайн-інтерактивні карти, відеоуроки, та платформи для створення тестів, дають змогу вчителям ефективно організовувати як вступні, так і </w:t>
      </w:r>
      <w:r>
        <w:rPr>
          <w:rFonts w:ascii="Times New Roman" w:hAnsi="Times New Roman" w:cs="Times New Roman"/>
          <w:sz w:val="28"/>
          <w:szCs w:val="28"/>
        </w:rPr>
        <w:t>заключні етапи уроку, дозволяють</w:t>
      </w:r>
      <w:r w:rsidRPr="00CD3DF6">
        <w:rPr>
          <w:rFonts w:ascii="Times New Roman" w:hAnsi="Times New Roman" w:cs="Times New Roman"/>
          <w:sz w:val="28"/>
          <w:szCs w:val="28"/>
        </w:rPr>
        <w:t xml:space="preserve"> застосовуват</w:t>
      </w:r>
      <w:r>
        <w:rPr>
          <w:rFonts w:ascii="Times New Roman" w:hAnsi="Times New Roman" w:cs="Times New Roman"/>
          <w:sz w:val="28"/>
          <w:szCs w:val="28"/>
        </w:rPr>
        <w:t xml:space="preserve">и різноманітні методи навчання. </w:t>
      </w:r>
      <w:r w:rsidRPr="00CD3DF6">
        <w:rPr>
          <w:rFonts w:ascii="Times New Roman" w:hAnsi="Times New Roman" w:cs="Times New Roman"/>
          <w:sz w:val="28"/>
          <w:szCs w:val="28"/>
        </w:rPr>
        <w:t xml:space="preserve">Методика використання освітніх сайтів передбачає адаптацію різних типів ресурсів до конкретних завдань уроку, </w:t>
      </w:r>
      <w:r>
        <w:rPr>
          <w:rFonts w:ascii="Times New Roman" w:hAnsi="Times New Roman" w:cs="Times New Roman"/>
          <w:sz w:val="28"/>
          <w:szCs w:val="28"/>
        </w:rPr>
        <w:t>зокрема,</w:t>
      </w:r>
      <w:r w:rsidRPr="00CD3DF6">
        <w:rPr>
          <w:rFonts w:ascii="Times New Roman" w:hAnsi="Times New Roman" w:cs="Times New Roman"/>
          <w:sz w:val="28"/>
          <w:szCs w:val="28"/>
        </w:rPr>
        <w:t xml:space="preserve"> вивчення природних процесів або</w:t>
      </w:r>
      <w:r>
        <w:rPr>
          <w:rFonts w:ascii="Times New Roman" w:hAnsi="Times New Roman" w:cs="Times New Roman"/>
          <w:sz w:val="28"/>
          <w:szCs w:val="28"/>
        </w:rPr>
        <w:t xml:space="preserve"> географічного положення країн. </w:t>
      </w:r>
      <w:r w:rsidRPr="00CD3DF6">
        <w:rPr>
          <w:rFonts w:ascii="Times New Roman" w:hAnsi="Times New Roman" w:cs="Times New Roman"/>
          <w:sz w:val="28"/>
          <w:szCs w:val="28"/>
        </w:rPr>
        <w:t>Практична інтеграція цих ресурсів у навчальний процес з географії дає можливість забезпечити наочність, створити індивідуальні навчальні траєкторії для учнів та підвищити рівень їхньог</w:t>
      </w:r>
      <w:r>
        <w:rPr>
          <w:rFonts w:ascii="Times New Roman" w:hAnsi="Times New Roman" w:cs="Times New Roman"/>
          <w:sz w:val="28"/>
          <w:szCs w:val="28"/>
        </w:rPr>
        <w:t>о інтересу до дисципліни. Однак</w:t>
      </w:r>
      <w:r w:rsidRPr="00CD3DF6">
        <w:rPr>
          <w:rFonts w:ascii="Times New Roman" w:hAnsi="Times New Roman" w:cs="Times New Roman"/>
          <w:sz w:val="28"/>
          <w:szCs w:val="28"/>
        </w:rPr>
        <w:t xml:space="preserve"> важливо </w:t>
      </w:r>
      <w:r w:rsidRPr="00CD3DF6">
        <w:rPr>
          <w:rFonts w:ascii="Times New Roman" w:hAnsi="Times New Roman" w:cs="Times New Roman"/>
          <w:sz w:val="28"/>
          <w:szCs w:val="28"/>
        </w:rPr>
        <w:lastRenderedPageBreak/>
        <w:t>враховувати технологічну доступність ресурсів та рівень підготов</w:t>
      </w:r>
      <w:r>
        <w:rPr>
          <w:rFonts w:ascii="Times New Roman" w:hAnsi="Times New Roman" w:cs="Times New Roman"/>
          <w:sz w:val="28"/>
          <w:szCs w:val="28"/>
        </w:rPr>
        <w:t>ки</w:t>
      </w:r>
      <w:r w:rsidRPr="00CD3DF6">
        <w:rPr>
          <w:rFonts w:ascii="Times New Roman" w:hAnsi="Times New Roman" w:cs="Times New Roman"/>
          <w:sz w:val="28"/>
          <w:szCs w:val="28"/>
        </w:rPr>
        <w:t xml:space="preserve"> учнів до роботи з такими платформами. Загалом, освітні сайти відкривають нові можливості для поглибленого вивчення географії та сприяють розвитку навичок самостійного навчання.</w:t>
      </w:r>
    </w:p>
    <w:p w14:paraId="6B9F0FA4" w14:textId="3BC6B012" w:rsidR="00EB0CBE" w:rsidRDefault="00EB0CBE">
      <w:pPr>
        <w:rPr>
          <w:rFonts w:ascii="Times New Roman" w:hAnsi="Times New Roman" w:cs="Times New Roman"/>
          <w:sz w:val="28"/>
          <w:szCs w:val="28"/>
        </w:rPr>
      </w:pPr>
      <w:r>
        <w:rPr>
          <w:rFonts w:ascii="Times New Roman" w:hAnsi="Times New Roman" w:cs="Times New Roman"/>
          <w:sz w:val="28"/>
          <w:szCs w:val="28"/>
        </w:rPr>
        <w:br w:type="page"/>
      </w:r>
    </w:p>
    <w:p w14:paraId="1ADA4D72" w14:textId="1773CB72" w:rsidR="00EB0CBE" w:rsidRPr="005A0B35" w:rsidRDefault="00EB0CBE" w:rsidP="00EB0CBE">
      <w:pPr>
        <w:pStyle w:val="1"/>
        <w:spacing w:before="0" w:line="360" w:lineRule="auto"/>
        <w:jc w:val="center"/>
        <w:rPr>
          <w:rFonts w:ascii="Times New Roman" w:hAnsi="Times New Roman" w:cs="Times New Roman"/>
          <w:b/>
          <w:color w:val="auto"/>
          <w:sz w:val="28"/>
          <w:szCs w:val="28"/>
        </w:rPr>
      </w:pPr>
      <w:bookmarkStart w:id="14" w:name="_Toc192535424"/>
      <w:r w:rsidRPr="00EB0CBE">
        <w:rPr>
          <w:rFonts w:ascii="Times New Roman" w:hAnsi="Times New Roman" w:cs="Times New Roman"/>
          <w:b/>
          <w:color w:val="auto"/>
          <w:sz w:val="28"/>
          <w:szCs w:val="28"/>
        </w:rPr>
        <w:lastRenderedPageBreak/>
        <w:t>РОЗДІЛ 3</w:t>
      </w:r>
      <w:bookmarkEnd w:id="14"/>
      <w:r w:rsidR="005A0B35">
        <w:rPr>
          <w:rFonts w:ascii="Times New Roman" w:hAnsi="Times New Roman" w:cs="Times New Roman"/>
          <w:b/>
          <w:color w:val="auto"/>
          <w:sz w:val="28"/>
          <w:szCs w:val="28"/>
        </w:rPr>
        <w:t xml:space="preserve">. </w:t>
      </w:r>
      <w:bookmarkStart w:id="15" w:name="_Toc192535425"/>
      <w:r w:rsidRPr="00EB0CBE">
        <w:rPr>
          <w:rFonts w:ascii="Times New Roman" w:hAnsi="Times New Roman" w:cs="Times New Roman"/>
          <w:b/>
          <w:color w:val="auto"/>
          <w:sz w:val="28"/>
          <w:szCs w:val="28"/>
        </w:rPr>
        <w:t xml:space="preserve">ПРАКТИЧНІ РЕКОМЕНДАЦІЇ ЕФЕКТИВНОГО ВИКОРИСТАННЯ ОСВІТНІХ САЙТІВ ПРИ ПІДГОТОВЦІ ДО УРОКІВ </w:t>
      </w:r>
      <w:r w:rsidRPr="005A0B35">
        <w:rPr>
          <w:rFonts w:ascii="Times New Roman" w:hAnsi="Times New Roman" w:cs="Times New Roman"/>
          <w:b/>
          <w:color w:val="auto"/>
          <w:sz w:val="28"/>
          <w:szCs w:val="28"/>
        </w:rPr>
        <w:t>ГЕОГРАФІЇ</w:t>
      </w:r>
      <w:bookmarkEnd w:id="15"/>
    </w:p>
    <w:p w14:paraId="505D672C" w14:textId="696AF300" w:rsidR="00EB0CBE" w:rsidRDefault="00EB0CBE" w:rsidP="00EB0CBE">
      <w:pPr>
        <w:pStyle w:val="2"/>
        <w:numPr>
          <w:ilvl w:val="1"/>
          <w:numId w:val="12"/>
        </w:numPr>
        <w:spacing w:before="0" w:line="360" w:lineRule="auto"/>
        <w:ind w:left="0" w:firstLine="709"/>
        <w:jc w:val="both"/>
        <w:rPr>
          <w:rFonts w:ascii="Times New Roman" w:hAnsi="Times New Roman" w:cs="Times New Roman"/>
          <w:b/>
          <w:color w:val="auto"/>
          <w:sz w:val="28"/>
          <w:szCs w:val="28"/>
        </w:rPr>
      </w:pPr>
      <w:bookmarkStart w:id="16" w:name="_Toc192535426"/>
      <w:r w:rsidRPr="005A0B35">
        <w:rPr>
          <w:rFonts w:ascii="Times New Roman" w:hAnsi="Times New Roman" w:cs="Times New Roman"/>
          <w:b/>
          <w:color w:val="auto"/>
          <w:sz w:val="28"/>
          <w:szCs w:val="28"/>
        </w:rPr>
        <w:t>Моніторинг і оцінка ефективності застосування освітніх сайтів у навчанні географії</w:t>
      </w:r>
      <w:bookmarkEnd w:id="16"/>
    </w:p>
    <w:p w14:paraId="46F94900" w14:textId="77777777" w:rsidR="005A0B35" w:rsidRPr="005A0B35" w:rsidRDefault="005A0B35" w:rsidP="005A0B35"/>
    <w:p w14:paraId="6B390A67" w14:textId="41036C7E" w:rsidR="00EB0CBE" w:rsidRDefault="00EB0CBE" w:rsidP="00EB0CBE">
      <w:pPr>
        <w:spacing w:after="0" w:line="360" w:lineRule="auto"/>
        <w:ind w:firstLine="709"/>
        <w:jc w:val="both"/>
        <w:rPr>
          <w:rFonts w:ascii="Times New Roman" w:hAnsi="Times New Roman" w:cs="Times New Roman"/>
          <w:sz w:val="28"/>
          <w:szCs w:val="28"/>
        </w:rPr>
      </w:pPr>
      <w:r w:rsidRPr="00EB0CBE">
        <w:rPr>
          <w:rFonts w:ascii="Times New Roman" w:hAnsi="Times New Roman" w:cs="Times New Roman"/>
          <w:sz w:val="28"/>
          <w:szCs w:val="28"/>
        </w:rPr>
        <w:t xml:space="preserve">Моніторинг і оцінка ефективності застосування освітніх сайтів у навчанні географії є важливими етапами вивчення результативності інтеграції цифрових </w:t>
      </w:r>
      <w:r>
        <w:rPr>
          <w:rFonts w:ascii="Times New Roman" w:hAnsi="Times New Roman" w:cs="Times New Roman"/>
          <w:sz w:val="28"/>
          <w:szCs w:val="28"/>
        </w:rPr>
        <w:t>ресурсів у навчальний процес, що</w:t>
      </w:r>
      <w:r w:rsidRPr="00EB0CBE">
        <w:rPr>
          <w:rFonts w:ascii="Times New Roman" w:hAnsi="Times New Roman" w:cs="Times New Roman"/>
          <w:sz w:val="28"/>
          <w:szCs w:val="28"/>
        </w:rPr>
        <w:t xml:space="preserve"> дозволяє виявити переваги та можливі недоліки використання таких платформ, а також визначити їх вплив на мотивацію учнів, глибину засвоєння матеріалу та розвиток навичок самостійної роботи.</w:t>
      </w:r>
    </w:p>
    <w:p w14:paraId="75B32228" w14:textId="7ADCCED2" w:rsidR="00F54196" w:rsidRPr="00F54196" w:rsidRDefault="00F54196" w:rsidP="00F54196">
      <w:pPr>
        <w:spacing w:after="0" w:line="360" w:lineRule="auto"/>
        <w:ind w:firstLine="709"/>
        <w:jc w:val="both"/>
        <w:rPr>
          <w:rFonts w:ascii="Times New Roman" w:hAnsi="Times New Roman" w:cs="Times New Roman"/>
          <w:sz w:val="28"/>
          <w:szCs w:val="28"/>
        </w:rPr>
      </w:pPr>
      <w:r w:rsidRPr="00F54196">
        <w:rPr>
          <w:rFonts w:ascii="Times New Roman" w:hAnsi="Times New Roman" w:cs="Times New Roman"/>
          <w:sz w:val="28"/>
          <w:szCs w:val="28"/>
        </w:rPr>
        <w:t>ХХІ століття характеризується розвитком інформаційного суспільства, де інформація стає одним з основних виробничих ресурсів. Тому професійна підготовка фахівців, їхня інформаційна культура та здатність ефективно використовувати інформаційні технології є надзвичайно важливими, оскільки вони є запорукою впровадження сучасних технологій у всі сфери дія</w:t>
      </w:r>
      <w:r>
        <w:rPr>
          <w:rFonts w:ascii="Times New Roman" w:hAnsi="Times New Roman" w:cs="Times New Roman"/>
          <w:sz w:val="28"/>
          <w:szCs w:val="28"/>
        </w:rPr>
        <w:t>льності суспільства</w:t>
      </w:r>
      <w:r w:rsidR="00DC12AA">
        <w:rPr>
          <w:rFonts w:ascii="Times New Roman" w:hAnsi="Times New Roman" w:cs="Times New Roman"/>
          <w:sz w:val="28"/>
          <w:szCs w:val="28"/>
        </w:rPr>
        <w:t xml:space="preserve"> [9, с. 123</w:t>
      </w:r>
      <w:r w:rsidR="00DC12AA" w:rsidRPr="00DC12AA">
        <w:rPr>
          <w:rFonts w:ascii="Times New Roman" w:hAnsi="Times New Roman" w:cs="Times New Roman"/>
          <w:sz w:val="28"/>
          <w:szCs w:val="28"/>
        </w:rPr>
        <w:t>].</w:t>
      </w:r>
    </w:p>
    <w:p w14:paraId="3B65ECE6" w14:textId="3C00F3FC" w:rsidR="00F54196" w:rsidRDefault="00F54196" w:rsidP="00F54196">
      <w:pPr>
        <w:spacing w:after="0" w:line="360" w:lineRule="auto"/>
        <w:ind w:firstLine="709"/>
        <w:jc w:val="both"/>
        <w:rPr>
          <w:rFonts w:ascii="Times New Roman" w:hAnsi="Times New Roman" w:cs="Times New Roman"/>
          <w:sz w:val="28"/>
          <w:szCs w:val="28"/>
        </w:rPr>
      </w:pPr>
      <w:r w:rsidRPr="00F54196">
        <w:rPr>
          <w:rFonts w:ascii="Times New Roman" w:hAnsi="Times New Roman" w:cs="Times New Roman"/>
          <w:sz w:val="28"/>
          <w:szCs w:val="28"/>
        </w:rPr>
        <w:t>На сьогодні освітній процес переживає етап інформатизації. Інформаційно-комунікаційні технології (ІКТ) проникають у всі сфери людської діяльності, зокрема в освіту. Сучасні умови вимагають нових підходів до навчання, нових методів і форм</w:t>
      </w:r>
      <w:r>
        <w:rPr>
          <w:rFonts w:ascii="Times New Roman" w:hAnsi="Times New Roman" w:cs="Times New Roman"/>
          <w:sz w:val="28"/>
          <w:szCs w:val="28"/>
        </w:rPr>
        <w:t xml:space="preserve"> подання навчального матеріалу.</w:t>
      </w:r>
    </w:p>
    <w:p w14:paraId="0B9CD45B" w14:textId="2AEA25A4" w:rsidR="00F54196" w:rsidRDefault="00F54196" w:rsidP="00F54196">
      <w:pPr>
        <w:spacing w:after="0" w:line="360" w:lineRule="auto"/>
        <w:ind w:firstLine="709"/>
        <w:jc w:val="both"/>
        <w:rPr>
          <w:rFonts w:ascii="Times New Roman" w:hAnsi="Times New Roman" w:cs="Times New Roman"/>
          <w:sz w:val="28"/>
          <w:szCs w:val="28"/>
        </w:rPr>
      </w:pPr>
      <w:r w:rsidRPr="00F54196">
        <w:rPr>
          <w:rFonts w:ascii="Times New Roman" w:hAnsi="Times New Roman" w:cs="Times New Roman"/>
          <w:sz w:val="28"/>
          <w:szCs w:val="28"/>
        </w:rPr>
        <w:t xml:space="preserve">Освітня технологія – це система засобів, форм і методів організації навчальної взаємодії, що забезпечує ефективне управління і реалізацію освітнього процесу, базуючись на комплексі цілей та певних інформаційних моделях вмісту освіти. Вона фактично описує діяльність учителів і учнів, метою якої є досягнення результативного навчання. Традиційні освітні технології також дають позитивні результати, однак від учителя залежить, чи використовувати новітні технології. Сучасність вимагає їх впровадження, адже ІКТ дозволяють створити нове середовище навчання, яке підвищує якість географічної освіти і </w:t>
      </w:r>
      <w:r w:rsidRPr="00F54196">
        <w:rPr>
          <w:rFonts w:ascii="Times New Roman" w:hAnsi="Times New Roman" w:cs="Times New Roman"/>
          <w:sz w:val="28"/>
          <w:szCs w:val="28"/>
        </w:rPr>
        <w:lastRenderedPageBreak/>
        <w:t>забезпечує доступ до світового інф</w:t>
      </w:r>
      <w:r>
        <w:rPr>
          <w:rFonts w:ascii="Times New Roman" w:hAnsi="Times New Roman" w:cs="Times New Roman"/>
          <w:sz w:val="28"/>
          <w:szCs w:val="28"/>
        </w:rPr>
        <w:t>ормаційного простору, що</w:t>
      </w:r>
      <w:r w:rsidRPr="00F54196">
        <w:rPr>
          <w:rFonts w:ascii="Times New Roman" w:hAnsi="Times New Roman" w:cs="Times New Roman"/>
          <w:sz w:val="28"/>
          <w:szCs w:val="28"/>
        </w:rPr>
        <w:t xml:space="preserve"> дає змогу перейти від навчання, яке ґрунтується на знаннях, переданих учителем чи отриманих з підручників, до навчання через сприйняття інформації з електронних ресурсів, Інтерн</w:t>
      </w:r>
      <w:r w:rsidR="0034459D">
        <w:rPr>
          <w:rFonts w:ascii="Times New Roman" w:hAnsi="Times New Roman" w:cs="Times New Roman"/>
          <w:sz w:val="28"/>
          <w:szCs w:val="28"/>
        </w:rPr>
        <w:t>ету та навколишнього середовища [28, с. 262</w:t>
      </w:r>
      <w:r w:rsidR="0034459D" w:rsidRPr="00DC12AA">
        <w:rPr>
          <w:rFonts w:ascii="Times New Roman" w:hAnsi="Times New Roman" w:cs="Times New Roman"/>
          <w:sz w:val="28"/>
          <w:szCs w:val="28"/>
        </w:rPr>
        <w:t>].</w:t>
      </w:r>
    </w:p>
    <w:p w14:paraId="4EB5115D" w14:textId="55B8D712" w:rsidR="00F54196" w:rsidRPr="00F54196" w:rsidRDefault="00F54196" w:rsidP="00F54196">
      <w:pPr>
        <w:spacing w:after="0" w:line="360" w:lineRule="auto"/>
        <w:ind w:firstLine="709"/>
        <w:jc w:val="both"/>
        <w:rPr>
          <w:rFonts w:ascii="Times New Roman" w:hAnsi="Times New Roman" w:cs="Times New Roman"/>
          <w:sz w:val="28"/>
          <w:szCs w:val="28"/>
        </w:rPr>
      </w:pPr>
      <w:r w:rsidRPr="00F54196">
        <w:rPr>
          <w:rFonts w:ascii="Times New Roman" w:hAnsi="Times New Roman" w:cs="Times New Roman"/>
          <w:sz w:val="28"/>
          <w:szCs w:val="28"/>
        </w:rPr>
        <w:t>Інформаційно-комунікаційні технології сприяють активізації пізнаваль</w:t>
      </w:r>
      <w:r>
        <w:rPr>
          <w:rFonts w:ascii="Times New Roman" w:hAnsi="Times New Roman" w:cs="Times New Roman"/>
          <w:sz w:val="28"/>
          <w:szCs w:val="28"/>
        </w:rPr>
        <w:t>ної діяльності учнів</w:t>
      </w:r>
      <w:r w:rsidRPr="00F54196">
        <w:rPr>
          <w:rFonts w:ascii="Times New Roman" w:hAnsi="Times New Roman" w:cs="Times New Roman"/>
          <w:sz w:val="28"/>
          <w:szCs w:val="28"/>
        </w:rPr>
        <w:t xml:space="preserve">. Основною метою їх застосування вивченні географії є надання максимального обсягу інформації про географічні явища за допомогою цифрових навчальних засобів. </w:t>
      </w:r>
      <w:r>
        <w:rPr>
          <w:rFonts w:ascii="Times New Roman" w:hAnsi="Times New Roman" w:cs="Times New Roman"/>
          <w:sz w:val="28"/>
          <w:szCs w:val="28"/>
        </w:rPr>
        <w:t>ІКТ</w:t>
      </w:r>
      <w:r w:rsidRPr="00F54196">
        <w:rPr>
          <w:rFonts w:ascii="Times New Roman" w:hAnsi="Times New Roman" w:cs="Times New Roman"/>
          <w:sz w:val="28"/>
          <w:szCs w:val="28"/>
        </w:rPr>
        <w:t xml:space="preserve"> створюють нове навчальне середовище, що здатне підвищити якість географічної освіти та забезпечити інтеграцію з глобальн</w:t>
      </w:r>
      <w:r>
        <w:rPr>
          <w:rFonts w:ascii="Times New Roman" w:hAnsi="Times New Roman" w:cs="Times New Roman"/>
          <w:sz w:val="28"/>
          <w:szCs w:val="28"/>
        </w:rPr>
        <w:t>им інформаційним простором, що</w:t>
      </w:r>
      <w:r w:rsidRPr="00F54196">
        <w:rPr>
          <w:rFonts w:ascii="Times New Roman" w:hAnsi="Times New Roman" w:cs="Times New Roman"/>
          <w:sz w:val="28"/>
          <w:szCs w:val="28"/>
        </w:rPr>
        <w:t xml:space="preserve"> дозволяє перейти від традиційного навчання, яке базується на інформації, отриманій через вчителя чи підручники, до навчання через сприйняття даних з електронних ресурсів, Інтернету та навколишнього середовища. Використовуючи різноманітні цифрові ресурси, вчитель може організувати дослідницьку діяльність учнів, сприяти їх індивідуальному пошуку інформації, навчити оцінювати надійність джерел та створювати власні електронні продукти, </w:t>
      </w:r>
      <w:r w:rsidR="005D4835">
        <w:rPr>
          <w:rFonts w:ascii="Times New Roman" w:hAnsi="Times New Roman" w:cs="Times New Roman"/>
          <w:sz w:val="28"/>
          <w:szCs w:val="28"/>
        </w:rPr>
        <w:t>зокрема,</w:t>
      </w:r>
      <w:r w:rsidRPr="00F54196">
        <w:rPr>
          <w:rFonts w:ascii="Times New Roman" w:hAnsi="Times New Roman" w:cs="Times New Roman"/>
          <w:sz w:val="28"/>
          <w:szCs w:val="28"/>
        </w:rPr>
        <w:t xml:space="preserve"> малюнки, мультимедійні презентації чи</w:t>
      </w:r>
      <w:r>
        <w:rPr>
          <w:rFonts w:ascii="Times New Roman" w:hAnsi="Times New Roman" w:cs="Times New Roman"/>
          <w:sz w:val="28"/>
          <w:szCs w:val="28"/>
        </w:rPr>
        <w:t xml:space="preserve"> моделі</w:t>
      </w:r>
      <w:r w:rsidR="00DC12AA">
        <w:rPr>
          <w:rFonts w:ascii="Times New Roman" w:hAnsi="Times New Roman" w:cs="Times New Roman"/>
          <w:sz w:val="28"/>
          <w:szCs w:val="28"/>
        </w:rPr>
        <w:t xml:space="preserve"> [3</w:t>
      </w:r>
      <w:r w:rsidR="00DC12AA" w:rsidRPr="00DC12AA">
        <w:rPr>
          <w:rFonts w:ascii="Times New Roman" w:hAnsi="Times New Roman" w:cs="Times New Roman"/>
          <w:sz w:val="28"/>
          <w:szCs w:val="28"/>
        </w:rPr>
        <w:t>].</w:t>
      </w:r>
    </w:p>
    <w:p w14:paraId="64B59871" w14:textId="18E09E3F" w:rsidR="00EB0CBE" w:rsidRDefault="00EB0CBE" w:rsidP="00EB0CBE">
      <w:pPr>
        <w:spacing w:after="0" w:line="360" w:lineRule="auto"/>
        <w:ind w:firstLine="709"/>
        <w:jc w:val="both"/>
        <w:rPr>
          <w:rFonts w:ascii="Times New Roman" w:hAnsi="Times New Roman" w:cs="Times New Roman"/>
          <w:sz w:val="28"/>
          <w:szCs w:val="28"/>
        </w:rPr>
      </w:pPr>
      <w:r w:rsidRPr="00EB0CBE">
        <w:rPr>
          <w:rFonts w:ascii="Times New Roman" w:hAnsi="Times New Roman" w:cs="Times New Roman"/>
          <w:sz w:val="28"/>
          <w:szCs w:val="28"/>
        </w:rPr>
        <w:t>Мета моніторингу полягає в оцінці ефективності використання освітніх сайтів та цифрових платформ у навчальному процесі з географії. Завдання моніторингу включають визначення цілей інтеграції цих технологій, виявлення їхнього впливу на навчальні результати та вдосконалення методів викладання. Систематичне оцінювання допомагає виявити сильні та слабкі сторони використання онлайн-ресурсів, що спр</w:t>
      </w:r>
      <w:r>
        <w:rPr>
          <w:rFonts w:ascii="Times New Roman" w:hAnsi="Times New Roman" w:cs="Times New Roman"/>
          <w:sz w:val="28"/>
          <w:szCs w:val="28"/>
        </w:rPr>
        <w:t>ияє підвищенню якості освіти, що</w:t>
      </w:r>
      <w:r w:rsidRPr="00EB0CBE">
        <w:rPr>
          <w:rFonts w:ascii="Times New Roman" w:hAnsi="Times New Roman" w:cs="Times New Roman"/>
          <w:sz w:val="28"/>
          <w:szCs w:val="28"/>
        </w:rPr>
        <w:t xml:space="preserve"> дозволяє коригувати навчальні стратегії та оптимізувати використання цифрових інструментів для досягнення кращих результатів у навчанні географії.</w:t>
      </w:r>
    </w:p>
    <w:p w14:paraId="594DC8A1" w14:textId="409DD4A8" w:rsidR="00EB0CBE" w:rsidRDefault="00EB0CBE" w:rsidP="00EB0CBE">
      <w:pPr>
        <w:spacing w:after="0" w:line="360" w:lineRule="auto"/>
        <w:ind w:firstLine="709"/>
        <w:jc w:val="both"/>
        <w:rPr>
          <w:rFonts w:ascii="Times New Roman" w:hAnsi="Times New Roman" w:cs="Times New Roman"/>
          <w:sz w:val="28"/>
          <w:szCs w:val="28"/>
        </w:rPr>
      </w:pPr>
      <w:r w:rsidRPr="00EB0CBE">
        <w:rPr>
          <w:rFonts w:ascii="Times New Roman" w:hAnsi="Times New Roman" w:cs="Times New Roman"/>
          <w:sz w:val="28"/>
          <w:szCs w:val="28"/>
        </w:rPr>
        <w:t xml:space="preserve">Критерії ефективності використання освітніх сайтів у навчанні географії включають кілька важливих аспектів. Перш за все, це рівень засвоєння матеріалу учнями, що можна оцінити </w:t>
      </w:r>
      <w:r>
        <w:rPr>
          <w:rFonts w:ascii="Times New Roman" w:hAnsi="Times New Roman" w:cs="Times New Roman"/>
          <w:sz w:val="28"/>
          <w:szCs w:val="28"/>
        </w:rPr>
        <w:t>на основі результатів</w:t>
      </w:r>
      <w:r w:rsidRPr="00EB0CBE">
        <w:rPr>
          <w:rFonts w:ascii="Times New Roman" w:hAnsi="Times New Roman" w:cs="Times New Roman"/>
          <w:sz w:val="28"/>
          <w:szCs w:val="28"/>
        </w:rPr>
        <w:t xml:space="preserve"> тестів та квізів, а також через виконання завдань, що вимагають застосування набутих знань. Мотивація учнів є важливим критерієм, оскільки інтерактивні платформи та візуалізація </w:t>
      </w:r>
      <w:r w:rsidRPr="00EB0CBE">
        <w:rPr>
          <w:rFonts w:ascii="Times New Roman" w:hAnsi="Times New Roman" w:cs="Times New Roman"/>
          <w:sz w:val="28"/>
          <w:szCs w:val="28"/>
        </w:rPr>
        <w:lastRenderedPageBreak/>
        <w:t>географічних процесів можуть стимулювати інтерес до предмету</w:t>
      </w:r>
      <w:r w:rsidR="00A67FF9">
        <w:rPr>
          <w:rFonts w:ascii="Times New Roman" w:hAnsi="Times New Roman" w:cs="Times New Roman"/>
          <w:sz w:val="28"/>
          <w:szCs w:val="28"/>
        </w:rPr>
        <w:t xml:space="preserve">. </w:t>
      </w:r>
      <w:r>
        <w:rPr>
          <w:rFonts w:ascii="Times New Roman" w:hAnsi="Times New Roman" w:cs="Times New Roman"/>
          <w:sz w:val="28"/>
          <w:szCs w:val="28"/>
        </w:rPr>
        <w:t>Важливо з’я</w:t>
      </w:r>
      <w:r w:rsidRPr="00EB0CBE">
        <w:rPr>
          <w:rFonts w:ascii="Times New Roman" w:hAnsi="Times New Roman" w:cs="Times New Roman"/>
          <w:sz w:val="28"/>
          <w:szCs w:val="28"/>
        </w:rPr>
        <w:t>сувати, чи вплинуло використання інтерактивних платформ на покращення загальних результатів навчання, зокрема на ефективність засвоєння теоретичних та практичних аспектів географії. Крім того, слід оцінити, як змінилася мотивація учнів, їхня участь у класних обговореннях, а також чи покращилась здатність працювати в групах і взаємодіяти з цифровими ресурсами для вирішення задач.</w:t>
      </w:r>
    </w:p>
    <w:p w14:paraId="4907D28B" w14:textId="73B55FAA" w:rsidR="00EB0CBE" w:rsidRDefault="00EB0CBE" w:rsidP="00EB0C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Серед методів моніторингу ефективності використання освітніх сайтів на уроках географії ми пропонуємо виокремити такі (рис. 3.3).</w:t>
      </w:r>
    </w:p>
    <w:p w14:paraId="1023F086" w14:textId="1BBBFE0C" w:rsidR="00EB0CBE" w:rsidRPr="00EB0CBE" w:rsidRDefault="00EB0CBE" w:rsidP="00EB0CB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60DC4A4" wp14:editId="24D7A6FC">
            <wp:extent cx="5181600" cy="647700"/>
            <wp:effectExtent l="0" t="19050" r="0" b="5715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816AA1F" w14:textId="67AFC47B" w:rsidR="00EB0CBE" w:rsidRPr="005A0B35" w:rsidRDefault="00EB0CBE" w:rsidP="005A0B35">
      <w:pPr>
        <w:spacing w:after="0" w:line="360" w:lineRule="auto"/>
        <w:ind w:firstLine="709"/>
        <w:jc w:val="center"/>
        <w:rPr>
          <w:rFonts w:ascii="Times New Roman" w:hAnsi="Times New Roman" w:cs="Times New Roman"/>
          <w:b/>
          <w:bCs/>
          <w:sz w:val="28"/>
          <w:szCs w:val="28"/>
        </w:rPr>
      </w:pPr>
      <w:r w:rsidRPr="005A0B35">
        <w:rPr>
          <w:rFonts w:ascii="Times New Roman" w:hAnsi="Times New Roman" w:cs="Times New Roman"/>
          <w:b/>
          <w:bCs/>
          <w:sz w:val="28"/>
          <w:szCs w:val="28"/>
        </w:rPr>
        <w:t>Рис. 3.3</w:t>
      </w:r>
      <w:r w:rsidR="005A0B35" w:rsidRPr="005A0B35">
        <w:rPr>
          <w:rFonts w:ascii="Times New Roman" w:hAnsi="Times New Roman" w:cs="Times New Roman"/>
          <w:b/>
          <w:bCs/>
          <w:sz w:val="28"/>
          <w:szCs w:val="28"/>
        </w:rPr>
        <w:t>.</w:t>
      </w:r>
      <w:r w:rsidRPr="005A0B35">
        <w:rPr>
          <w:rFonts w:ascii="Times New Roman" w:hAnsi="Times New Roman" w:cs="Times New Roman"/>
          <w:b/>
          <w:bCs/>
          <w:sz w:val="28"/>
          <w:szCs w:val="28"/>
        </w:rPr>
        <w:t xml:space="preserve"> Методи моніторингу ефективності використання освітніх сайтів на уроках географії</w:t>
      </w:r>
    </w:p>
    <w:p w14:paraId="250A8AD2" w14:textId="207C50FD" w:rsidR="00A67FF9" w:rsidRPr="005A0B35" w:rsidRDefault="00EB0CBE" w:rsidP="00A67FF9">
      <w:pPr>
        <w:spacing w:after="0" w:line="360" w:lineRule="auto"/>
        <w:ind w:firstLine="709"/>
        <w:jc w:val="both"/>
        <w:rPr>
          <w:rFonts w:ascii="Times New Roman" w:hAnsi="Times New Roman" w:cs="Times New Roman"/>
          <w:i/>
          <w:iCs/>
          <w:sz w:val="24"/>
          <w:szCs w:val="24"/>
        </w:rPr>
      </w:pPr>
      <w:r w:rsidRPr="005A0B35">
        <w:rPr>
          <w:rFonts w:ascii="Times New Roman" w:hAnsi="Times New Roman" w:cs="Times New Roman"/>
          <w:i/>
          <w:iCs/>
          <w:sz w:val="24"/>
          <w:szCs w:val="24"/>
        </w:rPr>
        <w:t>Джерело: створено автором</w:t>
      </w:r>
    </w:p>
    <w:p w14:paraId="79D08ED1" w14:textId="69C41D37" w:rsidR="00EB0CBE" w:rsidRDefault="00EB0CBE" w:rsidP="00EB0C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Розглянемо більш детально кожен із методів.</w:t>
      </w:r>
    </w:p>
    <w:p w14:paraId="7F3620A7" w14:textId="60033FF5" w:rsidR="00EB0CBE" w:rsidRPr="00EB0CBE" w:rsidRDefault="00EB0CBE" w:rsidP="00F54196">
      <w:pPr>
        <w:spacing w:after="0" w:line="360" w:lineRule="auto"/>
        <w:ind w:firstLine="709"/>
        <w:jc w:val="both"/>
        <w:rPr>
          <w:rFonts w:ascii="Times New Roman" w:hAnsi="Times New Roman" w:cs="Times New Roman"/>
          <w:sz w:val="28"/>
          <w:szCs w:val="28"/>
        </w:rPr>
      </w:pPr>
      <w:r w:rsidRPr="00EB0CBE">
        <w:rPr>
          <w:rFonts w:ascii="Times New Roman" w:hAnsi="Times New Roman" w:cs="Times New Roman"/>
          <w:sz w:val="28"/>
          <w:szCs w:val="28"/>
        </w:rPr>
        <w:t>Спостереження під час уроку є важливим методом моніторингу, який дозволяє вчителю безпосередньо оцінювати, як учні взаємодіють з освітніми платформами та як ці інструменти впливають на їх навчальну діяльність. Під час уроку вчитель може відстежувати, як учні виконують завдання на онлайн-платформах, чи активно вони використовують ресурси для дослідження географічних тем, як взаємодіють з іншими учасниками групи, та чи зберігається їх зацік</w:t>
      </w:r>
      <w:r w:rsidR="00F54196">
        <w:rPr>
          <w:rFonts w:ascii="Times New Roman" w:hAnsi="Times New Roman" w:cs="Times New Roman"/>
          <w:sz w:val="28"/>
          <w:szCs w:val="28"/>
        </w:rPr>
        <w:t>авленість у процесі навчання, що</w:t>
      </w:r>
      <w:r w:rsidRPr="00EB0CBE">
        <w:rPr>
          <w:rFonts w:ascii="Times New Roman" w:hAnsi="Times New Roman" w:cs="Times New Roman"/>
          <w:sz w:val="28"/>
          <w:szCs w:val="28"/>
        </w:rPr>
        <w:t xml:space="preserve"> дозволяє вчителю оцінити, наскільки добре обрані інструменти відповідають навч</w:t>
      </w:r>
      <w:r w:rsidR="00F54196">
        <w:rPr>
          <w:rFonts w:ascii="Times New Roman" w:hAnsi="Times New Roman" w:cs="Times New Roman"/>
          <w:sz w:val="28"/>
          <w:szCs w:val="28"/>
        </w:rPr>
        <w:t>альним цілям та потребам учнів.</w:t>
      </w:r>
    </w:p>
    <w:p w14:paraId="54FB9F95" w14:textId="5C6A7FED" w:rsidR="00EB0CBE" w:rsidRPr="00EB0CBE" w:rsidRDefault="00EB0CBE" w:rsidP="00F54196">
      <w:pPr>
        <w:spacing w:after="0" w:line="360" w:lineRule="auto"/>
        <w:ind w:firstLine="709"/>
        <w:jc w:val="both"/>
        <w:rPr>
          <w:rFonts w:ascii="Times New Roman" w:hAnsi="Times New Roman" w:cs="Times New Roman"/>
          <w:sz w:val="28"/>
          <w:szCs w:val="28"/>
        </w:rPr>
      </w:pPr>
      <w:r w:rsidRPr="00EB0CBE">
        <w:rPr>
          <w:rFonts w:ascii="Times New Roman" w:hAnsi="Times New Roman" w:cs="Times New Roman"/>
          <w:sz w:val="28"/>
          <w:szCs w:val="28"/>
        </w:rPr>
        <w:t>Опитування учнів і вчителів є ще одним ефективним методом моніторингу, який дає можливість отримати зворотний зв’язок від безпосередніх учасників навчального процесу. Анкет</w:t>
      </w:r>
      <w:r w:rsidR="00F54196">
        <w:rPr>
          <w:rFonts w:ascii="Times New Roman" w:hAnsi="Times New Roman" w:cs="Times New Roman"/>
          <w:sz w:val="28"/>
          <w:szCs w:val="28"/>
        </w:rPr>
        <w:t>и, онлайн-опитування або інтерв’</w:t>
      </w:r>
      <w:r w:rsidRPr="00EB0CBE">
        <w:rPr>
          <w:rFonts w:ascii="Times New Roman" w:hAnsi="Times New Roman" w:cs="Times New Roman"/>
          <w:sz w:val="28"/>
          <w:szCs w:val="28"/>
        </w:rPr>
        <w:t xml:space="preserve">ю дозволяють зібрати думки учнів про те, як вони оцінюють ефективність використання освітніх сайтів, чи допомагають ці ресурси краще зрозуміти географічні концепції, а також чи сприяють покращенню їхньої мотивації та зацікавленості </w:t>
      </w:r>
      <w:r w:rsidRPr="00EB0CBE">
        <w:rPr>
          <w:rFonts w:ascii="Times New Roman" w:hAnsi="Times New Roman" w:cs="Times New Roman"/>
          <w:sz w:val="28"/>
          <w:szCs w:val="28"/>
        </w:rPr>
        <w:lastRenderedPageBreak/>
        <w:t>в навчанні. Вчителі можуть висловити свою думку щодо зручності платформ, їх впливу на організацію уроків та на досягнення навчальних ре</w:t>
      </w:r>
      <w:r w:rsidR="00F54196">
        <w:rPr>
          <w:rFonts w:ascii="Times New Roman" w:hAnsi="Times New Roman" w:cs="Times New Roman"/>
          <w:sz w:val="28"/>
          <w:szCs w:val="28"/>
        </w:rPr>
        <w:t>зультатів.</w:t>
      </w:r>
    </w:p>
    <w:p w14:paraId="23A1C46A" w14:textId="5C3BC450" w:rsidR="00EB0CBE" w:rsidRDefault="00EB0CBE" w:rsidP="00EB0CBE">
      <w:pPr>
        <w:spacing w:after="0" w:line="360" w:lineRule="auto"/>
        <w:ind w:firstLine="709"/>
        <w:jc w:val="both"/>
        <w:rPr>
          <w:rFonts w:ascii="Times New Roman" w:hAnsi="Times New Roman" w:cs="Times New Roman"/>
          <w:sz w:val="28"/>
          <w:szCs w:val="28"/>
        </w:rPr>
      </w:pPr>
      <w:r w:rsidRPr="00EB0CBE">
        <w:rPr>
          <w:rFonts w:ascii="Times New Roman" w:hAnsi="Times New Roman" w:cs="Times New Roman"/>
          <w:sz w:val="28"/>
          <w:szCs w:val="28"/>
        </w:rPr>
        <w:t>Аналіз результатів тестувань та дослідження активності учнів на освітніх пл</w:t>
      </w:r>
      <w:r w:rsidR="00F54196">
        <w:rPr>
          <w:rFonts w:ascii="Times New Roman" w:hAnsi="Times New Roman" w:cs="Times New Roman"/>
          <w:sz w:val="28"/>
          <w:szCs w:val="28"/>
        </w:rPr>
        <w:t>атформах дозволяють вчителям об’</w:t>
      </w:r>
      <w:r w:rsidRPr="00EB0CBE">
        <w:rPr>
          <w:rFonts w:ascii="Times New Roman" w:hAnsi="Times New Roman" w:cs="Times New Roman"/>
          <w:sz w:val="28"/>
          <w:szCs w:val="28"/>
        </w:rPr>
        <w:t>єктивно оцінити рівень засвоєння матеріалу та ефективність використання онлайн-ре</w:t>
      </w:r>
      <w:r w:rsidR="00F54196">
        <w:rPr>
          <w:rFonts w:ascii="Times New Roman" w:hAnsi="Times New Roman" w:cs="Times New Roman"/>
          <w:sz w:val="28"/>
          <w:szCs w:val="28"/>
        </w:rPr>
        <w:t>сурсів. Аналіз статистичних даних</w:t>
      </w:r>
      <w:r w:rsidRPr="00EB0CBE">
        <w:rPr>
          <w:rFonts w:ascii="Times New Roman" w:hAnsi="Times New Roman" w:cs="Times New Roman"/>
          <w:sz w:val="28"/>
          <w:szCs w:val="28"/>
        </w:rPr>
        <w:t xml:space="preserve"> дозволяє вчителю не тільки побачити результати кожного учня, але й виявити, які </w:t>
      </w:r>
      <w:r w:rsidR="00F54196">
        <w:rPr>
          <w:rFonts w:ascii="Times New Roman" w:hAnsi="Times New Roman" w:cs="Times New Roman"/>
          <w:sz w:val="28"/>
          <w:szCs w:val="28"/>
        </w:rPr>
        <w:t>напрями</w:t>
      </w:r>
      <w:r w:rsidRPr="00EB0CBE">
        <w:rPr>
          <w:rFonts w:ascii="Times New Roman" w:hAnsi="Times New Roman" w:cs="Times New Roman"/>
          <w:sz w:val="28"/>
          <w:szCs w:val="28"/>
        </w:rPr>
        <w:t xml:space="preserve"> навчання потребують додаткової уваги або вдосконалення. Завдяки аналізу таких даних можна коригувати стратегії використання цифрових інструментів для досягнення найкращих результатів.</w:t>
      </w:r>
    </w:p>
    <w:p w14:paraId="1894C5DB" w14:textId="002DC69A" w:rsidR="00570646" w:rsidRDefault="00570646" w:rsidP="00EB0C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Отож, м</w:t>
      </w:r>
      <w:r w:rsidRPr="00570646">
        <w:rPr>
          <w:rFonts w:ascii="Times New Roman" w:hAnsi="Times New Roman" w:cs="Times New Roman"/>
          <w:sz w:val="28"/>
          <w:szCs w:val="28"/>
        </w:rPr>
        <w:t>оніторинг і оцінка ефективності використання освітніх сайтів у навчанні географії дозволяє визначити рівень засвоєння матеріалу учнями та вплив цифрових платформ на їх мотивацію та інтерес до предмета. Важливою перевагою є також можливість персоналізації навчального процесу, що відповідає індивідуальним потребам учнів. Підвищення ефективності навчання залежить від правильного використання та вибору освітніх платформ, що відповідають освітнім цілям.</w:t>
      </w:r>
    </w:p>
    <w:p w14:paraId="1F9FCEF3" w14:textId="0CC4F2AD" w:rsidR="00570646" w:rsidRPr="005A0B35" w:rsidRDefault="00570646" w:rsidP="00EB0CBE">
      <w:pPr>
        <w:spacing w:after="0" w:line="360" w:lineRule="auto"/>
        <w:ind w:firstLine="709"/>
        <w:jc w:val="both"/>
        <w:rPr>
          <w:rFonts w:ascii="Times New Roman" w:hAnsi="Times New Roman" w:cs="Times New Roman"/>
          <w:b/>
          <w:bCs/>
          <w:sz w:val="28"/>
          <w:szCs w:val="28"/>
        </w:rPr>
      </w:pPr>
    </w:p>
    <w:p w14:paraId="7A9E88BF" w14:textId="10D446D4" w:rsidR="00570646" w:rsidRPr="005A0B35" w:rsidRDefault="00570646" w:rsidP="00570646">
      <w:pPr>
        <w:pStyle w:val="a3"/>
        <w:numPr>
          <w:ilvl w:val="1"/>
          <w:numId w:val="12"/>
        </w:numPr>
        <w:spacing w:after="0" w:line="360" w:lineRule="auto"/>
        <w:ind w:left="0" w:firstLine="709"/>
        <w:jc w:val="both"/>
        <w:outlineLvl w:val="1"/>
        <w:rPr>
          <w:rFonts w:ascii="Times New Roman" w:hAnsi="Times New Roman" w:cs="Times New Roman"/>
          <w:b/>
          <w:bCs/>
          <w:sz w:val="28"/>
          <w:szCs w:val="28"/>
        </w:rPr>
      </w:pPr>
      <w:bookmarkStart w:id="17" w:name="_Toc192535427"/>
      <w:r w:rsidRPr="005A0B35">
        <w:rPr>
          <w:rFonts w:ascii="Times New Roman" w:hAnsi="Times New Roman" w:cs="Times New Roman"/>
          <w:b/>
          <w:bCs/>
          <w:sz w:val="28"/>
          <w:szCs w:val="28"/>
        </w:rPr>
        <w:t>Рекомендації щодо вибору освітніх сайтів для уроків географії</w:t>
      </w:r>
      <w:bookmarkEnd w:id="17"/>
    </w:p>
    <w:p w14:paraId="3AADF747" w14:textId="77777777" w:rsidR="005A0B35" w:rsidRPr="00570646" w:rsidRDefault="005A0B35" w:rsidP="005A0B35">
      <w:pPr>
        <w:pStyle w:val="a3"/>
        <w:spacing w:after="0" w:line="360" w:lineRule="auto"/>
        <w:ind w:left="709"/>
        <w:jc w:val="both"/>
        <w:outlineLvl w:val="1"/>
        <w:rPr>
          <w:rFonts w:ascii="Times New Roman" w:hAnsi="Times New Roman" w:cs="Times New Roman"/>
          <w:sz w:val="28"/>
          <w:szCs w:val="28"/>
        </w:rPr>
      </w:pPr>
    </w:p>
    <w:p w14:paraId="48C9BA2E" w14:textId="1CB7512A" w:rsidR="00570646" w:rsidRDefault="00570646" w:rsidP="00EB0CBE">
      <w:pPr>
        <w:spacing w:after="0" w:line="360" w:lineRule="auto"/>
        <w:ind w:firstLine="709"/>
        <w:jc w:val="both"/>
        <w:rPr>
          <w:rFonts w:ascii="Times New Roman" w:hAnsi="Times New Roman" w:cs="Times New Roman"/>
          <w:sz w:val="28"/>
          <w:szCs w:val="28"/>
        </w:rPr>
      </w:pPr>
      <w:r w:rsidRPr="00570646">
        <w:rPr>
          <w:rFonts w:ascii="Times New Roman" w:hAnsi="Times New Roman" w:cs="Times New Roman"/>
          <w:sz w:val="28"/>
          <w:szCs w:val="28"/>
        </w:rPr>
        <w:t>Вибір освітніх сайтів для уроків географії має бути обґрунтованим і відповідати цілям навчального процесу, врахову</w:t>
      </w:r>
      <w:r>
        <w:rPr>
          <w:rFonts w:ascii="Times New Roman" w:hAnsi="Times New Roman" w:cs="Times New Roman"/>
          <w:sz w:val="28"/>
          <w:szCs w:val="28"/>
        </w:rPr>
        <w:t>вати</w:t>
      </w:r>
      <w:r w:rsidRPr="00570646">
        <w:rPr>
          <w:rFonts w:ascii="Times New Roman" w:hAnsi="Times New Roman" w:cs="Times New Roman"/>
          <w:sz w:val="28"/>
          <w:szCs w:val="28"/>
        </w:rPr>
        <w:t xml:space="preserve"> потреби учнів та специфіку матеріалу. Важливо орієнтуватися на ресурси, які забезпечують інтерактивність, доступність та можливість поглибленого вивчення географічних явищ. Сайт повинен бути зручним для навігації та пропонувати різноманітні інструменти для активного залучення учнів у навчальний процес.</w:t>
      </w:r>
    </w:p>
    <w:p w14:paraId="3FB16D75" w14:textId="4D58824C" w:rsidR="00570646" w:rsidRDefault="00570646" w:rsidP="00EB0C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Зокрема, ми пропонуємо класифікувати сайти відповідно до класів, де викладають географію. Отже, розглянемо більш детально, які освітні сайти варто використовувати на уроках географії у різних класах.</w:t>
      </w:r>
    </w:p>
    <w:p w14:paraId="07DB6015" w14:textId="6E3E7239" w:rsidR="00570646" w:rsidRPr="00570646" w:rsidRDefault="00570646" w:rsidP="0057064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уроків географії у</w:t>
      </w:r>
      <w:r w:rsidRPr="00570646">
        <w:rPr>
          <w:rFonts w:ascii="Times New Roman" w:hAnsi="Times New Roman" w:cs="Times New Roman"/>
          <w:sz w:val="28"/>
          <w:szCs w:val="28"/>
        </w:rPr>
        <w:t xml:space="preserve"> 6 класі важливо вибирати освітні сайти, які </w:t>
      </w:r>
      <w:r>
        <w:rPr>
          <w:rFonts w:ascii="Times New Roman" w:hAnsi="Times New Roman" w:cs="Times New Roman"/>
          <w:sz w:val="28"/>
          <w:szCs w:val="28"/>
        </w:rPr>
        <w:t>містять</w:t>
      </w:r>
      <w:r w:rsidRPr="00570646">
        <w:rPr>
          <w:rFonts w:ascii="Times New Roman" w:hAnsi="Times New Roman" w:cs="Times New Roman"/>
          <w:sz w:val="28"/>
          <w:szCs w:val="28"/>
        </w:rPr>
        <w:t xml:space="preserve"> інтерактивний контент, що відповідає віковим особливостям учнів і навчальній </w:t>
      </w:r>
      <w:r w:rsidRPr="00570646">
        <w:rPr>
          <w:rFonts w:ascii="Times New Roman" w:hAnsi="Times New Roman" w:cs="Times New Roman"/>
          <w:sz w:val="28"/>
          <w:szCs w:val="28"/>
        </w:rPr>
        <w:lastRenderedPageBreak/>
        <w:t xml:space="preserve">програмі. Рекомендується використовувати ресурси, що пропонують віртуальні карти, інтерактивні моделі природних явищ і процесів, а також сайти, де учні можуть самостійно працювати з географічними даними. Наприклад, платформи на кшталт </w:t>
      </w:r>
      <w:proofErr w:type="spellStart"/>
      <w:r w:rsidRPr="00570646">
        <w:rPr>
          <w:rFonts w:ascii="Times New Roman" w:hAnsi="Times New Roman" w:cs="Times New Roman"/>
          <w:sz w:val="28"/>
          <w:szCs w:val="28"/>
        </w:rPr>
        <w:t>Google</w:t>
      </w:r>
      <w:proofErr w:type="spellEnd"/>
      <w:r w:rsidRPr="00570646">
        <w:rPr>
          <w:rFonts w:ascii="Times New Roman" w:hAnsi="Times New Roman" w:cs="Times New Roman"/>
          <w:sz w:val="28"/>
          <w:szCs w:val="28"/>
        </w:rPr>
        <w:t xml:space="preserve"> </w:t>
      </w:r>
      <w:proofErr w:type="spellStart"/>
      <w:r w:rsidRPr="00570646">
        <w:rPr>
          <w:rFonts w:ascii="Times New Roman" w:hAnsi="Times New Roman" w:cs="Times New Roman"/>
          <w:sz w:val="28"/>
          <w:szCs w:val="28"/>
        </w:rPr>
        <w:t>Earth</w:t>
      </w:r>
      <w:proofErr w:type="spellEnd"/>
      <w:r w:rsidR="0034459D">
        <w:rPr>
          <w:rFonts w:ascii="Times New Roman" w:hAnsi="Times New Roman" w:cs="Times New Roman"/>
          <w:sz w:val="28"/>
          <w:szCs w:val="28"/>
        </w:rPr>
        <w:t xml:space="preserve"> [48] </w:t>
      </w:r>
      <w:r w:rsidRPr="00570646">
        <w:rPr>
          <w:rFonts w:ascii="Times New Roman" w:hAnsi="Times New Roman" w:cs="Times New Roman"/>
          <w:sz w:val="28"/>
          <w:szCs w:val="28"/>
        </w:rPr>
        <w:t xml:space="preserve">чи </w:t>
      </w:r>
      <w:proofErr w:type="spellStart"/>
      <w:r w:rsidRPr="00570646">
        <w:rPr>
          <w:rFonts w:ascii="Times New Roman" w:hAnsi="Times New Roman" w:cs="Times New Roman"/>
          <w:sz w:val="28"/>
          <w:szCs w:val="28"/>
        </w:rPr>
        <w:t>National</w:t>
      </w:r>
      <w:proofErr w:type="spellEnd"/>
      <w:r w:rsidRPr="00570646">
        <w:rPr>
          <w:rFonts w:ascii="Times New Roman" w:hAnsi="Times New Roman" w:cs="Times New Roman"/>
          <w:sz w:val="28"/>
          <w:szCs w:val="28"/>
        </w:rPr>
        <w:t xml:space="preserve"> </w:t>
      </w:r>
      <w:proofErr w:type="spellStart"/>
      <w:r w:rsidRPr="00570646">
        <w:rPr>
          <w:rFonts w:ascii="Times New Roman" w:hAnsi="Times New Roman" w:cs="Times New Roman"/>
          <w:sz w:val="28"/>
          <w:szCs w:val="28"/>
        </w:rPr>
        <w:t>Geographic</w:t>
      </w:r>
      <w:proofErr w:type="spellEnd"/>
      <w:r w:rsidR="0034459D">
        <w:rPr>
          <w:rFonts w:ascii="Times New Roman" w:hAnsi="Times New Roman" w:cs="Times New Roman"/>
          <w:sz w:val="28"/>
          <w:szCs w:val="28"/>
        </w:rPr>
        <w:t xml:space="preserve"> [49]</w:t>
      </w:r>
      <w:r w:rsidRPr="00570646">
        <w:rPr>
          <w:rFonts w:ascii="Times New Roman" w:hAnsi="Times New Roman" w:cs="Times New Roman"/>
          <w:sz w:val="28"/>
          <w:szCs w:val="28"/>
        </w:rPr>
        <w:t xml:space="preserve"> дозволяють учням досліджувати різні континенти, природні зони, кліматич</w:t>
      </w:r>
      <w:r>
        <w:rPr>
          <w:rFonts w:ascii="Times New Roman" w:hAnsi="Times New Roman" w:cs="Times New Roman"/>
          <w:sz w:val="28"/>
          <w:szCs w:val="28"/>
        </w:rPr>
        <w:t>ні умови та інші географічні об’</w:t>
      </w:r>
      <w:r w:rsidRPr="00570646">
        <w:rPr>
          <w:rFonts w:ascii="Times New Roman" w:hAnsi="Times New Roman" w:cs="Times New Roman"/>
          <w:sz w:val="28"/>
          <w:szCs w:val="28"/>
        </w:rPr>
        <w:t>єкти в інтерактивному форматі, що значно підвищує їх зацікавленість та розуміння матеріалу. Такі ресурси сприяють розвитку просторового мислення, навичок аналіз</w:t>
      </w:r>
      <w:r>
        <w:rPr>
          <w:rFonts w:ascii="Times New Roman" w:hAnsi="Times New Roman" w:cs="Times New Roman"/>
          <w:sz w:val="28"/>
          <w:szCs w:val="28"/>
        </w:rPr>
        <w:t>у та оцінки географічних даних.</w:t>
      </w:r>
    </w:p>
    <w:p w14:paraId="578B737A" w14:textId="6918AC07" w:rsidR="00570646" w:rsidRDefault="00570646" w:rsidP="00570646">
      <w:pPr>
        <w:spacing w:after="0" w:line="360" w:lineRule="auto"/>
        <w:ind w:firstLine="709"/>
        <w:jc w:val="both"/>
        <w:rPr>
          <w:rFonts w:ascii="Times New Roman" w:hAnsi="Times New Roman" w:cs="Times New Roman"/>
          <w:sz w:val="28"/>
          <w:szCs w:val="28"/>
        </w:rPr>
      </w:pPr>
      <w:r w:rsidRPr="00570646">
        <w:rPr>
          <w:rFonts w:ascii="Times New Roman" w:hAnsi="Times New Roman" w:cs="Times New Roman"/>
          <w:sz w:val="28"/>
          <w:szCs w:val="28"/>
        </w:rPr>
        <w:t xml:space="preserve">Крім того, важливо вибирати сайти, що мають можливість тестування та закріплення знань </w:t>
      </w:r>
      <w:r>
        <w:rPr>
          <w:rFonts w:ascii="Times New Roman" w:hAnsi="Times New Roman" w:cs="Times New Roman"/>
          <w:sz w:val="28"/>
          <w:szCs w:val="28"/>
        </w:rPr>
        <w:t>за допомогою онлайн-тестів, квізів та інших завдань</w:t>
      </w:r>
      <w:r w:rsidRPr="00570646">
        <w:rPr>
          <w:rFonts w:ascii="Times New Roman" w:hAnsi="Times New Roman" w:cs="Times New Roman"/>
          <w:sz w:val="28"/>
          <w:szCs w:val="28"/>
        </w:rPr>
        <w:t xml:space="preserve">. Ресурси, як-от </w:t>
      </w:r>
      <w:proofErr w:type="spellStart"/>
      <w:r w:rsidRPr="00570646">
        <w:rPr>
          <w:rFonts w:ascii="Times New Roman" w:hAnsi="Times New Roman" w:cs="Times New Roman"/>
          <w:sz w:val="28"/>
          <w:szCs w:val="28"/>
        </w:rPr>
        <w:t>World</w:t>
      </w:r>
      <w:proofErr w:type="spellEnd"/>
      <w:r w:rsidRPr="00570646">
        <w:rPr>
          <w:rFonts w:ascii="Times New Roman" w:hAnsi="Times New Roman" w:cs="Times New Roman"/>
          <w:sz w:val="28"/>
          <w:szCs w:val="28"/>
        </w:rPr>
        <w:t xml:space="preserve"> </w:t>
      </w:r>
      <w:proofErr w:type="spellStart"/>
      <w:r w:rsidRPr="00570646">
        <w:rPr>
          <w:rFonts w:ascii="Times New Roman" w:hAnsi="Times New Roman" w:cs="Times New Roman"/>
          <w:sz w:val="28"/>
          <w:szCs w:val="28"/>
        </w:rPr>
        <w:t>Atlas</w:t>
      </w:r>
      <w:proofErr w:type="spellEnd"/>
      <w:r w:rsidR="0034459D">
        <w:rPr>
          <w:rFonts w:ascii="Times New Roman" w:hAnsi="Times New Roman" w:cs="Times New Roman"/>
          <w:sz w:val="28"/>
          <w:szCs w:val="28"/>
        </w:rPr>
        <w:t xml:space="preserve"> [52]</w:t>
      </w:r>
      <w:r w:rsidRPr="00570646">
        <w:rPr>
          <w:rFonts w:ascii="Times New Roman" w:hAnsi="Times New Roman" w:cs="Times New Roman"/>
          <w:sz w:val="28"/>
          <w:szCs w:val="28"/>
        </w:rPr>
        <w:t xml:space="preserve"> часто пропонують готові інтерактивні завдання, що допомагають учням закріплювати нові знання, перевіряти свої досягнення та самостійно аналізувати помилки. Важливою рекомендацією є також вибір платформ, що пропонують матеріали на різних рівнях складності, що дає можливість варіювати завдання в залежност</w:t>
      </w:r>
      <w:r>
        <w:rPr>
          <w:rFonts w:ascii="Times New Roman" w:hAnsi="Times New Roman" w:cs="Times New Roman"/>
          <w:sz w:val="28"/>
          <w:szCs w:val="28"/>
        </w:rPr>
        <w:t>і від рівня підготовки учнів, що в свою чергу</w:t>
      </w:r>
      <w:r w:rsidRPr="00570646">
        <w:rPr>
          <w:rFonts w:ascii="Times New Roman" w:hAnsi="Times New Roman" w:cs="Times New Roman"/>
          <w:sz w:val="28"/>
          <w:szCs w:val="28"/>
        </w:rPr>
        <w:t xml:space="preserve"> дозволяє індивідуалізувати навчальний процес і створити ситуації успіху для кожного учня.</w:t>
      </w:r>
    </w:p>
    <w:p w14:paraId="3607CC34" w14:textId="37349240" w:rsidR="00570646" w:rsidRPr="00570646" w:rsidRDefault="00570646" w:rsidP="00570646">
      <w:pPr>
        <w:spacing w:after="0" w:line="360" w:lineRule="auto"/>
        <w:ind w:firstLine="709"/>
        <w:jc w:val="both"/>
        <w:rPr>
          <w:rFonts w:ascii="Times New Roman" w:hAnsi="Times New Roman" w:cs="Times New Roman"/>
          <w:sz w:val="28"/>
          <w:szCs w:val="28"/>
        </w:rPr>
      </w:pPr>
      <w:r w:rsidRPr="00570646">
        <w:rPr>
          <w:rFonts w:ascii="Times New Roman" w:hAnsi="Times New Roman" w:cs="Times New Roman"/>
          <w:sz w:val="28"/>
          <w:szCs w:val="28"/>
        </w:rPr>
        <w:t xml:space="preserve">Для уроків географії в 7 класі можна рекомендувати використання платформи </w:t>
      </w:r>
      <w:proofErr w:type="spellStart"/>
      <w:r w:rsidRPr="00570646">
        <w:rPr>
          <w:rFonts w:ascii="Times New Roman" w:hAnsi="Times New Roman" w:cs="Times New Roman"/>
          <w:sz w:val="28"/>
          <w:szCs w:val="28"/>
        </w:rPr>
        <w:t>GeoGuessr</w:t>
      </w:r>
      <w:proofErr w:type="spellEnd"/>
      <w:r w:rsidR="0034459D">
        <w:rPr>
          <w:rFonts w:ascii="Times New Roman" w:hAnsi="Times New Roman" w:cs="Times New Roman"/>
          <w:sz w:val="28"/>
          <w:szCs w:val="28"/>
        </w:rPr>
        <w:t xml:space="preserve"> [46]</w:t>
      </w:r>
      <w:r w:rsidRPr="00570646">
        <w:rPr>
          <w:rFonts w:ascii="Times New Roman" w:hAnsi="Times New Roman" w:cs="Times New Roman"/>
          <w:sz w:val="28"/>
          <w:szCs w:val="28"/>
        </w:rPr>
        <w:t>, яка дозвол</w:t>
      </w:r>
      <w:r>
        <w:rPr>
          <w:rFonts w:ascii="Times New Roman" w:hAnsi="Times New Roman" w:cs="Times New Roman"/>
          <w:sz w:val="28"/>
          <w:szCs w:val="28"/>
        </w:rPr>
        <w:t>яє учням вивчати географічні об’</w:t>
      </w:r>
      <w:r w:rsidRPr="00570646">
        <w:rPr>
          <w:rFonts w:ascii="Times New Roman" w:hAnsi="Times New Roman" w:cs="Times New Roman"/>
          <w:sz w:val="28"/>
          <w:szCs w:val="28"/>
        </w:rPr>
        <w:t xml:space="preserve">єкти та визначати їх місцезнаходження на основі зображень. Це захоплююча гра, яка допомагає учням вивчати особливості рельєфу, клімату, культурні та економічні особливості різних регіонів світу. </w:t>
      </w:r>
      <w:r>
        <w:rPr>
          <w:rFonts w:ascii="Times New Roman" w:hAnsi="Times New Roman" w:cs="Times New Roman"/>
          <w:sz w:val="28"/>
          <w:szCs w:val="28"/>
        </w:rPr>
        <w:t>Можливості цієї платформи розвивають</w:t>
      </w:r>
      <w:r w:rsidRPr="00570646">
        <w:rPr>
          <w:rFonts w:ascii="Times New Roman" w:hAnsi="Times New Roman" w:cs="Times New Roman"/>
          <w:sz w:val="28"/>
          <w:szCs w:val="28"/>
        </w:rPr>
        <w:t xml:space="preserve"> орієнтацію на місцевості, просторове мисле</w:t>
      </w:r>
      <w:r>
        <w:rPr>
          <w:rFonts w:ascii="Times New Roman" w:hAnsi="Times New Roman" w:cs="Times New Roman"/>
          <w:sz w:val="28"/>
          <w:szCs w:val="28"/>
        </w:rPr>
        <w:t>ння і знання географічних назв.</w:t>
      </w:r>
    </w:p>
    <w:p w14:paraId="0F5D427B" w14:textId="369704C6" w:rsidR="00570646" w:rsidRDefault="00570646" w:rsidP="00570646">
      <w:pPr>
        <w:spacing w:after="0" w:line="360" w:lineRule="auto"/>
        <w:ind w:firstLine="709"/>
        <w:jc w:val="both"/>
        <w:rPr>
          <w:rFonts w:ascii="Times New Roman" w:hAnsi="Times New Roman" w:cs="Times New Roman"/>
          <w:sz w:val="28"/>
          <w:szCs w:val="28"/>
        </w:rPr>
      </w:pPr>
      <w:r w:rsidRPr="00570646">
        <w:rPr>
          <w:rFonts w:ascii="Times New Roman" w:hAnsi="Times New Roman" w:cs="Times New Roman"/>
          <w:sz w:val="28"/>
          <w:szCs w:val="28"/>
        </w:rPr>
        <w:t xml:space="preserve">Іншим корисним ресурсом є BBC </w:t>
      </w:r>
      <w:proofErr w:type="spellStart"/>
      <w:r w:rsidRPr="00570646">
        <w:rPr>
          <w:rFonts w:ascii="Times New Roman" w:hAnsi="Times New Roman" w:cs="Times New Roman"/>
          <w:sz w:val="28"/>
          <w:szCs w:val="28"/>
        </w:rPr>
        <w:t>Bitesize</w:t>
      </w:r>
      <w:proofErr w:type="spellEnd"/>
      <w:r w:rsidR="0034459D">
        <w:rPr>
          <w:rFonts w:ascii="Times New Roman" w:hAnsi="Times New Roman" w:cs="Times New Roman"/>
          <w:sz w:val="28"/>
          <w:szCs w:val="28"/>
        </w:rPr>
        <w:t xml:space="preserve"> [43],</w:t>
      </w:r>
      <w:r w:rsidRPr="00570646">
        <w:rPr>
          <w:rFonts w:ascii="Times New Roman" w:hAnsi="Times New Roman" w:cs="Times New Roman"/>
          <w:sz w:val="28"/>
          <w:szCs w:val="28"/>
        </w:rPr>
        <w:t xml:space="preserve"> який пропонує різноманітні навчальні матеріали з географії. На цьому сайті учні можуть знайти інтерактивні вправи, відеоуроки та статті, що охоплюють важливі теми, </w:t>
      </w:r>
      <w:r w:rsidR="00D24D49">
        <w:rPr>
          <w:rFonts w:ascii="Times New Roman" w:hAnsi="Times New Roman" w:cs="Times New Roman"/>
          <w:sz w:val="28"/>
          <w:szCs w:val="28"/>
        </w:rPr>
        <w:t>як-от</w:t>
      </w:r>
      <w:r w:rsidRPr="00570646">
        <w:rPr>
          <w:rFonts w:ascii="Times New Roman" w:hAnsi="Times New Roman" w:cs="Times New Roman"/>
          <w:sz w:val="28"/>
          <w:szCs w:val="28"/>
        </w:rPr>
        <w:t xml:space="preserve"> кліматичні зони, природні р</w:t>
      </w:r>
      <w:r w:rsidR="00D24D49">
        <w:rPr>
          <w:rFonts w:ascii="Times New Roman" w:hAnsi="Times New Roman" w:cs="Times New Roman"/>
          <w:sz w:val="28"/>
          <w:szCs w:val="28"/>
        </w:rPr>
        <w:t>есурси, населення та урбанізація</w:t>
      </w:r>
      <w:r w:rsidRPr="00570646">
        <w:rPr>
          <w:rFonts w:ascii="Times New Roman" w:hAnsi="Times New Roman" w:cs="Times New Roman"/>
          <w:sz w:val="28"/>
          <w:szCs w:val="28"/>
        </w:rPr>
        <w:t>. Цей ресурс підходить для індивідуального вивчення матеріалу та допомагає закрі</w:t>
      </w:r>
      <w:r w:rsidR="00D24D49">
        <w:rPr>
          <w:rFonts w:ascii="Times New Roman" w:hAnsi="Times New Roman" w:cs="Times New Roman"/>
          <w:sz w:val="28"/>
          <w:szCs w:val="28"/>
        </w:rPr>
        <w:t xml:space="preserve">пити знання, отримані на </w:t>
      </w:r>
      <w:proofErr w:type="spellStart"/>
      <w:r w:rsidR="00D24D49">
        <w:rPr>
          <w:rFonts w:ascii="Times New Roman" w:hAnsi="Times New Roman" w:cs="Times New Roman"/>
          <w:sz w:val="28"/>
          <w:szCs w:val="28"/>
        </w:rPr>
        <w:t>уроці</w:t>
      </w:r>
      <w:proofErr w:type="spellEnd"/>
      <w:r w:rsidR="00D24D49">
        <w:rPr>
          <w:rFonts w:ascii="Times New Roman" w:hAnsi="Times New Roman" w:cs="Times New Roman"/>
          <w:sz w:val="28"/>
          <w:szCs w:val="28"/>
        </w:rPr>
        <w:t xml:space="preserve"> за допомогою інтерактивних завдань та квестів.</w:t>
      </w:r>
    </w:p>
    <w:p w14:paraId="3C491EC4" w14:textId="4EBE3A8F" w:rsidR="00D24D49" w:rsidRPr="00D24D49" w:rsidRDefault="00D24D49" w:rsidP="00D24D49">
      <w:pPr>
        <w:spacing w:after="0" w:line="360" w:lineRule="auto"/>
        <w:ind w:firstLine="709"/>
        <w:jc w:val="both"/>
        <w:rPr>
          <w:rFonts w:ascii="Times New Roman" w:hAnsi="Times New Roman" w:cs="Times New Roman"/>
          <w:sz w:val="28"/>
          <w:szCs w:val="28"/>
        </w:rPr>
      </w:pPr>
      <w:r w:rsidRPr="00D24D49">
        <w:rPr>
          <w:rFonts w:ascii="Times New Roman" w:hAnsi="Times New Roman" w:cs="Times New Roman"/>
          <w:sz w:val="28"/>
          <w:szCs w:val="28"/>
        </w:rPr>
        <w:lastRenderedPageBreak/>
        <w:t xml:space="preserve">Для уроків географії в 8 класі важливо обирати ресурси, які дозволяють досліджувати різні </w:t>
      </w:r>
      <w:r>
        <w:rPr>
          <w:rFonts w:ascii="Times New Roman" w:hAnsi="Times New Roman" w:cs="Times New Roman"/>
          <w:sz w:val="28"/>
          <w:szCs w:val="28"/>
        </w:rPr>
        <w:t>галузі</w:t>
      </w:r>
      <w:r w:rsidRPr="00D24D49">
        <w:rPr>
          <w:rFonts w:ascii="Times New Roman" w:hAnsi="Times New Roman" w:cs="Times New Roman"/>
          <w:sz w:val="28"/>
          <w:szCs w:val="28"/>
        </w:rPr>
        <w:t xml:space="preserve"> географії, зокрема</w:t>
      </w:r>
      <w:r>
        <w:rPr>
          <w:rFonts w:ascii="Times New Roman" w:hAnsi="Times New Roman" w:cs="Times New Roman"/>
          <w:sz w:val="28"/>
          <w:szCs w:val="28"/>
        </w:rPr>
        <w:t>,</w:t>
      </w:r>
      <w:r w:rsidRPr="00D24D49">
        <w:rPr>
          <w:rFonts w:ascii="Times New Roman" w:hAnsi="Times New Roman" w:cs="Times New Roman"/>
          <w:sz w:val="28"/>
          <w:szCs w:val="28"/>
        </w:rPr>
        <w:t xml:space="preserve"> картографію, екологію, клімат та природні процеси. Одним з таких ресурсів є </w:t>
      </w:r>
      <w:proofErr w:type="spellStart"/>
      <w:r w:rsidRPr="00D24D49">
        <w:rPr>
          <w:rFonts w:ascii="Times New Roman" w:hAnsi="Times New Roman" w:cs="Times New Roman"/>
          <w:sz w:val="28"/>
          <w:szCs w:val="28"/>
        </w:rPr>
        <w:t>ArcGIS</w:t>
      </w:r>
      <w:proofErr w:type="spellEnd"/>
      <w:r w:rsidRPr="00D24D49">
        <w:rPr>
          <w:rFonts w:ascii="Times New Roman" w:hAnsi="Times New Roman" w:cs="Times New Roman"/>
          <w:sz w:val="28"/>
          <w:szCs w:val="28"/>
        </w:rPr>
        <w:t xml:space="preserve"> </w:t>
      </w:r>
      <w:proofErr w:type="spellStart"/>
      <w:r w:rsidRPr="00D24D49">
        <w:rPr>
          <w:rFonts w:ascii="Times New Roman" w:hAnsi="Times New Roman" w:cs="Times New Roman"/>
          <w:sz w:val="28"/>
          <w:szCs w:val="28"/>
        </w:rPr>
        <w:t>Online</w:t>
      </w:r>
      <w:proofErr w:type="spellEnd"/>
      <w:r w:rsidR="0034459D">
        <w:rPr>
          <w:rFonts w:ascii="Times New Roman" w:hAnsi="Times New Roman" w:cs="Times New Roman"/>
          <w:sz w:val="28"/>
          <w:szCs w:val="28"/>
        </w:rPr>
        <w:t xml:space="preserve"> [42]</w:t>
      </w:r>
      <w:r w:rsidRPr="00D24D49">
        <w:rPr>
          <w:rFonts w:ascii="Times New Roman" w:hAnsi="Times New Roman" w:cs="Times New Roman"/>
          <w:sz w:val="28"/>
          <w:szCs w:val="28"/>
        </w:rPr>
        <w:t>, який надає можливість створювати та працюв</w:t>
      </w:r>
      <w:r>
        <w:rPr>
          <w:rFonts w:ascii="Times New Roman" w:hAnsi="Times New Roman" w:cs="Times New Roman"/>
          <w:sz w:val="28"/>
          <w:szCs w:val="28"/>
        </w:rPr>
        <w:t>ати з інтерактивними картами, що</w:t>
      </w:r>
      <w:r w:rsidRPr="00D24D49">
        <w:rPr>
          <w:rFonts w:ascii="Times New Roman" w:hAnsi="Times New Roman" w:cs="Times New Roman"/>
          <w:sz w:val="28"/>
          <w:szCs w:val="28"/>
        </w:rPr>
        <w:t xml:space="preserve"> дозволяє учням не лише вивчати географічні особливості, а й аналізувати реальні дані, що допомагає розвивати навички прос</w:t>
      </w:r>
      <w:r>
        <w:rPr>
          <w:rFonts w:ascii="Times New Roman" w:hAnsi="Times New Roman" w:cs="Times New Roman"/>
          <w:sz w:val="28"/>
          <w:szCs w:val="28"/>
        </w:rPr>
        <w:t>торового мислення. Цю платформу</w:t>
      </w:r>
      <w:r w:rsidRPr="00D24D49">
        <w:rPr>
          <w:rFonts w:ascii="Times New Roman" w:hAnsi="Times New Roman" w:cs="Times New Roman"/>
          <w:sz w:val="28"/>
          <w:szCs w:val="28"/>
        </w:rPr>
        <w:t xml:space="preserve"> можна використовувати для дослідження різних географічних явищ і проблем на прикладі ре</w:t>
      </w:r>
      <w:r>
        <w:rPr>
          <w:rFonts w:ascii="Times New Roman" w:hAnsi="Times New Roman" w:cs="Times New Roman"/>
          <w:sz w:val="28"/>
          <w:szCs w:val="28"/>
        </w:rPr>
        <w:t xml:space="preserve">альних картографічних </w:t>
      </w:r>
      <w:proofErr w:type="spellStart"/>
      <w:r>
        <w:rPr>
          <w:rFonts w:ascii="Times New Roman" w:hAnsi="Times New Roman" w:cs="Times New Roman"/>
          <w:sz w:val="28"/>
          <w:szCs w:val="28"/>
        </w:rPr>
        <w:t>проєктів</w:t>
      </w:r>
      <w:proofErr w:type="spellEnd"/>
      <w:r>
        <w:rPr>
          <w:rFonts w:ascii="Times New Roman" w:hAnsi="Times New Roman" w:cs="Times New Roman"/>
          <w:sz w:val="28"/>
          <w:szCs w:val="28"/>
        </w:rPr>
        <w:t>.</w:t>
      </w:r>
    </w:p>
    <w:p w14:paraId="49162420" w14:textId="54054C1C" w:rsidR="00D24D49" w:rsidRPr="00D24D49" w:rsidRDefault="00D24D49" w:rsidP="00D24D49">
      <w:pPr>
        <w:spacing w:after="0" w:line="360" w:lineRule="auto"/>
        <w:ind w:firstLine="709"/>
        <w:jc w:val="both"/>
        <w:rPr>
          <w:rFonts w:ascii="Times New Roman" w:hAnsi="Times New Roman" w:cs="Times New Roman"/>
          <w:sz w:val="28"/>
          <w:szCs w:val="28"/>
        </w:rPr>
      </w:pPr>
      <w:r w:rsidRPr="00D24D49">
        <w:rPr>
          <w:rFonts w:ascii="Times New Roman" w:hAnsi="Times New Roman" w:cs="Times New Roman"/>
          <w:sz w:val="28"/>
          <w:szCs w:val="28"/>
        </w:rPr>
        <w:t xml:space="preserve">На уроках географії у 9 класі доцільно використовувати платформу </w:t>
      </w:r>
      <w:proofErr w:type="spellStart"/>
      <w:r w:rsidRPr="00D24D49">
        <w:rPr>
          <w:rFonts w:ascii="Times New Roman" w:hAnsi="Times New Roman" w:cs="Times New Roman"/>
          <w:sz w:val="28"/>
          <w:szCs w:val="28"/>
        </w:rPr>
        <w:t>WorldMapper</w:t>
      </w:r>
      <w:proofErr w:type="spellEnd"/>
      <w:r w:rsidR="0034459D">
        <w:rPr>
          <w:rFonts w:ascii="Times New Roman" w:hAnsi="Times New Roman" w:cs="Times New Roman"/>
          <w:sz w:val="28"/>
          <w:szCs w:val="28"/>
        </w:rPr>
        <w:t xml:space="preserve"> [53]</w:t>
      </w:r>
      <w:r w:rsidRPr="00D24D49">
        <w:rPr>
          <w:rFonts w:ascii="Times New Roman" w:hAnsi="Times New Roman" w:cs="Times New Roman"/>
          <w:sz w:val="28"/>
          <w:szCs w:val="28"/>
        </w:rPr>
        <w:t xml:space="preserve">, яка пропонує широкий вибір карт, що ілюструють різноманітні статистичні дані про країни та континенти. Ці карти допомагають учням зрозуміти глобальні процеси та закономірності, </w:t>
      </w:r>
      <w:r>
        <w:rPr>
          <w:rFonts w:ascii="Times New Roman" w:hAnsi="Times New Roman" w:cs="Times New Roman"/>
          <w:sz w:val="28"/>
          <w:szCs w:val="28"/>
        </w:rPr>
        <w:t>зокрема,</w:t>
      </w:r>
      <w:r w:rsidRPr="00D24D49">
        <w:rPr>
          <w:rFonts w:ascii="Times New Roman" w:hAnsi="Times New Roman" w:cs="Times New Roman"/>
          <w:sz w:val="28"/>
          <w:szCs w:val="28"/>
        </w:rPr>
        <w:t xml:space="preserve"> економічний розвиток, рівень освіти чи стан здоров’я населення. Використання </w:t>
      </w:r>
      <w:proofErr w:type="spellStart"/>
      <w:r w:rsidRPr="00D24D49">
        <w:rPr>
          <w:rFonts w:ascii="Times New Roman" w:hAnsi="Times New Roman" w:cs="Times New Roman"/>
          <w:sz w:val="28"/>
          <w:szCs w:val="28"/>
        </w:rPr>
        <w:t>WorldMapper</w:t>
      </w:r>
      <w:proofErr w:type="spellEnd"/>
      <w:r w:rsidRPr="00D24D49">
        <w:rPr>
          <w:rFonts w:ascii="Times New Roman" w:hAnsi="Times New Roman" w:cs="Times New Roman"/>
          <w:sz w:val="28"/>
          <w:szCs w:val="28"/>
        </w:rPr>
        <w:t xml:space="preserve"> дозволяє учням не лише візуалізувати дані, а й аналізувати їх, розвива</w:t>
      </w:r>
      <w:r>
        <w:rPr>
          <w:rFonts w:ascii="Times New Roman" w:hAnsi="Times New Roman" w:cs="Times New Roman"/>
          <w:sz w:val="28"/>
          <w:szCs w:val="28"/>
        </w:rPr>
        <w:t>ти</w:t>
      </w:r>
      <w:r w:rsidRPr="00D24D49">
        <w:rPr>
          <w:rFonts w:ascii="Times New Roman" w:hAnsi="Times New Roman" w:cs="Times New Roman"/>
          <w:sz w:val="28"/>
          <w:szCs w:val="28"/>
        </w:rPr>
        <w:t xml:space="preserve"> навички просторового ми</w:t>
      </w:r>
      <w:r>
        <w:rPr>
          <w:rFonts w:ascii="Times New Roman" w:hAnsi="Times New Roman" w:cs="Times New Roman"/>
          <w:sz w:val="28"/>
          <w:szCs w:val="28"/>
        </w:rPr>
        <w:t>слення та критичного аналізу, що</w:t>
      </w:r>
      <w:r w:rsidRPr="00D24D49">
        <w:rPr>
          <w:rFonts w:ascii="Times New Roman" w:hAnsi="Times New Roman" w:cs="Times New Roman"/>
          <w:sz w:val="28"/>
          <w:szCs w:val="28"/>
        </w:rPr>
        <w:t xml:space="preserve"> дає змогу зрозуміти, як природні та соціальні фактори взаємодіють і вп</w:t>
      </w:r>
      <w:r>
        <w:rPr>
          <w:rFonts w:ascii="Times New Roman" w:hAnsi="Times New Roman" w:cs="Times New Roman"/>
          <w:sz w:val="28"/>
          <w:szCs w:val="28"/>
        </w:rPr>
        <w:t>ливають на різні регіони світу.</w:t>
      </w:r>
    </w:p>
    <w:p w14:paraId="65FFAAC9" w14:textId="6F156359" w:rsidR="00D24D49" w:rsidRDefault="00D24D49" w:rsidP="00D24D49">
      <w:pPr>
        <w:spacing w:after="0" w:line="360" w:lineRule="auto"/>
        <w:ind w:firstLine="709"/>
        <w:jc w:val="both"/>
        <w:rPr>
          <w:rFonts w:ascii="Times New Roman" w:hAnsi="Times New Roman" w:cs="Times New Roman"/>
          <w:sz w:val="28"/>
          <w:szCs w:val="28"/>
        </w:rPr>
      </w:pPr>
      <w:r w:rsidRPr="00D24D49">
        <w:rPr>
          <w:rFonts w:ascii="Times New Roman" w:hAnsi="Times New Roman" w:cs="Times New Roman"/>
          <w:sz w:val="28"/>
          <w:szCs w:val="28"/>
        </w:rPr>
        <w:t xml:space="preserve">Також важливим ресурсом для вивчення географії у 9 класі є </w:t>
      </w:r>
      <w:proofErr w:type="spellStart"/>
      <w:r w:rsidRPr="00D24D49">
        <w:rPr>
          <w:rFonts w:ascii="Times New Roman" w:hAnsi="Times New Roman" w:cs="Times New Roman"/>
          <w:sz w:val="28"/>
          <w:szCs w:val="28"/>
        </w:rPr>
        <w:t>BouncyMaps</w:t>
      </w:r>
      <w:proofErr w:type="spellEnd"/>
      <w:r w:rsidR="0034459D">
        <w:rPr>
          <w:rFonts w:ascii="Times New Roman" w:hAnsi="Times New Roman" w:cs="Times New Roman"/>
          <w:sz w:val="28"/>
          <w:szCs w:val="28"/>
        </w:rPr>
        <w:t> [44</w:t>
      </w:r>
      <w:r w:rsidR="0034459D" w:rsidRPr="00DC12AA">
        <w:rPr>
          <w:rFonts w:ascii="Times New Roman" w:hAnsi="Times New Roman" w:cs="Times New Roman"/>
          <w:sz w:val="28"/>
          <w:szCs w:val="28"/>
        </w:rPr>
        <w:t>].</w:t>
      </w:r>
      <w:r w:rsidRPr="00D24D49">
        <w:rPr>
          <w:rFonts w:ascii="Times New Roman" w:hAnsi="Times New Roman" w:cs="Times New Roman"/>
          <w:sz w:val="28"/>
          <w:szCs w:val="28"/>
        </w:rPr>
        <w:t xml:space="preserve"> Ця платформа </w:t>
      </w:r>
      <w:r w:rsidR="00A12DFB">
        <w:rPr>
          <w:rFonts w:ascii="Times New Roman" w:hAnsi="Times New Roman" w:cs="Times New Roman"/>
          <w:sz w:val="28"/>
          <w:szCs w:val="28"/>
        </w:rPr>
        <w:t>містить</w:t>
      </w:r>
      <w:r w:rsidRPr="00D24D49">
        <w:rPr>
          <w:rFonts w:ascii="Times New Roman" w:hAnsi="Times New Roman" w:cs="Times New Roman"/>
          <w:sz w:val="28"/>
          <w:szCs w:val="28"/>
        </w:rPr>
        <w:t xml:space="preserve"> інтерактивні карти, що охоплюють теми корисних копалин, сільського господарства, економіки, демографії та релігії. Завдяки їй учні можуть вивчати, як різні ресурси та економічні умови впливають на розвиток держав і континентів. </w:t>
      </w:r>
      <w:proofErr w:type="spellStart"/>
      <w:r w:rsidRPr="00D24D49">
        <w:rPr>
          <w:rFonts w:ascii="Times New Roman" w:hAnsi="Times New Roman" w:cs="Times New Roman"/>
          <w:sz w:val="28"/>
          <w:szCs w:val="28"/>
        </w:rPr>
        <w:t>BouncyMaps</w:t>
      </w:r>
      <w:proofErr w:type="spellEnd"/>
      <w:r w:rsidRPr="00D24D49">
        <w:rPr>
          <w:rFonts w:ascii="Times New Roman" w:hAnsi="Times New Roman" w:cs="Times New Roman"/>
          <w:sz w:val="28"/>
          <w:szCs w:val="28"/>
        </w:rPr>
        <w:t xml:space="preserve"> дозволяє порівнювати дані про різні країни, вивчати їхній природний і економічний потенціал, що є важливим під час дослідження ресурсного забезпечення та економічних </w:t>
      </w:r>
      <w:proofErr w:type="spellStart"/>
      <w:r w:rsidRPr="00D24D49">
        <w:rPr>
          <w:rFonts w:ascii="Times New Roman" w:hAnsi="Times New Roman" w:cs="Times New Roman"/>
          <w:sz w:val="28"/>
          <w:szCs w:val="28"/>
        </w:rPr>
        <w:t>зв’язків</w:t>
      </w:r>
      <w:proofErr w:type="spellEnd"/>
      <w:r w:rsidRPr="00D24D49">
        <w:rPr>
          <w:rFonts w:ascii="Times New Roman" w:hAnsi="Times New Roman" w:cs="Times New Roman"/>
          <w:sz w:val="28"/>
          <w:szCs w:val="28"/>
        </w:rPr>
        <w:t>. Цей ресурс стане незамінним для проведення уроків, спрямованих на дослідження глобальних проблем та тем, пов’язаних із географією.</w:t>
      </w:r>
    </w:p>
    <w:p w14:paraId="7356AD57" w14:textId="7E77B969" w:rsidR="00D24D49" w:rsidRPr="00D24D49" w:rsidRDefault="00D24D49" w:rsidP="00D24D49">
      <w:pPr>
        <w:spacing w:after="0" w:line="360" w:lineRule="auto"/>
        <w:ind w:firstLine="709"/>
        <w:jc w:val="both"/>
        <w:rPr>
          <w:rFonts w:ascii="Times New Roman" w:hAnsi="Times New Roman" w:cs="Times New Roman"/>
          <w:sz w:val="28"/>
          <w:szCs w:val="28"/>
        </w:rPr>
      </w:pPr>
      <w:r w:rsidRPr="00D24D49">
        <w:rPr>
          <w:rFonts w:ascii="Times New Roman" w:hAnsi="Times New Roman" w:cs="Times New Roman"/>
          <w:sz w:val="28"/>
          <w:szCs w:val="28"/>
        </w:rPr>
        <w:t xml:space="preserve">На уроках географії у 10 класі </w:t>
      </w:r>
      <w:r w:rsidR="00A12DFB">
        <w:rPr>
          <w:rFonts w:ascii="Times New Roman" w:hAnsi="Times New Roman" w:cs="Times New Roman"/>
          <w:sz w:val="28"/>
          <w:szCs w:val="28"/>
        </w:rPr>
        <w:t>можна</w:t>
      </w:r>
      <w:r w:rsidRPr="00D24D49">
        <w:rPr>
          <w:rFonts w:ascii="Times New Roman" w:hAnsi="Times New Roman" w:cs="Times New Roman"/>
          <w:sz w:val="28"/>
          <w:szCs w:val="28"/>
        </w:rPr>
        <w:t xml:space="preserve"> використовувати платформу 24Tomezones</w:t>
      </w:r>
      <w:r w:rsidR="0034459D">
        <w:rPr>
          <w:rFonts w:ascii="Times New Roman" w:hAnsi="Times New Roman" w:cs="Times New Roman"/>
          <w:sz w:val="28"/>
          <w:szCs w:val="28"/>
        </w:rPr>
        <w:t xml:space="preserve"> [41]</w:t>
      </w:r>
      <w:r w:rsidRPr="00D24D49">
        <w:rPr>
          <w:rFonts w:ascii="Times New Roman" w:hAnsi="Times New Roman" w:cs="Times New Roman"/>
          <w:sz w:val="28"/>
          <w:szCs w:val="28"/>
        </w:rPr>
        <w:t>, яка пропонує інтерактивну світову мапу часу. Цей ресурс дозволяє учням вивчати час у різних частинах світу, розуміти як часові зони впливають на міжнародні відносини, економічну діяльність та подорожі. Завдяки можливості п</w:t>
      </w:r>
      <w:r w:rsidR="00A12DFB">
        <w:rPr>
          <w:rFonts w:ascii="Times New Roman" w:hAnsi="Times New Roman" w:cs="Times New Roman"/>
          <w:sz w:val="28"/>
          <w:szCs w:val="28"/>
        </w:rPr>
        <w:t>орівняння часу в різних країнах</w:t>
      </w:r>
      <w:r w:rsidRPr="00D24D49">
        <w:rPr>
          <w:rFonts w:ascii="Times New Roman" w:hAnsi="Times New Roman" w:cs="Times New Roman"/>
          <w:sz w:val="28"/>
          <w:szCs w:val="28"/>
        </w:rPr>
        <w:t xml:space="preserve"> учні можуть досліджувати важливі </w:t>
      </w:r>
      <w:r w:rsidRPr="00D24D49">
        <w:rPr>
          <w:rFonts w:ascii="Times New Roman" w:hAnsi="Times New Roman" w:cs="Times New Roman"/>
          <w:sz w:val="28"/>
          <w:szCs w:val="28"/>
        </w:rPr>
        <w:lastRenderedPageBreak/>
        <w:t xml:space="preserve">глобальні </w:t>
      </w:r>
      <w:r w:rsidR="00A12DFB">
        <w:rPr>
          <w:rFonts w:ascii="Times New Roman" w:hAnsi="Times New Roman" w:cs="Times New Roman"/>
          <w:sz w:val="28"/>
          <w:szCs w:val="28"/>
        </w:rPr>
        <w:t>фактори: координацію</w:t>
      </w:r>
      <w:r w:rsidRPr="00D24D49">
        <w:rPr>
          <w:rFonts w:ascii="Times New Roman" w:hAnsi="Times New Roman" w:cs="Times New Roman"/>
          <w:sz w:val="28"/>
          <w:szCs w:val="28"/>
        </w:rPr>
        <w:t xml:space="preserve"> міжнародних подій, зв’язки між країнами та вплив часових різниць на бізнес і комунікацію. Використання 24Tomezones сприяє розвитку просторово-часового мислення і дозволяє створювати ситуаційні завдання, які активізують пізнавальну діяльність</w:t>
      </w:r>
      <w:r>
        <w:rPr>
          <w:rFonts w:ascii="Times New Roman" w:hAnsi="Times New Roman" w:cs="Times New Roman"/>
          <w:sz w:val="28"/>
          <w:szCs w:val="28"/>
        </w:rPr>
        <w:t xml:space="preserve"> учнів.</w:t>
      </w:r>
    </w:p>
    <w:p w14:paraId="15EA411B" w14:textId="1AB91E4C" w:rsidR="00D24D49" w:rsidRDefault="00D24D49" w:rsidP="00D24D49">
      <w:pPr>
        <w:spacing w:after="0" w:line="360" w:lineRule="auto"/>
        <w:ind w:firstLine="709"/>
        <w:jc w:val="both"/>
        <w:rPr>
          <w:rFonts w:ascii="Times New Roman" w:hAnsi="Times New Roman" w:cs="Times New Roman"/>
          <w:sz w:val="28"/>
          <w:szCs w:val="28"/>
        </w:rPr>
      </w:pPr>
      <w:r w:rsidRPr="00D24D49">
        <w:rPr>
          <w:rFonts w:ascii="Times New Roman" w:hAnsi="Times New Roman" w:cs="Times New Roman"/>
          <w:sz w:val="28"/>
          <w:szCs w:val="28"/>
        </w:rPr>
        <w:t xml:space="preserve">Крім того, важливим ресурсом для </w:t>
      </w:r>
      <w:r w:rsidR="0034459D">
        <w:rPr>
          <w:rFonts w:ascii="Times New Roman" w:hAnsi="Times New Roman" w:cs="Times New Roman"/>
          <w:sz w:val="28"/>
          <w:szCs w:val="28"/>
        </w:rPr>
        <w:t>уроків географії є платформа UA </w:t>
      </w:r>
      <w:proofErr w:type="spellStart"/>
      <w:r w:rsidRPr="00D24D49">
        <w:rPr>
          <w:rFonts w:ascii="Times New Roman" w:hAnsi="Times New Roman" w:cs="Times New Roman"/>
          <w:sz w:val="28"/>
          <w:szCs w:val="28"/>
        </w:rPr>
        <w:t>Maps</w:t>
      </w:r>
      <w:proofErr w:type="spellEnd"/>
      <w:r w:rsidR="0034459D">
        <w:rPr>
          <w:rFonts w:ascii="Times New Roman" w:hAnsi="Times New Roman" w:cs="Times New Roman"/>
          <w:sz w:val="28"/>
          <w:szCs w:val="28"/>
        </w:rPr>
        <w:t> [51]</w:t>
      </w:r>
      <w:r w:rsidRPr="00D24D49">
        <w:rPr>
          <w:rFonts w:ascii="Times New Roman" w:hAnsi="Times New Roman" w:cs="Times New Roman"/>
          <w:sz w:val="28"/>
          <w:szCs w:val="28"/>
        </w:rPr>
        <w:t xml:space="preserve">, яка пропонує інтерактивні карти України. Цей сайт дозволяє досліджувати фізичні та адміністративні межі країни, вивчати розподіл природних ресурсів, транспортну інфраструктуру та інші важливі географічні особливості. Завдяки UA </w:t>
      </w:r>
      <w:proofErr w:type="spellStart"/>
      <w:r w:rsidRPr="00D24D49">
        <w:rPr>
          <w:rFonts w:ascii="Times New Roman" w:hAnsi="Times New Roman" w:cs="Times New Roman"/>
          <w:sz w:val="28"/>
          <w:szCs w:val="28"/>
        </w:rPr>
        <w:t>Maps</w:t>
      </w:r>
      <w:proofErr w:type="spellEnd"/>
      <w:r w:rsidRPr="00D24D49">
        <w:rPr>
          <w:rFonts w:ascii="Times New Roman" w:hAnsi="Times New Roman" w:cs="Times New Roman"/>
          <w:sz w:val="28"/>
          <w:szCs w:val="28"/>
        </w:rPr>
        <w:t xml:space="preserve"> учні можуть вивчати географічні процеси та явища на національному рівні, що є важливим при вивченні тем, пов’язаних з Україною. Цей ресурс стане корисним під час роботи з картографічним матеріалом, аналізу карт та розвитку </w:t>
      </w:r>
      <w:r>
        <w:rPr>
          <w:rFonts w:ascii="Times New Roman" w:hAnsi="Times New Roman" w:cs="Times New Roman"/>
          <w:sz w:val="28"/>
          <w:szCs w:val="28"/>
        </w:rPr>
        <w:t>навичок просторової орієнтації.</w:t>
      </w:r>
    </w:p>
    <w:p w14:paraId="7C12AE8C" w14:textId="252AC333" w:rsidR="00D24D49" w:rsidRPr="00D24D49" w:rsidRDefault="00D24D49" w:rsidP="00A12DFB">
      <w:pPr>
        <w:spacing w:after="0" w:line="360" w:lineRule="auto"/>
        <w:ind w:firstLine="709"/>
        <w:jc w:val="both"/>
        <w:rPr>
          <w:rFonts w:ascii="Times New Roman" w:hAnsi="Times New Roman" w:cs="Times New Roman"/>
          <w:sz w:val="28"/>
          <w:szCs w:val="28"/>
        </w:rPr>
      </w:pPr>
      <w:r w:rsidRPr="00D24D49">
        <w:rPr>
          <w:rFonts w:ascii="Times New Roman" w:hAnsi="Times New Roman" w:cs="Times New Roman"/>
          <w:sz w:val="28"/>
          <w:szCs w:val="28"/>
        </w:rPr>
        <w:t xml:space="preserve">На уроках географії в 11 класі доцільно використовувати платформу </w:t>
      </w:r>
      <w:proofErr w:type="spellStart"/>
      <w:r w:rsidRPr="00D24D49">
        <w:rPr>
          <w:rFonts w:ascii="Times New Roman" w:hAnsi="Times New Roman" w:cs="Times New Roman"/>
          <w:sz w:val="28"/>
          <w:szCs w:val="28"/>
        </w:rPr>
        <w:t>Seterra</w:t>
      </w:r>
      <w:proofErr w:type="spellEnd"/>
      <w:r w:rsidRPr="00D24D49">
        <w:rPr>
          <w:rFonts w:ascii="Times New Roman" w:hAnsi="Times New Roman" w:cs="Times New Roman"/>
          <w:sz w:val="28"/>
          <w:szCs w:val="28"/>
        </w:rPr>
        <w:t xml:space="preserve"> </w:t>
      </w:r>
      <w:proofErr w:type="spellStart"/>
      <w:r w:rsidRPr="00D24D49">
        <w:rPr>
          <w:rFonts w:ascii="Times New Roman" w:hAnsi="Times New Roman" w:cs="Times New Roman"/>
          <w:sz w:val="28"/>
          <w:szCs w:val="28"/>
        </w:rPr>
        <w:t>Online</w:t>
      </w:r>
      <w:proofErr w:type="spellEnd"/>
      <w:r w:rsidR="0034459D">
        <w:rPr>
          <w:rFonts w:ascii="Times New Roman" w:hAnsi="Times New Roman" w:cs="Times New Roman"/>
          <w:sz w:val="28"/>
          <w:szCs w:val="28"/>
        </w:rPr>
        <w:t xml:space="preserve"> [50]</w:t>
      </w:r>
      <w:r w:rsidRPr="00D24D49">
        <w:rPr>
          <w:rFonts w:ascii="Times New Roman" w:hAnsi="Times New Roman" w:cs="Times New Roman"/>
          <w:sz w:val="28"/>
          <w:szCs w:val="28"/>
        </w:rPr>
        <w:t xml:space="preserve">, яка є чудовим інструментом для активного засвоєння географічних знань. Ця гра дозволяє учням вивчати географію </w:t>
      </w:r>
      <w:r w:rsidR="00A12DFB">
        <w:rPr>
          <w:rFonts w:ascii="Times New Roman" w:hAnsi="Times New Roman" w:cs="Times New Roman"/>
          <w:sz w:val="28"/>
          <w:szCs w:val="28"/>
        </w:rPr>
        <w:t>за допомогою інтерактивних вікторин</w:t>
      </w:r>
      <w:r w:rsidRPr="00D24D49">
        <w:rPr>
          <w:rFonts w:ascii="Times New Roman" w:hAnsi="Times New Roman" w:cs="Times New Roman"/>
          <w:sz w:val="28"/>
          <w:szCs w:val="28"/>
        </w:rPr>
        <w:t xml:space="preserve">, де вони можуть закріпити знання про розташування країн, столиць, річок, озер, островів та багато іншого. Використовуючи </w:t>
      </w:r>
      <w:r w:rsidR="00A12DFB">
        <w:rPr>
          <w:rFonts w:ascii="Times New Roman" w:hAnsi="Times New Roman" w:cs="Times New Roman"/>
          <w:sz w:val="28"/>
          <w:szCs w:val="28"/>
        </w:rPr>
        <w:t xml:space="preserve">платформу </w:t>
      </w:r>
      <w:proofErr w:type="spellStart"/>
      <w:r w:rsidRPr="00D24D49">
        <w:rPr>
          <w:rFonts w:ascii="Times New Roman" w:hAnsi="Times New Roman" w:cs="Times New Roman"/>
          <w:sz w:val="28"/>
          <w:szCs w:val="28"/>
        </w:rPr>
        <w:t>Seterra</w:t>
      </w:r>
      <w:proofErr w:type="spellEnd"/>
      <w:r w:rsidRPr="00D24D49">
        <w:rPr>
          <w:rFonts w:ascii="Times New Roman" w:hAnsi="Times New Roman" w:cs="Times New Roman"/>
          <w:sz w:val="28"/>
          <w:szCs w:val="28"/>
        </w:rPr>
        <w:t>, учні можуть самостійно вивчати та перевіряти свої знання щодо материків, на</w:t>
      </w:r>
      <w:r w:rsidR="00A12DFB">
        <w:rPr>
          <w:rFonts w:ascii="Times New Roman" w:hAnsi="Times New Roman" w:cs="Times New Roman"/>
          <w:sz w:val="28"/>
          <w:szCs w:val="28"/>
        </w:rPr>
        <w:t>йбільших країн, географічних об’</w:t>
      </w:r>
      <w:r w:rsidRPr="00D24D49">
        <w:rPr>
          <w:rFonts w:ascii="Times New Roman" w:hAnsi="Times New Roman" w:cs="Times New Roman"/>
          <w:sz w:val="28"/>
          <w:szCs w:val="28"/>
        </w:rPr>
        <w:t>єктів т</w:t>
      </w:r>
      <w:r w:rsidR="00A12DFB">
        <w:rPr>
          <w:rFonts w:ascii="Times New Roman" w:hAnsi="Times New Roman" w:cs="Times New Roman"/>
          <w:sz w:val="28"/>
          <w:szCs w:val="28"/>
        </w:rPr>
        <w:t xml:space="preserve">а навіть вивчати прапори країн, що </w:t>
      </w:r>
      <w:r w:rsidRPr="00D24D49">
        <w:rPr>
          <w:rFonts w:ascii="Times New Roman" w:hAnsi="Times New Roman" w:cs="Times New Roman"/>
          <w:sz w:val="28"/>
          <w:szCs w:val="28"/>
        </w:rPr>
        <w:t>стимулює мотивацію до вивчення</w:t>
      </w:r>
      <w:r w:rsidR="00A12DFB">
        <w:rPr>
          <w:rFonts w:ascii="Times New Roman" w:hAnsi="Times New Roman" w:cs="Times New Roman"/>
          <w:sz w:val="28"/>
          <w:szCs w:val="28"/>
        </w:rPr>
        <w:t xml:space="preserve"> географічних явищ</w:t>
      </w:r>
      <w:r w:rsidRPr="00D24D49">
        <w:rPr>
          <w:rFonts w:ascii="Times New Roman" w:hAnsi="Times New Roman" w:cs="Times New Roman"/>
          <w:sz w:val="28"/>
          <w:szCs w:val="28"/>
        </w:rPr>
        <w:t xml:space="preserve"> та активізує навчальний процес, оскільки вчителі можуть інтегрувати гру </w:t>
      </w:r>
      <w:r w:rsidR="00A12DFB">
        <w:rPr>
          <w:rFonts w:ascii="Times New Roman" w:hAnsi="Times New Roman" w:cs="Times New Roman"/>
          <w:sz w:val="28"/>
          <w:szCs w:val="28"/>
        </w:rPr>
        <w:t>в освітній процес</w:t>
      </w:r>
      <w:r w:rsidRPr="00D24D49">
        <w:rPr>
          <w:rFonts w:ascii="Times New Roman" w:hAnsi="Times New Roman" w:cs="Times New Roman"/>
          <w:sz w:val="28"/>
          <w:szCs w:val="28"/>
        </w:rPr>
        <w:t xml:space="preserve"> з картографії або порів</w:t>
      </w:r>
      <w:r w:rsidR="00A12DFB">
        <w:rPr>
          <w:rFonts w:ascii="Times New Roman" w:hAnsi="Times New Roman" w:cs="Times New Roman"/>
          <w:sz w:val="28"/>
          <w:szCs w:val="28"/>
        </w:rPr>
        <w:t>няльної географії, організовувати</w:t>
      </w:r>
      <w:r w:rsidRPr="00D24D49">
        <w:rPr>
          <w:rFonts w:ascii="Times New Roman" w:hAnsi="Times New Roman" w:cs="Times New Roman"/>
          <w:sz w:val="28"/>
          <w:szCs w:val="28"/>
        </w:rPr>
        <w:t xml:space="preserve"> змагання чи командні завдання для</w:t>
      </w:r>
      <w:r w:rsidR="00A12DFB">
        <w:rPr>
          <w:rFonts w:ascii="Times New Roman" w:hAnsi="Times New Roman" w:cs="Times New Roman"/>
          <w:sz w:val="28"/>
          <w:szCs w:val="28"/>
        </w:rPr>
        <w:t xml:space="preserve"> закріплення теоретичних знань.</w:t>
      </w:r>
    </w:p>
    <w:p w14:paraId="554678FB" w14:textId="572CA169" w:rsidR="00A12DFB" w:rsidRDefault="00A12DFB" w:rsidP="00D24D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Можна підсумувати, що в</w:t>
      </w:r>
      <w:r w:rsidRPr="00A12DFB">
        <w:rPr>
          <w:rFonts w:ascii="Times New Roman" w:hAnsi="Times New Roman" w:cs="Times New Roman"/>
          <w:sz w:val="28"/>
          <w:szCs w:val="28"/>
        </w:rPr>
        <w:t>ибір освітніх сайтів для уроків географії повинен базуватися на їх здатності ефективно підтримув</w:t>
      </w:r>
      <w:r>
        <w:rPr>
          <w:rFonts w:ascii="Times New Roman" w:hAnsi="Times New Roman" w:cs="Times New Roman"/>
          <w:sz w:val="28"/>
          <w:szCs w:val="28"/>
        </w:rPr>
        <w:t>ати навчальний процес, залучати</w:t>
      </w:r>
      <w:r w:rsidRPr="00A12DFB">
        <w:rPr>
          <w:rFonts w:ascii="Times New Roman" w:hAnsi="Times New Roman" w:cs="Times New Roman"/>
          <w:sz w:val="28"/>
          <w:szCs w:val="28"/>
        </w:rPr>
        <w:t xml:space="preserve"> учнів до активного засвоєння матеріалу. Важливо, щоб платформи забезпечували доступ до актуальних та різноманітних географічних даних, </w:t>
      </w:r>
      <w:r>
        <w:rPr>
          <w:rFonts w:ascii="Times New Roman" w:hAnsi="Times New Roman" w:cs="Times New Roman"/>
          <w:sz w:val="28"/>
          <w:szCs w:val="28"/>
        </w:rPr>
        <w:t xml:space="preserve">зокрема, карт, відеоматеріалів, </w:t>
      </w:r>
      <w:proofErr w:type="spellStart"/>
      <w:r>
        <w:rPr>
          <w:rFonts w:ascii="Times New Roman" w:hAnsi="Times New Roman" w:cs="Times New Roman"/>
          <w:sz w:val="28"/>
          <w:szCs w:val="28"/>
        </w:rPr>
        <w:t>вебкамер</w:t>
      </w:r>
      <w:proofErr w:type="spellEnd"/>
      <w:r>
        <w:rPr>
          <w:rFonts w:ascii="Times New Roman" w:hAnsi="Times New Roman" w:cs="Times New Roman"/>
          <w:sz w:val="28"/>
          <w:szCs w:val="28"/>
        </w:rPr>
        <w:t xml:space="preserve"> та географічних вікторин</w:t>
      </w:r>
      <w:r w:rsidRPr="00A12DFB">
        <w:rPr>
          <w:rFonts w:ascii="Times New Roman" w:hAnsi="Times New Roman" w:cs="Times New Roman"/>
          <w:sz w:val="28"/>
          <w:szCs w:val="28"/>
        </w:rPr>
        <w:t xml:space="preserve">. Використання таких ресурсів, як </w:t>
      </w:r>
      <w:proofErr w:type="spellStart"/>
      <w:r w:rsidRPr="00A12DFB">
        <w:rPr>
          <w:rFonts w:ascii="Times New Roman" w:hAnsi="Times New Roman" w:cs="Times New Roman"/>
          <w:sz w:val="28"/>
          <w:szCs w:val="28"/>
        </w:rPr>
        <w:t>Seterra</w:t>
      </w:r>
      <w:proofErr w:type="spellEnd"/>
      <w:r w:rsidRPr="00A12DFB">
        <w:rPr>
          <w:rFonts w:ascii="Times New Roman" w:hAnsi="Times New Roman" w:cs="Times New Roman"/>
          <w:sz w:val="28"/>
          <w:szCs w:val="28"/>
        </w:rPr>
        <w:t xml:space="preserve"> </w:t>
      </w:r>
      <w:proofErr w:type="spellStart"/>
      <w:r w:rsidRPr="00A12DFB">
        <w:rPr>
          <w:rFonts w:ascii="Times New Roman" w:hAnsi="Times New Roman" w:cs="Times New Roman"/>
          <w:sz w:val="28"/>
          <w:szCs w:val="28"/>
        </w:rPr>
        <w:t>Online</w:t>
      </w:r>
      <w:proofErr w:type="spellEnd"/>
      <w:r w:rsidRPr="00A12DFB">
        <w:rPr>
          <w:rFonts w:ascii="Times New Roman" w:hAnsi="Times New Roman" w:cs="Times New Roman"/>
          <w:sz w:val="28"/>
          <w:szCs w:val="28"/>
        </w:rPr>
        <w:t xml:space="preserve"> або Earthcam.com, дає можливість учням вивчати географію у цікавій та інтерактивній формі, підвищу</w:t>
      </w:r>
      <w:r>
        <w:rPr>
          <w:rFonts w:ascii="Times New Roman" w:hAnsi="Times New Roman" w:cs="Times New Roman"/>
          <w:sz w:val="28"/>
          <w:szCs w:val="28"/>
        </w:rPr>
        <w:t>є</w:t>
      </w:r>
      <w:r w:rsidRPr="00A12DFB">
        <w:rPr>
          <w:rFonts w:ascii="Times New Roman" w:hAnsi="Times New Roman" w:cs="Times New Roman"/>
          <w:sz w:val="28"/>
          <w:szCs w:val="28"/>
        </w:rPr>
        <w:t xml:space="preserve"> їх </w:t>
      </w:r>
      <w:r w:rsidRPr="00A12DFB">
        <w:rPr>
          <w:rFonts w:ascii="Times New Roman" w:hAnsi="Times New Roman" w:cs="Times New Roman"/>
          <w:sz w:val="28"/>
          <w:szCs w:val="28"/>
        </w:rPr>
        <w:lastRenderedPageBreak/>
        <w:t xml:space="preserve">мотивацію </w:t>
      </w:r>
      <w:r>
        <w:rPr>
          <w:rFonts w:ascii="Times New Roman" w:hAnsi="Times New Roman" w:cs="Times New Roman"/>
          <w:sz w:val="28"/>
          <w:szCs w:val="28"/>
        </w:rPr>
        <w:t>до навчання</w:t>
      </w:r>
      <w:r w:rsidRPr="00A12DFB">
        <w:rPr>
          <w:rFonts w:ascii="Times New Roman" w:hAnsi="Times New Roman" w:cs="Times New Roman"/>
          <w:sz w:val="28"/>
          <w:szCs w:val="28"/>
        </w:rPr>
        <w:t>. Ключовими критеріями вибору</w:t>
      </w:r>
      <w:r>
        <w:rPr>
          <w:rFonts w:ascii="Times New Roman" w:hAnsi="Times New Roman" w:cs="Times New Roman"/>
          <w:sz w:val="28"/>
          <w:szCs w:val="28"/>
        </w:rPr>
        <w:t xml:space="preserve"> освітніх сайтів</w:t>
      </w:r>
      <w:r w:rsidRPr="00A12DFB">
        <w:rPr>
          <w:rFonts w:ascii="Times New Roman" w:hAnsi="Times New Roman" w:cs="Times New Roman"/>
          <w:sz w:val="28"/>
          <w:szCs w:val="28"/>
        </w:rPr>
        <w:t xml:space="preserve"> є легкість у використанні платформ, відповідність змісту навчальним програмам та їх здатність сприяти розвитку критичного мислення та просторової уяви. Інтеграція таких сайтів </w:t>
      </w:r>
      <w:r>
        <w:rPr>
          <w:rFonts w:ascii="Times New Roman" w:hAnsi="Times New Roman" w:cs="Times New Roman"/>
          <w:sz w:val="28"/>
          <w:szCs w:val="28"/>
        </w:rPr>
        <w:t>до навчального процесу географії у ЗЗСО</w:t>
      </w:r>
      <w:r w:rsidRPr="00A12DFB">
        <w:rPr>
          <w:rFonts w:ascii="Times New Roman" w:hAnsi="Times New Roman" w:cs="Times New Roman"/>
          <w:sz w:val="28"/>
          <w:szCs w:val="28"/>
        </w:rPr>
        <w:t xml:space="preserve"> дозволяє організувати навча</w:t>
      </w:r>
      <w:r>
        <w:rPr>
          <w:rFonts w:ascii="Times New Roman" w:hAnsi="Times New Roman" w:cs="Times New Roman"/>
          <w:sz w:val="28"/>
          <w:szCs w:val="28"/>
        </w:rPr>
        <w:t>ння на сучасному рівні, сприяти</w:t>
      </w:r>
      <w:r w:rsidRPr="00A12DFB">
        <w:rPr>
          <w:rFonts w:ascii="Times New Roman" w:hAnsi="Times New Roman" w:cs="Times New Roman"/>
          <w:sz w:val="28"/>
          <w:szCs w:val="28"/>
        </w:rPr>
        <w:t xml:space="preserve"> поглибленому вивченню матеріалу і розвитку практичних навичок учнів.</w:t>
      </w:r>
    </w:p>
    <w:p w14:paraId="2F5B15C7" w14:textId="77777777" w:rsidR="003A2A40" w:rsidRPr="005A0B35" w:rsidRDefault="003A2A40" w:rsidP="00A67FF9">
      <w:pPr>
        <w:spacing w:after="0" w:line="360" w:lineRule="auto"/>
        <w:jc w:val="both"/>
        <w:rPr>
          <w:rFonts w:ascii="Times New Roman" w:hAnsi="Times New Roman" w:cs="Times New Roman"/>
          <w:b/>
          <w:bCs/>
          <w:sz w:val="28"/>
          <w:szCs w:val="28"/>
        </w:rPr>
      </w:pPr>
    </w:p>
    <w:p w14:paraId="66733967" w14:textId="2C122E86" w:rsidR="00A12DFB" w:rsidRPr="005A0B35" w:rsidRDefault="00A12DFB" w:rsidP="00A12DFB">
      <w:pPr>
        <w:pStyle w:val="a3"/>
        <w:numPr>
          <w:ilvl w:val="1"/>
          <w:numId w:val="12"/>
        </w:numPr>
        <w:spacing w:after="0" w:line="360" w:lineRule="auto"/>
        <w:ind w:left="0" w:firstLine="709"/>
        <w:jc w:val="both"/>
        <w:outlineLvl w:val="1"/>
        <w:rPr>
          <w:rFonts w:ascii="Times New Roman" w:hAnsi="Times New Roman" w:cs="Times New Roman"/>
          <w:b/>
          <w:bCs/>
          <w:sz w:val="28"/>
          <w:szCs w:val="28"/>
        </w:rPr>
      </w:pPr>
      <w:bookmarkStart w:id="18" w:name="_Toc192535428"/>
      <w:r w:rsidRPr="005A0B35">
        <w:rPr>
          <w:rFonts w:ascii="Times New Roman" w:hAnsi="Times New Roman" w:cs="Times New Roman"/>
          <w:b/>
          <w:bCs/>
          <w:sz w:val="28"/>
          <w:szCs w:val="28"/>
        </w:rPr>
        <w:t>Аналіз прикладів успішного застосування освітніх сайтів у навчанні географії</w:t>
      </w:r>
      <w:bookmarkEnd w:id="18"/>
    </w:p>
    <w:p w14:paraId="4F0AEE07" w14:textId="0ED16D59" w:rsidR="00A12DFB" w:rsidRDefault="00A12DFB" w:rsidP="00D24D49">
      <w:pPr>
        <w:spacing w:after="0" w:line="360" w:lineRule="auto"/>
        <w:ind w:firstLine="709"/>
        <w:jc w:val="both"/>
        <w:rPr>
          <w:rFonts w:ascii="Times New Roman" w:hAnsi="Times New Roman" w:cs="Times New Roman"/>
          <w:sz w:val="28"/>
          <w:szCs w:val="28"/>
        </w:rPr>
      </w:pPr>
      <w:r w:rsidRPr="00A12DFB">
        <w:rPr>
          <w:rFonts w:ascii="Times New Roman" w:hAnsi="Times New Roman" w:cs="Times New Roman"/>
          <w:sz w:val="28"/>
          <w:szCs w:val="28"/>
        </w:rPr>
        <w:t>Аналіз прикладів успішного застосування освітніх сайтів у навчанні географії дозволяє оцінити ефективність інтеграції цифрових ресурсів у процес навчання. Такі приклади демонструють, як освітні платформи можуть покращити засвоєння географічних знань, сприяти розвитку навичок просторового мислення та критичного аналізу. Розгляд таких кейсів дає змогу визна</w:t>
      </w:r>
      <w:r>
        <w:rPr>
          <w:rFonts w:ascii="Times New Roman" w:hAnsi="Times New Roman" w:cs="Times New Roman"/>
          <w:sz w:val="28"/>
          <w:szCs w:val="28"/>
        </w:rPr>
        <w:t>чити найбільш ефективні методи й інструменти для навчання</w:t>
      </w:r>
      <w:r w:rsidRPr="00A12DFB">
        <w:rPr>
          <w:rFonts w:ascii="Times New Roman" w:hAnsi="Times New Roman" w:cs="Times New Roman"/>
          <w:sz w:val="28"/>
          <w:szCs w:val="28"/>
        </w:rPr>
        <w:t xml:space="preserve"> географії.</w:t>
      </w:r>
    </w:p>
    <w:p w14:paraId="135C96E6" w14:textId="1384291D" w:rsidR="00844FF0" w:rsidRDefault="00844FF0" w:rsidP="00844FF0">
      <w:pPr>
        <w:spacing w:after="0" w:line="360" w:lineRule="auto"/>
        <w:ind w:firstLine="709"/>
        <w:jc w:val="both"/>
        <w:rPr>
          <w:rFonts w:ascii="Times New Roman" w:hAnsi="Times New Roman" w:cs="Times New Roman"/>
          <w:sz w:val="28"/>
          <w:szCs w:val="28"/>
        </w:rPr>
      </w:pPr>
      <w:r w:rsidRPr="00844FF0">
        <w:rPr>
          <w:rFonts w:ascii="Times New Roman" w:hAnsi="Times New Roman" w:cs="Times New Roman"/>
          <w:sz w:val="28"/>
          <w:szCs w:val="28"/>
        </w:rPr>
        <w:t>У жовтні-листопаді 2018 року Український інститут медіа та комунікацій організував конкурс серед учителів на кращу інтеграцію онлайн-інструментів у навчальний процес, в якому взяли участь 165 педагогів з 70 міст та сіл України. Учасники діл</w:t>
      </w:r>
      <w:r>
        <w:rPr>
          <w:rFonts w:ascii="Times New Roman" w:hAnsi="Times New Roman" w:cs="Times New Roman"/>
          <w:sz w:val="28"/>
          <w:szCs w:val="28"/>
        </w:rPr>
        <w:t>илися власним досвідом, описували</w:t>
      </w:r>
      <w:r w:rsidRPr="00844FF0">
        <w:rPr>
          <w:rFonts w:ascii="Times New Roman" w:hAnsi="Times New Roman" w:cs="Times New Roman"/>
          <w:sz w:val="28"/>
          <w:szCs w:val="28"/>
        </w:rPr>
        <w:t xml:space="preserve"> навчальні ситуації, у яких застосовували онлайн-сервіси. Як виявилось, серед найпопулярніших ін</w:t>
      </w:r>
      <w:r>
        <w:rPr>
          <w:rFonts w:ascii="Times New Roman" w:hAnsi="Times New Roman" w:cs="Times New Roman"/>
          <w:sz w:val="28"/>
          <w:szCs w:val="28"/>
        </w:rPr>
        <w:t xml:space="preserve">струментів серед вчителів були: </w:t>
      </w:r>
      <w:proofErr w:type="spellStart"/>
      <w:r w:rsidRPr="00844FF0">
        <w:rPr>
          <w:rFonts w:ascii="Times New Roman" w:hAnsi="Times New Roman" w:cs="Times New Roman"/>
          <w:sz w:val="28"/>
          <w:szCs w:val="28"/>
        </w:rPr>
        <w:t>LearningApps</w:t>
      </w:r>
      <w:proofErr w:type="spellEnd"/>
      <w:r w:rsidRPr="00844FF0">
        <w:rPr>
          <w:rFonts w:ascii="Times New Roman" w:hAnsi="Times New Roman" w:cs="Times New Roman"/>
          <w:sz w:val="28"/>
          <w:szCs w:val="28"/>
        </w:rPr>
        <w:t xml:space="preserve"> – платформа для створення інтерактивних вправ; </w:t>
      </w:r>
      <w:proofErr w:type="spellStart"/>
      <w:r w:rsidRPr="00844FF0">
        <w:rPr>
          <w:rFonts w:ascii="Times New Roman" w:hAnsi="Times New Roman" w:cs="Times New Roman"/>
          <w:sz w:val="28"/>
          <w:szCs w:val="28"/>
        </w:rPr>
        <w:t>Google</w:t>
      </w:r>
      <w:proofErr w:type="spellEnd"/>
      <w:r w:rsidRPr="00844FF0">
        <w:rPr>
          <w:rFonts w:ascii="Times New Roman" w:hAnsi="Times New Roman" w:cs="Times New Roman"/>
          <w:sz w:val="28"/>
          <w:szCs w:val="28"/>
        </w:rPr>
        <w:t xml:space="preserve">-сервіси: карти, презентації, </w:t>
      </w:r>
      <w:proofErr w:type="spellStart"/>
      <w:r w:rsidRPr="00844FF0">
        <w:rPr>
          <w:rFonts w:ascii="Times New Roman" w:hAnsi="Times New Roman" w:cs="Times New Roman"/>
          <w:sz w:val="28"/>
          <w:szCs w:val="28"/>
        </w:rPr>
        <w:t>Google</w:t>
      </w:r>
      <w:proofErr w:type="spellEnd"/>
      <w:r w:rsidRPr="00844FF0">
        <w:rPr>
          <w:rFonts w:ascii="Times New Roman" w:hAnsi="Times New Roman" w:cs="Times New Roman"/>
          <w:sz w:val="28"/>
          <w:szCs w:val="28"/>
        </w:rPr>
        <w:t xml:space="preserve"> </w:t>
      </w:r>
      <w:proofErr w:type="spellStart"/>
      <w:r w:rsidRPr="00844FF0">
        <w:rPr>
          <w:rFonts w:ascii="Times New Roman" w:hAnsi="Times New Roman" w:cs="Times New Roman"/>
          <w:sz w:val="28"/>
          <w:szCs w:val="28"/>
        </w:rPr>
        <w:t>Sites</w:t>
      </w:r>
      <w:proofErr w:type="spellEnd"/>
      <w:r w:rsidRPr="00844FF0">
        <w:rPr>
          <w:rFonts w:ascii="Times New Roman" w:hAnsi="Times New Roman" w:cs="Times New Roman"/>
          <w:sz w:val="28"/>
          <w:szCs w:val="28"/>
        </w:rPr>
        <w:t xml:space="preserve">, додаток </w:t>
      </w:r>
      <w:proofErr w:type="spellStart"/>
      <w:r w:rsidRPr="00844FF0">
        <w:rPr>
          <w:rFonts w:ascii="Times New Roman" w:hAnsi="Times New Roman" w:cs="Times New Roman"/>
          <w:sz w:val="28"/>
          <w:szCs w:val="28"/>
        </w:rPr>
        <w:t>Google</w:t>
      </w:r>
      <w:proofErr w:type="spellEnd"/>
      <w:r w:rsidRPr="00844FF0">
        <w:rPr>
          <w:rFonts w:ascii="Times New Roman" w:hAnsi="Times New Roman" w:cs="Times New Roman"/>
          <w:sz w:val="28"/>
          <w:szCs w:val="28"/>
        </w:rPr>
        <w:t xml:space="preserve"> </w:t>
      </w:r>
      <w:proofErr w:type="spellStart"/>
      <w:r w:rsidRPr="00844FF0">
        <w:rPr>
          <w:rFonts w:ascii="Times New Roman" w:hAnsi="Times New Roman" w:cs="Times New Roman"/>
          <w:sz w:val="28"/>
          <w:szCs w:val="28"/>
        </w:rPr>
        <w:t>Arts</w:t>
      </w:r>
      <w:proofErr w:type="spellEnd"/>
      <w:r w:rsidRPr="00844FF0">
        <w:rPr>
          <w:rFonts w:ascii="Times New Roman" w:hAnsi="Times New Roman" w:cs="Times New Roman"/>
          <w:sz w:val="28"/>
          <w:szCs w:val="28"/>
        </w:rPr>
        <w:t xml:space="preserve"> &amp; </w:t>
      </w:r>
      <w:proofErr w:type="spellStart"/>
      <w:r w:rsidRPr="00844FF0">
        <w:rPr>
          <w:rFonts w:ascii="Times New Roman" w:hAnsi="Times New Roman" w:cs="Times New Roman"/>
          <w:sz w:val="28"/>
          <w:szCs w:val="28"/>
        </w:rPr>
        <w:t>Culture</w:t>
      </w:r>
      <w:proofErr w:type="spellEnd"/>
      <w:r w:rsidRPr="00844FF0">
        <w:rPr>
          <w:rFonts w:ascii="Times New Roman" w:hAnsi="Times New Roman" w:cs="Times New Roman"/>
          <w:sz w:val="28"/>
          <w:szCs w:val="28"/>
        </w:rPr>
        <w:t xml:space="preserve">; інтерактивні дошки </w:t>
      </w:r>
      <w:proofErr w:type="spellStart"/>
      <w:r w:rsidRPr="00844FF0">
        <w:rPr>
          <w:rFonts w:ascii="Times New Roman" w:hAnsi="Times New Roman" w:cs="Times New Roman"/>
          <w:sz w:val="28"/>
          <w:szCs w:val="28"/>
        </w:rPr>
        <w:t>Padlet</w:t>
      </w:r>
      <w:proofErr w:type="spellEnd"/>
      <w:r w:rsidRPr="00844FF0">
        <w:rPr>
          <w:rFonts w:ascii="Times New Roman" w:hAnsi="Times New Roman" w:cs="Times New Roman"/>
          <w:sz w:val="28"/>
          <w:szCs w:val="28"/>
        </w:rPr>
        <w:t xml:space="preserve"> та </w:t>
      </w:r>
      <w:proofErr w:type="spellStart"/>
      <w:r w:rsidRPr="00844FF0">
        <w:rPr>
          <w:rFonts w:ascii="Times New Roman" w:hAnsi="Times New Roman" w:cs="Times New Roman"/>
          <w:sz w:val="28"/>
          <w:szCs w:val="28"/>
        </w:rPr>
        <w:t>Linoit</w:t>
      </w:r>
      <w:proofErr w:type="spellEnd"/>
      <w:r w:rsidRPr="00844FF0">
        <w:rPr>
          <w:rFonts w:ascii="Times New Roman" w:hAnsi="Times New Roman" w:cs="Times New Roman"/>
          <w:sz w:val="28"/>
          <w:szCs w:val="28"/>
        </w:rPr>
        <w:t xml:space="preserve">; </w:t>
      </w:r>
      <w:proofErr w:type="spellStart"/>
      <w:r w:rsidRPr="00844FF0">
        <w:rPr>
          <w:rFonts w:ascii="Times New Roman" w:hAnsi="Times New Roman" w:cs="Times New Roman"/>
          <w:sz w:val="28"/>
          <w:szCs w:val="28"/>
        </w:rPr>
        <w:t>Kahoot</w:t>
      </w:r>
      <w:proofErr w:type="spellEnd"/>
      <w:r w:rsidRPr="00844FF0">
        <w:rPr>
          <w:rFonts w:ascii="Times New Roman" w:hAnsi="Times New Roman" w:cs="Times New Roman"/>
          <w:sz w:val="28"/>
          <w:szCs w:val="28"/>
        </w:rPr>
        <w:t xml:space="preserve"> – платформа для створення інтерактивних завдань; генератор</w:t>
      </w:r>
      <w:r>
        <w:rPr>
          <w:rFonts w:ascii="Times New Roman" w:hAnsi="Times New Roman" w:cs="Times New Roman"/>
          <w:sz w:val="28"/>
          <w:szCs w:val="28"/>
        </w:rPr>
        <w:t>и QR-кодів (</w:t>
      </w:r>
      <w:proofErr w:type="spellStart"/>
      <w:r>
        <w:rPr>
          <w:rFonts w:ascii="Times New Roman" w:hAnsi="Times New Roman" w:cs="Times New Roman"/>
          <w:sz w:val="28"/>
          <w:szCs w:val="28"/>
        </w:rPr>
        <w:t>Plickers</w:t>
      </w:r>
      <w:proofErr w:type="spellEnd"/>
      <w:r w:rsidRPr="00844FF0">
        <w:rPr>
          <w:rFonts w:ascii="Times New Roman" w:hAnsi="Times New Roman" w:cs="Times New Roman"/>
          <w:sz w:val="28"/>
          <w:szCs w:val="28"/>
        </w:rPr>
        <w:t xml:space="preserve">); </w:t>
      </w:r>
      <w:proofErr w:type="spellStart"/>
      <w:r w:rsidRPr="00844FF0">
        <w:rPr>
          <w:rFonts w:ascii="Times New Roman" w:hAnsi="Times New Roman" w:cs="Times New Roman"/>
          <w:sz w:val="28"/>
          <w:szCs w:val="28"/>
        </w:rPr>
        <w:t>Wordart</w:t>
      </w:r>
      <w:proofErr w:type="spellEnd"/>
      <w:r w:rsidRPr="00844FF0">
        <w:rPr>
          <w:rFonts w:ascii="Times New Roman" w:hAnsi="Times New Roman" w:cs="Times New Roman"/>
          <w:sz w:val="28"/>
          <w:szCs w:val="28"/>
        </w:rPr>
        <w:t xml:space="preserve">, </w:t>
      </w:r>
      <w:proofErr w:type="spellStart"/>
      <w:r w:rsidRPr="00844FF0">
        <w:rPr>
          <w:rFonts w:ascii="Times New Roman" w:hAnsi="Times New Roman" w:cs="Times New Roman"/>
          <w:sz w:val="28"/>
          <w:szCs w:val="28"/>
        </w:rPr>
        <w:t>Wordle</w:t>
      </w:r>
      <w:proofErr w:type="spellEnd"/>
      <w:r w:rsidRPr="00844FF0">
        <w:rPr>
          <w:rFonts w:ascii="Times New Roman" w:hAnsi="Times New Roman" w:cs="Times New Roman"/>
          <w:sz w:val="28"/>
          <w:szCs w:val="28"/>
        </w:rPr>
        <w:t xml:space="preserve"> – сервіси для створення хмаринок слів; </w:t>
      </w:r>
      <w:proofErr w:type="spellStart"/>
      <w:r w:rsidRPr="00844FF0">
        <w:rPr>
          <w:rFonts w:ascii="Times New Roman" w:hAnsi="Times New Roman" w:cs="Times New Roman"/>
          <w:sz w:val="28"/>
          <w:szCs w:val="28"/>
        </w:rPr>
        <w:t>Geogebra</w:t>
      </w:r>
      <w:proofErr w:type="spellEnd"/>
      <w:r w:rsidRPr="00844FF0">
        <w:rPr>
          <w:rFonts w:ascii="Times New Roman" w:hAnsi="Times New Roman" w:cs="Times New Roman"/>
          <w:sz w:val="28"/>
          <w:szCs w:val="28"/>
        </w:rPr>
        <w:t xml:space="preserve"> – для навчання математики; </w:t>
      </w:r>
      <w:proofErr w:type="spellStart"/>
      <w:r w:rsidRPr="00844FF0">
        <w:rPr>
          <w:rFonts w:ascii="Times New Roman" w:hAnsi="Times New Roman" w:cs="Times New Roman"/>
          <w:sz w:val="28"/>
          <w:szCs w:val="28"/>
        </w:rPr>
        <w:t>YouTube</w:t>
      </w:r>
      <w:proofErr w:type="spellEnd"/>
      <w:r w:rsidRPr="00844FF0">
        <w:rPr>
          <w:rFonts w:ascii="Times New Roman" w:hAnsi="Times New Roman" w:cs="Times New Roman"/>
          <w:sz w:val="28"/>
          <w:szCs w:val="28"/>
        </w:rPr>
        <w:t xml:space="preserve"> – для перегляду відео за темою уроку та завантаження учнівських робіт. Серед менш поширених інструментів були </w:t>
      </w:r>
      <w:proofErr w:type="spellStart"/>
      <w:r w:rsidRPr="00844FF0">
        <w:rPr>
          <w:rFonts w:ascii="Times New Roman" w:hAnsi="Times New Roman" w:cs="Times New Roman"/>
          <w:sz w:val="28"/>
          <w:szCs w:val="28"/>
        </w:rPr>
        <w:t>Canva</w:t>
      </w:r>
      <w:proofErr w:type="spellEnd"/>
      <w:r w:rsidRPr="00844FF0">
        <w:rPr>
          <w:rFonts w:ascii="Times New Roman" w:hAnsi="Times New Roman" w:cs="Times New Roman"/>
          <w:sz w:val="28"/>
          <w:szCs w:val="28"/>
        </w:rPr>
        <w:t xml:space="preserve"> для візуалізацій, </w:t>
      </w:r>
      <w:proofErr w:type="spellStart"/>
      <w:r w:rsidRPr="00844FF0">
        <w:rPr>
          <w:rFonts w:ascii="Times New Roman" w:hAnsi="Times New Roman" w:cs="Times New Roman"/>
          <w:sz w:val="28"/>
          <w:szCs w:val="28"/>
        </w:rPr>
        <w:t>Timeline</w:t>
      </w:r>
      <w:proofErr w:type="spellEnd"/>
      <w:r w:rsidRPr="00844FF0">
        <w:rPr>
          <w:rFonts w:ascii="Times New Roman" w:hAnsi="Times New Roman" w:cs="Times New Roman"/>
          <w:sz w:val="28"/>
          <w:szCs w:val="28"/>
        </w:rPr>
        <w:t xml:space="preserve">, </w:t>
      </w:r>
      <w:proofErr w:type="spellStart"/>
      <w:r w:rsidRPr="00844FF0">
        <w:rPr>
          <w:rFonts w:ascii="Times New Roman" w:hAnsi="Times New Roman" w:cs="Times New Roman"/>
          <w:sz w:val="28"/>
          <w:szCs w:val="28"/>
        </w:rPr>
        <w:t>ThingLink</w:t>
      </w:r>
      <w:proofErr w:type="spellEnd"/>
      <w:r w:rsidRPr="00844FF0">
        <w:rPr>
          <w:rFonts w:ascii="Times New Roman" w:hAnsi="Times New Roman" w:cs="Times New Roman"/>
          <w:sz w:val="28"/>
          <w:szCs w:val="28"/>
        </w:rPr>
        <w:t xml:space="preserve"> для інтерактивних зображень, </w:t>
      </w:r>
      <w:proofErr w:type="spellStart"/>
      <w:r w:rsidRPr="00844FF0">
        <w:rPr>
          <w:rFonts w:ascii="Times New Roman" w:hAnsi="Times New Roman" w:cs="Times New Roman"/>
          <w:sz w:val="28"/>
          <w:szCs w:val="28"/>
        </w:rPr>
        <w:t>Ourboox</w:t>
      </w:r>
      <w:proofErr w:type="spellEnd"/>
      <w:r w:rsidRPr="00844FF0">
        <w:rPr>
          <w:rFonts w:ascii="Times New Roman" w:hAnsi="Times New Roman" w:cs="Times New Roman"/>
          <w:sz w:val="28"/>
          <w:szCs w:val="28"/>
        </w:rPr>
        <w:t xml:space="preserve"> (електронні книги), </w:t>
      </w:r>
      <w:proofErr w:type="spellStart"/>
      <w:r w:rsidRPr="00844FF0">
        <w:rPr>
          <w:rFonts w:ascii="Times New Roman" w:hAnsi="Times New Roman" w:cs="Times New Roman"/>
          <w:sz w:val="28"/>
          <w:szCs w:val="28"/>
        </w:rPr>
        <w:t>Icograms</w:t>
      </w:r>
      <w:proofErr w:type="spellEnd"/>
      <w:r w:rsidRPr="00844FF0">
        <w:rPr>
          <w:rFonts w:ascii="Times New Roman" w:hAnsi="Times New Roman" w:cs="Times New Roman"/>
          <w:sz w:val="28"/>
          <w:szCs w:val="28"/>
        </w:rPr>
        <w:t xml:space="preserve"> 3D </w:t>
      </w:r>
      <w:proofErr w:type="spellStart"/>
      <w:r w:rsidRPr="00844FF0">
        <w:rPr>
          <w:rFonts w:ascii="Times New Roman" w:hAnsi="Times New Roman" w:cs="Times New Roman"/>
          <w:sz w:val="28"/>
          <w:szCs w:val="28"/>
        </w:rPr>
        <w:t>Map</w:t>
      </w:r>
      <w:proofErr w:type="spellEnd"/>
      <w:r w:rsidRPr="00844FF0">
        <w:rPr>
          <w:rFonts w:ascii="Times New Roman" w:hAnsi="Times New Roman" w:cs="Times New Roman"/>
          <w:sz w:val="28"/>
          <w:szCs w:val="28"/>
        </w:rPr>
        <w:t xml:space="preserve"> </w:t>
      </w:r>
      <w:proofErr w:type="spellStart"/>
      <w:r w:rsidRPr="00844FF0">
        <w:rPr>
          <w:rFonts w:ascii="Times New Roman" w:hAnsi="Times New Roman" w:cs="Times New Roman"/>
          <w:sz w:val="28"/>
          <w:szCs w:val="28"/>
        </w:rPr>
        <w:t>Designer</w:t>
      </w:r>
      <w:proofErr w:type="spellEnd"/>
      <w:r w:rsidRPr="00844FF0">
        <w:rPr>
          <w:rFonts w:ascii="Times New Roman" w:hAnsi="Times New Roman" w:cs="Times New Roman"/>
          <w:sz w:val="28"/>
          <w:szCs w:val="28"/>
        </w:rPr>
        <w:t xml:space="preserve">, додаток доповненої реальності </w:t>
      </w:r>
      <w:proofErr w:type="spellStart"/>
      <w:r w:rsidRPr="00844FF0">
        <w:rPr>
          <w:rFonts w:ascii="Times New Roman" w:hAnsi="Times New Roman" w:cs="Times New Roman"/>
          <w:sz w:val="28"/>
          <w:szCs w:val="28"/>
        </w:rPr>
        <w:t>Futurio</w:t>
      </w:r>
      <w:proofErr w:type="spellEnd"/>
      <w:r w:rsidRPr="00844FF0">
        <w:rPr>
          <w:rFonts w:ascii="Times New Roman" w:hAnsi="Times New Roman" w:cs="Times New Roman"/>
          <w:sz w:val="28"/>
          <w:szCs w:val="28"/>
        </w:rPr>
        <w:t xml:space="preserve">, </w:t>
      </w:r>
      <w:proofErr w:type="spellStart"/>
      <w:r w:rsidRPr="00844FF0">
        <w:rPr>
          <w:rFonts w:ascii="Times New Roman" w:hAnsi="Times New Roman" w:cs="Times New Roman"/>
          <w:sz w:val="28"/>
          <w:szCs w:val="28"/>
        </w:rPr>
        <w:t>Mindmeister</w:t>
      </w:r>
      <w:proofErr w:type="spellEnd"/>
      <w:r w:rsidRPr="00844FF0">
        <w:rPr>
          <w:rFonts w:ascii="Times New Roman" w:hAnsi="Times New Roman" w:cs="Times New Roman"/>
          <w:sz w:val="28"/>
          <w:szCs w:val="28"/>
        </w:rPr>
        <w:t xml:space="preserve"> для створення ментальних карт, PhET для інтерактивних </w:t>
      </w:r>
      <w:r w:rsidRPr="00844FF0">
        <w:rPr>
          <w:rFonts w:ascii="Times New Roman" w:hAnsi="Times New Roman" w:cs="Times New Roman"/>
          <w:sz w:val="28"/>
          <w:szCs w:val="28"/>
        </w:rPr>
        <w:lastRenderedPageBreak/>
        <w:t xml:space="preserve">симуляцій, </w:t>
      </w:r>
      <w:proofErr w:type="spellStart"/>
      <w:r w:rsidRPr="00844FF0">
        <w:rPr>
          <w:rFonts w:ascii="Times New Roman" w:hAnsi="Times New Roman" w:cs="Times New Roman"/>
          <w:sz w:val="28"/>
          <w:szCs w:val="28"/>
        </w:rPr>
        <w:t>Glogster</w:t>
      </w:r>
      <w:proofErr w:type="spellEnd"/>
      <w:r w:rsidRPr="00844FF0">
        <w:rPr>
          <w:rFonts w:ascii="Times New Roman" w:hAnsi="Times New Roman" w:cs="Times New Roman"/>
          <w:sz w:val="28"/>
          <w:szCs w:val="28"/>
        </w:rPr>
        <w:t xml:space="preserve"> для інтерактивних презентацій, а також ресурси для </w:t>
      </w:r>
      <w:proofErr w:type="spellStart"/>
      <w:r w:rsidRPr="00844FF0">
        <w:rPr>
          <w:rFonts w:ascii="Times New Roman" w:hAnsi="Times New Roman" w:cs="Times New Roman"/>
          <w:sz w:val="28"/>
          <w:szCs w:val="28"/>
        </w:rPr>
        <w:t>медіаграмотності</w:t>
      </w:r>
      <w:proofErr w:type="spellEnd"/>
      <w:r w:rsidRPr="00844FF0">
        <w:rPr>
          <w:rFonts w:ascii="Times New Roman" w:hAnsi="Times New Roman" w:cs="Times New Roman"/>
          <w:sz w:val="28"/>
          <w:szCs w:val="28"/>
        </w:rPr>
        <w:t xml:space="preserve">, </w:t>
      </w:r>
      <w:r>
        <w:rPr>
          <w:rFonts w:ascii="Times New Roman" w:hAnsi="Times New Roman" w:cs="Times New Roman"/>
          <w:sz w:val="28"/>
          <w:szCs w:val="28"/>
        </w:rPr>
        <w:t>зокрема,</w:t>
      </w:r>
      <w:r w:rsidRPr="00844FF0">
        <w:rPr>
          <w:rFonts w:ascii="Times New Roman" w:hAnsi="Times New Roman" w:cs="Times New Roman"/>
          <w:sz w:val="28"/>
          <w:szCs w:val="28"/>
        </w:rPr>
        <w:t xml:space="preserve"> </w:t>
      </w:r>
      <w:proofErr w:type="spellStart"/>
      <w:r w:rsidRPr="00844FF0">
        <w:rPr>
          <w:rFonts w:ascii="Times New Roman" w:hAnsi="Times New Roman" w:cs="Times New Roman"/>
          <w:sz w:val="28"/>
          <w:szCs w:val="28"/>
        </w:rPr>
        <w:t>МедіаДрайвер</w:t>
      </w:r>
      <w:proofErr w:type="spellEnd"/>
      <w:r w:rsidRPr="00844FF0">
        <w:rPr>
          <w:rFonts w:ascii="Times New Roman" w:hAnsi="Times New Roman" w:cs="Times New Roman"/>
          <w:sz w:val="28"/>
          <w:szCs w:val="28"/>
        </w:rPr>
        <w:t xml:space="preserve"> та гра </w:t>
      </w:r>
      <w:proofErr w:type="spellStart"/>
      <w:r w:rsidRPr="00844FF0">
        <w:rPr>
          <w:rFonts w:ascii="Times New Roman" w:hAnsi="Times New Roman" w:cs="Times New Roman"/>
          <w:sz w:val="28"/>
          <w:szCs w:val="28"/>
        </w:rPr>
        <w:t>Медіаграмотна</w:t>
      </w:r>
      <w:proofErr w:type="spellEnd"/>
      <w:r w:rsidRPr="00844FF0">
        <w:rPr>
          <w:rFonts w:ascii="Times New Roman" w:hAnsi="Times New Roman" w:cs="Times New Roman"/>
          <w:sz w:val="28"/>
          <w:szCs w:val="28"/>
        </w:rPr>
        <w:t xml:space="preserve"> місія</w:t>
      </w:r>
      <w:r w:rsidR="0034459D">
        <w:rPr>
          <w:rFonts w:ascii="Times New Roman" w:hAnsi="Times New Roman" w:cs="Times New Roman"/>
          <w:sz w:val="28"/>
          <w:szCs w:val="28"/>
        </w:rPr>
        <w:t xml:space="preserve"> [36</w:t>
      </w:r>
      <w:r w:rsidR="0034459D" w:rsidRPr="00DC12AA">
        <w:rPr>
          <w:rFonts w:ascii="Times New Roman" w:hAnsi="Times New Roman" w:cs="Times New Roman"/>
          <w:sz w:val="28"/>
          <w:szCs w:val="28"/>
        </w:rPr>
        <w:t>].</w:t>
      </w:r>
    </w:p>
    <w:p w14:paraId="7365568E" w14:textId="4BD2E157" w:rsidR="00D42648" w:rsidRPr="00D42648" w:rsidRDefault="00D42648" w:rsidP="00D42648">
      <w:pPr>
        <w:spacing w:after="0" w:line="360" w:lineRule="auto"/>
        <w:ind w:firstLine="709"/>
        <w:jc w:val="both"/>
        <w:rPr>
          <w:rFonts w:ascii="Times New Roman" w:hAnsi="Times New Roman" w:cs="Times New Roman"/>
          <w:sz w:val="28"/>
          <w:szCs w:val="28"/>
        </w:rPr>
      </w:pPr>
      <w:r w:rsidRPr="00D42648">
        <w:rPr>
          <w:rFonts w:ascii="Times New Roman" w:hAnsi="Times New Roman" w:cs="Times New Roman"/>
          <w:sz w:val="28"/>
          <w:szCs w:val="28"/>
        </w:rPr>
        <w:t xml:space="preserve">Зокрема, успішним прикладом використання інструментів освітніх платформ у навчанні географії є кліматична діаграма, розроблена І. </w:t>
      </w:r>
      <w:proofErr w:type="spellStart"/>
      <w:r w:rsidRPr="00D42648">
        <w:rPr>
          <w:rFonts w:ascii="Times New Roman" w:hAnsi="Times New Roman" w:cs="Times New Roman"/>
          <w:sz w:val="28"/>
          <w:szCs w:val="28"/>
        </w:rPr>
        <w:t>Гусєвою</w:t>
      </w:r>
      <w:proofErr w:type="spellEnd"/>
      <w:r w:rsidR="00DC12AA">
        <w:rPr>
          <w:rFonts w:ascii="Times New Roman" w:hAnsi="Times New Roman" w:cs="Times New Roman"/>
          <w:sz w:val="28"/>
          <w:szCs w:val="28"/>
        </w:rPr>
        <w:t xml:space="preserve"> [10]</w:t>
      </w:r>
      <w:r w:rsidRPr="00D42648">
        <w:rPr>
          <w:rFonts w:ascii="Times New Roman" w:hAnsi="Times New Roman" w:cs="Times New Roman"/>
          <w:sz w:val="28"/>
          <w:szCs w:val="28"/>
        </w:rPr>
        <w:t xml:space="preserve">. Цей інструмент дозволяє вчителям географії ефективно демонструвати кліматичні особливості різних регіонів світу через інтерактивні картки та діаграми. Завдяки </w:t>
      </w:r>
      <w:r>
        <w:rPr>
          <w:rFonts w:ascii="Times New Roman" w:hAnsi="Times New Roman" w:cs="Times New Roman"/>
          <w:sz w:val="28"/>
          <w:szCs w:val="28"/>
        </w:rPr>
        <w:t>цій розробці</w:t>
      </w:r>
      <w:r w:rsidRPr="00D42648">
        <w:rPr>
          <w:rFonts w:ascii="Times New Roman" w:hAnsi="Times New Roman" w:cs="Times New Roman"/>
          <w:sz w:val="28"/>
          <w:szCs w:val="28"/>
        </w:rPr>
        <w:t xml:space="preserve"> учні можуть наочно порівнювати різні кліматичні умови, спостерігати за змінами температури, кількості опадів та інших кліматичних показників у різних частинах планети. Візуалізація даних допомагає учням краще засвоювати матеріал і розуміти залежність між кліматичними факторами та еконо</w:t>
      </w:r>
      <w:r>
        <w:rPr>
          <w:rFonts w:ascii="Times New Roman" w:hAnsi="Times New Roman" w:cs="Times New Roman"/>
          <w:sz w:val="28"/>
          <w:szCs w:val="28"/>
        </w:rPr>
        <w:t>мічними, соціальними процесами.</w:t>
      </w:r>
    </w:p>
    <w:p w14:paraId="1544034A" w14:textId="0707DF2D" w:rsidR="00D42648" w:rsidRDefault="00D42648" w:rsidP="00D42648">
      <w:pPr>
        <w:spacing w:after="0" w:line="360" w:lineRule="auto"/>
        <w:ind w:firstLine="709"/>
        <w:jc w:val="both"/>
        <w:rPr>
          <w:rFonts w:ascii="Times New Roman" w:hAnsi="Times New Roman" w:cs="Times New Roman"/>
          <w:sz w:val="28"/>
          <w:szCs w:val="28"/>
        </w:rPr>
      </w:pPr>
      <w:r w:rsidRPr="00D42648">
        <w:rPr>
          <w:rFonts w:ascii="Times New Roman" w:hAnsi="Times New Roman" w:cs="Times New Roman"/>
          <w:sz w:val="28"/>
          <w:szCs w:val="28"/>
        </w:rPr>
        <w:t xml:space="preserve">Розробка І. </w:t>
      </w:r>
      <w:proofErr w:type="spellStart"/>
      <w:r w:rsidRPr="00D42648">
        <w:rPr>
          <w:rFonts w:ascii="Times New Roman" w:hAnsi="Times New Roman" w:cs="Times New Roman"/>
          <w:sz w:val="28"/>
          <w:szCs w:val="28"/>
        </w:rPr>
        <w:t>Гусєвої</w:t>
      </w:r>
      <w:proofErr w:type="spellEnd"/>
      <w:r w:rsidRPr="00D42648">
        <w:rPr>
          <w:rFonts w:ascii="Times New Roman" w:hAnsi="Times New Roman" w:cs="Times New Roman"/>
          <w:sz w:val="28"/>
          <w:szCs w:val="28"/>
        </w:rPr>
        <w:t xml:space="preserve"> також дозволяє інтегрувати сучасні ІКТ у процес навчання географії. Використання кліматичної діаграми на уроках дає змогу створити дослідницьке середовище, де учні активно працюють з реальними даними, аналізують зміни клімату за різними періодами та вивчають вплив цих змін на людську діяльність. Цей інструмент дозволяє не тільки підвищити інтерес до предмета, але й розвивати критичне мислення, оскільки учні мають змогу формулювати свої висновки, порівню</w:t>
      </w:r>
      <w:r>
        <w:rPr>
          <w:rFonts w:ascii="Times New Roman" w:hAnsi="Times New Roman" w:cs="Times New Roman"/>
          <w:sz w:val="28"/>
          <w:szCs w:val="28"/>
        </w:rPr>
        <w:t>вати</w:t>
      </w:r>
      <w:r w:rsidRPr="00D42648">
        <w:rPr>
          <w:rFonts w:ascii="Times New Roman" w:hAnsi="Times New Roman" w:cs="Times New Roman"/>
          <w:sz w:val="28"/>
          <w:szCs w:val="28"/>
        </w:rPr>
        <w:t xml:space="preserve"> різні кліматичні регіони та їхні особливості.</w:t>
      </w:r>
    </w:p>
    <w:p w14:paraId="73C5B391" w14:textId="1DCD5708" w:rsidR="00D42648" w:rsidRPr="00D42648" w:rsidRDefault="00D42648" w:rsidP="00D42648">
      <w:pPr>
        <w:spacing w:after="0" w:line="360" w:lineRule="auto"/>
        <w:ind w:firstLine="709"/>
        <w:jc w:val="both"/>
        <w:rPr>
          <w:rFonts w:ascii="Times New Roman" w:hAnsi="Times New Roman" w:cs="Times New Roman"/>
          <w:sz w:val="28"/>
          <w:szCs w:val="28"/>
        </w:rPr>
      </w:pPr>
      <w:r w:rsidRPr="00D42648">
        <w:rPr>
          <w:rFonts w:ascii="Times New Roman" w:hAnsi="Times New Roman" w:cs="Times New Roman"/>
          <w:sz w:val="28"/>
          <w:szCs w:val="28"/>
        </w:rPr>
        <w:t>Ще одним прикладом успішного використання осв</w:t>
      </w:r>
      <w:r>
        <w:rPr>
          <w:rFonts w:ascii="Times New Roman" w:hAnsi="Times New Roman" w:cs="Times New Roman"/>
          <w:sz w:val="28"/>
          <w:szCs w:val="28"/>
        </w:rPr>
        <w:t xml:space="preserve">ітніх сайтів є </w:t>
      </w:r>
      <w:proofErr w:type="spellStart"/>
      <w:r>
        <w:rPr>
          <w:rFonts w:ascii="Times New Roman" w:hAnsi="Times New Roman" w:cs="Times New Roman"/>
          <w:sz w:val="28"/>
          <w:szCs w:val="28"/>
        </w:rPr>
        <w:t>постер</w:t>
      </w:r>
      <w:proofErr w:type="spellEnd"/>
      <w:r>
        <w:rPr>
          <w:rFonts w:ascii="Times New Roman" w:hAnsi="Times New Roman" w:cs="Times New Roman"/>
          <w:sz w:val="28"/>
          <w:szCs w:val="28"/>
        </w:rPr>
        <w:t xml:space="preserve"> «</w:t>
      </w:r>
      <w:r w:rsidRPr="00D42648">
        <w:rPr>
          <w:rFonts w:ascii="Times New Roman" w:hAnsi="Times New Roman" w:cs="Times New Roman"/>
          <w:sz w:val="28"/>
          <w:szCs w:val="28"/>
        </w:rPr>
        <w:t>Прир</w:t>
      </w:r>
      <w:r>
        <w:rPr>
          <w:rFonts w:ascii="Times New Roman" w:hAnsi="Times New Roman" w:cs="Times New Roman"/>
          <w:sz w:val="28"/>
          <w:szCs w:val="28"/>
        </w:rPr>
        <w:t>одно-заповідний фонд Криворіжжя»</w:t>
      </w:r>
      <w:r w:rsidR="0034459D">
        <w:rPr>
          <w:rFonts w:ascii="Times New Roman" w:hAnsi="Times New Roman" w:cs="Times New Roman"/>
          <w:sz w:val="28"/>
          <w:szCs w:val="28"/>
        </w:rPr>
        <w:t xml:space="preserve"> [37]</w:t>
      </w:r>
      <w:r w:rsidRPr="00D42648">
        <w:rPr>
          <w:rFonts w:ascii="Times New Roman" w:hAnsi="Times New Roman" w:cs="Times New Roman"/>
          <w:sz w:val="28"/>
          <w:szCs w:val="28"/>
        </w:rPr>
        <w:t xml:space="preserve">, створений О. Цюпою. Цей </w:t>
      </w:r>
      <w:proofErr w:type="spellStart"/>
      <w:r w:rsidRPr="00D42648">
        <w:rPr>
          <w:rFonts w:ascii="Times New Roman" w:hAnsi="Times New Roman" w:cs="Times New Roman"/>
          <w:sz w:val="28"/>
          <w:szCs w:val="28"/>
        </w:rPr>
        <w:t>постер</w:t>
      </w:r>
      <w:proofErr w:type="spellEnd"/>
      <w:r w:rsidRPr="00D42648">
        <w:rPr>
          <w:rFonts w:ascii="Times New Roman" w:hAnsi="Times New Roman" w:cs="Times New Roman"/>
          <w:sz w:val="28"/>
          <w:szCs w:val="28"/>
        </w:rPr>
        <w:t xml:space="preserve"> надає можливість учням познайомитись із природними об'єктами та заповідними територіями регіону через інтерактивну платформу. Використовуючи цифрові технології, учні можуть досліджувати місця природного значення, ознайомлюватися з їхніми особливостями, історією та екологічним станом. </w:t>
      </w:r>
      <w:r>
        <w:rPr>
          <w:rFonts w:ascii="Times New Roman" w:hAnsi="Times New Roman" w:cs="Times New Roman"/>
          <w:sz w:val="28"/>
          <w:szCs w:val="28"/>
        </w:rPr>
        <w:t>Формат</w:t>
      </w:r>
      <w:r w:rsidRPr="00D42648">
        <w:rPr>
          <w:rFonts w:ascii="Times New Roman" w:hAnsi="Times New Roman" w:cs="Times New Roman"/>
          <w:sz w:val="28"/>
          <w:szCs w:val="28"/>
        </w:rPr>
        <w:t xml:space="preserve"> </w:t>
      </w:r>
      <w:proofErr w:type="spellStart"/>
      <w:r w:rsidRPr="00D42648">
        <w:rPr>
          <w:rFonts w:ascii="Times New Roman" w:hAnsi="Times New Roman" w:cs="Times New Roman"/>
          <w:sz w:val="28"/>
          <w:szCs w:val="28"/>
        </w:rPr>
        <w:t>постера</w:t>
      </w:r>
      <w:proofErr w:type="spellEnd"/>
      <w:r w:rsidRPr="00D42648">
        <w:rPr>
          <w:rFonts w:ascii="Times New Roman" w:hAnsi="Times New Roman" w:cs="Times New Roman"/>
          <w:sz w:val="28"/>
          <w:szCs w:val="28"/>
        </w:rPr>
        <w:t xml:space="preserve"> дозволяє зробити навчання більш захоплюючим і наочно демонструє важливість охорони природи в конкретних ре</w:t>
      </w:r>
      <w:r>
        <w:rPr>
          <w:rFonts w:ascii="Times New Roman" w:hAnsi="Times New Roman" w:cs="Times New Roman"/>
          <w:sz w:val="28"/>
          <w:szCs w:val="28"/>
        </w:rPr>
        <w:t>гіонах.</w:t>
      </w:r>
    </w:p>
    <w:p w14:paraId="54097BDE" w14:textId="07A020D9" w:rsidR="00D42648" w:rsidRDefault="00D42648" w:rsidP="00D42648">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Постер</w:t>
      </w:r>
      <w:proofErr w:type="spellEnd"/>
      <w:r>
        <w:rPr>
          <w:rFonts w:ascii="Times New Roman" w:hAnsi="Times New Roman" w:cs="Times New Roman"/>
          <w:sz w:val="28"/>
          <w:szCs w:val="28"/>
        </w:rPr>
        <w:t xml:space="preserve"> «</w:t>
      </w:r>
      <w:r w:rsidRPr="00D42648">
        <w:rPr>
          <w:rFonts w:ascii="Times New Roman" w:hAnsi="Times New Roman" w:cs="Times New Roman"/>
          <w:sz w:val="28"/>
          <w:szCs w:val="28"/>
        </w:rPr>
        <w:t>Прир</w:t>
      </w:r>
      <w:r>
        <w:rPr>
          <w:rFonts w:ascii="Times New Roman" w:hAnsi="Times New Roman" w:cs="Times New Roman"/>
          <w:sz w:val="28"/>
          <w:szCs w:val="28"/>
        </w:rPr>
        <w:t>одно-заповідний фонд Криворіжжя», розроблений О. </w:t>
      </w:r>
      <w:r w:rsidRPr="00D42648">
        <w:rPr>
          <w:rFonts w:ascii="Times New Roman" w:hAnsi="Times New Roman" w:cs="Times New Roman"/>
          <w:sz w:val="28"/>
          <w:szCs w:val="28"/>
        </w:rPr>
        <w:t xml:space="preserve">Цюпою, сприяє розвитку у учнів умінь працювати з картографічними та </w:t>
      </w:r>
      <w:r w:rsidRPr="00D42648">
        <w:rPr>
          <w:rFonts w:ascii="Times New Roman" w:hAnsi="Times New Roman" w:cs="Times New Roman"/>
          <w:sz w:val="28"/>
          <w:szCs w:val="28"/>
        </w:rPr>
        <w:lastRenderedPageBreak/>
        <w:t>іншими цифровими матеріалами, що особливо важливо для географії</w:t>
      </w:r>
      <w:r>
        <w:rPr>
          <w:rFonts w:ascii="Times New Roman" w:hAnsi="Times New Roman" w:cs="Times New Roman"/>
          <w:sz w:val="28"/>
          <w:szCs w:val="28"/>
        </w:rPr>
        <w:t>, що</w:t>
      </w:r>
      <w:r w:rsidRPr="00D42648">
        <w:rPr>
          <w:rFonts w:ascii="Times New Roman" w:hAnsi="Times New Roman" w:cs="Times New Roman"/>
          <w:sz w:val="28"/>
          <w:szCs w:val="28"/>
        </w:rPr>
        <w:t xml:space="preserve"> допомагає школярам краще орієнтуватися у </w:t>
      </w:r>
      <w:r>
        <w:rPr>
          <w:rFonts w:ascii="Times New Roman" w:hAnsi="Times New Roman" w:cs="Times New Roman"/>
          <w:sz w:val="28"/>
          <w:szCs w:val="28"/>
        </w:rPr>
        <w:t>вивченні природно-заповідних об’</w:t>
      </w:r>
      <w:r w:rsidRPr="00D42648">
        <w:rPr>
          <w:rFonts w:ascii="Times New Roman" w:hAnsi="Times New Roman" w:cs="Times New Roman"/>
          <w:sz w:val="28"/>
          <w:szCs w:val="28"/>
        </w:rPr>
        <w:t xml:space="preserve">єктів та їхнього розташування на карті, а також поглиблює розуміння екологічної ситуації в країні. </w:t>
      </w:r>
      <w:r>
        <w:rPr>
          <w:rFonts w:ascii="Times New Roman" w:hAnsi="Times New Roman" w:cs="Times New Roman"/>
          <w:sz w:val="28"/>
          <w:szCs w:val="28"/>
        </w:rPr>
        <w:t>Саме тому</w:t>
      </w:r>
      <w:r w:rsidRPr="00D42648">
        <w:rPr>
          <w:rFonts w:ascii="Times New Roman" w:hAnsi="Times New Roman" w:cs="Times New Roman"/>
          <w:sz w:val="28"/>
          <w:szCs w:val="28"/>
        </w:rPr>
        <w:t xml:space="preserve"> </w:t>
      </w:r>
      <w:proofErr w:type="spellStart"/>
      <w:r w:rsidRPr="00D42648">
        <w:rPr>
          <w:rFonts w:ascii="Times New Roman" w:hAnsi="Times New Roman" w:cs="Times New Roman"/>
          <w:sz w:val="28"/>
          <w:szCs w:val="28"/>
        </w:rPr>
        <w:t>постер</w:t>
      </w:r>
      <w:proofErr w:type="spellEnd"/>
      <w:r w:rsidRPr="00D42648">
        <w:rPr>
          <w:rFonts w:ascii="Times New Roman" w:hAnsi="Times New Roman" w:cs="Times New Roman"/>
          <w:sz w:val="28"/>
          <w:szCs w:val="28"/>
        </w:rPr>
        <w:t xml:space="preserve"> дає змогу учням брати участь у дослідженнях, робити самостійні висновки та формувати власне уявлення про важливість збереження природних ресурсів, що підвищує ефективність на</w:t>
      </w:r>
      <w:r>
        <w:rPr>
          <w:rFonts w:ascii="Times New Roman" w:hAnsi="Times New Roman" w:cs="Times New Roman"/>
          <w:sz w:val="28"/>
          <w:szCs w:val="28"/>
        </w:rPr>
        <w:t>вчання та екологічну свідомість школярів.</w:t>
      </w:r>
    </w:p>
    <w:p w14:paraId="710AAA66" w14:textId="2D10670C" w:rsidR="00D42648" w:rsidRPr="00D42648" w:rsidRDefault="00D42648" w:rsidP="00844FF0">
      <w:pPr>
        <w:spacing w:after="0" w:line="360" w:lineRule="auto"/>
        <w:ind w:firstLine="709"/>
        <w:jc w:val="both"/>
        <w:rPr>
          <w:rFonts w:ascii="Times New Roman" w:hAnsi="Times New Roman" w:cs="Times New Roman"/>
          <w:sz w:val="28"/>
          <w:szCs w:val="28"/>
        </w:rPr>
      </w:pPr>
      <w:r w:rsidRPr="00D42648">
        <w:rPr>
          <w:rFonts w:ascii="Times New Roman" w:hAnsi="Times New Roman" w:cs="Times New Roman"/>
          <w:sz w:val="28"/>
          <w:szCs w:val="28"/>
        </w:rPr>
        <w:t>Майст</w:t>
      </w:r>
      <w:r>
        <w:rPr>
          <w:rFonts w:ascii="Times New Roman" w:hAnsi="Times New Roman" w:cs="Times New Roman"/>
          <w:sz w:val="28"/>
          <w:szCs w:val="28"/>
        </w:rPr>
        <w:t>ер-клас «</w:t>
      </w:r>
      <w:r w:rsidRPr="00D42648">
        <w:rPr>
          <w:rFonts w:ascii="Times New Roman" w:hAnsi="Times New Roman" w:cs="Times New Roman"/>
          <w:sz w:val="28"/>
          <w:szCs w:val="28"/>
        </w:rPr>
        <w:t>Практичне використання інтерактивної д</w:t>
      </w:r>
      <w:r>
        <w:rPr>
          <w:rFonts w:ascii="Times New Roman" w:hAnsi="Times New Roman" w:cs="Times New Roman"/>
          <w:sz w:val="28"/>
          <w:szCs w:val="28"/>
        </w:rPr>
        <w:t xml:space="preserve">ошки PADLET та сервісів </w:t>
      </w:r>
      <w:proofErr w:type="spellStart"/>
      <w:r>
        <w:rPr>
          <w:rFonts w:ascii="Times New Roman" w:hAnsi="Times New Roman" w:cs="Times New Roman"/>
          <w:sz w:val="28"/>
          <w:szCs w:val="28"/>
        </w:rPr>
        <w:t>Seterra</w:t>
      </w:r>
      <w:proofErr w:type="spellEnd"/>
      <w:r>
        <w:rPr>
          <w:rFonts w:ascii="Times New Roman" w:hAnsi="Times New Roman" w:cs="Times New Roman"/>
          <w:sz w:val="28"/>
          <w:szCs w:val="28"/>
        </w:rPr>
        <w:t>»</w:t>
      </w:r>
      <w:r w:rsidR="00DC12AA">
        <w:rPr>
          <w:rFonts w:ascii="Times New Roman" w:hAnsi="Times New Roman" w:cs="Times New Roman"/>
          <w:sz w:val="28"/>
          <w:szCs w:val="28"/>
        </w:rPr>
        <w:t xml:space="preserve"> [13]</w:t>
      </w:r>
      <w:r w:rsidRPr="00D42648">
        <w:rPr>
          <w:rFonts w:ascii="Times New Roman" w:hAnsi="Times New Roman" w:cs="Times New Roman"/>
          <w:sz w:val="28"/>
          <w:szCs w:val="28"/>
        </w:rPr>
        <w:t xml:space="preserve">, автором якого є І. </w:t>
      </w:r>
      <w:proofErr w:type="spellStart"/>
      <w:r w:rsidRPr="00D42648">
        <w:rPr>
          <w:rFonts w:ascii="Times New Roman" w:hAnsi="Times New Roman" w:cs="Times New Roman"/>
          <w:sz w:val="28"/>
          <w:szCs w:val="28"/>
        </w:rPr>
        <w:t>Жадько</w:t>
      </w:r>
      <w:proofErr w:type="spellEnd"/>
      <w:r w:rsidRPr="00D42648">
        <w:rPr>
          <w:rFonts w:ascii="Times New Roman" w:hAnsi="Times New Roman" w:cs="Times New Roman"/>
          <w:sz w:val="28"/>
          <w:szCs w:val="28"/>
        </w:rPr>
        <w:t>, спрямований на ознайомлення педагогів з інноваційними методами інтерактивного навчання, що забезпечують підвищення ефективності уроків географії. Під час майстер-класу учасники дізнаються, як інтегрувати платформу PADLET для створення інтерактивних дошок, на яких учні</w:t>
      </w:r>
      <w:r w:rsidR="00844FF0">
        <w:rPr>
          <w:rFonts w:ascii="Times New Roman" w:hAnsi="Times New Roman" w:cs="Times New Roman"/>
          <w:sz w:val="28"/>
          <w:szCs w:val="28"/>
        </w:rPr>
        <w:t xml:space="preserve"> можуть разом працювати над </w:t>
      </w:r>
      <w:proofErr w:type="spellStart"/>
      <w:r w:rsidR="00844FF0">
        <w:rPr>
          <w:rFonts w:ascii="Times New Roman" w:hAnsi="Times New Roman" w:cs="Times New Roman"/>
          <w:sz w:val="28"/>
          <w:szCs w:val="28"/>
        </w:rPr>
        <w:t>проє</w:t>
      </w:r>
      <w:r w:rsidRPr="00D42648">
        <w:rPr>
          <w:rFonts w:ascii="Times New Roman" w:hAnsi="Times New Roman" w:cs="Times New Roman"/>
          <w:sz w:val="28"/>
          <w:szCs w:val="28"/>
        </w:rPr>
        <w:t>ктами</w:t>
      </w:r>
      <w:proofErr w:type="spellEnd"/>
      <w:r w:rsidRPr="00D42648">
        <w:rPr>
          <w:rFonts w:ascii="Times New Roman" w:hAnsi="Times New Roman" w:cs="Times New Roman"/>
          <w:sz w:val="28"/>
          <w:szCs w:val="28"/>
        </w:rPr>
        <w:t>, додавати текстову та візуальну інформацію, а також о</w:t>
      </w:r>
      <w:r w:rsidR="00844FF0">
        <w:rPr>
          <w:rFonts w:ascii="Times New Roman" w:hAnsi="Times New Roman" w:cs="Times New Roman"/>
          <w:sz w:val="28"/>
          <w:szCs w:val="28"/>
        </w:rPr>
        <w:t>бговорювати географічні теми, що</w:t>
      </w:r>
      <w:r w:rsidRPr="00D42648">
        <w:rPr>
          <w:rFonts w:ascii="Times New Roman" w:hAnsi="Times New Roman" w:cs="Times New Roman"/>
          <w:sz w:val="28"/>
          <w:szCs w:val="28"/>
        </w:rPr>
        <w:t xml:space="preserve"> дозволяє залучити учнів до активної роботи з навчальними матеріалами, </w:t>
      </w:r>
      <w:r w:rsidR="00844FF0">
        <w:rPr>
          <w:rFonts w:ascii="Times New Roman" w:hAnsi="Times New Roman" w:cs="Times New Roman"/>
          <w:sz w:val="28"/>
          <w:szCs w:val="28"/>
        </w:rPr>
        <w:t>формувати у них</w:t>
      </w:r>
      <w:r w:rsidRPr="00D42648">
        <w:rPr>
          <w:rFonts w:ascii="Times New Roman" w:hAnsi="Times New Roman" w:cs="Times New Roman"/>
          <w:sz w:val="28"/>
          <w:szCs w:val="28"/>
        </w:rPr>
        <w:t xml:space="preserve"> навички сп</w:t>
      </w:r>
      <w:r w:rsidR="00844FF0">
        <w:rPr>
          <w:rFonts w:ascii="Times New Roman" w:hAnsi="Times New Roman" w:cs="Times New Roman"/>
          <w:sz w:val="28"/>
          <w:szCs w:val="28"/>
        </w:rPr>
        <w:t>івпраці та критичного мислення.</w:t>
      </w:r>
    </w:p>
    <w:p w14:paraId="340B02F3" w14:textId="20CBD725" w:rsidR="00844FF0" w:rsidRPr="00844FF0" w:rsidRDefault="00844FF0" w:rsidP="00844F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44FF0">
        <w:rPr>
          <w:rFonts w:ascii="Times New Roman" w:hAnsi="Times New Roman" w:cs="Times New Roman"/>
          <w:sz w:val="28"/>
          <w:szCs w:val="28"/>
        </w:rPr>
        <w:t>Покрокова інструкція до реєстрації та використання програми «</w:t>
      </w:r>
      <w:proofErr w:type="spellStart"/>
      <w:r w:rsidRPr="00844FF0">
        <w:rPr>
          <w:rFonts w:ascii="Times New Roman" w:hAnsi="Times New Roman" w:cs="Times New Roman"/>
          <w:sz w:val="28"/>
          <w:szCs w:val="28"/>
        </w:rPr>
        <w:t>ThingLink</w:t>
      </w:r>
      <w:proofErr w:type="spellEnd"/>
      <w:r w:rsidRPr="00844FF0">
        <w:rPr>
          <w:rFonts w:ascii="Times New Roman" w:hAnsi="Times New Roman" w:cs="Times New Roman"/>
          <w:sz w:val="28"/>
          <w:szCs w:val="28"/>
        </w:rPr>
        <w:t>»</w:t>
      </w:r>
      <w:r w:rsidR="0034459D">
        <w:rPr>
          <w:rFonts w:ascii="Times New Roman" w:hAnsi="Times New Roman" w:cs="Times New Roman"/>
          <w:sz w:val="28"/>
          <w:szCs w:val="28"/>
        </w:rPr>
        <w:t xml:space="preserve"> [39]</w:t>
      </w:r>
      <w:r w:rsidR="0034459D" w:rsidRPr="00844FF0">
        <w:rPr>
          <w:rFonts w:ascii="Times New Roman" w:hAnsi="Times New Roman" w:cs="Times New Roman"/>
          <w:sz w:val="28"/>
          <w:szCs w:val="28"/>
        </w:rPr>
        <w:t xml:space="preserve"> </w:t>
      </w:r>
      <w:r w:rsidRPr="00844FF0">
        <w:rPr>
          <w:rFonts w:ascii="Times New Roman" w:hAnsi="Times New Roman" w:cs="Times New Roman"/>
          <w:sz w:val="28"/>
          <w:szCs w:val="28"/>
        </w:rPr>
        <w:t xml:space="preserve">корисна для вчителів, які хочуть ефективно використовувати онлайн-ресурси для створення навчальних матеріалів. </w:t>
      </w:r>
      <w:r>
        <w:rPr>
          <w:rFonts w:ascii="Times New Roman" w:hAnsi="Times New Roman" w:cs="Times New Roman"/>
          <w:sz w:val="28"/>
          <w:szCs w:val="28"/>
        </w:rPr>
        <w:t>Інструкція</w:t>
      </w:r>
      <w:r w:rsidRPr="00844FF0">
        <w:rPr>
          <w:rFonts w:ascii="Times New Roman" w:hAnsi="Times New Roman" w:cs="Times New Roman"/>
          <w:sz w:val="28"/>
          <w:szCs w:val="28"/>
        </w:rPr>
        <w:t xml:space="preserve"> допомагає зрозуміти, як зареєструватися на сервісі «</w:t>
      </w:r>
      <w:proofErr w:type="spellStart"/>
      <w:r w:rsidRPr="00844FF0">
        <w:rPr>
          <w:rFonts w:ascii="Times New Roman" w:hAnsi="Times New Roman" w:cs="Times New Roman"/>
          <w:sz w:val="28"/>
          <w:szCs w:val="28"/>
        </w:rPr>
        <w:t>ThingLink</w:t>
      </w:r>
      <w:proofErr w:type="spellEnd"/>
      <w:r w:rsidRPr="00844FF0">
        <w:rPr>
          <w:rFonts w:ascii="Times New Roman" w:hAnsi="Times New Roman" w:cs="Times New Roman"/>
          <w:sz w:val="28"/>
          <w:szCs w:val="28"/>
        </w:rPr>
        <w:t xml:space="preserve">» і почати створювати інтерактивні навчальні матеріали, що значно полегшує процес навчання в умовах дистанційної освіти. Завдяки цьому інструменту педагоги можуть додавати до відео, </w:t>
      </w:r>
      <w:r>
        <w:rPr>
          <w:rFonts w:ascii="Times New Roman" w:hAnsi="Times New Roman" w:cs="Times New Roman"/>
          <w:sz w:val="28"/>
          <w:szCs w:val="28"/>
        </w:rPr>
        <w:t>зображень</w:t>
      </w:r>
      <w:r w:rsidRPr="00844FF0">
        <w:rPr>
          <w:rFonts w:ascii="Times New Roman" w:hAnsi="Times New Roman" w:cs="Times New Roman"/>
          <w:sz w:val="28"/>
          <w:szCs w:val="28"/>
        </w:rPr>
        <w:t>, документів чи презентацій інтерактивні елементи, які залучають учнів та підвищу</w:t>
      </w:r>
      <w:r>
        <w:rPr>
          <w:rFonts w:ascii="Times New Roman" w:hAnsi="Times New Roman" w:cs="Times New Roman"/>
          <w:sz w:val="28"/>
          <w:szCs w:val="28"/>
        </w:rPr>
        <w:t xml:space="preserve">ють їхню активність на </w:t>
      </w:r>
      <w:proofErr w:type="spellStart"/>
      <w:r>
        <w:rPr>
          <w:rFonts w:ascii="Times New Roman" w:hAnsi="Times New Roman" w:cs="Times New Roman"/>
          <w:sz w:val="28"/>
          <w:szCs w:val="28"/>
        </w:rPr>
        <w:t>уроці</w:t>
      </w:r>
      <w:proofErr w:type="spellEnd"/>
      <w:r>
        <w:rPr>
          <w:rFonts w:ascii="Times New Roman" w:hAnsi="Times New Roman" w:cs="Times New Roman"/>
          <w:sz w:val="28"/>
          <w:szCs w:val="28"/>
        </w:rPr>
        <w:t>, що</w:t>
      </w:r>
      <w:r w:rsidRPr="00844FF0">
        <w:rPr>
          <w:rFonts w:ascii="Times New Roman" w:hAnsi="Times New Roman" w:cs="Times New Roman"/>
          <w:sz w:val="28"/>
          <w:szCs w:val="28"/>
        </w:rPr>
        <w:t xml:space="preserve"> дозволяє не тільки покращити сприйняття інформації, а й зробити уроки ц</w:t>
      </w:r>
      <w:r>
        <w:rPr>
          <w:rFonts w:ascii="Times New Roman" w:hAnsi="Times New Roman" w:cs="Times New Roman"/>
          <w:sz w:val="28"/>
          <w:szCs w:val="28"/>
        </w:rPr>
        <w:t>ікавішими та більш захопливими.</w:t>
      </w:r>
    </w:p>
    <w:p w14:paraId="23591848" w14:textId="542401B2" w:rsidR="00844FF0" w:rsidRPr="00844FF0" w:rsidRDefault="00844FF0" w:rsidP="00844FF0">
      <w:pPr>
        <w:spacing w:after="0" w:line="360" w:lineRule="auto"/>
        <w:ind w:firstLine="709"/>
        <w:jc w:val="both"/>
        <w:rPr>
          <w:rFonts w:ascii="Times New Roman" w:hAnsi="Times New Roman" w:cs="Times New Roman"/>
          <w:sz w:val="28"/>
          <w:szCs w:val="28"/>
        </w:rPr>
      </w:pPr>
      <w:r w:rsidRPr="00844FF0">
        <w:rPr>
          <w:rFonts w:ascii="Times New Roman" w:hAnsi="Times New Roman" w:cs="Times New Roman"/>
          <w:sz w:val="28"/>
          <w:szCs w:val="28"/>
        </w:rPr>
        <w:t xml:space="preserve">Методична розробка щодо використання ресурсу </w:t>
      </w:r>
      <w:proofErr w:type="spellStart"/>
      <w:r w:rsidRPr="00844FF0">
        <w:rPr>
          <w:rFonts w:ascii="Times New Roman" w:hAnsi="Times New Roman" w:cs="Times New Roman"/>
          <w:sz w:val="28"/>
          <w:szCs w:val="28"/>
        </w:rPr>
        <w:t>Canva</w:t>
      </w:r>
      <w:proofErr w:type="spellEnd"/>
      <w:r w:rsidRPr="00844FF0">
        <w:rPr>
          <w:rFonts w:ascii="Times New Roman" w:hAnsi="Times New Roman" w:cs="Times New Roman"/>
          <w:sz w:val="28"/>
          <w:szCs w:val="28"/>
        </w:rPr>
        <w:t xml:space="preserve"> для </w:t>
      </w:r>
      <w:proofErr w:type="spellStart"/>
      <w:r w:rsidRPr="00844FF0">
        <w:rPr>
          <w:rFonts w:ascii="Times New Roman" w:hAnsi="Times New Roman" w:cs="Times New Roman"/>
          <w:sz w:val="28"/>
          <w:szCs w:val="28"/>
        </w:rPr>
        <w:t>проєктних</w:t>
      </w:r>
      <w:proofErr w:type="spellEnd"/>
      <w:r w:rsidRPr="00844FF0">
        <w:rPr>
          <w:rFonts w:ascii="Times New Roman" w:hAnsi="Times New Roman" w:cs="Times New Roman"/>
          <w:sz w:val="28"/>
          <w:szCs w:val="28"/>
        </w:rPr>
        <w:t xml:space="preserve"> робіт</w:t>
      </w:r>
      <w:r w:rsidR="00DC12AA">
        <w:rPr>
          <w:rFonts w:ascii="Times New Roman" w:hAnsi="Times New Roman" w:cs="Times New Roman"/>
          <w:sz w:val="28"/>
          <w:szCs w:val="28"/>
        </w:rPr>
        <w:t xml:space="preserve"> [23] </w:t>
      </w:r>
      <w:r w:rsidRPr="00844FF0">
        <w:rPr>
          <w:rFonts w:ascii="Times New Roman" w:hAnsi="Times New Roman" w:cs="Times New Roman"/>
          <w:sz w:val="28"/>
          <w:szCs w:val="28"/>
        </w:rPr>
        <w:t xml:space="preserve">є цінним інструментом для педагогів, які прагнуть зацікавити учнів у творчих завданнях. </w:t>
      </w:r>
      <w:proofErr w:type="spellStart"/>
      <w:r w:rsidRPr="00844FF0">
        <w:rPr>
          <w:rFonts w:ascii="Times New Roman" w:hAnsi="Times New Roman" w:cs="Times New Roman"/>
          <w:sz w:val="28"/>
          <w:szCs w:val="28"/>
        </w:rPr>
        <w:t>Canva</w:t>
      </w:r>
      <w:proofErr w:type="spellEnd"/>
      <w:r w:rsidRPr="00844FF0">
        <w:rPr>
          <w:rFonts w:ascii="Times New Roman" w:hAnsi="Times New Roman" w:cs="Times New Roman"/>
          <w:sz w:val="28"/>
          <w:szCs w:val="28"/>
        </w:rPr>
        <w:t xml:space="preserve"> дозволяє створювати </w:t>
      </w:r>
      <w:proofErr w:type="spellStart"/>
      <w:r w:rsidRPr="00844FF0">
        <w:rPr>
          <w:rFonts w:ascii="Times New Roman" w:hAnsi="Times New Roman" w:cs="Times New Roman"/>
          <w:sz w:val="28"/>
          <w:szCs w:val="28"/>
        </w:rPr>
        <w:t>професійно</w:t>
      </w:r>
      <w:proofErr w:type="spellEnd"/>
      <w:r w:rsidRPr="00844FF0">
        <w:rPr>
          <w:rFonts w:ascii="Times New Roman" w:hAnsi="Times New Roman" w:cs="Times New Roman"/>
          <w:sz w:val="28"/>
          <w:szCs w:val="28"/>
        </w:rPr>
        <w:t xml:space="preserve"> </w:t>
      </w:r>
      <w:proofErr w:type="spellStart"/>
      <w:r w:rsidRPr="00844FF0">
        <w:rPr>
          <w:rFonts w:ascii="Times New Roman" w:hAnsi="Times New Roman" w:cs="Times New Roman"/>
          <w:sz w:val="28"/>
          <w:szCs w:val="28"/>
        </w:rPr>
        <w:t>виглядаючі</w:t>
      </w:r>
      <w:proofErr w:type="spellEnd"/>
      <w:r w:rsidRPr="00844FF0">
        <w:rPr>
          <w:rFonts w:ascii="Times New Roman" w:hAnsi="Times New Roman" w:cs="Times New Roman"/>
          <w:sz w:val="28"/>
          <w:szCs w:val="28"/>
        </w:rPr>
        <w:t xml:space="preserve"> візуальні матеріали, які можуть бути використані у різн</w:t>
      </w:r>
      <w:r>
        <w:rPr>
          <w:rFonts w:ascii="Times New Roman" w:hAnsi="Times New Roman" w:cs="Times New Roman"/>
          <w:sz w:val="28"/>
          <w:szCs w:val="28"/>
        </w:rPr>
        <w:t xml:space="preserve">их формах </w:t>
      </w:r>
      <w:proofErr w:type="spellStart"/>
      <w:r>
        <w:rPr>
          <w:rFonts w:ascii="Times New Roman" w:hAnsi="Times New Roman" w:cs="Times New Roman"/>
          <w:sz w:val="28"/>
          <w:szCs w:val="28"/>
        </w:rPr>
        <w:t>проєктної</w:t>
      </w:r>
      <w:proofErr w:type="spellEnd"/>
      <w:r>
        <w:rPr>
          <w:rFonts w:ascii="Times New Roman" w:hAnsi="Times New Roman" w:cs="Times New Roman"/>
          <w:sz w:val="28"/>
          <w:szCs w:val="28"/>
        </w:rPr>
        <w:t xml:space="preserve"> діяльності –</w:t>
      </w:r>
      <w:r w:rsidRPr="00844FF0">
        <w:rPr>
          <w:rFonts w:ascii="Times New Roman" w:hAnsi="Times New Roman" w:cs="Times New Roman"/>
          <w:sz w:val="28"/>
          <w:szCs w:val="28"/>
        </w:rPr>
        <w:t xml:space="preserve"> </w:t>
      </w:r>
      <w:r w:rsidRPr="00844FF0">
        <w:rPr>
          <w:rFonts w:ascii="Times New Roman" w:hAnsi="Times New Roman" w:cs="Times New Roman"/>
          <w:sz w:val="28"/>
          <w:szCs w:val="28"/>
        </w:rPr>
        <w:lastRenderedPageBreak/>
        <w:t xml:space="preserve">від презентацій до плакатів, </w:t>
      </w:r>
      <w:proofErr w:type="spellStart"/>
      <w:r w:rsidRPr="00844FF0">
        <w:rPr>
          <w:rFonts w:ascii="Times New Roman" w:hAnsi="Times New Roman" w:cs="Times New Roman"/>
          <w:sz w:val="28"/>
          <w:szCs w:val="28"/>
        </w:rPr>
        <w:t>інфографік</w:t>
      </w:r>
      <w:proofErr w:type="spellEnd"/>
      <w:r w:rsidRPr="00844FF0">
        <w:rPr>
          <w:rFonts w:ascii="Times New Roman" w:hAnsi="Times New Roman" w:cs="Times New Roman"/>
          <w:sz w:val="28"/>
          <w:szCs w:val="28"/>
        </w:rPr>
        <w:t xml:space="preserve"> чи буклетів. Інтуїтивно зрозумілий інтерфейс і велика кількість шаблонів дають можливість учням швидко освоїти платформу та реалізувати свої ідеї в графічному форматі. Вчителі можуть застосовувати </w:t>
      </w:r>
      <w:proofErr w:type="spellStart"/>
      <w:r w:rsidRPr="00844FF0">
        <w:rPr>
          <w:rFonts w:ascii="Times New Roman" w:hAnsi="Times New Roman" w:cs="Times New Roman"/>
          <w:sz w:val="28"/>
          <w:szCs w:val="28"/>
        </w:rPr>
        <w:t>Canva</w:t>
      </w:r>
      <w:proofErr w:type="spellEnd"/>
      <w:r w:rsidRPr="00844FF0">
        <w:rPr>
          <w:rFonts w:ascii="Times New Roman" w:hAnsi="Times New Roman" w:cs="Times New Roman"/>
          <w:sz w:val="28"/>
          <w:szCs w:val="28"/>
        </w:rPr>
        <w:t xml:space="preserve"> для навчальних </w:t>
      </w:r>
      <w:proofErr w:type="spellStart"/>
      <w:r w:rsidRPr="00844FF0">
        <w:rPr>
          <w:rFonts w:ascii="Times New Roman" w:hAnsi="Times New Roman" w:cs="Times New Roman"/>
          <w:sz w:val="28"/>
          <w:szCs w:val="28"/>
        </w:rPr>
        <w:t>проєктів</w:t>
      </w:r>
      <w:proofErr w:type="spellEnd"/>
      <w:r w:rsidRPr="00844FF0">
        <w:rPr>
          <w:rFonts w:ascii="Times New Roman" w:hAnsi="Times New Roman" w:cs="Times New Roman"/>
          <w:sz w:val="28"/>
          <w:szCs w:val="28"/>
        </w:rPr>
        <w:t>, де учні повинні працювати з інформацією, оформлювати її в зручному та візуально привабливому вигляді, що сприяє розвитку креативно</w:t>
      </w:r>
      <w:r>
        <w:rPr>
          <w:rFonts w:ascii="Times New Roman" w:hAnsi="Times New Roman" w:cs="Times New Roman"/>
          <w:sz w:val="28"/>
          <w:szCs w:val="28"/>
        </w:rPr>
        <w:t>го мислення та навичок дизайну.</w:t>
      </w:r>
    </w:p>
    <w:p w14:paraId="3F949EA4" w14:textId="13B513B8" w:rsidR="00CD3DF6" w:rsidRDefault="00CD3DF6" w:rsidP="00844F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Отож, а</w:t>
      </w:r>
      <w:r w:rsidRPr="00CD3DF6">
        <w:rPr>
          <w:rFonts w:ascii="Times New Roman" w:hAnsi="Times New Roman" w:cs="Times New Roman"/>
          <w:sz w:val="28"/>
          <w:szCs w:val="28"/>
        </w:rPr>
        <w:t xml:space="preserve">наліз прикладів успішного застосування освітніх сайтів у навчанні географії </w:t>
      </w:r>
      <w:r>
        <w:rPr>
          <w:rFonts w:ascii="Times New Roman" w:hAnsi="Times New Roman" w:cs="Times New Roman"/>
          <w:sz w:val="28"/>
          <w:szCs w:val="28"/>
        </w:rPr>
        <w:t>демонструє</w:t>
      </w:r>
      <w:r w:rsidRPr="00CD3DF6">
        <w:rPr>
          <w:rFonts w:ascii="Times New Roman" w:hAnsi="Times New Roman" w:cs="Times New Roman"/>
          <w:sz w:val="28"/>
          <w:szCs w:val="28"/>
        </w:rPr>
        <w:t xml:space="preserve"> їх високу ефективність у формуванні навичок критичного мислення та розвитку географічної грамотності учнів. Інтерактивні ресурси, </w:t>
      </w:r>
      <w:r>
        <w:rPr>
          <w:rFonts w:ascii="Times New Roman" w:hAnsi="Times New Roman" w:cs="Times New Roman"/>
          <w:sz w:val="28"/>
          <w:szCs w:val="28"/>
        </w:rPr>
        <w:t>зокрема,</w:t>
      </w:r>
      <w:r w:rsidRPr="00CD3DF6">
        <w:rPr>
          <w:rFonts w:ascii="Times New Roman" w:hAnsi="Times New Roman" w:cs="Times New Roman"/>
          <w:sz w:val="28"/>
          <w:szCs w:val="28"/>
        </w:rPr>
        <w:t xml:space="preserve"> картографічні платформи, відеоуроки та онлайн-інструменти, забезпечують учнів наочними матеріалами, що сприяє кращому засвоєнню матеріалу. Використання таких сайтів дозволяє вчителям проводити більш цікаві та динамічні уроки, інтегруючи сучасні технології у навчальний процес. Крім того, освітні ресурси стимулюють самостійне навчання та дослідження, що важливо для р</w:t>
      </w:r>
      <w:r>
        <w:rPr>
          <w:rFonts w:ascii="Times New Roman" w:hAnsi="Times New Roman" w:cs="Times New Roman"/>
          <w:sz w:val="28"/>
          <w:szCs w:val="28"/>
        </w:rPr>
        <w:t xml:space="preserve">озвитку ініціативи учнів. </w:t>
      </w:r>
    </w:p>
    <w:p w14:paraId="7F0F1DA3" w14:textId="6DD28D0A" w:rsidR="00CD3DF6" w:rsidRDefault="00CD3DF6">
      <w:pPr>
        <w:rPr>
          <w:rFonts w:ascii="Times New Roman" w:hAnsi="Times New Roman" w:cs="Times New Roman"/>
          <w:sz w:val="28"/>
          <w:szCs w:val="28"/>
        </w:rPr>
      </w:pPr>
    </w:p>
    <w:p w14:paraId="1404DA61" w14:textId="4BC79711" w:rsidR="00CD3DF6" w:rsidRDefault="00CD3DF6" w:rsidP="005A0B35">
      <w:pPr>
        <w:pStyle w:val="2"/>
        <w:spacing w:line="360" w:lineRule="auto"/>
        <w:ind w:firstLine="709"/>
        <w:rPr>
          <w:rFonts w:ascii="Times New Roman" w:hAnsi="Times New Roman" w:cs="Times New Roman"/>
          <w:b/>
          <w:color w:val="auto"/>
          <w:sz w:val="28"/>
          <w:szCs w:val="28"/>
        </w:rPr>
      </w:pPr>
      <w:bookmarkStart w:id="19" w:name="_Toc192535429"/>
      <w:r w:rsidRPr="00CD3DF6">
        <w:rPr>
          <w:rFonts w:ascii="Times New Roman" w:hAnsi="Times New Roman" w:cs="Times New Roman"/>
          <w:b/>
          <w:color w:val="auto"/>
          <w:sz w:val="28"/>
          <w:szCs w:val="28"/>
        </w:rPr>
        <w:t>Висновки до розділу 3</w:t>
      </w:r>
      <w:bookmarkEnd w:id="19"/>
    </w:p>
    <w:p w14:paraId="5AF4B5C6" w14:textId="3F467D6F" w:rsidR="00CD3DF6" w:rsidRDefault="00CD3DF6" w:rsidP="005A0B35">
      <w:pPr>
        <w:spacing w:after="0" w:line="360" w:lineRule="auto"/>
        <w:ind w:firstLine="709"/>
        <w:jc w:val="both"/>
        <w:rPr>
          <w:rFonts w:ascii="Times New Roman" w:hAnsi="Times New Roman" w:cs="Times New Roman"/>
          <w:sz w:val="28"/>
          <w:szCs w:val="28"/>
        </w:rPr>
      </w:pPr>
      <w:r w:rsidRPr="00CD3DF6">
        <w:rPr>
          <w:rFonts w:ascii="Times New Roman" w:hAnsi="Times New Roman" w:cs="Times New Roman"/>
          <w:sz w:val="28"/>
          <w:szCs w:val="28"/>
        </w:rPr>
        <w:t>Ефективне використання освітніх сайтів у навчанні географії вимагає постійного моніторингу та оцінки результатів їх впровадження, що дозволяє виявити сильні та слабкі сторони використаних платформ. Вибір освітніх сайтів повинен базуватися на їх відповідності навчальним цілям, доступності для учнів та зручності використання вчителями. При цьому важливо враховувати різ</w:t>
      </w:r>
      <w:r>
        <w:rPr>
          <w:rFonts w:ascii="Times New Roman" w:hAnsi="Times New Roman" w:cs="Times New Roman"/>
          <w:sz w:val="28"/>
          <w:szCs w:val="28"/>
        </w:rPr>
        <w:t>номанітність доступних ресурсів, зокрема, інтерактивних карт і відео,</w:t>
      </w:r>
      <w:r w:rsidRPr="00CD3DF6">
        <w:rPr>
          <w:rFonts w:ascii="Times New Roman" w:hAnsi="Times New Roman" w:cs="Times New Roman"/>
          <w:sz w:val="28"/>
          <w:szCs w:val="28"/>
        </w:rPr>
        <w:t xml:space="preserve"> платформ для тестування і створення завдань. Приклади успішного застосування освітніх сайтів, які були використані в навчанні географії, показують, що правильний вибір ресурсів сприяє не лише поглибленому розумінню географічних концепцій, але й підвищує і</w:t>
      </w:r>
      <w:r>
        <w:rPr>
          <w:rFonts w:ascii="Times New Roman" w:hAnsi="Times New Roman" w:cs="Times New Roman"/>
          <w:sz w:val="28"/>
          <w:szCs w:val="28"/>
        </w:rPr>
        <w:t>нтерес учнів до предмету. Однак важливою</w:t>
      </w:r>
      <w:r w:rsidRPr="00CD3DF6">
        <w:rPr>
          <w:rFonts w:ascii="Times New Roman" w:hAnsi="Times New Roman" w:cs="Times New Roman"/>
          <w:sz w:val="28"/>
          <w:szCs w:val="28"/>
        </w:rPr>
        <w:t xml:space="preserve"> є також інтеграція цих сайтів у навчальний процес з урахуванням індивідуальних потреб учнів та навчальних цілей.</w:t>
      </w:r>
    </w:p>
    <w:p w14:paraId="39C5FDFC" w14:textId="77777777" w:rsidR="00A67FF9" w:rsidRDefault="00A67FF9" w:rsidP="005A0B35">
      <w:pPr>
        <w:spacing w:after="0" w:line="360" w:lineRule="auto"/>
        <w:ind w:firstLine="709"/>
        <w:jc w:val="both"/>
        <w:rPr>
          <w:rFonts w:ascii="Times New Roman" w:hAnsi="Times New Roman" w:cs="Times New Roman"/>
          <w:sz w:val="28"/>
          <w:szCs w:val="28"/>
        </w:rPr>
      </w:pPr>
    </w:p>
    <w:p w14:paraId="595DE369" w14:textId="3FF0CC58" w:rsidR="00CD3DF6" w:rsidRPr="00A67FF9" w:rsidRDefault="00CD3DF6" w:rsidP="00A67FF9">
      <w:pPr>
        <w:jc w:val="center"/>
        <w:rPr>
          <w:rFonts w:ascii="Times New Roman" w:hAnsi="Times New Roman" w:cs="Times New Roman"/>
          <w:sz w:val="28"/>
          <w:szCs w:val="28"/>
        </w:rPr>
      </w:pPr>
      <w:bookmarkStart w:id="20" w:name="_Toc192535430"/>
      <w:r w:rsidRPr="00CD3DF6">
        <w:rPr>
          <w:rFonts w:ascii="Times New Roman" w:hAnsi="Times New Roman" w:cs="Times New Roman"/>
          <w:b/>
          <w:sz w:val="28"/>
          <w:szCs w:val="28"/>
        </w:rPr>
        <w:lastRenderedPageBreak/>
        <w:t>ВИСНОВКИ</w:t>
      </w:r>
      <w:bookmarkEnd w:id="20"/>
    </w:p>
    <w:p w14:paraId="0BFB05F9" w14:textId="47E81F69" w:rsidR="00CD3DF6" w:rsidRDefault="00CD3DF6" w:rsidP="009716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процесі дослідження теми «</w:t>
      </w:r>
      <w:r w:rsidRPr="00CD3DF6">
        <w:rPr>
          <w:rFonts w:ascii="Times New Roman" w:hAnsi="Times New Roman" w:cs="Times New Roman"/>
          <w:sz w:val="28"/>
          <w:szCs w:val="28"/>
        </w:rPr>
        <w:t>Освітні сайти як інструмент підготовки до уроків географії</w:t>
      </w:r>
      <w:r>
        <w:rPr>
          <w:rFonts w:ascii="Times New Roman" w:hAnsi="Times New Roman" w:cs="Times New Roman"/>
          <w:sz w:val="28"/>
          <w:szCs w:val="28"/>
        </w:rPr>
        <w:t>» вдалось сформувати наступні висновки:</w:t>
      </w:r>
    </w:p>
    <w:p w14:paraId="2F09CC06" w14:textId="55A88533" w:rsidR="00CD3DF6" w:rsidRDefault="00CD3DF6" w:rsidP="00971654">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З’ясовано, що о</w:t>
      </w:r>
      <w:r w:rsidRPr="00CD3DF6">
        <w:rPr>
          <w:rFonts w:ascii="Times New Roman" w:hAnsi="Times New Roman" w:cs="Times New Roman"/>
          <w:sz w:val="28"/>
          <w:szCs w:val="28"/>
        </w:rPr>
        <w:t>світні веб-сайти мають ключове значення у сучасному н</w:t>
      </w:r>
      <w:r>
        <w:rPr>
          <w:rFonts w:ascii="Times New Roman" w:hAnsi="Times New Roman" w:cs="Times New Roman"/>
          <w:sz w:val="28"/>
          <w:szCs w:val="28"/>
        </w:rPr>
        <w:t>авчальному процесі, забезпечують</w:t>
      </w:r>
      <w:r w:rsidRPr="00CD3DF6">
        <w:rPr>
          <w:rFonts w:ascii="Times New Roman" w:hAnsi="Times New Roman" w:cs="Times New Roman"/>
          <w:sz w:val="28"/>
          <w:szCs w:val="28"/>
        </w:rPr>
        <w:t xml:space="preserve"> зручний та швидкий доступ до навчальних </w:t>
      </w:r>
      <w:proofErr w:type="spellStart"/>
      <w:r w:rsidRPr="00CD3DF6">
        <w:rPr>
          <w:rFonts w:ascii="Times New Roman" w:hAnsi="Times New Roman" w:cs="Times New Roman"/>
          <w:sz w:val="28"/>
          <w:szCs w:val="28"/>
        </w:rPr>
        <w:t>матеріалів.</w:t>
      </w:r>
      <w:r>
        <w:rPr>
          <w:rFonts w:ascii="Times New Roman" w:hAnsi="Times New Roman" w:cs="Times New Roman"/>
          <w:sz w:val="28"/>
          <w:szCs w:val="28"/>
        </w:rPr>
        <w:t>Сайти</w:t>
      </w:r>
      <w:proofErr w:type="spellEnd"/>
      <w:r w:rsidRPr="00CD3DF6">
        <w:rPr>
          <w:rFonts w:ascii="Times New Roman" w:hAnsi="Times New Roman" w:cs="Times New Roman"/>
          <w:sz w:val="28"/>
          <w:szCs w:val="28"/>
        </w:rPr>
        <w:t xml:space="preserve"> сприяють індивідуалізації навчання, даючи можливість учням освоювати матеріал у власному темпі та відповідно до своїх потреб. Завдяки інтерактивним елементам, мультимедійним можливостям і легкому доступу до інформації, ці сайти підвищують мотивацію до навчання. Освітні платформи також сприяють покращенню комунікації між </w:t>
      </w:r>
      <w:r>
        <w:rPr>
          <w:rFonts w:ascii="Times New Roman" w:hAnsi="Times New Roman" w:cs="Times New Roman"/>
          <w:sz w:val="28"/>
          <w:szCs w:val="28"/>
        </w:rPr>
        <w:t>учнями та викладачами, створюють</w:t>
      </w:r>
      <w:r w:rsidRPr="00CD3DF6">
        <w:rPr>
          <w:rFonts w:ascii="Times New Roman" w:hAnsi="Times New Roman" w:cs="Times New Roman"/>
          <w:sz w:val="28"/>
          <w:szCs w:val="28"/>
        </w:rPr>
        <w:t xml:space="preserve"> ефективне середовище для обміну знаннями. В</w:t>
      </w:r>
      <w:r>
        <w:rPr>
          <w:rFonts w:ascii="Times New Roman" w:hAnsi="Times New Roman" w:cs="Times New Roman"/>
          <w:sz w:val="28"/>
          <w:szCs w:val="28"/>
        </w:rPr>
        <w:t xml:space="preserve">еб-сайти </w:t>
      </w:r>
      <w:r w:rsidRPr="00CD3DF6">
        <w:rPr>
          <w:rFonts w:ascii="Times New Roman" w:hAnsi="Times New Roman" w:cs="Times New Roman"/>
          <w:sz w:val="28"/>
          <w:szCs w:val="28"/>
        </w:rPr>
        <w:t>розширюють можливості для дистанційного навчання, що є важливим</w:t>
      </w:r>
      <w:r>
        <w:rPr>
          <w:rFonts w:ascii="Times New Roman" w:hAnsi="Times New Roman" w:cs="Times New Roman"/>
          <w:sz w:val="28"/>
          <w:szCs w:val="28"/>
        </w:rPr>
        <w:t xml:space="preserve"> фактором</w:t>
      </w:r>
      <w:r w:rsidRPr="00CD3DF6">
        <w:rPr>
          <w:rFonts w:ascii="Times New Roman" w:hAnsi="Times New Roman" w:cs="Times New Roman"/>
          <w:sz w:val="28"/>
          <w:szCs w:val="28"/>
        </w:rPr>
        <w:t xml:space="preserve"> у </w:t>
      </w:r>
      <w:r>
        <w:rPr>
          <w:rFonts w:ascii="Times New Roman" w:hAnsi="Times New Roman" w:cs="Times New Roman"/>
          <w:sz w:val="28"/>
          <w:szCs w:val="28"/>
        </w:rPr>
        <w:t>вимірі</w:t>
      </w:r>
      <w:r w:rsidRPr="00CD3DF6">
        <w:rPr>
          <w:rFonts w:ascii="Times New Roman" w:hAnsi="Times New Roman" w:cs="Times New Roman"/>
          <w:sz w:val="28"/>
          <w:szCs w:val="28"/>
        </w:rPr>
        <w:t xml:space="preserve"> цифрової трансформації освіти. Тому освітні веб-ресурси є необхідним інструментом сучасної освітньої практики, який допомагає покращити навчальний процес.</w:t>
      </w:r>
    </w:p>
    <w:p w14:paraId="3D0ACEEB" w14:textId="084AF07F" w:rsidR="00CD3DF6" w:rsidRDefault="00CD3DF6" w:rsidP="00971654">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Досліджено типологію</w:t>
      </w:r>
      <w:r w:rsidRPr="00CD3DF6">
        <w:rPr>
          <w:rFonts w:ascii="Times New Roman" w:hAnsi="Times New Roman" w:cs="Times New Roman"/>
          <w:sz w:val="28"/>
          <w:szCs w:val="28"/>
        </w:rPr>
        <w:t xml:space="preserve"> освітніх сайтів</w:t>
      </w:r>
      <w:r>
        <w:rPr>
          <w:rFonts w:ascii="Times New Roman" w:hAnsi="Times New Roman" w:cs="Times New Roman"/>
          <w:sz w:val="28"/>
          <w:szCs w:val="28"/>
        </w:rPr>
        <w:t>, що</w:t>
      </w:r>
      <w:r w:rsidRPr="00CD3DF6">
        <w:rPr>
          <w:rFonts w:ascii="Times New Roman" w:hAnsi="Times New Roman" w:cs="Times New Roman"/>
          <w:sz w:val="28"/>
          <w:szCs w:val="28"/>
        </w:rPr>
        <w:t xml:space="preserve"> є важливим інструментом у сучасному навчальному процесі, оскільки вони надають доступ до різноманітних освітніх ресурсів і сприяють інтерактивному навчанню. Основними типами таких сайтів є веб-ресурси навчальних закладів, електронні бібліотеки та освітні форуми. Ці ресурси дозволяють ефективно підтримувати комунікацію між вчителями, учнями та батьками, сприя</w:t>
      </w:r>
      <w:r>
        <w:rPr>
          <w:rFonts w:ascii="Times New Roman" w:hAnsi="Times New Roman" w:cs="Times New Roman"/>
          <w:sz w:val="28"/>
          <w:szCs w:val="28"/>
        </w:rPr>
        <w:t>ють</w:t>
      </w:r>
      <w:r w:rsidRPr="00CD3DF6">
        <w:rPr>
          <w:rFonts w:ascii="Times New Roman" w:hAnsi="Times New Roman" w:cs="Times New Roman"/>
          <w:sz w:val="28"/>
          <w:szCs w:val="28"/>
        </w:rPr>
        <w:t xml:space="preserve"> обміну знаннями та досвідом. Важливими є також зручність доступу та актуальність ресурсів, що безпосередньо впливає на їх роль у забезпеченні якості освіти та адаптації навчальних процесів до умов цифрових трансформацій.</w:t>
      </w:r>
    </w:p>
    <w:p w14:paraId="3DF8FAE6" w14:textId="7009F805" w:rsidR="00CD3DF6" w:rsidRDefault="00CD3DF6" w:rsidP="00971654">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Розглянуто сучасні освітні сайти, </w:t>
      </w:r>
      <w:r w:rsidRPr="00CD3DF6">
        <w:rPr>
          <w:rFonts w:ascii="Times New Roman" w:hAnsi="Times New Roman" w:cs="Times New Roman"/>
          <w:sz w:val="28"/>
          <w:szCs w:val="28"/>
        </w:rPr>
        <w:t xml:space="preserve">орієнтовані на навчання географії, </w:t>
      </w:r>
      <w:r>
        <w:rPr>
          <w:rFonts w:ascii="Times New Roman" w:hAnsi="Times New Roman" w:cs="Times New Roman"/>
          <w:sz w:val="28"/>
          <w:szCs w:val="28"/>
        </w:rPr>
        <w:t xml:space="preserve">які </w:t>
      </w:r>
      <w:r w:rsidRPr="00CD3DF6">
        <w:rPr>
          <w:rFonts w:ascii="Times New Roman" w:hAnsi="Times New Roman" w:cs="Times New Roman"/>
          <w:sz w:val="28"/>
          <w:szCs w:val="28"/>
        </w:rPr>
        <w:t xml:space="preserve">суттєво розширюють можливості учнів завдяки інтерактивним платформам, які пропонують різноманітні інструменти для освоєння географічних знань. Ресурси </w:t>
      </w:r>
      <w:proofErr w:type="spellStart"/>
      <w:r w:rsidRPr="00CD3DF6">
        <w:rPr>
          <w:rFonts w:ascii="Times New Roman" w:hAnsi="Times New Roman" w:cs="Times New Roman"/>
          <w:sz w:val="28"/>
          <w:szCs w:val="28"/>
        </w:rPr>
        <w:t>Mrnussbaum</w:t>
      </w:r>
      <w:proofErr w:type="spellEnd"/>
      <w:r w:rsidRPr="00CD3DF6">
        <w:rPr>
          <w:rFonts w:ascii="Times New Roman" w:hAnsi="Times New Roman" w:cs="Times New Roman"/>
          <w:sz w:val="28"/>
          <w:szCs w:val="28"/>
        </w:rPr>
        <w:t xml:space="preserve">, </w:t>
      </w:r>
      <w:proofErr w:type="spellStart"/>
      <w:r w:rsidRPr="00CD3DF6">
        <w:rPr>
          <w:rFonts w:ascii="Times New Roman" w:hAnsi="Times New Roman" w:cs="Times New Roman"/>
          <w:sz w:val="28"/>
          <w:szCs w:val="28"/>
        </w:rPr>
        <w:t>Seterra</w:t>
      </w:r>
      <w:proofErr w:type="spellEnd"/>
      <w:r w:rsidRPr="00CD3DF6">
        <w:rPr>
          <w:rFonts w:ascii="Times New Roman" w:hAnsi="Times New Roman" w:cs="Times New Roman"/>
          <w:sz w:val="28"/>
          <w:szCs w:val="28"/>
        </w:rPr>
        <w:t xml:space="preserve"> </w:t>
      </w:r>
      <w:proofErr w:type="spellStart"/>
      <w:r w:rsidRPr="00CD3DF6">
        <w:rPr>
          <w:rFonts w:ascii="Times New Roman" w:hAnsi="Times New Roman" w:cs="Times New Roman"/>
          <w:sz w:val="28"/>
          <w:szCs w:val="28"/>
        </w:rPr>
        <w:t>O</w:t>
      </w:r>
      <w:r w:rsidR="00971654">
        <w:rPr>
          <w:rFonts w:ascii="Times New Roman" w:hAnsi="Times New Roman" w:cs="Times New Roman"/>
          <w:sz w:val="28"/>
          <w:szCs w:val="28"/>
        </w:rPr>
        <w:t>nline</w:t>
      </w:r>
      <w:proofErr w:type="spellEnd"/>
      <w:r w:rsidR="00971654">
        <w:rPr>
          <w:rFonts w:ascii="Times New Roman" w:hAnsi="Times New Roman" w:cs="Times New Roman"/>
          <w:sz w:val="28"/>
          <w:szCs w:val="28"/>
        </w:rPr>
        <w:t xml:space="preserve"> т</w:t>
      </w:r>
      <w:r>
        <w:rPr>
          <w:rFonts w:ascii="Times New Roman" w:hAnsi="Times New Roman" w:cs="Times New Roman"/>
          <w:sz w:val="28"/>
          <w:szCs w:val="28"/>
        </w:rPr>
        <w:t xml:space="preserve">а </w:t>
      </w:r>
      <w:proofErr w:type="spellStart"/>
      <w:r>
        <w:rPr>
          <w:rFonts w:ascii="Times New Roman" w:hAnsi="Times New Roman" w:cs="Times New Roman"/>
          <w:sz w:val="28"/>
          <w:szCs w:val="28"/>
        </w:rPr>
        <w:t>High-Adventure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Science</w:t>
      </w:r>
      <w:proofErr w:type="spellEnd"/>
      <w:r w:rsidRPr="00CD3DF6">
        <w:rPr>
          <w:rFonts w:ascii="Times New Roman" w:hAnsi="Times New Roman" w:cs="Times New Roman"/>
          <w:sz w:val="28"/>
          <w:szCs w:val="28"/>
        </w:rPr>
        <w:t xml:space="preserve"> дають змогу учням взаємодіяти з матеріалом </w:t>
      </w:r>
      <w:r w:rsidR="00971654">
        <w:rPr>
          <w:rFonts w:ascii="Times New Roman" w:hAnsi="Times New Roman" w:cs="Times New Roman"/>
          <w:sz w:val="28"/>
          <w:szCs w:val="28"/>
        </w:rPr>
        <w:t>за допомогою вікторин, симуляції та віртуальних експериментів</w:t>
      </w:r>
      <w:r w:rsidRPr="00CD3DF6">
        <w:rPr>
          <w:rFonts w:ascii="Times New Roman" w:hAnsi="Times New Roman" w:cs="Times New Roman"/>
          <w:sz w:val="28"/>
          <w:szCs w:val="28"/>
        </w:rPr>
        <w:t xml:space="preserve">, що підвищує їх інтерес та мотивацію до навчання. Інтерактивні </w:t>
      </w:r>
      <w:r w:rsidRPr="00CD3DF6">
        <w:rPr>
          <w:rFonts w:ascii="Times New Roman" w:hAnsi="Times New Roman" w:cs="Times New Roman"/>
          <w:sz w:val="28"/>
          <w:szCs w:val="28"/>
        </w:rPr>
        <w:lastRenderedPageBreak/>
        <w:t>інструменти, зокрема</w:t>
      </w:r>
      <w:r w:rsidR="00971654">
        <w:rPr>
          <w:rFonts w:ascii="Times New Roman" w:hAnsi="Times New Roman" w:cs="Times New Roman"/>
          <w:sz w:val="28"/>
          <w:szCs w:val="28"/>
        </w:rPr>
        <w:t>,</w:t>
      </w:r>
      <w:r w:rsidRPr="00CD3DF6">
        <w:rPr>
          <w:rFonts w:ascii="Times New Roman" w:hAnsi="Times New Roman" w:cs="Times New Roman"/>
          <w:sz w:val="28"/>
          <w:szCs w:val="28"/>
        </w:rPr>
        <w:t xml:space="preserve"> </w:t>
      </w:r>
      <w:proofErr w:type="spellStart"/>
      <w:r w:rsidRPr="00CD3DF6">
        <w:rPr>
          <w:rFonts w:ascii="Times New Roman" w:hAnsi="Times New Roman" w:cs="Times New Roman"/>
          <w:sz w:val="28"/>
          <w:szCs w:val="28"/>
        </w:rPr>
        <w:t>ThingLink</w:t>
      </w:r>
      <w:proofErr w:type="spellEnd"/>
      <w:r w:rsidRPr="00CD3DF6">
        <w:rPr>
          <w:rFonts w:ascii="Times New Roman" w:hAnsi="Times New Roman" w:cs="Times New Roman"/>
          <w:sz w:val="28"/>
          <w:szCs w:val="28"/>
        </w:rPr>
        <w:t xml:space="preserve"> та Wizer.me, дозволяють створювати медіапроекти, інтерактивні карти та презентації, що сприяє розвитку творчих здібностей учнів. Ці платформи не лише дають можливість вивчати факти, але й дозволяють застосовувати знання в реальних або змодельованих ситуаціях. Використання таких ресурсів робить уроки геогр</w:t>
      </w:r>
      <w:r w:rsidR="00971654">
        <w:rPr>
          <w:rFonts w:ascii="Times New Roman" w:hAnsi="Times New Roman" w:cs="Times New Roman"/>
          <w:sz w:val="28"/>
          <w:szCs w:val="28"/>
        </w:rPr>
        <w:t>афії більш ефективними, сприяє</w:t>
      </w:r>
      <w:r w:rsidRPr="00CD3DF6">
        <w:rPr>
          <w:rFonts w:ascii="Times New Roman" w:hAnsi="Times New Roman" w:cs="Times New Roman"/>
          <w:sz w:val="28"/>
          <w:szCs w:val="28"/>
        </w:rPr>
        <w:t xml:space="preserve"> розвитку критичного мислення та навичок самостійного навчання.</w:t>
      </w:r>
    </w:p>
    <w:p w14:paraId="497CC7D5" w14:textId="45B06315" w:rsidR="00971654" w:rsidRDefault="00971654" w:rsidP="00971654">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Висвітлено, що в</w:t>
      </w:r>
      <w:r w:rsidRPr="00971654">
        <w:rPr>
          <w:rFonts w:ascii="Times New Roman" w:hAnsi="Times New Roman" w:cs="Times New Roman"/>
          <w:sz w:val="28"/>
          <w:szCs w:val="28"/>
        </w:rPr>
        <w:t>икористання освітніх сайтів на різних етапах уроку значно сприяє інтерактивності навчання та активній участі учнів. На етапі підготовки до уроку онлайн-ресурси дозволяють швидко ознайомити уч</w:t>
      </w:r>
      <w:r>
        <w:rPr>
          <w:rFonts w:ascii="Times New Roman" w:hAnsi="Times New Roman" w:cs="Times New Roman"/>
          <w:sz w:val="28"/>
          <w:szCs w:val="28"/>
        </w:rPr>
        <w:t>нів із новим матеріалом, надавати</w:t>
      </w:r>
      <w:r w:rsidRPr="00971654">
        <w:rPr>
          <w:rFonts w:ascii="Times New Roman" w:hAnsi="Times New Roman" w:cs="Times New Roman"/>
          <w:sz w:val="28"/>
          <w:szCs w:val="28"/>
        </w:rPr>
        <w:t xml:space="preserve"> доступ до </w:t>
      </w:r>
      <w:proofErr w:type="spellStart"/>
      <w:r w:rsidRPr="00971654">
        <w:rPr>
          <w:rFonts w:ascii="Times New Roman" w:hAnsi="Times New Roman" w:cs="Times New Roman"/>
          <w:sz w:val="28"/>
          <w:szCs w:val="28"/>
        </w:rPr>
        <w:t>відеоуроків</w:t>
      </w:r>
      <w:proofErr w:type="spellEnd"/>
      <w:r w:rsidRPr="00971654">
        <w:rPr>
          <w:rFonts w:ascii="Times New Roman" w:hAnsi="Times New Roman" w:cs="Times New Roman"/>
          <w:sz w:val="28"/>
          <w:szCs w:val="28"/>
        </w:rPr>
        <w:t>, статей та інтерактивних завдань. Під час пояснення нового матеріалу освітні платформи забезпечують можливість виконувати практичні завдання, проходити тестування та працювати в групах, що підвищує зацікавленість та мотивацію учнів. Завдяки інтерактивним завданням учні можуть о</w:t>
      </w:r>
      <w:r>
        <w:rPr>
          <w:rFonts w:ascii="Times New Roman" w:hAnsi="Times New Roman" w:cs="Times New Roman"/>
          <w:sz w:val="28"/>
          <w:szCs w:val="28"/>
        </w:rPr>
        <w:t>тримувати миттєвий зворотний зв’</w:t>
      </w:r>
      <w:r w:rsidRPr="00971654">
        <w:rPr>
          <w:rFonts w:ascii="Times New Roman" w:hAnsi="Times New Roman" w:cs="Times New Roman"/>
          <w:sz w:val="28"/>
          <w:szCs w:val="28"/>
        </w:rPr>
        <w:t>язок, що полегшує процес засвоєння інформації. Освітні сайти не лише підвищують ефективність навчання,</w:t>
      </w:r>
      <w:r>
        <w:rPr>
          <w:rFonts w:ascii="Times New Roman" w:hAnsi="Times New Roman" w:cs="Times New Roman"/>
          <w:sz w:val="28"/>
          <w:szCs w:val="28"/>
        </w:rPr>
        <w:t xml:space="preserve"> а й забезпечують постійний зв’я</w:t>
      </w:r>
      <w:r w:rsidRPr="00971654">
        <w:rPr>
          <w:rFonts w:ascii="Times New Roman" w:hAnsi="Times New Roman" w:cs="Times New Roman"/>
          <w:sz w:val="28"/>
          <w:szCs w:val="28"/>
        </w:rPr>
        <w:t>зок між вчителем</w:t>
      </w:r>
      <w:r>
        <w:rPr>
          <w:rFonts w:ascii="Times New Roman" w:hAnsi="Times New Roman" w:cs="Times New Roman"/>
          <w:sz w:val="28"/>
          <w:szCs w:val="28"/>
        </w:rPr>
        <w:t xml:space="preserve"> та учнями після уроку, сприяють</w:t>
      </w:r>
      <w:r w:rsidRPr="00971654">
        <w:rPr>
          <w:rFonts w:ascii="Times New Roman" w:hAnsi="Times New Roman" w:cs="Times New Roman"/>
          <w:sz w:val="28"/>
          <w:szCs w:val="28"/>
        </w:rPr>
        <w:t xml:space="preserve"> розвитку </w:t>
      </w:r>
      <w:r>
        <w:rPr>
          <w:rFonts w:ascii="Times New Roman" w:hAnsi="Times New Roman" w:cs="Times New Roman"/>
          <w:sz w:val="28"/>
          <w:szCs w:val="28"/>
        </w:rPr>
        <w:t xml:space="preserve">навичок </w:t>
      </w:r>
      <w:r w:rsidRPr="00971654">
        <w:rPr>
          <w:rFonts w:ascii="Times New Roman" w:hAnsi="Times New Roman" w:cs="Times New Roman"/>
          <w:sz w:val="28"/>
          <w:szCs w:val="28"/>
        </w:rPr>
        <w:t>самостійної роботи та критичного мислення.</w:t>
      </w:r>
    </w:p>
    <w:p w14:paraId="2B93AC7F" w14:textId="0078D374" w:rsidR="00971654" w:rsidRDefault="00971654" w:rsidP="00971654">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Виявлено, що в</w:t>
      </w:r>
      <w:r w:rsidRPr="00971654">
        <w:rPr>
          <w:rFonts w:ascii="Times New Roman" w:hAnsi="Times New Roman" w:cs="Times New Roman"/>
          <w:sz w:val="28"/>
          <w:szCs w:val="28"/>
        </w:rPr>
        <w:t xml:space="preserve">икористання освітніх сайтів у навчанні географії значно покращує процес засвоєння матеріалу. Платформи </w:t>
      </w:r>
      <w:proofErr w:type="spellStart"/>
      <w:r w:rsidRPr="00971654">
        <w:rPr>
          <w:rFonts w:ascii="Times New Roman" w:hAnsi="Times New Roman" w:cs="Times New Roman"/>
          <w:sz w:val="28"/>
          <w:szCs w:val="28"/>
        </w:rPr>
        <w:t>Google</w:t>
      </w:r>
      <w:proofErr w:type="spellEnd"/>
      <w:r w:rsidRPr="00971654">
        <w:rPr>
          <w:rFonts w:ascii="Times New Roman" w:hAnsi="Times New Roman" w:cs="Times New Roman"/>
          <w:sz w:val="28"/>
          <w:szCs w:val="28"/>
        </w:rPr>
        <w:t xml:space="preserve"> </w:t>
      </w:r>
      <w:proofErr w:type="spellStart"/>
      <w:r w:rsidRPr="00971654">
        <w:rPr>
          <w:rFonts w:ascii="Times New Roman" w:hAnsi="Times New Roman" w:cs="Times New Roman"/>
          <w:sz w:val="28"/>
          <w:szCs w:val="28"/>
        </w:rPr>
        <w:t>Earth</w:t>
      </w:r>
      <w:proofErr w:type="spellEnd"/>
      <w:r w:rsidRPr="00971654">
        <w:rPr>
          <w:rFonts w:ascii="Times New Roman" w:hAnsi="Times New Roman" w:cs="Times New Roman"/>
          <w:sz w:val="28"/>
          <w:szCs w:val="28"/>
        </w:rPr>
        <w:t xml:space="preserve">, </w:t>
      </w:r>
      <w:proofErr w:type="spellStart"/>
      <w:r w:rsidRPr="00971654">
        <w:rPr>
          <w:rFonts w:ascii="Times New Roman" w:hAnsi="Times New Roman" w:cs="Times New Roman"/>
          <w:sz w:val="28"/>
          <w:szCs w:val="28"/>
        </w:rPr>
        <w:t>National</w:t>
      </w:r>
      <w:proofErr w:type="spellEnd"/>
      <w:r w:rsidRPr="00971654">
        <w:rPr>
          <w:rFonts w:ascii="Times New Roman" w:hAnsi="Times New Roman" w:cs="Times New Roman"/>
          <w:sz w:val="28"/>
          <w:szCs w:val="28"/>
        </w:rPr>
        <w:t xml:space="preserve"> </w:t>
      </w:r>
      <w:proofErr w:type="spellStart"/>
      <w:r w:rsidRPr="00971654">
        <w:rPr>
          <w:rFonts w:ascii="Times New Roman" w:hAnsi="Times New Roman" w:cs="Times New Roman"/>
          <w:sz w:val="28"/>
          <w:szCs w:val="28"/>
        </w:rPr>
        <w:t>Geographic</w:t>
      </w:r>
      <w:proofErr w:type="spellEnd"/>
      <w:r w:rsidRPr="00971654">
        <w:rPr>
          <w:rFonts w:ascii="Times New Roman" w:hAnsi="Times New Roman" w:cs="Times New Roman"/>
          <w:sz w:val="28"/>
          <w:szCs w:val="28"/>
        </w:rPr>
        <w:t xml:space="preserve"> </w:t>
      </w:r>
      <w:proofErr w:type="spellStart"/>
      <w:r w:rsidRPr="00971654">
        <w:rPr>
          <w:rFonts w:ascii="Times New Roman" w:hAnsi="Times New Roman" w:cs="Times New Roman"/>
          <w:sz w:val="28"/>
          <w:szCs w:val="28"/>
        </w:rPr>
        <w:t>Ed</w:t>
      </w:r>
      <w:r>
        <w:rPr>
          <w:rFonts w:ascii="Times New Roman" w:hAnsi="Times New Roman" w:cs="Times New Roman"/>
          <w:sz w:val="28"/>
          <w:szCs w:val="28"/>
        </w:rPr>
        <w:t>ucation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Seterra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ArcGIS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Online</w:t>
      </w:r>
      <w:proofErr w:type="spellEnd"/>
      <w:r w:rsidRPr="00971654">
        <w:rPr>
          <w:rFonts w:ascii="Times New Roman" w:hAnsi="Times New Roman" w:cs="Times New Roman"/>
          <w:sz w:val="28"/>
          <w:szCs w:val="28"/>
        </w:rPr>
        <w:t xml:space="preserve"> надають учням можливість вивчати географічні явища, аналізувати карти, моделювати природні процеси та працювати з реальними даними. Ці ресурси сприяють розвитку самостійності, критичного мислення та дослідницьких навичок учнів. Крім того, сайти з вікторинами, тестами та симуляціями дозволяють закріплювати отримані знання в ігровій формі, що підвищує мотивацію. Використання таких технологій робить уроки географії більш сучасними, доступними та інтерактивними, що відповідає вимогам цифрового покоління.</w:t>
      </w:r>
    </w:p>
    <w:p w14:paraId="3654A936" w14:textId="7A2282A7" w:rsidR="00971654" w:rsidRDefault="00971654" w:rsidP="00971654">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Окреслено, що і</w:t>
      </w:r>
      <w:r w:rsidRPr="00971654">
        <w:rPr>
          <w:rFonts w:ascii="Times New Roman" w:hAnsi="Times New Roman" w:cs="Times New Roman"/>
          <w:sz w:val="28"/>
          <w:szCs w:val="28"/>
        </w:rPr>
        <w:t>нтеграція освітніх онлайн-платформ у навчання географії знач</w:t>
      </w:r>
      <w:r>
        <w:rPr>
          <w:rFonts w:ascii="Times New Roman" w:hAnsi="Times New Roman" w:cs="Times New Roman"/>
          <w:sz w:val="28"/>
          <w:szCs w:val="28"/>
        </w:rPr>
        <w:t>но підвищує якість освіти, дає</w:t>
      </w:r>
      <w:r w:rsidRPr="00971654">
        <w:rPr>
          <w:rFonts w:ascii="Times New Roman" w:hAnsi="Times New Roman" w:cs="Times New Roman"/>
          <w:sz w:val="28"/>
          <w:szCs w:val="28"/>
        </w:rPr>
        <w:t xml:space="preserve"> учням можливість взаємодіяти з матеріалом </w:t>
      </w:r>
      <w:r>
        <w:rPr>
          <w:rFonts w:ascii="Times New Roman" w:hAnsi="Times New Roman" w:cs="Times New Roman"/>
          <w:sz w:val="28"/>
          <w:szCs w:val="28"/>
        </w:rPr>
        <w:t>за допомогою інтерактивних та візуальних інструментів</w:t>
      </w:r>
      <w:r w:rsidRPr="00971654">
        <w:rPr>
          <w:rFonts w:ascii="Times New Roman" w:hAnsi="Times New Roman" w:cs="Times New Roman"/>
          <w:sz w:val="28"/>
          <w:szCs w:val="28"/>
        </w:rPr>
        <w:t xml:space="preserve">. </w:t>
      </w:r>
      <w:r w:rsidRPr="00971654">
        <w:rPr>
          <w:rFonts w:ascii="Times New Roman" w:hAnsi="Times New Roman" w:cs="Times New Roman"/>
          <w:sz w:val="28"/>
          <w:szCs w:val="28"/>
        </w:rPr>
        <w:lastRenderedPageBreak/>
        <w:t xml:space="preserve">Використання інтерактивних карт, симуляцій природних процесів, віртуальних екскурсій та онлайн-вікторин сприяє кращому розумінню географічних явищ, розвитку критичного мислення та просторової орієнтації учнів. Ці платформи не лише </w:t>
      </w:r>
      <w:r>
        <w:rPr>
          <w:rFonts w:ascii="Times New Roman" w:hAnsi="Times New Roman" w:cs="Times New Roman"/>
          <w:sz w:val="28"/>
          <w:szCs w:val="28"/>
        </w:rPr>
        <w:t>підвищують</w:t>
      </w:r>
      <w:r w:rsidRPr="00971654">
        <w:rPr>
          <w:rFonts w:ascii="Times New Roman" w:hAnsi="Times New Roman" w:cs="Times New Roman"/>
          <w:sz w:val="28"/>
          <w:szCs w:val="28"/>
        </w:rPr>
        <w:t xml:space="preserve"> інтерес до предмета, а й стимулюють активну участь у навчальному процесі. Інтерактивні інструменти також сприяють ефективній співпраці між учн</w:t>
      </w:r>
      <w:r>
        <w:rPr>
          <w:rFonts w:ascii="Times New Roman" w:hAnsi="Times New Roman" w:cs="Times New Roman"/>
          <w:sz w:val="28"/>
          <w:szCs w:val="28"/>
        </w:rPr>
        <w:t>ями, розвивають</w:t>
      </w:r>
      <w:r w:rsidRPr="00971654">
        <w:rPr>
          <w:rFonts w:ascii="Times New Roman" w:hAnsi="Times New Roman" w:cs="Times New Roman"/>
          <w:sz w:val="28"/>
          <w:szCs w:val="28"/>
        </w:rPr>
        <w:t xml:space="preserve"> навички командної роботи та творчий підхід до вирішення завдань. Загалом, використання таких технологій надає гнучкість навчання, підвищує мотивацію і допомагає учням отримувати знання в цікавій та зрозумілій формі.</w:t>
      </w:r>
    </w:p>
    <w:p w14:paraId="18FB3C14" w14:textId="093AA7E3" w:rsidR="00971654" w:rsidRDefault="00971654" w:rsidP="00971654">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Проаналізовано, що </w:t>
      </w:r>
      <w:proofErr w:type="spellStart"/>
      <w:r>
        <w:rPr>
          <w:rFonts w:ascii="Times New Roman" w:hAnsi="Times New Roman" w:cs="Times New Roman"/>
          <w:sz w:val="28"/>
          <w:szCs w:val="28"/>
        </w:rPr>
        <w:t>с</w:t>
      </w:r>
      <w:r w:rsidRPr="00971654">
        <w:rPr>
          <w:rFonts w:ascii="Times New Roman" w:hAnsi="Times New Roman" w:cs="Times New Roman"/>
          <w:sz w:val="28"/>
          <w:szCs w:val="28"/>
        </w:rPr>
        <w:t>оніторинг</w:t>
      </w:r>
      <w:proofErr w:type="spellEnd"/>
      <w:r w:rsidRPr="00971654">
        <w:rPr>
          <w:rFonts w:ascii="Times New Roman" w:hAnsi="Times New Roman" w:cs="Times New Roman"/>
          <w:sz w:val="28"/>
          <w:szCs w:val="28"/>
        </w:rPr>
        <w:t xml:space="preserve"> та оцінка ефективності застосування освітніх сайтів у навчанні географії дозволяють оцінити рівень засвоєння матеріалу учнями, а також вплив цифрових платформ на їхню мотивацію та зацікавленість предметом. Регулярний аналіз результатів після інтеграції таких сайтів дає змогу виявити покращення в якості освіти, зокрема</w:t>
      </w:r>
      <w:r>
        <w:rPr>
          <w:rFonts w:ascii="Times New Roman" w:hAnsi="Times New Roman" w:cs="Times New Roman"/>
          <w:sz w:val="28"/>
          <w:szCs w:val="28"/>
        </w:rPr>
        <w:t>, у</w:t>
      </w:r>
      <w:r w:rsidRPr="00971654">
        <w:rPr>
          <w:rFonts w:ascii="Times New Roman" w:hAnsi="Times New Roman" w:cs="Times New Roman"/>
          <w:sz w:val="28"/>
          <w:szCs w:val="28"/>
        </w:rPr>
        <w:t xml:space="preserve"> розвитку критичного мислення та самостійності учнів. Використання онлайн-ресурсів сприяє розумінню географічних явищ, покращує просторове мислення і навички роботи з інформацією. Важливою перевагою є можливість адаптувати навчальний процес відповідно до індивідуальних потреб учнів. Збільшення ефективності навчання багато в чому залежить від правильного підбору та використання освітніх платформ, які відповідають освітнім цілям.</w:t>
      </w:r>
    </w:p>
    <w:p w14:paraId="2A4759A7" w14:textId="4176AE02" w:rsidR="00971654" w:rsidRDefault="00971654" w:rsidP="00971654">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Сформовано рекомендації щодо вибору</w:t>
      </w:r>
      <w:r w:rsidRPr="00971654">
        <w:rPr>
          <w:rFonts w:ascii="Times New Roman" w:hAnsi="Times New Roman" w:cs="Times New Roman"/>
          <w:sz w:val="28"/>
          <w:szCs w:val="28"/>
        </w:rPr>
        <w:t xml:space="preserve"> освітніх сайтів для уроків географії</w:t>
      </w:r>
      <w:r>
        <w:rPr>
          <w:rFonts w:ascii="Times New Roman" w:hAnsi="Times New Roman" w:cs="Times New Roman"/>
          <w:sz w:val="28"/>
          <w:szCs w:val="28"/>
        </w:rPr>
        <w:t>, що</w:t>
      </w:r>
      <w:r w:rsidRPr="00971654">
        <w:rPr>
          <w:rFonts w:ascii="Times New Roman" w:hAnsi="Times New Roman" w:cs="Times New Roman"/>
          <w:sz w:val="28"/>
          <w:szCs w:val="28"/>
        </w:rPr>
        <w:t xml:space="preserve"> має ґрунтуватися на їх здатності ефективно підтримувати навчальний процес і залучати учнів до активного засвоєння матеріалу. Важливо, щоб платформи надавали доступ до актуальних та різноманітних географічних даних</w:t>
      </w:r>
      <w:r>
        <w:rPr>
          <w:rFonts w:ascii="Times New Roman" w:hAnsi="Times New Roman" w:cs="Times New Roman"/>
          <w:sz w:val="28"/>
          <w:szCs w:val="28"/>
        </w:rPr>
        <w:t xml:space="preserve">: карт, відео, </w:t>
      </w:r>
      <w:proofErr w:type="spellStart"/>
      <w:r>
        <w:rPr>
          <w:rFonts w:ascii="Times New Roman" w:hAnsi="Times New Roman" w:cs="Times New Roman"/>
          <w:sz w:val="28"/>
          <w:szCs w:val="28"/>
        </w:rPr>
        <w:t>вебкамер</w:t>
      </w:r>
      <w:proofErr w:type="spellEnd"/>
      <w:r>
        <w:rPr>
          <w:rFonts w:ascii="Times New Roman" w:hAnsi="Times New Roman" w:cs="Times New Roman"/>
          <w:sz w:val="28"/>
          <w:szCs w:val="28"/>
        </w:rPr>
        <w:t xml:space="preserve"> та географічних вікторин</w:t>
      </w:r>
      <w:r w:rsidRPr="00971654">
        <w:rPr>
          <w:rFonts w:ascii="Times New Roman" w:hAnsi="Times New Roman" w:cs="Times New Roman"/>
          <w:sz w:val="28"/>
          <w:szCs w:val="28"/>
        </w:rPr>
        <w:t xml:space="preserve">. Використання ресурсів, наприклад, </w:t>
      </w:r>
      <w:proofErr w:type="spellStart"/>
      <w:r w:rsidRPr="00971654">
        <w:rPr>
          <w:rFonts w:ascii="Times New Roman" w:hAnsi="Times New Roman" w:cs="Times New Roman"/>
          <w:sz w:val="28"/>
          <w:szCs w:val="28"/>
        </w:rPr>
        <w:t>Seterra</w:t>
      </w:r>
      <w:proofErr w:type="spellEnd"/>
      <w:r w:rsidRPr="00971654">
        <w:rPr>
          <w:rFonts w:ascii="Times New Roman" w:hAnsi="Times New Roman" w:cs="Times New Roman"/>
          <w:sz w:val="28"/>
          <w:szCs w:val="28"/>
        </w:rPr>
        <w:t xml:space="preserve"> </w:t>
      </w:r>
      <w:proofErr w:type="spellStart"/>
      <w:r w:rsidRPr="00971654">
        <w:rPr>
          <w:rFonts w:ascii="Times New Roman" w:hAnsi="Times New Roman" w:cs="Times New Roman"/>
          <w:sz w:val="28"/>
          <w:szCs w:val="28"/>
        </w:rPr>
        <w:t>Online</w:t>
      </w:r>
      <w:proofErr w:type="spellEnd"/>
      <w:r w:rsidRPr="00971654">
        <w:rPr>
          <w:rFonts w:ascii="Times New Roman" w:hAnsi="Times New Roman" w:cs="Times New Roman"/>
          <w:sz w:val="28"/>
          <w:szCs w:val="28"/>
        </w:rPr>
        <w:t xml:space="preserve"> або Earthcam.com, дозволяє учням вивчати географію у захоплюючій та інтерактивній формі, що підвищує їхню мотивацію до навчання. Основними критеріями вибору освітніх сайтів є зручність їх використання, відповідність змісту навчальним програмам та здатність сприяти розвитку критичного мислення і просторової уяви. Інтеграція таких ресурсів у </w:t>
      </w:r>
      <w:r w:rsidRPr="00971654">
        <w:rPr>
          <w:rFonts w:ascii="Times New Roman" w:hAnsi="Times New Roman" w:cs="Times New Roman"/>
          <w:sz w:val="28"/>
          <w:szCs w:val="28"/>
        </w:rPr>
        <w:lastRenderedPageBreak/>
        <w:t xml:space="preserve">процес навчання географії </w:t>
      </w:r>
      <w:r>
        <w:rPr>
          <w:rFonts w:ascii="Times New Roman" w:hAnsi="Times New Roman" w:cs="Times New Roman"/>
          <w:sz w:val="28"/>
          <w:szCs w:val="28"/>
        </w:rPr>
        <w:t>у закладах загальної середньої освіти</w:t>
      </w:r>
      <w:r w:rsidRPr="00971654">
        <w:rPr>
          <w:rFonts w:ascii="Times New Roman" w:hAnsi="Times New Roman" w:cs="Times New Roman"/>
          <w:sz w:val="28"/>
          <w:szCs w:val="28"/>
        </w:rPr>
        <w:t xml:space="preserve"> дає можливість організувати сучасне навчання, що сприяє </w:t>
      </w:r>
      <w:r>
        <w:rPr>
          <w:rFonts w:ascii="Times New Roman" w:hAnsi="Times New Roman" w:cs="Times New Roman"/>
          <w:sz w:val="28"/>
          <w:szCs w:val="28"/>
        </w:rPr>
        <w:t xml:space="preserve">якісному </w:t>
      </w:r>
      <w:r w:rsidRPr="00971654">
        <w:rPr>
          <w:rFonts w:ascii="Times New Roman" w:hAnsi="Times New Roman" w:cs="Times New Roman"/>
          <w:sz w:val="28"/>
          <w:szCs w:val="28"/>
        </w:rPr>
        <w:t>засвоєнню матеріалу та розвитку практичних навичок учнів.</w:t>
      </w:r>
    </w:p>
    <w:p w14:paraId="00FE5CDF" w14:textId="5CE2F7B6" w:rsidR="00971654" w:rsidRDefault="00971654" w:rsidP="00971654">
      <w:pPr>
        <w:pStyle w:val="a3"/>
        <w:numPr>
          <w:ilvl w:val="0"/>
          <w:numId w:val="17"/>
        </w:numPr>
        <w:spacing w:after="0" w:line="360" w:lineRule="auto"/>
        <w:ind w:left="0" w:firstLine="709"/>
        <w:jc w:val="both"/>
        <w:rPr>
          <w:rFonts w:ascii="Times New Roman" w:hAnsi="Times New Roman" w:cs="Times New Roman"/>
          <w:sz w:val="28"/>
          <w:szCs w:val="28"/>
        </w:rPr>
      </w:pPr>
      <w:r w:rsidRPr="00971654">
        <w:rPr>
          <w:rFonts w:ascii="Times New Roman" w:hAnsi="Times New Roman" w:cs="Times New Roman"/>
          <w:sz w:val="28"/>
          <w:szCs w:val="28"/>
        </w:rPr>
        <w:t>Аналіз успішних прикладів використання освітніх сайтів у навчанні географії підтверджує їх високу ефективність у розвитку критичного мислення та географічної грамотності учнів</w:t>
      </w:r>
      <w:r>
        <w:rPr>
          <w:rFonts w:ascii="Times New Roman" w:hAnsi="Times New Roman" w:cs="Times New Roman"/>
          <w:sz w:val="28"/>
          <w:szCs w:val="28"/>
        </w:rPr>
        <w:t xml:space="preserve">. Інтерактивні ресурси, зокрема, </w:t>
      </w:r>
      <w:r w:rsidRPr="00971654">
        <w:rPr>
          <w:rFonts w:ascii="Times New Roman" w:hAnsi="Times New Roman" w:cs="Times New Roman"/>
          <w:sz w:val="28"/>
          <w:szCs w:val="28"/>
        </w:rPr>
        <w:t xml:space="preserve">картографічні платформи, відеоуроки та онлайн-інструменти, надають учням наочні матеріали, що допомагають краще засвоювати навчальний матеріал. Використання таких сайтів дозволяє вчителям організовувати більш захоплюючі та динамічні уроки, </w:t>
      </w:r>
      <w:r>
        <w:rPr>
          <w:rFonts w:ascii="Times New Roman" w:hAnsi="Times New Roman" w:cs="Times New Roman"/>
          <w:sz w:val="28"/>
          <w:szCs w:val="28"/>
        </w:rPr>
        <w:t>інтегрує</w:t>
      </w:r>
      <w:r w:rsidRPr="00971654">
        <w:rPr>
          <w:rFonts w:ascii="Times New Roman" w:hAnsi="Times New Roman" w:cs="Times New Roman"/>
          <w:sz w:val="28"/>
          <w:szCs w:val="28"/>
        </w:rPr>
        <w:t xml:space="preserve"> сучасні технології у процес навчання. Крім того, ці ресурси стимулюють учнів до самостійного навчання та дослідження, що сприяє розвитку їх ініціативи. Однак для ефективного використання таких платформ важливо враховувати рівень підготов</w:t>
      </w:r>
      <w:r>
        <w:rPr>
          <w:rFonts w:ascii="Times New Roman" w:hAnsi="Times New Roman" w:cs="Times New Roman"/>
          <w:sz w:val="28"/>
          <w:szCs w:val="28"/>
        </w:rPr>
        <w:t>ки</w:t>
      </w:r>
      <w:r w:rsidRPr="00971654">
        <w:rPr>
          <w:rFonts w:ascii="Times New Roman" w:hAnsi="Times New Roman" w:cs="Times New Roman"/>
          <w:sz w:val="28"/>
          <w:szCs w:val="28"/>
        </w:rPr>
        <w:t xml:space="preserve"> учнів і забезпечити доступність усіх матеріалів. Загалом, освітні сайти відкривають нові перспективи для підвищення якості географічної освіти.</w:t>
      </w:r>
    </w:p>
    <w:p w14:paraId="0A45DA36" w14:textId="2026669C" w:rsidR="00971654" w:rsidRDefault="00971654" w:rsidP="00971654">
      <w:pPr>
        <w:spacing w:after="0" w:line="360" w:lineRule="auto"/>
        <w:ind w:firstLine="709"/>
        <w:jc w:val="both"/>
        <w:rPr>
          <w:rFonts w:ascii="Times New Roman" w:hAnsi="Times New Roman" w:cs="Times New Roman"/>
          <w:sz w:val="28"/>
          <w:szCs w:val="28"/>
        </w:rPr>
      </w:pPr>
      <w:r w:rsidRPr="00971654">
        <w:rPr>
          <w:rFonts w:ascii="Times New Roman" w:hAnsi="Times New Roman" w:cs="Times New Roman"/>
          <w:sz w:val="28"/>
          <w:szCs w:val="28"/>
        </w:rPr>
        <w:t>Перспективи подальших досліджень тем</w:t>
      </w:r>
      <w:r>
        <w:rPr>
          <w:rFonts w:ascii="Times New Roman" w:hAnsi="Times New Roman" w:cs="Times New Roman"/>
          <w:sz w:val="28"/>
          <w:szCs w:val="28"/>
        </w:rPr>
        <w:t>и використання освітніх сайтів у</w:t>
      </w:r>
      <w:r w:rsidRPr="00971654">
        <w:rPr>
          <w:rFonts w:ascii="Times New Roman" w:hAnsi="Times New Roman" w:cs="Times New Roman"/>
          <w:sz w:val="28"/>
          <w:szCs w:val="28"/>
        </w:rPr>
        <w:t xml:space="preserve"> підготовці до уроків географії включають вивчення їхнього впливу на розвиток критичного мислення учнів та аналіз ефективності інтеграції нових технологій, </w:t>
      </w:r>
      <w:r>
        <w:rPr>
          <w:rFonts w:ascii="Times New Roman" w:hAnsi="Times New Roman" w:cs="Times New Roman"/>
          <w:sz w:val="28"/>
          <w:szCs w:val="28"/>
        </w:rPr>
        <w:t>наприклад, віртуальних екскурсій та симуляцій, у</w:t>
      </w:r>
      <w:r w:rsidRPr="00971654">
        <w:rPr>
          <w:rFonts w:ascii="Times New Roman" w:hAnsi="Times New Roman" w:cs="Times New Roman"/>
          <w:sz w:val="28"/>
          <w:szCs w:val="28"/>
        </w:rPr>
        <w:t xml:space="preserve"> процес навчання. Окрім того, важливим напрямом є дослідження адаптації освітніх платформ для різних рівнів підготовки учнів та інтеграція платформ з іншими освітніми інструментами для покращення результатів навчання.</w:t>
      </w:r>
    </w:p>
    <w:p w14:paraId="7C3B4177" w14:textId="084B676C" w:rsidR="0034459D" w:rsidRDefault="0034459D">
      <w:pPr>
        <w:rPr>
          <w:rFonts w:ascii="Times New Roman" w:hAnsi="Times New Roman" w:cs="Times New Roman"/>
          <w:sz w:val="28"/>
          <w:szCs w:val="28"/>
        </w:rPr>
      </w:pPr>
      <w:r>
        <w:rPr>
          <w:rFonts w:ascii="Times New Roman" w:hAnsi="Times New Roman" w:cs="Times New Roman"/>
          <w:sz w:val="28"/>
          <w:szCs w:val="28"/>
        </w:rPr>
        <w:br w:type="page"/>
      </w:r>
    </w:p>
    <w:p w14:paraId="4FCB5102" w14:textId="0F582592" w:rsidR="0034459D" w:rsidRDefault="0034459D" w:rsidP="0034459D">
      <w:pPr>
        <w:pStyle w:val="1"/>
        <w:jc w:val="center"/>
        <w:rPr>
          <w:rFonts w:ascii="Times New Roman" w:hAnsi="Times New Roman" w:cs="Times New Roman"/>
          <w:b/>
          <w:color w:val="auto"/>
          <w:sz w:val="28"/>
          <w:szCs w:val="28"/>
        </w:rPr>
      </w:pPr>
      <w:bookmarkStart w:id="21" w:name="_Toc192535431"/>
      <w:r w:rsidRPr="0034459D">
        <w:rPr>
          <w:rFonts w:ascii="Times New Roman" w:hAnsi="Times New Roman" w:cs="Times New Roman"/>
          <w:b/>
          <w:color w:val="auto"/>
          <w:sz w:val="28"/>
          <w:szCs w:val="28"/>
        </w:rPr>
        <w:lastRenderedPageBreak/>
        <w:t>СПИСОК ВИКОРИСТАНИХ ДЖЕРЕЛ</w:t>
      </w:r>
      <w:bookmarkEnd w:id="21"/>
    </w:p>
    <w:p w14:paraId="43A5F93A" w14:textId="5156FFD5" w:rsidR="0034459D" w:rsidRDefault="0034459D" w:rsidP="0034459D"/>
    <w:p w14:paraId="30C27E99"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 xml:space="preserve">5 безплатних сервісів, які урізноманітнять уроки географії. </w:t>
      </w:r>
      <w:r w:rsidRPr="003B1E29">
        <w:rPr>
          <w:rFonts w:ascii="Times New Roman" w:hAnsi="Times New Roman" w:cs="Times New Roman"/>
          <w:i/>
          <w:sz w:val="28"/>
          <w:szCs w:val="28"/>
        </w:rPr>
        <w:t>Нова українська школа.</w:t>
      </w:r>
      <w:r w:rsidRPr="003B1E29">
        <w:rPr>
          <w:rFonts w:ascii="Times New Roman" w:hAnsi="Times New Roman" w:cs="Times New Roman"/>
          <w:sz w:val="28"/>
          <w:szCs w:val="28"/>
        </w:rPr>
        <w:t xml:space="preserve"> 28 квітня 2024. URL: https://nus.org.ua/2024/04/28/5-bezplatnyh-servisiv-yaki-uriznomanitnyat-uroky-geografiyi/.</w:t>
      </w:r>
    </w:p>
    <w:p w14:paraId="307F9105"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 xml:space="preserve">Биков В.Ю. Мобільний простір і мобільно-орієнтоване середовище Інтернет-користувача: особливості модельного подання та освітнього застосування. </w:t>
      </w:r>
      <w:r w:rsidRPr="003B1E29">
        <w:rPr>
          <w:rFonts w:ascii="Times New Roman" w:hAnsi="Times New Roman" w:cs="Times New Roman"/>
          <w:i/>
          <w:sz w:val="28"/>
          <w:szCs w:val="28"/>
        </w:rPr>
        <w:t>Інформаційні технології в освіті</w:t>
      </w:r>
      <w:r w:rsidRPr="003B1E29">
        <w:rPr>
          <w:rFonts w:ascii="Times New Roman" w:hAnsi="Times New Roman" w:cs="Times New Roman"/>
          <w:sz w:val="28"/>
          <w:szCs w:val="28"/>
        </w:rPr>
        <w:t>. Збірник наукових праць ХДУ. 2013. № 17. С. 20.</w:t>
      </w:r>
    </w:p>
    <w:p w14:paraId="28EB33B3"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 xml:space="preserve">Боровик О.С. Використання на уроках географії та природознавства інформаційно-комунікативних технологій у поєднанні з інтерактивними методами навчання. </w:t>
      </w:r>
      <w:proofErr w:type="spellStart"/>
      <w:r w:rsidRPr="003B1E29">
        <w:rPr>
          <w:rFonts w:ascii="Times New Roman" w:hAnsi="Times New Roman" w:cs="Times New Roman"/>
          <w:i/>
          <w:sz w:val="28"/>
          <w:szCs w:val="28"/>
        </w:rPr>
        <w:t>Наурок</w:t>
      </w:r>
      <w:proofErr w:type="spellEnd"/>
      <w:r w:rsidRPr="003B1E29">
        <w:rPr>
          <w:rFonts w:ascii="Times New Roman" w:hAnsi="Times New Roman" w:cs="Times New Roman"/>
          <w:i/>
          <w:sz w:val="28"/>
          <w:szCs w:val="28"/>
        </w:rPr>
        <w:t>.</w:t>
      </w:r>
      <w:r w:rsidRPr="003B1E29">
        <w:rPr>
          <w:rFonts w:ascii="Times New Roman" w:hAnsi="Times New Roman" w:cs="Times New Roman"/>
          <w:sz w:val="28"/>
          <w:szCs w:val="28"/>
        </w:rPr>
        <w:t xml:space="preserve"> 8 січня 2018. URL: https://naurok.com.ua/metodichna-rozrobka-na-temu-vikoristannya-na-urokah-geografi-ta-prirodoznavstva-informaciyno-komunikativnih-tehnologiy-u-poednanni-z-interaktivnimi-metodami-navchannya-2070.html.</w:t>
      </w:r>
    </w:p>
    <w:p w14:paraId="622B2D6C"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 xml:space="preserve">Боярська-Хоменко А. В. Формування цифрової компетентності школярів у процесі організації дозвілля в дистанційному форматі. </w:t>
      </w:r>
      <w:r w:rsidRPr="003B1E29">
        <w:rPr>
          <w:rFonts w:ascii="Times New Roman" w:hAnsi="Times New Roman" w:cs="Times New Roman"/>
          <w:i/>
          <w:sz w:val="28"/>
          <w:szCs w:val="28"/>
        </w:rPr>
        <w:t xml:space="preserve">Теорія та методика навчання та виховання. </w:t>
      </w:r>
      <w:r w:rsidRPr="003B1E29">
        <w:rPr>
          <w:rFonts w:ascii="Times New Roman" w:hAnsi="Times New Roman" w:cs="Times New Roman"/>
          <w:sz w:val="28"/>
          <w:szCs w:val="28"/>
        </w:rPr>
        <w:t xml:space="preserve">Харків, 2022. </w:t>
      </w:r>
      <w:proofErr w:type="spellStart"/>
      <w:r w:rsidRPr="003B1E29">
        <w:rPr>
          <w:rFonts w:ascii="Times New Roman" w:hAnsi="Times New Roman" w:cs="Times New Roman"/>
          <w:sz w:val="28"/>
          <w:szCs w:val="28"/>
        </w:rPr>
        <w:t>Вип</w:t>
      </w:r>
      <w:proofErr w:type="spellEnd"/>
      <w:r w:rsidRPr="003B1E29">
        <w:rPr>
          <w:rFonts w:ascii="Times New Roman" w:hAnsi="Times New Roman" w:cs="Times New Roman"/>
          <w:sz w:val="28"/>
          <w:szCs w:val="28"/>
        </w:rPr>
        <w:t>. 53. С. 7–16. URL: https://dspace.hnpu.edu.ua/items/18a3730d-6823-402e-80c9-7b3866bfd6b7.</w:t>
      </w:r>
    </w:p>
    <w:p w14:paraId="2D7A6872"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proofErr w:type="spellStart"/>
      <w:r w:rsidRPr="003B1E29">
        <w:rPr>
          <w:rFonts w:ascii="Times New Roman" w:hAnsi="Times New Roman" w:cs="Times New Roman"/>
          <w:sz w:val="28"/>
          <w:szCs w:val="28"/>
        </w:rPr>
        <w:t>Варакута</w:t>
      </w:r>
      <w:proofErr w:type="spellEnd"/>
      <w:r w:rsidRPr="003B1E29">
        <w:rPr>
          <w:rFonts w:ascii="Times New Roman" w:hAnsi="Times New Roman" w:cs="Times New Roman"/>
          <w:sz w:val="28"/>
          <w:szCs w:val="28"/>
        </w:rPr>
        <w:t xml:space="preserve"> О. Принцип </w:t>
      </w:r>
      <w:proofErr w:type="spellStart"/>
      <w:r w:rsidRPr="003B1E29">
        <w:rPr>
          <w:rFonts w:ascii="Times New Roman" w:hAnsi="Times New Roman" w:cs="Times New Roman"/>
          <w:sz w:val="28"/>
          <w:szCs w:val="28"/>
        </w:rPr>
        <w:t>Bring</w:t>
      </w:r>
      <w:proofErr w:type="spellEnd"/>
      <w:r w:rsidRPr="003B1E29">
        <w:rPr>
          <w:rFonts w:ascii="Times New Roman" w:hAnsi="Times New Roman" w:cs="Times New Roman"/>
          <w:sz w:val="28"/>
          <w:szCs w:val="28"/>
        </w:rPr>
        <w:t xml:space="preserve"> </w:t>
      </w:r>
      <w:proofErr w:type="spellStart"/>
      <w:r w:rsidRPr="003B1E29">
        <w:rPr>
          <w:rFonts w:ascii="Times New Roman" w:hAnsi="Times New Roman" w:cs="Times New Roman"/>
          <w:sz w:val="28"/>
          <w:szCs w:val="28"/>
        </w:rPr>
        <w:t>Your</w:t>
      </w:r>
      <w:proofErr w:type="spellEnd"/>
      <w:r w:rsidRPr="003B1E29">
        <w:rPr>
          <w:rFonts w:ascii="Times New Roman" w:hAnsi="Times New Roman" w:cs="Times New Roman"/>
          <w:sz w:val="28"/>
          <w:szCs w:val="28"/>
        </w:rPr>
        <w:t xml:space="preserve"> </w:t>
      </w:r>
      <w:proofErr w:type="spellStart"/>
      <w:r w:rsidRPr="003B1E29">
        <w:rPr>
          <w:rFonts w:ascii="Times New Roman" w:hAnsi="Times New Roman" w:cs="Times New Roman"/>
          <w:sz w:val="28"/>
          <w:szCs w:val="28"/>
        </w:rPr>
        <w:t>Own</w:t>
      </w:r>
      <w:proofErr w:type="spellEnd"/>
      <w:r w:rsidRPr="003B1E29">
        <w:rPr>
          <w:rFonts w:ascii="Times New Roman" w:hAnsi="Times New Roman" w:cs="Times New Roman"/>
          <w:sz w:val="28"/>
          <w:szCs w:val="28"/>
        </w:rPr>
        <w:t xml:space="preserve"> </w:t>
      </w:r>
      <w:proofErr w:type="spellStart"/>
      <w:r w:rsidRPr="003B1E29">
        <w:rPr>
          <w:rFonts w:ascii="Times New Roman" w:hAnsi="Times New Roman" w:cs="Times New Roman"/>
          <w:sz w:val="28"/>
          <w:szCs w:val="28"/>
        </w:rPr>
        <w:t>Devices</w:t>
      </w:r>
      <w:proofErr w:type="spellEnd"/>
      <w:r w:rsidRPr="003B1E29">
        <w:rPr>
          <w:rFonts w:ascii="Times New Roman" w:hAnsi="Times New Roman" w:cs="Times New Roman"/>
          <w:sz w:val="28"/>
          <w:szCs w:val="28"/>
        </w:rPr>
        <w:t xml:space="preserve"> (BYOD) – «принеси свій власний пристрій» у формуванні географічних </w:t>
      </w:r>
      <w:proofErr w:type="spellStart"/>
      <w:r w:rsidRPr="003B1E29">
        <w:rPr>
          <w:rFonts w:ascii="Times New Roman" w:hAnsi="Times New Roman" w:cs="Times New Roman"/>
          <w:sz w:val="28"/>
          <w:szCs w:val="28"/>
        </w:rPr>
        <w:t>компетентностей</w:t>
      </w:r>
      <w:proofErr w:type="spellEnd"/>
      <w:r w:rsidRPr="003B1E29">
        <w:rPr>
          <w:rFonts w:ascii="Times New Roman" w:hAnsi="Times New Roman" w:cs="Times New Roman"/>
          <w:sz w:val="28"/>
          <w:szCs w:val="28"/>
        </w:rPr>
        <w:t xml:space="preserve"> учнів. </w:t>
      </w:r>
      <w:r w:rsidRPr="003B1E29">
        <w:rPr>
          <w:rFonts w:ascii="Times New Roman" w:hAnsi="Times New Roman" w:cs="Times New Roman"/>
          <w:i/>
          <w:sz w:val="28"/>
          <w:szCs w:val="28"/>
        </w:rPr>
        <w:t>Вісник Тернопільського відділу Українського географічного товариства</w:t>
      </w:r>
      <w:r w:rsidRPr="003B1E29">
        <w:rPr>
          <w:rFonts w:ascii="Times New Roman" w:hAnsi="Times New Roman" w:cs="Times New Roman"/>
          <w:sz w:val="28"/>
          <w:szCs w:val="28"/>
        </w:rPr>
        <w:t xml:space="preserve">. Тернопіль : </w:t>
      </w:r>
      <w:proofErr w:type="spellStart"/>
      <w:r w:rsidRPr="003B1E29">
        <w:rPr>
          <w:rFonts w:ascii="Times New Roman" w:hAnsi="Times New Roman" w:cs="Times New Roman"/>
          <w:sz w:val="28"/>
          <w:szCs w:val="28"/>
        </w:rPr>
        <w:t>Тайп</w:t>
      </w:r>
      <w:proofErr w:type="spellEnd"/>
      <w:r w:rsidRPr="003B1E29">
        <w:rPr>
          <w:rFonts w:ascii="Times New Roman" w:hAnsi="Times New Roman" w:cs="Times New Roman"/>
          <w:sz w:val="28"/>
          <w:szCs w:val="28"/>
        </w:rPr>
        <w:t>, 2022. № 6. С. 54–59.</w:t>
      </w:r>
    </w:p>
    <w:p w14:paraId="4C059995"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 xml:space="preserve">Вознесенський М. Використання </w:t>
      </w:r>
      <w:proofErr w:type="spellStart"/>
      <w:r w:rsidRPr="003B1E29">
        <w:rPr>
          <w:rFonts w:ascii="Times New Roman" w:hAnsi="Times New Roman" w:cs="Times New Roman"/>
          <w:sz w:val="28"/>
          <w:szCs w:val="28"/>
        </w:rPr>
        <w:t>гейміфікованих</w:t>
      </w:r>
      <w:proofErr w:type="spellEnd"/>
      <w:r w:rsidRPr="003B1E29">
        <w:rPr>
          <w:rFonts w:ascii="Times New Roman" w:hAnsi="Times New Roman" w:cs="Times New Roman"/>
          <w:sz w:val="28"/>
          <w:szCs w:val="28"/>
        </w:rPr>
        <w:t xml:space="preserve"> середовищ для перевірки навчальних досягнень учнів. </w:t>
      </w:r>
      <w:r w:rsidRPr="003B1E29">
        <w:rPr>
          <w:rFonts w:ascii="Times New Roman" w:hAnsi="Times New Roman" w:cs="Times New Roman"/>
          <w:i/>
          <w:sz w:val="28"/>
          <w:szCs w:val="28"/>
        </w:rPr>
        <w:t>Інформаційно-комунікаційні технології в освіті.</w:t>
      </w:r>
      <w:r w:rsidRPr="003B1E29">
        <w:rPr>
          <w:rFonts w:ascii="Times New Roman" w:hAnsi="Times New Roman" w:cs="Times New Roman"/>
          <w:sz w:val="28"/>
          <w:szCs w:val="28"/>
        </w:rPr>
        <w:t xml:space="preserve"> 2024. </w:t>
      </w:r>
      <w:proofErr w:type="spellStart"/>
      <w:r w:rsidRPr="003B1E29">
        <w:rPr>
          <w:rFonts w:ascii="Times New Roman" w:hAnsi="Times New Roman" w:cs="Times New Roman"/>
          <w:sz w:val="28"/>
          <w:szCs w:val="28"/>
        </w:rPr>
        <w:t>Вип</w:t>
      </w:r>
      <w:proofErr w:type="spellEnd"/>
      <w:r w:rsidRPr="003B1E29">
        <w:rPr>
          <w:rFonts w:ascii="Times New Roman" w:hAnsi="Times New Roman" w:cs="Times New Roman"/>
          <w:sz w:val="28"/>
          <w:szCs w:val="28"/>
        </w:rPr>
        <w:t>. 13. URL: https://e-journals.udu.edu.ua/index.php/ikt/article/view/1476.</w:t>
      </w:r>
    </w:p>
    <w:p w14:paraId="0DE1BD80"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proofErr w:type="spellStart"/>
      <w:r w:rsidRPr="003B1E29">
        <w:rPr>
          <w:rFonts w:ascii="Times New Roman" w:hAnsi="Times New Roman" w:cs="Times New Roman"/>
          <w:sz w:val="28"/>
          <w:szCs w:val="28"/>
        </w:rPr>
        <w:t>Гевко</w:t>
      </w:r>
      <w:proofErr w:type="spellEnd"/>
      <w:r w:rsidRPr="003B1E29">
        <w:rPr>
          <w:rFonts w:ascii="Times New Roman" w:hAnsi="Times New Roman" w:cs="Times New Roman"/>
          <w:sz w:val="28"/>
          <w:szCs w:val="28"/>
        </w:rPr>
        <w:t xml:space="preserve"> І. В. Використання інтерактивних технологій в освіті. </w:t>
      </w:r>
      <w:r w:rsidRPr="003B1E29">
        <w:rPr>
          <w:rFonts w:ascii="Times New Roman" w:hAnsi="Times New Roman" w:cs="Times New Roman"/>
          <w:i/>
          <w:sz w:val="28"/>
          <w:szCs w:val="28"/>
        </w:rPr>
        <w:t>Наукові записки Національного педагогічного університету імені М. П. Драгоманова</w:t>
      </w:r>
      <w:r w:rsidRPr="003B1E29">
        <w:rPr>
          <w:rFonts w:ascii="Times New Roman" w:hAnsi="Times New Roman" w:cs="Times New Roman"/>
          <w:sz w:val="28"/>
          <w:szCs w:val="28"/>
        </w:rPr>
        <w:t xml:space="preserve">. Серія : Педагогічні науки : збірник наукових статей. Київ : Вид-во НПУ імені М. </w:t>
      </w:r>
      <w:r w:rsidRPr="003B1E29">
        <w:rPr>
          <w:rFonts w:ascii="Times New Roman" w:hAnsi="Times New Roman" w:cs="Times New Roman"/>
          <w:sz w:val="28"/>
          <w:szCs w:val="28"/>
        </w:rPr>
        <w:lastRenderedPageBreak/>
        <w:t xml:space="preserve">П. Драгоманова, 2018. </w:t>
      </w:r>
      <w:proofErr w:type="spellStart"/>
      <w:r w:rsidRPr="003B1E29">
        <w:rPr>
          <w:rFonts w:ascii="Times New Roman" w:hAnsi="Times New Roman" w:cs="Times New Roman"/>
          <w:sz w:val="28"/>
          <w:szCs w:val="28"/>
        </w:rPr>
        <w:t>Вип</w:t>
      </w:r>
      <w:proofErr w:type="spellEnd"/>
      <w:r w:rsidRPr="003B1E29">
        <w:rPr>
          <w:rFonts w:ascii="Times New Roman" w:hAnsi="Times New Roman" w:cs="Times New Roman"/>
          <w:sz w:val="28"/>
          <w:szCs w:val="28"/>
        </w:rPr>
        <w:t>. СXХХІХ (139). С. 53–60. URL: https://enpuir.npu.edu.ua/handle/123456789/24374.</w:t>
      </w:r>
    </w:p>
    <w:p w14:paraId="282F9F35"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 xml:space="preserve">Гриньова М., Хоменко Л. Освітній брендинг як ключовий елемент цифрового партнерства закладів освіти. </w:t>
      </w:r>
      <w:proofErr w:type="spellStart"/>
      <w:r w:rsidRPr="003B1E29">
        <w:rPr>
          <w:rFonts w:ascii="Times New Roman" w:hAnsi="Times New Roman" w:cs="Times New Roman"/>
          <w:i/>
          <w:sz w:val="28"/>
          <w:szCs w:val="28"/>
        </w:rPr>
        <w:t>Modern</w:t>
      </w:r>
      <w:proofErr w:type="spellEnd"/>
      <w:r w:rsidRPr="003B1E29">
        <w:rPr>
          <w:rFonts w:ascii="Times New Roman" w:hAnsi="Times New Roman" w:cs="Times New Roman"/>
          <w:i/>
          <w:sz w:val="28"/>
          <w:szCs w:val="28"/>
        </w:rPr>
        <w:t xml:space="preserve"> </w:t>
      </w:r>
      <w:proofErr w:type="spellStart"/>
      <w:r w:rsidRPr="003B1E29">
        <w:rPr>
          <w:rFonts w:ascii="Times New Roman" w:hAnsi="Times New Roman" w:cs="Times New Roman"/>
          <w:i/>
          <w:sz w:val="28"/>
          <w:szCs w:val="28"/>
        </w:rPr>
        <w:t>Information</w:t>
      </w:r>
      <w:proofErr w:type="spellEnd"/>
      <w:r w:rsidRPr="003B1E29">
        <w:rPr>
          <w:rFonts w:ascii="Times New Roman" w:hAnsi="Times New Roman" w:cs="Times New Roman"/>
          <w:i/>
          <w:sz w:val="28"/>
          <w:szCs w:val="28"/>
        </w:rPr>
        <w:t xml:space="preserve"> Technologies </w:t>
      </w:r>
      <w:proofErr w:type="spellStart"/>
      <w:r w:rsidRPr="003B1E29">
        <w:rPr>
          <w:rFonts w:ascii="Times New Roman" w:hAnsi="Times New Roman" w:cs="Times New Roman"/>
          <w:i/>
          <w:sz w:val="28"/>
          <w:szCs w:val="28"/>
        </w:rPr>
        <w:t>and</w:t>
      </w:r>
      <w:proofErr w:type="spellEnd"/>
      <w:r w:rsidRPr="003B1E29">
        <w:rPr>
          <w:rFonts w:ascii="Times New Roman" w:hAnsi="Times New Roman" w:cs="Times New Roman"/>
          <w:i/>
          <w:sz w:val="28"/>
          <w:szCs w:val="28"/>
        </w:rPr>
        <w:t xml:space="preserve"> </w:t>
      </w:r>
      <w:proofErr w:type="spellStart"/>
      <w:r w:rsidRPr="003B1E29">
        <w:rPr>
          <w:rFonts w:ascii="Times New Roman" w:hAnsi="Times New Roman" w:cs="Times New Roman"/>
          <w:i/>
          <w:sz w:val="28"/>
          <w:szCs w:val="28"/>
        </w:rPr>
        <w:t>Innovation</w:t>
      </w:r>
      <w:proofErr w:type="spellEnd"/>
      <w:r w:rsidRPr="003B1E29">
        <w:rPr>
          <w:rFonts w:ascii="Times New Roman" w:hAnsi="Times New Roman" w:cs="Times New Roman"/>
          <w:i/>
          <w:sz w:val="28"/>
          <w:szCs w:val="28"/>
        </w:rPr>
        <w:t xml:space="preserve"> </w:t>
      </w:r>
      <w:proofErr w:type="spellStart"/>
      <w:r w:rsidRPr="003B1E29">
        <w:rPr>
          <w:rFonts w:ascii="Times New Roman" w:hAnsi="Times New Roman" w:cs="Times New Roman"/>
          <w:i/>
          <w:sz w:val="28"/>
          <w:szCs w:val="28"/>
        </w:rPr>
        <w:t>Methodologies</w:t>
      </w:r>
      <w:proofErr w:type="spellEnd"/>
      <w:r w:rsidRPr="003B1E29">
        <w:rPr>
          <w:rFonts w:ascii="Times New Roman" w:hAnsi="Times New Roman" w:cs="Times New Roman"/>
          <w:i/>
          <w:sz w:val="28"/>
          <w:szCs w:val="28"/>
        </w:rPr>
        <w:t xml:space="preserve"> </w:t>
      </w:r>
      <w:proofErr w:type="spellStart"/>
      <w:r w:rsidRPr="003B1E29">
        <w:rPr>
          <w:rFonts w:ascii="Times New Roman" w:hAnsi="Times New Roman" w:cs="Times New Roman"/>
          <w:i/>
          <w:sz w:val="28"/>
          <w:szCs w:val="28"/>
        </w:rPr>
        <w:t>of</w:t>
      </w:r>
      <w:proofErr w:type="spellEnd"/>
      <w:r w:rsidRPr="003B1E29">
        <w:rPr>
          <w:rFonts w:ascii="Times New Roman" w:hAnsi="Times New Roman" w:cs="Times New Roman"/>
          <w:i/>
          <w:sz w:val="28"/>
          <w:szCs w:val="28"/>
        </w:rPr>
        <w:t xml:space="preserve"> </w:t>
      </w:r>
      <w:proofErr w:type="spellStart"/>
      <w:r w:rsidRPr="003B1E29">
        <w:rPr>
          <w:rFonts w:ascii="Times New Roman" w:hAnsi="Times New Roman" w:cs="Times New Roman"/>
          <w:i/>
          <w:sz w:val="28"/>
          <w:szCs w:val="28"/>
        </w:rPr>
        <w:t>Education</w:t>
      </w:r>
      <w:proofErr w:type="spellEnd"/>
      <w:r w:rsidRPr="003B1E29">
        <w:rPr>
          <w:rFonts w:ascii="Times New Roman" w:hAnsi="Times New Roman" w:cs="Times New Roman"/>
          <w:i/>
          <w:sz w:val="28"/>
          <w:szCs w:val="28"/>
        </w:rPr>
        <w:t xml:space="preserve"> </w:t>
      </w:r>
      <w:proofErr w:type="spellStart"/>
      <w:r w:rsidRPr="003B1E29">
        <w:rPr>
          <w:rFonts w:ascii="Times New Roman" w:hAnsi="Times New Roman" w:cs="Times New Roman"/>
          <w:i/>
          <w:sz w:val="28"/>
          <w:szCs w:val="28"/>
        </w:rPr>
        <w:t>in</w:t>
      </w:r>
      <w:proofErr w:type="spellEnd"/>
      <w:r w:rsidRPr="003B1E29">
        <w:rPr>
          <w:rFonts w:ascii="Times New Roman" w:hAnsi="Times New Roman" w:cs="Times New Roman"/>
          <w:i/>
          <w:sz w:val="28"/>
          <w:szCs w:val="28"/>
        </w:rPr>
        <w:t xml:space="preserve"> Professional </w:t>
      </w:r>
      <w:proofErr w:type="spellStart"/>
      <w:r w:rsidRPr="003B1E29">
        <w:rPr>
          <w:rFonts w:ascii="Times New Roman" w:hAnsi="Times New Roman" w:cs="Times New Roman"/>
          <w:i/>
          <w:sz w:val="28"/>
          <w:szCs w:val="28"/>
        </w:rPr>
        <w:t>Training</w:t>
      </w:r>
      <w:proofErr w:type="spellEnd"/>
      <w:r w:rsidRPr="003B1E29">
        <w:rPr>
          <w:rFonts w:ascii="Times New Roman" w:hAnsi="Times New Roman" w:cs="Times New Roman"/>
          <w:i/>
          <w:sz w:val="28"/>
          <w:szCs w:val="28"/>
        </w:rPr>
        <w:t xml:space="preserve"> </w:t>
      </w:r>
      <w:proofErr w:type="spellStart"/>
      <w:r w:rsidRPr="003B1E29">
        <w:rPr>
          <w:rFonts w:ascii="Times New Roman" w:hAnsi="Times New Roman" w:cs="Times New Roman"/>
          <w:i/>
          <w:sz w:val="28"/>
          <w:szCs w:val="28"/>
        </w:rPr>
        <w:t>Methodology</w:t>
      </w:r>
      <w:proofErr w:type="spellEnd"/>
      <w:r w:rsidRPr="003B1E29">
        <w:rPr>
          <w:rFonts w:ascii="Times New Roman" w:hAnsi="Times New Roman" w:cs="Times New Roman"/>
          <w:i/>
          <w:sz w:val="28"/>
          <w:szCs w:val="28"/>
        </w:rPr>
        <w:t xml:space="preserve"> </w:t>
      </w:r>
      <w:proofErr w:type="spellStart"/>
      <w:r w:rsidRPr="003B1E29">
        <w:rPr>
          <w:rFonts w:ascii="Times New Roman" w:hAnsi="Times New Roman" w:cs="Times New Roman"/>
          <w:i/>
          <w:sz w:val="28"/>
          <w:szCs w:val="28"/>
        </w:rPr>
        <w:t>Theory</w:t>
      </w:r>
      <w:proofErr w:type="spellEnd"/>
      <w:r w:rsidRPr="003B1E29">
        <w:rPr>
          <w:rFonts w:ascii="Times New Roman" w:hAnsi="Times New Roman" w:cs="Times New Roman"/>
          <w:i/>
          <w:sz w:val="28"/>
          <w:szCs w:val="28"/>
        </w:rPr>
        <w:t xml:space="preserve"> </w:t>
      </w:r>
      <w:proofErr w:type="spellStart"/>
      <w:r w:rsidRPr="003B1E29">
        <w:rPr>
          <w:rFonts w:ascii="Times New Roman" w:hAnsi="Times New Roman" w:cs="Times New Roman"/>
          <w:i/>
          <w:sz w:val="28"/>
          <w:szCs w:val="28"/>
        </w:rPr>
        <w:t>Experience</w:t>
      </w:r>
      <w:proofErr w:type="spellEnd"/>
      <w:r w:rsidRPr="003B1E29">
        <w:rPr>
          <w:rFonts w:ascii="Times New Roman" w:hAnsi="Times New Roman" w:cs="Times New Roman"/>
          <w:i/>
          <w:sz w:val="28"/>
          <w:szCs w:val="28"/>
        </w:rPr>
        <w:t xml:space="preserve"> </w:t>
      </w:r>
      <w:proofErr w:type="spellStart"/>
      <w:r w:rsidRPr="003B1E29">
        <w:rPr>
          <w:rFonts w:ascii="Times New Roman" w:hAnsi="Times New Roman" w:cs="Times New Roman"/>
          <w:i/>
          <w:sz w:val="28"/>
          <w:szCs w:val="28"/>
        </w:rPr>
        <w:t>Problems</w:t>
      </w:r>
      <w:proofErr w:type="spellEnd"/>
      <w:r w:rsidRPr="003B1E29">
        <w:rPr>
          <w:rFonts w:ascii="Times New Roman" w:hAnsi="Times New Roman" w:cs="Times New Roman"/>
          <w:i/>
          <w:sz w:val="28"/>
          <w:szCs w:val="28"/>
        </w:rPr>
        <w:t>.</w:t>
      </w:r>
      <w:r w:rsidRPr="003B1E29">
        <w:rPr>
          <w:rFonts w:ascii="Times New Roman" w:hAnsi="Times New Roman" w:cs="Times New Roman"/>
          <w:sz w:val="28"/>
          <w:szCs w:val="28"/>
        </w:rPr>
        <w:t xml:space="preserve"> 2024. № 72. С. 96–103. URL: https://vspu.net/sit/index.php/sit/article/view/5639.</w:t>
      </w:r>
    </w:p>
    <w:p w14:paraId="45FB8793"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Гуревич Р. С. Інформаційно-комунікаційні технології в професійній освіті майбутніх фахівців / за ред. член-кор. НАПН України Гуревича Р. С. Львів : Вид-во «СПОЛОМ», 2012. 502 с.</w:t>
      </w:r>
    </w:p>
    <w:p w14:paraId="5D8CEBA4"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 xml:space="preserve">Гусєва І. Кліматична діаграма для 7 класу. </w:t>
      </w:r>
      <w:r w:rsidRPr="003B1E29">
        <w:rPr>
          <w:rFonts w:ascii="Times New Roman" w:hAnsi="Times New Roman" w:cs="Times New Roman"/>
          <w:i/>
          <w:sz w:val="28"/>
          <w:szCs w:val="28"/>
        </w:rPr>
        <w:t>На урок</w:t>
      </w:r>
      <w:r w:rsidRPr="003B1E29">
        <w:rPr>
          <w:rFonts w:ascii="Times New Roman" w:hAnsi="Times New Roman" w:cs="Times New Roman"/>
          <w:sz w:val="28"/>
          <w:szCs w:val="28"/>
        </w:rPr>
        <w:t>. 29 жовтня 2024. URL: https://naurok.com.ua/klimatichna-diagrama-dlya-7-klasu-429712.html.</w:t>
      </w:r>
    </w:p>
    <w:p w14:paraId="0238D93C"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proofErr w:type="spellStart"/>
      <w:r w:rsidRPr="003B1E29">
        <w:rPr>
          <w:rFonts w:ascii="Times New Roman" w:hAnsi="Times New Roman" w:cs="Times New Roman"/>
          <w:sz w:val="28"/>
          <w:szCs w:val="28"/>
        </w:rPr>
        <w:t>Дадіані</w:t>
      </w:r>
      <w:proofErr w:type="spellEnd"/>
      <w:r w:rsidRPr="003B1E29">
        <w:rPr>
          <w:rFonts w:ascii="Times New Roman" w:hAnsi="Times New Roman" w:cs="Times New Roman"/>
          <w:sz w:val="28"/>
          <w:szCs w:val="28"/>
        </w:rPr>
        <w:t xml:space="preserve"> А. Моніторинг змісту веб-сайту закладу загальної середньої освіти. </w:t>
      </w:r>
      <w:r w:rsidRPr="003B1E29">
        <w:rPr>
          <w:rFonts w:ascii="Times New Roman" w:hAnsi="Times New Roman" w:cs="Times New Roman"/>
          <w:i/>
          <w:sz w:val="28"/>
          <w:szCs w:val="28"/>
        </w:rPr>
        <w:t>Наукові записки молодих учених</w:t>
      </w:r>
      <w:r w:rsidRPr="003B1E29">
        <w:rPr>
          <w:rFonts w:ascii="Times New Roman" w:hAnsi="Times New Roman" w:cs="Times New Roman"/>
          <w:sz w:val="28"/>
          <w:szCs w:val="28"/>
        </w:rPr>
        <w:t xml:space="preserve">. 2023. </w:t>
      </w:r>
      <w:proofErr w:type="spellStart"/>
      <w:r w:rsidRPr="003B1E29">
        <w:rPr>
          <w:rFonts w:ascii="Times New Roman" w:hAnsi="Times New Roman" w:cs="Times New Roman"/>
          <w:sz w:val="28"/>
          <w:szCs w:val="28"/>
        </w:rPr>
        <w:t>Вип</w:t>
      </w:r>
      <w:proofErr w:type="spellEnd"/>
      <w:r w:rsidRPr="003B1E29">
        <w:rPr>
          <w:rFonts w:ascii="Times New Roman" w:hAnsi="Times New Roman" w:cs="Times New Roman"/>
          <w:sz w:val="28"/>
          <w:szCs w:val="28"/>
        </w:rPr>
        <w:t>. 12. URL: https://core.ac.uk/download/pdf/599114663.pdf.</w:t>
      </w:r>
    </w:p>
    <w:p w14:paraId="59F2806D"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 xml:space="preserve">Демчук Н. Використання сучасних технологій навчання географії в умовах дистанційного та змішаного навчання. </w:t>
      </w:r>
      <w:proofErr w:type="spellStart"/>
      <w:r w:rsidRPr="003B1E29">
        <w:rPr>
          <w:rFonts w:ascii="Times New Roman" w:hAnsi="Times New Roman" w:cs="Times New Roman"/>
          <w:i/>
          <w:sz w:val="28"/>
          <w:szCs w:val="28"/>
        </w:rPr>
        <w:t>The</w:t>
      </w:r>
      <w:proofErr w:type="spellEnd"/>
      <w:r w:rsidRPr="003B1E29">
        <w:rPr>
          <w:rFonts w:ascii="Times New Roman" w:hAnsi="Times New Roman" w:cs="Times New Roman"/>
          <w:i/>
          <w:sz w:val="28"/>
          <w:szCs w:val="28"/>
        </w:rPr>
        <w:t xml:space="preserve"> VII </w:t>
      </w:r>
      <w:proofErr w:type="spellStart"/>
      <w:r w:rsidRPr="003B1E29">
        <w:rPr>
          <w:rFonts w:ascii="Times New Roman" w:hAnsi="Times New Roman" w:cs="Times New Roman"/>
          <w:i/>
          <w:sz w:val="28"/>
          <w:szCs w:val="28"/>
        </w:rPr>
        <w:t>International</w:t>
      </w:r>
      <w:proofErr w:type="spellEnd"/>
      <w:r w:rsidRPr="003B1E29">
        <w:rPr>
          <w:rFonts w:ascii="Times New Roman" w:hAnsi="Times New Roman" w:cs="Times New Roman"/>
          <w:i/>
          <w:sz w:val="28"/>
          <w:szCs w:val="28"/>
        </w:rPr>
        <w:t xml:space="preserve"> </w:t>
      </w:r>
      <w:proofErr w:type="spellStart"/>
      <w:r w:rsidRPr="003B1E29">
        <w:rPr>
          <w:rFonts w:ascii="Times New Roman" w:hAnsi="Times New Roman" w:cs="Times New Roman"/>
          <w:i/>
          <w:sz w:val="28"/>
          <w:szCs w:val="28"/>
        </w:rPr>
        <w:t>Scientific</w:t>
      </w:r>
      <w:proofErr w:type="spellEnd"/>
      <w:r w:rsidRPr="003B1E29">
        <w:rPr>
          <w:rFonts w:ascii="Times New Roman" w:hAnsi="Times New Roman" w:cs="Times New Roman"/>
          <w:i/>
          <w:sz w:val="28"/>
          <w:szCs w:val="28"/>
        </w:rPr>
        <w:t xml:space="preserve"> </w:t>
      </w:r>
      <w:proofErr w:type="spellStart"/>
      <w:r w:rsidRPr="003B1E29">
        <w:rPr>
          <w:rFonts w:ascii="Times New Roman" w:hAnsi="Times New Roman" w:cs="Times New Roman"/>
          <w:i/>
          <w:sz w:val="28"/>
          <w:szCs w:val="28"/>
        </w:rPr>
        <w:t>and</w:t>
      </w:r>
      <w:proofErr w:type="spellEnd"/>
      <w:r w:rsidRPr="003B1E29">
        <w:rPr>
          <w:rFonts w:ascii="Times New Roman" w:hAnsi="Times New Roman" w:cs="Times New Roman"/>
          <w:i/>
          <w:sz w:val="28"/>
          <w:szCs w:val="28"/>
        </w:rPr>
        <w:t xml:space="preserve"> </w:t>
      </w:r>
      <w:proofErr w:type="spellStart"/>
      <w:r w:rsidRPr="003B1E29">
        <w:rPr>
          <w:rFonts w:ascii="Times New Roman" w:hAnsi="Times New Roman" w:cs="Times New Roman"/>
          <w:i/>
          <w:sz w:val="28"/>
          <w:szCs w:val="28"/>
        </w:rPr>
        <w:t>Practical</w:t>
      </w:r>
      <w:proofErr w:type="spellEnd"/>
      <w:r w:rsidRPr="003B1E29">
        <w:rPr>
          <w:rFonts w:ascii="Times New Roman" w:hAnsi="Times New Roman" w:cs="Times New Roman"/>
          <w:i/>
          <w:sz w:val="28"/>
          <w:szCs w:val="28"/>
        </w:rPr>
        <w:t xml:space="preserve"> </w:t>
      </w:r>
      <w:proofErr w:type="spellStart"/>
      <w:r w:rsidRPr="003B1E29">
        <w:rPr>
          <w:rFonts w:ascii="Times New Roman" w:hAnsi="Times New Roman" w:cs="Times New Roman"/>
          <w:i/>
          <w:sz w:val="28"/>
          <w:szCs w:val="28"/>
        </w:rPr>
        <w:t>Conference</w:t>
      </w:r>
      <w:proofErr w:type="spellEnd"/>
      <w:r w:rsidRPr="003B1E29">
        <w:rPr>
          <w:rFonts w:ascii="Times New Roman" w:hAnsi="Times New Roman" w:cs="Times New Roman"/>
          <w:i/>
          <w:sz w:val="28"/>
          <w:szCs w:val="28"/>
        </w:rPr>
        <w:t xml:space="preserve"> «</w:t>
      </w:r>
      <w:proofErr w:type="spellStart"/>
      <w:r w:rsidRPr="003B1E29">
        <w:rPr>
          <w:rFonts w:ascii="Times New Roman" w:hAnsi="Times New Roman" w:cs="Times New Roman"/>
          <w:i/>
          <w:sz w:val="28"/>
          <w:szCs w:val="28"/>
        </w:rPr>
        <w:t>Science</w:t>
      </w:r>
      <w:proofErr w:type="spellEnd"/>
      <w:r w:rsidRPr="003B1E29">
        <w:rPr>
          <w:rFonts w:ascii="Times New Roman" w:hAnsi="Times New Roman" w:cs="Times New Roman"/>
          <w:i/>
          <w:sz w:val="28"/>
          <w:szCs w:val="28"/>
        </w:rPr>
        <w:t xml:space="preserve">, </w:t>
      </w:r>
      <w:proofErr w:type="spellStart"/>
      <w:r w:rsidRPr="003B1E29">
        <w:rPr>
          <w:rFonts w:ascii="Times New Roman" w:hAnsi="Times New Roman" w:cs="Times New Roman"/>
          <w:i/>
          <w:sz w:val="28"/>
          <w:szCs w:val="28"/>
        </w:rPr>
        <w:t>trends</w:t>
      </w:r>
      <w:proofErr w:type="spellEnd"/>
      <w:r w:rsidRPr="003B1E29">
        <w:rPr>
          <w:rFonts w:ascii="Times New Roman" w:hAnsi="Times New Roman" w:cs="Times New Roman"/>
          <w:i/>
          <w:sz w:val="28"/>
          <w:szCs w:val="28"/>
        </w:rPr>
        <w:t xml:space="preserve"> </w:t>
      </w:r>
      <w:proofErr w:type="spellStart"/>
      <w:r w:rsidRPr="003B1E29">
        <w:rPr>
          <w:rFonts w:ascii="Times New Roman" w:hAnsi="Times New Roman" w:cs="Times New Roman"/>
          <w:i/>
          <w:sz w:val="28"/>
          <w:szCs w:val="28"/>
        </w:rPr>
        <w:t>and</w:t>
      </w:r>
      <w:proofErr w:type="spellEnd"/>
      <w:r w:rsidRPr="003B1E29">
        <w:rPr>
          <w:rFonts w:ascii="Times New Roman" w:hAnsi="Times New Roman" w:cs="Times New Roman"/>
          <w:i/>
          <w:sz w:val="28"/>
          <w:szCs w:val="28"/>
        </w:rPr>
        <w:t xml:space="preserve"> </w:t>
      </w:r>
      <w:proofErr w:type="spellStart"/>
      <w:r w:rsidRPr="003B1E29">
        <w:rPr>
          <w:rFonts w:ascii="Times New Roman" w:hAnsi="Times New Roman" w:cs="Times New Roman"/>
          <w:i/>
          <w:sz w:val="28"/>
          <w:szCs w:val="28"/>
        </w:rPr>
        <w:t>modern</w:t>
      </w:r>
      <w:proofErr w:type="spellEnd"/>
      <w:r w:rsidRPr="003B1E29">
        <w:rPr>
          <w:rFonts w:ascii="Times New Roman" w:hAnsi="Times New Roman" w:cs="Times New Roman"/>
          <w:i/>
          <w:sz w:val="28"/>
          <w:szCs w:val="28"/>
        </w:rPr>
        <w:t xml:space="preserve"> </w:t>
      </w:r>
      <w:proofErr w:type="spellStart"/>
      <w:r w:rsidRPr="003B1E29">
        <w:rPr>
          <w:rFonts w:ascii="Times New Roman" w:hAnsi="Times New Roman" w:cs="Times New Roman"/>
          <w:i/>
          <w:sz w:val="28"/>
          <w:szCs w:val="28"/>
        </w:rPr>
        <w:t>methods</w:t>
      </w:r>
      <w:proofErr w:type="spellEnd"/>
      <w:r w:rsidRPr="003B1E29">
        <w:rPr>
          <w:rFonts w:ascii="Times New Roman" w:hAnsi="Times New Roman" w:cs="Times New Roman"/>
          <w:i/>
          <w:sz w:val="28"/>
          <w:szCs w:val="28"/>
        </w:rPr>
        <w:t xml:space="preserve"> </w:t>
      </w:r>
      <w:proofErr w:type="spellStart"/>
      <w:r w:rsidRPr="003B1E29">
        <w:rPr>
          <w:rFonts w:ascii="Times New Roman" w:hAnsi="Times New Roman" w:cs="Times New Roman"/>
          <w:i/>
          <w:sz w:val="28"/>
          <w:szCs w:val="28"/>
        </w:rPr>
        <w:t>of</w:t>
      </w:r>
      <w:proofErr w:type="spellEnd"/>
      <w:r w:rsidRPr="003B1E29">
        <w:rPr>
          <w:rFonts w:ascii="Times New Roman" w:hAnsi="Times New Roman" w:cs="Times New Roman"/>
          <w:i/>
          <w:sz w:val="28"/>
          <w:szCs w:val="28"/>
        </w:rPr>
        <w:t xml:space="preserve"> </w:t>
      </w:r>
      <w:proofErr w:type="spellStart"/>
      <w:r w:rsidRPr="003B1E29">
        <w:rPr>
          <w:rFonts w:ascii="Times New Roman" w:hAnsi="Times New Roman" w:cs="Times New Roman"/>
          <w:i/>
          <w:sz w:val="28"/>
          <w:szCs w:val="28"/>
        </w:rPr>
        <w:t>solving</w:t>
      </w:r>
      <w:proofErr w:type="spellEnd"/>
      <w:r w:rsidRPr="003B1E29">
        <w:rPr>
          <w:rFonts w:ascii="Times New Roman" w:hAnsi="Times New Roman" w:cs="Times New Roman"/>
          <w:i/>
          <w:sz w:val="28"/>
          <w:szCs w:val="28"/>
        </w:rPr>
        <w:t xml:space="preserve"> </w:t>
      </w:r>
      <w:proofErr w:type="spellStart"/>
      <w:r w:rsidRPr="003B1E29">
        <w:rPr>
          <w:rFonts w:ascii="Times New Roman" w:hAnsi="Times New Roman" w:cs="Times New Roman"/>
          <w:i/>
          <w:sz w:val="28"/>
          <w:szCs w:val="28"/>
        </w:rPr>
        <w:t>problems</w:t>
      </w:r>
      <w:proofErr w:type="spellEnd"/>
      <w:r w:rsidRPr="003B1E29">
        <w:rPr>
          <w:rFonts w:ascii="Times New Roman" w:hAnsi="Times New Roman" w:cs="Times New Roman"/>
          <w:i/>
          <w:sz w:val="28"/>
          <w:szCs w:val="28"/>
        </w:rPr>
        <w:t>»,</w:t>
      </w:r>
      <w:r w:rsidRPr="003B1E29">
        <w:rPr>
          <w:rFonts w:ascii="Times New Roman" w:hAnsi="Times New Roman" w:cs="Times New Roman"/>
          <w:sz w:val="28"/>
          <w:szCs w:val="28"/>
        </w:rPr>
        <w:t xml:space="preserve"> </w:t>
      </w:r>
      <w:proofErr w:type="spellStart"/>
      <w:r w:rsidRPr="003B1E29">
        <w:rPr>
          <w:rFonts w:ascii="Times New Roman" w:hAnsi="Times New Roman" w:cs="Times New Roman"/>
          <w:sz w:val="28"/>
          <w:szCs w:val="28"/>
        </w:rPr>
        <w:t>February</w:t>
      </w:r>
      <w:proofErr w:type="spellEnd"/>
      <w:r w:rsidRPr="003B1E29">
        <w:rPr>
          <w:rFonts w:ascii="Times New Roman" w:hAnsi="Times New Roman" w:cs="Times New Roman"/>
          <w:sz w:val="28"/>
          <w:szCs w:val="28"/>
        </w:rPr>
        <w:t xml:space="preserve"> 20 – 22, </w:t>
      </w:r>
      <w:proofErr w:type="spellStart"/>
      <w:r w:rsidRPr="003B1E29">
        <w:rPr>
          <w:rFonts w:ascii="Times New Roman" w:hAnsi="Times New Roman" w:cs="Times New Roman"/>
          <w:sz w:val="28"/>
          <w:szCs w:val="28"/>
        </w:rPr>
        <w:t>Lisbon</w:t>
      </w:r>
      <w:proofErr w:type="spellEnd"/>
      <w:r w:rsidRPr="003B1E29">
        <w:rPr>
          <w:rFonts w:ascii="Times New Roman" w:hAnsi="Times New Roman" w:cs="Times New Roman"/>
          <w:sz w:val="28"/>
          <w:szCs w:val="28"/>
        </w:rPr>
        <w:t xml:space="preserve">, </w:t>
      </w:r>
      <w:proofErr w:type="spellStart"/>
      <w:r w:rsidRPr="003B1E29">
        <w:rPr>
          <w:rFonts w:ascii="Times New Roman" w:hAnsi="Times New Roman" w:cs="Times New Roman"/>
          <w:sz w:val="28"/>
          <w:szCs w:val="28"/>
        </w:rPr>
        <w:t>Portugal</w:t>
      </w:r>
      <w:proofErr w:type="spellEnd"/>
      <w:r w:rsidRPr="003B1E29">
        <w:rPr>
          <w:rFonts w:ascii="Times New Roman" w:hAnsi="Times New Roman" w:cs="Times New Roman"/>
          <w:sz w:val="28"/>
          <w:szCs w:val="28"/>
        </w:rPr>
        <w:t>, 2023. С. 181–183. URL: https://eu-conf.com/wp-content/uploads/2023/02/SCIENCE-TRENDS-AND-MODERN-METHODS-OF-SOLVING-PROBLEMS.pdf#page=181.</w:t>
      </w:r>
    </w:p>
    <w:p w14:paraId="4735C731"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proofErr w:type="spellStart"/>
      <w:r w:rsidRPr="003B1E29">
        <w:rPr>
          <w:rFonts w:ascii="Times New Roman" w:hAnsi="Times New Roman" w:cs="Times New Roman"/>
          <w:sz w:val="28"/>
          <w:szCs w:val="28"/>
        </w:rPr>
        <w:t>Жадько</w:t>
      </w:r>
      <w:proofErr w:type="spellEnd"/>
      <w:r w:rsidRPr="003B1E29">
        <w:rPr>
          <w:rFonts w:ascii="Times New Roman" w:hAnsi="Times New Roman" w:cs="Times New Roman"/>
          <w:sz w:val="28"/>
          <w:szCs w:val="28"/>
        </w:rPr>
        <w:t xml:space="preserve"> І. Майстер клас «Практичне використання інтерактивної дошки PADLET та сервісів </w:t>
      </w:r>
      <w:proofErr w:type="spellStart"/>
      <w:r w:rsidRPr="003B1E29">
        <w:rPr>
          <w:rFonts w:ascii="Times New Roman" w:hAnsi="Times New Roman" w:cs="Times New Roman"/>
          <w:sz w:val="28"/>
          <w:szCs w:val="28"/>
        </w:rPr>
        <w:t>Seterra</w:t>
      </w:r>
      <w:proofErr w:type="spellEnd"/>
      <w:r w:rsidRPr="003B1E29">
        <w:rPr>
          <w:rFonts w:ascii="Times New Roman" w:hAnsi="Times New Roman" w:cs="Times New Roman"/>
          <w:sz w:val="28"/>
          <w:szCs w:val="28"/>
        </w:rPr>
        <w:t xml:space="preserve">». </w:t>
      </w:r>
      <w:proofErr w:type="spellStart"/>
      <w:r w:rsidRPr="003B1E29">
        <w:rPr>
          <w:rFonts w:ascii="Times New Roman" w:hAnsi="Times New Roman" w:cs="Times New Roman"/>
          <w:i/>
          <w:sz w:val="28"/>
          <w:szCs w:val="28"/>
        </w:rPr>
        <w:t>Всеосвіта</w:t>
      </w:r>
      <w:proofErr w:type="spellEnd"/>
      <w:r w:rsidRPr="003B1E29">
        <w:rPr>
          <w:rFonts w:ascii="Times New Roman" w:hAnsi="Times New Roman" w:cs="Times New Roman"/>
          <w:i/>
          <w:sz w:val="28"/>
          <w:szCs w:val="28"/>
        </w:rPr>
        <w:t>.</w:t>
      </w:r>
      <w:r w:rsidRPr="003B1E29">
        <w:rPr>
          <w:rFonts w:ascii="Times New Roman" w:hAnsi="Times New Roman" w:cs="Times New Roman"/>
          <w:sz w:val="28"/>
          <w:szCs w:val="28"/>
        </w:rPr>
        <w:t xml:space="preserve"> 25 лютого 2023. URL: https://vseosvita.ua/library/maister-klas-praktychne-vykorystannia-interaktyvnoi-doshky-padlet-ta-servisiv-seterra-653475.html.</w:t>
      </w:r>
    </w:p>
    <w:p w14:paraId="75277B5D"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proofErr w:type="spellStart"/>
      <w:r w:rsidRPr="003B1E29">
        <w:rPr>
          <w:rFonts w:ascii="Times New Roman" w:hAnsi="Times New Roman" w:cs="Times New Roman"/>
          <w:sz w:val="28"/>
          <w:szCs w:val="28"/>
        </w:rPr>
        <w:t>Жежнич</w:t>
      </w:r>
      <w:proofErr w:type="spellEnd"/>
      <w:r w:rsidRPr="003B1E29">
        <w:rPr>
          <w:rFonts w:ascii="Times New Roman" w:hAnsi="Times New Roman" w:cs="Times New Roman"/>
          <w:sz w:val="28"/>
          <w:szCs w:val="28"/>
        </w:rPr>
        <w:t xml:space="preserve"> П., </w:t>
      </w:r>
      <w:proofErr w:type="spellStart"/>
      <w:r w:rsidRPr="003B1E29">
        <w:rPr>
          <w:rFonts w:ascii="Times New Roman" w:hAnsi="Times New Roman" w:cs="Times New Roman"/>
          <w:sz w:val="28"/>
          <w:szCs w:val="28"/>
        </w:rPr>
        <w:t>Шілінг</w:t>
      </w:r>
      <w:proofErr w:type="spellEnd"/>
      <w:r w:rsidRPr="003B1E29">
        <w:rPr>
          <w:rFonts w:ascii="Times New Roman" w:hAnsi="Times New Roman" w:cs="Times New Roman"/>
          <w:sz w:val="28"/>
          <w:szCs w:val="28"/>
        </w:rPr>
        <w:t xml:space="preserve"> А. Вплив спеціалізованих веб-спільнот на функціонування освітніх закладів. </w:t>
      </w:r>
      <w:r w:rsidRPr="003B1E29">
        <w:rPr>
          <w:rFonts w:ascii="Times New Roman" w:hAnsi="Times New Roman" w:cs="Times New Roman"/>
          <w:i/>
          <w:sz w:val="28"/>
          <w:szCs w:val="28"/>
        </w:rPr>
        <w:t xml:space="preserve">Вісник Національного університету </w:t>
      </w:r>
      <w:r>
        <w:rPr>
          <w:rFonts w:ascii="Times New Roman" w:hAnsi="Times New Roman" w:cs="Times New Roman"/>
          <w:i/>
          <w:sz w:val="28"/>
          <w:szCs w:val="28"/>
        </w:rPr>
        <w:t>«</w:t>
      </w:r>
      <w:r w:rsidRPr="003B1E29">
        <w:rPr>
          <w:rFonts w:ascii="Times New Roman" w:hAnsi="Times New Roman" w:cs="Times New Roman"/>
          <w:i/>
          <w:sz w:val="28"/>
          <w:szCs w:val="28"/>
        </w:rPr>
        <w:t>Львівська політехніка</w:t>
      </w:r>
      <w:r>
        <w:rPr>
          <w:rFonts w:ascii="Times New Roman" w:hAnsi="Times New Roman" w:cs="Times New Roman"/>
          <w:sz w:val="28"/>
          <w:szCs w:val="28"/>
        </w:rPr>
        <w:t>».</w:t>
      </w:r>
      <w:r w:rsidRPr="003B1E29">
        <w:rPr>
          <w:rFonts w:ascii="Times New Roman" w:hAnsi="Times New Roman" w:cs="Times New Roman"/>
          <w:sz w:val="28"/>
          <w:szCs w:val="28"/>
        </w:rPr>
        <w:t xml:space="preserve"> Інформаційні системи та мережі. 2013. </w:t>
      </w:r>
      <w:proofErr w:type="spellStart"/>
      <w:r w:rsidRPr="003B1E29">
        <w:rPr>
          <w:rFonts w:ascii="Times New Roman" w:hAnsi="Times New Roman" w:cs="Times New Roman"/>
          <w:sz w:val="28"/>
          <w:szCs w:val="28"/>
        </w:rPr>
        <w:t>Вип</w:t>
      </w:r>
      <w:proofErr w:type="spellEnd"/>
      <w:r w:rsidRPr="003B1E29">
        <w:rPr>
          <w:rFonts w:ascii="Times New Roman" w:hAnsi="Times New Roman" w:cs="Times New Roman"/>
          <w:sz w:val="28"/>
          <w:szCs w:val="28"/>
        </w:rPr>
        <w:t>. 770. С. 43–50. URL: http://www.irbis-nbuv.gov.ua/cgi-bin/irbis_nbuv/cgiirbis_64.exe?C21COM=2&amp;I21DBN=UJRN&amp;P21DBN=UJRN&amp;I</w:t>
      </w:r>
      <w:r w:rsidRPr="003B1E29">
        <w:rPr>
          <w:rFonts w:ascii="Times New Roman" w:hAnsi="Times New Roman" w:cs="Times New Roman"/>
          <w:sz w:val="28"/>
          <w:szCs w:val="28"/>
        </w:rPr>
        <w:lastRenderedPageBreak/>
        <w:t>MAGE_FILE_DOWNLOAD=1&amp;Image_file_name=PDF/VNULPICM_2013_770_8.pdf.</w:t>
      </w:r>
    </w:p>
    <w:p w14:paraId="06B49374"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 xml:space="preserve">Карпик І., </w:t>
      </w:r>
      <w:proofErr w:type="spellStart"/>
      <w:r w:rsidRPr="003B1E29">
        <w:rPr>
          <w:rFonts w:ascii="Times New Roman" w:hAnsi="Times New Roman" w:cs="Times New Roman"/>
          <w:sz w:val="28"/>
          <w:szCs w:val="28"/>
        </w:rPr>
        <w:t>Кобися</w:t>
      </w:r>
      <w:proofErr w:type="spellEnd"/>
      <w:r w:rsidRPr="003B1E29">
        <w:rPr>
          <w:rFonts w:ascii="Times New Roman" w:hAnsi="Times New Roman" w:cs="Times New Roman"/>
          <w:sz w:val="28"/>
          <w:szCs w:val="28"/>
        </w:rPr>
        <w:t xml:space="preserve"> А. Використання інформаційно-комунікаційних технологій на уроках географії. </w:t>
      </w:r>
      <w:r w:rsidRPr="003B1E29">
        <w:rPr>
          <w:rFonts w:ascii="Times New Roman" w:hAnsi="Times New Roman" w:cs="Times New Roman"/>
          <w:i/>
          <w:sz w:val="28"/>
          <w:szCs w:val="28"/>
        </w:rPr>
        <w:t xml:space="preserve">Актуальні проблеми сучасної науки та наукових досліджень: </w:t>
      </w:r>
      <w:proofErr w:type="spellStart"/>
      <w:r w:rsidRPr="003B1E29">
        <w:rPr>
          <w:rFonts w:ascii="Times New Roman" w:hAnsi="Times New Roman" w:cs="Times New Roman"/>
          <w:sz w:val="28"/>
          <w:szCs w:val="28"/>
        </w:rPr>
        <w:t>зб</w:t>
      </w:r>
      <w:proofErr w:type="spellEnd"/>
      <w:r w:rsidRPr="003B1E29">
        <w:rPr>
          <w:rFonts w:ascii="Times New Roman" w:hAnsi="Times New Roman" w:cs="Times New Roman"/>
          <w:sz w:val="28"/>
          <w:szCs w:val="28"/>
        </w:rPr>
        <w:t xml:space="preserve">. наук. пр. </w:t>
      </w:r>
      <w:proofErr w:type="spellStart"/>
      <w:r w:rsidRPr="003B1E29">
        <w:rPr>
          <w:rFonts w:ascii="Times New Roman" w:hAnsi="Times New Roman" w:cs="Times New Roman"/>
          <w:sz w:val="28"/>
          <w:szCs w:val="28"/>
        </w:rPr>
        <w:t>Вип</w:t>
      </w:r>
      <w:proofErr w:type="spellEnd"/>
      <w:r w:rsidRPr="003B1E29">
        <w:rPr>
          <w:rFonts w:ascii="Times New Roman" w:hAnsi="Times New Roman" w:cs="Times New Roman"/>
          <w:sz w:val="28"/>
          <w:szCs w:val="28"/>
        </w:rPr>
        <w:t xml:space="preserve">. 11 (14) / </w:t>
      </w:r>
      <w:proofErr w:type="spellStart"/>
      <w:r w:rsidRPr="003B1E29">
        <w:rPr>
          <w:rFonts w:ascii="Times New Roman" w:hAnsi="Times New Roman" w:cs="Times New Roman"/>
          <w:sz w:val="28"/>
          <w:szCs w:val="28"/>
        </w:rPr>
        <w:t>редкол</w:t>
      </w:r>
      <w:proofErr w:type="spellEnd"/>
      <w:r w:rsidRPr="003B1E29">
        <w:rPr>
          <w:rFonts w:ascii="Times New Roman" w:hAnsi="Times New Roman" w:cs="Times New Roman"/>
          <w:sz w:val="28"/>
          <w:szCs w:val="28"/>
        </w:rPr>
        <w:t>.: Р.С. Гуревич (голова) [та ін.]; Вінницький державний педагогічний університет імені Михайла Коцюбинського. Вінниця: ТОВ фірма «Планер», 2019. С. 236–238. URL: https://vspu.edu.ua/science/art/a207.pdf#page=236.</w:t>
      </w:r>
    </w:p>
    <w:p w14:paraId="58897592"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proofErr w:type="spellStart"/>
      <w:r w:rsidRPr="003B1E29">
        <w:rPr>
          <w:rFonts w:ascii="Times New Roman" w:hAnsi="Times New Roman" w:cs="Times New Roman"/>
          <w:sz w:val="28"/>
          <w:szCs w:val="28"/>
        </w:rPr>
        <w:t>Касіяник</w:t>
      </w:r>
      <w:proofErr w:type="spellEnd"/>
      <w:r w:rsidRPr="003B1E29">
        <w:rPr>
          <w:rFonts w:ascii="Times New Roman" w:hAnsi="Times New Roman" w:cs="Times New Roman"/>
          <w:sz w:val="28"/>
          <w:szCs w:val="28"/>
        </w:rPr>
        <w:t xml:space="preserve"> І.П., </w:t>
      </w:r>
      <w:proofErr w:type="spellStart"/>
      <w:r w:rsidRPr="003B1E29">
        <w:rPr>
          <w:rFonts w:ascii="Times New Roman" w:hAnsi="Times New Roman" w:cs="Times New Roman"/>
          <w:sz w:val="28"/>
          <w:szCs w:val="28"/>
        </w:rPr>
        <w:t>Мисько</w:t>
      </w:r>
      <w:proofErr w:type="spellEnd"/>
      <w:r w:rsidRPr="003B1E29">
        <w:rPr>
          <w:rFonts w:ascii="Times New Roman" w:hAnsi="Times New Roman" w:cs="Times New Roman"/>
          <w:sz w:val="28"/>
          <w:szCs w:val="28"/>
        </w:rPr>
        <w:t xml:space="preserve"> В.З. К28 Методика навчання географії (теоретичний аспект). Кам’янець-Подільський: ТОВ «Друкарня «Рута»», 2017. С. 80–85. URL: http://repositsc.nuczu.edu.ua/bitstream/123456789/18779/1/TRENDS-AND-PROSPECTS-FOR-THE-DEVELOPMENT-OF-MODERN-EDUCATION.pdf#page=100.</w:t>
      </w:r>
    </w:p>
    <w:p w14:paraId="2C70573A"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proofErr w:type="spellStart"/>
      <w:r w:rsidRPr="003B1E29">
        <w:rPr>
          <w:rFonts w:ascii="Times New Roman" w:hAnsi="Times New Roman" w:cs="Times New Roman"/>
          <w:sz w:val="28"/>
          <w:szCs w:val="28"/>
        </w:rPr>
        <w:t>Лейберюк</w:t>
      </w:r>
      <w:proofErr w:type="spellEnd"/>
      <w:r w:rsidRPr="003B1E29">
        <w:rPr>
          <w:rFonts w:ascii="Times New Roman" w:hAnsi="Times New Roman" w:cs="Times New Roman"/>
          <w:sz w:val="28"/>
          <w:szCs w:val="28"/>
        </w:rPr>
        <w:t xml:space="preserve"> О. М. Інтерактивні веб-карти: сутність і основні етапи створення (на прикладі веб-ресурсу </w:t>
      </w:r>
      <w:proofErr w:type="spellStart"/>
      <w:r w:rsidRPr="003B1E29">
        <w:rPr>
          <w:rFonts w:ascii="Times New Roman" w:hAnsi="Times New Roman" w:cs="Times New Roman"/>
          <w:sz w:val="28"/>
          <w:szCs w:val="28"/>
        </w:rPr>
        <w:t>Carto</w:t>
      </w:r>
      <w:proofErr w:type="spellEnd"/>
      <w:r w:rsidRPr="003B1E29">
        <w:rPr>
          <w:rFonts w:ascii="Times New Roman" w:hAnsi="Times New Roman" w:cs="Times New Roman"/>
          <w:sz w:val="28"/>
          <w:szCs w:val="28"/>
        </w:rPr>
        <w:t xml:space="preserve">). </w:t>
      </w:r>
      <w:r w:rsidRPr="003B1E29">
        <w:rPr>
          <w:rFonts w:ascii="Times New Roman" w:hAnsi="Times New Roman" w:cs="Times New Roman"/>
          <w:i/>
          <w:sz w:val="28"/>
          <w:szCs w:val="28"/>
        </w:rPr>
        <w:t>Український географічний журнал</w:t>
      </w:r>
      <w:r w:rsidRPr="003B1E29">
        <w:rPr>
          <w:rFonts w:ascii="Times New Roman" w:hAnsi="Times New Roman" w:cs="Times New Roman"/>
          <w:sz w:val="28"/>
          <w:szCs w:val="28"/>
        </w:rPr>
        <w:t>. 2016. № 4. С. 54–58.</w:t>
      </w:r>
    </w:p>
    <w:p w14:paraId="6CCF2934"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 xml:space="preserve">Литвинова С.Г. Критерії оцінювання локальних електронних освітніх ресурсів. </w:t>
      </w:r>
      <w:r w:rsidRPr="003B1E29">
        <w:rPr>
          <w:rFonts w:ascii="Times New Roman" w:hAnsi="Times New Roman" w:cs="Times New Roman"/>
          <w:i/>
          <w:sz w:val="28"/>
          <w:szCs w:val="28"/>
        </w:rPr>
        <w:t>Інформаційні технології в освіті</w:t>
      </w:r>
      <w:r w:rsidRPr="003B1E29">
        <w:rPr>
          <w:rFonts w:ascii="Times New Roman" w:hAnsi="Times New Roman" w:cs="Times New Roman"/>
          <w:sz w:val="28"/>
          <w:szCs w:val="28"/>
        </w:rPr>
        <w:t>. Збірник наукових праць ХДУ. 2013. № 15.  С. 185–192.</w:t>
      </w:r>
    </w:p>
    <w:p w14:paraId="626CA7A0" w14:textId="7B261DBE"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 xml:space="preserve">Майстренко Н., Мельник І. Мультимедійні технології на уроках географії: шлях до ефективного навчання. </w:t>
      </w:r>
      <w:r w:rsidRPr="003B1E29">
        <w:rPr>
          <w:rFonts w:ascii="Times New Roman" w:hAnsi="Times New Roman" w:cs="Times New Roman"/>
          <w:i/>
          <w:sz w:val="28"/>
          <w:szCs w:val="28"/>
        </w:rPr>
        <w:t>Навчально-науковий інститут природничих і аграрних наук: Дні науки – 2024</w:t>
      </w:r>
      <w:r w:rsidRPr="003B1E29">
        <w:rPr>
          <w:rFonts w:ascii="Times New Roman" w:hAnsi="Times New Roman" w:cs="Times New Roman"/>
          <w:sz w:val="28"/>
          <w:szCs w:val="28"/>
        </w:rPr>
        <w:t xml:space="preserve">: матеріали Міжнародної науково-практичної конференції / ДЗ «Луганський національний університет імені Тараса Шевченка»; укладачі: Мацай Н. Ю., Кирпичова І. В., </w:t>
      </w:r>
      <w:proofErr w:type="spellStart"/>
      <w:r w:rsidRPr="003B1E29">
        <w:rPr>
          <w:rFonts w:ascii="Times New Roman" w:hAnsi="Times New Roman" w:cs="Times New Roman"/>
          <w:sz w:val="28"/>
          <w:szCs w:val="28"/>
        </w:rPr>
        <w:t>Березенко</w:t>
      </w:r>
      <w:proofErr w:type="spellEnd"/>
      <w:r w:rsidRPr="003B1E29">
        <w:rPr>
          <w:rFonts w:ascii="Times New Roman" w:hAnsi="Times New Roman" w:cs="Times New Roman"/>
          <w:sz w:val="28"/>
          <w:szCs w:val="28"/>
        </w:rPr>
        <w:t xml:space="preserve"> К. С. Полтава: ДЗ «ЛНУ імені Тараса Шевченка», 2024. С. 178–182. URL: </w:t>
      </w:r>
      <w:hyperlink r:id="rId23" w:anchor="page=178" w:history="1">
        <w:r w:rsidR="00D24D00" w:rsidRPr="00F9768F">
          <w:rPr>
            <w:rStyle w:val="a7"/>
            <w:rFonts w:ascii="Times New Roman" w:hAnsi="Times New Roman" w:cs="Times New Roman"/>
            <w:sz w:val="28"/>
            <w:szCs w:val="28"/>
          </w:rPr>
          <w:t>https://dspace.luguniv.edu.ua/xmlui/bitstream/handle/123456789/10574/%D0%B7%D0%B1%D1%96%D1%80%D0%BD%D0%B8%D0%BA_%D0%94%D0%BD%D1%96_%D0%BD%D0%B0%D1%83%D0%BA%D0%B8_2024.pdf?sequence=1&amp;isAllowed=y#page=178</w:t>
        </w:r>
      </w:hyperlink>
      <w:r w:rsidR="00D24D00">
        <w:rPr>
          <w:rFonts w:ascii="Times New Roman" w:hAnsi="Times New Roman" w:cs="Times New Roman"/>
          <w:sz w:val="28"/>
          <w:szCs w:val="28"/>
        </w:rPr>
        <w:t xml:space="preserve"> </w:t>
      </w:r>
    </w:p>
    <w:p w14:paraId="7D678927"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proofErr w:type="spellStart"/>
      <w:r w:rsidRPr="003B1E29">
        <w:rPr>
          <w:rFonts w:ascii="Times New Roman" w:hAnsi="Times New Roman" w:cs="Times New Roman"/>
          <w:sz w:val="28"/>
          <w:szCs w:val="28"/>
        </w:rPr>
        <w:lastRenderedPageBreak/>
        <w:t>Марковець</w:t>
      </w:r>
      <w:proofErr w:type="spellEnd"/>
      <w:r w:rsidRPr="003B1E29">
        <w:rPr>
          <w:rFonts w:ascii="Times New Roman" w:hAnsi="Times New Roman" w:cs="Times New Roman"/>
          <w:sz w:val="28"/>
          <w:szCs w:val="28"/>
        </w:rPr>
        <w:t xml:space="preserve"> О. С. Використання інтернет-ресурсів та цифрових технологій у професійній діяльності педагога. </w:t>
      </w:r>
      <w:r w:rsidRPr="003B1E29">
        <w:rPr>
          <w:rFonts w:ascii="Times New Roman" w:hAnsi="Times New Roman" w:cs="Times New Roman"/>
          <w:i/>
          <w:sz w:val="28"/>
          <w:szCs w:val="28"/>
        </w:rPr>
        <w:t>Сучасні тенденції розвитку інформаційно-комунікаційних технологій в освіті.</w:t>
      </w:r>
      <w:r w:rsidRPr="003B1E29">
        <w:rPr>
          <w:rFonts w:ascii="Times New Roman" w:hAnsi="Times New Roman" w:cs="Times New Roman"/>
          <w:sz w:val="28"/>
          <w:szCs w:val="28"/>
        </w:rPr>
        <w:t xml:space="preserve"> 2020. С. 38–40.</w:t>
      </w:r>
    </w:p>
    <w:p w14:paraId="080589D1"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 xml:space="preserve">Маслова Н., </w:t>
      </w:r>
      <w:proofErr w:type="spellStart"/>
      <w:r w:rsidRPr="003B1E29">
        <w:rPr>
          <w:rFonts w:ascii="Times New Roman" w:hAnsi="Times New Roman" w:cs="Times New Roman"/>
          <w:sz w:val="28"/>
          <w:szCs w:val="28"/>
        </w:rPr>
        <w:t>Мирза-Сіденко</w:t>
      </w:r>
      <w:proofErr w:type="spellEnd"/>
      <w:r w:rsidRPr="003B1E29">
        <w:rPr>
          <w:rFonts w:ascii="Times New Roman" w:hAnsi="Times New Roman" w:cs="Times New Roman"/>
          <w:sz w:val="28"/>
          <w:szCs w:val="28"/>
        </w:rPr>
        <w:t xml:space="preserve"> В. Дидактичні можливості хмарних сервісів для створення інтерактивних вправ у процесі навчання географії. </w:t>
      </w:r>
      <w:r w:rsidRPr="003B1E29">
        <w:rPr>
          <w:rFonts w:ascii="Times New Roman" w:hAnsi="Times New Roman" w:cs="Times New Roman"/>
          <w:i/>
          <w:sz w:val="28"/>
          <w:szCs w:val="28"/>
        </w:rPr>
        <w:t>Наукові записки</w:t>
      </w:r>
      <w:r w:rsidRPr="003B1E29">
        <w:rPr>
          <w:rFonts w:ascii="Times New Roman" w:hAnsi="Times New Roman" w:cs="Times New Roman"/>
          <w:sz w:val="28"/>
          <w:szCs w:val="28"/>
        </w:rPr>
        <w:t xml:space="preserve">. Серія: Проблеми природничо-математичної, технологічної та професійної освіти. 2024. </w:t>
      </w:r>
      <w:proofErr w:type="spellStart"/>
      <w:r w:rsidRPr="003B1E29">
        <w:rPr>
          <w:rFonts w:ascii="Times New Roman" w:hAnsi="Times New Roman" w:cs="Times New Roman"/>
          <w:sz w:val="28"/>
          <w:szCs w:val="28"/>
        </w:rPr>
        <w:t>Вип</w:t>
      </w:r>
      <w:proofErr w:type="spellEnd"/>
      <w:r w:rsidRPr="003B1E29">
        <w:rPr>
          <w:rFonts w:ascii="Times New Roman" w:hAnsi="Times New Roman" w:cs="Times New Roman"/>
          <w:sz w:val="28"/>
          <w:szCs w:val="28"/>
        </w:rPr>
        <w:t>. 1. С. 44–52. URL: https://journals.cusu.in.ua/index.php/pmtp/article/view/360.</w:t>
      </w:r>
    </w:p>
    <w:p w14:paraId="5784D916"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 xml:space="preserve">Мельник І. Інтерактивні карти як освітній ресурс у навчанні географії в школі. </w:t>
      </w:r>
      <w:r w:rsidRPr="003B1E29">
        <w:rPr>
          <w:rFonts w:ascii="Times New Roman" w:hAnsi="Times New Roman" w:cs="Times New Roman"/>
          <w:i/>
          <w:sz w:val="28"/>
          <w:szCs w:val="28"/>
        </w:rPr>
        <w:t xml:space="preserve">Наукові записки </w:t>
      </w:r>
      <w:proofErr w:type="spellStart"/>
      <w:r w:rsidRPr="003B1E29">
        <w:rPr>
          <w:rFonts w:ascii="Times New Roman" w:hAnsi="Times New Roman" w:cs="Times New Roman"/>
          <w:i/>
          <w:sz w:val="28"/>
          <w:szCs w:val="28"/>
        </w:rPr>
        <w:t>СумДПУ</w:t>
      </w:r>
      <w:proofErr w:type="spellEnd"/>
      <w:r w:rsidRPr="003B1E29">
        <w:rPr>
          <w:rFonts w:ascii="Times New Roman" w:hAnsi="Times New Roman" w:cs="Times New Roman"/>
          <w:i/>
          <w:sz w:val="28"/>
          <w:szCs w:val="28"/>
        </w:rPr>
        <w:t xml:space="preserve"> імені А. Макаренка</w:t>
      </w:r>
      <w:r w:rsidRPr="003B1E29">
        <w:rPr>
          <w:rFonts w:ascii="Times New Roman" w:hAnsi="Times New Roman" w:cs="Times New Roman"/>
          <w:sz w:val="28"/>
          <w:szCs w:val="28"/>
        </w:rPr>
        <w:t xml:space="preserve">. Географічні науки. 2023. </w:t>
      </w:r>
      <w:proofErr w:type="spellStart"/>
      <w:r w:rsidRPr="003B1E29">
        <w:rPr>
          <w:rFonts w:ascii="Times New Roman" w:hAnsi="Times New Roman" w:cs="Times New Roman"/>
          <w:sz w:val="28"/>
          <w:szCs w:val="28"/>
        </w:rPr>
        <w:t>Вип</w:t>
      </w:r>
      <w:proofErr w:type="spellEnd"/>
      <w:r w:rsidRPr="003B1E29">
        <w:rPr>
          <w:rFonts w:ascii="Times New Roman" w:hAnsi="Times New Roman" w:cs="Times New Roman"/>
          <w:sz w:val="28"/>
          <w:szCs w:val="28"/>
        </w:rPr>
        <w:t>. 2. С. 53–66. URL: https://scinotesgeo.at.ua/Vol2_Iss4/2023_SNSSPU.pdf#page=53.</w:t>
      </w:r>
    </w:p>
    <w:p w14:paraId="1E8909BF"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proofErr w:type="spellStart"/>
      <w:r w:rsidRPr="003B1E29">
        <w:rPr>
          <w:rFonts w:ascii="Times New Roman" w:hAnsi="Times New Roman" w:cs="Times New Roman"/>
          <w:sz w:val="28"/>
          <w:szCs w:val="28"/>
        </w:rPr>
        <w:t>Мукан</w:t>
      </w:r>
      <w:proofErr w:type="spellEnd"/>
      <w:r w:rsidRPr="003B1E29">
        <w:rPr>
          <w:rFonts w:ascii="Times New Roman" w:hAnsi="Times New Roman" w:cs="Times New Roman"/>
          <w:sz w:val="28"/>
          <w:szCs w:val="28"/>
        </w:rPr>
        <w:t xml:space="preserve"> Я. Використання ресурсу </w:t>
      </w:r>
      <w:proofErr w:type="spellStart"/>
      <w:r w:rsidRPr="003B1E29">
        <w:rPr>
          <w:rFonts w:ascii="Times New Roman" w:hAnsi="Times New Roman" w:cs="Times New Roman"/>
          <w:sz w:val="28"/>
          <w:szCs w:val="28"/>
        </w:rPr>
        <w:t>Canva</w:t>
      </w:r>
      <w:proofErr w:type="spellEnd"/>
      <w:r w:rsidRPr="003B1E29">
        <w:rPr>
          <w:rFonts w:ascii="Times New Roman" w:hAnsi="Times New Roman" w:cs="Times New Roman"/>
          <w:sz w:val="28"/>
          <w:szCs w:val="28"/>
        </w:rPr>
        <w:t xml:space="preserve"> для </w:t>
      </w:r>
      <w:proofErr w:type="spellStart"/>
      <w:r w:rsidRPr="003B1E29">
        <w:rPr>
          <w:rFonts w:ascii="Times New Roman" w:hAnsi="Times New Roman" w:cs="Times New Roman"/>
          <w:sz w:val="28"/>
          <w:szCs w:val="28"/>
        </w:rPr>
        <w:t>проєктних</w:t>
      </w:r>
      <w:proofErr w:type="spellEnd"/>
      <w:r w:rsidRPr="003B1E29">
        <w:rPr>
          <w:rFonts w:ascii="Times New Roman" w:hAnsi="Times New Roman" w:cs="Times New Roman"/>
          <w:sz w:val="28"/>
          <w:szCs w:val="28"/>
        </w:rPr>
        <w:t xml:space="preserve"> робіт. </w:t>
      </w:r>
      <w:proofErr w:type="spellStart"/>
      <w:r w:rsidRPr="003B1E29">
        <w:rPr>
          <w:rFonts w:ascii="Times New Roman" w:hAnsi="Times New Roman" w:cs="Times New Roman"/>
          <w:i/>
          <w:sz w:val="28"/>
          <w:szCs w:val="28"/>
        </w:rPr>
        <w:t>Всеосвіта</w:t>
      </w:r>
      <w:proofErr w:type="spellEnd"/>
      <w:r w:rsidRPr="003B1E29">
        <w:rPr>
          <w:rFonts w:ascii="Times New Roman" w:hAnsi="Times New Roman" w:cs="Times New Roman"/>
          <w:i/>
          <w:sz w:val="28"/>
          <w:szCs w:val="28"/>
        </w:rPr>
        <w:t>.</w:t>
      </w:r>
      <w:r w:rsidRPr="003B1E29">
        <w:rPr>
          <w:rFonts w:ascii="Times New Roman" w:hAnsi="Times New Roman" w:cs="Times New Roman"/>
          <w:sz w:val="28"/>
          <w:szCs w:val="28"/>
        </w:rPr>
        <w:t xml:space="preserve"> 8 грудня 2022. URL: https://vseosvita.ua/blogs/vykorystannia-resursu-canva-dlia-proiektnykh-robit-78756.html.</w:t>
      </w:r>
    </w:p>
    <w:p w14:paraId="0A479552"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proofErr w:type="spellStart"/>
      <w:r w:rsidRPr="003B1E29">
        <w:rPr>
          <w:rFonts w:ascii="Times New Roman" w:hAnsi="Times New Roman" w:cs="Times New Roman"/>
          <w:sz w:val="28"/>
          <w:szCs w:val="28"/>
        </w:rPr>
        <w:t>Ніколаєску</w:t>
      </w:r>
      <w:proofErr w:type="spellEnd"/>
      <w:r w:rsidRPr="003B1E29">
        <w:rPr>
          <w:rFonts w:ascii="Times New Roman" w:hAnsi="Times New Roman" w:cs="Times New Roman"/>
          <w:sz w:val="28"/>
          <w:szCs w:val="28"/>
        </w:rPr>
        <w:t xml:space="preserve"> І. О. Сучасні освітні веб-сайти як засіб </w:t>
      </w:r>
      <w:proofErr w:type="spellStart"/>
      <w:r w:rsidRPr="003B1E29">
        <w:rPr>
          <w:rFonts w:ascii="Times New Roman" w:hAnsi="Times New Roman" w:cs="Times New Roman"/>
          <w:sz w:val="28"/>
          <w:szCs w:val="28"/>
        </w:rPr>
        <w:t>професійно</w:t>
      </w:r>
      <w:proofErr w:type="spellEnd"/>
      <w:r w:rsidRPr="003B1E29">
        <w:rPr>
          <w:rFonts w:ascii="Times New Roman" w:hAnsi="Times New Roman" w:cs="Times New Roman"/>
          <w:sz w:val="28"/>
          <w:szCs w:val="28"/>
        </w:rPr>
        <w:t xml:space="preserve">-педагогічної самореалізації викладача системи післядипломної освіти. </w:t>
      </w:r>
      <w:r w:rsidRPr="003B1E29">
        <w:rPr>
          <w:rFonts w:ascii="Times New Roman" w:hAnsi="Times New Roman" w:cs="Times New Roman"/>
          <w:i/>
          <w:sz w:val="28"/>
          <w:szCs w:val="28"/>
        </w:rPr>
        <w:t xml:space="preserve">Науковий вісник Ужгородського національного університету: </w:t>
      </w:r>
      <w:r w:rsidRPr="003B1E29">
        <w:rPr>
          <w:rFonts w:ascii="Times New Roman" w:hAnsi="Times New Roman" w:cs="Times New Roman"/>
          <w:sz w:val="28"/>
          <w:szCs w:val="28"/>
        </w:rPr>
        <w:t xml:space="preserve">Серія: Педагогіка. Соціальна робота. Ужгород : Видавництво УжНУ «Говерла», 2016. </w:t>
      </w:r>
      <w:proofErr w:type="spellStart"/>
      <w:r w:rsidRPr="003B1E29">
        <w:rPr>
          <w:rFonts w:ascii="Times New Roman" w:hAnsi="Times New Roman" w:cs="Times New Roman"/>
          <w:sz w:val="28"/>
          <w:szCs w:val="28"/>
        </w:rPr>
        <w:t>Вип</w:t>
      </w:r>
      <w:proofErr w:type="spellEnd"/>
      <w:r w:rsidRPr="003B1E29">
        <w:rPr>
          <w:rFonts w:ascii="Times New Roman" w:hAnsi="Times New Roman" w:cs="Times New Roman"/>
          <w:sz w:val="28"/>
          <w:szCs w:val="28"/>
        </w:rPr>
        <w:t>. 1 (38). С. 190–193.</w:t>
      </w:r>
    </w:p>
    <w:p w14:paraId="77380F5A"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 xml:space="preserve">Пінчук О., </w:t>
      </w:r>
      <w:proofErr w:type="spellStart"/>
      <w:r w:rsidRPr="003B1E29">
        <w:rPr>
          <w:rFonts w:ascii="Times New Roman" w:hAnsi="Times New Roman" w:cs="Times New Roman"/>
          <w:sz w:val="28"/>
          <w:szCs w:val="28"/>
        </w:rPr>
        <w:t>Новоселецький</w:t>
      </w:r>
      <w:proofErr w:type="spellEnd"/>
      <w:r w:rsidRPr="003B1E29">
        <w:rPr>
          <w:rFonts w:ascii="Times New Roman" w:hAnsi="Times New Roman" w:cs="Times New Roman"/>
          <w:sz w:val="28"/>
          <w:szCs w:val="28"/>
        </w:rPr>
        <w:t xml:space="preserve"> Г. Шкільний веб-сайт як фактор розвитку інформаційного освітнього середовища навчального закладу. </w:t>
      </w:r>
      <w:r w:rsidRPr="003B1E29">
        <w:rPr>
          <w:rFonts w:ascii="Times New Roman" w:hAnsi="Times New Roman" w:cs="Times New Roman"/>
          <w:i/>
          <w:sz w:val="28"/>
          <w:szCs w:val="28"/>
        </w:rPr>
        <w:t>Інформаційні технології і засоби навчання.</w:t>
      </w:r>
      <w:r w:rsidRPr="003B1E29">
        <w:rPr>
          <w:rFonts w:ascii="Times New Roman" w:hAnsi="Times New Roman" w:cs="Times New Roman"/>
          <w:sz w:val="28"/>
          <w:szCs w:val="28"/>
        </w:rPr>
        <w:t xml:space="preserve"> 2013. № 1 (33). URL: https://core.ac.uk/download/pdf/11084455.pdf.</w:t>
      </w:r>
    </w:p>
    <w:p w14:paraId="3CB1E21D"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 xml:space="preserve">Полуектова А. Ю. Теоретичні засади укладання навчального </w:t>
      </w:r>
      <w:proofErr w:type="spellStart"/>
      <w:r w:rsidRPr="003B1E29">
        <w:rPr>
          <w:rFonts w:ascii="Times New Roman" w:hAnsi="Times New Roman" w:cs="Times New Roman"/>
          <w:sz w:val="28"/>
          <w:szCs w:val="28"/>
        </w:rPr>
        <w:t>словникамінімуму</w:t>
      </w:r>
      <w:proofErr w:type="spellEnd"/>
      <w:r w:rsidRPr="003B1E29">
        <w:rPr>
          <w:rFonts w:ascii="Times New Roman" w:hAnsi="Times New Roman" w:cs="Times New Roman"/>
          <w:sz w:val="28"/>
          <w:szCs w:val="28"/>
        </w:rPr>
        <w:t xml:space="preserve"> лінгвістичної термінології. </w:t>
      </w:r>
      <w:r w:rsidRPr="003B1E29">
        <w:rPr>
          <w:rFonts w:ascii="Times New Roman" w:hAnsi="Times New Roman" w:cs="Times New Roman"/>
          <w:i/>
          <w:sz w:val="28"/>
          <w:szCs w:val="28"/>
        </w:rPr>
        <w:t>Наукові праці</w:t>
      </w:r>
      <w:r w:rsidRPr="003B1E29">
        <w:rPr>
          <w:rFonts w:ascii="Times New Roman" w:hAnsi="Times New Roman" w:cs="Times New Roman"/>
          <w:sz w:val="28"/>
          <w:szCs w:val="28"/>
        </w:rPr>
        <w:t xml:space="preserve">: наук.-метод. журнал. Миколаїв: ЧДУ ім. Петра Могили, 2012. </w:t>
      </w:r>
      <w:proofErr w:type="spellStart"/>
      <w:r w:rsidRPr="003B1E29">
        <w:rPr>
          <w:rFonts w:ascii="Times New Roman" w:hAnsi="Times New Roman" w:cs="Times New Roman"/>
          <w:sz w:val="28"/>
          <w:szCs w:val="28"/>
        </w:rPr>
        <w:t>Вип</w:t>
      </w:r>
      <w:proofErr w:type="spellEnd"/>
      <w:r w:rsidRPr="003B1E29">
        <w:rPr>
          <w:rFonts w:ascii="Times New Roman" w:hAnsi="Times New Roman" w:cs="Times New Roman"/>
          <w:sz w:val="28"/>
          <w:szCs w:val="28"/>
        </w:rPr>
        <w:t>. 183. Т. 195. Філологія. Мовознавство. C. 76–80.</w:t>
      </w:r>
    </w:p>
    <w:p w14:paraId="0F3C341A" w14:textId="064525E9"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 xml:space="preserve">Прилуцька Н. Особливості функціонування наукових і освітніх електронних бібліотек. </w:t>
      </w:r>
      <w:r w:rsidRPr="003B1E29">
        <w:rPr>
          <w:rFonts w:ascii="Times New Roman" w:hAnsi="Times New Roman" w:cs="Times New Roman"/>
          <w:i/>
          <w:sz w:val="28"/>
          <w:szCs w:val="28"/>
        </w:rPr>
        <w:t>Інформаційні технології і засоби навчання</w:t>
      </w:r>
      <w:r w:rsidRPr="003B1E29">
        <w:rPr>
          <w:rFonts w:ascii="Times New Roman" w:hAnsi="Times New Roman" w:cs="Times New Roman"/>
          <w:sz w:val="28"/>
          <w:szCs w:val="28"/>
        </w:rPr>
        <w:t xml:space="preserve">. 2011. </w:t>
      </w:r>
      <w:proofErr w:type="spellStart"/>
      <w:r w:rsidRPr="003B1E29">
        <w:rPr>
          <w:rFonts w:ascii="Times New Roman" w:hAnsi="Times New Roman" w:cs="Times New Roman"/>
          <w:sz w:val="28"/>
          <w:szCs w:val="28"/>
        </w:rPr>
        <w:t>Вип</w:t>
      </w:r>
      <w:proofErr w:type="spellEnd"/>
      <w:r w:rsidRPr="003B1E29">
        <w:rPr>
          <w:rFonts w:ascii="Times New Roman" w:hAnsi="Times New Roman" w:cs="Times New Roman"/>
          <w:sz w:val="28"/>
          <w:szCs w:val="28"/>
        </w:rPr>
        <w:t xml:space="preserve">. </w:t>
      </w:r>
      <w:r w:rsidRPr="003B1E29">
        <w:rPr>
          <w:rFonts w:ascii="Times New Roman" w:hAnsi="Times New Roman" w:cs="Times New Roman"/>
          <w:sz w:val="28"/>
          <w:szCs w:val="28"/>
        </w:rPr>
        <w:lastRenderedPageBreak/>
        <w:t xml:space="preserve">2.22. URL: </w:t>
      </w:r>
      <w:hyperlink r:id="rId24" w:history="1">
        <w:r w:rsidR="00D24D00" w:rsidRPr="00F9768F">
          <w:rPr>
            <w:rStyle w:val="a7"/>
            <w:rFonts w:ascii="Times New Roman" w:hAnsi="Times New Roman" w:cs="Times New Roman"/>
            <w:sz w:val="28"/>
            <w:szCs w:val="28"/>
          </w:rPr>
          <w:t>http://eprints.zu.edu.ua/9427/2/%D0%9F%D1%80%D0%B8%D0%BB%D1%83%D1%86%D1%8C%D0%BA%D0%B0.pdf</w:t>
        </w:r>
      </w:hyperlink>
      <w:r w:rsidR="00D24D00">
        <w:rPr>
          <w:rFonts w:ascii="Times New Roman" w:hAnsi="Times New Roman" w:cs="Times New Roman"/>
          <w:sz w:val="28"/>
          <w:szCs w:val="28"/>
        </w:rPr>
        <w:t xml:space="preserve"> </w:t>
      </w:r>
    </w:p>
    <w:p w14:paraId="13A77A74"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 xml:space="preserve">Савчук А., </w:t>
      </w:r>
      <w:proofErr w:type="spellStart"/>
      <w:r w:rsidRPr="003B1E29">
        <w:rPr>
          <w:rFonts w:ascii="Times New Roman" w:hAnsi="Times New Roman" w:cs="Times New Roman"/>
          <w:sz w:val="28"/>
          <w:szCs w:val="28"/>
        </w:rPr>
        <w:t>Кобися</w:t>
      </w:r>
      <w:proofErr w:type="spellEnd"/>
      <w:r w:rsidRPr="003B1E29">
        <w:rPr>
          <w:rFonts w:ascii="Times New Roman" w:hAnsi="Times New Roman" w:cs="Times New Roman"/>
          <w:sz w:val="28"/>
          <w:szCs w:val="28"/>
        </w:rPr>
        <w:t xml:space="preserve"> В. Доцільність використання інформаційно-комунікаційних технологій на уроках географії під час вивчення материків. </w:t>
      </w:r>
      <w:r w:rsidRPr="003B1E29">
        <w:rPr>
          <w:rFonts w:ascii="Times New Roman" w:hAnsi="Times New Roman" w:cs="Times New Roman"/>
          <w:i/>
          <w:sz w:val="28"/>
          <w:szCs w:val="28"/>
        </w:rPr>
        <w:t>Актуальні проблеми сучасної науки та наукових досліджень</w:t>
      </w:r>
      <w:r w:rsidRPr="003B1E29">
        <w:rPr>
          <w:rFonts w:ascii="Times New Roman" w:hAnsi="Times New Roman" w:cs="Times New Roman"/>
          <w:sz w:val="28"/>
          <w:szCs w:val="28"/>
        </w:rPr>
        <w:t xml:space="preserve">: </w:t>
      </w:r>
      <w:proofErr w:type="spellStart"/>
      <w:r w:rsidRPr="003B1E29">
        <w:rPr>
          <w:rFonts w:ascii="Times New Roman" w:hAnsi="Times New Roman" w:cs="Times New Roman"/>
          <w:sz w:val="28"/>
          <w:szCs w:val="28"/>
        </w:rPr>
        <w:t>зб</w:t>
      </w:r>
      <w:proofErr w:type="spellEnd"/>
      <w:r w:rsidRPr="003B1E29">
        <w:rPr>
          <w:rFonts w:ascii="Times New Roman" w:hAnsi="Times New Roman" w:cs="Times New Roman"/>
          <w:sz w:val="28"/>
          <w:szCs w:val="28"/>
        </w:rPr>
        <w:t xml:space="preserve">. наук. пр. </w:t>
      </w:r>
      <w:proofErr w:type="spellStart"/>
      <w:r w:rsidRPr="003B1E29">
        <w:rPr>
          <w:rFonts w:ascii="Times New Roman" w:hAnsi="Times New Roman" w:cs="Times New Roman"/>
          <w:sz w:val="28"/>
          <w:szCs w:val="28"/>
        </w:rPr>
        <w:t>Вип</w:t>
      </w:r>
      <w:proofErr w:type="spellEnd"/>
      <w:r w:rsidRPr="003B1E29">
        <w:rPr>
          <w:rFonts w:ascii="Times New Roman" w:hAnsi="Times New Roman" w:cs="Times New Roman"/>
          <w:sz w:val="28"/>
          <w:szCs w:val="28"/>
        </w:rPr>
        <w:t xml:space="preserve">. 11 (14) / </w:t>
      </w:r>
      <w:proofErr w:type="spellStart"/>
      <w:r w:rsidRPr="003B1E29">
        <w:rPr>
          <w:rFonts w:ascii="Times New Roman" w:hAnsi="Times New Roman" w:cs="Times New Roman"/>
          <w:sz w:val="28"/>
          <w:szCs w:val="28"/>
        </w:rPr>
        <w:t>редкол</w:t>
      </w:r>
      <w:proofErr w:type="spellEnd"/>
      <w:r w:rsidRPr="003B1E29">
        <w:rPr>
          <w:rFonts w:ascii="Times New Roman" w:hAnsi="Times New Roman" w:cs="Times New Roman"/>
          <w:sz w:val="28"/>
          <w:szCs w:val="28"/>
        </w:rPr>
        <w:t>.: Р.С. Гуревич (голова) [та ін.]; Вінницький державний педагогічний університет імені Михайла Коцюбинського. Вінниця: ТОВ фірма «Планер», 2019. С. 261–263. URL: https://www.vspu.edu.ua/science/art/a207.pdf#page=261.</w:t>
      </w:r>
    </w:p>
    <w:p w14:paraId="1B115FAD" w14:textId="4DB3BBE2"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proofErr w:type="spellStart"/>
      <w:r w:rsidRPr="003B1E29">
        <w:rPr>
          <w:rFonts w:ascii="Times New Roman" w:hAnsi="Times New Roman" w:cs="Times New Roman"/>
          <w:sz w:val="28"/>
          <w:szCs w:val="28"/>
        </w:rPr>
        <w:t>Самборська</w:t>
      </w:r>
      <w:proofErr w:type="spellEnd"/>
      <w:r w:rsidRPr="003B1E29">
        <w:rPr>
          <w:rFonts w:ascii="Times New Roman" w:hAnsi="Times New Roman" w:cs="Times New Roman"/>
          <w:sz w:val="28"/>
          <w:szCs w:val="28"/>
        </w:rPr>
        <w:t xml:space="preserve"> О. Використання тематичних персональних сайтів у навчальному процесі. </w:t>
      </w:r>
      <w:r w:rsidRPr="003B1E29">
        <w:rPr>
          <w:rFonts w:ascii="Times New Roman" w:hAnsi="Times New Roman" w:cs="Times New Roman"/>
          <w:i/>
          <w:sz w:val="28"/>
          <w:szCs w:val="28"/>
        </w:rPr>
        <w:t>Наукові записки Вінницького державного педагогічного університету імені Михайла Коцюбинського</w:t>
      </w:r>
      <w:r w:rsidRPr="003B1E29">
        <w:rPr>
          <w:rFonts w:ascii="Times New Roman" w:hAnsi="Times New Roman" w:cs="Times New Roman"/>
          <w:sz w:val="28"/>
          <w:szCs w:val="28"/>
        </w:rPr>
        <w:t xml:space="preserve">. Серія: Педагогіка і психологія. 2012. </w:t>
      </w:r>
      <w:proofErr w:type="spellStart"/>
      <w:r w:rsidRPr="003B1E29">
        <w:rPr>
          <w:rFonts w:ascii="Times New Roman" w:hAnsi="Times New Roman" w:cs="Times New Roman"/>
          <w:sz w:val="28"/>
          <w:szCs w:val="28"/>
        </w:rPr>
        <w:t>Вип</w:t>
      </w:r>
      <w:proofErr w:type="spellEnd"/>
      <w:r w:rsidRPr="003B1E29">
        <w:rPr>
          <w:rFonts w:ascii="Times New Roman" w:hAnsi="Times New Roman" w:cs="Times New Roman"/>
          <w:sz w:val="28"/>
          <w:szCs w:val="28"/>
        </w:rPr>
        <w:t xml:space="preserve">. 37. С. 255–259. URL: </w:t>
      </w:r>
      <w:hyperlink r:id="rId25" w:history="1">
        <w:r w:rsidR="00D24D00" w:rsidRPr="00F9768F">
          <w:rPr>
            <w:rStyle w:val="a7"/>
            <w:rFonts w:ascii="Times New Roman" w:hAnsi="Times New Roman" w:cs="Times New Roman"/>
            <w:sz w:val="28"/>
            <w:szCs w:val="28"/>
          </w:rPr>
          <w:t>http://www.irbis-nbuv.gov.ua/cgi-bin/irbis_nbuv/cgiirbis_64.exe?C21COM=2&amp;I21DBN=UJRN&amp;P21DBN=UJRN&amp;IMAGE_FILE_DOWNLOAD=1&amp;Image_file_name=PDF/Nzvdpu_pp_2012_37_64.pdf</w:t>
        </w:r>
      </w:hyperlink>
      <w:r w:rsidR="00D24D00">
        <w:rPr>
          <w:rFonts w:ascii="Times New Roman" w:hAnsi="Times New Roman" w:cs="Times New Roman"/>
          <w:sz w:val="28"/>
          <w:szCs w:val="28"/>
        </w:rPr>
        <w:t xml:space="preserve"> </w:t>
      </w:r>
    </w:p>
    <w:p w14:paraId="049037C8" w14:textId="46D5054D"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 xml:space="preserve">Слободянюк І. Ю. Сайт викладача як сучасний комунікативний засіб у системі організації освітньої діяльності учнів. </w:t>
      </w:r>
      <w:r w:rsidRPr="003B1E29">
        <w:rPr>
          <w:rFonts w:ascii="Times New Roman" w:hAnsi="Times New Roman" w:cs="Times New Roman"/>
          <w:i/>
          <w:sz w:val="28"/>
          <w:szCs w:val="28"/>
        </w:rPr>
        <w:t>Науковий часопис Національного пед</w:t>
      </w:r>
      <w:r>
        <w:rPr>
          <w:rFonts w:ascii="Times New Roman" w:hAnsi="Times New Roman" w:cs="Times New Roman"/>
          <w:i/>
          <w:sz w:val="28"/>
          <w:szCs w:val="28"/>
        </w:rPr>
        <w:t>агогічного університету імені М.</w:t>
      </w:r>
      <w:r w:rsidRPr="003B1E29">
        <w:rPr>
          <w:rFonts w:ascii="Times New Roman" w:hAnsi="Times New Roman" w:cs="Times New Roman"/>
          <w:i/>
          <w:sz w:val="28"/>
          <w:szCs w:val="28"/>
        </w:rPr>
        <w:t xml:space="preserve"> Драгоманова</w:t>
      </w:r>
      <w:r w:rsidRPr="003B1E29">
        <w:rPr>
          <w:rFonts w:ascii="Times New Roman" w:hAnsi="Times New Roman" w:cs="Times New Roman"/>
          <w:sz w:val="28"/>
          <w:szCs w:val="28"/>
        </w:rPr>
        <w:t xml:space="preserve">. Серія 3: Фізика і математика у вищій і середній школі. 2018. </w:t>
      </w:r>
      <w:proofErr w:type="spellStart"/>
      <w:r w:rsidRPr="003B1E29">
        <w:rPr>
          <w:rFonts w:ascii="Times New Roman" w:hAnsi="Times New Roman" w:cs="Times New Roman"/>
          <w:sz w:val="28"/>
          <w:szCs w:val="28"/>
        </w:rPr>
        <w:t>Вип</w:t>
      </w:r>
      <w:proofErr w:type="spellEnd"/>
      <w:r w:rsidRPr="003B1E29">
        <w:rPr>
          <w:rFonts w:ascii="Times New Roman" w:hAnsi="Times New Roman" w:cs="Times New Roman"/>
          <w:sz w:val="28"/>
          <w:szCs w:val="28"/>
        </w:rPr>
        <w:t xml:space="preserve">. 20. С. 18–26. URL: </w:t>
      </w:r>
      <w:hyperlink r:id="rId26" w:history="1">
        <w:r w:rsidR="00126986" w:rsidRPr="00F9768F">
          <w:rPr>
            <w:rStyle w:val="a7"/>
            <w:rFonts w:ascii="Times New Roman" w:hAnsi="Times New Roman" w:cs="Times New Roman"/>
            <w:sz w:val="28"/>
            <w:szCs w:val="28"/>
          </w:rPr>
          <w:t>http://www.irbis-nbuv.gov.ua/cgi-bin/irbis_nbuv/cgiirbis_64.exe?C21COM=2&amp;I21DBN=UJRN&amp;P21DBN=UJRN&amp;IMAGE_FILE_DOWNLOAD=1&amp;Image_file_name=PDF/Nchnpu_3_2018_20_6.pdf</w:t>
        </w:r>
      </w:hyperlink>
      <w:r w:rsidR="00126986">
        <w:rPr>
          <w:rFonts w:ascii="Times New Roman" w:hAnsi="Times New Roman" w:cs="Times New Roman"/>
          <w:sz w:val="28"/>
          <w:szCs w:val="28"/>
        </w:rPr>
        <w:t xml:space="preserve"> </w:t>
      </w:r>
    </w:p>
    <w:p w14:paraId="2BB8B585"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proofErr w:type="spellStart"/>
      <w:r w:rsidRPr="003B1E29">
        <w:rPr>
          <w:rFonts w:ascii="Times New Roman" w:hAnsi="Times New Roman" w:cs="Times New Roman"/>
          <w:sz w:val="28"/>
          <w:szCs w:val="28"/>
        </w:rPr>
        <w:t>Слюта</w:t>
      </w:r>
      <w:proofErr w:type="spellEnd"/>
      <w:r w:rsidRPr="003B1E29">
        <w:rPr>
          <w:rFonts w:ascii="Times New Roman" w:hAnsi="Times New Roman" w:cs="Times New Roman"/>
          <w:sz w:val="28"/>
          <w:szCs w:val="28"/>
        </w:rPr>
        <w:t xml:space="preserve"> А. М. Методика навчання географії. Навчально-методичний посібник для студентів ЗВО спеціальності 014 Середня освіта (Географія). Чернігів: Десна Поліграф, 2021. 125 с.</w:t>
      </w:r>
    </w:p>
    <w:p w14:paraId="68187C31" w14:textId="2DA86A6C"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 xml:space="preserve">Співак С. Особливості застосування онлайнових сервісів при викладанні географії. </w:t>
      </w:r>
      <w:r w:rsidRPr="003B1E29">
        <w:rPr>
          <w:rFonts w:ascii="Times New Roman" w:hAnsi="Times New Roman" w:cs="Times New Roman"/>
          <w:i/>
          <w:sz w:val="28"/>
          <w:szCs w:val="28"/>
        </w:rPr>
        <w:t>Вісник Полтавського університету економіки та торгівлі</w:t>
      </w:r>
      <w:r w:rsidRPr="003B1E29">
        <w:rPr>
          <w:rFonts w:ascii="Times New Roman" w:hAnsi="Times New Roman" w:cs="Times New Roman"/>
          <w:sz w:val="28"/>
          <w:szCs w:val="28"/>
        </w:rPr>
        <w:t xml:space="preserve">. </w:t>
      </w:r>
      <w:r w:rsidRPr="003B1E29">
        <w:rPr>
          <w:rFonts w:ascii="Times New Roman" w:hAnsi="Times New Roman" w:cs="Times New Roman"/>
          <w:sz w:val="28"/>
          <w:szCs w:val="28"/>
        </w:rPr>
        <w:lastRenderedPageBreak/>
        <w:t xml:space="preserve">2019. С. 126–131. URL: </w:t>
      </w:r>
      <w:hyperlink r:id="rId27" w:anchor="page=127" w:history="1">
        <w:r w:rsidR="00126986" w:rsidRPr="00F9768F">
          <w:rPr>
            <w:rStyle w:val="a7"/>
            <w:rFonts w:ascii="Times New Roman" w:hAnsi="Times New Roman" w:cs="Times New Roman"/>
            <w:sz w:val="28"/>
            <w:szCs w:val="28"/>
          </w:rPr>
          <w:t>http://www.culture.puet.edu.ua/files/zb_conf230222.pdf#page=127</w:t>
        </w:r>
      </w:hyperlink>
      <w:r w:rsidR="00126986">
        <w:rPr>
          <w:rFonts w:ascii="Times New Roman" w:hAnsi="Times New Roman" w:cs="Times New Roman"/>
          <w:sz w:val="28"/>
          <w:szCs w:val="28"/>
        </w:rPr>
        <w:t xml:space="preserve"> </w:t>
      </w:r>
    </w:p>
    <w:p w14:paraId="0E614B94"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proofErr w:type="spellStart"/>
      <w:r w:rsidRPr="003B1E29">
        <w:rPr>
          <w:rFonts w:ascii="Times New Roman" w:hAnsi="Times New Roman" w:cs="Times New Roman"/>
          <w:sz w:val="28"/>
          <w:szCs w:val="28"/>
        </w:rPr>
        <w:t>Спірін</w:t>
      </w:r>
      <w:proofErr w:type="spellEnd"/>
      <w:r w:rsidRPr="003B1E29">
        <w:rPr>
          <w:rFonts w:ascii="Times New Roman" w:hAnsi="Times New Roman" w:cs="Times New Roman"/>
          <w:sz w:val="28"/>
          <w:szCs w:val="28"/>
        </w:rPr>
        <w:t xml:space="preserve"> О. М. Проектування системи електронних бібліотек наукових і навчальних закладів АПН України. </w:t>
      </w:r>
      <w:r w:rsidRPr="003B1E29">
        <w:rPr>
          <w:rFonts w:ascii="Times New Roman" w:hAnsi="Times New Roman" w:cs="Times New Roman"/>
          <w:i/>
          <w:sz w:val="28"/>
          <w:szCs w:val="28"/>
        </w:rPr>
        <w:t>Інформаційні технології і засоби навчання</w:t>
      </w:r>
      <w:r w:rsidRPr="003B1E29">
        <w:rPr>
          <w:rFonts w:ascii="Times New Roman" w:hAnsi="Times New Roman" w:cs="Times New Roman"/>
          <w:sz w:val="28"/>
          <w:szCs w:val="28"/>
        </w:rPr>
        <w:t>. 2009. № 6 (14). URL: http://eprints.zu.edu.ua/3924/.</w:t>
      </w:r>
    </w:p>
    <w:p w14:paraId="459D3632"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 xml:space="preserve">Стеценко Г. Методика використання освітніх веб-ресурсів у процесі підготовки майбутніх учителів інформатики: автореферат </w:t>
      </w:r>
      <w:proofErr w:type="spellStart"/>
      <w:r w:rsidRPr="003B1E29">
        <w:rPr>
          <w:rFonts w:ascii="Times New Roman" w:hAnsi="Times New Roman" w:cs="Times New Roman"/>
          <w:sz w:val="28"/>
          <w:szCs w:val="28"/>
        </w:rPr>
        <w:t>дис</w:t>
      </w:r>
      <w:proofErr w:type="spellEnd"/>
      <w:r w:rsidRPr="003B1E29">
        <w:rPr>
          <w:rFonts w:ascii="Times New Roman" w:hAnsi="Times New Roman" w:cs="Times New Roman"/>
          <w:sz w:val="28"/>
          <w:szCs w:val="28"/>
        </w:rPr>
        <w:t xml:space="preserve">. ... </w:t>
      </w:r>
      <w:proofErr w:type="spellStart"/>
      <w:r w:rsidRPr="003B1E29">
        <w:rPr>
          <w:rFonts w:ascii="Times New Roman" w:hAnsi="Times New Roman" w:cs="Times New Roman"/>
          <w:sz w:val="28"/>
          <w:szCs w:val="28"/>
        </w:rPr>
        <w:t>канд</w:t>
      </w:r>
      <w:proofErr w:type="spellEnd"/>
      <w:r w:rsidRPr="003B1E29">
        <w:rPr>
          <w:rFonts w:ascii="Times New Roman" w:hAnsi="Times New Roman" w:cs="Times New Roman"/>
          <w:sz w:val="28"/>
          <w:szCs w:val="28"/>
        </w:rPr>
        <w:t>. пед. наук.: 13.00.02. Київ, 2010. 17 с.</w:t>
      </w:r>
    </w:p>
    <w:p w14:paraId="3B34F64E"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Ткачук Г. Методика використання освітніх веб-ресурсів у процесі підготовки майбутніх учителів інформатики : монографія. Умань, 2011. 117 с.</w:t>
      </w:r>
    </w:p>
    <w:p w14:paraId="79D9D584"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 xml:space="preserve">Три креативні способи інтеграції онлайн-сервісів в урок. </w:t>
      </w:r>
      <w:r w:rsidRPr="003B1E29">
        <w:rPr>
          <w:rFonts w:ascii="Times New Roman" w:hAnsi="Times New Roman" w:cs="Times New Roman"/>
          <w:i/>
          <w:sz w:val="28"/>
          <w:szCs w:val="28"/>
        </w:rPr>
        <w:t>Нова українська школа</w:t>
      </w:r>
      <w:r w:rsidRPr="003B1E29">
        <w:rPr>
          <w:rFonts w:ascii="Times New Roman" w:hAnsi="Times New Roman" w:cs="Times New Roman"/>
          <w:sz w:val="28"/>
          <w:szCs w:val="28"/>
        </w:rPr>
        <w:t>. 28 грудня 2018. URL: https://nus.org.ua/2018/12/28/try-kreatyvni-sposoby-integratsiyi-onlajn-servisiv-v-urok/.</w:t>
      </w:r>
    </w:p>
    <w:p w14:paraId="34E11839"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 xml:space="preserve">Цюпа О. </w:t>
      </w:r>
      <w:proofErr w:type="spellStart"/>
      <w:r w:rsidRPr="003B1E29">
        <w:rPr>
          <w:rFonts w:ascii="Times New Roman" w:hAnsi="Times New Roman" w:cs="Times New Roman"/>
          <w:sz w:val="28"/>
          <w:szCs w:val="28"/>
        </w:rPr>
        <w:t>Постер</w:t>
      </w:r>
      <w:proofErr w:type="spellEnd"/>
      <w:r w:rsidRPr="003B1E29">
        <w:rPr>
          <w:rFonts w:ascii="Times New Roman" w:hAnsi="Times New Roman" w:cs="Times New Roman"/>
          <w:sz w:val="28"/>
          <w:szCs w:val="28"/>
        </w:rPr>
        <w:t xml:space="preserve"> «Природно-заповідний фонд Криворіжжя». </w:t>
      </w:r>
      <w:proofErr w:type="spellStart"/>
      <w:r w:rsidRPr="003B1E29">
        <w:rPr>
          <w:rFonts w:ascii="Times New Roman" w:hAnsi="Times New Roman" w:cs="Times New Roman"/>
          <w:i/>
          <w:sz w:val="28"/>
          <w:szCs w:val="28"/>
        </w:rPr>
        <w:t>Наурок</w:t>
      </w:r>
      <w:proofErr w:type="spellEnd"/>
      <w:r w:rsidRPr="003B1E29">
        <w:rPr>
          <w:rFonts w:ascii="Times New Roman" w:hAnsi="Times New Roman" w:cs="Times New Roman"/>
          <w:sz w:val="28"/>
          <w:szCs w:val="28"/>
        </w:rPr>
        <w:t>. 24 лютого 2020. URL: https://naurok.com.ua/poster-prirodno-zapovidniy-fond-krivorizhzhya-149878.html.</w:t>
      </w:r>
    </w:p>
    <w:p w14:paraId="3A6B1282" w14:textId="2E28FDFB"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 xml:space="preserve">Шкурко І., Максимова Л. Веб-технології в освітньому процесі сучасної школи. </w:t>
      </w:r>
      <w:proofErr w:type="spellStart"/>
      <w:r w:rsidRPr="003B1E29">
        <w:rPr>
          <w:rFonts w:ascii="Times New Roman" w:hAnsi="Times New Roman" w:cs="Times New Roman"/>
          <w:i/>
          <w:sz w:val="28"/>
          <w:szCs w:val="28"/>
        </w:rPr>
        <w:t>Achievements</w:t>
      </w:r>
      <w:proofErr w:type="spellEnd"/>
      <w:r w:rsidRPr="003B1E29">
        <w:rPr>
          <w:rFonts w:ascii="Times New Roman" w:hAnsi="Times New Roman" w:cs="Times New Roman"/>
          <w:i/>
          <w:sz w:val="28"/>
          <w:szCs w:val="28"/>
        </w:rPr>
        <w:t xml:space="preserve"> </w:t>
      </w:r>
      <w:proofErr w:type="spellStart"/>
      <w:r w:rsidRPr="003B1E29">
        <w:rPr>
          <w:rFonts w:ascii="Times New Roman" w:hAnsi="Times New Roman" w:cs="Times New Roman"/>
          <w:i/>
          <w:sz w:val="28"/>
          <w:szCs w:val="28"/>
        </w:rPr>
        <w:t>of</w:t>
      </w:r>
      <w:proofErr w:type="spellEnd"/>
      <w:r w:rsidRPr="003B1E29">
        <w:rPr>
          <w:rFonts w:ascii="Times New Roman" w:hAnsi="Times New Roman" w:cs="Times New Roman"/>
          <w:i/>
          <w:sz w:val="28"/>
          <w:szCs w:val="28"/>
        </w:rPr>
        <w:t xml:space="preserve"> 21st </w:t>
      </w:r>
      <w:proofErr w:type="spellStart"/>
      <w:r w:rsidRPr="003B1E29">
        <w:rPr>
          <w:rFonts w:ascii="Times New Roman" w:hAnsi="Times New Roman" w:cs="Times New Roman"/>
          <w:i/>
          <w:sz w:val="28"/>
          <w:szCs w:val="28"/>
        </w:rPr>
        <w:t>Century</w:t>
      </w:r>
      <w:proofErr w:type="spellEnd"/>
      <w:r w:rsidRPr="003B1E29">
        <w:rPr>
          <w:rFonts w:ascii="Times New Roman" w:hAnsi="Times New Roman" w:cs="Times New Roman"/>
          <w:i/>
          <w:sz w:val="28"/>
          <w:szCs w:val="28"/>
        </w:rPr>
        <w:t xml:space="preserve"> </w:t>
      </w:r>
      <w:proofErr w:type="spellStart"/>
      <w:r w:rsidRPr="003B1E29">
        <w:rPr>
          <w:rFonts w:ascii="Times New Roman" w:hAnsi="Times New Roman" w:cs="Times New Roman"/>
          <w:i/>
          <w:sz w:val="28"/>
          <w:szCs w:val="28"/>
        </w:rPr>
        <w:t>Scientific</w:t>
      </w:r>
      <w:proofErr w:type="spellEnd"/>
      <w:r w:rsidRPr="003B1E29">
        <w:rPr>
          <w:rFonts w:ascii="Times New Roman" w:hAnsi="Times New Roman" w:cs="Times New Roman"/>
          <w:i/>
          <w:sz w:val="28"/>
          <w:szCs w:val="28"/>
        </w:rPr>
        <w:t xml:space="preserve"> </w:t>
      </w:r>
      <w:proofErr w:type="spellStart"/>
      <w:r w:rsidRPr="003B1E29">
        <w:rPr>
          <w:rFonts w:ascii="Times New Roman" w:hAnsi="Times New Roman" w:cs="Times New Roman"/>
          <w:i/>
          <w:sz w:val="28"/>
          <w:szCs w:val="28"/>
        </w:rPr>
        <w:t>Community</w:t>
      </w:r>
      <w:proofErr w:type="spellEnd"/>
      <w:r w:rsidRPr="003B1E29">
        <w:rPr>
          <w:rFonts w:ascii="Times New Roman" w:hAnsi="Times New Roman" w:cs="Times New Roman"/>
          <w:sz w:val="28"/>
          <w:szCs w:val="28"/>
        </w:rPr>
        <w:t xml:space="preserve">: </w:t>
      </w:r>
      <w:proofErr w:type="spellStart"/>
      <w:r w:rsidRPr="003B1E29">
        <w:rPr>
          <w:rFonts w:ascii="Times New Roman" w:hAnsi="Times New Roman" w:cs="Times New Roman"/>
          <w:sz w:val="28"/>
          <w:szCs w:val="28"/>
        </w:rPr>
        <w:t>Proceedings</w:t>
      </w:r>
      <w:proofErr w:type="spellEnd"/>
      <w:r w:rsidRPr="003B1E29">
        <w:rPr>
          <w:rFonts w:ascii="Times New Roman" w:hAnsi="Times New Roman" w:cs="Times New Roman"/>
          <w:sz w:val="28"/>
          <w:szCs w:val="28"/>
        </w:rPr>
        <w:t xml:space="preserve"> </w:t>
      </w:r>
      <w:proofErr w:type="spellStart"/>
      <w:r w:rsidRPr="003B1E29">
        <w:rPr>
          <w:rFonts w:ascii="Times New Roman" w:hAnsi="Times New Roman" w:cs="Times New Roman"/>
          <w:sz w:val="28"/>
          <w:szCs w:val="28"/>
        </w:rPr>
        <w:t>of</w:t>
      </w:r>
      <w:proofErr w:type="spellEnd"/>
      <w:r w:rsidRPr="003B1E29">
        <w:rPr>
          <w:rFonts w:ascii="Times New Roman" w:hAnsi="Times New Roman" w:cs="Times New Roman"/>
          <w:sz w:val="28"/>
          <w:szCs w:val="28"/>
        </w:rPr>
        <w:t xml:space="preserve"> </w:t>
      </w:r>
      <w:proofErr w:type="spellStart"/>
      <w:r w:rsidRPr="003B1E29">
        <w:rPr>
          <w:rFonts w:ascii="Times New Roman" w:hAnsi="Times New Roman" w:cs="Times New Roman"/>
          <w:sz w:val="28"/>
          <w:szCs w:val="28"/>
        </w:rPr>
        <w:t>the</w:t>
      </w:r>
      <w:proofErr w:type="spellEnd"/>
      <w:r w:rsidRPr="003B1E29">
        <w:rPr>
          <w:rFonts w:ascii="Times New Roman" w:hAnsi="Times New Roman" w:cs="Times New Roman"/>
          <w:sz w:val="28"/>
          <w:szCs w:val="28"/>
        </w:rPr>
        <w:t xml:space="preserve"> 1st </w:t>
      </w:r>
      <w:proofErr w:type="spellStart"/>
      <w:r w:rsidRPr="003B1E29">
        <w:rPr>
          <w:rFonts w:ascii="Times New Roman" w:hAnsi="Times New Roman" w:cs="Times New Roman"/>
          <w:sz w:val="28"/>
          <w:szCs w:val="28"/>
        </w:rPr>
        <w:t>International</w:t>
      </w:r>
      <w:proofErr w:type="spellEnd"/>
      <w:r w:rsidRPr="003B1E29">
        <w:rPr>
          <w:rFonts w:ascii="Times New Roman" w:hAnsi="Times New Roman" w:cs="Times New Roman"/>
          <w:sz w:val="28"/>
          <w:szCs w:val="28"/>
        </w:rPr>
        <w:t xml:space="preserve"> </w:t>
      </w:r>
      <w:proofErr w:type="spellStart"/>
      <w:r w:rsidRPr="003B1E29">
        <w:rPr>
          <w:rFonts w:ascii="Times New Roman" w:hAnsi="Times New Roman" w:cs="Times New Roman"/>
          <w:sz w:val="28"/>
          <w:szCs w:val="28"/>
        </w:rPr>
        <w:t>Scientific</w:t>
      </w:r>
      <w:proofErr w:type="spellEnd"/>
      <w:r w:rsidRPr="003B1E29">
        <w:rPr>
          <w:rFonts w:ascii="Times New Roman" w:hAnsi="Times New Roman" w:cs="Times New Roman"/>
          <w:sz w:val="28"/>
          <w:szCs w:val="28"/>
        </w:rPr>
        <w:t xml:space="preserve"> </w:t>
      </w:r>
      <w:proofErr w:type="spellStart"/>
      <w:r w:rsidRPr="003B1E29">
        <w:rPr>
          <w:rFonts w:ascii="Times New Roman" w:hAnsi="Times New Roman" w:cs="Times New Roman"/>
          <w:sz w:val="28"/>
          <w:szCs w:val="28"/>
        </w:rPr>
        <w:t>and</w:t>
      </w:r>
      <w:proofErr w:type="spellEnd"/>
      <w:r w:rsidRPr="003B1E29">
        <w:rPr>
          <w:rFonts w:ascii="Times New Roman" w:hAnsi="Times New Roman" w:cs="Times New Roman"/>
          <w:sz w:val="28"/>
          <w:szCs w:val="28"/>
        </w:rPr>
        <w:t xml:space="preserve"> </w:t>
      </w:r>
      <w:proofErr w:type="spellStart"/>
      <w:r w:rsidRPr="003B1E29">
        <w:rPr>
          <w:rFonts w:ascii="Times New Roman" w:hAnsi="Times New Roman" w:cs="Times New Roman"/>
          <w:sz w:val="28"/>
          <w:szCs w:val="28"/>
        </w:rPr>
        <w:t>Practical</w:t>
      </w:r>
      <w:proofErr w:type="spellEnd"/>
      <w:r w:rsidRPr="003B1E29">
        <w:rPr>
          <w:rFonts w:ascii="Times New Roman" w:hAnsi="Times New Roman" w:cs="Times New Roman"/>
          <w:sz w:val="28"/>
          <w:szCs w:val="28"/>
        </w:rPr>
        <w:t xml:space="preserve"> </w:t>
      </w:r>
      <w:proofErr w:type="spellStart"/>
      <w:r w:rsidRPr="003B1E29">
        <w:rPr>
          <w:rFonts w:ascii="Times New Roman" w:hAnsi="Times New Roman" w:cs="Times New Roman"/>
          <w:sz w:val="28"/>
          <w:szCs w:val="28"/>
        </w:rPr>
        <w:t>Internet</w:t>
      </w:r>
      <w:proofErr w:type="spellEnd"/>
      <w:r w:rsidRPr="003B1E29">
        <w:rPr>
          <w:rFonts w:ascii="Times New Roman" w:hAnsi="Times New Roman" w:cs="Times New Roman"/>
          <w:sz w:val="28"/>
          <w:szCs w:val="28"/>
        </w:rPr>
        <w:t xml:space="preserve"> </w:t>
      </w:r>
      <w:proofErr w:type="spellStart"/>
      <w:r w:rsidRPr="003B1E29">
        <w:rPr>
          <w:rFonts w:ascii="Times New Roman" w:hAnsi="Times New Roman" w:cs="Times New Roman"/>
          <w:sz w:val="28"/>
          <w:szCs w:val="28"/>
        </w:rPr>
        <w:t>Conference</w:t>
      </w:r>
      <w:proofErr w:type="spellEnd"/>
      <w:r w:rsidRPr="003B1E29">
        <w:rPr>
          <w:rFonts w:ascii="Times New Roman" w:hAnsi="Times New Roman" w:cs="Times New Roman"/>
          <w:sz w:val="28"/>
          <w:szCs w:val="28"/>
        </w:rPr>
        <w:t xml:space="preserve">, </w:t>
      </w:r>
      <w:proofErr w:type="spellStart"/>
      <w:r w:rsidRPr="003B1E29">
        <w:rPr>
          <w:rFonts w:ascii="Times New Roman" w:hAnsi="Times New Roman" w:cs="Times New Roman"/>
          <w:sz w:val="28"/>
          <w:szCs w:val="28"/>
        </w:rPr>
        <w:t>September</w:t>
      </w:r>
      <w:proofErr w:type="spellEnd"/>
      <w:r w:rsidRPr="003B1E29">
        <w:rPr>
          <w:rFonts w:ascii="Times New Roman" w:hAnsi="Times New Roman" w:cs="Times New Roman"/>
          <w:sz w:val="28"/>
          <w:szCs w:val="28"/>
        </w:rPr>
        <w:t xml:space="preserve"> 14-15, 2023. </w:t>
      </w:r>
      <w:proofErr w:type="spellStart"/>
      <w:r w:rsidRPr="003B1E29">
        <w:rPr>
          <w:rFonts w:ascii="Times New Roman" w:hAnsi="Times New Roman" w:cs="Times New Roman"/>
          <w:sz w:val="28"/>
          <w:szCs w:val="28"/>
        </w:rPr>
        <w:t>Dnipro</w:t>
      </w:r>
      <w:proofErr w:type="spellEnd"/>
      <w:r w:rsidRPr="003B1E29">
        <w:rPr>
          <w:rFonts w:ascii="Times New Roman" w:hAnsi="Times New Roman" w:cs="Times New Roman"/>
          <w:sz w:val="28"/>
          <w:szCs w:val="28"/>
        </w:rPr>
        <w:t xml:space="preserve">, 2023. С. 491–493. URL: </w:t>
      </w:r>
      <w:hyperlink r:id="rId28" w:anchor="page=491" w:history="1">
        <w:r w:rsidR="00126986" w:rsidRPr="00F9768F">
          <w:rPr>
            <w:rStyle w:val="a7"/>
            <w:rFonts w:ascii="Times New Roman" w:hAnsi="Times New Roman" w:cs="Times New Roman"/>
            <w:sz w:val="28"/>
            <w:szCs w:val="28"/>
          </w:rPr>
          <w:t>https://dspace.uzhnu.edu.ua/jspui/bitstream/lib/62646/1/Conference-Proceedings-September-14-15-2023.pdf#page=491</w:t>
        </w:r>
      </w:hyperlink>
      <w:r w:rsidR="00126986">
        <w:rPr>
          <w:rFonts w:ascii="Times New Roman" w:hAnsi="Times New Roman" w:cs="Times New Roman"/>
          <w:sz w:val="28"/>
          <w:szCs w:val="28"/>
        </w:rPr>
        <w:t xml:space="preserve"> </w:t>
      </w:r>
    </w:p>
    <w:p w14:paraId="38B1C9DD"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Як почати користуватись «</w:t>
      </w:r>
      <w:proofErr w:type="spellStart"/>
      <w:r w:rsidRPr="003B1E29">
        <w:rPr>
          <w:rFonts w:ascii="Times New Roman" w:hAnsi="Times New Roman" w:cs="Times New Roman"/>
          <w:sz w:val="28"/>
          <w:szCs w:val="28"/>
        </w:rPr>
        <w:t>ThingLink</w:t>
      </w:r>
      <w:proofErr w:type="spellEnd"/>
      <w:r w:rsidRPr="003B1E29">
        <w:rPr>
          <w:rFonts w:ascii="Times New Roman" w:hAnsi="Times New Roman" w:cs="Times New Roman"/>
          <w:sz w:val="28"/>
          <w:szCs w:val="28"/>
        </w:rPr>
        <w:t xml:space="preserve">»? Інструкція до сервісу зі створення інтерактивних навчальних матеріалів. </w:t>
      </w:r>
      <w:proofErr w:type="spellStart"/>
      <w:r w:rsidRPr="003B1E29">
        <w:rPr>
          <w:rFonts w:ascii="Times New Roman" w:hAnsi="Times New Roman" w:cs="Times New Roman"/>
          <w:i/>
          <w:sz w:val="28"/>
          <w:szCs w:val="28"/>
        </w:rPr>
        <w:t>Наурок</w:t>
      </w:r>
      <w:proofErr w:type="spellEnd"/>
      <w:r w:rsidRPr="003B1E29">
        <w:rPr>
          <w:rFonts w:ascii="Times New Roman" w:hAnsi="Times New Roman" w:cs="Times New Roman"/>
          <w:sz w:val="28"/>
          <w:szCs w:val="28"/>
        </w:rPr>
        <w:t>. 27 травня 2021. URL: https://naurok.com.ua/post/yak-pochati-koristuvatis-thinglink-instrukciya-do-servisu-zi-stvorennya-interaktivnih-navchalnih-materialiv.</w:t>
      </w:r>
    </w:p>
    <w:p w14:paraId="1799E573" w14:textId="44C4C6E4" w:rsidR="0034459D"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 xml:space="preserve">Яковлева В., Власенко Р. Методика навчання географії: інноваційні технології в процесі викладання географії у базовій та профільній школі. </w:t>
      </w:r>
      <w:r w:rsidRPr="003B1E29">
        <w:rPr>
          <w:rFonts w:ascii="Times New Roman" w:hAnsi="Times New Roman" w:cs="Times New Roman"/>
          <w:i/>
          <w:sz w:val="28"/>
          <w:szCs w:val="28"/>
        </w:rPr>
        <w:t>Науковий вісник Вінницької академії безперервної освіти</w:t>
      </w:r>
      <w:r w:rsidRPr="003B1E29">
        <w:rPr>
          <w:rFonts w:ascii="Times New Roman" w:hAnsi="Times New Roman" w:cs="Times New Roman"/>
          <w:sz w:val="28"/>
          <w:szCs w:val="28"/>
        </w:rPr>
        <w:t xml:space="preserve">. Серія «Педагогіка. </w:t>
      </w:r>
      <w:r w:rsidRPr="003B1E29">
        <w:rPr>
          <w:rFonts w:ascii="Times New Roman" w:hAnsi="Times New Roman" w:cs="Times New Roman"/>
          <w:sz w:val="28"/>
          <w:szCs w:val="28"/>
        </w:rPr>
        <w:lastRenderedPageBreak/>
        <w:t xml:space="preserve">Психологія». 2023. </w:t>
      </w:r>
      <w:proofErr w:type="spellStart"/>
      <w:r w:rsidRPr="003B1E29">
        <w:rPr>
          <w:rFonts w:ascii="Times New Roman" w:hAnsi="Times New Roman" w:cs="Times New Roman"/>
          <w:sz w:val="28"/>
          <w:szCs w:val="28"/>
        </w:rPr>
        <w:t>Вип</w:t>
      </w:r>
      <w:proofErr w:type="spellEnd"/>
      <w:r w:rsidRPr="003B1E29">
        <w:rPr>
          <w:rFonts w:ascii="Times New Roman" w:hAnsi="Times New Roman" w:cs="Times New Roman"/>
          <w:sz w:val="28"/>
          <w:szCs w:val="28"/>
        </w:rPr>
        <w:t xml:space="preserve">. 3. С. 111–117. URL: </w:t>
      </w:r>
      <w:hyperlink r:id="rId29" w:history="1">
        <w:r w:rsidRPr="009C1D0A">
          <w:rPr>
            <w:rStyle w:val="a7"/>
            <w:rFonts w:ascii="Times New Roman" w:hAnsi="Times New Roman" w:cs="Times New Roman"/>
            <w:sz w:val="28"/>
            <w:szCs w:val="28"/>
          </w:rPr>
          <w:t>http://eprints.zu.edu.ua/37725/1/16.pdf</w:t>
        </w:r>
      </w:hyperlink>
    </w:p>
    <w:p w14:paraId="06042F2B"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24Tomezones. URL: https://24timezones.com.</w:t>
      </w:r>
    </w:p>
    <w:p w14:paraId="6992358C"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proofErr w:type="spellStart"/>
      <w:r w:rsidRPr="003B1E29">
        <w:rPr>
          <w:rFonts w:ascii="Times New Roman" w:hAnsi="Times New Roman" w:cs="Times New Roman"/>
          <w:sz w:val="28"/>
          <w:szCs w:val="28"/>
        </w:rPr>
        <w:t>ArcGIS</w:t>
      </w:r>
      <w:proofErr w:type="spellEnd"/>
      <w:r w:rsidRPr="003B1E29">
        <w:rPr>
          <w:rFonts w:ascii="Times New Roman" w:hAnsi="Times New Roman" w:cs="Times New Roman"/>
          <w:sz w:val="28"/>
          <w:szCs w:val="28"/>
        </w:rPr>
        <w:t xml:space="preserve"> </w:t>
      </w:r>
      <w:proofErr w:type="spellStart"/>
      <w:r w:rsidRPr="003B1E29">
        <w:rPr>
          <w:rFonts w:ascii="Times New Roman" w:hAnsi="Times New Roman" w:cs="Times New Roman"/>
          <w:sz w:val="28"/>
          <w:szCs w:val="28"/>
        </w:rPr>
        <w:t>Online</w:t>
      </w:r>
      <w:proofErr w:type="spellEnd"/>
      <w:r w:rsidRPr="003B1E29">
        <w:rPr>
          <w:rFonts w:ascii="Times New Roman" w:hAnsi="Times New Roman" w:cs="Times New Roman"/>
          <w:sz w:val="28"/>
          <w:szCs w:val="28"/>
        </w:rPr>
        <w:t>. URL: https://www.arcgis.com/index.html.</w:t>
      </w:r>
    </w:p>
    <w:p w14:paraId="291D2D27"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 xml:space="preserve">BBC </w:t>
      </w:r>
      <w:proofErr w:type="spellStart"/>
      <w:r w:rsidRPr="003B1E29">
        <w:rPr>
          <w:rFonts w:ascii="Times New Roman" w:hAnsi="Times New Roman" w:cs="Times New Roman"/>
          <w:sz w:val="28"/>
          <w:szCs w:val="28"/>
        </w:rPr>
        <w:t>Bitesize</w:t>
      </w:r>
      <w:proofErr w:type="spellEnd"/>
      <w:r w:rsidRPr="003B1E29">
        <w:rPr>
          <w:rFonts w:ascii="Times New Roman" w:hAnsi="Times New Roman" w:cs="Times New Roman"/>
          <w:sz w:val="28"/>
          <w:szCs w:val="28"/>
        </w:rPr>
        <w:t>. URL: https://www.bbc.co.uk/bitesize.</w:t>
      </w:r>
    </w:p>
    <w:p w14:paraId="5F59FD38"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proofErr w:type="spellStart"/>
      <w:r w:rsidRPr="003B1E29">
        <w:rPr>
          <w:rFonts w:ascii="Times New Roman" w:hAnsi="Times New Roman" w:cs="Times New Roman"/>
          <w:sz w:val="28"/>
          <w:szCs w:val="28"/>
        </w:rPr>
        <w:t>BouncyMaps</w:t>
      </w:r>
      <w:proofErr w:type="spellEnd"/>
      <w:r w:rsidRPr="003B1E29">
        <w:rPr>
          <w:rFonts w:ascii="Times New Roman" w:hAnsi="Times New Roman" w:cs="Times New Roman"/>
          <w:sz w:val="28"/>
          <w:szCs w:val="28"/>
        </w:rPr>
        <w:t>. URL: https://www.bouncymaps.com/#!/bouncymaps/world/2094636857.</w:t>
      </w:r>
    </w:p>
    <w:p w14:paraId="1A543532"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Earthcam.com. URL: https://www.earthcam.com/.</w:t>
      </w:r>
    </w:p>
    <w:p w14:paraId="2B898F90"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proofErr w:type="spellStart"/>
      <w:r w:rsidRPr="003B1E29">
        <w:rPr>
          <w:rFonts w:ascii="Times New Roman" w:hAnsi="Times New Roman" w:cs="Times New Roman"/>
          <w:sz w:val="28"/>
          <w:szCs w:val="28"/>
        </w:rPr>
        <w:t>GeoGuessr</w:t>
      </w:r>
      <w:proofErr w:type="spellEnd"/>
      <w:r w:rsidRPr="003B1E29">
        <w:rPr>
          <w:rFonts w:ascii="Times New Roman" w:hAnsi="Times New Roman" w:cs="Times New Roman"/>
          <w:sz w:val="28"/>
          <w:szCs w:val="28"/>
        </w:rPr>
        <w:t>. URL: https://www.geoguessr.com/</w:t>
      </w:r>
    </w:p>
    <w:p w14:paraId="57555D54"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proofErr w:type="spellStart"/>
      <w:r w:rsidRPr="003B1E29">
        <w:rPr>
          <w:rFonts w:ascii="Times New Roman" w:hAnsi="Times New Roman" w:cs="Times New Roman"/>
          <w:sz w:val="28"/>
          <w:szCs w:val="28"/>
        </w:rPr>
        <w:t>Google</w:t>
      </w:r>
      <w:proofErr w:type="spellEnd"/>
      <w:r w:rsidRPr="003B1E29">
        <w:rPr>
          <w:rFonts w:ascii="Times New Roman" w:hAnsi="Times New Roman" w:cs="Times New Roman"/>
          <w:sz w:val="28"/>
          <w:szCs w:val="28"/>
        </w:rPr>
        <w:t xml:space="preserve"> </w:t>
      </w:r>
      <w:proofErr w:type="spellStart"/>
      <w:r w:rsidRPr="003B1E29">
        <w:rPr>
          <w:rFonts w:ascii="Times New Roman" w:hAnsi="Times New Roman" w:cs="Times New Roman"/>
          <w:sz w:val="28"/>
          <w:szCs w:val="28"/>
        </w:rPr>
        <w:t>Earth</w:t>
      </w:r>
      <w:proofErr w:type="spellEnd"/>
      <w:r w:rsidRPr="003B1E29">
        <w:rPr>
          <w:rFonts w:ascii="Times New Roman" w:hAnsi="Times New Roman" w:cs="Times New Roman"/>
          <w:sz w:val="28"/>
          <w:szCs w:val="28"/>
        </w:rPr>
        <w:t xml:space="preserve"> </w:t>
      </w:r>
      <w:proofErr w:type="spellStart"/>
      <w:r w:rsidRPr="003B1E29">
        <w:rPr>
          <w:rFonts w:ascii="Times New Roman" w:hAnsi="Times New Roman" w:cs="Times New Roman"/>
          <w:sz w:val="28"/>
          <w:szCs w:val="28"/>
        </w:rPr>
        <w:t>Education</w:t>
      </w:r>
      <w:proofErr w:type="spellEnd"/>
      <w:r w:rsidRPr="003B1E29">
        <w:rPr>
          <w:rFonts w:ascii="Times New Roman" w:hAnsi="Times New Roman" w:cs="Times New Roman"/>
          <w:sz w:val="28"/>
          <w:szCs w:val="28"/>
        </w:rPr>
        <w:t>. URL: https://www.google.com/earth/education/.</w:t>
      </w:r>
    </w:p>
    <w:p w14:paraId="00EA4D71"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proofErr w:type="spellStart"/>
      <w:r w:rsidRPr="003B1E29">
        <w:rPr>
          <w:rFonts w:ascii="Times New Roman" w:hAnsi="Times New Roman" w:cs="Times New Roman"/>
          <w:sz w:val="28"/>
          <w:szCs w:val="28"/>
        </w:rPr>
        <w:t>Google</w:t>
      </w:r>
      <w:proofErr w:type="spellEnd"/>
      <w:r w:rsidRPr="003B1E29">
        <w:rPr>
          <w:rFonts w:ascii="Times New Roman" w:hAnsi="Times New Roman" w:cs="Times New Roman"/>
          <w:sz w:val="28"/>
          <w:szCs w:val="28"/>
        </w:rPr>
        <w:t xml:space="preserve"> </w:t>
      </w:r>
      <w:proofErr w:type="spellStart"/>
      <w:r w:rsidRPr="003B1E29">
        <w:rPr>
          <w:rFonts w:ascii="Times New Roman" w:hAnsi="Times New Roman" w:cs="Times New Roman"/>
          <w:sz w:val="28"/>
          <w:szCs w:val="28"/>
        </w:rPr>
        <w:t>Earth</w:t>
      </w:r>
      <w:proofErr w:type="spellEnd"/>
      <w:r w:rsidRPr="003B1E29">
        <w:rPr>
          <w:rFonts w:ascii="Times New Roman" w:hAnsi="Times New Roman" w:cs="Times New Roman"/>
          <w:sz w:val="28"/>
          <w:szCs w:val="28"/>
        </w:rPr>
        <w:t>. URL: https://www.google.com.ua/intl/ru/earth/.</w:t>
      </w:r>
    </w:p>
    <w:p w14:paraId="37A98712"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proofErr w:type="spellStart"/>
      <w:r w:rsidRPr="003B1E29">
        <w:rPr>
          <w:rFonts w:ascii="Times New Roman" w:hAnsi="Times New Roman" w:cs="Times New Roman"/>
          <w:sz w:val="28"/>
          <w:szCs w:val="28"/>
        </w:rPr>
        <w:t>National</w:t>
      </w:r>
      <w:proofErr w:type="spellEnd"/>
      <w:r w:rsidRPr="003B1E29">
        <w:rPr>
          <w:rFonts w:ascii="Times New Roman" w:hAnsi="Times New Roman" w:cs="Times New Roman"/>
          <w:sz w:val="28"/>
          <w:szCs w:val="28"/>
        </w:rPr>
        <w:t xml:space="preserve"> </w:t>
      </w:r>
      <w:proofErr w:type="spellStart"/>
      <w:r w:rsidRPr="003B1E29">
        <w:rPr>
          <w:rFonts w:ascii="Times New Roman" w:hAnsi="Times New Roman" w:cs="Times New Roman"/>
          <w:sz w:val="28"/>
          <w:szCs w:val="28"/>
        </w:rPr>
        <w:t>Geographic</w:t>
      </w:r>
      <w:proofErr w:type="spellEnd"/>
      <w:r w:rsidRPr="003B1E29">
        <w:rPr>
          <w:rFonts w:ascii="Times New Roman" w:hAnsi="Times New Roman" w:cs="Times New Roman"/>
          <w:sz w:val="28"/>
          <w:szCs w:val="28"/>
        </w:rPr>
        <w:t>. URL: https://www.nationalgeographic.com/.</w:t>
      </w:r>
    </w:p>
    <w:p w14:paraId="7DAF9F05"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proofErr w:type="spellStart"/>
      <w:r w:rsidRPr="003B1E29">
        <w:rPr>
          <w:rFonts w:ascii="Times New Roman" w:hAnsi="Times New Roman" w:cs="Times New Roman"/>
          <w:sz w:val="28"/>
          <w:szCs w:val="28"/>
        </w:rPr>
        <w:t>Seterra</w:t>
      </w:r>
      <w:proofErr w:type="spellEnd"/>
      <w:r w:rsidRPr="003B1E29">
        <w:rPr>
          <w:rFonts w:ascii="Times New Roman" w:hAnsi="Times New Roman" w:cs="Times New Roman"/>
          <w:sz w:val="28"/>
          <w:szCs w:val="28"/>
        </w:rPr>
        <w:t xml:space="preserve"> </w:t>
      </w:r>
      <w:proofErr w:type="spellStart"/>
      <w:r w:rsidRPr="003B1E29">
        <w:rPr>
          <w:rFonts w:ascii="Times New Roman" w:hAnsi="Times New Roman" w:cs="Times New Roman"/>
          <w:sz w:val="28"/>
          <w:szCs w:val="28"/>
        </w:rPr>
        <w:t>Online</w:t>
      </w:r>
      <w:proofErr w:type="spellEnd"/>
      <w:r w:rsidRPr="003B1E29">
        <w:rPr>
          <w:rFonts w:ascii="Times New Roman" w:hAnsi="Times New Roman" w:cs="Times New Roman"/>
          <w:sz w:val="28"/>
          <w:szCs w:val="28"/>
        </w:rPr>
        <w:t>. URL: https://www.seterra.com/.</w:t>
      </w:r>
    </w:p>
    <w:p w14:paraId="5574742F"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r w:rsidRPr="003B1E29">
        <w:rPr>
          <w:rFonts w:ascii="Times New Roman" w:hAnsi="Times New Roman" w:cs="Times New Roman"/>
          <w:sz w:val="28"/>
          <w:szCs w:val="28"/>
        </w:rPr>
        <w:t xml:space="preserve">UA </w:t>
      </w:r>
      <w:proofErr w:type="spellStart"/>
      <w:r w:rsidRPr="003B1E29">
        <w:rPr>
          <w:rFonts w:ascii="Times New Roman" w:hAnsi="Times New Roman" w:cs="Times New Roman"/>
          <w:sz w:val="28"/>
          <w:szCs w:val="28"/>
        </w:rPr>
        <w:t>Maps</w:t>
      </w:r>
      <w:proofErr w:type="spellEnd"/>
      <w:r w:rsidRPr="003B1E29">
        <w:rPr>
          <w:rFonts w:ascii="Times New Roman" w:hAnsi="Times New Roman" w:cs="Times New Roman"/>
          <w:sz w:val="28"/>
          <w:szCs w:val="28"/>
        </w:rPr>
        <w:t>. URL: http://www.ua-maps.com/.</w:t>
      </w:r>
    </w:p>
    <w:p w14:paraId="6F9A022B"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proofErr w:type="spellStart"/>
      <w:r w:rsidRPr="003B1E29">
        <w:rPr>
          <w:rFonts w:ascii="Times New Roman" w:hAnsi="Times New Roman" w:cs="Times New Roman"/>
          <w:sz w:val="28"/>
          <w:szCs w:val="28"/>
        </w:rPr>
        <w:t>World</w:t>
      </w:r>
      <w:proofErr w:type="spellEnd"/>
      <w:r w:rsidRPr="003B1E29">
        <w:rPr>
          <w:rFonts w:ascii="Times New Roman" w:hAnsi="Times New Roman" w:cs="Times New Roman"/>
          <w:sz w:val="28"/>
          <w:szCs w:val="28"/>
        </w:rPr>
        <w:t xml:space="preserve"> </w:t>
      </w:r>
      <w:proofErr w:type="spellStart"/>
      <w:r w:rsidRPr="003B1E29">
        <w:rPr>
          <w:rFonts w:ascii="Times New Roman" w:hAnsi="Times New Roman" w:cs="Times New Roman"/>
          <w:sz w:val="28"/>
          <w:szCs w:val="28"/>
        </w:rPr>
        <w:t>Atlas</w:t>
      </w:r>
      <w:proofErr w:type="spellEnd"/>
      <w:r w:rsidRPr="003B1E29">
        <w:rPr>
          <w:rFonts w:ascii="Times New Roman" w:hAnsi="Times New Roman" w:cs="Times New Roman"/>
          <w:sz w:val="28"/>
          <w:szCs w:val="28"/>
        </w:rPr>
        <w:t>. URL: https://www.worldatlas.com/.</w:t>
      </w:r>
    </w:p>
    <w:p w14:paraId="02521653" w14:textId="77777777" w:rsidR="0034459D" w:rsidRPr="003B1E29" w:rsidRDefault="0034459D" w:rsidP="0034459D">
      <w:pPr>
        <w:pStyle w:val="a3"/>
        <w:numPr>
          <w:ilvl w:val="0"/>
          <w:numId w:val="20"/>
        </w:numPr>
        <w:spacing w:after="0" w:line="360" w:lineRule="auto"/>
        <w:ind w:left="0" w:firstLine="709"/>
        <w:jc w:val="both"/>
        <w:rPr>
          <w:rFonts w:ascii="Times New Roman" w:hAnsi="Times New Roman" w:cs="Times New Roman"/>
          <w:sz w:val="28"/>
          <w:szCs w:val="28"/>
        </w:rPr>
      </w:pPr>
      <w:proofErr w:type="spellStart"/>
      <w:r w:rsidRPr="003B1E29">
        <w:rPr>
          <w:rFonts w:ascii="Times New Roman" w:hAnsi="Times New Roman" w:cs="Times New Roman"/>
          <w:sz w:val="28"/>
          <w:szCs w:val="28"/>
        </w:rPr>
        <w:t>WorldMapper</w:t>
      </w:r>
      <w:proofErr w:type="spellEnd"/>
      <w:r w:rsidRPr="003B1E29">
        <w:rPr>
          <w:rFonts w:ascii="Times New Roman" w:hAnsi="Times New Roman" w:cs="Times New Roman"/>
          <w:sz w:val="28"/>
          <w:szCs w:val="28"/>
        </w:rPr>
        <w:t>. URL: https://worldmapper.org/.</w:t>
      </w:r>
    </w:p>
    <w:p w14:paraId="11A17F73" w14:textId="222F1471" w:rsidR="0034459D" w:rsidRDefault="0034459D">
      <w:r>
        <w:br w:type="page"/>
      </w:r>
    </w:p>
    <w:p w14:paraId="08131FAE" w14:textId="77777777" w:rsidR="0034459D" w:rsidRDefault="0034459D" w:rsidP="0034459D">
      <w:pPr>
        <w:pStyle w:val="1"/>
        <w:spacing w:before="0" w:line="360" w:lineRule="auto"/>
        <w:jc w:val="center"/>
        <w:rPr>
          <w:rFonts w:ascii="Times New Roman" w:hAnsi="Times New Roman" w:cs="Times New Roman"/>
          <w:b/>
          <w:color w:val="auto"/>
          <w:sz w:val="28"/>
          <w:szCs w:val="28"/>
        </w:rPr>
      </w:pPr>
      <w:bookmarkStart w:id="22" w:name="_Toc192535432"/>
      <w:r w:rsidRPr="008D259A">
        <w:rPr>
          <w:rFonts w:ascii="Times New Roman" w:hAnsi="Times New Roman" w:cs="Times New Roman"/>
          <w:b/>
          <w:color w:val="auto"/>
          <w:sz w:val="28"/>
          <w:szCs w:val="28"/>
        </w:rPr>
        <w:lastRenderedPageBreak/>
        <w:t>ДОДАТКИ</w:t>
      </w:r>
      <w:bookmarkEnd w:id="22"/>
    </w:p>
    <w:p w14:paraId="60B2FCCC" w14:textId="77777777" w:rsidR="0034459D" w:rsidRPr="00126986" w:rsidRDefault="0034459D" w:rsidP="0034459D">
      <w:pPr>
        <w:spacing w:after="0" w:line="360" w:lineRule="auto"/>
        <w:jc w:val="right"/>
        <w:rPr>
          <w:rFonts w:ascii="Times New Roman" w:hAnsi="Times New Roman" w:cs="Times New Roman"/>
          <w:i/>
          <w:iCs/>
          <w:sz w:val="28"/>
          <w:szCs w:val="28"/>
        </w:rPr>
      </w:pPr>
      <w:r w:rsidRPr="00126986">
        <w:rPr>
          <w:rFonts w:ascii="Times New Roman" w:hAnsi="Times New Roman" w:cs="Times New Roman"/>
          <w:i/>
          <w:iCs/>
          <w:sz w:val="28"/>
          <w:szCs w:val="28"/>
        </w:rPr>
        <w:t>Додаток А</w:t>
      </w:r>
    </w:p>
    <w:p w14:paraId="4D990CDA" w14:textId="77777777" w:rsidR="0034459D" w:rsidRDefault="0034459D" w:rsidP="005474A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Фрагмент конспекту уроку з географії для 7 класу на тему «Океани і материки на глобусі та карті півкуль»</w:t>
      </w:r>
    </w:p>
    <w:p w14:paraId="038EF2DF" w14:textId="77777777" w:rsidR="0034459D" w:rsidRPr="008D259A" w:rsidRDefault="0034459D" w:rsidP="005474AE">
      <w:pPr>
        <w:spacing w:after="0" w:line="360" w:lineRule="auto"/>
        <w:ind w:firstLine="709"/>
        <w:jc w:val="center"/>
        <w:rPr>
          <w:rFonts w:ascii="Times New Roman" w:hAnsi="Times New Roman" w:cs="Times New Roman"/>
          <w:b/>
          <w:sz w:val="28"/>
          <w:szCs w:val="28"/>
        </w:rPr>
      </w:pPr>
      <w:r w:rsidRPr="008D259A">
        <w:rPr>
          <w:rFonts w:ascii="Times New Roman" w:hAnsi="Times New Roman" w:cs="Times New Roman"/>
          <w:b/>
          <w:sz w:val="28"/>
          <w:szCs w:val="28"/>
        </w:rPr>
        <w:t xml:space="preserve">Робота з інтерактивною платформою </w:t>
      </w:r>
      <w:proofErr w:type="spellStart"/>
      <w:r w:rsidRPr="008D259A">
        <w:rPr>
          <w:rFonts w:ascii="Times New Roman" w:hAnsi="Times New Roman" w:cs="Times New Roman"/>
          <w:b/>
          <w:sz w:val="28"/>
          <w:szCs w:val="28"/>
        </w:rPr>
        <w:t>Google</w:t>
      </w:r>
      <w:proofErr w:type="spellEnd"/>
      <w:r w:rsidRPr="008D259A">
        <w:rPr>
          <w:rFonts w:ascii="Times New Roman" w:hAnsi="Times New Roman" w:cs="Times New Roman"/>
          <w:b/>
          <w:sz w:val="28"/>
          <w:szCs w:val="28"/>
        </w:rPr>
        <w:t xml:space="preserve"> </w:t>
      </w:r>
      <w:proofErr w:type="spellStart"/>
      <w:r w:rsidRPr="008D259A">
        <w:rPr>
          <w:rFonts w:ascii="Times New Roman" w:hAnsi="Times New Roman" w:cs="Times New Roman"/>
          <w:b/>
          <w:sz w:val="28"/>
          <w:szCs w:val="28"/>
        </w:rPr>
        <w:t>Earth</w:t>
      </w:r>
      <w:proofErr w:type="spellEnd"/>
    </w:p>
    <w:p w14:paraId="1E08092A" w14:textId="77777777" w:rsidR="0034459D" w:rsidRPr="008D259A" w:rsidRDefault="0034459D" w:rsidP="005474AE">
      <w:pPr>
        <w:spacing w:after="0" w:line="360" w:lineRule="auto"/>
        <w:ind w:firstLine="709"/>
        <w:jc w:val="both"/>
        <w:rPr>
          <w:rFonts w:ascii="Times New Roman" w:hAnsi="Times New Roman" w:cs="Times New Roman"/>
          <w:sz w:val="28"/>
          <w:szCs w:val="28"/>
        </w:rPr>
      </w:pPr>
      <w:r w:rsidRPr="008D259A">
        <w:rPr>
          <w:rFonts w:ascii="Times New Roman" w:hAnsi="Times New Roman" w:cs="Times New Roman"/>
          <w:sz w:val="28"/>
          <w:szCs w:val="28"/>
        </w:rPr>
        <w:t xml:space="preserve">Вчитель демонструє на екрані інтерактивну карту </w:t>
      </w:r>
      <w:proofErr w:type="spellStart"/>
      <w:r w:rsidRPr="008D259A">
        <w:rPr>
          <w:rFonts w:ascii="Times New Roman" w:hAnsi="Times New Roman" w:cs="Times New Roman"/>
          <w:sz w:val="28"/>
          <w:szCs w:val="28"/>
        </w:rPr>
        <w:t>Google</w:t>
      </w:r>
      <w:proofErr w:type="spellEnd"/>
      <w:r w:rsidRPr="008D259A">
        <w:rPr>
          <w:rFonts w:ascii="Times New Roman" w:hAnsi="Times New Roman" w:cs="Times New Roman"/>
          <w:sz w:val="28"/>
          <w:szCs w:val="28"/>
        </w:rPr>
        <w:t xml:space="preserve"> </w:t>
      </w:r>
      <w:proofErr w:type="spellStart"/>
      <w:r w:rsidRPr="008D259A">
        <w:rPr>
          <w:rFonts w:ascii="Times New Roman" w:hAnsi="Times New Roman" w:cs="Times New Roman"/>
          <w:sz w:val="28"/>
          <w:szCs w:val="28"/>
        </w:rPr>
        <w:t>Earth</w:t>
      </w:r>
      <w:proofErr w:type="spellEnd"/>
      <w:r w:rsidRPr="008D259A">
        <w:rPr>
          <w:rFonts w:ascii="Times New Roman" w:hAnsi="Times New Roman" w:cs="Times New Roman"/>
          <w:sz w:val="28"/>
          <w:szCs w:val="28"/>
        </w:rPr>
        <w:t xml:space="preserve">. Завдання для учнів: </w:t>
      </w:r>
      <w:r>
        <w:rPr>
          <w:rFonts w:ascii="Times New Roman" w:hAnsi="Times New Roman" w:cs="Times New Roman"/>
          <w:sz w:val="28"/>
          <w:szCs w:val="28"/>
        </w:rPr>
        <w:t>відкрити програму на своїх смартфонах</w:t>
      </w:r>
      <w:r w:rsidRPr="008D259A">
        <w:rPr>
          <w:rFonts w:ascii="Times New Roman" w:hAnsi="Times New Roman" w:cs="Times New Roman"/>
          <w:sz w:val="28"/>
          <w:szCs w:val="28"/>
        </w:rPr>
        <w:t xml:space="preserve"> або планшетах.</w:t>
      </w:r>
    </w:p>
    <w:p w14:paraId="355453EB" w14:textId="77777777" w:rsidR="0034459D" w:rsidRDefault="0034459D" w:rsidP="005474AE">
      <w:pPr>
        <w:spacing w:after="0" w:line="360" w:lineRule="auto"/>
        <w:ind w:firstLine="709"/>
        <w:jc w:val="both"/>
        <w:rPr>
          <w:rFonts w:ascii="Times New Roman" w:hAnsi="Times New Roman" w:cs="Times New Roman"/>
          <w:sz w:val="28"/>
          <w:szCs w:val="28"/>
        </w:rPr>
      </w:pPr>
      <w:r w:rsidRPr="008D259A">
        <w:rPr>
          <w:rFonts w:ascii="Times New Roman" w:hAnsi="Times New Roman" w:cs="Times New Roman"/>
          <w:b/>
          <w:sz w:val="28"/>
          <w:szCs w:val="28"/>
        </w:rPr>
        <w:t>Завдання 1.</w:t>
      </w:r>
      <w:r>
        <w:rPr>
          <w:rFonts w:ascii="Times New Roman" w:hAnsi="Times New Roman" w:cs="Times New Roman"/>
          <w:sz w:val="28"/>
          <w:szCs w:val="28"/>
        </w:rPr>
        <w:t xml:space="preserve"> </w:t>
      </w:r>
      <w:r w:rsidRPr="008D259A">
        <w:rPr>
          <w:rFonts w:ascii="Times New Roman" w:hAnsi="Times New Roman" w:cs="Times New Roman"/>
          <w:sz w:val="28"/>
          <w:szCs w:val="28"/>
        </w:rPr>
        <w:t xml:space="preserve">Учні мають знайти на карті всі материки та позначити їх за допомогою інструментів </w:t>
      </w:r>
      <w:proofErr w:type="spellStart"/>
      <w:r w:rsidRPr="008D259A">
        <w:rPr>
          <w:rFonts w:ascii="Times New Roman" w:hAnsi="Times New Roman" w:cs="Times New Roman"/>
          <w:sz w:val="28"/>
          <w:szCs w:val="28"/>
        </w:rPr>
        <w:t>Google</w:t>
      </w:r>
      <w:proofErr w:type="spellEnd"/>
      <w:r w:rsidRPr="008D259A">
        <w:rPr>
          <w:rFonts w:ascii="Times New Roman" w:hAnsi="Times New Roman" w:cs="Times New Roman"/>
          <w:sz w:val="28"/>
          <w:szCs w:val="28"/>
        </w:rPr>
        <w:t xml:space="preserve"> </w:t>
      </w:r>
      <w:proofErr w:type="spellStart"/>
      <w:r w:rsidRPr="008D259A">
        <w:rPr>
          <w:rFonts w:ascii="Times New Roman" w:hAnsi="Times New Roman" w:cs="Times New Roman"/>
          <w:sz w:val="28"/>
          <w:szCs w:val="28"/>
        </w:rPr>
        <w:t>Earth</w:t>
      </w:r>
      <w:proofErr w:type="spellEnd"/>
      <w:r w:rsidRPr="008D259A">
        <w:rPr>
          <w:rFonts w:ascii="Times New Roman" w:hAnsi="Times New Roman" w:cs="Times New Roman"/>
          <w:sz w:val="28"/>
          <w:szCs w:val="28"/>
        </w:rPr>
        <w:t xml:space="preserve">. </w:t>
      </w:r>
      <w:r>
        <w:rPr>
          <w:rFonts w:ascii="Times New Roman" w:hAnsi="Times New Roman" w:cs="Times New Roman"/>
          <w:sz w:val="28"/>
          <w:szCs w:val="28"/>
        </w:rPr>
        <w:t>Школярі</w:t>
      </w:r>
      <w:r w:rsidRPr="008D259A">
        <w:rPr>
          <w:rFonts w:ascii="Times New Roman" w:hAnsi="Times New Roman" w:cs="Times New Roman"/>
          <w:sz w:val="28"/>
          <w:szCs w:val="28"/>
        </w:rPr>
        <w:t xml:space="preserve"> повинні звернути увагу на їхнє географічне розташування на півкулях і порівняти розміри.</w:t>
      </w:r>
    </w:p>
    <w:p w14:paraId="452BCDB6" w14:textId="037405F3" w:rsidR="00AC477B" w:rsidRPr="008D259A" w:rsidRDefault="00AC477B" w:rsidP="005474AE">
      <w:pPr>
        <w:spacing w:after="0" w:line="360" w:lineRule="auto"/>
        <w:ind w:firstLine="709"/>
        <w:jc w:val="center"/>
        <w:rPr>
          <w:rFonts w:ascii="Times New Roman" w:hAnsi="Times New Roman" w:cs="Times New Roman"/>
          <w:sz w:val="28"/>
          <w:szCs w:val="28"/>
        </w:rPr>
      </w:pPr>
      <w:r w:rsidRPr="00AC477B">
        <w:rPr>
          <w:rFonts w:ascii="Times New Roman" w:hAnsi="Times New Roman" w:cs="Times New Roman"/>
          <w:noProof/>
          <w:sz w:val="28"/>
          <w:szCs w:val="28"/>
        </w:rPr>
        <w:drawing>
          <wp:inline distT="0" distB="0" distL="0" distR="0" wp14:anchorId="50B9FCC3" wp14:editId="620CEF28">
            <wp:extent cx="2190750" cy="1099466"/>
            <wp:effectExtent l="0" t="0" r="0" b="5715"/>
            <wp:docPr id="2140516903" name="Рисунок 1" descr="Зображення, що містить карта, Земля, планета, знімок екран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16903" name="Рисунок 1" descr="Зображення, що містить карта, Земля, планета, знімок екрана&#10;&#10;Вміст, створений ШІ, може бути неправильним."/>
                    <pic:cNvPicPr/>
                  </pic:nvPicPr>
                  <pic:blipFill>
                    <a:blip r:embed="rId30"/>
                    <a:stretch>
                      <a:fillRect/>
                    </a:stretch>
                  </pic:blipFill>
                  <pic:spPr>
                    <a:xfrm>
                      <a:off x="0" y="0"/>
                      <a:ext cx="2218300" cy="1113293"/>
                    </a:xfrm>
                    <a:prstGeom prst="rect">
                      <a:avLst/>
                    </a:prstGeom>
                  </pic:spPr>
                </pic:pic>
              </a:graphicData>
            </a:graphic>
          </wp:inline>
        </w:drawing>
      </w:r>
      <w:r w:rsidR="00A67FF9">
        <w:rPr>
          <w:rFonts w:ascii="Times New Roman" w:hAnsi="Times New Roman" w:cs="Times New Roman"/>
          <w:noProof/>
          <w:sz w:val="28"/>
          <w:szCs w:val="28"/>
        </w:rPr>
        <w:drawing>
          <wp:inline distT="0" distB="0" distL="0" distR="0" wp14:anchorId="1514F533" wp14:editId="7F93BDBB">
            <wp:extent cx="2247191" cy="1128491"/>
            <wp:effectExtent l="0" t="0" r="1270" b="0"/>
            <wp:docPr id="61410610" name="Рисунок 2" descr="Зображення, що містить карта, текст, знімок екрана, Мультимедійне програмне забезпечення&#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0610" name="Рисунок 2" descr="Зображення, що містить карта, текст, знімок екрана, Мультимедійне програмне забезпечення&#10;&#10;Вміст, створений ШІ, може бути неправильним."/>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1688" cy="1150836"/>
                    </a:xfrm>
                    <a:prstGeom prst="rect">
                      <a:avLst/>
                    </a:prstGeom>
                    <a:noFill/>
                  </pic:spPr>
                </pic:pic>
              </a:graphicData>
            </a:graphic>
          </wp:inline>
        </w:drawing>
      </w:r>
    </w:p>
    <w:p w14:paraId="417EC2DE" w14:textId="7F543291" w:rsidR="00AC477B" w:rsidRPr="008D259A" w:rsidRDefault="0034459D" w:rsidP="005474AE">
      <w:pPr>
        <w:spacing w:after="0" w:line="360" w:lineRule="auto"/>
        <w:ind w:firstLine="709"/>
        <w:jc w:val="both"/>
        <w:rPr>
          <w:rFonts w:ascii="Times New Roman" w:hAnsi="Times New Roman" w:cs="Times New Roman"/>
          <w:noProof/>
          <w:sz w:val="28"/>
          <w:szCs w:val="28"/>
        </w:rPr>
      </w:pPr>
      <w:r w:rsidRPr="008D259A">
        <w:rPr>
          <w:rFonts w:ascii="Times New Roman" w:hAnsi="Times New Roman" w:cs="Times New Roman"/>
          <w:b/>
          <w:sz w:val="28"/>
          <w:szCs w:val="28"/>
        </w:rPr>
        <w:t>Завдання 2.</w:t>
      </w:r>
      <w:r>
        <w:rPr>
          <w:rFonts w:ascii="Times New Roman" w:hAnsi="Times New Roman" w:cs="Times New Roman"/>
          <w:sz w:val="28"/>
          <w:szCs w:val="28"/>
        </w:rPr>
        <w:t xml:space="preserve"> За допомогою функції пошуку</w:t>
      </w:r>
      <w:r w:rsidRPr="008D259A">
        <w:rPr>
          <w:rFonts w:ascii="Times New Roman" w:hAnsi="Times New Roman" w:cs="Times New Roman"/>
          <w:sz w:val="28"/>
          <w:szCs w:val="28"/>
        </w:rPr>
        <w:t xml:space="preserve"> учні знаходять океани (Тихий, Атлантичний, Індійський)</w:t>
      </w:r>
      <w:r>
        <w:rPr>
          <w:rFonts w:ascii="Times New Roman" w:hAnsi="Times New Roman" w:cs="Times New Roman"/>
          <w:sz w:val="28"/>
          <w:szCs w:val="28"/>
        </w:rPr>
        <w:t xml:space="preserve"> та визначають їх межі, вивчають</w:t>
      </w:r>
      <w:r w:rsidRPr="008D259A">
        <w:rPr>
          <w:rFonts w:ascii="Times New Roman" w:hAnsi="Times New Roman" w:cs="Times New Roman"/>
          <w:sz w:val="28"/>
          <w:szCs w:val="28"/>
        </w:rPr>
        <w:t xml:space="preserve"> характерні особливості кожного океану.</w:t>
      </w:r>
      <w:r w:rsidR="00AC477B">
        <w:rPr>
          <w:rFonts w:ascii="Times New Roman" w:hAnsi="Times New Roman" w:cs="Times New Roman"/>
          <w:sz w:val="28"/>
          <w:szCs w:val="28"/>
        </w:rPr>
        <w:t xml:space="preserve"> </w:t>
      </w:r>
    </w:p>
    <w:p w14:paraId="2BACDFDE" w14:textId="77777777" w:rsidR="0034459D" w:rsidRPr="008D259A" w:rsidRDefault="0034459D" w:rsidP="005474AE">
      <w:pPr>
        <w:spacing w:after="0" w:line="360" w:lineRule="auto"/>
        <w:ind w:firstLine="709"/>
        <w:jc w:val="center"/>
        <w:rPr>
          <w:rFonts w:ascii="Times New Roman" w:hAnsi="Times New Roman" w:cs="Times New Roman"/>
          <w:b/>
          <w:sz w:val="28"/>
          <w:szCs w:val="28"/>
        </w:rPr>
      </w:pPr>
      <w:r w:rsidRPr="008D259A">
        <w:rPr>
          <w:rFonts w:ascii="Times New Roman" w:hAnsi="Times New Roman" w:cs="Times New Roman"/>
          <w:b/>
          <w:sz w:val="28"/>
          <w:szCs w:val="28"/>
        </w:rPr>
        <w:t xml:space="preserve">Інтерактивна діяльність з </w:t>
      </w:r>
      <w:proofErr w:type="spellStart"/>
      <w:r w:rsidRPr="008D259A">
        <w:rPr>
          <w:rFonts w:ascii="Times New Roman" w:hAnsi="Times New Roman" w:cs="Times New Roman"/>
          <w:b/>
          <w:sz w:val="28"/>
          <w:szCs w:val="28"/>
        </w:rPr>
        <w:t>ArcGIS</w:t>
      </w:r>
      <w:proofErr w:type="spellEnd"/>
      <w:r w:rsidRPr="008D259A">
        <w:rPr>
          <w:rFonts w:ascii="Times New Roman" w:hAnsi="Times New Roman" w:cs="Times New Roman"/>
          <w:b/>
          <w:sz w:val="28"/>
          <w:szCs w:val="28"/>
        </w:rPr>
        <w:t xml:space="preserve"> </w:t>
      </w:r>
      <w:proofErr w:type="spellStart"/>
      <w:r w:rsidRPr="008D259A">
        <w:rPr>
          <w:rFonts w:ascii="Times New Roman" w:hAnsi="Times New Roman" w:cs="Times New Roman"/>
          <w:b/>
          <w:sz w:val="28"/>
          <w:szCs w:val="28"/>
        </w:rPr>
        <w:t>Online</w:t>
      </w:r>
      <w:proofErr w:type="spellEnd"/>
    </w:p>
    <w:p w14:paraId="22151A26" w14:textId="77777777" w:rsidR="0034459D" w:rsidRPr="008D259A" w:rsidRDefault="0034459D" w:rsidP="005474AE">
      <w:pPr>
        <w:spacing w:after="0" w:line="360" w:lineRule="auto"/>
        <w:ind w:firstLine="709"/>
        <w:jc w:val="both"/>
        <w:rPr>
          <w:rFonts w:ascii="Times New Roman" w:hAnsi="Times New Roman" w:cs="Times New Roman"/>
          <w:sz w:val="28"/>
          <w:szCs w:val="28"/>
        </w:rPr>
      </w:pPr>
      <w:r w:rsidRPr="008D259A">
        <w:rPr>
          <w:rFonts w:ascii="Times New Roman" w:hAnsi="Times New Roman" w:cs="Times New Roman"/>
          <w:sz w:val="28"/>
          <w:szCs w:val="28"/>
        </w:rPr>
        <w:t xml:space="preserve">Вчитель пропонує учням перейти на платформу </w:t>
      </w:r>
      <w:proofErr w:type="spellStart"/>
      <w:r w:rsidRPr="008D259A">
        <w:rPr>
          <w:rFonts w:ascii="Times New Roman" w:hAnsi="Times New Roman" w:cs="Times New Roman"/>
          <w:sz w:val="28"/>
          <w:szCs w:val="28"/>
        </w:rPr>
        <w:t>ArcGIS</w:t>
      </w:r>
      <w:proofErr w:type="spellEnd"/>
      <w:r w:rsidRPr="008D259A">
        <w:rPr>
          <w:rFonts w:ascii="Times New Roman" w:hAnsi="Times New Roman" w:cs="Times New Roman"/>
          <w:sz w:val="28"/>
          <w:szCs w:val="28"/>
        </w:rPr>
        <w:t xml:space="preserve"> </w:t>
      </w:r>
      <w:proofErr w:type="spellStart"/>
      <w:r w:rsidRPr="008D259A">
        <w:rPr>
          <w:rFonts w:ascii="Times New Roman" w:hAnsi="Times New Roman" w:cs="Times New Roman"/>
          <w:sz w:val="28"/>
          <w:szCs w:val="28"/>
        </w:rPr>
        <w:t>Online</w:t>
      </w:r>
      <w:proofErr w:type="spellEnd"/>
      <w:r w:rsidRPr="008D259A">
        <w:rPr>
          <w:rFonts w:ascii="Times New Roman" w:hAnsi="Times New Roman" w:cs="Times New Roman"/>
          <w:sz w:val="28"/>
          <w:szCs w:val="28"/>
        </w:rPr>
        <w:t>, де вони мають можливість взаємодіяти з інтерактивною картою світу.</w:t>
      </w:r>
    </w:p>
    <w:p w14:paraId="1E98D6C2" w14:textId="77777777" w:rsidR="0034459D" w:rsidRDefault="0034459D" w:rsidP="005474AE">
      <w:pPr>
        <w:spacing w:after="0" w:line="360" w:lineRule="auto"/>
        <w:ind w:firstLine="709"/>
        <w:jc w:val="both"/>
        <w:rPr>
          <w:rFonts w:ascii="Times New Roman" w:hAnsi="Times New Roman" w:cs="Times New Roman"/>
          <w:sz w:val="28"/>
          <w:szCs w:val="28"/>
        </w:rPr>
      </w:pPr>
      <w:r w:rsidRPr="008D259A">
        <w:rPr>
          <w:rFonts w:ascii="Times New Roman" w:hAnsi="Times New Roman" w:cs="Times New Roman"/>
          <w:b/>
          <w:sz w:val="28"/>
          <w:szCs w:val="28"/>
        </w:rPr>
        <w:t>Завдання 1.</w:t>
      </w:r>
      <w:r w:rsidRPr="008D259A">
        <w:rPr>
          <w:rFonts w:ascii="Times New Roman" w:hAnsi="Times New Roman" w:cs="Times New Roman"/>
          <w:sz w:val="28"/>
          <w:szCs w:val="28"/>
        </w:rPr>
        <w:t xml:space="preserve"> На карті учні мають вибрати різні типи картографі</w:t>
      </w:r>
      <w:r>
        <w:rPr>
          <w:rFonts w:ascii="Times New Roman" w:hAnsi="Times New Roman" w:cs="Times New Roman"/>
          <w:sz w:val="28"/>
          <w:szCs w:val="28"/>
        </w:rPr>
        <w:t xml:space="preserve">ї </w:t>
      </w:r>
      <w:r w:rsidRPr="008D259A">
        <w:rPr>
          <w:rFonts w:ascii="Times New Roman" w:hAnsi="Times New Roman" w:cs="Times New Roman"/>
          <w:sz w:val="28"/>
          <w:szCs w:val="28"/>
        </w:rPr>
        <w:t xml:space="preserve">(наприклад, фізична карта або політична) і порівняти, як виглядають океани та материки </w:t>
      </w:r>
      <w:r>
        <w:rPr>
          <w:rFonts w:ascii="Times New Roman" w:hAnsi="Times New Roman" w:cs="Times New Roman"/>
          <w:sz w:val="28"/>
          <w:szCs w:val="28"/>
        </w:rPr>
        <w:t xml:space="preserve">на різних типах карти. </w:t>
      </w:r>
      <w:r w:rsidRPr="008D259A">
        <w:rPr>
          <w:rFonts w:ascii="Times New Roman" w:hAnsi="Times New Roman" w:cs="Times New Roman"/>
          <w:sz w:val="28"/>
          <w:szCs w:val="28"/>
        </w:rPr>
        <w:t>Вчитель пояснює, як правильно працювати з шарами ка</w:t>
      </w:r>
      <w:r>
        <w:rPr>
          <w:rFonts w:ascii="Times New Roman" w:hAnsi="Times New Roman" w:cs="Times New Roman"/>
          <w:sz w:val="28"/>
          <w:szCs w:val="28"/>
        </w:rPr>
        <w:t>рт для вивчення географічних об’</w:t>
      </w:r>
      <w:r w:rsidRPr="008D259A">
        <w:rPr>
          <w:rFonts w:ascii="Times New Roman" w:hAnsi="Times New Roman" w:cs="Times New Roman"/>
          <w:sz w:val="28"/>
          <w:szCs w:val="28"/>
        </w:rPr>
        <w:t>єктів.</w:t>
      </w:r>
    </w:p>
    <w:p w14:paraId="1260E4B6" w14:textId="45CFEB5C" w:rsidR="0068681E" w:rsidRDefault="0068681E" w:rsidP="005474AE">
      <w:pPr>
        <w:spacing w:line="360" w:lineRule="auto"/>
        <w:jc w:val="center"/>
        <w:rPr>
          <w:rFonts w:ascii="Times New Roman" w:hAnsi="Times New Roman" w:cs="Times New Roman"/>
          <w:sz w:val="28"/>
          <w:szCs w:val="28"/>
          <w:lang w:val="en-US"/>
        </w:rPr>
      </w:pPr>
      <w:r w:rsidRPr="0068681E">
        <w:rPr>
          <w:rFonts w:ascii="Times New Roman" w:hAnsi="Times New Roman" w:cs="Times New Roman"/>
          <w:noProof/>
          <w:sz w:val="28"/>
          <w:szCs w:val="28"/>
        </w:rPr>
        <w:drawing>
          <wp:inline distT="0" distB="0" distL="0" distR="0" wp14:anchorId="24C01F4C" wp14:editId="200C02C4">
            <wp:extent cx="2152650" cy="1243838"/>
            <wp:effectExtent l="0" t="0" r="0" b="0"/>
            <wp:docPr id="269673630" name="Рисунок 1" descr="Зображення, що містить текст, карта, знімок екрана, атлант&#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73630" name="Рисунок 1" descr="Зображення, що містить текст, карта, знімок екрана, атлант&#10;&#10;Вміст, створений ШІ, може бути неправильним."/>
                    <pic:cNvPicPr/>
                  </pic:nvPicPr>
                  <pic:blipFill>
                    <a:blip r:embed="rId32"/>
                    <a:stretch>
                      <a:fillRect/>
                    </a:stretch>
                  </pic:blipFill>
                  <pic:spPr>
                    <a:xfrm>
                      <a:off x="0" y="0"/>
                      <a:ext cx="2167601" cy="1252477"/>
                    </a:xfrm>
                    <a:prstGeom prst="rect">
                      <a:avLst/>
                    </a:prstGeom>
                  </pic:spPr>
                </pic:pic>
              </a:graphicData>
            </a:graphic>
          </wp:inline>
        </w:drawing>
      </w:r>
      <w:r w:rsidR="00D765DB" w:rsidRPr="0068681E">
        <w:rPr>
          <w:rFonts w:ascii="Times New Roman" w:hAnsi="Times New Roman" w:cs="Times New Roman"/>
          <w:noProof/>
          <w:sz w:val="28"/>
          <w:szCs w:val="28"/>
        </w:rPr>
        <w:drawing>
          <wp:inline distT="0" distB="0" distL="0" distR="0" wp14:anchorId="54851298" wp14:editId="21B999A1">
            <wp:extent cx="2139668" cy="1200150"/>
            <wp:effectExtent l="0" t="0" r="0" b="0"/>
            <wp:docPr id="1241432085" name="Рисунок 1" descr="Зображення, що містить текст, карта, атлант&#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32085" name="Рисунок 1" descr="Зображення, що містить текст, карта, атлант&#10;&#10;Вміст, створений ШІ, може бути неправильним."/>
                    <pic:cNvPicPr/>
                  </pic:nvPicPr>
                  <pic:blipFill>
                    <a:blip r:embed="rId33"/>
                    <a:stretch>
                      <a:fillRect/>
                    </a:stretch>
                  </pic:blipFill>
                  <pic:spPr>
                    <a:xfrm flipH="1">
                      <a:off x="0" y="0"/>
                      <a:ext cx="2150695" cy="1206335"/>
                    </a:xfrm>
                    <a:prstGeom prst="rect">
                      <a:avLst/>
                    </a:prstGeom>
                  </pic:spPr>
                </pic:pic>
              </a:graphicData>
            </a:graphic>
          </wp:inline>
        </w:drawing>
      </w:r>
    </w:p>
    <w:p w14:paraId="0BB2DCD7" w14:textId="77777777" w:rsidR="00A67FF9" w:rsidRDefault="00D765DB" w:rsidP="005474A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6D7F76F2" w14:textId="5C24D2AB" w:rsidR="00D765DB" w:rsidRPr="00D765DB" w:rsidRDefault="00D765DB" w:rsidP="005474AE">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4459D" w:rsidRPr="00126986">
        <w:rPr>
          <w:rFonts w:ascii="Times New Roman" w:hAnsi="Times New Roman" w:cs="Times New Roman"/>
          <w:i/>
          <w:iCs/>
          <w:sz w:val="28"/>
          <w:szCs w:val="28"/>
        </w:rPr>
        <w:t>Додаток Б</w:t>
      </w:r>
    </w:p>
    <w:p w14:paraId="109B7E97" w14:textId="1AF96AB6" w:rsidR="0034459D" w:rsidRPr="00D765DB" w:rsidRDefault="0034459D" w:rsidP="005474AE">
      <w:pPr>
        <w:spacing w:after="0" w:line="360" w:lineRule="auto"/>
        <w:ind w:firstLine="709"/>
        <w:jc w:val="center"/>
        <w:rPr>
          <w:rFonts w:ascii="Times New Roman" w:hAnsi="Times New Roman" w:cs="Times New Roman"/>
          <w:i/>
          <w:iCs/>
          <w:sz w:val="28"/>
          <w:szCs w:val="28"/>
        </w:rPr>
      </w:pPr>
      <w:r>
        <w:rPr>
          <w:rFonts w:ascii="Times New Roman" w:hAnsi="Times New Roman" w:cs="Times New Roman"/>
          <w:sz w:val="28"/>
          <w:szCs w:val="28"/>
        </w:rPr>
        <w:t>Фрагмент конспекту уроку з географії для 10 класу на тему «Архітектурні пам’ятки Європи»</w:t>
      </w:r>
    </w:p>
    <w:p w14:paraId="385424E6" w14:textId="77777777" w:rsidR="0034459D" w:rsidRPr="008D259A" w:rsidRDefault="0034459D" w:rsidP="005474AE">
      <w:pPr>
        <w:spacing w:after="0" w:line="360" w:lineRule="auto"/>
        <w:ind w:firstLine="709"/>
        <w:jc w:val="center"/>
        <w:rPr>
          <w:rFonts w:ascii="Times New Roman" w:hAnsi="Times New Roman" w:cs="Times New Roman"/>
          <w:b/>
          <w:sz w:val="28"/>
          <w:szCs w:val="28"/>
        </w:rPr>
      </w:pPr>
      <w:r w:rsidRPr="008D259A">
        <w:rPr>
          <w:rFonts w:ascii="Times New Roman" w:hAnsi="Times New Roman" w:cs="Times New Roman"/>
          <w:b/>
          <w:sz w:val="28"/>
          <w:szCs w:val="28"/>
        </w:rPr>
        <w:t xml:space="preserve">Робота з інтерактивною платформою </w:t>
      </w:r>
      <w:proofErr w:type="spellStart"/>
      <w:r w:rsidRPr="008D259A">
        <w:rPr>
          <w:rFonts w:ascii="Times New Roman" w:hAnsi="Times New Roman" w:cs="Times New Roman"/>
          <w:b/>
          <w:sz w:val="28"/>
          <w:szCs w:val="28"/>
        </w:rPr>
        <w:t>Google</w:t>
      </w:r>
      <w:proofErr w:type="spellEnd"/>
      <w:r w:rsidRPr="008D259A">
        <w:rPr>
          <w:rFonts w:ascii="Times New Roman" w:hAnsi="Times New Roman" w:cs="Times New Roman"/>
          <w:b/>
          <w:sz w:val="28"/>
          <w:szCs w:val="28"/>
        </w:rPr>
        <w:t xml:space="preserve"> </w:t>
      </w:r>
      <w:proofErr w:type="spellStart"/>
      <w:r w:rsidRPr="008D259A">
        <w:rPr>
          <w:rFonts w:ascii="Times New Roman" w:hAnsi="Times New Roman" w:cs="Times New Roman"/>
          <w:b/>
          <w:sz w:val="28"/>
          <w:szCs w:val="28"/>
        </w:rPr>
        <w:t>Arts</w:t>
      </w:r>
      <w:proofErr w:type="spellEnd"/>
      <w:r w:rsidRPr="008D259A">
        <w:rPr>
          <w:rFonts w:ascii="Times New Roman" w:hAnsi="Times New Roman" w:cs="Times New Roman"/>
          <w:b/>
          <w:sz w:val="28"/>
          <w:szCs w:val="28"/>
        </w:rPr>
        <w:t xml:space="preserve"> &amp; </w:t>
      </w:r>
      <w:proofErr w:type="spellStart"/>
      <w:r w:rsidRPr="008D259A">
        <w:rPr>
          <w:rFonts w:ascii="Times New Roman" w:hAnsi="Times New Roman" w:cs="Times New Roman"/>
          <w:b/>
          <w:sz w:val="28"/>
          <w:szCs w:val="28"/>
        </w:rPr>
        <w:t>Culture</w:t>
      </w:r>
      <w:proofErr w:type="spellEnd"/>
    </w:p>
    <w:p w14:paraId="0F184E52" w14:textId="77777777" w:rsidR="0034459D" w:rsidRPr="008D259A" w:rsidRDefault="0034459D" w:rsidP="005474AE">
      <w:pPr>
        <w:spacing w:after="0" w:line="360" w:lineRule="auto"/>
        <w:ind w:firstLine="709"/>
        <w:jc w:val="both"/>
        <w:rPr>
          <w:rFonts w:ascii="Times New Roman" w:hAnsi="Times New Roman" w:cs="Times New Roman"/>
          <w:sz w:val="28"/>
          <w:szCs w:val="28"/>
        </w:rPr>
      </w:pPr>
      <w:r w:rsidRPr="008D259A">
        <w:rPr>
          <w:rFonts w:ascii="Times New Roman" w:hAnsi="Times New Roman" w:cs="Times New Roman"/>
          <w:sz w:val="28"/>
          <w:szCs w:val="28"/>
        </w:rPr>
        <w:t xml:space="preserve">Вчитель пояснює, як використовувати платформу </w:t>
      </w:r>
      <w:proofErr w:type="spellStart"/>
      <w:r w:rsidRPr="008D259A">
        <w:rPr>
          <w:rFonts w:ascii="Times New Roman" w:hAnsi="Times New Roman" w:cs="Times New Roman"/>
          <w:sz w:val="28"/>
          <w:szCs w:val="28"/>
        </w:rPr>
        <w:t>Google</w:t>
      </w:r>
      <w:proofErr w:type="spellEnd"/>
      <w:r w:rsidRPr="008D259A">
        <w:rPr>
          <w:rFonts w:ascii="Times New Roman" w:hAnsi="Times New Roman" w:cs="Times New Roman"/>
          <w:sz w:val="28"/>
          <w:szCs w:val="28"/>
        </w:rPr>
        <w:t xml:space="preserve"> </w:t>
      </w:r>
      <w:proofErr w:type="spellStart"/>
      <w:r w:rsidRPr="008D259A">
        <w:rPr>
          <w:rFonts w:ascii="Times New Roman" w:hAnsi="Times New Roman" w:cs="Times New Roman"/>
          <w:sz w:val="28"/>
          <w:szCs w:val="28"/>
        </w:rPr>
        <w:t>Arts</w:t>
      </w:r>
      <w:proofErr w:type="spellEnd"/>
      <w:r w:rsidRPr="008D259A">
        <w:rPr>
          <w:rFonts w:ascii="Times New Roman" w:hAnsi="Times New Roman" w:cs="Times New Roman"/>
          <w:sz w:val="28"/>
          <w:szCs w:val="28"/>
        </w:rPr>
        <w:t xml:space="preserve"> &amp; </w:t>
      </w:r>
      <w:proofErr w:type="spellStart"/>
      <w:r w:rsidRPr="008D259A">
        <w:rPr>
          <w:rFonts w:ascii="Times New Roman" w:hAnsi="Times New Roman" w:cs="Times New Roman"/>
          <w:sz w:val="28"/>
          <w:szCs w:val="28"/>
        </w:rPr>
        <w:t>Culture</w:t>
      </w:r>
      <w:proofErr w:type="spellEnd"/>
      <w:r>
        <w:rPr>
          <w:rFonts w:ascii="Times New Roman" w:hAnsi="Times New Roman" w:cs="Times New Roman"/>
          <w:sz w:val="28"/>
          <w:szCs w:val="28"/>
        </w:rPr>
        <w:t xml:space="preserve"> для вивчення архітектурних пам’</w:t>
      </w:r>
      <w:r w:rsidRPr="008D259A">
        <w:rPr>
          <w:rFonts w:ascii="Times New Roman" w:hAnsi="Times New Roman" w:cs="Times New Roman"/>
          <w:sz w:val="28"/>
          <w:szCs w:val="28"/>
        </w:rPr>
        <w:t>яток. Усі учні відкривають платформу на своїх пристроях (</w:t>
      </w:r>
      <w:r>
        <w:rPr>
          <w:rFonts w:ascii="Times New Roman" w:hAnsi="Times New Roman" w:cs="Times New Roman"/>
          <w:sz w:val="28"/>
          <w:szCs w:val="28"/>
        </w:rPr>
        <w:t>смартфонах</w:t>
      </w:r>
      <w:r w:rsidRPr="008D259A">
        <w:rPr>
          <w:rFonts w:ascii="Times New Roman" w:hAnsi="Times New Roman" w:cs="Times New Roman"/>
          <w:sz w:val="28"/>
          <w:szCs w:val="28"/>
        </w:rPr>
        <w:t xml:space="preserve"> або планшетах).</w:t>
      </w:r>
    </w:p>
    <w:p w14:paraId="32814D32" w14:textId="77777777" w:rsidR="0034459D" w:rsidRPr="008D259A" w:rsidRDefault="0034459D" w:rsidP="005474AE">
      <w:pPr>
        <w:spacing w:after="0" w:line="360" w:lineRule="auto"/>
        <w:ind w:firstLine="709"/>
        <w:jc w:val="both"/>
        <w:rPr>
          <w:rFonts w:ascii="Times New Roman" w:hAnsi="Times New Roman" w:cs="Times New Roman"/>
          <w:sz w:val="28"/>
          <w:szCs w:val="28"/>
        </w:rPr>
      </w:pPr>
      <w:r w:rsidRPr="00D13E94">
        <w:rPr>
          <w:rFonts w:ascii="Times New Roman" w:hAnsi="Times New Roman" w:cs="Times New Roman"/>
          <w:b/>
          <w:sz w:val="28"/>
          <w:szCs w:val="28"/>
        </w:rPr>
        <w:t>Завдання 1.</w:t>
      </w:r>
      <w:r>
        <w:rPr>
          <w:rFonts w:ascii="Times New Roman" w:hAnsi="Times New Roman" w:cs="Times New Roman"/>
          <w:sz w:val="28"/>
          <w:szCs w:val="28"/>
        </w:rPr>
        <w:t xml:space="preserve"> </w:t>
      </w:r>
      <w:r w:rsidRPr="008D259A">
        <w:rPr>
          <w:rFonts w:ascii="Times New Roman" w:hAnsi="Times New Roman" w:cs="Times New Roman"/>
          <w:sz w:val="28"/>
          <w:szCs w:val="28"/>
        </w:rPr>
        <w:t xml:space="preserve">Учні мають здійснити віртуальну екскурсію </w:t>
      </w:r>
      <w:r>
        <w:rPr>
          <w:rFonts w:ascii="Times New Roman" w:hAnsi="Times New Roman" w:cs="Times New Roman"/>
          <w:sz w:val="28"/>
          <w:szCs w:val="28"/>
        </w:rPr>
        <w:t>до найбільших архітектурних пам’</w:t>
      </w:r>
      <w:r w:rsidRPr="008D259A">
        <w:rPr>
          <w:rFonts w:ascii="Times New Roman" w:hAnsi="Times New Roman" w:cs="Times New Roman"/>
          <w:sz w:val="28"/>
          <w:szCs w:val="28"/>
        </w:rPr>
        <w:t>яток Європ</w:t>
      </w:r>
      <w:r>
        <w:rPr>
          <w:rFonts w:ascii="Times New Roman" w:hAnsi="Times New Roman" w:cs="Times New Roman"/>
          <w:sz w:val="28"/>
          <w:szCs w:val="28"/>
        </w:rPr>
        <w:t>и, обравши одну з наступних пам’</w:t>
      </w:r>
      <w:r w:rsidRPr="008D259A">
        <w:rPr>
          <w:rFonts w:ascii="Times New Roman" w:hAnsi="Times New Roman" w:cs="Times New Roman"/>
          <w:sz w:val="28"/>
          <w:szCs w:val="28"/>
        </w:rPr>
        <w:t>яток для дослідження:</w:t>
      </w:r>
      <w:r>
        <w:rPr>
          <w:rFonts w:ascii="Times New Roman" w:hAnsi="Times New Roman" w:cs="Times New Roman"/>
          <w:sz w:val="28"/>
          <w:szCs w:val="28"/>
        </w:rPr>
        <w:t xml:space="preserve"> Ейфелева вежа в Парижі, Франція; </w:t>
      </w:r>
      <w:r w:rsidRPr="008D259A">
        <w:rPr>
          <w:rFonts w:ascii="Times New Roman" w:hAnsi="Times New Roman" w:cs="Times New Roman"/>
          <w:sz w:val="28"/>
          <w:szCs w:val="28"/>
        </w:rPr>
        <w:t>Бранденбурз</w:t>
      </w:r>
      <w:r>
        <w:rPr>
          <w:rFonts w:ascii="Times New Roman" w:hAnsi="Times New Roman" w:cs="Times New Roman"/>
          <w:sz w:val="28"/>
          <w:szCs w:val="28"/>
        </w:rPr>
        <w:t xml:space="preserve">ькі ворота в Берліні, Німеччина; Колізей в Римі, Італія; </w:t>
      </w:r>
      <w:proofErr w:type="spellStart"/>
      <w:r>
        <w:rPr>
          <w:rFonts w:ascii="Times New Roman" w:hAnsi="Times New Roman" w:cs="Times New Roman"/>
          <w:sz w:val="28"/>
          <w:szCs w:val="28"/>
        </w:rPr>
        <w:t>БігБен</w:t>
      </w:r>
      <w:proofErr w:type="spellEnd"/>
      <w:r>
        <w:rPr>
          <w:rFonts w:ascii="Times New Roman" w:hAnsi="Times New Roman" w:cs="Times New Roman"/>
          <w:sz w:val="28"/>
          <w:szCs w:val="28"/>
        </w:rPr>
        <w:t xml:space="preserve"> у Лондоні</w:t>
      </w:r>
      <w:r w:rsidRPr="008D259A">
        <w:rPr>
          <w:rFonts w:ascii="Times New Roman" w:hAnsi="Times New Roman" w:cs="Times New Roman"/>
          <w:sz w:val="28"/>
          <w:szCs w:val="28"/>
        </w:rPr>
        <w:t xml:space="preserve">, </w:t>
      </w:r>
      <w:r>
        <w:rPr>
          <w:rFonts w:ascii="Times New Roman" w:hAnsi="Times New Roman" w:cs="Times New Roman"/>
          <w:sz w:val="28"/>
          <w:szCs w:val="28"/>
        </w:rPr>
        <w:t>Велика Британія. Учні</w:t>
      </w:r>
      <w:r w:rsidRPr="008D259A">
        <w:rPr>
          <w:rFonts w:ascii="Times New Roman" w:hAnsi="Times New Roman" w:cs="Times New Roman"/>
          <w:sz w:val="28"/>
          <w:szCs w:val="28"/>
        </w:rPr>
        <w:t xml:space="preserve"> повинні знайти </w:t>
      </w:r>
      <w:r>
        <w:rPr>
          <w:rFonts w:ascii="Times New Roman" w:hAnsi="Times New Roman" w:cs="Times New Roman"/>
          <w:sz w:val="28"/>
          <w:szCs w:val="28"/>
        </w:rPr>
        <w:t>на карті місце розташування пам’</w:t>
      </w:r>
      <w:r w:rsidRPr="008D259A">
        <w:rPr>
          <w:rFonts w:ascii="Times New Roman" w:hAnsi="Times New Roman" w:cs="Times New Roman"/>
          <w:sz w:val="28"/>
          <w:szCs w:val="28"/>
        </w:rPr>
        <w:t>ятки та ознайомитись з її історією, стилем архітектури, функцією.</w:t>
      </w:r>
    </w:p>
    <w:p w14:paraId="257B53DA" w14:textId="77777777" w:rsidR="0034459D" w:rsidRPr="008D259A" w:rsidRDefault="0034459D" w:rsidP="005474AE">
      <w:pPr>
        <w:spacing w:after="0" w:line="360" w:lineRule="auto"/>
        <w:ind w:firstLine="709"/>
        <w:jc w:val="both"/>
        <w:rPr>
          <w:rFonts w:ascii="Times New Roman" w:hAnsi="Times New Roman" w:cs="Times New Roman"/>
          <w:sz w:val="28"/>
          <w:szCs w:val="28"/>
        </w:rPr>
      </w:pPr>
      <w:r w:rsidRPr="00D13E94">
        <w:rPr>
          <w:rFonts w:ascii="Times New Roman" w:hAnsi="Times New Roman" w:cs="Times New Roman"/>
          <w:b/>
          <w:sz w:val="28"/>
          <w:szCs w:val="28"/>
        </w:rPr>
        <w:t>Завдання 2.</w:t>
      </w:r>
      <w:r>
        <w:rPr>
          <w:rFonts w:ascii="Times New Roman" w:hAnsi="Times New Roman" w:cs="Times New Roman"/>
          <w:sz w:val="28"/>
          <w:szCs w:val="28"/>
        </w:rPr>
        <w:t xml:space="preserve"> </w:t>
      </w:r>
      <w:r w:rsidRPr="008D259A">
        <w:rPr>
          <w:rFonts w:ascii="Times New Roman" w:hAnsi="Times New Roman" w:cs="Times New Roman"/>
          <w:sz w:val="28"/>
          <w:szCs w:val="28"/>
        </w:rPr>
        <w:t>Вивчити деталі а</w:t>
      </w:r>
      <w:r>
        <w:rPr>
          <w:rFonts w:ascii="Times New Roman" w:hAnsi="Times New Roman" w:cs="Times New Roman"/>
          <w:sz w:val="28"/>
          <w:szCs w:val="28"/>
        </w:rPr>
        <w:t>рхітектурного стилю обраної пам’</w:t>
      </w:r>
      <w:r w:rsidRPr="008D259A">
        <w:rPr>
          <w:rFonts w:ascii="Times New Roman" w:hAnsi="Times New Roman" w:cs="Times New Roman"/>
          <w:sz w:val="28"/>
          <w:szCs w:val="28"/>
        </w:rPr>
        <w:t>ятки, зверну</w:t>
      </w:r>
      <w:r>
        <w:rPr>
          <w:rFonts w:ascii="Times New Roman" w:hAnsi="Times New Roman" w:cs="Times New Roman"/>
          <w:sz w:val="28"/>
          <w:szCs w:val="28"/>
        </w:rPr>
        <w:t>ти</w:t>
      </w:r>
      <w:r w:rsidRPr="008D259A">
        <w:rPr>
          <w:rFonts w:ascii="Times New Roman" w:hAnsi="Times New Roman" w:cs="Times New Roman"/>
          <w:sz w:val="28"/>
          <w:szCs w:val="28"/>
        </w:rPr>
        <w:t xml:space="preserve"> увагу на особливості конструкції, матеріали, форми. Учні мають за допомогою інструментів </w:t>
      </w:r>
      <w:proofErr w:type="spellStart"/>
      <w:r w:rsidRPr="008D259A">
        <w:rPr>
          <w:rFonts w:ascii="Times New Roman" w:hAnsi="Times New Roman" w:cs="Times New Roman"/>
          <w:sz w:val="28"/>
          <w:szCs w:val="28"/>
        </w:rPr>
        <w:t>Google</w:t>
      </w:r>
      <w:proofErr w:type="spellEnd"/>
      <w:r w:rsidRPr="008D259A">
        <w:rPr>
          <w:rFonts w:ascii="Times New Roman" w:hAnsi="Times New Roman" w:cs="Times New Roman"/>
          <w:sz w:val="28"/>
          <w:szCs w:val="28"/>
        </w:rPr>
        <w:t xml:space="preserve"> </w:t>
      </w:r>
      <w:proofErr w:type="spellStart"/>
      <w:r w:rsidRPr="008D259A">
        <w:rPr>
          <w:rFonts w:ascii="Times New Roman" w:hAnsi="Times New Roman" w:cs="Times New Roman"/>
          <w:sz w:val="28"/>
          <w:szCs w:val="28"/>
        </w:rPr>
        <w:t>Arts</w:t>
      </w:r>
      <w:proofErr w:type="spellEnd"/>
      <w:r w:rsidRPr="008D259A">
        <w:rPr>
          <w:rFonts w:ascii="Times New Roman" w:hAnsi="Times New Roman" w:cs="Times New Roman"/>
          <w:sz w:val="28"/>
          <w:szCs w:val="28"/>
        </w:rPr>
        <w:t xml:space="preserve"> &amp; </w:t>
      </w:r>
      <w:proofErr w:type="spellStart"/>
      <w:r w:rsidRPr="008D259A">
        <w:rPr>
          <w:rFonts w:ascii="Times New Roman" w:hAnsi="Times New Roman" w:cs="Times New Roman"/>
          <w:sz w:val="28"/>
          <w:szCs w:val="28"/>
        </w:rPr>
        <w:t>Culture</w:t>
      </w:r>
      <w:proofErr w:type="spellEnd"/>
      <w:r w:rsidRPr="008D259A">
        <w:rPr>
          <w:rFonts w:ascii="Times New Roman" w:hAnsi="Times New Roman" w:cs="Times New Roman"/>
          <w:sz w:val="28"/>
          <w:szCs w:val="28"/>
        </w:rPr>
        <w:t xml:space="preserve"> зібрати інформацію про худож</w:t>
      </w:r>
      <w:r>
        <w:rPr>
          <w:rFonts w:ascii="Times New Roman" w:hAnsi="Times New Roman" w:cs="Times New Roman"/>
          <w:sz w:val="28"/>
          <w:szCs w:val="28"/>
        </w:rPr>
        <w:t>ні та архітектурні елементи пам’ятки (наприклад, для Колізею –</w:t>
      </w:r>
      <w:r w:rsidRPr="008D259A">
        <w:rPr>
          <w:rFonts w:ascii="Times New Roman" w:hAnsi="Times New Roman" w:cs="Times New Roman"/>
          <w:sz w:val="28"/>
          <w:szCs w:val="28"/>
        </w:rPr>
        <w:t xml:space="preserve"> арки, куполи, сходи).</w:t>
      </w:r>
    </w:p>
    <w:p w14:paraId="074CA020" w14:textId="77777777" w:rsidR="0034459D" w:rsidRDefault="0034459D" w:rsidP="005474AE">
      <w:pPr>
        <w:spacing w:after="0" w:line="360" w:lineRule="auto"/>
        <w:ind w:firstLine="709"/>
        <w:jc w:val="both"/>
        <w:rPr>
          <w:rFonts w:ascii="Times New Roman" w:hAnsi="Times New Roman" w:cs="Times New Roman"/>
          <w:sz w:val="28"/>
          <w:szCs w:val="28"/>
        </w:rPr>
      </w:pPr>
      <w:r w:rsidRPr="00D13E94">
        <w:rPr>
          <w:rFonts w:ascii="Times New Roman" w:hAnsi="Times New Roman" w:cs="Times New Roman"/>
          <w:b/>
          <w:sz w:val="28"/>
          <w:szCs w:val="28"/>
        </w:rPr>
        <w:t>Завдання 3.</w:t>
      </w:r>
      <w:r>
        <w:rPr>
          <w:rFonts w:ascii="Times New Roman" w:hAnsi="Times New Roman" w:cs="Times New Roman"/>
          <w:sz w:val="28"/>
          <w:szCs w:val="28"/>
        </w:rPr>
        <w:t xml:space="preserve"> </w:t>
      </w:r>
      <w:r w:rsidRPr="008D259A">
        <w:rPr>
          <w:rFonts w:ascii="Times New Roman" w:hAnsi="Times New Roman" w:cs="Times New Roman"/>
          <w:sz w:val="28"/>
          <w:szCs w:val="28"/>
        </w:rPr>
        <w:t>Створити презентацію на основі досліджених матеріалів, в якій учні повинні пред</w:t>
      </w:r>
      <w:r>
        <w:rPr>
          <w:rFonts w:ascii="Times New Roman" w:hAnsi="Times New Roman" w:cs="Times New Roman"/>
          <w:sz w:val="28"/>
          <w:szCs w:val="28"/>
        </w:rPr>
        <w:t>ставити обрану архітектурну пам’</w:t>
      </w:r>
      <w:r w:rsidRPr="008D259A">
        <w:rPr>
          <w:rFonts w:ascii="Times New Roman" w:hAnsi="Times New Roman" w:cs="Times New Roman"/>
          <w:sz w:val="28"/>
          <w:szCs w:val="28"/>
        </w:rPr>
        <w:t>ятку Європи: історія, стиль, місце розташування, важливість для культурної спадщини.</w:t>
      </w:r>
    </w:p>
    <w:p w14:paraId="0C7D42BA" w14:textId="0596CCB0" w:rsidR="00A67FF9" w:rsidRPr="00A67FF9" w:rsidRDefault="0034459D" w:rsidP="00A67FF9">
      <w:pPr>
        <w:jc w:val="right"/>
        <w:rPr>
          <w:rFonts w:ascii="Times New Roman" w:hAnsi="Times New Roman" w:cs="Times New Roman"/>
          <w:sz w:val="28"/>
          <w:szCs w:val="28"/>
        </w:rPr>
      </w:pPr>
      <w:r w:rsidRPr="00126986">
        <w:rPr>
          <w:rFonts w:ascii="Times New Roman" w:hAnsi="Times New Roman" w:cs="Times New Roman"/>
          <w:i/>
          <w:iCs/>
          <w:sz w:val="28"/>
          <w:szCs w:val="28"/>
        </w:rPr>
        <w:t>Додаток В</w:t>
      </w:r>
    </w:p>
    <w:p w14:paraId="0F8CE791" w14:textId="05B85ABA" w:rsidR="002302E2" w:rsidRPr="00A67FF9" w:rsidRDefault="002302E2" w:rsidP="005474AE">
      <w:pPr>
        <w:spacing w:after="0" w:line="360" w:lineRule="auto"/>
        <w:ind w:firstLine="709"/>
        <w:jc w:val="center"/>
        <w:rPr>
          <w:rFonts w:ascii="Times New Roman" w:hAnsi="Times New Roman" w:cs="Times New Roman"/>
          <w:i/>
          <w:iCs/>
          <w:sz w:val="28"/>
          <w:szCs w:val="28"/>
        </w:rPr>
      </w:pPr>
      <w:r w:rsidRPr="002302E2">
        <w:rPr>
          <w:rFonts w:ascii="Times New Roman" w:hAnsi="Times New Roman" w:cs="Times New Roman"/>
          <w:b/>
          <w:bCs/>
          <w:sz w:val="28"/>
          <w:szCs w:val="28"/>
        </w:rPr>
        <w:t>План-конспект уроку з географії</w:t>
      </w:r>
      <w:r w:rsidR="00D86FAF">
        <w:rPr>
          <w:rFonts w:ascii="Times New Roman" w:hAnsi="Times New Roman" w:cs="Times New Roman"/>
          <w:b/>
          <w:bCs/>
          <w:sz w:val="28"/>
          <w:szCs w:val="28"/>
        </w:rPr>
        <w:t xml:space="preserve"> для 6-7 класів</w:t>
      </w:r>
    </w:p>
    <w:p w14:paraId="7A788505" w14:textId="77777777" w:rsidR="002302E2" w:rsidRPr="002302E2" w:rsidRDefault="002302E2" w:rsidP="002302E2">
      <w:pPr>
        <w:spacing w:before="100" w:beforeAutospacing="1" w:after="100" w:afterAutospacing="1" w:line="240" w:lineRule="auto"/>
        <w:outlineLvl w:val="2"/>
        <w:rPr>
          <w:rFonts w:ascii="Times New Roman" w:eastAsia="Times New Roman" w:hAnsi="Times New Roman" w:cs="Times New Roman"/>
          <w:b/>
          <w:bCs/>
          <w:sz w:val="28"/>
          <w:szCs w:val="28"/>
          <w:lang w:eastAsia="uk-UA"/>
        </w:rPr>
      </w:pPr>
      <w:r w:rsidRPr="002302E2">
        <w:rPr>
          <w:rFonts w:ascii="Times New Roman" w:eastAsia="Times New Roman" w:hAnsi="Times New Roman" w:cs="Times New Roman"/>
          <w:b/>
          <w:bCs/>
          <w:sz w:val="28"/>
          <w:szCs w:val="28"/>
          <w:lang w:eastAsia="uk-UA"/>
        </w:rPr>
        <w:t>Тема: Динаміка тектонічних плит</w:t>
      </w:r>
    </w:p>
    <w:p w14:paraId="7C9407E0" w14:textId="77777777" w:rsidR="002302E2" w:rsidRPr="002302E2" w:rsidRDefault="002302E2" w:rsidP="002302E2">
      <w:pPr>
        <w:spacing w:before="100" w:beforeAutospacing="1" w:after="100" w:afterAutospacing="1" w:line="240" w:lineRule="auto"/>
        <w:outlineLvl w:val="2"/>
        <w:rPr>
          <w:rFonts w:ascii="Times New Roman" w:eastAsia="Times New Roman" w:hAnsi="Times New Roman" w:cs="Times New Roman"/>
          <w:b/>
          <w:bCs/>
          <w:sz w:val="28"/>
          <w:szCs w:val="28"/>
          <w:lang w:eastAsia="uk-UA"/>
        </w:rPr>
      </w:pPr>
      <w:r w:rsidRPr="002302E2">
        <w:rPr>
          <w:rFonts w:ascii="Times New Roman" w:eastAsia="Times New Roman" w:hAnsi="Times New Roman" w:cs="Times New Roman"/>
          <w:b/>
          <w:bCs/>
          <w:sz w:val="28"/>
          <w:szCs w:val="28"/>
          <w:lang w:eastAsia="uk-UA"/>
        </w:rPr>
        <w:t>Тривалість: 45 хв</w:t>
      </w:r>
    </w:p>
    <w:p w14:paraId="55FF0E57" w14:textId="77777777" w:rsidR="002302E2" w:rsidRPr="002302E2" w:rsidRDefault="002302E2" w:rsidP="002302E2">
      <w:pPr>
        <w:spacing w:before="100" w:beforeAutospacing="1" w:after="100" w:afterAutospacing="1" w:line="240" w:lineRule="auto"/>
        <w:outlineLvl w:val="2"/>
        <w:rPr>
          <w:rFonts w:ascii="Times New Roman" w:eastAsia="Times New Roman" w:hAnsi="Times New Roman" w:cs="Times New Roman"/>
          <w:b/>
          <w:bCs/>
          <w:sz w:val="28"/>
          <w:szCs w:val="28"/>
          <w:lang w:eastAsia="uk-UA"/>
        </w:rPr>
      </w:pPr>
      <w:r w:rsidRPr="002302E2">
        <w:rPr>
          <w:rFonts w:ascii="Times New Roman" w:eastAsia="Times New Roman" w:hAnsi="Times New Roman" w:cs="Times New Roman"/>
          <w:b/>
          <w:bCs/>
          <w:sz w:val="28"/>
          <w:szCs w:val="28"/>
          <w:lang w:eastAsia="uk-UA"/>
        </w:rPr>
        <w:t>Мета уроку:</w:t>
      </w:r>
    </w:p>
    <w:p w14:paraId="34D60416" w14:textId="77777777" w:rsidR="002302E2" w:rsidRPr="002302E2" w:rsidRDefault="002302E2" w:rsidP="002302E2">
      <w:pPr>
        <w:numPr>
          <w:ilvl w:val="0"/>
          <w:numId w:val="21"/>
        </w:num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t>Познайомити учнів із поняттями тектонічних плит, землетрусів і вулканів;</w:t>
      </w:r>
    </w:p>
    <w:p w14:paraId="116789BA" w14:textId="77777777" w:rsidR="002302E2" w:rsidRPr="002302E2" w:rsidRDefault="002302E2" w:rsidP="002302E2">
      <w:pPr>
        <w:numPr>
          <w:ilvl w:val="0"/>
          <w:numId w:val="21"/>
        </w:num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t>Ознайомити з причинами та наслідками руху плит;</w:t>
      </w:r>
    </w:p>
    <w:p w14:paraId="4C1B4DDB" w14:textId="77777777" w:rsidR="002302E2" w:rsidRPr="002302E2" w:rsidRDefault="002302E2" w:rsidP="002302E2">
      <w:pPr>
        <w:numPr>
          <w:ilvl w:val="0"/>
          <w:numId w:val="21"/>
        </w:num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lastRenderedPageBreak/>
        <w:t>Розвивати навички роботи з інтерактивними симуляціями та картами;</w:t>
      </w:r>
    </w:p>
    <w:p w14:paraId="4E86A79E" w14:textId="77777777" w:rsidR="002302E2" w:rsidRPr="002302E2" w:rsidRDefault="002302E2" w:rsidP="002302E2">
      <w:pPr>
        <w:numPr>
          <w:ilvl w:val="0"/>
          <w:numId w:val="21"/>
        </w:num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t>Формувати вміння аналізувати інформацію і творче мислення.</w:t>
      </w:r>
    </w:p>
    <w:p w14:paraId="1ED9492B" w14:textId="77777777" w:rsidR="002302E2" w:rsidRPr="002302E2" w:rsidRDefault="002302E2" w:rsidP="002302E2">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sidRPr="002302E2">
        <w:rPr>
          <w:rFonts w:ascii="Times New Roman" w:eastAsia="Times New Roman" w:hAnsi="Times New Roman" w:cs="Times New Roman"/>
          <w:b/>
          <w:bCs/>
          <w:sz w:val="28"/>
          <w:szCs w:val="28"/>
          <w:lang w:eastAsia="uk-UA"/>
        </w:rPr>
        <w:t>Хід уроку</w:t>
      </w:r>
    </w:p>
    <w:p w14:paraId="10D8B843" w14:textId="77777777" w:rsidR="002302E2" w:rsidRPr="002302E2" w:rsidRDefault="002302E2" w:rsidP="002302E2">
      <w:pPr>
        <w:spacing w:before="100" w:beforeAutospacing="1" w:after="100" w:afterAutospacing="1" w:line="240" w:lineRule="auto"/>
        <w:outlineLvl w:val="2"/>
        <w:rPr>
          <w:rFonts w:ascii="Times New Roman" w:eastAsia="Times New Roman" w:hAnsi="Times New Roman" w:cs="Times New Roman"/>
          <w:b/>
          <w:bCs/>
          <w:sz w:val="28"/>
          <w:szCs w:val="28"/>
          <w:lang w:eastAsia="uk-UA"/>
        </w:rPr>
      </w:pPr>
      <w:r w:rsidRPr="002302E2">
        <w:rPr>
          <w:rFonts w:ascii="Times New Roman" w:eastAsia="Times New Roman" w:hAnsi="Times New Roman" w:cs="Times New Roman"/>
          <w:b/>
          <w:bCs/>
          <w:sz w:val="28"/>
          <w:szCs w:val="28"/>
          <w:lang w:eastAsia="uk-UA"/>
        </w:rPr>
        <w:t>1. Організаційний момент (1 хв)</w:t>
      </w:r>
    </w:p>
    <w:p w14:paraId="65219A4F" w14:textId="77777777" w:rsidR="002302E2" w:rsidRPr="002302E2" w:rsidRDefault="002302E2" w:rsidP="002302E2">
      <w:pPr>
        <w:numPr>
          <w:ilvl w:val="0"/>
          <w:numId w:val="22"/>
        </w:num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t>Привітання, налаштування на урок.</w:t>
      </w:r>
    </w:p>
    <w:p w14:paraId="5529BCD6" w14:textId="77777777" w:rsidR="002302E2" w:rsidRPr="002302E2" w:rsidRDefault="002302E2" w:rsidP="002302E2">
      <w:pPr>
        <w:numPr>
          <w:ilvl w:val="0"/>
          <w:numId w:val="22"/>
        </w:num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t>Оголошення теми і мети уроку.</w:t>
      </w:r>
    </w:p>
    <w:p w14:paraId="3D3E4C69" w14:textId="77777777" w:rsidR="002302E2" w:rsidRPr="002302E2" w:rsidRDefault="002302E2" w:rsidP="002302E2">
      <w:pPr>
        <w:spacing w:before="100" w:beforeAutospacing="1" w:after="100" w:afterAutospacing="1" w:line="240" w:lineRule="auto"/>
        <w:outlineLvl w:val="2"/>
        <w:rPr>
          <w:rFonts w:ascii="Times New Roman" w:eastAsia="Times New Roman" w:hAnsi="Times New Roman" w:cs="Times New Roman"/>
          <w:b/>
          <w:bCs/>
          <w:sz w:val="28"/>
          <w:szCs w:val="28"/>
          <w:lang w:eastAsia="uk-UA"/>
        </w:rPr>
      </w:pPr>
      <w:r w:rsidRPr="002302E2">
        <w:rPr>
          <w:rFonts w:ascii="Times New Roman" w:eastAsia="Times New Roman" w:hAnsi="Times New Roman" w:cs="Times New Roman"/>
          <w:b/>
          <w:bCs/>
          <w:sz w:val="28"/>
          <w:szCs w:val="28"/>
          <w:lang w:eastAsia="uk-UA"/>
        </w:rPr>
        <w:t>2. Вступна активність (5 хв)</w:t>
      </w:r>
    </w:p>
    <w:p w14:paraId="1A063CDA" w14:textId="77777777" w:rsidR="002302E2" w:rsidRPr="002302E2" w:rsidRDefault="002302E2" w:rsidP="002302E2">
      <w:pPr>
        <w:numPr>
          <w:ilvl w:val="0"/>
          <w:numId w:val="23"/>
        </w:num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t>Перегляд  короткого відео:</w:t>
      </w:r>
    </w:p>
    <w:bookmarkStart w:id="23" w:name="_Hlk199003079"/>
    <w:p w14:paraId="7C592F77" w14:textId="5C2B63E3" w:rsidR="002302E2" w:rsidRPr="002302E2" w:rsidRDefault="009A6827" w:rsidP="002302E2">
      <w:pPr>
        <w:numPr>
          <w:ilvl w:val="1"/>
          <w:numId w:val="23"/>
        </w:num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fldChar w:fldCharType="begin"/>
      </w:r>
      <w:r>
        <w:rPr>
          <w:rFonts w:ascii="Times New Roman" w:eastAsia="Times New Roman" w:hAnsi="Times New Roman" w:cs="Times New Roman"/>
          <w:sz w:val="28"/>
          <w:szCs w:val="28"/>
          <w:lang w:eastAsia="uk-UA"/>
        </w:rPr>
        <w:instrText>HYPERLINK "https://youtu.be/gpo-MU-KAuI?si=WAXXDb4tP1Bmth9q"</w:instrText>
      </w:r>
      <w:r>
        <w:rPr>
          <w:rFonts w:ascii="Times New Roman" w:eastAsia="Times New Roman" w:hAnsi="Times New Roman" w:cs="Times New Roman"/>
          <w:sz w:val="28"/>
          <w:szCs w:val="28"/>
          <w:lang w:eastAsia="uk-UA"/>
        </w:rPr>
        <w:fldChar w:fldCharType="separate"/>
      </w:r>
      <w:r w:rsidRPr="009A6827">
        <w:rPr>
          <w:rStyle w:val="a7"/>
          <w:rFonts w:ascii="Times New Roman" w:eastAsia="Times New Roman" w:hAnsi="Times New Roman" w:cs="Times New Roman"/>
          <w:sz w:val="28"/>
          <w:szCs w:val="28"/>
          <w:lang w:eastAsia="uk-UA"/>
        </w:rPr>
        <w:t>«Як рухаються літосферні плити?»</w:t>
      </w:r>
      <w:r>
        <w:rPr>
          <w:rFonts w:ascii="Times New Roman" w:eastAsia="Times New Roman" w:hAnsi="Times New Roman" w:cs="Times New Roman"/>
          <w:sz w:val="28"/>
          <w:szCs w:val="28"/>
          <w:lang w:eastAsia="uk-UA"/>
        </w:rPr>
        <w:fldChar w:fldCharType="end"/>
      </w:r>
      <w:r>
        <w:rPr>
          <w:rFonts w:ascii="Times New Roman" w:eastAsia="Times New Roman" w:hAnsi="Times New Roman" w:cs="Times New Roman"/>
          <w:sz w:val="28"/>
          <w:szCs w:val="28"/>
          <w:lang w:eastAsia="uk-UA"/>
        </w:rPr>
        <w:t xml:space="preserve"> </w:t>
      </w:r>
      <w:r w:rsidR="002302E2" w:rsidRPr="002302E2">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3</w:t>
      </w:r>
      <w:r w:rsidR="002302E2" w:rsidRPr="002302E2">
        <w:rPr>
          <w:rFonts w:ascii="Times New Roman" w:eastAsia="Times New Roman" w:hAnsi="Times New Roman" w:cs="Times New Roman"/>
          <w:sz w:val="28"/>
          <w:szCs w:val="28"/>
          <w:lang w:eastAsia="uk-UA"/>
        </w:rPr>
        <w:t xml:space="preserve"> хв)</w:t>
      </w:r>
    </w:p>
    <w:bookmarkEnd w:id="23"/>
    <w:p w14:paraId="047ED1E2" w14:textId="77777777" w:rsidR="002302E2" w:rsidRPr="002302E2" w:rsidRDefault="002302E2" w:rsidP="002302E2">
      <w:pPr>
        <w:numPr>
          <w:ilvl w:val="0"/>
          <w:numId w:val="23"/>
        </w:num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t>Коротке обговорення: які цікаві факти запам’яталися.</w:t>
      </w:r>
    </w:p>
    <w:p w14:paraId="10468314" w14:textId="77777777" w:rsidR="002302E2" w:rsidRPr="002302E2" w:rsidRDefault="002302E2" w:rsidP="002302E2">
      <w:pPr>
        <w:spacing w:before="100" w:beforeAutospacing="1" w:after="100" w:afterAutospacing="1" w:line="240" w:lineRule="auto"/>
        <w:outlineLvl w:val="2"/>
        <w:rPr>
          <w:rFonts w:ascii="Times New Roman" w:eastAsia="Times New Roman" w:hAnsi="Times New Roman" w:cs="Times New Roman"/>
          <w:b/>
          <w:bCs/>
          <w:sz w:val="28"/>
          <w:szCs w:val="28"/>
          <w:lang w:eastAsia="uk-UA"/>
        </w:rPr>
      </w:pPr>
      <w:r w:rsidRPr="002302E2">
        <w:rPr>
          <w:rFonts w:ascii="Times New Roman" w:eastAsia="Times New Roman" w:hAnsi="Times New Roman" w:cs="Times New Roman"/>
          <w:b/>
          <w:bCs/>
          <w:sz w:val="28"/>
          <w:szCs w:val="28"/>
          <w:lang w:eastAsia="uk-UA"/>
        </w:rPr>
        <w:t>3. Мотиваційне завдання — робота з картою землетрусів (7 хв)</w:t>
      </w:r>
    </w:p>
    <w:p w14:paraId="7C1F3DAD" w14:textId="77777777" w:rsidR="002302E2" w:rsidRPr="002302E2" w:rsidRDefault="002302E2" w:rsidP="002302E2">
      <w:pPr>
        <w:numPr>
          <w:ilvl w:val="0"/>
          <w:numId w:val="24"/>
        </w:num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t>Учні відкривають сайт USGS:</w:t>
      </w:r>
      <w:r w:rsidRPr="002302E2">
        <w:rPr>
          <w:rFonts w:ascii="Times New Roman" w:eastAsia="Times New Roman" w:hAnsi="Times New Roman" w:cs="Times New Roman"/>
          <w:sz w:val="28"/>
          <w:szCs w:val="28"/>
          <w:lang w:eastAsia="uk-UA"/>
        </w:rPr>
        <w:br/>
      </w:r>
      <w:hyperlink r:id="rId34" w:history="1">
        <w:r w:rsidRPr="002302E2">
          <w:rPr>
            <w:rStyle w:val="a7"/>
            <w:rFonts w:ascii="Times New Roman" w:eastAsia="Times New Roman" w:hAnsi="Times New Roman" w:cs="Times New Roman"/>
            <w:sz w:val="28"/>
            <w:szCs w:val="28"/>
            <w:lang w:eastAsia="uk-UA"/>
          </w:rPr>
          <w:t>https://earthquake.usgs.gov/earthquakes/map/?extent=-44.9648,278.4375&amp;extent=73.12495,545.97656&amp;listOnlyShown=true&amp;showPlateBoundaries=false&amp;baseLayer=satellite</w:t>
        </w:r>
      </w:hyperlink>
    </w:p>
    <w:p w14:paraId="558E0484" w14:textId="77777777" w:rsidR="002302E2" w:rsidRPr="002302E2" w:rsidRDefault="002302E2" w:rsidP="002302E2">
      <w:pPr>
        <w:numPr>
          <w:ilvl w:val="0"/>
          <w:numId w:val="24"/>
        </w:num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t>Завдання:</w:t>
      </w:r>
    </w:p>
    <w:p w14:paraId="445020BB" w14:textId="77777777" w:rsidR="002302E2" w:rsidRPr="002302E2" w:rsidRDefault="002302E2" w:rsidP="002302E2">
      <w:pPr>
        <w:numPr>
          <w:ilvl w:val="1"/>
          <w:numId w:val="24"/>
        </w:num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t>Знайти три найбільш сейсмічно активні регіони.</w:t>
      </w:r>
    </w:p>
    <w:p w14:paraId="51048B89" w14:textId="77777777" w:rsidR="002302E2" w:rsidRPr="002302E2" w:rsidRDefault="002302E2" w:rsidP="002302E2">
      <w:pPr>
        <w:numPr>
          <w:ilvl w:val="1"/>
          <w:numId w:val="24"/>
        </w:num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t>Записати кількість землетрусів у цих регіонах за останній місяць.</w:t>
      </w:r>
    </w:p>
    <w:p w14:paraId="3669EC4C" w14:textId="77777777" w:rsidR="002302E2" w:rsidRPr="002302E2" w:rsidRDefault="002302E2" w:rsidP="002302E2">
      <w:pPr>
        <w:numPr>
          <w:ilvl w:val="1"/>
          <w:numId w:val="24"/>
        </w:num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t>Усно пояснити, чому саме тут найбільша активність (зв’язок із рухом плит).</w:t>
      </w:r>
    </w:p>
    <w:p w14:paraId="189AFE2C" w14:textId="77777777" w:rsidR="002302E2" w:rsidRDefault="002302E2" w:rsidP="002302E2">
      <w:pPr>
        <w:numPr>
          <w:ilvl w:val="0"/>
          <w:numId w:val="24"/>
        </w:num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t>Учитель допомагає зорієнтуватися по карті, акцентує увагу на важливості розуміння закономірностей.</w:t>
      </w:r>
    </w:p>
    <w:p w14:paraId="32F8C5FC" w14:textId="61D31534" w:rsidR="009A6827" w:rsidRPr="002302E2" w:rsidRDefault="009A6827" w:rsidP="00A67FF9">
      <w:pPr>
        <w:spacing w:before="100" w:beforeAutospacing="1" w:after="100" w:afterAutospacing="1" w:line="240" w:lineRule="auto"/>
        <w:ind w:left="360"/>
        <w:jc w:val="center"/>
        <w:rPr>
          <w:rFonts w:ascii="Times New Roman" w:eastAsia="Times New Roman" w:hAnsi="Times New Roman" w:cs="Times New Roman"/>
          <w:sz w:val="28"/>
          <w:szCs w:val="28"/>
          <w:lang w:eastAsia="uk-UA"/>
        </w:rPr>
      </w:pPr>
      <w:r w:rsidRPr="009A6827">
        <w:rPr>
          <w:rFonts w:ascii="Times New Roman" w:eastAsia="Times New Roman" w:hAnsi="Times New Roman" w:cs="Times New Roman"/>
          <w:noProof/>
          <w:sz w:val="28"/>
          <w:szCs w:val="28"/>
          <w:lang w:eastAsia="uk-UA"/>
        </w:rPr>
        <w:drawing>
          <wp:inline distT="0" distB="0" distL="0" distR="0" wp14:anchorId="79E14CC5" wp14:editId="7408BE3D">
            <wp:extent cx="2828925" cy="1481678"/>
            <wp:effectExtent l="0" t="0" r="0" b="4445"/>
            <wp:docPr id="158486979" name="Рисунок 1" descr="Зображення, що містить текст, знімок екрана, Мультимедійне програмне забезпечення, карт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6979" name="Рисунок 1" descr="Зображення, що містить текст, знімок екрана, Мультимедійне програмне забезпечення, карта&#10;&#10;Вміст, створений ШІ, може бути неправильним."/>
                    <pic:cNvPicPr/>
                  </pic:nvPicPr>
                  <pic:blipFill>
                    <a:blip r:embed="rId35"/>
                    <a:stretch>
                      <a:fillRect/>
                    </a:stretch>
                  </pic:blipFill>
                  <pic:spPr>
                    <a:xfrm>
                      <a:off x="0" y="0"/>
                      <a:ext cx="2850576" cy="1493018"/>
                    </a:xfrm>
                    <a:prstGeom prst="rect">
                      <a:avLst/>
                    </a:prstGeom>
                  </pic:spPr>
                </pic:pic>
              </a:graphicData>
            </a:graphic>
          </wp:inline>
        </w:drawing>
      </w:r>
    </w:p>
    <w:p w14:paraId="0D159A4E" w14:textId="77777777" w:rsidR="002302E2" w:rsidRPr="002302E2" w:rsidRDefault="002302E2" w:rsidP="002302E2">
      <w:pPr>
        <w:spacing w:before="100" w:beforeAutospacing="1" w:after="100" w:afterAutospacing="1" w:line="240" w:lineRule="auto"/>
        <w:outlineLvl w:val="2"/>
        <w:rPr>
          <w:rFonts w:ascii="Times New Roman" w:eastAsia="Times New Roman" w:hAnsi="Times New Roman" w:cs="Times New Roman"/>
          <w:b/>
          <w:bCs/>
          <w:sz w:val="28"/>
          <w:szCs w:val="28"/>
          <w:lang w:eastAsia="uk-UA"/>
        </w:rPr>
      </w:pPr>
      <w:r w:rsidRPr="002302E2">
        <w:rPr>
          <w:rFonts w:ascii="Times New Roman" w:eastAsia="Times New Roman" w:hAnsi="Times New Roman" w:cs="Times New Roman"/>
          <w:b/>
          <w:bCs/>
          <w:sz w:val="28"/>
          <w:szCs w:val="28"/>
          <w:lang w:eastAsia="uk-UA"/>
        </w:rPr>
        <w:t>4. Основна частина — робота із симуляцією PhET (20 хв)</w:t>
      </w:r>
    </w:p>
    <w:p w14:paraId="563352CB" w14:textId="77777777" w:rsidR="002302E2" w:rsidRDefault="002302E2" w:rsidP="002302E2">
      <w:pPr>
        <w:numPr>
          <w:ilvl w:val="0"/>
          <w:numId w:val="25"/>
        </w:num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t>Відкриваємо симуляцію:</w:t>
      </w:r>
      <w:r w:rsidRPr="002302E2">
        <w:rPr>
          <w:rFonts w:ascii="Times New Roman" w:eastAsia="Times New Roman" w:hAnsi="Times New Roman" w:cs="Times New Roman"/>
          <w:sz w:val="28"/>
          <w:szCs w:val="28"/>
          <w:lang w:eastAsia="uk-UA"/>
        </w:rPr>
        <w:br/>
      </w:r>
      <w:hyperlink r:id="rId36" w:history="1">
        <w:r w:rsidRPr="002302E2">
          <w:rPr>
            <w:rStyle w:val="a7"/>
            <w:rFonts w:ascii="Times New Roman" w:eastAsia="Times New Roman" w:hAnsi="Times New Roman" w:cs="Times New Roman"/>
            <w:sz w:val="28"/>
            <w:szCs w:val="28"/>
            <w:lang w:eastAsia="uk-UA"/>
          </w:rPr>
          <w:t>https://phet.colorado.edu/uk/simulations/plate-tectonics</w:t>
        </w:r>
      </w:hyperlink>
    </w:p>
    <w:p w14:paraId="31A6AF9F" w14:textId="5B6BEB6B" w:rsidR="002302E2" w:rsidRPr="002302E2" w:rsidRDefault="002302E2" w:rsidP="002302E2">
      <w:pPr>
        <w:spacing w:before="100" w:beforeAutospacing="1" w:after="100" w:afterAutospacing="1" w:line="240" w:lineRule="auto"/>
        <w:ind w:left="720"/>
        <w:rPr>
          <w:rFonts w:ascii="Times New Roman" w:eastAsia="Times New Roman" w:hAnsi="Times New Roman" w:cs="Times New Roman"/>
          <w:sz w:val="28"/>
          <w:szCs w:val="28"/>
          <w:lang w:eastAsia="uk-UA"/>
        </w:rPr>
      </w:pPr>
      <w:proofErr w:type="spellStart"/>
      <w:r w:rsidRPr="002302E2">
        <w:rPr>
          <w:rFonts w:ascii="Times New Roman" w:eastAsia="Times New Roman" w:hAnsi="Times New Roman" w:cs="Times New Roman"/>
          <w:sz w:val="28"/>
          <w:szCs w:val="28"/>
          <w:lang w:eastAsia="uk-UA"/>
        </w:rPr>
        <w:t>Plate</w:t>
      </w:r>
      <w:proofErr w:type="spellEnd"/>
      <w:r w:rsidRPr="002302E2">
        <w:rPr>
          <w:rFonts w:ascii="Times New Roman" w:eastAsia="Times New Roman" w:hAnsi="Times New Roman" w:cs="Times New Roman"/>
          <w:sz w:val="28"/>
          <w:szCs w:val="28"/>
          <w:lang w:eastAsia="uk-UA"/>
        </w:rPr>
        <w:t xml:space="preserve"> </w:t>
      </w:r>
      <w:proofErr w:type="spellStart"/>
      <w:r w:rsidRPr="002302E2">
        <w:rPr>
          <w:rFonts w:ascii="Times New Roman" w:eastAsia="Times New Roman" w:hAnsi="Times New Roman" w:cs="Times New Roman"/>
          <w:sz w:val="28"/>
          <w:szCs w:val="28"/>
          <w:lang w:eastAsia="uk-UA"/>
        </w:rPr>
        <w:t>Tectonics</w:t>
      </w:r>
      <w:proofErr w:type="spellEnd"/>
      <w:r w:rsidRPr="002302E2">
        <w:rPr>
          <w:rFonts w:ascii="Times New Roman" w:eastAsia="Times New Roman" w:hAnsi="Times New Roman" w:cs="Times New Roman"/>
          <w:sz w:val="28"/>
          <w:szCs w:val="28"/>
          <w:lang w:eastAsia="uk-UA"/>
        </w:rPr>
        <w:t xml:space="preserve"> | </w:t>
      </w:r>
      <w:proofErr w:type="spellStart"/>
      <w:r w:rsidRPr="002302E2">
        <w:rPr>
          <w:rFonts w:ascii="Times New Roman" w:eastAsia="Times New Roman" w:hAnsi="Times New Roman" w:cs="Times New Roman"/>
          <w:sz w:val="28"/>
          <w:szCs w:val="28"/>
          <w:lang w:eastAsia="uk-UA"/>
        </w:rPr>
        <w:t>PhET</w:t>
      </w:r>
      <w:proofErr w:type="spellEnd"/>
    </w:p>
    <w:p w14:paraId="62AC3AD4" w14:textId="77777777" w:rsidR="002302E2" w:rsidRPr="002302E2" w:rsidRDefault="002302E2" w:rsidP="00A67FF9">
      <w:pPr>
        <w:spacing w:before="100" w:beforeAutospacing="1" w:after="100" w:afterAutospacing="1" w:line="240" w:lineRule="auto"/>
        <w:ind w:left="360"/>
        <w:jc w:val="center"/>
        <w:rPr>
          <w:rFonts w:ascii="Times New Roman" w:eastAsia="Times New Roman" w:hAnsi="Times New Roman" w:cs="Times New Roman"/>
          <w:sz w:val="28"/>
          <w:szCs w:val="28"/>
          <w:lang w:eastAsia="uk-UA"/>
        </w:rPr>
      </w:pPr>
      <w:r w:rsidRPr="002302E2">
        <w:rPr>
          <w:rFonts w:ascii="Times New Roman" w:eastAsia="Times New Roman" w:hAnsi="Times New Roman" w:cs="Times New Roman"/>
          <w:noProof/>
          <w:sz w:val="28"/>
          <w:szCs w:val="28"/>
          <w:lang w:eastAsia="uk-UA"/>
        </w:rPr>
        <w:lastRenderedPageBreak/>
        <w:drawing>
          <wp:inline distT="0" distB="0" distL="0" distR="0" wp14:anchorId="2ED5B8FC" wp14:editId="277E59DB">
            <wp:extent cx="2124075" cy="1198677"/>
            <wp:effectExtent l="0" t="0" r="0" b="1905"/>
            <wp:docPr id="748772014" name="Рисунок 1" descr="Зображення, що містить текст, знімок екрана, Мультимедійне програмне забезпечення, програмне забезпечення&#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72014" name="Рисунок 1" descr="Зображення, що містить текст, знімок екрана, Мультимедійне програмне забезпечення, програмне забезпечення&#10;&#10;Вміст, створений ШІ, може бути неправильним."/>
                    <pic:cNvPicPr/>
                  </pic:nvPicPr>
                  <pic:blipFill>
                    <a:blip r:embed="rId37"/>
                    <a:stretch>
                      <a:fillRect/>
                    </a:stretch>
                  </pic:blipFill>
                  <pic:spPr>
                    <a:xfrm>
                      <a:off x="0" y="0"/>
                      <a:ext cx="2131729" cy="1202997"/>
                    </a:xfrm>
                    <a:prstGeom prst="rect">
                      <a:avLst/>
                    </a:prstGeom>
                  </pic:spPr>
                </pic:pic>
              </a:graphicData>
            </a:graphic>
          </wp:inline>
        </w:drawing>
      </w:r>
    </w:p>
    <w:p w14:paraId="0459CF94" w14:textId="77777777" w:rsidR="002302E2" w:rsidRPr="002302E2" w:rsidRDefault="002302E2" w:rsidP="002302E2">
      <w:pPr>
        <w:numPr>
          <w:ilvl w:val="0"/>
          <w:numId w:val="25"/>
        </w:num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t>Учні експериментують з параметрами: температура, товщина, рух плит.</w:t>
      </w:r>
    </w:p>
    <w:p w14:paraId="047D1E36" w14:textId="77777777" w:rsidR="002302E2" w:rsidRPr="002302E2" w:rsidRDefault="002302E2" w:rsidP="002302E2">
      <w:pPr>
        <w:numPr>
          <w:ilvl w:val="0"/>
          <w:numId w:val="25"/>
        </w:num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t>Завдання:</w:t>
      </w:r>
    </w:p>
    <w:p w14:paraId="4EFCAEFF" w14:textId="77777777" w:rsidR="002302E2" w:rsidRPr="002302E2" w:rsidRDefault="002302E2" w:rsidP="002302E2">
      <w:pPr>
        <w:numPr>
          <w:ilvl w:val="1"/>
          <w:numId w:val="25"/>
        </w:num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t>Визначити умови виникнення землетрусів і вулканів.</w:t>
      </w:r>
    </w:p>
    <w:p w14:paraId="4ED23B03" w14:textId="77777777" w:rsidR="002302E2" w:rsidRPr="002302E2" w:rsidRDefault="002302E2" w:rsidP="002302E2">
      <w:pPr>
        <w:numPr>
          <w:ilvl w:val="1"/>
          <w:numId w:val="25"/>
        </w:num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t>Записати свої спостереження.</w:t>
      </w:r>
    </w:p>
    <w:p w14:paraId="722EBBC7" w14:textId="77777777" w:rsidR="002302E2" w:rsidRPr="002302E2" w:rsidRDefault="002302E2" w:rsidP="002302E2">
      <w:pPr>
        <w:numPr>
          <w:ilvl w:val="0"/>
          <w:numId w:val="25"/>
        </w:num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t>Учитель консультує, допомагає формулювати висновки.</w:t>
      </w:r>
    </w:p>
    <w:p w14:paraId="05E6AB65" w14:textId="77777777" w:rsidR="002302E2" w:rsidRPr="002302E2" w:rsidRDefault="002302E2" w:rsidP="002302E2">
      <w:pPr>
        <w:spacing w:before="100" w:beforeAutospacing="1" w:after="100" w:afterAutospacing="1" w:line="240" w:lineRule="auto"/>
        <w:outlineLvl w:val="2"/>
        <w:rPr>
          <w:rFonts w:ascii="Times New Roman" w:eastAsia="Times New Roman" w:hAnsi="Times New Roman" w:cs="Times New Roman"/>
          <w:b/>
          <w:bCs/>
          <w:sz w:val="28"/>
          <w:szCs w:val="28"/>
          <w:lang w:eastAsia="uk-UA"/>
        </w:rPr>
      </w:pPr>
      <w:r w:rsidRPr="002302E2">
        <w:rPr>
          <w:rFonts w:ascii="Times New Roman" w:eastAsia="Times New Roman" w:hAnsi="Times New Roman" w:cs="Times New Roman"/>
          <w:b/>
          <w:bCs/>
          <w:sz w:val="28"/>
          <w:szCs w:val="28"/>
          <w:lang w:eastAsia="uk-UA"/>
        </w:rPr>
        <w:t xml:space="preserve">5. </w:t>
      </w:r>
      <w:proofErr w:type="spellStart"/>
      <w:r w:rsidRPr="002302E2">
        <w:rPr>
          <w:rFonts w:ascii="Times New Roman" w:eastAsia="Times New Roman" w:hAnsi="Times New Roman" w:cs="Times New Roman"/>
          <w:b/>
          <w:bCs/>
          <w:sz w:val="28"/>
          <w:szCs w:val="28"/>
          <w:lang w:eastAsia="uk-UA"/>
        </w:rPr>
        <w:t>Гейміфіковане</w:t>
      </w:r>
      <w:proofErr w:type="spellEnd"/>
      <w:r w:rsidRPr="002302E2">
        <w:rPr>
          <w:rFonts w:ascii="Times New Roman" w:eastAsia="Times New Roman" w:hAnsi="Times New Roman" w:cs="Times New Roman"/>
          <w:b/>
          <w:bCs/>
          <w:sz w:val="28"/>
          <w:szCs w:val="28"/>
          <w:lang w:eastAsia="uk-UA"/>
        </w:rPr>
        <w:t xml:space="preserve"> завдання — пояснення для «інформаційної дошки» (8 хв)</w:t>
      </w:r>
    </w:p>
    <w:p w14:paraId="7D49FCF5" w14:textId="77777777" w:rsidR="002302E2" w:rsidRPr="002302E2" w:rsidRDefault="002302E2" w:rsidP="002302E2">
      <w:pPr>
        <w:numPr>
          <w:ilvl w:val="0"/>
          <w:numId w:val="26"/>
        </w:num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t>Учні у групах або індивідуально складають коротке, зрозуміле пояснення причин землетрусів (3–4 речення).</w:t>
      </w:r>
    </w:p>
    <w:p w14:paraId="1A7A36D8" w14:textId="77777777" w:rsidR="002302E2" w:rsidRPr="002302E2" w:rsidRDefault="002302E2" w:rsidP="002302E2">
      <w:pPr>
        <w:numPr>
          <w:ilvl w:val="0"/>
          <w:numId w:val="26"/>
        </w:num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t>Варіанти подачі: малюнок, схема, міні-історія, діалог.</w:t>
      </w:r>
    </w:p>
    <w:p w14:paraId="5D96CF6A" w14:textId="77777777" w:rsidR="002302E2" w:rsidRPr="002302E2" w:rsidRDefault="002302E2" w:rsidP="002302E2">
      <w:pPr>
        <w:numPr>
          <w:ilvl w:val="0"/>
          <w:numId w:val="26"/>
        </w:num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t>За бажанням, презентують результати перед класом.</w:t>
      </w:r>
    </w:p>
    <w:p w14:paraId="7D9FF244" w14:textId="77777777" w:rsidR="002302E2" w:rsidRPr="002302E2" w:rsidRDefault="002302E2" w:rsidP="002302E2">
      <w:pPr>
        <w:spacing w:before="100" w:beforeAutospacing="1" w:after="100" w:afterAutospacing="1" w:line="240" w:lineRule="auto"/>
        <w:outlineLvl w:val="2"/>
        <w:rPr>
          <w:rFonts w:ascii="Times New Roman" w:eastAsia="Times New Roman" w:hAnsi="Times New Roman" w:cs="Times New Roman"/>
          <w:b/>
          <w:bCs/>
          <w:sz w:val="28"/>
          <w:szCs w:val="28"/>
          <w:lang w:eastAsia="uk-UA"/>
        </w:rPr>
      </w:pPr>
      <w:r w:rsidRPr="002302E2">
        <w:rPr>
          <w:rFonts w:ascii="Times New Roman" w:eastAsia="Times New Roman" w:hAnsi="Times New Roman" w:cs="Times New Roman"/>
          <w:b/>
          <w:bCs/>
          <w:sz w:val="28"/>
          <w:szCs w:val="28"/>
          <w:lang w:eastAsia="uk-UA"/>
        </w:rPr>
        <w:t>6. Рефлексія - творчий підсумок (5 хв)</w:t>
      </w:r>
    </w:p>
    <w:p w14:paraId="7C1E15F5" w14:textId="77777777" w:rsidR="002302E2" w:rsidRPr="002302E2" w:rsidRDefault="002302E2" w:rsidP="002302E2">
      <w:p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t>Учні обирають один із варіантів:</w:t>
      </w:r>
    </w:p>
    <w:p w14:paraId="293D5091" w14:textId="77777777" w:rsidR="002302E2" w:rsidRPr="002302E2" w:rsidRDefault="002302E2" w:rsidP="002302E2">
      <w:pPr>
        <w:numPr>
          <w:ilvl w:val="0"/>
          <w:numId w:val="27"/>
        </w:num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t>Намалювати символічне зображення руху плит (комікс, плакат).</w:t>
      </w:r>
    </w:p>
    <w:p w14:paraId="30488831" w14:textId="77777777" w:rsidR="002302E2" w:rsidRPr="002302E2" w:rsidRDefault="002302E2" w:rsidP="002302E2">
      <w:pPr>
        <w:numPr>
          <w:ilvl w:val="0"/>
          <w:numId w:val="27"/>
        </w:num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t>Написати міні-історію від імені Землі, що «розповідає» про землетрус чи виверження.</w:t>
      </w:r>
    </w:p>
    <w:p w14:paraId="699D9E82" w14:textId="77777777" w:rsidR="002302E2" w:rsidRPr="002302E2" w:rsidRDefault="002302E2" w:rsidP="002302E2">
      <w:pPr>
        <w:numPr>
          <w:ilvl w:val="0"/>
          <w:numId w:val="27"/>
        </w:num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t xml:space="preserve">Усно поділитися, що найбільше здивувало або сподобалося на </w:t>
      </w:r>
      <w:proofErr w:type="spellStart"/>
      <w:r w:rsidRPr="002302E2">
        <w:rPr>
          <w:rFonts w:ascii="Times New Roman" w:eastAsia="Times New Roman" w:hAnsi="Times New Roman" w:cs="Times New Roman"/>
          <w:sz w:val="28"/>
          <w:szCs w:val="28"/>
          <w:lang w:eastAsia="uk-UA"/>
        </w:rPr>
        <w:t>уроці</w:t>
      </w:r>
      <w:proofErr w:type="spellEnd"/>
      <w:r w:rsidRPr="002302E2">
        <w:rPr>
          <w:rFonts w:ascii="Times New Roman" w:eastAsia="Times New Roman" w:hAnsi="Times New Roman" w:cs="Times New Roman"/>
          <w:sz w:val="28"/>
          <w:szCs w:val="28"/>
          <w:lang w:eastAsia="uk-UA"/>
        </w:rPr>
        <w:t>.</w:t>
      </w:r>
    </w:p>
    <w:p w14:paraId="5ED6D1D8" w14:textId="77777777" w:rsidR="002302E2" w:rsidRPr="002302E2" w:rsidRDefault="002302E2" w:rsidP="002302E2">
      <w:pPr>
        <w:spacing w:before="100" w:beforeAutospacing="1" w:after="100" w:afterAutospacing="1" w:line="240" w:lineRule="auto"/>
        <w:outlineLvl w:val="2"/>
        <w:rPr>
          <w:rFonts w:ascii="Times New Roman" w:eastAsia="Times New Roman" w:hAnsi="Times New Roman" w:cs="Times New Roman"/>
          <w:b/>
          <w:bCs/>
          <w:sz w:val="28"/>
          <w:szCs w:val="28"/>
          <w:lang w:eastAsia="uk-UA"/>
        </w:rPr>
      </w:pPr>
      <w:r w:rsidRPr="002302E2">
        <w:rPr>
          <w:rFonts w:ascii="Times New Roman" w:eastAsia="Times New Roman" w:hAnsi="Times New Roman" w:cs="Times New Roman"/>
          <w:b/>
          <w:bCs/>
          <w:sz w:val="28"/>
          <w:szCs w:val="28"/>
          <w:lang w:eastAsia="uk-UA"/>
        </w:rPr>
        <w:t>7. Домашнє завдання</w:t>
      </w:r>
    </w:p>
    <w:p w14:paraId="64422BA5" w14:textId="15CBA714" w:rsidR="002302E2" w:rsidRPr="00A67FF9" w:rsidRDefault="002302E2" w:rsidP="002302E2">
      <w:pPr>
        <w:numPr>
          <w:ilvl w:val="0"/>
          <w:numId w:val="28"/>
        </w:numPr>
        <w:spacing w:before="100" w:beforeAutospacing="1" w:after="100" w:afterAutospacing="1" w:line="240" w:lineRule="auto"/>
        <w:rPr>
          <w:rFonts w:ascii="Times New Roman" w:eastAsia="Times New Roman" w:hAnsi="Times New Roman" w:cs="Times New Roman"/>
          <w:sz w:val="28"/>
          <w:szCs w:val="28"/>
          <w:lang w:eastAsia="uk-UA"/>
        </w:rPr>
      </w:pPr>
      <w:r w:rsidRPr="002302E2">
        <w:rPr>
          <w:rFonts w:ascii="Times New Roman" w:eastAsia="Times New Roman" w:hAnsi="Times New Roman" w:cs="Times New Roman"/>
          <w:sz w:val="28"/>
          <w:szCs w:val="28"/>
          <w:lang w:eastAsia="uk-UA"/>
        </w:rPr>
        <w:t>Створити коротку презентацію (3–5 слайдів) про природну катастрофу, спричинену рухом плит.</w:t>
      </w:r>
    </w:p>
    <w:p w14:paraId="122CD796" w14:textId="77777777" w:rsidR="009A6827" w:rsidRPr="009A6827" w:rsidRDefault="009A6827" w:rsidP="009A6827">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uk-UA"/>
        </w:rPr>
      </w:pPr>
      <w:r w:rsidRPr="009A6827">
        <w:rPr>
          <w:rFonts w:ascii="Times New Roman" w:eastAsia="Times New Roman" w:hAnsi="Times New Roman" w:cs="Times New Roman"/>
          <w:b/>
          <w:bCs/>
          <w:kern w:val="36"/>
          <w:sz w:val="28"/>
          <w:szCs w:val="28"/>
          <w:lang w:eastAsia="uk-UA"/>
        </w:rPr>
        <w:t>Методична розробка уроку з географії</w:t>
      </w:r>
    </w:p>
    <w:p w14:paraId="5D574AC4" w14:textId="77777777" w:rsidR="009A6827" w:rsidRPr="009A6827" w:rsidRDefault="009A6827" w:rsidP="009A6827">
      <w:pPr>
        <w:spacing w:before="100" w:beforeAutospacing="1" w:after="100" w:afterAutospacing="1" w:line="240" w:lineRule="auto"/>
        <w:outlineLvl w:val="2"/>
        <w:rPr>
          <w:rFonts w:ascii="Times New Roman" w:eastAsia="Times New Roman" w:hAnsi="Times New Roman" w:cs="Times New Roman"/>
          <w:b/>
          <w:bCs/>
          <w:sz w:val="28"/>
          <w:szCs w:val="28"/>
          <w:lang w:eastAsia="uk-UA"/>
        </w:rPr>
      </w:pPr>
      <w:r w:rsidRPr="009A6827">
        <w:rPr>
          <w:rFonts w:ascii="Times New Roman" w:eastAsia="Times New Roman" w:hAnsi="Times New Roman" w:cs="Times New Roman"/>
          <w:b/>
          <w:bCs/>
          <w:sz w:val="28"/>
          <w:szCs w:val="28"/>
          <w:lang w:eastAsia="uk-UA"/>
        </w:rPr>
        <w:t>Тема: Динаміка тектонічних плит</w:t>
      </w:r>
    </w:p>
    <w:p w14:paraId="78DC20A9" w14:textId="17439F59" w:rsidR="009A6827" w:rsidRPr="009A6827" w:rsidRDefault="009A6827" w:rsidP="009A6827">
      <w:pPr>
        <w:spacing w:before="100" w:beforeAutospacing="1" w:after="100" w:afterAutospacing="1" w:line="240" w:lineRule="auto"/>
        <w:outlineLvl w:val="2"/>
        <w:rPr>
          <w:rFonts w:ascii="Times New Roman" w:eastAsia="Times New Roman" w:hAnsi="Times New Roman" w:cs="Times New Roman"/>
          <w:b/>
          <w:bCs/>
          <w:sz w:val="28"/>
          <w:szCs w:val="28"/>
          <w:lang w:eastAsia="uk-UA"/>
        </w:rPr>
      </w:pPr>
      <w:r w:rsidRPr="009A6827">
        <w:rPr>
          <w:rFonts w:ascii="Times New Roman" w:eastAsia="Times New Roman" w:hAnsi="Times New Roman" w:cs="Times New Roman"/>
          <w:b/>
          <w:bCs/>
          <w:sz w:val="28"/>
          <w:szCs w:val="28"/>
          <w:lang w:eastAsia="uk-UA"/>
        </w:rPr>
        <w:t xml:space="preserve">Клас: </w:t>
      </w:r>
      <w:r w:rsidR="00D86FAF">
        <w:rPr>
          <w:rFonts w:ascii="Times New Roman" w:eastAsia="Times New Roman" w:hAnsi="Times New Roman" w:cs="Times New Roman"/>
          <w:b/>
          <w:bCs/>
          <w:sz w:val="28"/>
          <w:szCs w:val="28"/>
          <w:lang w:eastAsia="uk-UA"/>
        </w:rPr>
        <w:t>6-7</w:t>
      </w:r>
    </w:p>
    <w:p w14:paraId="2FDDDCF8" w14:textId="77777777" w:rsidR="009A6827" w:rsidRPr="009A6827" w:rsidRDefault="009A6827" w:rsidP="009A6827">
      <w:pPr>
        <w:spacing w:before="100" w:beforeAutospacing="1" w:after="100" w:afterAutospacing="1" w:line="240" w:lineRule="auto"/>
        <w:outlineLvl w:val="2"/>
        <w:rPr>
          <w:rFonts w:ascii="Times New Roman" w:eastAsia="Times New Roman" w:hAnsi="Times New Roman" w:cs="Times New Roman"/>
          <w:b/>
          <w:bCs/>
          <w:sz w:val="28"/>
          <w:szCs w:val="28"/>
          <w:lang w:eastAsia="uk-UA"/>
        </w:rPr>
      </w:pPr>
      <w:r w:rsidRPr="009A6827">
        <w:rPr>
          <w:rFonts w:ascii="Times New Roman" w:eastAsia="Times New Roman" w:hAnsi="Times New Roman" w:cs="Times New Roman"/>
          <w:b/>
          <w:bCs/>
          <w:sz w:val="28"/>
          <w:szCs w:val="28"/>
          <w:lang w:eastAsia="uk-UA"/>
        </w:rPr>
        <w:t>Тривалість: 45 хв</w:t>
      </w:r>
    </w:p>
    <w:p w14:paraId="6D72ED62" w14:textId="77777777" w:rsidR="009A6827" w:rsidRPr="009A6827" w:rsidRDefault="009A6827" w:rsidP="009A6827">
      <w:pPr>
        <w:spacing w:before="100" w:beforeAutospacing="1" w:after="100" w:afterAutospacing="1" w:line="240" w:lineRule="auto"/>
        <w:outlineLvl w:val="2"/>
        <w:rPr>
          <w:rFonts w:ascii="Times New Roman" w:eastAsia="Times New Roman" w:hAnsi="Times New Roman" w:cs="Times New Roman"/>
          <w:b/>
          <w:bCs/>
          <w:sz w:val="28"/>
          <w:szCs w:val="28"/>
          <w:lang w:eastAsia="uk-UA"/>
        </w:rPr>
      </w:pPr>
      <w:r w:rsidRPr="009A6827">
        <w:rPr>
          <w:rFonts w:ascii="Times New Roman" w:eastAsia="Times New Roman" w:hAnsi="Times New Roman" w:cs="Times New Roman"/>
          <w:b/>
          <w:bCs/>
          <w:sz w:val="28"/>
          <w:szCs w:val="28"/>
          <w:lang w:eastAsia="uk-UA"/>
        </w:rPr>
        <w:t>Мета уроку:</w:t>
      </w:r>
    </w:p>
    <w:p w14:paraId="6D09B9E4" w14:textId="77777777" w:rsidR="009A6827" w:rsidRPr="009A6827" w:rsidRDefault="009A6827" w:rsidP="009A6827">
      <w:pPr>
        <w:numPr>
          <w:ilvl w:val="0"/>
          <w:numId w:val="29"/>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Ознайомити учнів із поняттями тектонічних плит, їх рухом, причинами землетрусів і вулканів;</w:t>
      </w:r>
    </w:p>
    <w:p w14:paraId="292D523F" w14:textId="77777777" w:rsidR="009A6827" w:rsidRPr="009A6827" w:rsidRDefault="009A6827" w:rsidP="009A6827">
      <w:pPr>
        <w:numPr>
          <w:ilvl w:val="0"/>
          <w:numId w:val="29"/>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lastRenderedPageBreak/>
        <w:t>Розвивати навички роботи з інтерактивними ресурсами (карти, симуляції);</w:t>
      </w:r>
    </w:p>
    <w:p w14:paraId="35B99F25" w14:textId="19468D60" w:rsidR="009A6827" w:rsidRPr="009A6827" w:rsidRDefault="009A6827" w:rsidP="009A6827">
      <w:pPr>
        <w:numPr>
          <w:ilvl w:val="0"/>
          <w:numId w:val="29"/>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Формувати аналітичне та творче мислення.</w:t>
      </w:r>
    </w:p>
    <w:p w14:paraId="2D1B2057" w14:textId="77777777" w:rsidR="009A6827" w:rsidRPr="009A6827" w:rsidRDefault="009A6827" w:rsidP="009A6827">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sidRPr="009A6827">
        <w:rPr>
          <w:rFonts w:ascii="Times New Roman" w:eastAsia="Times New Roman" w:hAnsi="Times New Roman" w:cs="Times New Roman"/>
          <w:b/>
          <w:bCs/>
          <w:sz w:val="28"/>
          <w:szCs w:val="28"/>
          <w:lang w:eastAsia="uk-UA"/>
        </w:rPr>
        <w:t>Завдання уроку:</w:t>
      </w:r>
    </w:p>
    <w:p w14:paraId="04B4718A" w14:textId="77777777" w:rsidR="009A6827" w:rsidRPr="009A6827" w:rsidRDefault="009A6827" w:rsidP="009A6827">
      <w:pPr>
        <w:numPr>
          <w:ilvl w:val="0"/>
          <w:numId w:val="30"/>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Навчальні: засвоєння понять, умінь інтерпретувати географічні процеси;</w:t>
      </w:r>
    </w:p>
    <w:p w14:paraId="19747CFF" w14:textId="77777777" w:rsidR="009A6827" w:rsidRPr="009A6827" w:rsidRDefault="009A6827" w:rsidP="009A6827">
      <w:pPr>
        <w:numPr>
          <w:ilvl w:val="0"/>
          <w:numId w:val="30"/>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Розвивальні: розвиток критичного мислення, роботи в команді, творчого підходу;</w:t>
      </w:r>
    </w:p>
    <w:p w14:paraId="0F1BFC5E" w14:textId="342095B5" w:rsidR="009A6827" w:rsidRPr="009A6827" w:rsidRDefault="009A6827" w:rsidP="009A6827">
      <w:pPr>
        <w:numPr>
          <w:ilvl w:val="0"/>
          <w:numId w:val="30"/>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Виховні: формування екологічної свідомості, розуміння впливу природних явищ на життя людей.</w:t>
      </w:r>
    </w:p>
    <w:p w14:paraId="3FAD6B94" w14:textId="77777777" w:rsidR="009A6827" w:rsidRPr="009A6827" w:rsidRDefault="009A6827" w:rsidP="009A6827">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sidRPr="009A6827">
        <w:rPr>
          <w:rFonts w:ascii="Times New Roman" w:eastAsia="Times New Roman" w:hAnsi="Times New Roman" w:cs="Times New Roman"/>
          <w:b/>
          <w:bCs/>
          <w:sz w:val="28"/>
          <w:szCs w:val="28"/>
          <w:lang w:eastAsia="uk-UA"/>
        </w:rPr>
        <w:t>Обладнання і матеріали:</w:t>
      </w:r>
    </w:p>
    <w:p w14:paraId="7B04E6E7" w14:textId="77777777" w:rsidR="009A6827" w:rsidRPr="009A6827" w:rsidRDefault="009A6827" w:rsidP="009A6827">
      <w:pPr>
        <w:numPr>
          <w:ilvl w:val="0"/>
          <w:numId w:val="31"/>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Комп’ютери або планшети з інтернетом;</w:t>
      </w:r>
    </w:p>
    <w:p w14:paraId="061B1978" w14:textId="77777777" w:rsidR="009A6827" w:rsidRPr="009A6827" w:rsidRDefault="009A6827" w:rsidP="009A6827">
      <w:pPr>
        <w:numPr>
          <w:ilvl w:val="0"/>
          <w:numId w:val="31"/>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Проектор або інтерактивна дошка;</w:t>
      </w:r>
    </w:p>
    <w:p w14:paraId="58ACB349" w14:textId="77777777" w:rsidR="009A6827" w:rsidRPr="009A6827" w:rsidRDefault="009A6827" w:rsidP="009A6827">
      <w:pPr>
        <w:numPr>
          <w:ilvl w:val="0"/>
          <w:numId w:val="31"/>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Посилання на відео та онлайн-ресурси:</w:t>
      </w:r>
    </w:p>
    <w:p w14:paraId="7466D52D" w14:textId="0E5EA3A6" w:rsidR="009A6827" w:rsidRPr="009A6827" w:rsidRDefault="009A6827" w:rsidP="009A6827">
      <w:pPr>
        <w:numPr>
          <w:ilvl w:val="1"/>
          <w:numId w:val="31"/>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Відео:</w:t>
      </w:r>
    </w:p>
    <w:p w14:paraId="1ACAF29C" w14:textId="6EBA9AA3" w:rsidR="009A6827" w:rsidRPr="009A6827" w:rsidRDefault="003C117C" w:rsidP="009A6827">
      <w:pPr>
        <w:numPr>
          <w:ilvl w:val="2"/>
          <w:numId w:val="31"/>
        </w:numPr>
        <w:spacing w:before="100" w:beforeAutospacing="1" w:after="100" w:afterAutospacing="1" w:line="240" w:lineRule="auto"/>
        <w:rPr>
          <w:rFonts w:ascii="Times New Roman" w:eastAsia="Times New Roman" w:hAnsi="Times New Roman" w:cs="Times New Roman"/>
          <w:sz w:val="28"/>
          <w:szCs w:val="28"/>
          <w:lang w:eastAsia="uk-UA"/>
        </w:rPr>
      </w:pPr>
      <w:hyperlink r:id="rId38" w:history="1">
        <w:r w:rsidR="009A6827" w:rsidRPr="009A6827">
          <w:rPr>
            <w:rStyle w:val="a7"/>
            <w:rFonts w:ascii="Times New Roman" w:eastAsia="Times New Roman" w:hAnsi="Times New Roman" w:cs="Times New Roman"/>
            <w:sz w:val="28"/>
            <w:szCs w:val="28"/>
            <w:lang w:eastAsia="uk-UA"/>
          </w:rPr>
          <w:t>Вулканічна активність</w:t>
        </w:r>
      </w:hyperlink>
    </w:p>
    <w:p w14:paraId="431E64D4" w14:textId="3AB7671A" w:rsidR="009A6827" w:rsidRPr="009A6827" w:rsidRDefault="003C117C" w:rsidP="009A6827">
      <w:pPr>
        <w:numPr>
          <w:ilvl w:val="2"/>
          <w:numId w:val="31"/>
        </w:numPr>
        <w:spacing w:before="100" w:beforeAutospacing="1" w:after="100" w:afterAutospacing="1" w:line="240" w:lineRule="auto"/>
        <w:rPr>
          <w:rFonts w:ascii="Times New Roman" w:eastAsia="Times New Roman" w:hAnsi="Times New Roman" w:cs="Times New Roman"/>
          <w:sz w:val="28"/>
          <w:szCs w:val="28"/>
          <w:lang w:eastAsia="uk-UA"/>
        </w:rPr>
      </w:pPr>
      <w:hyperlink r:id="rId39" w:history="1">
        <w:r w:rsidR="009A6827" w:rsidRPr="009A6827">
          <w:rPr>
            <w:rStyle w:val="a7"/>
            <w:rFonts w:ascii="Times New Roman" w:eastAsia="Times New Roman" w:hAnsi="Times New Roman" w:cs="Times New Roman"/>
            <w:sz w:val="28"/>
            <w:szCs w:val="28"/>
            <w:lang w:eastAsia="uk-UA"/>
          </w:rPr>
          <w:t>Як рухаються літосферні плити?</w:t>
        </w:r>
      </w:hyperlink>
    </w:p>
    <w:p w14:paraId="76CA0C9B" w14:textId="77777777" w:rsidR="009A6827" w:rsidRPr="009A6827" w:rsidRDefault="009A6827" w:rsidP="009A6827">
      <w:pPr>
        <w:numPr>
          <w:ilvl w:val="1"/>
          <w:numId w:val="31"/>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Карта землетрусів:</w:t>
      </w:r>
      <w:r w:rsidRPr="009A6827">
        <w:rPr>
          <w:rFonts w:ascii="Times New Roman" w:eastAsia="Times New Roman" w:hAnsi="Times New Roman" w:cs="Times New Roman"/>
          <w:sz w:val="28"/>
          <w:szCs w:val="28"/>
          <w:lang w:eastAsia="uk-UA"/>
        </w:rPr>
        <w:br/>
      </w:r>
      <w:hyperlink r:id="rId40" w:tgtFrame="_new" w:history="1">
        <w:r w:rsidRPr="009A6827">
          <w:rPr>
            <w:rFonts w:ascii="Times New Roman" w:eastAsia="Times New Roman" w:hAnsi="Times New Roman" w:cs="Times New Roman"/>
            <w:color w:val="0000FF"/>
            <w:sz w:val="28"/>
            <w:szCs w:val="28"/>
            <w:u w:val="single"/>
            <w:lang w:eastAsia="uk-UA"/>
          </w:rPr>
          <w:t xml:space="preserve">USGS </w:t>
        </w:r>
        <w:proofErr w:type="spellStart"/>
        <w:r w:rsidRPr="009A6827">
          <w:rPr>
            <w:rFonts w:ascii="Times New Roman" w:eastAsia="Times New Roman" w:hAnsi="Times New Roman" w:cs="Times New Roman"/>
            <w:color w:val="0000FF"/>
            <w:sz w:val="28"/>
            <w:szCs w:val="28"/>
            <w:u w:val="single"/>
            <w:lang w:eastAsia="uk-UA"/>
          </w:rPr>
          <w:t>Earthquake</w:t>
        </w:r>
        <w:proofErr w:type="spellEnd"/>
        <w:r w:rsidRPr="009A6827">
          <w:rPr>
            <w:rFonts w:ascii="Times New Roman" w:eastAsia="Times New Roman" w:hAnsi="Times New Roman" w:cs="Times New Roman"/>
            <w:color w:val="0000FF"/>
            <w:sz w:val="28"/>
            <w:szCs w:val="28"/>
            <w:u w:val="single"/>
            <w:lang w:eastAsia="uk-UA"/>
          </w:rPr>
          <w:t xml:space="preserve"> </w:t>
        </w:r>
        <w:proofErr w:type="spellStart"/>
        <w:r w:rsidRPr="009A6827">
          <w:rPr>
            <w:rFonts w:ascii="Times New Roman" w:eastAsia="Times New Roman" w:hAnsi="Times New Roman" w:cs="Times New Roman"/>
            <w:color w:val="0000FF"/>
            <w:sz w:val="28"/>
            <w:szCs w:val="28"/>
            <w:u w:val="single"/>
            <w:lang w:eastAsia="uk-UA"/>
          </w:rPr>
          <w:t>Map</w:t>
        </w:r>
        <w:proofErr w:type="spellEnd"/>
      </w:hyperlink>
    </w:p>
    <w:p w14:paraId="3A7EFBAF" w14:textId="121A5B82" w:rsidR="009A6827" w:rsidRPr="009A6827" w:rsidRDefault="009A6827" w:rsidP="009A6827">
      <w:pPr>
        <w:numPr>
          <w:ilvl w:val="1"/>
          <w:numId w:val="31"/>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Симуляція:</w:t>
      </w:r>
      <w:r w:rsidRPr="009A6827">
        <w:rPr>
          <w:rFonts w:ascii="Times New Roman" w:eastAsia="Times New Roman" w:hAnsi="Times New Roman" w:cs="Times New Roman"/>
          <w:sz w:val="28"/>
          <w:szCs w:val="28"/>
          <w:lang w:eastAsia="uk-UA"/>
        </w:rPr>
        <w:br/>
      </w:r>
      <w:proofErr w:type="spellStart"/>
      <w:r w:rsidRPr="009A6827">
        <w:rPr>
          <w:rFonts w:ascii="Times New Roman" w:eastAsia="Times New Roman" w:hAnsi="Times New Roman" w:cs="Times New Roman"/>
          <w:sz w:val="28"/>
          <w:szCs w:val="28"/>
          <w:lang w:eastAsia="uk-UA"/>
        </w:rPr>
        <w:t>Plate</w:t>
      </w:r>
      <w:proofErr w:type="spellEnd"/>
      <w:r w:rsidRPr="009A6827">
        <w:rPr>
          <w:rFonts w:ascii="Times New Roman" w:eastAsia="Times New Roman" w:hAnsi="Times New Roman" w:cs="Times New Roman"/>
          <w:sz w:val="28"/>
          <w:szCs w:val="28"/>
          <w:lang w:eastAsia="uk-UA"/>
        </w:rPr>
        <w:t xml:space="preserve"> </w:t>
      </w:r>
      <w:proofErr w:type="spellStart"/>
      <w:r w:rsidRPr="009A6827">
        <w:rPr>
          <w:rFonts w:ascii="Times New Roman" w:eastAsia="Times New Roman" w:hAnsi="Times New Roman" w:cs="Times New Roman"/>
          <w:sz w:val="28"/>
          <w:szCs w:val="28"/>
          <w:lang w:eastAsia="uk-UA"/>
        </w:rPr>
        <w:t>Tectonics</w:t>
      </w:r>
      <w:proofErr w:type="spellEnd"/>
      <w:r w:rsidRPr="009A6827">
        <w:rPr>
          <w:rFonts w:ascii="Times New Roman" w:eastAsia="Times New Roman" w:hAnsi="Times New Roman" w:cs="Times New Roman"/>
          <w:sz w:val="28"/>
          <w:szCs w:val="28"/>
          <w:lang w:eastAsia="uk-UA"/>
        </w:rPr>
        <w:t xml:space="preserve"> | </w:t>
      </w:r>
      <w:proofErr w:type="spellStart"/>
      <w:r w:rsidRPr="009A6827">
        <w:rPr>
          <w:rFonts w:ascii="Times New Roman" w:eastAsia="Times New Roman" w:hAnsi="Times New Roman" w:cs="Times New Roman"/>
          <w:sz w:val="28"/>
          <w:szCs w:val="28"/>
          <w:lang w:eastAsia="uk-UA"/>
        </w:rPr>
        <w:t>PhET</w:t>
      </w:r>
      <w:proofErr w:type="spellEnd"/>
    </w:p>
    <w:p w14:paraId="348A3959" w14:textId="77777777" w:rsidR="009A6827" w:rsidRPr="009A6827" w:rsidRDefault="009A6827" w:rsidP="009A6827">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sidRPr="009A6827">
        <w:rPr>
          <w:rFonts w:ascii="Times New Roman" w:eastAsia="Times New Roman" w:hAnsi="Times New Roman" w:cs="Times New Roman"/>
          <w:b/>
          <w:bCs/>
          <w:sz w:val="28"/>
          <w:szCs w:val="28"/>
          <w:lang w:eastAsia="uk-UA"/>
        </w:rPr>
        <w:t>Етапи уроку:</w:t>
      </w:r>
    </w:p>
    <w:p w14:paraId="35C6DDD4" w14:textId="77777777" w:rsidR="009A6827" w:rsidRPr="009A6827" w:rsidRDefault="009A6827" w:rsidP="009A6827">
      <w:pPr>
        <w:spacing w:before="100" w:beforeAutospacing="1" w:after="100" w:afterAutospacing="1" w:line="240" w:lineRule="auto"/>
        <w:outlineLvl w:val="2"/>
        <w:rPr>
          <w:rFonts w:ascii="Times New Roman" w:eastAsia="Times New Roman" w:hAnsi="Times New Roman" w:cs="Times New Roman"/>
          <w:b/>
          <w:bCs/>
          <w:sz w:val="28"/>
          <w:szCs w:val="28"/>
          <w:lang w:eastAsia="uk-UA"/>
        </w:rPr>
      </w:pPr>
      <w:r w:rsidRPr="009A6827">
        <w:rPr>
          <w:rFonts w:ascii="Times New Roman" w:eastAsia="Times New Roman" w:hAnsi="Times New Roman" w:cs="Times New Roman"/>
          <w:b/>
          <w:bCs/>
          <w:sz w:val="28"/>
          <w:szCs w:val="28"/>
          <w:lang w:eastAsia="uk-UA"/>
        </w:rPr>
        <w:t>1. Організаційний момент (1 хв)</w:t>
      </w:r>
    </w:p>
    <w:p w14:paraId="2938E755" w14:textId="77777777" w:rsidR="009A6827" w:rsidRPr="009A6827" w:rsidRDefault="009A6827" w:rsidP="009A6827">
      <w:pPr>
        <w:numPr>
          <w:ilvl w:val="0"/>
          <w:numId w:val="32"/>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Привітання, налаштування на роботу, оголошення теми.</w:t>
      </w:r>
    </w:p>
    <w:p w14:paraId="070F6F24" w14:textId="77777777" w:rsidR="009A6827" w:rsidRPr="009A6827" w:rsidRDefault="009A6827" w:rsidP="009A6827">
      <w:pPr>
        <w:spacing w:before="100" w:beforeAutospacing="1" w:after="100" w:afterAutospacing="1" w:line="240" w:lineRule="auto"/>
        <w:outlineLvl w:val="2"/>
        <w:rPr>
          <w:rFonts w:ascii="Times New Roman" w:eastAsia="Times New Roman" w:hAnsi="Times New Roman" w:cs="Times New Roman"/>
          <w:b/>
          <w:bCs/>
          <w:sz w:val="28"/>
          <w:szCs w:val="28"/>
          <w:lang w:eastAsia="uk-UA"/>
        </w:rPr>
      </w:pPr>
      <w:r w:rsidRPr="009A6827">
        <w:rPr>
          <w:rFonts w:ascii="Times New Roman" w:eastAsia="Times New Roman" w:hAnsi="Times New Roman" w:cs="Times New Roman"/>
          <w:b/>
          <w:bCs/>
          <w:sz w:val="28"/>
          <w:szCs w:val="28"/>
          <w:lang w:eastAsia="uk-UA"/>
        </w:rPr>
        <w:t>2. Вступна активність (5 хв)</w:t>
      </w:r>
    </w:p>
    <w:p w14:paraId="76276196" w14:textId="77777777" w:rsidR="009A6827" w:rsidRPr="009A6827" w:rsidRDefault="009A6827" w:rsidP="009A6827">
      <w:pPr>
        <w:numPr>
          <w:ilvl w:val="0"/>
          <w:numId w:val="33"/>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Перегляд відео.</w:t>
      </w:r>
    </w:p>
    <w:p w14:paraId="5FD7A975" w14:textId="77777777" w:rsidR="009A6827" w:rsidRPr="009A6827" w:rsidRDefault="009A6827" w:rsidP="009A6827">
      <w:pPr>
        <w:numPr>
          <w:ilvl w:val="0"/>
          <w:numId w:val="33"/>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Обговорення, акцент на основних моментах.</w:t>
      </w:r>
    </w:p>
    <w:p w14:paraId="6F8CD1FB" w14:textId="77777777" w:rsidR="009A6827" w:rsidRPr="009A6827" w:rsidRDefault="009A6827" w:rsidP="009A6827">
      <w:pPr>
        <w:spacing w:before="100" w:beforeAutospacing="1" w:after="100" w:afterAutospacing="1" w:line="240" w:lineRule="auto"/>
        <w:outlineLvl w:val="2"/>
        <w:rPr>
          <w:rFonts w:ascii="Times New Roman" w:eastAsia="Times New Roman" w:hAnsi="Times New Roman" w:cs="Times New Roman"/>
          <w:b/>
          <w:bCs/>
          <w:sz w:val="28"/>
          <w:szCs w:val="28"/>
          <w:lang w:eastAsia="uk-UA"/>
        </w:rPr>
      </w:pPr>
      <w:r w:rsidRPr="009A6827">
        <w:rPr>
          <w:rFonts w:ascii="Times New Roman" w:eastAsia="Times New Roman" w:hAnsi="Times New Roman" w:cs="Times New Roman"/>
          <w:b/>
          <w:bCs/>
          <w:sz w:val="28"/>
          <w:szCs w:val="28"/>
          <w:lang w:eastAsia="uk-UA"/>
        </w:rPr>
        <w:t>3. Мотиваційне завдання (7 хв)</w:t>
      </w:r>
    </w:p>
    <w:p w14:paraId="08607A48" w14:textId="77777777" w:rsidR="009A6827" w:rsidRPr="009A6827" w:rsidRDefault="009A6827" w:rsidP="009A6827">
      <w:pPr>
        <w:numPr>
          <w:ilvl w:val="0"/>
          <w:numId w:val="34"/>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Робота з картою землетрусів USGS.</w:t>
      </w:r>
    </w:p>
    <w:p w14:paraId="783FC570" w14:textId="77777777" w:rsidR="009A6827" w:rsidRPr="009A6827" w:rsidRDefault="009A6827" w:rsidP="009A6827">
      <w:pPr>
        <w:numPr>
          <w:ilvl w:val="0"/>
          <w:numId w:val="34"/>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Формування умінь аналізувати інформацію, робити висновки.</w:t>
      </w:r>
    </w:p>
    <w:p w14:paraId="41865D1D" w14:textId="77777777" w:rsidR="009A6827" w:rsidRPr="009A6827" w:rsidRDefault="009A6827" w:rsidP="009A6827">
      <w:pPr>
        <w:numPr>
          <w:ilvl w:val="0"/>
          <w:numId w:val="34"/>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Підтримка і допомога в навігації по карті.</w:t>
      </w:r>
    </w:p>
    <w:p w14:paraId="5AAEEC16" w14:textId="77777777" w:rsidR="009A6827" w:rsidRPr="009A6827" w:rsidRDefault="009A6827" w:rsidP="009A6827">
      <w:pPr>
        <w:spacing w:before="100" w:beforeAutospacing="1" w:after="100" w:afterAutospacing="1" w:line="240" w:lineRule="auto"/>
        <w:outlineLvl w:val="2"/>
        <w:rPr>
          <w:rFonts w:ascii="Times New Roman" w:eastAsia="Times New Roman" w:hAnsi="Times New Roman" w:cs="Times New Roman"/>
          <w:b/>
          <w:bCs/>
          <w:sz w:val="28"/>
          <w:szCs w:val="28"/>
          <w:lang w:eastAsia="uk-UA"/>
        </w:rPr>
      </w:pPr>
      <w:r w:rsidRPr="009A6827">
        <w:rPr>
          <w:rFonts w:ascii="Times New Roman" w:eastAsia="Times New Roman" w:hAnsi="Times New Roman" w:cs="Times New Roman"/>
          <w:b/>
          <w:bCs/>
          <w:sz w:val="28"/>
          <w:szCs w:val="28"/>
          <w:lang w:eastAsia="uk-UA"/>
        </w:rPr>
        <w:t>4. Основна частина (20 хв)</w:t>
      </w:r>
    </w:p>
    <w:p w14:paraId="03A3FDEF" w14:textId="77777777" w:rsidR="009A6827" w:rsidRPr="009A6827" w:rsidRDefault="009A6827" w:rsidP="009A6827">
      <w:pPr>
        <w:numPr>
          <w:ilvl w:val="0"/>
          <w:numId w:val="35"/>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Робота із симуляцією PhET.</w:t>
      </w:r>
    </w:p>
    <w:p w14:paraId="4551698E" w14:textId="77777777" w:rsidR="009A6827" w:rsidRPr="009A6827" w:rsidRDefault="009A6827" w:rsidP="009A6827">
      <w:pPr>
        <w:numPr>
          <w:ilvl w:val="0"/>
          <w:numId w:val="35"/>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Задача — дослідити умови виникнення землетрусів і вулканів.</w:t>
      </w:r>
    </w:p>
    <w:p w14:paraId="5F4B3B1C" w14:textId="77777777" w:rsidR="009A6827" w:rsidRPr="009A6827" w:rsidRDefault="009A6827" w:rsidP="009A6827">
      <w:pPr>
        <w:numPr>
          <w:ilvl w:val="0"/>
          <w:numId w:val="35"/>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lastRenderedPageBreak/>
        <w:t>Розвиток вмінь спостерігати, аналізувати і узагальнювати.</w:t>
      </w:r>
    </w:p>
    <w:p w14:paraId="642788CC" w14:textId="77777777" w:rsidR="009A6827" w:rsidRPr="009A6827" w:rsidRDefault="009A6827" w:rsidP="009A6827">
      <w:pPr>
        <w:spacing w:before="100" w:beforeAutospacing="1" w:after="100" w:afterAutospacing="1" w:line="240" w:lineRule="auto"/>
        <w:outlineLvl w:val="2"/>
        <w:rPr>
          <w:rFonts w:ascii="Times New Roman" w:eastAsia="Times New Roman" w:hAnsi="Times New Roman" w:cs="Times New Roman"/>
          <w:b/>
          <w:bCs/>
          <w:sz w:val="28"/>
          <w:szCs w:val="28"/>
          <w:lang w:eastAsia="uk-UA"/>
        </w:rPr>
      </w:pPr>
      <w:r w:rsidRPr="009A6827">
        <w:rPr>
          <w:rFonts w:ascii="Times New Roman" w:eastAsia="Times New Roman" w:hAnsi="Times New Roman" w:cs="Times New Roman"/>
          <w:b/>
          <w:bCs/>
          <w:sz w:val="28"/>
          <w:szCs w:val="28"/>
          <w:lang w:eastAsia="uk-UA"/>
        </w:rPr>
        <w:t xml:space="preserve">5. </w:t>
      </w:r>
      <w:proofErr w:type="spellStart"/>
      <w:r w:rsidRPr="009A6827">
        <w:rPr>
          <w:rFonts w:ascii="Times New Roman" w:eastAsia="Times New Roman" w:hAnsi="Times New Roman" w:cs="Times New Roman"/>
          <w:b/>
          <w:bCs/>
          <w:sz w:val="28"/>
          <w:szCs w:val="28"/>
          <w:lang w:eastAsia="uk-UA"/>
        </w:rPr>
        <w:t>Гейміфіковане</w:t>
      </w:r>
      <w:proofErr w:type="spellEnd"/>
      <w:r w:rsidRPr="009A6827">
        <w:rPr>
          <w:rFonts w:ascii="Times New Roman" w:eastAsia="Times New Roman" w:hAnsi="Times New Roman" w:cs="Times New Roman"/>
          <w:b/>
          <w:bCs/>
          <w:sz w:val="28"/>
          <w:szCs w:val="28"/>
          <w:lang w:eastAsia="uk-UA"/>
        </w:rPr>
        <w:t xml:space="preserve"> завдання (8 хв)</w:t>
      </w:r>
    </w:p>
    <w:p w14:paraId="5BB7DBF7" w14:textId="77777777" w:rsidR="009A6827" w:rsidRPr="009A6827" w:rsidRDefault="009A6827" w:rsidP="009A6827">
      <w:pPr>
        <w:numPr>
          <w:ilvl w:val="0"/>
          <w:numId w:val="36"/>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Складання коротких пояснень для інформаційної дошки.</w:t>
      </w:r>
    </w:p>
    <w:p w14:paraId="377E751D" w14:textId="77777777" w:rsidR="009A6827" w:rsidRPr="009A6827" w:rsidRDefault="009A6827" w:rsidP="009A6827">
      <w:pPr>
        <w:numPr>
          <w:ilvl w:val="0"/>
          <w:numId w:val="36"/>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Заохочення творчості — малюнки, міні-історії.</w:t>
      </w:r>
    </w:p>
    <w:p w14:paraId="095F9FF9" w14:textId="77777777" w:rsidR="009A6827" w:rsidRPr="009A6827" w:rsidRDefault="009A6827" w:rsidP="009A6827">
      <w:pPr>
        <w:numPr>
          <w:ilvl w:val="0"/>
          <w:numId w:val="36"/>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Формування навичок усного/письмового мовлення.</w:t>
      </w:r>
    </w:p>
    <w:p w14:paraId="3488BD0B" w14:textId="77777777" w:rsidR="009A6827" w:rsidRPr="009A6827" w:rsidRDefault="009A6827" w:rsidP="009A6827">
      <w:pPr>
        <w:spacing w:before="100" w:beforeAutospacing="1" w:after="100" w:afterAutospacing="1" w:line="240" w:lineRule="auto"/>
        <w:outlineLvl w:val="2"/>
        <w:rPr>
          <w:rFonts w:ascii="Times New Roman" w:eastAsia="Times New Roman" w:hAnsi="Times New Roman" w:cs="Times New Roman"/>
          <w:b/>
          <w:bCs/>
          <w:sz w:val="28"/>
          <w:szCs w:val="28"/>
          <w:lang w:eastAsia="uk-UA"/>
        </w:rPr>
      </w:pPr>
      <w:r w:rsidRPr="009A6827">
        <w:rPr>
          <w:rFonts w:ascii="Times New Roman" w:eastAsia="Times New Roman" w:hAnsi="Times New Roman" w:cs="Times New Roman"/>
          <w:b/>
          <w:bCs/>
          <w:sz w:val="28"/>
          <w:szCs w:val="28"/>
          <w:lang w:eastAsia="uk-UA"/>
        </w:rPr>
        <w:t>6. Рефлексія (5 хв)</w:t>
      </w:r>
    </w:p>
    <w:p w14:paraId="7CC92190" w14:textId="77777777" w:rsidR="009A6827" w:rsidRPr="009A6827" w:rsidRDefault="009A6827" w:rsidP="009A6827">
      <w:pPr>
        <w:numPr>
          <w:ilvl w:val="0"/>
          <w:numId w:val="37"/>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Креативні варіанти для підсумку: малюнок, міні-історія, усне висловлення.</w:t>
      </w:r>
    </w:p>
    <w:p w14:paraId="2FE77B94" w14:textId="704C1F60" w:rsidR="009A6827" w:rsidRPr="009A6827" w:rsidRDefault="009A6827" w:rsidP="009A6827">
      <w:pPr>
        <w:numPr>
          <w:ilvl w:val="0"/>
          <w:numId w:val="37"/>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Створення позитивного настрою, розвиток самовираження.</w:t>
      </w:r>
    </w:p>
    <w:p w14:paraId="5E7CB3FB" w14:textId="77777777" w:rsidR="009A6827" w:rsidRPr="009A6827" w:rsidRDefault="009A6827" w:rsidP="009A6827">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sidRPr="009A6827">
        <w:rPr>
          <w:rFonts w:ascii="Times New Roman" w:eastAsia="Times New Roman" w:hAnsi="Times New Roman" w:cs="Times New Roman"/>
          <w:b/>
          <w:bCs/>
          <w:sz w:val="28"/>
          <w:szCs w:val="28"/>
          <w:lang w:eastAsia="uk-UA"/>
        </w:rPr>
        <w:t>Рекомендації для вчителя:</w:t>
      </w:r>
    </w:p>
    <w:p w14:paraId="71118E81" w14:textId="77777777" w:rsidR="009A6827" w:rsidRPr="009A6827" w:rsidRDefault="009A6827" w:rsidP="009A6827">
      <w:pPr>
        <w:numPr>
          <w:ilvl w:val="0"/>
          <w:numId w:val="38"/>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Стежити за тим, щоб усі учні були залучені у роботу, підтримувати активність;</w:t>
      </w:r>
    </w:p>
    <w:p w14:paraId="4994E166" w14:textId="77777777" w:rsidR="009A6827" w:rsidRPr="009A6827" w:rsidRDefault="009A6827" w:rsidP="009A6827">
      <w:pPr>
        <w:numPr>
          <w:ilvl w:val="0"/>
          <w:numId w:val="38"/>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Заохочувати дискусії, ставити питання, що стимулюють мислення;</w:t>
      </w:r>
    </w:p>
    <w:p w14:paraId="6F97EDAE" w14:textId="77777777" w:rsidR="009A6827" w:rsidRPr="009A6827" w:rsidRDefault="009A6827" w:rsidP="009A6827">
      <w:pPr>
        <w:numPr>
          <w:ilvl w:val="0"/>
          <w:numId w:val="38"/>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Враховувати індивідуальні особливості учнів, пропонувати різні форми виконання завдань;</w:t>
      </w:r>
    </w:p>
    <w:p w14:paraId="5BD684B5" w14:textId="538E34A1" w:rsidR="009A6827" w:rsidRPr="009A6827" w:rsidRDefault="009A6827" w:rsidP="009A6827">
      <w:pPr>
        <w:numPr>
          <w:ilvl w:val="0"/>
          <w:numId w:val="38"/>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Під час роботи з комп’ютерами допомагати орієнтуватися в ресурсах.</w:t>
      </w:r>
    </w:p>
    <w:p w14:paraId="4FADE81F" w14:textId="00E9A6A5" w:rsidR="009A6827" w:rsidRPr="009A6827" w:rsidRDefault="009A6827" w:rsidP="009A6827">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sidRPr="009A6827">
        <w:rPr>
          <w:rFonts w:ascii="Times New Roman" w:eastAsia="Times New Roman" w:hAnsi="Times New Roman" w:cs="Times New Roman"/>
          <w:b/>
          <w:bCs/>
          <w:sz w:val="28"/>
          <w:szCs w:val="28"/>
          <w:lang w:eastAsia="uk-UA"/>
        </w:rPr>
        <w:t>Оцінювання:</w:t>
      </w:r>
    </w:p>
    <w:p w14:paraId="5DAEDB54" w14:textId="77777777" w:rsidR="009A6827" w:rsidRPr="009A6827" w:rsidRDefault="009A6827" w:rsidP="009A6827">
      <w:pPr>
        <w:numPr>
          <w:ilvl w:val="0"/>
          <w:numId w:val="39"/>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Усне опитування під час обговорень;</w:t>
      </w:r>
    </w:p>
    <w:p w14:paraId="18211F34" w14:textId="77777777" w:rsidR="009A6827" w:rsidRPr="009A6827" w:rsidRDefault="009A6827" w:rsidP="009A6827">
      <w:pPr>
        <w:numPr>
          <w:ilvl w:val="0"/>
          <w:numId w:val="39"/>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Оцінка активності в роботі із симуляцією та картою;</w:t>
      </w:r>
    </w:p>
    <w:p w14:paraId="49B6C0C4" w14:textId="77777777" w:rsidR="009A6827" w:rsidRPr="009A6827" w:rsidRDefault="009A6827" w:rsidP="009A6827">
      <w:pPr>
        <w:numPr>
          <w:ilvl w:val="0"/>
          <w:numId w:val="39"/>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Якість та креативність пояснень і рефлексії;</w:t>
      </w:r>
    </w:p>
    <w:p w14:paraId="4C03768E" w14:textId="631CD5E2" w:rsidR="009A6827" w:rsidRPr="009A6827" w:rsidRDefault="009A6827" w:rsidP="009A6827">
      <w:pPr>
        <w:numPr>
          <w:ilvl w:val="0"/>
          <w:numId w:val="39"/>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Виконання домашнього завдання (презентація, записані факти).</w:t>
      </w:r>
    </w:p>
    <w:p w14:paraId="3BE7F0D1" w14:textId="77777777" w:rsidR="009A6827" w:rsidRPr="009A6827" w:rsidRDefault="009A6827" w:rsidP="009A6827">
      <w:pPr>
        <w:spacing w:before="100" w:beforeAutospacing="1" w:after="100" w:afterAutospacing="1" w:line="240" w:lineRule="auto"/>
        <w:outlineLvl w:val="1"/>
        <w:rPr>
          <w:rFonts w:ascii="Times New Roman" w:eastAsia="Times New Roman" w:hAnsi="Times New Roman" w:cs="Times New Roman"/>
          <w:b/>
          <w:bCs/>
          <w:sz w:val="28"/>
          <w:szCs w:val="28"/>
          <w:lang w:eastAsia="uk-UA"/>
        </w:rPr>
      </w:pPr>
      <w:r w:rsidRPr="009A6827">
        <w:rPr>
          <w:rFonts w:ascii="Times New Roman" w:eastAsia="Times New Roman" w:hAnsi="Times New Roman" w:cs="Times New Roman"/>
          <w:b/>
          <w:bCs/>
          <w:sz w:val="28"/>
          <w:szCs w:val="28"/>
          <w:lang w:eastAsia="uk-UA"/>
        </w:rPr>
        <w:t>Домашнє завдання:</w:t>
      </w:r>
    </w:p>
    <w:p w14:paraId="4C0E5A7E" w14:textId="77777777" w:rsidR="009A6827" w:rsidRPr="009A6827" w:rsidRDefault="009A6827" w:rsidP="009A6827">
      <w:pPr>
        <w:numPr>
          <w:ilvl w:val="0"/>
          <w:numId w:val="40"/>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 xml:space="preserve">Підготувати презентацію або </w:t>
      </w:r>
      <w:proofErr w:type="spellStart"/>
      <w:r w:rsidRPr="009A6827">
        <w:rPr>
          <w:rFonts w:ascii="Times New Roman" w:eastAsia="Times New Roman" w:hAnsi="Times New Roman" w:cs="Times New Roman"/>
          <w:sz w:val="28"/>
          <w:szCs w:val="28"/>
          <w:lang w:eastAsia="uk-UA"/>
        </w:rPr>
        <w:t>постер</w:t>
      </w:r>
      <w:proofErr w:type="spellEnd"/>
      <w:r w:rsidRPr="009A6827">
        <w:rPr>
          <w:rFonts w:ascii="Times New Roman" w:eastAsia="Times New Roman" w:hAnsi="Times New Roman" w:cs="Times New Roman"/>
          <w:sz w:val="28"/>
          <w:szCs w:val="28"/>
          <w:lang w:eastAsia="uk-UA"/>
        </w:rPr>
        <w:t xml:space="preserve"> про природну катастрофу, пов’язану з рухом плит;</w:t>
      </w:r>
    </w:p>
    <w:p w14:paraId="5DB26212" w14:textId="77777777" w:rsidR="009A6827" w:rsidRPr="009A6827" w:rsidRDefault="009A6827" w:rsidP="009A6827">
      <w:pPr>
        <w:numPr>
          <w:ilvl w:val="0"/>
          <w:numId w:val="40"/>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Переглянути відео про вулканічну активність (посилання в ресурсах);</w:t>
      </w:r>
    </w:p>
    <w:p w14:paraId="1F6945A0" w14:textId="77777777" w:rsidR="009A6827" w:rsidRPr="009A6827" w:rsidRDefault="009A6827" w:rsidP="009A6827">
      <w:pPr>
        <w:numPr>
          <w:ilvl w:val="0"/>
          <w:numId w:val="40"/>
        </w:numPr>
        <w:spacing w:before="100" w:beforeAutospacing="1" w:after="100" w:afterAutospacing="1" w:line="240" w:lineRule="auto"/>
        <w:rPr>
          <w:rFonts w:ascii="Times New Roman" w:eastAsia="Times New Roman" w:hAnsi="Times New Roman" w:cs="Times New Roman"/>
          <w:sz w:val="28"/>
          <w:szCs w:val="28"/>
          <w:lang w:eastAsia="uk-UA"/>
        </w:rPr>
      </w:pPr>
      <w:r w:rsidRPr="009A6827">
        <w:rPr>
          <w:rFonts w:ascii="Times New Roman" w:eastAsia="Times New Roman" w:hAnsi="Times New Roman" w:cs="Times New Roman"/>
          <w:sz w:val="28"/>
          <w:szCs w:val="28"/>
          <w:lang w:eastAsia="uk-UA"/>
        </w:rPr>
        <w:t>Записати 3 цікаві факти.</w:t>
      </w:r>
    </w:p>
    <w:p w14:paraId="2D8C7AA6" w14:textId="77777777" w:rsidR="009A6827" w:rsidRPr="002302E2" w:rsidRDefault="009A6827" w:rsidP="002302E2">
      <w:pPr>
        <w:rPr>
          <w:lang w:eastAsia="uk-UA"/>
        </w:rPr>
      </w:pPr>
    </w:p>
    <w:p w14:paraId="6B52AD7A" w14:textId="77777777" w:rsidR="0034459D" w:rsidRDefault="0034459D" w:rsidP="0034459D">
      <w:pPr>
        <w:rPr>
          <w:rFonts w:ascii="Times New Roman" w:hAnsi="Times New Roman" w:cs="Times New Roman"/>
          <w:sz w:val="28"/>
          <w:szCs w:val="28"/>
        </w:rPr>
      </w:pPr>
      <w:r>
        <w:rPr>
          <w:rFonts w:ascii="Times New Roman" w:hAnsi="Times New Roman" w:cs="Times New Roman"/>
          <w:sz w:val="28"/>
          <w:szCs w:val="28"/>
        </w:rPr>
        <w:br w:type="page"/>
      </w:r>
    </w:p>
    <w:p w14:paraId="5DD61DA0" w14:textId="77777777" w:rsidR="0034459D" w:rsidRPr="00126986" w:rsidRDefault="0034459D" w:rsidP="0034459D">
      <w:pPr>
        <w:spacing w:after="0" w:line="360" w:lineRule="auto"/>
        <w:ind w:firstLine="709"/>
        <w:jc w:val="right"/>
        <w:rPr>
          <w:rFonts w:ascii="Times New Roman" w:hAnsi="Times New Roman" w:cs="Times New Roman"/>
          <w:i/>
          <w:iCs/>
          <w:sz w:val="28"/>
          <w:szCs w:val="28"/>
        </w:rPr>
      </w:pPr>
      <w:r w:rsidRPr="00126986">
        <w:rPr>
          <w:rFonts w:ascii="Times New Roman" w:hAnsi="Times New Roman" w:cs="Times New Roman"/>
          <w:i/>
          <w:iCs/>
          <w:sz w:val="28"/>
          <w:szCs w:val="28"/>
        </w:rPr>
        <w:lastRenderedPageBreak/>
        <w:t>Додаток Г</w:t>
      </w:r>
    </w:p>
    <w:p w14:paraId="7A3B6A26" w14:textId="3724A8AB" w:rsidR="0034459D" w:rsidRDefault="0034459D" w:rsidP="003445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Тестування на платформі </w:t>
      </w:r>
      <w:proofErr w:type="spellStart"/>
      <w:r w:rsidRPr="000F428E">
        <w:rPr>
          <w:rFonts w:ascii="Times New Roman" w:hAnsi="Times New Roman" w:cs="Times New Roman"/>
          <w:sz w:val="28"/>
          <w:szCs w:val="28"/>
        </w:rPr>
        <w:t>Kahoot</w:t>
      </w:r>
      <w:proofErr w:type="spellEnd"/>
      <w:r>
        <w:rPr>
          <w:rFonts w:ascii="Times New Roman" w:hAnsi="Times New Roman" w:cs="Times New Roman"/>
          <w:sz w:val="28"/>
          <w:szCs w:val="28"/>
        </w:rPr>
        <w:t xml:space="preserve"> для учнів 8 класу на тему «Клімат України»</w:t>
      </w:r>
    </w:p>
    <w:p w14:paraId="54642AA4" w14:textId="04F6FB82" w:rsidR="0034459D" w:rsidRDefault="0034459D" w:rsidP="0034459D">
      <w:pPr>
        <w:spacing w:after="0" w:line="360" w:lineRule="auto"/>
        <w:jc w:val="both"/>
        <w:rPr>
          <w:rFonts w:ascii="Times New Roman" w:hAnsi="Times New Roman" w:cs="Times New Roman"/>
          <w:sz w:val="28"/>
          <w:szCs w:val="28"/>
        </w:rPr>
      </w:pPr>
      <w:r>
        <w:rPr>
          <w:noProof/>
          <w:lang w:eastAsia="uk-UA"/>
        </w:rPr>
        <w:drawing>
          <wp:anchor distT="0" distB="0" distL="114300" distR="114300" simplePos="0" relativeHeight="251663360" behindDoc="1" locked="0" layoutInCell="1" allowOverlap="1" wp14:anchorId="4E0E58CD" wp14:editId="69A08548">
            <wp:simplePos x="0" y="0"/>
            <wp:positionH relativeFrom="column">
              <wp:posOffset>586740</wp:posOffset>
            </wp:positionH>
            <wp:positionV relativeFrom="paragraph">
              <wp:posOffset>3810</wp:posOffset>
            </wp:positionV>
            <wp:extent cx="5164455" cy="2341245"/>
            <wp:effectExtent l="0" t="0" r="0" b="1905"/>
            <wp:wrapTight wrapText="bothSides">
              <wp:wrapPolygon edited="0">
                <wp:start x="0" y="0"/>
                <wp:lineTo x="0" y="21442"/>
                <wp:lineTo x="21512" y="21442"/>
                <wp:lineTo x="21512"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t="13279" b="6123"/>
                    <a:stretch/>
                  </pic:blipFill>
                  <pic:spPr bwMode="auto">
                    <a:xfrm>
                      <a:off x="0" y="0"/>
                      <a:ext cx="5164455" cy="2341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4B2B7" w14:textId="3C11233D" w:rsidR="0034459D" w:rsidRPr="007E0C69" w:rsidRDefault="0034459D" w:rsidP="0034459D">
      <w:pPr>
        <w:rPr>
          <w:rFonts w:ascii="Times New Roman" w:hAnsi="Times New Roman" w:cs="Times New Roman"/>
          <w:sz w:val="28"/>
          <w:szCs w:val="28"/>
        </w:rPr>
      </w:pPr>
    </w:p>
    <w:p w14:paraId="1208E7DB" w14:textId="664A9466" w:rsidR="0034459D" w:rsidRPr="007E0C69" w:rsidRDefault="0034459D" w:rsidP="0034459D">
      <w:pPr>
        <w:rPr>
          <w:rFonts w:ascii="Times New Roman" w:hAnsi="Times New Roman" w:cs="Times New Roman"/>
          <w:sz w:val="28"/>
          <w:szCs w:val="28"/>
        </w:rPr>
      </w:pPr>
    </w:p>
    <w:p w14:paraId="7AB37A12" w14:textId="7A5387C6" w:rsidR="0034459D" w:rsidRPr="007E0C69" w:rsidRDefault="0034459D" w:rsidP="0034459D">
      <w:pPr>
        <w:rPr>
          <w:rFonts w:ascii="Times New Roman" w:hAnsi="Times New Roman" w:cs="Times New Roman"/>
          <w:sz w:val="28"/>
          <w:szCs w:val="28"/>
        </w:rPr>
      </w:pPr>
    </w:p>
    <w:p w14:paraId="525F099C" w14:textId="75BE2A81" w:rsidR="0034459D" w:rsidRPr="007E0C69" w:rsidRDefault="0034459D" w:rsidP="0034459D">
      <w:pPr>
        <w:rPr>
          <w:rFonts w:ascii="Times New Roman" w:hAnsi="Times New Roman" w:cs="Times New Roman"/>
          <w:sz w:val="28"/>
          <w:szCs w:val="28"/>
        </w:rPr>
      </w:pPr>
    </w:p>
    <w:p w14:paraId="54B7207D" w14:textId="49754CC8" w:rsidR="0034459D" w:rsidRPr="007E0C69" w:rsidRDefault="0034459D" w:rsidP="0034459D">
      <w:pPr>
        <w:rPr>
          <w:rFonts w:ascii="Times New Roman" w:hAnsi="Times New Roman" w:cs="Times New Roman"/>
          <w:sz w:val="28"/>
          <w:szCs w:val="28"/>
        </w:rPr>
      </w:pPr>
    </w:p>
    <w:p w14:paraId="10664ECE" w14:textId="68C78DC4" w:rsidR="0034459D" w:rsidRDefault="0034459D" w:rsidP="0034459D">
      <w:pPr>
        <w:rPr>
          <w:rFonts w:ascii="Times New Roman" w:hAnsi="Times New Roman" w:cs="Times New Roman"/>
          <w:sz w:val="28"/>
          <w:szCs w:val="28"/>
        </w:rPr>
      </w:pPr>
    </w:p>
    <w:p w14:paraId="3FE9DDD2" w14:textId="2793BE77" w:rsidR="0034459D" w:rsidRDefault="0034459D" w:rsidP="0034459D">
      <w:pPr>
        <w:ind w:firstLine="708"/>
        <w:rPr>
          <w:rFonts w:ascii="Times New Roman" w:hAnsi="Times New Roman" w:cs="Times New Roman"/>
          <w:sz w:val="28"/>
          <w:szCs w:val="28"/>
        </w:rPr>
      </w:pPr>
    </w:p>
    <w:p w14:paraId="09EFA8D8" w14:textId="340F6D13" w:rsidR="0034459D" w:rsidRDefault="005474AE" w:rsidP="0034459D">
      <w:pPr>
        <w:rPr>
          <w:rFonts w:ascii="Times New Roman" w:hAnsi="Times New Roman" w:cs="Times New Roman"/>
          <w:sz w:val="28"/>
          <w:szCs w:val="28"/>
        </w:rPr>
      </w:pPr>
      <w:r>
        <w:rPr>
          <w:noProof/>
          <w:lang w:eastAsia="uk-UA"/>
        </w:rPr>
        <w:drawing>
          <wp:anchor distT="0" distB="0" distL="114300" distR="114300" simplePos="0" relativeHeight="251659264" behindDoc="1" locked="0" layoutInCell="1" allowOverlap="1" wp14:anchorId="7ADC64D5" wp14:editId="448CBFB7">
            <wp:simplePos x="0" y="0"/>
            <wp:positionH relativeFrom="column">
              <wp:posOffset>586740</wp:posOffset>
            </wp:positionH>
            <wp:positionV relativeFrom="paragraph">
              <wp:posOffset>222885</wp:posOffset>
            </wp:positionV>
            <wp:extent cx="5212080" cy="2366645"/>
            <wp:effectExtent l="0" t="0" r="7620" b="0"/>
            <wp:wrapTight wrapText="bothSides">
              <wp:wrapPolygon edited="0">
                <wp:start x="0" y="0"/>
                <wp:lineTo x="0" y="21386"/>
                <wp:lineTo x="21553" y="21386"/>
                <wp:lineTo x="2155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t="12542" b="6308"/>
                    <a:stretch/>
                  </pic:blipFill>
                  <pic:spPr bwMode="auto">
                    <a:xfrm>
                      <a:off x="0" y="0"/>
                      <a:ext cx="5212080" cy="2366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2D1AFE" w14:textId="7D8A4A41" w:rsidR="0034459D" w:rsidRDefault="0034459D" w:rsidP="0034459D">
      <w:pPr>
        <w:rPr>
          <w:rFonts w:ascii="Times New Roman" w:hAnsi="Times New Roman" w:cs="Times New Roman"/>
          <w:sz w:val="28"/>
          <w:szCs w:val="28"/>
        </w:rPr>
      </w:pPr>
    </w:p>
    <w:p w14:paraId="4A37D6E3" w14:textId="54B41099" w:rsidR="00A67FF9" w:rsidRDefault="00A67FF9" w:rsidP="00A67FF9">
      <w:pPr>
        <w:rPr>
          <w:rFonts w:ascii="Times New Roman" w:hAnsi="Times New Roman" w:cs="Times New Roman"/>
          <w:sz w:val="28"/>
          <w:szCs w:val="28"/>
        </w:rPr>
      </w:pPr>
    </w:p>
    <w:p w14:paraId="16CBC653" w14:textId="5285D443" w:rsidR="00A67FF9" w:rsidRDefault="00A67FF9" w:rsidP="00A67FF9">
      <w:pPr>
        <w:rPr>
          <w:rFonts w:ascii="Times New Roman" w:hAnsi="Times New Roman" w:cs="Times New Roman"/>
          <w:sz w:val="28"/>
          <w:szCs w:val="28"/>
        </w:rPr>
      </w:pPr>
    </w:p>
    <w:p w14:paraId="07C11726" w14:textId="6B8C5757" w:rsidR="00A67FF9" w:rsidRDefault="00A67FF9" w:rsidP="00A67FF9">
      <w:pPr>
        <w:rPr>
          <w:rFonts w:ascii="Times New Roman" w:hAnsi="Times New Roman" w:cs="Times New Roman"/>
          <w:sz w:val="28"/>
          <w:szCs w:val="28"/>
        </w:rPr>
      </w:pPr>
    </w:p>
    <w:p w14:paraId="269E465E" w14:textId="624CEC48" w:rsidR="00A67FF9" w:rsidRDefault="00A67FF9" w:rsidP="00A67FF9">
      <w:pPr>
        <w:rPr>
          <w:rFonts w:ascii="Times New Roman" w:hAnsi="Times New Roman" w:cs="Times New Roman"/>
          <w:sz w:val="28"/>
          <w:szCs w:val="28"/>
        </w:rPr>
      </w:pPr>
    </w:p>
    <w:p w14:paraId="04EF175C" w14:textId="2097602A" w:rsidR="005474AE" w:rsidRDefault="005474AE" w:rsidP="00A67FF9">
      <w:pPr>
        <w:rPr>
          <w:rFonts w:ascii="Times New Roman" w:hAnsi="Times New Roman" w:cs="Times New Roman"/>
          <w:sz w:val="28"/>
          <w:szCs w:val="28"/>
        </w:rPr>
      </w:pPr>
    </w:p>
    <w:p w14:paraId="6C27440A" w14:textId="11C02642" w:rsidR="005474AE" w:rsidRDefault="005474AE" w:rsidP="00A67FF9">
      <w:pPr>
        <w:rPr>
          <w:rFonts w:ascii="Times New Roman" w:hAnsi="Times New Roman" w:cs="Times New Roman"/>
          <w:sz w:val="28"/>
          <w:szCs w:val="28"/>
        </w:rPr>
      </w:pPr>
    </w:p>
    <w:p w14:paraId="36F5114A" w14:textId="0EF7454A" w:rsidR="005474AE" w:rsidRDefault="005474AE" w:rsidP="00A67FF9">
      <w:pPr>
        <w:rPr>
          <w:rFonts w:ascii="Times New Roman" w:hAnsi="Times New Roman" w:cs="Times New Roman"/>
          <w:sz w:val="28"/>
          <w:szCs w:val="28"/>
        </w:rPr>
      </w:pPr>
    </w:p>
    <w:p w14:paraId="3FF9DBD7" w14:textId="3C1182B0" w:rsidR="005474AE" w:rsidRDefault="005474AE" w:rsidP="00A67FF9">
      <w:pPr>
        <w:rPr>
          <w:rFonts w:ascii="Times New Roman" w:hAnsi="Times New Roman" w:cs="Times New Roman"/>
          <w:sz w:val="28"/>
          <w:szCs w:val="28"/>
        </w:rPr>
      </w:pPr>
      <w:r>
        <w:rPr>
          <w:noProof/>
          <w:lang w:eastAsia="uk-UA"/>
        </w:rPr>
        <w:drawing>
          <wp:anchor distT="0" distB="0" distL="114300" distR="114300" simplePos="0" relativeHeight="251664384" behindDoc="1" locked="0" layoutInCell="1" allowOverlap="1" wp14:anchorId="6ED041E4" wp14:editId="2C1D1BF1">
            <wp:simplePos x="0" y="0"/>
            <wp:positionH relativeFrom="margin">
              <wp:posOffset>539115</wp:posOffset>
            </wp:positionH>
            <wp:positionV relativeFrom="paragraph">
              <wp:posOffset>250825</wp:posOffset>
            </wp:positionV>
            <wp:extent cx="5212080" cy="2371725"/>
            <wp:effectExtent l="0" t="0" r="7620" b="9525"/>
            <wp:wrapTight wrapText="bothSides">
              <wp:wrapPolygon edited="0">
                <wp:start x="0" y="0"/>
                <wp:lineTo x="0" y="21513"/>
                <wp:lineTo x="21553" y="21513"/>
                <wp:lineTo x="2155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t="12542" b="6492"/>
                    <a:stretch/>
                  </pic:blipFill>
                  <pic:spPr bwMode="auto">
                    <a:xfrm>
                      <a:off x="0" y="0"/>
                      <a:ext cx="5212080" cy="237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00696E" w14:textId="77777777" w:rsidR="005474AE" w:rsidRDefault="005474AE" w:rsidP="00A67FF9">
      <w:pPr>
        <w:rPr>
          <w:rFonts w:ascii="Times New Roman" w:hAnsi="Times New Roman" w:cs="Times New Roman"/>
          <w:sz w:val="28"/>
          <w:szCs w:val="28"/>
        </w:rPr>
      </w:pPr>
    </w:p>
    <w:p w14:paraId="0EA7E364" w14:textId="77777777" w:rsidR="005474AE" w:rsidRDefault="005474AE" w:rsidP="00A67FF9">
      <w:pPr>
        <w:rPr>
          <w:rFonts w:ascii="Times New Roman" w:hAnsi="Times New Roman" w:cs="Times New Roman"/>
          <w:sz w:val="28"/>
          <w:szCs w:val="28"/>
        </w:rPr>
      </w:pPr>
    </w:p>
    <w:p w14:paraId="61A25540" w14:textId="77777777" w:rsidR="005474AE" w:rsidRDefault="005474AE" w:rsidP="00A67FF9">
      <w:pPr>
        <w:rPr>
          <w:rFonts w:ascii="Times New Roman" w:hAnsi="Times New Roman" w:cs="Times New Roman"/>
          <w:sz w:val="28"/>
          <w:szCs w:val="28"/>
        </w:rPr>
      </w:pPr>
    </w:p>
    <w:p w14:paraId="36498A77" w14:textId="77777777" w:rsidR="005474AE" w:rsidRDefault="005474AE" w:rsidP="00A67FF9">
      <w:pPr>
        <w:rPr>
          <w:rFonts w:ascii="Times New Roman" w:hAnsi="Times New Roman" w:cs="Times New Roman"/>
          <w:sz w:val="28"/>
          <w:szCs w:val="28"/>
        </w:rPr>
      </w:pPr>
    </w:p>
    <w:p w14:paraId="60A0F5CF" w14:textId="77777777" w:rsidR="005474AE" w:rsidRDefault="005474AE" w:rsidP="00A67FF9">
      <w:pPr>
        <w:rPr>
          <w:rFonts w:ascii="Times New Roman" w:hAnsi="Times New Roman" w:cs="Times New Roman"/>
          <w:sz w:val="28"/>
          <w:szCs w:val="28"/>
        </w:rPr>
      </w:pPr>
    </w:p>
    <w:p w14:paraId="033005EE" w14:textId="77777777" w:rsidR="0034459D" w:rsidRPr="0034459D" w:rsidRDefault="0034459D" w:rsidP="0034459D"/>
    <w:p w14:paraId="7AF257F5" w14:textId="77777777" w:rsidR="00EB0CBE" w:rsidRPr="00EB0CBE" w:rsidRDefault="00EB0CBE" w:rsidP="002E591A">
      <w:pPr>
        <w:spacing w:after="0" w:line="360" w:lineRule="auto"/>
        <w:jc w:val="both"/>
        <w:rPr>
          <w:rFonts w:ascii="Times New Roman" w:hAnsi="Times New Roman" w:cs="Times New Roman"/>
          <w:sz w:val="28"/>
          <w:szCs w:val="28"/>
        </w:rPr>
      </w:pPr>
    </w:p>
    <w:sectPr w:rsidR="00EB0CBE" w:rsidRPr="00EB0CBE" w:rsidSect="005C206B">
      <w:headerReference w:type="default" r:id="rId44"/>
      <w:pgSz w:w="11906" w:h="16838"/>
      <w:pgMar w:top="1134" w:right="567"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65881" w14:textId="77777777" w:rsidR="003C117C" w:rsidRDefault="003C117C" w:rsidP="00C27111">
      <w:pPr>
        <w:spacing w:after="0" w:line="240" w:lineRule="auto"/>
      </w:pPr>
      <w:r>
        <w:separator/>
      </w:r>
    </w:p>
  </w:endnote>
  <w:endnote w:type="continuationSeparator" w:id="0">
    <w:p w14:paraId="29C3F439" w14:textId="77777777" w:rsidR="003C117C" w:rsidRDefault="003C117C" w:rsidP="00C27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44A0A" w14:textId="77777777" w:rsidR="003C117C" w:rsidRDefault="003C117C" w:rsidP="00C27111">
      <w:pPr>
        <w:spacing w:after="0" w:line="240" w:lineRule="auto"/>
      </w:pPr>
      <w:r>
        <w:separator/>
      </w:r>
    </w:p>
  </w:footnote>
  <w:footnote w:type="continuationSeparator" w:id="0">
    <w:p w14:paraId="2CB846B2" w14:textId="77777777" w:rsidR="003C117C" w:rsidRDefault="003C117C" w:rsidP="00C271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051891"/>
      <w:docPartObj>
        <w:docPartGallery w:val="Page Numbers (Top of Page)"/>
        <w:docPartUnique/>
      </w:docPartObj>
    </w:sdtPr>
    <w:sdtEndPr/>
    <w:sdtContent>
      <w:p w14:paraId="127AE9B3" w14:textId="6F081878" w:rsidR="005C206B" w:rsidRDefault="005C206B">
        <w:pPr>
          <w:pStyle w:val="a8"/>
          <w:jc w:val="right"/>
        </w:pPr>
        <w:r>
          <w:fldChar w:fldCharType="begin"/>
        </w:r>
        <w:r>
          <w:instrText>PAGE   \* MERGEFORMAT</w:instrText>
        </w:r>
        <w:r>
          <w:fldChar w:fldCharType="separate"/>
        </w:r>
        <w:r>
          <w:t>2</w:t>
        </w:r>
        <w:r>
          <w:fldChar w:fldCharType="end"/>
        </w:r>
      </w:p>
    </w:sdtContent>
  </w:sdt>
  <w:p w14:paraId="0439788C" w14:textId="77777777" w:rsidR="005D4835" w:rsidRDefault="005D4835">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87D4D"/>
    <w:multiLevelType w:val="multilevel"/>
    <w:tmpl w:val="1F1007CE"/>
    <w:lvl w:ilvl="0">
      <w:start w:val="1"/>
      <w:numFmt w:val="decimal"/>
      <w:lvlText w:val="%1."/>
      <w:lvlJc w:val="left"/>
      <w:pPr>
        <w:ind w:left="710" w:hanging="710"/>
      </w:pPr>
      <w:rPr>
        <w:rFonts w:hint="default"/>
      </w:rPr>
    </w:lvl>
    <w:lvl w:ilvl="1">
      <w:start w:val="1"/>
      <w:numFmt w:val="decimal"/>
      <w:lvlText w:val="%1.%2."/>
      <w:lvlJc w:val="left"/>
      <w:pPr>
        <w:ind w:left="1419" w:hanging="71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07CC5111"/>
    <w:multiLevelType w:val="multilevel"/>
    <w:tmpl w:val="1F1007CE"/>
    <w:lvl w:ilvl="0">
      <w:start w:val="1"/>
      <w:numFmt w:val="decimal"/>
      <w:lvlText w:val="%1."/>
      <w:lvlJc w:val="left"/>
      <w:pPr>
        <w:ind w:left="710" w:hanging="710"/>
      </w:pPr>
      <w:rPr>
        <w:rFonts w:hint="default"/>
      </w:rPr>
    </w:lvl>
    <w:lvl w:ilvl="1">
      <w:start w:val="1"/>
      <w:numFmt w:val="decimal"/>
      <w:lvlText w:val="%1.%2."/>
      <w:lvlJc w:val="left"/>
      <w:pPr>
        <w:ind w:left="1419" w:hanging="71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0A451CA5"/>
    <w:multiLevelType w:val="multilevel"/>
    <w:tmpl w:val="3454F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BC1EFC"/>
    <w:multiLevelType w:val="multilevel"/>
    <w:tmpl w:val="B3962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93F2A"/>
    <w:multiLevelType w:val="multilevel"/>
    <w:tmpl w:val="0254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3A50FD"/>
    <w:multiLevelType w:val="multilevel"/>
    <w:tmpl w:val="77C2D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52590D"/>
    <w:multiLevelType w:val="multilevel"/>
    <w:tmpl w:val="1F1007CE"/>
    <w:lvl w:ilvl="0">
      <w:start w:val="1"/>
      <w:numFmt w:val="decimal"/>
      <w:lvlText w:val="%1."/>
      <w:lvlJc w:val="left"/>
      <w:pPr>
        <w:ind w:left="710" w:hanging="710"/>
      </w:pPr>
      <w:rPr>
        <w:rFonts w:hint="default"/>
      </w:rPr>
    </w:lvl>
    <w:lvl w:ilvl="1">
      <w:start w:val="1"/>
      <w:numFmt w:val="decimal"/>
      <w:lvlText w:val="%1.%2."/>
      <w:lvlJc w:val="left"/>
      <w:pPr>
        <w:ind w:left="1419" w:hanging="71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1420522F"/>
    <w:multiLevelType w:val="multilevel"/>
    <w:tmpl w:val="1F1007CE"/>
    <w:lvl w:ilvl="0">
      <w:start w:val="1"/>
      <w:numFmt w:val="decimal"/>
      <w:lvlText w:val="%1."/>
      <w:lvlJc w:val="left"/>
      <w:pPr>
        <w:ind w:left="710" w:hanging="710"/>
      </w:pPr>
      <w:rPr>
        <w:rFonts w:hint="default"/>
      </w:rPr>
    </w:lvl>
    <w:lvl w:ilvl="1">
      <w:start w:val="1"/>
      <w:numFmt w:val="decimal"/>
      <w:lvlText w:val="%1.%2."/>
      <w:lvlJc w:val="left"/>
      <w:pPr>
        <w:ind w:left="1419" w:hanging="71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16AC68E0"/>
    <w:multiLevelType w:val="hybridMultilevel"/>
    <w:tmpl w:val="4A1C9C5E"/>
    <w:lvl w:ilvl="0" w:tplc="EE8E403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1BE67E52"/>
    <w:multiLevelType w:val="multilevel"/>
    <w:tmpl w:val="1F1007CE"/>
    <w:lvl w:ilvl="0">
      <w:start w:val="1"/>
      <w:numFmt w:val="decimal"/>
      <w:lvlText w:val="%1."/>
      <w:lvlJc w:val="left"/>
      <w:pPr>
        <w:ind w:left="710" w:hanging="710"/>
      </w:pPr>
      <w:rPr>
        <w:rFonts w:hint="default"/>
      </w:rPr>
    </w:lvl>
    <w:lvl w:ilvl="1">
      <w:start w:val="1"/>
      <w:numFmt w:val="decimal"/>
      <w:lvlText w:val="%1.%2."/>
      <w:lvlJc w:val="left"/>
      <w:pPr>
        <w:ind w:left="1419" w:hanging="71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1D6B48C6"/>
    <w:multiLevelType w:val="hybridMultilevel"/>
    <w:tmpl w:val="2FFEA99A"/>
    <w:lvl w:ilvl="0" w:tplc="EE8E403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1E0317F7"/>
    <w:multiLevelType w:val="multilevel"/>
    <w:tmpl w:val="2CC04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7877A2"/>
    <w:multiLevelType w:val="multilevel"/>
    <w:tmpl w:val="B116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9A0390"/>
    <w:multiLevelType w:val="multilevel"/>
    <w:tmpl w:val="1F1007CE"/>
    <w:lvl w:ilvl="0">
      <w:start w:val="1"/>
      <w:numFmt w:val="decimal"/>
      <w:lvlText w:val="%1."/>
      <w:lvlJc w:val="left"/>
      <w:pPr>
        <w:ind w:left="710" w:hanging="710"/>
      </w:pPr>
      <w:rPr>
        <w:rFonts w:hint="default"/>
      </w:rPr>
    </w:lvl>
    <w:lvl w:ilvl="1">
      <w:start w:val="1"/>
      <w:numFmt w:val="decimal"/>
      <w:lvlText w:val="%1.%2."/>
      <w:lvlJc w:val="left"/>
      <w:pPr>
        <w:ind w:left="1419" w:hanging="71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2EFF21FB"/>
    <w:multiLevelType w:val="hybridMultilevel"/>
    <w:tmpl w:val="DDDCBEE8"/>
    <w:lvl w:ilvl="0" w:tplc="DE18F92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15:restartNumberingAfterBreak="0">
    <w:nsid w:val="3BD34EC2"/>
    <w:multiLevelType w:val="multilevel"/>
    <w:tmpl w:val="81B68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926D5A"/>
    <w:multiLevelType w:val="hybridMultilevel"/>
    <w:tmpl w:val="EF808FBE"/>
    <w:lvl w:ilvl="0" w:tplc="EE8E403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3D0402C8"/>
    <w:multiLevelType w:val="multilevel"/>
    <w:tmpl w:val="E51E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1F362E"/>
    <w:multiLevelType w:val="multilevel"/>
    <w:tmpl w:val="8F5EA30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2987E99"/>
    <w:multiLevelType w:val="hybridMultilevel"/>
    <w:tmpl w:val="FFBEE9AE"/>
    <w:lvl w:ilvl="0" w:tplc="EE8E403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433D3636"/>
    <w:multiLevelType w:val="multilevel"/>
    <w:tmpl w:val="1F1007CE"/>
    <w:lvl w:ilvl="0">
      <w:start w:val="1"/>
      <w:numFmt w:val="decimal"/>
      <w:lvlText w:val="%1."/>
      <w:lvlJc w:val="left"/>
      <w:pPr>
        <w:ind w:left="710" w:hanging="710"/>
      </w:pPr>
      <w:rPr>
        <w:rFonts w:hint="default"/>
      </w:rPr>
    </w:lvl>
    <w:lvl w:ilvl="1">
      <w:start w:val="1"/>
      <w:numFmt w:val="decimal"/>
      <w:lvlText w:val="%1.%2."/>
      <w:lvlJc w:val="left"/>
      <w:pPr>
        <w:ind w:left="1419" w:hanging="71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479C745F"/>
    <w:multiLevelType w:val="multilevel"/>
    <w:tmpl w:val="4184F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5454C1"/>
    <w:multiLevelType w:val="hybridMultilevel"/>
    <w:tmpl w:val="4D96EC5C"/>
    <w:lvl w:ilvl="0" w:tplc="EE8E403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52653B3A"/>
    <w:multiLevelType w:val="multilevel"/>
    <w:tmpl w:val="9C028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9863F4"/>
    <w:multiLevelType w:val="multilevel"/>
    <w:tmpl w:val="9FAAE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5B7C6A"/>
    <w:multiLevelType w:val="multilevel"/>
    <w:tmpl w:val="9E24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52500C"/>
    <w:multiLevelType w:val="hybridMultilevel"/>
    <w:tmpl w:val="79E2724E"/>
    <w:lvl w:ilvl="0" w:tplc="EFAE686C">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7" w15:restartNumberingAfterBreak="0">
    <w:nsid w:val="5D9D2855"/>
    <w:multiLevelType w:val="multilevel"/>
    <w:tmpl w:val="F62A70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BB7B4F"/>
    <w:multiLevelType w:val="hybridMultilevel"/>
    <w:tmpl w:val="C1F690FC"/>
    <w:lvl w:ilvl="0" w:tplc="EE8E403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679A3F02"/>
    <w:multiLevelType w:val="hybridMultilevel"/>
    <w:tmpl w:val="D8B2E4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6977353E"/>
    <w:multiLevelType w:val="multilevel"/>
    <w:tmpl w:val="A44A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1364AD"/>
    <w:multiLevelType w:val="hybridMultilevel"/>
    <w:tmpl w:val="4A062CB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2" w15:restartNumberingAfterBreak="0">
    <w:nsid w:val="6EFE4F8A"/>
    <w:multiLevelType w:val="multilevel"/>
    <w:tmpl w:val="341ED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A26714"/>
    <w:multiLevelType w:val="multilevel"/>
    <w:tmpl w:val="1F1007CE"/>
    <w:lvl w:ilvl="0">
      <w:start w:val="1"/>
      <w:numFmt w:val="decimal"/>
      <w:lvlText w:val="%1."/>
      <w:lvlJc w:val="left"/>
      <w:pPr>
        <w:ind w:left="710" w:hanging="710"/>
      </w:pPr>
      <w:rPr>
        <w:rFonts w:hint="default"/>
      </w:rPr>
    </w:lvl>
    <w:lvl w:ilvl="1">
      <w:start w:val="1"/>
      <w:numFmt w:val="decimal"/>
      <w:lvlText w:val="%1.%2."/>
      <w:lvlJc w:val="left"/>
      <w:pPr>
        <w:ind w:left="1419" w:hanging="71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15:restartNumberingAfterBreak="0">
    <w:nsid w:val="6FC35653"/>
    <w:multiLevelType w:val="multilevel"/>
    <w:tmpl w:val="E46CA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0235DC"/>
    <w:multiLevelType w:val="multilevel"/>
    <w:tmpl w:val="05E22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F44A2F"/>
    <w:multiLevelType w:val="hybridMultilevel"/>
    <w:tmpl w:val="4A062CB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7" w15:restartNumberingAfterBreak="0">
    <w:nsid w:val="79405F22"/>
    <w:multiLevelType w:val="multilevel"/>
    <w:tmpl w:val="DA56BE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0E32DA"/>
    <w:multiLevelType w:val="multilevel"/>
    <w:tmpl w:val="12549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4B4691"/>
    <w:multiLevelType w:val="multilevel"/>
    <w:tmpl w:val="FB34A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6"/>
  </w:num>
  <w:num w:numId="3">
    <w:abstractNumId w:val="13"/>
  </w:num>
  <w:num w:numId="4">
    <w:abstractNumId w:val="19"/>
  </w:num>
  <w:num w:numId="5">
    <w:abstractNumId w:val="33"/>
  </w:num>
  <w:num w:numId="6">
    <w:abstractNumId w:val="16"/>
  </w:num>
  <w:num w:numId="7">
    <w:abstractNumId w:val="9"/>
  </w:num>
  <w:num w:numId="8">
    <w:abstractNumId w:val="1"/>
  </w:num>
  <w:num w:numId="9">
    <w:abstractNumId w:val="7"/>
  </w:num>
  <w:num w:numId="10">
    <w:abstractNumId w:val="8"/>
  </w:num>
  <w:num w:numId="11">
    <w:abstractNumId w:val="26"/>
  </w:num>
  <w:num w:numId="12">
    <w:abstractNumId w:val="0"/>
  </w:num>
  <w:num w:numId="13">
    <w:abstractNumId w:val="20"/>
  </w:num>
  <w:num w:numId="14">
    <w:abstractNumId w:val="28"/>
  </w:num>
  <w:num w:numId="15">
    <w:abstractNumId w:val="36"/>
  </w:num>
  <w:num w:numId="16">
    <w:abstractNumId w:val="31"/>
  </w:num>
  <w:num w:numId="17">
    <w:abstractNumId w:val="14"/>
  </w:num>
  <w:num w:numId="18">
    <w:abstractNumId w:val="22"/>
  </w:num>
  <w:num w:numId="19">
    <w:abstractNumId w:val="10"/>
  </w:num>
  <w:num w:numId="20">
    <w:abstractNumId w:val="29"/>
  </w:num>
  <w:num w:numId="21">
    <w:abstractNumId w:val="15"/>
  </w:num>
  <w:num w:numId="22">
    <w:abstractNumId w:val="11"/>
  </w:num>
  <w:num w:numId="23">
    <w:abstractNumId w:val="37"/>
  </w:num>
  <w:num w:numId="24">
    <w:abstractNumId w:val="27"/>
  </w:num>
  <w:num w:numId="25">
    <w:abstractNumId w:val="25"/>
  </w:num>
  <w:num w:numId="26">
    <w:abstractNumId w:val="34"/>
  </w:num>
  <w:num w:numId="27">
    <w:abstractNumId w:val="17"/>
  </w:num>
  <w:num w:numId="28">
    <w:abstractNumId w:val="4"/>
  </w:num>
  <w:num w:numId="29">
    <w:abstractNumId w:val="38"/>
  </w:num>
  <w:num w:numId="30">
    <w:abstractNumId w:val="35"/>
  </w:num>
  <w:num w:numId="31">
    <w:abstractNumId w:val="3"/>
  </w:num>
  <w:num w:numId="32">
    <w:abstractNumId w:val="23"/>
  </w:num>
  <w:num w:numId="33">
    <w:abstractNumId w:val="12"/>
  </w:num>
  <w:num w:numId="34">
    <w:abstractNumId w:val="2"/>
  </w:num>
  <w:num w:numId="35">
    <w:abstractNumId w:val="5"/>
  </w:num>
  <w:num w:numId="36">
    <w:abstractNumId w:val="24"/>
  </w:num>
  <w:num w:numId="37">
    <w:abstractNumId w:val="21"/>
  </w:num>
  <w:num w:numId="38">
    <w:abstractNumId w:val="30"/>
  </w:num>
  <w:num w:numId="39">
    <w:abstractNumId w:val="39"/>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456"/>
    <w:rsid w:val="00001EC0"/>
    <w:rsid w:val="0000792A"/>
    <w:rsid w:val="00020BDA"/>
    <w:rsid w:val="00082933"/>
    <w:rsid w:val="000F428E"/>
    <w:rsid w:val="00126986"/>
    <w:rsid w:val="001A3001"/>
    <w:rsid w:val="00214843"/>
    <w:rsid w:val="00226DF6"/>
    <w:rsid w:val="002302E2"/>
    <w:rsid w:val="00252813"/>
    <w:rsid w:val="002619C1"/>
    <w:rsid w:val="002E591A"/>
    <w:rsid w:val="00301C27"/>
    <w:rsid w:val="00324E10"/>
    <w:rsid w:val="0034459D"/>
    <w:rsid w:val="00347D10"/>
    <w:rsid w:val="003A2A40"/>
    <w:rsid w:val="003C117C"/>
    <w:rsid w:val="00402CDF"/>
    <w:rsid w:val="00476467"/>
    <w:rsid w:val="004D0167"/>
    <w:rsid w:val="005474AE"/>
    <w:rsid w:val="00547614"/>
    <w:rsid w:val="00570646"/>
    <w:rsid w:val="005A0B35"/>
    <w:rsid w:val="005C206B"/>
    <w:rsid w:val="005C3A83"/>
    <w:rsid w:val="005D4835"/>
    <w:rsid w:val="005E55FD"/>
    <w:rsid w:val="00637031"/>
    <w:rsid w:val="006533FC"/>
    <w:rsid w:val="0068681E"/>
    <w:rsid w:val="006A16C5"/>
    <w:rsid w:val="006A595B"/>
    <w:rsid w:val="006E630D"/>
    <w:rsid w:val="007044A7"/>
    <w:rsid w:val="0073456D"/>
    <w:rsid w:val="00743488"/>
    <w:rsid w:val="007D017C"/>
    <w:rsid w:val="00844FF0"/>
    <w:rsid w:val="009030A2"/>
    <w:rsid w:val="009050EA"/>
    <w:rsid w:val="00914B7B"/>
    <w:rsid w:val="00971654"/>
    <w:rsid w:val="009921C7"/>
    <w:rsid w:val="009A6827"/>
    <w:rsid w:val="00A12DFB"/>
    <w:rsid w:val="00A47AEB"/>
    <w:rsid w:val="00A67FF9"/>
    <w:rsid w:val="00AA4ACD"/>
    <w:rsid w:val="00AB1077"/>
    <w:rsid w:val="00AC477B"/>
    <w:rsid w:val="00AE24C6"/>
    <w:rsid w:val="00B7406F"/>
    <w:rsid w:val="00B77D64"/>
    <w:rsid w:val="00B942E5"/>
    <w:rsid w:val="00C17CA7"/>
    <w:rsid w:val="00C23525"/>
    <w:rsid w:val="00C27111"/>
    <w:rsid w:val="00CD3DF6"/>
    <w:rsid w:val="00D24D00"/>
    <w:rsid w:val="00D24D49"/>
    <w:rsid w:val="00D42648"/>
    <w:rsid w:val="00D549B9"/>
    <w:rsid w:val="00D658BB"/>
    <w:rsid w:val="00D765DB"/>
    <w:rsid w:val="00D86FAF"/>
    <w:rsid w:val="00DC12AA"/>
    <w:rsid w:val="00E50172"/>
    <w:rsid w:val="00E55CF6"/>
    <w:rsid w:val="00EB0CBE"/>
    <w:rsid w:val="00EE1CAC"/>
    <w:rsid w:val="00EF6793"/>
    <w:rsid w:val="00F10456"/>
    <w:rsid w:val="00F21791"/>
    <w:rsid w:val="00F54196"/>
    <w:rsid w:val="00FC4DB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0E062"/>
  <w15:chartTrackingRefBased/>
  <w15:docId w15:val="{DE170F7F-39AD-4359-9340-C59BFECAF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2711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271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302E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3A83"/>
    <w:pPr>
      <w:ind w:left="720"/>
      <w:contextualSpacing/>
    </w:pPr>
  </w:style>
  <w:style w:type="character" w:customStyle="1" w:styleId="10">
    <w:name w:val="Заголовок 1 Знак"/>
    <w:basedOn w:val="a0"/>
    <w:link w:val="1"/>
    <w:uiPriority w:val="9"/>
    <w:rsid w:val="00C27111"/>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C27111"/>
    <w:rPr>
      <w:rFonts w:asciiTheme="majorHAnsi" w:eastAsiaTheme="majorEastAsia" w:hAnsiTheme="majorHAnsi" w:cstheme="majorBidi"/>
      <w:color w:val="2E74B5" w:themeColor="accent1" w:themeShade="BF"/>
      <w:sz w:val="26"/>
      <w:szCs w:val="26"/>
    </w:rPr>
  </w:style>
  <w:style w:type="paragraph" w:styleId="a4">
    <w:name w:val="footnote text"/>
    <w:basedOn w:val="a"/>
    <w:link w:val="a5"/>
    <w:uiPriority w:val="99"/>
    <w:semiHidden/>
    <w:unhideWhenUsed/>
    <w:rsid w:val="00C27111"/>
    <w:pPr>
      <w:spacing w:after="0" w:line="240" w:lineRule="auto"/>
    </w:pPr>
    <w:rPr>
      <w:sz w:val="20"/>
      <w:szCs w:val="20"/>
    </w:rPr>
  </w:style>
  <w:style w:type="character" w:customStyle="1" w:styleId="a5">
    <w:name w:val="Текст виноски Знак"/>
    <w:basedOn w:val="a0"/>
    <w:link w:val="a4"/>
    <w:uiPriority w:val="99"/>
    <w:semiHidden/>
    <w:rsid w:val="00C27111"/>
    <w:rPr>
      <w:sz w:val="20"/>
      <w:szCs w:val="20"/>
    </w:rPr>
  </w:style>
  <w:style w:type="character" w:styleId="a6">
    <w:name w:val="footnote reference"/>
    <w:basedOn w:val="a0"/>
    <w:uiPriority w:val="99"/>
    <w:semiHidden/>
    <w:unhideWhenUsed/>
    <w:rsid w:val="00C27111"/>
    <w:rPr>
      <w:vertAlign w:val="superscript"/>
    </w:rPr>
  </w:style>
  <w:style w:type="character" w:styleId="a7">
    <w:name w:val="Hyperlink"/>
    <w:basedOn w:val="a0"/>
    <w:uiPriority w:val="99"/>
    <w:unhideWhenUsed/>
    <w:rsid w:val="0034459D"/>
    <w:rPr>
      <w:color w:val="0563C1" w:themeColor="hyperlink"/>
      <w:u w:val="single"/>
    </w:rPr>
  </w:style>
  <w:style w:type="paragraph" w:styleId="a8">
    <w:name w:val="header"/>
    <w:basedOn w:val="a"/>
    <w:link w:val="a9"/>
    <w:uiPriority w:val="99"/>
    <w:unhideWhenUsed/>
    <w:rsid w:val="005D4835"/>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5D4835"/>
  </w:style>
  <w:style w:type="paragraph" w:styleId="aa">
    <w:name w:val="footer"/>
    <w:basedOn w:val="a"/>
    <w:link w:val="ab"/>
    <w:uiPriority w:val="99"/>
    <w:unhideWhenUsed/>
    <w:rsid w:val="005D4835"/>
    <w:pPr>
      <w:tabs>
        <w:tab w:val="center" w:pos="4819"/>
        <w:tab w:val="right" w:pos="9639"/>
      </w:tabs>
      <w:spacing w:after="0" w:line="240" w:lineRule="auto"/>
    </w:pPr>
  </w:style>
  <w:style w:type="character" w:customStyle="1" w:styleId="ab">
    <w:name w:val="Нижній колонтитул Знак"/>
    <w:basedOn w:val="a0"/>
    <w:link w:val="aa"/>
    <w:uiPriority w:val="99"/>
    <w:rsid w:val="005D4835"/>
  </w:style>
  <w:style w:type="paragraph" w:styleId="11">
    <w:name w:val="toc 1"/>
    <w:basedOn w:val="a"/>
    <w:next w:val="a"/>
    <w:autoRedefine/>
    <w:uiPriority w:val="39"/>
    <w:unhideWhenUsed/>
    <w:rsid w:val="005D4835"/>
    <w:pPr>
      <w:spacing w:after="100"/>
    </w:pPr>
  </w:style>
  <w:style w:type="paragraph" w:styleId="21">
    <w:name w:val="toc 2"/>
    <w:basedOn w:val="a"/>
    <w:next w:val="a"/>
    <w:autoRedefine/>
    <w:uiPriority w:val="39"/>
    <w:unhideWhenUsed/>
    <w:rsid w:val="00001EC0"/>
    <w:pPr>
      <w:tabs>
        <w:tab w:val="right" w:leader="dot" w:pos="9628"/>
      </w:tabs>
      <w:spacing w:after="0" w:line="360" w:lineRule="auto"/>
      <w:ind w:left="220"/>
      <w:jc w:val="both"/>
    </w:pPr>
    <w:rPr>
      <w:rFonts w:ascii="Times New Roman" w:hAnsi="Times New Roman" w:cs="Times New Roman"/>
      <w:noProof/>
      <w:color w:val="FF0000"/>
      <w:sz w:val="28"/>
      <w:szCs w:val="28"/>
    </w:rPr>
  </w:style>
  <w:style w:type="paragraph" w:styleId="ac">
    <w:name w:val="No Spacing"/>
    <w:uiPriority w:val="1"/>
    <w:qFormat/>
    <w:rsid w:val="00001EC0"/>
    <w:pPr>
      <w:spacing w:after="0" w:line="240" w:lineRule="auto"/>
    </w:pPr>
  </w:style>
  <w:style w:type="character" w:styleId="ad">
    <w:name w:val="Unresolved Mention"/>
    <w:basedOn w:val="a0"/>
    <w:uiPriority w:val="99"/>
    <w:semiHidden/>
    <w:unhideWhenUsed/>
    <w:rsid w:val="00D24D00"/>
    <w:rPr>
      <w:color w:val="605E5C"/>
      <w:shd w:val="clear" w:color="auto" w:fill="E1DFDD"/>
    </w:rPr>
  </w:style>
  <w:style w:type="character" w:customStyle="1" w:styleId="30">
    <w:name w:val="Заголовок 3 Знак"/>
    <w:basedOn w:val="a0"/>
    <w:link w:val="3"/>
    <w:uiPriority w:val="9"/>
    <w:semiHidden/>
    <w:rsid w:val="002302E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3076">
      <w:bodyDiv w:val="1"/>
      <w:marLeft w:val="0"/>
      <w:marRight w:val="0"/>
      <w:marTop w:val="0"/>
      <w:marBottom w:val="0"/>
      <w:divBdr>
        <w:top w:val="none" w:sz="0" w:space="0" w:color="auto"/>
        <w:left w:val="none" w:sz="0" w:space="0" w:color="auto"/>
        <w:bottom w:val="none" w:sz="0" w:space="0" w:color="auto"/>
        <w:right w:val="none" w:sz="0" w:space="0" w:color="auto"/>
      </w:divBdr>
    </w:div>
    <w:div w:id="99643395">
      <w:bodyDiv w:val="1"/>
      <w:marLeft w:val="0"/>
      <w:marRight w:val="0"/>
      <w:marTop w:val="0"/>
      <w:marBottom w:val="0"/>
      <w:divBdr>
        <w:top w:val="none" w:sz="0" w:space="0" w:color="auto"/>
        <w:left w:val="none" w:sz="0" w:space="0" w:color="auto"/>
        <w:bottom w:val="none" w:sz="0" w:space="0" w:color="auto"/>
        <w:right w:val="none" w:sz="0" w:space="0" w:color="auto"/>
      </w:divBdr>
    </w:div>
    <w:div w:id="153032524">
      <w:bodyDiv w:val="1"/>
      <w:marLeft w:val="0"/>
      <w:marRight w:val="0"/>
      <w:marTop w:val="0"/>
      <w:marBottom w:val="0"/>
      <w:divBdr>
        <w:top w:val="none" w:sz="0" w:space="0" w:color="auto"/>
        <w:left w:val="none" w:sz="0" w:space="0" w:color="auto"/>
        <w:bottom w:val="none" w:sz="0" w:space="0" w:color="auto"/>
        <w:right w:val="none" w:sz="0" w:space="0" w:color="auto"/>
      </w:divBdr>
    </w:div>
    <w:div w:id="157234928">
      <w:bodyDiv w:val="1"/>
      <w:marLeft w:val="0"/>
      <w:marRight w:val="0"/>
      <w:marTop w:val="0"/>
      <w:marBottom w:val="0"/>
      <w:divBdr>
        <w:top w:val="none" w:sz="0" w:space="0" w:color="auto"/>
        <w:left w:val="none" w:sz="0" w:space="0" w:color="auto"/>
        <w:bottom w:val="none" w:sz="0" w:space="0" w:color="auto"/>
        <w:right w:val="none" w:sz="0" w:space="0" w:color="auto"/>
      </w:divBdr>
    </w:div>
    <w:div w:id="392168818">
      <w:bodyDiv w:val="1"/>
      <w:marLeft w:val="0"/>
      <w:marRight w:val="0"/>
      <w:marTop w:val="0"/>
      <w:marBottom w:val="0"/>
      <w:divBdr>
        <w:top w:val="none" w:sz="0" w:space="0" w:color="auto"/>
        <w:left w:val="none" w:sz="0" w:space="0" w:color="auto"/>
        <w:bottom w:val="none" w:sz="0" w:space="0" w:color="auto"/>
        <w:right w:val="none" w:sz="0" w:space="0" w:color="auto"/>
      </w:divBdr>
    </w:div>
    <w:div w:id="413940509">
      <w:bodyDiv w:val="1"/>
      <w:marLeft w:val="0"/>
      <w:marRight w:val="0"/>
      <w:marTop w:val="0"/>
      <w:marBottom w:val="0"/>
      <w:divBdr>
        <w:top w:val="none" w:sz="0" w:space="0" w:color="auto"/>
        <w:left w:val="none" w:sz="0" w:space="0" w:color="auto"/>
        <w:bottom w:val="none" w:sz="0" w:space="0" w:color="auto"/>
        <w:right w:val="none" w:sz="0" w:space="0" w:color="auto"/>
      </w:divBdr>
    </w:div>
    <w:div w:id="521551250">
      <w:bodyDiv w:val="1"/>
      <w:marLeft w:val="0"/>
      <w:marRight w:val="0"/>
      <w:marTop w:val="0"/>
      <w:marBottom w:val="0"/>
      <w:divBdr>
        <w:top w:val="none" w:sz="0" w:space="0" w:color="auto"/>
        <w:left w:val="none" w:sz="0" w:space="0" w:color="auto"/>
        <w:bottom w:val="none" w:sz="0" w:space="0" w:color="auto"/>
        <w:right w:val="none" w:sz="0" w:space="0" w:color="auto"/>
      </w:divBdr>
    </w:div>
    <w:div w:id="574359773">
      <w:bodyDiv w:val="1"/>
      <w:marLeft w:val="0"/>
      <w:marRight w:val="0"/>
      <w:marTop w:val="0"/>
      <w:marBottom w:val="0"/>
      <w:divBdr>
        <w:top w:val="none" w:sz="0" w:space="0" w:color="auto"/>
        <w:left w:val="none" w:sz="0" w:space="0" w:color="auto"/>
        <w:bottom w:val="none" w:sz="0" w:space="0" w:color="auto"/>
        <w:right w:val="none" w:sz="0" w:space="0" w:color="auto"/>
      </w:divBdr>
    </w:div>
    <w:div w:id="590164429">
      <w:bodyDiv w:val="1"/>
      <w:marLeft w:val="0"/>
      <w:marRight w:val="0"/>
      <w:marTop w:val="0"/>
      <w:marBottom w:val="0"/>
      <w:divBdr>
        <w:top w:val="none" w:sz="0" w:space="0" w:color="auto"/>
        <w:left w:val="none" w:sz="0" w:space="0" w:color="auto"/>
        <w:bottom w:val="none" w:sz="0" w:space="0" w:color="auto"/>
        <w:right w:val="none" w:sz="0" w:space="0" w:color="auto"/>
      </w:divBdr>
    </w:div>
    <w:div w:id="605887701">
      <w:bodyDiv w:val="1"/>
      <w:marLeft w:val="0"/>
      <w:marRight w:val="0"/>
      <w:marTop w:val="0"/>
      <w:marBottom w:val="0"/>
      <w:divBdr>
        <w:top w:val="none" w:sz="0" w:space="0" w:color="auto"/>
        <w:left w:val="none" w:sz="0" w:space="0" w:color="auto"/>
        <w:bottom w:val="none" w:sz="0" w:space="0" w:color="auto"/>
        <w:right w:val="none" w:sz="0" w:space="0" w:color="auto"/>
      </w:divBdr>
    </w:div>
    <w:div w:id="708069075">
      <w:bodyDiv w:val="1"/>
      <w:marLeft w:val="0"/>
      <w:marRight w:val="0"/>
      <w:marTop w:val="0"/>
      <w:marBottom w:val="0"/>
      <w:divBdr>
        <w:top w:val="none" w:sz="0" w:space="0" w:color="auto"/>
        <w:left w:val="none" w:sz="0" w:space="0" w:color="auto"/>
        <w:bottom w:val="none" w:sz="0" w:space="0" w:color="auto"/>
        <w:right w:val="none" w:sz="0" w:space="0" w:color="auto"/>
      </w:divBdr>
    </w:div>
    <w:div w:id="726538945">
      <w:bodyDiv w:val="1"/>
      <w:marLeft w:val="0"/>
      <w:marRight w:val="0"/>
      <w:marTop w:val="0"/>
      <w:marBottom w:val="0"/>
      <w:divBdr>
        <w:top w:val="none" w:sz="0" w:space="0" w:color="auto"/>
        <w:left w:val="none" w:sz="0" w:space="0" w:color="auto"/>
        <w:bottom w:val="none" w:sz="0" w:space="0" w:color="auto"/>
        <w:right w:val="none" w:sz="0" w:space="0" w:color="auto"/>
      </w:divBdr>
    </w:div>
    <w:div w:id="749353105">
      <w:bodyDiv w:val="1"/>
      <w:marLeft w:val="0"/>
      <w:marRight w:val="0"/>
      <w:marTop w:val="0"/>
      <w:marBottom w:val="0"/>
      <w:divBdr>
        <w:top w:val="none" w:sz="0" w:space="0" w:color="auto"/>
        <w:left w:val="none" w:sz="0" w:space="0" w:color="auto"/>
        <w:bottom w:val="none" w:sz="0" w:space="0" w:color="auto"/>
        <w:right w:val="none" w:sz="0" w:space="0" w:color="auto"/>
      </w:divBdr>
      <w:divsChild>
        <w:div w:id="946083911">
          <w:marLeft w:val="0"/>
          <w:marRight w:val="0"/>
          <w:marTop w:val="0"/>
          <w:marBottom w:val="0"/>
          <w:divBdr>
            <w:top w:val="none" w:sz="0" w:space="0" w:color="auto"/>
            <w:left w:val="none" w:sz="0" w:space="0" w:color="auto"/>
            <w:bottom w:val="none" w:sz="0" w:space="0" w:color="auto"/>
            <w:right w:val="none" w:sz="0" w:space="0" w:color="auto"/>
          </w:divBdr>
          <w:divsChild>
            <w:div w:id="996034670">
              <w:marLeft w:val="0"/>
              <w:marRight w:val="0"/>
              <w:marTop w:val="0"/>
              <w:marBottom w:val="0"/>
              <w:divBdr>
                <w:top w:val="none" w:sz="0" w:space="0" w:color="auto"/>
                <w:left w:val="none" w:sz="0" w:space="0" w:color="auto"/>
                <w:bottom w:val="none" w:sz="0" w:space="0" w:color="auto"/>
                <w:right w:val="none" w:sz="0" w:space="0" w:color="auto"/>
              </w:divBdr>
              <w:divsChild>
                <w:div w:id="269942812">
                  <w:marLeft w:val="0"/>
                  <w:marRight w:val="0"/>
                  <w:marTop w:val="0"/>
                  <w:marBottom w:val="0"/>
                  <w:divBdr>
                    <w:top w:val="none" w:sz="0" w:space="0" w:color="auto"/>
                    <w:left w:val="none" w:sz="0" w:space="0" w:color="auto"/>
                    <w:bottom w:val="none" w:sz="0" w:space="0" w:color="auto"/>
                    <w:right w:val="none" w:sz="0" w:space="0" w:color="auto"/>
                  </w:divBdr>
                  <w:divsChild>
                    <w:div w:id="201549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023103">
          <w:marLeft w:val="0"/>
          <w:marRight w:val="0"/>
          <w:marTop w:val="0"/>
          <w:marBottom w:val="0"/>
          <w:divBdr>
            <w:top w:val="none" w:sz="0" w:space="0" w:color="auto"/>
            <w:left w:val="none" w:sz="0" w:space="0" w:color="auto"/>
            <w:bottom w:val="none" w:sz="0" w:space="0" w:color="auto"/>
            <w:right w:val="none" w:sz="0" w:space="0" w:color="auto"/>
          </w:divBdr>
          <w:divsChild>
            <w:div w:id="1657799722">
              <w:marLeft w:val="0"/>
              <w:marRight w:val="0"/>
              <w:marTop w:val="0"/>
              <w:marBottom w:val="0"/>
              <w:divBdr>
                <w:top w:val="none" w:sz="0" w:space="0" w:color="auto"/>
                <w:left w:val="none" w:sz="0" w:space="0" w:color="auto"/>
                <w:bottom w:val="none" w:sz="0" w:space="0" w:color="auto"/>
                <w:right w:val="none" w:sz="0" w:space="0" w:color="auto"/>
              </w:divBdr>
              <w:divsChild>
                <w:div w:id="1574122976">
                  <w:marLeft w:val="0"/>
                  <w:marRight w:val="0"/>
                  <w:marTop w:val="0"/>
                  <w:marBottom w:val="0"/>
                  <w:divBdr>
                    <w:top w:val="none" w:sz="0" w:space="0" w:color="auto"/>
                    <w:left w:val="none" w:sz="0" w:space="0" w:color="auto"/>
                    <w:bottom w:val="none" w:sz="0" w:space="0" w:color="auto"/>
                    <w:right w:val="none" w:sz="0" w:space="0" w:color="auto"/>
                  </w:divBdr>
                  <w:divsChild>
                    <w:div w:id="172667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987845">
      <w:bodyDiv w:val="1"/>
      <w:marLeft w:val="0"/>
      <w:marRight w:val="0"/>
      <w:marTop w:val="0"/>
      <w:marBottom w:val="0"/>
      <w:divBdr>
        <w:top w:val="none" w:sz="0" w:space="0" w:color="auto"/>
        <w:left w:val="none" w:sz="0" w:space="0" w:color="auto"/>
        <w:bottom w:val="none" w:sz="0" w:space="0" w:color="auto"/>
        <w:right w:val="none" w:sz="0" w:space="0" w:color="auto"/>
      </w:divBdr>
    </w:div>
    <w:div w:id="809135615">
      <w:bodyDiv w:val="1"/>
      <w:marLeft w:val="0"/>
      <w:marRight w:val="0"/>
      <w:marTop w:val="0"/>
      <w:marBottom w:val="0"/>
      <w:divBdr>
        <w:top w:val="none" w:sz="0" w:space="0" w:color="auto"/>
        <w:left w:val="none" w:sz="0" w:space="0" w:color="auto"/>
        <w:bottom w:val="none" w:sz="0" w:space="0" w:color="auto"/>
        <w:right w:val="none" w:sz="0" w:space="0" w:color="auto"/>
      </w:divBdr>
    </w:div>
    <w:div w:id="947782098">
      <w:bodyDiv w:val="1"/>
      <w:marLeft w:val="0"/>
      <w:marRight w:val="0"/>
      <w:marTop w:val="0"/>
      <w:marBottom w:val="0"/>
      <w:divBdr>
        <w:top w:val="none" w:sz="0" w:space="0" w:color="auto"/>
        <w:left w:val="none" w:sz="0" w:space="0" w:color="auto"/>
        <w:bottom w:val="none" w:sz="0" w:space="0" w:color="auto"/>
        <w:right w:val="none" w:sz="0" w:space="0" w:color="auto"/>
      </w:divBdr>
    </w:div>
    <w:div w:id="964240637">
      <w:bodyDiv w:val="1"/>
      <w:marLeft w:val="0"/>
      <w:marRight w:val="0"/>
      <w:marTop w:val="0"/>
      <w:marBottom w:val="0"/>
      <w:divBdr>
        <w:top w:val="none" w:sz="0" w:space="0" w:color="auto"/>
        <w:left w:val="none" w:sz="0" w:space="0" w:color="auto"/>
        <w:bottom w:val="none" w:sz="0" w:space="0" w:color="auto"/>
        <w:right w:val="none" w:sz="0" w:space="0" w:color="auto"/>
      </w:divBdr>
    </w:div>
    <w:div w:id="969163139">
      <w:bodyDiv w:val="1"/>
      <w:marLeft w:val="0"/>
      <w:marRight w:val="0"/>
      <w:marTop w:val="0"/>
      <w:marBottom w:val="0"/>
      <w:divBdr>
        <w:top w:val="none" w:sz="0" w:space="0" w:color="auto"/>
        <w:left w:val="none" w:sz="0" w:space="0" w:color="auto"/>
        <w:bottom w:val="none" w:sz="0" w:space="0" w:color="auto"/>
        <w:right w:val="none" w:sz="0" w:space="0" w:color="auto"/>
      </w:divBdr>
    </w:div>
    <w:div w:id="976958035">
      <w:bodyDiv w:val="1"/>
      <w:marLeft w:val="0"/>
      <w:marRight w:val="0"/>
      <w:marTop w:val="0"/>
      <w:marBottom w:val="0"/>
      <w:divBdr>
        <w:top w:val="none" w:sz="0" w:space="0" w:color="auto"/>
        <w:left w:val="none" w:sz="0" w:space="0" w:color="auto"/>
        <w:bottom w:val="none" w:sz="0" w:space="0" w:color="auto"/>
        <w:right w:val="none" w:sz="0" w:space="0" w:color="auto"/>
      </w:divBdr>
      <w:divsChild>
        <w:div w:id="1382292528">
          <w:marLeft w:val="0"/>
          <w:marRight w:val="0"/>
          <w:marTop w:val="0"/>
          <w:marBottom w:val="0"/>
          <w:divBdr>
            <w:top w:val="none" w:sz="0" w:space="0" w:color="auto"/>
            <w:left w:val="none" w:sz="0" w:space="0" w:color="auto"/>
            <w:bottom w:val="none" w:sz="0" w:space="0" w:color="auto"/>
            <w:right w:val="none" w:sz="0" w:space="0" w:color="auto"/>
          </w:divBdr>
          <w:divsChild>
            <w:div w:id="1574660139">
              <w:marLeft w:val="0"/>
              <w:marRight w:val="0"/>
              <w:marTop w:val="0"/>
              <w:marBottom w:val="0"/>
              <w:divBdr>
                <w:top w:val="none" w:sz="0" w:space="0" w:color="auto"/>
                <w:left w:val="none" w:sz="0" w:space="0" w:color="auto"/>
                <w:bottom w:val="none" w:sz="0" w:space="0" w:color="auto"/>
                <w:right w:val="none" w:sz="0" w:space="0" w:color="auto"/>
              </w:divBdr>
              <w:divsChild>
                <w:div w:id="1945720957">
                  <w:marLeft w:val="0"/>
                  <w:marRight w:val="0"/>
                  <w:marTop w:val="0"/>
                  <w:marBottom w:val="0"/>
                  <w:divBdr>
                    <w:top w:val="none" w:sz="0" w:space="0" w:color="auto"/>
                    <w:left w:val="none" w:sz="0" w:space="0" w:color="auto"/>
                    <w:bottom w:val="none" w:sz="0" w:space="0" w:color="auto"/>
                    <w:right w:val="none" w:sz="0" w:space="0" w:color="auto"/>
                  </w:divBdr>
                  <w:divsChild>
                    <w:div w:id="6747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54012">
          <w:marLeft w:val="0"/>
          <w:marRight w:val="0"/>
          <w:marTop w:val="0"/>
          <w:marBottom w:val="0"/>
          <w:divBdr>
            <w:top w:val="none" w:sz="0" w:space="0" w:color="auto"/>
            <w:left w:val="none" w:sz="0" w:space="0" w:color="auto"/>
            <w:bottom w:val="none" w:sz="0" w:space="0" w:color="auto"/>
            <w:right w:val="none" w:sz="0" w:space="0" w:color="auto"/>
          </w:divBdr>
          <w:divsChild>
            <w:div w:id="2070571536">
              <w:marLeft w:val="0"/>
              <w:marRight w:val="0"/>
              <w:marTop w:val="0"/>
              <w:marBottom w:val="0"/>
              <w:divBdr>
                <w:top w:val="none" w:sz="0" w:space="0" w:color="auto"/>
                <w:left w:val="none" w:sz="0" w:space="0" w:color="auto"/>
                <w:bottom w:val="none" w:sz="0" w:space="0" w:color="auto"/>
                <w:right w:val="none" w:sz="0" w:space="0" w:color="auto"/>
              </w:divBdr>
              <w:divsChild>
                <w:div w:id="1442072034">
                  <w:marLeft w:val="0"/>
                  <w:marRight w:val="0"/>
                  <w:marTop w:val="0"/>
                  <w:marBottom w:val="0"/>
                  <w:divBdr>
                    <w:top w:val="none" w:sz="0" w:space="0" w:color="auto"/>
                    <w:left w:val="none" w:sz="0" w:space="0" w:color="auto"/>
                    <w:bottom w:val="none" w:sz="0" w:space="0" w:color="auto"/>
                    <w:right w:val="none" w:sz="0" w:space="0" w:color="auto"/>
                  </w:divBdr>
                  <w:divsChild>
                    <w:div w:id="16663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827044">
      <w:bodyDiv w:val="1"/>
      <w:marLeft w:val="0"/>
      <w:marRight w:val="0"/>
      <w:marTop w:val="0"/>
      <w:marBottom w:val="0"/>
      <w:divBdr>
        <w:top w:val="none" w:sz="0" w:space="0" w:color="auto"/>
        <w:left w:val="none" w:sz="0" w:space="0" w:color="auto"/>
        <w:bottom w:val="none" w:sz="0" w:space="0" w:color="auto"/>
        <w:right w:val="none" w:sz="0" w:space="0" w:color="auto"/>
      </w:divBdr>
    </w:div>
    <w:div w:id="1055588930">
      <w:bodyDiv w:val="1"/>
      <w:marLeft w:val="0"/>
      <w:marRight w:val="0"/>
      <w:marTop w:val="0"/>
      <w:marBottom w:val="0"/>
      <w:divBdr>
        <w:top w:val="none" w:sz="0" w:space="0" w:color="auto"/>
        <w:left w:val="none" w:sz="0" w:space="0" w:color="auto"/>
        <w:bottom w:val="none" w:sz="0" w:space="0" w:color="auto"/>
        <w:right w:val="none" w:sz="0" w:space="0" w:color="auto"/>
      </w:divBdr>
    </w:div>
    <w:div w:id="1093210644">
      <w:bodyDiv w:val="1"/>
      <w:marLeft w:val="0"/>
      <w:marRight w:val="0"/>
      <w:marTop w:val="0"/>
      <w:marBottom w:val="0"/>
      <w:divBdr>
        <w:top w:val="none" w:sz="0" w:space="0" w:color="auto"/>
        <w:left w:val="none" w:sz="0" w:space="0" w:color="auto"/>
        <w:bottom w:val="none" w:sz="0" w:space="0" w:color="auto"/>
        <w:right w:val="none" w:sz="0" w:space="0" w:color="auto"/>
      </w:divBdr>
    </w:div>
    <w:div w:id="1099908349">
      <w:bodyDiv w:val="1"/>
      <w:marLeft w:val="0"/>
      <w:marRight w:val="0"/>
      <w:marTop w:val="0"/>
      <w:marBottom w:val="0"/>
      <w:divBdr>
        <w:top w:val="none" w:sz="0" w:space="0" w:color="auto"/>
        <w:left w:val="none" w:sz="0" w:space="0" w:color="auto"/>
        <w:bottom w:val="none" w:sz="0" w:space="0" w:color="auto"/>
        <w:right w:val="none" w:sz="0" w:space="0" w:color="auto"/>
      </w:divBdr>
    </w:div>
    <w:div w:id="1106850222">
      <w:bodyDiv w:val="1"/>
      <w:marLeft w:val="0"/>
      <w:marRight w:val="0"/>
      <w:marTop w:val="0"/>
      <w:marBottom w:val="0"/>
      <w:divBdr>
        <w:top w:val="none" w:sz="0" w:space="0" w:color="auto"/>
        <w:left w:val="none" w:sz="0" w:space="0" w:color="auto"/>
        <w:bottom w:val="none" w:sz="0" w:space="0" w:color="auto"/>
        <w:right w:val="none" w:sz="0" w:space="0" w:color="auto"/>
      </w:divBdr>
    </w:div>
    <w:div w:id="1115174587">
      <w:bodyDiv w:val="1"/>
      <w:marLeft w:val="0"/>
      <w:marRight w:val="0"/>
      <w:marTop w:val="0"/>
      <w:marBottom w:val="0"/>
      <w:divBdr>
        <w:top w:val="none" w:sz="0" w:space="0" w:color="auto"/>
        <w:left w:val="none" w:sz="0" w:space="0" w:color="auto"/>
        <w:bottom w:val="none" w:sz="0" w:space="0" w:color="auto"/>
        <w:right w:val="none" w:sz="0" w:space="0" w:color="auto"/>
      </w:divBdr>
    </w:div>
    <w:div w:id="1130589051">
      <w:bodyDiv w:val="1"/>
      <w:marLeft w:val="0"/>
      <w:marRight w:val="0"/>
      <w:marTop w:val="0"/>
      <w:marBottom w:val="0"/>
      <w:divBdr>
        <w:top w:val="none" w:sz="0" w:space="0" w:color="auto"/>
        <w:left w:val="none" w:sz="0" w:space="0" w:color="auto"/>
        <w:bottom w:val="none" w:sz="0" w:space="0" w:color="auto"/>
        <w:right w:val="none" w:sz="0" w:space="0" w:color="auto"/>
      </w:divBdr>
    </w:div>
    <w:div w:id="1156873021">
      <w:bodyDiv w:val="1"/>
      <w:marLeft w:val="0"/>
      <w:marRight w:val="0"/>
      <w:marTop w:val="0"/>
      <w:marBottom w:val="0"/>
      <w:divBdr>
        <w:top w:val="none" w:sz="0" w:space="0" w:color="auto"/>
        <w:left w:val="none" w:sz="0" w:space="0" w:color="auto"/>
        <w:bottom w:val="none" w:sz="0" w:space="0" w:color="auto"/>
        <w:right w:val="none" w:sz="0" w:space="0" w:color="auto"/>
      </w:divBdr>
      <w:divsChild>
        <w:div w:id="1089080856">
          <w:marLeft w:val="0"/>
          <w:marRight w:val="0"/>
          <w:marTop w:val="0"/>
          <w:marBottom w:val="0"/>
          <w:divBdr>
            <w:top w:val="none" w:sz="0" w:space="0" w:color="auto"/>
            <w:left w:val="none" w:sz="0" w:space="0" w:color="auto"/>
            <w:bottom w:val="none" w:sz="0" w:space="0" w:color="auto"/>
            <w:right w:val="none" w:sz="0" w:space="0" w:color="auto"/>
          </w:divBdr>
          <w:divsChild>
            <w:div w:id="1945920521">
              <w:marLeft w:val="0"/>
              <w:marRight w:val="0"/>
              <w:marTop w:val="0"/>
              <w:marBottom w:val="0"/>
              <w:divBdr>
                <w:top w:val="none" w:sz="0" w:space="0" w:color="auto"/>
                <w:left w:val="none" w:sz="0" w:space="0" w:color="auto"/>
                <w:bottom w:val="none" w:sz="0" w:space="0" w:color="auto"/>
                <w:right w:val="none" w:sz="0" w:space="0" w:color="auto"/>
              </w:divBdr>
              <w:divsChild>
                <w:div w:id="606348447">
                  <w:marLeft w:val="0"/>
                  <w:marRight w:val="0"/>
                  <w:marTop w:val="0"/>
                  <w:marBottom w:val="0"/>
                  <w:divBdr>
                    <w:top w:val="none" w:sz="0" w:space="0" w:color="auto"/>
                    <w:left w:val="none" w:sz="0" w:space="0" w:color="auto"/>
                    <w:bottom w:val="none" w:sz="0" w:space="0" w:color="auto"/>
                    <w:right w:val="none" w:sz="0" w:space="0" w:color="auto"/>
                  </w:divBdr>
                  <w:divsChild>
                    <w:div w:id="17376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0182">
          <w:marLeft w:val="0"/>
          <w:marRight w:val="0"/>
          <w:marTop w:val="0"/>
          <w:marBottom w:val="0"/>
          <w:divBdr>
            <w:top w:val="none" w:sz="0" w:space="0" w:color="auto"/>
            <w:left w:val="none" w:sz="0" w:space="0" w:color="auto"/>
            <w:bottom w:val="none" w:sz="0" w:space="0" w:color="auto"/>
            <w:right w:val="none" w:sz="0" w:space="0" w:color="auto"/>
          </w:divBdr>
          <w:divsChild>
            <w:div w:id="488719542">
              <w:marLeft w:val="0"/>
              <w:marRight w:val="0"/>
              <w:marTop w:val="0"/>
              <w:marBottom w:val="0"/>
              <w:divBdr>
                <w:top w:val="none" w:sz="0" w:space="0" w:color="auto"/>
                <w:left w:val="none" w:sz="0" w:space="0" w:color="auto"/>
                <w:bottom w:val="none" w:sz="0" w:space="0" w:color="auto"/>
                <w:right w:val="none" w:sz="0" w:space="0" w:color="auto"/>
              </w:divBdr>
              <w:divsChild>
                <w:div w:id="486748434">
                  <w:marLeft w:val="0"/>
                  <w:marRight w:val="0"/>
                  <w:marTop w:val="0"/>
                  <w:marBottom w:val="0"/>
                  <w:divBdr>
                    <w:top w:val="none" w:sz="0" w:space="0" w:color="auto"/>
                    <w:left w:val="none" w:sz="0" w:space="0" w:color="auto"/>
                    <w:bottom w:val="none" w:sz="0" w:space="0" w:color="auto"/>
                    <w:right w:val="none" w:sz="0" w:space="0" w:color="auto"/>
                  </w:divBdr>
                  <w:divsChild>
                    <w:div w:id="7992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590827">
      <w:bodyDiv w:val="1"/>
      <w:marLeft w:val="0"/>
      <w:marRight w:val="0"/>
      <w:marTop w:val="0"/>
      <w:marBottom w:val="0"/>
      <w:divBdr>
        <w:top w:val="none" w:sz="0" w:space="0" w:color="auto"/>
        <w:left w:val="none" w:sz="0" w:space="0" w:color="auto"/>
        <w:bottom w:val="none" w:sz="0" w:space="0" w:color="auto"/>
        <w:right w:val="none" w:sz="0" w:space="0" w:color="auto"/>
      </w:divBdr>
    </w:div>
    <w:div w:id="1176312378">
      <w:bodyDiv w:val="1"/>
      <w:marLeft w:val="0"/>
      <w:marRight w:val="0"/>
      <w:marTop w:val="0"/>
      <w:marBottom w:val="0"/>
      <w:divBdr>
        <w:top w:val="none" w:sz="0" w:space="0" w:color="auto"/>
        <w:left w:val="none" w:sz="0" w:space="0" w:color="auto"/>
        <w:bottom w:val="none" w:sz="0" w:space="0" w:color="auto"/>
        <w:right w:val="none" w:sz="0" w:space="0" w:color="auto"/>
      </w:divBdr>
    </w:div>
    <w:div w:id="1199852113">
      <w:bodyDiv w:val="1"/>
      <w:marLeft w:val="0"/>
      <w:marRight w:val="0"/>
      <w:marTop w:val="0"/>
      <w:marBottom w:val="0"/>
      <w:divBdr>
        <w:top w:val="none" w:sz="0" w:space="0" w:color="auto"/>
        <w:left w:val="none" w:sz="0" w:space="0" w:color="auto"/>
        <w:bottom w:val="none" w:sz="0" w:space="0" w:color="auto"/>
        <w:right w:val="none" w:sz="0" w:space="0" w:color="auto"/>
      </w:divBdr>
    </w:div>
    <w:div w:id="1246189178">
      <w:bodyDiv w:val="1"/>
      <w:marLeft w:val="0"/>
      <w:marRight w:val="0"/>
      <w:marTop w:val="0"/>
      <w:marBottom w:val="0"/>
      <w:divBdr>
        <w:top w:val="none" w:sz="0" w:space="0" w:color="auto"/>
        <w:left w:val="none" w:sz="0" w:space="0" w:color="auto"/>
        <w:bottom w:val="none" w:sz="0" w:space="0" w:color="auto"/>
        <w:right w:val="none" w:sz="0" w:space="0" w:color="auto"/>
      </w:divBdr>
    </w:div>
    <w:div w:id="1257325871">
      <w:bodyDiv w:val="1"/>
      <w:marLeft w:val="0"/>
      <w:marRight w:val="0"/>
      <w:marTop w:val="0"/>
      <w:marBottom w:val="0"/>
      <w:divBdr>
        <w:top w:val="none" w:sz="0" w:space="0" w:color="auto"/>
        <w:left w:val="none" w:sz="0" w:space="0" w:color="auto"/>
        <w:bottom w:val="none" w:sz="0" w:space="0" w:color="auto"/>
        <w:right w:val="none" w:sz="0" w:space="0" w:color="auto"/>
      </w:divBdr>
    </w:div>
    <w:div w:id="1340350088">
      <w:bodyDiv w:val="1"/>
      <w:marLeft w:val="0"/>
      <w:marRight w:val="0"/>
      <w:marTop w:val="0"/>
      <w:marBottom w:val="0"/>
      <w:divBdr>
        <w:top w:val="none" w:sz="0" w:space="0" w:color="auto"/>
        <w:left w:val="none" w:sz="0" w:space="0" w:color="auto"/>
        <w:bottom w:val="none" w:sz="0" w:space="0" w:color="auto"/>
        <w:right w:val="none" w:sz="0" w:space="0" w:color="auto"/>
      </w:divBdr>
    </w:div>
    <w:div w:id="1350643989">
      <w:bodyDiv w:val="1"/>
      <w:marLeft w:val="0"/>
      <w:marRight w:val="0"/>
      <w:marTop w:val="0"/>
      <w:marBottom w:val="0"/>
      <w:divBdr>
        <w:top w:val="none" w:sz="0" w:space="0" w:color="auto"/>
        <w:left w:val="none" w:sz="0" w:space="0" w:color="auto"/>
        <w:bottom w:val="none" w:sz="0" w:space="0" w:color="auto"/>
        <w:right w:val="none" w:sz="0" w:space="0" w:color="auto"/>
      </w:divBdr>
    </w:div>
    <w:div w:id="1369915053">
      <w:bodyDiv w:val="1"/>
      <w:marLeft w:val="0"/>
      <w:marRight w:val="0"/>
      <w:marTop w:val="0"/>
      <w:marBottom w:val="0"/>
      <w:divBdr>
        <w:top w:val="none" w:sz="0" w:space="0" w:color="auto"/>
        <w:left w:val="none" w:sz="0" w:space="0" w:color="auto"/>
        <w:bottom w:val="none" w:sz="0" w:space="0" w:color="auto"/>
        <w:right w:val="none" w:sz="0" w:space="0" w:color="auto"/>
      </w:divBdr>
    </w:div>
    <w:div w:id="1390032906">
      <w:bodyDiv w:val="1"/>
      <w:marLeft w:val="0"/>
      <w:marRight w:val="0"/>
      <w:marTop w:val="0"/>
      <w:marBottom w:val="0"/>
      <w:divBdr>
        <w:top w:val="none" w:sz="0" w:space="0" w:color="auto"/>
        <w:left w:val="none" w:sz="0" w:space="0" w:color="auto"/>
        <w:bottom w:val="none" w:sz="0" w:space="0" w:color="auto"/>
        <w:right w:val="none" w:sz="0" w:space="0" w:color="auto"/>
      </w:divBdr>
    </w:div>
    <w:div w:id="1424185222">
      <w:bodyDiv w:val="1"/>
      <w:marLeft w:val="0"/>
      <w:marRight w:val="0"/>
      <w:marTop w:val="0"/>
      <w:marBottom w:val="0"/>
      <w:divBdr>
        <w:top w:val="none" w:sz="0" w:space="0" w:color="auto"/>
        <w:left w:val="none" w:sz="0" w:space="0" w:color="auto"/>
        <w:bottom w:val="none" w:sz="0" w:space="0" w:color="auto"/>
        <w:right w:val="none" w:sz="0" w:space="0" w:color="auto"/>
      </w:divBdr>
    </w:div>
    <w:div w:id="1454251807">
      <w:bodyDiv w:val="1"/>
      <w:marLeft w:val="0"/>
      <w:marRight w:val="0"/>
      <w:marTop w:val="0"/>
      <w:marBottom w:val="0"/>
      <w:divBdr>
        <w:top w:val="none" w:sz="0" w:space="0" w:color="auto"/>
        <w:left w:val="none" w:sz="0" w:space="0" w:color="auto"/>
        <w:bottom w:val="none" w:sz="0" w:space="0" w:color="auto"/>
        <w:right w:val="none" w:sz="0" w:space="0" w:color="auto"/>
      </w:divBdr>
      <w:divsChild>
        <w:div w:id="719744662">
          <w:marLeft w:val="0"/>
          <w:marRight w:val="0"/>
          <w:marTop w:val="0"/>
          <w:marBottom w:val="0"/>
          <w:divBdr>
            <w:top w:val="none" w:sz="0" w:space="0" w:color="auto"/>
            <w:left w:val="none" w:sz="0" w:space="0" w:color="auto"/>
            <w:bottom w:val="none" w:sz="0" w:space="0" w:color="auto"/>
            <w:right w:val="none" w:sz="0" w:space="0" w:color="auto"/>
          </w:divBdr>
        </w:div>
        <w:div w:id="162161289">
          <w:marLeft w:val="0"/>
          <w:marRight w:val="0"/>
          <w:marTop w:val="0"/>
          <w:marBottom w:val="0"/>
          <w:divBdr>
            <w:top w:val="none" w:sz="0" w:space="0" w:color="auto"/>
            <w:left w:val="none" w:sz="0" w:space="0" w:color="auto"/>
            <w:bottom w:val="none" w:sz="0" w:space="0" w:color="auto"/>
            <w:right w:val="none" w:sz="0" w:space="0" w:color="auto"/>
          </w:divBdr>
        </w:div>
      </w:divsChild>
    </w:div>
    <w:div w:id="1585216351">
      <w:bodyDiv w:val="1"/>
      <w:marLeft w:val="0"/>
      <w:marRight w:val="0"/>
      <w:marTop w:val="0"/>
      <w:marBottom w:val="0"/>
      <w:divBdr>
        <w:top w:val="none" w:sz="0" w:space="0" w:color="auto"/>
        <w:left w:val="none" w:sz="0" w:space="0" w:color="auto"/>
        <w:bottom w:val="none" w:sz="0" w:space="0" w:color="auto"/>
        <w:right w:val="none" w:sz="0" w:space="0" w:color="auto"/>
      </w:divBdr>
    </w:div>
    <w:div w:id="1647586773">
      <w:bodyDiv w:val="1"/>
      <w:marLeft w:val="0"/>
      <w:marRight w:val="0"/>
      <w:marTop w:val="0"/>
      <w:marBottom w:val="0"/>
      <w:divBdr>
        <w:top w:val="none" w:sz="0" w:space="0" w:color="auto"/>
        <w:left w:val="none" w:sz="0" w:space="0" w:color="auto"/>
        <w:bottom w:val="none" w:sz="0" w:space="0" w:color="auto"/>
        <w:right w:val="none" w:sz="0" w:space="0" w:color="auto"/>
      </w:divBdr>
    </w:div>
    <w:div w:id="1704017089">
      <w:bodyDiv w:val="1"/>
      <w:marLeft w:val="0"/>
      <w:marRight w:val="0"/>
      <w:marTop w:val="0"/>
      <w:marBottom w:val="0"/>
      <w:divBdr>
        <w:top w:val="none" w:sz="0" w:space="0" w:color="auto"/>
        <w:left w:val="none" w:sz="0" w:space="0" w:color="auto"/>
        <w:bottom w:val="none" w:sz="0" w:space="0" w:color="auto"/>
        <w:right w:val="none" w:sz="0" w:space="0" w:color="auto"/>
      </w:divBdr>
    </w:div>
    <w:div w:id="1707025906">
      <w:bodyDiv w:val="1"/>
      <w:marLeft w:val="0"/>
      <w:marRight w:val="0"/>
      <w:marTop w:val="0"/>
      <w:marBottom w:val="0"/>
      <w:divBdr>
        <w:top w:val="none" w:sz="0" w:space="0" w:color="auto"/>
        <w:left w:val="none" w:sz="0" w:space="0" w:color="auto"/>
        <w:bottom w:val="none" w:sz="0" w:space="0" w:color="auto"/>
        <w:right w:val="none" w:sz="0" w:space="0" w:color="auto"/>
      </w:divBdr>
    </w:div>
    <w:div w:id="1809476156">
      <w:bodyDiv w:val="1"/>
      <w:marLeft w:val="0"/>
      <w:marRight w:val="0"/>
      <w:marTop w:val="0"/>
      <w:marBottom w:val="0"/>
      <w:divBdr>
        <w:top w:val="none" w:sz="0" w:space="0" w:color="auto"/>
        <w:left w:val="none" w:sz="0" w:space="0" w:color="auto"/>
        <w:bottom w:val="none" w:sz="0" w:space="0" w:color="auto"/>
        <w:right w:val="none" w:sz="0" w:space="0" w:color="auto"/>
      </w:divBdr>
    </w:div>
    <w:div w:id="1823043506">
      <w:bodyDiv w:val="1"/>
      <w:marLeft w:val="0"/>
      <w:marRight w:val="0"/>
      <w:marTop w:val="0"/>
      <w:marBottom w:val="0"/>
      <w:divBdr>
        <w:top w:val="none" w:sz="0" w:space="0" w:color="auto"/>
        <w:left w:val="none" w:sz="0" w:space="0" w:color="auto"/>
        <w:bottom w:val="none" w:sz="0" w:space="0" w:color="auto"/>
        <w:right w:val="none" w:sz="0" w:space="0" w:color="auto"/>
      </w:divBdr>
    </w:div>
    <w:div w:id="1852063729">
      <w:bodyDiv w:val="1"/>
      <w:marLeft w:val="0"/>
      <w:marRight w:val="0"/>
      <w:marTop w:val="0"/>
      <w:marBottom w:val="0"/>
      <w:divBdr>
        <w:top w:val="none" w:sz="0" w:space="0" w:color="auto"/>
        <w:left w:val="none" w:sz="0" w:space="0" w:color="auto"/>
        <w:bottom w:val="none" w:sz="0" w:space="0" w:color="auto"/>
        <w:right w:val="none" w:sz="0" w:space="0" w:color="auto"/>
      </w:divBdr>
    </w:div>
    <w:div w:id="1863786669">
      <w:bodyDiv w:val="1"/>
      <w:marLeft w:val="0"/>
      <w:marRight w:val="0"/>
      <w:marTop w:val="0"/>
      <w:marBottom w:val="0"/>
      <w:divBdr>
        <w:top w:val="none" w:sz="0" w:space="0" w:color="auto"/>
        <w:left w:val="none" w:sz="0" w:space="0" w:color="auto"/>
        <w:bottom w:val="none" w:sz="0" w:space="0" w:color="auto"/>
        <w:right w:val="none" w:sz="0" w:space="0" w:color="auto"/>
      </w:divBdr>
    </w:div>
    <w:div w:id="1891726733">
      <w:bodyDiv w:val="1"/>
      <w:marLeft w:val="0"/>
      <w:marRight w:val="0"/>
      <w:marTop w:val="0"/>
      <w:marBottom w:val="0"/>
      <w:divBdr>
        <w:top w:val="none" w:sz="0" w:space="0" w:color="auto"/>
        <w:left w:val="none" w:sz="0" w:space="0" w:color="auto"/>
        <w:bottom w:val="none" w:sz="0" w:space="0" w:color="auto"/>
        <w:right w:val="none" w:sz="0" w:space="0" w:color="auto"/>
      </w:divBdr>
      <w:divsChild>
        <w:div w:id="305858789">
          <w:marLeft w:val="0"/>
          <w:marRight w:val="0"/>
          <w:marTop w:val="0"/>
          <w:marBottom w:val="0"/>
          <w:divBdr>
            <w:top w:val="none" w:sz="0" w:space="0" w:color="auto"/>
            <w:left w:val="none" w:sz="0" w:space="0" w:color="auto"/>
            <w:bottom w:val="none" w:sz="0" w:space="0" w:color="auto"/>
            <w:right w:val="none" w:sz="0" w:space="0" w:color="auto"/>
          </w:divBdr>
          <w:divsChild>
            <w:div w:id="1508864258">
              <w:marLeft w:val="0"/>
              <w:marRight w:val="0"/>
              <w:marTop w:val="0"/>
              <w:marBottom w:val="0"/>
              <w:divBdr>
                <w:top w:val="none" w:sz="0" w:space="0" w:color="auto"/>
                <w:left w:val="none" w:sz="0" w:space="0" w:color="auto"/>
                <w:bottom w:val="none" w:sz="0" w:space="0" w:color="auto"/>
                <w:right w:val="none" w:sz="0" w:space="0" w:color="auto"/>
              </w:divBdr>
              <w:divsChild>
                <w:div w:id="857623683">
                  <w:marLeft w:val="0"/>
                  <w:marRight w:val="0"/>
                  <w:marTop w:val="0"/>
                  <w:marBottom w:val="0"/>
                  <w:divBdr>
                    <w:top w:val="none" w:sz="0" w:space="0" w:color="auto"/>
                    <w:left w:val="none" w:sz="0" w:space="0" w:color="auto"/>
                    <w:bottom w:val="none" w:sz="0" w:space="0" w:color="auto"/>
                    <w:right w:val="none" w:sz="0" w:space="0" w:color="auto"/>
                  </w:divBdr>
                  <w:divsChild>
                    <w:div w:id="6108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6497">
          <w:marLeft w:val="0"/>
          <w:marRight w:val="0"/>
          <w:marTop w:val="0"/>
          <w:marBottom w:val="0"/>
          <w:divBdr>
            <w:top w:val="none" w:sz="0" w:space="0" w:color="auto"/>
            <w:left w:val="none" w:sz="0" w:space="0" w:color="auto"/>
            <w:bottom w:val="none" w:sz="0" w:space="0" w:color="auto"/>
            <w:right w:val="none" w:sz="0" w:space="0" w:color="auto"/>
          </w:divBdr>
          <w:divsChild>
            <w:div w:id="315691143">
              <w:marLeft w:val="0"/>
              <w:marRight w:val="0"/>
              <w:marTop w:val="0"/>
              <w:marBottom w:val="0"/>
              <w:divBdr>
                <w:top w:val="none" w:sz="0" w:space="0" w:color="auto"/>
                <w:left w:val="none" w:sz="0" w:space="0" w:color="auto"/>
                <w:bottom w:val="none" w:sz="0" w:space="0" w:color="auto"/>
                <w:right w:val="none" w:sz="0" w:space="0" w:color="auto"/>
              </w:divBdr>
              <w:divsChild>
                <w:div w:id="373696545">
                  <w:marLeft w:val="0"/>
                  <w:marRight w:val="0"/>
                  <w:marTop w:val="0"/>
                  <w:marBottom w:val="0"/>
                  <w:divBdr>
                    <w:top w:val="none" w:sz="0" w:space="0" w:color="auto"/>
                    <w:left w:val="none" w:sz="0" w:space="0" w:color="auto"/>
                    <w:bottom w:val="none" w:sz="0" w:space="0" w:color="auto"/>
                    <w:right w:val="none" w:sz="0" w:space="0" w:color="auto"/>
                  </w:divBdr>
                  <w:divsChild>
                    <w:div w:id="104320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259586">
      <w:bodyDiv w:val="1"/>
      <w:marLeft w:val="0"/>
      <w:marRight w:val="0"/>
      <w:marTop w:val="0"/>
      <w:marBottom w:val="0"/>
      <w:divBdr>
        <w:top w:val="none" w:sz="0" w:space="0" w:color="auto"/>
        <w:left w:val="none" w:sz="0" w:space="0" w:color="auto"/>
        <w:bottom w:val="none" w:sz="0" w:space="0" w:color="auto"/>
        <w:right w:val="none" w:sz="0" w:space="0" w:color="auto"/>
      </w:divBdr>
    </w:div>
    <w:div w:id="1918395092">
      <w:bodyDiv w:val="1"/>
      <w:marLeft w:val="0"/>
      <w:marRight w:val="0"/>
      <w:marTop w:val="0"/>
      <w:marBottom w:val="0"/>
      <w:divBdr>
        <w:top w:val="none" w:sz="0" w:space="0" w:color="auto"/>
        <w:left w:val="none" w:sz="0" w:space="0" w:color="auto"/>
        <w:bottom w:val="none" w:sz="0" w:space="0" w:color="auto"/>
        <w:right w:val="none" w:sz="0" w:space="0" w:color="auto"/>
      </w:divBdr>
    </w:div>
    <w:div w:id="1925914871">
      <w:bodyDiv w:val="1"/>
      <w:marLeft w:val="0"/>
      <w:marRight w:val="0"/>
      <w:marTop w:val="0"/>
      <w:marBottom w:val="0"/>
      <w:divBdr>
        <w:top w:val="none" w:sz="0" w:space="0" w:color="auto"/>
        <w:left w:val="none" w:sz="0" w:space="0" w:color="auto"/>
        <w:bottom w:val="none" w:sz="0" w:space="0" w:color="auto"/>
        <w:right w:val="none" w:sz="0" w:space="0" w:color="auto"/>
      </w:divBdr>
    </w:div>
    <w:div w:id="1965849177">
      <w:bodyDiv w:val="1"/>
      <w:marLeft w:val="0"/>
      <w:marRight w:val="0"/>
      <w:marTop w:val="0"/>
      <w:marBottom w:val="0"/>
      <w:divBdr>
        <w:top w:val="none" w:sz="0" w:space="0" w:color="auto"/>
        <w:left w:val="none" w:sz="0" w:space="0" w:color="auto"/>
        <w:bottom w:val="none" w:sz="0" w:space="0" w:color="auto"/>
        <w:right w:val="none" w:sz="0" w:space="0" w:color="auto"/>
      </w:divBdr>
    </w:div>
    <w:div w:id="2084837860">
      <w:bodyDiv w:val="1"/>
      <w:marLeft w:val="0"/>
      <w:marRight w:val="0"/>
      <w:marTop w:val="0"/>
      <w:marBottom w:val="0"/>
      <w:divBdr>
        <w:top w:val="none" w:sz="0" w:space="0" w:color="auto"/>
        <w:left w:val="none" w:sz="0" w:space="0" w:color="auto"/>
        <w:bottom w:val="none" w:sz="0" w:space="0" w:color="auto"/>
        <w:right w:val="none" w:sz="0" w:space="0" w:color="auto"/>
      </w:divBdr>
      <w:divsChild>
        <w:div w:id="1045446967">
          <w:marLeft w:val="0"/>
          <w:marRight w:val="0"/>
          <w:marTop w:val="0"/>
          <w:marBottom w:val="0"/>
          <w:divBdr>
            <w:top w:val="none" w:sz="0" w:space="0" w:color="auto"/>
            <w:left w:val="none" w:sz="0" w:space="0" w:color="auto"/>
            <w:bottom w:val="none" w:sz="0" w:space="0" w:color="auto"/>
            <w:right w:val="none" w:sz="0" w:space="0" w:color="auto"/>
          </w:divBdr>
          <w:divsChild>
            <w:div w:id="1346439490">
              <w:marLeft w:val="0"/>
              <w:marRight w:val="0"/>
              <w:marTop w:val="0"/>
              <w:marBottom w:val="0"/>
              <w:divBdr>
                <w:top w:val="none" w:sz="0" w:space="0" w:color="auto"/>
                <w:left w:val="none" w:sz="0" w:space="0" w:color="auto"/>
                <w:bottom w:val="none" w:sz="0" w:space="0" w:color="auto"/>
                <w:right w:val="none" w:sz="0" w:space="0" w:color="auto"/>
              </w:divBdr>
              <w:divsChild>
                <w:div w:id="720327241">
                  <w:marLeft w:val="0"/>
                  <w:marRight w:val="0"/>
                  <w:marTop w:val="0"/>
                  <w:marBottom w:val="0"/>
                  <w:divBdr>
                    <w:top w:val="none" w:sz="0" w:space="0" w:color="auto"/>
                    <w:left w:val="none" w:sz="0" w:space="0" w:color="auto"/>
                    <w:bottom w:val="none" w:sz="0" w:space="0" w:color="auto"/>
                    <w:right w:val="none" w:sz="0" w:space="0" w:color="auto"/>
                  </w:divBdr>
                  <w:divsChild>
                    <w:div w:id="74757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03727">
          <w:marLeft w:val="0"/>
          <w:marRight w:val="0"/>
          <w:marTop w:val="0"/>
          <w:marBottom w:val="0"/>
          <w:divBdr>
            <w:top w:val="none" w:sz="0" w:space="0" w:color="auto"/>
            <w:left w:val="none" w:sz="0" w:space="0" w:color="auto"/>
            <w:bottom w:val="none" w:sz="0" w:space="0" w:color="auto"/>
            <w:right w:val="none" w:sz="0" w:space="0" w:color="auto"/>
          </w:divBdr>
          <w:divsChild>
            <w:div w:id="223637190">
              <w:marLeft w:val="0"/>
              <w:marRight w:val="0"/>
              <w:marTop w:val="0"/>
              <w:marBottom w:val="0"/>
              <w:divBdr>
                <w:top w:val="none" w:sz="0" w:space="0" w:color="auto"/>
                <w:left w:val="none" w:sz="0" w:space="0" w:color="auto"/>
                <w:bottom w:val="none" w:sz="0" w:space="0" w:color="auto"/>
                <w:right w:val="none" w:sz="0" w:space="0" w:color="auto"/>
              </w:divBdr>
              <w:divsChild>
                <w:div w:id="1403210641">
                  <w:marLeft w:val="0"/>
                  <w:marRight w:val="0"/>
                  <w:marTop w:val="0"/>
                  <w:marBottom w:val="0"/>
                  <w:divBdr>
                    <w:top w:val="none" w:sz="0" w:space="0" w:color="auto"/>
                    <w:left w:val="none" w:sz="0" w:space="0" w:color="auto"/>
                    <w:bottom w:val="none" w:sz="0" w:space="0" w:color="auto"/>
                    <w:right w:val="none" w:sz="0" w:space="0" w:color="auto"/>
                  </w:divBdr>
                  <w:divsChild>
                    <w:div w:id="16840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16919">
      <w:bodyDiv w:val="1"/>
      <w:marLeft w:val="0"/>
      <w:marRight w:val="0"/>
      <w:marTop w:val="0"/>
      <w:marBottom w:val="0"/>
      <w:divBdr>
        <w:top w:val="none" w:sz="0" w:space="0" w:color="auto"/>
        <w:left w:val="none" w:sz="0" w:space="0" w:color="auto"/>
        <w:bottom w:val="none" w:sz="0" w:space="0" w:color="auto"/>
        <w:right w:val="none" w:sz="0" w:space="0" w:color="auto"/>
      </w:divBdr>
    </w:div>
    <w:div w:id="2112973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hyperlink" Target="http://www.irbis-nbuv.gov.ua/cgi-bin/irbis_nbuv/cgiirbis_64.exe?C21COM=2&amp;I21DBN=UJRN&amp;P21DBN=UJRN&amp;IMAGE_FILE_DOWNLOAD=1&amp;Image_file_name=PDF/Nchnpu_3_2018_20_6.pdf" TargetMode="External"/><Relationship Id="rId39" Type="http://schemas.openxmlformats.org/officeDocument/2006/relationships/hyperlink" Target="https://youtu.be/gpo-MU-KAuI?si=sqOjc8uk0knHNCdx" TargetMode="External"/><Relationship Id="rId21" Type="http://schemas.openxmlformats.org/officeDocument/2006/relationships/diagramColors" Target="diagrams/colors3.xml"/><Relationship Id="rId34" Type="http://schemas.openxmlformats.org/officeDocument/2006/relationships/hyperlink" Target="https://earthquake.usgs.gov/earthquakes/map/?extent=-44.9648,278.4375&amp;extent=73.12495,545.97656&amp;listOnlyShown=true&amp;showPlateBoundaries=false&amp;baseLayer=satellite" TargetMode="External"/><Relationship Id="rId42" Type="http://schemas.openxmlformats.org/officeDocument/2006/relationships/image" Target="media/image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hyperlink" Target="http://eprints.zu.edu.ua/37725/1/1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eprints.zu.edu.ua/9427/2/%D0%9F%D1%80%D0%B8%D0%BB%D1%83%D1%86%D1%8C%D0%BA%D0%B0.pdf" TargetMode="External"/><Relationship Id="rId32" Type="http://schemas.openxmlformats.org/officeDocument/2006/relationships/image" Target="media/image3.png"/><Relationship Id="rId37" Type="http://schemas.openxmlformats.org/officeDocument/2006/relationships/image" Target="media/image6.png"/><Relationship Id="rId40" Type="http://schemas.openxmlformats.org/officeDocument/2006/relationships/hyperlink" Target="https://earthquake.usgs.gov/earthquakes/map/?extent=-44.9648,278.4375&amp;extent=73.12495,545.97656&amp;listOnlyShown=true&amp;showPlateBoundaries=false&amp;baseLayer=satellit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hyperlink" Target="https://dspace.luguniv.edu.ua/xmlui/bitstream/handle/123456789/10574/%D0%B7%D0%B1%D1%96%D1%80%D0%BD%D0%B8%D0%BA_%D0%94%D0%BD%D1%96_%D0%BD%D0%B0%D1%83%D0%BA%D0%B8_2024.pdf?sequence=1&amp;isAllowed=y" TargetMode="External"/><Relationship Id="rId28" Type="http://schemas.openxmlformats.org/officeDocument/2006/relationships/hyperlink" Target="https://dspace.uzhnu.edu.ua/jspui/bitstream/lib/62646/1/Conference-Proceedings-September-14-15-2023.pdf" TargetMode="External"/><Relationship Id="rId36" Type="http://schemas.openxmlformats.org/officeDocument/2006/relationships/hyperlink" Target="https://phet.colorado.edu/uk/simulations/plate-tectonics" TargetMode="Externa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image" Target="media/image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hyperlink" Target="http://www.culture.puet.edu.ua/files/zb_conf230222.pdf" TargetMode="External"/><Relationship Id="rId30" Type="http://schemas.openxmlformats.org/officeDocument/2006/relationships/image" Target="media/image1.png"/><Relationship Id="rId35" Type="http://schemas.openxmlformats.org/officeDocument/2006/relationships/image" Target="media/image5.png"/><Relationship Id="rId43" Type="http://schemas.openxmlformats.org/officeDocument/2006/relationships/image" Target="media/image9.png"/><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hyperlink" Target="http://www.irbis-nbuv.gov.ua/cgi-bin/irbis_nbuv/cgiirbis_64.exe?C21COM=2&amp;I21DBN=UJRN&amp;P21DBN=UJRN&amp;IMAGE_FILE_DOWNLOAD=1&amp;Image_file_name=PDF/Nzvdpu_pp_2012_37_64.pdf" TargetMode="External"/><Relationship Id="rId33" Type="http://schemas.openxmlformats.org/officeDocument/2006/relationships/image" Target="media/image4.png"/><Relationship Id="rId38" Type="http://schemas.openxmlformats.org/officeDocument/2006/relationships/hyperlink" Target="https://youtu.be/N5um8T48epo?si=o_NEGgPDILpYEFtN" TargetMode="External"/><Relationship Id="rId46" Type="http://schemas.openxmlformats.org/officeDocument/2006/relationships/theme" Target="theme/theme1.xml"/><Relationship Id="rId20" Type="http://schemas.openxmlformats.org/officeDocument/2006/relationships/diagramQuickStyle" Target="diagrams/quickStyle3.xml"/><Relationship Id="rId4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90251A-2741-4707-B005-8AC99D192F6B}"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4C84DFA6-9597-4F6B-A5F4-5F851FCBBB4A}">
      <dgm:prSet phldrT="[Текст]" custT="1"/>
      <dgm:spPr/>
      <dgm:t>
        <a:bodyPr/>
        <a:lstStyle/>
        <a:p>
          <a:r>
            <a:rPr lang="ru-RU" sz="1200">
              <a:latin typeface="Times New Roman" panose="02020603050405020304" pitchFamily="18" charset="0"/>
              <a:cs typeface="Times New Roman" panose="02020603050405020304" pitchFamily="18" charset="0"/>
            </a:rPr>
            <a:t>Навчальні платформи</a:t>
          </a:r>
        </a:p>
      </dgm:t>
    </dgm:pt>
    <dgm:pt modelId="{D117D761-75B8-4D9E-A336-EF2D602AA950}" type="parTrans" cxnId="{04BB487D-8798-44E0-8290-BB3E60836242}">
      <dgm:prSet/>
      <dgm:spPr/>
      <dgm:t>
        <a:bodyPr/>
        <a:lstStyle/>
        <a:p>
          <a:endParaRPr lang="ru-RU" sz="1200">
            <a:latin typeface="Times New Roman" panose="02020603050405020304" pitchFamily="18" charset="0"/>
            <a:cs typeface="Times New Roman" panose="02020603050405020304" pitchFamily="18" charset="0"/>
          </a:endParaRPr>
        </a:p>
      </dgm:t>
    </dgm:pt>
    <dgm:pt modelId="{5AC415C1-48E5-4342-A6A2-A51DA1602291}" type="sibTrans" cxnId="{04BB487D-8798-44E0-8290-BB3E60836242}">
      <dgm:prSet/>
      <dgm:spPr/>
      <dgm:t>
        <a:bodyPr/>
        <a:lstStyle/>
        <a:p>
          <a:endParaRPr lang="ru-RU" sz="1200">
            <a:latin typeface="Times New Roman" panose="02020603050405020304" pitchFamily="18" charset="0"/>
            <a:cs typeface="Times New Roman" panose="02020603050405020304" pitchFamily="18" charset="0"/>
          </a:endParaRPr>
        </a:p>
      </dgm:t>
    </dgm:pt>
    <dgm:pt modelId="{9DECDA25-2C39-42E3-B10C-A40038596597}">
      <dgm:prSet phldrT="[Текст]" custT="1"/>
      <dgm:spPr/>
      <dgm:t>
        <a:bodyPr/>
        <a:lstStyle/>
        <a:p>
          <a:r>
            <a:rPr lang="ru-RU" sz="1200">
              <a:latin typeface="Times New Roman" panose="02020603050405020304" pitchFamily="18" charset="0"/>
              <a:cs typeface="Times New Roman" panose="02020603050405020304" pitchFamily="18" charset="0"/>
            </a:rPr>
            <a:t>Електронні бібліотеки та довідкові ресурси</a:t>
          </a:r>
        </a:p>
      </dgm:t>
    </dgm:pt>
    <dgm:pt modelId="{C1917481-55CE-43E7-8023-A6410AF05D77}" type="parTrans" cxnId="{A6BC8AE3-87CA-461B-8F07-D914404600DA}">
      <dgm:prSet/>
      <dgm:spPr/>
      <dgm:t>
        <a:bodyPr/>
        <a:lstStyle/>
        <a:p>
          <a:endParaRPr lang="ru-RU" sz="1200">
            <a:latin typeface="Times New Roman" panose="02020603050405020304" pitchFamily="18" charset="0"/>
            <a:cs typeface="Times New Roman" panose="02020603050405020304" pitchFamily="18" charset="0"/>
          </a:endParaRPr>
        </a:p>
      </dgm:t>
    </dgm:pt>
    <dgm:pt modelId="{E8F2F41D-30B5-4A6F-8402-2B12BF592C98}" type="sibTrans" cxnId="{A6BC8AE3-87CA-461B-8F07-D914404600DA}">
      <dgm:prSet/>
      <dgm:spPr/>
      <dgm:t>
        <a:bodyPr/>
        <a:lstStyle/>
        <a:p>
          <a:endParaRPr lang="ru-RU" sz="1200">
            <a:latin typeface="Times New Roman" panose="02020603050405020304" pitchFamily="18" charset="0"/>
            <a:cs typeface="Times New Roman" panose="02020603050405020304" pitchFamily="18" charset="0"/>
          </a:endParaRPr>
        </a:p>
      </dgm:t>
    </dgm:pt>
    <dgm:pt modelId="{2338EA32-E0E5-43A3-8E1A-04D2F61598D7}">
      <dgm:prSet phldrT="[Текст]" custT="1"/>
      <dgm:spPr/>
      <dgm:t>
        <a:bodyPr/>
        <a:lstStyle/>
        <a:p>
          <a:r>
            <a:rPr lang="ru-RU" sz="1200">
              <a:latin typeface="Times New Roman" panose="02020603050405020304" pitchFamily="18" charset="0"/>
              <a:cs typeface="Times New Roman" panose="02020603050405020304" pitchFamily="18" charset="0"/>
            </a:rPr>
            <a:t>Сайти закладів освіти</a:t>
          </a:r>
        </a:p>
      </dgm:t>
    </dgm:pt>
    <dgm:pt modelId="{28625C10-3CA2-4EF7-9A7A-46C10E2894F5}" type="parTrans" cxnId="{7799C604-1D8F-474E-8F66-0629D6C07802}">
      <dgm:prSet/>
      <dgm:spPr/>
      <dgm:t>
        <a:bodyPr/>
        <a:lstStyle/>
        <a:p>
          <a:endParaRPr lang="ru-RU" sz="1200">
            <a:latin typeface="Times New Roman" panose="02020603050405020304" pitchFamily="18" charset="0"/>
            <a:cs typeface="Times New Roman" panose="02020603050405020304" pitchFamily="18" charset="0"/>
          </a:endParaRPr>
        </a:p>
      </dgm:t>
    </dgm:pt>
    <dgm:pt modelId="{2BEA4D2D-CA00-4869-835A-509617738D06}" type="sibTrans" cxnId="{7799C604-1D8F-474E-8F66-0629D6C07802}">
      <dgm:prSet/>
      <dgm:spPr/>
      <dgm:t>
        <a:bodyPr/>
        <a:lstStyle/>
        <a:p>
          <a:endParaRPr lang="ru-RU" sz="1200">
            <a:latin typeface="Times New Roman" panose="02020603050405020304" pitchFamily="18" charset="0"/>
            <a:cs typeface="Times New Roman" panose="02020603050405020304" pitchFamily="18" charset="0"/>
          </a:endParaRPr>
        </a:p>
      </dgm:t>
    </dgm:pt>
    <dgm:pt modelId="{76ACA7F2-8789-4FD3-B678-C4B12E84206E}">
      <dgm:prSet custT="1"/>
      <dgm:spPr/>
      <dgm:t>
        <a:bodyPr/>
        <a:lstStyle/>
        <a:p>
          <a:r>
            <a:rPr lang="ru-RU" sz="1200">
              <a:latin typeface="Times New Roman" panose="02020603050405020304" pitchFamily="18" charset="0"/>
              <a:cs typeface="Times New Roman" panose="02020603050405020304" pitchFamily="18" charset="0"/>
            </a:rPr>
            <a:t>Освітні форуми</a:t>
          </a:r>
        </a:p>
      </dgm:t>
    </dgm:pt>
    <dgm:pt modelId="{F79B46F8-5E90-4CC8-B6DA-77BCD2E8338A}" type="parTrans" cxnId="{4F2BA581-B6C9-4419-A6EA-D7DCCBB37FE4}">
      <dgm:prSet/>
      <dgm:spPr/>
      <dgm:t>
        <a:bodyPr/>
        <a:lstStyle/>
        <a:p>
          <a:endParaRPr lang="ru-RU" sz="1200">
            <a:latin typeface="Times New Roman" panose="02020603050405020304" pitchFamily="18" charset="0"/>
            <a:cs typeface="Times New Roman" panose="02020603050405020304" pitchFamily="18" charset="0"/>
          </a:endParaRPr>
        </a:p>
      </dgm:t>
    </dgm:pt>
    <dgm:pt modelId="{F9D45ECC-F19A-4437-835B-B9E2F099838A}" type="sibTrans" cxnId="{4F2BA581-B6C9-4419-A6EA-D7DCCBB37FE4}">
      <dgm:prSet/>
      <dgm:spPr/>
      <dgm:t>
        <a:bodyPr/>
        <a:lstStyle/>
        <a:p>
          <a:endParaRPr lang="ru-RU" sz="1200">
            <a:latin typeface="Times New Roman" panose="02020603050405020304" pitchFamily="18" charset="0"/>
            <a:cs typeface="Times New Roman" panose="02020603050405020304" pitchFamily="18" charset="0"/>
          </a:endParaRPr>
        </a:p>
      </dgm:t>
    </dgm:pt>
    <dgm:pt modelId="{63DE9BEE-7C80-43BA-89E1-4C1C02322448}" type="pres">
      <dgm:prSet presAssocID="{4090251A-2741-4707-B005-8AC99D192F6B}" presName="linear" presStyleCnt="0">
        <dgm:presLayoutVars>
          <dgm:dir/>
          <dgm:animLvl val="lvl"/>
          <dgm:resizeHandles val="exact"/>
        </dgm:presLayoutVars>
      </dgm:prSet>
      <dgm:spPr/>
    </dgm:pt>
    <dgm:pt modelId="{3F9231FA-3E2A-4C4C-9CE3-C923E314A908}" type="pres">
      <dgm:prSet presAssocID="{4C84DFA6-9597-4F6B-A5F4-5F851FCBBB4A}" presName="parentLin" presStyleCnt="0"/>
      <dgm:spPr/>
    </dgm:pt>
    <dgm:pt modelId="{F3800086-814B-4C73-B085-65C11745BF61}" type="pres">
      <dgm:prSet presAssocID="{4C84DFA6-9597-4F6B-A5F4-5F851FCBBB4A}" presName="parentLeftMargin" presStyleLbl="node1" presStyleIdx="0" presStyleCnt="4"/>
      <dgm:spPr/>
    </dgm:pt>
    <dgm:pt modelId="{E81E5637-E88B-4484-934D-3B083F7B7B77}" type="pres">
      <dgm:prSet presAssocID="{4C84DFA6-9597-4F6B-A5F4-5F851FCBBB4A}" presName="parentText" presStyleLbl="node1" presStyleIdx="0" presStyleCnt="4">
        <dgm:presLayoutVars>
          <dgm:chMax val="0"/>
          <dgm:bulletEnabled val="1"/>
        </dgm:presLayoutVars>
      </dgm:prSet>
      <dgm:spPr/>
    </dgm:pt>
    <dgm:pt modelId="{0A082386-D4F6-4CC7-B264-B2AC14C1C051}" type="pres">
      <dgm:prSet presAssocID="{4C84DFA6-9597-4F6B-A5F4-5F851FCBBB4A}" presName="negativeSpace" presStyleCnt="0"/>
      <dgm:spPr/>
    </dgm:pt>
    <dgm:pt modelId="{20164AB0-4DF7-4EF8-878C-25EC7E2B2231}" type="pres">
      <dgm:prSet presAssocID="{4C84DFA6-9597-4F6B-A5F4-5F851FCBBB4A}" presName="childText" presStyleLbl="conFgAcc1" presStyleIdx="0" presStyleCnt="4">
        <dgm:presLayoutVars>
          <dgm:bulletEnabled val="1"/>
        </dgm:presLayoutVars>
      </dgm:prSet>
      <dgm:spPr/>
    </dgm:pt>
    <dgm:pt modelId="{D1F80B78-8AE2-4784-B8BE-28671269E49A}" type="pres">
      <dgm:prSet presAssocID="{5AC415C1-48E5-4342-A6A2-A51DA1602291}" presName="spaceBetweenRectangles" presStyleCnt="0"/>
      <dgm:spPr/>
    </dgm:pt>
    <dgm:pt modelId="{E3E25C68-A66A-4F81-8244-1EA59698F5FC}" type="pres">
      <dgm:prSet presAssocID="{9DECDA25-2C39-42E3-B10C-A40038596597}" presName="parentLin" presStyleCnt="0"/>
      <dgm:spPr/>
    </dgm:pt>
    <dgm:pt modelId="{0340F02C-8F21-446E-86BE-F46D0A607C31}" type="pres">
      <dgm:prSet presAssocID="{9DECDA25-2C39-42E3-B10C-A40038596597}" presName="parentLeftMargin" presStyleLbl="node1" presStyleIdx="0" presStyleCnt="4"/>
      <dgm:spPr/>
    </dgm:pt>
    <dgm:pt modelId="{B72B19A7-570F-4891-A121-9FFE9E8A2D7D}" type="pres">
      <dgm:prSet presAssocID="{9DECDA25-2C39-42E3-B10C-A40038596597}" presName="parentText" presStyleLbl="node1" presStyleIdx="1" presStyleCnt="4">
        <dgm:presLayoutVars>
          <dgm:chMax val="0"/>
          <dgm:bulletEnabled val="1"/>
        </dgm:presLayoutVars>
      </dgm:prSet>
      <dgm:spPr/>
    </dgm:pt>
    <dgm:pt modelId="{6F42C9D8-2BA9-4936-B6ED-69144E3324A7}" type="pres">
      <dgm:prSet presAssocID="{9DECDA25-2C39-42E3-B10C-A40038596597}" presName="negativeSpace" presStyleCnt="0"/>
      <dgm:spPr/>
    </dgm:pt>
    <dgm:pt modelId="{73A23437-1366-49E8-85FE-5D6A747BFFE1}" type="pres">
      <dgm:prSet presAssocID="{9DECDA25-2C39-42E3-B10C-A40038596597}" presName="childText" presStyleLbl="conFgAcc1" presStyleIdx="1" presStyleCnt="4">
        <dgm:presLayoutVars>
          <dgm:bulletEnabled val="1"/>
        </dgm:presLayoutVars>
      </dgm:prSet>
      <dgm:spPr/>
    </dgm:pt>
    <dgm:pt modelId="{2B928464-8F0A-4976-97FA-21CCA589184F}" type="pres">
      <dgm:prSet presAssocID="{E8F2F41D-30B5-4A6F-8402-2B12BF592C98}" presName="spaceBetweenRectangles" presStyleCnt="0"/>
      <dgm:spPr/>
    </dgm:pt>
    <dgm:pt modelId="{3410F2F0-CC9C-4870-8BC7-753D496FAF3F}" type="pres">
      <dgm:prSet presAssocID="{2338EA32-E0E5-43A3-8E1A-04D2F61598D7}" presName="parentLin" presStyleCnt="0"/>
      <dgm:spPr/>
    </dgm:pt>
    <dgm:pt modelId="{9A659999-FFE6-4BE3-9874-CF5CFE72F056}" type="pres">
      <dgm:prSet presAssocID="{2338EA32-E0E5-43A3-8E1A-04D2F61598D7}" presName="parentLeftMargin" presStyleLbl="node1" presStyleIdx="1" presStyleCnt="4"/>
      <dgm:spPr/>
    </dgm:pt>
    <dgm:pt modelId="{4B625DA6-B896-4D14-997C-07F4E8032295}" type="pres">
      <dgm:prSet presAssocID="{2338EA32-E0E5-43A3-8E1A-04D2F61598D7}" presName="parentText" presStyleLbl="node1" presStyleIdx="2" presStyleCnt="4">
        <dgm:presLayoutVars>
          <dgm:chMax val="0"/>
          <dgm:bulletEnabled val="1"/>
        </dgm:presLayoutVars>
      </dgm:prSet>
      <dgm:spPr/>
    </dgm:pt>
    <dgm:pt modelId="{7D260654-1D7B-4A85-A0FE-211558A51013}" type="pres">
      <dgm:prSet presAssocID="{2338EA32-E0E5-43A3-8E1A-04D2F61598D7}" presName="negativeSpace" presStyleCnt="0"/>
      <dgm:spPr/>
    </dgm:pt>
    <dgm:pt modelId="{9AE94992-79B2-45FC-8AEC-DA63E095C95C}" type="pres">
      <dgm:prSet presAssocID="{2338EA32-E0E5-43A3-8E1A-04D2F61598D7}" presName="childText" presStyleLbl="conFgAcc1" presStyleIdx="2" presStyleCnt="4">
        <dgm:presLayoutVars>
          <dgm:bulletEnabled val="1"/>
        </dgm:presLayoutVars>
      </dgm:prSet>
      <dgm:spPr/>
    </dgm:pt>
    <dgm:pt modelId="{7B47F7F5-A3AB-49C7-9ADF-4E6E25D88108}" type="pres">
      <dgm:prSet presAssocID="{2BEA4D2D-CA00-4869-835A-509617738D06}" presName="spaceBetweenRectangles" presStyleCnt="0"/>
      <dgm:spPr/>
    </dgm:pt>
    <dgm:pt modelId="{E4D51D2A-ADB9-42A2-A642-C8835ED63665}" type="pres">
      <dgm:prSet presAssocID="{76ACA7F2-8789-4FD3-B678-C4B12E84206E}" presName="parentLin" presStyleCnt="0"/>
      <dgm:spPr/>
    </dgm:pt>
    <dgm:pt modelId="{C05009DA-D825-427C-A755-2958A4B1D4B4}" type="pres">
      <dgm:prSet presAssocID="{76ACA7F2-8789-4FD3-B678-C4B12E84206E}" presName="parentLeftMargin" presStyleLbl="node1" presStyleIdx="2" presStyleCnt="4"/>
      <dgm:spPr/>
    </dgm:pt>
    <dgm:pt modelId="{77802C34-9D7D-4021-BCDD-33E38D57630A}" type="pres">
      <dgm:prSet presAssocID="{76ACA7F2-8789-4FD3-B678-C4B12E84206E}" presName="parentText" presStyleLbl="node1" presStyleIdx="3" presStyleCnt="4">
        <dgm:presLayoutVars>
          <dgm:chMax val="0"/>
          <dgm:bulletEnabled val="1"/>
        </dgm:presLayoutVars>
      </dgm:prSet>
      <dgm:spPr/>
    </dgm:pt>
    <dgm:pt modelId="{E6ED4BB9-8DCE-43BB-A164-B8F4E8B6E818}" type="pres">
      <dgm:prSet presAssocID="{76ACA7F2-8789-4FD3-B678-C4B12E84206E}" presName="negativeSpace" presStyleCnt="0"/>
      <dgm:spPr/>
    </dgm:pt>
    <dgm:pt modelId="{8546CFAB-CC32-4D8E-9494-31BF3BB50447}" type="pres">
      <dgm:prSet presAssocID="{76ACA7F2-8789-4FD3-B678-C4B12E84206E}" presName="childText" presStyleLbl="conFgAcc1" presStyleIdx="3" presStyleCnt="4">
        <dgm:presLayoutVars>
          <dgm:bulletEnabled val="1"/>
        </dgm:presLayoutVars>
      </dgm:prSet>
      <dgm:spPr/>
    </dgm:pt>
  </dgm:ptLst>
  <dgm:cxnLst>
    <dgm:cxn modelId="{7799C604-1D8F-474E-8F66-0629D6C07802}" srcId="{4090251A-2741-4707-B005-8AC99D192F6B}" destId="{2338EA32-E0E5-43A3-8E1A-04D2F61598D7}" srcOrd="2" destOrd="0" parTransId="{28625C10-3CA2-4EF7-9A7A-46C10E2894F5}" sibTransId="{2BEA4D2D-CA00-4869-835A-509617738D06}"/>
    <dgm:cxn modelId="{4C3AC918-D052-4CFF-9ADA-5F6B90C23F6A}" type="presOf" srcId="{76ACA7F2-8789-4FD3-B678-C4B12E84206E}" destId="{C05009DA-D825-427C-A755-2958A4B1D4B4}" srcOrd="0" destOrd="0" presId="urn:microsoft.com/office/officeart/2005/8/layout/list1"/>
    <dgm:cxn modelId="{C78CAD72-B1B8-44C9-BC44-FE903FA7E4BA}" type="presOf" srcId="{2338EA32-E0E5-43A3-8E1A-04D2F61598D7}" destId="{9A659999-FFE6-4BE3-9874-CF5CFE72F056}" srcOrd="0" destOrd="0" presId="urn:microsoft.com/office/officeart/2005/8/layout/list1"/>
    <dgm:cxn modelId="{04BB487D-8798-44E0-8290-BB3E60836242}" srcId="{4090251A-2741-4707-B005-8AC99D192F6B}" destId="{4C84DFA6-9597-4F6B-A5F4-5F851FCBBB4A}" srcOrd="0" destOrd="0" parTransId="{D117D761-75B8-4D9E-A336-EF2D602AA950}" sibTransId="{5AC415C1-48E5-4342-A6A2-A51DA1602291}"/>
    <dgm:cxn modelId="{03ABD27D-7444-48B3-8998-DAC0D46A3DA2}" type="presOf" srcId="{2338EA32-E0E5-43A3-8E1A-04D2F61598D7}" destId="{4B625DA6-B896-4D14-997C-07F4E8032295}" srcOrd="1" destOrd="0" presId="urn:microsoft.com/office/officeart/2005/8/layout/list1"/>
    <dgm:cxn modelId="{4F2BA581-B6C9-4419-A6EA-D7DCCBB37FE4}" srcId="{4090251A-2741-4707-B005-8AC99D192F6B}" destId="{76ACA7F2-8789-4FD3-B678-C4B12E84206E}" srcOrd="3" destOrd="0" parTransId="{F79B46F8-5E90-4CC8-B6DA-77BCD2E8338A}" sibTransId="{F9D45ECC-F19A-4437-835B-B9E2F099838A}"/>
    <dgm:cxn modelId="{50C51387-E82A-4630-BA76-3BB2B90DB1B1}" type="presOf" srcId="{4C84DFA6-9597-4F6B-A5F4-5F851FCBBB4A}" destId="{E81E5637-E88B-4484-934D-3B083F7B7B77}" srcOrd="1" destOrd="0" presId="urn:microsoft.com/office/officeart/2005/8/layout/list1"/>
    <dgm:cxn modelId="{645CB296-5AF2-4078-9EC2-8836F4185A95}" type="presOf" srcId="{4090251A-2741-4707-B005-8AC99D192F6B}" destId="{63DE9BEE-7C80-43BA-89E1-4C1C02322448}" srcOrd="0" destOrd="0" presId="urn:microsoft.com/office/officeart/2005/8/layout/list1"/>
    <dgm:cxn modelId="{0F848BB4-12A6-4436-BEBB-76E8666D3D3E}" type="presOf" srcId="{4C84DFA6-9597-4F6B-A5F4-5F851FCBBB4A}" destId="{F3800086-814B-4C73-B085-65C11745BF61}" srcOrd="0" destOrd="0" presId="urn:microsoft.com/office/officeart/2005/8/layout/list1"/>
    <dgm:cxn modelId="{B5E305CA-B72E-4025-9828-BF49D0E10E01}" type="presOf" srcId="{9DECDA25-2C39-42E3-B10C-A40038596597}" destId="{0340F02C-8F21-446E-86BE-F46D0A607C31}" srcOrd="0" destOrd="0" presId="urn:microsoft.com/office/officeart/2005/8/layout/list1"/>
    <dgm:cxn modelId="{D91CF3DE-CD48-4AC3-B62C-8633E5B739AD}" type="presOf" srcId="{9DECDA25-2C39-42E3-B10C-A40038596597}" destId="{B72B19A7-570F-4891-A121-9FFE9E8A2D7D}" srcOrd="1" destOrd="0" presId="urn:microsoft.com/office/officeart/2005/8/layout/list1"/>
    <dgm:cxn modelId="{A6BC8AE3-87CA-461B-8F07-D914404600DA}" srcId="{4090251A-2741-4707-B005-8AC99D192F6B}" destId="{9DECDA25-2C39-42E3-B10C-A40038596597}" srcOrd="1" destOrd="0" parTransId="{C1917481-55CE-43E7-8023-A6410AF05D77}" sibTransId="{E8F2F41D-30B5-4A6F-8402-2B12BF592C98}"/>
    <dgm:cxn modelId="{EBEE9CEB-B2C6-40C3-8118-56379C0E5CF6}" type="presOf" srcId="{76ACA7F2-8789-4FD3-B678-C4B12E84206E}" destId="{77802C34-9D7D-4021-BCDD-33E38D57630A}" srcOrd="1" destOrd="0" presId="urn:microsoft.com/office/officeart/2005/8/layout/list1"/>
    <dgm:cxn modelId="{64B55CBF-4BD6-4177-9E06-A542CBFFDD41}" type="presParOf" srcId="{63DE9BEE-7C80-43BA-89E1-4C1C02322448}" destId="{3F9231FA-3E2A-4C4C-9CE3-C923E314A908}" srcOrd="0" destOrd="0" presId="urn:microsoft.com/office/officeart/2005/8/layout/list1"/>
    <dgm:cxn modelId="{6C6FE91C-BA20-4432-B989-5213DE959F4C}" type="presParOf" srcId="{3F9231FA-3E2A-4C4C-9CE3-C923E314A908}" destId="{F3800086-814B-4C73-B085-65C11745BF61}" srcOrd="0" destOrd="0" presId="urn:microsoft.com/office/officeart/2005/8/layout/list1"/>
    <dgm:cxn modelId="{633833FE-BEB8-4AE1-8CA7-A3DE0CB671E2}" type="presParOf" srcId="{3F9231FA-3E2A-4C4C-9CE3-C923E314A908}" destId="{E81E5637-E88B-4484-934D-3B083F7B7B77}" srcOrd="1" destOrd="0" presId="urn:microsoft.com/office/officeart/2005/8/layout/list1"/>
    <dgm:cxn modelId="{1BEB190C-FFFA-4748-8C10-262FC936F59F}" type="presParOf" srcId="{63DE9BEE-7C80-43BA-89E1-4C1C02322448}" destId="{0A082386-D4F6-4CC7-B264-B2AC14C1C051}" srcOrd="1" destOrd="0" presId="urn:microsoft.com/office/officeart/2005/8/layout/list1"/>
    <dgm:cxn modelId="{973830EE-0990-45FF-8C90-51A0410A91DB}" type="presParOf" srcId="{63DE9BEE-7C80-43BA-89E1-4C1C02322448}" destId="{20164AB0-4DF7-4EF8-878C-25EC7E2B2231}" srcOrd="2" destOrd="0" presId="urn:microsoft.com/office/officeart/2005/8/layout/list1"/>
    <dgm:cxn modelId="{1397539F-564D-4050-BB5D-F58AD38BF4BE}" type="presParOf" srcId="{63DE9BEE-7C80-43BA-89E1-4C1C02322448}" destId="{D1F80B78-8AE2-4784-B8BE-28671269E49A}" srcOrd="3" destOrd="0" presId="urn:microsoft.com/office/officeart/2005/8/layout/list1"/>
    <dgm:cxn modelId="{71B587B4-EC0C-440B-A12E-C3D38A65F746}" type="presParOf" srcId="{63DE9BEE-7C80-43BA-89E1-4C1C02322448}" destId="{E3E25C68-A66A-4F81-8244-1EA59698F5FC}" srcOrd="4" destOrd="0" presId="urn:microsoft.com/office/officeart/2005/8/layout/list1"/>
    <dgm:cxn modelId="{AC18F8F8-4A73-435E-812A-7EB79392B894}" type="presParOf" srcId="{E3E25C68-A66A-4F81-8244-1EA59698F5FC}" destId="{0340F02C-8F21-446E-86BE-F46D0A607C31}" srcOrd="0" destOrd="0" presId="urn:microsoft.com/office/officeart/2005/8/layout/list1"/>
    <dgm:cxn modelId="{C3ACE17A-5EF1-4B61-85ED-6A5B646ED9EB}" type="presParOf" srcId="{E3E25C68-A66A-4F81-8244-1EA59698F5FC}" destId="{B72B19A7-570F-4891-A121-9FFE9E8A2D7D}" srcOrd="1" destOrd="0" presId="urn:microsoft.com/office/officeart/2005/8/layout/list1"/>
    <dgm:cxn modelId="{81B8C8A0-2EDF-41B5-BB2B-F2AE9407FC7E}" type="presParOf" srcId="{63DE9BEE-7C80-43BA-89E1-4C1C02322448}" destId="{6F42C9D8-2BA9-4936-B6ED-69144E3324A7}" srcOrd="5" destOrd="0" presId="urn:microsoft.com/office/officeart/2005/8/layout/list1"/>
    <dgm:cxn modelId="{D7D1F7B4-C221-4B42-94F7-F25C7C559898}" type="presParOf" srcId="{63DE9BEE-7C80-43BA-89E1-4C1C02322448}" destId="{73A23437-1366-49E8-85FE-5D6A747BFFE1}" srcOrd="6" destOrd="0" presId="urn:microsoft.com/office/officeart/2005/8/layout/list1"/>
    <dgm:cxn modelId="{3E44065D-4C69-447E-BE56-FD417E8577A0}" type="presParOf" srcId="{63DE9BEE-7C80-43BA-89E1-4C1C02322448}" destId="{2B928464-8F0A-4976-97FA-21CCA589184F}" srcOrd="7" destOrd="0" presId="urn:microsoft.com/office/officeart/2005/8/layout/list1"/>
    <dgm:cxn modelId="{82532BD7-A963-4401-B562-17EB348D424D}" type="presParOf" srcId="{63DE9BEE-7C80-43BA-89E1-4C1C02322448}" destId="{3410F2F0-CC9C-4870-8BC7-753D496FAF3F}" srcOrd="8" destOrd="0" presId="urn:microsoft.com/office/officeart/2005/8/layout/list1"/>
    <dgm:cxn modelId="{7F8A31E3-775D-4354-9CEC-C5496F78EFD9}" type="presParOf" srcId="{3410F2F0-CC9C-4870-8BC7-753D496FAF3F}" destId="{9A659999-FFE6-4BE3-9874-CF5CFE72F056}" srcOrd="0" destOrd="0" presId="urn:microsoft.com/office/officeart/2005/8/layout/list1"/>
    <dgm:cxn modelId="{DD756B3A-4D15-400B-A034-5E4461C83B26}" type="presParOf" srcId="{3410F2F0-CC9C-4870-8BC7-753D496FAF3F}" destId="{4B625DA6-B896-4D14-997C-07F4E8032295}" srcOrd="1" destOrd="0" presId="urn:microsoft.com/office/officeart/2005/8/layout/list1"/>
    <dgm:cxn modelId="{E1DFD795-6F49-4E34-909F-229607AFA264}" type="presParOf" srcId="{63DE9BEE-7C80-43BA-89E1-4C1C02322448}" destId="{7D260654-1D7B-4A85-A0FE-211558A51013}" srcOrd="9" destOrd="0" presId="urn:microsoft.com/office/officeart/2005/8/layout/list1"/>
    <dgm:cxn modelId="{2E1887BF-6B78-4DD4-900C-4507A0BBBF0D}" type="presParOf" srcId="{63DE9BEE-7C80-43BA-89E1-4C1C02322448}" destId="{9AE94992-79B2-45FC-8AEC-DA63E095C95C}" srcOrd="10" destOrd="0" presId="urn:microsoft.com/office/officeart/2005/8/layout/list1"/>
    <dgm:cxn modelId="{5FFBCE9D-DA34-4528-869F-70BBEA82FFDD}" type="presParOf" srcId="{63DE9BEE-7C80-43BA-89E1-4C1C02322448}" destId="{7B47F7F5-A3AB-49C7-9ADF-4E6E25D88108}" srcOrd="11" destOrd="0" presId="urn:microsoft.com/office/officeart/2005/8/layout/list1"/>
    <dgm:cxn modelId="{7CB4D9F1-A82F-45E6-842B-F913C67EB721}" type="presParOf" srcId="{63DE9BEE-7C80-43BA-89E1-4C1C02322448}" destId="{E4D51D2A-ADB9-42A2-A642-C8835ED63665}" srcOrd="12" destOrd="0" presId="urn:microsoft.com/office/officeart/2005/8/layout/list1"/>
    <dgm:cxn modelId="{9BCBF915-2318-4B67-B50C-4256E658D5F2}" type="presParOf" srcId="{E4D51D2A-ADB9-42A2-A642-C8835ED63665}" destId="{C05009DA-D825-427C-A755-2958A4B1D4B4}" srcOrd="0" destOrd="0" presId="urn:microsoft.com/office/officeart/2005/8/layout/list1"/>
    <dgm:cxn modelId="{D0FB76F0-81DD-46A3-9158-BC555203F8FF}" type="presParOf" srcId="{E4D51D2A-ADB9-42A2-A642-C8835ED63665}" destId="{77802C34-9D7D-4021-BCDD-33E38D57630A}" srcOrd="1" destOrd="0" presId="urn:microsoft.com/office/officeart/2005/8/layout/list1"/>
    <dgm:cxn modelId="{FBB88F89-8B9A-4CFB-8A56-3B18CBAA1EAA}" type="presParOf" srcId="{63DE9BEE-7C80-43BA-89E1-4C1C02322448}" destId="{E6ED4BB9-8DCE-43BB-A164-B8F4E8B6E818}" srcOrd="13" destOrd="0" presId="urn:microsoft.com/office/officeart/2005/8/layout/list1"/>
    <dgm:cxn modelId="{F8E52AD8-3E48-4C98-BE91-2C2127E08C22}" type="presParOf" srcId="{63DE9BEE-7C80-43BA-89E1-4C1C02322448}" destId="{8546CFAB-CC32-4D8E-9494-31BF3BB50447}" srcOrd="14" destOrd="0" presId="urn:microsoft.com/office/officeart/2005/8/layout/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10B86F-587E-40D3-98B8-3C7F43673603}"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ABE71D01-F6D2-4F3D-A9BD-2AFFFE0C49B3}">
      <dgm:prSet phldrT="[Текст]" custT="1"/>
      <dgm:spPr/>
      <dgm:t>
        <a:bodyPr/>
        <a:lstStyle/>
        <a:p>
          <a:r>
            <a:rPr lang="ru-RU" sz="1200">
              <a:latin typeface="Times New Roman" panose="02020603050405020304" pitchFamily="18" charset="0"/>
              <a:cs typeface="Times New Roman" panose="02020603050405020304" pitchFamily="18" charset="0"/>
            </a:rPr>
            <a:t>Картографічні ресурси</a:t>
          </a:r>
        </a:p>
      </dgm:t>
    </dgm:pt>
    <dgm:pt modelId="{B9AE27F4-936B-437D-A283-6F3234094EB4}" type="parTrans" cxnId="{296DD295-5DB4-46DB-8062-CCC32CADE17D}">
      <dgm:prSet/>
      <dgm:spPr/>
      <dgm:t>
        <a:bodyPr/>
        <a:lstStyle/>
        <a:p>
          <a:endParaRPr lang="ru-RU" sz="1200">
            <a:latin typeface="Times New Roman" panose="02020603050405020304" pitchFamily="18" charset="0"/>
            <a:cs typeface="Times New Roman" panose="02020603050405020304" pitchFamily="18" charset="0"/>
          </a:endParaRPr>
        </a:p>
      </dgm:t>
    </dgm:pt>
    <dgm:pt modelId="{FDF034E5-F072-4806-8161-635675C53FD9}" type="sibTrans" cxnId="{296DD295-5DB4-46DB-8062-CCC32CADE17D}">
      <dgm:prSet/>
      <dgm:spPr/>
      <dgm:t>
        <a:bodyPr/>
        <a:lstStyle/>
        <a:p>
          <a:endParaRPr lang="ru-RU" sz="1200">
            <a:latin typeface="Times New Roman" panose="02020603050405020304" pitchFamily="18" charset="0"/>
            <a:cs typeface="Times New Roman" panose="02020603050405020304" pitchFamily="18" charset="0"/>
          </a:endParaRPr>
        </a:p>
      </dgm:t>
    </dgm:pt>
    <dgm:pt modelId="{304B3BCF-B0E6-488D-82C8-E1F1CE3501D2}">
      <dgm:prSet phldrT="[Текст]" custT="1"/>
      <dgm:spPr/>
      <dgm:t>
        <a:bodyPr/>
        <a:lstStyle/>
        <a:p>
          <a:r>
            <a:rPr lang="ru-RU" sz="1200">
              <a:latin typeface="Times New Roman" panose="02020603050405020304" pitchFamily="18" charset="0"/>
              <a:cs typeface="Times New Roman" panose="02020603050405020304" pitchFamily="18" charset="0"/>
            </a:rPr>
            <a:t>Інтерактивні платформи</a:t>
          </a:r>
        </a:p>
      </dgm:t>
    </dgm:pt>
    <dgm:pt modelId="{68941D32-4781-4B7C-9967-558C95AC2809}" type="parTrans" cxnId="{5E6E3E0C-1E06-43F6-9369-E44699978031}">
      <dgm:prSet/>
      <dgm:spPr/>
      <dgm:t>
        <a:bodyPr/>
        <a:lstStyle/>
        <a:p>
          <a:endParaRPr lang="ru-RU" sz="1200">
            <a:latin typeface="Times New Roman" panose="02020603050405020304" pitchFamily="18" charset="0"/>
            <a:cs typeface="Times New Roman" panose="02020603050405020304" pitchFamily="18" charset="0"/>
          </a:endParaRPr>
        </a:p>
      </dgm:t>
    </dgm:pt>
    <dgm:pt modelId="{89EBB7F1-3E70-408F-9759-CC1F547CD9CC}" type="sibTrans" cxnId="{5E6E3E0C-1E06-43F6-9369-E44699978031}">
      <dgm:prSet/>
      <dgm:spPr/>
      <dgm:t>
        <a:bodyPr/>
        <a:lstStyle/>
        <a:p>
          <a:endParaRPr lang="ru-RU" sz="1200">
            <a:latin typeface="Times New Roman" panose="02020603050405020304" pitchFamily="18" charset="0"/>
            <a:cs typeface="Times New Roman" panose="02020603050405020304" pitchFamily="18" charset="0"/>
          </a:endParaRPr>
        </a:p>
      </dgm:t>
    </dgm:pt>
    <dgm:pt modelId="{D9F6EFD3-533C-4E0B-A97F-D685B7770452}">
      <dgm:prSet phldrT="[Текст]" custT="1"/>
      <dgm:spPr/>
      <dgm:t>
        <a:bodyPr/>
        <a:lstStyle/>
        <a:p>
          <a:r>
            <a:rPr lang="ru-RU" sz="1200">
              <a:latin typeface="Times New Roman" panose="02020603050405020304" pitchFamily="18" charset="0"/>
              <a:cs typeface="Times New Roman" panose="02020603050405020304" pitchFamily="18" charset="0"/>
            </a:rPr>
            <a:t>Тести та квізи</a:t>
          </a:r>
        </a:p>
      </dgm:t>
    </dgm:pt>
    <dgm:pt modelId="{7E66F46C-FE67-42C2-9FA2-2327A046D66B}" type="parTrans" cxnId="{4298D821-421B-43A7-BEE4-4028BCB6E4BD}">
      <dgm:prSet/>
      <dgm:spPr/>
      <dgm:t>
        <a:bodyPr/>
        <a:lstStyle/>
        <a:p>
          <a:endParaRPr lang="ru-RU" sz="1200">
            <a:latin typeface="Times New Roman" panose="02020603050405020304" pitchFamily="18" charset="0"/>
            <a:cs typeface="Times New Roman" panose="02020603050405020304" pitchFamily="18" charset="0"/>
          </a:endParaRPr>
        </a:p>
      </dgm:t>
    </dgm:pt>
    <dgm:pt modelId="{2CAD97C0-C3DB-449F-A018-F3AE5365DAC4}" type="sibTrans" cxnId="{4298D821-421B-43A7-BEE4-4028BCB6E4BD}">
      <dgm:prSet/>
      <dgm:spPr/>
      <dgm:t>
        <a:bodyPr/>
        <a:lstStyle/>
        <a:p>
          <a:endParaRPr lang="ru-RU" sz="1200">
            <a:latin typeface="Times New Roman" panose="02020603050405020304" pitchFamily="18" charset="0"/>
            <a:cs typeface="Times New Roman" panose="02020603050405020304" pitchFamily="18" charset="0"/>
          </a:endParaRPr>
        </a:p>
      </dgm:t>
    </dgm:pt>
    <dgm:pt modelId="{A5BD0D60-3C7D-40AD-B0D0-7F19968BDED3}" type="pres">
      <dgm:prSet presAssocID="{1610B86F-587E-40D3-98B8-3C7F43673603}" presName="linear" presStyleCnt="0">
        <dgm:presLayoutVars>
          <dgm:dir/>
          <dgm:animLvl val="lvl"/>
          <dgm:resizeHandles val="exact"/>
        </dgm:presLayoutVars>
      </dgm:prSet>
      <dgm:spPr/>
    </dgm:pt>
    <dgm:pt modelId="{A802407C-4783-45C1-A313-C61792BA6384}" type="pres">
      <dgm:prSet presAssocID="{ABE71D01-F6D2-4F3D-A9BD-2AFFFE0C49B3}" presName="parentLin" presStyleCnt="0"/>
      <dgm:spPr/>
    </dgm:pt>
    <dgm:pt modelId="{00145C09-D213-4E59-8DED-CF90C968B5F7}" type="pres">
      <dgm:prSet presAssocID="{ABE71D01-F6D2-4F3D-A9BD-2AFFFE0C49B3}" presName="parentLeftMargin" presStyleLbl="node1" presStyleIdx="0" presStyleCnt="3"/>
      <dgm:spPr/>
    </dgm:pt>
    <dgm:pt modelId="{C8E3E3D8-DF0F-48C0-B964-2B43407E7754}" type="pres">
      <dgm:prSet presAssocID="{ABE71D01-F6D2-4F3D-A9BD-2AFFFE0C49B3}" presName="parentText" presStyleLbl="node1" presStyleIdx="0" presStyleCnt="3">
        <dgm:presLayoutVars>
          <dgm:chMax val="0"/>
          <dgm:bulletEnabled val="1"/>
        </dgm:presLayoutVars>
      </dgm:prSet>
      <dgm:spPr/>
    </dgm:pt>
    <dgm:pt modelId="{278A0AE4-3E22-4DD0-9409-090E94B5C540}" type="pres">
      <dgm:prSet presAssocID="{ABE71D01-F6D2-4F3D-A9BD-2AFFFE0C49B3}" presName="negativeSpace" presStyleCnt="0"/>
      <dgm:spPr/>
    </dgm:pt>
    <dgm:pt modelId="{ABBA128B-8BB6-4AF4-A62E-0E871B66233E}" type="pres">
      <dgm:prSet presAssocID="{ABE71D01-F6D2-4F3D-A9BD-2AFFFE0C49B3}" presName="childText" presStyleLbl="conFgAcc1" presStyleIdx="0" presStyleCnt="3">
        <dgm:presLayoutVars>
          <dgm:bulletEnabled val="1"/>
        </dgm:presLayoutVars>
      </dgm:prSet>
      <dgm:spPr/>
    </dgm:pt>
    <dgm:pt modelId="{F65FBA4C-010A-4897-AE77-DF8184B4D67E}" type="pres">
      <dgm:prSet presAssocID="{FDF034E5-F072-4806-8161-635675C53FD9}" presName="spaceBetweenRectangles" presStyleCnt="0"/>
      <dgm:spPr/>
    </dgm:pt>
    <dgm:pt modelId="{1352C133-39A5-40B7-9952-36C7E17EE2AB}" type="pres">
      <dgm:prSet presAssocID="{304B3BCF-B0E6-488D-82C8-E1F1CE3501D2}" presName="parentLin" presStyleCnt="0"/>
      <dgm:spPr/>
    </dgm:pt>
    <dgm:pt modelId="{D1B83741-3FD8-4FE7-B9A9-7C44681702B0}" type="pres">
      <dgm:prSet presAssocID="{304B3BCF-B0E6-488D-82C8-E1F1CE3501D2}" presName="parentLeftMargin" presStyleLbl="node1" presStyleIdx="0" presStyleCnt="3"/>
      <dgm:spPr/>
    </dgm:pt>
    <dgm:pt modelId="{1DC0E9A0-19AC-4964-B555-76DC3E511352}" type="pres">
      <dgm:prSet presAssocID="{304B3BCF-B0E6-488D-82C8-E1F1CE3501D2}" presName="parentText" presStyleLbl="node1" presStyleIdx="1" presStyleCnt="3">
        <dgm:presLayoutVars>
          <dgm:chMax val="0"/>
          <dgm:bulletEnabled val="1"/>
        </dgm:presLayoutVars>
      </dgm:prSet>
      <dgm:spPr/>
    </dgm:pt>
    <dgm:pt modelId="{FA50E480-8A44-4198-AE10-E5B53F29599B}" type="pres">
      <dgm:prSet presAssocID="{304B3BCF-B0E6-488D-82C8-E1F1CE3501D2}" presName="negativeSpace" presStyleCnt="0"/>
      <dgm:spPr/>
    </dgm:pt>
    <dgm:pt modelId="{22F44484-05DD-4333-B3B9-F6C24E7A93B8}" type="pres">
      <dgm:prSet presAssocID="{304B3BCF-B0E6-488D-82C8-E1F1CE3501D2}" presName="childText" presStyleLbl="conFgAcc1" presStyleIdx="1" presStyleCnt="3">
        <dgm:presLayoutVars>
          <dgm:bulletEnabled val="1"/>
        </dgm:presLayoutVars>
      </dgm:prSet>
      <dgm:spPr/>
    </dgm:pt>
    <dgm:pt modelId="{538856A6-BA07-4AA1-AC0F-26C88709E8A6}" type="pres">
      <dgm:prSet presAssocID="{89EBB7F1-3E70-408F-9759-CC1F547CD9CC}" presName="spaceBetweenRectangles" presStyleCnt="0"/>
      <dgm:spPr/>
    </dgm:pt>
    <dgm:pt modelId="{57908C39-7EF8-403D-BBF2-299A2165C259}" type="pres">
      <dgm:prSet presAssocID="{D9F6EFD3-533C-4E0B-A97F-D685B7770452}" presName="parentLin" presStyleCnt="0"/>
      <dgm:spPr/>
    </dgm:pt>
    <dgm:pt modelId="{1F36A7F7-093C-4D2E-8412-EEBCB3AC2389}" type="pres">
      <dgm:prSet presAssocID="{D9F6EFD3-533C-4E0B-A97F-D685B7770452}" presName="parentLeftMargin" presStyleLbl="node1" presStyleIdx="1" presStyleCnt="3"/>
      <dgm:spPr/>
    </dgm:pt>
    <dgm:pt modelId="{D1279740-BC20-4B82-BA3B-92BA151C3E27}" type="pres">
      <dgm:prSet presAssocID="{D9F6EFD3-533C-4E0B-A97F-D685B7770452}" presName="parentText" presStyleLbl="node1" presStyleIdx="2" presStyleCnt="3">
        <dgm:presLayoutVars>
          <dgm:chMax val="0"/>
          <dgm:bulletEnabled val="1"/>
        </dgm:presLayoutVars>
      </dgm:prSet>
      <dgm:spPr/>
    </dgm:pt>
    <dgm:pt modelId="{56A514B1-3732-4761-926F-D27B9119CD20}" type="pres">
      <dgm:prSet presAssocID="{D9F6EFD3-533C-4E0B-A97F-D685B7770452}" presName="negativeSpace" presStyleCnt="0"/>
      <dgm:spPr/>
    </dgm:pt>
    <dgm:pt modelId="{CF241F54-8B21-437A-B0C9-4D8AAD58A0EA}" type="pres">
      <dgm:prSet presAssocID="{D9F6EFD3-533C-4E0B-A97F-D685B7770452}" presName="childText" presStyleLbl="conFgAcc1" presStyleIdx="2" presStyleCnt="3">
        <dgm:presLayoutVars>
          <dgm:bulletEnabled val="1"/>
        </dgm:presLayoutVars>
      </dgm:prSet>
      <dgm:spPr/>
    </dgm:pt>
  </dgm:ptLst>
  <dgm:cxnLst>
    <dgm:cxn modelId="{5E6E3E0C-1E06-43F6-9369-E44699978031}" srcId="{1610B86F-587E-40D3-98B8-3C7F43673603}" destId="{304B3BCF-B0E6-488D-82C8-E1F1CE3501D2}" srcOrd="1" destOrd="0" parTransId="{68941D32-4781-4B7C-9967-558C95AC2809}" sibTransId="{89EBB7F1-3E70-408F-9759-CC1F547CD9CC}"/>
    <dgm:cxn modelId="{1A280220-6EE0-45AB-9AAB-19A1D559925B}" type="presOf" srcId="{304B3BCF-B0E6-488D-82C8-E1F1CE3501D2}" destId="{D1B83741-3FD8-4FE7-B9A9-7C44681702B0}" srcOrd="0" destOrd="0" presId="urn:microsoft.com/office/officeart/2005/8/layout/list1"/>
    <dgm:cxn modelId="{4298D821-421B-43A7-BEE4-4028BCB6E4BD}" srcId="{1610B86F-587E-40D3-98B8-3C7F43673603}" destId="{D9F6EFD3-533C-4E0B-A97F-D685B7770452}" srcOrd="2" destOrd="0" parTransId="{7E66F46C-FE67-42C2-9FA2-2327A046D66B}" sibTransId="{2CAD97C0-C3DB-449F-A018-F3AE5365DAC4}"/>
    <dgm:cxn modelId="{296DD295-5DB4-46DB-8062-CCC32CADE17D}" srcId="{1610B86F-587E-40D3-98B8-3C7F43673603}" destId="{ABE71D01-F6D2-4F3D-A9BD-2AFFFE0C49B3}" srcOrd="0" destOrd="0" parTransId="{B9AE27F4-936B-437D-A283-6F3234094EB4}" sibTransId="{FDF034E5-F072-4806-8161-635675C53FD9}"/>
    <dgm:cxn modelId="{B1080BA7-1253-4396-A12C-0FBFF286BB49}" type="presOf" srcId="{D9F6EFD3-533C-4E0B-A97F-D685B7770452}" destId="{D1279740-BC20-4B82-BA3B-92BA151C3E27}" srcOrd="1" destOrd="0" presId="urn:microsoft.com/office/officeart/2005/8/layout/list1"/>
    <dgm:cxn modelId="{C85152A9-9AC9-4A4A-943C-057EEE075DC0}" type="presOf" srcId="{1610B86F-587E-40D3-98B8-3C7F43673603}" destId="{A5BD0D60-3C7D-40AD-B0D0-7F19968BDED3}" srcOrd="0" destOrd="0" presId="urn:microsoft.com/office/officeart/2005/8/layout/list1"/>
    <dgm:cxn modelId="{B4BAB4BC-7FFA-4D7D-8357-76B6187C04A7}" type="presOf" srcId="{ABE71D01-F6D2-4F3D-A9BD-2AFFFE0C49B3}" destId="{C8E3E3D8-DF0F-48C0-B964-2B43407E7754}" srcOrd="1" destOrd="0" presId="urn:microsoft.com/office/officeart/2005/8/layout/list1"/>
    <dgm:cxn modelId="{19E5ADD3-35D6-4EB0-8ECC-223102CBF247}" type="presOf" srcId="{D9F6EFD3-533C-4E0B-A97F-D685B7770452}" destId="{1F36A7F7-093C-4D2E-8412-EEBCB3AC2389}" srcOrd="0" destOrd="0" presId="urn:microsoft.com/office/officeart/2005/8/layout/list1"/>
    <dgm:cxn modelId="{62CAD4DC-BB06-453D-9717-E69895438F91}" type="presOf" srcId="{304B3BCF-B0E6-488D-82C8-E1F1CE3501D2}" destId="{1DC0E9A0-19AC-4964-B555-76DC3E511352}" srcOrd="1" destOrd="0" presId="urn:microsoft.com/office/officeart/2005/8/layout/list1"/>
    <dgm:cxn modelId="{0D7F32E9-2364-40C6-B57A-601E3379CF52}" type="presOf" srcId="{ABE71D01-F6D2-4F3D-A9BD-2AFFFE0C49B3}" destId="{00145C09-D213-4E59-8DED-CF90C968B5F7}" srcOrd="0" destOrd="0" presId="urn:microsoft.com/office/officeart/2005/8/layout/list1"/>
    <dgm:cxn modelId="{FE6C5C5E-89E0-4ED4-97C7-7DC92BE48832}" type="presParOf" srcId="{A5BD0D60-3C7D-40AD-B0D0-7F19968BDED3}" destId="{A802407C-4783-45C1-A313-C61792BA6384}" srcOrd="0" destOrd="0" presId="urn:microsoft.com/office/officeart/2005/8/layout/list1"/>
    <dgm:cxn modelId="{5E3AAA4A-B1F4-4BD0-A62F-682438F834D4}" type="presParOf" srcId="{A802407C-4783-45C1-A313-C61792BA6384}" destId="{00145C09-D213-4E59-8DED-CF90C968B5F7}" srcOrd="0" destOrd="0" presId="urn:microsoft.com/office/officeart/2005/8/layout/list1"/>
    <dgm:cxn modelId="{E52DDF24-C0D7-4C69-A7F9-7A8B895B7E40}" type="presParOf" srcId="{A802407C-4783-45C1-A313-C61792BA6384}" destId="{C8E3E3D8-DF0F-48C0-B964-2B43407E7754}" srcOrd="1" destOrd="0" presId="urn:microsoft.com/office/officeart/2005/8/layout/list1"/>
    <dgm:cxn modelId="{8060479E-C9CC-43C5-B4FE-D211EB704AD4}" type="presParOf" srcId="{A5BD0D60-3C7D-40AD-B0D0-7F19968BDED3}" destId="{278A0AE4-3E22-4DD0-9409-090E94B5C540}" srcOrd="1" destOrd="0" presId="urn:microsoft.com/office/officeart/2005/8/layout/list1"/>
    <dgm:cxn modelId="{1E4E9D13-315A-4310-8CD6-B73BC7700A46}" type="presParOf" srcId="{A5BD0D60-3C7D-40AD-B0D0-7F19968BDED3}" destId="{ABBA128B-8BB6-4AF4-A62E-0E871B66233E}" srcOrd="2" destOrd="0" presId="urn:microsoft.com/office/officeart/2005/8/layout/list1"/>
    <dgm:cxn modelId="{F7B1A431-659C-44A8-A7CA-4088620BE99C}" type="presParOf" srcId="{A5BD0D60-3C7D-40AD-B0D0-7F19968BDED3}" destId="{F65FBA4C-010A-4897-AE77-DF8184B4D67E}" srcOrd="3" destOrd="0" presId="urn:microsoft.com/office/officeart/2005/8/layout/list1"/>
    <dgm:cxn modelId="{1CDBFA8D-2873-4704-AF9A-B285A3F37769}" type="presParOf" srcId="{A5BD0D60-3C7D-40AD-B0D0-7F19968BDED3}" destId="{1352C133-39A5-40B7-9952-36C7E17EE2AB}" srcOrd="4" destOrd="0" presId="urn:microsoft.com/office/officeart/2005/8/layout/list1"/>
    <dgm:cxn modelId="{A55EC587-2648-42E3-BA75-5ECA671B51BF}" type="presParOf" srcId="{1352C133-39A5-40B7-9952-36C7E17EE2AB}" destId="{D1B83741-3FD8-4FE7-B9A9-7C44681702B0}" srcOrd="0" destOrd="0" presId="urn:microsoft.com/office/officeart/2005/8/layout/list1"/>
    <dgm:cxn modelId="{45B6BDB7-90B0-493C-B39C-35D14919BB68}" type="presParOf" srcId="{1352C133-39A5-40B7-9952-36C7E17EE2AB}" destId="{1DC0E9A0-19AC-4964-B555-76DC3E511352}" srcOrd="1" destOrd="0" presId="urn:microsoft.com/office/officeart/2005/8/layout/list1"/>
    <dgm:cxn modelId="{9C34241D-DA5E-4E9C-8F1F-91809046A944}" type="presParOf" srcId="{A5BD0D60-3C7D-40AD-B0D0-7F19968BDED3}" destId="{FA50E480-8A44-4198-AE10-E5B53F29599B}" srcOrd="5" destOrd="0" presId="urn:microsoft.com/office/officeart/2005/8/layout/list1"/>
    <dgm:cxn modelId="{37AC121F-FB20-476A-911D-C3DE504C85F6}" type="presParOf" srcId="{A5BD0D60-3C7D-40AD-B0D0-7F19968BDED3}" destId="{22F44484-05DD-4333-B3B9-F6C24E7A93B8}" srcOrd="6" destOrd="0" presId="urn:microsoft.com/office/officeart/2005/8/layout/list1"/>
    <dgm:cxn modelId="{CAA072FF-9985-43FB-B865-BE04F9B35A2C}" type="presParOf" srcId="{A5BD0D60-3C7D-40AD-B0D0-7F19968BDED3}" destId="{538856A6-BA07-4AA1-AC0F-26C88709E8A6}" srcOrd="7" destOrd="0" presId="urn:microsoft.com/office/officeart/2005/8/layout/list1"/>
    <dgm:cxn modelId="{FD62757D-10E2-4636-AFA3-9F61FDFEBE0A}" type="presParOf" srcId="{A5BD0D60-3C7D-40AD-B0D0-7F19968BDED3}" destId="{57908C39-7EF8-403D-BBF2-299A2165C259}" srcOrd="8" destOrd="0" presId="urn:microsoft.com/office/officeart/2005/8/layout/list1"/>
    <dgm:cxn modelId="{573F69EA-6E91-4FE8-AC7F-EED124C5E90C}" type="presParOf" srcId="{57908C39-7EF8-403D-BBF2-299A2165C259}" destId="{1F36A7F7-093C-4D2E-8412-EEBCB3AC2389}" srcOrd="0" destOrd="0" presId="urn:microsoft.com/office/officeart/2005/8/layout/list1"/>
    <dgm:cxn modelId="{1CD9C6CF-9A91-44BE-99FD-CE81052C1055}" type="presParOf" srcId="{57908C39-7EF8-403D-BBF2-299A2165C259}" destId="{D1279740-BC20-4B82-BA3B-92BA151C3E27}" srcOrd="1" destOrd="0" presId="urn:microsoft.com/office/officeart/2005/8/layout/list1"/>
    <dgm:cxn modelId="{FD64B4F3-BBE7-4FFA-85E0-5BAD29AA9874}" type="presParOf" srcId="{A5BD0D60-3C7D-40AD-B0D0-7F19968BDED3}" destId="{56A514B1-3732-4761-926F-D27B9119CD20}" srcOrd="9" destOrd="0" presId="urn:microsoft.com/office/officeart/2005/8/layout/list1"/>
    <dgm:cxn modelId="{4DE0B0BD-3F35-4630-A029-D275AADD77D1}" type="presParOf" srcId="{A5BD0D60-3C7D-40AD-B0D0-7F19968BDED3}" destId="{CF241F54-8B21-437A-B0C9-4D8AAD58A0EA}" srcOrd="10" destOrd="0" presId="urn:microsoft.com/office/officeart/2005/8/layout/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7BECE66-A9A6-464A-8875-29C426B86DDE}"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F81DE656-A58B-4CBF-BBC5-EE00F558E8A5}">
      <dgm:prSet phldrT="[Текст]" custT="1"/>
      <dgm:spPr/>
      <dgm:t>
        <a:bodyPr/>
        <a:lstStyle/>
        <a:p>
          <a:r>
            <a:rPr lang="ru-RU" sz="1100">
              <a:latin typeface="Times New Roman" panose="02020603050405020304" pitchFamily="18" charset="0"/>
              <a:cs typeface="Times New Roman" panose="02020603050405020304" pitchFamily="18" charset="0"/>
            </a:rPr>
            <a:t>Спостереження під час уроку</a:t>
          </a:r>
        </a:p>
      </dgm:t>
    </dgm:pt>
    <dgm:pt modelId="{73D3A24F-8F5D-42EC-8F26-AA4583964AFA}" type="parTrans" cxnId="{88F18A94-109E-4EE2-8617-C6AB09A98E9A}">
      <dgm:prSet/>
      <dgm:spPr/>
      <dgm:t>
        <a:bodyPr/>
        <a:lstStyle/>
        <a:p>
          <a:endParaRPr lang="ru-RU" sz="1100">
            <a:latin typeface="Times New Roman" panose="02020603050405020304" pitchFamily="18" charset="0"/>
            <a:cs typeface="Times New Roman" panose="02020603050405020304" pitchFamily="18" charset="0"/>
          </a:endParaRPr>
        </a:p>
      </dgm:t>
    </dgm:pt>
    <dgm:pt modelId="{6C27C8C9-AC15-4420-A851-92181F4F2503}" type="sibTrans" cxnId="{88F18A94-109E-4EE2-8617-C6AB09A98E9A}">
      <dgm:prSet/>
      <dgm:spPr/>
      <dgm:t>
        <a:bodyPr/>
        <a:lstStyle/>
        <a:p>
          <a:endParaRPr lang="ru-RU" sz="1100">
            <a:latin typeface="Times New Roman" panose="02020603050405020304" pitchFamily="18" charset="0"/>
            <a:cs typeface="Times New Roman" panose="02020603050405020304" pitchFamily="18" charset="0"/>
          </a:endParaRPr>
        </a:p>
      </dgm:t>
    </dgm:pt>
    <dgm:pt modelId="{478A0BE7-F749-47AF-8DB5-359A1C665B33}">
      <dgm:prSet phldrT="[Текст]" custT="1"/>
      <dgm:spPr/>
      <dgm:t>
        <a:bodyPr/>
        <a:lstStyle/>
        <a:p>
          <a:r>
            <a:rPr lang="ru-RU" sz="1100">
              <a:latin typeface="Times New Roman" panose="02020603050405020304" pitchFamily="18" charset="0"/>
              <a:cs typeface="Times New Roman" panose="02020603050405020304" pitchFamily="18" charset="0"/>
            </a:rPr>
            <a:t>Опитування учнів та вчителів</a:t>
          </a:r>
        </a:p>
      </dgm:t>
    </dgm:pt>
    <dgm:pt modelId="{F908FC48-43CE-42E4-A2EB-C12AA9AA4A69}" type="parTrans" cxnId="{7FB1B18B-C84B-4663-B359-F267715ECE34}">
      <dgm:prSet/>
      <dgm:spPr/>
      <dgm:t>
        <a:bodyPr/>
        <a:lstStyle/>
        <a:p>
          <a:endParaRPr lang="ru-RU" sz="1100">
            <a:latin typeface="Times New Roman" panose="02020603050405020304" pitchFamily="18" charset="0"/>
            <a:cs typeface="Times New Roman" panose="02020603050405020304" pitchFamily="18" charset="0"/>
          </a:endParaRPr>
        </a:p>
      </dgm:t>
    </dgm:pt>
    <dgm:pt modelId="{BE47BCD4-71B1-49FF-A07F-23EF310451D6}" type="sibTrans" cxnId="{7FB1B18B-C84B-4663-B359-F267715ECE34}">
      <dgm:prSet/>
      <dgm:spPr/>
      <dgm:t>
        <a:bodyPr/>
        <a:lstStyle/>
        <a:p>
          <a:endParaRPr lang="ru-RU" sz="1100">
            <a:latin typeface="Times New Roman" panose="02020603050405020304" pitchFamily="18" charset="0"/>
            <a:cs typeface="Times New Roman" panose="02020603050405020304" pitchFamily="18" charset="0"/>
          </a:endParaRPr>
        </a:p>
      </dgm:t>
    </dgm:pt>
    <dgm:pt modelId="{7335BFA0-AD49-4840-BA29-2BF153CA8C01}">
      <dgm:prSet phldrT="[Текст]" custT="1"/>
      <dgm:spPr/>
      <dgm:t>
        <a:bodyPr/>
        <a:lstStyle/>
        <a:p>
          <a:r>
            <a:rPr lang="ru-RU" sz="1100">
              <a:latin typeface="Times New Roman" panose="02020603050405020304" pitchFamily="18" charset="0"/>
              <a:cs typeface="Times New Roman" panose="02020603050405020304" pitchFamily="18" charset="0"/>
            </a:rPr>
            <a:t>Аналіз результатів тестувань</a:t>
          </a:r>
        </a:p>
      </dgm:t>
    </dgm:pt>
    <dgm:pt modelId="{B84BEB21-76DB-4D55-987B-DDAD18D702FB}" type="parTrans" cxnId="{E3BFD2C6-5478-4756-8DDF-66826C6B3D39}">
      <dgm:prSet/>
      <dgm:spPr/>
      <dgm:t>
        <a:bodyPr/>
        <a:lstStyle/>
        <a:p>
          <a:endParaRPr lang="ru-RU" sz="1100">
            <a:latin typeface="Times New Roman" panose="02020603050405020304" pitchFamily="18" charset="0"/>
            <a:cs typeface="Times New Roman" panose="02020603050405020304" pitchFamily="18" charset="0"/>
          </a:endParaRPr>
        </a:p>
      </dgm:t>
    </dgm:pt>
    <dgm:pt modelId="{570851C3-A773-4443-91AF-794B7236041E}" type="sibTrans" cxnId="{E3BFD2C6-5478-4756-8DDF-66826C6B3D39}">
      <dgm:prSet/>
      <dgm:spPr/>
      <dgm:t>
        <a:bodyPr/>
        <a:lstStyle/>
        <a:p>
          <a:endParaRPr lang="ru-RU" sz="1100">
            <a:latin typeface="Times New Roman" panose="02020603050405020304" pitchFamily="18" charset="0"/>
            <a:cs typeface="Times New Roman" panose="02020603050405020304" pitchFamily="18" charset="0"/>
          </a:endParaRPr>
        </a:p>
      </dgm:t>
    </dgm:pt>
    <dgm:pt modelId="{1725B626-66EA-4842-A1AD-4A16067B0DA1}">
      <dgm:prSet phldrT="[Текст]" custT="1"/>
      <dgm:spPr/>
      <dgm:t>
        <a:bodyPr/>
        <a:lstStyle/>
        <a:p>
          <a:r>
            <a:rPr lang="ru-RU" sz="1100">
              <a:latin typeface="Times New Roman" panose="02020603050405020304" pitchFamily="18" charset="0"/>
              <a:cs typeface="Times New Roman" panose="02020603050405020304" pitchFamily="18" charset="0"/>
            </a:rPr>
            <a:t>Дослідження активності учнів на освітніх платформах</a:t>
          </a:r>
        </a:p>
      </dgm:t>
    </dgm:pt>
    <dgm:pt modelId="{E3A5818D-6FA3-423F-8382-8246F226F3A9}" type="parTrans" cxnId="{DF560DD1-24BC-4BB3-B762-EAE8F33B3784}">
      <dgm:prSet/>
      <dgm:spPr/>
      <dgm:t>
        <a:bodyPr/>
        <a:lstStyle/>
        <a:p>
          <a:endParaRPr lang="ru-RU" sz="1100">
            <a:latin typeface="Times New Roman" panose="02020603050405020304" pitchFamily="18" charset="0"/>
            <a:cs typeface="Times New Roman" panose="02020603050405020304" pitchFamily="18" charset="0"/>
          </a:endParaRPr>
        </a:p>
      </dgm:t>
    </dgm:pt>
    <dgm:pt modelId="{395FC81D-057D-4F2F-8856-F5065B3F6B8C}" type="sibTrans" cxnId="{DF560DD1-24BC-4BB3-B762-EAE8F33B3784}">
      <dgm:prSet/>
      <dgm:spPr/>
      <dgm:t>
        <a:bodyPr/>
        <a:lstStyle/>
        <a:p>
          <a:endParaRPr lang="ru-RU" sz="1100">
            <a:latin typeface="Times New Roman" panose="02020603050405020304" pitchFamily="18" charset="0"/>
            <a:cs typeface="Times New Roman" panose="02020603050405020304" pitchFamily="18" charset="0"/>
          </a:endParaRPr>
        </a:p>
      </dgm:t>
    </dgm:pt>
    <dgm:pt modelId="{B8C0E19A-502F-4202-81AB-13CC2A43EA9F}" type="pres">
      <dgm:prSet presAssocID="{57BECE66-A9A6-464A-8875-29C426B86DDE}" presName="diagram" presStyleCnt="0">
        <dgm:presLayoutVars>
          <dgm:dir/>
          <dgm:resizeHandles val="exact"/>
        </dgm:presLayoutVars>
      </dgm:prSet>
      <dgm:spPr/>
    </dgm:pt>
    <dgm:pt modelId="{F91B19A3-5B31-426E-BB63-FE1CA047B431}" type="pres">
      <dgm:prSet presAssocID="{F81DE656-A58B-4CBF-BBC5-EE00F558E8A5}" presName="node" presStyleLbl="node1" presStyleIdx="0" presStyleCnt="4">
        <dgm:presLayoutVars>
          <dgm:bulletEnabled val="1"/>
        </dgm:presLayoutVars>
      </dgm:prSet>
      <dgm:spPr/>
    </dgm:pt>
    <dgm:pt modelId="{BE855058-FD2F-4981-A53A-E32176710546}" type="pres">
      <dgm:prSet presAssocID="{6C27C8C9-AC15-4420-A851-92181F4F2503}" presName="sibTrans" presStyleCnt="0"/>
      <dgm:spPr/>
    </dgm:pt>
    <dgm:pt modelId="{2DCA161B-B20D-48A0-AFB9-B4983F3CE21C}" type="pres">
      <dgm:prSet presAssocID="{478A0BE7-F749-47AF-8DB5-359A1C665B33}" presName="node" presStyleLbl="node1" presStyleIdx="1" presStyleCnt="4">
        <dgm:presLayoutVars>
          <dgm:bulletEnabled val="1"/>
        </dgm:presLayoutVars>
      </dgm:prSet>
      <dgm:spPr/>
    </dgm:pt>
    <dgm:pt modelId="{AC2296FA-3B0C-4091-8B9C-A6D83DF00FAE}" type="pres">
      <dgm:prSet presAssocID="{BE47BCD4-71B1-49FF-A07F-23EF310451D6}" presName="sibTrans" presStyleCnt="0"/>
      <dgm:spPr/>
    </dgm:pt>
    <dgm:pt modelId="{4EFB4223-2688-4F12-8253-2853B5DC4243}" type="pres">
      <dgm:prSet presAssocID="{7335BFA0-AD49-4840-BA29-2BF153CA8C01}" presName="node" presStyleLbl="node1" presStyleIdx="2" presStyleCnt="4">
        <dgm:presLayoutVars>
          <dgm:bulletEnabled val="1"/>
        </dgm:presLayoutVars>
      </dgm:prSet>
      <dgm:spPr/>
    </dgm:pt>
    <dgm:pt modelId="{87FB763C-B50D-49AD-911A-FD7C864FDC56}" type="pres">
      <dgm:prSet presAssocID="{570851C3-A773-4443-91AF-794B7236041E}" presName="sibTrans" presStyleCnt="0"/>
      <dgm:spPr/>
    </dgm:pt>
    <dgm:pt modelId="{51104625-C047-4138-B3AE-D2BB963C4FCC}" type="pres">
      <dgm:prSet presAssocID="{1725B626-66EA-4842-A1AD-4A16067B0DA1}" presName="node" presStyleLbl="node1" presStyleIdx="3" presStyleCnt="4">
        <dgm:presLayoutVars>
          <dgm:bulletEnabled val="1"/>
        </dgm:presLayoutVars>
      </dgm:prSet>
      <dgm:spPr/>
    </dgm:pt>
  </dgm:ptLst>
  <dgm:cxnLst>
    <dgm:cxn modelId="{43417240-D887-4844-84FA-A504BA4BD464}" type="presOf" srcId="{478A0BE7-F749-47AF-8DB5-359A1C665B33}" destId="{2DCA161B-B20D-48A0-AFB9-B4983F3CE21C}" srcOrd="0" destOrd="0" presId="urn:microsoft.com/office/officeart/2005/8/layout/default"/>
    <dgm:cxn modelId="{8070A45C-14C1-43B4-A05E-8C77D9C62C3F}" type="presOf" srcId="{1725B626-66EA-4842-A1AD-4A16067B0DA1}" destId="{51104625-C047-4138-B3AE-D2BB963C4FCC}" srcOrd="0" destOrd="0" presId="urn:microsoft.com/office/officeart/2005/8/layout/default"/>
    <dgm:cxn modelId="{F2FDFE87-631F-4470-AD5F-F7C803D97B20}" type="presOf" srcId="{7335BFA0-AD49-4840-BA29-2BF153CA8C01}" destId="{4EFB4223-2688-4F12-8253-2853B5DC4243}" srcOrd="0" destOrd="0" presId="urn:microsoft.com/office/officeart/2005/8/layout/default"/>
    <dgm:cxn modelId="{7FB1B18B-C84B-4663-B359-F267715ECE34}" srcId="{57BECE66-A9A6-464A-8875-29C426B86DDE}" destId="{478A0BE7-F749-47AF-8DB5-359A1C665B33}" srcOrd="1" destOrd="0" parTransId="{F908FC48-43CE-42E4-A2EB-C12AA9AA4A69}" sibTransId="{BE47BCD4-71B1-49FF-A07F-23EF310451D6}"/>
    <dgm:cxn modelId="{88F18A94-109E-4EE2-8617-C6AB09A98E9A}" srcId="{57BECE66-A9A6-464A-8875-29C426B86DDE}" destId="{F81DE656-A58B-4CBF-BBC5-EE00F558E8A5}" srcOrd="0" destOrd="0" parTransId="{73D3A24F-8F5D-42EC-8F26-AA4583964AFA}" sibTransId="{6C27C8C9-AC15-4420-A851-92181F4F2503}"/>
    <dgm:cxn modelId="{3FD406A5-3719-4EB7-B08A-608307AD3A69}" type="presOf" srcId="{F81DE656-A58B-4CBF-BBC5-EE00F558E8A5}" destId="{F91B19A3-5B31-426E-BB63-FE1CA047B431}" srcOrd="0" destOrd="0" presId="urn:microsoft.com/office/officeart/2005/8/layout/default"/>
    <dgm:cxn modelId="{E3BFD2C6-5478-4756-8DDF-66826C6B3D39}" srcId="{57BECE66-A9A6-464A-8875-29C426B86DDE}" destId="{7335BFA0-AD49-4840-BA29-2BF153CA8C01}" srcOrd="2" destOrd="0" parTransId="{B84BEB21-76DB-4D55-987B-DDAD18D702FB}" sibTransId="{570851C3-A773-4443-91AF-794B7236041E}"/>
    <dgm:cxn modelId="{DECD88D0-215B-4D80-91E6-EC373C88F11D}" type="presOf" srcId="{57BECE66-A9A6-464A-8875-29C426B86DDE}" destId="{B8C0E19A-502F-4202-81AB-13CC2A43EA9F}" srcOrd="0" destOrd="0" presId="urn:microsoft.com/office/officeart/2005/8/layout/default"/>
    <dgm:cxn modelId="{DF560DD1-24BC-4BB3-B762-EAE8F33B3784}" srcId="{57BECE66-A9A6-464A-8875-29C426B86DDE}" destId="{1725B626-66EA-4842-A1AD-4A16067B0DA1}" srcOrd="3" destOrd="0" parTransId="{E3A5818D-6FA3-423F-8382-8246F226F3A9}" sibTransId="{395FC81D-057D-4F2F-8856-F5065B3F6B8C}"/>
    <dgm:cxn modelId="{63D6B68E-D1AC-42D6-8716-167194458558}" type="presParOf" srcId="{B8C0E19A-502F-4202-81AB-13CC2A43EA9F}" destId="{F91B19A3-5B31-426E-BB63-FE1CA047B431}" srcOrd="0" destOrd="0" presId="urn:microsoft.com/office/officeart/2005/8/layout/default"/>
    <dgm:cxn modelId="{6DAF61B0-54EF-46B1-8133-525A4F5C9BD0}" type="presParOf" srcId="{B8C0E19A-502F-4202-81AB-13CC2A43EA9F}" destId="{BE855058-FD2F-4981-A53A-E32176710546}" srcOrd="1" destOrd="0" presId="urn:microsoft.com/office/officeart/2005/8/layout/default"/>
    <dgm:cxn modelId="{953C4C1F-B6A8-4133-85C3-C41136553152}" type="presParOf" srcId="{B8C0E19A-502F-4202-81AB-13CC2A43EA9F}" destId="{2DCA161B-B20D-48A0-AFB9-B4983F3CE21C}" srcOrd="2" destOrd="0" presId="urn:microsoft.com/office/officeart/2005/8/layout/default"/>
    <dgm:cxn modelId="{F22D28F7-AB03-4BFC-8634-9BB608B7D37B}" type="presParOf" srcId="{B8C0E19A-502F-4202-81AB-13CC2A43EA9F}" destId="{AC2296FA-3B0C-4091-8B9C-A6D83DF00FAE}" srcOrd="3" destOrd="0" presId="urn:microsoft.com/office/officeart/2005/8/layout/default"/>
    <dgm:cxn modelId="{202307EC-1E1C-4D76-A8EE-2D38AF00EDD9}" type="presParOf" srcId="{B8C0E19A-502F-4202-81AB-13CC2A43EA9F}" destId="{4EFB4223-2688-4F12-8253-2853B5DC4243}" srcOrd="4" destOrd="0" presId="urn:microsoft.com/office/officeart/2005/8/layout/default"/>
    <dgm:cxn modelId="{59C6D817-85F1-4A7D-9683-44864DDA4EC0}" type="presParOf" srcId="{B8C0E19A-502F-4202-81AB-13CC2A43EA9F}" destId="{87FB763C-B50D-49AD-911A-FD7C864FDC56}" srcOrd="5" destOrd="0" presId="urn:microsoft.com/office/officeart/2005/8/layout/default"/>
    <dgm:cxn modelId="{68BA02A3-70EF-45F1-9945-D9D129DB73FA}" type="presParOf" srcId="{B8C0E19A-502F-4202-81AB-13CC2A43EA9F}" destId="{51104625-C047-4138-B3AE-D2BB963C4FCC}" srcOrd="6" destOrd="0" presId="urn:microsoft.com/office/officeart/2005/8/layout/defaul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164AB0-4DF7-4EF8-878C-25EC7E2B2231}">
      <dsp:nvSpPr>
        <dsp:cNvPr id="0" name=""/>
        <dsp:cNvSpPr/>
      </dsp:nvSpPr>
      <dsp:spPr>
        <a:xfrm>
          <a:off x="0" y="158692"/>
          <a:ext cx="4981575" cy="176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81E5637-E88B-4484-934D-3B083F7B7B77}">
      <dsp:nvSpPr>
        <dsp:cNvPr id="0" name=""/>
        <dsp:cNvSpPr/>
      </dsp:nvSpPr>
      <dsp:spPr>
        <a:xfrm>
          <a:off x="249078" y="55372"/>
          <a:ext cx="3487102" cy="2066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1804" tIns="0" rIns="131804"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Навчальні платформи</a:t>
          </a:r>
        </a:p>
      </dsp:txBody>
      <dsp:txXfrm>
        <a:off x="259165" y="65459"/>
        <a:ext cx="3466928" cy="186466"/>
      </dsp:txXfrm>
    </dsp:sp>
    <dsp:sp modelId="{73A23437-1366-49E8-85FE-5D6A747BFFE1}">
      <dsp:nvSpPr>
        <dsp:cNvPr id="0" name=""/>
        <dsp:cNvSpPr/>
      </dsp:nvSpPr>
      <dsp:spPr>
        <a:xfrm>
          <a:off x="0" y="476212"/>
          <a:ext cx="4981575" cy="176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2B19A7-570F-4891-A121-9FFE9E8A2D7D}">
      <dsp:nvSpPr>
        <dsp:cNvPr id="0" name=""/>
        <dsp:cNvSpPr/>
      </dsp:nvSpPr>
      <dsp:spPr>
        <a:xfrm>
          <a:off x="249078" y="372892"/>
          <a:ext cx="3487102" cy="2066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1804" tIns="0" rIns="131804"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Електронні бібліотеки та довідкові ресурси</a:t>
          </a:r>
        </a:p>
      </dsp:txBody>
      <dsp:txXfrm>
        <a:off x="259165" y="382979"/>
        <a:ext cx="3466928" cy="186466"/>
      </dsp:txXfrm>
    </dsp:sp>
    <dsp:sp modelId="{9AE94992-79B2-45FC-8AEC-DA63E095C95C}">
      <dsp:nvSpPr>
        <dsp:cNvPr id="0" name=""/>
        <dsp:cNvSpPr/>
      </dsp:nvSpPr>
      <dsp:spPr>
        <a:xfrm>
          <a:off x="0" y="793732"/>
          <a:ext cx="4981575" cy="176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B625DA6-B896-4D14-997C-07F4E8032295}">
      <dsp:nvSpPr>
        <dsp:cNvPr id="0" name=""/>
        <dsp:cNvSpPr/>
      </dsp:nvSpPr>
      <dsp:spPr>
        <a:xfrm>
          <a:off x="249078" y="690412"/>
          <a:ext cx="3487102" cy="2066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1804" tIns="0" rIns="131804"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Сайти закладів освіти</a:t>
          </a:r>
        </a:p>
      </dsp:txBody>
      <dsp:txXfrm>
        <a:off x="259165" y="700499"/>
        <a:ext cx="3466928" cy="186466"/>
      </dsp:txXfrm>
    </dsp:sp>
    <dsp:sp modelId="{8546CFAB-CC32-4D8E-9494-31BF3BB50447}">
      <dsp:nvSpPr>
        <dsp:cNvPr id="0" name=""/>
        <dsp:cNvSpPr/>
      </dsp:nvSpPr>
      <dsp:spPr>
        <a:xfrm>
          <a:off x="0" y="1111252"/>
          <a:ext cx="4981575" cy="176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7802C34-9D7D-4021-BCDD-33E38D57630A}">
      <dsp:nvSpPr>
        <dsp:cNvPr id="0" name=""/>
        <dsp:cNvSpPr/>
      </dsp:nvSpPr>
      <dsp:spPr>
        <a:xfrm>
          <a:off x="249078" y="1007932"/>
          <a:ext cx="3487102" cy="2066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1804" tIns="0" rIns="131804"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Освітні форуми</a:t>
          </a:r>
        </a:p>
      </dsp:txBody>
      <dsp:txXfrm>
        <a:off x="259165" y="1018019"/>
        <a:ext cx="3466928" cy="1864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BA128B-8BB6-4AF4-A62E-0E871B66233E}">
      <dsp:nvSpPr>
        <dsp:cNvPr id="0" name=""/>
        <dsp:cNvSpPr/>
      </dsp:nvSpPr>
      <dsp:spPr>
        <a:xfrm>
          <a:off x="0" y="181147"/>
          <a:ext cx="5353050"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E3E3D8-DF0F-48C0-B964-2B43407E7754}">
      <dsp:nvSpPr>
        <dsp:cNvPr id="0" name=""/>
        <dsp:cNvSpPr/>
      </dsp:nvSpPr>
      <dsp:spPr>
        <a:xfrm>
          <a:off x="267652" y="63067"/>
          <a:ext cx="3747135" cy="236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1633" tIns="0" rIns="141633"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Картографічні ресурси</a:t>
          </a:r>
        </a:p>
      </dsp:txBody>
      <dsp:txXfrm>
        <a:off x="279180" y="74595"/>
        <a:ext cx="3724079" cy="213104"/>
      </dsp:txXfrm>
    </dsp:sp>
    <dsp:sp modelId="{22F44484-05DD-4333-B3B9-F6C24E7A93B8}">
      <dsp:nvSpPr>
        <dsp:cNvPr id="0" name=""/>
        <dsp:cNvSpPr/>
      </dsp:nvSpPr>
      <dsp:spPr>
        <a:xfrm>
          <a:off x="0" y="544027"/>
          <a:ext cx="5353050"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DC0E9A0-19AC-4964-B555-76DC3E511352}">
      <dsp:nvSpPr>
        <dsp:cNvPr id="0" name=""/>
        <dsp:cNvSpPr/>
      </dsp:nvSpPr>
      <dsp:spPr>
        <a:xfrm>
          <a:off x="267652" y="425947"/>
          <a:ext cx="3747135" cy="236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1633" tIns="0" rIns="141633"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Інтерактивні платформи</a:t>
          </a:r>
        </a:p>
      </dsp:txBody>
      <dsp:txXfrm>
        <a:off x="279180" y="437475"/>
        <a:ext cx="3724079" cy="213104"/>
      </dsp:txXfrm>
    </dsp:sp>
    <dsp:sp modelId="{CF241F54-8B21-437A-B0C9-4D8AAD58A0EA}">
      <dsp:nvSpPr>
        <dsp:cNvPr id="0" name=""/>
        <dsp:cNvSpPr/>
      </dsp:nvSpPr>
      <dsp:spPr>
        <a:xfrm>
          <a:off x="0" y="906907"/>
          <a:ext cx="5353050"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279740-BC20-4B82-BA3B-92BA151C3E27}">
      <dsp:nvSpPr>
        <dsp:cNvPr id="0" name=""/>
        <dsp:cNvSpPr/>
      </dsp:nvSpPr>
      <dsp:spPr>
        <a:xfrm>
          <a:off x="267652" y="788827"/>
          <a:ext cx="3747135" cy="236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1633" tIns="0" rIns="141633"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Тести та квізи</a:t>
          </a:r>
        </a:p>
      </dsp:txBody>
      <dsp:txXfrm>
        <a:off x="279180" y="800355"/>
        <a:ext cx="3724079" cy="2131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1B19A3-5B31-426E-BB63-FE1CA047B431}">
      <dsp:nvSpPr>
        <dsp:cNvPr id="0" name=""/>
        <dsp:cNvSpPr/>
      </dsp:nvSpPr>
      <dsp:spPr>
        <a:xfrm>
          <a:off x="270781" y="126"/>
          <a:ext cx="1079078" cy="647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Спостереження під час уроку</a:t>
          </a:r>
        </a:p>
      </dsp:txBody>
      <dsp:txXfrm>
        <a:off x="270781" y="126"/>
        <a:ext cx="1079078" cy="647446"/>
      </dsp:txXfrm>
    </dsp:sp>
    <dsp:sp modelId="{2DCA161B-B20D-48A0-AFB9-B4983F3CE21C}">
      <dsp:nvSpPr>
        <dsp:cNvPr id="0" name=""/>
        <dsp:cNvSpPr/>
      </dsp:nvSpPr>
      <dsp:spPr>
        <a:xfrm>
          <a:off x="1457767" y="126"/>
          <a:ext cx="1079078" cy="647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Опитування учнів та вчителів</a:t>
          </a:r>
        </a:p>
      </dsp:txBody>
      <dsp:txXfrm>
        <a:off x="1457767" y="126"/>
        <a:ext cx="1079078" cy="647446"/>
      </dsp:txXfrm>
    </dsp:sp>
    <dsp:sp modelId="{4EFB4223-2688-4F12-8253-2853B5DC4243}">
      <dsp:nvSpPr>
        <dsp:cNvPr id="0" name=""/>
        <dsp:cNvSpPr/>
      </dsp:nvSpPr>
      <dsp:spPr>
        <a:xfrm>
          <a:off x="2644753" y="126"/>
          <a:ext cx="1079078" cy="647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Аналіз результатів тестувань</a:t>
          </a:r>
        </a:p>
      </dsp:txBody>
      <dsp:txXfrm>
        <a:off x="2644753" y="126"/>
        <a:ext cx="1079078" cy="647446"/>
      </dsp:txXfrm>
    </dsp:sp>
    <dsp:sp modelId="{51104625-C047-4138-B3AE-D2BB963C4FCC}">
      <dsp:nvSpPr>
        <dsp:cNvPr id="0" name=""/>
        <dsp:cNvSpPr/>
      </dsp:nvSpPr>
      <dsp:spPr>
        <a:xfrm>
          <a:off x="3831740" y="126"/>
          <a:ext cx="1079078" cy="647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Дослідження активності учнів на освітніх платформах</a:t>
          </a:r>
        </a:p>
      </dsp:txBody>
      <dsp:txXfrm>
        <a:off x="3831740" y="126"/>
        <a:ext cx="1079078" cy="64744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D5A2C7BD-030D-4071-BDD0-3BF64CAD3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60</Pages>
  <Words>65481</Words>
  <Characters>37325</Characters>
  <Application>Microsoft Office Word</Application>
  <DocSecurity>0</DocSecurity>
  <Lines>311</Lines>
  <Paragraphs>205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102601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ТЕХНОРАЙ</dc:creator>
  <cp:keywords/>
  <dc:description/>
  <cp:lastModifiedBy>123qwe</cp:lastModifiedBy>
  <cp:revision>3</cp:revision>
  <dcterms:created xsi:type="dcterms:W3CDTF">2025-05-27T15:36:00Z</dcterms:created>
  <dcterms:modified xsi:type="dcterms:W3CDTF">2025-05-29T15:43:00Z</dcterms:modified>
</cp:coreProperties>
</file>