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40F75" w14:textId="0C4B92E9" w:rsidR="000E1218" w:rsidRPr="00345F65" w:rsidRDefault="005551A3" w:rsidP="000E1218">
      <w:pPr>
        <w:pStyle w:val="a3"/>
        <w:spacing w:before="3" w:beforeAutospacing="0" w:after="0" w:afterAutospacing="0" w:line="360" w:lineRule="auto"/>
        <w:ind w:right="-2"/>
        <w:jc w:val="center"/>
        <w:rPr>
          <w:color w:val="000000" w:themeColor="text1"/>
          <w:sz w:val="28"/>
          <w:szCs w:val="28"/>
        </w:rPr>
      </w:pPr>
      <w:bookmarkStart w:id="0" w:name="_GoBack"/>
      <w:bookmarkEnd w:id="0"/>
      <w:r>
        <w:rPr>
          <w:color w:val="000000" w:themeColor="text1"/>
          <w:sz w:val="28"/>
          <w:szCs w:val="28"/>
        </w:rPr>
        <w:t xml:space="preserve">Прикарпатський  </w:t>
      </w:r>
      <w:r w:rsidR="000E1218">
        <w:rPr>
          <w:color w:val="000000" w:themeColor="text1"/>
          <w:sz w:val="28"/>
          <w:szCs w:val="28"/>
        </w:rPr>
        <w:t>національний університет</w:t>
      </w:r>
      <w:r w:rsidR="000E1218" w:rsidRPr="00345F65">
        <w:rPr>
          <w:color w:val="000000" w:themeColor="text1"/>
          <w:sz w:val="28"/>
          <w:szCs w:val="28"/>
        </w:rPr>
        <w:t xml:space="preserve"> </w:t>
      </w:r>
      <w:r w:rsidR="000E1218" w:rsidRPr="00DD2A17">
        <w:rPr>
          <w:color w:val="000000" w:themeColor="text1"/>
          <w:sz w:val="28"/>
          <w:szCs w:val="28"/>
        </w:rPr>
        <w:t>імені Василя Стефаника</w:t>
      </w:r>
    </w:p>
    <w:p w14:paraId="0361C5C3" w14:textId="77777777" w:rsidR="000E1218" w:rsidRPr="00345F65" w:rsidRDefault="000E1218" w:rsidP="000E1218">
      <w:pPr>
        <w:pStyle w:val="a3"/>
        <w:spacing w:before="3" w:beforeAutospacing="0" w:after="0" w:afterAutospacing="0" w:line="360" w:lineRule="auto"/>
        <w:ind w:right="-2"/>
        <w:jc w:val="center"/>
        <w:rPr>
          <w:color w:val="000000" w:themeColor="text1"/>
          <w:sz w:val="28"/>
          <w:szCs w:val="28"/>
        </w:rPr>
      </w:pPr>
      <w:r>
        <w:rPr>
          <w:color w:val="000000" w:themeColor="text1"/>
          <w:sz w:val="28"/>
          <w:szCs w:val="28"/>
        </w:rPr>
        <w:t xml:space="preserve">Факультет </w:t>
      </w:r>
      <w:r w:rsidR="002A7323">
        <w:rPr>
          <w:color w:val="000000" w:themeColor="text1"/>
          <w:sz w:val="28"/>
          <w:szCs w:val="28"/>
        </w:rPr>
        <w:t>природничих наук</w:t>
      </w:r>
    </w:p>
    <w:p w14:paraId="26A99626" w14:textId="7D33EAE4" w:rsidR="00414927" w:rsidRPr="00414927" w:rsidRDefault="000E1218" w:rsidP="00414927">
      <w:pPr>
        <w:pStyle w:val="a3"/>
        <w:spacing w:before="3" w:beforeAutospacing="0" w:after="0" w:afterAutospacing="0" w:line="360" w:lineRule="auto"/>
        <w:ind w:right="-2"/>
        <w:jc w:val="center"/>
        <w:rPr>
          <w:color w:val="000000" w:themeColor="text1"/>
          <w:sz w:val="28"/>
          <w:szCs w:val="28"/>
        </w:rPr>
      </w:pPr>
      <w:r w:rsidRPr="005A5364">
        <w:rPr>
          <w:color w:val="000000" w:themeColor="text1"/>
          <w:sz w:val="28"/>
          <w:szCs w:val="28"/>
        </w:rPr>
        <w:t xml:space="preserve">Кафедра </w:t>
      </w:r>
      <w:r w:rsidR="002A7323">
        <w:rPr>
          <w:color w:val="000000" w:themeColor="text1"/>
          <w:sz w:val="28"/>
          <w:szCs w:val="28"/>
        </w:rPr>
        <w:t>географії та природознавств</w:t>
      </w:r>
      <w:r w:rsidR="00414927">
        <w:rPr>
          <w:color w:val="000000" w:themeColor="text1"/>
          <w:sz w:val="28"/>
          <w:szCs w:val="28"/>
        </w:rPr>
        <w:t>а</w:t>
      </w:r>
    </w:p>
    <w:p w14:paraId="03A27BEA" w14:textId="5469B3D0" w:rsidR="00414927" w:rsidRPr="00414927" w:rsidRDefault="00414927" w:rsidP="00414927">
      <w:pPr>
        <w:pStyle w:val="a3"/>
        <w:spacing w:before="1080" w:beforeAutospacing="0" w:after="0" w:afterAutospacing="0"/>
        <w:ind w:right="-2"/>
        <w:jc w:val="center"/>
        <w:rPr>
          <w:b/>
          <w:bCs/>
          <w:color w:val="000000" w:themeColor="text1"/>
          <w:sz w:val="28"/>
          <w:szCs w:val="28"/>
        </w:rPr>
      </w:pPr>
      <w:r w:rsidRPr="00414927">
        <w:rPr>
          <w:b/>
          <w:bCs/>
          <w:color w:val="000000" w:themeColor="text1"/>
          <w:sz w:val="28"/>
          <w:szCs w:val="28"/>
        </w:rPr>
        <w:t>ДИПЛОМНА РОБОТА</w:t>
      </w:r>
    </w:p>
    <w:p w14:paraId="2ED8D75C" w14:textId="2B2348AD" w:rsidR="00414927" w:rsidRPr="00414927" w:rsidRDefault="00414927" w:rsidP="00414927">
      <w:pPr>
        <w:pStyle w:val="a3"/>
        <w:spacing w:before="1080" w:beforeAutospacing="0" w:after="0" w:afterAutospacing="0"/>
        <w:ind w:right="-2"/>
        <w:jc w:val="center"/>
        <w:rPr>
          <w:b/>
          <w:bCs/>
          <w:color w:val="000000" w:themeColor="text1"/>
          <w:sz w:val="28"/>
          <w:szCs w:val="28"/>
        </w:rPr>
      </w:pPr>
      <w:r w:rsidRPr="00414927">
        <w:rPr>
          <w:color w:val="000000" w:themeColor="text1"/>
          <w:sz w:val="28"/>
          <w:szCs w:val="28"/>
        </w:rPr>
        <w:t>на здобуття першого (бакалаврського) рівня вищої освіти</w:t>
      </w:r>
    </w:p>
    <w:p w14:paraId="1F49FC25" w14:textId="77777777" w:rsidR="000E1218" w:rsidRPr="000E1218" w:rsidRDefault="000E1218" w:rsidP="00414927">
      <w:pPr>
        <w:tabs>
          <w:tab w:val="left" w:pos="142"/>
        </w:tabs>
        <w:spacing w:line="240" w:lineRule="auto"/>
        <w:jc w:val="center"/>
        <w:rPr>
          <w:rFonts w:cs="Times New Roman"/>
          <w:color w:val="000000" w:themeColor="text1"/>
          <w:szCs w:val="28"/>
        </w:rPr>
      </w:pPr>
      <w:r w:rsidRPr="000E1218">
        <w:rPr>
          <w:rFonts w:cs="Times New Roman"/>
          <w:color w:val="000000" w:themeColor="text1"/>
          <w:szCs w:val="28"/>
        </w:rPr>
        <w:t xml:space="preserve">на тему: </w:t>
      </w:r>
    </w:p>
    <w:p w14:paraId="21B6C025" w14:textId="1ED9813D" w:rsidR="00414927" w:rsidRPr="00E45236" w:rsidRDefault="00673F75" w:rsidP="00E45236">
      <w:pPr>
        <w:pStyle w:val="a3"/>
        <w:spacing w:before="0" w:beforeAutospacing="0" w:after="0" w:afterAutospacing="0" w:line="360" w:lineRule="auto"/>
        <w:jc w:val="center"/>
        <w:rPr>
          <w:b/>
          <w:color w:val="000000" w:themeColor="text1"/>
          <w:sz w:val="28"/>
          <w:szCs w:val="28"/>
        </w:rPr>
      </w:pPr>
      <w:r>
        <w:rPr>
          <w:b/>
          <w:color w:val="000000" w:themeColor="text1"/>
          <w:sz w:val="28"/>
          <w:szCs w:val="28"/>
        </w:rPr>
        <w:t>«</w:t>
      </w:r>
      <w:r w:rsidR="00DA059A">
        <w:rPr>
          <w:b/>
          <w:color w:val="000000" w:themeColor="text1"/>
          <w:sz w:val="28"/>
          <w:szCs w:val="28"/>
        </w:rPr>
        <w:t>РОЗВИТОК</w:t>
      </w:r>
      <w:r w:rsidR="000E1218" w:rsidRPr="000E1218">
        <w:rPr>
          <w:b/>
          <w:color w:val="000000" w:themeColor="text1"/>
          <w:sz w:val="28"/>
          <w:szCs w:val="28"/>
        </w:rPr>
        <w:t xml:space="preserve"> </w:t>
      </w:r>
      <w:r w:rsidR="00DA059A">
        <w:rPr>
          <w:b/>
          <w:color w:val="000000" w:themeColor="text1"/>
          <w:sz w:val="28"/>
          <w:szCs w:val="28"/>
        </w:rPr>
        <w:t>КРИТИЧНОГО</w:t>
      </w:r>
      <w:r w:rsidR="000E1218" w:rsidRPr="000E1218">
        <w:rPr>
          <w:b/>
          <w:color w:val="000000" w:themeColor="text1"/>
          <w:sz w:val="28"/>
          <w:szCs w:val="28"/>
        </w:rPr>
        <w:t xml:space="preserve"> </w:t>
      </w:r>
      <w:r w:rsidR="00DA059A">
        <w:rPr>
          <w:b/>
          <w:color w:val="000000" w:themeColor="text1"/>
          <w:sz w:val="28"/>
          <w:szCs w:val="28"/>
        </w:rPr>
        <w:t>МИСЛЕННЯ</w:t>
      </w:r>
      <w:r w:rsidR="000E1218" w:rsidRPr="000E1218">
        <w:rPr>
          <w:b/>
          <w:color w:val="000000" w:themeColor="text1"/>
          <w:sz w:val="28"/>
          <w:szCs w:val="28"/>
        </w:rPr>
        <w:t xml:space="preserve"> </w:t>
      </w:r>
      <w:r w:rsidR="00DA059A">
        <w:rPr>
          <w:b/>
          <w:color w:val="000000" w:themeColor="text1"/>
          <w:sz w:val="28"/>
          <w:szCs w:val="28"/>
        </w:rPr>
        <w:t>НА</w:t>
      </w:r>
      <w:r w:rsidR="000E1218" w:rsidRPr="000E1218">
        <w:rPr>
          <w:b/>
          <w:color w:val="000000" w:themeColor="text1"/>
          <w:sz w:val="28"/>
          <w:szCs w:val="28"/>
        </w:rPr>
        <w:t xml:space="preserve"> </w:t>
      </w:r>
      <w:r w:rsidR="00DA059A">
        <w:rPr>
          <w:b/>
          <w:color w:val="000000" w:themeColor="text1"/>
          <w:sz w:val="28"/>
          <w:szCs w:val="28"/>
        </w:rPr>
        <w:t>УРОКАХ</w:t>
      </w:r>
      <w:r w:rsidR="000E1218" w:rsidRPr="000E1218">
        <w:rPr>
          <w:b/>
          <w:color w:val="000000" w:themeColor="text1"/>
          <w:sz w:val="28"/>
          <w:szCs w:val="28"/>
        </w:rPr>
        <w:t xml:space="preserve"> </w:t>
      </w:r>
      <w:r w:rsidR="00DA059A">
        <w:rPr>
          <w:b/>
          <w:color w:val="000000" w:themeColor="text1"/>
          <w:sz w:val="28"/>
          <w:szCs w:val="28"/>
        </w:rPr>
        <w:t>ГЕОГРАФІЇ</w:t>
      </w:r>
      <w:r w:rsidR="000E1218" w:rsidRPr="000E1218">
        <w:rPr>
          <w:b/>
          <w:color w:val="000000" w:themeColor="text1"/>
          <w:sz w:val="28"/>
          <w:szCs w:val="28"/>
        </w:rPr>
        <w:t xml:space="preserve"> </w:t>
      </w:r>
      <w:r w:rsidR="00DA059A">
        <w:rPr>
          <w:b/>
          <w:color w:val="000000" w:themeColor="text1"/>
          <w:sz w:val="28"/>
          <w:szCs w:val="28"/>
        </w:rPr>
        <w:t>У</w:t>
      </w:r>
      <w:r w:rsidR="000E1218" w:rsidRPr="000E1218">
        <w:rPr>
          <w:b/>
          <w:color w:val="000000" w:themeColor="text1"/>
          <w:sz w:val="28"/>
          <w:szCs w:val="28"/>
        </w:rPr>
        <w:t xml:space="preserve"> </w:t>
      </w:r>
      <w:r w:rsidR="00DA059A">
        <w:rPr>
          <w:b/>
          <w:color w:val="000000" w:themeColor="text1"/>
          <w:sz w:val="28"/>
          <w:szCs w:val="28"/>
        </w:rPr>
        <w:t>ЗАКЛАДАХ</w:t>
      </w:r>
      <w:r w:rsidR="000E1218" w:rsidRPr="000E1218">
        <w:rPr>
          <w:b/>
          <w:color w:val="000000" w:themeColor="text1"/>
          <w:sz w:val="28"/>
          <w:szCs w:val="28"/>
        </w:rPr>
        <w:t xml:space="preserve"> </w:t>
      </w:r>
      <w:r w:rsidR="00DA059A">
        <w:rPr>
          <w:b/>
          <w:color w:val="000000" w:themeColor="text1"/>
          <w:sz w:val="28"/>
          <w:szCs w:val="28"/>
        </w:rPr>
        <w:t>ЗАГАЛЬНОЇ</w:t>
      </w:r>
      <w:r w:rsidR="000E1218" w:rsidRPr="000E1218">
        <w:rPr>
          <w:b/>
          <w:color w:val="000000" w:themeColor="text1"/>
          <w:sz w:val="28"/>
          <w:szCs w:val="28"/>
        </w:rPr>
        <w:t xml:space="preserve"> </w:t>
      </w:r>
      <w:r w:rsidR="00DA059A">
        <w:rPr>
          <w:b/>
          <w:color w:val="000000" w:themeColor="text1"/>
          <w:sz w:val="28"/>
          <w:szCs w:val="28"/>
        </w:rPr>
        <w:t>СЕРЕДНЬОЇ</w:t>
      </w:r>
      <w:r w:rsidR="000E1218" w:rsidRPr="000E1218">
        <w:rPr>
          <w:b/>
          <w:color w:val="000000" w:themeColor="text1"/>
          <w:sz w:val="28"/>
          <w:szCs w:val="28"/>
        </w:rPr>
        <w:t xml:space="preserve"> </w:t>
      </w:r>
      <w:r w:rsidR="00DA059A">
        <w:rPr>
          <w:b/>
          <w:color w:val="000000" w:themeColor="text1"/>
          <w:sz w:val="28"/>
          <w:szCs w:val="28"/>
        </w:rPr>
        <w:t>ОСВІТИ</w:t>
      </w:r>
      <w:r w:rsidR="000E1218" w:rsidRPr="000E1218">
        <w:rPr>
          <w:b/>
          <w:color w:val="000000" w:themeColor="text1"/>
          <w:sz w:val="28"/>
          <w:szCs w:val="28"/>
        </w:rPr>
        <w:t>»</w:t>
      </w:r>
    </w:p>
    <w:p w14:paraId="5E54BAEF" w14:textId="7809ECF8" w:rsidR="000E1218" w:rsidRPr="00DD2A17" w:rsidRDefault="00414927" w:rsidP="00414927">
      <w:pPr>
        <w:pStyle w:val="a3"/>
        <w:spacing w:before="594" w:beforeAutospacing="0" w:after="0" w:afterAutospacing="0" w:line="360" w:lineRule="auto"/>
        <w:ind w:left="3969" w:right="-1"/>
        <w:jc w:val="both"/>
        <w:rPr>
          <w:color w:val="000000" w:themeColor="text1"/>
          <w:sz w:val="28"/>
          <w:szCs w:val="28"/>
        </w:rPr>
      </w:pPr>
      <w:r>
        <w:rPr>
          <w:color w:val="000000" w:themeColor="text1"/>
          <w:sz w:val="28"/>
          <w:szCs w:val="28"/>
        </w:rPr>
        <w:t>Виконала: с</w:t>
      </w:r>
      <w:r w:rsidR="000E1218" w:rsidRPr="00DD2A17">
        <w:rPr>
          <w:color w:val="000000" w:themeColor="text1"/>
          <w:sz w:val="28"/>
          <w:szCs w:val="28"/>
        </w:rPr>
        <w:t>тудент</w:t>
      </w:r>
      <w:r w:rsidR="000E1218">
        <w:rPr>
          <w:color w:val="000000" w:themeColor="text1"/>
          <w:sz w:val="28"/>
          <w:szCs w:val="28"/>
        </w:rPr>
        <w:t>ки</w:t>
      </w:r>
      <w:r w:rsidR="000E1218" w:rsidRPr="00DD2A17">
        <w:rPr>
          <w:color w:val="000000" w:themeColor="text1"/>
          <w:sz w:val="28"/>
          <w:szCs w:val="28"/>
        </w:rPr>
        <w:t xml:space="preserve">  </w:t>
      </w:r>
      <w:r w:rsidR="002A7323">
        <w:rPr>
          <w:color w:val="000000" w:themeColor="text1"/>
          <w:sz w:val="28"/>
          <w:szCs w:val="28"/>
          <w:lang w:val="en-US"/>
        </w:rPr>
        <w:t>IV</w:t>
      </w:r>
      <w:r w:rsidR="002A7323" w:rsidRPr="002A7323">
        <w:rPr>
          <w:color w:val="000000" w:themeColor="text1"/>
          <w:sz w:val="28"/>
          <w:szCs w:val="28"/>
          <w:lang w:val="ru-RU"/>
        </w:rPr>
        <w:t xml:space="preserve"> </w:t>
      </w:r>
      <w:r w:rsidR="000E1218" w:rsidRPr="00DD2A17">
        <w:rPr>
          <w:color w:val="000000" w:themeColor="text1"/>
          <w:sz w:val="28"/>
          <w:szCs w:val="28"/>
        </w:rPr>
        <w:t xml:space="preserve">курсу, групи   </w:t>
      </w:r>
      <w:r>
        <w:rPr>
          <w:color w:val="000000" w:themeColor="text1"/>
          <w:sz w:val="28"/>
          <w:szCs w:val="28"/>
        </w:rPr>
        <w:t xml:space="preserve"> </w:t>
      </w:r>
      <w:r w:rsidR="002A7323">
        <w:rPr>
          <w:color w:val="000000" w:themeColor="text1"/>
          <w:sz w:val="28"/>
          <w:szCs w:val="28"/>
        </w:rPr>
        <w:t>СОГ-41</w:t>
      </w:r>
    </w:p>
    <w:p w14:paraId="73943DDC" w14:textId="0C7B4B48" w:rsidR="000E1218" w:rsidRPr="00DD2A17" w:rsidRDefault="000E1218" w:rsidP="002A7323">
      <w:pPr>
        <w:pStyle w:val="a3"/>
        <w:spacing w:before="0" w:beforeAutospacing="0" w:after="0" w:afterAutospacing="0" w:line="360" w:lineRule="auto"/>
        <w:ind w:left="3969" w:right="-1"/>
        <w:jc w:val="both"/>
        <w:rPr>
          <w:color w:val="000000" w:themeColor="text1"/>
          <w:sz w:val="28"/>
          <w:szCs w:val="28"/>
        </w:rPr>
      </w:pPr>
      <w:r w:rsidRPr="00DD2A17">
        <w:rPr>
          <w:color w:val="000000" w:themeColor="text1"/>
          <w:sz w:val="28"/>
          <w:szCs w:val="28"/>
        </w:rPr>
        <w:t>Спеціальності</w:t>
      </w:r>
      <w:r w:rsidR="00414927">
        <w:rPr>
          <w:color w:val="000000" w:themeColor="text1"/>
          <w:sz w:val="28"/>
          <w:szCs w:val="28"/>
        </w:rPr>
        <w:t>: 014.07</w:t>
      </w:r>
      <w:r w:rsidRPr="00DD2A17">
        <w:rPr>
          <w:color w:val="000000" w:themeColor="text1"/>
          <w:sz w:val="28"/>
          <w:szCs w:val="28"/>
        </w:rPr>
        <w:t xml:space="preserve"> </w:t>
      </w:r>
      <w:r w:rsidR="002A7323">
        <w:rPr>
          <w:color w:val="000000" w:themeColor="text1"/>
          <w:sz w:val="28"/>
          <w:szCs w:val="28"/>
        </w:rPr>
        <w:t xml:space="preserve">Середня освіта </w:t>
      </w:r>
      <w:r w:rsidR="00414927">
        <w:rPr>
          <w:color w:val="000000" w:themeColor="text1"/>
          <w:sz w:val="28"/>
          <w:szCs w:val="28"/>
        </w:rPr>
        <w:t>(Г</w:t>
      </w:r>
      <w:r w:rsidR="002A7323">
        <w:rPr>
          <w:color w:val="000000" w:themeColor="text1"/>
          <w:sz w:val="28"/>
          <w:szCs w:val="28"/>
        </w:rPr>
        <w:t>еографія</w:t>
      </w:r>
      <w:r w:rsidR="00414927">
        <w:rPr>
          <w:color w:val="000000" w:themeColor="text1"/>
          <w:sz w:val="28"/>
          <w:szCs w:val="28"/>
        </w:rPr>
        <w:t>)</w:t>
      </w:r>
    </w:p>
    <w:p w14:paraId="1916155D" w14:textId="77777777" w:rsidR="000E1218" w:rsidRDefault="002A7323" w:rsidP="002A7323">
      <w:pPr>
        <w:pStyle w:val="a3"/>
        <w:spacing w:before="0" w:beforeAutospacing="0" w:after="0" w:afterAutospacing="0" w:line="360" w:lineRule="auto"/>
        <w:ind w:left="3969" w:right="-1"/>
        <w:jc w:val="both"/>
        <w:rPr>
          <w:color w:val="000000" w:themeColor="text1"/>
          <w:sz w:val="28"/>
          <w:szCs w:val="28"/>
        </w:rPr>
      </w:pPr>
      <w:r>
        <w:rPr>
          <w:color w:val="000000" w:themeColor="text1"/>
          <w:sz w:val="28"/>
          <w:szCs w:val="28"/>
        </w:rPr>
        <w:t>Коцан Христини Зеновіївни</w:t>
      </w:r>
    </w:p>
    <w:p w14:paraId="7F3E4EBF" w14:textId="77777777" w:rsidR="000E1218" w:rsidRPr="00DD2A17" w:rsidRDefault="000E1218" w:rsidP="002A7323">
      <w:pPr>
        <w:pStyle w:val="a3"/>
        <w:spacing w:before="0" w:beforeAutospacing="0" w:after="0" w:afterAutospacing="0" w:line="360" w:lineRule="auto"/>
        <w:ind w:left="3969" w:right="-1"/>
        <w:jc w:val="both"/>
        <w:rPr>
          <w:color w:val="000000" w:themeColor="text1"/>
          <w:sz w:val="28"/>
          <w:szCs w:val="28"/>
        </w:rPr>
      </w:pPr>
    </w:p>
    <w:p w14:paraId="2CB3850A" w14:textId="4ABCC472" w:rsidR="002A7323" w:rsidRDefault="000E1218" w:rsidP="00E45236">
      <w:pPr>
        <w:pStyle w:val="a9"/>
        <w:spacing w:line="360" w:lineRule="auto"/>
        <w:ind w:left="3969"/>
        <w:rPr>
          <w:rStyle w:val="a4"/>
          <w:rFonts w:ascii="Times New Roman" w:hAnsi="Times New Roman" w:cs="Times New Roman"/>
          <w:b w:val="0"/>
          <w:color w:val="000000" w:themeColor="text1"/>
          <w:sz w:val="28"/>
          <w:szCs w:val="28"/>
          <w:shd w:val="clear" w:color="auto" w:fill="FFFFFF"/>
          <w:lang w:val="uk-UA"/>
        </w:rPr>
      </w:pPr>
      <w:r w:rsidRPr="002A7323">
        <w:rPr>
          <w:rFonts w:ascii="Times New Roman" w:hAnsi="Times New Roman" w:cs="Times New Roman"/>
          <w:color w:val="000000" w:themeColor="text1"/>
          <w:sz w:val="28"/>
          <w:szCs w:val="28"/>
        </w:rPr>
        <w:t xml:space="preserve">Керівник: </w:t>
      </w:r>
      <w:r w:rsidR="002A7323" w:rsidRPr="002A7323">
        <w:rPr>
          <w:rStyle w:val="a4"/>
          <w:rFonts w:ascii="Times New Roman" w:hAnsi="Times New Roman" w:cs="Times New Roman"/>
          <w:b w:val="0"/>
          <w:color w:val="000000" w:themeColor="text1"/>
          <w:sz w:val="28"/>
          <w:szCs w:val="28"/>
          <w:shd w:val="clear" w:color="auto" w:fill="FFFFFF"/>
        </w:rPr>
        <w:t>к</w:t>
      </w:r>
      <w:r w:rsidR="00414927">
        <w:rPr>
          <w:rStyle w:val="a4"/>
          <w:rFonts w:ascii="Times New Roman" w:hAnsi="Times New Roman" w:cs="Times New Roman"/>
          <w:b w:val="0"/>
          <w:color w:val="000000" w:themeColor="text1"/>
          <w:sz w:val="28"/>
          <w:szCs w:val="28"/>
          <w:shd w:val="clear" w:color="auto" w:fill="FFFFFF"/>
          <w:lang w:val="uk-UA"/>
        </w:rPr>
        <w:t>.п.н.</w:t>
      </w:r>
      <w:r w:rsidR="002A7323" w:rsidRPr="002A7323">
        <w:rPr>
          <w:rStyle w:val="a4"/>
          <w:rFonts w:ascii="Times New Roman" w:hAnsi="Times New Roman" w:cs="Times New Roman"/>
          <w:b w:val="0"/>
          <w:color w:val="000000" w:themeColor="text1"/>
          <w:sz w:val="28"/>
          <w:szCs w:val="28"/>
          <w:shd w:val="clear" w:color="auto" w:fill="FFFFFF"/>
        </w:rPr>
        <w:t>, доцент</w:t>
      </w:r>
      <w:r w:rsidR="00414927">
        <w:rPr>
          <w:rStyle w:val="a4"/>
          <w:rFonts w:ascii="Times New Roman" w:hAnsi="Times New Roman" w:cs="Times New Roman"/>
          <w:b w:val="0"/>
          <w:color w:val="000000" w:themeColor="text1"/>
          <w:sz w:val="28"/>
          <w:szCs w:val="28"/>
          <w:shd w:val="clear" w:color="auto" w:fill="FFFFFF"/>
          <w:lang w:val="uk-UA"/>
        </w:rPr>
        <w:t xml:space="preserve"> </w:t>
      </w:r>
      <w:r w:rsidR="002A7323">
        <w:rPr>
          <w:rStyle w:val="a4"/>
          <w:rFonts w:ascii="Times New Roman" w:hAnsi="Times New Roman" w:cs="Times New Roman"/>
          <w:b w:val="0"/>
          <w:color w:val="000000" w:themeColor="text1"/>
          <w:sz w:val="28"/>
          <w:szCs w:val="28"/>
          <w:shd w:val="clear" w:color="auto" w:fill="FFFFFF"/>
          <w:lang w:val="uk-UA"/>
        </w:rPr>
        <w:t>Гілецький Й</w:t>
      </w:r>
      <w:r w:rsidR="00414927">
        <w:rPr>
          <w:rStyle w:val="a4"/>
          <w:rFonts w:ascii="Times New Roman" w:hAnsi="Times New Roman" w:cs="Times New Roman"/>
          <w:b w:val="0"/>
          <w:color w:val="000000" w:themeColor="text1"/>
          <w:sz w:val="28"/>
          <w:szCs w:val="28"/>
          <w:shd w:val="clear" w:color="auto" w:fill="FFFFFF"/>
          <w:lang w:val="uk-UA"/>
        </w:rPr>
        <w:t>.</w:t>
      </w:r>
      <w:r w:rsidR="002A7323">
        <w:rPr>
          <w:rStyle w:val="a4"/>
          <w:rFonts w:ascii="Times New Roman" w:hAnsi="Times New Roman" w:cs="Times New Roman"/>
          <w:b w:val="0"/>
          <w:color w:val="000000" w:themeColor="text1"/>
          <w:sz w:val="28"/>
          <w:szCs w:val="28"/>
          <w:shd w:val="clear" w:color="auto" w:fill="FFFFFF"/>
          <w:lang w:val="uk-UA"/>
        </w:rPr>
        <w:t xml:space="preserve"> Р</w:t>
      </w:r>
      <w:r w:rsidR="00414927">
        <w:rPr>
          <w:rStyle w:val="a4"/>
          <w:rFonts w:ascii="Times New Roman" w:hAnsi="Times New Roman" w:cs="Times New Roman"/>
          <w:b w:val="0"/>
          <w:color w:val="000000" w:themeColor="text1"/>
          <w:sz w:val="28"/>
          <w:szCs w:val="28"/>
          <w:shd w:val="clear" w:color="auto" w:fill="FFFFFF"/>
          <w:lang w:val="uk-UA"/>
        </w:rPr>
        <w:t>.</w:t>
      </w:r>
    </w:p>
    <w:p w14:paraId="2C99AEF4" w14:textId="77777777" w:rsidR="00E45236" w:rsidRPr="00E45236" w:rsidRDefault="00E45236" w:rsidP="00E45236">
      <w:pPr>
        <w:pStyle w:val="a9"/>
        <w:spacing w:line="360" w:lineRule="auto"/>
        <w:ind w:left="3969"/>
        <w:rPr>
          <w:rFonts w:ascii="Times New Roman" w:hAnsi="Times New Roman" w:cs="Times New Roman"/>
          <w:bCs/>
          <w:color w:val="000000" w:themeColor="text1"/>
          <w:sz w:val="28"/>
          <w:szCs w:val="28"/>
          <w:shd w:val="clear" w:color="auto" w:fill="FFFFFF"/>
          <w:lang w:val="uk-UA"/>
        </w:rPr>
      </w:pPr>
    </w:p>
    <w:p w14:paraId="201B7FFB" w14:textId="77777777" w:rsidR="00E45236" w:rsidRDefault="000E1218" w:rsidP="00E45236">
      <w:pPr>
        <w:pStyle w:val="a3"/>
        <w:spacing w:before="316" w:beforeAutospacing="0" w:after="0" w:afterAutospacing="0" w:line="360" w:lineRule="auto"/>
        <w:ind w:left="3969" w:right="-1"/>
        <w:jc w:val="both"/>
        <w:rPr>
          <w:color w:val="000000" w:themeColor="text1"/>
          <w:sz w:val="28"/>
          <w:szCs w:val="28"/>
        </w:rPr>
      </w:pPr>
      <w:r>
        <w:rPr>
          <w:color w:val="000000" w:themeColor="text1"/>
          <w:sz w:val="28"/>
          <w:szCs w:val="28"/>
        </w:rPr>
        <w:t>Рецензен</w:t>
      </w:r>
      <w:r w:rsidR="00E05DEB">
        <w:rPr>
          <w:color w:val="000000" w:themeColor="text1"/>
          <w:sz w:val="28"/>
          <w:szCs w:val="28"/>
        </w:rPr>
        <w:t>:</w:t>
      </w:r>
      <w:r w:rsidR="004931FD">
        <w:rPr>
          <w:color w:val="000000" w:themeColor="text1"/>
          <w:sz w:val="28"/>
          <w:szCs w:val="28"/>
        </w:rPr>
        <w:t xml:space="preserve"> професор Цюняк Оксана </w:t>
      </w:r>
      <w:r w:rsidR="007C701B">
        <w:rPr>
          <w:color w:val="000000" w:themeColor="text1"/>
          <w:sz w:val="28"/>
          <w:szCs w:val="28"/>
        </w:rPr>
        <w:t>Петрівна</w:t>
      </w:r>
      <w:r w:rsidR="004B7C5B">
        <w:rPr>
          <w:color w:val="000000" w:themeColor="text1"/>
          <w:sz w:val="28"/>
          <w:szCs w:val="28"/>
        </w:rPr>
        <w:t xml:space="preserve"> доктор педагогічних наук</w:t>
      </w:r>
      <w:r w:rsidR="00DE1C86">
        <w:rPr>
          <w:color w:val="000000" w:themeColor="text1"/>
          <w:sz w:val="28"/>
          <w:szCs w:val="28"/>
        </w:rPr>
        <w:t xml:space="preserve">,професор кафедри педагогіки </w:t>
      </w:r>
      <w:r w:rsidR="00725341">
        <w:rPr>
          <w:color w:val="000000" w:themeColor="text1"/>
          <w:sz w:val="28"/>
          <w:szCs w:val="28"/>
        </w:rPr>
        <w:t xml:space="preserve">початкової освіти та освіти інновацій </w:t>
      </w:r>
    </w:p>
    <w:p w14:paraId="792B4070" w14:textId="77777777" w:rsidR="00F50393" w:rsidRDefault="00F50393" w:rsidP="00E45236">
      <w:pPr>
        <w:pStyle w:val="a3"/>
        <w:spacing w:before="316" w:beforeAutospacing="0" w:after="0" w:afterAutospacing="0" w:line="360" w:lineRule="auto"/>
        <w:ind w:left="3969" w:right="-1"/>
        <w:jc w:val="both"/>
        <w:rPr>
          <w:color w:val="000000" w:themeColor="text1"/>
          <w:sz w:val="28"/>
          <w:szCs w:val="28"/>
        </w:rPr>
      </w:pPr>
    </w:p>
    <w:p w14:paraId="6B319256" w14:textId="5A097CA6" w:rsidR="000E1218" w:rsidRPr="00DD2A17" w:rsidRDefault="000E1218" w:rsidP="006A249C">
      <w:pPr>
        <w:pStyle w:val="a3"/>
        <w:spacing w:before="316" w:beforeAutospacing="0" w:after="0" w:afterAutospacing="0" w:line="360" w:lineRule="auto"/>
        <w:ind w:right="-1"/>
        <w:jc w:val="center"/>
        <w:rPr>
          <w:color w:val="000000" w:themeColor="text1"/>
          <w:sz w:val="28"/>
          <w:szCs w:val="28"/>
        </w:rPr>
      </w:pPr>
      <w:r w:rsidRPr="00DD2A17">
        <w:rPr>
          <w:color w:val="000000" w:themeColor="text1"/>
          <w:sz w:val="28"/>
          <w:szCs w:val="28"/>
        </w:rPr>
        <w:t>м. Івано-Франківськ – 202</w:t>
      </w:r>
      <w:r w:rsidR="000C3212">
        <w:rPr>
          <w:color w:val="000000" w:themeColor="text1"/>
          <w:sz w:val="28"/>
          <w:szCs w:val="28"/>
        </w:rPr>
        <w:t>5</w:t>
      </w:r>
    </w:p>
    <w:p w14:paraId="4510201F" w14:textId="77777777" w:rsidR="00A07E4B" w:rsidRPr="000E1218" w:rsidRDefault="00A07E4B" w:rsidP="00A07E4B">
      <w:pPr>
        <w:spacing w:line="360" w:lineRule="auto"/>
        <w:jc w:val="both"/>
        <w:rPr>
          <w:rFonts w:cs="Times New Roman"/>
          <w:b/>
          <w:bCs/>
          <w:szCs w:val="28"/>
          <w:lang w:val="ru-RU"/>
        </w:rPr>
      </w:pPr>
    </w:p>
    <w:sdt>
      <w:sdtPr>
        <w:rPr>
          <w:rFonts w:asciiTheme="minorHAnsi" w:eastAsiaTheme="minorHAnsi" w:hAnsiTheme="minorHAnsi" w:cstheme="minorBidi"/>
          <w:b/>
          <w:bCs/>
          <w:sz w:val="22"/>
          <w:szCs w:val="22"/>
          <w:lang w:eastAsia="en-US"/>
        </w:rPr>
        <w:id w:val="25258824"/>
        <w:docPartObj>
          <w:docPartGallery w:val="Table of Contents"/>
          <w:docPartUnique/>
        </w:docPartObj>
      </w:sdtPr>
      <w:sdtEndPr>
        <w:rPr>
          <w:rFonts w:ascii="Times New Roman" w:hAnsi="Times New Roman"/>
          <w:b w:val="0"/>
          <w:bCs w:val="0"/>
          <w:sz w:val="28"/>
        </w:rPr>
      </w:sdtEndPr>
      <w:sdtContent>
        <w:p w14:paraId="5CC95015" w14:textId="4A98154C" w:rsidR="007618DC" w:rsidRPr="00AF67D5" w:rsidRDefault="007618DC" w:rsidP="00925686">
          <w:pPr>
            <w:pStyle w:val="s3"/>
            <w:spacing w:before="0" w:beforeAutospacing="0" w:after="0" w:afterAutospacing="0" w:line="276" w:lineRule="auto"/>
            <w:jc w:val="center"/>
            <w:divId w:val="1064908446"/>
            <w:rPr>
              <w:rFonts w:ascii="-webkit-standard" w:hAnsi="-webkit-standard"/>
              <w:color w:val="000000"/>
              <w:sz w:val="28"/>
              <w:szCs w:val="28"/>
            </w:rPr>
          </w:pPr>
          <w:r w:rsidRPr="00AF67D5">
            <w:rPr>
              <w:b/>
              <w:bCs/>
              <w:color w:val="000000"/>
              <w:sz w:val="28"/>
              <w:szCs w:val="28"/>
            </w:rPr>
            <w:t>АНОТАЦІЯ</w:t>
          </w:r>
        </w:p>
        <w:p w14:paraId="321210E5" w14:textId="77777777" w:rsidR="007618DC" w:rsidRPr="007618DC" w:rsidRDefault="007618DC" w:rsidP="00925686">
          <w:pPr>
            <w:spacing w:after="0"/>
            <w:ind w:firstLine="390"/>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b/>
              <w:bCs/>
              <w:color w:val="000000"/>
              <w:szCs w:val="28"/>
              <w:lang w:eastAsia="uk-UA"/>
            </w:rPr>
            <w:t>Коцан Христина Зеновіївна. Розвиток критичного мислення на уроках географії у закладах загальної середньої освіти.Кваліфікаційна робота на здобуття ОР «Бакалавр» зі спеціальності 014 Середня освіта,спеціалізація Середня освіта (Географія), ОП «Середня освіта (географія)». Прикарпатський національний університет імені Василя Стефаника, м.Івано-Франківськ, 2025.</w:t>
          </w:r>
        </w:p>
        <w:p w14:paraId="7A1EDDCE" w14:textId="77777777" w:rsidR="007618DC" w:rsidRPr="007618DC" w:rsidRDefault="007618DC" w:rsidP="00925686">
          <w:pPr>
            <w:spacing w:before="75" w:after="75"/>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color w:val="000000"/>
              <w:szCs w:val="28"/>
              <w:lang w:eastAsia="uk-UA"/>
            </w:rPr>
            <w:t>У дипломній роботі розглядається проблема розвитку критичного мислення учнів на уроках географії у закладах загальної середньої освіти. Метою дослідження є визначення змістового потенціалу модельних навчальних програм та ефективних підходів, методів і прийомів, які сприяють формуванню критичного мислення школярів.</w:t>
          </w:r>
        </w:p>
        <w:p w14:paraId="0D302605" w14:textId="77777777" w:rsidR="007618DC" w:rsidRPr="007618DC" w:rsidRDefault="007618DC" w:rsidP="00925686">
          <w:pPr>
            <w:spacing w:before="75" w:after="75"/>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color w:val="000000"/>
              <w:szCs w:val="28"/>
              <w:lang w:eastAsia="uk-UA"/>
            </w:rPr>
            <w:t>У межах роботи проаналізовано сутність поняття “критичне мислення” та педагогічні основи його розвитку, проведено аналіз тематичних розділів навчальних програм з географії для виявлення їх потенціалу в розвитку критичного мислення учнів, а також розроблено практичні рекомендації та навчальні завдання для використання у 8 класі.</w:t>
          </w:r>
        </w:p>
        <w:p w14:paraId="0B2F3CCD" w14:textId="77777777" w:rsidR="007618DC" w:rsidRPr="007618DC" w:rsidRDefault="007618DC" w:rsidP="00925686">
          <w:pPr>
            <w:spacing w:before="75" w:after="75"/>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color w:val="000000"/>
              <w:szCs w:val="28"/>
              <w:lang w:eastAsia="uk-UA"/>
            </w:rPr>
            <w:t>Об’єктом дослідження виступає процес розвитку критичного мислення учнів на уроках географії, а предметом – дидактичні можливості, методи, прийоми та завдання, спрямовані на формування критичного мислення у процесі вивчення географії в 8 класі.</w:t>
          </w:r>
        </w:p>
        <w:p w14:paraId="2E3C33AE" w14:textId="77777777" w:rsidR="007618DC" w:rsidRPr="007618DC" w:rsidRDefault="007618DC" w:rsidP="00925686">
          <w:pPr>
            <w:spacing w:before="75" w:after="75"/>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color w:val="000000"/>
              <w:szCs w:val="28"/>
              <w:lang w:eastAsia="uk-UA"/>
            </w:rPr>
            <w:t>У дослідженні використано такі методи: теоретичний аналіз науково-методичної літератури, анкетування для діагностики рівня критичного мислення учнів та оцінки ефективності впроваджених завдань, а також педагогічний експеримент.</w:t>
          </w:r>
        </w:p>
        <w:p w14:paraId="56975E52" w14:textId="77777777" w:rsidR="007618DC" w:rsidRPr="007618DC" w:rsidRDefault="007618DC" w:rsidP="00925686">
          <w:pPr>
            <w:spacing w:before="75" w:after="75"/>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color w:val="000000"/>
              <w:szCs w:val="28"/>
              <w:lang w:eastAsia="uk-UA"/>
            </w:rPr>
            <w:t>Одержані результати мають практичне значення для вдосконалення методики викладання географії у закладах загальної середньої освіти та можуть бути використані вчителями під час підготовки й проведення сучасних уроків географії.</w:t>
          </w:r>
        </w:p>
        <w:p w14:paraId="080A4DE7" w14:textId="77777777" w:rsidR="007618DC" w:rsidRPr="007618DC" w:rsidRDefault="007618DC" w:rsidP="00925686">
          <w:pPr>
            <w:spacing w:before="75" w:after="75"/>
            <w:jc w:val="both"/>
            <w:divId w:val="1064908446"/>
            <w:rPr>
              <w:rFonts w:ascii="-webkit-standard" w:eastAsiaTheme="minorEastAsia" w:hAnsi="-webkit-standard" w:cs="Times New Roman"/>
              <w:color w:val="000000"/>
              <w:szCs w:val="28"/>
              <w:lang w:eastAsia="uk-UA"/>
            </w:rPr>
          </w:pPr>
          <w:r w:rsidRPr="007618DC">
            <w:rPr>
              <w:rFonts w:eastAsiaTheme="minorEastAsia" w:cs="Times New Roman"/>
              <w:color w:val="000000"/>
              <w:szCs w:val="28"/>
              <w:lang w:eastAsia="uk-UA"/>
            </w:rPr>
            <w:t>Ключові слова: критичне мислення, географія, учні 8 класу, методи навчання, шкільна освіта, педагогічний експеримент, навчальні завдання.</w:t>
          </w:r>
        </w:p>
        <w:p w14:paraId="43988793" w14:textId="4D95E439" w:rsidR="00925686" w:rsidRDefault="007618DC" w:rsidP="00925686">
          <w:pPr>
            <w:spacing w:after="0"/>
            <w:jc w:val="both"/>
            <w:divId w:val="1064908446"/>
            <w:rPr>
              <w:rFonts w:ascii="-webkit-standard" w:eastAsiaTheme="minorEastAsia" w:hAnsi="-webkit-standard" w:cs="Times New Roman"/>
              <w:color w:val="000000"/>
              <w:szCs w:val="28"/>
              <w:lang w:eastAsia="uk-UA"/>
            </w:rPr>
          </w:pPr>
          <w:r w:rsidRPr="007618DC">
            <w:rPr>
              <w:rFonts w:ascii="-webkit-standard" w:eastAsiaTheme="minorEastAsia" w:hAnsi="-webkit-standard" w:cs="Times New Roman"/>
              <w:color w:val="000000"/>
              <w:szCs w:val="28"/>
              <w:lang w:eastAsia="uk-UA"/>
            </w:rPr>
            <w:t> </w:t>
          </w:r>
        </w:p>
        <w:p w14:paraId="50C88D40" w14:textId="77777777" w:rsidR="00925686" w:rsidRPr="00925686" w:rsidRDefault="00925686" w:rsidP="00925686">
          <w:pPr>
            <w:spacing w:after="0"/>
            <w:jc w:val="both"/>
            <w:divId w:val="1064908446"/>
            <w:rPr>
              <w:rFonts w:ascii="-webkit-standard" w:eastAsiaTheme="minorEastAsia" w:hAnsi="-webkit-standard" w:cs="Times New Roman"/>
              <w:color w:val="000000"/>
              <w:szCs w:val="28"/>
              <w:lang w:eastAsia="uk-UA"/>
            </w:rPr>
          </w:pPr>
        </w:p>
        <w:p w14:paraId="381C9A5A" w14:textId="77777777" w:rsidR="0033227B" w:rsidRDefault="0033227B" w:rsidP="00925686">
          <w:pPr>
            <w:spacing w:after="0" w:line="324" w:lineRule="atLeast"/>
            <w:divId w:val="954170189"/>
            <w:rPr>
              <w:rFonts w:ascii="-webkit-standard" w:eastAsiaTheme="minorEastAsia" w:hAnsi="-webkit-standard" w:cs="Times New Roman"/>
              <w:color w:val="000000"/>
              <w:sz w:val="27"/>
              <w:szCs w:val="27"/>
              <w:lang w:eastAsia="uk-UA"/>
            </w:rPr>
          </w:pPr>
        </w:p>
        <w:p w14:paraId="6AFD0B36" w14:textId="77777777" w:rsidR="0033227B" w:rsidRDefault="0033227B" w:rsidP="00925686">
          <w:pPr>
            <w:spacing w:after="0" w:line="324" w:lineRule="atLeast"/>
            <w:divId w:val="954170189"/>
            <w:rPr>
              <w:rFonts w:ascii="-webkit-standard" w:eastAsiaTheme="minorEastAsia" w:hAnsi="-webkit-standard" w:cs="Times New Roman"/>
              <w:color w:val="000000"/>
              <w:sz w:val="27"/>
              <w:szCs w:val="27"/>
              <w:lang w:eastAsia="uk-UA"/>
            </w:rPr>
          </w:pPr>
        </w:p>
        <w:p w14:paraId="5774C1E3" w14:textId="3C5A3055" w:rsidR="00925686" w:rsidRPr="00925686" w:rsidRDefault="00925686" w:rsidP="00925686">
          <w:pPr>
            <w:spacing w:after="0" w:line="324" w:lineRule="atLeast"/>
            <w:divId w:val="954170189"/>
            <w:rPr>
              <w:rFonts w:ascii="-webkit-standard" w:eastAsiaTheme="minorEastAsia" w:hAnsi="-webkit-standard" w:cs="Times New Roman"/>
              <w:color w:val="000000"/>
              <w:sz w:val="27"/>
              <w:szCs w:val="27"/>
              <w:lang w:eastAsia="uk-UA"/>
            </w:rPr>
          </w:pPr>
          <w:r w:rsidRPr="00925686">
            <w:rPr>
              <w:rFonts w:ascii="-webkit-standard" w:eastAsiaTheme="minorEastAsia" w:hAnsi="-webkit-standard" w:cs="Times New Roman"/>
              <w:color w:val="000000"/>
              <w:sz w:val="27"/>
              <w:szCs w:val="27"/>
              <w:lang w:eastAsia="uk-UA"/>
            </w:rPr>
            <w:t> </w:t>
          </w:r>
        </w:p>
        <w:p w14:paraId="183D7CC9" w14:textId="64A48D7C" w:rsidR="0033227B" w:rsidRDefault="00E832F2" w:rsidP="002C6A5A">
          <w:pPr>
            <w:pStyle w:val="12"/>
          </w:pPr>
          <w:r>
            <w:lastRenderedPageBreak/>
            <w:t xml:space="preserve">                                                          </w:t>
          </w:r>
          <w:r w:rsidR="00D94EA2">
            <w:t>ЗМІСТ</w:t>
          </w:r>
        </w:p>
        <w:p w14:paraId="0925ADF3" w14:textId="08A40AC2" w:rsidR="002C0B5E" w:rsidRDefault="00C33DA0" w:rsidP="002C6A5A">
          <w:pPr>
            <w:pStyle w:val="12"/>
            <w:rPr>
              <w:rFonts w:asciiTheme="minorHAnsi" w:eastAsiaTheme="minorEastAsia" w:hAnsiTheme="minorHAnsi" w:cstheme="minorBidi"/>
              <w:sz w:val="22"/>
              <w:szCs w:val="22"/>
              <w:lang w:eastAsia="uk-UA"/>
            </w:rPr>
          </w:pPr>
          <w:r w:rsidRPr="00C160EC">
            <w:fldChar w:fldCharType="begin"/>
          </w:r>
          <w:r w:rsidR="00C160EC" w:rsidRPr="00C160EC">
            <w:instrText xml:space="preserve"> TOC \o "1-3" \h \z \u </w:instrText>
          </w:r>
          <w:r w:rsidRPr="00C160EC">
            <w:fldChar w:fldCharType="separate"/>
          </w:r>
          <w:hyperlink w:anchor="_Toc198575603" w:history="1">
            <w:r w:rsidR="002C0B5E" w:rsidRPr="009F0E21">
              <w:rPr>
                <w:rStyle w:val="a5"/>
              </w:rPr>
              <w:t>ВСТУП</w:t>
            </w:r>
            <w:r w:rsidR="002C0B5E">
              <w:rPr>
                <w:webHidden/>
              </w:rPr>
              <w:tab/>
            </w:r>
            <w:r w:rsidR="002C0B5E">
              <w:rPr>
                <w:webHidden/>
              </w:rPr>
              <w:fldChar w:fldCharType="begin"/>
            </w:r>
            <w:r w:rsidR="002C0B5E">
              <w:rPr>
                <w:webHidden/>
              </w:rPr>
              <w:instrText xml:space="preserve"> PAGEREF _Toc198575603 \h </w:instrText>
            </w:r>
            <w:r w:rsidR="002C0B5E">
              <w:rPr>
                <w:webHidden/>
              </w:rPr>
            </w:r>
            <w:r w:rsidR="002C0B5E">
              <w:rPr>
                <w:webHidden/>
              </w:rPr>
              <w:fldChar w:fldCharType="separate"/>
            </w:r>
            <w:r w:rsidR="002C0B5E">
              <w:rPr>
                <w:webHidden/>
              </w:rPr>
              <w:t>4</w:t>
            </w:r>
            <w:r w:rsidR="002C0B5E">
              <w:rPr>
                <w:webHidden/>
              </w:rPr>
              <w:fldChar w:fldCharType="end"/>
            </w:r>
          </w:hyperlink>
        </w:p>
        <w:p w14:paraId="058F0298" w14:textId="4A471C4D" w:rsidR="002C0B5E" w:rsidRDefault="004F5FFD" w:rsidP="002C6A5A">
          <w:pPr>
            <w:pStyle w:val="12"/>
            <w:rPr>
              <w:rFonts w:asciiTheme="minorHAnsi" w:eastAsiaTheme="minorEastAsia" w:hAnsiTheme="minorHAnsi" w:cstheme="minorBidi"/>
              <w:sz w:val="22"/>
              <w:szCs w:val="22"/>
              <w:lang w:eastAsia="uk-UA"/>
            </w:rPr>
          </w:pPr>
          <w:hyperlink w:anchor="_Toc198575604" w:history="1">
            <w:r w:rsidR="002C0B5E" w:rsidRPr="009F0E21">
              <w:rPr>
                <w:rStyle w:val="a5"/>
              </w:rPr>
              <w:t>РОЗДІЛ 1.</w:t>
            </w:r>
            <w:r w:rsidR="002C0B5E">
              <w:rPr>
                <w:webHidden/>
              </w:rPr>
              <w:tab/>
            </w:r>
            <w:r w:rsidR="002C0B5E">
              <w:rPr>
                <w:webHidden/>
              </w:rPr>
              <w:fldChar w:fldCharType="begin"/>
            </w:r>
            <w:r w:rsidR="002C0B5E">
              <w:rPr>
                <w:webHidden/>
              </w:rPr>
              <w:instrText xml:space="preserve"> PAGEREF _Toc198575604 \h </w:instrText>
            </w:r>
            <w:r w:rsidR="002C0B5E">
              <w:rPr>
                <w:webHidden/>
              </w:rPr>
            </w:r>
            <w:r w:rsidR="002C0B5E">
              <w:rPr>
                <w:webHidden/>
              </w:rPr>
              <w:fldChar w:fldCharType="separate"/>
            </w:r>
            <w:r w:rsidR="002C0B5E">
              <w:rPr>
                <w:webHidden/>
              </w:rPr>
              <w:t>7</w:t>
            </w:r>
            <w:r w:rsidR="002C0B5E">
              <w:rPr>
                <w:webHidden/>
              </w:rPr>
              <w:fldChar w:fldCharType="end"/>
            </w:r>
          </w:hyperlink>
        </w:p>
        <w:p w14:paraId="5A63475A" w14:textId="037849D5" w:rsidR="002C0B5E" w:rsidRDefault="004F5FFD" w:rsidP="002C6A5A">
          <w:pPr>
            <w:pStyle w:val="12"/>
            <w:rPr>
              <w:rFonts w:asciiTheme="minorHAnsi" w:eastAsiaTheme="minorEastAsia" w:hAnsiTheme="minorHAnsi" w:cstheme="minorBidi"/>
              <w:sz w:val="22"/>
              <w:szCs w:val="22"/>
              <w:lang w:eastAsia="uk-UA"/>
            </w:rPr>
          </w:pPr>
          <w:hyperlink w:anchor="_Toc198575605" w:history="1">
            <w:r w:rsidR="002C0B5E" w:rsidRPr="009F0E21">
              <w:rPr>
                <w:rStyle w:val="a5"/>
              </w:rPr>
              <w:t>ТЕОРЕКО-МЕТОДИЧНІ ЗАСАДИ РОЗВИТКУ КРИТИЧНОГО МИСЛЕННЯ У НАВЧАЛЬНО-ВИХОВНОМУ ПРОЦЕСІ ЗАКЛАДІВ ЗАГАЛЬНОЇ СЕРЕДНЬОЇ ОСВІТИ</w:t>
            </w:r>
            <w:r w:rsidR="002C0B5E">
              <w:rPr>
                <w:webHidden/>
              </w:rPr>
              <w:tab/>
            </w:r>
            <w:r w:rsidR="002C0B5E">
              <w:rPr>
                <w:webHidden/>
              </w:rPr>
              <w:fldChar w:fldCharType="begin"/>
            </w:r>
            <w:r w:rsidR="002C0B5E">
              <w:rPr>
                <w:webHidden/>
              </w:rPr>
              <w:instrText xml:space="preserve"> PAGEREF _Toc198575605 \h </w:instrText>
            </w:r>
            <w:r w:rsidR="002C0B5E">
              <w:rPr>
                <w:webHidden/>
              </w:rPr>
            </w:r>
            <w:r w:rsidR="002C0B5E">
              <w:rPr>
                <w:webHidden/>
              </w:rPr>
              <w:fldChar w:fldCharType="separate"/>
            </w:r>
            <w:r w:rsidR="002C0B5E">
              <w:rPr>
                <w:webHidden/>
              </w:rPr>
              <w:t>7</w:t>
            </w:r>
            <w:r w:rsidR="002C0B5E">
              <w:rPr>
                <w:webHidden/>
              </w:rPr>
              <w:fldChar w:fldCharType="end"/>
            </w:r>
          </w:hyperlink>
        </w:p>
        <w:p w14:paraId="2DB52223" w14:textId="0328F58E" w:rsidR="002C0B5E" w:rsidRDefault="004F5FFD">
          <w:pPr>
            <w:pStyle w:val="21"/>
            <w:tabs>
              <w:tab w:val="right" w:leader="dot" w:pos="9345"/>
            </w:tabs>
            <w:rPr>
              <w:rFonts w:asciiTheme="minorHAnsi" w:eastAsiaTheme="minorEastAsia" w:hAnsiTheme="minorHAnsi"/>
              <w:noProof/>
              <w:sz w:val="22"/>
              <w:lang w:eastAsia="uk-UA"/>
            </w:rPr>
          </w:pPr>
          <w:hyperlink w:anchor="_Toc198575606" w:history="1">
            <w:r w:rsidR="002C0B5E" w:rsidRPr="009F0E21">
              <w:rPr>
                <w:rStyle w:val="a5"/>
                <w:rFonts w:cs="Times New Roman"/>
                <w:noProof/>
              </w:rPr>
              <w:t>1.1 Поняття «критичне мислення»</w:t>
            </w:r>
            <w:r w:rsidR="002C0B5E">
              <w:rPr>
                <w:noProof/>
                <w:webHidden/>
              </w:rPr>
              <w:tab/>
            </w:r>
            <w:r w:rsidR="002C0B5E">
              <w:rPr>
                <w:noProof/>
                <w:webHidden/>
              </w:rPr>
              <w:fldChar w:fldCharType="begin"/>
            </w:r>
            <w:r w:rsidR="002C0B5E">
              <w:rPr>
                <w:noProof/>
                <w:webHidden/>
              </w:rPr>
              <w:instrText xml:space="preserve"> PAGEREF _Toc198575606 \h </w:instrText>
            </w:r>
            <w:r w:rsidR="002C0B5E">
              <w:rPr>
                <w:noProof/>
                <w:webHidden/>
              </w:rPr>
            </w:r>
            <w:r w:rsidR="002C0B5E">
              <w:rPr>
                <w:noProof/>
                <w:webHidden/>
              </w:rPr>
              <w:fldChar w:fldCharType="separate"/>
            </w:r>
            <w:r w:rsidR="002C0B5E">
              <w:rPr>
                <w:noProof/>
                <w:webHidden/>
              </w:rPr>
              <w:t>7</w:t>
            </w:r>
            <w:r w:rsidR="002C0B5E">
              <w:rPr>
                <w:noProof/>
                <w:webHidden/>
              </w:rPr>
              <w:fldChar w:fldCharType="end"/>
            </w:r>
          </w:hyperlink>
        </w:p>
        <w:p w14:paraId="18EB5569" w14:textId="775A06CD" w:rsidR="002C0B5E" w:rsidRDefault="004F5FFD">
          <w:pPr>
            <w:pStyle w:val="21"/>
            <w:tabs>
              <w:tab w:val="right" w:leader="dot" w:pos="9345"/>
            </w:tabs>
            <w:rPr>
              <w:rFonts w:asciiTheme="minorHAnsi" w:eastAsiaTheme="minorEastAsia" w:hAnsiTheme="minorHAnsi"/>
              <w:noProof/>
              <w:sz w:val="22"/>
              <w:lang w:eastAsia="uk-UA"/>
            </w:rPr>
          </w:pPr>
          <w:hyperlink w:anchor="_Toc198575607" w:history="1">
            <w:r w:rsidR="002C0B5E" w:rsidRPr="009F0E21">
              <w:rPr>
                <w:rStyle w:val="a5"/>
                <w:rFonts w:cs="Times New Roman"/>
                <w:noProof/>
              </w:rPr>
              <w:t>1.2 Психолого-педагогічні основи формування критичного мислення у підлітковому віці</w:t>
            </w:r>
            <w:r w:rsidR="002C0B5E">
              <w:rPr>
                <w:noProof/>
                <w:webHidden/>
              </w:rPr>
              <w:tab/>
            </w:r>
            <w:r w:rsidR="002C0B5E">
              <w:rPr>
                <w:noProof/>
                <w:webHidden/>
              </w:rPr>
              <w:fldChar w:fldCharType="begin"/>
            </w:r>
            <w:r w:rsidR="002C0B5E">
              <w:rPr>
                <w:noProof/>
                <w:webHidden/>
              </w:rPr>
              <w:instrText xml:space="preserve"> PAGEREF _Toc198575607 \h </w:instrText>
            </w:r>
            <w:r w:rsidR="002C0B5E">
              <w:rPr>
                <w:noProof/>
                <w:webHidden/>
              </w:rPr>
            </w:r>
            <w:r w:rsidR="002C0B5E">
              <w:rPr>
                <w:noProof/>
                <w:webHidden/>
              </w:rPr>
              <w:fldChar w:fldCharType="separate"/>
            </w:r>
            <w:r w:rsidR="002C0B5E">
              <w:rPr>
                <w:noProof/>
                <w:webHidden/>
              </w:rPr>
              <w:t>15</w:t>
            </w:r>
            <w:r w:rsidR="002C0B5E">
              <w:rPr>
                <w:noProof/>
                <w:webHidden/>
              </w:rPr>
              <w:fldChar w:fldCharType="end"/>
            </w:r>
          </w:hyperlink>
        </w:p>
        <w:p w14:paraId="17385591" w14:textId="26FDCE72" w:rsidR="002C0B5E" w:rsidRDefault="004F5FFD">
          <w:pPr>
            <w:pStyle w:val="21"/>
            <w:tabs>
              <w:tab w:val="right" w:leader="dot" w:pos="9345"/>
            </w:tabs>
            <w:rPr>
              <w:rFonts w:asciiTheme="minorHAnsi" w:eastAsiaTheme="minorEastAsia" w:hAnsiTheme="minorHAnsi"/>
              <w:noProof/>
              <w:sz w:val="22"/>
              <w:lang w:eastAsia="uk-UA"/>
            </w:rPr>
          </w:pPr>
          <w:hyperlink w:anchor="_Toc198575608" w:history="1">
            <w:r w:rsidR="002C0B5E" w:rsidRPr="009F0E21">
              <w:rPr>
                <w:rStyle w:val="a5"/>
                <w:rFonts w:cs="Times New Roman"/>
                <w:noProof/>
              </w:rPr>
              <w:t>1.3 Технології та методи розвитку критичного мислення в освітньому процесі закладів загальної середньої освіти</w:t>
            </w:r>
            <w:r w:rsidR="002C0B5E">
              <w:rPr>
                <w:noProof/>
                <w:webHidden/>
              </w:rPr>
              <w:tab/>
            </w:r>
            <w:r w:rsidR="002C0B5E">
              <w:rPr>
                <w:noProof/>
                <w:webHidden/>
              </w:rPr>
              <w:fldChar w:fldCharType="begin"/>
            </w:r>
            <w:r w:rsidR="002C0B5E">
              <w:rPr>
                <w:noProof/>
                <w:webHidden/>
              </w:rPr>
              <w:instrText xml:space="preserve"> PAGEREF _Toc198575608 \h </w:instrText>
            </w:r>
            <w:r w:rsidR="002C0B5E">
              <w:rPr>
                <w:noProof/>
                <w:webHidden/>
              </w:rPr>
            </w:r>
            <w:r w:rsidR="002C0B5E">
              <w:rPr>
                <w:noProof/>
                <w:webHidden/>
              </w:rPr>
              <w:fldChar w:fldCharType="separate"/>
            </w:r>
            <w:r w:rsidR="002C0B5E">
              <w:rPr>
                <w:noProof/>
                <w:webHidden/>
              </w:rPr>
              <w:t>20</w:t>
            </w:r>
            <w:r w:rsidR="002C0B5E">
              <w:rPr>
                <w:noProof/>
                <w:webHidden/>
              </w:rPr>
              <w:fldChar w:fldCharType="end"/>
            </w:r>
          </w:hyperlink>
        </w:p>
        <w:p w14:paraId="67376CE5" w14:textId="4BD1B020" w:rsidR="002C0B5E" w:rsidRDefault="004F5FFD" w:rsidP="002C6A5A">
          <w:pPr>
            <w:pStyle w:val="12"/>
            <w:rPr>
              <w:rFonts w:asciiTheme="minorHAnsi" w:eastAsiaTheme="minorEastAsia" w:hAnsiTheme="minorHAnsi" w:cstheme="minorBidi"/>
              <w:sz w:val="22"/>
              <w:szCs w:val="22"/>
              <w:lang w:eastAsia="uk-UA"/>
            </w:rPr>
          </w:pPr>
          <w:hyperlink w:anchor="_Toc198575609" w:history="1">
            <w:r w:rsidR="002C0B5E" w:rsidRPr="009F0E21">
              <w:rPr>
                <w:rStyle w:val="a5"/>
              </w:rPr>
              <w:t>РОЗДІЛ  2.</w:t>
            </w:r>
            <w:r w:rsidR="002C0B5E">
              <w:rPr>
                <w:webHidden/>
              </w:rPr>
              <w:tab/>
            </w:r>
            <w:r w:rsidR="002C0B5E">
              <w:rPr>
                <w:webHidden/>
              </w:rPr>
              <w:fldChar w:fldCharType="begin"/>
            </w:r>
            <w:r w:rsidR="002C0B5E">
              <w:rPr>
                <w:webHidden/>
              </w:rPr>
              <w:instrText xml:space="preserve"> PAGEREF _Toc198575609 \h </w:instrText>
            </w:r>
            <w:r w:rsidR="002C0B5E">
              <w:rPr>
                <w:webHidden/>
              </w:rPr>
            </w:r>
            <w:r w:rsidR="002C0B5E">
              <w:rPr>
                <w:webHidden/>
              </w:rPr>
              <w:fldChar w:fldCharType="separate"/>
            </w:r>
            <w:r w:rsidR="002C0B5E">
              <w:rPr>
                <w:webHidden/>
              </w:rPr>
              <w:t>29</w:t>
            </w:r>
            <w:r w:rsidR="002C0B5E">
              <w:rPr>
                <w:webHidden/>
              </w:rPr>
              <w:fldChar w:fldCharType="end"/>
            </w:r>
          </w:hyperlink>
        </w:p>
        <w:p w14:paraId="5459897F" w14:textId="5265C4EC" w:rsidR="002C0B5E" w:rsidRDefault="004F5FFD" w:rsidP="002C6A5A">
          <w:pPr>
            <w:pStyle w:val="12"/>
            <w:rPr>
              <w:rFonts w:asciiTheme="minorHAnsi" w:eastAsiaTheme="minorEastAsia" w:hAnsiTheme="minorHAnsi" w:cstheme="minorBidi"/>
              <w:sz w:val="22"/>
              <w:szCs w:val="22"/>
              <w:lang w:eastAsia="uk-UA"/>
            </w:rPr>
          </w:pPr>
          <w:hyperlink w:anchor="_Toc198575610" w:history="1">
            <w:r w:rsidR="002C0B5E" w:rsidRPr="009F0E21">
              <w:rPr>
                <w:rStyle w:val="a5"/>
              </w:rPr>
              <w:t>ДОСЛІДЖЕННЯ ТЕМАТИКИ РОЗДІЛІВ МОДЕЛЬНИХ ПРОГРАМ З ГЕОГРАФІЇ ЯК ЗАСОБУ ФОРМУВАННЯ КРИТИЧНОГО МИСЛЕННЯ</w:t>
            </w:r>
            <w:r w:rsidR="002C0B5E">
              <w:rPr>
                <w:webHidden/>
              </w:rPr>
              <w:tab/>
            </w:r>
            <w:r w:rsidR="002C0B5E">
              <w:rPr>
                <w:webHidden/>
              </w:rPr>
              <w:fldChar w:fldCharType="begin"/>
            </w:r>
            <w:r w:rsidR="002C0B5E">
              <w:rPr>
                <w:webHidden/>
              </w:rPr>
              <w:instrText xml:space="preserve"> PAGEREF _Toc198575610 \h </w:instrText>
            </w:r>
            <w:r w:rsidR="002C0B5E">
              <w:rPr>
                <w:webHidden/>
              </w:rPr>
            </w:r>
            <w:r w:rsidR="002C0B5E">
              <w:rPr>
                <w:webHidden/>
              </w:rPr>
              <w:fldChar w:fldCharType="separate"/>
            </w:r>
            <w:r w:rsidR="002C0B5E">
              <w:rPr>
                <w:webHidden/>
              </w:rPr>
              <w:t>29</w:t>
            </w:r>
            <w:r w:rsidR="002C0B5E">
              <w:rPr>
                <w:webHidden/>
              </w:rPr>
              <w:fldChar w:fldCharType="end"/>
            </w:r>
          </w:hyperlink>
        </w:p>
        <w:p w14:paraId="09FCB418" w14:textId="1CB94AF3" w:rsidR="002C0B5E" w:rsidRDefault="004F5FFD">
          <w:pPr>
            <w:pStyle w:val="21"/>
            <w:tabs>
              <w:tab w:val="right" w:leader="dot" w:pos="9345"/>
            </w:tabs>
            <w:rPr>
              <w:rFonts w:asciiTheme="minorHAnsi" w:eastAsiaTheme="minorEastAsia" w:hAnsiTheme="minorHAnsi"/>
              <w:noProof/>
              <w:sz w:val="22"/>
              <w:lang w:eastAsia="uk-UA"/>
            </w:rPr>
          </w:pPr>
          <w:hyperlink w:anchor="_Toc198575611" w:history="1">
            <w:r w:rsidR="002C0B5E" w:rsidRPr="009F0E21">
              <w:rPr>
                <w:rStyle w:val="a5"/>
                <w:rFonts w:cs="Times New Roman"/>
                <w:noProof/>
              </w:rPr>
              <w:t>2.1 Аналіз змісту тем розділів з географії у 8 класі</w:t>
            </w:r>
            <w:r w:rsidR="002C0B5E">
              <w:rPr>
                <w:noProof/>
                <w:webHidden/>
              </w:rPr>
              <w:tab/>
            </w:r>
            <w:r w:rsidR="002C0B5E">
              <w:rPr>
                <w:noProof/>
                <w:webHidden/>
              </w:rPr>
              <w:fldChar w:fldCharType="begin"/>
            </w:r>
            <w:r w:rsidR="002C0B5E">
              <w:rPr>
                <w:noProof/>
                <w:webHidden/>
              </w:rPr>
              <w:instrText xml:space="preserve"> PAGEREF _Toc198575611 \h </w:instrText>
            </w:r>
            <w:r w:rsidR="002C0B5E">
              <w:rPr>
                <w:noProof/>
                <w:webHidden/>
              </w:rPr>
            </w:r>
            <w:r w:rsidR="002C0B5E">
              <w:rPr>
                <w:noProof/>
                <w:webHidden/>
              </w:rPr>
              <w:fldChar w:fldCharType="separate"/>
            </w:r>
            <w:r w:rsidR="002C0B5E">
              <w:rPr>
                <w:noProof/>
                <w:webHidden/>
              </w:rPr>
              <w:t>29</w:t>
            </w:r>
            <w:r w:rsidR="002C0B5E">
              <w:rPr>
                <w:noProof/>
                <w:webHidden/>
              </w:rPr>
              <w:fldChar w:fldCharType="end"/>
            </w:r>
          </w:hyperlink>
        </w:p>
        <w:p w14:paraId="3E959FDC" w14:textId="50CA485F" w:rsidR="002C0B5E" w:rsidRDefault="004F5FFD">
          <w:pPr>
            <w:pStyle w:val="21"/>
            <w:tabs>
              <w:tab w:val="right" w:leader="dot" w:pos="9345"/>
            </w:tabs>
            <w:rPr>
              <w:rFonts w:asciiTheme="minorHAnsi" w:eastAsiaTheme="minorEastAsia" w:hAnsiTheme="minorHAnsi"/>
              <w:noProof/>
              <w:sz w:val="22"/>
              <w:lang w:eastAsia="uk-UA"/>
            </w:rPr>
          </w:pPr>
          <w:hyperlink w:anchor="_Toc198575612" w:history="1">
            <w:r w:rsidR="002C0B5E" w:rsidRPr="009F0E21">
              <w:rPr>
                <w:rStyle w:val="a5"/>
                <w:rFonts w:cs="Times New Roman"/>
                <w:noProof/>
              </w:rPr>
              <w:t>2.2 Діагностика рівня розвитку критичного мислення учнів</w:t>
            </w:r>
            <w:r w:rsidR="002C0B5E">
              <w:rPr>
                <w:noProof/>
                <w:webHidden/>
              </w:rPr>
              <w:tab/>
            </w:r>
            <w:r w:rsidR="002C0B5E">
              <w:rPr>
                <w:noProof/>
                <w:webHidden/>
              </w:rPr>
              <w:fldChar w:fldCharType="begin"/>
            </w:r>
            <w:r w:rsidR="002C0B5E">
              <w:rPr>
                <w:noProof/>
                <w:webHidden/>
              </w:rPr>
              <w:instrText xml:space="preserve"> PAGEREF _Toc198575612 \h </w:instrText>
            </w:r>
            <w:r w:rsidR="002C0B5E">
              <w:rPr>
                <w:noProof/>
                <w:webHidden/>
              </w:rPr>
            </w:r>
            <w:r w:rsidR="002C0B5E">
              <w:rPr>
                <w:noProof/>
                <w:webHidden/>
              </w:rPr>
              <w:fldChar w:fldCharType="separate"/>
            </w:r>
            <w:r w:rsidR="002C0B5E">
              <w:rPr>
                <w:noProof/>
                <w:webHidden/>
              </w:rPr>
              <w:t>34</w:t>
            </w:r>
            <w:r w:rsidR="002C0B5E">
              <w:rPr>
                <w:noProof/>
                <w:webHidden/>
              </w:rPr>
              <w:fldChar w:fldCharType="end"/>
            </w:r>
          </w:hyperlink>
        </w:p>
        <w:p w14:paraId="0D229C08" w14:textId="34A31336" w:rsidR="002C0B5E" w:rsidRDefault="004F5FFD">
          <w:pPr>
            <w:pStyle w:val="31"/>
            <w:tabs>
              <w:tab w:val="right" w:leader="dot" w:pos="9345"/>
            </w:tabs>
            <w:rPr>
              <w:rFonts w:asciiTheme="minorHAnsi" w:eastAsiaTheme="minorEastAsia" w:hAnsiTheme="minorHAnsi"/>
              <w:noProof/>
              <w:sz w:val="22"/>
              <w:lang w:eastAsia="uk-UA"/>
            </w:rPr>
          </w:pPr>
          <w:hyperlink w:anchor="_Toc198575613" w:history="1">
            <w:r w:rsidR="002C0B5E" w:rsidRPr="009F0E21">
              <w:rPr>
                <w:rStyle w:val="a5"/>
                <w:rFonts w:eastAsia="Times New Roman" w:cs="Times New Roman"/>
                <w:bCs/>
                <w:noProof/>
                <w:lang w:val="ru-RU" w:eastAsia="ru-RU"/>
              </w:rPr>
              <w:t>1. Високий рівень критичного мислення (1 учень).</w:t>
            </w:r>
            <w:r w:rsidR="002C0B5E">
              <w:rPr>
                <w:noProof/>
                <w:webHidden/>
              </w:rPr>
              <w:tab/>
            </w:r>
            <w:r w:rsidR="002C0B5E">
              <w:rPr>
                <w:noProof/>
                <w:webHidden/>
              </w:rPr>
              <w:fldChar w:fldCharType="begin"/>
            </w:r>
            <w:r w:rsidR="002C0B5E">
              <w:rPr>
                <w:noProof/>
                <w:webHidden/>
              </w:rPr>
              <w:instrText xml:space="preserve"> PAGEREF _Toc198575613 \h </w:instrText>
            </w:r>
            <w:r w:rsidR="002C0B5E">
              <w:rPr>
                <w:noProof/>
                <w:webHidden/>
              </w:rPr>
            </w:r>
            <w:r w:rsidR="002C0B5E">
              <w:rPr>
                <w:noProof/>
                <w:webHidden/>
              </w:rPr>
              <w:fldChar w:fldCharType="separate"/>
            </w:r>
            <w:r w:rsidR="002C0B5E">
              <w:rPr>
                <w:noProof/>
                <w:webHidden/>
              </w:rPr>
              <w:t>36</w:t>
            </w:r>
            <w:r w:rsidR="002C0B5E">
              <w:rPr>
                <w:noProof/>
                <w:webHidden/>
              </w:rPr>
              <w:fldChar w:fldCharType="end"/>
            </w:r>
          </w:hyperlink>
        </w:p>
        <w:p w14:paraId="03C8A1F9" w14:textId="1968054E" w:rsidR="002C0B5E" w:rsidRDefault="004F5FFD">
          <w:pPr>
            <w:pStyle w:val="31"/>
            <w:tabs>
              <w:tab w:val="right" w:leader="dot" w:pos="9345"/>
            </w:tabs>
            <w:rPr>
              <w:rFonts w:asciiTheme="minorHAnsi" w:eastAsiaTheme="minorEastAsia" w:hAnsiTheme="minorHAnsi"/>
              <w:noProof/>
              <w:sz w:val="22"/>
              <w:lang w:eastAsia="uk-UA"/>
            </w:rPr>
          </w:pPr>
          <w:hyperlink w:anchor="_Toc198575614" w:history="1">
            <w:r w:rsidR="002C0B5E" w:rsidRPr="009F0E21">
              <w:rPr>
                <w:rStyle w:val="a5"/>
                <w:rFonts w:eastAsia="Times New Roman" w:cs="Times New Roman"/>
                <w:bCs/>
                <w:noProof/>
                <w:lang w:val="ru-RU" w:eastAsia="ru-RU"/>
              </w:rPr>
              <w:t>2. Середній рівень критичного мислення (7 учнів).</w:t>
            </w:r>
            <w:r w:rsidR="002C0B5E">
              <w:rPr>
                <w:noProof/>
                <w:webHidden/>
              </w:rPr>
              <w:tab/>
            </w:r>
            <w:r w:rsidR="002C0B5E">
              <w:rPr>
                <w:noProof/>
                <w:webHidden/>
              </w:rPr>
              <w:fldChar w:fldCharType="begin"/>
            </w:r>
            <w:r w:rsidR="002C0B5E">
              <w:rPr>
                <w:noProof/>
                <w:webHidden/>
              </w:rPr>
              <w:instrText xml:space="preserve"> PAGEREF _Toc198575614 \h </w:instrText>
            </w:r>
            <w:r w:rsidR="002C0B5E">
              <w:rPr>
                <w:noProof/>
                <w:webHidden/>
              </w:rPr>
            </w:r>
            <w:r w:rsidR="002C0B5E">
              <w:rPr>
                <w:noProof/>
                <w:webHidden/>
              </w:rPr>
              <w:fldChar w:fldCharType="separate"/>
            </w:r>
            <w:r w:rsidR="002C0B5E">
              <w:rPr>
                <w:noProof/>
                <w:webHidden/>
              </w:rPr>
              <w:t>37</w:t>
            </w:r>
            <w:r w:rsidR="002C0B5E">
              <w:rPr>
                <w:noProof/>
                <w:webHidden/>
              </w:rPr>
              <w:fldChar w:fldCharType="end"/>
            </w:r>
          </w:hyperlink>
        </w:p>
        <w:p w14:paraId="42FA7060" w14:textId="57A408CF" w:rsidR="002C0B5E" w:rsidRDefault="004F5FFD">
          <w:pPr>
            <w:pStyle w:val="31"/>
            <w:tabs>
              <w:tab w:val="right" w:leader="dot" w:pos="9345"/>
            </w:tabs>
            <w:rPr>
              <w:rFonts w:asciiTheme="minorHAnsi" w:eastAsiaTheme="minorEastAsia" w:hAnsiTheme="minorHAnsi"/>
              <w:noProof/>
              <w:sz w:val="22"/>
              <w:lang w:eastAsia="uk-UA"/>
            </w:rPr>
          </w:pPr>
          <w:hyperlink w:anchor="_Toc198575615" w:history="1">
            <w:r w:rsidR="002C0B5E" w:rsidRPr="009F0E21">
              <w:rPr>
                <w:rStyle w:val="a5"/>
                <w:rFonts w:eastAsia="Times New Roman" w:cs="Times New Roman"/>
                <w:bCs/>
                <w:noProof/>
                <w:lang w:val="ru-RU" w:eastAsia="ru-RU"/>
              </w:rPr>
              <w:t>3. Низький рівень критичного мислення (11 учнів).</w:t>
            </w:r>
            <w:r w:rsidR="002C0B5E">
              <w:rPr>
                <w:noProof/>
                <w:webHidden/>
              </w:rPr>
              <w:tab/>
            </w:r>
            <w:r w:rsidR="002C0B5E">
              <w:rPr>
                <w:noProof/>
                <w:webHidden/>
              </w:rPr>
              <w:fldChar w:fldCharType="begin"/>
            </w:r>
            <w:r w:rsidR="002C0B5E">
              <w:rPr>
                <w:noProof/>
                <w:webHidden/>
              </w:rPr>
              <w:instrText xml:space="preserve"> PAGEREF _Toc198575615 \h </w:instrText>
            </w:r>
            <w:r w:rsidR="002C0B5E">
              <w:rPr>
                <w:noProof/>
                <w:webHidden/>
              </w:rPr>
            </w:r>
            <w:r w:rsidR="002C0B5E">
              <w:rPr>
                <w:noProof/>
                <w:webHidden/>
              </w:rPr>
              <w:fldChar w:fldCharType="separate"/>
            </w:r>
            <w:r w:rsidR="002C0B5E">
              <w:rPr>
                <w:noProof/>
                <w:webHidden/>
              </w:rPr>
              <w:t>37</w:t>
            </w:r>
            <w:r w:rsidR="002C0B5E">
              <w:rPr>
                <w:noProof/>
                <w:webHidden/>
              </w:rPr>
              <w:fldChar w:fldCharType="end"/>
            </w:r>
          </w:hyperlink>
        </w:p>
        <w:p w14:paraId="1CB5DF14" w14:textId="1C4BD15B" w:rsidR="002C0B5E" w:rsidRDefault="004F5FFD">
          <w:pPr>
            <w:pStyle w:val="31"/>
            <w:tabs>
              <w:tab w:val="right" w:leader="dot" w:pos="9345"/>
            </w:tabs>
            <w:rPr>
              <w:rFonts w:asciiTheme="minorHAnsi" w:eastAsiaTheme="minorEastAsia" w:hAnsiTheme="minorHAnsi"/>
              <w:noProof/>
              <w:sz w:val="22"/>
              <w:lang w:eastAsia="uk-UA"/>
            </w:rPr>
          </w:pPr>
          <w:hyperlink w:anchor="_Toc198575616" w:history="1">
            <w:r w:rsidR="002C0B5E" w:rsidRPr="009F0E21">
              <w:rPr>
                <w:rStyle w:val="a5"/>
                <w:rFonts w:eastAsia="Times New Roman" w:cs="Times New Roman"/>
                <w:bCs/>
                <w:noProof/>
                <w:lang w:val="ru-RU" w:eastAsia="ru-RU"/>
              </w:rPr>
              <w:t>4. Відсутність критичного мислення (2 учні).</w:t>
            </w:r>
            <w:r w:rsidR="002C0B5E">
              <w:rPr>
                <w:noProof/>
                <w:webHidden/>
              </w:rPr>
              <w:tab/>
            </w:r>
            <w:r w:rsidR="002C0B5E">
              <w:rPr>
                <w:noProof/>
                <w:webHidden/>
              </w:rPr>
              <w:fldChar w:fldCharType="begin"/>
            </w:r>
            <w:r w:rsidR="002C0B5E">
              <w:rPr>
                <w:noProof/>
                <w:webHidden/>
              </w:rPr>
              <w:instrText xml:space="preserve"> PAGEREF _Toc198575616 \h </w:instrText>
            </w:r>
            <w:r w:rsidR="002C0B5E">
              <w:rPr>
                <w:noProof/>
                <w:webHidden/>
              </w:rPr>
            </w:r>
            <w:r w:rsidR="002C0B5E">
              <w:rPr>
                <w:noProof/>
                <w:webHidden/>
              </w:rPr>
              <w:fldChar w:fldCharType="separate"/>
            </w:r>
            <w:r w:rsidR="002C0B5E">
              <w:rPr>
                <w:noProof/>
                <w:webHidden/>
              </w:rPr>
              <w:t>38</w:t>
            </w:r>
            <w:r w:rsidR="002C0B5E">
              <w:rPr>
                <w:noProof/>
                <w:webHidden/>
              </w:rPr>
              <w:fldChar w:fldCharType="end"/>
            </w:r>
          </w:hyperlink>
        </w:p>
        <w:p w14:paraId="083BD1B1" w14:textId="17A46D3F" w:rsidR="002C0B5E" w:rsidRDefault="004F5FFD" w:rsidP="002C6A5A">
          <w:pPr>
            <w:pStyle w:val="12"/>
            <w:rPr>
              <w:rFonts w:asciiTheme="minorHAnsi" w:eastAsiaTheme="minorEastAsia" w:hAnsiTheme="minorHAnsi" w:cstheme="minorBidi"/>
              <w:sz w:val="22"/>
              <w:szCs w:val="22"/>
              <w:lang w:eastAsia="uk-UA"/>
            </w:rPr>
          </w:pPr>
          <w:hyperlink w:anchor="_Toc198575617" w:history="1">
            <w:r w:rsidR="002C0B5E" w:rsidRPr="009F0E21">
              <w:rPr>
                <w:rStyle w:val="a5"/>
              </w:rPr>
              <w:t>РОЗДІЛ 3.</w:t>
            </w:r>
            <w:r w:rsidR="002C0B5E">
              <w:rPr>
                <w:webHidden/>
              </w:rPr>
              <w:tab/>
            </w:r>
            <w:r w:rsidR="002C0B5E">
              <w:rPr>
                <w:webHidden/>
              </w:rPr>
              <w:fldChar w:fldCharType="begin"/>
            </w:r>
            <w:r w:rsidR="002C0B5E">
              <w:rPr>
                <w:webHidden/>
              </w:rPr>
              <w:instrText xml:space="preserve"> PAGEREF _Toc198575617 \h </w:instrText>
            </w:r>
            <w:r w:rsidR="002C0B5E">
              <w:rPr>
                <w:webHidden/>
              </w:rPr>
            </w:r>
            <w:r w:rsidR="002C0B5E">
              <w:rPr>
                <w:webHidden/>
              </w:rPr>
              <w:fldChar w:fldCharType="separate"/>
            </w:r>
            <w:r w:rsidR="002C0B5E">
              <w:rPr>
                <w:webHidden/>
              </w:rPr>
              <w:t>39</w:t>
            </w:r>
            <w:r w:rsidR="002C0B5E">
              <w:rPr>
                <w:webHidden/>
              </w:rPr>
              <w:fldChar w:fldCharType="end"/>
            </w:r>
          </w:hyperlink>
        </w:p>
        <w:p w14:paraId="79E83B74" w14:textId="3D8BE385" w:rsidR="002C0B5E" w:rsidRDefault="004F5FFD" w:rsidP="002C6A5A">
          <w:pPr>
            <w:pStyle w:val="12"/>
            <w:rPr>
              <w:rFonts w:asciiTheme="minorHAnsi" w:eastAsiaTheme="minorEastAsia" w:hAnsiTheme="minorHAnsi" w:cstheme="minorBidi"/>
              <w:sz w:val="22"/>
              <w:szCs w:val="22"/>
              <w:lang w:eastAsia="uk-UA"/>
            </w:rPr>
          </w:pPr>
          <w:hyperlink w:anchor="_Toc198575618" w:history="1">
            <w:r w:rsidR="002C0B5E" w:rsidRPr="009F0E21">
              <w:rPr>
                <w:rStyle w:val="a5"/>
              </w:rPr>
              <w:t>ПРАКТИЧНІ РЕКОМЕНДАЦІЇ РЕАЛІЗАЦІЇ ЗАВДАНЬ,ЯКІ НАЙБІЛЬШЕ МПРИЯЮТЬ РОЗВИТКУ КРИТИЧНОГО МИСЛЕННЯ У МОДЕЛЬНИХ ПРОГРАМАХЗ ГЕОГРАФІЇДЛЯ 8 КЛАСУ</w:t>
            </w:r>
            <w:r w:rsidR="002C0B5E">
              <w:rPr>
                <w:webHidden/>
              </w:rPr>
              <w:tab/>
            </w:r>
            <w:r w:rsidR="002C0B5E">
              <w:rPr>
                <w:webHidden/>
              </w:rPr>
              <w:fldChar w:fldCharType="begin"/>
            </w:r>
            <w:r w:rsidR="002C0B5E">
              <w:rPr>
                <w:webHidden/>
              </w:rPr>
              <w:instrText xml:space="preserve"> PAGEREF _Toc198575618 \h </w:instrText>
            </w:r>
            <w:r w:rsidR="002C0B5E">
              <w:rPr>
                <w:webHidden/>
              </w:rPr>
            </w:r>
            <w:r w:rsidR="002C0B5E">
              <w:rPr>
                <w:webHidden/>
              </w:rPr>
              <w:fldChar w:fldCharType="separate"/>
            </w:r>
            <w:r w:rsidR="002C0B5E">
              <w:rPr>
                <w:webHidden/>
              </w:rPr>
              <w:t>39</w:t>
            </w:r>
            <w:r w:rsidR="002C0B5E">
              <w:rPr>
                <w:webHidden/>
              </w:rPr>
              <w:fldChar w:fldCharType="end"/>
            </w:r>
          </w:hyperlink>
        </w:p>
        <w:p w14:paraId="5D3DCE45" w14:textId="7D3AD9EF" w:rsidR="002C0B5E" w:rsidRDefault="004F5FFD">
          <w:pPr>
            <w:pStyle w:val="21"/>
            <w:tabs>
              <w:tab w:val="left" w:pos="880"/>
              <w:tab w:val="right" w:leader="dot" w:pos="9345"/>
            </w:tabs>
            <w:rPr>
              <w:rFonts w:asciiTheme="minorHAnsi" w:eastAsiaTheme="minorEastAsia" w:hAnsiTheme="minorHAnsi"/>
              <w:noProof/>
              <w:sz w:val="22"/>
              <w:lang w:eastAsia="uk-UA"/>
            </w:rPr>
          </w:pPr>
          <w:hyperlink w:anchor="_Toc198575619" w:history="1">
            <w:r w:rsidR="002C0B5E" w:rsidRPr="009F0E21">
              <w:rPr>
                <w:rStyle w:val="a5"/>
                <w:rFonts w:cs="Times New Roman"/>
                <w:noProof/>
              </w:rPr>
              <w:t>3.1.</w:t>
            </w:r>
            <w:r w:rsidR="002C0B5E">
              <w:rPr>
                <w:rFonts w:asciiTheme="minorHAnsi" w:eastAsiaTheme="minorEastAsia" w:hAnsiTheme="minorHAnsi"/>
                <w:noProof/>
                <w:sz w:val="22"/>
                <w:lang w:eastAsia="uk-UA"/>
              </w:rPr>
              <w:tab/>
            </w:r>
            <w:r w:rsidR="002C0B5E" w:rsidRPr="009F0E21">
              <w:rPr>
                <w:rStyle w:val="a5"/>
                <w:rFonts w:cs="Times New Roman"/>
                <w:noProof/>
              </w:rPr>
              <w:t>Розробка завдань, спрямованих на розвиток критичного мислення</w:t>
            </w:r>
            <w:r w:rsidR="002C0B5E">
              <w:rPr>
                <w:noProof/>
                <w:webHidden/>
              </w:rPr>
              <w:tab/>
            </w:r>
            <w:r w:rsidR="002C0B5E">
              <w:rPr>
                <w:noProof/>
                <w:webHidden/>
              </w:rPr>
              <w:fldChar w:fldCharType="begin"/>
            </w:r>
            <w:r w:rsidR="002C0B5E">
              <w:rPr>
                <w:noProof/>
                <w:webHidden/>
              </w:rPr>
              <w:instrText xml:space="preserve"> PAGEREF _Toc198575619 \h </w:instrText>
            </w:r>
            <w:r w:rsidR="002C0B5E">
              <w:rPr>
                <w:noProof/>
                <w:webHidden/>
              </w:rPr>
            </w:r>
            <w:r w:rsidR="002C0B5E">
              <w:rPr>
                <w:noProof/>
                <w:webHidden/>
              </w:rPr>
              <w:fldChar w:fldCharType="separate"/>
            </w:r>
            <w:r w:rsidR="002C0B5E">
              <w:rPr>
                <w:noProof/>
                <w:webHidden/>
              </w:rPr>
              <w:t>39</w:t>
            </w:r>
            <w:r w:rsidR="002C0B5E">
              <w:rPr>
                <w:noProof/>
                <w:webHidden/>
              </w:rPr>
              <w:fldChar w:fldCharType="end"/>
            </w:r>
          </w:hyperlink>
        </w:p>
        <w:p w14:paraId="271F1418" w14:textId="50D7D2BD" w:rsidR="002C0B5E" w:rsidRDefault="004F5FFD">
          <w:pPr>
            <w:pStyle w:val="21"/>
            <w:tabs>
              <w:tab w:val="left" w:pos="880"/>
              <w:tab w:val="right" w:leader="dot" w:pos="9345"/>
            </w:tabs>
            <w:rPr>
              <w:rFonts w:asciiTheme="minorHAnsi" w:eastAsiaTheme="minorEastAsia" w:hAnsiTheme="minorHAnsi"/>
              <w:noProof/>
              <w:sz w:val="22"/>
              <w:lang w:eastAsia="uk-UA"/>
            </w:rPr>
          </w:pPr>
          <w:hyperlink w:anchor="_Toc198575620" w:history="1">
            <w:r w:rsidR="002C0B5E" w:rsidRPr="009F0E21">
              <w:rPr>
                <w:rStyle w:val="a5"/>
                <w:rFonts w:cs="Times New Roman"/>
                <w:noProof/>
              </w:rPr>
              <w:t>3.2.</w:t>
            </w:r>
            <w:r w:rsidR="002C0B5E">
              <w:rPr>
                <w:rFonts w:asciiTheme="minorHAnsi" w:eastAsiaTheme="minorEastAsia" w:hAnsiTheme="minorHAnsi"/>
                <w:noProof/>
                <w:sz w:val="22"/>
                <w:lang w:eastAsia="uk-UA"/>
              </w:rPr>
              <w:tab/>
            </w:r>
            <w:r w:rsidR="002C0B5E" w:rsidRPr="009F0E21">
              <w:rPr>
                <w:rStyle w:val="a5"/>
                <w:rFonts w:cs="Times New Roman"/>
                <w:noProof/>
              </w:rPr>
              <w:t>Інтеграція завдань у навчальні програми з географії</w:t>
            </w:r>
            <w:r w:rsidR="002C0B5E">
              <w:rPr>
                <w:noProof/>
                <w:webHidden/>
              </w:rPr>
              <w:tab/>
            </w:r>
            <w:r w:rsidR="002C0B5E">
              <w:rPr>
                <w:noProof/>
                <w:webHidden/>
              </w:rPr>
              <w:fldChar w:fldCharType="begin"/>
            </w:r>
            <w:r w:rsidR="002C0B5E">
              <w:rPr>
                <w:noProof/>
                <w:webHidden/>
              </w:rPr>
              <w:instrText xml:space="preserve"> PAGEREF _Toc198575620 \h </w:instrText>
            </w:r>
            <w:r w:rsidR="002C0B5E">
              <w:rPr>
                <w:noProof/>
                <w:webHidden/>
              </w:rPr>
            </w:r>
            <w:r w:rsidR="002C0B5E">
              <w:rPr>
                <w:noProof/>
                <w:webHidden/>
              </w:rPr>
              <w:fldChar w:fldCharType="separate"/>
            </w:r>
            <w:r w:rsidR="002C0B5E">
              <w:rPr>
                <w:noProof/>
                <w:webHidden/>
              </w:rPr>
              <w:t>44</w:t>
            </w:r>
            <w:r w:rsidR="002C0B5E">
              <w:rPr>
                <w:noProof/>
                <w:webHidden/>
              </w:rPr>
              <w:fldChar w:fldCharType="end"/>
            </w:r>
          </w:hyperlink>
        </w:p>
        <w:p w14:paraId="6E52AD30" w14:textId="3E4F66CA" w:rsidR="002C0B5E" w:rsidRDefault="004F5FFD">
          <w:pPr>
            <w:pStyle w:val="31"/>
            <w:tabs>
              <w:tab w:val="right" w:leader="dot" w:pos="9345"/>
            </w:tabs>
            <w:rPr>
              <w:rFonts w:asciiTheme="minorHAnsi" w:eastAsiaTheme="minorEastAsia" w:hAnsiTheme="minorHAnsi"/>
              <w:noProof/>
              <w:sz w:val="22"/>
              <w:lang w:eastAsia="uk-UA"/>
            </w:rPr>
          </w:pPr>
          <w:hyperlink w:anchor="_Toc198575621" w:history="1">
            <w:r w:rsidR="002C0B5E" w:rsidRPr="009F0E21">
              <w:rPr>
                <w:rStyle w:val="a5"/>
                <w:rFonts w:eastAsia="Times New Roman" w:cs="Times New Roman"/>
                <w:bCs/>
                <w:noProof/>
                <w:lang w:val="ru-RU" w:eastAsia="ru-RU"/>
              </w:rPr>
              <w:t>1. Завдання на порівняння та контраст</w:t>
            </w:r>
            <w:r w:rsidR="002C0B5E">
              <w:rPr>
                <w:noProof/>
                <w:webHidden/>
              </w:rPr>
              <w:tab/>
            </w:r>
            <w:r w:rsidR="002C0B5E">
              <w:rPr>
                <w:noProof/>
                <w:webHidden/>
              </w:rPr>
              <w:fldChar w:fldCharType="begin"/>
            </w:r>
            <w:r w:rsidR="002C0B5E">
              <w:rPr>
                <w:noProof/>
                <w:webHidden/>
              </w:rPr>
              <w:instrText xml:space="preserve"> PAGEREF _Toc198575621 \h </w:instrText>
            </w:r>
            <w:r w:rsidR="002C0B5E">
              <w:rPr>
                <w:noProof/>
                <w:webHidden/>
              </w:rPr>
            </w:r>
            <w:r w:rsidR="002C0B5E">
              <w:rPr>
                <w:noProof/>
                <w:webHidden/>
              </w:rPr>
              <w:fldChar w:fldCharType="separate"/>
            </w:r>
            <w:r w:rsidR="002C0B5E">
              <w:rPr>
                <w:noProof/>
                <w:webHidden/>
              </w:rPr>
              <w:t>44</w:t>
            </w:r>
            <w:r w:rsidR="002C0B5E">
              <w:rPr>
                <w:noProof/>
                <w:webHidden/>
              </w:rPr>
              <w:fldChar w:fldCharType="end"/>
            </w:r>
          </w:hyperlink>
        </w:p>
        <w:p w14:paraId="74CB0DC9" w14:textId="5750966B" w:rsidR="002C0B5E" w:rsidRDefault="004F5FFD">
          <w:pPr>
            <w:pStyle w:val="31"/>
            <w:tabs>
              <w:tab w:val="right" w:leader="dot" w:pos="9345"/>
            </w:tabs>
            <w:rPr>
              <w:rFonts w:asciiTheme="minorHAnsi" w:eastAsiaTheme="minorEastAsia" w:hAnsiTheme="minorHAnsi"/>
              <w:noProof/>
              <w:sz w:val="22"/>
              <w:lang w:eastAsia="uk-UA"/>
            </w:rPr>
          </w:pPr>
          <w:hyperlink w:anchor="_Toc198575622" w:history="1">
            <w:r w:rsidR="002C0B5E" w:rsidRPr="009F0E21">
              <w:rPr>
                <w:rStyle w:val="a5"/>
                <w:rFonts w:eastAsia="Times New Roman" w:cs="Times New Roman"/>
                <w:bCs/>
                <w:noProof/>
                <w:lang w:val="ru-RU" w:eastAsia="ru-RU"/>
              </w:rPr>
              <w:t>2. Завдання на аналіз причинно-наслідкових зв'язків</w:t>
            </w:r>
            <w:r w:rsidR="002C0B5E">
              <w:rPr>
                <w:noProof/>
                <w:webHidden/>
              </w:rPr>
              <w:tab/>
            </w:r>
            <w:r w:rsidR="002C0B5E">
              <w:rPr>
                <w:noProof/>
                <w:webHidden/>
              </w:rPr>
              <w:fldChar w:fldCharType="begin"/>
            </w:r>
            <w:r w:rsidR="002C0B5E">
              <w:rPr>
                <w:noProof/>
                <w:webHidden/>
              </w:rPr>
              <w:instrText xml:space="preserve"> PAGEREF _Toc198575622 \h </w:instrText>
            </w:r>
            <w:r w:rsidR="002C0B5E">
              <w:rPr>
                <w:noProof/>
                <w:webHidden/>
              </w:rPr>
            </w:r>
            <w:r w:rsidR="002C0B5E">
              <w:rPr>
                <w:noProof/>
                <w:webHidden/>
              </w:rPr>
              <w:fldChar w:fldCharType="separate"/>
            </w:r>
            <w:r w:rsidR="002C0B5E">
              <w:rPr>
                <w:noProof/>
                <w:webHidden/>
              </w:rPr>
              <w:t>45</w:t>
            </w:r>
            <w:r w:rsidR="002C0B5E">
              <w:rPr>
                <w:noProof/>
                <w:webHidden/>
              </w:rPr>
              <w:fldChar w:fldCharType="end"/>
            </w:r>
          </w:hyperlink>
        </w:p>
        <w:p w14:paraId="2CDCC1E5" w14:textId="13636D55" w:rsidR="002C0B5E" w:rsidRDefault="004F5FFD">
          <w:pPr>
            <w:pStyle w:val="31"/>
            <w:tabs>
              <w:tab w:val="right" w:leader="dot" w:pos="9345"/>
            </w:tabs>
            <w:rPr>
              <w:rFonts w:asciiTheme="minorHAnsi" w:eastAsiaTheme="minorEastAsia" w:hAnsiTheme="minorHAnsi"/>
              <w:noProof/>
              <w:sz w:val="22"/>
              <w:lang w:eastAsia="uk-UA"/>
            </w:rPr>
          </w:pPr>
          <w:hyperlink w:anchor="_Toc198575623" w:history="1">
            <w:r w:rsidR="002C0B5E" w:rsidRPr="009F0E21">
              <w:rPr>
                <w:rStyle w:val="a5"/>
                <w:rFonts w:eastAsia="Times New Roman" w:cs="Times New Roman"/>
                <w:bCs/>
                <w:noProof/>
                <w:lang w:val="ru-RU" w:eastAsia="ru-RU"/>
              </w:rPr>
              <w:t>3. Завдання на створення картографічних матеріалів</w:t>
            </w:r>
            <w:r w:rsidR="002C0B5E">
              <w:rPr>
                <w:noProof/>
                <w:webHidden/>
              </w:rPr>
              <w:tab/>
            </w:r>
            <w:r w:rsidR="002C0B5E">
              <w:rPr>
                <w:noProof/>
                <w:webHidden/>
              </w:rPr>
              <w:fldChar w:fldCharType="begin"/>
            </w:r>
            <w:r w:rsidR="002C0B5E">
              <w:rPr>
                <w:noProof/>
                <w:webHidden/>
              </w:rPr>
              <w:instrText xml:space="preserve"> PAGEREF _Toc198575623 \h </w:instrText>
            </w:r>
            <w:r w:rsidR="002C0B5E">
              <w:rPr>
                <w:noProof/>
                <w:webHidden/>
              </w:rPr>
            </w:r>
            <w:r w:rsidR="002C0B5E">
              <w:rPr>
                <w:noProof/>
                <w:webHidden/>
              </w:rPr>
              <w:fldChar w:fldCharType="separate"/>
            </w:r>
            <w:r w:rsidR="002C0B5E">
              <w:rPr>
                <w:noProof/>
                <w:webHidden/>
              </w:rPr>
              <w:t>45</w:t>
            </w:r>
            <w:r w:rsidR="002C0B5E">
              <w:rPr>
                <w:noProof/>
                <w:webHidden/>
              </w:rPr>
              <w:fldChar w:fldCharType="end"/>
            </w:r>
          </w:hyperlink>
        </w:p>
        <w:p w14:paraId="2C073AFF" w14:textId="61D751AC" w:rsidR="002C0B5E" w:rsidRDefault="004F5FFD">
          <w:pPr>
            <w:pStyle w:val="31"/>
            <w:tabs>
              <w:tab w:val="right" w:leader="dot" w:pos="9345"/>
            </w:tabs>
            <w:rPr>
              <w:rFonts w:asciiTheme="minorHAnsi" w:eastAsiaTheme="minorEastAsia" w:hAnsiTheme="minorHAnsi"/>
              <w:noProof/>
              <w:sz w:val="22"/>
              <w:lang w:eastAsia="uk-UA"/>
            </w:rPr>
          </w:pPr>
          <w:hyperlink w:anchor="_Toc198575624" w:history="1">
            <w:r w:rsidR="002C0B5E" w:rsidRPr="009F0E21">
              <w:rPr>
                <w:rStyle w:val="a5"/>
                <w:rFonts w:eastAsia="Times New Roman" w:cs="Times New Roman"/>
                <w:bCs/>
                <w:noProof/>
                <w:lang w:val="ru-RU" w:eastAsia="ru-RU"/>
              </w:rPr>
              <w:t>4. Завдання на роботу з текстами та джерелами інформації</w:t>
            </w:r>
            <w:r w:rsidR="002C0B5E">
              <w:rPr>
                <w:noProof/>
                <w:webHidden/>
              </w:rPr>
              <w:tab/>
            </w:r>
            <w:r w:rsidR="002C0B5E">
              <w:rPr>
                <w:noProof/>
                <w:webHidden/>
              </w:rPr>
              <w:fldChar w:fldCharType="begin"/>
            </w:r>
            <w:r w:rsidR="002C0B5E">
              <w:rPr>
                <w:noProof/>
                <w:webHidden/>
              </w:rPr>
              <w:instrText xml:space="preserve"> PAGEREF _Toc198575624 \h </w:instrText>
            </w:r>
            <w:r w:rsidR="002C0B5E">
              <w:rPr>
                <w:noProof/>
                <w:webHidden/>
              </w:rPr>
            </w:r>
            <w:r w:rsidR="002C0B5E">
              <w:rPr>
                <w:noProof/>
                <w:webHidden/>
              </w:rPr>
              <w:fldChar w:fldCharType="separate"/>
            </w:r>
            <w:r w:rsidR="002C0B5E">
              <w:rPr>
                <w:noProof/>
                <w:webHidden/>
              </w:rPr>
              <w:t>46</w:t>
            </w:r>
            <w:r w:rsidR="002C0B5E">
              <w:rPr>
                <w:noProof/>
                <w:webHidden/>
              </w:rPr>
              <w:fldChar w:fldCharType="end"/>
            </w:r>
          </w:hyperlink>
        </w:p>
        <w:p w14:paraId="2C6F0315" w14:textId="64D185C4" w:rsidR="002C0B5E" w:rsidRDefault="004F5FFD">
          <w:pPr>
            <w:pStyle w:val="31"/>
            <w:tabs>
              <w:tab w:val="right" w:leader="dot" w:pos="9345"/>
            </w:tabs>
            <w:rPr>
              <w:rFonts w:asciiTheme="minorHAnsi" w:eastAsiaTheme="minorEastAsia" w:hAnsiTheme="minorHAnsi"/>
              <w:noProof/>
              <w:sz w:val="22"/>
              <w:lang w:eastAsia="uk-UA"/>
            </w:rPr>
          </w:pPr>
          <w:hyperlink w:anchor="_Toc198575625" w:history="1">
            <w:r w:rsidR="002C0B5E" w:rsidRPr="009F0E21">
              <w:rPr>
                <w:rStyle w:val="a5"/>
                <w:rFonts w:eastAsia="Times New Roman" w:cs="Times New Roman"/>
                <w:bCs/>
                <w:noProof/>
                <w:lang w:val="ru-RU" w:eastAsia="ru-RU"/>
              </w:rPr>
              <w:t>5. Завдання на роботу з графічними даними та статистикою</w:t>
            </w:r>
            <w:r w:rsidR="002C0B5E">
              <w:rPr>
                <w:noProof/>
                <w:webHidden/>
              </w:rPr>
              <w:tab/>
            </w:r>
            <w:r w:rsidR="002C0B5E">
              <w:rPr>
                <w:noProof/>
                <w:webHidden/>
              </w:rPr>
              <w:fldChar w:fldCharType="begin"/>
            </w:r>
            <w:r w:rsidR="002C0B5E">
              <w:rPr>
                <w:noProof/>
                <w:webHidden/>
              </w:rPr>
              <w:instrText xml:space="preserve"> PAGEREF _Toc198575625 \h </w:instrText>
            </w:r>
            <w:r w:rsidR="002C0B5E">
              <w:rPr>
                <w:noProof/>
                <w:webHidden/>
              </w:rPr>
            </w:r>
            <w:r w:rsidR="002C0B5E">
              <w:rPr>
                <w:noProof/>
                <w:webHidden/>
              </w:rPr>
              <w:fldChar w:fldCharType="separate"/>
            </w:r>
            <w:r w:rsidR="002C0B5E">
              <w:rPr>
                <w:noProof/>
                <w:webHidden/>
              </w:rPr>
              <w:t>46</w:t>
            </w:r>
            <w:r w:rsidR="002C0B5E">
              <w:rPr>
                <w:noProof/>
                <w:webHidden/>
              </w:rPr>
              <w:fldChar w:fldCharType="end"/>
            </w:r>
          </w:hyperlink>
        </w:p>
        <w:p w14:paraId="39D60A2E" w14:textId="5F9015EE" w:rsidR="002C0B5E" w:rsidRDefault="004F5FFD">
          <w:pPr>
            <w:pStyle w:val="31"/>
            <w:tabs>
              <w:tab w:val="right" w:leader="dot" w:pos="9345"/>
            </w:tabs>
            <w:rPr>
              <w:rFonts w:asciiTheme="minorHAnsi" w:eastAsiaTheme="minorEastAsia" w:hAnsiTheme="minorHAnsi"/>
              <w:noProof/>
              <w:sz w:val="22"/>
              <w:lang w:eastAsia="uk-UA"/>
            </w:rPr>
          </w:pPr>
          <w:hyperlink w:anchor="_Toc198575626" w:history="1">
            <w:r w:rsidR="002C0B5E" w:rsidRPr="009F0E21">
              <w:rPr>
                <w:rStyle w:val="a5"/>
                <w:rFonts w:eastAsia="Times New Roman" w:cs="Times New Roman"/>
                <w:bCs/>
                <w:noProof/>
                <w:lang w:val="ru-RU" w:eastAsia="ru-RU"/>
              </w:rPr>
              <w:t>6. Завдання на вирішення практичних географічних проблем</w:t>
            </w:r>
            <w:r w:rsidR="002C0B5E">
              <w:rPr>
                <w:noProof/>
                <w:webHidden/>
              </w:rPr>
              <w:tab/>
            </w:r>
            <w:r w:rsidR="002C0B5E">
              <w:rPr>
                <w:noProof/>
                <w:webHidden/>
              </w:rPr>
              <w:fldChar w:fldCharType="begin"/>
            </w:r>
            <w:r w:rsidR="002C0B5E">
              <w:rPr>
                <w:noProof/>
                <w:webHidden/>
              </w:rPr>
              <w:instrText xml:space="preserve"> PAGEREF _Toc198575626 \h </w:instrText>
            </w:r>
            <w:r w:rsidR="002C0B5E">
              <w:rPr>
                <w:noProof/>
                <w:webHidden/>
              </w:rPr>
            </w:r>
            <w:r w:rsidR="002C0B5E">
              <w:rPr>
                <w:noProof/>
                <w:webHidden/>
              </w:rPr>
              <w:fldChar w:fldCharType="separate"/>
            </w:r>
            <w:r w:rsidR="002C0B5E">
              <w:rPr>
                <w:noProof/>
                <w:webHidden/>
              </w:rPr>
              <w:t>46</w:t>
            </w:r>
            <w:r w:rsidR="002C0B5E">
              <w:rPr>
                <w:noProof/>
                <w:webHidden/>
              </w:rPr>
              <w:fldChar w:fldCharType="end"/>
            </w:r>
          </w:hyperlink>
        </w:p>
        <w:p w14:paraId="63516079" w14:textId="2608DB0B" w:rsidR="002C0B5E" w:rsidRDefault="004F5FFD">
          <w:pPr>
            <w:pStyle w:val="31"/>
            <w:tabs>
              <w:tab w:val="right" w:leader="dot" w:pos="9345"/>
            </w:tabs>
            <w:rPr>
              <w:rFonts w:asciiTheme="minorHAnsi" w:eastAsiaTheme="minorEastAsia" w:hAnsiTheme="minorHAnsi"/>
              <w:noProof/>
              <w:sz w:val="22"/>
              <w:lang w:eastAsia="uk-UA"/>
            </w:rPr>
          </w:pPr>
          <w:hyperlink w:anchor="_Toc198575627" w:history="1">
            <w:r w:rsidR="002C0B5E" w:rsidRPr="009F0E21">
              <w:rPr>
                <w:rStyle w:val="a5"/>
                <w:rFonts w:eastAsia="Times New Roman" w:cs="Times New Roman"/>
                <w:bCs/>
                <w:noProof/>
                <w:lang w:val="ru-RU" w:eastAsia="ru-RU"/>
              </w:rPr>
              <w:t>7. Завдання на створення проектів та презентацій</w:t>
            </w:r>
            <w:r w:rsidR="002C0B5E">
              <w:rPr>
                <w:noProof/>
                <w:webHidden/>
              </w:rPr>
              <w:tab/>
            </w:r>
            <w:r w:rsidR="002C0B5E">
              <w:rPr>
                <w:noProof/>
                <w:webHidden/>
              </w:rPr>
              <w:fldChar w:fldCharType="begin"/>
            </w:r>
            <w:r w:rsidR="002C0B5E">
              <w:rPr>
                <w:noProof/>
                <w:webHidden/>
              </w:rPr>
              <w:instrText xml:space="preserve"> PAGEREF _Toc198575627 \h </w:instrText>
            </w:r>
            <w:r w:rsidR="002C0B5E">
              <w:rPr>
                <w:noProof/>
                <w:webHidden/>
              </w:rPr>
            </w:r>
            <w:r w:rsidR="002C0B5E">
              <w:rPr>
                <w:noProof/>
                <w:webHidden/>
              </w:rPr>
              <w:fldChar w:fldCharType="separate"/>
            </w:r>
            <w:r w:rsidR="002C0B5E">
              <w:rPr>
                <w:noProof/>
                <w:webHidden/>
              </w:rPr>
              <w:t>47</w:t>
            </w:r>
            <w:r w:rsidR="002C0B5E">
              <w:rPr>
                <w:noProof/>
                <w:webHidden/>
              </w:rPr>
              <w:fldChar w:fldCharType="end"/>
            </w:r>
          </w:hyperlink>
        </w:p>
        <w:p w14:paraId="43EEF306" w14:textId="593436A7" w:rsidR="002C0B5E" w:rsidRDefault="004F5FFD">
          <w:pPr>
            <w:pStyle w:val="31"/>
            <w:tabs>
              <w:tab w:val="right" w:leader="dot" w:pos="9345"/>
            </w:tabs>
            <w:rPr>
              <w:rFonts w:asciiTheme="minorHAnsi" w:eastAsiaTheme="minorEastAsia" w:hAnsiTheme="minorHAnsi"/>
              <w:noProof/>
              <w:sz w:val="22"/>
              <w:lang w:eastAsia="uk-UA"/>
            </w:rPr>
          </w:pPr>
          <w:hyperlink w:anchor="_Toc198575628" w:history="1">
            <w:r w:rsidR="002C0B5E" w:rsidRPr="009F0E21">
              <w:rPr>
                <w:rStyle w:val="a5"/>
                <w:rFonts w:eastAsia="Times New Roman" w:cs="Times New Roman"/>
                <w:bCs/>
                <w:noProof/>
                <w:lang w:val="ru-RU" w:eastAsia="ru-RU"/>
              </w:rPr>
              <w:t>8. Завдання на прогнозування географічних явищ</w:t>
            </w:r>
            <w:r w:rsidR="002C0B5E">
              <w:rPr>
                <w:noProof/>
                <w:webHidden/>
              </w:rPr>
              <w:tab/>
            </w:r>
            <w:r w:rsidR="002C0B5E">
              <w:rPr>
                <w:noProof/>
                <w:webHidden/>
              </w:rPr>
              <w:fldChar w:fldCharType="begin"/>
            </w:r>
            <w:r w:rsidR="002C0B5E">
              <w:rPr>
                <w:noProof/>
                <w:webHidden/>
              </w:rPr>
              <w:instrText xml:space="preserve"> PAGEREF _Toc198575628 \h </w:instrText>
            </w:r>
            <w:r w:rsidR="002C0B5E">
              <w:rPr>
                <w:noProof/>
                <w:webHidden/>
              </w:rPr>
            </w:r>
            <w:r w:rsidR="002C0B5E">
              <w:rPr>
                <w:noProof/>
                <w:webHidden/>
              </w:rPr>
              <w:fldChar w:fldCharType="separate"/>
            </w:r>
            <w:r w:rsidR="002C0B5E">
              <w:rPr>
                <w:noProof/>
                <w:webHidden/>
              </w:rPr>
              <w:t>47</w:t>
            </w:r>
            <w:r w:rsidR="002C0B5E">
              <w:rPr>
                <w:noProof/>
                <w:webHidden/>
              </w:rPr>
              <w:fldChar w:fldCharType="end"/>
            </w:r>
          </w:hyperlink>
        </w:p>
        <w:p w14:paraId="40EE0AB1" w14:textId="3A2D0354" w:rsidR="002C0B5E" w:rsidRDefault="004F5FFD">
          <w:pPr>
            <w:pStyle w:val="21"/>
            <w:tabs>
              <w:tab w:val="left" w:pos="880"/>
              <w:tab w:val="right" w:leader="dot" w:pos="9345"/>
            </w:tabs>
            <w:rPr>
              <w:rFonts w:asciiTheme="minorHAnsi" w:eastAsiaTheme="minorEastAsia" w:hAnsiTheme="minorHAnsi"/>
              <w:noProof/>
              <w:sz w:val="22"/>
              <w:lang w:eastAsia="uk-UA"/>
            </w:rPr>
          </w:pPr>
          <w:hyperlink w:anchor="_Toc198575629" w:history="1">
            <w:r w:rsidR="002C0B5E" w:rsidRPr="009F0E21">
              <w:rPr>
                <w:rStyle w:val="a5"/>
                <w:rFonts w:cs="Times New Roman"/>
                <w:noProof/>
              </w:rPr>
              <w:t>3.3.</w:t>
            </w:r>
            <w:r w:rsidR="002C0B5E">
              <w:rPr>
                <w:rFonts w:asciiTheme="minorHAnsi" w:eastAsiaTheme="minorEastAsia" w:hAnsiTheme="minorHAnsi"/>
                <w:noProof/>
                <w:sz w:val="22"/>
                <w:lang w:eastAsia="uk-UA"/>
              </w:rPr>
              <w:tab/>
            </w:r>
            <w:r w:rsidR="002C0B5E" w:rsidRPr="009F0E21">
              <w:rPr>
                <w:rStyle w:val="a5"/>
                <w:rFonts w:cs="Times New Roman"/>
                <w:noProof/>
              </w:rPr>
              <w:t>Оцінювання ефективності впроваджених завдань</w:t>
            </w:r>
            <w:r w:rsidR="002C0B5E">
              <w:rPr>
                <w:noProof/>
                <w:webHidden/>
              </w:rPr>
              <w:tab/>
            </w:r>
            <w:r w:rsidR="002C0B5E">
              <w:rPr>
                <w:noProof/>
                <w:webHidden/>
              </w:rPr>
              <w:fldChar w:fldCharType="begin"/>
            </w:r>
            <w:r w:rsidR="002C0B5E">
              <w:rPr>
                <w:noProof/>
                <w:webHidden/>
              </w:rPr>
              <w:instrText xml:space="preserve"> PAGEREF _Toc198575629 \h </w:instrText>
            </w:r>
            <w:r w:rsidR="002C0B5E">
              <w:rPr>
                <w:noProof/>
                <w:webHidden/>
              </w:rPr>
            </w:r>
            <w:r w:rsidR="002C0B5E">
              <w:rPr>
                <w:noProof/>
                <w:webHidden/>
              </w:rPr>
              <w:fldChar w:fldCharType="separate"/>
            </w:r>
            <w:r w:rsidR="002C0B5E">
              <w:rPr>
                <w:noProof/>
                <w:webHidden/>
              </w:rPr>
              <w:t>48</w:t>
            </w:r>
            <w:r w:rsidR="002C0B5E">
              <w:rPr>
                <w:noProof/>
                <w:webHidden/>
              </w:rPr>
              <w:fldChar w:fldCharType="end"/>
            </w:r>
          </w:hyperlink>
        </w:p>
        <w:p w14:paraId="071CF628" w14:textId="0C16068E" w:rsidR="002C0B5E" w:rsidRDefault="004F5FFD" w:rsidP="002C6A5A">
          <w:pPr>
            <w:pStyle w:val="12"/>
            <w:rPr>
              <w:rFonts w:asciiTheme="minorHAnsi" w:eastAsiaTheme="minorEastAsia" w:hAnsiTheme="minorHAnsi" w:cstheme="minorBidi"/>
              <w:sz w:val="22"/>
              <w:szCs w:val="22"/>
              <w:lang w:eastAsia="uk-UA"/>
            </w:rPr>
          </w:pPr>
          <w:hyperlink w:anchor="_Toc198575630" w:history="1">
            <w:r w:rsidR="002C0B5E" w:rsidRPr="009F0E21">
              <w:rPr>
                <w:rStyle w:val="a5"/>
              </w:rPr>
              <w:t>ВИСНОВКИ</w:t>
            </w:r>
            <w:r w:rsidR="002C0B5E">
              <w:rPr>
                <w:webHidden/>
              </w:rPr>
              <w:tab/>
            </w:r>
            <w:r w:rsidR="002C0B5E">
              <w:rPr>
                <w:webHidden/>
              </w:rPr>
              <w:fldChar w:fldCharType="begin"/>
            </w:r>
            <w:r w:rsidR="002C0B5E">
              <w:rPr>
                <w:webHidden/>
              </w:rPr>
              <w:instrText xml:space="preserve"> PAGEREF _Toc198575630 \h </w:instrText>
            </w:r>
            <w:r w:rsidR="002C0B5E">
              <w:rPr>
                <w:webHidden/>
              </w:rPr>
            </w:r>
            <w:r w:rsidR="002C0B5E">
              <w:rPr>
                <w:webHidden/>
              </w:rPr>
              <w:fldChar w:fldCharType="separate"/>
            </w:r>
            <w:r w:rsidR="002C0B5E">
              <w:rPr>
                <w:webHidden/>
              </w:rPr>
              <w:t>52</w:t>
            </w:r>
            <w:r w:rsidR="002C0B5E">
              <w:rPr>
                <w:webHidden/>
              </w:rPr>
              <w:fldChar w:fldCharType="end"/>
            </w:r>
          </w:hyperlink>
        </w:p>
        <w:p w14:paraId="7D1C0570" w14:textId="348C5479" w:rsidR="002C0B5E" w:rsidRDefault="004F5FFD" w:rsidP="002C6A5A">
          <w:pPr>
            <w:pStyle w:val="12"/>
            <w:rPr>
              <w:rFonts w:asciiTheme="minorHAnsi" w:eastAsiaTheme="minorEastAsia" w:hAnsiTheme="minorHAnsi" w:cstheme="minorBidi"/>
              <w:sz w:val="22"/>
              <w:szCs w:val="22"/>
              <w:lang w:eastAsia="uk-UA"/>
            </w:rPr>
          </w:pPr>
          <w:hyperlink w:anchor="_Toc198575631" w:history="1">
            <w:r w:rsidR="002C0B5E" w:rsidRPr="009F0E21">
              <w:rPr>
                <w:rStyle w:val="a5"/>
              </w:rPr>
              <w:t>Список використаних джерел</w:t>
            </w:r>
            <w:r w:rsidR="002C0B5E">
              <w:rPr>
                <w:webHidden/>
              </w:rPr>
              <w:tab/>
            </w:r>
            <w:r w:rsidR="002C0B5E">
              <w:rPr>
                <w:webHidden/>
              </w:rPr>
              <w:fldChar w:fldCharType="begin"/>
            </w:r>
            <w:r w:rsidR="002C0B5E">
              <w:rPr>
                <w:webHidden/>
              </w:rPr>
              <w:instrText xml:space="preserve"> PAGEREF _Toc198575631 \h </w:instrText>
            </w:r>
            <w:r w:rsidR="002C0B5E">
              <w:rPr>
                <w:webHidden/>
              </w:rPr>
            </w:r>
            <w:r w:rsidR="002C0B5E">
              <w:rPr>
                <w:webHidden/>
              </w:rPr>
              <w:fldChar w:fldCharType="separate"/>
            </w:r>
            <w:r w:rsidR="002C0B5E">
              <w:rPr>
                <w:webHidden/>
              </w:rPr>
              <w:t>55</w:t>
            </w:r>
            <w:r w:rsidR="002C0B5E">
              <w:rPr>
                <w:webHidden/>
              </w:rPr>
              <w:fldChar w:fldCharType="end"/>
            </w:r>
          </w:hyperlink>
        </w:p>
        <w:p w14:paraId="3709A0A2" w14:textId="34D9DB68" w:rsidR="002C0B5E" w:rsidRDefault="004F5FFD" w:rsidP="002C6A5A">
          <w:pPr>
            <w:pStyle w:val="12"/>
            <w:rPr>
              <w:rFonts w:asciiTheme="minorHAnsi" w:eastAsiaTheme="minorEastAsia" w:hAnsiTheme="minorHAnsi" w:cstheme="minorBidi"/>
              <w:sz w:val="22"/>
              <w:szCs w:val="22"/>
              <w:lang w:eastAsia="uk-UA"/>
            </w:rPr>
          </w:pPr>
          <w:hyperlink w:anchor="_Toc198575632" w:history="1">
            <w:r w:rsidR="002C0B5E" w:rsidRPr="009F0E21">
              <w:rPr>
                <w:rStyle w:val="a5"/>
                <w:rFonts w:eastAsia="Times New Roman"/>
                <w:lang w:eastAsia="ru-RU"/>
              </w:rPr>
              <w:t>Додатки</w:t>
            </w:r>
            <w:r w:rsidR="002C0B5E">
              <w:rPr>
                <w:webHidden/>
              </w:rPr>
              <w:tab/>
            </w:r>
            <w:r w:rsidR="002C0B5E">
              <w:rPr>
                <w:webHidden/>
              </w:rPr>
              <w:fldChar w:fldCharType="begin"/>
            </w:r>
            <w:r w:rsidR="002C0B5E">
              <w:rPr>
                <w:webHidden/>
              </w:rPr>
              <w:instrText xml:space="preserve"> PAGEREF _Toc198575632 \h </w:instrText>
            </w:r>
            <w:r w:rsidR="002C0B5E">
              <w:rPr>
                <w:webHidden/>
              </w:rPr>
            </w:r>
            <w:r w:rsidR="002C0B5E">
              <w:rPr>
                <w:webHidden/>
              </w:rPr>
              <w:fldChar w:fldCharType="separate"/>
            </w:r>
            <w:r w:rsidR="002C0B5E">
              <w:rPr>
                <w:webHidden/>
              </w:rPr>
              <w:t>59</w:t>
            </w:r>
            <w:r w:rsidR="002C0B5E">
              <w:rPr>
                <w:webHidden/>
              </w:rPr>
              <w:fldChar w:fldCharType="end"/>
            </w:r>
          </w:hyperlink>
        </w:p>
        <w:p w14:paraId="076445F0" w14:textId="1CB75024" w:rsidR="002C0B5E" w:rsidRDefault="004F5FFD">
          <w:pPr>
            <w:pStyle w:val="31"/>
            <w:tabs>
              <w:tab w:val="right" w:leader="dot" w:pos="9345"/>
            </w:tabs>
            <w:rPr>
              <w:rFonts w:asciiTheme="minorHAnsi" w:eastAsiaTheme="minorEastAsia" w:hAnsiTheme="minorHAnsi"/>
              <w:noProof/>
              <w:sz w:val="22"/>
              <w:lang w:eastAsia="uk-UA"/>
            </w:rPr>
          </w:pPr>
          <w:hyperlink w:anchor="_Toc198575633" w:history="1">
            <w:r w:rsidR="002C0B5E" w:rsidRPr="009F0E21">
              <w:rPr>
                <w:rStyle w:val="a5"/>
                <w:rFonts w:eastAsia="Times New Roman" w:cs="Times New Roman"/>
                <w:b/>
                <w:bCs/>
                <w:noProof/>
                <w:lang w:eastAsia="ru-RU"/>
              </w:rPr>
              <w:t>Анкета 1.Діагностика поточного стану критичного мислення учнів 8 класу</w:t>
            </w:r>
            <w:r w:rsidR="002C0B5E">
              <w:rPr>
                <w:noProof/>
                <w:webHidden/>
              </w:rPr>
              <w:tab/>
            </w:r>
            <w:r w:rsidR="002C0B5E">
              <w:rPr>
                <w:noProof/>
                <w:webHidden/>
              </w:rPr>
              <w:fldChar w:fldCharType="begin"/>
            </w:r>
            <w:r w:rsidR="002C0B5E">
              <w:rPr>
                <w:noProof/>
                <w:webHidden/>
              </w:rPr>
              <w:instrText xml:space="preserve"> PAGEREF _Toc198575633 \h </w:instrText>
            </w:r>
            <w:r w:rsidR="002C0B5E">
              <w:rPr>
                <w:noProof/>
                <w:webHidden/>
              </w:rPr>
            </w:r>
            <w:r w:rsidR="002C0B5E">
              <w:rPr>
                <w:noProof/>
                <w:webHidden/>
              </w:rPr>
              <w:fldChar w:fldCharType="separate"/>
            </w:r>
            <w:r w:rsidR="002C0B5E">
              <w:rPr>
                <w:noProof/>
                <w:webHidden/>
              </w:rPr>
              <w:t>59</w:t>
            </w:r>
            <w:r w:rsidR="002C0B5E">
              <w:rPr>
                <w:noProof/>
                <w:webHidden/>
              </w:rPr>
              <w:fldChar w:fldCharType="end"/>
            </w:r>
          </w:hyperlink>
        </w:p>
        <w:p w14:paraId="2CDBCEEC" w14:textId="13BC43D7" w:rsidR="002C0B5E" w:rsidRDefault="004F5FFD">
          <w:pPr>
            <w:pStyle w:val="31"/>
            <w:tabs>
              <w:tab w:val="right" w:leader="dot" w:pos="9345"/>
            </w:tabs>
            <w:rPr>
              <w:rFonts w:asciiTheme="minorHAnsi" w:eastAsiaTheme="minorEastAsia" w:hAnsiTheme="minorHAnsi"/>
              <w:noProof/>
              <w:sz w:val="22"/>
              <w:lang w:eastAsia="uk-UA"/>
            </w:rPr>
          </w:pPr>
          <w:hyperlink w:anchor="_Toc198575634" w:history="1">
            <w:r w:rsidR="002C0B5E" w:rsidRPr="009F0E21">
              <w:rPr>
                <w:rStyle w:val="a5"/>
                <w:rFonts w:eastAsia="Times New Roman" w:cs="Times New Roman"/>
                <w:b/>
                <w:bCs/>
                <w:noProof/>
                <w:lang w:eastAsia="ru-RU"/>
              </w:rPr>
              <w:t>Додаток Б</w:t>
            </w:r>
            <w:r w:rsidR="002C0B5E">
              <w:rPr>
                <w:noProof/>
                <w:webHidden/>
              </w:rPr>
              <w:tab/>
            </w:r>
            <w:r w:rsidR="002C0B5E">
              <w:rPr>
                <w:noProof/>
                <w:webHidden/>
              </w:rPr>
              <w:fldChar w:fldCharType="begin"/>
            </w:r>
            <w:r w:rsidR="002C0B5E">
              <w:rPr>
                <w:noProof/>
                <w:webHidden/>
              </w:rPr>
              <w:instrText xml:space="preserve"> PAGEREF _Toc198575634 \h </w:instrText>
            </w:r>
            <w:r w:rsidR="002C0B5E">
              <w:rPr>
                <w:noProof/>
                <w:webHidden/>
              </w:rPr>
            </w:r>
            <w:r w:rsidR="002C0B5E">
              <w:rPr>
                <w:noProof/>
                <w:webHidden/>
              </w:rPr>
              <w:fldChar w:fldCharType="separate"/>
            </w:r>
            <w:r w:rsidR="002C0B5E">
              <w:rPr>
                <w:noProof/>
                <w:webHidden/>
              </w:rPr>
              <w:t>61</w:t>
            </w:r>
            <w:r w:rsidR="002C0B5E">
              <w:rPr>
                <w:noProof/>
                <w:webHidden/>
              </w:rPr>
              <w:fldChar w:fldCharType="end"/>
            </w:r>
          </w:hyperlink>
        </w:p>
        <w:p w14:paraId="079DF932" w14:textId="1E8854CD" w:rsidR="002C0B5E" w:rsidRDefault="004F5FFD">
          <w:pPr>
            <w:pStyle w:val="31"/>
            <w:tabs>
              <w:tab w:val="right" w:leader="dot" w:pos="9345"/>
            </w:tabs>
            <w:rPr>
              <w:rFonts w:asciiTheme="minorHAnsi" w:eastAsiaTheme="minorEastAsia" w:hAnsiTheme="minorHAnsi"/>
              <w:noProof/>
              <w:sz w:val="22"/>
              <w:lang w:eastAsia="uk-UA"/>
            </w:rPr>
          </w:pPr>
          <w:hyperlink w:anchor="_Toc198575635" w:history="1">
            <w:r w:rsidR="002C0B5E" w:rsidRPr="009F0E21">
              <w:rPr>
                <w:rStyle w:val="a5"/>
                <w:rFonts w:eastAsia="Times New Roman" w:cs="Times New Roman"/>
                <w:b/>
                <w:bCs/>
                <w:noProof/>
                <w:lang w:eastAsia="ru-RU"/>
              </w:rPr>
              <w:t>Анкета 2. Аналіз ефективності впроваджених завдань для розвитку критичного мислення</w:t>
            </w:r>
            <w:r w:rsidR="002C0B5E">
              <w:rPr>
                <w:noProof/>
                <w:webHidden/>
              </w:rPr>
              <w:tab/>
            </w:r>
            <w:r w:rsidR="002C0B5E">
              <w:rPr>
                <w:noProof/>
                <w:webHidden/>
              </w:rPr>
              <w:fldChar w:fldCharType="begin"/>
            </w:r>
            <w:r w:rsidR="002C0B5E">
              <w:rPr>
                <w:noProof/>
                <w:webHidden/>
              </w:rPr>
              <w:instrText xml:space="preserve"> PAGEREF _Toc198575635 \h </w:instrText>
            </w:r>
            <w:r w:rsidR="002C0B5E">
              <w:rPr>
                <w:noProof/>
                <w:webHidden/>
              </w:rPr>
            </w:r>
            <w:r w:rsidR="002C0B5E">
              <w:rPr>
                <w:noProof/>
                <w:webHidden/>
              </w:rPr>
              <w:fldChar w:fldCharType="separate"/>
            </w:r>
            <w:r w:rsidR="002C0B5E">
              <w:rPr>
                <w:noProof/>
                <w:webHidden/>
              </w:rPr>
              <w:t>61</w:t>
            </w:r>
            <w:r w:rsidR="002C0B5E">
              <w:rPr>
                <w:noProof/>
                <w:webHidden/>
              </w:rPr>
              <w:fldChar w:fldCharType="end"/>
            </w:r>
          </w:hyperlink>
        </w:p>
        <w:p w14:paraId="49543157" w14:textId="526DB540" w:rsidR="00C160EC" w:rsidRDefault="00C33DA0" w:rsidP="00C160EC">
          <w:pPr>
            <w:spacing w:line="360" w:lineRule="auto"/>
            <w:ind w:firstLine="709"/>
            <w:jc w:val="both"/>
          </w:pPr>
          <w:r w:rsidRPr="00C160EC">
            <w:rPr>
              <w:rFonts w:cs="Times New Roman"/>
              <w:color w:val="000000" w:themeColor="text1"/>
              <w:szCs w:val="28"/>
            </w:rPr>
            <w:fldChar w:fldCharType="end"/>
          </w:r>
        </w:p>
      </w:sdtContent>
    </w:sdt>
    <w:p w14:paraId="29F26552" w14:textId="77777777" w:rsidR="0003270E" w:rsidRDefault="0003270E">
      <w:pPr>
        <w:rPr>
          <w:rFonts w:eastAsiaTheme="majorEastAsia" w:cs="Times New Roman"/>
          <w:b/>
          <w:bCs/>
          <w:color w:val="000000" w:themeColor="text1"/>
          <w:szCs w:val="28"/>
        </w:rPr>
      </w:pPr>
      <w:r>
        <w:rPr>
          <w:rFonts w:cs="Times New Roman"/>
          <w:color w:val="000000" w:themeColor="text1"/>
        </w:rPr>
        <w:br w:type="page"/>
      </w:r>
    </w:p>
    <w:p w14:paraId="3DF5C43A" w14:textId="39A87B69" w:rsidR="00C160EC" w:rsidRPr="006047C7" w:rsidRDefault="00C160EC" w:rsidP="006047C7">
      <w:pPr>
        <w:pStyle w:val="1"/>
        <w:spacing w:line="360" w:lineRule="auto"/>
        <w:rPr>
          <w:rFonts w:cs="Times New Roman"/>
          <w:color w:val="000000" w:themeColor="text1"/>
        </w:rPr>
      </w:pPr>
      <w:bookmarkStart w:id="1" w:name="_Toc198575603"/>
      <w:r w:rsidRPr="006047C7">
        <w:rPr>
          <w:rFonts w:cs="Times New Roman"/>
          <w:color w:val="000000" w:themeColor="text1"/>
        </w:rPr>
        <w:lastRenderedPageBreak/>
        <w:t>В</w:t>
      </w:r>
      <w:r w:rsidR="002C0B5E">
        <w:rPr>
          <w:rFonts w:cs="Times New Roman"/>
          <w:color w:val="000000" w:themeColor="text1"/>
        </w:rPr>
        <w:t>СТУП</w:t>
      </w:r>
      <w:bookmarkEnd w:id="1"/>
    </w:p>
    <w:p w14:paraId="1875B4F2" w14:textId="77777777" w:rsidR="00673F75" w:rsidRPr="006047C7" w:rsidRDefault="00673F75" w:rsidP="006047C7">
      <w:pPr>
        <w:pStyle w:val="a9"/>
        <w:spacing w:line="360" w:lineRule="auto"/>
        <w:ind w:firstLine="709"/>
        <w:jc w:val="both"/>
        <w:rPr>
          <w:rFonts w:ascii="Times New Roman" w:hAnsi="Times New Roman" w:cs="Times New Roman"/>
          <w:color w:val="000000" w:themeColor="text1"/>
          <w:sz w:val="28"/>
          <w:szCs w:val="28"/>
        </w:rPr>
      </w:pPr>
      <w:r w:rsidRPr="00003DBA">
        <w:rPr>
          <w:rFonts w:ascii="Times New Roman" w:hAnsi="Times New Roman" w:cs="Times New Roman"/>
          <w:color w:val="000000" w:themeColor="text1"/>
          <w:sz w:val="28"/>
          <w:szCs w:val="28"/>
          <w:lang w:val="uk-UA"/>
        </w:rPr>
        <w:t xml:space="preserve">Актуальність теми розвитку критичного мислення на уроках географії у закладах загальної середньої освіти зумовлена швидкими змінами в інформаційному просторі, які вимагають від учнів не лише здатності сприймати факти, але й уміння їх аналізувати, оцінювати та приймати обґрунтовані рішення. </w:t>
      </w:r>
      <w:r w:rsidRPr="006047C7">
        <w:rPr>
          <w:rFonts w:ascii="Times New Roman" w:hAnsi="Times New Roman" w:cs="Times New Roman"/>
          <w:color w:val="000000" w:themeColor="text1"/>
          <w:sz w:val="28"/>
          <w:szCs w:val="28"/>
        </w:rPr>
        <w:t>Критичне мислення стає основним інструментом для учнів у процесі адаптації до змінюваних умов сучасного світу. З огляду на це, географія як навчальна дисципліна має великий потенціал для розвитку цього виду мислення через аналіз глобальних проблем, просторових явищ, екологічних ситуацій, а також через розвиток навичок дослідження, порівняння та прогнозування.</w:t>
      </w:r>
    </w:p>
    <w:p w14:paraId="76AB7384" w14:textId="77777777" w:rsidR="00673F75" w:rsidRPr="006047C7" w:rsidRDefault="00673F75" w:rsidP="006047C7">
      <w:pPr>
        <w:pStyle w:val="a9"/>
        <w:spacing w:line="360" w:lineRule="auto"/>
        <w:ind w:firstLine="709"/>
        <w:jc w:val="both"/>
        <w:rPr>
          <w:rFonts w:ascii="Times New Roman" w:hAnsi="Times New Roman" w:cs="Times New Roman"/>
          <w:color w:val="000000" w:themeColor="text1"/>
          <w:sz w:val="28"/>
          <w:szCs w:val="28"/>
        </w:rPr>
      </w:pPr>
      <w:r w:rsidRPr="006047C7">
        <w:rPr>
          <w:rFonts w:ascii="Times New Roman" w:hAnsi="Times New Roman" w:cs="Times New Roman"/>
          <w:color w:val="000000" w:themeColor="text1"/>
          <w:sz w:val="28"/>
          <w:szCs w:val="28"/>
        </w:rPr>
        <w:t>Розвиток критичного мислення є важливим аспектом загального розвитку учня, оскільки він сприяє формуванню не лише аналітичних здібностей, але й здатності до рефлексії, оцінки й прийняття рішень у складних, суперечливих ситуаціях. Це критично важливо для учнів старшого шкільного віку, оскільки їм належить робити важливі вибори, як у навчальній діяльності, так і в реальному житті. Географія, як наука про Землю, її природні та соціально-економічні явища, надає широкі можливості для формування критичного мислення через аналіз картографічних матеріалів, статистичних даних, екологічних та економічних проблем.</w:t>
      </w:r>
    </w:p>
    <w:p w14:paraId="2A7B735C" w14:textId="77777777" w:rsidR="00673F75" w:rsidRPr="006047C7" w:rsidRDefault="00673F75" w:rsidP="006047C7">
      <w:pPr>
        <w:pStyle w:val="a9"/>
        <w:spacing w:line="360" w:lineRule="auto"/>
        <w:ind w:firstLine="709"/>
        <w:jc w:val="both"/>
        <w:rPr>
          <w:rFonts w:ascii="Times New Roman" w:eastAsia="Times New Roman" w:hAnsi="Times New Roman" w:cs="Times New Roman"/>
          <w:color w:val="000000" w:themeColor="text1"/>
          <w:sz w:val="28"/>
          <w:szCs w:val="28"/>
          <w:lang w:eastAsia="ru-RU"/>
        </w:rPr>
      </w:pPr>
      <w:r w:rsidRPr="006047C7">
        <w:rPr>
          <w:rFonts w:ascii="Times New Roman" w:hAnsi="Times New Roman" w:cs="Times New Roman"/>
          <w:color w:val="000000" w:themeColor="text1"/>
          <w:sz w:val="28"/>
          <w:szCs w:val="28"/>
        </w:rPr>
        <w:t>Враховуючи важливість розвитку критичного мислення для підготовки учнів до дорослого життя, вивчення методів і технологій його розвитку на уроках географії є надзвичайно актуальним. Це дозволяє підвищити ефективність навчального процесу, сприяти розвитку у школярів здатності до самостійного мислення та ухвалення раціональних рішень у складних ситуаціях.</w:t>
      </w:r>
    </w:p>
    <w:p w14:paraId="40DDBFCC" w14:textId="77777777" w:rsidR="00DA059A" w:rsidRDefault="00673F75" w:rsidP="00DA059A">
      <w:pPr>
        <w:pStyle w:val="a9"/>
        <w:spacing w:line="360" w:lineRule="auto"/>
        <w:ind w:firstLine="709"/>
        <w:jc w:val="both"/>
        <w:rPr>
          <w:rFonts w:ascii="Times New Roman" w:eastAsia="Times New Roman" w:hAnsi="Times New Roman" w:cs="Times New Roman"/>
          <w:b/>
          <w:bCs/>
          <w:color w:val="000000" w:themeColor="text1"/>
          <w:sz w:val="28"/>
          <w:szCs w:val="28"/>
          <w:lang w:eastAsia="ru-RU"/>
        </w:rPr>
      </w:pPr>
      <w:r w:rsidRPr="006047C7">
        <w:rPr>
          <w:rFonts w:ascii="Times New Roman" w:eastAsia="Times New Roman" w:hAnsi="Times New Roman" w:cs="Times New Roman"/>
          <w:b/>
          <w:bCs/>
          <w:color w:val="000000" w:themeColor="text1"/>
          <w:sz w:val="28"/>
          <w:szCs w:val="28"/>
          <w:lang w:eastAsia="ru-RU"/>
        </w:rPr>
        <w:t>Мета дослідження</w:t>
      </w:r>
      <w:r w:rsidR="006047C7">
        <w:rPr>
          <w:rFonts w:ascii="Times New Roman" w:eastAsia="Times New Roman" w:hAnsi="Times New Roman" w:cs="Times New Roman"/>
          <w:b/>
          <w:bCs/>
          <w:color w:val="000000" w:themeColor="text1"/>
          <w:sz w:val="28"/>
          <w:szCs w:val="28"/>
          <w:lang w:val="uk-UA" w:eastAsia="ru-RU"/>
        </w:rPr>
        <w:t>:</w:t>
      </w:r>
      <w:r w:rsidR="00DA059A">
        <w:rPr>
          <w:rFonts w:ascii="Times New Roman" w:eastAsia="Times New Roman" w:hAnsi="Times New Roman" w:cs="Times New Roman"/>
          <w:b/>
          <w:bCs/>
          <w:color w:val="000000" w:themeColor="text1"/>
          <w:sz w:val="28"/>
          <w:szCs w:val="28"/>
          <w:lang w:val="uk-UA" w:eastAsia="ru-RU"/>
        </w:rPr>
        <w:t xml:space="preserve"> </w:t>
      </w:r>
      <w:r w:rsidR="00DA059A">
        <w:rPr>
          <w:rFonts w:ascii="Times New Roman" w:eastAsia="Times New Roman" w:hAnsi="Times New Roman" w:cs="Times New Roman"/>
          <w:color w:val="000000" w:themeColor="text1"/>
          <w:sz w:val="28"/>
          <w:szCs w:val="28"/>
          <w:lang w:val="uk-UA" w:eastAsia="ru-RU"/>
        </w:rPr>
        <w:t>в</w:t>
      </w:r>
      <w:r w:rsidRPr="006047C7">
        <w:rPr>
          <w:rFonts w:ascii="Times New Roman" w:eastAsia="Times New Roman" w:hAnsi="Times New Roman" w:cs="Times New Roman"/>
          <w:color w:val="000000" w:themeColor="text1"/>
          <w:sz w:val="28"/>
          <w:szCs w:val="28"/>
          <w:lang w:eastAsia="ru-RU"/>
        </w:rPr>
        <w:t>изначити змістовий потенціал модельних навчальних програм та ефективні підходи, методи та прийоми для розвитку критичного мислення учнів на уроках географії у закладах загальної середньої освіти.</w:t>
      </w:r>
      <w:r w:rsidR="00DA059A" w:rsidRPr="00DA059A">
        <w:rPr>
          <w:rFonts w:ascii="Times New Roman" w:eastAsia="Times New Roman" w:hAnsi="Times New Roman" w:cs="Times New Roman"/>
          <w:b/>
          <w:bCs/>
          <w:color w:val="000000" w:themeColor="text1"/>
          <w:sz w:val="28"/>
          <w:szCs w:val="28"/>
          <w:lang w:eastAsia="ru-RU"/>
        </w:rPr>
        <w:t xml:space="preserve"> </w:t>
      </w:r>
    </w:p>
    <w:p w14:paraId="614820E6" w14:textId="08EB2B03" w:rsidR="00DA059A" w:rsidRPr="006047C7" w:rsidRDefault="00DA059A" w:rsidP="00DA059A">
      <w:pPr>
        <w:pStyle w:val="a9"/>
        <w:spacing w:line="360" w:lineRule="auto"/>
        <w:ind w:firstLine="709"/>
        <w:jc w:val="both"/>
        <w:rPr>
          <w:rFonts w:ascii="Times New Roman" w:eastAsia="Times New Roman" w:hAnsi="Times New Roman" w:cs="Times New Roman"/>
          <w:b/>
          <w:bCs/>
          <w:color w:val="000000" w:themeColor="text1"/>
          <w:sz w:val="28"/>
          <w:szCs w:val="28"/>
          <w:lang w:val="uk-UA" w:eastAsia="ru-RU"/>
        </w:rPr>
      </w:pPr>
      <w:r w:rsidRPr="006047C7">
        <w:rPr>
          <w:rFonts w:ascii="Times New Roman" w:eastAsia="Times New Roman" w:hAnsi="Times New Roman" w:cs="Times New Roman"/>
          <w:b/>
          <w:bCs/>
          <w:color w:val="000000" w:themeColor="text1"/>
          <w:sz w:val="28"/>
          <w:szCs w:val="28"/>
          <w:lang w:eastAsia="ru-RU"/>
        </w:rPr>
        <w:lastRenderedPageBreak/>
        <w:t>Завдання дослідження</w:t>
      </w:r>
      <w:r>
        <w:rPr>
          <w:rFonts w:ascii="Times New Roman" w:eastAsia="Times New Roman" w:hAnsi="Times New Roman" w:cs="Times New Roman"/>
          <w:b/>
          <w:bCs/>
          <w:color w:val="000000" w:themeColor="text1"/>
          <w:sz w:val="28"/>
          <w:szCs w:val="28"/>
          <w:lang w:val="uk-UA" w:eastAsia="ru-RU"/>
        </w:rPr>
        <w:t>:</w:t>
      </w:r>
    </w:p>
    <w:p w14:paraId="2722F31E" w14:textId="77777777" w:rsidR="00DA059A" w:rsidRPr="006047C7" w:rsidRDefault="00DA059A" w:rsidP="0019182A">
      <w:pPr>
        <w:pStyle w:val="a9"/>
        <w:numPr>
          <w:ilvl w:val="0"/>
          <w:numId w:val="11"/>
        </w:numPr>
        <w:spacing w:line="360" w:lineRule="auto"/>
        <w:ind w:left="0"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color w:val="000000" w:themeColor="text1"/>
          <w:sz w:val="28"/>
          <w:szCs w:val="28"/>
          <w:lang w:eastAsia="ru-RU"/>
        </w:rPr>
        <w:t xml:space="preserve">Охарактеризувати сутність та педагогічні основи розвитку критичного мислення учнів </w:t>
      </w:r>
    </w:p>
    <w:p w14:paraId="02D59E65" w14:textId="77777777" w:rsidR="00DA059A" w:rsidRPr="006047C7" w:rsidRDefault="00DA059A" w:rsidP="0019182A">
      <w:pPr>
        <w:pStyle w:val="a9"/>
        <w:numPr>
          <w:ilvl w:val="0"/>
          <w:numId w:val="11"/>
        </w:numPr>
        <w:spacing w:line="360" w:lineRule="auto"/>
        <w:ind w:left="0"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color w:val="000000" w:themeColor="text1"/>
          <w:sz w:val="28"/>
          <w:szCs w:val="28"/>
          <w:lang w:eastAsia="ru-RU"/>
        </w:rPr>
        <w:t>Проаналізувати тематичні розділи програм з географії для визначення їх потенціалу у розвитку критичного мислення.</w:t>
      </w:r>
    </w:p>
    <w:p w14:paraId="305505D8" w14:textId="5D1862FA" w:rsidR="00673F75" w:rsidRPr="00DA059A" w:rsidRDefault="00DA059A" w:rsidP="0019182A">
      <w:pPr>
        <w:pStyle w:val="a9"/>
        <w:numPr>
          <w:ilvl w:val="0"/>
          <w:numId w:val="11"/>
        </w:numPr>
        <w:spacing w:line="360" w:lineRule="auto"/>
        <w:ind w:left="0" w:firstLine="709"/>
        <w:jc w:val="both"/>
        <w:rPr>
          <w:rFonts w:ascii="Times New Roman" w:eastAsia="Times New Roman" w:hAnsi="Times New Roman" w:cs="Times New Roman"/>
          <w:color w:val="000000" w:themeColor="text1"/>
          <w:sz w:val="28"/>
          <w:szCs w:val="28"/>
          <w:lang w:val="uk-UA" w:eastAsia="ru-RU"/>
        </w:rPr>
      </w:pPr>
      <w:r w:rsidRPr="006047C7">
        <w:rPr>
          <w:rFonts w:ascii="Times New Roman" w:eastAsia="Times New Roman" w:hAnsi="Times New Roman" w:cs="Times New Roman"/>
          <w:color w:val="000000" w:themeColor="text1"/>
          <w:sz w:val="28"/>
          <w:szCs w:val="28"/>
          <w:lang w:eastAsia="ru-RU"/>
        </w:rPr>
        <w:t>Розробити практичні рекомендації та завдання, спрямовані на розвиток критичного мислення учнів на уроках географії.</w:t>
      </w:r>
    </w:p>
    <w:p w14:paraId="48CE0C28" w14:textId="77777777" w:rsidR="00673F75" w:rsidRPr="006047C7" w:rsidRDefault="00673F75" w:rsidP="006047C7">
      <w:pPr>
        <w:pStyle w:val="a9"/>
        <w:spacing w:line="360" w:lineRule="auto"/>
        <w:ind w:firstLine="709"/>
        <w:jc w:val="both"/>
        <w:rPr>
          <w:rFonts w:ascii="Times New Roman" w:eastAsia="Times New Roman" w:hAnsi="Times New Roman" w:cs="Times New Roman"/>
          <w:b/>
          <w:bCs/>
          <w:color w:val="000000" w:themeColor="text1"/>
          <w:sz w:val="28"/>
          <w:szCs w:val="28"/>
          <w:lang w:val="uk-UA" w:eastAsia="ru-RU"/>
        </w:rPr>
      </w:pPr>
      <w:r w:rsidRPr="006047C7">
        <w:rPr>
          <w:rFonts w:ascii="Times New Roman" w:eastAsia="Times New Roman" w:hAnsi="Times New Roman" w:cs="Times New Roman"/>
          <w:b/>
          <w:bCs/>
          <w:color w:val="000000" w:themeColor="text1"/>
          <w:sz w:val="28"/>
          <w:szCs w:val="28"/>
          <w:lang w:eastAsia="ru-RU"/>
        </w:rPr>
        <w:t>Об’єкт дослідження</w:t>
      </w:r>
      <w:r w:rsidR="006047C7">
        <w:rPr>
          <w:rFonts w:ascii="Times New Roman" w:eastAsia="Times New Roman" w:hAnsi="Times New Roman" w:cs="Times New Roman"/>
          <w:b/>
          <w:bCs/>
          <w:color w:val="000000" w:themeColor="text1"/>
          <w:sz w:val="28"/>
          <w:szCs w:val="28"/>
          <w:lang w:val="uk-UA" w:eastAsia="ru-RU"/>
        </w:rPr>
        <w:t>:</w:t>
      </w:r>
    </w:p>
    <w:p w14:paraId="23B52875" w14:textId="77777777" w:rsidR="00673F75" w:rsidRPr="006047C7" w:rsidRDefault="00673F75" w:rsidP="006047C7">
      <w:pPr>
        <w:pStyle w:val="a9"/>
        <w:spacing w:line="360" w:lineRule="auto"/>
        <w:ind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color w:val="000000" w:themeColor="text1"/>
          <w:sz w:val="28"/>
          <w:szCs w:val="28"/>
          <w:lang w:eastAsia="ru-RU"/>
        </w:rPr>
        <w:t>Розвиток критичного мислення учнів на уроках географії у закладах загальної середньої освіти.</w:t>
      </w:r>
    </w:p>
    <w:p w14:paraId="77DDE6BE" w14:textId="77777777" w:rsidR="00673F75" w:rsidRPr="006047C7" w:rsidRDefault="00673F75" w:rsidP="006047C7">
      <w:pPr>
        <w:pStyle w:val="a9"/>
        <w:spacing w:line="360" w:lineRule="auto"/>
        <w:ind w:firstLine="709"/>
        <w:jc w:val="both"/>
        <w:rPr>
          <w:rFonts w:ascii="Times New Roman" w:eastAsia="Times New Roman" w:hAnsi="Times New Roman" w:cs="Times New Roman"/>
          <w:b/>
          <w:bCs/>
          <w:color w:val="000000" w:themeColor="text1"/>
          <w:sz w:val="28"/>
          <w:szCs w:val="28"/>
          <w:lang w:val="uk-UA" w:eastAsia="ru-RU"/>
        </w:rPr>
      </w:pPr>
      <w:r w:rsidRPr="006047C7">
        <w:rPr>
          <w:rFonts w:ascii="Times New Roman" w:eastAsia="Times New Roman" w:hAnsi="Times New Roman" w:cs="Times New Roman"/>
          <w:b/>
          <w:bCs/>
          <w:color w:val="000000" w:themeColor="text1"/>
          <w:sz w:val="28"/>
          <w:szCs w:val="28"/>
          <w:lang w:eastAsia="ru-RU"/>
        </w:rPr>
        <w:t>Предмет дослідження</w:t>
      </w:r>
      <w:r w:rsidR="006047C7">
        <w:rPr>
          <w:rFonts w:ascii="Times New Roman" w:eastAsia="Times New Roman" w:hAnsi="Times New Roman" w:cs="Times New Roman"/>
          <w:b/>
          <w:bCs/>
          <w:color w:val="000000" w:themeColor="text1"/>
          <w:sz w:val="28"/>
          <w:szCs w:val="28"/>
          <w:lang w:val="uk-UA" w:eastAsia="ru-RU"/>
        </w:rPr>
        <w:t>:</w:t>
      </w:r>
    </w:p>
    <w:p w14:paraId="16EA09DA" w14:textId="77777777" w:rsidR="00673F75" w:rsidRPr="006047C7" w:rsidRDefault="00673F75" w:rsidP="006047C7">
      <w:pPr>
        <w:pStyle w:val="a9"/>
        <w:spacing w:line="360" w:lineRule="auto"/>
        <w:ind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color w:val="000000" w:themeColor="text1"/>
          <w:sz w:val="28"/>
          <w:szCs w:val="28"/>
          <w:lang w:eastAsia="ru-RU"/>
        </w:rPr>
        <w:t>Можливості, засоби, методи, прийоми та завдання для розвитку критичного мислення на уроках географії у 8 класі.</w:t>
      </w:r>
    </w:p>
    <w:p w14:paraId="07FC122B" w14:textId="77777777" w:rsidR="00673F75" w:rsidRPr="006047C7" w:rsidRDefault="006047C7" w:rsidP="006047C7">
      <w:pPr>
        <w:pStyle w:val="a9"/>
        <w:spacing w:line="360" w:lineRule="auto"/>
        <w:ind w:firstLine="709"/>
        <w:jc w:val="both"/>
        <w:rPr>
          <w:rFonts w:ascii="Times New Roman" w:eastAsia="Times New Roman" w:hAnsi="Times New Roman" w:cs="Times New Roman"/>
          <w:b/>
          <w:bCs/>
          <w:color w:val="000000" w:themeColor="text1"/>
          <w:sz w:val="28"/>
          <w:szCs w:val="28"/>
          <w:lang w:val="uk-UA" w:eastAsia="ru-RU"/>
        </w:rPr>
      </w:pPr>
      <w:r w:rsidRPr="006047C7">
        <w:rPr>
          <w:rFonts w:ascii="Times New Roman" w:hAnsi="Times New Roman" w:cs="Times New Roman"/>
          <w:b/>
          <w:color w:val="000000" w:themeColor="text1"/>
          <w:sz w:val="28"/>
          <w:szCs w:val="28"/>
        </w:rPr>
        <w:t>Стан наукової розробки</w:t>
      </w:r>
      <w:r w:rsidRPr="006047C7">
        <w:rPr>
          <w:rFonts w:ascii="Times New Roman" w:hAnsi="Times New Roman" w:cs="Times New Roman"/>
          <w:color w:val="000000" w:themeColor="text1"/>
          <w:sz w:val="28"/>
          <w:szCs w:val="28"/>
        </w:rPr>
        <w:t xml:space="preserve"> критичного мислення охоплює різні підходи та визначення цього поняття. Серед найвпливовіших дослідників варто згадати Річарда Пола та Лінду Елдер, які створили системну модель критичного мислення, що широко застосовується в освіті. Також значний внесок зробили Роберт Енніс, Пітер Фасіоне та Діана Халперн, які визначали критичне мислення як сукупність когнітивних навичок і розумових процесів. </w:t>
      </w:r>
      <w:r w:rsidR="00673F75" w:rsidRPr="006047C7">
        <w:rPr>
          <w:rFonts w:ascii="Times New Roman" w:eastAsia="Times New Roman" w:hAnsi="Times New Roman" w:cs="Times New Roman"/>
          <w:b/>
          <w:bCs/>
          <w:color w:val="000000" w:themeColor="text1"/>
          <w:sz w:val="28"/>
          <w:szCs w:val="28"/>
          <w:lang w:eastAsia="ru-RU"/>
        </w:rPr>
        <w:t>Методи дослідження</w:t>
      </w:r>
      <w:r>
        <w:rPr>
          <w:rFonts w:ascii="Times New Roman" w:eastAsia="Times New Roman" w:hAnsi="Times New Roman" w:cs="Times New Roman"/>
          <w:b/>
          <w:bCs/>
          <w:color w:val="000000" w:themeColor="text1"/>
          <w:sz w:val="28"/>
          <w:szCs w:val="28"/>
          <w:lang w:val="uk-UA" w:eastAsia="ru-RU"/>
        </w:rPr>
        <w:t>:</w:t>
      </w:r>
    </w:p>
    <w:p w14:paraId="6C51A820" w14:textId="77777777" w:rsidR="00673F75" w:rsidRPr="006047C7" w:rsidRDefault="00673F75" w:rsidP="0019182A">
      <w:pPr>
        <w:pStyle w:val="a9"/>
        <w:numPr>
          <w:ilvl w:val="0"/>
          <w:numId w:val="10"/>
        </w:numPr>
        <w:spacing w:line="360" w:lineRule="auto"/>
        <w:ind w:left="0"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b/>
          <w:bCs/>
          <w:color w:val="000000" w:themeColor="text1"/>
          <w:sz w:val="28"/>
          <w:szCs w:val="28"/>
          <w:lang w:eastAsia="ru-RU"/>
        </w:rPr>
        <w:t>Теоретичний аналіз</w:t>
      </w:r>
      <w:r w:rsidRPr="006047C7">
        <w:rPr>
          <w:rFonts w:ascii="Times New Roman" w:eastAsia="Times New Roman" w:hAnsi="Times New Roman" w:cs="Times New Roman"/>
          <w:color w:val="000000" w:themeColor="text1"/>
          <w:sz w:val="28"/>
          <w:szCs w:val="28"/>
          <w:lang w:eastAsia="ru-RU"/>
        </w:rPr>
        <w:t xml:space="preserve"> – вивчення науково-методичної літератури з питань розвитку критичного мислення та навчання географії.</w:t>
      </w:r>
    </w:p>
    <w:p w14:paraId="13ABCFC9" w14:textId="77777777" w:rsidR="00673F75" w:rsidRPr="006047C7" w:rsidRDefault="00673F75" w:rsidP="0019182A">
      <w:pPr>
        <w:pStyle w:val="a9"/>
        <w:numPr>
          <w:ilvl w:val="0"/>
          <w:numId w:val="10"/>
        </w:numPr>
        <w:spacing w:line="360" w:lineRule="auto"/>
        <w:ind w:left="0"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b/>
          <w:bCs/>
          <w:color w:val="000000" w:themeColor="text1"/>
          <w:sz w:val="28"/>
          <w:szCs w:val="28"/>
          <w:lang w:eastAsia="ru-RU"/>
        </w:rPr>
        <w:t>Анкетування</w:t>
      </w:r>
      <w:r w:rsidRPr="006047C7">
        <w:rPr>
          <w:rFonts w:ascii="Times New Roman" w:eastAsia="Times New Roman" w:hAnsi="Times New Roman" w:cs="Times New Roman"/>
          <w:color w:val="000000" w:themeColor="text1"/>
          <w:sz w:val="28"/>
          <w:szCs w:val="28"/>
          <w:lang w:eastAsia="ru-RU"/>
        </w:rPr>
        <w:t xml:space="preserve"> – створення й застосування авторських анкет для діагностики рівня критичного мислення учнів 8 класу та аналізу ефективності впроваджених завдань.</w:t>
      </w:r>
    </w:p>
    <w:p w14:paraId="414F04BF" w14:textId="77777777" w:rsidR="00673F75" w:rsidRPr="006047C7" w:rsidRDefault="00673F75" w:rsidP="0019182A">
      <w:pPr>
        <w:pStyle w:val="a9"/>
        <w:numPr>
          <w:ilvl w:val="0"/>
          <w:numId w:val="10"/>
        </w:numPr>
        <w:spacing w:line="360" w:lineRule="auto"/>
        <w:ind w:left="0" w:firstLine="709"/>
        <w:jc w:val="both"/>
        <w:rPr>
          <w:rFonts w:ascii="Times New Roman" w:eastAsia="Times New Roman" w:hAnsi="Times New Roman" w:cs="Times New Roman"/>
          <w:color w:val="000000" w:themeColor="text1"/>
          <w:sz w:val="28"/>
          <w:szCs w:val="28"/>
          <w:lang w:eastAsia="ru-RU"/>
        </w:rPr>
      </w:pPr>
      <w:r w:rsidRPr="006047C7">
        <w:rPr>
          <w:rFonts w:ascii="Times New Roman" w:eastAsia="Times New Roman" w:hAnsi="Times New Roman" w:cs="Times New Roman"/>
          <w:b/>
          <w:bCs/>
          <w:color w:val="000000" w:themeColor="text1"/>
          <w:sz w:val="28"/>
          <w:szCs w:val="28"/>
          <w:lang w:eastAsia="ru-RU"/>
        </w:rPr>
        <w:t>Експеримент</w:t>
      </w:r>
      <w:r w:rsidRPr="006047C7">
        <w:rPr>
          <w:rFonts w:ascii="Times New Roman" w:eastAsia="Times New Roman" w:hAnsi="Times New Roman" w:cs="Times New Roman"/>
          <w:color w:val="000000" w:themeColor="text1"/>
          <w:sz w:val="28"/>
          <w:szCs w:val="28"/>
          <w:lang w:eastAsia="ru-RU"/>
        </w:rPr>
        <w:t xml:space="preserve"> – впровадження розроблених завдань у навчальний процес і оцінка їх ефективності.</w:t>
      </w:r>
    </w:p>
    <w:p w14:paraId="0F75EC1B" w14:textId="77777777" w:rsidR="006047C7" w:rsidRPr="006047C7" w:rsidRDefault="006047C7" w:rsidP="006047C7">
      <w:pPr>
        <w:pStyle w:val="a9"/>
        <w:spacing w:line="360" w:lineRule="auto"/>
        <w:ind w:firstLine="709"/>
        <w:jc w:val="both"/>
        <w:rPr>
          <w:rFonts w:ascii="Times New Roman" w:hAnsi="Times New Roman" w:cs="Times New Roman"/>
          <w:color w:val="000000" w:themeColor="text1"/>
          <w:sz w:val="28"/>
          <w:szCs w:val="28"/>
          <w:lang w:val="uk-UA"/>
        </w:rPr>
      </w:pPr>
      <w:r w:rsidRPr="006047C7">
        <w:rPr>
          <w:rFonts w:ascii="Times New Roman" w:hAnsi="Times New Roman" w:cs="Times New Roman"/>
          <w:color w:val="000000" w:themeColor="text1"/>
          <w:sz w:val="28"/>
          <w:szCs w:val="28"/>
        </w:rPr>
        <w:t xml:space="preserve">Одержані результати дослідження мають </w:t>
      </w:r>
      <w:r w:rsidRPr="006047C7">
        <w:rPr>
          <w:rFonts w:ascii="Times New Roman" w:hAnsi="Times New Roman" w:cs="Times New Roman"/>
          <w:b/>
          <w:color w:val="000000" w:themeColor="text1"/>
          <w:sz w:val="28"/>
          <w:szCs w:val="28"/>
        </w:rPr>
        <w:t>практичне значення</w:t>
      </w:r>
      <w:r w:rsidRPr="006047C7">
        <w:rPr>
          <w:rFonts w:ascii="Times New Roman" w:hAnsi="Times New Roman" w:cs="Times New Roman"/>
          <w:color w:val="000000" w:themeColor="text1"/>
          <w:sz w:val="28"/>
          <w:szCs w:val="28"/>
        </w:rPr>
        <w:t xml:space="preserve"> для вдосконалення методики викладання географії у закладах загальної середньої </w:t>
      </w:r>
      <w:r w:rsidRPr="006047C7">
        <w:rPr>
          <w:rFonts w:ascii="Times New Roman" w:hAnsi="Times New Roman" w:cs="Times New Roman"/>
          <w:color w:val="000000" w:themeColor="text1"/>
          <w:sz w:val="28"/>
          <w:szCs w:val="28"/>
        </w:rPr>
        <w:lastRenderedPageBreak/>
        <w:t>освіти. Вони можуть бути використані вчителями для впровадження інтерактивних методів навчання, які сприяють розвитку критичного мислення учнів. Запропоновані підходи допоможуть формувати вміння аналізувати, оцінювати та інтерпретувати географічну інформацію, що підвищить рівень пізнавальної активності школярів. Отримані результати також можуть бути корисними для створення навчальних посібників і програм, орієнтованих на розвиток аналітичних навичок учнів.</w:t>
      </w:r>
    </w:p>
    <w:p w14:paraId="39EF7DAF" w14:textId="77777777" w:rsidR="00673F75" w:rsidRPr="006047C7" w:rsidRDefault="00673F75" w:rsidP="006047C7">
      <w:pPr>
        <w:pStyle w:val="a9"/>
        <w:spacing w:line="360" w:lineRule="auto"/>
        <w:ind w:firstLine="709"/>
        <w:jc w:val="both"/>
        <w:rPr>
          <w:rStyle w:val="aa"/>
          <w:rFonts w:ascii="Times New Roman" w:hAnsi="Times New Roman" w:cs="Times New Roman"/>
          <w:b/>
          <w:i w:val="0"/>
          <w:color w:val="000000" w:themeColor="text1"/>
          <w:sz w:val="28"/>
          <w:szCs w:val="28"/>
          <w:lang w:val="uk-UA"/>
        </w:rPr>
      </w:pPr>
      <w:r w:rsidRPr="006047C7">
        <w:rPr>
          <w:rStyle w:val="aa"/>
          <w:rFonts w:ascii="Times New Roman" w:hAnsi="Times New Roman" w:cs="Times New Roman"/>
          <w:b/>
          <w:i w:val="0"/>
          <w:color w:val="000000" w:themeColor="text1"/>
          <w:sz w:val="28"/>
          <w:szCs w:val="28"/>
          <w:lang w:val="uk-UA"/>
        </w:rPr>
        <w:t>Структура роботи:</w:t>
      </w:r>
      <w:r w:rsidRPr="006047C7">
        <w:rPr>
          <w:rStyle w:val="aa"/>
          <w:rFonts w:ascii="Times New Roman" w:hAnsi="Times New Roman" w:cs="Times New Roman"/>
          <w:i w:val="0"/>
          <w:color w:val="000000" w:themeColor="text1"/>
          <w:sz w:val="28"/>
          <w:szCs w:val="28"/>
          <w:lang w:val="uk-UA"/>
        </w:rPr>
        <w:t xml:space="preserve"> складається зі вступу, трьох розділів, підрозділів, висновків до кожного із розділів, висновку, списку використаних джерел та додатків.</w:t>
      </w:r>
    </w:p>
    <w:p w14:paraId="33B56D0E" w14:textId="77777777" w:rsidR="00673F75" w:rsidRPr="00673F75" w:rsidRDefault="00673F75" w:rsidP="00673F75"/>
    <w:p w14:paraId="52257AB1" w14:textId="63CA70C4" w:rsidR="00A70756" w:rsidRDefault="00A70756" w:rsidP="002C0B5E">
      <w:pPr>
        <w:pStyle w:val="1"/>
        <w:spacing w:before="7800" w:after="40" w:line="240" w:lineRule="auto"/>
        <w:ind w:firstLine="709"/>
        <w:rPr>
          <w:rFonts w:cs="Times New Roman"/>
          <w:color w:val="000000" w:themeColor="text1"/>
        </w:rPr>
      </w:pPr>
      <w:bookmarkStart w:id="2" w:name="_Toc198575604"/>
      <w:r w:rsidRPr="006047C7">
        <w:rPr>
          <w:rFonts w:cs="Times New Roman"/>
          <w:color w:val="000000" w:themeColor="text1"/>
        </w:rPr>
        <w:lastRenderedPageBreak/>
        <w:t>Р</w:t>
      </w:r>
      <w:r w:rsidR="00DA059A">
        <w:rPr>
          <w:rFonts w:cs="Times New Roman"/>
          <w:color w:val="000000" w:themeColor="text1"/>
        </w:rPr>
        <w:t>ОЗДІЛ 1</w:t>
      </w:r>
      <w:r w:rsidRPr="006047C7">
        <w:rPr>
          <w:rFonts w:cs="Times New Roman"/>
          <w:color w:val="000000" w:themeColor="text1"/>
        </w:rPr>
        <w:t>.</w:t>
      </w:r>
      <w:bookmarkEnd w:id="2"/>
    </w:p>
    <w:p w14:paraId="610B77F2" w14:textId="75FC18A5" w:rsidR="00DA059A" w:rsidRPr="00DA059A" w:rsidRDefault="00DA059A" w:rsidP="002C0B5E">
      <w:pPr>
        <w:pStyle w:val="1"/>
        <w:spacing w:line="240" w:lineRule="auto"/>
      </w:pPr>
      <w:bookmarkStart w:id="3" w:name="_Toc198575605"/>
      <w:r w:rsidRPr="00DA059A">
        <w:t>ТЕОРЕКО-МЕТОДИЧНІ ЗАСАДИ РОЗВИТКУ КРИТИЧНОГО МИСЛЕННЯ У НАВЧАЛЬНО-ВИХОВНОМУ ПРОЦЕСІ ЗАКЛАДІВ ЗАГАЛЬНОЇ СЕРЕДНЬОЇ ОСВІТИ</w:t>
      </w:r>
      <w:bookmarkEnd w:id="3"/>
    </w:p>
    <w:p w14:paraId="02E0B285" w14:textId="566D9A1B" w:rsidR="00A70756" w:rsidRPr="00003DBA" w:rsidRDefault="00A70756" w:rsidP="00675ECD">
      <w:pPr>
        <w:pStyle w:val="2"/>
        <w:spacing w:after="40" w:line="360" w:lineRule="auto"/>
        <w:ind w:firstLine="709"/>
        <w:jc w:val="both"/>
        <w:rPr>
          <w:rFonts w:ascii="Times New Roman" w:hAnsi="Times New Roman" w:cs="Times New Roman"/>
          <w:color w:val="000000" w:themeColor="text1"/>
          <w:sz w:val="28"/>
          <w:szCs w:val="28"/>
        </w:rPr>
      </w:pPr>
      <w:bookmarkStart w:id="4" w:name="_Toc198575606"/>
      <w:r w:rsidRPr="006047C7">
        <w:rPr>
          <w:rFonts w:ascii="Times New Roman" w:hAnsi="Times New Roman" w:cs="Times New Roman"/>
          <w:color w:val="000000" w:themeColor="text1"/>
          <w:sz w:val="28"/>
          <w:szCs w:val="28"/>
        </w:rPr>
        <w:t>1.1</w:t>
      </w:r>
      <w:r w:rsidR="00DA059A">
        <w:rPr>
          <w:rFonts w:ascii="Times New Roman" w:hAnsi="Times New Roman" w:cs="Times New Roman"/>
          <w:color w:val="000000" w:themeColor="text1"/>
          <w:sz w:val="28"/>
          <w:szCs w:val="28"/>
        </w:rPr>
        <w:t xml:space="preserve"> </w:t>
      </w:r>
      <w:r w:rsidRPr="006047C7">
        <w:rPr>
          <w:rFonts w:ascii="Times New Roman" w:hAnsi="Times New Roman" w:cs="Times New Roman"/>
          <w:color w:val="000000" w:themeColor="text1"/>
          <w:sz w:val="28"/>
          <w:szCs w:val="28"/>
        </w:rPr>
        <w:t>Поняття «критичне мислення»</w:t>
      </w:r>
      <w:bookmarkEnd w:id="4"/>
      <w:r w:rsidRPr="006047C7">
        <w:rPr>
          <w:rFonts w:ascii="Times New Roman" w:hAnsi="Times New Roman" w:cs="Times New Roman"/>
          <w:color w:val="000000" w:themeColor="text1"/>
          <w:sz w:val="28"/>
          <w:szCs w:val="28"/>
        </w:rPr>
        <w:t xml:space="preserve"> </w:t>
      </w:r>
    </w:p>
    <w:p w14:paraId="012D401C"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003DBA">
        <w:rPr>
          <w:rFonts w:eastAsia="Times New Roman" w:cs="Times New Roman"/>
          <w:color w:val="000000" w:themeColor="text1"/>
          <w:szCs w:val="28"/>
          <w:lang w:eastAsia="ru-RU"/>
        </w:rPr>
        <w:t xml:space="preserve">Критичне мислення вважається однією з основних концепцій у західній системі освіти, яка отримує широку підтримку серед дослідників та освітян. </w:t>
      </w:r>
      <w:r w:rsidRPr="00C235B8">
        <w:rPr>
          <w:rFonts w:eastAsia="Times New Roman" w:cs="Times New Roman"/>
          <w:color w:val="000000" w:themeColor="text1"/>
          <w:szCs w:val="28"/>
          <w:lang w:val="ru-RU" w:eastAsia="ru-RU"/>
        </w:rPr>
        <w:t>Проте, в нашій країні немає достатньо розгорнутого та загальноприйнятого пояснення цього поняття. Аналіз наявних наукових і освітніх джерел свідчить про те, що серед викладачів та дослідників існують суттєві розбіжності у визначенні поняття "критичне мислення", а також у характеристиках людини, яка володіє цим типом мислення і повинна його розвивати в процесі навчання.</w:t>
      </w:r>
    </w:p>
    <w:p w14:paraId="40011098"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 xml:space="preserve">На сьогодні існує велика кількість різних, а іноді й конкуруючих між собою визначень критичного мислення. Лише на одному з авторитетних наукових ресурсів </w:t>
      </w:r>
      <w:r w:rsidRPr="006047C7">
        <w:rPr>
          <w:rFonts w:eastAsia="Times New Roman" w:cs="Times New Roman"/>
          <w:bCs/>
          <w:color w:val="000000" w:themeColor="text1"/>
          <w:szCs w:val="28"/>
          <w:lang w:val="ru-RU" w:eastAsia="ru-RU"/>
        </w:rPr>
        <w:t>IGI Global</w:t>
      </w:r>
      <w:r w:rsidRPr="00C235B8">
        <w:rPr>
          <w:rFonts w:eastAsia="Times New Roman" w:cs="Times New Roman"/>
          <w:color w:val="000000" w:themeColor="text1"/>
          <w:szCs w:val="28"/>
          <w:lang w:val="ru-RU" w:eastAsia="ru-RU"/>
        </w:rPr>
        <w:t xml:space="preserve"> станом на грудень 202</w:t>
      </w:r>
      <w:r w:rsidRPr="006047C7">
        <w:rPr>
          <w:rFonts w:eastAsia="Times New Roman" w:cs="Times New Roman"/>
          <w:color w:val="000000" w:themeColor="text1"/>
          <w:szCs w:val="28"/>
          <w:lang w:val="ru-RU" w:eastAsia="ru-RU"/>
        </w:rPr>
        <w:t>4</w:t>
      </w:r>
      <w:r w:rsidRPr="00C235B8">
        <w:rPr>
          <w:rFonts w:eastAsia="Times New Roman" w:cs="Times New Roman"/>
          <w:color w:val="000000" w:themeColor="text1"/>
          <w:szCs w:val="28"/>
          <w:lang w:val="ru-RU" w:eastAsia="ru-RU"/>
        </w:rPr>
        <w:t xml:space="preserve"> року було представлено </w:t>
      </w:r>
      <w:r w:rsidRPr="006047C7">
        <w:rPr>
          <w:rFonts w:eastAsia="Times New Roman" w:cs="Times New Roman"/>
          <w:bCs/>
          <w:color w:val="000000" w:themeColor="text1"/>
          <w:szCs w:val="28"/>
          <w:lang w:val="ru-RU" w:eastAsia="ru-RU"/>
        </w:rPr>
        <w:t>116 різних визначень</w:t>
      </w:r>
      <w:r w:rsidRPr="00C235B8">
        <w:rPr>
          <w:rFonts w:eastAsia="Times New Roman" w:cs="Times New Roman"/>
          <w:color w:val="000000" w:themeColor="text1"/>
          <w:szCs w:val="28"/>
          <w:lang w:val="ru-RU" w:eastAsia="ru-RU"/>
        </w:rPr>
        <w:t xml:space="preserve"> цього терміна, і їхня кількість продовжує зростати з кожним місяцем</w:t>
      </w:r>
      <w:r w:rsidR="00D63CA0" w:rsidRPr="00D63CA0">
        <w:rPr>
          <w:rFonts w:eastAsia="Times New Roman" w:cs="Times New Roman"/>
          <w:color w:val="000000" w:themeColor="text1"/>
          <w:szCs w:val="28"/>
          <w:lang w:val="ru-RU" w:eastAsia="ru-RU"/>
        </w:rPr>
        <w:t xml:space="preserve"> [49]</w:t>
      </w:r>
      <w:r w:rsidRPr="00C235B8">
        <w:rPr>
          <w:rFonts w:eastAsia="Times New Roman" w:cs="Times New Roman"/>
          <w:color w:val="000000" w:themeColor="text1"/>
          <w:szCs w:val="28"/>
          <w:lang w:val="ru-RU" w:eastAsia="ru-RU"/>
        </w:rPr>
        <w:t>. Спільним для всіх цих визначень є лише те, що критичне мислення вважається бажаним і "хорошим" видом мислення. У науковій літературі його часто протиставляють таким некритичним формам розумової діяльності, як:</w:t>
      </w:r>
    </w:p>
    <w:p w14:paraId="03E67E51" w14:textId="77777777" w:rsidR="00C235B8" w:rsidRPr="00C235B8" w:rsidRDefault="00C235B8" w:rsidP="0019182A">
      <w:pPr>
        <w:numPr>
          <w:ilvl w:val="0"/>
          <w:numId w:val="6"/>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Привичне мислення</w:t>
      </w:r>
      <w:r w:rsidRPr="00C235B8">
        <w:rPr>
          <w:rFonts w:eastAsia="Times New Roman" w:cs="Times New Roman"/>
          <w:color w:val="000000" w:themeColor="text1"/>
          <w:szCs w:val="28"/>
          <w:lang w:val="ru-RU" w:eastAsia="ru-RU"/>
        </w:rPr>
        <w:t>, що базується на попередньому досвіді, але не враховує сучасні дані і нові обставини</w:t>
      </w:r>
    </w:p>
    <w:p w14:paraId="3C88ADC3" w14:textId="77777777" w:rsidR="00C235B8" w:rsidRPr="00C235B8" w:rsidRDefault="00C235B8" w:rsidP="0019182A">
      <w:pPr>
        <w:numPr>
          <w:ilvl w:val="0"/>
          <w:numId w:val="6"/>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Орієнтація на стереотипи</w:t>
      </w:r>
      <w:r w:rsidRPr="00C235B8">
        <w:rPr>
          <w:rFonts w:eastAsia="Times New Roman" w:cs="Times New Roman"/>
          <w:color w:val="000000" w:themeColor="text1"/>
          <w:szCs w:val="28"/>
          <w:lang w:val="ru-RU" w:eastAsia="ru-RU"/>
        </w:rPr>
        <w:t>, коли людина використовує усталені погляди та поширені упередження без глибокого аналізу їхньої обґрунтованості</w:t>
      </w:r>
    </w:p>
    <w:p w14:paraId="627EDE7D" w14:textId="77777777" w:rsidR="00C235B8" w:rsidRPr="00C235B8" w:rsidRDefault="00C235B8" w:rsidP="0019182A">
      <w:pPr>
        <w:numPr>
          <w:ilvl w:val="0"/>
          <w:numId w:val="6"/>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Мозковий штурм</w:t>
      </w:r>
      <w:r w:rsidRPr="00C235B8">
        <w:rPr>
          <w:rFonts w:eastAsia="Times New Roman" w:cs="Times New Roman"/>
          <w:color w:val="000000" w:themeColor="text1"/>
          <w:szCs w:val="28"/>
          <w:lang w:val="ru-RU" w:eastAsia="ru-RU"/>
        </w:rPr>
        <w:t>, який передбачає продукування великої кількості ідей без їхньої попередньої оцінки</w:t>
      </w:r>
    </w:p>
    <w:p w14:paraId="382A5AA5" w14:textId="77777777" w:rsidR="00C235B8" w:rsidRPr="00C235B8" w:rsidRDefault="00C235B8" w:rsidP="0019182A">
      <w:pPr>
        <w:numPr>
          <w:ilvl w:val="0"/>
          <w:numId w:val="6"/>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Догматичне мислення</w:t>
      </w:r>
      <w:r w:rsidRPr="00C235B8">
        <w:rPr>
          <w:rFonts w:eastAsia="Times New Roman" w:cs="Times New Roman"/>
          <w:color w:val="000000" w:themeColor="text1"/>
          <w:szCs w:val="28"/>
          <w:lang w:val="ru-RU" w:eastAsia="ru-RU"/>
        </w:rPr>
        <w:t>, що обмежується сприйняттям явищ з єдиної точки зору без критичної оцінки самої позиції</w:t>
      </w:r>
    </w:p>
    <w:p w14:paraId="4BE441BC" w14:textId="77777777" w:rsidR="00C235B8" w:rsidRPr="00C235B8" w:rsidRDefault="00C235B8" w:rsidP="0019182A">
      <w:pPr>
        <w:numPr>
          <w:ilvl w:val="0"/>
          <w:numId w:val="6"/>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lastRenderedPageBreak/>
        <w:t>Емоційне мислення</w:t>
      </w:r>
      <w:r w:rsidRPr="00C235B8">
        <w:rPr>
          <w:rFonts w:eastAsia="Times New Roman" w:cs="Times New Roman"/>
          <w:color w:val="000000" w:themeColor="text1"/>
          <w:szCs w:val="28"/>
          <w:lang w:val="ru-RU" w:eastAsia="ru-RU"/>
        </w:rPr>
        <w:t>, коли людина оцінює інформацію не за її змістом, а через емоції, які вона викликає</w:t>
      </w:r>
    </w:p>
    <w:p w14:paraId="0EBAA251"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У широкому сенсі критичне мислення можна визначити як якість мислення людини та її ідей, а також як процеси, які розвиваються на їх основі. Крім того, критичне мислення розглядається як здатність до прийняття обґрунтованих рішень, що базуються на зваженому аналізі фактів, доказів та логічних висновків</w:t>
      </w:r>
      <w:r w:rsidR="00D63CA0" w:rsidRPr="00D63CA0">
        <w:rPr>
          <w:rFonts w:eastAsia="Times New Roman" w:cs="Times New Roman"/>
          <w:color w:val="000000" w:themeColor="text1"/>
          <w:szCs w:val="28"/>
          <w:lang w:val="ru-RU" w:eastAsia="ru-RU"/>
        </w:rPr>
        <w:t xml:space="preserve"> [4, </w:t>
      </w:r>
      <w:r w:rsidR="00D63CA0">
        <w:rPr>
          <w:rFonts w:eastAsia="Times New Roman" w:cs="Times New Roman"/>
          <w:color w:val="000000" w:themeColor="text1"/>
          <w:szCs w:val="28"/>
          <w:lang w:val="en-US" w:eastAsia="ru-RU"/>
        </w:rPr>
        <w:t>c</w:t>
      </w:r>
      <w:r w:rsidR="00D63CA0" w:rsidRPr="00D63CA0">
        <w:rPr>
          <w:rFonts w:eastAsia="Times New Roman" w:cs="Times New Roman"/>
          <w:color w:val="000000" w:themeColor="text1"/>
          <w:szCs w:val="28"/>
          <w:lang w:val="ru-RU" w:eastAsia="ru-RU"/>
        </w:rPr>
        <w:t>.7-11]</w:t>
      </w:r>
      <w:r w:rsidRPr="00C235B8">
        <w:rPr>
          <w:rFonts w:eastAsia="Times New Roman" w:cs="Times New Roman"/>
          <w:color w:val="000000" w:themeColor="text1"/>
          <w:szCs w:val="28"/>
          <w:lang w:val="ru-RU" w:eastAsia="ru-RU"/>
        </w:rPr>
        <w:t>.</w:t>
      </w:r>
    </w:p>
    <w:p w14:paraId="28F1A8D0"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 xml:space="preserve">Найбільш відомими є визначення критичного мислення, запропоновані такими науковцями, як </w:t>
      </w:r>
      <w:r w:rsidRPr="006047C7">
        <w:rPr>
          <w:rFonts w:eastAsia="Times New Roman" w:cs="Times New Roman"/>
          <w:bCs/>
          <w:color w:val="000000" w:themeColor="text1"/>
          <w:szCs w:val="28"/>
          <w:lang w:val="ru-RU" w:eastAsia="ru-RU"/>
        </w:rPr>
        <w:t>Діана Халперн, Річард Пол, Лінда Елдер, Пітер Фасіоне, Роберт Енніс, Карл Поппер, Френсіс Джузефі, Девід Кун, Деніел Клустер</w:t>
      </w:r>
      <w:r w:rsidRPr="00C235B8">
        <w:rPr>
          <w:rFonts w:eastAsia="Times New Roman" w:cs="Times New Roman"/>
          <w:color w:val="000000" w:themeColor="text1"/>
          <w:szCs w:val="28"/>
          <w:lang w:val="ru-RU" w:eastAsia="ru-RU"/>
        </w:rPr>
        <w:t xml:space="preserve">. Кожне з цих визначень ґрунтується на певній концепції розумової діяльності. </w:t>
      </w:r>
    </w:p>
    <w:p w14:paraId="59E5ED8E"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Дослідник Г. Садлер здійснив ґрунтовний аналіз різноманітних визначень критичного мислення, що існують у сучасній науковій літературі, та виокремив дві концепції, які вирізняються найбільшою деталізацією, логічною структурованістю та глибиною опрацювання. Перша з них – це модель критичного мислення, запропонована дослідниками Річардом Полом та Ліндою Елдер. Ця концепція набула широкої підтримки серед науковців і педагогів завдяки своїй системності та практичній спрямованості. Вона стала основою численних освітніх програм і методичних розробок, а також отримала офіційне схвалення з боку Фонду критичного мислення – організації, яка займається просуванням методик розвитку мислення у навчальних закладах та професійних середовищах. Окрім цього, модель Пола-Елдер здобула високу оцінку з боку Американської філософської асоціації, що свідчить про її значущість у сфері наукового дискурсу та міждисциплінарного застосування.</w:t>
      </w:r>
    </w:p>
    <w:p w14:paraId="64D7510D"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 xml:space="preserve">Другою концепцією, яку Г. Садлер визнав однією з найкращих, є консенсусне визначення критичного мислення, розроблене в межах проєкту </w:t>
      </w:r>
      <w:r w:rsidRPr="006047C7">
        <w:rPr>
          <w:rStyle w:val="a4"/>
          <w:b w:val="0"/>
          <w:color w:val="000000" w:themeColor="text1"/>
          <w:sz w:val="28"/>
          <w:szCs w:val="28"/>
        </w:rPr>
        <w:t>Delphi</w:t>
      </w:r>
      <w:r w:rsidRPr="006047C7">
        <w:rPr>
          <w:color w:val="000000" w:themeColor="text1"/>
          <w:sz w:val="28"/>
          <w:szCs w:val="28"/>
        </w:rPr>
        <w:t xml:space="preserve">. Це визначення було сформульоване в результаті тривалих обговорень </w:t>
      </w:r>
      <w:r w:rsidRPr="006047C7">
        <w:rPr>
          <w:color w:val="000000" w:themeColor="text1"/>
          <w:sz w:val="28"/>
          <w:szCs w:val="28"/>
        </w:rPr>
        <w:lastRenderedPageBreak/>
        <w:t xml:space="preserve">та узгоджень між провідними експертами, які представляли різні наукові та освітні галузі. До складу цієї робочої групи увійшли </w:t>
      </w:r>
      <w:r w:rsidRPr="006047C7">
        <w:rPr>
          <w:rStyle w:val="a4"/>
          <w:b w:val="0"/>
          <w:color w:val="000000" w:themeColor="text1"/>
          <w:sz w:val="28"/>
          <w:szCs w:val="28"/>
        </w:rPr>
        <w:t>46 визнаних спеціалістів</w:t>
      </w:r>
      <w:r w:rsidRPr="006047C7">
        <w:rPr>
          <w:color w:val="000000" w:themeColor="text1"/>
          <w:sz w:val="28"/>
          <w:szCs w:val="28"/>
        </w:rPr>
        <w:t>, які працювали у сферах філософії, когнітивної психології, освіти, логіки та аналітичного мислення. Саме цей підхід дозволив сформулювати визначення критичного мислення, яке є найбільш узагальненим і водночас ураховує міждисциплінарний характер цього феномена. Проєкт Delphi не лише визначив основні компоненти критичного мислення, але й розробив його концептуальну модель, яка допомагає інтегрувати цей вид мислення у навчальні програми різних освітніх рівнів та напрямів</w:t>
      </w:r>
      <w:r w:rsidR="00D63CA0" w:rsidRPr="00D63CA0">
        <w:rPr>
          <w:color w:val="000000" w:themeColor="text1"/>
          <w:sz w:val="28"/>
          <w:szCs w:val="28"/>
          <w:lang w:val="ru-RU"/>
        </w:rPr>
        <w:t xml:space="preserve"> [48]</w:t>
      </w:r>
      <w:r w:rsidRPr="006047C7">
        <w:rPr>
          <w:color w:val="000000" w:themeColor="text1"/>
          <w:sz w:val="28"/>
          <w:szCs w:val="28"/>
        </w:rPr>
        <w:t>.</w:t>
      </w:r>
    </w:p>
    <w:p w14:paraId="334D5237"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Незважаючи на те, що вищезазначені концепції набули широкого визнання та застосування, питання про точне визначення критичного мислення залишається відкритим. Викладачі, науковці та розробники освітніх програм і надалі шукають визначення, яке б найкраще відповідало їхнім специфічним навчальним або дослідницьким цілям. Це зумовлено тим, що критичне мислення є багатовимірним феноменом, який проявляється по-різному залежно від контексту використання. У сфері освіти воно може трактуватися як набір аналітичних навичок, необхідних для розуміння та оцінювання інформації. Водночас у наукових дослідженнях воно часто розглядається як методологічний підхід до аналізу та формулювання аргументів.</w:t>
      </w:r>
    </w:p>
    <w:p w14:paraId="3857D070"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 xml:space="preserve">Крім того, концепції критичного мислення постійно розвиваються та модифікуються відповідно до нових викликів сучасного суспільства, змін у підходах до навчання та впровадження інноваційних технологій у сферу освіти. Саме тому викладачі та дослідники стикаються з труднощами у виборі єдиного визначення, яке могло б задовольнити потреби всіх дисциплін і сфер застосування. Ця ситуація створює як переваги, так і виклики. З одного боку, наявність численних визначень дозволяє розглядати критичне мислення з різних точок зору та адаптувати його концепцію до конкретних освітніх умов. З іншого боку, відсутність загальноприйнятого визначення ускладнює </w:t>
      </w:r>
      <w:r w:rsidRPr="006047C7">
        <w:rPr>
          <w:color w:val="000000" w:themeColor="text1"/>
          <w:sz w:val="28"/>
          <w:szCs w:val="28"/>
        </w:rPr>
        <w:lastRenderedPageBreak/>
        <w:t>створення універсальних методик його розвитку та оцінювання, що залишається однією з ключових проблем сучасної освіти.</w:t>
      </w:r>
    </w:p>
    <w:p w14:paraId="1BE424F8" w14:textId="77777777" w:rsidR="00C235B8" w:rsidRPr="00C235B8" w:rsidRDefault="00C235B8" w:rsidP="00675ECD">
      <w:pPr>
        <w:spacing w:after="40" w:line="360" w:lineRule="auto"/>
        <w:ind w:firstLine="709"/>
        <w:jc w:val="both"/>
        <w:rPr>
          <w:rFonts w:eastAsia="Times New Roman" w:cs="Times New Roman"/>
          <w:color w:val="000000" w:themeColor="text1"/>
          <w:szCs w:val="28"/>
          <w:lang w:eastAsia="ru-RU"/>
        </w:rPr>
      </w:pPr>
      <w:r w:rsidRPr="00C235B8">
        <w:rPr>
          <w:rFonts w:eastAsia="Times New Roman" w:cs="Times New Roman"/>
          <w:color w:val="000000" w:themeColor="text1"/>
          <w:szCs w:val="28"/>
          <w:lang w:eastAsia="ru-RU"/>
        </w:rPr>
        <w:t>Однак навіть попри існування численних визначень і концепцій критичного мислення, викладачі та дослідники продовжують шукати визначення, яке найкраще відповідає їхнім конкретним навчальним або дослідницьким завданням.</w:t>
      </w:r>
    </w:p>
    <w:p w14:paraId="1A6AEE20"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З одного боку, велика кількість альтернативних визначень дозволяє врахувати різні аспекти критичного мислення та уникнути його надмірного спрощення. З іншого боку, через наявність такої великої кількості варіантів викладачі та розробники навчальних програм стикаються з проблемою вибору: яке саме визначення критичного мислення слід використовувати при створенні освітніх стандартів і методів його оцінювання?</w:t>
      </w:r>
    </w:p>
    <w:p w14:paraId="133E05AA"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 xml:space="preserve">Попри те, що концепція критичного мислення існує вже понад століття, дослідники наголошують на тому, що </w:t>
      </w:r>
      <w:r w:rsidRPr="006047C7">
        <w:rPr>
          <w:rFonts w:eastAsia="Times New Roman" w:cs="Times New Roman"/>
          <w:bCs/>
          <w:color w:val="000000" w:themeColor="text1"/>
          <w:szCs w:val="28"/>
          <w:lang w:val="ru-RU" w:eastAsia="ru-RU"/>
        </w:rPr>
        <w:t>не існує універсальних, надійних і перевірених інструментів для його вимірювання</w:t>
      </w:r>
      <w:r w:rsidRPr="00C235B8">
        <w:rPr>
          <w:rFonts w:eastAsia="Times New Roman" w:cs="Times New Roman"/>
          <w:color w:val="000000" w:themeColor="text1"/>
          <w:szCs w:val="28"/>
          <w:lang w:val="ru-RU" w:eastAsia="ru-RU"/>
        </w:rPr>
        <w:t>. Багато педагогів вважають, що розвиток критичного мислення є важливою метою навчання, але на практиці не завжди знають, як саме навчати студентів цього виду мислення</w:t>
      </w:r>
      <w:r w:rsidR="00D63CA0" w:rsidRPr="00D63CA0">
        <w:rPr>
          <w:rFonts w:eastAsia="Times New Roman" w:cs="Times New Roman"/>
          <w:color w:val="000000" w:themeColor="text1"/>
          <w:szCs w:val="28"/>
          <w:lang w:val="ru-RU" w:eastAsia="ru-RU"/>
        </w:rPr>
        <w:t xml:space="preserve"> [3, </w:t>
      </w:r>
      <w:r w:rsidR="00D63CA0">
        <w:rPr>
          <w:rFonts w:eastAsia="Times New Roman" w:cs="Times New Roman"/>
          <w:color w:val="000000" w:themeColor="text1"/>
          <w:szCs w:val="28"/>
          <w:lang w:val="en-US" w:eastAsia="ru-RU"/>
        </w:rPr>
        <w:t>c</w:t>
      </w:r>
      <w:r w:rsidR="00D63CA0" w:rsidRPr="00D63CA0">
        <w:rPr>
          <w:rFonts w:eastAsia="Times New Roman" w:cs="Times New Roman"/>
          <w:color w:val="000000" w:themeColor="text1"/>
          <w:szCs w:val="28"/>
          <w:lang w:val="ru-RU" w:eastAsia="ru-RU"/>
        </w:rPr>
        <w:t>.80-97]</w:t>
      </w:r>
      <w:r w:rsidRPr="00C235B8">
        <w:rPr>
          <w:rFonts w:eastAsia="Times New Roman" w:cs="Times New Roman"/>
          <w:color w:val="000000" w:themeColor="text1"/>
          <w:szCs w:val="28"/>
          <w:lang w:val="ru-RU" w:eastAsia="ru-RU"/>
        </w:rPr>
        <w:t>.</w:t>
      </w:r>
    </w:p>
    <w:p w14:paraId="4D6BFB89"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 xml:space="preserve">Основною причиною цього є відсутність </w:t>
      </w:r>
      <w:r w:rsidRPr="006047C7">
        <w:rPr>
          <w:rFonts w:eastAsia="Times New Roman" w:cs="Times New Roman"/>
          <w:bCs/>
          <w:color w:val="000000" w:themeColor="text1"/>
          <w:szCs w:val="28"/>
          <w:lang w:val="ru-RU" w:eastAsia="ru-RU"/>
        </w:rPr>
        <w:t>єдиного загальновизнаного визначення критичного мислення</w:t>
      </w:r>
      <w:r w:rsidRPr="00C235B8">
        <w:rPr>
          <w:rFonts w:eastAsia="Times New Roman" w:cs="Times New Roman"/>
          <w:color w:val="000000" w:themeColor="text1"/>
          <w:szCs w:val="28"/>
          <w:lang w:val="ru-RU" w:eastAsia="ru-RU"/>
        </w:rPr>
        <w:t>, яке можна було б застосовувати у навчальному процесі. Однак ця ситуація є цілком закономірною, оскільки критичне мислення досліджується у різних наукових дисциплінах та використовується в різних контекстах, що унеможливлює створення єдиного універсального визначення. Тому для ефективного розвитку критичного мислення важливо уточнювати його зміст залежно від конкретної дисципліни та навчального контексту.</w:t>
      </w:r>
    </w:p>
    <w:p w14:paraId="429D9A20"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 xml:space="preserve">Критичне мислення розвивається в межах різних дисциплін, і методи його розвитку можуть суттєво відрізнятися залежно від рівня освіти та національно-культурних особливостей. Зважаючи на це, необхідно не лише </w:t>
      </w:r>
      <w:r w:rsidRPr="00C235B8">
        <w:rPr>
          <w:rFonts w:eastAsia="Times New Roman" w:cs="Times New Roman"/>
          <w:color w:val="000000" w:themeColor="text1"/>
          <w:szCs w:val="28"/>
          <w:lang w:val="ru-RU" w:eastAsia="ru-RU"/>
        </w:rPr>
        <w:lastRenderedPageBreak/>
        <w:t xml:space="preserve">формулювати визначення критичного мислення для конкретних освітніх умов, але й розробляти </w:t>
      </w:r>
      <w:r w:rsidRPr="006047C7">
        <w:rPr>
          <w:rFonts w:eastAsia="Times New Roman" w:cs="Times New Roman"/>
          <w:bCs/>
          <w:color w:val="000000" w:themeColor="text1"/>
          <w:szCs w:val="28"/>
          <w:lang w:val="ru-RU" w:eastAsia="ru-RU"/>
        </w:rPr>
        <w:t>механізми створення таких визначень</w:t>
      </w:r>
      <w:r w:rsidRPr="00C235B8">
        <w:rPr>
          <w:rFonts w:eastAsia="Times New Roman" w:cs="Times New Roman"/>
          <w:color w:val="000000" w:themeColor="text1"/>
          <w:szCs w:val="28"/>
          <w:lang w:val="ru-RU" w:eastAsia="ru-RU"/>
        </w:rPr>
        <w:t xml:space="preserve"> на основі аналізу існуючих концепцій.</w:t>
      </w:r>
    </w:p>
    <w:p w14:paraId="332E91EC" w14:textId="77777777" w:rsidR="00C235B8" w:rsidRPr="00C235B8" w:rsidRDefault="00C235B8" w:rsidP="00675ECD">
      <w:pPr>
        <w:spacing w:after="40" w:line="360" w:lineRule="auto"/>
        <w:ind w:firstLine="709"/>
        <w:jc w:val="both"/>
        <w:rPr>
          <w:rFonts w:eastAsia="Times New Roman" w:cs="Times New Roman"/>
          <w:color w:val="000000" w:themeColor="text1"/>
          <w:szCs w:val="28"/>
          <w:lang w:val="ru-RU" w:eastAsia="ru-RU"/>
        </w:rPr>
      </w:pPr>
      <w:r w:rsidRPr="00C235B8">
        <w:rPr>
          <w:rFonts w:eastAsia="Times New Roman" w:cs="Times New Roman"/>
          <w:color w:val="000000" w:themeColor="text1"/>
          <w:szCs w:val="28"/>
          <w:lang w:val="ru-RU" w:eastAsia="ru-RU"/>
        </w:rPr>
        <w:t>Всі визначення критичного мислення можна класифікувати за такими критеріями:</w:t>
      </w:r>
    </w:p>
    <w:p w14:paraId="1CA0CB7A" w14:textId="77777777" w:rsidR="00C235B8" w:rsidRPr="00C235B8" w:rsidRDefault="00C235B8" w:rsidP="0019182A">
      <w:pPr>
        <w:numPr>
          <w:ilvl w:val="0"/>
          <w:numId w:val="7"/>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Науковий підхід</w:t>
      </w:r>
      <w:r w:rsidRPr="00C235B8">
        <w:rPr>
          <w:rFonts w:eastAsia="Times New Roman" w:cs="Times New Roman"/>
          <w:color w:val="000000" w:themeColor="text1"/>
          <w:szCs w:val="28"/>
          <w:lang w:val="ru-RU" w:eastAsia="ru-RU"/>
        </w:rPr>
        <w:t>: філософський, психологічний або педагогічний</w:t>
      </w:r>
    </w:p>
    <w:p w14:paraId="5FAAB866" w14:textId="77777777" w:rsidR="00C235B8" w:rsidRPr="00C235B8" w:rsidRDefault="00C235B8" w:rsidP="0019182A">
      <w:pPr>
        <w:numPr>
          <w:ilvl w:val="0"/>
          <w:numId w:val="7"/>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Компоненти</w:t>
      </w:r>
      <w:r w:rsidRPr="00C235B8">
        <w:rPr>
          <w:rFonts w:eastAsia="Times New Roman" w:cs="Times New Roman"/>
          <w:color w:val="000000" w:themeColor="text1"/>
          <w:szCs w:val="28"/>
          <w:lang w:val="ru-RU" w:eastAsia="ru-RU"/>
        </w:rPr>
        <w:t>: когнітивні навички, інтелектуальні передумови, мотивація, емоційна сфера</w:t>
      </w:r>
    </w:p>
    <w:p w14:paraId="3370F9EC" w14:textId="77777777" w:rsidR="00C235B8" w:rsidRPr="00C235B8" w:rsidRDefault="00C235B8" w:rsidP="0019182A">
      <w:pPr>
        <w:numPr>
          <w:ilvl w:val="0"/>
          <w:numId w:val="7"/>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Трактування терміна "критичний"</w:t>
      </w:r>
      <w:r w:rsidRPr="00C235B8">
        <w:rPr>
          <w:rFonts w:eastAsia="Times New Roman" w:cs="Times New Roman"/>
          <w:color w:val="000000" w:themeColor="text1"/>
          <w:szCs w:val="28"/>
          <w:lang w:val="ru-RU" w:eastAsia="ru-RU"/>
        </w:rPr>
        <w:t>: як скептичний підхід, як логічне обґрунтування аргументів або як інструмент покращення когнітивних здібностей</w:t>
      </w:r>
    </w:p>
    <w:p w14:paraId="1030968C" w14:textId="77777777" w:rsidR="00C235B8" w:rsidRPr="00C235B8" w:rsidRDefault="00C235B8" w:rsidP="0019182A">
      <w:pPr>
        <w:numPr>
          <w:ilvl w:val="0"/>
          <w:numId w:val="7"/>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Сфера застосування</w:t>
      </w:r>
      <w:r w:rsidRPr="00C235B8">
        <w:rPr>
          <w:rFonts w:eastAsia="Times New Roman" w:cs="Times New Roman"/>
          <w:color w:val="000000" w:themeColor="text1"/>
          <w:szCs w:val="28"/>
          <w:lang w:val="ru-RU" w:eastAsia="ru-RU"/>
        </w:rPr>
        <w:t>: універсальне мислення або контекстно-залежне мислення у певній предметній галузі</w:t>
      </w:r>
      <w:r w:rsidR="00D63CA0" w:rsidRPr="00D63CA0">
        <w:rPr>
          <w:rFonts w:eastAsia="Times New Roman" w:cs="Times New Roman"/>
          <w:color w:val="000000" w:themeColor="text1"/>
          <w:szCs w:val="28"/>
          <w:lang w:val="ru-RU" w:eastAsia="ru-RU"/>
        </w:rPr>
        <w:t xml:space="preserve"> [13, </w:t>
      </w:r>
      <w:r w:rsidR="00D63CA0">
        <w:rPr>
          <w:rFonts w:eastAsia="Times New Roman" w:cs="Times New Roman"/>
          <w:color w:val="000000" w:themeColor="text1"/>
          <w:szCs w:val="28"/>
          <w:lang w:val="en-US" w:eastAsia="ru-RU"/>
        </w:rPr>
        <w:t>c</w:t>
      </w:r>
      <w:r w:rsidR="00D63CA0" w:rsidRPr="00D63CA0">
        <w:rPr>
          <w:rFonts w:eastAsia="Times New Roman" w:cs="Times New Roman"/>
          <w:color w:val="000000" w:themeColor="text1"/>
          <w:szCs w:val="28"/>
          <w:lang w:val="ru-RU" w:eastAsia="ru-RU"/>
        </w:rPr>
        <w:t>.3-5].</w:t>
      </w:r>
    </w:p>
    <w:p w14:paraId="330C3B19"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rStyle w:val="a4"/>
          <w:b w:val="0"/>
          <w:color w:val="000000" w:themeColor="text1"/>
          <w:sz w:val="28"/>
          <w:szCs w:val="28"/>
        </w:rPr>
        <w:t>Філософський підхід до критичного мислення</w:t>
      </w:r>
      <w:r w:rsidRPr="006047C7">
        <w:rPr>
          <w:color w:val="000000" w:themeColor="text1"/>
          <w:sz w:val="28"/>
          <w:szCs w:val="28"/>
        </w:rPr>
        <w:t xml:space="preserve"> зосереджений на логічному аналізі, оцінці та синтезі інформації, і вбачає в ньому інтелектуальну дисципліну, спрямовану на досягнення глибокого розуміння та раціональних рішень. Вчені, такі як Річард Пол, Джон Макпек, Метью Ліпман, Гарві Сігель та Роберт Енніс, вважають, що критичне мислення є процесом, який включає не лише розумові операції, але й етичні та логічні принципи. Наприклад, Річард Пол розробив концепцію "розширеного критичного мислення", яка підкреслює важливість самоаналізу та рефлексії в процесі прийняття рішень. Джон Макпек, з іншого боку, зазначав, що критичне мислення вимагає вміння формулювати чіткі, аргументовані судження та критично оцінювати твердження. Метью Ліпман зосереджувався на розвитку критичного мислення у школярів через інтерактивні методи, що сприяють розвитку їхнього інтелектуального потенціалу.</w:t>
      </w:r>
    </w:p>
    <w:p w14:paraId="7743F76F"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rStyle w:val="a4"/>
          <w:b w:val="0"/>
          <w:color w:val="000000" w:themeColor="text1"/>
          <w:sz w:val="28"/>
          <w:szCs w:val="28"/>
        </w:rPr>
        <w:t>Психологічний підхід</w:t>
      </w:r>
      <w:r w:rsidRPr="006047C7">
        <w:rPr>
          <w:color w:val="000000" w:themeColor="text1"/>
          <w:sz w:val="28"/>
          <w:szCs w:val="28"/>
        </w:rPr>
        <w:t xml:space="preserve"> вивчає, як когнітивні процеси, мотивація та емоції взаємодіють у процесі мислення. Дослідження психологів, таких як Джеремі Бентам і Елізабета Л. Бенджамін, акцентують увагу на тому, як індивідуальні </w:t>
      </w:r>
      <w:r w:rsidRPr="006047C7">
        <w:rPr>
          <w:color w:val="000000" w:themeColor="text1"/>
          <w:sz w:val="28"/>
          <w:szCs w:val="28"/>
        </w:rPr>
        <w:lastRenderedPageBreak/>
        <w:t>когнітивні здатності (аналіз, оцінка, синтез) та емоційні бар'єри можуть впливати на здатність до критичного мислення. Наприклад, когнітивіст Роберт Стернберг виділяє "розумове діяння" як процес, в якому критичне мислення відіграє ключову роль у прийнятті рішень, заснованих на комбінуванні різних видів інформації та досвіду. Психологічні дослідження також розглядають вплив мотивації на здатність до ефективного критичного мислення, підкреслюючи, що емоційні фактори, як-от страх або упередженість, можуть значно спотворювати аналітичний процес.</w:t>
      </w:r>
    </w:p>
    <w:p w14:paraId="057856DD"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rStyle w:val="a4"/>
          <w:b w:val="0"/>
          <w:color w:val="000000" w:themeColor="text1"/>
          <w:sz w:val="28"/>
          <w:szCs w:val="28"/>
        </w:rPr>
        <w:t>Педагогічний підхід</w:t>
      </w:r>
      <w:r w:rsidRPr="006047C7">
        <w:rPr>
          <w:color w:val="000000" w:themeColor="text1"/>
          <w:sz w:val="28"/>
          <w:szCs w:val="28"/>
        </w:rPr>
        <w:t xml:space="preserve"> акцентує увагу на розвитку критичного мислення в освітньому процесі. За словами вчених, таких як Роберт Енніс, важливим є те, як навчальні методи можуть сприяти розвитку критичних навичок у студентів. Енніс визначав критичне мислення як "розумову активність, спрямовану на оцінку, аналіз та удосконалення процесу прийняття рішень". Він вважав, що навчання повинно базуватися на таких інтерактивних підходах, як дебати, колективні дискусії, рольові ігри та інші методи, які стимулюють рефлексію і дозволяють студентам висловлювати і обґрунтовувати свої точки зору. Також важливою частиною педагогічного підходу є робота з текстами, у яких студенти повинні аналізувати, інтерпретувати та оцінювати різні аргументи</w:t>
      </w:r>
      <w:r w:rsidR="00D63CA0" w:rsidRPr="00D63CA0">
        <w:rPr>
          <w:color w:val="000000" w:themeColor="text1"/>
          <w:sz w:val="28"/>
          <w:szCs w:val="28"/>
        </w:rPr>
        <w:t xml:space="preserve"> [6, </w:t>
      </w:r>
      <w:r w:rsidR="00D63CA0">
        <w:rPr>
          <w:color w:val="000000" w:themeColor="text1"/>
          <w:sz w:val="28"/>
          <w:szCs w:val="28"/>
          <w:lang w:val="en-US"/>
        </w:rPr>
        <w:t>c</w:t>
      </w:r>
      <w:r w:rsidR="00D63CA0" w:rsidRPr="00D63CA0">
        <w:rPr>
          <w:color w:val="000000" w:themeColor="text1"/>
          <w:sz w:val="28"/>
          <w:szCs w:val="28"/>
        </w:rPr>
        <w:t>.133-136]</w:t>
      </w:r>
      <w:r w:rsidRPr="006047C7">
        <w:rPr>
          <w:color w:val="000000" w:themeColor="text1"/>
          <w:sz w:val="28"/>
          <w:szCs w:val="28"/>
        </w:rPr>
        <w:t>.</w:t>
      </w:r>
    </w:p>
    <w:p w14:paraId="74A9015F"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 xml:space="preserve">Таким чином, </w:t>
      </w:r>
      <w:r w:rsidRPr="006047C7">
        <w:rPr>
          <w:rStyle w:val="a4"/>
          <w:b w:val="0"/>
          <w:color w:val="000000" w:themeColor="text1"/>
          <w:sz w:val="28"/>
          <w:szCs w:val="28"/>
        </w:rPr>
        <w:t>критичне мислення</w:t>
      </w:r>
      <w:r w:rsidRPr="006047C7">
        <w:rPr>
          <w:color w:val="000000" w:themeColor="text1"/>
          <w:sz w:val="28"/>
          <w:szCs w:val="28"/>
        </w:rPr>
        <w:t xml:space="preserve"> постає як складний та багатогранний процес, який включає різні аспекти—логічні, когнітивні та педагогічні. Вчені з кожного підходу додають свою унікальну перспективу, але всі вони сходяться на тому, що критичне мислення має бути орієнтоване на розвиток аналітичних та оцінних навичок, здатних допомогти людині приймати обґрунтовані рішення та ефективно аналізувати інформацію.</w:t>
      </w:r>
    </w:p>
    <w:p w14:paraId="12A69658"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 xml:space="preserve">Американський дослідник С. Хейл зазначав, що кількість визначень критичного мислення практично дорівнює кількості наукових робіт, написаних з цієї теми. Однією з перших спроб розтлумачити це поняття належить Джону Дьюї. Хоча він сам не вводив терміну «критичне мислення», </w:t>
      </w:r>
      <w:r w:rsidRPr="006047C7">
        <w:rPr>
          <w:color w:val="000000" w:themeColor="text1"/>
          <w:sz w:val="28"/>
          <w:szCs w:val="28"/>
        </w:rPr>
        <w:lastRenderedPageBreak/>
        <w:t>його концепція рефлексивного мислення нині ототожнюється з критичним мисленням. Дьюї вважав, що рефлексивне мислення включає два основні елементи: перше — це стан коливання або сумніву щодо вирішення проблеми, і друге — процес пошуку фактів, які можуть підтвердити або спростувати певну ідею. Він визначав рефлексивне мислення як активне, наполегливе й уважне розглядання будь-якої думки або передбачуваної форми знання.</w:t>
      </w:r>
    </w:p>
    <w:p w14:paraId="1BE27920"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Термін «критичне мислення» став ключовим у філософії Карла Поппера. Згідно з його теорією, кожен живий організм діє як вирішувач проблем, при цьому використовує інформацію з навколишнього світу для підтвердження або спростування гіпотез, які попередньо формулюються. Поппер вважав, що всі знання є людськими і завжди змішані з нашими помилками, упередженнями, надіями та мріями. Єдине, що може робити людина — це шукати істину через виявлення та усунення помилок, що здійснюється через критику теорій і припущень. Людина може критикувати свої ідеї або ідеї інших, але в будь-якому випадку, основною умовою пошуку істини є формулювання гіпотез і теорій у формі, доступній для критики.</w:t>
      </w:r>
    </w:p>
    <w:p w14:paraId="5A4D7B38"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Канадський вчений Ральф X. Джонсон вважав, що критичне мислення — це особливий вид розумової діяльності, який дозволяє людині зробити раціональне судження щодо запропонованої точки зору чи моделі поведінки. Джонсон також підкреслював важливість обґрунтованого підходу до оцінки різних варіантів дій.</w:t>
      </w:r>
    </w:p>
    <w:p w14:paraId="697CEED4"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 xml:space="preserve">Дж. А. Браус і Д. Вуд визначають критичне мислення як розумову діяльність, яка орієнтована на оцінку того, у що вірити і що робити. Вони акцентують увагу на необхідності рефлексії та осмислення інформації. Водночас Ч. Темпл, К. Мередіт і Дж. Стил підходять до цього поняття більш широко, стверджуючи, що критичне мислення працює на багатьох рівнях і не обмежується тільки фактами, а також аналізує їхні причини і наслідки. Вони порівнюють критичне мислення з «ввічливим скептицизмом», який піддає сумніву навіть загальноприйняті істини. Критичне мислення передбачає </w:t>
      </w:r>
      <w:r w:rsidRPr="006047C7">
        <w:rPr>
          <w:color w:val="000000" w:themeColor="text1"/>
          <w:sz w:val="28"/>
          <w:szCs w:val="28"/>
        </w:rPr>
        <w:lastRenderedPageBreak/>
        <w:t>здатність формулювати точку зору з певного питання та відстоювати її логічними доводами, а також враховувати аргументи опонентів і осмислювати їх.</w:t>
      </w:r>
    </w:p>
    <w:p w14:paraId="78E332E6"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Річард Пауль, один з провідних американських спеціалістів у галузі критичного мислення, вважає, що це поняття можна визначити різними способами, але всі ці визначення не повинні суперечити одне одному. Він пропонує таке визначення: «Критичне мислення — це мислення про мислення, коли людина розмірковує з метою покращити своє мислення». М. Н. Браун підходить до критичного мислення як до специфічного виду мислення, що має на меті оцінку і перевірку ідей, перевірку їх точності та обґрунтованості. Він також наголошує на важливості запитань, які необхідно ставити, і відповіді на ці запитання в процесі критичної оцінки.</w:t>
      </w:r>
    </w:p>
    <w:p w14:paraId="3F24935F"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 Клустер описує критичне мислення як процес, що включає постановку запитань, досягнення переконливих аргументів і має соціальний характер. Критичне мислення дозволяє формувати індивідуальні ідеї, оцінки і переконання, а також базується на рефлексії і розумному аналізі ситуацій</w:t>
      </w:r>
      <w:r w:rsidR="00D63CA0" w:rsidRPr="00D63CA0">
        <w:rPr>
          <w:color w:val="000000" w:themeColor="text1"/>
          <w:sz w:val="28"/>
          <w:szCs w:val="28"/>
        </w:rPr>
        <w:t xml:space="preserve"> [50]</w:t>
      </w:r>
      <w:r w:rsidRPr="006047C7">
        <w:rPr>
          <w:color w:val="000000" w:themeColor="text1"/>
          <w:sz w:val="28"/>
          <w:szCs w:val="28"/>
        </w:rPr>
        <w:t>.</w:t>
      </w:r>
    </w:p>
    <w:p w14:paraId="79367A0D" w14:textId="77777777" w:rsidR="00C235B8" w:rsidRPr="006047C7" w:rsidRDefault="00C235B8"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Попри те, що кожен автор має свою трактовку критичного мислення, всі вони згодні з тим, що критичне мислення є процесом, який веде до об'єктивної істини і стає необхідним, коли виникає потреба перевіряти достовірність висловлювань — як своїх, так і інших людей.</w:t>
      </w:r>
    </w:p>
    <w:p w14:paraId="39F53D0F" w14:textId="77777777" w:rsidR="00C235B8" w:rsidRPr="006047C7" w:rsidRDefault="00C235B8" w:rsidP="00675ECD">
      <w:pPr>
        <w:spacing w:after="40" w:line="360" w:lineRule="auto"/>
        <w:ind w:firstLine="709"/>
        <w:jc w:val="both"/>
        <w:rPr>
          <w:rFonts w:cs="Times New Roman"/>
          <w:color w:val="000000" w:themeColor="text1"/>
          <w:szCs w:val="28"/>
        </w:rPr>
      </w:pPr>
      <w:r w:rsidRPr="006047C7">
        <w:rPr>
          <w:rFonts w:cs="Times New Roman"/>
          <w:color w:val="000000" w:themeColor="text1"/>
          <w:szCs w:val="28"/>
        </w:rPr>
        <w:t>Таким чином, незважаючи на різноманітність трактувань критичного мислення, всі ці підходи сходяться на тому, що критичне мислення є важливим інструментом для досягнення істини і ухвалення раціональних рішень. Це вид мислення, який забезпечує об'єктивність і дозволяє перевіряти достовірність інформації та оцінювати її з різних точок зору.</w:t>
      </w:r>
    </w:p>
    <w:p w14:paraId="10343780" w14:textId="45BDD447" w:rsidR="00A70756" w:rsidRPr="006047C7" w:rsidRDefault="00A70756" w:rsidP="00675ECD">
      <w:pPr>
        <w:pStyle w:val="2"/>
        <w:spacing w:after="40" w:line="360" w:lineRule="auto"/>
        <w:ind w:firstLine="709"/>
        <w:jc w:val="both"/>
        <w:rPr>
          <w:rFonts w:ascii="Times New Roman" w:hAnsi="Times New Roman" w:cs="Times New Roman"/>
          <w:color w:val="000000" w:themeColor="text1"/>
          <w:sz w:val="28"/>
          <w:szCs w:val="28"/>
        </w:rPr>
      </w:pPr>
      <w:bookmarkStart w:id="5" w:name="_Toc198575607"/>
      <w:r w:rsidRPr="006047C7">
        <w:rPr>
          <w:rFonts w:ascii="Times New Roman" w:hAnsi="Times New Roman" w:cs="Times New Roman"/>
          <w:color w:val="000000" w:themeColor="text1"/>
          <w:sz w:val="28"/>
          <w:szCs w:val="28"/>
        </w:rPr>
        <w:t>1.2</w:t>
      </w:r>
      <w:r w:rsidR="006047C7">
        <w:rPr>
          <w:rFonts w:ascii="Times New Roman" w:hAnsi="Times New Roman" w:cs="Times New Roman"/>
          <w:color w:val="000000" w:themeColor="text1"/>
          <w:sz w:val="28"/>
          <w:szCs w:val="28"/>
        </w:rPr>
        <w:t xml:space="preserve"> </w:t>
      </w:r>
      <w:r w:rsidRPr="006047C7">
        <w:rPr>
          <w:rFonts w:ascii="Times New Roman" w:hAnsi="Times New Roman" w:cs="Times New Roman"/>
          <w:color w:val="000000" w:themeColor="text1"/>
          <w:sz w:val="28"/>
          <w:szCs w:val="28"/>
        </w:rPr>
        <w:t>Психолого-педагогічні основи формування критичного мислення у підлітковому віці</w:t>
      </w:r>
      <w:bookmarkEnd w:id="5"/>
    </w:p>
    <w:p w14:paraId="3E41F52E"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eastAsia="ru-RU"/>
        </w:rPr>
        <w:t xml:space="preserve">Критичне мислення є однією з основних складових інтелектуальної діяльності, яка вимагає здатності до самостійного аналізу інформації, </w:t>
      </w:r>
      <w:r w:rsidRPr="00E621FE">
        <w:rPr>
          <w:rFonts w:eastAsia="Times New Roman" w:cs="Times New Roman"/>
          <w:color w:val="000000" w:themeColor="text1"/>
          <w:szCs w:val="28"/>
          <w:lang w:eastAsia="ru-RU"/>
        </w:rPr>
        <w:lastRenderedPageBreak/>
        <w:t xml:space="preserve">логічного оцінювання і ухвалення рішень на основі достовірних фактів та обґрунтованих доводів. </w:t>
      </w:r>
      <w:r w:rsidRPr="00E621FE">
        <w:rPr>
          <w:rFonts w:eastAsia="Times New Roman" w:cs="Times New Roman"/>
          <w:color w:val="000000" w:themeColor="text1"/>
          <w:szCs w:val="28"/>
          <w:lang w:val="ru-RU" w:eastAsia="ru-RU"/>
        </w:rPr>
        <w:t>Для підлітків цей процес є важливим не лише в контексті навчання, але й для розвитку їхньої особистості в соціальному середовищі. У підлітковому віці формується здатність оцінювати реальність, усвідомлювати взаємозв'язки між явищами і процесами, а також відповідально підходити до прийняття рішень, що має велике значення для їх подальшого життя.</w:t>
      </w:r>
    </w:p>
    <w:p w14:paraId="0367AAB9"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val="ru-RU" w:eastAsia="ru-RU"/>
        </w:rPr>
        <w:t>Формування критичного мислення є важливим аспектом психолого-педагогічного розвитку підлітків, оскільки воно допомагає їм не лише засвоювати знання, а й формувати навички самостійного аналізу, раціонального вибору, здатності до рефлексії і оцінки власних дій. Підлітки на цьому етапі розвитку стають здатними до абстрактного мислення, формування гіпотез і перевірки їх на практиці, що є необхідною умовою для успішного засвоєння навчальних предметів і вирішення життєвих проблем.</w:t>
      </w:r>
    </w:p>
    <w:p w14:paraId="3B0D39D9"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6047C7">
        <w:rPr>
          <w:rFonts w:eastAsia="Times New Roman" w:cs="Times New Roman"/>
          <w:color w:val="000000" w:themeColor="text1"/>
          <w:szCs w:val="28"/>
          <w:lang w:val="ru-RU" w:eastAsia="ru-RU"/>
        </w:rPr>
        <w:t>Науковці визначають</w:t>
      </w:r>
      <w:r w:rsidRPr="00E621FE">
        <w:rPr>
          <w:rFonts w:eastAsia="Times New Roman" w:cs="Times New Roman"/>
          <w:color w:val="000000" w:themeColor="text1"/>
          <w:szCs w:val="28"/>
          <w:lang w:val="ru-RU" w:eastAsia="ru-RU"/>
        </w:rPr>
        <w:t xml:space="preserve"> три основні елементи критичного мислення, які складають основу його розвитку. Першим елементом є </w:t>
      </w:r>
      <w:r w:rsidRPr="006047C7">
        <w:rPr>
          <w:rFonts w:eastAsia="Times New Roman" w:cs="Times New Roman"/>
          <w:bCs/>
          <w:color w:val="000000" w:themeColor="text1"/>
          <w:szCs w:val="28"/>
          <w:lang w:val="ru-RU" w:eastAsia="ru-RU"/>
        </w:rPr>
        <w:t>відношення критика до оцінюваного явища</w:t>
      </w:r>
      <w:r w:rsidRPr="00E621FE">
        <w:rPr>
          <w:rFonts w:eastAsia="Times New Roman" w:cs="Times New Roman"/>
          <w:color w:val="000000" w:themeColor="text1"/>
          <w:szCs w:val="28"/>
          <w:lang w:val="ru-RU" w:eastAsia="ru-RU"/>
        </w:rPr>
        <w:t>. Це може бути виражене у загальному судженні про те, що є «добре» або «погано», а також у здатності визначити істинність або хибність інформації або виконаної роботи. Наприклад, підліток, який займається вирішенням математичної задачі, повинен не лише визначити, чи є відповідь правильною, а й проаналізувати свої дії та методи, які він застосував для досягнення результату</w:t>
      </w:r>
      <w:r w:rsidR="00D63CA0" w:rsidRPr="00D63CA0">
        <w:rPr>
          <w:rFonts w:eastAsia="Times New Roman" w:cs="Times New Roman"/>
          <w:color w:val="000000" w:themeColor="text1"/>
          <w:szCs w:val="28"/>
          <w:lang w:val="ru-RU" w:eastAsia="ru-RU"/>
        </w:rPr>
        <w:t xml:space="preserve"> [7, </w:t>
      </w:r>
      <w:r w:rsidR="00D63CA0">
        <w:rPr>
          <w:rFonts w:eastAsia="Times New Roman" w:cs="Times New Roman"/>
          <w:color w:val="000000" w:themeColor="text1"/>
          <w:szCs w:val="28"/>
          <w:lang w:val="en-US" w:eastAsia="ru-RU"/>
        </w:rPr>
        <w:t>c</w:t>
      </w:r>
      <w:r w:rsidR="00D63CA0" w:rsidRPr="00D63CA0">
        <w:rPr>
          <w:rFonts w:eastAsia="Times New Roman" w:cs="Times New Roman"/>
          <w:color w:val="000000" w:themeColor="text1"/>
          <w:szCs w:val="28"/>
          <w:lang w:val="ru-RU" w:eastAsia="ru-RU"/>
        </w:rPr>
        <w:t>.79-88]</w:t>
      </w:r>
      <w:r w:rsidRPr="00E621FE">
        <w:rPr>
          <w:rFonts w:eastAsia="Times New Roman" w:cs="Times New Roman"/>
          <w:color w:val="000000" w:themeColor="text1"/>
          <w:szCs w:val="28"/>
          <w:lang w:val="ru-RU" w:eastAsia="ru-RU"/>
        </w:rPr>
        <w:t>.</w:t>
      </w:r>
    </w:p>
    <w:p w14:paraId="05710DFB"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val="ru-RU" w:eastAsia="ru-RU"/>
        </w:rPr>
        <w:t xml:space="preserve">Другим елементом є </w:t>
      </w:r>
      <w:r w:rsidRPr="006047C7">
        <w:rPr>
          <w:rFonts w:eastAsia="Times New Roman" w:cs="Times New Roman"/>
          <w:bCs/>
          <w:color w:val="000000" w:themeColor="text1"/>
          <w:szCs w:val="28"/>
          <w:lang w:val="ru-RU" w:eastAsia="ru-RU"/>
        </w:rPr>
        <w:t>обґрунтування оцінки</w:t>
      </w:r>
      <w:r w:rsidRPr="00E621FE">
        <w:rPr>
          <w:rFonts w:eastAsia="Times New Roman" w:cs="Times New Roman"/>
          <w:color w:val="000000" w:themeColor="text1"/>
          <w:szCs w:val="28"/>
          <w:lang w:val="ru-RU" w:eastAsia="ru-RU"/>
        </w:rPr>
        <w:t>. Це включає в себе вибір аргументів, на яких ґрунтується оцінка явища або ситуації. Для цього підлітки мають навчитися аналізувати доводи, перевіряти істинність висловлювань, знаходити причини помилок чи досягнень, опираючись на наукові факти та закономірності. Важливо, щоб підлітки не просто сприймали факти, а могли їх осмислити і зрозуміти, як ці факти взаємопов'язані між собою.</w:t>
      </w:r>
    </w:p>
    <w:p w14:paraId="5D3208FC"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val="ru-RU" w:eastAsia="ru-RU"/>
        </w:rPr>
        <w:lastRenderedPageBreak/>
        <w:t xml:space="preserve">Третім елементом є </w:t>
      </w:r>
      <w:r w:rsidRPr="006047C7">
        <w:rPr>
          <w:rFonts w:eastAsia="Times New Roman" w:cs="Times New Roman"/>
          <w:bCs/>
          <w:color w:val="000000" w:themeColor="text1"/>
          <w:szCs w:val="28"/>
          <w:lang w:val="ru-RU" w:eastAsia="ru-RU"/>
        </w:rPr>
        <w:t>побудова припущень і можливих шляхів вдосконалення</w:t>
      </w:r>
      <w:r w:rsidRPr="00E621FE">
        <w:rPr>
          <w:rFonts w:eastAsia="Times New Roman" w:cs="Times New Roman"/>
          <w:color w:val="000000" w:themeColor="text1"/>
          <w:szCs w:val="28"/>
          <w:lang w:val="ru-RU" w:eastAsia="ru-RU"/>
        </w:rPr>
        <w:t>. Підлітки повинні вчитися прогнозувати можливі наслідки своїх рішень і шукати способи удосконалення ситуацій або явищ. Це означає, що вони повинні вміти не лише оцінювати реальність, а й бачити шляхи її змінити, покращити, що важливо для розвитку їхнього аналітичного і творчого мислення.</w:t>
      </w:r>
    </w:p>
    <w:p w14:paraId="638F8B3A"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М</w:t>
      </w:r>
      <w:r w:rsidRPr="00E621FE">
        <w:rPr>
          <w:rFonts w:eastAsia="Times New Roman" w:cs="Times New Roman"/>
          <w:color w:val="000000" w:themeColor="text1"/>
          <w:szCs w:val="28"/>
          <w:lang w:val="ru-RU" w:eastAsia="ru-RU"/>
        </w:rPr>
        <w:t>еханізм розвитку критичного мислення складається з кількох важливих етапів розумової діяльності. На перший план виходять етапи постановки цілей, визначення проблеми, висунення гіпотез, аргументація і обґрунтування, а також прогнозування можливих наслідків своїх дій і прийняття або відкидання альтернативних точок зору. У цьому процесі критичне мислення розвивається поступово, і чим більше підліток практикує ці етапи у навчанні і житті, тим ефективніше він їх застосовує</w:t>
      </w:r>
      <w:r w:rsidR="00D63CA0" w:rsidRPr="00D63CA0">
        <w:rPr>
          <w:rFonts w:eastAsia="Times New Roman" w:cs="Times New Roman"/>
          <w:color w:val="000000" w:themeColor="text1"/>
          <w:szCs w:val="28"/>
          <w:lang w:val="ru-RU" w:eastAsia="ru-RU"/>
        </w:rPr>
        <w:t xml:space="preserve"> [24, </w:t>
      </w:r>
      <w:r w:rsidR="00D63CA0">
        <w:rPr>
          <w:rFonts w:eastAsia="Times New Roman" w:cs="Times New Roman"/>
          <w:color w:val="000000" w:themeColor="text1"/>
          <w:szCs w:val="28"/>
          <w:lang w:val="en-US" w:eastAsia="ru-RU"/>
        </w:rPr>
        <w:t>c</w:t>
      </w:r>
      <w:r w:rsidR="00D63CA0" w:rsidRPr="00D63CA0">
        <w:rPr>
          <w:rFonts w:eastAsia="Times New Roman" w:cs="Times New Roman"/>
          <w:color w:val="000000" w:themeColor="text1"/>
          <w:szCs w:val="28"/>
          <w:lang w:val="ru-RU" w:eastAsia="ru-RU"/>
        </w:rPr>
        <w:t>.26-49]</w:t>
      </w:r>
      <w:r w:rsidRPr="00E621FE">
        <w:rPr>
          <w:rFonts w:eastAsia="Times New Roman" w:cs="Times New Roman"/>
          <w:color w:val="000000" w:themeColor="text1"/>
          <w:szCs w:val="28"/>
          <w:lang w:val="ru-RU" w:eastAsia="ru-RU"/>
        </w:rPr>
        <w:t>.</w:t>
      </w:r>
    </w:p>
    <w:p w14:paraId="14DD2E8D" w14:textId="77777777" w:rsidR="00E621FE" w:rsidRPr="00E621FE" w:rsidRDefault="00E621FE" w:rsidP="0019182A">
      <w:pPr>
        <w:numPr>
          <w:ilvl w:val="0"/>
          <w:numId w:val="8"/>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Постановка цілей</w:t>
      </w:r>
      <w:r w:rsidRPr="00E621FE">
        <w:rPr>
          <w:rFonts w:eastAsia="Times New Roman" w:cs="Times New Roman"/>
          <w:color w:val="000000" w:themeColor="text1"/>
          <w:szCs w:val="28"/>
          <w:lang w:val="ru-RU" w:eastAsia="ru-RU"/>
        </w:rPr>
        <w:t xml:space="preserve"> — на цьому етапі підліток вчиться формулювати свої наміри і орієнтуватися на конкретний результат. Це дозволяє йому чітко визначити, чого він хоче досягти, і що потрібно для цього зробити.</w:t>
      </w:r>
    </w:p>
    <w:p w14:paraId="044FA214" w14:textId="77777777" w:rsidR="00E621FE" w:rsidRPr="00E621FE" w:rsidRDefault="00E621FE" w:rsidP="0019182A">
      <w:pPr>
        <w:numPr>
          <w:ilvl w:val="0"/>
          <w:numId w:val="8"/>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Визначення проблеми</w:t>
      </w:r>
      <w:r w:rsidRPr="00E621FE">
        <w:rPr>
          <w:rFonts w:eastAsia="Times New Roman" w:cs="Times New Roman"/>
          <w:color w:val="000000" w:themeColor="text1"/>
          <w:szCs w:val="28"/>
          <w:lang w:val="ru-RU" w:eastAsia="ru-RU"/>
        </w:rPr>
        <w:t xml:space="preserve"> — вміння розпізнати основну проблему чи питання є важливим для розвитку критичного мислення. Підліток має навчитися правильно визначати суть проблеми, що дозволяє йому рухатися в напрямку її вирішення.</w:t>
      </w:r>
    </w:p>
    <w:p w14:paraId="7E099E59" w14:textId="77777777" w:rsidR="00E621FE" w:rsidRPr="00E621FE" w:rsidRDefault="00E621FE" w:rsidP="0019182A">
      <w:pPr>
        <w:numPr>
          <w:ilvl w:val="0"/>
          <w:numId w:val="8"/>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Висунення гіпотез і аргументація</w:t>
      </w:r>
      <w:r w:rsidRPr="00E621FE">
        <w:rPr>
          <w:rFonts w:eastAsia="Times New Roman" w:cs="Times New Roman"/>
          <w:color w:val="000000" w:themeColor="text1"/>
          <w:szCs w:val="28"/>
          <w:lang w:val="ru-RU" w:eastAsia="ru-RU"/>
        </w:rPr>
        <w:t xml:space="preserve"> — наступним етапом є формулювання можливих рішень або гіпотез, які підліток потім обґрунтовує за допомогою аргументів. Це вимагає логічного мислення та здатності аналізувати ситуацію.</w:t>
      </w:r>
    </w:p>
    <w:p w14:paraId="520CA84E" w14:textId="77777777" w:rsidR="00E621FE" w:rsidRPr="00E621FE" w:rsidRDefault="00E621FE" w:rsidP="0019182A">
      <w:pPr>
        <w:numPr>
          <w:ilvl w:val="0"/>
          <w:numId w:val="8"/>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t>Прогнозування наслідків</w:t>
      </w:r>
      <w:r w:rsidRPr="00E621FE">
        <w:rPr>
          <w:rFonts w:eastAsia="Times New Roman" w:cs="Times New Roman"/>
          <w:color w:val="000000" w:themeColor="text1"/>
          <w:szCs w:val="28"/>
          <w:lang w:val="ru-RU" w:eastAsia="ru-RU"/>
        </w:rPr>
        <w:t xml:space="preserve"> — важливим етапом є оцінка можливих наслідків своїх дій або рішень. Підліток повинен уміти передбачити, до яких результатів можуть привести його вибори, що дозволяє йому ухвалювати обґрунтовані рішення.</w:t>
      </w:r>
    </w:p>
    <w:p w14:paraId="4AA1886F" w14:textId="77777777" w:rsidR="00E621FE" w:rsidRPr="00E621FE" w:rsidRDefault="00E621FE" w:rsidP="0019182A">
      <w:pPr>
        <w:numPr>
          <w:ilvl w:val="0"/>
          <w:numId w:val="8"/>
        </w:numPr>
        <w:spacing w:after="40" w:line="360" w:lineRule="auto"/>
        <w:ind w:left="0" w:firstLine="709"/>
        <w:jc w:val="both"/>
        <w:rPr>
          <w:rFonts w:eastAsia="Times New Roman" w:cs="Times New Roman"/>
          <w:color w:val="000000" w:themeColor="text1"/>
          <w:szCs w:val="28"/>
          <w:lang w:val="ru-RU" w:eastAsia="ru-RU"/>
        </w:rPr>
      </w:pPr>
      <w:r w:rsidRPr="006047C7">
        <w:rPr>
          <w:rFonts w:eastAsia="Times New Roman" w:cs="Times New Roman"/>
          <w:bCs/>
          <w:color w:val="000000" w:themeColor="text1"/>
          <w:szCs w:val="28"/>
          <w:lang w:val="ru-RU" w:eastAsia="ru-RU"/>
        </w:rPr>
        <w:lastRenderedPageBreak/>
        <w:t>Прийняття або відкидання альтернативних точок зору</w:t>
      </w:r>
      <w:r w:rsidRPr="00E621FE">
        <w:rPr>
          <w:rFonts w:eastAsia="Times New Roman" w:cs="Times New Roman"/>
          <w:color w:val="000000" w:themeColor="text1"/>
          <w:szCs w:val="28"/>
          <w:lang w:val="ru-RU" w:eastAsia="ru-RU"/>
        </w:rPr>
        <w:t xml:space="preserve"> — на цьому етапі підліток вчиться бути відкритим до нових ідей і готовим до аналізу альтернатив. Це дозволяє йому вибрати найбільш ефективний шлях вирішення проблеми</w:t>
      </w:r>
      <w:r w:rsidR="00D63CA0" w:rsidRPr="00D63CA0">
        <w:rPr>
          <w:rFonts w:eastAsia="Times New Roman" w:cs="Times New Roman"/>
          <w:color w:val="000000" w:themeColor="text1"/>
          <w:szCs w:val="28"/>
          <w:lang w:val="ru-RU" w:eastAsia="ru-RU"/>
        </w:rPr>
        <w:t xml:space="preserve"> [29, </w:t>
      </w:r>
      <w:r w:rsidR="00D63CA0">
        <w:rPr>
          <w:rFonts w:eastAsia="Times New Roman" w:cs="Times New Roman"/>
          <w:color w:val="000000" w:themeColor="text1"/>
          <w:szCs w:val="28"/>
          <w:lang w:val="en-US" w:eastAsia="ru-RU"/>
        </w:rPr>
        <w:t>c</w:t>
      </w:r>
      <w:r w:rsidR="00D63CA0" w:rsidRPr="00D63CA0">
        <w:rPr>
          <w:rFonts w:eastAsia="Times New Roman" w:cs="Times New Roman"/>
          <w:color w:val="000000" w:themeColor="text1"/>
          <w:szCs w:val="28"/>
          <w:lang w:val="ru-RU" w:eastAsia="ru-RU"/>
        </w:rPr>
        <w:t>.70-124]</w:t>
      </w:r>
      <w:r w:rsidRPr="00E621FE">
        <w:rPr>
          <w:rFonts w:eastAsia="Times New Roman" w:cs="Times New Roman"/>
          <w:color w:val="000000" w:themeColor="text1"/>
          <w:szCs w:val="28"/>
          <w:lang w:val="ru-RU" w:eastAsia="ru-RU"/>
        </w:rPr>
        <w:t>.</w:t>
      </w:r>
    </w:p>
    <w:p w14:paraId="31FBEAD5"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val="ru-RU" w:eastAsia="ru-RU"/>
        </w:rPr>
        <w:t>Педагоги відіграють важливу роль у розвитку критичного мислення у підлітків. Вони мають створювати умови для формування цих навичок у процесі навчання. Важливими є методи, що сприяють розвитку аналітичного мислення, такі як дискусії, робота в групах, вирішення практичних завдань і ситуаційних задач. Через використання цих методів підлітки можуть навчатися аналізувати інформацію, обґрунтовувати свої судження і приймати зважені рішення.</w:t>
      </w:r>
    </w:p>
    <w:p w14:paraId="286CC56C" w14:textId="77777777" w:rsidR="00E621FE" w:rsidRPr="00E621FE"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val="ru-RU" w:eastAsia="ru-RU"/>
        </w:rPr>
        <w:t>Д. Халперн підкреслює, що критичне мислення є орієнтованим мисленням, яке відрізняється логічністю, збалансованістю та цілеспрямованістю. Ці характеристики є основою для розвитку таких когнітивних навичок, як здатність до логічного мислення, вміння аргументувати та оцінювати наслідки своїх дій.</w:t>
      </w:r>
    </w:p>
    <w:p w14:paraId="6FDE841E" w14:textId="77777777" w:rsidR="00E621FE" w:rsidRPr="006047C7" w:rsidRDefault="00E621FE" w:rsidP="00675ECD">
      <w:pPr>
        <w:spacing w:after="40" w:line="360" w:lineRule="auto"/>
        <w:ind w:firstLine="709"/>
        <w:jc w:val="both"/>
        <w:rPr>
          <w:rFonts w:eastAsia="Times New Roman" w:cs="Times New Roman"/>
          <w:color w:val="000000" w:themeColor="text1"/>
          <w:szCs w:val="28"/>
          <w:lang w:val="ru-RU" w:eastAsia="ru-RU"/>
        </w:rPr>
      </w:pPr>
      <w:r w:rsidRPr="00E621FE">
        <w:rPr>
          <w:rFonts w:eastAsia="Times New Roman" w:cs="Times New Roman"/>
          <w:color w:val="000000" w:themeColor="text1"/>
          <w:szCs w:val="28"/>
          <w:lang w:val="ru-RU" w:eastAsia="ru-RU"/>
        </w:rPr>
        <w:t>У підлітковому віці, коли інтенсивно формується особистість, критичне мислення не лише допомагає в навчанні, але й у соціальних взаємодіях. Здатність до критичного осмислення ситуацій і власних рішень підвищує рівень самосвідомості, дозволяє підліткам бути більш відповідальними за свої вибори і дії.</w:t>
      </w:r>
    </w:p>
    <w:p w14:paraId="467F6277"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 xml:space="preserve">Психолого-педагогічні основи формування критичного мислення у підлітковому віці тісно пов'язані з особливостями когнітивного розвитку підлітків. Важливо відзначити, що критичне мислення розвивається поступово, і кожен етап вікового розвитку впливає на здатність підлітка до аналізу, синтезу і обґрунтування своїх думок. Згідно з теорією Ж. Піаже, критичне мислення розвивається найкраще у підлітковому віці, коли людині виповнюється 14-16 років. Саме в цей період створюються сприятливі умови для розвитку абстрактного мислення, що є основою для критичного </w:t>
      </w:r>
      <w:r w:rsidRPr="006047C7">
        <w:rPr>
          <w:color w:val="000000" w:themeColor="text1"/>
          <w:sz w:val="28"/>
          <w:szCs w:val="28"/>
        </w:rPr>
        <w:lastRenderedPageBreak/>
        <w:t>осмислення явищ і ситуацій. Однак, на думку Піаже, не всі підлітки розвивають ці навички в однаковій мірі, і рівень їхнього розвитку залежить від багатьох факторів, зокрема від навчання, виховання та соціального оточення</w:t>
      </w:r>
      <w:r w:rsidR="00D63CA0" w:rsidRPr="00D63CA0">
        <w:rPr>
          <w:color w:val="000000" w:themeColor="text1"/>
          <w:sz w:val="28"/>
          <w:szCs w:val="28"/>
        </w:rPr>
        <w:t xml:space="preserve"> [25]</w:t>
      </w:r>
      <w:r w:rsidRPr="006047C7">
        <w:rPr>
          <w:color w:val="000000" w:themeColor="text1"/>
          <w:sz w:val="28"/>
          <w:szCs w:val="28"/>
        </w:rPr>
        <w:t>.</w:t>
      </w:r>
    </w:p>
    <w:p w14:paraId="1FF15AE8"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На 15-16 роках, коли підлітки підлітки завершують навчання у школі, починається перехід від старшого підліткового до юнацького віку, що супроводжується значними змінами в психічному розвитку. Це період, коли підлітки набувають здатності до абстрактного мислення, можуть аналізувати ситуації на основі загальних понять і навіть будувати логічні гіпотези. Проте в цей час у багатьох підлітків ще не сформовано глибоке розуміння зв'язків між поняттями, і вони можуть мати труднощі з рефлексією та оцінкою своїх рішень.</w:t>
      </w:r>
    </w:p>
    <w:p w14:paraId="09392A6F"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Процес розвитку критичного мислення у підлітків включає кілька важливих етапів. Одним з основних є здатність до абстрактного і логічного мислення. Вже в старшому підлітковому віці діти здатні мислити не лише конкретно, а й теоретично, аналізуючи явища з різних точок зору, розуміючи логічні зв'язки між ними. Вони починають самостійно формулювати гіпотези та будувати висновки на основі загальних правил, що є важливим для розвитку критичного мислення.</w:t>
      </w:r>
    </w:p>
    <w:p w14:paraId="711DA7FB"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Крім того, важливими компонентами критичного мислення є здатність до планування, гнучкість у прийнятті рішень, наполегливість, а також готовність виправляти свої помилки. Як зазначає Д. Халперн, критично мисляча особистість характеризується готовністю планувати свою діяльність, здатністю до гнучкості, тобто готовністю приймати ідеї інших, здатністю до наполегливості в розв'язанні складних завдань і готовністю виправляти свої помилки. У цьому контексті важливою є і здатність до самоспостереження, коли підліток уважно аналізує свої думки та дії, що дозволяє йому вдосконалювати свої когнітивні здібності.</w:t>
      </w:r>
    </w:p>
    <w:p w14:paraId="19C24936"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lastRenderedPageBreak/>
        <w:t>Розвиток критичного мислення вимагає також здатності до пошуку компромісних рішень, що є важливою частиною емоційної та комунікативної зрілості. Підлітки, які мають високий рівень критичного мислення, здатні передбачати наслідки своїх рішень, знаходити логічні помилки та розглядати проблеми з різних перспектив.</w:t>
      </w:r>
    </w:p>
    <w:p w14:paraId="4D7F6E5D"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Таким чином, 15-16 років — це період, коли підлітки перебувають на етапі інтенсивного розвитку критичного мислення. Однак рівень сформованості цих навичок може бути різним, і часто вони ще потребують підтримки та стимулювання з боку педагогів і батьків. За допомогою правильного підходу до навчання і розвитку критичного мислення можна значно підвищити когнітивні здібності підлітків, що, в свою чергу, допоможе їм стати самостійними і відповідальними особистостями.</w:t>
      </w:r>
    </w:p>
    <w:p w14:paraId="2CB9C625" w14:textId="77777777" w:rsidR="00E621FE" w:rsidRPr="006047C7" w:rsidRDefault="00E621FE"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Розвиток критичного мислення є важливою частиною загального розвитку особистості, і його ефективне формування на етапі підліткового віку забезпечує успішну адаптацію в дорослому житті, підвищує здатність до навчання, прийняття обґрунтованих рішень і ефективного вирішення складних ситуацій</w:t>
      </w:r>
      <w:r w:rsidR="00D63CA0" w:rsidRPr="00D63CA0">
        <w:rPr>
          <w:color w:val="000000" w:themeColor="text1"/>
          <w:sz w:val="28"/>
          <w:szCs w:val="28"/>
        </w:rPr>
        <w:t xml:space="preserve"> [31]</w:t>
      </w:r>
      <w:r w:rsidRPr="006047C7">
        <w:rPr>
          <w:color w:val="000000" w:themeColor="text1"/>
          <w:sz w:val="28"/>
          <w:szCs w:val="28"/>
        </w:rPr>
        <w:t>.</w:t>
      </w:r>
    </w:p>
    <w:p w14:paraId="6DF3438B" w14:textId="77777777" w:rsidR="00E621FE" w:rsidRPr="006047C7" w:rsidRDefault="004206DA"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Отже, розвиток критичного мислення у підлітків є важливим етапом їхнього психолого-педагогічного розвитку. Це допомагає підліткам розвивати вміння мислити аналітично, оцінювати ситуації з різних точок зору та ухвалювати обґрунтовані рішення. Формування критичного мислення вимагає спеціальних педагогічних підходів і методів, які сприяють розвитку цих навичок. Критичне мислення є необхідним не тільки для успішного навчання, але й для успішної адаптації у соціумі, що робить його однією з основних компетенцій підлітків у сучасному світі.</w:t>
      </w:r>
    </w:p>
    <w:p w14:paraId="28731DFD" w14:textId="1E8572CC" w:rsidR="00A70756" w:rsidRPr="006047C7" w:rsidRDefault="00A70756" w:rsidP="00675ECD">
      <w:pPr>
        <w:pStyle w:val="2"/>
        <w:spacing w:after="40" w:line="360" w:lineRule="auto"/>
        <w:ind w:firstLine="709"/>
        <w:jc w:val="both"/>
        <w:rPr>
          <w:rFonts w:ascii="Times New Roman" w:hAnsi="Times New Roman" w:cs="Times New Roman"/>
          <w:color w:val="000000" w:themeColor="text1"/>
          <w:sz w:val="28"/>
          <w:szCs w:val="28"/>
        </w:rPr>
      </w:pPr>
      <w:bookmarkStart w:id="6" w:name="_Toc198575608"/>
      <w:r w:rsidRPr="006047C7">
        <w:rPr>
          <w:rFonts w:ascii="Times New Roman" w:hAnsi="Times New Roman" w:cs="Times New Roman"/>
          <w:color w:val="000000" w:themeColor="text1"/>
          <w:sz w:val="28"/>
          <w:szCs w:val="28"/>
        </w:rPr>
        <w:t>1.3 Технології та методи розвитку критичного мислення в освітньому процесі закладів загальної середньої освіти</w:t>
      </w:r>
      <w:bookmarkEnd w:id="6"/>
    </w:p>
    <w:p w14:paraId="63523B5D" w14:textId="77777777" w:rsidR="004206DA" w:rsidRPr="004206DA" w:rsidRDefault="004206DA" w:rsidP="00675ECD">
      <w:pPr>
        <w:spacing w:after="40" w:line="360" w:lineRule="auto"/>
        <w:ind w:firstLine="709"/>
        <w:jc w:val="both"/>
        <w:rPr>
          <w:rFonts w:eastAsia="Times New Roman" w:cs="Times New Roman"/>
          <w:color w:val="000000" w:themeColor="text1"/>
          <w:szCs w:val="28"/>
          <w:lang w:val="ru-RU" w:eastAsia="ru-RU"/>
        </w:rPr>
      </w:pPr>
      <w:r w:rsidRPr="004206DA">
        <w:rPr>
          <w:rFonts w:eastAsia="Times New Roman" w:cs="Times New Roman"/>
          <w:color w:val="000000" w:themeColor="text1"/>
          <w:szCs w:val="28"/>
          <w:lang w:val="ru-RU" w:eastAsia="ru-RU"/>
        </w:rPr>
        <w:t xml:space="preserve">У сучасному світі, який швидко змінюється, критичне мислення є важливою складовою розвитку кожної людини, особливо в освітньому </w:t>
      </w:r>
      <w:r w:rsidRPr="004206DA">
        <w:rPr>
          <w:rFonts w:eastAsia="Times New Roman" w:cs="Times New Roman"/>
          <w:color w:val="000000" w:themeColor="text1"/>
          <w:szCs w:val="28"/>
          <w:lang w:val="ru-RU" w:eastAsia="ru-RU"/>
        </w:rPr>
        <w:lastRenderedPageBreak/>
        <w:t>процесі. Враховуючи роль освіти в формуванні інтелектуальних і соціальних компетенцій, розвиток критичного мислення серед учнів стає пріоритетом для педагогів. Критичне мислення передбачає вміння логічно мислити, оцінювати, аргументувати, аналізувати різні точки зору і приймати зважені рішення. У рамках загальної середньої освіти важливо використовувати різноманітні технології та методи, що сприяють розвитку цих навичок.</w:t>
      </w:r>
    </w:p>
    <w:p w14:paraId="64BC516C" w14:textId="77777777" w:rsidR="004206DA" w:rsidRPr="004206DA" w:rsidRDefault="004206DA" w:rsidP="00675ECD">
      <w:pPr>
        <w:spacing w:after="40" w:line="360" w:lineRule="auto"/>
        <w:ind w:firstLine="709"/>
        <w:jc w:val="both"/>
        <w:rPr>
          <w:rFonts w:eastAsia="Times New Roman" w:cs="Times New Roman"/>
          <w:color w:val="000000" w:themeColor="text1"/>
          <w:szCs w:val="28"/>
          <w:lang w:val="ru-RU" w:eastAsia="ru-RU"/>
        </w:rPr>
      </w:pPr>
      <w:r w:rsidRPr="004206DA">
        <w:rPr>
          <w:rFonts w:eastAsia="Times New Roman" w:cs="Times New Roman"/>
          <w:color w:val="000000" w:themeColor="text1"/>
          <w:szCs w:val="28"/>
          <w:lang w:val="ru-RU" w:eastAsia="ru-RU"/>
        </w:rPr>
        <w:t>Критичне мислення в педагогіці визначається як здатність людини аналізувати, оцінювати і систематизувати інформацію, робити висновки, приймати рішення на основі обґрунтованих доказів. Розвиток цих навичок у школярів важливий, оскільки дозволяє їм не тільки засвоювати знання, а й активно використовувати їх у повсякденному житті. Формування критичного мислення вимагає певних змін у підходах до навчання, зокрема, інтерактивних методів, які надають учням можливість самостійно розв’язувати проблеми і знаходити нові рішення.</w:t>
      </w:r>
    </w:p>
    <w:p w14:paraId="278C98FE"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Технології розвитку критичного мислення відіграють важливу роль у формуванні активного та свідомого підходу до навчання в учнів. Вони забезпечують умови для активної участі учнів у навчальному процесі, сприяють розвитку аналітичних та когнітивних навичок, а також допомагають формувати здатність до самостійного та критичного осмислення інформації. Однією з основних мет є не просто передача знань, а залучення учнів до їх здобуття через діалог, обговорення, роботу в групах та колективні дослідження. Розглянемо найбільш ефективні технології розвитку критичного мислення у школярів</w:t>
      </w:r>
      <w:r w:rsidR="00D63CA0" w:rsidRPr="008A55B5">
        <w:rPr>
          <w:color w:val="000000" w:themeColor="text1"/>
          <w:sz w:val="28"/>
          <w:szCs w:val="28"/>
          <w:lang w:val="ru-RU"/>
        </w:rPr>
        <w:t xml:space="preserve"> [15]</w:t>
      </w:r>
      <w:r w:rsidRPr="006047C7">
        <w:rPr>
          <w:color w:val="000000" w:themeColor="text1"/>
          <w:sz w:val="28"/>
          <w:szCs w:val="28"/>
        </w:rPr>
        <w:t>.</w:t>
      </w:r>
    </w:p>
    <w:p w14:paraId="57D60C4F"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Інтерактивні технології</w:t>
      </w:r>
      <w:r w:rsidR="006047C7">
        <w:rPr>
          <w:rFonts w:ascii="Times New Roman" w:hAnsi="Times New Roman" w:cs="Times New Roman"/>
          <w:b w:val="0"/>
          <w:i w:val="0"/>
          <w:color w:val="000000" w:themeColor="text1"/>
          <w:szCs w:val="28"/>
        </w:rPr>
        <w:t>.</w:t>
      </w:r>
    </w:p>
    <w:p w14:paraId="49A309D7"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Інтерактивні технології відзначаються тим, що акцентують увагу на взаємодії учнів між собою та з учителем, сприяючи активному залученню кожного учня до процесу навчання. Ці технології не передбачають пасивного сприйняття інформації, а навпаки стимулюють учнів до самостійного мислення та вираження власних думок, що є основою розвитку критичного мислення.</w:t>
      </w:r>
    </w:p>
    <w:p w14:paraId="0EBD6077" w14:textId="77777777" w:rsidR="00713D6D" w:rsidRPr="006047C7" w:rsidRDefault="00713D6D" w:rsidP="00675ECD">
      <w:pPr>
        <w:pStyle w:val="5"/>
        <w:spacing w:before="0" w:after="40" w:line="360" w:lineRule="auto"/>
        <w:ind w:firstLine="709"/>
        <w:jc w:val="both"/>
        <w:rPr>
          <w:rFonts w:ascii="Times New Roman" w:hAnsi="Times New Roman" w:cs="Times New Roman"/>
          <w:color w:val="000000" w:themeColor="text1"/>
          <w:szCs w:val="28"/>
        </w:rPr>
      </w:pPr>
      <w:r w:rsidRPr="006047C7">
        <w:rPr>
          <w:rFonts w:ascii="Times New Roman" w:hAnsi="Times New Roman" w:cs="Times New Roman"/>
          <w:color w:val="000000" w:themeColor="text1"/>
          <w:szCs w:val="28"/>
        </w:rPr>
        <w:t>Дискусії та дебати</w:t>
      </w:r>
      <w:r w:rsidR="006047C7">
        <w:rPr>
          <w:rFonts w:ascii="Times New Roman" w:hAnsi="Times New Roman" w:cs="Times New Roman"/>
          <w:color w:val="000000" w:themeColor="text1"/>
          <w:szCs w:val="28"/>
        </w:rPr>
        <w:t>.</w:t>
      </w:r>
    </w:p>
    <w:p w14:paraId="122A632A"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Дискусії та дебати є важливими методами, що дозволяють учням не лише висловлювати власні думки, але й наводити аргументи, оцінювати думки інших та шукати істину через конструктивний обмін ідеями. В процесі дискусії учні повинні враховувати різні точки зору, обирати найбільш обґрунтовані аргументи та перевіряти достовірність інформації, що суттєво розвиває їхнє критичне мислення.</w:t>
      </w:r>
    </w:p>
    <w:p w14:paraId="7F2B02FE"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Дискусії можуть бути організовані на різних етапах уроку. Це може бути обговорення конкретного питання, яке потребує не лише знань, а й здатності логічно мислити, оцінювати ситуацію з різних боків. Важливою частиною дебатів є розвиток вміння аргументувати свою позицію, поважати думку іншого, а також відповідати на контраргументи. У такий спосіб учні навчаються дивитись на проблему з різних точок зору та висловлювати свою думку чітко і логічно</w:t>
      </w:r>
      <w:r w:rsidR="00D63CA0" w:rsidRPr="00D63CA0">
        <w:rPr>
          <w:color w:val="000000" w:themeColor="text1"/>
          <w:sz w:val="28"/>
          <w:szCs w:val="28"/>
          <w:lang w:val="ru-RU"/>
        </w:rPr>
        <w:t xml:space="preserve"> [1]</w:t>
      </w:r>
      <w:r w:rsidRPr="006047C7">
        <w:rPr>
          <w:color w:val="000000" w:themeColor="text1"/>
          <w:sz w:val="28"/>
          <w:szCs w:val="28"/>
        </w:rPr>
        <w:t>.</w:t>
      </w:r>
    </w:p>
    <w:p w14:paraId="301EC814" w14:textId="77777777" w:rsidR="00713D6D" w:rsidRPr="006047C7" w:rsidRDefault="00713D6D" w:rsidP="00675ECD">
      <w:pPr>
        <w:pStyle w:val="5"/>
        <w:spacing w:before="0" w:after="40" w:line="360" w:lineRule="auto"/>
        <w:ind w:firstLine="709"/>
        <w:jc w:val="both"/>
        <w:rPr>
          <w:rFonts w:ascii="Times New Roman" w:hAnsi="Times New Roman" w:cs="Times New Roman"/>
          <w:color w:val="000000" w:themeColor="text1"/>
          <w:szCs w:val="28"/>
        </w:rPr>
      </w:pPr>
      <w:r w:rsidRPr="006047C7">
        <w:rPr>
          <w:rFonts w:ascii="Times New Roman" w:hAnsi="Times New Roman" w:cs="Times New Roman"/>
          <w:color w:val="000000" w:themeColor="text1"/>
          <w:szCs w:val="28"/>
        </w:rPr>
        <w:t>Мозковий штурм</w:t>
      </w:r>
      <w:r w:rsidR="006047C7">
        <w:rPr>
          <w:rFonts w:ascii="Times New Roman" w:hAnsi="Times New Roman" w:cs="Times New Roman"/>
          <w:color w:val="000000" w:themeColor="text1"/>
          <w:szCs w:val="28"/>
        </w:rPr>
        <w:t>.</w:t>
      </w:r>
    </w:p>
    <w:p w14:paraId="27EE8035"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Мозковий штурм — це метод, що полягає в колективному генеруванні ідей без попередньої оцінки їх якості. Такий підхід дає можливість кожному учню висловити свою точку зору, не побоюючись осуду чи критики. Після збору ідей здійснюється їх аналіз та оцінка, що дозволяє вибрати найбільш ефективні варіанти розв'язання поставленої проблеми.</w:t>
      </w:r>
    </w:p>
    <w:p w14:paraId="03B93C09"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Мозковий штурм активно стимулює творче мислення, сприяє розвитку здатності до критичної оцінки висловлених думок та вибору найбільш ефективних рішень. Даний метод сприяє розвитку не лише інтелектуальних здібностей, а й соціальних, оскільки учні мають змогу працювати в команді, зважаючи на думки та ідеї інших. Це допомагає формувати уміння працювати в групі та об'єднувати зусилля для досягнення спільного результату</w:t>
      </w:r>
      <w:r w:rsidR="00D63CA0" w:rsidRPr="00D63CA0">
        <w:rPr>
          <w:color w:val="000000" w:themeColor="text1"/>
          <w:sz w:val="28"/>
          <w:szCs w:val="28"/>
          <w:lang w:val="ru-RU"/>
        </w:rPr>
        <w:t xml:space="preserve"> [40]</w:t>
      </w:r>
      <w:r w:rsidRPr="006047C7">
        <w:rPr>
          <w:color w:val="000000" w:themeColor="text1"/>
          <w:sz w:val="28"/>
          <w:szCs w:val="28"/>
        </w:rPr>
        <w:t>.</w:t>
      </w:r>
    </w:p>
    <w:p w14:paraId="7440E362" w14:textId="77777777" w:rsidR="00713D6D" w:rsidRPr="006047C7" w:rsidRDefault="00713D6D" w:rsidP="00675ECD">
      <w:pPr>
        <w:pStyle w:val="5"/>
        <w:spacing w:before="0" w:after="40" w:line="360" w:lineRule="auto"/>
        <w:ind w:firstLine="709"/>
        <w:jc w:val="both"/>
        <w:rPr>
          <w:rFonts w:ascii="Times New Roman" w:hAnsi="Times New Roman" w:cs="Times New Roman"/>
          <w:color w:val="000000" w:themeColor="text1"/>
          <w:szCs w:val="28"/>
        </w:rPr>
      </w:pPr>
      <w:r w:rsidRPr="006047C7">
        <w:rPr>
          <w:rFonts w:ascii="Times New Roman" w:hAnsi="Times New Roman" w:cs="Times New Roman"/>
          <w:color w:val="000000" w:themeColor="text1"/>
          <w:szCs w:val="28"/>
        </w:rPr>
        <w:t>Рольові ігри</w:t>
      </w:r>
      <w:r w:rsidR="006047C7">
        <w:rPr>
          <w:rFonts w:ascii="Times New Roman" w:hAnsi="Times New Roman" w:cs="Times New Roman"/>
          <w:color w:val="000000" w:themeColor="text1"/>
          <w:szCs w:val="28"/>
        </w:rPr>
        <w:t>.</w:t>
      </w:r>
    </w:p>
    <w:p w14:paraId="786016B1"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Рольові ігри є ефективним методом розвитку критичного мислення, оскільки дозволяють учням змінювати точки зору та враховувати різні фактори при ухваленні рішень. У цьому методі учні виконують різні ролі, що змушує їх дивитись на проблему з різних кутів та приймати рішення, виходячи з конкретних умов, ролей та ситуацій. Наприклад, у разі гри на економічну тему учні можуть взяти на себе ролі підприємців, споживачів, інвесторів, чиновників, що дозволяє їм розуміти взаємозв'язок різних економічних аспектів.</w:t>
      </w:r>
    </w:p>
    <w:p w14:paraId="19537A51"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Під час рольових ігор учні також вчаться співпрацювати, працювати в команді, обговорювати рішення та бути готовими до змін. Крім того, рольові ігри часто включають елементи стресу чи невизначеності, що сприяє розвитку вміння швидко аналізувати ситуацію та ухвалювати рішення в умовах невизначеності. Такий досвід є надзвичайно важливим для формування вміння орієнтуватися в складних та непередбачуваних життєвих ситуаціях</w:t>
      </w:r>
      <w:r w:rsidR="00D63CA0" w:rsidRPr="00D63CA0">
        <w:rPr>
          <w:color w:val="000000" w:themeColor="text1"/>
          <w:sz w:val="28"/>
          <w:szCs w:val="28"/>
          <w:lang w:val="ru-RU"/>
        </w:rPr>
        <w:t xml:space="preserve"> [30]</w:t>
      </w:r>
      <w:r w:rsidRPr="006047C7">
        <w:rPr>
          <w:color w:val="000000" w:themeColor="text1"/>
          <w:sz w:val="28"/>
          <w:szCs w:val="28"/>
        </w:rPr>
        <w:t>.</w:t>
      </w:r>
    </w:p>
    <w:p w14:paraId="32882C33"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Проектне навчання</w:t>
      </w:r>
      <w:r w:rsidR="006047C7">
        <w:rPr>
          <w:rFonts w:ascii="Times New Roman" w:hAnsi="Times New Roman" w:cs="Times New Roman"/>
          <w:b w:val="0"/>
          <w:i w:val="0"/>
          <w:color w:val="000000" w:themeColor="text1"/>
          <w:szCs w:val="28"/>
        </w:rPr>
        <w:t>.</w:t>
      </w:r>
    </w:p>
    <w:p w14:paraId="2D1471E7"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Проектне навчання є методом, який дозволяє учням працювати над реальними завданнями та проблемами, створюючи власні проекти на основі досліджень і аналізу. Цей метод передбачає активну участь учнів у виборі теми, зборі та аналізі інформації, плануванні та виконанні завдання. В процесі роботи над проектом учні вчаться працювати в команді, планувати свої дії, організовувати процес навчання та досягати результату.</w:t>
      </w:r>
    </w:p>
    <w:p w14:paraId="04626870"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Проектне навчання сприяє розвитку критичного мислення, оскільки учні повинні здійснювати вибір джерел інформації, оцінювати їх надійність, проводити аналіз, формулювати висновки та обґрунтовувати свої рішення. Наприклад, створення проекту з екології вимагає не лише знань з предмету, але й здатності до аналізу екологічних проблем, прогнозування наслідків та розробки практичних рішень. В результаті учні отримують реальний досвід розв'язання проблеми та оволодівають важливими навичками критичного мислення</w:t>
      </w:r>
      <w:r w:rsidR="00D63CA0" w:rsidRPr="00D63CA0">
        <w:rPr>
          <w:color w:val="000000" w:themeColor="text1"/>
          <w:sz w:val="28"/>
          <w:szCs w:val="28"/>
          <w:lang w:val="ru-RU"/>
        </w:rPr>
        <w:t xml:space="preserve"> [46]</w:t>
      </w:r>
      <w:r w:rsidRPr="006047C7">
        <w:rPr>
          <w:color w:val="000000" w:themeColor="text1"/>
          <w:sz w:val="28"/>
          <w:szCs w:val="28"/>
        </w:rPr>
        <w:t>.</w:t>
      </w:r>
    </w:p>
    <w:p w14:paraId="4E4D4908"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"Кейс-метод"</w:t>
      </w:r>
      <w:r w:rsidR="006047C7">
        <w:rPr>
          <w:rFonts w:ascii="Times New Roman" w:hAnsi="Times New Roman" w:cs="Times New Roman"/>
          <w:b w:val="0"/>
          <w:i w:val="0"/>
          <w:color w:val="000000" w:themeColor="text1"/>
          <w:szCs w:val="28"/>
        </w:rPr>
        <w:t>.</w:t>
      </w:r>
    </w:p>
    <w:p w14:paraId="05F7A887"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Кейс-метод ґрунтується на аналізі реальних життєвих ситуацій, проблемних кейсів, що дозволяє учням застосовувати теоретичні знання до практичних ситуацій. Наприклад, у випадку кейс-методу на уроках історії учням може бути запропоновано аналізувати конкретні історичні події, розглядаючи їх з різних точок зору (політичної, соціальної, економічної тощо).</w:t>
      </w:r>
    </w:p>
    <w:p w14:paraId="0908F6BF"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Цей метод розвиває аналітичні здібності учнів, допомагаючи їм бачити взаємозв'язки між різними явищами, оцінювати наслідки різних варіантів рішень. Крім того, кейс-метод сприяє розвитку вміння ставити питання, аналізувати можливі варіанти дій та робити обґрунтовані висновки, що є важливими складовими критичного мислення</w:t>
      </w:r>
      <w:r w:rsidR="00D63CA0" w:rsidRPr="00D63CA0">
        <w:rPr>
          <w:color w:val="000000" w:themeColor="text1"/>
          <w:sz w:val="28"/>
          <w:szCs w:val="28"/>
        </w:rPr>
        <w:t xml:space="preserve"> [22]</w:t>
      </w:r>
      <w:r w:rsidRPr="006047C7">
        <w:rPr>
          <w:color w:val="000000" w:themeColor="text1"/>
          <w:sz w:val="28"/>
          <w:szCs w:val="28"/>
        </w:rPr>
        <w:t>.</w:t>
      </w:r>
    </w:p>
    <w:p w14:paraId="37EEBD9A"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когнітивних карт</w:t>
      </w:r>
      <w:r w:rsidR="006047C7">
        <w:rPr>
          <w:rFonts w:ascii="Times New Roman" w:hAnsi="Times New Roman" w:cs="Times New Roman"/>
          <w:b w:val="0"/>
          <w:i w:val="0"/>
          <w:color w:val="000000" w:themeColor="text1"/>
          <w:szCs w:val="28"/>
        </w:rPr>
        <w:t>.</w:t>
      </w:r>
    </w:p>
    <w:p w14:paraId="5CEC89F8"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Когнітивні карти або ментальні карти — це метод візуалізації інформації, який дозволяє учням структурувати знання, виявляти взаємозв’язки між поняттями, визначати основні ідеї та концепції. Когнітивні карти є особливо корисними при вивченні складних тем або предметів, оскільки вони допомагають організувати великий обсяг інформації в логічній, зручній для розуміння формі.</w:t>
      </w:r>
    </w:p>
    <w:p w14:paraId="7975E4CE"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Цей метод активізує роботу з інформацією, оскільки учні повинні не лише запам’ятовувати факти, але й будувати логічні зв'язки між ними. Структуровані когнітивні карти дають учням можливість наочно побачити, як різні поняття пов'язані між собою, а також сприяють розвитку аналітичного мислення. Це особливо корисно для підготовки до контрольних робіт чи написання наукових робіт, оскільки допомагає зібрати матеріал в єдину логічну систему.</w:t>
      </w:r>
    </w:p>
    <w:p w14:paraId="3AD79A63"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Методи розвитку критичного мислення є також основою для того, щоб учні змогли не лише засвоювати знання, а й здобувати навички аналітичного мислення, вирішення проблем, оцінки та аргументації. Деякі з найбільш ефективних і поширених методів для стимулювання критичного мислення в школах мають на меті не лише навчити розв'язувати конкретні завдання, але й сформувати у школярів здатність до глибокого осмислення, аргументації та творчого підходу. Розглянемо найбільш поширені методи розвитку критичного мислення</w:t>
      </w:r>
      <w:r w:rsidR="00D63CA0" w:rsidRPr="008A55B5">
        <w:rPr>
          <w:color w:val="000000" w:themeColor="text1"/>
          <w:sz w:val="28"/>
          <w:szCs w:val="28"/>
          <w:lang w:val="ru-RU"/>
        </w:rPr>
        <w:t xml:space="preserve"> [19]</w:t>
      </w:r>
      <w:r w:rsidRPr="006047C7">
        <w:rPr>
          <w:color w:val="000000" w:themeColor="text1"/>
          <w:sz w:val="28"/>
          <w:szCs w:val="28"/>
        </w:rPr>
        <w:t>.</w:t>
      </w:r>
    </w:p>
    <w:p w14:paraId="7C4AA300"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проблемного навчання</w:t>
      </w:r>
      <w:r w:rsidR="006047C7">
        <w:rPr>
          <w:rFonts w:ascii="Times New Roman" w:hAnsi="Times New Roman" w:cs="Times New Roman"/>
          <w:b w:val="0"/>
          <w:i w:val="0"/>
          <w:color w:val="000000" w:themeColor="text1"/>
          <w:szCs w:val="28"/>
        </w:rPr>
        <w:t>.</w:t>
      </w:r>
    </w:p>
    <w:p w14:paraId="565C2B70"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Проблемне навчання передбачає створення ситуацій, у яких учні повинні знайти рішення певної проблеми. Це не просто завдання з однозначним рішенням, а ситуація, що потребує глибокого осмислення, аналізу та ухвалення рішень. Учні стикаються з реальними життєвими проблемами або навчальними ситуаціями, які не мають єдиного правильного рішення. Задача учня полягає в тому, щоб шукати нові способи вирішення проблеми, аналізувати можливі варіанти та знаходити найбільш оптимальне рішення.</w:t>
      </w:r>
    </w:p>
    <w:p w14:paraId="28FB4C05"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Важливою особливістю цього методу є те, що він змушує учнів активно працювати з інформацією, перевіряти її достовірність, аналізувати можливі варіанти вирішення і приймати рішення на основі зібраних фактів. Наприклад, вивчаючи тему екології, учні можуть бути поставлені перед завданням розробити проект для покращення стану навколишнього середовища в їхньому регіоні, вивчаючи різні джерела інформації та оцінюючи всі можливі рішення з точки зору їх ефективності та реалістичності.</w:t>
      </w:r>
    </w:p>
    <w:p w14:paraId="4BA0179C"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Проблемне навчання сприяє формуванню у школярів навичок самостійної роботи, критичного оцінювання ситуацій і обґрунтованого прийняття рішень, що є основою для розвитку критичного мислення</w:t>
      </w:r>
      <w:r w:rsidR="00D63CA0" w:rsidRPr="00D63CA0">
        <w:rPr>
          <w:color w:val="000000" w:themeColor="text1"/>
          <w:sz w:val="28"/>
          <w:szCs w:val="28"/>
          <w:lang w:val="ru-RU"/>
        </w:rPr>
        <w:t xml:space="preserve"> [9]</w:t>
      </w:r>
      <w:r w:rsidRPr="006047C7">
        <w:rPr>
          <w:color w:val="000000" w:themeColor="text1"/>
          <w:sz w:val="28"/>
          <w:szCs w:val="28"/>
        </w:rPr>
        <w:t>.</w:t>
      </w:r>
    </w:p>
    <w:p w14:paraId="57B69390"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"Питання — відповідь"</w:t>
      </w:r>
      <w:r w:rsidR="006047C7">
        <w:rPr>
          <w:rFonts w:ascii="Times New Roman" w:hAnsi="Times New Roman" w:cs="Times New Roman"/>
          <w:b w:val="0"/>
          <w:i w:val="0"/>
          <w:color w:val="000000" w:themeColor="text1"/>
          <w:szCs w:val="28"/>
        </w:rPr>
        <w:t>.</w:t>
      </w:r>
    </w:p>
    <w:p w14:paraId="1247D7A1"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Метод "Питання — відповідь" є одним з найбільш базових, але водночас надзвичайно ефективних інструментів для розвитку критичного мислення. Вчитель ставить учням питання, що вимагають не лише правильної відповіді, а й логічного мислення, аналізу та обґрунтування. Цей метод спонукає учнів до роздумів, розкриття власних думок, з'ясування причин і наслідків.</w:t>
      </w:r>
    </w:p>
    <w:p w14:paraId="6927E692"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Важливим аспектом цього методу є не лише правильність відповіді, але й уміння учня задавати правильні питання, що допомагають шукати глибші, більш усвідомлені відповіді на поставлені проблеми. Питання повинні бути відкритими і спонукати до роздумів, а не тільки до механічного запам'ятовування фактів. Наприклад, питання на тему історії або літератури може звучати так: «Чому певний історичний події дали такий результат?» або «Як це літературне творіння відображає соціальні проблеми того часу?».</w:t>
      </w:r>
    </w:p>
    <w:p w14:paraId="3AC559E3"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Таким чином, метод "Питання — відповідь" стимулює учнів не лише до засвоєння матеріалу, а й до самостійного пошуку та аналізу інформації, що сприяє розвитку критичного мислення.</w:t>
      </w:r>
    </w:p>
    <w:p w14:paraId="4016340E"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дебатів</w:t>
      </w:r>
      <w:r w:rsidR="006047C7">
        <w:rPr>
          <w:rFonts w:ascii="Times New Roman" w:hAnsi="Times New Roman" w:cs="Times New Roman"/>
          <w:b w:val="0"/>
          <w:i w:val="0"/>
          <w:color w:val="000000" w:themeColor="text1"/>
          <w:szCs w:val="28"/>
        </w:rPr>
        <w:t>.</w:t>
      </w:r>
    </w:p>
    <w:p w14:paraId="2ED7C7B7"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Дебати є дуже потужним методом для розвитку критичного мислення, оскільки вони вимагають від учнів високих комунікаційних та аналітичних здібностей. Під час дебатів учні повинні висловлювати свої думки, наводити логічні аргументи на підтримку своєї позиції, аналізувати протилежні точки зору, шукати контраргументи та змінювати свою позицію на основі обговорення.</w:t>
      </w:r>
    </w:p>
    <w:p w14:paraId="27158E06"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Дебати зазвичай організовуються в формі суперечок між двома командами, кожна з яких підтримує або заперечує певну думку. Це допомагає учням не лише вивчати матеріал, а й навчитися аргументувати свої ідеї, відстоювати їх в умовах дискусії та сприймати інші погляди. Дебати стимулюють глибоке осмислення проблеми та розвиток когнітивних і комунікаційних навичок, що є важливим елементом розвитку критичного мислення.</w:t>
      </w:r>
    </w:p>
    <w:p w14:paraId="00F64E28"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Дебати можуть бути використані на різних етапах уроку для обговорення таких питань, як моральні дилеми, соціальні проблеми чи навіть аналіз літературних творів. Це дозволяє учням шукати правильні аргументи та відповідати на запитання з різних точок зору, що формує здатність до критичної оцінки ситуацій</w:t>
      </w:r>
      <w:r w:rsidR="00D63CA0" w:rsidRPr="00D63CA0">
        <w:rPr>
          <w:color w:val="000000" w:themeColor="text1"/>
          <w:sz w:val="28"/>
          <w:szCs w:val="28"/>
          <w:lang w:val="ru-RU"/>
        </w:rPr>
        <w:t xml:space="preserve"> [11]</w:t>
      </w:r>
      <w:r w:rsidRPr="006047C7">
        <w:rPr>
          <w:color w:val="000000" w:themeColor="text1"/>
          <w:sz w:val="28"/>
          <w:szCs w:val="28"/>
        </w:rPr>
        <w:t>.</w:t>
      </w:r>
    </w:p>
    <w:p w14:paraId="0420FD12"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"Шість капелюхів мислення" (Едвард де Боно)</w:t>
      </w:r>
      <w:r w:rsidR="006047C7">
        <w:rPr>
          <w:rFonts w:ascii="Times New Roman" w:hAnsi="Times New Roman" w:cs="Times New Roman"/>
          <w:b w:val="0"/>
          <w:i w:val="0"/>
          <w:color w:val="000000" w:themeColor="text1"/>
          <w:szCs w:val="28"/>
        </w:rPr>
        <w:t>.</w:t>
      </w:r>
    </w:p>
    <w:p w14:paraId="00995949"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Метод "Шість капелюхів мислення" був запропонований британським психологом Едвардом де Боно і передбачає використання шести різних "капелюхів", кожен з яких має свою роль у процесі мислення. Кожен капелюх є метафорою для певного виду мислення, і кожен учасник групи (або кожен учень) одягає один із капелюхів в процесі аналізу проблеми.</w:t>
      </w:r>
    </w:p>
    <w:p w14:paraId="1602F7E8" w14:textId="77777777" w:rsidR="00713D6D" w:rsidRPr="006047C7" w:rsidRDefault="00713D6D" w:rsidP="0019182A">
      <w:pPr>
        <w:numPr>
          <w:ilvl w:val="0"/>
          <w:numId w:val="9"/>
        </w:numPr>
        <w:spacing w:after="40" w:line="360" w:lineRule="auto"/>
        <w:ind w:left="0" w:firstLine="709"/>
        <w:jc w:val="both"/>
        <w:rPr>
          <w:rFonts w:cs="Times New Roman"/>
          <w:color w:val="000000" w:themeColor="text1"/>
          <w:szCs w:val="28"/>
        </w:rPr>
      </w:pPr>
      <w:r w:rsidRPr="006047C7">
        <w:rPr>
          <w:rStyle w:val="a4"/>
          <w:rFonts w:cs="Times New Roman"/>
          <w:b w:val="0"/>
          <w:color w:val="000000" w:themeColor="text1"/>
          <w:szCs w:val="28"/>
        </w:rPr>
        <w:t>Білий капелюх</w:t>
      </w:r>
      <w:r w:rsidRPr="006047C7">
        <w:rPr>
          <w:rFonts w:cs="Times New Roman"/>
          <w:color w:val="000000" w:themeColor="text1"/>
          <w:szCs w:val="28"/>
        </w:rPr>
        <w:t>: символізує нейтральність та об'єктивність. Мислення в такому капелюсі вимагає оперування лише фактами та даними, без емоцій або припущень.</w:t>
      </w:r>
    </w:p>
    <w:p w14:paraId="0AED4432" w14:textId="77777777" w:rsidR="00713D6D" w:rsidRPr="006047C7" w:rsidRDefault="00713D6D" w:rsidP="0019182A">
      <w:pPr>
        <w:numPr>
          <w:ilvl w:val="0"/>
          <w:numId w:val="9"/>
        </w:numPr>
        <w:spacing w:after="40" w:line="360" w:lineRule="auto"/>
        <w:ind w:left="0" w:firstLine="709"/>
        <w:jc w:val="both"/>
        <w:rPr>
          <w:rFonts w:cs="Times New Roman"/>
          <w:color w:val="000000" w:themeColor="text1"/>
          <w:szCs w:val="28"/>
        </w:rPr>
      </w:pPr>
      <w:r w:rsidRPr="006047C7">
        <w:rPr>
          <w:rStyle w:val="a4"/>
          <w:rFonts w:cs="Times New Roman"/>
          <w:b w:val="0"/>
          <w:color w:val="000000" w:themeColor="text1"/>
          <w:szCs w:val="28"/>
        </w:rPr>
        <w:t>Червоний капелюх</w:t>
      </w:r>
      <w:r w:rsidRPr="006047C7">
        <w:rPr>
          <w:rFonts w:cs="Times New Roman"/>
          <w:color w:val="000000" w:themeColor="text1"/>
          <w:szCs w:val="28"/>
        </w:rPr>
        <w:t>: відповідає за емоції та інтуїцію. Мислення в цьому капелюсі означає оцінку ситуації з точки зору особистих почуттів, інтуїції або емоцій.</w:t>
      </w:r>
    </w:p>
    <w:p w14:paraId="4B5DF590" w14:textId="77777777" w:rsidR="00713D6D" w:rsidRPr="006047C7" w:rsidRDefault="00713D6D" w:rsidP="0019182A">
      <w:pPr>
        <w:numPr>
          <w:ilvl w:val="0"/>
          <w:numId w:val="9"/>
        </w:numPr>
        <w:spacing w:after="40" w:line="360" w:lineRule="auto"/>
        <w:ind w:left="0" w:firstLine="709"/>
        <w:jc w:val="both"/>
        <w:rPr>
          <w:rFonts w:cs="Times New Roman"/>
          <w:color w:val="000000" w:themeColor="text1"/>
          <w:szCs w:val="28"/>
        </w:rPr>
      </w:pPr>
      <w:r w:rsidRPr="006047C7">
        <w:rPr>
          <w:rStyle w:val="a4"/>
          <w:rFonts w:cs="Times New Roman"/>
          <w:b w:val="0"/>
          <w:color w:val="000000" w:themeColor="text1"/>
          <w:szCs w:val="28"/>
        </w:rPr>
        <w:t>Чорний капелюх</w:t>
      </w:r>
      <w:r w:rsidRPr="006047C7">
        <w:rPr>
          <w:rFonts w:cs="Times New Roman"/>
          <w:color w:val="000000" w:themeColor="text1"/>
          <w:szCs w:val="28"/>
        </w:rPr>
        <w:t>: пов'язаний з критичним мисленням і обґрунтуванням, що може бути сприйнято як негативне. У цьому капелюсі людина шукає ризики, проблеми або недоліки в рішенні.</w:t>
      </w:r>
    </w:p>
    <w:p w14:paraId="6EA26AC4" w14:textId="77777777" w:rsidR="00713D6D" w:rsidRPr="006047C7" w:rsidRDefault="00713D6D" w:rsidP="0019182A">
      <w:pPr>
        <w:numPr>
          <w:ilvl w:val="0"/>
          <w:numId w:val="9"/>
        </w:numPr>
        <w:spacing w:after="40" w:line="360" w:lineRule="auto"/>
        <w:ind w:left="0" w:firstLine="709"/>
        <w:jc w:val="both"/>
        <w:rPr>
          <w:rFonts w:cs="Times New Roman"/>
          <w:color w:val="000000" w:themeColor="text1"/>
          <w:szCs w:val="28"/>
        </w:rPr>
      </w:pPr>
      <w:r w:rsidRPr="006047C7">
        <w:rPr>
          <w:rStyle w:val="a4"/>
          <w:rFonts w:cs="Times New Roman"/>
          <w:b w:val="0"/>
          <w:color w:val="000000" w:themeColor="text1"/>
          <w:szCs w:val="28"/>
        </w:rPr>
        <w:t>Жовтий капелюх</w:t>
      </w:r>
      <w:r w:rsidRPr="006047C7">
        <w:rPr>
          <w:rFonts w:cs="Times New Roman"/>
          <w:color w:val="000000" w:themeColor="text1"/>
          <w:szCs w:val="28"/>
        </w:rPr>
        <w:t>: уособлює оптимізм і конструктивний підхід. Мислення в цьому капелюсі спрямоване на пошук позитивних аспектів і можливостей.</w:t>
      </w:r>
    </w:p>
    <w:p w14:paraId="67E6D471" w14:textId="77777777" w:rsidR="00713D6D" w:rsidRPr="006047C7" w:rsidRDefault="00713D6D" w:rsidP="0019182A">
      <w:pPr>
        <w:numPr>
          <w:ilvl w:val="0"/>
          <w:numId w:val="9"/>
        </w:numPr>
        <w:spacing w:after="40" w:line="360" w:lineRule="auto"/>
        <w:ind w:left="0" w:firstLine="709"/>
        <w:jc w:val="both"/>
        <w:rPr>
          <w:rFonts w:cs="Times New Roman"/>
          <w:color w:val="000000" w:themeColor="text1"/>
          <w:szCs w:val="28"/>
        </w:rPr>
      </w:pPr>
      <w:r w:rsidRPr="006047C7">
        <w:rPr>
          <w:rStyle w:val="a4"/>
          <w:rFonts w:cs="Times New Roman"/>
          <w:b w:val="0"/>
          <w:color w:val="000000" w:themeColor="text1"/>
          <w:szCs w:val="28"/>
        </w:rPr>
        <w:t>Зелений капелюх</w:t>
      </w:r>
      <w:r w:rsidRPr="006047C7">
        <w:rPr>
          <w:rFonts w:cs="Times New Roman"/>
          <w:color w:val="000000" w:themeColor="text1"/>
          <w:szCs w:val="28"/>
        </w:rPr>
        <w:t>: символізує творчість і нові ідеї. У цьому капелюсі учасники повинні генерувати нові ідеї та шукати альтернативні рішення.</w:t>
      </w:r>
    </w:p>
    <w:p w14:paraId="1D70DAFB" w14:textId="77777777" w:rsidR="00713D6D" w:rsidRPr="006047C7" w:rsidRDefault="00713D6D" w:rsidP="0019182A">
      <w:pPr>
        <w:numPr>
          <w:ilvl w:val="0"/>
          <w:numId w:val="9"/>
        </w:numPr>
        <w:spacing w:after="40" w:line="360" w:lineRule="auto"/>
        <w:ind w:left="0" w:firstLine="709"/>
        <w:jc w:val="both"/>
        <w:rPr>
          <w:rFonts w:cs="Times New Roman"/>
          <w:color w:val="000000" w:themeColor="text1"/>
          <w:szCs w:val="28"/>
        </w:rPr>
      </w:pPr>
      <w:r w:rsidRPr="006047C7">
        <w:rPr>
          <w:rStyle w:val="a4"/>
          <w:rFonts w:cs="Times New Roman"/>
          <w:b w:val="0"/>
          <w:color w:val="000000" w:themeColor="text1"/>
          <w:szCs w:val="28"/>
        </w:rPr>
        <w:t>Синій капелюх</w:t>
      </w:r>
      <w:r w:rsidRPr="006047C7">
        <w:rPr>
          <w:rFonts w:cs="Times New Roman"/>
          <w:color w:val="000000" w:themeColor="text1"/>
          <w:szCs w:val="28"/>
        </w:rPr>
        <w:t>: відповідає за організацію процесу мислення, планування та управління думками.</w:t>
      </w:r>
    </w:p>
    <w:p w14:paraId="0D8D8031"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Такий метод дозволяє учням розглядати проблему з різних боків, застосовувати різні стилі мислення, а також взаємодіяти в групі, використовуючи різні підходи до розв'язання завдання. Це сприяє розвитку вміння дивитись на проблему з різних точок зору та знаходити оптимальні рішення через колективне обговорення</w:t>
      </w:r>
      <w:r w:rsidR="00D63CA0" w:rsidRPr="00D63CA0">
        <w:rPr>
          <w:color w:val="000000" w:themeColor="text1"/>
          <w:sz w:val="28"/>
          <w:szCs w:val="28"/>
          <w:lang w:val="ru-RU"/>
        </w:rPr>
        <w:t xml:space="preserve"> [35]</w:t>
      </w:r>
      <w:r w:rsidRPr="006047C7">
        <w:rPr>
          <w:color w:val="000000" w:themeColor="text1"/>
          <w:sz w:val="28"/>
          <w:szCs w:val="28"/>
        </w:rPr>
        <w:t>.</w:t>
      </w:r>
    </w:p>
    <w:p w14:paraId="087B8356"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Метод "Технологія аргументації"</w:t>
      </w:r>
      <w:r w:rsidR="006047C7">
        <w:rPr>
          <w:rFonts w:ascii="Times New Roman" w:hAnsi="Times New Roman" w:cs="Times New Roman"/>
          <w:b w:val="0"/>
          <w:i w:val="0"/>
          <w:color w:val="000000" w:themeColor="text1"/>
          <w:szCs w:val="28"/>
        </w:rPr>
        <w:t>.</w:t>
      </w:r>
    </w:p>
    <w:p w14:paraId="056A422D"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Аргументація є ключовою складовою критичного мислення. Вона дозволяє учням логічно і обґрунтовано пояснювати свої думки, даючи правильні і переконливі аргументи на підтримку своїх тверджень. У процесі навчання важливо використовувати завдання, які стимулюють учнів до розуміння різних типів аргументів — фактичних, логічних, емоційних — та їх правильної побудови.</w:t>
      </w:r>
    </w:p>
    <w:p w14:paraId="58797A35"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Цей метод вимагає від учнів не тільки знання фактів, а й здатності їх правильно обробляти, будувати зв'язки та використовувати під час аргументації. Під час уроків учні можуть бути поставлені перед завданням аргументувати свою позицію з певної проблеми, яка потребує обґрунтованого рішення. Вміння наводити переконливі аргументи стає важливою частиною розвитку критичного мислення.</w:t>
      </w:r>
    </w:p>
    <w:p w14:paraId="4752367E" w14:textId="77777777" w:rsidR="00713D6D" w:rsidRPr="006047C7" w:rsidRDefault="00713D6D" w:rsidP="00675ECD">
      <w:pPr>
        <w:pStyle w:val="4"/>
        <w:spacing w:before="0" w:after="40" w:line="360" w:lineRule="auto"/>
        <w:ind w:firstLine="709"/>
        <w:jc w:val="both"/>
        <w:rPr>
          <w:rFonts w:ascii="Times New Roman" w:hAnsi="Times New Roman" w:cs="Times New Roman"/>
          <w:b w:val="0"/>
          <w:i w:val="0"/>
          <w:color w:val="000000" w:themeColor="text1"/>
          <w:szCs w:val="28"/>
        </w:rPr>
      </w:pPr>
      <w:r w:rsidRPr="006047C7">
        <w:rPr>
          <w:rFonts w:ascii="Times New Roman" w:hAnsi="Times New Roman" w:cs="Times New Roman"/>
          <w:b w:val="0"/>
          <w:i w:val="0"/>
          <w:color w:val="000000" w:themeColor="text1"/>
          <w:szCs w:val="28"/>
        </w:rPr>
        <w:t>Використання інформаційно-комунікаційних технологій (ІКТ)</w:t>
      </w:r>
      <w:r w:rsidR="006047C7">
        <w:rPr>
          <w:rFonts w:ascii="Times New Roman" w:hAnsi="Times New Roman" w:cs="Times New Roman"/>
          <w:b w:val="0"/>
          <w:i w:val="0"/>
          <w:color w:val="000000" w:themeColor="text1"/>
          <w:szCs w:val="28"/>
        </w:rPr>
        <w:t>.</w:t>
      </w:r>
    </w:p>
    <w:p w14:paraId="3801678D"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Інформаційно-комунікаційні технології стають все більш важливим інструментом для розвитку критичного мислення. З їх допомогою учні можуть не лише отримувати інформацію, але й активно її аналізувати, працювати з різними джерелами, створювати власні дослідження та проекти. ІКТ надають широкі можливості для організації інтерактивної роботи, спільного обговорення та аналізу отриманих результатів.</w:t>
      </w:r>
    </w:p>
    <w:p w14:paraId="28EE55A7" w14:textId="77777777" w:rsidR="00713D6D" w:rsidRPr="006047C7" w:rsidRDefault="00713D6D" w:rsidP="00675ECD">
      <w:pPr>
        <w:pStyle w:val="a3"/>
        <w:spacing w:before="0" w:beforeAutospacing="0" w:after="40" w:afterAutospacing="0" w:line="360" w:lineRule="auto"/>
        <w:ind w:firstLine="709"/>
        <w:jc w:val="both"/>
        <w:rPr>
          <w:color w:val="000000" w:themeColor="text1"/>
          <w:sz w:val="28"/>
          <w:szCs w:val="28"/>
        </w:rPr>
      </w:pPr>
      <w:r w:rsidRPr="006047C7">
        <w:rPr>
          <w:color w:val="000000" w:themeColor="text1"/>
          <w:sz w:val="28"/>
          <w:szCs w:val="28"/>
        </w:rPr>
        <w:t>Цифрові ресурси, онлайн платформи та інші сучасні інструменти допомагають створити динамічне та ефективне навчальне середовище, в якому учні можуть застосовувати свої критичні навички в реальних умовах, працюючи над дослідженнями, творчими проектами та аналітичними завданнями. Таким чином, ІКТ відіграють важливу роль у розвитку критичного мислення та підвищенні рівня самостійної роботи учнів</w:t>
      </w:r>
      <w:r w:rsidR="00D63CA0" w:rsidRPr="00D63CA0">
        <w:rPr>
          <w:color w:val="000000" w:themeColor="text1"/>
          <w:sz w:val="28"/>
          <w:szCs w:val="28"/>
          <w:lang w:val="ru-RU"/>
        </w:rPr>
        <w:t xml:space="preserve"> [</w:t>
      </w:r>
      <w:r w:rsidR="0002426F" w:rsidRPr="0002426F">
        <w:rPr>
          <w:color w:val="000000" w:themeColor="text1"/>
          <w:sz w:val="28"/>
          <w:szCs w:val="28"/>
          <w:lang w:val="ru-RU"/>
        </w:rPr>
        <w:t>46</w:t>
      </w:r>
      <w:r w:rsidR="00D63CA0" w:rsidRPr="00D63CA0">
        <w:rPr>
          <w:color w:val="000000" w:themeColor="text1"/>
          <w:sz w:val="28"/>
          <w:szCs w:val="28"/>
          <w:lang w:val="ru-RU"/>
        </w:rPr>
        <w:t>]</w:t>
      </w:r>
      <w:r w:rsidRPr="006047C7">
        <w:rPr>
          <w:color w:val="000000" w:themeColor="text1"/>
          <w:sz w:val="28"/>
          <w:szCs w:val="28"/>
        </w:rPr>
        <w:t>.</w:t>
      </w:r>
    </w:p>
    <w:p w14:paraId="5A58C1CE" w14:textId="77777777" w:rsidR="004206DA" w:rsidRPr="004206DA" w:rsidRDefault="004206DA" w:rsidP="00675ECD">
      <w:pPr>
        <w:spacing w:after="40" w:line="360" w:lineRule="auto"/>
        <w:ind w:firstLine="709"/>
        <w:jc w:val="both"/>
        <w:rPr>
          <w:rFonts w:eastAsia="Times New Roman" w:cs="Times New Roman"/>
          <w:color w:val="000000" w:themeColor="text1"/>
          <w:szCs w:val="28"/>
          <w:lang w:val="ru-RU" w:eastAsia="ru-RU"/>
        </w:rPr>
      </w:pPr>
      <w:r w:rsidRPr="004206DA">
        <w:rPr>
          <w:rFonts w:eastAsia="Times New Roman" w:cs="Times New Roman"/>
          <w:color w:val="000000" w:themeColor="text1"/>
          <w:szCs w:val="28"/>
          <w:lang w:val="ru-RU" w:eastAsia="ru-RU"/>
        </w:rPr>
        <w:t>Розвиток критичного мислення в освітньому процесі є важливою умовою підготовки учнів до життя в сучасному світі. Використання технологій та методів, що сприяють розвитку цих навичок, дозволяє не лише покращити навчальні результати, а й сформувати у учнів здатність самостійно оцінювати інформацію, приймати обґрунтовані рішення, а також ефективно співпрацювати з іншими. Систематичне застосування цих методів допомагає учням розвивати критичне мислення, що є важливим компонентом їхнього успішного соціального та професійного розвитку.</w:t>
      </w:r>
    </w:p>
    <w:p w14:paraId="1A0FE962" w14:textId="77777777" w:rsidR="004206DA" w:rsidRPr="004206DA" w:rsidRDefault="004206DA" w:rsidP="004206DA">
      <w:pPr>
        <w:rPr>
          <w:lang w:val="ru-RU"/>
        </w:rPr>
      </w:pPr>
    </w:p>
    <w:p w14:paraId="6F791D81" w14:textId="6CA58668" w:rsidR="008323CA" w:rsidRDefault="008323CA" w:rsidP="00675ECD">
      <w:pPr>
        <w:pStyle w:val="1"/>
        <w:spacing w:before="6600" w:line="360" w:lineRule="auto"/>
        <w:rPr>
          <w:rFonts w:cs="Times New Roman"/>
          <w:color w:val="000000" w:themeColor="text1"/>
        </w:rPr>
      </w:pPr>
      <w:bookmarkStart w:id="7" w:name="_Toc198575609"/>
      <w:r w:rsidRPr="00003DBA">
        <w:rPr>
          <w:rFonts w:cs="Times New Roman"/>
          <w:color w:val="000000" w:themeColor="text1"/>
        </w:rPr>
        <w:t>Р</w:t>
      </w:r>
      <w:r w:rsidR="002C0B5E">
        <w:rPr>
          <w:rFonts w:cs="Times New Roman"/>
          <w:color w:val="000000" w:themeColor="text1"/>
        </w:rPr>
        <w:t>ОЗДІЛ</w:t>
      </w:r>
      <w:r w:rsidRPr="00003DBA">
        <w:rPr>
          <w:rFonts w:cs="Times New Roman"/>
          <w:color w:val="000000" w:themeColor="text1"/>
        </w:rPr>
        <w:t xml:space="preserve"> </w:t>
      </w:r>
      <w:r w:rsidR="00675ECD">
        <w:rPr>
          <w:rFonts w:cs="Times New Roman"/>
          <w:color w:val="000000" w:themeColor="text1"/>
        </w:rPr>
        <w:t xml:space="preserve"> </w:t>
      </w:r>
      <w:r w:rsidRPr="00003DBA">
        <w:rPr>
          <w:rFonts w:cs="Times New Roman"/>
          <w:color w:val="000000" w:themeColor="text1"/>
        </w:rPr>
        <w:t>2.</w:t>
      </w:r>
      <w:bookmarkEnd w:id="7"/>
      <w:r w:rsidRPr="00003DBA">
        <w:rPr>
          <w:rFonts w:cs="Times New Roman"/>
          <w:color w:val="000000" w:themeColor="text1"/>
        </w:rPr>
        <w:t xml:space="preserve"> </w:t>
      </w:r>
    </w:p>
    <w:p w14:paraId="74C408B7" w14:textId="76F4609C" w:rsidR="00DA059A" w:rsidRPr="002C0B5E" w:rsidRDefault="00DA059A" w:rsidP="002C0B5E">
      <w:pPr>
        <w:pStyle w:val="1"/>
        <w:spacing w:line="360" w:lineRule="auto"/>
      </w:pPr>
      <w:bookmarkStart w:id="8" w:name="_Toc198575610"/>
      <w:r w:rsidRPr="002C0B5E">
        <w:t>ДОСЛІДЖЕННЯ ТЕМАТИКИ РОЗДІЛІВ МОДЕЛЬНИХ ПРОГРАМ З ГЕОГРАФІЇ ЯК ЗАСО</w:t>
      </w:r>
      <w:r w:rsidR="002C0B5E" w:rsidRPr="002C0B5E">
        <w:t>БУ ФОРМУВАННЯ КРИТИЧНОГО МИСЛЕННЯ</w:t>
      </w:r>
      <w:bookmarkEnd w:id="8"/>
    </w:p>
    <w:p w14:paraId="146DD3F4" w14:textId="10D3512C" w:rsidR="008323CA" w:rsidRPr="001A34F7" w:rsidRDefault="008323CA" w:rsidP="00003DBA">
      <w:pPr>
        <w:pStyle w:val="2"/>
        <w:spacing w:line="360" w:lineRule="auto"/>
        <w:jc w:val="both"/>
        <w:rPr>
          <w:rFonts w:ascii="Times New Roman" w:hAnsi="Times New Roman" w:cs="Times New Roman"/>
          <w:color w:val="000000" w:themeColor="text1"/>
          <w:sz w:val="28"/>
          <w:szCs w:val="28"/>
          <w:lang w:val="ru-RU"/>
        </w:rPr>
      </w:pPr>
      <w:bookmarkStart w:id="9" w:name="_Toc198575611"/>
      <w:r w:rsidRPr="00003DBA">
        <w:rPr>
          <w:rFonts w:ascii="Times New Roman" w:hAnsi="Times New Roman" w:cs="Times New Roman"/>
          <w:color w:val="000000" w:themeColor="text1"/>
          <w:sz w:val="28"/>
          <w:szCs w:val="28"/>
        </w:rPr>
        <w:t>2.1 Аналіз змісту тем розділів з географії у 8 класі</w:t>
      </w:r>
      <w:bookmarkEnd w:id="9"/>
      <w:r w:rsidRPr="00003DBA">
        <w:rPr>
          <w:rFonts w:ascii="Times New Roman" w:hAnsi="Times New Roman" w:cs="Times New Roman"/>
          <w:color w:val="000000" w:themeColor="text1"/>
          <w:sz w:val="28"/>
          <w:szCs w:val="28"/>
        </w:rPr>
        <w:t xml:space="preserve"> </w:t>
      </w:r>
    </w:p>
    <w:p w14:paraId="5468F54E" w14:textId="77777777" w:rsidR="00003DBA" w:rsidRPr="00842EBA" w:rsidRDefault="00003DBA" w:rsidP="00842EBA">
      <w:pPr>
        <w:pStyle w:val="a9"/>
        <w:spacing w:line="360" w:lineRule="auto"/>
        <w:ind w:firstLine="709"/>
        <w:jc w:val="both"/>
        <w:rPr>
          <w:rFonts w:ascii="Times New Roman" w:hAnsi="Times New Roman" w:cs="Times New Roman"/>
          <w:sz w:val="28"/>
          <w:szCs w:val="28"/>
        </w:rPr>
      </w:pPr>
      <w:r w:rsidRPr="00842EBA">
        <w:rPr>
          <w:rFonts w:ascii="Times New Roman" w:hAnsi="Times New Roman" w:cs="Times New Roman"/>
          <w:sz w:val="28"/>
          <w:szCs w:val="28"/>
        </w:rPr>
        <w:t>Аналіз змісту тем розділів з географії у 8 класі як засобу розвитку критичного мислення є важливою складовою вивчення цієї навчальної дисципліни. Залучення учнів до аналізу і систематизації інформації, а також до розв'язання навчальних і життєвих проблем за допомогою географічних знань сприяє розвитку їхнього критичного мислення. Особливо важливою є роль розділів з географії, що пов'язані з картою, рельєфом, кліматом та іншими природними аспектами, оскільки ці теми допомагають школярам осмислювати просторові та часові аспекти географічних явищ і процесів.</w:t>
      </w:r>
    </w:p>
    <w:p w14:paraId="59979DFB" w14:textId="77777777" w:rsidR="00003DBA" w:rsidRPr="00842EBA" w:rsidRDefault="00003DBA" w:rsidP="00842EBA">
      <w:pPr>
        <w:pStyle w:val="a9"/>
        <w:spacing w:line="360" w:lineRule="auto"/>
        <w:ind w:firstLine="709"/>
        <w:jc w:val="both"/>
        <w:rPr>
          <w:rFonts w:ascii="Times New Roman" w:hAnsi="Times New Roman" w:cs="Times New Roman"/>
          <w:sz w:val="28"/>
          <w:szCs w:val="28"/>
        </w:rPr>
      </w:pPr>
      <w:r w:rsidRPr="00842EBA">
        <w:rPr>
          <w:rFonts w:ascii="Times New Roman" w:hAnsi="Times New Roman" w:cs="Times New Roman"/>
          <w:sz w:val="28"/>
          <w:szCs w:val="28"/>
        </w:rPr>
        <w:t>Модельна навчальна програма «Географія. 6-9 класи» для закладів загальної середньої освіти, автори якої — Запотоцький С.П., Карпюк Г.І., Гладковський Р.В. та інші — передбачає цілу низку тем, що мають важливе значення для розвитку критичного мислення учнів</w:t>
      </w:r>
      <w:r w:rsidR="0002426F" w:rsidRPr="0002426F">
        <w:rPr>
          <w:rFonts w:ascii="Times New Roman" w:hAnsi="Times New Roman" w:cs="Times New Roman"/>
          <w:sz w:val="28"/>
          <w:szCs w:val="28"/>
        </w:rPr>
        <w:t xml:space="preserve"> [21]</w:t>
      </w:r>
      <w:r w:rsidRPr="00842EBA">
        <w:rPr>
          <w:rFonts w:ascii="Times New Roman" w:hAnsi="Times New Roman" w:cs="Times New Roman"/>
          <w:sz w:val="28"/>
          <w:szCs w:val="28"/>
        </w:rPr>
        <w:t>. Зокрема, вивчення картографічного образу України, різноманітних типів карт, а також природних процесів, таких як рельєф, геологічна будова та мінеральні ресурси, надають школярам можливість оцінювати інформацію з різних джерел і вміло застосовувати її в реальному житті.</w:t>
      </w:r>
    </w:p>
    <w:p w14:paraId="28948E8F" w14:textId="77777777" w:rsidR="00003DBA" w:rsidRPr="00842EBA" w:rsidRDefault="00003D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Географія України в навчальній програмі 8 класу розглядається як фундаментальний елемент для розв’язання актуальних навчальних і життєвих проблем. Знання з географії дозволяють учням краще розуміти структуру і функціонування різних природних і соціальних процесів, що відбуваються в їхньому оточенні. Зокрема, важливою є роль географічної освіти у формуванні уявлень про природне середовище, використання природних ресурсів, а також у розвитку здатності до вирішення екологічних, економічних і соціальних проблем. У курсі географії 8 класу акцент робиться на дослідженні природних процесів, наукових підходах до вивчення рельєфу, клімату, природних ресурсів та картографії.</w:t>
      </w:r>
    </w:p>
    <w:p w14:paraId="662DDEC3" w14:textId="77777777" w:rsidR="00003DBA" w:rsidRPr="00842EBA" w:rsidRDefault="00003D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Першим розділом програми є вивчення картографічного образу України, що охоплює теми географічного положення країни, карти годинних поясів, використання цифрових картографічних ресурсів та застосування картографії в реальному житті. Тема «Україна на картах світу, Європи» є хорошим прикладом того, як можна розвивати критичне мислення через порівняння різних типів карт, їх проекцій та розуміння важливості географічного положення країни для її розвитку. Вивчення поняття «місцевий час» та «поясний час» дозволяє учням не тільки освоїти основи картографії, але й зрозуміти, як часова різниця впливає на міжнародні зв'язки та господарську діяльність. Завдання на створення маршруту подорожі з урахуванням різниці в часі дає можливість учням застосовувати здобуті знання на практиці, а також сприяє розвитку навичок планування і аналізу.</w:t>
      </w:r>
    </w:p>
    <w:p w14:paraId="08C7BE61" w14:textId="77777777" w:rsidR="00003DBA" w:rsidRPr="00842EBA" w:rsidRDefault="00003D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У цьому розділі особливо важливим є використання цифрових технологій, таких як онлайн-карти та географічні сервіси для моделювання та дослідження географічних явищ. Наприклад, учні можуть використовувати Google Maps або інші навігаційні системи для визначення маршрутів, відстаней, часу в дорозі, що дає їм можливість інтерактивно взаємодіяти з матеріалом і робити практичні висновки на основі даних, отриманих з реальних карт. Крім того, вивчення картографічних проекцій дозволяє учням оцінити, як різні способи зображення земної поверхні можуть спотворювати або підкреслювати певні географічні особливості</w:t>
      </w:r>
      <w:r w:rsidR="0002426F" w:rsidRPr="0002426F">
        <w:rPr>
          <w:rFonts w:ascii="Times New Roman" w:eastAsia="Times New Roman" w:hAnsi="Times New Roman" w:cs="Times New Roman"/>
          <w:sz w:val="28"/>
          <w:szCs w:val="28"/>
          <w:lang w:eastAsia="ru-RU"/>
        </w:rPr>
        <w:t xml:space="preserve"> [21, </w:t>
      </w:r>
      <w:r w:rsidR="0002426F">
        <w:rPr>
          <w:rFonts w:ascii="Times New Roman" w:eastAsia="Times New Roman" w:hAnsi="Times New Roman" w:cs="Times New Roman"/>
          <w:sz w:val="28"/>
          <w:szCs w:val="28"/>
          <w:lang w:val="en-US" w:eastAsia="ru-RU"/>
        </w:rPr>
        <w:t>c</w:t>
      </w:r>
      <w:r w:rsidR="0002426F" w:rsidRPr="0002426F">
        <w:rPr>
          <w:rFonts w:ascii="Times New Roman" w:eastAsia="Times New Roman" w:hAnsi="Times New Roman" w:cs="Times New Roman"/>
          <w:sz w:val="28"/>
          <w:szCs w:val="28"/>
          <w:lang w:eastAsia="ru-RU"/>
        </w:rPr>
        <w:t>.29-30]</w:t>
      </w:r>
      <w:r w:rsidRPr="00842EBA">
        <w:rPr>
          <w:rFonts w:ascii="Times New Roman" w:eastAsia="Times New Roman" w:hAnsi="Times New Roman" w:cs="Times New Roman"/>
          <w:sz w:val="28"/>
          <w:szCs w:val="28"/>
          <w:lang w:eastAsia="ru-RU"/>
        </w:rPr>
        <w:t>.</w:t>
      </w:r>
    </w:p>
    <w:p w14:paraId="71DF330D" w14:textId="77777777" w:rsidR="00003DBA" w:rsidRPr="00842EBA" w:rsidRDefault="00003D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Другий розділ програми присвячений природним умовам України, включаючи її рельєф, тектонічну будову, кліматичні ресурси та геологічну історію. Цей розділ дає учням можливість не тільки засвоїти теоретичні знання про природні процеси, а й розвивати вміння аналізувати просторові та часові закономірності, пов'язані з розвитком географічних процесів. Вивчення тектонічних структур, таких як Західноєвропейська та Східноєвропейська платформи, дає учням можливість глибше зрозуміти, як природні процеси, такі як тектонічні рухи, можуть впливати на розподіл корисних копалин, рельєфу та клімату.</w:t>
      </w:r>
    </w:p>
    <w:p w14:paraId="1AB6732F" w14:textId="77777777" w:rsidR="00003DBA" w:rsidRPr="00842EBA" w:rsidRDefault="00003D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Завдання на аналіз тектонічних карт України допомагають учням не тільки вивчати різні географічні об'єкти, але й розвивати навички просторового мислення та оцінки впливу географічних умов на життєдіяльність людини. Вивчення рельєфу та його зв'язку з природними ресурсами, такими як нафтогазові родовища або кам’яновугільні басейни, також є важливим етапом у розвитку критичного мислення. Учні вчаться порівнювати географічні об'єкти і оцінювати, як природні умови можуть сприяти або обмежувати економічний розвиток певних регіонів.</w:t>
      </w:r>
    </w:p>
    <w:p w14:paraId="646D967B" w14:textId="77777777" w:rsidR="00003DBA" w:rsidRPr="00842EBA" w:rsidRDefault="00003D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Практичні роботи та дослідження, пов’язані з вивченням кліматичних ресурсів, допомагають учням не тільки розібратися у складних природних процесах, а й застосовувати здобуті знання для вирішення практичних проблем. Наприклад, дослідження впливу парникового ефекту на розвиток сільського господарства в Україні дає учням можливість оцінити глобальні зміни клімату та їх вплив на локальні умови</w:t>
      </w:r>
      <w:r w:rsidR="0002426F" w:rsidRPr="0002426F">
        <w:rPr>
          <w:rFonts w:ascii="Times New Roman" w:eastAsia="Times New Roman" w:hAnsi="Times New Roman" w:cs="Times New Roman"/>
          <w:sz w:val="28"/>
          <w:szCs w:val="28"/>
          <w:lang w:eastAsia="ru-RU"/>
        </w:rPr>
        <w:t xml:space="preserve"> [21, </w:t>
      </w:r>
      <w:r w:rsidR="0002426F">
        <w:rPr>
          <w:rFonts w:ascii="Times New Roman" w:eastAsia="Times New Roman" w:hAnsi="Times New Roman" w:cs="Times New Roman"/>
          <w:sz w:val="28"/>
          <w:szCs w:val="28"/>
          <w:lang w:val="en-US" w:eastAsia="ru-RU"/>
        </w:rPr>
        <w:t>c</w:t>
      </w:r>
      <w:r w:rsidR="0002426F" w:rsidRPr="0002426F">
        <w:rPr>
          <w:rFonts w:ascii="Times New Roman" w:eastAsia="Times New Roman" w:hAnsi="Times New Roman" w:cs="Times New Roman"/>
          <w:sz w:val="28"/>
          <w:szCs w:val="28"/>
          <w:lang w:eastAsia="ru-RU"/>
        </w:rPr>
        <w:t>.30-31]</w:t>
      </w:r>
      <w:r w:rsidRPr="00842EBA">
        <w:rPr>
          <w:rFonts w:ascii="Times New Roman" w:eastAsia="Times New Roman" w:hAnsi="Times New Roman" w:cs="Times New Roman"/>
          <w:sz w:val="28"/>
          <w:szCs w:val="28"/>
          <w:lang w:eastAsia="ru-RU"/>
        </w:rPr>
        <w:t>.</w:t>
      </w:r>
    </w:p>
    <w:p w14:paraId="5B32E6AA"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Третій  розділ програми з географії для 8 класу "Природокористування" охоплює широкий спектр тем, що стосуються впливу природних умов на життя людини, а також дослідження природних ресурсів. Одна з головних задач цього розділу – навчити учнів досліджувати природні умови і їх вплив на різні аспекти господарської діяльності, зокрема на розселення населення, розподіл земельних угідь, використання природних ресурсів та екологічну ситуацію в країні.</w:t>
      </w:r>
    </w:p>
    <w:p w14:paraId="4AC7FCDF"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У цьому контексті розвиток критичного мислення виявляється у здатності учнів ставити питання та шукати відповіді на них. Наприклад, розглядаючи вплив природних умов на розселення населення, учні повинні не лише визначити закономірності, але й аналізувати, чому саме ці умови сприяють або, навпаки, обмежують господарську діяльність людини. Використання карт, робота з різними джерелами інформації, включаючи географічні дослідження, дозволяє учням глибше розуміти, як географічне середовище впливає на розвиток окремих територій.</w:t>
      </w:r>
    </w:p>
    <w:p w14:paraId="753CCD2D"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Одним з завдань, яке розвиває критичне мислення, є аналіз проблеми раціонального природокористування. Учні мають зібрати інформацію про особливості природних ресурсів та їх використання, а також оцінити вплив господарської діяльності на навколишнє середовище. Наприклад, вивчення проблеми земельних ділянок на схилах, їх переваг і недоліків для господарського використання, спонукає учнів до розуміння важливості екологічної рівноваги та пошуку сталих рішень для збереження природи.</w:t>
      </w:r>
    </w:p>
    <w:p w14:paraId="38983334"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Робота в групах є важливою складовою частиною цього розділу. У рамках проектної діяльності учні повинні запропонувати рішення для реалізації ефективного природокористування в своїй громаді. Це завдання сприяє розвитку не лише критичного мислення, а й навичок колективної роботи, оскільки кожен учень має можливість внести свій вклад у вирішення глобальних екологічних проблем.</w:t>
      </w:r>
    </w:p>
    <w:p w14:paraId="41F13578"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Проектна діяльність, така як конкурс винахідницьких і раціоналізаторських проектів або розробка екологічної стежки у своєму населеному пункті, стимулює учнів до пошуку нових рішень для збереження природних ресурсів і демонструє їм важливість екологічних ініціатив на місцевому рівні. Це є важливою складовою розвитку критичного мислення, оскільки учні повинні оцінити потенційні результати своїх рішень і врахувати різноманітні фактори при розробці проектів</w:t>
      </w:r>
      <w:r w:rsidR="0002426F" w:rsidRPr="0002426F">
        <w:rPr>
          <w:rFonts w:ascii="Times New Roman" w:eastAsia="Times New Roman" w:hAnsi="Times New Roman" w:cs="Times New Roman"/>
          <w:sz w:val="28"/>
          <w:szCs w:val="28"/>
          <w:lang w:eastAsia="ru-RU"/>
        </w:rPr>
        <w:t xml:space="preserve"> [21, </w:t>
      </w:r>
      <w:r w:rsidR="0002426F">
        <w:rPr>
          <w:rFonts w:ascii="Times New Roman" w:eastAsia="Times New Roman" w:hAnsi="Times New Roman" w:cs="Times New Roman"/>
          <w:sz w:val="28"/>
          <w:szCs w:val="28"/>
          <w:lang w:val="en-US" w:eastAsia="ru-RU"/>
        </w:rPr>
        <w:t>c</w:t>
      </w:r>
      <w:r w:rsidR="0002426F" w:rsidRPr="0002426F">
        <w:rPr>
          <w:rFonts w:ascii="Times New Roman" w:eastAsia="Times New Roman" w:hAnsi="Times New Roman" w:cs="Times New Roman"/>
          <w:sz w:val="28"/>
          <w:szCs w:val="28"/>
          <w:lang w:eastAsia="ru-RU"/>
        </w:rPr>
        <w:t>.31-32]</w:t>
      </w:r>
      <w:r w:rsidRPr="00842EBA">
        <w:rPr>
          <w:rFonts w:ascii="Times New Roman" w:eastAsia="Times New Roman" w:hAnsi="Times New Roman" w:cs="Times New Roman"/>
          <w:sz w:val="28"/>
          <w:szCs w:val="28"/>
          <w:lang w:eastAsia="ru-RU"/>
        </w:rPr>
        <w:t>.</w:t>
      </w:r>
    </w:p>
    <w:p w14:paraId="5D9D25CB"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Останній важливий розділ програми для 8 класу – "Простір - територія - держава", який включає вивчення адміністративно-територіального устрою України, а також поняття державних кордонів і їх значення для безпеки держави. Цей розділ має важливе значення для розвитку в учнів розуміння взаємозв’язків між географічними об’єктами і соціально-економічними процесами.</w:t>
      </w:r>
    </w:p>
    <w:p w14:paraId="70BFB77B"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Тема "Українська держава" дає учням можливість оцінити значення географічного положення України для її економічного і політичного розвитку. Для розвитку критичного мислення особливо важливою є робота учнів із картами, аналізування на них державних кордонів, географічних центрів, а також дослідження причин і наслідків зміни адміністративно-територіального поділу України.</w:t>
      </w:r>
    </w:p>
    <w:p w14:paraId="05EEE89E"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Уроки, де учні досліджують питання про вплив географічного положення на соціально-економічний розвиток, сприяють розвитку вміння аналізувати взаємозв'язки між географічними чинниками та соціально-економічними явищами. Це завдання стимулює учнів ставити запитання щодо того, як конкретні природні і географічні умови можуть впливати на політичну та економічну ситуацію в країні, зокрема на її зовнішню і внутрішню політику.</w:t>
      </w:r>
    </w:p>
    <w:p w14:paraId="395E9D7C"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eastAsia="ru-RU"/>
        </w:rPr>
      </w:pPr>
      <w:r w:rsidRPr="00842EBA">
        <w:rPr>
          <w:rFonts w:ascii="Times New Roman" w:eastAsia="Times New Roman" w:hAnsi="Times New Roman" w:cs="Times New Roman"/>
          <w:sz w:val="28"/>
          <w:szCs w:val="28"/>
          <w:lang w:eastAsia="ru-RU"/>
        </w:rPr>
        <w:t>Проектна діяльність, така як створення генерального плану міста або порівняльна оцінка географічного розташування України з іншими країнами світу, дає учням можливість застосувати свої знання на практиці, оцінюючи конкретні географічні фактори і їх вплив на розвиток території. Це також є важливим кроком у розвитку вміння учнів працювати з реальними даними, робити прогнози і шукати оптимальні рішення для покращення територіального розвитку</w:t>
      </w:r>
      <w:r w:rsidR="0002426F" w:rsidRPr="0002426F">
        <w:rPr>
          <w:rFonts w:ascii="Times New Roman" w:eastAsia="Times New Roman" w:hAnsi="Times New Roman" w:cs="Times New Roman"/>
          <w:sz w:val="28"/>
          <w:szCs w:val="28"/>
          <w:lang w:eastAsia="ru-RU"/>
        </w:rPr>
        <w:t xml:space="preserve"> [21, </w:t>
      </w:r>
      <w:r w:rsidR="0002426F">
        <w:rPr>
          <w:rFonts w:ascii="Times New Roman" w:eastAsia="Times New Roman" w:hAnsi="Times New Roman" w:cs="Times New Roman"/>
          <w:sz w:val="28"/>
          <w:szCs w:val="28"/>
          <w:lang w:val="en-US" w:eastAsia="ru-RU"/>
        </w:rPr>
        <w:t>c</w:t>
      </w:r>
      <w:r w:rsidR="0002426F" w:rsidRPr="0002426F">
        <w:rPr>
          <w:rFonts w:ascii="Times New Roman" w:eastAsia="Times New Roman" w:hAnsi="Times New Roman" w:cs="Times New Roman"/>
          <w:sz w:val="28"/>
          <w:szCs w:val="28"/>
          <w:lang w:eastAsia="ru-RU"/>
        </w:rPr>
        <w:t>.33-35]</w:t>
      </w:r>
      <w:r w:rsidRPr="00842EBA">
        <w:rPr>
          <w:rFonts w:ascii="Times New Roman" w:eastAsia="Times New Roman" w:hAnsi="Times New Roman" w:cs="Times New Roman"/>
          <w:sz w:val="28"/>
          <w:szCs w:val="28"/>
          <w:lang w:eastAsia="ru-RU"/>
        </w:rPr>
        <w:t>.</w:t>
      </w:r>
    </w:p>
    <w:p w14:paraId="7DCC7EB3" w14:textId="77777777" w:rsidR="00842EBA" w:rsidRPr="00842EBA" w:rsidRDefault="00842EBA" w:rsidP="00842EBA">
      <w:pPr>
        <w:pStyle w:val="a9"/>
        <w:spacing w:line="360" w:lineRule="auto"/>
        <w:ind w:firstLine="709"/>
        <w:jc w:val="both"/>
        <w:rPr>
          <w:rFonts w:ascii="Times New Roman" w:eastAsia="Times New Roman" w:hAnsi="Times New Roman" w:cs="Times New Roman"/>
          <w:sz w:val="28"/>
          <w:szCs w:val="28"/>
          <w:lang w:val="uk-UA" w:eastAsia="ru-RU"/>
        </w:rPr>
      </w:pPr>
      <w:r w:rsidRPr="00842EBA">
        <w:rPr>
          <w:rFonts w:ascii="Times New Roman" w:hAnsi="Times New Roman" w:cs="Times New Roman"/>
          <w:sz w:val="28"/>
          <w:szCs w:val="28"/>
        </w:rPr>
        <w:t>Отже, аналіз змісту тем з географії у 8 класі, спрямований на розвиток критичного мислення учнів, є важливою складовою навчального процесу. Вивчення географії дозволяє школярам не тільки засвоювати теоретичні знання, а й активно застосовувати їх для вирішення практичних проблем, що виникають у їхньому повсякденному житті. Розділи, які стосуються картографії, природних умов, ресурсів та адміністративно-територіального устрою, допомагають учням формувати аналітичні навички, розвивати здатність до оцінки і порівняння інформації, а також навчатися ухвалювати обґрунтовані рішення. Крім того, проектна діяльність та робота з реальними даними сприяють розвитку не тільки критичного мислення, а й навичок командної роботи та практичного застосування знань. В цілому, географія як навчальна дисципліна має великий потенціал для формування в учнів здатності до самостійного мислення та аналізу географічних явищ і процесів, що сприяє їхній підготовці до вирішення складних життєвих та професійних завдань.</w:t>
      </w:r>
    </w:p>
    <w:p w14:paraId="2925A55F" w14:textId="35D772A6" w:rsidR="008323CA" w:rsidRDefault="008323CA" w:rsidP="00003DBA">
      <w:pPr>
        <w:pStyle w:val="2"/>
        <w:spacing w:line="360" w:lineRule="auto"/>
        <w:jc w:val="both"/>
        <w:rPr>
          <w:rFonts w:ascii="Times New Roman" w:hAnsi="Times New Roman" w:cs="Times New Roman"/>
          <w:color w:val="000000" w:themeColor="text1"/>
          <w:sz w:val="28"/>
          <w:szCs w:val="28"/>
        </w:rPr>
      </w:pPr>
      <w:bookmarkStart w:id="10" w:name="_Toc198575612"/>
      <w:r w:rsidRPr="00003DBA">
        <w:rPr>
          <w:rFonts w:ascii="Times New Roman" w:hAnsi="Times New Roman" w:cs="Times New Roman"/>
          <w:color w:val="000000" w:themeColor="text1"/>
          <w:sz w:val="28"/>
          <w:szCs w:val="28"/>
        </w:rPr>
        <w:t>2.2 Діагностика рівня розвитку критичного мислення учнів</w:t>
      </w:r>
      <w:bookmarkEnd w:id="10"/>
    </w:p>
    <w:p w14:paraId="2445E93B" w14:textId="77777777" w:rsidR="00075B78" w:rsidRPr="0002426F" w:rsidRDefault="00075B78" w:rsidP="00075B78">
      <w:pPr>
        <w:spacing w:after="0" w:line="360" w:lineRule="auto"/>
        <w:ind w:firstLine="709"/>
        <w:jc w:val="both"/>
        <w:rPr>
          <w:rFonts w:eastAsia="Times New Roman" w:cs="Times New Roman"/>
          <w:szCs w:val="28"/>
          <w:lang w:eastAsia="ru-RU"/>
        </w:rPr>
      </w:pPr>
      <w:r w:rsidRPr="00075B78">
        <w:rPr>
          <w:rFonts w:eastAsia="Times New Roman" w:cs="Times New Roman"/>
          <w:szCs w:val="28"/>
          <w:lang w:eastAsia="ru-RU"/>
        </w:rPr>
        <w:t xml:space="preserve">У </w:t>
      </w:r>
      <w:r>
        <w:rPr>
          <w:rFonts w:eastAsia="Times New Roman" w:cs="Times New Roman"/>
          <w:szCs w:val="28"/>
          <w:lang w:eastAsia="ru-RU"/>
        </w:rPr>
        <w:t>даному</w:t>
      </w:r>
      <w:r w:rsidRPr="00075B78">
        <w:rPr>
          <w:rFonts w:eastAsia="Times New Roman" w:cs="Times New Roman"/>
          <w:szCs w:val="28"/>
          <w:lang w:eastAsia="ru-RU"/>
        </w:rPr>
        <w:t xml:space="preserve"> розділі ми розглядаємо методику діагностики рівня розвитку критичного мислення учнів 8 класу за допомогою анкети, яка дозволяє оцінити їхні навички аналізу, аргументації, здатність до самостійного пошуку інформації та вміння співвідносити нові знання з тими, що вже здобуті</w:t>
      </w:r>
      <w:r w:rsidR="0002426F" w:rsidRPr="0002426F">
        <w:rPr>
          <w:rFonts w:eastAsia="Times New Roman" w:cs="Times New Roman"/>
          <w:szCs w:val="28"/>
          <w:lang w:eastAsia="ru-RU"/>
        </w:rPr>
        <w:t xml:space="preserve"> </w:t>
      </w:r>
      <w:r w:rsidR="0002426F">
        <w:rPr>
          <w:rFonts w:eastAsia="Times New Roman" w:cs="Times New Roman"/>
          <w:szCs w:val="28"/>
          <w:lang w:eastAsia="ru-RU"/>
        </w:rPr>
        <w:t xml:space="preserve">(див.додаток А). </w:t>
      </w:r>
      <w:r w:rsidRPr="00075B78">
        <w:rPr>
          <w:rFonts w:eastAsia="Times New Roman" w:cs="Times New Roman"/>
          <w:szCs w:val="28"/>
          <w:lang w:eastAsia="ru-RU"/>
        </w:rPr>
        <w:t xml:space="preserve"> </w:t>
      </w:r>
      <w:r w:rsidRPr="0002426F">
        <w:rPr>
          <w:rFonts w:eastAsia="Times New Roman" w:cs="Times New Roman"/>
          <w:szCs w:val="28"/>
          <w:lang w:eastAsia="ru-RU"/>
        </w:rPr>
        <w:t>Діагностика допомагає не лише виявити поточний рівень розвитку критичного мислення, але й визначити напрямки для подальшого розвитку цих навичок у навчальному процесі.</w:t>
      </w:r>
    </w:p>
    <w:p w14:paraId="29114D5C"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Анкета складається з п’яти запитань, на кожне з яких учень має вибрати один варіант відповіді, що найбільше відповідає його власному досвіду та ставленню до навчальної діяльності. Оцінка здійснюється за шкалою, де кожній відповіді присвоєно відповідну кількість балів. Така система оцінювання дозволяє визначити рівень розвитку критичного мислення учнів.</w:t>
      </w:r>
    </w:p>
    <w:p w14:paraId="17D17C7E"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bCs/>
          <w:szCs w:val="28"/>
          <w:lang w:val="ru-RU" w:eastAsia="ru-RU"/>
        </w:rPr>
        <w:t>Мета анкети:</w:t>
      </w:r>
    </w:p>
    <w:p w14:paraId="5AA1BED8" w14:textId="77777777" w:rsidR="00075B78" w:rsidRPr="00075B78" w:rsidRDefault="00075B78" w:rsidP="0019182A">
      <w:pPr>
        <w:numPr>
          <w:ilvl w:val="0"/>
          <w:numId w:val="12"/>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Оцінити здатність учнів до аналізу та обробки інформації під час навчальних занять.</w:t>
      </w:r>
    </w:p>
    <w:p w14:paraId="0A2352D7" w14:textId="77777777" w:rsidR="00075B78" w:rsidRPr="00075B78" w:rsidRDefault="00075B78" w:rsidP="0019182A">
      <w:pPr>
        <w:numPr>
          <w:ilvl w:val="0"/>
          <w:numId w:val="12"/>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Визначити, наскільки часто учні задають питання, які допомагають їм глибше розуміти матеріал.</w:t>
      </w:r>
    </w:p>
    <w:p w14:paraId="082DCAF1" w14:textId="77777777" w:rsidR="00075B78" w:rsidRPr="00075B78" w:rsidRDefault="00075B78" w:rsidP="0019182A">
      <w:pPr>
        <w:numPr>
          <w:ilvl w:val="0"/>
          <w:numId w:val="12"/>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Виявити, чи здатні учні самостійно знаходити додаткову інформацію для розв'язання завдань.</w:t>
      </w:r>
    </w:p>
    <w:p w14:paraId="5FCF21F1" w14:textId="77777777" w:rsidR="00075B78" w:rsidRPr="00075B78" w:rsidRDefault="00075B78" w:rsidP="0019182A">
      <w:pPr>
        <w:numPr>
          <w:ilvl w:val="0"/>
          <w:numId w:val="12"/>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Оцінити вміння учнів аргументувати свої погляди під час обговорень.</w:t>
      </w:r>
    </w:p>
    <w:p w14:paraId="285602B4" w14:textId="77777777" w:rsidR="00075B78" w:rsidRPr="00075B78" w:rsidRDefault="00075B78" w:rsidP="0019182A">
      <w:pPr>
        <w:numPr>
          <w:ilvl w:val="0"/>
          <w:numId w:val="12"/>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З'ясувати, наскільки учні здатні співвідносити нову інформацію з уже наявними знаннями.</w:t>
      </w:r>
    </w:p>
    <w:p w14:paraId="06B2794D"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Анкета складається з п’яти запитань, які охоплюють різні аспекти критичного мислення: аналіз інформації, постановка запитань, самостійний пошук додаткової інформації, аргументація та співвідношення нових знань з вже здобутими. Кожне питання має чотири варіанти відповідей, які оцінюються за шкалою:</w:t>
      </w:r>
    </w:p>
    <w:p w14:paraId="07E44483" w14:textId="77777777" w:rsidR="00075B78" w:rsidRPr="00075B78" w:rsidRDefault="00075B78" w:rsidP="0019182A">
      <w:pPr>
        <w:numPr>
          <w:ilvl w:val="0"/>
          <w:numId w:val="13"/>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Відповідь А (3 бали) вказує на високий рівень критичного мислення.</w:t>
      </w:r>
    </w:p>
    <w:p w14:paraId="5B24F848" w14:textId="77777777" w:rsidR="00075B78" w:rsidRPr="00075B78" w:rsidRDefault="00075B78" w:rsidP="0019182A">
      <w:pPr>
        <w:numPr>
          <w:ilvl w:val="0"/>
          <w:numId w:val="13"/>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Відповідь Б (2 бали) — на середній рівень.</w:t>
      </w:r>
    </w:p>
    <w:p w14:paraId="3455BFD1" w14:textId="77777777" w:rsidR="00075B78" w:rsidRPr="00075B78" w:rsidRDefault="00075B78" w:rsidP="0019182A">
      <w:pPr>
        <w:numPr>
          <w:ilvl w:val="0"/>
          <w:numId w:val="13"/>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Відповідь В (1 бал) — на низький рівень.</w:t>
      </w:r>
    </w:p>
    <w:p w14:paraId="58AC90B6" w14:textId="77777777" w:rsidR="00075B78" w:rsidRPr="00075B78" w:rsidRDefault="00075B78" w:rsidP="0019182A">
      <w:pPr>
        <w:numPr>
          <w:ilvl w:val="0"/>
          <w:numId w:val="13"/>
        </w:numPr>
        <w:spacing w:after="0" w:line="360" w:lineRule="auto"/>
        <w:ind w:left="0" w:firstLine="709"/>
        <w:jc w:val="both"/>
        <w:rPr>
          <w:rFonts w:eastAsia="Times New Roman" w:cs="Times New Roman"/>
          <w:szCs w:val="28"/>
          <w:lang w:val="ru-RU" w:eastAsia="ru-RU"/>
        </w:rPr>
      </w:pPr>
      <w:r w:rsidRPr="00075B78">
        <w:rPr>
          <w:rFonts w:eastAsia="Times New Roman" w:cs="Times New Roman"/>
          <w:szCs w:val="28"/>
          <w:lang w:val="ru-RU" w:eastAsia="ru-RU"/>
        </w:rPr>
        <w:t>Відповідь Г (0 балів) — на відсутність критичного мислення.</w:t>
      </w:r>
    </w:p>
    <w:p w14:paraId="6F388383" w14:textId="77777777" w:rsidR="00075B78" w:rsidRPr="00075B78" w:rsidRDefault="00075B78" w:rsidP="00075B78">
      <w:pPr>
        <w:spacing w:after="0" w:line="360" w:lineRule="auto"/>
        <w:ind w:firstLine="709"/>
        <w:jc w:val="both"/>
        <w:rPr>
          <w:rFonts w:eastAsia="Times New Roman" w:cs="Times New Roman"/>
          <w:bCs/>
          <w:szCs w:val="28"/>
          <w:lang w:val="ru-RU" w:eastAsia="ru-RU"/>
        </w:rPr>
      </w:pPr>
      <w:r w:rsidRPr="00075B78">
        <w:rPr>
          <w:rFonts w:eastAsia="Times New Roman" w:cs="Times New Roman"/>
          <w:bCs/>
          <w:szCs w:val="28"/>
          <w:lang w:val="ru-RU" w:eastAsia="ru-RU"/>
        </w:rPr>
        <w:t>Рівні критичного мислення:</w:t>
      </w:r>
    </w:p>
    <w:p w14:paraId="661A19EB" w14:textId="77777777" w:rsidR="00075B78" w:rsidRPr="00075B78" w:rsidRDefault="00075B78" w:rsidP="0019182A">
      <w:pPr>
        <w:pStyle w:val="af"/>
        <w:numPr>
          <w:ilvl w:val="0"/>
          <w:numId w:val="13"/>
        </w:numPr>
        <w:tabs>
          <w:tab w:val="clear" w:pos="720"/>
          <w:tab w:val="num" w:pos="0"/>
        </w:tabs>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12–15 балів</w:t>
      </w:r>
      <w:r w:rsidRPr="00075B78">
        <w:rPr>
          <w:rFonts w:eastAsia="Times New Roman" w:cs="Times New Roman"/>
          <w:szCs w:val="28"/>
          <w:lang w:val="ru-RU" w:eastAsia="ru-RU"/>
        </w:rPr>
        <w:t xml:space="preserve"> — високий рівень критичного мислення </w:t>
      </w:r>
    </w:p>
    <w:p w14:paraId="12614AC7" w14:textId="77777777" w:rsidR="00075B78" w:rsidRPr="00075B78" w:rsidRDefault="00075B78" w:rsidP="0019182A">
      <w:pPr>
        <w:pStyle w:val="af"/>
        <w:numPr>
          <w:ilvl w:val="0"/>
          <w:numId w:val="13"/>
        </w:numPr>
        <w:tabs>
          <w:tab w:val="clear" w:pos="720"/>
          <w:tab w:val="num" w:pos="0"/>
        </w:tabs>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8–11 балів</w:t>
      </w:r>
      <w:r w:rsidRPr="00075B78">
        <w:rPr>
          <w:rFonts w:eastAsia="Times New Roman" w:cs="Times New Roman"/>
          <w:szCs w:val="28"/>
          <w:lang w:val="ru-RU" w:eastAsia="ru-RU"/>
        </w:rPr>
        <w:t xml:space="preserve"> — середній рівень критичного мислення </w:t>
      </w:r>
    </w:p>
    <w:p w14:paraId="397E782E" w14:textId="77777777" w:rsidR="00075B78" w:rsidRPr="00075B78" w:rsidRDefault="00075B78" w:rsidP="0019182A">
      <w:pPr>
        <w:pStyle w:val="af"/>
        <w:numPr>
          <w:ilvl w:val="0"/>
          <w:numId w:val="13"/>
        </w:numPr>
        <w:tabs>
          <w:tab w:val="clear" w:pos="720"/>
          <w:tab w:val="num" w:pos="0"/>
        </w:tabs>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4–7 балів</w:t>
      </w:r>
      <w:r w:rsidRPr="00075B78">
        <w:rPr>
          <w:rFonts w:eastAsia="Times New Roman" w:cs="Times New Roman"/>
          <w:szCs w:val="28"/>
          <w:lang w:val="ru-RU" w:eastAsia="ru-RU"/>
        </w:rPr>
        <w:t xml:space="preserve"> — низький рівень критичного мислення </w:t>
      </w:r>
    </w:p>
    <w:p w14:paraId="43D545EA" w14:textId="77777777" w:rsidR="00075B78" w:rsidRPr="00075B78" w:rsidRDefault="00075B78" w:rsidP="0019182A">
      <w:pPr>
        <w:pStyle w:val="af"/>
        <w:numPr>
          <w:ilvl w:val="0"/>
          <w:numId w:val="13"/>
        </w:numPr>
        <w:tabs>
          <w:tab w:val="clear" w:pos="720"/>
          <w:tab w:val="num" w:pos="0"/>
        </w:tabs>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0–3 бали</w:t>
      </w:r>
      <w:r w:rsidRPr="00075B78">
        <w:rPr>
          <w:rFonts w:eastAsia="Times New Roman" w:cs="Times New Roman"/>
          <w:szCs w:val="28"/>
          <w:lang w:val="ru-RU" w:eastAsia="ru-RU"/>
        </w:rPr>
        <w:t xml:space="preserve"> — відсутність критичного мислення</w:t>
      </w:r>
    </w:p>
    <w:p w14:paraId="67E80D9A"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Ця анкета дозволяє отримати об'єктивну оцінку рівня розвитку критичного мислення серед учнів 8 класу та визначити подальші кроки для вдосконалення навчального процесу в даній галузі.</w:t>
      </w:r>
    </w:p>
    <w:p w14:paraId="4C5EC6DA"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Перейдемо до опису результатів розвитку критичного мислення (див. Рис.2.1.)</w:t>
      </w:r>
    </w:p>
    <w:p w14:paraId="6AFF8756" w14:textId="77777777" w:rsidR="00075B78" w:rsidRPr="00075B78" w:rsidRDefault="00075B78" w:rsidP="00075B78">
      <w:pPr>
        <w:spacing w:after="0" w:line="360" w:lineRule="auto"/>
        <w:jc w:val="both"/>
        <w:rPr>
          <w:rFonts w:eastAsia="Times New Roman" w:cs="Times New Roman"/>
          <w:szCs w:val="28"/>
          <w:lang w:val="ru-RU" w:eastAsia="ru-RU"/>
        </w:rPr>
      </w:pPr>
      <w:r w:rsidRPr="00075B78">
        <w:rPr>
          <w:rFonts w:eastAsia="Times New Roman" w:cs="Times New Roman"/>
          <w:noProof/>
          <w:szCs w:val="28"/>
          <w:lang w:val="ru-RU" w:eastAsia="ru-RU"/>
        </w:rPr>
        <w:drawing>
          <wp:inline distT="0" distB="0" distL="0" distR="0" wp14:anchorId="221BF1E7" wp14:editId="251BFF5D">
            <wp:extent cx="5875313" cy="4149969"/>
            <wp:effectExtent l="19050" t="0" r="11137" b="2931"/>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F7EEE4" w14:textId="77777777" w:rsidR="00075B78" w:rsidRPr="00075B78" w:rsidRDefault="00075B78" w:rsidP="00075B78">
      <w:pPr>
        <w:spacing w:after="0" w:line="360" w:lineRule="auto"/>
        <w:jc w:val="center"/>
        <w:rPr>
          <w:rFonts w:eastAsia="Times New Roman" w:cs="Times New Roman"/>
          <w:szCs w:val="28"/>
          <w:lang w:val="ru-RU" w:eastAsia="ru-RU"/>
        </w:rPr>
      </w:pPr>
      <w:r w:rsidRPr="00075B78">
        <w:rPr>
          <w:rFonts w:eastAsia="Times New Roman" w:cs="Times New Roman"/>
          <w:szCs w:val="28"/>
          <w:lang w:val="ru-RU" w:eastAsia="ru-RU"/>
        </w:rPr>
        <w:t>Рис. 2.1. Діагностика поточного стану критичного мислення школярів</w:t>
      </w:r>
    </w:p>
    <w:p w14:paraId="2D949C63"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Під час діагностики рівня розвитку критичного мислення серед учнів 8 класу за допомогою анкети, отримано різноманітні результати, що відображають широкий спектр навичок та здатностей учнів до аналізу, аргументації та самостійного пошуку інформації. В результаті проходження анкети було визначено наступні рівні розвитку критичного мислення у класі:</w:t>
      </w:r>
    </w:p>
    <w:p w14:paraId="39404999" w14:textId="77777777" w:rsidR="00075B78" w:rsidRPr="00075B78" w:rsidRDefault="00075B78" w:rsidP="0019182A">
      <w:pPr>
        <w:numPr>
          <w:ilvl w:val="0"/>
          <w:numId w:val="14"/>
        </w:numPr>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Високий рівень критичного мислення</w:t>
      </w:r>
      <w:r w:rsidRPr="00075B78">
        <w:rPr>
          <w:rFonts w:eastAsia="Times New Roman" w:cs="Times New Roman"/>
          <w:szCs w:val="28"/>
          <w:lang w:val="ru-RU" w:eastAsia="ru-RU"/>
        </w:rPr>
        <w:t xml:space="preserve"> — 1 учень</w:t>
      </w:r>
    </w:p>
    <w:p w14:paraId="72543EEE" w14:textId="77777777" w:rsidR="00075B78" w:rsidRPr="00075B78" w:rsidRDefault="00075B78" w:rsidP="0019182A">
      <w:pPr>
        <w:numPr>
          <w:ilvl w:val="0"/>
          <w:numId w:val="14"/>
        </w:numPr>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Середній рівень критичного мислення</w:t>
      </w:r>
      <w:r w:rsidRPr="00075B78">
        <w:rPr>
          <w:rFonts w:eastAsia="Times New Roman" w:cs="Times New Roman"/>
          <w:szCs w:val="28"/>
          <w:lang w:val="ru-RU" w:eastAsia="ru-RU"/>
        </w:rPr>
        <w:t xml:space="preserve"> — 7 учнів</w:t>
      </w:r>
    </w:p>
    <w:p w14:paraId="24FF3430" w14:textId="77777777" w:rsidR="00075B78" w:rsidRPr="00075B78" w:rsidRDefault="00075B78" w:rsidP="0019182A">
      <w:pPr>
        <w:numPr>
          <w:ilvl w:val="0"/>
          <w:numId w:val="14"/>
        </w:numPr>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Низький рівень критичного мислення</w:t>
      </w:r>
      <w:r w:rsidRPr="00075B78">
        <w:rPr>
          <w:rFonts w:eastAsia="Times New Roman" w:cs="Times New Roman"/>
          <w:szCs w:val="28"/>
          <w:lang w:val="ru-RU" w:eastAsia="ru-RU"/>
        </w:rPr>
        <w:t xml:space="preserve"> — 11 учнів</w:t>
      </w:r>
    </w:p>
    <w:p w14:paraId="6D81D580" w14:textId="77777777" w:rsidR="00075B78" w:rsidRPr="00075B78" w:rsidRDefault="00075B78" w:rsidP="0019182A">
      <w:pPr>
        <w:numPr>
          <w:ilvl w:val="0"/>
          <w:numId w:val="14"/>
        </w:numPr>
        <w:spacing w:after="0" w:line="360" w:lineRule="auto"/>
        <w:ind w:left="0" w:firstLine="709"/>
        <w:jc w:val="both"/>
        <w:rPr>
          <w:rFonts w:eastAsia="Times New Roman" w:cs="Times New Roman"/>
          <w:szCs w:val="28"/>
          <w:lang w:val="ru-RU" w:eastAsia="ru-RU"/>
        </w:rPr>
      </w:pPr>
      <w:r w:rsidRPr="00075B78">
        <w:rPr>
          <w:rFonts w:eastAsia="Times New Roman" w:cs="Times New Roman"/>
          <w:bCs/>
          <w:szCs w:val="28"/>
          <w:lang w:val="ru-RU" w:eastAsia="ru-RU"/>
        </w:rPr>
        <w:t>Відсутність критичного мислення</w:t>
      </w:r>
      <w:r w:rsidRPr="00075B78">
        <w:rPr>
          <w:rFonts w:eastAsia="Times New Roman" w:cs="Times New Roman"/>
          <w:szCs w:val="28"/>
          <w:lang w:val="ru-RU" w:eastAsia="ru-RU"/>
        </w:rPr>
        <w:t xml:space="preserve"> — 2 учні</w:t>
      </w:r>
    </w:p>
    <w:p w14:paraId="28E874F4"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Розглянемо детальніше результати:</w:t>
      </w:r>
    </w:p>
    <w:p w14:paraId="78DB8C61" w14:textId="77777777" w:rsidR="00075B78" w:rsidRPr="00075B78" w:rsidRDefault="00075B78" w:rsidP="00075B78">
      <w:pPr>
        <w:spacing w:after="0" w:line="360" w:lineRule="auto"/>
        <w:ind w:firstLine="709"/>
        <w:jc w:val="both"/>
        <w:outlineLvl w:val="2"/>
        <w:rPr>
          <w:rFonts w:eastAsia="Times New Roman" w:cs="Times New Roman"/>
          <w:bCs/>
          <w:szCs w:val="28"/>
          <w:lang w:val="ru-RU" w:eastAsia="ru-RU"/>
        </w:rPr>
      </w:pPr>
      <w:bookmarkStart w:id="11" w:name="_Toc198575613"/>
      <w:r w:rsidRPr="00075B78">
        <w:rPr>
          <w:rFonts w:eastAsia="Times New Roman" w:cs="Times New Roman"/>
          <w:bCs/>
          <w:szCs w:val="28"/>
          <w:lang w:val="ru-RU" w:eastAsia="ru-RU"/>
        </w:rPr>
        <w:t>1. Високий рівень критичного мислення (1 учень).</w:t>
      </w:r>
      <w:bookmarkEnd w:id="11"/>
    </w:p>
    <w:p w14:paraId="19A559FB"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Учень, що належить до групи з високим рівнем критичного мислення, демонструє здатність постійно аналізувати та робити висновки з отриманої інформації. Він здатний самостійно знаходити додаткові ресурси для вирішення завдань, регулярно ставить питання, що допомагають краще розуміти матеріал, і активно аргументує свою точку зору. Такий учень також здатний завжди співвідносити нову інформацію з тим, що він вже знає, та використовувати ці знання для глибшого розуміння теми.</w:t>
      </w:r>
    </w:p>
    <w:p w14:paraId="7779A5A8"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Для такого учня важливо забезпечити можливості для подальшого розвитку та вдосконалення навичок критичного мислення, застосовуючи складніші завдання та запитання, що сприяють більш глибокому аналізу та аргументації в межах географії, таких як аналіз різних точок зору на глобальні проблеми або розв'язання географічних задач через застосування інтегративних знань.</w:t>
      </w:r>
    </w:p>
    <w:p w14:paraId="10D51612" w14:textId="77777777" w:rsidR="00075B78" w:rsidRPr="00075B78" w:rsidRDefault="00075B78" w:rsidP="00075B78">
      <w:pPr>
        <w:spacing w:after="0" w:line="360" w:lineRule="auto"/>
        <w:ind w:firstLine="709"/>
        <w:jc w:val="both"/>
        <w:outlineLvl w:val="2"/>
        <w:rPr>
          <w:rFonts w:eastAsia="Times New Roman" w:cs="Times New Roman"/>
          <w:bCs/>
          <w:szCs w:val="28"/>
          <w:lang w:val="ru-RU" w:eastAsia="ru-RU"/>
        </w:rPr>
      </w:pPr>
      <w:bookmarkStart w:id="12" w:name="_Toc198575614"/>
      <w:r w:rsidRPr="00075B78">
        <w:rPr>
          <w:rFonts w:eastAsia="Times New Roman" w:cs="Times New Roman"/>
          <w:bCs/>
          <w:szCs w:val="28"/>
          <w:lang w:val="ru-RU" w:eastAsia="ru-RU"/>
        </w:rPr>
        <w:t>2. Середній рівень критичного мислення (7 учнів).</w:t>
      </w:r>
      <w:bookmarkEnd w:id="12"/>
    </w:p>
    <w:p w14:paraId="59BC63B7"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Учні, що знаходяться на середньому рівні критичного мислення, демонструють здатність аналізувати інформацію, але не завжди роблять чіткі висновки. Вони ставлять питання, але рідше, ніж учні з високим рівнем, і можуть іноді самостійно знайти додаткову інформацію, але не завжди використовують її ефективно для вирішення завдань. Вони аргументують свою точку зору, але це відбувається не завжди.</w:t>
      </w:r>
    </w:p>
    <w:p w14:paraId="2B4A3FA5"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Цим учням можна запропонувати більш практичні завдання, які допоможуть їм покращити навички аналізу та аргументації. Наприклад, можна включати до уроків географії завдання на порівняння різних географічних ситуацій або пропонувати задачі, що вимагають застосування теоретичних знань до конкретних географічних реалій, з акцентом на необхідність пошуку додаткової інформації та обґрунтування висновків.</w:t>
      </w:r>
    </w:p>
    <w:p w14:paraId="5A786073" w14:textId="77777777" w:rsidR="00075B78" w:rsidRPr="00075B78" w:rsidRDefault="00075B78" w:rsidP="00075B78">
      <w:pPr>
        <w:spacing w:after="0" w:line="360" w:lineRule="auto"/>
        <w:ind w:firstLine="709"/>
        <w:jc w:val="both"/>
        <w:outlineLvl w:val="2"/>
        <w:rPr>
          <w:rFonts w:eastAsia="Times New Roman" w:cs="Times New Roman"/>
          <w:bCs/>
          <w:szCs w:val="28"/>
          <w:lang w:val="ru-RU" w:eastAsia="ru-RU"/>
        </w:rPr>
      </w:pPr>
      <w:bookmarkStart w:id="13" w:name="_Toc198575615"/>
      <w:r w:rsidRPr="00075B78">
        <w:rPr>
          <w:rFonts w:eastAsia="Times New Roman" w:cs="Times New Roman"/>
          <w:bCs/>
          <w:szCs w:val="28"/>
          <w:lang w:val="ru-RU" w:eastAsia="ru-RU"/>
        </w:rPr>
        <w:t>3. Низький рівень критичного мислення (11 учнів).</w:t>
      </w:r>
      <w:bookmarkEnd w:id="13"/>
    </w:p>
    <w:p w14:paraId="57190EDE"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Учні з низьким рівнем критичного мислення рідко аналізують інформацію і не завжди здатні робити висновки. Вони ставлять питання лише зрідка і часто не шукають додаткові джерела інформації. У їхніх відповідях на запитання рідко з'являється аргументація, і вони не співвідносять нову інформацію з тим, що вже знають.</w:t>
      </w:r>
    </w:p>
    <w:p w14:paraId="775C347C"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Таким учням слід надавати більше уваги на етапі засвоєння базових понять і навичок критичного мислення. Для розвитку їх здатності до аналізу і аргументації варто використовувати простіші завдання з географії, які включають порівняння карт, вивчення географічних фактів і їхнє пояснення. Це допоможе учням розвинути елементарні навички критичного мислення, які з часом можна буде поглибити.</w:t>
      </w:r>
    </w:p>
    <w:p w14:paraId="27567115" w14:textId="77777777" w:rsidR="00075B78" w:rsidRPr="00075B78" w:rsidRDefault="00075B78" w:rsidP="00075B78">
      <w:pPr>
        <w:spacing w:after="0" w:line="360" w:lineRule="auto"/>
        <w:ind w:firstLine="709"/>
        <w:jc w:val="both"/>
        <w:outlineLvl w:val="2"/>
        <w:rPr>
          <w:rFonts w:eastAsia="Times New Roman" w:cs="Times New Roman"/>
          <w:bCs/>
          <w:szCs w:val="28"/>
          <w:lang w:val="ru-RU" w:eastAsia="ru-RU"/>
        </w:rPr>
      </w:pPr>
      <w:bookmarkStart w:id="14" w:name="_Toc198575616"/>
      <w:r w:rsidRPr="00075B78">
        <w:rPr>
          <w:rFonts w:eastAsia="Times New Roman" w:cs="Times New Roman"/>
          <w:bCs/>
          <w:szCs w:val="28"/>
          <w:lang w:val="ru-RU" w:eastAsia="ru-RU"/>
        </w:rPr>
        <w:t>4. Відсутність критичного мислення (2 учні).</w:t>
      </w:r>
      <w:bookmarkEnd w:id="14"/>
    </w:p>
    <w:p w14:paraId="3A3D0C2B"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Учні, що набрали мінімальну кількість балів, фактично не проявляють критичного мислення. Вони не ставлять запитання, не аналізують матеріал, не аргументують свою точку зору і не шукають додаткової інформації. Це може бути наслідком недостатнього інтересу до навчального процесу або низької мотивації.</w:t>
      </w:r>
    </w:p>
    <w:p w14:paraId="5308A9C8"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Для таких учнів важливо створити більш доступні умови для розвитку критичного мислення. Це можна зробити через інтерактивні методи навчання, наприклад, групові дискусії, практичні заняття, що стимулюють пошук інформації та аргументацію. Важливо також приділяти увагу створенню позитивного навчального середовища, яке буде сприяти розвитку вміння аналізувати та робити висновки.</w:t>
      </w:r>
    </w:p>
    <w:p w14:paraId="0E664789" w14:textId="77777777" w:rsidR="00075B78" w:rsidRPr="00075B78" w:rsidRDefault="00075B78" w:rsidP="00075B78">
      <w:pPr>
        <w:spacing w:after="0" w:line="360" w:lineRule="auto"/>
        <w:ind w:firstLine="709"/>
        <w:jc w:val="both"/>
        <w:rPr>
          <w:rFonts w:eastAsia="Times New Roman" w:cs="Times New Roman"/>
          <w:szCs w:val="28"/>
          <w:lang w:val="ru-RU" w:eastAsia="ru-RU"/>
        </w:rPr>
      </w:pPr>
      <w:r w:rsidRPr="00075B78">
        <w:rPr>
          <w:rFonts w:eastAsia="Times New Roman" w:cs="Times New Roman"/>
          <w:szCs w:val="28"/>
          <w:lang w:val="ru-RU" w:eastAsia="ru-RU"/>
        </w:rPr>
        <w:t>Загалом, аналіз поточного рівня розвитку критичного мислення показав, що в класі спостерігається велика різниця в здатності учнів до аналізу, аргументації та самостійного пошуку інформації. У той час як 1 учень показав високий рівень розвитку критичного мислення, більшість учнів мають середній та низький рівень, що свідчить про необхідність покращення навчального процесу. Важливо впроваджувати додаткові методики та практики, які допоможуть учням вдосконалювати навички критичного мислення, особливо через інтерактивні методи навчання, що стимулюють активну участь у навчальному процесі.</w:t>
      </w:r>
    </w:p>
    <w:p w14:paraId="04D2F923" w14:textId="77777777" w:rsidR="00075B78" w:rsidRPr="00075B78" w:rsidRDefault="00075B78" w:rsidP="00075B78">
      <w:pPr>
        <w:spacing w:before="100" w:beforeAutospacing="1" w:after="100" w:afterAutospacing="1" w:line="240" w:lineRule="auto"/>
        <w:rPr>
          <w:rFonts w:eastAsia="Times New Roman" w:cs="Times New Roman"/>
          <w:sz w:val="24"/>
          <w:szCs w:val="24"/>
          <w:lang w:val="ru-RU" w:eastAsia="ru-RU"/>
        </w:rPr>
      </w:pPr>
    </w:p>
    <w:p w14:paraId="2CAC6731" w14:textId="77777777" w:rsidR="00075B78" w:rsidRPr="00075B78" w:rsidRDefault="00075B78" w:rsidP="00075B78">
      <w:pPr>
        <w:rPr>
          <w:lang w:val="ru-RU"/>
        </w:rPr>
      </w:pPr>
    </w:p>
    <w:p w14:paraId="761FA0D1" w14:textId="394A540E" w:rsidR="002C0B5E" w:rsidRDefault="008323CA" w:rsidP="0002426F">
      <w:pPr>
        <w:pStyle w:val="1"/>
        <w:spacing w:line="360" w:lineRule="auto"/>
        <w:rPr>
          <w:rFonts w:cs="Times New Roman"/>
          <w:color w:val="000000" w:themeColor="text1"/>
        </w:rPr>
      </w:pPr>
      <w:bookmarkStart w:id="15" w:name="_Toc198575617"/>
      <w:r w:rsidRPr="00003DBA">
        <w:rPr>
          <w:rFonts w:cs="Times New Roman"/>
          <w:color w:val="000000" w:themeColor="text1"/>
        </w:rPr>
        <w:t>Р</w:t>
      </w:r>
      <w:r w:rsidR="002C0B5E">
        <w:rPr>
          <w:rFonts w:cs="Times New Roman"/>
          <w:color w:val="000000" w:themeColor="text1"/>
        </w:rPr>
        <w:t>ОЗДІЛ</w:t>
      </w:r>
      <w:r w:rsidRPr="00003DBA">
        <w:rPr>
          <w:rFonts w:cs="Times New Roman"/>
          <w:color w:val="000000" w:themeColor="text1"/>
        </w:rPr>
        <w:t xml:space="preserve"> 3.</w:t>
      </w:r>
      <w:bookmarkEnd w:id="15"/>
      <w:r w:rsidRPr="00003DBA">
        <w:rPr>
          <w:rFonts w:cs="Times New Roman"/>
          <w:color w:val="000000" w:themeColor="text1"/>
        </w:rPr>
        <w:t xml:space="preserve">  </w:t>
      </w:r>
    </w:p>
    <w:p w14:paraId="2C523D1C" w14:textId="6B36EE38" w:rsidR="002C0B5E" w:rsidRPr="002C0B5E" w:rsidRDefault="002C0B5E" w:rsidP="002C0B5E">
      <w:pPr>
        <w:pStyle w:val="1"/>
      </w:pPr>
      <w:bookmarkStart w:id="16" w:name="_Toc198575618"/>
      <w:r>
        <w:t>ПРАКТИЧНІ РЕКОМЕНДАЦІЇ РЕАЛІЗАЦІЇ ЗАВДАНЬ,ЯКІ НАЙБІЛЬШЕ МПРИЯЮТЬ РОЗВИТКУ КРИТИЧНОГО МИСЛЕННЯ У МОДЕЛЬНИХ ПРОГРАМАХЗ ГЕОГРАФІЇДЛЯ 8 КЛАСУ</w:t>
      </w:r>
      <w:bookmarkEnd w:id="16"/>
    </w:p>
    <w:p w14:paraId="23EFBF59" w14:textId="77777777" w:rsidR="008323CA" w:rsidRDefault="008323CA" w:rsidP="0019182A">
      <w:pPr>
        <w:pStyle w:val="2"/>
        <w:numPr>
          <w:ilvl w:val="1"/>
          <w:numId w:val="11"/>
        </w:numPr>
        <w:spacing w:line="360" w:lineRule="auto"/>
        <w:ind w:left="0" w:firstLine="709"/>
        <w:jc w:val="both"/>
        <w:rPr>
          <w:rFonts w:ascii="Times New Roman" w:hAnsi="Times New Roman" w:cs="Times New Roman"/>
          <w:color w:val="000000" w:themeColor="text1"/>
          <w:sz w:val="28"/>
          <w:szCs w:val="28"/>
        </w:rPr>
      </w:pPr>
      <w:bookmarkStart w:id="17" w:name="_Toc198575619"/>
      <w:r w:rsidRPr="00003DBA">
        <w:rPr>
          <w:rFonts w:ascii="Times New Roman" w:hAnsi="Times New Roman" w:cs="Times New Roman"/>
          <w:color w:val="000000" w:themeColor="text1"/>
          <w:sz w:val="28"/>
          <w:szCs w:val="28"/>
        </w:rPr>
        <w:t>Розробка завдань, спрямованих на розвиток критичного мислення</w:t>
      </w:r>
      <w:bookmarkEnd w:id="17"/>
      <w:r w:rsidRPr="00003DBA">
        <w:rPr>
          <w:rFonts w:ascii="Times New Roman" w:hAnsi="Times New Roman" w:cs="Times New Roman"/>
          <w:color w:val="000000" w:themeColor="text1"/>
          <w:sz w:val="28"/>
          <w:szCs w:val="28"/>
        </w:rPr>
        <w:t xml:space="preserve"> </w:t>
      </w:r>
    </w:p>
    <w:p w14:paraId="3F8C87A2" w14:textId="77777777" w:rsidR="003519C5" w:rsidRPr="001A34F7" w:rsidRDefault="003519C5" w:rsidP="00C45931">
      <w:pPr>
        <w:pStyle w:val="a9"/>
        <w:spacing w:line="360" w:lineRule="auto"/>
        <w:ind w:firstLine="709"/>
        <w:jc w:val="both"/>
        <w:rPr>
          <w:rFonts w:ascii="Times New Roman" w:hAnsi="Times New Roman" w:cs="Times New Roman"/>
          <w:sz w:val="28"/>
          <w:szCs w:val="28"/>
          <w:lang w:val="uk-UA" w:eastAsia="ru-RU"/>
        </w:rPr>
      </w:pPr>
      <w:r w:rsidRPr="001A34F7">
        <w:rPr>
          <w:rFonts w:ascii="Times New Roman" w:hAnsi="Times New Roman" w:cs="Times New Roman"/>
          <w:sz w:val="28"/>
          <w:szCs w:val="28"/>
          <w:lang w:val="uk-UA" w:eastAsia="ru-RU"/>
        </w:rPr>
        <w:t>Розвиток критичного мислення є ключовим елементом сучасної освіти, оскільки він сприяє формуванню у учнів умінь самостійно аналізувати інформацію, аргументувати свої думки, обґрунтовувати рішення та оцінювати різні точки зору. Географія, як дисципліна, дає широкі можливості для реалізації цих завдань, оскільки вона охоплює численні факти, концепції та процеси, що потребують осмисленого підходу до їх розуміння та застосування на практиці. Уроки географії у 8 класі є важливим етапом формування критичного мислення, тому завдання для цих уроків мають бути спрямовані на активізацію процесів аналізу, порівняння, узагальнення та оцінки географічних явищ.</w:t>
      </w:r>
    </w:p>
    <w:p w14:paraId="0D3C2493"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Під час розробки  завдань для розвитку критичного мислення ми врахували такі ключові принципи:</w:t>
      </w:r>
    </w:p>
    <w:p w14:paraId="5753E342" w14:textId="77777777" w:rsidR="003519C5" w:rsidRPr="00C45931" w:rsidRDefault="003519C5" w:rsidP="0019182A">
      <w:pPr>
        <w:pStyle w:val="a9"/>
        <w:numPr>
          <w:ilvl w:val="0"/>
          <w:numId w:val="24"/>
        </w:numPr>
        <w:spacing w:line="360" w:lineRule="auto"/>
        <w:ind w:left="0"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Активізація мислення учнів.</w:t>
      </w:r>
      <w:r w:rsidRPr="00C45931">
        <w:rPr>
          <w:rFonts w:ascii="Times New Roman" w:hAnsi="Times New Roman" w:cs="Times New Roman"/>
          <w:sz w:val="28"/>
          <w:szCs w:val="28"/>
          <w:lang w:eastAsia="ru-RU"/>
        </w:rPr>
        <w:t xml:space="preserve"> Завдання мають заохочувати учнів до активної розумової діяльності, самостійного пошуку інформації та формулювання висновків.</w:t>
      </w:r>
    </w:p>
    <w:p w14:paraId="48423C3C" w14:textId="77777777" w:rsidR="003519C5" w:rsidRPr="00C45931" w:rsidRDefault="003519C5" w:rsidP="0019182A">
      <w:pPr>
        <w:pStyle w:val="a9"/>
        <w:numPr>
          <w:ilvl w:val="0"/>
          <w:numId w:val="24"/>
        </w:numPr>
        <w:spacing w:line="360" w:lineRule="auto"/>
        <w:ind w:left="0"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Використання реальних географічних ситуацій.</w:t>
      </w:r>
      <w:r w:rsidRPr="00C45931">
        <w:rPr>
          <w:rFonts w:ascii="Times New Roman" w:hAnsi="Times New Roman" w:cs="Times New Roman"/>
          <w:sz w:val="28"/>
          <w:szCs w:val="28"/>
          <w:lang w:eastAsia="ru-RU"/>
        </w:rPr>
        <w:t xml:space="preserve"> Завдання повинні бути пов'язані з реальними ситуаціями, що дозволяють учням застосовувати знання географії до реальних проблем.</w:t>
      </w:r>
    </w:p>
    <w:p w14:paraId="300D9ACC" w14:textId="77777777" w:rsidR="003519C5" w:rsidRPr="00C45931" w:rsidRDefault="003519C5" w:rsidP="0019182A">
      <w:pPr>
        <w:pStyle w:val="a9"/>
        <w:numPr>
          <w:ilvl w:val="0"/>
          <w:numId w:val="24"/>
        </w:numPr>
        <w:spacing w:line="360" w:lineRule="auto"/>
        <w:ind w:left="0"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Порівняння та аналіз різних точок зору.</w:t>
      </w:r>
      <w:r w:rsidRPr="00C45931">
        <w:rPr>
          <w:rFonts w:ascii="Times New Roman" w:hAnsi="Times New Roman" w:cs="Times New Roman"/>
          <w:sz w:val="28"/>
          <w:szCs w:val="28"/>
          <w:lang w:eastAsia="ru-RU"/>
        </w:rPr>
        <w:t xml:space="preserve"> Завдання повинні стимулювати учнів до розгляду різних перспектив і формування власної точки зору.</w:t>
      </w:r>
    </w:p>
    <w:p w14:paraId="14F84526" w14:textId="77777777" w:rsidR="003519C5" w:rsidRPr="00C45931" w:rsidRDefault="003519C5" w:rsidP="0019182A">
      <w:pPr>
        <w:pStyle w:val="a9"/>
        <w:numPr>
          <w:ilvl w:val="0"/>
          <w:numId w:val="24"/>
        </w:numPr>
        <w:spacing w:line="360" w:lineRule="auto"/>
        <w:ind w:left="0"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Застосування методу проблемного навчання.</w:t>
      </w:r>
      <w:r w:rsidRPr="00C45931">
        <w:rPr>
          <w:rFonts w:ascii="Times New Roman" w:hAnsi="Times New Roman" w:cs="Times New Roman"/>
          <w:sz w:val="28"/>
          <w:szCs w:val="28"/>
          <w:lang w:eastAsia="ru-RU"/>
        </w:rPr>
        <w:t xml:space="preserve"> Завдання мають створювати умови для самостійного вирішення проблемних ситуацій через критичний аналіз інформації.</w:t>
      </w:r>
    </w:p>
    <w:p w14:paraId="13818FC2"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Перейдемо до опису розроблениїх нами завдань.</w:t>
      </w:r>
    </w:p>
    <w:p w14:paraId="6C74CDDB"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1. Завдання на порівняння та контраст</w:t>
      </w:r>
    </w:p>
    <w:p w14:paraId="580A363B"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Такі завдання допомагають учням розвивати здатність до порівняння та знаходження подібностей і відмінностей між різними явищами, що важливо для розуміння складних географічних процесів. Вони дозволяють аналізувати не лише факти, але й глибше зрозуміти зв'язки між різними чинниками, що впливають на географічні особливості.</w:t>
      </w:r>
    </w:p>
    <w:p w14:paraId="1ACF5006"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"Різноманітність кліматичних умов на території України". </w:t>
      </w:r>
    </w:p>
    <w:p w14:paraId="1E3DC0D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Порівняйте кліматичні умови на заході та сході України. Визначте основні фактори, що впливають на ці умови, і поясніть, як вони впливають на господарську діяльність в цих регіонах. </w:t>
      </w:r>
    </w:p>
    <w:p w14:paraId="421A9BBE"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Інструкція.</w:t>
      </w:r>
      <w:r w:rsidRPr="00C45931">
        <w:rPr>
          <w:rFonts w:ascii="Times New Roman" w:hAnsi="Times New Roman" w:cs="Times New Roman"/>
          <w:sz w:val="28"/>
          <w:szCs w:val="28"/>
          <w:lang w:eastAsia="ru-RU"/>
        </w:rPr>
        <w:t xml:space="preserve"> Учням надається карта кліматичних поясів України та таблиця з основними характеристиками кліматичних умов. Завдання вимагає аналізу температури, опадів, сезонних коливань на заході та сході України. Важливим елементом є порівняння таких природних факторів, як географічне розташування, вплив гір, рівнин, водних об'єктів. Оцінюючи вплив кліматичних умов на господарську діяльність, учні розвивають вміння бачити причинно-наслідкові зв'язки. </w:t>
      </w:r>
    </w:p>
    <w:p w14:paraId="11D59A0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Під час виконання завдання учні повинні вивчити надані дані, порівняти їх, зробити висновки щодо впливу клімату на сільське господарство, енергетику та інші галузі</w:t>
      </w:r>
      <w:r w:rsidR="0002426F">
        <w:rPr>
          <w:rFonts w:ascii="Times New Roman" w:hAnsi="Times New Roman" w:cs="Times New Roman"/>
          <w:sz w:val="28"/>
          <w:szCs w:val="28"/>
          <w:lang w:val="uk-UA" w:eastAsia="ru-RU"/>
        </w:rPr>
        <w:t xml:space="preserve"> </w:t>
      </w:r>
      <w:r w:rsidR="0002426F" w:rsidRPr="0002426F">
        <w:rPr>
          <w:rFonts w:ascii="Times New Roman" w:hAnsi="Times New Roman" w:cs="Times New Roman"/>
          <w:sz w:val="28"/>
          <w:szCs w:val="28"/>
          <w:lang w:eastAsia="ru-RU"/>
        </w:rPr>
        <w:t>[44]</w:t>
      </w:r>
      <w:r w:rsidRPr="00C45931">
        <w:rPr>
          <w:rFonts w:ascii="Times New Roman" w:hAnsi="Times New Roman" w:cs="Times New Roman"/>
          <w:sz w:val="28"/>
          <w:szCs w:val="28"/>
          <w:lang w:eastAsia="ru-RU"/>
        </w:rPr>
        <w:t>.</w:t>
      </w:r>
    </w:p>
    <w:p w14:paraId="4A819A89"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2. Завдання на аналіз причинно-наслідкових зв'язків</w:t>
      </w:r>
    </w:p>
    <w:p w14:paraId="69125DDF"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Це завдання сприяє розвитку здатності до аналізу причинно-наслідкових зв'язків між географічними явищами. Учні повинні не лише зрозуміти, як один фактор може впливати на інший, але й розглядати більш глибокі зв'язки між подіями.</w:t>
      </w:r>
    </w:p>
    <w:p w14:paraId="00A827A1"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"Проблеми екології та їх вплив на населення". </w:t>
      </w:r>
    </w:p>
    <w:p w14:paraId="4E050961"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Проаналізуйте, як забруднення повітря в великих містах України впливає на здоров'я людей. Які географічні фактори сприяють цьому процесу, і які заходи можна вжити для поліпшення ситуації? </w:t>
      </w:r>
    </w:p>
    <w:p w14:paraId="3245A96E"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 xml:space="preserve">Інструкція. </w:t>
      </w:r>
      <w:r w:rsidRPr="00C45931">
        <w:rPr>
          <w:rFonts w:ascii="Times New Roman" w:hAnsi="Times New Roman" w:cs="Times New Roman"/>
          <w:sz w:val="28"/>
          <w:szCs w:val="28"/>
          <w:lang w:eastAsia="ru-RU"/>
        </w:rPr>
        <w:t xml:space="preserve">Учням надаються статистичні дані про рівень забруднення повітря в кількох великих містах України (Київ, Харків, Львів). Вони повинні проаналізувати вплив таких чинників, як транспорт, промисловість та урбанізація, на забруднення повітря. Далі учні оцінюють наслідки для здоров'я людей і розробляють можливі рішення для покращення ситуації. </w:t>
      </w:r>
    </w:p>
    <w:p w14:paraId="3581A213"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Учні повинні зібрати інформацію про екологічні проблеми та їх вплив на здоров'я населення, проаналізувати причини і наслідки забруднення, а також розробити пропозиції для поліпшення екологічної ситуації</w:t>
      </w:r>
      <w:r w:rsidR="0002426F" w:rsidRPr="0002426F">
        <w:rPr>
          <w:rFonts w:ascii="Times New Roman" w:hAnsi="Times New Roman" w:cs="Times New Roman"/>
          <w:sz w:val="28"/>
          <w:szCs w:val="28"/>
          <w:lang w:eastAsia="ru-RU"/>
        </w:rPr>
        <w:t xml:space="preserve"> [47]</w:t>
      </w:r>
      <w:r w:rsidRPr="00C45931">
        <w:rPr>
          <w:rFonts w:ascii="Times New Roman" w:hAnsi="Times New Roman" w:cs="Times New Roman"/>
          <w:sz w:val="28"/>
          <w:szCs w:val="28"/>
          <w:lang w:eastAsia="ru-RU"/>
        </w:rPr>
        <w:t>.</w:t>
      </w:r>
    </w:p>
    <w:p w14:paraId="493386D2"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3. Завдання на створення картографічних матеріалів</w:t>
      </w:r>
    </w:p>
    <w:p w14:paraId="58C810E9"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Це завдання розвиває вміння учнів не тільки розуміти географічні процеси, але й візуалізувати їх через картографічні матеріали. Вміння створювати карти допомагає краще усвідомлювати просторові зв'язки та тенденції, що сприяє глибшому розумінню предмета.</w:t>
      </w:r>
    </w:p>
    <w:p w14:paraId="0E3DA6B2"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"Територіальні особливості розселення населення України". </w:t>
      </w:r>
    </w:p>
    <w:p w14:paraId="6E30AB4A"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Створіть карту розселення населення в Україні, позначивши густоту населення в різних областях. Оцініть, які природні та економічні фактори впливають на ці особливості розселення. </w:t>
      </w:r>
    </w:p>
    <w:p w14:paraId="5C2831AA"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Інструкція.</w:t>
      </w:r>
      <w:r w:rsidRPr="00C45931">
        <w:rPr>
          <w:rFonts w:ascii="Times New Roman" w:hAnsi="Times New Roman" w:cs="Times New Roman"/>
          <w:sz w:val="28"/>
          <w:szCs w:val="28"/>
          <w:lang w:eastAsia="ru-RU"/>
        </w:rPr>
        <w:t xml:space="preserve"> Учні отримують дані про густоту населення в різних областях України, а також інформацію про природні умови та економічну діяльність. Завдання передбачає створення карти, що наочно відображає ці дані, а також аналіз факторів, що впливають на розселення населення. </w:t>
      </w:r>
    </w:p>
    <w:p w14:paraId="0D06234C"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Під час виконання завдання учні повинні візуалізувати інформацію на карті, враховуючи різні чинники, такі як природні ресурси, інфраструктура та економічні можливості, що визначають характер розселення населення</w:t>
      </w:r>
      <w:r w:rsidR="0002426F" w:rsidRPr="0002426F">
        <w:rPr>
          <w:rFonts w:ascii="Times New Roman" w:hAnsi="Times New Roman" w:cs="Times New Roman"/>
          <w:sz w:val="28"/>
          <w:szCs w:val="28"/>
          <w:lang w:eastAsia="ru-RU"/>
        </w:rPr>
        <w:t xml:space="preserve"> [23]</w:t>
      </w:r>
      <w:r w:rsidRPr="00C45931">
        <w:rPr>
          <w:rFonts w:ascii="Times New Roman" w:hAnsi="Times New Roman" w:cs="Times New Roman"/>
          <w:sz w:val="28"/>
          <w:szCs w:val="28"/>
          <w:lang w:eastAsia="ru-RU"/>
        </w:rPr>
        <w:t>.</w:t>
      </w:r>
    </w:p>
    <w:p w14:paraId="3F84DA99"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4. Завдання на роботу з текстами та джерелами інформації</w:t>
      </w:r>
    </w:p>
    <w:p w14:paraId="66C2FE11"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Завдання, що передбачають роботу з текстами та джерелами інформації, розвивають здатність учнів до критичного аналізу, обробки та узагальнення даних. Це важливе вміння для розуміння географічних явищ та глобальних змін.</w:t>
      </w:r>
    </w:p>
    <w:p w14:paraId="6199ADE3"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"Вплив глобальних змін клімату на економіку України". </w:t>
      </w:r>
    </w:p>
    <w:p w14:paraId="5FB0C3E4"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Прочитайте статтю про глобальні зміни клімату та їх наслідки для економіки України. Визначте, які галузі економіки постраждають найбільше, і як можна адаптуватися до змін клімату. </w:t>
      </w:r>
    </w:p>
    <w:p w14:paraId="1B57E749"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Інструкція.</w:t>
      </w:r>
      <w:r w:rsidRPr="00C45931">
        <w:rPr>
          <w:rFonts w:ascii="Times New Roman" w:hAnsi="Times New Roman" w:cs="Times New Roman"/>
          <w:sz w:val="28"/>
          <w:szCs w:val="28"/>
          <w:lang w:eastAsia="ru-RU"/>
        </w:rPr>
        <w:t xml:space="preserve"> Учням надається стаття, що описує глобальні зміни клімату та їх вплив на економіку України. Вони повинні визначити, які галузі економіки найбільше постраждають, і розробити стратегії адаптації. </w:t>
      </w:r>
    </w:p>
    <w:p w14:paraId="16508CC0"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Учні повинні працювати з текстом, виділяючи основні ідеї, оцінюючи можливі наслідки змін та пропонуючи практичні рішення для адаптації економіки.</w:t>
      </w:r>
    </w:p>
    <w:p w14:paraId="2B346231"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5. Завдання на роботу з графічними даними та статистикою</w:t>
      </w:r>
    </w:p>
    <w:p w14:paraId="13A7AD5F"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Завдання, що включають роботу з графіками, таблицями та діаграмами, сприяють розвитку аналітичних здібностей та вміння працювати з кількісною інформацією. Вони допомагають краще зрозуміти статистичні показники та використовувати їх для аналізу географічних явищ.</w:t>
      </w:r>
    </w:p>
    <w:p w14:paraId="22B2D88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"Економічне співробітництво України з іншими країнами". </w:t>
      </w:r>
    </w:p>
    <w:p w14:paraId="422868D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Проаналізуйте експортні та імпортні потоки України за останні 5 років, використовуючи надані діаграми та таблиці. Оцініть, з якими країнами Україна має найбільші торгові зв'язки та які товари є основними експортними та імпортними позиціями. </w:t>
      </w:r>
    </w:p>
    <w:p w14:paraId="2349C3E3"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Інструкція.</w:t>
      </w:r>
      <w:r w:rsidRPr="00C45931">
        <w:rPr>
          <w:rFonts w:ascii="Times New Roman" w:hAnsi="Times New Roman" w:cs="Times New Roman"/>
          <w:sz w:val="28"/>
          <w:szCs w:val="28"/>
          <w:lang w:eastAsia="ru-RU"/>
        </w:rPr>
        <w:t xml:space="preserve"> Учням надаються діаграми та таблиці з експортними та імпортними потоками України. Вони повинні оцінити основних торгових партнерів України, визначити ключові товари для експорту та імпорту. </w:t>
      </w:r>
    </w:p>
    <w:p w14:paraId="5FECAA83"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Під час виконання завдання учні повинні уважно аналізувати графіки та таблиці, звернути увагу на зміни за роками, та оцінити фактори, що впливають на зовнішню торгівлю</w:t>
      </w:r>
      <w:r w:rsidR="0002426F" w:rsidRPr="0002426F">
        <w:rPr>
          <w:rFonts w:ascii="Times New Roman" w:hAnsi="Times New Roman" w:cs="Times New Roman"/>
          <w:sz w:val="28"/>
          <w:szCs w:val="28"/>
          <w:lang w:eastAsia="ru-RU"/>
        </w:rPr>
        <w:t xml:space="preserve"> </w:t>
      </w:r>
      <w:r w:rsidR="0002426F">
        <w:rPr>
          <w:rFonts w:ascii="Times New Roman" w:hAnsi="Times New Roman" w:cs="Times New Roman"/>
          <w:sz w:val="28"/>
          <w:szCs w:val="28"/>
          <w:lang w:val="en-US" w:eastAsia="ru-RU"/>
        </w:rPr>
        <w:t>[44]</w:t>
      </w:r>
      <w:r w:rsidRPr="00C45931">
        <w:rPr>
          <w:rFonts w:ascii="Times New Roman" w:hAnsi="Times New Roman" w:cs="Times New Roman"/>
          <w:sz w:val="28"/>
          <w:szCs w:val="28"/>
          <w:lang w:eastAsia="ru-RU"/>
        </w:rPr>
        <w:t>.</w:t>
      </w:r>
    </w:p>
    <w:p w14:paraId="155655A2"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6. Завдання на вирішення практичних географічних проблем</w:t>
      </w:r>
    </w:p>
    <w:p w14:paraId="2C1FECDD"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Завдання такого типу допомагають учням застосовувати географічні знання для розв'язання реальних проблем, таких як екологія, урбанізація, сільське господарство. Вони сприяють розвитку практичних навичок аналізу та пропонування рішень.</w:t>
      </w:r>
    </w:p>
    <w:p w14:paraId="5FCE98EC"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"Урбанізація та її вплив на навколишнє середовище". </w:t>
      </w:r>
    </w:p>
    <w:p w14:paraId="13CD903F"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 xml:space="preserve">Завдання. </w:t>
      </w:r>
      <w:r w:rsidRPr="00C45931">
        <w:rPr>
          <w:rFonts w:ascii="Times New Roman" w:hAnsi="Times New Roman" w:cs="Times New Roman"/>
          <w:sz w:val="28"/>
          <w:szCs w:val="28"/>
          <w:lang w:eastAsia="ru-RU"/>
        </w:rPr>
        <w:t xml:space="preserve">Проаналізуйте процес урбанізації в Україні, зокрема на прикладі великих міст, таких як Київ, Харків, Дніпро. Які екологічні проблеми виникають у результаті урбанізації, і які заходи можна вжити для покращення ситуації? </w:t>
      </w:r>
    </w:p>
    <w:p w14:paraId="502373B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Інструкція.</w:t>
      </w:r>
      <w:r w:rsidRPr="00C45931">
        <w:rPr>
          <w:rFonts w:ascii="Times New Roman" w:hAnsi="Times New Roman" w:cs="Times New Roman"/>
          <w:sz w:val="28"/>
          <w:szCs w:val="28"/>
          <w:lang w:eastAsia="ru-RU"/>
        </w:rPr>
        <w:t xml:space="preserve"> Учням надається інформація про урбанізацію в Україні, рівень забруднення та інші екологічні проблеми. Вони повинні визначити основні проблеми та запропонувати заходи для їх вирішення. </w:t>
      </w:r>
    </w:p>
    <w:p w14:paraId="7B1A069E"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Учні повинні проаналізувати ситуацію в великих містах, знайти взаємозв'язки між урбанізацією та екологічними проблемами, а також розробити практичні заходи для їх вирішення.</w:t>
      </w:r>
    </w:p>
    <w:p w14:paraId="307CD9E1"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7. Завдання на створення проектів та презентацій</w:t>
      </w:r>
    </w:p>
    <w:p w14:paraId="40BF5798"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Ці завдання дозволяють учням систематизувати та презентувати отриману інформацію, розвиваючи навички організації та візуалізації даних. Вони дають можливість учням створювати власні дослідження та представляти їх у вигляді проектів або презентацій.</w:t>
      </w:r>
    </w:p>
    <w:p w14:paraId="0790274E"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"Туризм в Україні: природні та культурні ресурси". </w:t>
      </w:r>
    </w:p>
    <w:p w14:paraId="4040A0F2"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Створіть презентацію на тему "Туризм в Україні: природні та культурні ресурси". </w:t>
      </w:r>
    </w:p>
    <w:p w14:paraId="0A6B33F1"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Інструкція.</w:t>
      </w:r>
      <w:r w:rsidRPr="00C45931">
        <w:rPr>
          <w:rFonts w:ascii="Times New Roman" w:hAnsi="Times New Roman" w:cs="Times New Roman"/>
          <w:sz w:val="28"/>
          <w:szCs w:val="28"/>
          <w:lang w:eastAsia="ru-RU"/>
        </w:rPr>
        <w:t xml:space="preserve"> Учням надаються матеріали про туристичні ресурси України. Вони повинні створити презентацію, оцінити потенціал розвитку туризму в різних регіонах, а також описати проблеми та можливості для розвитку. </w:t>
      </w:r>
    </w:p>
    <w:p w14:paraId="4DB457BA"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Учні повинні зібрати інформацію про природні та культурні ресурси різних регіонів, оцінити їх значення для туризму, та представити результати у вигляді презентації.</w:t>
      </w:r>
    </w:p>
    <w:p w14:paraId="1A9656BC" w14:textId="77777777" w:rsidR="003519C5" w:rsidRPr="00C45931" w:rsidRDefault="003519C5" w:rsidP="00C45931">
      <w:pPr>
        <w:pStyle w:val="a9"/>
        <w:spacing w:line="360" w:lineRule="auto"/>
        <w:ind w:firstLine="709"/>
        <w:jc w:val="both"/>
        <w:rPr>
          <w:rFonts w:ascii="Times New Roman" w:hAnsi="Times New Roman" w:cs="Times New Roman"/>
          <w:bCs/>
          <w:sz w:val="28"/>
          <w:szCs w:val="28"/>
          <w:lang w:eastAsia="ru-RU"/>
        </w:rPr>
      </w:pPr>
      <w:r w:rsidRPr="00C45931">
        <w:rPr>
          <w:rFonts w:ascii="Times New Roman" w:hAnsi="Times New Roman" w:cs="Times New Roman"/>
          <w:bCs/>
          <w:sz w:val="28"/>
          <w:szCs w:val="28"/>
          <w:lang w:eastAsia="ru-RU"/>
        </w:rPr>
        <w:t>8. Завдання на прогнозування географічних явищ</w:t>
      </w:r>
    </w:p>
    <w:p w14:paraId="148A2DCF"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Завдання на прогнозування вчать учнів робити висновки на основі існуючих тенденцій та прогнозувати можливі наслідки різних географічних явищ, таких як зміни клімату чи розвиток урбанізації.</w:t>
      </w:r>
    </w:p>
    <w:p w14:paraId="140C2AEE"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Тема:</w:t>
      </w:r>
      <w:r w:rsidRPr="00C45931">
        <w:rPr>
          <w:rFonts w:ascii="Times New Roman" w:hAnsi="Times New Roman" w:cs="Times New Roman"/>
          <w:sz w:val="28"/>
          <w:szCs w:val="28"/>
          <w:lang w:eastAsia="ru-RU"/>
        </w:rPr>
        <w:t xml:space="preserve"> "Прогнозування наслідків зміни клімату для сільського господарства України". </w:t>
      </w:r>
    </w:p>
    <w:p w14:paraId="31D79FF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bCs/>
          <w:sz w:val="28"/>
          <w:szCs w:val="28"/>
          <w:lang w:eastAsia="ru-RU"/>
        </w:rPr>
        <w:t>Завдання.</w:t>
      </w:r>
      <w:r w:rsidRPr="00C45931">
        <w:rPr>
          <w:rFonts w:ascii="Times New Roman" w:hAnsi="Times New Roman" w:cs="Times New Roman"/>
          <w:sz w:val="28"/>
          <w:szCs w:val="28"/>
          <w:lang w:eastAsia="ru-RU"/>
        </w:rPr>
        <w:t xml:space="preserve"> Прогнозуйте, як зміни клімату можуть вплинути на сільське господарство України в найближчі 10 років.</w:t>
      </w:r>
    </w:p>
    <w:p w14:paraId="381F8BDC" w14:textId="77777777" w:rsidR="003519C5" w:rsidRPr="00C45931" w:rsidRDefault="003519C5" w:rsidP="00C45931">
      <w:pPr>
        <w:pStyle w:val="a9"/>
        <w:spacing w:line="360" w:lineRule="auto"/>
        <w:ind w:firstLine="709"/>
        <w:jc w:val="both"/>
        <w:rPr>
          <w:rFonts w:ascii="Times New Roman" w:hAnsi="Times New Roman" w:cs="Times New Roman"/>
          <w:sz w:val="28"/>
          <w:szCs w:val="28"/>
          <w:lang w:eastAsia="ru-RU"/>
        </w:rPr>
      </w:pPr>
      <w:r w:rsidRPr="00C45931">
        <w:rPr>
          <w:rFonts w:ascii="Times New Roman" w:hAnsi="Times New Roman" w:cs="Times New Roman"/>
          <w:sz w:val="28"/>
          <w:szCs w:val="28"/>
          <w:lang w:eastAsia="ru-RU"/>
        </w:rPr>
        <w:t xml:space="preserve"> </w:t>
      </w:r>
      <w:r w:rsidRPr="00C45931">
        <w:rPr>
          <w:rFonts w:ascii="Times New Roman" w:hAnsi="Times New Roman" w:cs="Times New Roman"/>
          <w:bCs/>
          <w:sz w:val="28"/>
          <w:szCs w:val="28"/>
          <w:lang w:eastAsia="ru-RU"/>
        </w:rPr>
        <w:t xml:space="preserve">Інструкція. </w:t>
      </w:r>
      <w:r w:rsidRPr="00C45931">
        <w:rPr>
          <w:rFonts w:ascii="Times New Roman" w:hAnsi="Times New Roman" w:cs="Times New Roman"/>
          <w:sz w:val="28"/>
          <w:szCs w:val="28"/>
          <w:lang w:eastAsia="ru-RU"/>
        </w:rPr>
        <w:t xml:space="preserve">Учням надаються дані про зміни клімату за останні роки та прогноз на найближчі 10 років. Вони повинні оцінити, як ці зміни вплинуть на врожайність, які культури постраждають більше за все, і які заходи можна вжити для адаптації сільського господарства. </w:t>
      </w:r>
    </w:p>
    <w:p w14:paraId="2D455050" w14:textId="77777777" w:rsidR="003519C5" w:rsidRPr="00C45931" w:rsidRDefault="003519C5" w:rsidP="00C45931">
      <w:pPr>
        <w:pStyle w:val="a9"/>
        <w:spacing w:line="360" w:lineRule="auto"/>
        <w:ind w:firstLine="709"/>
        <w:jc w:val="both"/>
        <w:rPr>
          <w:rFonts w:ascii="Times New Roman" w:hAnsi="Times New Roman" w:cs="Times New Roman"/>
          <w:sz w:val="28"/>
          <w:szCs w:val="28"/>
          <w:lang w:val="uk-UA" w:eastAsia="ru-RU"/>
        </w:rPr>
      </w:pPr>
      <w:r w:rsidRPr="00C45931">
        <w:rPr>
          <w:rFonts w:ascii="Times New Roman" w:hAnsi="Times New Roman" w:cs="Times New Roman"/>
          <w:bCs/>
          <w:sz w:val="28"/>
          <w:szCs w:val="28"/>
          <w:lang w:eastAsia="ru-RU"/>
        </w:rPr>
        <w:t>Методика виконання.</w:t>
      </w:r>
      <w:r w:rsidRPr="00C45931">
        <w:rPr>
          <w:rFonts w:ascii="Times New Roman" w:hAnsi="Times New Roman" w:cs="Times New Roman"/>
          <w:sz w:val="28"/>
          <w:szCs w:val="28"/>
          <w:lang w:eastAsia="ru-RU"/>
        </w:rPr>
        <w:t xml:space="preserve"> Під час виконання завдання учні повинні застосувати свої знання про зміни клімату та сільське господарство для прогнозування ситуації в Україні</w:t>
      </w:r>
      <w:r w:rsidR="0002426F" w:rsidRPr="0002426F">
        <w:rPr>
          <w:rFonts w:ascii="Times New Roman" w:hAnsi="Times New Roman" w:cs="Times New Roman"/>
          <w:sz w:val="28"/>
          <w:szCs w:val="28"/>
          <w:lang w:eastAsia="ru-RU"/>
        </w:rPr>
        <w:t xml:space="preserve"> [47]</w:t>
      </w:r>
      <w:r w:rsidRPr="00C45931">
        <w:rPr>
          <w:rFonts w:ascii="Times New Roman" w:hAnsi="Times New Roman" w:cs="Times New Roman"/>
          <w:sz w:val="28"/>
          <w:szCs w:val="28"/>
          <w:lang w:eastAsia="ru-RU"/>
        </w:rPr>
        <w:t>.</w:t>
      </w:r>
    </w:p>
    <w:p w14:paraId="5726DB49" w14:textId="77777777" w:rsidR="008323CA" w:rsidRDefault="008323CA" w:rsidP="0019182A">
      <w:pPr>
        <w:pStyle w:val="2"/>
        <w:numPr>
          <w:ilvl w:val="1"/>
          <w:numId w:val="11"/>
        </w:numPr>
        <w:spacing w:line="360" w:lineRule="auto"/>
        <w:ind w:left="0" w:firstLine="709"/>
        <w:jc w:val="both"/>
        <w:rPr>
          <w:rFonts w:ascii="Times New Roman" w:hAnsi="Times New Roman" w:cs="Times New Roman"/>
          <w:color w:val="000000" w:themeColor="text1"/>
          <w:sz w:val="28"/>
          <w:szCs w:val="28"/>
        </w:rPr>
      </w:pPr>
      <w:bookmarkStart w:id="18" w:name="_Toc198575620"/>
      <w:r w:rsidRPr="00003DBA">
        <w:rPr>
          <w:rFonts w:ascii="Times New Roman" w:hAnsi="Times New Roman" w:cs="Times New Roman"/>
          <w:color w:val="000000" w:themeColor="text1"/>
          <w:sz w:val="28"/>
          <w:szCs w:val="28"/>
        </w:rPr>
        <w:t xml:space="preserve">Інтеграція завдань у </w:t>
      </w:r>
      <w:r w:rsidR="00243B1C" w:rsidRPr="00003DBA">
        <w:rPr>
          <w:rFonts w:ascii="Times New Roman" w:hAnsi="Times New Roman" w:cs="Times New Roman"/>
          <w:color w:val="000000" w:themeColor="text1"/>
          <w:sz w:val="28"/>
          <w:szCs w:val="28"/>
        </w:rPr>
        <w:t>навчальні</w:t>
      </w:r>
      <w:r w:rsidR="00B12E41" w:rsidRPr="00003DBA">
        <w:rPr>
          <w:rFonts w:ascii="Times New Roman" w:hAnsi="Times New Roman" w:cs="Times New Roman"/>
          <w:color w:val="000000" w:themeColor="text1"/>
          <w:sz w:val="28"/>
          <w:szCs w:val="28"/>
        </w:rPr>
        <w:t xml:space="preserve"> </w:t>
      </w:r>
      <w:r w:rsidRPr="00003DBA">
        <w:rPr>
          <w:rFonts w:ascii="Times New Roman" w:hAnsi="Times New Roman" w:cs="Times New Roman"/>
          <w:color w:val="000000" w:themeColor="text1"/>
          <w:sz w:val="28"/>
          <w:szCs w:val="28"/>
        </w:rPr>
        <w:t>програм</w:t>
      </w:r>
      <w:r w:rsidR="00B12E41" w:rsidRPr="00003DBA">
        <w:rPr>
          <w:rFonts w:ascii="Times New Roman" w:hAnsi="Times New Roman" w:cs="Times New Roman"/>
          <w:color w:val="000000" w:themeColor="text1"/>
          <w:sz w:val="28"/>
          <w:szCs w:val="28"/>
        </w:rPr>
        <w:t>и</w:t>
      </w:r>
      <w:r w:rsidRPr="00003DBA">
        <w:rPr>
          <w:rFonts w:ascii="Times New Roman" w:hAnsi="Times New Roman" w:cs="Times New Roman"/>
          <w:color w:val="000000" w:themeColor="text1"/>
          <w:sz w:val="28"/>
          <w:szCs w:val="28"/>
        </w:rPr>
        <w:t xml:space="preserve"> з географії</w:t>
      </w:r>
      <w:bookmarkEnd w:id="18"/>
      <w:r w:rsidRPr="00003DBA">
        <w:rPr>
          <w:rFonts w:ascii="Times New Roman" w:hAnsi="Times New Roman" w:cs="Times New Roman"/>
          <w:color w:val="000000" w:themeColor="text1"/>
          <w:sz w:val="28"/>
          <w:szCs w:val="28"/>
        </w:rPr>
        <w:t xml:space="preserve"> </w:t>
      </w:r>
    </w:p>
    <w:p w14:paraId="08B771A4"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eastAsia="ru-RU"/>
        </w:rPr>
        <w:t xml:space="preserve">Включення завдань у навчальні програми з географії вимагає інтеграції різних типів завдань, які сприяють розвитку аналітичних та критичних навичок учнів, поглибленому розумінню географічних процесів і їхніх впливів на навколишнє середовище. </w:t>
      </w:r>
      <w:r w:rsidRPr="00F12F4D">
        <w:rPr>
          <w:rFonts w:eastAsia="Times New Roman" w:cs="Times New Roman"/>
          <w:szCs w:val="28"/>
          <w:lang w:val="ru-RU" w:eastAsia="ru-RU"/>
        </w:rPr>
        <w:t>Для досягнення цього необхідно правильно вибирати завдання, враховуючи тематичні блоки та специфіку кожної теми</w:t>
      </w:r>
      <w:r w:rsidR="0002426F" w:rsidRPr="0002426F">
        <w:rPr>
          <w:rFonts w:eastAsia="Times New Roman" w:cs="Times New Roman"/>
          <w:szCs w:val="28"/>
          <w:lang w:val="ru-RU" w:eastAsia="ru-RU"/>
        </w:rPr>
        <w:t xml:space="preserve"> [36, </w:t>
      </w:r>
      <w:r w:rsidR="0002426F">
        <w:rPr>
          <w:rFonts w:eastAsia="Times New Roman" w:cs="Times New Roman"/>
          <w:szCs w:val="28"/>
          <w:lang w:val="en-US" w:eastAsia="ru-RU"/>
        </w:rPr>
        <w:t>c</w:t>
      </w:r>
      <w:r w:rsidR="0002426F" w:rsidRPr="0002426F">
        <w:rPr>
          <w:rFonts w:eastAsia="Times New Roman" w:cs="Times New Roman"/>
          <w:szCs w:val="28"/>
          <w:lang w:val="ru-RU" w:eastAsia="ru-RU"/>
        </w:rPr>
        <w:t>. 307-310]</w:t>
      </w:r>
      <w:r w:rsidRPr="00F12F4D">
        <w:rPr>
          <w:rFonts w:eastAsia="Times New Roman" w:cs="Times New Roman"/>
          <w:szCs w:val="28"/>
          <w:lang w:val="ru-RU" w:eastAsia="ru-RU"/>
        </w:rPr>
        <w:t xml:space="preserve">. Ось як </w:t>
      </w:r>
      <w:r w:rsidRPr="00C45931">
        <w:rPr>
          <w:rFonts w:eastAsia="Times New Roman" w:cs="Times New Roman"/>
          <w:szCs w:val="28"/>
          <w:lang w:val="ru-RU" w:eastAsia="ru-RU"/>
        </w:rPr>
        <w:t>ми пропонуємо</w:t>
      </w:r>
      <w:r w:rsidRPr="00F12F4D">
        <w:rPr>
          <w:rFonts w:eastAsia="Times New Roman" w:cs="Times New Roman"/>
          <w:szCs w:val="28"/>
          <w:lang w:val="ru-RU" w:eastAsia="ru-RU"/>
        </w:rPr>
        <w:t xml:space="preserve"> інтегрувати завдання у навчальний процес:</w:t>
      </w:r>
    </w:p>
    <w:p w14:paraId="008F4632"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19" w:name="_Toc198575621"/>
      <w:r w:rsidRPr="00F12F4D">
        <w:rPr>
          <w:rFonts w:eastAsia="Times New Roman" w:cs="Times New Roman"/>
          <w:bCs/>
          <w:szCs w:val="28"/>
          <w:lang w:val="ru-RU" w:eastAsia="ru-RU"/>
        </w:rPr>
        <w:t>1. Завдання на порівняння та контраст</w:t>
      </w:r>
      <w:bookmarkEnd w:id="19"/>
    </w:p>
    <w:p w14:paraId="1384A6B0"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"Різноманітність кліматичних умов на території України"</w:t>
      </w:r>
    </w:p>
    <w:p w14:paraId="62FB5C18"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на порівняння кліматичних умов заходу та сходу України допоможе учням краще зрозуміти вплив різних географічних факторів на клімат, а також сприятиме розвитку вмінь аналізувати причинно-наслідкові зв'язки. Завдання можна включити в блок "Клімат і кліматичні ресурси", що дасть можливість порівняти температурні коливання, опади, сезонні зміни і їх вплив на господарство в контексті різних регіонів.</w:t>
      </w:r>
    </w:p>
    <w:p w14:paraId="6008E5DD"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5067290C" w14:textId="77777777" w:rsidR="00F12F4D" w:rsidRPr="00F12F4D" w:rsidRDefault="00F12F4D" w:rsidP="0019182A">
      <w:pPr>
        <w:numPr>
          <w:ilvl w:val="0"/>
          <w:numId w:val="15"/>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Використання карт кліматичних поясів та таблиць для збору даних.</w:t>
      </w:r>
    </w:p>
    <w:p w14:paraId="209EA26E" w14:textId="77777777" w:rsidR="00F12F4D" w:rsidRPr="00F12F4D" w:rsidRDefault="00F12F4D" w:rsidP="0019182A">
      <w:pPr>
        <w:numPr>
          <w:ilvl w:val="0"/>
          <w:numId w:val="15"/>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Аналіз результатів за допомогою візуалізації інформації (схеми, графіки).</w:t>
      </w:r>
    </w:p>
    <w:p w14:paraId="00CA0D1D" w14:textId="77777777" w:rsidR="00F12F4D" w:rsidRPr="00F12F4D" w:rsidRDefault="00F12F4D" w:rsidP="0019182A">
      <w:pPr>
        <w:numPr>
          <w:ilvl w:val="0"/>
          <w:numId w:val="15"/>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Робота в групах для обговорення, порівняння і винесення висновків.</w:t>
      </w:r>
    </w:p>
    <w:p w14:paraId="6265B905"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0" w:name="_Toc198575622"/>
      <w:r w:rsidRPr="00F12F4D">
        <w:rPr>
          <w:rFonts w:eastAsia="Times New Roman" w:cs="Times New Roman"/>
          <w:bCs/>
          <w:szCs w:val="28"/>
          <w:lang w:val="ru-RU" w:eastAsia="ru-RU"/>
        </w:rPr>
        <w:t>2. Завдання на аналіз причинно-наслідкових зв'язків</w:t>
      </w:r>
      <w:bookmarkEnd w:id="20"/>
    </w:p>
    <w:p w14:paraId="7377EA74"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"Проблеми екології та їх вплив на населення"</w:t>
      </w:r>
    </w:p>
    <w:p w14:paraId="5A6A5030"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що вимагає аналізу забруднення повітря в містах, можна включити в розділ, який досліджує екологічні питання ("Ґрунти", "Природні умови", "Клімат і кліматичні ресурси"). Це дозволить зосередитись на впливі антропогенних факторів на природу, здоров'я та благополуччя людей.</w:t>
      </w:r>
    </w:p>
    <w:p w14:paraId="3B931894"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1522C920" w14:textId="77777777" w:rsidR="00F12F4D" w:rsidRPr="00F12F4D" w:rsidRDefault="00F12F4D" w:rsidP="0019182A">
      <w:pPr>
        <w:numPr>
          <w:ilvl w:val="0"/>
          <w:numId w:val="16"/>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Робота з даними статистики.</w:t>
      </w:r>
    </w:p>
    <w:p w14:paraId="728A7E8E" w14:textId="77777777" w:rsidR="00F12F4D" w:rsidRPr="00F12F4D" w:rsidRDefault="00F12F4D" w:rsidP="0019182A">
      <w:pPr>
        <w:numPr>
          <w:ilvl w:val="0"/>
          <w:numId w:val="16"/>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Використання текстових джерел для аналізу забруднення і його наслідків.</w:t>
      </w:r>
    </w:p>
    <w:p w14:paraId="4625F4B0" w14:textId="77777777" w:rsidR="00F12F4D" w:rsidRPr="00F12F4D" w:rsidRDefault="00F12F4D" w:rsidP="0019182A">
      <w:pPr>
        <w:numPr>
          <w:ilvl w:val="0"/>
          <w:numId w:val="16"/>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Створення пропозицій щодо заходів поліпшення екології.</w:t>
      </w:r>
    </w:p>
    <w:p w14:paraId="3928DB61"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1" w:name="_Toc198575623"/>
      <w:r w:rsidRPr="00F12F4D">
        <w:rPr>
          <w:rFonts w:eastAsia="Times New Roman" w:cs="Times New Roman"/>
          <w:bCs/>
          <w:szCs w:val="28"/>
          <w:lang w:val="ru-RU" w:eastAsia="ru-RU"/>
        </w:rPr>
        <w:t>3. Завдання на створення картографічних матеріалів</w:t>
      </w:r>
      <w:bookmarkEnd w:id="21"/>
    </w:p>
    <w:p w14:paraId="6F74F11A"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"Територіальні особливості розселення населення України"</w:t>
      </w:r>
    </w:p>
    <w:p w14:paraId="74525C9E"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Це завдання добре інтегрується в тему "Природні умови" та "Природні ресурси", оскільки дозволяє учням візуалізувати вплив різних географічних факторів на розподіл населення в Україні. Під час виконання завдання учні повинні врахувати різні чинники: кліматичні умови, географічне розташування, природні ресурси.</w:t>
      </w:r>
    </w:p>
    <w:p w14:paraId="16B80213"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2C34634D" w14:textId="77777777" w:rsidR="00F12F4D" w:rsidRPr="00F12F4D" w:rsidRDefault="00F12F4D" w:rsidP="0019182A">
      <w:pPr>
        <w:numPr>
          <w:ilvl w:val="0"/>
          <w:numId w:val="17"/>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Створення карт за допомогою картографічних інструментів.</w:t>
      </w:r>
    </w:p>
    <w:p w14:paraId="70D256FD" w14:textId="77777777" w:rsidR="00F12F4D" w:rsidRPr="00F12F4D" w:rsidRDefault="00F12F4D" w:rsidP="0019182A">
      <w:pPr>
        <w:numPr>
          <w:ilvl w:val="0"/>
          <w:numId w:val="17"/>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Оцінка густоти населення з використанням наданих статистичних даних.</w:t>
      </w:r>
    </w:p>
    <w:p w14:paraId="506015D4" w14:textId="77777777" w:rsidR="00F12F4D" w:rsidRPr="00F12F4D" w:rsidRDefault="00F12F4D" w:rsidP="0019182A">
      <w:pPr>
        <w:numPr>
          <w:ilvl w:val="0"/>
          <w:numId w:val="17"/>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Пояснення впливу природних та економічних факторів на розселення.</w:t>
      </w:r>
    </w:p>
    <w:p w14:paraId="113251D7"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2" w:name="_Toc198575624"/>
      <w:r w:rsidRPr="00F12F4D">
        <w:rPr>
          <w:rFonts w:eastAsia="Times New Roman" w:cs="Times New Roman"/>
          <w:bCs/>
          <w:szCs w:val="28"/>
          <w:lang w:val="ru-RU" w:eastAsia="ru-RU"/>
        </w:rPr>
        <w:t>4. Завдання на роботу з текстами та джерелами інформації</w:t>
      </w:r>
      <w:bookmarkEnd w:id="22"/>
    </w:p>
    <w:p w14:paraId="527A6731"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"Вплив глобальних змін клімату на економіку України"</w:t>
      </w:r>
    </w:p>
    <w:p w14:paraId="3CD5A495"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Такі завдання можуть бути включені в блок "Клімат і кліматичні ресурси", щоб дослідити можливі економічні наслідки змін клімату для країни. Завдання передбачає роботу з текстами та статистичними даними, що дозволяє учням краще зрозуміти актуальні проблеми.</w:t>
      </w:r>
    </w:p>
    <w:p w14:paraId="6B17C38A"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09B5760E" w14:textId="77777777" w:rsidR="00F12F4D" w:rsidRPr="00F12F4D" w:rsidRDefault="00F12F4D" w:rsidP="0019182A">
      <w:pPr>
        <w:numPr>
          <w:ilvl w:val="0"/>
          <w:numId w:val="18"/>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Аналіз статей про глобальні зміни клімату.</w:t>
      </w:r>
    </w:p>
    <w:p w14:paraId="117EA060" w14:textId="77777777" w:rsidR="00F12F4D" w:rsidRPr="00F12F4D" w:rsidRDefault="00F12F4D" w:rsidP="0019182A">
      <w:pPr>
        <w:numPr>
          <w:ilvl w:val="0"/>
          <w:numId w:val="18"/>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Виділення ключових проблем і галузей економіки, які постраждають від змін.</w:t>
      </w:r>
    </w:p>
    <w:p w14:paraId="41DB3993" w14:textId="77777777" w:rsidR="00F12F4D" w:rsidRPr="00F12F4D" w:rsidRDefault="00F12F4D" w:rsidP="0019182A">
      <w:pPr>
        <w:numPr>
          <w:ilvl w:val="0"/>
          <w:numId w:val="18"/>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Розробка рекомендацій по адаптації економіки.</w:t>
      </w:r>
    </w:p>
    <w:p w14:paraId="123C86CF"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3" w:name="_Toc198575625"/>
      <w:r w:rsidRPr="00F12F4D">
        <w:rPr>
          <w:rFonts w:eastAsia="Times New Roman" w:cs="Times New Roman"/>
          <w:bCs/>
          <w:szCs w:val="28"/>
          <w:lang w:val="ru-RU" w:eastAsia="ru-RU"/>
        </w:rPr>
        <w:t>5. Завдання на роботу з графічними даними та статистикою</w:t>
      </w:r>
      <w:bookmarkEnd w:id="23"/>
    </w:p>
    <w:p w14:paraId="370C74D6"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"Економічне співробітництво України з іншими країнами"</w:t>
      </w:r>
    </w:p>
    <w:p w14:paraId="73EB1413"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можна включити в блок "Природні ресурси" або "Простір - територія - держава", оскільки це дозволить учням дослідити зовнішню торгівлю та її вплив на економіку України. Завдання сприятиме розвитку навичок роботи з діаграмами, таблицями та графіками.</w:t>
      </w:r>
    </w:p>
    <w:p w14:paraId="1C6E110B"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45909B74" w14:textId="77777777" w:rsidR="00F12F4D" w:rsidRPr="00F12F4D" w:rsidRDefault="00F12F4D" w:rsidP="0019182A">
      <w:pPr>
        <w:numPr>
          <w:ilvl w:val="0"/>
          <w:numId w:val="19"/>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Використання статистичних даних для аналізу зовнішньої торгівлі.</w:t>
      </w:r>
    </w:p>
    <w:p w14:paraId="57A87D6B" w14:textId="77777777" w:rsidR="00F12F4D" w:rsidRPr="00F12F4D" w:rsidRDefault="00F12F4D" w:rsidP="0019182A">
      <w:pPr>
        <w:numPr>
          <w:ilvl w:val="0"/>
          <w:numId w:val="19"/>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Визначення основних торгових партнерів та товарів.</w:t>
      </w:r>
    </w:p>
    <w:p w14:paraId="75E04843" w14:textId="77777777" w:rsidR="00F12F4D" w:rsidRPr="00F12F4D" w:rsidRDefault="00F12F4D" w:rsidP="0019182A">
      <w:pPr>
        <w:numPr>
          <w:ilvl w:val="0"/>
          <w:numId w:val="19"/>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Оцінка змін в імпорті та експорті за останні роки.</w:t>
      </w:r>
    </w:p>
    <w:p w14:paraId="38411CBD"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4" w:name="_Toc198575626"/>
      <w:r w:rsidRPr="00F12F4D">
        <w:rPr>
          <w:rFonts w:eastAsia="Times New Roman" w:cs="Times New Roman"/>
          <w:bCs/>
          <w:szCs w:val="28"/>
          <w:lang w:val="ru-RU" w:eastAsia="ru-RU"/>
        </w:rPr>
        <w:t>6. Завдання на вирішення практичних географічних проблем</w:t>
      </w:r>
      <w:bookmarkEnd w:id="24"/>
    </w:p>
    <w:p w14:paraId="34F855CE"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"Урбанізація та її вплив на навколишнє середовище"</w:t>
      </w:r>
    </w:p>
    <w:p w14:paraId="36007CD4"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з урбанізації можна ввести в теми, що пов’язані з впливом людської діяльності на природу та здоров'я. Це дозволить учням краще зрозуміти екологічні проблеми в контексті великих міст України.</w:t>
      </w:r>
    </w:p>
    <w:p w14:paraId="4BC1A54F"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5EEFAECD" w14:textId="77777777" w:rsidR="00F12F4D" w:rsidRPr="00F12F4D" w:rsidRDefault="00F12F4D" w:rsidP="0019182A">
      <w:pPr>
        <w:numPr>
          <w:ilvl w:val="0"/>
          <w:numId w:val="20"/>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Аналіз урбанізації на прикладі великих міст.</w:t>
      </w:r>
    </w:p>
    <w:p w14:paraId="2C11C5EA" w14:textId="77777777" w:rsidR="00F12F4D" w:rsidRPr="00F12F4D" w:rsidRDefault="00F12F4D" w:rsidP="0019182A">
      <w:pPr>
        <w:numPr>
          <w:ilvl w:val="0"/>
          <w:numId w:val="20"/>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Пропонування можливих заходів для зменшення екологічних проблем.</w:t>
      </w:r>
    </w:p>
    <w:p w14:paraId="40E27ADF" w14:textId="77777777" w:rsidR="00F12F4D" w:rsidRPr="00F12F4D" w:rsidRDefault="00F12F4D" w:rsidP="0019182A">
      <w:pPr>
        <w:numPr>
          <w:ilvl w:val="0"/>
          <w:numId w:val="20"/>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Оцінка впливу урбанізації на навколишнє середовище.</w:t>
      </w:r>
    </w:p>
    <w:p w14:paraId="4B90A72F"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5" w:name="_Toc198575627"/>
      <w:r w:rsidRPr="00F12F4D">
        <w:rPr>
          <w:rFonts w:eastAsia="Times New Roman" w:cs="Times New Roman"/>
          <w:bCs/>
          <w:szCs w:val="28"/>
          <w:lang w:val="ru-RU" w:eastAsia="ru-RU"/>
        </w:rPr>
        <w:t>7. Завдання на створення проектів та презентацій</w:t>
      </w:r>
      <w:bookmarkEnd w:id="25"/>
    </w:p>
    <w:p w14:paraId="076A9EAE"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"Туризм в Україні: природні та культурні ресурси"</w:t>
      </w:r>
    </w:p>
    <w:p w14:paraId="20561C34"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на створення презентацій можна інтегрувати в будь-яку тему, що стосується використання природних ресурсів, оскільки туризм тісно пов'язаний з природними та культурними умовами країни.</w:t>
      </w:r>
    </w:p>
    <w:p w14:paraId="2284CA10"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5B48931D" w14:textId="77777777" w:rsidR="00F12F4D" w:rsidRPr="00F12F4D" w:rsidRDefault="00F12F4D" w:rsidP="0019182A">
      <w:pPr>
        <w:numPr>
          <w:ilvl w:val="0"/>
          <w:numId w:val="21"/>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Створення презентацій про туризм в Україні.</w:t>
      </w:r>
    </w:p>
    <w:p w14:paraId="0A40AE6F" w14:textId="77777777" w:rsidR="00F12F4D" w:rsidRPr="00F12F4D" w:rsidRDefault="00F12F4D" w:rsidP="0019182A">
      <w:pPr>
        <w:numPr>
          <w:ilvl w:val="0"/>
          <w:numId w:val="21"/>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Визначення потенціалу туризму в різних регіонах.</w:t>
      </w:r>
    </w:p>
    <w:p w14:paraId="6E708534" w14:textId="77777777" w:rsidR="00F12F4D" w:rsidRPr="00F12F4D" w:rsidRDefault="00F12F4D" w:rsidP="0019182A">
      <w:pPr>
        <w:numPr>
          <w:ilvl w:val="0"/>
          <w:numId w:val="21"/>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Оцінка проблем та можливостей для розвитку туризму.</w:t>
      </w:r>
    </w:p>
    <w:p w14:paraId="6DB31486" w14:textId="77777777" w:rsidR="00F12F4D" w:rsidRPr="00F12F4D" w:rsidRDefault="00F12F4D" w:rsidP="00C45931">
      <w:pPr>
        <w:spacing w:after="0" w:line="360" w:lineRule="auto"/>
        <w:ind w:firstLine="709"/>
        <w:jc w:val="both"/>
        <w:outlineLvl w:val="2"/>
        <w:rPr>
          <w:rFonts w:eastAsia="Times New Roman" w:cs="Times New Roman"/>
          <w:bCs/>
          <w:szCs w:val="28"/>
          <w:lang w:val="ru-RU" w:eastAsia="ru-RU"/>
        </w:rPr>
      </w:pPr>
      <w:bookmarkStart w:id="26" w:name="_Toc198575628"/>
      <w:r w:rsidRPr="00F12F4D">
        <w:rPr>
          <w:rFonts w:eastAsia="Times New Roman" w:cs="Times New Roman"/>
          <w:bCs/>
          <w:szCs w:val="28"/>
          <w:lang w:val="ru-RU" w:eastAsia="ru-RU"/>
        </w:rPr>
        <w:t>8. Завдання на прогнозування географічних явищ</w:t>
      </w:r>
      <w:bookmarkEnd w:id="26"/>
    </w:p>
    <w:p w14:paraId="0A27439B" w14:textId="77777777" w:rsidR="00C45931"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Тема: "Прогнозування наслідків зміни клімату для сільського господарства України"</w:t>
      </w:r>
    </w:p>
    <w:p w14:paraId="1F594C94"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на прогнозування ідеально підходить до теми "Клімат і кліматичні ресурси". Прогнозування кліматичних змін дозволить учням вивчити вплив зміни клімату на важливі галузі, такі як сільське господарство.</w:t>
      </w:r>
    </w:p>
    <w:p w14:paraId="3FDB973E" w14:textId="77777777" w:rsidR="00F12F4D" w:rsidRPr="00F12F4D" w:rsidRDefault="00F12F4D" w:rsidP="00C45931">
      <w:pPr>
        <w:spacing w:after="0" w:line="360" w:lineRule="auto"/>
        <w:ind w:firstLine="709"/>
        <w:jc w:val="both"/>
        <w:rPr>
          <w:rFonts w:eastAsia="Times New Roman" w:cs="Times New Roman"/>
          <w:szCs w:val="28"/>
          <w:lang w:val="ru-RU" w:eastAsia="ru-RU"/>
        </w:rPr>
      </w:pPr>
      <w:r w:rsidRPr="00C45931">
        <w:rPr>
          <w:rFonts w:eastAsia="Times New Roman" w:cs="Times New Roman"/>
          <w:bCs/>
          <w:szCs w:val="28"/>
          <w:lang w:val="ru-RU" w:eastAsia="ru-RU"/>
        </w:rPr>
        <w:t>Методика виконання:</w:t>
      </w:r>
    </w:p>
    <w:p w14:paraId="6645F851" w14:textId="77777777" w:rsidR="00F12F4D" w:rsidRPr="00F12F4D" w:rsidRDefault="00F12F4D" w:rsidP="0019182A">
      <w:pPr>
        <w:numPr>
          <w:ilvl w:val="0"/>
          <w:numId w:val="22"/>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Аналіз історичних змін клімату.</w:t>
      </w:r>
    </w:p>
    <w:p w14:paraId="2554309E" w14:textId="77777777" w:rsidR="00F12F4D" w:rsidRPr="00F12F4D" w:rsidRDefault="00F12F4D" w:rsidP="0019182A">
      <w:pPr>
        <w:numPr>
          <w:ilvl w:val="0"/>
          <w:numId w:val="22"/>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Прогнозування наслідків для сільського господарства.</w:t>
      </w:r>
    </w:p>
    <w:p w14:paraId="29D9D42C" w14:textId="77777777" w:rsidR="00F12F4D" w:rsidRPr="00F12F4D" w:rsidRDefault="00F12F4D" w:rsidP="0019182A">
      <w:pPr>
        <w:numPr>
          <w:ilvl w:val="0"/>
          <w:numId w:val="22"/>
        </w:numPr>
        <w:spacing w:after="0" w:line="360" w:lineRule="auto"/>
        <w:ind w:left="0" w:firstLine="709"/>
        <w:jc w:val="both"/>
        <w:rPr>
          <w:rFonts w:eastAsia="Times New Roman" w:cs="Times New Roman"/>
          <w:szCs w:val="28"/>
          <w:lang w:val="ru-RU" w:eastAsia="ru-RU"/>
        </w:rPr>
      </w:pPr>
      <w:r w:rsidRPr="00F12F4D">
        <w:rPr>
          <w:rFonts w:eastAsia="Times New Roman" w:cs="Times New Roman"/>
          <w:szCs w:val="28"/>
          <w:lang w:val="ru-RU" w:eastAsia="ru-RU"/>
        </w:rPr>
        <w:t>Розробка заходів для адаптації.</w:t>
      </w:r>
    </w:p>
    <w:p w14:paraId="24AD6D5C" w14:textId="77777777" w:rsidR="00F12F4D" w:rsidRPr="00C45931" w:rsidRDefault="00F12F4D" w:rsidP="00C45931">
      <w:pPr>
        <w:spacing w:after="0" w:line="360" w:lineRule="auto"/>
        <w:ind w:firstLine="709"/>
        <w:jc w:val="both"/>
        <w:rPr>
          <w:rFonts w:eastAsia="Times New Roman" w:cs="Times New Roman"/>
          <w:szCs w:val="28"/>
          <w:lang w:val="ru-RU" w:eastAsia="ru-RU"/>
        </w:rPr>
      </w:pPr>
      <w:r w:rsidRPr="00F12F4D">
        <w:rPr>
          <w:rFonts w:eastAsia="Times New Roman" w:cs="Times New Roman"/>
          <w:szCs w:val="28"/>
          <w:lang w:val="ru-RU" w:eastAsia="ru-RU"/>
        </w:rPr>
        <w:t>Завдання, що включають порівняння, аналіз причинно-наслідкових зв'язків, роботу з графічними матеріалами та статистикою, розвивають критичне мислення учнів і сприяють глибшому розумінню географічних явищ та їх впливів. Включення цих завдань у навчальний процес допоможе сформувати в учнів навички, необхідні для розв'язання реальних географічних проблем, що особливо актуально в умовах швидких змін у природному середовищі та глобальних викликів.</w:t>
      </w:r>
    </w:p>
    <w:p w14:paraId="2C491FF1" w14:textId="77777777" w:rsidR="008323CA" w:rsidRDefault="008323CA" w:rsidP="0019182A">
      <w:pPr>
        <w:pStyle w:val="2"/>
        <w:numPr>
          <w:ilvl w:val="1"/>
          <w:numId w:val="11"/>
        </w:numPr>
        <w:spacing w:line="360" w:lineRule="auto"/>
        <w:ind w:left="0" w:firstLine="709"/>
        <w:jc w:val="both"/>
        <w:rPr>
          <w:rFonts w:ascii="Times New Roman" w:hAnsi="Times New Roman" w:cs="Times New Roman"/>
          <w:color w:val="000000" w:themeColor="text1"/>
          <w:sz w:val="28"/>
          <w:szCs w:val="28"/>
        </w:rPr>
      </w:pPr>
      <w:bookmarkStart w:id="27" w:name="_Toc198575629"/>
      <w:r w:rsidRPr="00003DBA">
        <w:rPr>
          <w:rFonts w:ascii="Times New Roman" w:hAnsi="Times New Roman" w:cs="Times New Roman"/>
          <w:color w:val="000000" w:themeColor="text1"/>
          <w:sz w:val="28"/>
          <w:szCs w:val="28"/>
        </w:rPr>
        <w:t>Оцінювання ефективності впроваджених завдань</w:t>
      </w:r>
      <w:bookmarkEnd w:id="27"/>
    </w:p>
    <w:p w14:paraId="0C5B18E6" w14:textId="77777777" w:rsidR="00675ECD" w:rsidRPr="001A34F7" w:rsidRDefault="00675ECD" w:rsidP="00675ECD">
      <w:pPr>
        <w:pStyle w:val="a9"/>
        <w:spacing w:line="360" w:lineRule="auto"/>
        <w:ind w:firstLine="709"/>
        <w:jc w:val="both"/>
        <w:rPr>
          <w:rFonts w:ascii="Times New Roman" w:hAnsi="Times New Roman" w:cs="Times New Roman"/>
          <w:sz w:val="28"/>
          <w:szCs w:val="28"/>
          <w:lang w:val="uk-UA"/>
        </w:rPr>
      </w:pPr>
      <w:r w:rsidRPr="001A34F7">
        <w:rPr>
          <w:rFonts w:ascii="Times New Roman" w:hAnsi="Times New Roman" w:cs="Times New Roman"/>
          <w:sz w:val="28"/>
          <w:szCs w:val="28"/>
          <w:lang w:val="uk-UA"/>
        </w:rPr>
        <w:t>Завдання, описані в попередньому розділі, були впроваджені з метою розвитку в учнів здатності до глибокого аналізу, постановки запитань, аргументації своїх думок і самостійного пошуку додаткової інформації. Кожне завдання орієнтоване на конкретну навичку, яка має сприяти формуванню вміння мислити критично і приймати обґрунтовані рішення в умовах різноманітних географічних та соціальних ситуацій.</w:t>
      </w:r>
    </w:p>
    <w:p w14:paraId="1DD6F9D0" w14:textId="77777777" w:rsidR="00675ECD" w:rsidRPr="00675ECD" w:rsidRDefault="00675ECD" w:rsidP="00675ECD">
      <w:pPr>
        <w:pStyle w:val="a9"/>
        <w:spacing w:line="360" w:lineRule="auto"/>
        <w:ind w:firstLine="709"/>
        <w:jc w:val="both"/>
        <w:rPr>
          <w:rFonts w:ascii="Times New Roman" w:hAnsi="Times New Roman" w:cs="Times New Roman"/>
          <w:sz w:val="28"/>
          <w:szCs w:val="28"/>
        </w:rPr>
      </w:pPr>
      <w:r w:rsidRPr="001A34F7">
        <w:rPr>
          <w:rFonts w:ascii="Times New Roman" w:hAnsi="Times New Roman" w:cs="Times New Roman"/>
          <w:sz w:val="28"/>
          <w:szCs w:val="28"/>
          <w:lang w:val="uk-UA"/>
        </w:rPr>
        <w:t xml:space="preserve">Для того, щоб оцінити ефективність цих завдань, було розроблено спеціальну анкету (див. додаток Б), яка дозволить з'ясувати, в якій мірі учні здатні оцінювати, аналізувати інформацію, ставити важливі запитання, аргументувати свої думки та здійснювати самостійний пошук додаткових ресурсів після виконання завдань. </w:t>
      </w:r>
      <w:r w:rsidRPr="00675ECD">
        <w:rPr>
          <w:rFonts w:ascii="Times New Roman" w:hAnsi="Times New Roman" w:cs="Times New Roman"/>
          <w:sz w:val="28"/>
          <w:szCs w:val="28"/>
        </w:rPr>
        <w:t>Анкета включає кілька запитань, що оцінюють зміни у навичках учнів, які є результатом впровадження завдань.</w:t>
      </w:r>
    </w:p>
    <w:p w14:paraId="5B3A5443" w14:textId="77777777" w:rsidR="00675ECD" w:rsidRPr="00675ECD" w:rsidRDefault="00675ECD" w:rsidP="00675ECD">
      <w:pPr>
        <w:pStyle w:val="a9"/>
        <w:spacing w:line="360" w:lineRule="auto"/>
        <w:ind w:firstLine="709"/>
        <w:jc w:val="both"/>
        <w:rPr>
          <w:rFonts w:ascii="Times New Roman" w:hAnsi="Times New Roman" w:cs="Times New Roman"/>
          <w:sz w:val="28"/>
          <w:szCs w:val="28"/>
        </w:rPr>
      </w:pPr>
      <w:r w:rsidRPr="00675ECD">
        <w:rPr>
          <w:rFonts w:ascii="Times New Roman" w:hAnsi="Times New Roman" w:cs="Times New Roman"/>
          <w:sz w:val="28"/>
          <w:szCs w:val="28"/>
        </w:rPr>
        <w:t>Оцінка ефективності буде здійснюватися за допомогою системи балів, що дозволить не лише визначити рівень розвитку критичного мислення, а й виявити області, де необхідне подальше вдосконалення. Перейдемо до аналізу результатів (див. рис.2.2.)</w:t>
      </w:r>
    </w:p>
    <w:p w14:paraId="67BF74EA" w14:textId="77777777" w:rsidR="00675ECD" w:rsidRDefault="00675ECD" w:rsidP="00675ECD">
      <w:pPr>
        <w:pStyle w:val="a9"/>
        <w:spacing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E206176" wp14:editId="7B47BB10">
            <wp:extent cx="5721302" cy="4332849"/>
            <wp:effectExtent l="19050" t="0" r="12748"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F52866" w14:textId="77777777" w:rsidR="00675ECD" w:rsidRPr="00675ECD" w:rsidRDefault="00675ECD" w:rsidP="00675ECD">
      <w:pPr>
        <w:pStyle w:val="a9"/>
        <w:spacing w:line="360" w:lineRule="auto"/>
        <w:ind w:firstLine="709"/>
        <w:jc w:val="center"/>
        <w:rPr>
          <w:rFonts w:ascii="Times New Roman" w:hAnsi="Times New Roman" w:cs="Times New Roman"/>
          <w:sz w:val="28"/>
          <w:szCs w:val="28"/>
        </w:rPr>
      </w:pPr>
      <w:r w:rsidRPr="00675ECD">
        <w:rPr>
          <w:rFonts w:ascii="Times New Roman" w:hAnsi="Times New Roman" w:cs="Times New Roman"/>
          <w:sz w:val="28"/>
          <w:szCs w:val="28"/>
        </w:rPr>
        <w:t>Рис. 2.2. Результати розвитку критичного мислення учнів на констатувальному етапі.</w:t>
      </w:r>
    </w:p>
    <w:p w14:paraId="761BA067" w14:textId="77777777" w:rsidR="00675ECD" w:rsidRPr="00675ECD" w:rsidRDefault="00675ECD" w:rsidP="00675ECD">
      <w:pPr>
        <w:spacing w:after="0" w:line="360" w:lineRule="auto"/>
        <w:ind w:firstLine="709"/>
        <w:jc w:val="both"/>
        <w:rPr>
          <w:rFonts w:eastAsia="Times New Roman" w:cs="Times New Roman"/>
          <w:szCs w:val="28"/>
          <w:lang w:val="ru-RU" w:eastAsia="ru-RU"/>
        </w:rPr>
      </w:pPr>
      <w:r w:rsidRPr="00675ECD">
        <w:rPr>
          <w:rFonts w:eastAsia="Times New Roman" w:cs="Times New Roman"/>
          <w:szCs w:val="28"/>
          <w:lang w:val="ru-RU" w:eastAsia="ru-RU"/>
        </w:rPr>
        <w:t>Після впровадження завдань, спрямованих на розвиток критичного мислення учнів, було проведено оцінювання їхніх навичок за допомогою анкети. Ось як розподілилися результати:</w:t>
      </w:r>
    </w:p>
    <w:p w14:paraId="1CE576F9" w14:textId="77777777" w:rsidR="00675ECD" w:rsidRPr="00675ECD" w:rsidRDefault="00675ECD" w:rsidP="0019182A">
      <w:pPr>
        <w:numPr>
          <w:ilvl w:val="0"/>
          <w:numId w:val="23"/>
        </w:numPr>
        <w:spacing w:after="0" w:line="360" w:lineRule="auto"/>
        <w:ind w:left="0" w:firstLine="709"/>
        <w:jc w:val="both"/>
        <w:rPr>
          <w:rFonts w:eastAsia="Times New Roman" w:cs="Times New Roman"/>
          <w:szCs w:val="28"/>
          <w:lang w:val="ru-RU" w:eastAsia="ru-RU"/>
        </w:rPr>
      </w:pPr>
      <w:r w:rsidRPr="00675ECD">
        <w:rPr>
          <w:rFonts w:eastAsia="Times New Roman" w:cs="Times New Roman"/>
          <w:bCs/>
          <w:szCs w:val="28"/>
          <w:lang w:val="ru-RU" w:eastAsia="ru-RU"/>
        </w:rPr>
        <w:t>Високий рівень критичного мислення (6 осіб)</w:t>
      </w:r>
      <w:r w:rsidRPr="00675ECD">
        <w:rPr>
          <w:rFonts w:eastAsia="Times New Roman" w:cs="Times New Roman"/>
          <w:szCs w:val="28"/>
          <w:lang w:val="ru-RU" w:eastAsia="ru-RU"/>
        </w:rPr>
        <w:t>. Після впровадження завдань, 6 учнів значно покращили свою здатність аналізувати інформацію, ставити запитання та аргументувати свої думки. Вони стали більш активними у пошуку додаткової інформації, що вказує на розвинену здатність до самостійного аналізу і глибшого розуміння матеріалу. Вони також використовували здобуті знання для вирішення практичних задач, що є важливим показником високого рівня розвитку критичного мислення. Це підтверджує позитивний ефект завдань на розвиток аналітичних навичок. Такі учні тепер здатні приймати обґрунтовані рішення в різноманітних географічних ситуаціях, що є важливим для подальшого розвитку їхніх навичок.</w:t>
      </w:r>
    </w:p>
    <w:p w14:paraId="2A11E322" w14:textId="77777777" w:rsidR="00675ECD" w:rsidRPr="00675ECD" w:rsidRDefault="00675ECD" w:rsidP="0019182A">
      <w:pPr>
        <w:numPr>
          <w:ilvl w:val="0"/>
          <w:numId w:val="23"/>
        </w:numPr>
        <w:spacing w:after="0" w:line="360" w:lineRule="auto"/>
        <w:ind w:left="0" w:firstLine="709"/>
        <w:jc w:val="both"/>
        <w:rPr>
          <w:rFonts w:eastAsia="Times New Roman" w:cs="Times New Roman"/>
          <w:szCs w:val="28"/>
          <w:lang w:val="ru-RU" w:eastAsia="ru-RU"/>
        </w:rPr>
      </w:pPr>
      <w:r w:rsidRPr="00675ECD">
        <w:rPr>
          <w:rFonts w:eastAsia="Times New Roman" w:cs="Times New Roman"/>
          <w:bCs/>
          <w:szCs w:val="28"/>
          <w:lang w:val="ru-RU" w:eastAsia="ru-RU"/>
        </w:rPr>
        <w:t>Середній рівень критичного мислення (12 осіб)</w:t>
      </w:r>
      <w:r w:rsidRPr="00675ECD">
        <w:rPr>
          <w:rFonts w:eastAsia="Times New Roman" w:cs="Times New Roman"/>
          <w:szCs w:val="28"/>
          <w:lang w:val="ru-RU" w:eastAsia="ru-RU"/>
        </w:rPr>
        <w:t>.Порівняно з початковим рівнем, після виконання завдань більшість учнів (12 осіб) продемонстрували значне покращення. Вони почали ставити більше запитань, що допомагають краще розуміти матеріал, і стали більш впевнено аргументувати свої думки. Хоча їхня здатність до самостійного пошуку додаткової інформації ще не досягла високого рівня, ці учні все ж показали значний прогрес. У порівнянні з початковим етапом, кількість учнів на середньому рівні зросла з 7 до 12 осіб. Це вказує на ефективність завдань у стимулюванні критичного мислення, хоча деякі учні ще потребують додаткових вправ для досягнення вищих результатів.</w:t>
      </w:r>
    </w:p>
    <w:p w14:paraId="0B435D6E" w14:textId="77777777" w:rsidR="00675ECD" w:rsidRPr="00675ECD" w:rsidRDefault="00675ECD" w:rsidP="0019182A">
      <w:pPr>
        <w:numPr>
          <w:ilvl w:val="0"/>
          <w:numId w:val="23"/>
        </w:numPr>
        <w:spacing w:after="0" w:line="360" w:lineRule="auto"/>
        <w:ind w:left="0" w:firstLine="709"/>
        <w:jc w:val="both"/>
        <w:rPr>
          <w:rFonts w:eastAsia="Times New Roman" w:cs="Times New Roman"/>
          <w:szCs w:val="28"/>
          <w:lang w:val="ru-RU" w:eastAsia="ru-RU"/>
        </w:rPr>
      </w:pPr>
      <w:r w:rsidRPr="00675ECD">
        <w:rPr>
          <w:rFonts w:eastAsia="Times New Roman" w:cs="Times New Roman"/>
          <w:bCs/>
          <w:szCs w:val="28"/>
          <w:lang w:val="ru-RU" w:eastAsia="ru-RU"/>
        </w:rPr>
        <w:t>Низький рівень критичного мислення (3 особи)</w:t>
      </w:r>
      <w:r w:rsidRPr="00675ECD">
        <w:rPr>
          <w:rFonts w:eastAsia="Times New Roman" w:cs="Times New Roman"/>
          <w:szCs w:val="28"/>
          <w:lang w:val="ru-RU" w:eastAsia="ru-RU"/>
        </w:rPr>
        <w:t>. Кількість учнів з низьким рівнем критичного мислення значно зменшилась — з 11 до 3 осіб. Це свідчить про позитивний вплив завдань, які допомогли покращити навички аналізу та аргументації у більшості учнів цієї групи. Проте вони все ще мають труднощі в самостійному пошуку додаткової інформації, що потребує додаткової підтримки або адаптації завдань. Таким чином, хоча прогрес є, деякі учні потребують додаткових індивідуалізованих заходів для повного розвитку критичного мислення.</w:t>
      </w:r>
    </w:p>
    <w:p w14:paraId="326402C7" w14:textId="77777777" w:rsidR="00675ECD" w:rsidRPr="00675ECD" w:rsidRDefault="00675ECD" w:rsidP="0019182A">
      <w:pPr>
        <w:numPr>
          <w:ilvl w:val="0"/>
          <w:numId w:val="23"/>
        </w:numPr>
        <w:spacing w:after="0" w:line="360" w:lineRule="auto"/>
        <w:ind w:left="0" w:firstLine="709"/>
        <w:jc w:val="both"/>
        <w:rPr>
          <w:rFonts w:eastAsia="Times New Roman" w:cs="Times New Roman"/>
          <w:szCs w:val="28"/>
          <w:lang w:val="ru-RU" w:eastAsia="ru-RU"/>
        </w:rPr>
      </w:pPr>
      <w:r w:rsidRPr="00675ECD">
        <w:rPr>
          <w:rFonts w:eastAsia="Times New Roman" w:cs="Times New Roman"/>
          <w:bCs/>
          <w:szCs w:val="28"/>
          <w:lang w:val="ru-RU" w:eastAsia="ru-RU"/>
        </w:rPr>
        <w:t>Відсутність критичного мислення (0 осіб)</w:t>
      </w:r>
      <w:r w:rsidRPr="00675ECD">
        <w:rPr>
          <w:rFonts w:eastAsia="Times New Roman" w:cs="Times New Roman"/>
          <w:szCs w:val="28"/>
          <w:lang w:val="ru-RU" w:eastAsia="ru-RU"/>
        </w:rPr>
        <w:t>. Відсутність учнів з повною відсутністю критичного мислення після виконання завдань є важливим результатом. Це вказує на те, що всі учасники дослідження, навіть ті, хто мали низький рівень, здобули певний досвід у критичному аналізі та вирішенні проблем. Немає учнів, які не проявили жодних ознак розвитку критичного мислення, що свідчить про успішність завдань у активізації цього процесу серед усіх учнів.</w:t>
      </w:r>
    </w:p>
    <w:p w14:paraId="41CB6083" w14:textId="77777777" w:rsidR="00675ECD" w:rsidRPr="00675ECD" w:rsidRDefault="00675ECD" w:rsidP="00675ECD">
      <w:pPr>
        <w:spacing w:after="0" w:line="360" w:lineRule="auto"/>
        <w:ind w:firstLine="709"/>
        <w:jc w:val="both"/>
        <w:rPr>
          <w:rFonts w:eastAsia="Times New Roman" w:cs="Times New Roman"/>
          <w:szCs w:val="28"/>
          <w:lang w:val="ru-RU" w:eastAsia="ru-RU"/>
        </w:rPr>
      </w:pPr>
      <w:r w:rsidRPr="00675ECD">
        <w:rPr>
          <w:rFonts w:eastAsia="Times New Roman" w:cs="Times New Roman"/>
          <w:szCs w:val="28"/>
          <w:lang w:val="ru-RU" w:eastAsia="ru-RU"/>
        </w:rPr>
        <w:t>Загалом, впровадження завдань сприяло покращенню рівня критичного мислення учнів. Більшість учнів (12 осіб) досягли середнього рівня, а 6 осіб продемонстрували високий рівень, що є позитивним результатом. Учні з низьким рівнем критичного мислення (3 особи) показали покращення, хоча їм необхідна додаткова підтримка. Важливо відзначити, що жоден учень не продемонстрував повну відсутність критичного мислення, що свідчить про успіх заходів у розвитку цих навичок.</w:t>
      </w:r>
    </w:p>
    <w:p w14:paraId="324261B9" w14:textId="77777777" w:rsidR="00675ECD" w:rsidRPr="00675ECD" w:rsidRDefault="00675ECD" w:rsidP="00675ECD">
      <w:pPr>
        <w:spacing w:after="0" w:line="360" w:lineRule="auto"/>
        <w:ind w:firstLine="709"/>
        <w:jc w:val="both"/>
        <w:rPr>
          <w:rFonts w:eastAsia="Times New Roman" w:cs="Times New Roman"/>
          <w:szCs w:val="28"/>
          <w:lang w:val="ru-RU" w:eastAsia="ru-RU"/>
        </w:rPr>
      </w:pPr>
      <w:r w:rsidRPr="00675ECD">
        <w:rPr>
          <w:rFonts w:eastAsia="Times New Roman" w:cs="Times New Roman"/>
          <w:szCs w:val="28"/>
          <w:lang w:val="ru-RU" w:eastAsia="ru-RU"/>
        </w:rPr>
        <w:t>Для подальшого вдосконалення процесу навчання слід зосередитись на персоналізованому підході до учнів з низьким рівнем критичного мислення та на використанні додаткових методів, що стимулюють самостійну роботу з інформацією та аргументацією.</w:t>
      </w:r>
    </w:p>
    <w:p w14:paraId="37ABD1C5" w14:textId="77777777" w:rsidR="00675ECD" w:rsidRPr="00675ECD" w:rsidRDefault="00675ECD" w:rsidP="00675ECD">
      <w:pPr>
        <w:rPr>
          <w:lang w:val="ru-RU"/>
        </w:rPr>
      </w:pPr>
    </w:p>
    <w:p w14:paraId="559B4B0E" w14:textId="731D851C" w:rsidR="008323CA" w:rsidRDefault="008323CA" w:rsidP="00675ECD">
      <w:pPr>
        <w:pStyle w:val="1"/>
        <w:spacing w:before="9840" w:line="360" w:lineRule="auto"/>
        <w:rPr>
          <w:rFonts w:cs="Times New Roman"/>
          <w:color w:val="000000" w:themeColor="text1"/>
        </w:rPr>
      </w:pPr>
      <w:bookmarkStart w:id="28" w:name="_Toc198575630"/>
      <w:r w:rsidRPr="00675ECD">
        <w:rPr>
          <w:rFonts w:cs="Times New Roman"/>
          <w:color w:val="000000" w:themeColor="text1"/>
        </w:rPr>
        <w:t>В</w:t>
      </w:r>
      <w:r w:rsidR="002C0B5E">
        <w:rPr>
          <w:rFonts w:cs="Times New Roman"/>
          <w:color w:val="000000" w:themeColor="text1"/>
        </w:rPr>
        <w:t>ИСНОВКИ</w:t>
      </w:r>
      <w:bookmarkEnd w:id="28"/>
    </w:p>
    <w:p w14:paraId="419B45C8"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Розвиток критичного мислення на уроках географії в закладах загальної середньої освіти є важливою складовою сучасного освітнього процесу. Це дозволяє не тільки сформувати в учнів здатність до обґрунтованого аналізу та оцінки інформації, а й надає їм можливість застосовувати знання на практиці, вирішувати реальні проблеми та робити самостійні висновки. Географія, як предмет, має величезний потенціал для розвитку критичного мислення, оскільки вона охоплює широкий спектр природних і соціальних процесів, що дозволяє учням зрозуміти взаємозв'язок між географічними умовами та діяльністю людини.</w:t>
      </w:r>
    </w:p>
    <w:p w14:paraId="7CD0E07F"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Критичне мислення вважається необхідною якістю, яка забезпечує здатність людини до обґрунтованого прийняття рішень. Це мислення передбачає здатність до аналізу, оцінки та перевірки інформації, що є основою для прийняття адекватних рішень у складних і неоднозначних ситуаціях. Важливим аспектом є те, що розвиток критичного мислення сприяє формуванню в учнів навичок самостійної роботи, вміння ставити питання, аналізувати факти та використовувати різні джерела інформації для вирішення конкретних проблем. У цьому контексті географія є незамінним інструментом, оскільки дозволяє поєднати природничі науки з практичними завданнями, що стосуються повсякденного життя учнів.</w:t>
      </w:r>
    </w:p>
    <w:p w14:paraId="744155FB" w14:textId="77777777" w:rsidR="00152B6C" w:rsidRPr="00152B6C" w:rsidRDefault="00152B6C" w:rsidP="00152B6C">
      <w:pPr>
        <w:pStyle w:val="a9"/>
        <w:spacing w:line="360" w:lineRule="auto"/>
        <w:ind w:firstLine="709"/>
        <w:jc w:val="both"/>
        <w:rPr>
          <w:rFonts w:ascii="Times New Roman" w:hAnsi="Times New Roman" w:cs="Times New Roman"/>
          <w:sz w:val="28"/>
          <w:szCs w:val="28"/>
          <w:lang w:val="uk-UA"/>
        </w:rPr>
      </w:pPr>
      <w:r w:rsidRPr="00152B6C">
        <w:rPr>
          <w:rFonts w:ascii="Times New Roman" w:hAnsi="Times New Roman" w:cs="Times New Roman"/>
          <w:sz w:val="28"/>
          <w:szCs w:val="28"/>
        </w:rPr>
        <w:t xml:space="preserve">Дослідження змісту навчальної програми з географії для 8 класу показало, що більшість розділів можуть стати основою для розвитку критичного мислення. </w:t>
      </w:r>
    </w:p>
    <w:p w14:paraId="098C631E"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lang w:val="uk-UA"/>
        </w:rPr>
        <w:t xml:space="preserve">У ході дослідження розвитку критичного мислення на уроках географії в закладах загальної середньої освіти, були визначені ключові аспекти, які сприяють формуванню цього важливого виду мислення у учнів 8 класу. </w:t>
      </w:r>
      <w:r w:rsidRPr="00152B6C">
        <w:rPr>
          <w:rFonts w:ascii="Times New Roman" w:hAnsi="Times New Roman" w:cs="Times New Roman"/>
          <w:sz w:val="28"/>
          <w:szCs w:val="28"/>
        </w:rPr>
        <w:t>Одним із головних результатів дослідження стало усвідомлення того, що вивчення географії є важливим елементом у формуванні критичного мислення у школярів. У рамках навчальної програми для 8 класу була виявлена велика кількість тем, що дають учням можливість аналізувати, порівнювати і синтезувати інформацію, що сприяє розвитку їхнього критичного підходу до вивченого матеріалу.</w:t>
      </w:r>
    </w:p>
    <w:p w14:paraId="69C31CC9"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Завдання, розроблені для цієї роботи, включали завдання з картографії, аналізу природних умов України, дослідження кліматичних і природних ресурсів, а також екологічних проблем. Вони передбачали не тільки теоретичне засвоєння знань, але й активне застосування цих знань на практиці. Важливим аспектом стало включення технологій, таких як онлайн-карти, для активного залучення учнів до аналізу реальних географічних ситуацій, що підвищувало їх зацікавленість і розвиток навичок критичного аналізу.</w:t>
      </w:r>
    </w:p>
    <w:p w14:paraId="7D342F45"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Розроблені завдання сприяли розвитку критичного мислення у кількох ключових аспектах. По-перше, учні навчилися робити обґрунтовані висновки на основі даних, що вивчались, і враховувати різні точки зору. По-друге, завдання сприяли розвитку здатності учнів ставити питання та шукати на них відповіді, що є важливою частиною критичного мислення. Програма навчання дозволяла не лише аналізувати надану інформацію, але й порівнювати її з іншими джерелами, оцінюючи правильність або неправильність висунутих гіпотез.</w:t>
      </w:r>
    </w:p>
    <w:p w14:paraId="56066B9E"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Особливо корисними для розвитку критичного мислення стали завдання на порівняння різних картографічних проекцій, дослідження рельєфу та геологічних структур, а також оцінка впливу природних умов на розвиток економіки та соціального середовища. Це дозволило учням не тільки краще розуміти, як природні фактори взаємодіють з людською діяльністю, але й оцінювати можливі наслідки людської діяльності на природу.</w:t>
      </w:r>
    </w:p>
    <w:p w14:paraId="4F5B687C"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Завдяки роботі в групах учні мали змогу обговорювати свої висновки, що сприяло розвитку не тільки їхнього критичного мислення, але й навичок командної роботи. Рішення таких завдань, як розробка проектів з екологічного природокористування, стимулювало учнів до аналізу проблем з різних точок зору та знаходження оптимальних шляхів для вирішення глобальних екологічних проблем.</w:t>
      </w:r>
    </w:p>
    <w:p w14:paraId="00C43FF5"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Вивчення теми «Простір – територія – держава», пов'язаної з адміністративно-територіальним устроєм України та її географічним положенням, дозволило учням зрозуміти важливість географії для соціально-економічного розвитку країни. Зокрема, аналіз причин і наслідків зміни адміністративно-територіального поділу країни, а також вивчення соціальних і економічних аспектів географічного середовища сприяли розвитку здатності учнів аналізувати і робити висновки щодо впливу географічних умов на політичні і економічні процеси в країні.</w:t>
      </w:r>
    </w:p>
    <w:p w14:paraId="03D6447E"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Всі ці завдання та активності значно посилили критичне мислення учнів, оскільки дозволили їм застосовувати здобуті знання не лише на уроках, але й у реальних життєвих ситуаціях. Це допомогло їм розвивати навички самостійного аналізу, обґрунтованого прийняття рішень і вирішення проблем, що є основними складовими критичного мислення.</w:t>
      </w:r>
    </w:p>
    <w:p w14:paraId="4E0E48E0" w14:textId="77777777" w:rsidR="00152B6C" w:rsidRPr="00152B6C" w:rsidRDefault="00152B6C" w:rsidP="00152B6C">
      <w:pPr>
        <w:pStyle w:val="a9"/>
        <w:spacing w:line="360" w:lineRule="auto"/>
        <w:ind w:firstLine="709"/>
        <w:jc w:val="both"/>
        <w:rPr>
          <w:rFonts w:ascii="Times New Roman" w:hAnsi="Times New Roman" w:cs="Times New Roman"/>
          <w:sz w:val="28"/>
          <w:szCs w:val="28"/>
        </w:rPr>
      </w:pPr>
      <w:r w:rsidRPr="00152B6C">
        <w:rPr>
          <w:rFonts w:ascii="Times New Roman" w:hAnsi="Times New Roman" w:cs="Times New Roman"/>
          <w:sz w:val="28"/>
          <w:szCs w:val="28"/>
        </w:rPr>
        <w:t>Отже, розвиток критичного мислення на уроках географії є важливим інструментом не тільки для формування у учнів географічних знань, але й для розвитку їхніх аналітичних та когнітивних здібностей. Навчання через застосування географії в реальних життєвих ситуаціях, проектну діяльність, роботу з картами та цифровими ресурсами дозволяє учням вчитися формулювати запитання, аналізувати різні точки зору, приймати обґрунтовані рішення на основі фактичних даних. Враховуючи ці аспекти, можна стверджувати, що географія є важливою дисципліною для формування у школярів критичного мислення, що є необхідним для їхнього всебічного розвитку в умовах сучасного світу.</w:t>
      </w:r>
    </w:p>
    <w:p w14:paraId="150E9A11" w14:textId="77777777" w:rsidR="00152B6C" w:rsidRPr="00152B6C" w:rsidRDefault="00152B6C" w:rsidP="00152B6C"/>
    <w:p w14:paraId="6C394CD9" w14:textId="77777777" w:rsidR="00A93284" w:rsidRPr="008657DC" w:rsidRDefault="008323CA" w:rsidP="008657DC">
      <w:pPr>
        <w:pStyle w:val="1"/>
        <w:spacing w:before="1560" w:line="360" w:lineRule="auto"/>
        <w:rPr>
          <w:rFonts w:cs="Times New Roman"/>
          <w:color w:val="000000" w:themeColor="text1"/>
          <w:lang w:val="en-US"/>
        </w:rPr>
      </w:pPr>
      <w:bookmarkStart w:id="29" w:name="_Toc198575631"/>
      <w:r w:rsidRPr="00675ECD">
        <w:rPr>
          <w:rFonts w:cs="Times New Roman"/>
          <w:color w:val="000000" w:themeColor="text1"/>
        </w:rPr>
        <w:t>Список використаних джерел</w:t>
      </w:r>
      <w:bookmarkEnd w:id="29"/>
    </w:p>
    <w:p w14:paraId="6D461664" w14:textId="77777777" w:rsidR="008657DC" w:rsidRPr="0003270E" w:rsidRDefault="008657DC" w:rsidP="0019182A">
      <w:pPr>
        <w:pStyle w:val="af"/>
        <w:numPr>
          <w:ilvl w:val="0"/>
          <w:numId w:val="25"/>
        </w:numPr>
        <w:jc w:val="both"/>
        <w:rPr>
          <w:color w:val="000000" w:themeColor="text1"/>
        </w:rPr>
      </w:pPr>
      <w:r w:rsidRPr="0003270E">
        <w:rPr>
          <w:color w:val="000000" w:themeColor="text1"/>
        </w:rPr>
        <w:t>17 прийомів розвитку критичного мислення адаптованих для школярів</w:t>
      </w:r>
      <w:r w:rsidRPr="0003270E">
        <w:rPr>
          <w:color w:val="000000" w:themeColor="text1"/>
          <w:lang w:val="ru-RU"/>
        </w:rPr>
        <w:t xml:space="preserve">. </w:t>
      </w:r>
      <w:r w:rsidRPr="0003270E">
        <w:rPr>
          <w:color w:val="000000" w:themeColor="text1"/>
          <w:lang w:val="en-US"/>
        </w:rPr>
        <w:t>URL:</w:t>
      </w:r>
      <w:r w:rsidRPr="0003270E">
        <w:rPr>
          <w:color w:val="3A3A3A"/>
          <w:lang w:val="en-US"/>
        </w:rPr>
        <w:t xml:space="preserve"> </w:t>
      </w:r>
      <w:hyperlink r:id="rId10" w:history="1">
        <w:r w:rsidRPr="0003270E">
          <w:rPr>
            <w:rStyle w:val="a5"/>
            <w:rFonts w:cs="Times New Roman"/>
            <w:szCs w:val="28"/>
            <w:lang w:val="en-US"/>
          </w:rPr>
          <w:t>https://osvitanova.com.ua/posts/1331-17-pryiomiv-rozvytku-krytychnoho-myslennia-adaptovanykh-dlia-shkoliariv</w:t>
        </w:r>
      </w:hyperlink>
      <w:r w:rsidRPr="0003270E">
        <w:rPr>
          <w:color w:val="3A3A3A"/>
          <w:lang w:val="en-US"/>
        </w:rPr>
        <w:t xml:space="preserve"> </w:t>
      </w:r>
    </w:p>
    <w:p w14:paraId="34D5FA62"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Архіпова Є. О., Ковалевська О. В. Критичне мислення як необхідна складова розумової діяльності в межах сучасного інформаційного суспільства. Гуманітарний часопис. 2012. № 2. С. 34‒38.</w:t>
      </w:r>
    </w:p>
    <w:p w14:paraId="0FF3456A" w14:textId="77777777" w:rsidR="008657DC" w:rsidRPr="0003270E" w:rsidRDefault="008657DC" w:rsidP="0019182A">
      <w:pPr>
        <w:pStyle w:val="af"/>
        <w:numPr>
          <w:ilvl w:val="0"/>
          <w:numId w:val="25"/>
        </w:numPr>
        <w:jc w:val="both"/>
        <w:rPr>
          <w:color w:val="000000" w:themeColor="text1"/>
        </w:rPr>
      </w:pPr>
      <w:r w:rsidRPr="0003270E">
        <w:rPr>
          <w:color w:val="000000" w:themeColor="text1"/>
        </w:rPr>
        <w:t>Бойченко</w:t>
      </w:r>
      <w:r w:rsidRPr="0003270E">
        <w:rPr>
          <w:color w:val="000000" w:themeColor="text1"/>
          <w:lang w:val="ru-RU"/>
        </w:rPr>
        <w:t xml:space="preserve"> </w:t>
      </w:r>
      <w:r w:rsidRPr="0003270E">
        <w:rPr>
          <w:color w:val="000000" w:themeColor="text1"/>
        </w:rPr>
        <w:t>М</w:t>
      </w:r>
      <w:r w:rsidRPr="0003270E">
        <w:rPr>
          <w:color w:val="000000" w:themeColor="text1"/>
          <w:lang w:val="ru-RU"/>
        </w:rPr>
        <w:t xml:space="preserve">. </w:t>
      </w:r>
      <w:r w:rsidRPr="0003270E">
        <w:rPr>
          <w:color w:val="000000" w:themeColor="text1"/>
        </w:rPr>
        <w:t>Історичне</w:t>
      </w:r>
      <w:r w:rsidRPr="0003270E">
        <w:rPr>
          <w:color w:val="000000" w:themeColor="text1"/>
          <w:lang w:val="ru-RU"/>
        </w:rPr>
        <w:t xml:space="preserve"> </w:t>
      </w:r>
      <w:r w:rsidRPr="0003270E">
        <w:rPr>
          <w:color w:val="000000" w:themeColor="text1"/>
        </w:rPr>
        <w:t>становлення</w:t>
      </w:r>
      <w:r w:rsidRPr="0003270E">
        <w:rPr>
          <w:color w:val="000000" w:themeColor="text1"/>
          <w:lang w:val="ru-RU"/>
        </w:rPr>
        <w:t xml:space="preserve"> </w:t>
      </w:r>
      <w:r w:rsidRPr="0003270E">
        <w:rPr>
          <w:color w:val="000000" w:themeColor="text1"/>
        </w:rPr>
        <w:t>інституційних</w:t>
      </w:r>
      <w:r w:rsidRPr="0003270E">
        <w:rPr>
          <w:color w:val="000000" w:themeColor="text1"/>
          <w:lang w:val="ru-RU"/>
        </w:rPr>
        <w:t xml:space="preserve"> </w:t>
      </w:r>
      <w:r w:rsidRPr="0003270E">
        <w:rPr>
          <w:color w:val="000000" w:themeColor="text1"/>
        </w:rPr>
        <w:t>засад</w:t>
      </w:r>
      <w:r w:rsidRPr="0003270E">
        <w:rPr>
          <w:color w:val="000000" w:themeColor="text1"/>
          <w:lang w:val="ru-RU"/>
        </w:rPr>
        <w:t xml:space="preserve"> </w:t>
      </w:r>
      <w:r w:rsidRPr="0003270E">
        <w:rPr>
          <w:color w:val="000000" w:themeColor="text1"/>
        </w:rPr>
        <w:t>критичного</w:t>
      </w:r>
      <w:r w:rsidRPr="0003270E">
        <w:rPr>
          <w:color w:val="000000" w:themeColor="text1"/>
          <w:lang w:val="ru-RU"/>
        </w:rPr>
        <w:t xml:space="preserve"> </w:t>
      </w:r>
      <w:r w:rsidRPr="0003270E">
        <w:rPr>
          <w:color w:val="000000" w:themeColor="text1"/>
        </w:rPr>
        <w:t>мислення</w:t>
      </w:r>
      <w:r w:rsidRPr="0003270E">
        <w:rPr>
          <w:color w:val="000000" w:themeColor="text1"/>
          <w:lang w:val="ru-RU"/>
        </w:rPr>
        <w:t xml:space="preserve">: </w:t>
      </w:r>
      <w:r w:rsidRPr="0003270E">
        <w:rPr>
          <w:color w:val="000000" w:themeColor="text1"/>
        </w:rPr>
        <w:t>ідейний</w:t>
      </w:r>
      <w:r w:rsidRPr="0003270E">
        <w:rPr>
          <w:color w:val="000000" w:themeColor="text1"/>
          <w:lang w:val="ru-RU"/>
        </w:rPr>
        <w:t xml:space="preserve">, </w:t>
      </w:r>
      <w:r w:rsidRPr="0003270E">
        <w:rPr>
          <w:color w:val="000000" w:themeColor="text1"/>
        </w:rPr>
        <w:t>освітній</w:t>
      </w:r>
      <w:r w:rsidRPr="0003270E">
        <w:rPr>
          <w:color w:val="000000" w:themeColor="text1"/>
          <w:lang w:val="ru-RU"/>
        </w:rPr>
        <w:t xml:space="preserve">, </w:t>
      </w:r>
      <w:r w:rsidRPr="0003270E">
        <w:rPr>
          <w:color w:val="000000" w:themeColor="text1"/>
        </w:rPr>
        <w:t>правовий</w:t>
      </w:r>
      <w:r w:rsidRPr="0003270E">
        <w:rPr>
          <w:color w:val="000000" w:themeColor="text1"/>
          <w:lang w:val="ru-RU"/>
        </w:rPr>
        <w:t xml:space="preserve"> </w:t>
      </w:r>
      <w:r w:rsidRPr="0003270E">
        <w:rPr>
          <w:color w:val="000000" w:themeColor="text1"/>
        </w:rPr>
        <w:t>та</w:t>
      </w:r>
      <w:r w:rsidRPr="0003270E">
        <w:rPr>
          <w:color w:val="000000" w:themeColor="text1"/>
          <w:lang w:val="ru-RU"/>
        </w:rPr>
        <w:t xml:space="preserve"> </w:t>
      </w:r>
      <w:r w:rsidRPr="0003270E">
        <w:rPr>
          <w:color w:val="000000" w:themeColor="text1"/>
        </w:rPr>
        <w:t>політичний</w:t>
      </w:r>
      <w:r w:rsidRPr="0003270E">
        <w:rPr>
          <w:color w:val="000000" w:themeColor="text1"/>
          <w:lang w:val="ru-RU"/>
        </w:rPr>
        <w:t xml:space="preserve"> </w:t>
      </w:r>
      <w:r w:rsidRPr="0003270E">
        <w:rPr>
          <w:color w:val="000000" w:themeColor="text1"/>
        </w:rPr>
        <w:t>виміри</w:t>
      </w:r>
      <w:r w:rsidRPr="0003270E">
        <w:rPr>
          <w:color w:val="000000" w:themeColor="text1"/>
          <w:lang w:val="ru-RU"/>
        </w:rPr>
        <w:t xml:space="preserve">. </w:t>
      </w:r>
      <w:r w:rsidRPr="0003270E">
        <w:rPr>
          <w:color w:val="000000" w:themeColor="text1"/>
        </w:rPr>
        <w:t>2014. Філософія освіти. № 2. С. 80–97.</w:t>
      </w:r>
    </w:p>
    <w:p w14:paraId="02BAB5C0" w14:textId="77777777" w:rsidR="008657DC" w:rsidRPr="0003270E" w:rsidRDefault="008657DC" w:rsidP="0019182A">
      <w:pPr>
        <w:pStyle w:val="af"/>
        <w:numPr>
          <w:ilvl w:val="0"/>
          <w:numId w:val="25"/>
        </w:numPr>
        <w:jc w:val="both"/>
        <w:rPr>
          <w:lang w:val="ru-RU"/>
        </w:rPr>
      </w:pPr>
      <w:r w:rsidRPr="008657DC">
        <w:t>Боряк О. В. Феномен критичного мислення у педагогічних дослідженнях. Студентська звітна конференція. 2020. Вип.14. С. 7–11</w:t>
      </w:r>
    </w:p>
    <w:p w14:paraId="4FDB29BE" w14:textId="57F4980C"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Васянович Г. П. Основи психології : навчальний посібник. К. : Педагогічна думка, 2012. 114 с. </w:t>
      </w:r>
    </w:p>
    <w:p w14:paraId="25DD3133" w14:textId="77777777" w:rsidR="008657DC" w:rsidRPr="0003270E" w:rsidRDefault="008657DC" w:rsidP="0019182A">
      <w:pPr>
        <w:pStyle w:val="af"/>
        <w:numPr>
          <w:ilvl w:val="0"/>
          <w:numId w:val="25"/>
        </w:numPr>
        <w:jc w:val="both"/>
        <w:rPr>
          <w:rStyle w:val="af0"/>
          <w:rFonts w:cs="Times New Roman"/>
          <w:color w:val="000000" w:themeColor="text1"/>
          <w:szCs w:val="28"/>
        </w:rPr>
      </w:pPr>
      <w:r w:rsidRPr="0003270E">
        <w:rPr>
          <w:color w:val="000000" w:themeColor="text1"/>
        </w:rPr>
        <w:t>Громова Н. М. Проблема критичного мислення у працях вітчизняних та зарубіжних дослідників. Педагогічний процес: теорія і практика. 2014. Вип. 3. С. 133–136</w:t>
      </w:r>
    </w:p>
    <w:p w14:paraId="31B52D79"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Громова Н. М. Психологічні особливості установки на критичне мислення. Актуальні проблеми психології. 2015. Т. 10, вип. 27. С. 79‒88. </w:t>
      </w:r>
    </w:p>
    <w:p w14:paraId="0E9E3A6D" w14:textId="77777777" w:rsidR="008657DC" w:rsidRPr="008657DC" w:rsidRDefault="008657DC" w:rsidP="0019182A">
      <w:pPr>
        <w:pStyle w:val="af"/>
        <w:numPr>
          <w:ilvl w:val="0"/>
          <w:numId w:val="25"/>
        </w:numPr>
        <w:jc w:val="both"/>
      </w:pPr>
      <w:r w:rsidRPr="0003270E">
        <w:rPr>
          <w:color w:val="000000"/>
          <w:shd w:val="clear" w:color="auto" w:fill="FFFFFF"/>
        </w:rPr>
        <w:t>Державний стандарт базової середньої освіти: Постанова Кабінету Міністрів України від 30 вересня 2020 р. № 898 Київ.</w:t>
      </w:r>
      <w:r w:rsidRPr="0003270E">
        <w:rPr>
          <w:color w:val="000000"/>
          <w:shd w:val="clear" w:color="auto" w:fill="FFFFFF"/>
          <w:lang w:val="ru-RU"/>
        </w:rPr>
        <w:t xml:space="preserve"> </w:t>
      </w:r>
      <w:r w:rsidRPr="0003270E">
        <w:rPr>
          <w:color w:val="000000"/>
          <w:shd w:val="clear" w:color="auto" w:fill="FFFFFF"/>
          <w:lang w:val="en-US"/>
        </w:rPr>
        <w:t xml:space="preserve">URL: </w:t>
      </w:r>
      <w:r w:rsidRPr="0003270E">
        <w:rPr>
          <w:color w:val="000000"/>
          <w:shd w:val="clear" w:color="auto" w:fill="FFFFFF"/>
        </w:rPr>
        <w:t> </w:t>
      </w:r>
      <w:hyperlink r:id="rId11" w:history="1">
        <w:r w:rsidRPr="0003270E">
          <w:rPr>
            <w:rStyle w:val="a5"/>
            <w:color w:val="0099F9"/>
            <w:szCs w:val="28"/>
            <w:shd w:val="clear" w:color="auto" w:fill="FFFFFF"/>
          </w:rPr>
          <w:t>https://www.kmu.gov.ua/npas/pro-deyaki-pitannya-derzhavnih-standartiv-povnoyi-zagalnoyi-serednoyi-osviti-i300920-89</w:t>
        </w:r>
      </w:hyperlink>
      <w:r w:rsidRPr="0003270E">
        <w:rPr>
          <w:lang w:val="en-US"/>
        </w:rPr>
        <w:t xml:space="preserve"> </w:t>
      </w:r>
    </w:p>
    <w:p w14:paraId="6734154D" w14:textId="77777777" w:rsidR="008657DC" w:rsidRPr="0003270E" w:rsidRDefault="008657DC" w:rsidP="0019182A">
      <w:pPr>
        <w:pStyle w:val="af"/>
        <w:numPr>
          <w:ilvl w:val="0"/>
          <w:numId w:val="25"/>
        </w:numPr>
        <w:jc w:val="both"/>
        <w:rPr>
          <w:rStyle w:val="a4"/>
          <w:rFonts w:cs="Times New Roman"/>
          <w:b w:val="0"/>
          <w:bCs w:val="0"/>
          <w:color w:val="000000" w:themeColor="text1"/>
          <w:szCs w:val="28"/>
        </w:rPr>
      </w:pPr>
      <w:r w:rsidRPr="0003270E">
        <w:rPr>
          <w:rStyle w:val="a4"/>
          <w:rFonts w:cs="Times New Roman"/>
          <w:b w:val="0"/>
          <w:iCs/>
          <w:color w:val="000000" w:themeColor="text1"/>
          <w:szCs w:val="28"/>
          <w:shd w:val="clear" w:color="auto" w:fill="FFFFFF"/>
        </w:rPr>
        <w:t>Добірка вправ для формування в учнів навички мислити критично</w:t>
      </w:r>
      <w:r w:rsidRPr="0003270E">
        <w:rPr>
          <w:rStyle w:val="a4"/>
          <w:rFonts w:cs="Times New Roman"/>
          <w:b w:val="0"/>
          <w:iCs/>
          <w:color w:val="000000" w:themeColor="text1"/>
          <w:szCs w:val="28"/>
          <w:shd w:val="clear" w:color="auto" w:fill="FFFFFF"/>
          <w:lang w:val="ru-RU"/>
        </w:rPr>
        <w:t xml:space="preserve">. </w:t>
      </w:r>
      <w:r w:rsidRPr="0003270E">
        <w:rPr>
          <w:rStyle w:val="a4"/>
          <w:rFonts w:cs="Times New Roman"/>
          <w:b w:val="0"/>
          <w:iCs/>
          <w:color w:val="000000" w:themeColor="text1"/>
          <w:szCs w:val="28"/>
          <w:shd w:val="clear" w:color="auto" w:fill="FFFFFF"/>
          <w:lang w:val="en-US"/>
        </w:rPr>
        <w:t xml:space="preserve">URL: </w:t>
      </w:r>
      <w:hyperlink r:id="rId12" w:history="1">
        <w:r w:rsidRPr="0003270E">
          <w:rPr>
            <w:rStyle w:val="a5"/>
            <w:rFonts w:cs="Times New Roman"/>
            <w:iCs/>
            <w:szCs w:val="28"/>
            <w:shd w:val="clear" w:color="auto" w:fill="FFFFFF"/>
            <w:lang w:val="en-US"/>
          </w:rPr>
          <w:t>https://znayshov.com/News/Details/20_pryiomiv_rozvytku_krytychnoho_myslennia</w:t>
        </w:r>
      </w:hyperlink>
    </w:p>
    <w:p w14:paraId="54222388"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Еріксон Т. В оточенні ідіотів, або Як зрозуміти тих, кого неможливо зрозуміти / пер. з англ. В. Махоніна. Харків : Фоліо, 2018. 251 с. </w:t>
      </w:r>
    </w:p>
    <w:p w14:paraId="3CB9FC36" w14:textId="77777777" w:rsidR="008657DC" w:rsidRPr="0003270E" w:rsidRDefault="008657DC" w:rsidP="0019182A">
      <w:pPr>
        <w:pStyle w:val="af"/>
        <w:numPr>
          <w:ilvl w:val="0"/>
          <w:numId w:val="25"/>
        </w:numPr>
        <w:jc w:val="both"/>
        <w:rPr>
          <w:color w:val="000000" w:themeColor="text1"/>
        </w:rPr>
      </w:pPr>
      <w:r w:rsidRPr="0003270E">
        <w:rPr>
          <w:color w:val="000000" w:themeColor="text1"/>
        </w:rPr>
        <w:t xml:space="preserve">Інтерактивні вправи для учнів 8-х класів. </w:t>
      </w:r>
      <w:r w:rsidRPr="0003270E">
        <w:rPr>
          <w:color w:val="000000" w:themeColor="text1"/>
          <w:lang w:val="en-US"/>
        </w:rPr>
        <w:t>URL:</w:t>
      </w:r>
      <w:r w:rsidRPr="0003270E">
        <w:rPr>
          <w:color w:val="000000" w:themeColor="text1"/>
        </w:rPr>
        <w:t xml:space="preserve"> </w:t>
      </w:r>
      <w:hyperlink r:id="rId13" w:history="1">
        <w:r w:rsidRPr="0003270E">
          <w:rPr>
            <w:rStyle w:val="a5"/>
            <w:rFonts w:cs="Times New Roman"/>
            <w:szCs w:val="28"/>
          </w:rPr>
          <w:t>https://romanova.in.ua/learningapps-8-klas/</w:t>
        </w:r>
      </w:hyperlink>
      <w:r w:rsidRPr="0003270E">
        <w:rPr>
          <w:color w:val="000000" w:themeColor="text1"/>
        </w:rPr>
        <w:t xml:space="preserve"> </w:t>
      </w:r>
    </w:p>
    <w:p w14:paraId="460D7B5C" w14:textId="77777777" w:rsidR="008657DC" w:rsidRPr="0003270E" w:rsidRDefault="008657DC" w:rsidP="0019182A">
      <w:pPr>
        <w:pStyle w:val="af"/>
        <w:numPr>
          <w:ilvl w:val="0"/>
          <w:numId w:val="25"/>
        </w:numPr>
        <w:jc w:val="both"/>
        <w:rPr>
          <w:color w:val="000000" w:themeColor="text1"/>
        </w:rPr>
      </w:pPr>
      <w:r w:rsidRPr="0003270E">
        <w:rPr>
          <w:color w:val="000000" w:themeColor="text1"/>
          <w:lang w:val="ru-RU"/>
        </w:rPr>
        <w:t xml:space="preserve">Інтерактивні вправи з географії. </w:t>
      </w:r>
      <w:r w:rsidRPr="0003270E">
        <w:rPr>
          <w:color w:val="000000" w:themeColor="text1"/>
          <w:lang w:val="en-US"/>
        </w:rPr>
        <w:t>URL</w:t>
      </w:r>
      <w:r w:rsidRPr="0003270E">
        <w:rPr>
          <w:color w:val="000000" w:themeColor="text1"/>
          <w:lang w:val="ru-RU"/>
        </w:rPr>
        <w:t xml:space="preserve">: </w:t>
      </w:r>
      <w:hyperlink r:id="rId14" w:history="1">
        <w:r w:rsidRPr="0003270E">
          <w:rPr>
            <w:rStyle w:val="a5"/>
            <w:rFonts w:cs="Times New Roman"/>
            <w:szCs w:val="28"/>
            <w:lang w:val="en-US"/>
          </w:rPr>
          <w:t>https</w:t>
        </w:r>
        <w:r w:rsidRPr="0003270E">
          <w:rPr>
            <w:rStyle w:val="a5"/>
            <w:rFonts w:cs="Times New Roman"/>
            <w:szCs w:val="28"/>
            <w:lang w:val="ru-RU"/>
          </w:rPr>
          <w:t>://</w:t>
        </w:r>
        <w:r w:rsidRPr="0003270E">
          <w:rPr>
            <w:rStyle w:val="a5"/>
            <w:rFonts w:cs="Times New Roman"/>
            <w:szCs w:val="28"/>
            <w:lang w:val="en-US"/>
          </w:rPr>
          <w:t>sarkusha</w:t>
        </w:r>
        <w:r w:rsidRPr="0003270E">
          <w:rPr>
            <w:rStyle w:val="a5"/>
            <w:rFonts w:cs="Times New Roman"/>
            <w:szCs w:val="28"/>
            <w:lang w:val="ru-RU"/>
          </w:rPr>
          <w:t>.</w:t>
        </w:r>
        <w:r w:rsidRPr="0003270E">
          <w:rPr>
            <w:rStyle w:val="a5"/>
            <w:rFonts w:cs="Times New Roman"/>
            <w:szCs w:val="28"/>
            <w:lang w:val="en-US"/>
          </w:rPr>
          <w:t>blogspot</w:t>
        </w:r>
        <w:r w:rsidRPr="0003270E">
          <w:rPr>
            <w:rStyle w:val="a5"/>
            <w:rFonts w:cs="Times New Roman"/>
            <w:szCs w:val="28"/>
            <w:lang w:val="ru-RU"/>
          </w:rPr>
          <w:t>.</w:t>
        </w:r>
        <w:r w:rsidRPr="0003270E">
          <w:rPr>
            <w:rStyle w:val="a5"/>
            <w:rFonts w:cs="Times New Roman"/>
            <w:szCs w:val="28"/>
            <w:lang w:val="en-US"/>
          </w:rPr>
          <w:t>com</w:t>
        </w:r>
        <w:r w:rsidRPr="0003270E">
          <w:rPr>
            <w:rStyle w:val="a5"/>
            <w:rFonts w:cs="Times New Roman"/>
            <w:szCs w:val="28"/>
            <w:lang w:val="ru-RU"/>
          </w:rPr>
          <w:t>/</w:t>
        </w:r>
        <w:r w:rsidRPr="0003270E">
          <w:rPr>
            <w:rStyle w:val="a5"/>
            <w:rFonts w:cs="Times New Roman"/>
            <w:szCs w:val="28"/>
            <w:lang w:val="en-US"/>
          </w:rPr>
          <w:t>p</w:t>
        </w:r>
        <w:r w:rsidRPr="0003270E">
          <w:rPr>
            <w:rStyle w:val="a5"/>
            <w:rFonts w:cs="Times New Roman"/>
            <w:szCs w:val="28"/>
            <w:lang w:val="ru-RU"/>
          </w:rPr>
          <w:t>/</w:t>
        </w:r>
        <w:r w:rsidRPr="0003270E">
          <w:rPr>
            <w:rStyle w:val="a5"/>
            <w:rFonts w:cs="Times New Roman"/>
            <w:szCs w:val="28"/>
            <w:lang w:val="en-US"/>
          </w:rPr>
          <w:t>blog</w:t>
        </w:r>
        <w:r w:rsidRPr="0003270E">
          <w:rPr>
            <w:rStyle w:val="a5"/>
            <w:rFonts w:cs="Times New Roman"/>
            <w:szCs w:val="28"/>
            <w:lang w:val="ru-RU"/>
          </w:rPr>
          <w:t>-</w:t>
        </w:r>
        <w:r w:rsidRPr="0003270E">
          <w:rPr>
            <w:rStyle w:val="a5"/>
            <w:rFonts w:cs="Times New Roman"/>
            <w:szCs w:val="28"/>
            <w:lang w:val="en-US"/>
          </w:rPr>
          <w:t>page</w:t>
        </w:r>
        <w:r w:rsidRPr="0003270E">
          <w:rPr>
            <w:rStyle w:val="a5"/>
            <w:rFonts w:cs="Times New Roman"/>
            <w:szCs w:val="28"/>
            <w:lang w:val="ru-RU"/>
          </w:rPr>
          <w:t>.</w:t>
        </w:r>
        <w:r w:rsidRPr="0003270E">
          <w:rPr>
            <w:rStyle w:val="a5"/>
            <w:rFonts w:cs="Times New Roman"/>
            <w:szCs w:val="28"/>
            <w:lang w:val="en-US"/>
          </w:rPr>
          <w:t>html</w:t>
        </w:r>
      </w:hyperlink>
      <w:r w:rsidRPr="0003270E">
        <w:rPr>
          <w:color w:val="000000" w:themeColor="text1"/>
          <w:lang w:val="ru-RU"/>
        </w:rPr>
        <w:t xml:space="preserve"> </w:t>
      </w:r>
    </w:p>
    <w:p w14:paraId="0E4246CD" w14:textId="77777777" w:rsidR="008657DC" w:rsidRPr="0003270E" w:rsidRDefault="008657DC" w:rsidP="0019182A">
      <w:pPr>
        <w:pStyle w:val="af"/>
        <w:numPr>
          <w:ilvl w:val="0"/>
          <w:numId w:val="25"/>
        </w:numPr>
        <w:jc w:val="both"/>
        <w:rPr>
          <w:lang w:val="en-US"/>
        </w:rPr>
      </w:pPr>
      <w:r w:rsidRPr="008657DC">
        <w:t xml:space="preserve">Клустер Д. Що таке критичне мислення. Педагогічний вісник. 2015. № 2. с. 3-5. </w:t>
      </w:r>
    </w:p>
    <w:p w14:paraId="1FA2D9CD" w14:textId="77777777" w:rsidR="008657DC" w:rsidRPr="0003270E" w:rsidRDefault="008657DC" w:rsidP="0019182A">
      <w:pPr>
        <w:pStyle w:val="af"/>
        <w:numPr>
          <w:ilvl w:val="0"/>
          <w:numId w:val="25"/>
        </w:numPr>
        <w:jc w:val="both"/>
        <w:rPr>
          <w:color w:val="000000" w:themeColor="text1"/>
          <w:lang w:val="ru-RU"/>
        </w:rPr>
      </w:pPr>
      <w:r w:rsidRPr="008657DC">
        <w:t>Козира В. М. Технологія розвитку критичного мислення у навчальному процесі: навчально-методичний посібник для вчителів. Тернопіль: ТОКІППО, 2017. 60 с.</w:t>
      </w:r>
    </w:p>
    <w:p w14:paraId="458A5135" w14:textId="77777777" w:rsidR="008657DC" w:rsidRPr="0003270E" w:rsidRDefault="008657DC" w:rsidP="0019182A">
      <w:pPr>
        <w:pStyle w:val="af"/>
        <w:numPr>
          <w:ilvl w:val="0"/>
          <w:numId w:val="25"/>
        </w:numPr>
        <w:jc w:val="both"/>
        <w:rPr>
          <w:lang w:val="en-US"/>
        </w:rPr>
      </w:pPr>
      <w:r w:rsidRPr="008657DC">
        <w:t xml:space="preserve">Козира В.М. Технологія розвитку критичного мислення у навчальному процесі: навчально-методичний посібник для вчителів. Тернопіль : ТОКІППО, 2017. 60с. </w:t>
      </w:r>
    </w:p>
    <w:p w14:paraId="665A3FE2" w14:textId="77777777" w:rsidR="008657DC" w:rsidRPr="0003270E" w:rsidRDefault="008657DC" w:rsidP="0019182A">
      <w:pPr>
        <w:pStyle w:val="af"/>
        <w:numPr>
          <w:ilvl w:val="0"/>
          <w:numId w:val="25"/>
        </w:numPr>
        <w:jc w:val="both"/>
        <w:rPr>
          <w:rFonts w:eastAsia="Times New Roman"/>
          <w:color w:val="000000" w:themeColor="text1"/>
          <w:lang w:eastAsia="ru-RU"/>
        </w:rPr>
      </w:pPr>
      <w:r w:rsidRPr="0003270E">
        <w:rPr>
          <w:rFonts w:eastAsia="Times New Roman"/>
          <w:color w:val="000000" w:themeColor="text1"/>
          <w:lang w:eastAsia="ru-RU"/>
        </w:rPr>
        <w:t>Корінько Л. М. Роль критичного мислення у формуванні учнівських компетенцій. Х. : Вид. група "Основа", 2010. 95 с.</w:t>
      </w:r>
    </w:p>
    <w:p w14:paraId="2F51B4F1" w14:textId="77777777" w:rsidR="008657DC" w:rsidRPr="0003270E" w:rsidRDefault="008657DC" w:rsidP="0019182A">
      <w:pPr>
        <w:pStyle w:val="af"/>
        <w:numPr>
          <w:ilvl w:val="0"/>
          <w:numId w:val="25"/>
        </w:numPr>
        <w:jc w:val="both"/>
        <w:rPr>
          <w:rFonts w:eastAsia="Times New Roman"/>
          <w:bCs/>
          <w:color w:val="283D67"/>
          <w:kern w:val="36"/>
          <w:lang w:eastAsia="ru-RU"/>
        </w:rPr>
      </w:pPr>
      <w:r w:rsidRPr="0003270E">
        <w:rPr>
          <w:rFonts w:eastAsia="Times New Roman"/>
          <w:bCs/>
          <w:color w:val="000000" w:themeColor="text1"/>
          <w:kern w:val="36"/>
          <w:lang w:eastAsia="ru-RU"/>
        </w:rPr>
        <w:t>Критичне мислення</w:t>
      </w:r>
      <w:r w:rsidRPr="0003270E">
        <w:rPr>
          <w:rFonts w:eastAsia="Times New Roman"/>
          <w:bCs/>
          <w:color w:val="000000" w:themeColor="text1"/>
          <w:kern w:val="36"/>
          <w:lang w:val="ru-RU" w:eastAsia="ru-RU"/>
        </w:rPr>
        <w:t xml:space="preserve">. </w:t>
      </w:r>
      <w:r w:rsidRPr="0003270E">
        <w:rPr>
          <w:rFonts w:eastAsia="Times New Roman"/>
          <w:bCs/>
          <w:color w:val="000000" w:themeColor="text1"/>
          <w:kern w:val="36"/>
          <w:lang w:val="en-US" w:eastAsia="ru-RU"/>
        </w:rPr>
        <w:t>URL</w:t>
      </w:r>
      <w:r w:rsidRPr="0003270E">
        <w:rPr>
          <w:rFonts w:eastAsia="Times New Roman"/>
          <w:bCs/>
          <w:color w:val="000000" w:themeColor="text1"/>
          <w:kern w:val="36"/>
          <w:lang w:val="ru-RU" w:eastAsia="ru-RU"/>
        </w:rPr>
        <w:t>:</w:t>
      </w:r>
      <w:r w:rsidRPr="0003270E">
        <w:rPr>
          <w:rFonts w:eastAsia="Times New Roman"/>
          <w:bCs/>
          <w:color w:val="283D67"/>
          <w:kern w:val="36"/>
          <w:lang w:eastAsia="ru-RU"/>
        </w:rPr>
        <w:t xml:space="preserve"> </w:t>
      </w:r>
      <w:hyperlink r:id="rId15" w:history="1">
        <w:r w:rsidRPr="0003270E">
          <w:rPr>
            <w:rStyle w:val="a5"/>
            <w:rFonts w:eastAsia="Times New Roman" w:cs="Times New Roman"/>
            <w:bCs/>
            <w:kern w:val="36"/>
            <w:szCs w:val="28"/>
            <w:lang w:eastAsia="ru-RU"/>
          </w:rPr>
          <w:t>https://www.psykholoh.com/post/%D0%BA%D1%80%D0%B8%D1%82%D0%B8%D1%87%D0%BD%D0%B5-%D0%BC%D0%B8%D1%81%D0%BB%D0%B5%D0%BD%D0%BD%D1%8F-%D1%86%D0%B5</w:t>
        </w:r>
      </w:hyperlink>
    </w:p>
    <w:p w14:paraId="6C975458" w14:textId="77777777" w:rsidR="008657DC" w:rsidRPr="008657DC" w:rsidRDefault="008657DC" w:rsidP="0019182A">
      <w:pPr>
        <w:pStyle w:val="af"/>
        <w:numPr>
          <w:ilvl w:val="0"/>
          <w:numId w:val="25"/>
        </w:numPr>
        <w:jc w:val="both"/>
      </w:pPr>
      <w:r w:rsidRPr="008657DC">
        <w:t>Критичне мислення: фiлософiя та педагогiка Надiя Козаченко</w:t>
      </w:r>
      <w:r w:rsidRPr="0003270E">
        <w:rPr>
          <w:lang w:val="ru-RU"/>
        </w:rPr>
        <w:t xml:space="preserve">. </w:t>
      </w:r>
      <w:r w:rsidRPr="0003270E">
        <w:rPr>
          <w:lang w:val="en-US"/>
        </w:rPr>
        <w:t>URL:</w:t>
      </w:r>
      <w:r w:rsidRPr="008657DC">
        <w:t xml:space="preserve"> </w:t>
      </w:r>
      <w:hyperlink r:id="rId16" w:history="1">
        <w:r w:rsidRPr="0003270E">
          <w:rPr>
            <w:rStyle w:val="a5"/>
            <w:rFonts w:cs="Times New Roman"/>
            <w:szCs w:val="28"/>
          </w:rPr>
          <w:t>https://journal.kdpu.edu.ua/apd/article/download/4527/4205/</w:t>
        </w:r>
      </w:hyperlink>
    </w:p>
    <w:p w14:paraId="048BA929" w14:textId="77777777" w:rsidR="008657DC" w:rsidRPr="0003270E" w:rsidRDefault="008657DC" w:rsidP="0019182A">
      <w:pPr>
        <w:pStyle w:val="af"/>
        <w:numPr>
          <w:ilvl w:val="0"/>
          <w:numId w:val="25"/>
        </w:numPr>
        <w:jc w:val="both"/>
        <w:rPr>
          <w:color w:val="000000" w:themeColor="text1"/>
        </w:rPr>
      </w:pPr>
      <w:r w:rsidRPr="0003270E">
        <w:rPr>
          <w:bCs/>
          <w:color w:val="000000"/>
          <w:shd w:val="clear" w:color="auto" w:fill="FFFFFF"/>
        </w:rPr>
        <w:t>Майстер-клас "Вправи для розвитку критичного мислення"</w:t>
      </w:r>
      <w:r w:rsidRPr="0003270E">
        <w:rPr>
          <w:bCs/>
          <w:color w:val="000000"/>
          <w:shd w:val="clear" w:color="auto" w:fill="FFFFFF"/>
          <w:lang w:val="ru-RU"/>
        </w:rPr>
        <w:t xml:space="preserve">. </w:t>
      </w:r>
      <w:r w:rsidRPr="0003270E">
        <w:rPr>
          <w:bCs/>
          <w:color w:val="000000"/>
          <w:shd w:val="clear" w:color="auto" w:fill="FFFFFF"/>
          <w:lang w:val="en-US"/>
        </w:rPr>
        <w:t xml:space="preserve">URL: </w:t>
      </w:r>
      <w:hyperlink r:id="rId17" w:history="1">
        <w:r w:rsidRPr="0003270E">
          <w:rPr>
            <w:rStyle w:val="a5"/>
            <w:rFonts w:cs="Times New Roman"/>
            <w:bCs/>
            <w:szCs w:val="28"/>
            <w:shd w:val="clear" w:color="auto" w:fill="FFFFFF"/>
            <w:lang w:val="en-US"/>
          </w:rPr>
          <w:t>https://vseosvita.ua/library/majster-klas-vpravi-dla-rozvitku-kriticnogo-mislenna-416185.html</w:t>
        </w:r>
      </w:hyperlink>
      <w:r w:rsidRPr="0003270E">
        <w:rPr>
          <w:bCs/>
          <w:color w:val="000000"/>
          <w:shd w:val="clear" w:color="auto" w:fill="FFFFFF"/>
          <w:lang w:val="en-US"/>
        </w:rPr>
        <w:t xml:space="preserve"> </w:t>
      </w:r>
    </w:p>
    <w:p w14:paraId="7CE540AA"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Максименко С. Д., Соловієнко В. О. Загальна психологія : навч. посіб. Київ : МАУП, 2000. 256 с. </w:t>
      </w:r>
    </w:p>
    <w:p w14:paraId="01EEB17F" w14:textId="77777777" w:rsidR="008657DC" w:rsidRPr="008657DC" w:rsidRDefault="008657DC" w:rsidP="0019182A">
      <w:pPr>
        <w:pStyle w:val="af"/>
        <w:numPr>
          <w:ilvl w:val="0"/>
          <w:numId w:val="25"/>
        </w:numPr>
        <w:jc w:val="both"/>
      </w:pPr>
      <w:r w:rsidRPr="0003270E">
        <w:rPr>
          <w:color w:val="000000"/>
          <w:shd w:val="clear" w:color="auto" w:fill="FFFFFF"/>
        </w:rPr>
        <w:t xml:space="preserve">Модельна навчальна програма. </w:t>
      </w:r>
      <w:r w:rsidRPr="0003270E">
        <w:rPr>
          <w:color w:val="000000"/>
          <w:shd w:val="clear" w:color="auto" w:fill="FFFFFF"/>
          <w:lang w:val="en-US"/>
        </w:rPr>
        <w:t>URL</w:t>
      </w:r>
      <w:r w:rsidRPr="0003270E">
        <w:rPr>
          <w:color w:val="000000"/>
          <w:shd w:val="clear" w:color="auto" w:fill="FFFFFF"/>
        </w:rPr>
        <w:t>:</w:t>
      </w:r>
      <w:r w:rsidRPr="0003270E">
        <w:rPr>
          <w:color w:val="000000"/>
          <w:shd w:val="clear" w:color="auto" w:fill="FFFFFF"/>
          <w:lang w:val="ru-RU"/>
        </w:rPr>
        <w:t xml:space="preserve"> </w:t>
      </w:r>
      <w:r w:rsidRPr="0003270E">
        <w:rPr>
          <w:color w:val="000000"/>
          <w:shd w:val="clear" w:color="auto" w:fill="FFFFFF"/>
        </w:rPr>
        <w:t> </w:t>
      </w:r>
      <w:hyperlink r:id="rId18" w:history="1">
        <w:r w:rsidRPr="0003270E">
          <w:rPr>
            <w:rStyle w:val="a5"/>
            <w:color w:val="0099F9"/>
            <w:szCs w:val="28"/>
            <w:shd w:val="clear" w:color="auto" w:fill="FFFFFF"/>
          </w:rPr>
          <w:t>https://mon.gov.ua/storage/app/media/zagalna%20serednya/Navchalni.prohramy/2021/14.07/Model.navch.prohr.5-9.klas.NUSH-poetap.z.2022/Prirod.osv.galuz/Heohrafiya/Heohrafiya.6-9-kl.Zapototskyy.ta.in.06.05.2022.pdf</w:t>
        </w:r>
      </w:hyperlink>
      <w:r w:rsidRPr="0003270E">
        <w:rPr>
          <w:lang w:val="ru-RU"/>
        </w:rPr>
        <w:t xml:space="preserve"> (</w:t>
      </w:r>
      <w:r w:rsidRPr="008657DC">
        <w:t>дата звернення 10.03.2025)</w:t>
      </w:r>
    </w:p>
    <w:p w14:paraId="3D1C12CE" w14:textId="77777777" w:rsidR="008657DC" w:rsidRPr="008657DC" w:rsidRDefault="008657DC" w:rsidP="0019182A">
      <w:pPr>
        <w:pStyle w:val="af"/>
        <w:numPr>
          <w:ilvl w:val="0"/>
          <w:numId w:val="25"/>
        </w:numPr>
        <w:jc w:val="both"/>
      </w:pPr>
      <w:r w:rsidRPr="0003270E">
        <w:rPr>
          <w:color w:val="000000" w:themeColor="text1"/>
          <w:spacing w:val="13"/>
        </w:rPr>
        <w:t>Найкращі ігри для розвитку критичного мислення у всіх вікових категоріях</w:t>
      </w:r>
      <w:r w:rsidRPr="0003270E">
        <w:rPr>
          <w:color w:val="000000" w:themeColor="text1"/>
          <w:spacing w:val="13"/>
          <w:lang w:val="ru-RU"/>
        </w:rPr>
        <w:t xml:space="preserve">. </w:t>
      </w:r>
      <w:r w:rsidRPr="0003270E">
        <w:rPr>
          <w:color w:val="000000" w:themeColor="text1"/>
          <w:spacing w:val="13"/>
          <w:lang w:val="en-US"/>
        </w:rPr>
        <w:t xml:space="preserve">URL: </w:t>
      </w:r>
      <w:hyperlink r:id="rId19" w:history="1">
        <w:r w:rsidRPr="0003270E">
          <w:rPr>
            <w:rStyle w:val="a5"/>
            <w:spacing w:val="13"/>
            <w:szCs w:val="28"/>
            <w:lang w:val="en-US"/>
          </w:rPr>
          <w:t>https://vykhovannia.com.ua/ihry-dlia-rozvytku-krytychnoho-myslennia-2/</w:t>
        </w:r>
      </w:hyperlink>
      <w:r w:rsidRPr="0003270E">
        <w:rPr>
          <w:color w:val="000000" w:themeColor="text1"/>
          <w:spacing w:val="13"/>
          <w:lang w:val="en-US"/>
        </w:rPr>
        <w:t xml:space="preserve"> </w:t>
      </w:r>
    </w:p>
    <w:p w14:paraId="790A2F1E" w14:textId="77777777" w:rsidR="008657DC" w:rsidRPr="0003270E" w:rsidRDefault="008657DC" w:rsidP="0019182A">
      <w:pPr>
        <w:pStyle w:val="af"/>
        <w:numPr>
          <w:ilvl w:val="0"/>
          <w:numId w:val="25"/>
        </w:numPr>
        <w:jc w:val="both"/>
        <w:rPr>
          <w:color w:val="000000" w:themeColor="text1"/>
        </w:rPr>
      </w:pPr>
      <w:r w:rsidRPr="008657DC">
        <w:t xml:space="preserve">Позакласні заходи з географії - 8 клас. </w:t>
      </w:r>
      <w:r w:rsidRPr="0003270E">
        <w:rPr>
          <w:lang w:val="en-US"/>
        </w:rPr>
        <w:t xml:space="preserve">URL: </w:t>
      </w:r>
      <w:hyperlink r:id="rId20" w:history="1">
        <w:r w:rsidRPr="0003270E">
          <w:rPr>
            <w:rStyle w:val="a5"/>
            <w:rFonts w:cs="Times New Roman"/>
            <w:szCs w:val="28"/>
            <w:lang w:val="en-US"/>
          </w:rPr>
          <w:t>https://naurok.com.ua/biblioteka/geografiya/klas-8/typ-4</w:t>
        </w:r>
      </w:hyperlink>
      <w:r w:rsidRPr="0003270E">
        <w:rPr>
          <w:lang w:val="en-US"/>
        </w:rPr>
        <w:t xml:space="preserve"> </w:t>
      </w:r>
    </w:p>
    <w:p w14:paraId="16BE9148" w14:textId="77777777" w:rsidR="008657DC" w:rsidRPr="0003270E" w:rsidRDefault="008657DC" w:rsidP="0019182A">
      <w:pPr>
        <w:pStyle w:val="af"/>
        <w:numPr>
          <w:ilvl w:val="0"/>
          <w:numId w:val="25"/>
        </w:numPr>
        <w:jc w:val="both"/>
        <w:rPr>
          <w:lang w:val="en-US"/>
        </w:rPr>
      </w:pPr>
      <w:r w:rsidRPr="008657DC">
        <w:t>Пометун О. І., Пилипчатіна Л.М., Сущенко І.М. та ін. Основи критичного мислення: навчальний посібник для учнів старших класів загальноосвітньої школи. Тернопіль: Навчальна книга-Богдан, 2010. 216 с.</w:t>
      </w:r>
    </w:p>
    <w:p w14:paraId="27D8228B"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Починкова М. М. Формування критичного мислення майбутніх учителів початкової школи у процесі професійної підготовки : дис. на здобуття наук. ступ. докт. пед. наук ; спец. 13.00.04 – теор. і мет. проф. освіти, 2021. 586 с. </w:t>
      </w:r>
    </w:p>
    <w:p w14:paraId="29B1E87E" w14:textId="77777777" w:rsidR="008657DC" w:rsidRPr="008657DC" w:rsidRDefault="008657DC" w:rsidP="0019182A">
      <w:pPr>
        <w:pStyle w:val="af"/>
        <w:numPr>
          <w:ilvl w:val="0"/>
          <w:numId w:val="25"/>
        </w:numPr>
        <w:jc w:val="both"/>
      </w:pPr>
      <w:r w:rsidRPr="0003270E">
        <w:rPr>
          <w:color w:val="000000"/>
          <w:shd w:val="clear" w:color="auto" w:fill="FFFFFF"/>
        </w:rPr>
        <w:t>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Pr="0003270E">
        <w:rPr>
          <w:color w:val="000000"/>
          <w:shd w:val="clear" w:color="auto" w:fill="FFFFFF"/>
          <w:lang w:val="ru-RU"/>
        </w:rPr>
        <w:t xml:space="preserve">. </w:t>
      </w:r>
      <w:r w:rsidRPr="0003270E">
        <w:rPr>
          <w:color w:val="000000"/>
          <w:shd w:val="clear" w:color="auto" w:fill="FFFFFF"/>
          <w:lang w:val="en-US"/>
        </w:rPr>
        <w:t>URL</w:t>
      </w:r>
      <w:r w:rsidRPr="0003270E">
        <w:rPr>
          <w:color w:val="000000"/>
          <w:shd w:val="clear" w:color="auto" w:fill="FFFFFF"/>
          <w:lang w:val="ru-RU"/>
        </w:rPr>
        <w:t xml:space="preserve">: </w:t>
      </w:r>
      <w:hyperlink r:id="rId21" w:history="1">
        <w:r w:rsidRPr="0003270E">
          <w:rPr>
            <w:rStyle w:val="a5"/>
            <w:color w:val="0099F9"/>
            <w:szCs w:val="28"/>
            <w:shd w:val="clear" w:color="auto" w:fill="FFFFFF"/>
          </w:rPr>
          <w:t>https://osvita.ua/legislation/Ser_osv/54258</w:t>
        </w:r>
      </w:hyperlink>
    </w:p>
    <w:p w14:paraId="2930F3E1" w14:textId="77777777" w:rsidR="008657DC" w:rsidRPr="008657DC" w:rsidRDefault="008657DC" w:rsidP="0019182A">
      <w:pPr>
        <w:pStyle w:val="af"/>
        <w:numPr>
          <w:ilvl w:val="0"/>
          <w:numId w:val="25"/>
        </w:numPr>
        <w:jc w:val="both"/>
      </w:pPr>
      <w:r w:rsidRPr="0003270E">
        <w:rPr>
          <w:color w:val="000000"/>
          <w:shd w:val="clear" w:color="auto" w:fill="FFFFFF"/>
        </w:rPr>
        <w:t>Про Цілі сталого розвитку України на період до 2030 року: Указ Президента України від 30 верес. 2019 р. № 722/2019. URL: </w:t>
      </w:r>
      <w:hyperlink r:id="rId22" w:anchor="Text" w:history="1">
        <w:r w:rsidRPr="0003270E">
          <w:rPr>
            <w:rStyle w:val="a5"/>
            <w:szCs w:val="28"/>
            <w:shd w:val="clear" w:color="auto" w:fill="FFFFFF"/>
          </w:rPr>
          <w:t>https://zakon.rada.gov.ua/laws/show/722/2019#Text</w:t>
        </w:r>
      </w:hyperlink>
      <w:r w:rsidRPr="0003270E">
        <w:rPr>
          <w:color w:val="000000"/>
          <w:shd w:val="clear" w:color="auto" w:fill="FFFFFF"/>
        </w:rPr>
        <w:t xml:space="preserve">. </w:t>
      </w:r>
    </w:p>
    <w:p w14:paraId="5608CADD" w14:textId="77777777" w:rsidR="008657DC" w:rsidRPr="0003270E" w:rsidRDefault="008657DC" w:rsidP="0019182A">
      <w:pPr>
        <w:pStyle w:val="af"/>
        <w:numPr>
          <w:ilvl w:val="0"/>
          <w:numId w:val="25"/>
        </w:numPr>
        <w:jc w:val="both"/>
        <w:rPr>
          <w:rStyle w:val="af0"/>
          <w:rFonts w:cs="Times New Roman"/>
          <w:szCs w:val="28"/>
        </w:rPr>
      </w:pPr>
      <w:r w:rsidRPr="0003270E">
        <w:rPr>
          <w:rStyle w:val="af0"/>
          <w:rFonts w:cs="Times New Roman"/>
          <w:i w:val="0"/>
          <w:szCs w:val="28"/>
        </w:rPr>
        <w:t>Психологія критичного мислення</w:t>
      </w:r>
      <w:r w:rsidRPr="0003270E">
        <w:rPr>
          <w:rStyle w:val="af0"/>
          <w:rFonts w:cs="Times New Roman"/>
          <w:i w:val="0"/>
          <w:szCs w:val="28"/>
          <w:lang w:val="ru-RU"/>
        </w:rPr>
        <w:t xml:space="preserve">. </w:t>
      </w:r>
      <w:r w:rsidRPr="0003270E">
        <w:rPr>
          <w:rStyle w:val="af0"/>
          <w:rFonts w:cs="Times New Roman"/>
          <w:i w:val="0"/>
          <w:szCs w:val="28"/>
          <w:lang w:val="en-US"/>
        </w:rPr>
        <w:t>URL</w:t>
      </w:r>
      <w:r w:rsidRPr="0003270E">
        <w:rPr>
          <w:rStyle w:val="af0"/>
          <w:rFonts w:cs="Times New Roman"/>
          <w:i w:val="0"/>
          <w:szCs w:val="28"/>
          <w:lang w:val="ru-RU"/>
        </w:rPr>
        <w:t>:</w:t>
      </w:r>
      <w:r w:rsidRPr="0003270E">
        <w:rPr>
          <w:rStyle w:val="af0"/>
          <w:rFonts w:cs="Times New Roman"/>
          <w:i w:val="0"/>
          <w:szCs w:val="28"/>
        </w:rPr>
        <w:t xml:space="preserve"> </w:t>
      </w:r>
      <w:hyperlink r:id="rId23" w:history="1">
        <w:r w:rsidRPr="0003270E">
          <w:rPr>
            <w:rStyle w:val="a5"/>
            <w:rFonts w:cs="Times New Roman"/>
            <w:szCs w:val="28"/>
          </w:rPr>
          <w:t>https://www.psychologyed.org/criticalthinking</w:t>
        </w:r>
      </w:hyperlink>
    </w:p>
    <w:p w14:paraId="2A5B6F1B"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Психологія мисленння : підручник / І. Д. Пасічник, Р. В. Каламаж, О. В. Матласевич, У. І. Нікітчук та ін. ; за ред. І. Д. Пасічника. Острог : Видавництво Національного університету «Острозька академія», 2015. 560 с. </w:t>
      </w:r>
    </w:p>
    <w:p w14:paraId="10C22B17" w14:textId="77777777" w:rsidR="008657DC" w:rsidRPr="0003270E" w:rsidRDefault="008657DC" w:rsidP="0019182A">
      <w:pPr>
        <w:pStyle w:val="af"/>
        <w:numPr>
          <w:ilvl w:val="0"/>
          <w:numId w:val="25"/>
        </w:numPr>
        <w:jc w:val="both"/>
        <w:rPr>
          <w:b/>
          <w:color w:val="000000" w:themeColor="text1"/>
        </w:rPr>
      </w:pPr>
      <w:r w:rsidRPr="0003270E">
        <w:rPr>
          <w:color w:val="000000"/>
        </w:rPr>
        <w:t>Розвиток критичного мислення: завдання та вправи для уроків</w:t>
      </w:r>
      <w:r w:rsidRPr="0003270E">
        <w:rPr>
          <w:color w:val="000000"/>
          <w:lang w:val="ru-RU"/>
        </w:rPr>
        <w:t xml:space="preserve">. </w:t>
      </w:r>
      <w:r w:rsidRPr="0003270E">
        <w:rPr>
          <w:color w:val="000000"/>
          <w:lang w:val="en-US"/>
        </w:rPr>
        <w:t xml:space="preserve">URL: </w:t>
      </w:r>
      <w:hyperlink r:id="rId24" w:history="1">
        <w:r w:rsidRPr="0003270E">
          <w:rPr>
            <w:rStyle w:val="a5"/>
            <w:rFonts w:cs="Times New Roman"/>
            <w:lang w:val="en-US"/>
          </w:rPr>
          <w:t>https://osvita.ua/school/method/93840/</w:t>
        </w:r>
      </w:hyperlink>
      <w:r w:rsidRPr="0003270E">
        <w:rPr>
          <w:color w:val="000000"/>
          <w:lang w:val="en-US"/>
        </w:rPr>
        <w:t xml:space="preserve"> </w:t>
      </w:r>
    </w:p>
    <w:p w14:paraId="03FBC163" w14:textId="77777777" w:rsidR="008657DC" w:rsidRPr="008657DC" w:rsidRDefault="008657DC" w:rsidP="0019182A">
      <w:pPr>
        <w:pStyle w:val="af"/>
        <w:numPr>
          <w:ilvl w:val="0"/>
          <w:numId w:val="25"/>
        </w:numPr>
        <w:jc w:val="both"/>
      </w:pPr>
      <w:r w:rsidRPr="008657DC">
        <w:t>Сабадуха В. О. Філософія критичного мислення та прийняття рішень: підручник. Івано-Франківськ: ІФНТУНГ, 2023. 680 с.</w:t>
      </w:r>
    </w:p>
    <w:p w14:paraId="6C36B6FF"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Савчин В. М., Василенко Л. П. Вікова психологія. К. : Академвидав, 2005. 360 с. </w:t>
      </w:r>
    </w:p>
    <w:p w14:paraId="0A175225" w14:textId="77777777" w:rsidR="008657DC" w:rsidRPr="0003270E" w:rsidRDefault="008657DC" w:rsidP="0019182A">
      <w:pPr>
        <w:pStyle w:val="af"/>
        <w:numPr>
          <w:ilvl w:val="0"/>
          <w:numId w:val="25"/>
        </w:numPr>
        <w:jc w:val="both"/>
        <w:rPr>
          <w:lang w:val="ru-RU"/>
        </w:rPr>
      </w:pPr>
      <w:r w:rsidRPr="008657DC">
        <w:t>Сидоренко В. Концепти Нової української школи: ключові компетентності, ціннісні орієнтири, освітні результати. Методист. 2018. № 5. С. 4–17.</w:t>
      </w:r>
    </w:p>
    <w:p w14:paraId="3BB71282" w14:textId="77777777" w:rsidR="008657DC" w:rsidRPr="0003270E" w:rsidRDefault="008657DC" w:rsidP="0019182A">
      <w:pPr>
        <w:pStyle w:val="af"/>
        <w:numPr>
          <w:ilvl w:val="0"/>
          <w:numId w:val="25"/>
        </w:numPr>
        <w:jc w:val="both"/>
        <w:rPr>
          <w:lang w:val="ru-RU"/>
        </w:rPr>
      </w:pPr>
      <w:r w:rsidRPr="008657DC">
        <w:t>Стіл Д. Розвиток критичного мислення в навчанні різних предметів [навч.посіб.]. К.: Інтелект, 2015. 76 с</w:t>
      </w:r>
    </w:p>
    <w:p w14:paraId="794DE07C" w14:textId="77777777" w:rsidR="008657DC" w:rsidRPr="0003270E" w:rsidRDefault="008657DC" w:rsidP="0019182A">
      <w:pPr>
        <w:pStyle w:val="af"/>
        <w:numPr>
          <w:ilvl w:val="0"/>
          <w:numId w:val="25"/>
        </w:numPr>
        <w:jc w:val="both"/>
        <w:rPr>
          <w:color w:val="000000" w:themeColor="text1"/>
        </w:rPr>
      </w:pPr>
      <w:r w:rsidRPr="0003270E">
        <w:rPr>
          <w:bCs/>
          <w:color w:val="000000"/>
          <w:shd w:val="clear" w:color="auto" w:fill="FFFFFF"/>
        </w:rPr>
        <w:t>Стратегії та вправи для розвитку критичного мислення</w:t>
      </w:r>
      <w:r w:rsidRPr="0003270E">
        <w:rPr>
          <w:bCs/>
          <w:color w:val="000000"/>
          <w:shd w:val="clear" w:color="auto" w:fill="FFFFFF"/>
          <w:lang w:val="ru-RU"/>
        </w:rPr>
        <w:t xml:space="preserve">. </w:t>
      </w:r>
      <w:r w:rsidRPr="0003270E">
        <w:rPr>
          <w:bCs/>
          <w:color w:val="000000"/>
          <w:shd w:val="clear" w:color="auto" w:fill="FFFFFF"/>
          <w:lang w:val="en-US"/>
        </w:rPr>
        <w:t xml:space="preserve">URL: </w:t>
      </w:r>
      <w:hyperlink r:id="rId25" w:history="1">
        <w:r w:rsidRPr="0003270E">
          <w:rPr>
            <w:rStyle w:val="a5"/>
            <w:rFonts w:cs="Times New Roman"/>
            <w:bCs/>
            <w:szCs w:val="28"/>
            <w:shd w:val="clear" w:color="auto" w:fill="FFFFFF"/>
            <w:lang w:val="en-US"/>
          </w:rPr>
          <w:t>https://vseosvita.ua/library/stratehii-ta-vpravy-dlia-rozvytku-krytychnoho-myslennia-697660.html</w:t>
        </w:r>
      </w:hyperlink>
      <w:r w:rsidRPr="0003270E">
        <w:rPr>
          <w:bCs/>
          <w:color w:val="000000"/>
          <w:shd w:val="clear" w:color="auto" w:fill="FFFFFF"/>
          <w:lang w:val="en-US"/>
        </w:rPr>
        <w:t xml:space="preserve"> </w:t>
      </w:r>
    </w:p>
    <w:p w14:paraId="3BA9FE64"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Терно С. О. Критичне мислення ‒ середньовічна відсталість? Наукові праці історичного факультету Запорізького національного університету. 2013. Вип. ХХХVII. С. 306‒310. </w:t>
      </w:r>
    </w:p>
    <w:p w14:paraId="03911A39" w14:textId="77777777" w:rsidR="008657DC" w:rsidRPr="0003270E" w:rsidRDefault="008657DC" w:rsidP="0019182A">
      <w:pPr>
        <w:pStyle w:val="af"/>
        <w:numPr>
          <w:ilvl w:val="0"/>
          <w:numId w:val="25"/>
        </w:numPr>
        <w:jc w:val="both"/>
        <w:rPr>
          <w:rFonts w:eastAsia="Times New Roman"/>
          <w:color w:val="000000" w:themeColor="text1"/>
          <w:lang w:eastAsia="ru-RU"/>
        </w:rPr>
      </w:pPr>
      <w:r w:rsidRPr="0003270E">
        <w:rPr>
          <w:rFonts w:eastAsia="Times New Roman"/>
          <w:color w:val="000000" w:themeColor="text1"/>
          <w:lang w:eastAsia="ru-RU"/>
        </w:rPr>
        <w:t>Терно С. О. Методика розвитку критичного мислення: досвід експериментального дослідження</w:t>
      </w:r>
      <w:r w:rsidRPr="0003270E">
        <w:rPr>
          <w:rFonts w:eastAsia="Times New Roman"/>
          <w:color w:val="000000" w:themeColor="text1"/>
          <w:lang w:val="ru-RU" w:eastAsia="ru-RU"/>
        </w:rPr>
        <w:t xml:space="preserve">. </w:t>
      </w:r>
      <w:r w:rsidRPr="0003270E">
        <w:rPr>
          <w:rFonts w:eastAsia="Times New Roman"/>
          <w:color w:val="000000" w:themeColor="text1"/>
          <w:lang w:eastAsia="ru-RU"/>
        </w:rPr>
        <w:t xml:space="preserve">Історія в школах України. 2007.  № 9-10. С. 3-11. </w:t>
      </w:r>
    </w:p>
    <w:p w14:paraId="70A7B2A7" w14:textId="77777777" w:rsidR="008657DC" w:rsidRPr="0003270E" w:rsidRDefault="008657DC" w:rsidP="0019182A">
      <w:pPr>
        <w:pStyle w:val="af"/>
        <w:numPr>
          <w:ilvl w:val="0"/>
          <w:numId w:val="25"/>
        </w:numPr>
        <w:jc w:val="both"/>
        <w:rPr>
          <w:rFonts w:eastAsia="Times New Roman"/>
          <w:color w:val="000000" w:themeColor="text1"/>
          <w:lang w:eastAsia="ru-RU"/>
        </w:rPr>
      </w:pPr>
      <w:r w:rsidRPr="0003270E">
        <w:rPr>
          <w:rFonts w:eastAsia="Times New Roman"/>
          <w:color w:val="000000" w:themeColor="text1"/>
          <w:lang w:eastAsia="ru-RU"/>
        </w:rPr>
        <w:t xml:space="preserve">Терно С. О. Теорія розвитку критичного мислення – сучасна методологічна основа історичної освіти </w:t>
      </w:r>
      <w:r w:rsidRPr="0003270E">
        <w:rPr>
          <w:rFonts w:eastAsia="Times New Roman"/>
          <w:color w:val="000000" w:themeColor="text1"/>
          <w:lang w:val="ru-RU" w:eastAsia="ru-RU"/>
        </w:rPr>
        <w:t xml:space="preserve">. </w:t>
      </w:r>
      <w:r w:rsidRPr="0003270E">
        <w:rPr>
          <w:rFonts w:eastAsia="Times New Roman"/>
          <w:color w:val="000000" w:themeColor="text1"/>
          <w:lang w:eastAsia="ru-RU"/>
        </w:rPr>
        <w:t xml:space="preserve">Особистість в єдиному освітньому просторі. Збірник наукових тез. / Наук. редактори В. В. Пашков, В. В. Савін, А. І. Павленко. Запоріжжя: ТОВ "Фінвей", 2012. С. 92-94. </w:t>
      </w:r>
    </w:p>
    <w:p w14:paraId="6C7DA87A" w14:textId="77777777" w:rsidR="008657DC" w:rsidRPr="008657DC" w:rsidRDefault="008657DC" w:rsidP="0019182A">
      <w:pPr>
        <w:pStyle w:val="af"/>
        <w:numPr>
          <w:ilvl w:val="0"/>
          <w:numId w:val="25"/>
        </w:numPr>
        <w:jc w:val="both"/>
      </w:pPr>
      <w:r w:rsidRPr="008657DC">
        <w:t>Терно С. О. Теорія розвитку критичного мислення (на прикладі навчання історії)</w:t>
      </w:r>
      <w:r w:rsidRPr="0003270E">
        <w:rPr>
          <w:lang w:val="ru-RU"/>
        </w:rPr>
        <w:t xml:space="preserve">. </w:t>
      </w:r>
      <w:r w:rsidRPr="008657DC">
        <w:t>Запоріжжя: Запорізький національний університет, 2011. 105 с.</w:t>
      </w:r>
    </w:p>
    <w:p w14:paraId="2BB53B3F" w14:textId="77777777" w:rsidR="008657DC" w:rsidRPr="008657DC" w:rsidRDefault="008657DC" w:rsidP="0019182A">
      <w:pPr>
        <w:pStyle w:val="af"/>
        <w:numPr>
          <w:ilvl w:val="0"/>
          <w:numId w:val="25"/>
        </w:numPr>
        <w:jc w:val="both"/>
      </w:pPr>
      <w:r w:rsidRPr="008657DC">
        <w:t>Топ-12 прийомів розвитку критичного мислення, адаптованих для використання у школі</w:t>
      </w:r>
      <w:r w:rsidRPr="0003270E">
        <w:rPr>
          <w:lang w:val="ru-RU"/>
        </w:rPr>
        <w:t xml:space="preserve">. </w:t>
      </w:r>
      <w:r w:rsidRPr="0003270E">
        <w:rPr>
          <w:lang w:val="en-US"/>
        </w:rPr>
        <w:t xml:space="preserve">URL: </w:t>
      </w:r>
      <w:hyperlink r:id="rId26" w:history="1">
        <w:r w:rsidRPr="0003270E">
          <w:rPr>
            <w:rStyle w:val="a5"/>
            <w:rFonts w:cs="Times New Roman"/>
            <w:szCs w:val="28"/>
            <w:lang w:val="en-US"/>
          </w:rPr>
          <w:t>https://naurok.com.ua/post/top-12-priyomiv-rozvitku-kritichnogo-mislennya-adaptovanih-dlya-vikoristannya-u-shkoli</w:t>
        </w:r>
      </w:hyperlink>
      <w:r w:rsidRPr="0003270E">
        <w:rPr>
          <w:lang w:val="en-US"/>
        </w:rPr>
        <w:t xml:space="preserve"> </w:t>
      </w:r>
    </w:p>
    <w:p w14:paraId="62AE9B27" w14:textId="77777777" w:rsidR="008657DC" w:rsidRPr="0003270E" w:rsidRDefault="008657DC" w:rsidP="0019182A">
      <w:pPr>
        <w:pStyle w:val="af"/>
        <w:numPr>
          <w:ilvl w:val="0"/>
          <w:numId w:val="25"/>
        </w:numPr>
        <w:jc w:val="both"/>
        <w:rPr>
          <w:rFonts w:eastAsia="Times New Roman"/>
          <w:color w:val="000000" w:themeColor="text1"/>
          <w:lang w:eastAsia="ru-RU"/>
        </w:rPr>
      </w:pPr>
      <w:r w:rsidRPr="0003270E">
        <w:rPr>
          <w:rFonts w:eastAsia="Times New Roman"/>
          <w:color w:val="000000" w:themeColor="text1"/>
          <w:lang w:eastAsia="ru-RU"/>
        </w:rPr>
        <w:t>Тягло О. В. Критичне мислення</w:t>
      </w:r>
      <w:r w:rsidRPr="0003270E">
        <w:rPr>
          <w:rFonts w:eastAsia="Times New Roman"/>
          <w:color w:val="000000" w:themeColor="text1"/>
          <w:lang w:val="ru-RU" w:eastAsia="ru-RU"/>
        </w:rPr>
        <w:t xml:space="preserve">. </w:t>
      </w:r>
      <w:r w:rsidRPr="0003270E">
        <w:rPr>
          <w:rFonts w:eastAsia="Times New Roman"/>
          <w:color w:val="000000" w:themeColor="text1"/>
          <w:lang w:eastAsia="ru-RU"/>
        </w:rPr>
        <w:t>Х. : Основа, 2008. 187 с.</w:t>
      </w:r>
    </w:p>
    <w:p w14:paraId="5F831B01" w14:textId="77777777" w:rsidR="008657DC" w:rsidRPr="0003270E" w:rsidRDefault="008657DC" w:rsidP="0019182A">
      <w:pPr>
        <w:pStyle w:val="af"/>
        <w:numPr>
          <w:ilvl w:val="0"/>
          <w:numId w:val="25"/>
        </w:numPr>
        <w:jc w:val="both"/>
        <w:rPr>
          <w:lang w:val="ru-RU"/>
        </w:rPr>
      </w:pPr>
      <w:r w:rsidRPr="008657DC">
        <w:t>Урбанська Л. Мотивація учнів до навчання і саморозвитку. Завуч. 2011. № 9. С. 3−6.</w:t>
      </w:r>
    </w:p>
    <w:p w14:paraId="43AFEE86"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Фріт К. Формування розуму. Як мозок створює наш духовний світ / пер. з англ. Харків</w:t>
      </w:r>
      <w:r w:rsidRPr="0003270E">
        <w:rPr>
          <w:color w:val="000000" w:themeColor="text1"/>
          <w:lang w:val="en-US"/>
        </w:rPr>
        <w:t xml:space="preserve"> : </w:t>
      </w:r>
      <w:r w:rsidRPr="0003270E">
        <w:rPr>
          <w:color w:val="000000" w:themeColor="text1"/>
        </w:rPr>
        <w:t>Клуб</w:t>
      </w:r>
      <w:r w:rsidRPr="0003270E">
        <w:rPr>
          <w:color w:val="000000" w:themeColor="text1"/>
          <w:lang w:val="en-US"/>
        </w:rPr>
        <w:t xml:space="preserve"> </w:t>
      </w:r>
      <w:r w:rsidRPr="0003270E">
        <w:rPr>
          <w:color w:val="000000" w:themeColor="text1"/>
        </w:rPr>
        <w:t>Сімейного</w:t>
      </w:r>
      <w:r w:rsidRPr="0003270E">
        <w:rPr>
          <w:color w:val="000000" w:themeColor="text1"/>
          <w:lang w:val="en-US"/>
        </w:rPr>
        <w:t xml:space="preserve"> </w:t>
      </w:r>
      <w:r w:rsidRPr="0003270E">
        <w:rPr>
          <w:color w:val="000000" w:themeColor="text1"/>
        </w:rPr>
        <w:t>Дозвілля</w:t>
      </w:r>
      <w:r w:rsidRPr="0003270E">
        <w:rPr>
          <w:color w:val="000000" w:themeColor="text1"/>
          <w:lang w:val="en-US"/>
        </w:rPr>
        <w:t xml:space="preserve">, 2019. 272 </w:t>
      </w:r>
      <w:r w:rsidRPr="0003270E">
        <w:rPr>
          <w:color w:val="000000" w:themeColor="text1"/>
        </w:rPr>
        <w:t>с</w:t>
      </w:r>
      <w:r w:rsidRPr="0003270E">
        <w:rPr>
          <w:color w:val="000000" w:themeColor="text1"/>
          <w:lang w:val="en-US"/>
        </w:rPr>
        <w:t xml:space="preserve">. </w:t>
      </w:r>
    </w:p>
    <w:p w14:paraId="4F5E5981" w14:textId="77777777" w:rsidR="008657DC" w:rsidRPr="0003270E" w:rsidRDefault="008657DC" w:rsidP="0019182A">
      <w:pPr>
        <w:pStyle w:val="af"/>
        <w:numPr>
          <w:ilvl w:val="0"/>
          <w:numId w:val="25"/>
        </w:numPr>
        <w:jc w:val="both"/>
        <w:rPr>
          <w:rStyle w:val="a4"/>
          <w:rFonts w:cs="Times New Roman"/>
          <w:b w:val="0"/>
          <w:bCs w:val="0"/>
          <w:color w:val="000000" w:themeColor="text1"/>
          <w:szCs w:val="28"/>
        </w:rPr>
      </w:pPr>
      <w:r w:rsidRPr="0003270E">
        <w:rPr>
          <w:rStyle w:val="a4"/>
          <w:rFonts w:cs="Times New Roman"/>
          <w:b w:val="0"/>
          <w:color w:val="000000" w:themeColor="text1"/>
          <w:spacing w:val="-16"/>
          <w:szCs w:val="28"/>
        </w:rPr>
        <w:t xml:space="preserve">Цікава географії України: пізнавальна гра. </w:t>
      </w:r>
      <w:r w:rsidRPr="0003270E">
        <w:rPr>
          <w:rStyle w:val="a4"/>
          <w:rFonts w:cs="Times New Roman"/>
          <w:b w:val="0"/>
          <w:color w:val="000000" w:themeColor="text1"/>
          <w:spacing w:val="-16"/>
          <w:szCs w:val="28"/>
          <w:lang w:val="en-US"/>
        </w:rPr>
        <w:t>URL:</w:t>
      </w:r>
      <w:r w:rsidRPr="0003270E">
        <w:rPr>
          <w:rStyle w:val="a4"/>
          <w:rFonts w:cs="Times New Roman"/>
          <w:b w:val="0"/>
          <w:color w:val="000000" w:themeColor="text1"/>
          <w:spacing w:val="-16"/>
          <w:szCs w:val="28"/>
        </w:rPr>
        <w:t xml:space="preserve"> </w:t>
      </w:r>
      <w:hyperlink r:id="rId27" w:history="1">
        <w:r w:rsidRPr="0003270E">
          <w:rPr>
            <w:rStyle w:val="a5"/>
            <w:rFonts w:cs="Times New Roman"/>
            <w:spacing w:val="-16"/>
            <w:szCs w:val="28"/>
          </w:rPr>
          <w:t>https://naurok.com.ua/cikava-geografiya-ukra-ni-piznavalna-gra-8-klas-62502.html</w:t>
        </w:r>
      </w:hyperlink>
    </w:p>
    <w:p w14:paraId="719C86FF" w14:textId="77777777" w:rsidR="008657DC" w:rsidRPr="0003270E" w:rsidRDefault="008657DC" w:rsidP="0019182A">
      <w:pPr>
        <w:pStyle w:val="af"/>
        <w:numPr>
          <w:ilvl w:val="0"/>
          <w:numId w:val="25"/>
        </w:numPr>
        <w:jc w:val="both"/>
        <w:rPr>
          <w:b/>
          <w:color w:val="000000" w:themeColor="text1"/>
        </w:rPr>
      </w:pPr>
      <w:r w:rsidRPr="0003270E">
        <w:rPr>
          <w:color w:val="000000" w:themeColor="text1"/>
        </w:rPr>
        <w:t xml:space="preserve">Чепелєва Н. В. Людина як суб’єкт самопроектування. Психологія людини: свідомість і реальність : збірник матеріалів VIII Міжнародної науково-практичної конференції (30–31 жовтня 2018 року, Ніжин) / за ред. М. В. Папучі. Ніжин : НДУ ім. М. Гоголя, 2018. 297 с. С. 3–4. </w:t>
      </w:r>
    </w:p>
    <w:p w14:paraId="1CF3DC60" w14:textId="77777777" w:rsidR="008657DC" w:rsidRPr="0003270E" w:rsidRDefault="008657DC" w:rsidP="0019182A">
      <w:pPr>
        <w:pStyle w:val="af"/>
        <w:numPr>
          <w:ilvl w:val="0"/>
          <w:numId w:val="25"/>
        </w:numPr>
        <w:jc w:val="both"/>
        <w:rPr>
          <w:b/>
          <w:color w:val="000000"/>
        </w:rPr>
      </w:pPr>
      <w:r w:rsidRPr="0003270E">
        <w:rPr>
          <w:color w:val="000000"/>
        </w:rPr>
        <w:t xml:space="preserve">Що таке критичне мислення та як його розвивати. </w:t>
      </w:r>
      <w:r w:rsidRPr="0003270E">
        <w:rPr>
          <w:color w:val="000000"/>
          <w:lang w:val="en-US"/>
        </w:rPr>
        <w:t>URL</w:t>
      </w:r>
      <w:r w:rsidRPr="0003270E">
        <w:rPr>
          <w:color w:val="000000"/>
        </w:rPr>
        <w:t>:</w:t>
      </w:r>
      <w:hyperlink r:id="rId28" w:history="1">
        <w:r w:rsidRPr="0003270E">
          <w:rPr>
            <w:rStyle w:val="a5"/>
            <w:rFonts w:cs="Times New Roman"/>
          </w:rPr>
          <w:t>https://mind.ua/publications/20272615-shcho-take-kritichne-mislennya-ta-yak-jogo-rozvivati</w:t>
        </w:r>
      </w:hyperlink>
    </w:p>
    <w:p w14:paraId="525A0C8A" w14:textId="77777777" w:rsidR="008657DC" w:rsidRPr="0003270E" w:rsidRDefault="008657DC" w:rsidP="0019182A">
      <w:pPr>
        <w:pStyle w:val="af"/>
        <w:numPr>
          <w:ilvl w:val="0"/>
          <w:numId w:val="25"/>
        </w:numPr>
        <w:jc w:val="both"/>
        <w:rPr>
          <w:color w:val="000000" w:themeColor="text1"/>
        </w:rPr>
      </w:pPr>
      <w:r w:rsidRPr="008657DC">
        <w:t xml:space="preserve">Юрчик Л.В. </w:t>
      </w:r>
      <w:r w:rsidRPr="0003270E">
        <w:rPr>
          <w:bCs/>
          <w:color w:val="000000"/>
          <w:shd w:val="clear" w:color="auto" w:fill="FFFFFF"/>
        </w:rPr>
        <w:t xml:space="preserve">Цікаві завдання з географії. </w:t>
      </w:r>
      <w:r w:rsidRPr="0003270E">
        <w:rPr>
          <w:bCs/>
          <w:color w:val="000000"/>
          <w:shd w:val="clear" w:color="auto" w:fill="FFFFFF"/>
          <w:lang w:val="en-US"/>
        </w:rPr>
        <w:t xml:space="preserve">URL: </w:t>
      </w:r>
      <w:hyperlink r:id="rId29" w:history="1">
        <w:r w:rsidRPr="0003270E">
          <w:rPr>
            <w:rStyle w:val="a5"/>
            <w:rFonts w:cs="Times New Roman"/>
            <w:bCs/>
            <w:szCs w:val="28"/>
            <w:shd w:val="clear" w:color="auto" w:fill="FFFFFF"/>
            <w:lang w:val="en-US"/>
          </w:rPr>
          <w:t>https://vseosvita.ua/library/tsikavi-zavdannia-z-heohrafii-728830.html</w:t>
        </w:r>
      </w:hyperlink>
      <w:r w:rsidRPr="0003270E">
        <w:rPr>
          <w:bCs/>
          <w:color w:val="000000"/>
          <w:shd w:val="clear" w:color="auto" w:fill="FFFFFF"/>
          <w:lang w:val="en-US"/>
        </w:rPr>
        <w:t xml:space="preserve"> </w:t>
      </w:r>
    </w:p>
    <w:p w14:paraId="639FF6C7" w14:textId="77777777" w:rsidR="008657DC" w:rsidRPr="0003270E" w:rsidRDefault="008657DC" w:rsidP="0019182A">
      <w:pPr>
        <w:pStyle w:val="af"/>
        <w:numPr>
          <w:ilvl w:val="0"/>
          <w:numId w:val="25"/>
        </w:numPr>
        <w:jc w:val="both"/>
        <w:rPr>
          <w:color w:val="000000" w:themeColor="text1"/>
        </w:rPr>
      </w:pPr>
      <w:r w:rsidRPr="0003270E">
        <w:rPr>
          <w:color w:val="000000" w:themeColor="text1"/>
          <w:lang w:val="en-US"/>
        </w:rPr>
        <w:t xml:space="preserve">Carpendale J.I.M., Lewis C. Taking natural history seriously in studying the social formation of thinking: Critical analysis of A Natural History of Human Thinking by Michael Tomasello. </w:t>
      </w:r>
      <w:r w:rsidRPr="0003270E">
        <w:rPr>
          <w:color w:val="000000" w:themeColor="text1"/>
        </w:rPr>
        <w:t>Human Development. 2015. Vol. 58(1). Р. 55–66.</w:t>
      </w:r>
    </w:p>
    <w:p w14:paraId="0ACB18AC" w14:textId="77777777" w:rsidR="008657DC" w:rsidRPr="008657DC" w:rsidRDefault="008657DC" w:rsidP="0019182A">
      <w:pPr>
        <w:pStyle w:val="af"/>
        <w:numPr>
          <w:ilvl w:val="0"/>
          <w:numId w:val="25"/>
        </w:numPr>
        <w:jc w:val="both"/>
      </w:pPr>
      <w:r w:rsidRPr="0003270E">
        <w:rPr>
          <w:rFonts w:eastAsia="Times New Roman"/>
          <w:bCs/>
          <w:color w:val="000000" w:themeColor="text1"/>
          <w:lang w:val="en-US" w:eastAsia="ru-RU"/>
        </w:rPr>
        <w:t>IGI Global</w:t>
      </w:r>
      <w:r w:rsidRPr="0003270E">
        <w:rPr>
          <w:rFonts w:eastAsia="Times New Roman"/>
          <w:color w:val="000000" w:themeColor="text1"/>
          <w:lang w:eastAsia="ru-RU"/>
        </w:rPr>
        <w:t xml:space="preserve">. URL: </w:t>
      </w:r>
      <w:hyperlink r:id="rId30" w:history="1">
        <w:r w:rsidRPr="0003270E">
          <w:rPr>
            <w:rStyle w:val="a5"/>
            <w:rFonts w:cs="Times New Roman"/>
            <w:szCs w:val="28"/>
            <w:lang w:val="en-US"/>
          </w:rPr>
          <w:t>https://www.igi-global.com/</w:t>
        </w:r>
      </w:hyperlink>
      <w:r w:rsidRPr="008657DC">
        <w:t xml:space="preserve">  (дата звернення 19.02.2025)</w:t>
      </w:r>
    </w:p>
    <w:p w14:paraId="2C7E32F0" w14:textId="77777777" w:rsidR="008657DC" w:rsidRPr="0003270E" w:rsidRDefault="008657DC" w:rsidP="0019182A">
      <w:pPr>
        <w:pStyle w:val="af"/>
        <w:numPr>
          <w:ilvl w:val="0"/>
          <w:numId w:val="25"/>
        </w:numPr>
        <w:jc w:val="both"/>
        <w:rPr>
          <w:b/>
          <w:color w:val="000000" w:themeColor="text1"/>
        </w:rPr>
      </w:pPr>
      <w:r w:rsidRPr="0003270E">
        <w:rPr>
          <w:color w:val="000000" w:themeColor="text1"/>
          <w:lang w:val="en-US"/>
        </w:rPr>
        <w:t xml:space="preserve">Kahneman D. Thinking Fast and Slow. Farrar, Straus and Giroux – New York. 2011. 512 pp. </w:t>
      </w:r>
    </w:p>
    <w:p w14:paraId="0074DA5D" w14:textId="77777777" w:rsidR="003D7A3B" w:rsidRPr="008657DC" w:rsidRDefault="003D7A3B" w:rsidP="008657DC">
      <w:pPr>
        <w:pStyle w:val="a3"/>
        <w:spacing w:before="0" w:beforeAutospacing="0" w:after="0" w:afterAutospacing="0" w:line="360" w:lineRule="auto"/>
        <w:ind w:firstLine="709"/>
        <w:jc w:val="both"/>
        <w:rPr>
          <w:b/>
          <w:sz w:val="28"/>
          <w:szCs w:val="28"/>
        </w:rPr>
      </w:pPr>
    </w:p>
    <w:p w14:paraId="1DE9C59A" w14:textId="77777777" w:rsidR="008323CA" w:rsidRPr="00675ECD" w:rsidRDefault="00C160EC" w:rsidP="00A93284">
      <w:pPr>
        <w:pStyle w:val="1"/>
        <w:spacing w:before="8040" w:line="360" w:lineRule="auto"/>
        <w:rPr>
          <w:rFonts w:eastAsia="Times New Roman" w:cs="Times New Roman"/>
          <w:color w:val="000000" w:themeColor="text1"/>
          <w:lang w:eastAsia="ru-RU"/>
        </w:rPr>
      </w:pPr>
      <w:bookmarkStart w:id="30" w:name="_Toc198575632"/>
      <w:r w:rsidRPr="00675ECD">
        <w:rPr>
          <w:rFonts w:eastAsia="Times New Roman" w:cs="Times New Roman"/>
          <w:color w:val="000000" w:themeColor="text1"/>
          <w:lang w:eastAsia="ru-RU"/>
        </w:rPr>
        <w:t>Додатки</w:t>
      </w:r>
      <w:bookmarkEnd w:id="30"/>
    </w:p>
    <w:p w14:paraId="2C4E780B" w14:textId="77777777" w:rsidR="008323CA" w:rsidRPr="00921D07" w:rsidRDefault="00675ECD" w:rsidP="00921D07">
      <w:pPr>
        <w:spacing w:line="360" w:lineRule="auto"/>
        <w:jc w:val="center"/>
        <w:rPr>
          <w:rFonts w:cs="Times New Roman"/>
          <w:b/>
          <w:color w:val="000000" w:themeColor="text1"/>
          <w:szCs w:val="28"/>
          <w:lang w:eastAsia="ru-RU"/>
        </w:rPr>
      </w:pPr>
      <w:r w:rsidRPr="00675ECD">
        <w:rPr>
          <w:rFonts w:cs="Times New Roman"/>
          <w:b/>
          <w:color w:val="000000" w:themeColor="text1"/>
          <w:szCs w:val="28"/>
          <w:lang w:eastAsia="ru-RU"/>
        </w:rPr>
        <w:t>Додаток А</w:t>
      </w:r>
    </w:p>
    <w:p w14:paraId="59600DD5"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bookmarkStart w:id="31" w:name="_Toc189661656"/>
      <w:bookmarkStart w:id="32" w:name="_Toc189661694"/>
      <w:bookmarkStart w:id="33" w:name="_Toc189661790"/>
      <w:bookmarkStart w:id="34" w:name="_Toc198575633"/>
      <w:r w:rsidRPr="00FE5C45">
        <w:rPr>
          <w:rFonts w:eastAsia="Times New Roman" w:cs="Times New Roman"/>
          <w:b/>
          <w:bCs/>
          <w:szCs w:val="28"/>
          <w:lang w:eastAsia="ru-RU"/>
        </w:rPr>
        <w:t>Анкета 1.Діагностика поточного стану критичного мислення учнів 8 класу</w:t>
      </w:r>
      <w:bookmarkEnd w:id="31"/>
      <w:bookmarkEnd w:id="32"/>
      <w:bookmarkEnd w:id="33"/>
      <w:bookmarkEnd w:id="34"/>
    </w:p>
    <w:p w14:paraId="54FF7FAE"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Ознайомтеся із запитаннями та оберіть один варіант відповіді, який найбільше відповідає вашій думці.</w:t>
      </w:r>
    </w:p>
    <w:p w14:paraId="68D20987" w14:textId="77777777" w:rsidR="008323CA" w:rsidRPr="00FE5C45" w:rsidRDefault="008323CA" w:rsidP="0019182A">
      <w:pPr>
        <w:numPr>
          <w:ilvl w:val="0"/>
          <w:numId w:val="1"/>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Як ви оцінюєте свою здатність аналізувати інформацію, представлену на уроці?</w:t>
      </w:r>
    </w:p>
    <w:p w14:paraId="5CC47FA5"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Завжди аналізую і роблю висновки</w:t>
      </w:r>
    </w:p>
    <w:p w14:paraId="7961C39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Аналізую, але не завжди роблю висновки</w:t>
      </w:r>
    </w:p>
    <w:p w14:paraId="3699723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Рідко аналізую</w:t>
      </w:r>
    </w:p>
    <w:p w14:paraId="37BF7349"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Не аналізую</w:t>
      </w:r>
    </w:p>
    <w:p w14:paraId="46B6800D"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Як часто ви ставите запитання, які допомагають краще зрозуміти тему?</w:t>
      </w:r>
    </w:p>
    <w:p w14:paraId="625B45F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Постійно</w:t>
      </w:r>
    </w:p>
    <w:p w14:paraId="62980D5D"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Час від часу</w:t>
      </w:r>
    </w:p>
    <w:p w14:paraId="7E45938E"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Рідко</w:t>
      </w:r>
    </w:p>
    <w:p w14:paraId="4E3AA892"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Ніколи</w:t>
      </w:r>
    </w:p>
    <w:p w14:paraId="3B61B7CA"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Чи здатні ви самостійно знайти додаткову інформацію для вирішення завдання?</w:t>
      </w:r>
    </w:p>
    <w:p w14:paraId="2ED4968D"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Завжди</w:t>
      </w:r>
    </w:p>
    <w:p w14:paraId="2CA074B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Іноді</w:t>
      </w:r>
    </w:p>
    <w:p w14:paraId="22AA73FD"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Рідко</w:t>
      </w:r>
    </w:p>
    <w:p w14:paraId="00306CC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Ніколи</w:t>
      </w:r>
    </w:p>
    <w:p w14:paraId="5CC9ED2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Як ви ставитеся до необхідності аргументувати свою точку зору під час обговорення?</w:t>
      </w:r>
    </w:p>
    <w:p w14:paraId="499BC95C"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Завжди аргументую</w:t>
      </w:r>
    </w:p>
    <w:p w14:paraId="7888AEA0"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Аргументую, але не завжди</w:t>
      </w:r>
    </w:p>
    <w:p w14:paraId="2EA03905"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Рідко аргументую</w:t>
      </w:r>
    </w:p>
    <w:p w14:paraId="53B84942"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Уникаю аргументації</w:t>
      </w:r>
    </w:p>
    <w:p w14:paraId="5FDF5E03"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Чи вмієте ви співвідносити нову інформацію з тим, що вже знаєте?</w:t>
      </w:r>
    </w:p>
    <w:p w14:paraId="17268EA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Завжди співвідношу</w:t>
      </w:r>
    </w:p>
    <w:p w14:paraId="3D3B764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Час від часу співвідношу</w:t>
      </w:r>
    </w:p>
    <w:p w14:paraId="2D358B4A"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Рідкоспіввідношу</w:t>
      </w:r>
    </w:p>
    <w:p w14:paraId="7A2D5545"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Не співвідношу</w:t>
      </w:r>
    </w:p>
    <w:p w14:paraId="382D2B8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b/>
          <w:bCs/>
          <w:szCs w:val="28"/>
          <w:lang w:eastAsia="ru-RU"/>
        </w:rPr>
        <w:t>Система оцінювання:</w:t>
      </w:r>
    </w:p>
    <w:p w14:paraId="37EBD6CD" w14:textId="77777777" w:rsidR="008323CA" w:rsidRPr="00FE5C45" w:rsidRDefault="008323CA" w:rsidP="0019182A">
      <w:pPr>
        <w:numPr>
          <w:ilvl w:val="0"/>
          <w:numId w:val="2"/>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А – 3 бали</w:t>
      </w:r>
    </w:p>
    <w:p w14:paraId="6D9C3A81" w14:textId="77777777" w:rsidR="008323CA" w:rsidRPr="00FE5C45" w:rsidRDefault="008323CA" w:rsidP="0019182A">
      <w:pPr>
        <w:numPr>
          <w:ilvl w:val="0"/>
          <w:numId w:val="2"/>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Б – 2 бали</w:t>
      </w:r>
    </w:p>
    <w:p w14:paraId="1D7D645F" w14:textId="77777777" w:rsidR="008323CA" w:rsidRPr="00FE5C45" w:rsidRDefault="008323CA" w:rsidP="0019182A">
      <w:pPr>
        <w:numPr>
          <w:ilvl w:val="0"/>
          <w:numId w:val="2"/>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В – 1 бал</w:t>
      </w:r>
    </w:p>
    <w:p w14:paraId="6E804D93" w14:textId="77777777" w:rsidR="008323CA" w:rsidRPr="00FE5C45" w:rsidRDefault="008323CA" w:rsidP="0019182A">
      <w:pPr>
        <w:numPr>
          <w:ilvl w:val="0"/>
          <w:numId w:val="2"/>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Г – 0 балів</w:t>
      </w:r>
    </w:p>
    <w:p w14:paraId="4B2D020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b/>
          <w:bCs/>
          <w:szCs w:val="28"/>
          <w:lang w:eastAsia="ru-RU"/>
        </w:rPr>
        <w:t>Рівні критичного мислення:</w:t>
      </w:r>
    </w:p>
    <w:p w14:paraId="18B3A9AD" w14:textId="77777777" w:rsidR="008323CA" w:rsidRPr="00FE5C45" w:rsidRDefault="008323CA" w:rsidP="0019182A">
      <w:pPr>
        <w:numPr>
          <w:ilvl w:val="0"/>
          <w:numId w:val="3"/>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12–15 балів – високий рівень</w:t>
      </w:r>
    </w:p>
    <w:p w14:paraId="3F81113D" w14:textId="77777777" w:rsidR="008323CA" w:rsidRPr="00FE5C45" w:rsidRDefault="008323CA" w:rsidP="0019182A">
      <w:pPr>
        <w:numPr>
          <w:ilvl w:val="0"/>
          <w:numId w:val="3"/>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8–11 балів – середній рівень</w:t>
      </w:r>
    </w:p>
    <w:p w14:paraId="557F1E43" w14:textId="77777777" w:rsidR="008323CA" w:rsidRPr="00FE5C45" w:rsidRDefault="008323CA" w:rsidP="0019182A">
      <w:pPr>
        <w:numPr>
          <w:ilvl w:val="0"/>
          <w:numId w:val="3"/>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4–7 балів – низький рівень</w:t>
      </w:r>
    </w:p>
    <w:p w14:paraId="08B8C6A9" w14:textId="77777777" w:rsidR="008323CA" w:rsidRPr="00FE5C45" w:rsidRDefault="008323CA" w:rsidP="0019182A">
      <w:pPr>
        <w:numPr>
          <w:ilvl w:val="0"/>
          <w:numId w:val="3"/>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0–3 бали – відсутність критичного мислення</w:t>
      </w:r>
    </w:p>
    <w:p w14:paraId="33A9FE76" w14:textId="77777777" w:rsidR="008323CA" w:rsidRPr="00FE5C45" w:rsidRDefault="008323CA" w:rsidP="008323CA">
      <w:pPr>
        <w:spacing w:after="0" w:line="360" w:lineRule="auto"/>
        <w:ind w:firstLine="709"/>
        <w:jc w:val="both"/>
        <w:rPr>
          <w:rFonts w:eastAsia="Times New Roman" w:cs="Times New Roman"/>
          <w:szCs w:val="28"/>
          <w:lang w:eastAsia="ru-RU"/>
        </w:rPr>
      </w:pPr>
    </w:p>
    <w:p w14:paraId="1B93D022"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10A464F9"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0DC255EA"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7366A0FC"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433ADF7A"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449C35F1"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37CE4A99"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0010A694"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19D32AD3"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551E96D3"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118D10AA"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6BC4FC42"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7F0E5A25"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64A54C7A"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p>
    <w:p w14:paraId="3473DB15" w14:textId="77777777" w:rsidR="00675ECD" w:rsidRDefault="00675ECD" w:rsidP="00921D07">
      <w:pPr>
        <w:spacing w:after="0" w:line="360" w:lineRule="auto"/>
        <w:ind w:firstLine="709"/>
        <w:jc w:val="center"/>
        <w:outlineLvl w:val="2"/>
        <w:rPr>
          <w:rFonts w:eastAsia="Times New Roman" w:cs="Times New Roman"/>
          <w:b/>
          <w:bCs/>
          <w:szCs w:val="28"/>
          <w:lang w:eastAsia="ru-RU"/>
        </w:rPr>
      </w:pPr>
      <w:bookmarkStart w:id="35" w:name="_Toc198575634"/>
      <w:bookmarkStart w:id="36" w:name="_Toc189661657"/>
      <w:bookmarkStart w:id="37" w:name="_Toc189661695"/>
      <w:bookmarkStart w:id="38" w:name="_Toc189661791"/>
      <w:r>
        <w:rPr>
          <w:rFonts w:eastAsia="Times New Roman" w:cs="Times New Roman"/>
          <w:b/>
          <w:bCs/>
          <w:szCs w:val="28"/>
          <w:lang w:eastAsia="ru-RU"/>
        </w:rPr>
        <w:t>Додаток Б</w:t>
      </w:r>
      <w:bookmarkEnd w:id="35"/>
    </w:p>
    <w:p w14:paraId="5BA88AA5" w14:textId="77777777" w:rsidR="008323CA" w:rsidRPr="00FE5C45" w:rsidRDefault="008323CA" w:rsidP="008323CA">
      <w:pPr>
        <w:spacing w:after="0" w:line="360" w:lineRule="auto"/>
        <w:ind w:firstLine="709"/>
        <w:jc w:val="both"/>
        <w:outlineLvl w:val="2"/>
        <w:rPr>
          <w:rFonts w:eastAsia="Times New Roman" w:cs="Times New Roman"/>
          <w:b/>
          <w:bCs/>
          <w:szCs w:val="28"/>
          <w:lang w:eastAsia="ru-RU"/>
        </w:rPr>
      </w:pPr>
      <w:bookmarkStart w:id="39" w:name="_Toc198575635"/>
      <w:r w:rsidRPr="00FE5C45">
        <w:rPr>
          <w:rFonts w:eastAsia="Times New Roman" w:cs="Times New Roman"/>
          <w:b/>
          <w:bCs/>
          <w:szCs w:val="28"/>
          <w:lang w:eastAsia="ru-RU"/>
        </w:rPr>
        <w:t>Анкета 2. Аналіз ефективності впроваджених завдань для розвитку критичного мислення</w:t>
      </w:r>
      <w:bookmarkEnd w:id="36"/>
      <w:bookmarkEnd w:id="37"/>
      <w:bookmarkEnd w:id="38"/>
      <w:bookmarkEnd w:id="39"/>
    </w:p>
    <w:p w14:paraId="6BDBC9DC"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Ознайомтеся із запитаннями та оберіть один варіант відповіді, який найбільше відповідає вашій думці.</w:t>
      </w:r>
    </w:p>
    <w:p w14:paraId="69DBE8AB"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Як ви оцінюєте свою здатність аналізувати інформацію після впровадження нових завдань?</w:t>
      </w:r>
    </w:p>
    <w:p w14:paraId="3479C9C1"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Значно покращилась</w:t>
      </w:r>
    </w:p>
    <w:p w14:paraId="3F3DBE9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Дещо покращилась</w:t>
      </w:r>
    </w:p>
    <w:p w14:paraId="3EC579A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Не змінилась</w:t>
      </w:r>
    </w:p>
    <w:p w14:paraId="38D8CA7E"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Погіршилась</w:t>
      </w:r>
    </w:p>
    <w:p w14:paraId="6FDD20E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Чи допомогли нові завдання краще зрозуміти матеріал?</w:t>
      </w:r>
    </w:p>
    <w:p w14:paraId="11445C05"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Так, значно допомогли</w:t>
      </w:r>
    </w:p>
    <w:p w14:paraId="068AE97C"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Так, але незначно</w:t>
      </w:r>
    </w:p>
    <w:p w14:paraId="1A2C0055"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Майже не допомогли</w:t>
      </w:r>
    </w:p>
    <w:p w14:paraId="25157EE5"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Не допомогли взагалі</w:t>
      </w:r>
    </w:p>
    <w:p w14:paraId="44B1CBA4"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Як часто ви почали ставити запитання, які допомагають краще зрозуміти тему, після впровадження завдань?</w:t>
      </w:r>
    </w:p>
    <w:p w14:paraId="73DE321C"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Набагато частіше</w:t>
      </w:r>
    </w:p>
    <w:p w14:paraId="2E354CB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Трохи частіше</w:t>
      </w:r>
    </w:p>
    <w:p w14:paraId="4DCCDBBA"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Без змін</w:t>
      </w:r>
    </w:p>
    <w:p w14:paraId="471640D7"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Рідше</w:t>
      </w:r>
    </w:p>
    <w:p w14:paraId="3BC262E1"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Чи відчуваєте ви себе впевненіше під час аргументації власної точки зору після впровадження завдань?</w:t>
      </w:r>
    </w:p>
    <w:p w14:paraId="2B58255C"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Так, значно впевненіше</w:t>
      </w:r>
    </w:p>
    <w:p w14:paraId="6F9E092B"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Так, трохи впевненіше</w:t>
      </w:r>
    </w:p>
    <w:p w14:paraId="1CD2B328"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Без змін</w:t>
      </w:r>
    </w:p>
    <w:p w14:paraId="5A2FB4CF"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Ні, менш впевнено</w:t>
      </w:r>
    </w:p>
    <w:p w14:paraId="73385AA3"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Як ви оцінюєте вплив нових завдань на вашу здатність самостійно шукати додаткову інформацію?</w:t>
      </w:r>
    </w:p>
    <w:p w14:paraId="53FA1F91"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А) Значно покращилась</w:t>
      </w:r>
    </w:p>
    <w:p w14:paraId="3D99DD5C"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Б) Трохи покращилась</w:t>
      </w:r>
    </w:p>
    <w:p w14:paraId="52CDEA89"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В) Без змін</w:t>
      </w:r>
    </w:p>
    <w:p w14:paraId="40AB7AFD"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szCs w:val="28"/>
          <w:lang w:eastAsia="ru-RU"/>
        </w:rPr>
        <w:t>Г) Погіршилась</w:t>
      </w:r>
    </w:p>
    <w:p w14:paraId="0D9A00FF"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b/>
          <w:bCs/>
          <w:szCs w:val="28"/>
          <w:lang w:eastAsia="ru-RU"/>
        </w:rPr>
        <w:t>Система оцінювання:</w:t>
      </w:r>
    </w:p>
    <w:p w14:paraId="6824FC3E" w14:textId="77777777" w:rsidR="008323CA" w:rsidRPr="00FE5C45" w:rsidRDefault="008323CA" w:rsidP="0019182A">
      <w:pPr>
        <w:numPr>
          <w:ilvl w:val="0"/>
          <w:numId w:val="4"/>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А – 3 бали</w:t>
      </w:r>
    </w:p>
    <w:p w14:paraId="6DEDCCE8" w14:textId="77777777" w:rsidR="008323CA" w:rsidRPr="00FE5C45" w:rsidRDefault="008323CA" w:rsidP="0019182A">
      <w:pPr>
        <w:numPr>
          <w:ilvl w:val="0"/>
          <w:numId w:val="4"/>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Б – 2 бали</w:t>
      </w:r>
    </w:p>
    <w:p w14:paraId="56DAE02F" w14:textId="77777777" w:rsidR="008323CA" w:rsidRPr="00FE5C45" w:rsidRDefault="008323CA" w:rsidP="0019182A">
      <w:pPr>
        <w:numPr>
          <w:ilvl w:val="0"/>
          <w:numId w:val="4"/>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В – 1 бал</w:t>
      </w:r>
    </w:p>
    <w:p w14:paraId="25D74750" w14:textId="77777777" w:rsidR="008323CA" w:rsidRPr="00FE5C45" w:rsidRDefault="008323CA" w:rsidP="0019182A">
      <w:pPr>
        <w:numPr>
          <w:ilvl w:val="0"/>
          <w:numId w:val="4"/>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Відповідь Г – 0 балів</w:t>
      </w:r>
    </w:p>
    <w:p w14:paraId="4ED7928A" w14:textId="77777777" w:rsidR="008323CA" w:rsidRPr="00FE5C45" w:rsidRDefault="008323CA" w:rsidP="008323CA">
      <w:pPr>
        <w:spacing w:after="0" w:line="360" w:lineRule="auto"/>
        <w:ind w:firstLine="709"/>
        <w:jc w:val="both"/>
        <w:rPr>
          <w:rFonts w:eastAsia="Times New Roman" w:cs="Times New Roman"/>
          <w:szCs w:val="28"/>
          <w:lang w:eastAsia="ru-RU"/>
        </w:rPr>
      </w:pPr>
      <w:r w:rsidRPr="00FE5C45">
        <w:rPr>
          <w:rFonts w:eastAsia="Times New Roman" w:cs="Times New Roman"/>
          <w:b/>
          <w:bCs/>
          <w:szCs w:val="28"/>
          <w:lang w:eastAsia="ru-RU"/>
        </w:rPr>
        <w:t>Рівні ефективності:</w:t>
      </w:r>
    </w:p>
    <w:p w14:paraId="3F1DA71A" w14:textId="77777777" w:rsidR="008323CA" w:rsidRPr="00FE5C45" w:rsidRDefault="008323CA" w:rsidP="0019182A">
      <w:pPr>
        <w:numPr>
          <w:ilvl w:val="0"/>
          <w:numId w:val="5"/>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12–15 балів – високий рівень ефективності</w:t>
      </w:r>
    </w:p>
    <w:p w14:paraId="6FA06AA8" w14:textId="77777777" w:rsidR="008323CA" w:rsidRPr="00FE5C45" w:rsidRDefault="008323CA" w:rsidP="0019182A">
      <w:pPr>
        <w:numPr>
          <w:ilvl w:val="0"/>
          <w:numId w:val="5"/>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8–11 балів – середній рівень ефективності</w:t>
      </w:r>
    </w:p>
    <w:p w14:paraId="7828A38B" w14:textId="77777777" w:rsidR="008323CA" w:rsidRPr="00FE5C45" w:rsidRDefault="008323CA" w:rsidP="0019182A">
      <w:pPr>
        <w:numPr>
          <w:ilvl w:val="0"/>
          <w:numId w:val="5"/>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4–7 балів – низький рівень ефективності</w:t>
      </w:r>
    </w:p>
    <w:p w14:paraId="4A16F6B8" w14:textId="77777777" w:rsidR="008323CA" w:rsidRPr="00FE5C45" w:rsidRDefault="008323CA" w:rsidP="0019182A">
      <w:pPr>
        <w:numPr>
          <w:ilvl w:val="0"/>
          <w:numId w:val="5"/>
        </w:numPr>
        <w:spacing w:after="0" w:line="360" w:lineRule="auto"/>
        <w:ind w:left="0" w:firstLine="709"/>
        <w:jc w:val="both"/>
        <w:rPr>
          <w:rFonts w:eastAsia="Times New Roman" w:cs="Times New Roman"/>
          <w:szCs w:val="28"/>
          <w:lang w:eastAsia="ru-RU"/>
        </w:rPr>
      </w:pPr>
      <w:r w:rsidRPr="00FE5C45">
        <w:rPr>
          <w:rFonts w:eastAsia="Times New Roman" w:cs="Times New Roman"/>
          <w:szCs w:val="28"/>
          <w:lang w:eastAsia="ru-RU"/>
        </w:rPr>
        <w:t>0–3 бали – відсутність ефективності</w:t>
      </w:r>
    </w:p>
    <w:p w14:paraId="6E03C7FC" w14:textId="77777777" w:rsidR="008323CA" w:rsidRPr="00FE5C45" w:rsidRDefault="008323CA" w:rsidP="008323CA">
      <w:pPr>
        <w:spacing w:after="0" w:line="360" w:lineRule="auto"/>
        <w:ind w:firstLine="709"/>
        <w:jc w:val="both"/>
        <w:rPr>
          <w:rFonts w:cs="Times New Roman"/>
          <w:b/>
          <w:szCs w:val="28"/>
        </w:rPr>
      </w:pPr>
    </w:p>
    <w:sectPr w:rsidR="008323CA" w:rsidRPr="00FE5C45" w:rsidSect="006047C7">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F7112" w14:textId="77777777" w:rsidR="004F5FFD" w:rsidRDefault="004F5FFD" w:rsidP="006047C7">
      <w:pPr>
        <w:spacing w:after="0" w:line="240" w:lineRule="auto"/>
      </w:pPr>
      <w:r>
        <w:separator/>
      </w:r>
    </w:p>
  </w:endnote>
  <w:endnote w:type="continuationSeparator" w:id="0">
    <w:p w14:paraId="2FB86A1C" w14:textId="77777777" w:rsidR="004F5FFD" w:rsidRDefault="004F5FFD" w:rsidP="0060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7EA00" w14:textId="77777777" w:rsidR="004F5FFD" w:rsidRDefault="004F5FFD" w:rsidP="006047C7">
      <w:pPr>
        <w:spacing w:after="0" w:line="240" w:lineRule="auto"/>
      </w:pPr>
      <w:r>
        <w:separator/>
      </w:r>
    </w:p>
  </w:footnote>
  <w:footnote w:type="continuationSeparator" w:id="0">
    <w:p w14:paraId="5DDC62EB" w14:textId="77777777" w:rsidR="004F5FFD" w:rsidRDefault="004F5FFD" w:rsidP="0060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8855"/>
      <w:docPartObj>
        <w:docPartGallery w:val="Page Numbers (Top of Page)"/>
        <w:docPartUnique/>
      </w:docPartObj>
    </w:sdtPr>
    <w:sdtEndPr/>
    <w:sdtContent>
      <w:p w14:paraId="0307442A" w14:textId="0D6F6C7C" w:rsidR="002B78E0" w:rsidRDefault="00D46476">
        <w:pPr>
          <w:pStyle w:val="ab"/>
          <w:jc w:val="right"/>
        </w:pPr>
        <w:r>
          <w:fldChar w:fldCharType="begin"/>
        </w:r>
        <w:r>
          <w:instrText xml:space="preserve"> PAGE   \* MERGEFORMAT </w:instrText>
        </w:r>
        <w:r>
          <w:fldChar w:fldCharType="separate"/>
        </w:r>
        <w:r w:rsidR="00AD6F00">
          <w:rPr>
            <w:noProof/>
          </w:rPr>
          <w:t>20</w:t>
        </w:r>
        <w:r>
          <w:rPr>
            <w:noProof/>
          </w:rPr>
          <w:fldChar w:fldCharType="end"/>
        </w:r>
      </w:p>
    </w:sdtContent>
  </w:sdt>
  <w:p w14:paraId="48CEC3AB" w14:textId="77777777" w:rsidR="002B78E0" w:rsidRDefault="002B78E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9FC"/>
    <w:multiLevelType w:val="multilevel"/>
    <w:tmpl w:val="2A40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92F33"/>
    <w:multiLevelType w:val="hybridMultilevel"/>
    <w:tmpl w:val="0494F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70228C"/>
    <w:multiLevelType w:val="hybridMultilevel"/>
    <w:tmpl w:val="27C076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D11D91"/>
    <w:multiLevelType w:val="multilevel"/>
    <w:tmpl w:val="7D966930"/>
    <w:lvl w:ilvl="0">
      <w:start w:val="1"/>
      <w:numFmt w:val="decimal"/>
      <w:lvlText w:val="%1."/>
      <w:lvlJc w:val="left"/>
      <w:pPr>
        <w:ind w:left="1429" w:hanging="360"/>
      </w:pPr>
    </w:lvl>
    <w:lvl w:ilvl="1">
      <w:start w:val="1"/>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CA54808"/>
    <w:multiLevelType w:val="multilevel"/>
    <w:tmpl w:val="17C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309C3"/>
    <w:multiLevelType w:val="multilevel"/>
    <w:tmpl w:val="426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C61BA"/>
    <w:multiLevelType w:val="multilevel"/>
    <w:tmpl w:val="AD1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45814"/>
    <w:multiLevelType w:val="multilevel"/>
    <w:tmpl w:val="5F2A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7E2BFB"/>
    <w:multiLevelType w:val="multilevel"/>
    <w:tmpl w:val="EB66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A7A37"/>
    <w:multiLevelType w:val="multilevel"/>
    <w:tmpl w:val="A3F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561F2"/>
    <w:multiLevelType w:val="multilevel"/>
    <w:tmpl w:val="BB0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212C8"/>
    <w:multiLevelType w:val="multilevel"/>
    <w:tmpl w:val="8896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E1D10"/>
    <w:multiLevelType w:val="multilevel"/>
    <w:tmpl w:val="4C0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11F9F"/>
    <w:multiLevelType w:val="multilevel"/>
    <w:tmpl w:val="94C4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25895"/>
    <w:multiLevelType w:val="multilevel"/>
    <w:tmpl w:val="11A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E06D3"/>
    <w:multiLevelType w:val="multilevel"/>
    <w:tmpl w:val="FE6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F2B7B"/>
    <w:multiLevelType w:val="multilevel"/>
    <w:tmpl w:val="B64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E17BF"/>
    <w:multiLevelType w:val="multilevel"/>
    <w:tmpl w:val="4DF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533CD"/>
    <w:multiLevelType w:val="multilevel"/>
    <w:tmpl w:val="09FC7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920" w:hanging="3840"/>
      </w:pPr>
      <w:rPr>
        <w:rFonts w:ascii="Arial" w:hAnsi="Arial" w:cs="Arial" w:hint="default"/>
        <w:color w:val="00000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27A25"/>
    <w:multiLevelType w:val="multilevel"/>
    <w:tmpl w:val="5AD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356AF"/>
    <w:multiLevelType w:val="multilevel"/>
    <w:tmpl w:val="85E4F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4D2F85"/>
    <w:multiLevelType w:val="multilevel"/>
    <w:tmpl w:val="65E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F3D16"/>
    <w:multiLevelType w:val="multilevel"/>
    <w:tmpl w:val="5BF2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212D3A"/>
    <w:multiLevelType w:val="hybridMultilevel"/>
    <w:tmpl w:val="A568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3C469D2"/>
    <w:multiLevelType w:val="multilevel"/>
    <w:tmpl w:val="D21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9"/>
  </w:num>
  <w:num w:numId="4">
    <w:abstractNumId w:val="17"/>
  </w:num>
  <w:num w:numId="5">
    <w:abstractNumId w:val="14"/>
  </w:num>
  <w:num w:numId="6">
    <w:abstractNumId w:val="6"/>
  </w:num>
  <w:num w:numId="7">
    <w:abstractNumId w:val="13"/>
  </w:num>
  <w:num w:numId="8">
    <w:abstractNumId w:val="0"/>
  </w:num>
  <w:num w:numId="9">
    <w:abstractNumId w:val="22"/>
  </w:num>
  <w:num w:numId="10">
    <w:abstractNumId w:val="1"/>
  </w:num>
  <w:num w:numId="11">
    <w:abstractNumId w:val="3"/>
  </w:num>
  <w:num w:numId="12">
    <w:abstractNumId w:val="10"/>
  </w:num>
  <w:num w:numId="13">
    <w:abstractNumId w:val="16"/>
  </w:num>
  <w:num w:numId="14">
    <w:abstractNumId w:val="5"/>
  </w:num>
  <w:num w:numId="15">
    <w:abstractNumId w:val="12"/>
  </w:num>
  <w:num w:numId="16">
    <w:abstractNumId w:val="8"/>
  </w:num>
  <w:num w:numId="17">
    <w:abstractNumId w:val="11"/>
  </w:num>
  <w:num w:numId="18">
    <w:abstractNumId w:val="19"/>
  </w:num>
  <w:num w:numId="19">
    <w:abstractNumId w:val="15"/>
  </w:num>
  <w:num w:numId="20">
    <w:abstractNumId w:val="21"/>
  </w:num>
  <w:num w:numId="21">
    <w:abstractNumId w:val="4"/>
  </w:num>
  <w:num w:numId="22">
    <w:abstractNumId w:val="18"/>
  </w:num>
  <w:num w:numId="23">
    <w:abstractNumId w:val="7"/>
  </w:num>
  <w:num w:numId="24">
    <w:abstractNumId w:val="23"/>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56"/>
    <w:rsid w:val="00003DBA"/>
    <w:rsid w:val="0002426F"/>
    <w:rsid w:val="0003270E"/>
    <w:rsid w:val="00060B2D"/>
    <w:rsid w:val="00075B78"/>
    <w:rsid w:val="000C3212"/>
    <w:rsid w:val="000E1218"/>
    <w:rsid w:val="00137BE7"/>
    <w:rsid w:val="00152B6C"/>
    <w:rsid w:val="00170653"/>
    <w:rsid w:val="0019182A"/>
    <w:rsid w:val="001A243C"/>
    <w:rsid w:val="001A34F7"/>
    <w:rsid w:val="001D62BC"/>
    <w:rsid w:val="0021108A"/>
    <w:rsid w:val="00243B1C"/>
    <w:rsid w:val="002629E7"/>
    <w:rsid w:val="002A7323"/>
    <w:rsid w:val="002B78E0"/>
    <w:rsid w:val="002C0B5E"/>
    <w:rsid w:val="002C6A5A"/>
    <w:rsid w:val="0033227B"/>
    <w:rsid w:val="00335F24"/>
    <w:rsid w:val="00343465"/>
    <w:rsid w:val="003519C5"/>
    <w:rsid w:val="003D7A3B"/>
    <w:rsid w:val="003E155D"/>
    <w:rsid w:val="00414927"/>
    <w:rsid w:val="004206DA"/>
    <w:rsid w:val="00452A7D"/>
    <w:rsid w:val="004931FD"/>
    <w:rsid w:val="00494E3D"/>
    <w:rsid w:val="004B2F3E"/>
    <w:rsid w:val="004B60A2"/>
    <w:rsid w:val="004B7C5B"/>
    <w:rsid w:val="004F1749"/>
    <w:rsid w:val="004F5FFD"/>
    <w:rsid w:val="005551A3"/>
    <w:rsid w:val="00567722"/>
    <w:rsid w:val="005A2DCC"/>
    <w:rsid w:val="005B080B"/>
    <w:rsid w:val="006047C7"/>
    <w:rsid w:val="00673F75"/>
    <w:rsid w:val="00675ECD"/>
    <w:rsid w:val="006A249C"/>
    <w:rsid w:val="00703069"/>
    <w:rsid w:val="00713D6D"/>
    <w:rsid w:val="00725341"/>
    <w:rsid w:val="007618DC"/>
    <w:rsid w:val="007A512C"/>
    <w:rsid w:val="007C701B"/>
    <w:rsid w:val="0081744D"/>
    <w:rsid w:val="008323CA"/>
    <w:rsid w:val="00842EBA"/>
    <w:rsid w:val="00860CAB"/>
    <w:rsid w:val="008657DC"/>
    <w:rsid w:val="00867106"/>
    <w:rsid w:val="00897BF6"/>
    <w:rsid w:val="008A55B5"/>
    <w:rsid w:val="008B01CB"/>
    <w:rsid w:val="00921D07"/>
    <w:rsid w:val="00925686"/>
    <w:rsid w:val="00933B2B"/>
    <w:rsid w:val="009D65B7"/>
    <w:rsid w:val="00A07E4B"/>
    <w:rsid w:val="00A14E1B"/>
    <w:rsid w:val="00A36801"/>
    <w:rsid w:val="00A70756"/>
    <w:rsid w:val="00A93284"/>
    <w:rsid w:val="00AC0489"/>
    <w:rsid w:val="00AD6F00"/>
    <w:rsid w:val="00AF67D5"/>
    <w:rsid w:val="00B12E41"/>
    <w:rsid w:val="00B33105"/>
    <w:rsid w:val="00B803DE"/>
    <w:rsid w:val="00B9778E"/>
    <w:rsid w:val="00BF7A9C"/>
    <w:rsid w:val="00C00DCC"/>
    <w:rsid w:val="00C160EC"/>
    <w:rsid w:val="00C235B8"/>
    <w:rsid w:val="00C33DA0"/>
    <w:rsid w:val="00C45931"/>
    <w:rsid w:val="00CC2B02"/>
    <w:rsid w:val="00CE5DE2"/>
    <w:rsid w:val="00D46476"/>
    <w:rsid w:val="00D63CA0"/>
    <w:rsid w:val="00D64074"/>
    <w:rsid w:val="00D6410B"/>
    <w:rsid w:val="00D94EA2"/>
    <w:rsid w:val="00DA059A"/>
    <w:rsid w:val="00DC6A96"/>
    <w:rsid w:val="00DE1C86"/>
    <w:rsid w:val="00DE6D3E"/>
    <w:rsid w:val="00DF0E80"/>
    <w:rsid w:val="00E05DEB"/>
    <w:rsid w:val="00E43D2B"/>
    <w:rsid w:val="00E45236"/>
    <w:rsid w:val="00E621FE"/>
    <w:rsid w:val="00E832F2"/>
    <w:rsid w:val="00E90341"/>
    <w:rsid w:val="00EA1A71"/>
    <w:rsid w:val="00F12F4D"/>
    <w:rsid w:val="00F2768A"/>
    <w:rsid w:val="00F50393"/>
    <w:rsid w:val="00F5405E"/>
    <w:rsid w:val="00F556FC"/>
    <w:rsid w:val="00FE5C45"/>
    <w:rsid w:val="00FF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F1E8"/>
  <w15:docId w15:val="{462FF6EC-DC99-4B65-A6D6-E6F1C492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70E"/>
    <w:rPr>
      <w:rFonts w:ascii="Times New Roman" w:hAnsi="Times New Roman"/>
      <w:sz w:val="28"/>
      <w:lang w:val="uk-UA"/>
    </w:rPr>
  </w:style>
  <w:style w:type="paragraph" w:styleId="1">
    <w:name w:val="heading 1"/>
    <w:basedOn w:val="a"/>
    <w:next w:val="a"/>
    <w:link w:val="10"/>
    <w:uiPriority w:val="9"/>
    <w:qFormat/>
    <w:rsid w:val="002C0B5E"/>
    <w:pPr>
      <w:keepNext/>
      <w:keepLines/>
      <w:spacing w:before="480" w:after="0"/>
      <w:jc w:val="center"/>
      <w:outlineLvl w:val="0"/>
    </w:pPr>
    <w:rPr>
      <w:rFonts w:eastAsiaTheme="majorEastAsia" w:cstheme="majorBidi"/>
      <w:b/>
      <w:bCs/>
      <w:szCs w:val="28"/>
    </w:rPr>
  </w:style>
  <w:style w:type="paragraph" w:styleId="2">
    <w:name w:val="heading 2"/>
    <w:basedOn w:val="a"/>
    <w:next w:val="a"/>
    <w:link w:val="20"/>
    <w:uiPriority w:val="9"/>
    <w:unhideWhenUsed/>
    <w:qFormat/>
    <w:rsid w:val="002C0B5E"/>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323CA"/>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713D6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13D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3CA"/>
    <w:pPr>
      <w:spacing w:before="100" w:beforeAutospacing="1" w:after="100" w:afterAutospacing="1" w:line="240" w:lineRule="auto"/>
    </w:pPr>
    <w:rPr>
      <w:rFonts w:eastAsia="Times New Roman" w:cs="Times New Roman"/>
      <w:sz w:val="24"/>
      <w:szCs w:val="24"/>
      <w:lang w:eastAsia="ru-RU"/>
    </w:rPr>
  </w:style>
  <w:style w:type="character" w:customStyle="1" w:styleId="30">
    <w:name w:val="Заголовок 3 Знак"/>
    <w:basedOn w:val="a0"/>
    <w:link w:val="3"/>
    <w:uiPriority w:val="9"/>
    <w:rsid w:val="008323CA"/>
    <w:rPr>
      <w:rFonts w:ascii="Times New Roman" w:eastAsia="Times New Roman" w:hAnsi="Times New Roman" w:cs="Times New Roman"/>
      <w:b/>
      <w:bCs/>
      <w:sz w:val="27"/>
      <w:szCs w:val="27"/>
      <w:lang w:eastAsia="ru-RU"/>
    </w:rPr>
  </w:style>
  <w:style w:type="character" w:styleId="a4">
    <w:name w:val="Strong"/>
    <w:basedOn w:val="a0"/>
    <w:uiPriority w:val="22"/>
    <w:qFormat/>
    <w:rsid w:val="008323CA"/>
    <w:rPr>
      <w:b/>
      <w:bCs/>
    </w:rPr>
  </w:style>
  <w:style w:type="character" w:styleId="a5">
    <w:name w:val="Hyperlink"/>
    <w:basedOn w:val="a0"/>
    <w:uiPriority w:val="99"/>
    <w:unhideWhenUsed/>
    <w:rsid w:val="00B12E41"/>
    <w:rPr>
      <w:color w:val="0000FF"/>
      <w:u w:val="single"/>
    </w:rPr>
  </w:style>
  <w:style w:type="character" w:customStyle="1" w:styleId="10">
    <w:name w:val="Заголовок 1 Знак"/>
    <w:basedOn w:val="a0"/>
    <w:link w:val="1"/>
    <w:uiPriority w:val="9"/>
    <w:rsid w:val="002C0B5E"/>
    <w:rPr>
      <w:rFonts w:ascii="Times New Roman" w:eastAsiaTheme="majorEastAsia" w:hAnsi="Times New Roman" w:cstheme="majorBidi"/>
      <w:b/>
      <w:bCs/>
      <w:sz w:val="28"/>
      <w:szCs w:val="28"/>
      <w:lang w:val="uk-UA"/>
    </w:rPr>
  </w:style>
  <w:style w:type="character" w:customStyle="1" w:styleId="20">
    <w:name w:val="Заголовок 2 Знак"/>
    <w:basedOn w:val="a0"/>
    <w:link w:val="2"/>
    <w:uiPriority w:val="9"/>
    <w:rsid w:val="002C0B5E"/>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uiPriority w:val="9"/>
    <w:semiHidden/>
    <w:rsid w:val="00713D6D"/>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713D6D"/>
    <w:rPr>
      <w:rFonts w:asciiTheme="majorHAnsi" w:eastAsiaTheme="majorEastAsia" w:hAnsiTheme="majorHAnsi" w:cstheme="majorBidi"/>
      <w:color w:val="243F60" w:themeColor="accent1" w:themeShade="7F"/>
      <w:lang w:val="uk-UA"/>
    </w:rPr>
  </w:style>
  <w:style w:type="paragraph" w:customStyle="1" w:styleId="11">
    <w:name w:val="Звичайний1"/>
    <w:rsid w:val="000E1218"/>
    <w:rPr>
      <w:rFonts w:ascii="Calibri" w:eastAsia="Calibri" w:hAnsi="Calibri" w:cs="Calibri"/>
      <w:lang w:eastAsia="ru-RU"/>
    </w:rPr>
  </w:style>
  <w:style w:type="paragraph" w:styleId="a6">
    <w:name w:val="TOC Heading"/>
    <w:basedOn w:val="1"/>
    <w:next w:val="a"/>
    <w:uiPriority w:val="39"/>
    <w:semiHidden/>
    <w:unhideWhenUsed/>
    <w:qFormat/>
    <w:rsid w:val="00C160EC"/>
    <w:pPr>
      <w:outlineLvl w:val="9"/>
    </w:pPr>
  </w:style>
  <w:style w:type="paragraph" w:styleId="12">
    <w:name w:val="toc 1"/>
    <w:basedOn w:val="a"/>
    <w:next w:val="a"/>
    <w:autoRedefine/>
    <w:uiPriority w:val="39"/>
    <w:unhideWhenUsed/>
    <w:rsid w:val="00C160EC"/>
    <w:pPr>
      <w:tabs>
        <w:tab w:val="right" w:leader="dot" w:pos="9345"/>
      </w:tabs>
      <w:spacing w:after="100" w:line="360" w:lineRule="auto"/>
      <w:ind w:left="709"/>
      <w:jc w:val="both"/>
    </w:pPr>
    <w:rPr>
      <w:rFonts w:cs="Times New Roman"/>
      <w:b/>
      <w:noProof/>
      <w:szCs w:val="28"/>
    </w:rPr>
  </w:style>
  <w:style w:type="paragraph" w:styleId="21">
    <w:name w:val="toc 2"/>
    <w:basedOn w:val="a"/>
    <w:next w:val="a"/>
    <w:autoRedefine/>
    <w:uiPriority w:val="39"/>
    <w:unhideWhenUsed/>
    <w:rsid w:val="00C160EC"/>
    <w:pPr>
      <w:spacing w:after="100"/>
      <w:ind w:left="220"/>
    </w:pPr>
  </w:style>
  <w:style w:type="paragraph" w:styleId="31">
    <w:name w:val="toc 3"/>
    <w:basedOn w:val="a"/>
    <w:next w:val="a"/>
    <w:autoRedefine/>
    <w:uiPriority w:val="39"/>
    <w:unhideWhenUsed/>
    <w:rsid w:val="00C160EC"/>
    <w:pPr>
      <w:spacing w:after="100"/>
      <w:ind w:left="440"/>
    </w:pPr>
  </w:style>
  <w:style w:type="paragraph" w:styleId="a7">
    <w:name w:val="Balloon Text"/>
    <w:basedOn w:val="a"/>
    <w:link w:val="a8"/>
    <w:uiPriority w:val="99"/>
    <w:semiHidden/>
    <w:unhideWhenUsed/>
    <w:rsid w:val="00C160E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160EC"/>
    <w:rPr>
      <w:rFonts w:ascii="Tahoma" w:hAnsi="Tahoma" w:cs="Tahoma"/>
      <w:sz w:val="16"/>
      <w:szCs w:val="16"/>
      <w:lang w:val="uk-UA"/>
    </w:rPr>
  </w:style>
  <w:style w:type="paragraph" w:styleId="a9">
    <w:name w:val="No Spacing"/>
    <w:uiPriority w:val="1"/>
    <w:qFormat/>
    <w:rsid w:val="00673F75"/>
    <w:pPr>
      <w:spacing w:after="0" w:line="240" w:lineRule="auto"/>
    </w:pPr>
  </w:style>
  <w:style w:type="character" w:styleId="aa">
    <w:name w:val="Subtle Emphasis"/>
    <w:basedOn w:val="a0"/>
    <w:uiPriority w:val="19"/>
    <w:qFormat/>
    <w:rsid w:val="00673F75"/>
    <w:rPr>
      <w:i/>
      <w:iCs/>
      <w:color w:val="808080" w:themeColor="text1" w:themeTint="7F"/>
    </w:rPr>
  </w:style>
  <w:style w:type="paragraph" w:styleId="ab">
    <w:name w:val="header"/>
    <w:basedOn w:val="a"/>
    <w:link w:val="ac"/>
    <w:uiPriority w:val="99"/>
    <w:unhideWhenUsed/>
    <w:rsid w:val="006047C7"/>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6047C7"/>
    <w:rPr>
      <w:lang w:val="uk-UA"/>
    </w:rPr>
  </w:style>
  <w:style w:type="paragraph" w:styleId="ad">
    <w:name w:val="footer"/>
    <w:basedOn w:val="a"/>
    <w:link w:val="ae"/>
    <w:uiPriority w:val="99"/>
    <w:unhideWhenUsed/>
    <w:rsid w:val="006047C7"/>
    <w:pPr>
      <w:tabs>
        <w:tab w:val="center" w:pos="4677"/>
        <w:tab w:val="right" w:pos="9355"/>
      </w:tabs>
      <w:spacing w:after="0" w:line="240" w:lineRule="auto"/>
    </w:pPr>
  </w:style>
  <w:style w:type="character" w:customStyle="1" w:styleId="ae">
    <w:name w:val="Нижній колонтитул Знак"/>
    <w:basedOn w:val="a0"/>
    <w:link w:val="ad"/>
    <w:uiPriority w:val="99"/>
    <w:rsid w:val="006047C7"/>
    <w:rPr>
      <w:lang w:val="uk-UA"/>
    </w:rPr>
  </w:style>
  <w:style w:type="paragraph" w:styleId="af">
    <w:name w:val="List Paragraph"/>
    <w:basedOn w:val="a"/>
    <w:uiPriority w:val="34"/>
    <w:qFormat/>
    <w:rsid w:val="00075B78"/>
    <w:pPr>
      <w:ind w:left="720"/>
      <w:contextualSpacing/>
    </w:pPr>
  </w:style>
  <w:style w:type="character" w:styleId="af0">
    <w:name w:val="Emphasis"/>
    <w:basedOn w:val="a0"/>
    <w:uiPriority w:val="20"/>
    <w:qFormat/>
    <w:rsid w:val="003519C5"/>
    <w:rPr>
      <w:i/>
      <w:iCs/>
    </w:rPr>
  </w:style>
  <w:style w:type="paragraph" w:customStyle="1" w:styleId="s3">
    <w:name w:val="s3"/>
    <w:basedOn w:val="a"/>
    <w:rsid w:val="007618DC"/>
    <w:pPr>
      <w:spacing w:before="100" w:beforeAutospacing="1" w:after="100" w:afterAutospacing="1" w:line="240" w:lineRule="auto"/>
    </w:pPr>
    <w:rPr>
      <w:rFonts w:eastAsiaTheme="minorEastAsia" w:cs="Times New Roman"/>
      <w:sz w:val="24"/>
      <w:szCs w:val="24"/>
      <w:lang w:eastAsia="uk-UA"/>
    </w:rPr>
  </w:style>
  <w:style w:type="character" w:customStyle="1" w:styleId="bumpedfont15">
    <w:name w:val="bumpedfont15"/>
    <w:basedOn w:val="a0"/>
    <w:rsid w:val="007618DC"/>
  </w:style>
  <w:style w:type="paragraph" w:customStyle="1" w:styleId="s4">
    <w:name w:val="s4"/>
    <w:basedOn w:val="a"/>
    <w:rsid w:val="007618DC"/>
    <w:pPr>
      <w:spacing w:before="100" w:beforeAutospacing="1" w:after="100" w:afterAutospacing="1" w:line="240" w:lineRule="auto"/>
    </w:pPr>
    <w:rPr>
      <w:rFonts w:eastAsiaTheme="minorEastAsia" w:cs="Times New Roman"/>
      <w:sz w:val="24"/>
      <w:szCs w:val="24"/>
      <w:lang w:eastAsia="uk-UA"/>
    </w:rPr>
  </w:style>
  <w:style w:type="character" w:customStyle="1" w:styleId="apple-converted-space">
    <w:name w:val="apple-converted-space"/>
    <w:basedOn w:val="a0"/>
    <w:rsid w:val="007618DC"/>
  </w:style>
  <w:style w:type="paragraph" w:customStyle="1" w:styleId="s6">
    <w:name w:val="s6"/>
    <w:basedOn w:val="a"/>
    <w:rsid w:val="007618DC"/>
    <w:pPr>
      <w:spacing w:before="100" w:beforeAutospacing="1" w:after="100" w:afterAutospacing="1" w:line="240" w:lineRule="auto"/>
    </w:pPr>
    <w:rPr>
      <w:rFonts w:eastAsiaTheme="minorEastAsia"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4242">
      <w:bodyDiv w:val="1"/>
      <w:marLeft w:val="0"/>
      <w:marRight w:val="0"/>
      <w:marTop w:val="0"/>
      <w:marBottom w:val="0"/>
      <w:divBdr>
        <w:top w:val="none" w:sz="0" w:space="0" w:color="auto"/>
        <w:left w:val="none" w:sz="0" w:space="0" w:color="auto"/>
        <w:bottom w:val="none" w:sz="0" w:space="0" w:color="auto"/>
        <w:right w:val="none" w:sz="0" w:space="0" w:color="auto"/>
      </w:divBdr>
    </w:div>
    <w:div w:id="129984889">
      <w:bodyDiv w:val="1"/>
      <w:marLeft w:val="0"/>
      <w:marRight w:val="0"/>
      <w:marTop w:val="0"/>
      <w:marBottom w:val="0"/>
      <w:divBdr>
        <w:top w:val="none" w:sz="0" w:space="0" w:color="auto"/>
        <w:left w:val="none" w:sz="0" w:space="0" w:color="auto"/>
        <w:bottom w:val="none" w:sz="0" w:space="0" w:color="auto"/>
        <w:right w:val="none" w:sz="0" w:space="0" w:color="auto"/>
      </w:divBdr>
    </w:div>
    <w:div w:id="137259848">
      <w:bodyDiv w:val="1"/>
      <w:marLeft w:val="0"/>
      <w:marRight w:val="0"/>
      <w:marTop w:val="0"/>
      <w:marBottom w:val="0"/>
      <w:divBdr>
        <w:top w:val="none" w:sz="0" w:space="0" w:color="auto"/>
        <w:left w:val="none" w:sz="0" w:space="0" w:color="auto"/>
        <w:bottom w:val="none" w:sz="0" w:space="0" w:color="auto"/>
        <w:right w:val="none" w:sz="0" w:space="0" w:color="auto"/>
      </w:divBdr>
    </w:div>
    <w:div w:id="142040132">
      <w:bodyDiv w:val="1"/>
      <w:marLeft w:val="0"/>
      <w:marRight w:val="0"/>
      <w:marTop w:val="0"/>
      <w:marBottom w:val="0"/>
      <w:divBdr>
        <w:top w:val="none" w:sz="0" w:space="0" w:color="auto"/>
        <w:left w:val="none" w:sz="0" w:space="0" w:color="auto"/>
        <w:bottom w:val="none" w:sz="0" w:space="0" w:color="auto"/>
        <w:right w:val="none" w:sz="0" w:space="0" w:color="auto"/>
      </w:divBdr>
    </w:div>
    <w:div w:id="168376627">
      <w:bodyDiv w:val="1"/>
      <w:marLeft w:val="0"/>
      <w:marRight w:val="0"/>
      <w:marTop w:val="0"/>
      <w:marBottom w:val="0"/>
      <w:divBdr>
        <w:top w:val="none" w:sz="0" w:space="0" w:color="auto"/>
        <w:left w:val="none" w:sz="0" w:space="0" w:color="auto"/>
        <w:bottom w:val="none" w:sz="0" w:space="0" w:color="auto"/>
        <w:right w:val="none" w:sz="0" w:space="0" w:color="auto"/>
      </w:divBdr>
    </w:div>
    <w:div w:id="176434240">
      <w:bodyDiv w:val="1"/>
      <w:marLeft w:val="0"/>
      <w:marRight w:val="0"/>
      <w:marTop w:val="0"/>
      <w:marBottom w:val="0"/>
      <w:divBdr>
        <w:top w:val="none" w:sz="0" w:space="0" w:color="auto"/>
        <w:left w:val="none" w:sz="0" w:space="0" w:color="auto"/>
        <w:bottom w:val="none" w:sz="0" w:space="0" w:color="auto"/>
        <w:right w:val="none" w:sz="0" w:space="0" w:color="auto"/>
      </w:divBdr>
    </w:div>
    <w:div w:id="286393674">
      <w:bodyDiv w:val="1"/>
      <w:marLeft w:val="0"/>
      <w:marRight w:val="0"/>
      <w:marTop w:val="0"/>
      <w:marBottom w:val="0"/>
      <w:divBdr>
        <w:top w:val="none" w:sz="0" w:space="0" w:color="auto"/>
        <w:left w:val="none" w:sz="0" w:space="0" w:color="auto"/>
        <w:bottom w:val="none" w:sz="0" w:space="0" w:color="auto"/>
        <w:right w:val="none" w:sz="0" w:space="0" w:color="auto"/>
      </w:divBdr>
    </w:div>
    <w:div w:id="305621618">
      <w:bodyDiv w:val="1"/>
      <w:marLeft w:val="0"/>
      <w:marRight w:val="0"/>
      <w:marTop w:val="0"/>
      <w:marBottom w:val="0"/>
      <w:divBdr>
        <w:top w:val="none" w:sz="0" w:space="0" w:color="auto"/>
        <w:left w:val="none" w:sz="0" w:space="0" w:color="auto"/>
        <w:bottom w:val="none" w:sz="0" w:space="0" w:color="auto"/>
        <w:right w:val="none" w:sz="0" w:space="0" w:color="auto"/>
      </w:divBdr>
    </w:div>
    <w:div w:id="410466741">
      <w:bodyDiv w:val="1"/>
      <w:marLeft w:val="0"/>
      <w:marRight w:val="0"/>
      <w:marTop w:val="0"/>
      <w:marBottom w:val="0"/>
      <w:divBdr>
        <w:top w:val="none" w:sz="0" w:space="0" w:color="auto"/>
        <w:left w:val="none" w:sz="0" w:space="0" w:color="auto"/>
        <w:bottom w:val="none" w:sz="0" w:space="0" w:color="auto"/>
        <w:right w:val="none" w:sz="0" w:space="0" w:color="auto"/>
      </w:divBdr>
    </w:div>
    <w:div w:id="523446601">
      <w:bodyDiv w:val="1"/>
      <w:marLeft w:val="0"/>
      <w:marRight w:val="0"/>
      <w:marTop w:val="0"/>
      <w:marBottom w:val="0"/>
      <w:divBdr>
        <w:top w:val="none" w:sz="0" w:space="0" w:color="auto"/>
        <w:left w:val="none" w:sz="0" w:space="0" w:color="auto"/>
        <w:bottom w:val="none" w:sz="0" w:space="0" w:color="auto"/>
        <w:right w:val="none" w:sz="0" w:space="0" w:color="auto"/>
      </w:divBdr>
    </w:div>
    <w:div w:id="537163715">
      <w:bodyDiv w:val="1"/>
      <w:marLeft w:val="0"/>
      <w:marRight w:val="0"/>
      <w:marTop w:val="0"/>
      <w:marBottom w:val="0"/>
      <w:divBdr>
        <w:top w:val="none" w:sz="0" w:space="0" w:color="auto"/>
        <w:left w:val="none" w:sz="0" w:space="0" w:color="auto"/>
        <w:bottom w:val="none" w:sz="0" w:space="0" w:color="auto"/>
        <w:right w:val="none" w:sz="0" w:space="0" w:color="auto"/>
      </w:divBdr>
    </w:div>
    <w:div w:id="561332960">
      <w:bodyDiv w:val="1"/>
      <w:marLeft w:val="0"/>
      <w:marRight w:val="0"/>
      <w:marTop w:val="0"/>
      <w:marBottom w:val="0"/>
      <w:divBdr>
        <w:top w:val="none" w:sz="0" w:space="0" w:color="auto"/>
        <w:left w:val="none" w:sz="0" w:space="0" w:color="auto"/>
        <w:bottom w:val="none" w:sz="0" w:space="0" w:color="auto"/>
        <w:right w:val="none" w:sz="0" w:space="0" w:color="auto"/>
      </w:divBdr>
    </w:div>
    <w:div w:id="623268212">
      <w:bodyDiv w:val="1"/>
      <w:marLeft w:val="0"/>
      <w:marRight w:val="0"/>
      <w:marTop w:val="0"/>
      <w:marBottom w:val="0"/>
      <w:divBdr>
        <w:top w:val="none" w:sz="0" w:space="0" w:color="auto"/>
        <w:left w:val="none" w:sz="0" w:space="0" w:color="auto"/>
        <w:bottom w:val="none" w:sz="0" w:space="0" w:color="auto"/>
        <w:right w:val="none" w:sz="0" w:space="0" w:color="auto"/>
      </w:divBdr>
    </w:div>
    <w:div w:id="672300823">
      <w:bodyDiv w:val="1"/>
      <w:marLeft w:val="0"/>
      <w:marRight w:val="0"/>
      <w:marTop w:val="0"/>
      <w:marBottom w:val="0"/>
      <w:divBdr>
        <w:top w:val="none" w:sz="0" w:space="0" w:color="auto"/>
        <w:left w:val="none" w:sz="0" w:space="0" w:color="auto"/>
        <w:bottom w:val="none" w:sz="0" w:space="0" w:color="auto"/>
        <w:right w:val="none" w:sz="0" w:space="0" w:color="auto"/>
      </w:divBdr>
    </w:div>
    <w:div w:id="688945091">
      <w:bodyDiv w:val="1"/>
      <w:marLeft w:val="0"/>
      <w:marRight w:val="0"/>
      <w:marTop w:val="0"/>
      <w:marBottom w:val="0"/>
      <w:divBdr>
        <w:top w:val="none" w:sz="0" w:space="0" w:color="auto"/>
        <w:left w:val="none" w:sz="0" w:space="0" w:color="auto"/>
        <w:bottom w:val="none" w:sz="0" w:space="0" w:color="auto"/>
        <w:right w:val="none" w:sz="0" w:space="0" w:color="auto"/>
      </w:divBdr>
    </w:div>
    <w:div w:id="725222336">
      <w:bodyDiv w:val="1"/>
      <w:marLeft w:val="0"/>
      <w:marRight w:val="0"/>
      <w:marTop w:val="0"/>
      <w:marBottom w:val="0"/>
      <w:divBdr>
        <w:top w:val="none" w:sz="0" w:space="0" w:color="auto"/>
        <w:left w:val="none" w:sz="0" w:space="0" w:color="auto"/>
        <w:bottom w:val="none" w:sz="0" w:space="0" w:color="auto"/>
        <w:right w:val="none" w:sz="0" w:space="0" w:color="auto"/>
      </w:divBdr>
    </w:div>
    <w:div w:id="774833792">
      <w:bodyDiv w:val="1"/>
      <w:marLeft w:val="0"/>
      <w:marRight w:val="0"/>
      <w:marTop w:val="0"/>
      <w:marBottom w:val="0"/>
      <w:divBdr>
        <w:top w:val="none" w:sz="0" w:space="0" w:color="auto"/>
        <w:left w:val="none" w:sz="0" w:space="0" w:color="auto"/>
        <w:bottom w:val="none" w:sz="0" w:space="0" w:color="auto"/>
        <w:right w:val="none" w:sz="0" w:space="0" w:color="auto"/>
      </w:divBdr>
    </w:div>
    <w:div w:id="810637147">
      <w:bodyDiv w:val="1"/>
      <w:marLeft w:val="0"/>
      <w:marRight w:val="0"/>
      <w:marTop w:val="0"/>
      <w:marBottom w:val="0"/>
      <w:divBdr>
        <w:top w:val="none" w:sz="0" w:space="0" w:color="auto"/>
        <w:left w:val="none" w:sz="0" w:space="0" w:color="auto"/>
        <w:bottom w:val="none" w:sz="0" w:space="0" w:color="auto"/>
        <w:right w:val="none" w:sz="0" w:space="0" w:color="auto"/>
      </w:divBdr>
    </w:div>
    <w:div w:id="828254830">
      <w:bodyDiv w:val="1"/>
      <w:marLeft w:val="0"/>
      <w:marRight w:val="0"/>
      <w:marTop w:val="0"/>
      <w:marBottom w:val="0"/>
      <w:divBdr>
        <w:top w:val="none" w:sz="0" w:space="0" w:color="auto"/>
        <w:left w:val="none" w:sz="0" w:space="0" w:color="auto"/>
        <w:bottom w:val="none" w:sz="0" w:space="0" w:color="auto"/>
        <w:right w:val="none" w:sz="0" w:space="0" w:color="auto"/>
      </w:divBdr>
    </w:div>
    <w:div w:id="954170189">
      <w:bodyDiv w:val="1"/>
      <w:marLeft w:val="0"/>
      <w:marRight w:val="0"/>
      <w:marTop w:val="0"/>
      <w:marBottom w:val="0"/>
      <w:divBdr>
        <w:top w:val="none" w:sz="0" w:space="0" w:color="auto"/>
        <w:left w:val="none" w:sz="0" w:space="0" w:color="auto"/>
        <w:bottom w:val="none" w:sz="0" w:space="0" w:color="auto"/>
        <w:right w:val="none" w:sz="0" w:space="0" w:color="auto"/>
      </w:divBdr>
    </w:div>
    <w:div w:id="991985152">
      <w:bodyDiv w:val="1"/>
      <w:marLeft w:val="0"/>
      <w:marRight w:val="0"/>
      <w:marTop w:val="0"/>
      <w:marBottom w:val="0"/>
      <w:divBdr>
        <w:top w:val="none" w:sz="0" w:space="0" w:color="auto"/>
        <w:left w:val="none" w:sz="0" w:space="0" w:color="auto"/>
        <w:bottom w:val="none" w:sz="0" w:space="0" w:color="auto"/>
        <w:right w:val="none" w:sz="0" w:space="0" w:color="auto"/>
      </w:divBdr>
    </w:div>
    <w:div w:id="1064908446">
      <w:bodyDiv w:val="1"/>
      <w:marLeft w:val="0"/>
      <w:marRight w:val="0"/>
      <w:marTop w:val="0"/>
      <w:marBottom w:val="0"/>
      <w:divBdr>
        <w:top w:val="none" w:sz="0" w:space="0" w:color="auto"/>
        <w:left w:val="none" w:sz="0" w:space="0" w:color="auto"/>
        <w:bottom w:val="none" w:sz="0" w:space="0" w:color="auto"/>
        <w:right w:val="none" w:sz="0" w:space="0" w:color="auto"/>
      </w:divBdr>
    </w:div>
    <w:div w:id="1074158179">
      <w:bodyDiv w:val="1"/>
      <w:marLeft w:val="0"/>
      <w:marRight w:val="0"/>
      <w:marTop w:val="0"/>
      <w:marBottom w:val="0"/>
      <w:divBdr>
        <w:top w:val="none" w:sz="0" w:space="0" w:color="auto"/>
        <w:left w:val="none" w:sz="0" w:space="0" w:color="auto"/>
        <w:bottom w:val="none" w:sz="0" w:space="0" w:color="auto"/>
        <w:right w:val="none" w:sz="0" w:space="0" w:color="auto"/>
      </w:divBdr>
    </w:div>
    <w:div w:id="1087191211">
      <w:bodyDiv w:val="1"/>
      <w:marLeft w:val="0"/>
      <w:marRight w:val="0"/>
      <w:marTop w:val="0"/>
      <w:marBottom w:val="0"/>
      <w:divBdr>
        <w:top w:val="none" w:sz="0" w:space="0" w:color="auto"/>
        <w:left w:val="none" w:sz="0" w:space="0" w:color="auto"/>
        <w:bottom w:val="none" w:sz="0" w:space="0" w:color="auto"/>
        <w:right w:val="none" w:sz="0" w:space="0" w:color="auto"/>
      </w:divBdr>
    </w:div>
    <w:div w:id="1208639537">
      <w:bodyDiv w:val="1"/>
      <w:marLeft w:val="0"/>
      <w:marRight w:val="0"/>
      <w:marTop w:val="0"/>
      <w:marBottom w:val="0"/>
      <w:divBdr>
        <w:top w:val="none" w:sz="0" w:space="0" w:color="auto"/>
        <w:left w:val="none" w:sz="0" w:space="0" w:color="auto"/>
        <w:bottom w:val="none" w:sz="0" w:space="0" w:color="auto"/>
        <w:right w:val="none" w:sz="0" w:space="0" w:color="auto"/>
      </w:divBdr>
    </w:div>
    <w:div w:id="1231423304">
      <w:bodyDiv w:val="1"/>
      <w:marLeft w:val="0"/>
      <w:marRight w:val="0"/>
      <w:marTop w:val="0"/>
      <w:marBottom w:val="0"/>
      <w:divBdr>
        <w:top w:val="none" w:sz="0" w:space="0" w:color="auto"/>
        <w:left w:val="none" w:sz="0" w:space="0" w:color="auto"/>
        <w:bottom w:val="none" w:sz="0" w:space="0" w:color="auto"/>
        <w:right w:val="none" w:sz="0" w:space="0" w:color="auto"/>
      </w:divBdr>
    </w:div>
    <w:div w:id="1261839512">
      <w:bodyDiv w:val="1"/>
      <w:marLeft w:val="0"/>
      <w:marRight w:val="0"/>
      <w:marTop w:val="0"/>
      <w:marBottom w:val="0"/>
      <w:divBdr>
        <w:top w:val="none" w:sz="0" w:space="0" w:color="auto"/>
        <w:left w:val="none" w:sz="0" w:space="0" w:color="auto"/>
        <w:bottom w:val="none" w:sz="0" w:space="0" w:color="auto"/>
        <w:right w:val="none" w:sz="0" w:space="0" w:color="auto"/>
      </w:divBdr>
    </w:div>
    <w:div w:id="1273395050">
      <w:bodyDiv w:val="1"/>
      <w:marLeft w:val="0"/>
      <w:marRight w:val="0"/>
      <w:marTop w:val="0"/>
      <w:marBottom w:val="0"/>
      <w:divBdr>
        <w:top w:val="none" w:sz="0" w:space="0" w:color="auto"/>
        <w:left w:val="none" w:sz="0" w:space="0" w:color="auto"/>
        <w:bottom w:val="none" w:sz="0" w:space="0" w:color="auto"/>
        <w:right w:val="none" w:sz="0" w:space="0" w:color="auto"/>
      </w:divBdr>
    </w:div>
    <w:div w:id="1289704920">
      <w:bodyDiv w:val="1"/>
      <w:marLeft w:val="0"/>
      <w:marRight w:val="0"/>
      <w:marTop w:val="0"/>
      <w:marBottom w:val="0"/>
      <w:divBdr>
        <w:top w:val="none" w:sz="0" w:space="0" w:color="auto"/>
        <w:left w:val="none" w:sz="0" w:space="0" w:color="auto"/>
        <w:bottom w:val="none" w:sz="0" w:space="0" w:color="auto"/>
        <w:right w:val="none" w:sz="0" w:space="0" w:color="auto"/>
      </w:divBdr>
    </w:div>
    <w:div w:id="1306591283">
      <w:bodyDiv w:val="1"/>
      <w:marLeft w:val="0"/>
      <w:marRight w:val="0"/>
      <w:marTop w:val="0"/>
      <w:marBottom w:val="0"/>
      <w:divBdr>
        <w:top w:val="none" w:sz="0" w:space="0" w:color="auto"/>
        <w:left w:val="none" w:sz="0" w:space="0" w:color="auto"/>
        <w:bottom w:val="none" w:sz="0" w:space="0" w:color="auto"/>
        <w:right w:val="none" w:sz="0" w:space="0" w:color="auto"/>
      </w:divBdr>
    </w:div>
    <w:div w:id="1311054945">
      <w:bodyDiv w:val="1"/>
      <w:marLeft w:val="0"/>
      <w:marRight w:val="0"/>
      <w:marTop w:val="0"/>
      <w:marBottom w:val="0"/>
      <w:divBdr>
        <w:top w:val="none" w:sz="0" w:space="0" w:color="auto"/>
        <w:left w:val="none" w:sz="0" w:space="0" w:color="auto"/>
        <w:bottom w:val="none" w:sz="0" w:space="0" w:color="auto"/>
        <w:right w:val="none" w:sz="0" w:space="0" w:color="auto"/>
      </w:divBdr>
    </w:div>
    <w:div w:id="1368064394">
      <w:bodyDiv w:val="1"/>
      <w:marLeft w:val="0"/>
      <w:marRight w:val="0"/>
      <w:marTop w:val="0"/>
      <w:marBottom w:val="0"/>
      <w:divBdr>
        <w:top w:val="none" w:sz="0" w:space="0" w:color="auto"/>
        <w:left w:val="none" w:sz="0" w:space="0" w:color="auto"/>
        <w:bottom w:val="none" w:sz="0" w:space="0" w:color="auto"/>
        <w:right w:val="none" w:sz="0" w:space="0" w:color="auto"/>
      </w:divBdr>
    </w:div>
    <w:div w:id="1368481917">
      <w:bodyDiv w:val="1"/>
      <w:marLeft w:val="0"/>
      <w:marRight w:val="0"/>
      <w:marTop w:val="0"/>
      <w:marBottom w:val="0"/>
      <w:divBdr>
        <w:top w:val="none" w:sz="0" w:space="0" w:color="auto"/>
        <w:left w:val="none" w:sz="0" w:space="0" w:color="auto"/>
        <w:bottom w:val="none" w:sz="0" w:space="0" w:color="auto"/>
        <w:right w:val="none" w:sz="0" w:space="0" w:color="auto"/>
      </w:divBdr>
    </w:div>
    <w:div w:id="1408458787">
      <w:bodyDiv w:val="1"/>
      <w:marLeft w:val="0"/>
      <w:marRight w:val="0"/>
      <w:marTop w:val="0"/>
      <w:marBottom w:val="0"/>
      <w:divBdr>
        <w:top w:val="none" w:sz="0" w:space="0" w:color="auto"/>
        <w:left w:val="none" w:sz="0" w:space="0" w:color="auto"/>
        <w:bottom w:val="none" w:sz="0" w:space="0" w:color="auto"/>
        <w:right w:val="none" w:sz="0" w:space="0" w:color="auto"/>
      </w:divBdr>
    </w:div>
    <w:div w:id="1427385384">
      <w:bodyDiv w:val="1"/>
      <w:marLeft w:val="0"/>
      <w:marRight w:val="0"/>
      <w:marTop w:val="0"/>
      <w:marBottom w:val="0"/>
      <w:divBdr>
        <w:top w:val="none" w:sz="0" w:space="0" w:color="auto"/>
        <w:left w:val="none" w:sz="0" w:space="0" w:color="auto"/>
        <w:bottom w:val="none" w:sz="0" w:space="0" w:color="auto"/>
        <w:right w:val="none" w:sz="0" w:space="0" w:color="auto"/>
      </w:divBdr>
    </w:div>
    <w:div w:id="1443693853">
      <w:bodyDiv w:val="1"/>
      <w:marLeft w:val="0"/>
      <w:marRight w:val="0"/>
      <w:marTop w:val="0"/>
      <w:marBottom w:val="0"/>
      <w:divBdr>
        <w:top w:val="none" w:sz="0" w:space="0" w:color="auto"/>
        <w:left w:val="none" w:sz="0" w:space="0" w:color="auto"/>
        <w:bottom w:val="none" w:sz="0" w:space="0" w:color="auto"/>
        <w:right w:val="none" w:sz="0" w:space="0" w:color="auto"/>
      </w:divBdr>
    </w:div>
    <w:div w:id="1518040037">
      <w:bodyDiv w:val="1"/>
      <w:marLeft w:val="0"/>
      <w:marRight w:val="0"/>
      <w:marTop w:val="0"/>
      <w:marBottom w:val="0"/>
      <w:divBdr>
        <w:top w:val="none" w:sz="0" w:space="0" w:color="auto"/>
        <w:left w:val="none" w:sz="0" w:space="0" w:color="auto"/>
        <w:bottom w:val="none" w:sz="0" w:space="0" w:color="auto"/>
        <w:right w:val="none" w:sz="0" w:space="0" w:color="auto"/>
      </w:divBdr>
    </w:div>
    <w:div w:id="1571847608">
      <w:bodyDiv w:val="1"/>
      <w:marLeft w:val="0"/>
      <w:marRight w:val="0"/>
      <w:marTop w:val="0"/>
      <w:marBottom w:val="0"/>
      <w:divBdr>
        <w:top w:val="none" w:sz="0" w:space="0" w:color="auto"/>
        <w:left w:val="none" w:sz="0" w:space="0" w:color="auto"/>
        <w:bottom w:val="none" w:sz="0" w:space="0" w:color="auto"/>
        <w:right w:val="none" w:sz="0" w:space="0" w:color="auto"/>
      </w:divBdr>
    </w:div>
    <w:div w:id="1594508322">
      <w:bodyDiv w:val="1"/>
      <w:marLeft w:val="0"/>
      <w:marRight w:val="0"/>
      <w:marTop w:val="0"/>
      <w:marBottom w:val="0"/>
      <w:divBdr>
        <w:top w:val="none" w:sz="0" w:space="0" w:color="auto"/>
        <w:left w:val="none" w:sz="0" w:space="0" w:color="auto"/>
        <w:bottom w:val="none" w:sz="0" w:space="0" w:color="auto"/>
        <w:right w:val="none" w:sz="0" w:space="0" w:color="auto"/>
      </w:divBdr>
      <w:divsChild>
        <w:div w:id="1828016176">
          <w:marLeft w:val="0"/>
          <w:marRight w:val="0"/>
          <w:marTop w:val="0"/>
          <w:marBottom w:val="0"/>
          <w:divBdr>
            <w:top w:val="none" w:sz="0" w:space="0" w:color="auto"/>
            <w:left w:val="none" w:sz="0" w:space="0" w:color="auto"/>
            <w:bottom w:val="none" w:sz="0" w:space="0" w:color="auto"/>
            <w:right w:val="none" w:sz="0" w:space="0" w:color="auto"/>
          </w:divBdr>
        </w:div>
      </w:divsChild>
    </w:div>
    <w:div w:id="1608737840">
      <w:bodyDiv w:val="1"/>
      <w:marLeft w:val="0"/>
      <w:marRight w:val="0"/>
      <w:marTop w:val="0"/>
      <w:marBottom w:val="0"/>
      <w:divBdr>
        <w:top w:val="none" w:sz="0" w:space="0" w:color="auto"/>
        <w:left w:val="none" w:sz="0" w:space="0" w:color="auto"/>
        <w:bottom w:val="none" w:sz="0" w:space="0" w:color="auto"/>
        <w:right w:val="none" w:sz="0" w:space="0" w:color="auto"/>
      </w:divBdr>
    </w:div>
    <w:div w:id="1672176584">
      <w:bodyDiv w:val="1"/>
      <w:marLeft w:val="0"/>
      <w:marRight w:val="0"/>
      <w:marTop w:val="0"/>
      <w:marBottom w:val="0"/>
      <w:divBdr>
        <w:top w:val="none" w:sz="0" w:space="0" w:color="auto"/>
        <w:left w:val="none" w:sz="0" w:space="0" w:color="auto"/>
        <w:bottom w:val="none" w:sz="0" w:space="0" w:color="auto"/>
        <w:right w:val="none" w:sz="0" w:space="0" w:color="auto"/>
      </w:divBdr>
    </w:div>
    <w:div w:id="1674843484">
      <w:bodyDiv w:val="1"/>
      <w:marLeft w:val="0"/>
      <w:marRight w:val="0"/>
      <w:marTop w:val="0"/>
      <w:marBottom w:val="0"/>
      <w:divBdr>
        <w:top w:val="none" w:sz="0" w:space="0" w:color="auto"/>
        <w:left w:val="none" w:sz="0" w:space="0" w:color="auto"/>
        <w:bottom w:val="none" w:sz="0" w:space="0" w:color="auto"/>
        <w:right w:val="none" w:sz="0" w:space="0" w:color="auto"/>
      </w:divBdr>
    </w:div>
    <w:div w:id="1827935538">
      <w:bodyDiv w:val="1"/>
      <w:marLeft w:val="0"/>
      <w:marRight w:val="0"/>
      <w:marTop w:val="0"/>
      <w:marBottom w:val="0"/>
      <w:divBdr>
        <w:top w:val="none" w:sz="0" w:space="0" w:color="auto"/>
        <w:left w:val="none" w:sz="0" w:space="0" w:color="auto"/>
        <w:bottom w:val="none" w:sz="0" w:space="0" w:color="auto"/>
        <w:right w:val="none" w:sz="0" w:space="0" w:color="auto"/>
      </w:divBdr>
    </w:div>
    <w:div w:id="1901401235">
      <w:bodyDiv w:val="1"/>
      <w:marLeft w:val="0"/>
      <w:marRight w:val="0"/>
      <w:marTop w:val="0"/>
      <w:marBottom w:val="0"/>
      <w:divBdr>
        <w:top w:val="none" w:sz="0" w:space="0" w:color="auto"/>
        <w:left w:val="none" w:sz="0" w:space="0" w:color="auto"/>
        <w:bottom w:val="none" w:sz="0" w:space="0" w:color="auto"/>
        <w:right w:val="none" w:sz="0" w:space="0" w:color="auto"/>
      </w:divBdr>
    </w:div>
    <w:div w:id="1934582567">
      <w:bodyDiv w:val="1"/>
      <w:marLeft w:val="0"/>
      <w:marRight w:val="0"/>
      <w:marTop w:val="0"/>
      <w:marBottom w:val="0"/>
      <w:divBdr>
        <w:top w:val="none" w:sz="0" w:space="0" w:color="auto"/>
        <w:left w:val="none" w:sz="0" w:space="0" w:color="auto"/>
        <w:bottom w:val="none" w:sz="0" w:space="0" w:color="auto"/>
        <w:right w:val="none" w:sz="0" w:space="0" w:color="auto"/>
      </w:divBdr>
    </w:div>
    <w:div w:id="1973705243">
      <w:bodyDiv w:val="1"/>
      <w:marLeft w:val="0"/>
      <w:marRight w:val="0"/>
      <w:marTop w:val="0"/>
      <w:marBottom w:val="0"/>
      <w:divBdr>
        <w:top w:val="none" w:sz="0" w:space="0" w:color="auto"/>
        <w:left w:val="none" w:sz="0" w:space="0" w:color="auto"/>
        <w:bottom w:val="none" w:sz="0" w:space="0" w:color="auto"/>
        <w:right w:val="none" w:sz="0" w:space="0" w:color="auto"/>
      </w:divBdr>
    </w:div>
    <w:div w:id="2019186313">
      <w:bodyDiv w:val="1"/>
      <w:marLeft w:val="0"/>
      <w:marRight w:val="0"/>
      <w:marTop w:val="0"/>
      <w:marBottom w:val="0"/>
      <w:divBdr>
        <w:top w:val="none" w:sz="0" w:space="0" w:color="auto"/>
        <w:left w:val="none" w:sz="0" w:space="0" w:color="auto"/>
        <w:bottom w:val="none" w:sz="0" w:space="0" w:color="auto"/>
        <w:right w:val="none" w:sz="0" w:space="0" w:color="auto"/>
      </w:divBdr>
    </w:div>
    <w:div w:id="2080975623">
      <w:bodyDiv w:val="1"/>
      <w:marLeft w:val="0"/>
      <w:marRight w:val="0"/>
      <w:marTop w:val="0"/>
      <w:marBottom w:val="0"/>
      <w:divBdr>
        <w:top w:val="none" w:sz="0" w:space="0" w:color="auto"/>
        <w:left w:val="none" w:sz="0" w:space="0" w:color="auto"/>
        <w:bottom w:val="none" w:sz="0" w:space="0" w:color="auto"/>
        <w:right w:val="none" w:sz="0" w:space="0" w:color="auto"/>
      </w:divBdr>
    </w:div>
    <w:div w:id="21079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romanova.in.ua/learningapps-8-klas/" TargetMode="External"/><Relationship Id="rId18" Type="http://schemas.openxmlformats.org/officeDocument/2006/relationships/hyperlink" Target="https://vseosvita.ua/site/out?url=https%3A%2F%2Fmon.gov.ua%2Fstorage%2Fapp%2Fmedia%2Fzagalna%2520serednya%2FNavchalni.prohramy%2F2021%2F14.07%2FModel.navch.prohr.5-9.klas.NUSH-poetap.z.2022%2FPrirod.osv.galuz%2FHeohrafiya%2FHeohrafiya.6-9-kl.Zapototskyy.ta.in.06.05.2022.pdf" TargetMode="External"/><Relationship Id="rId26" Type="http://schemas.openxmlformats.org/officeDocument/2006/relationships/hyperlink" Target="https://naurok.com.ua/post/top-12-priyomiv-rozvitku-kritichnogo-mislennya-adaptovanih-dlya-vikoristannya-u-shkoli" TargetMode="External"/><Relationship Id="rId3" Type="http://schemas.openxmlformats.org/officeDocument/2006/relationships/styles" Target="styles.xml"/><Relationship Id="rId21" Type="http://schemas.openxmlformats.org/officeDocument/2006/relationships/hyperlink" Target="https://vseosvita.ua/site/out?url=https%3A%2F%2Fosvita.ua%2Flegislation%2FSer_osv%2F54258" TargetMode="External"/><Relationship Id="rId7" Type="http://schemas.openxmlformats.org/officeDocument/2006/relationships/endnotes" Target="endnotes.xml"/><Relationship Id="rId12" Type="http://schemas.openxmlformats.org/officeDocument/2006/relationships/hyperlink" Target="https://znayshov.com/News/Details/20_pryiomiv_rozvytku_krytychnoho_myslennia" TargetMode="External"/><Relationship Id="rId17" Type="http://schemas.openxmlformats.org/officeDocument/2006/relationships/hyperlink" Target="https://vseosvita.ua/library/majster-klas-vpravi-dla-rozvitku-kriticnogo-mislenna-416185.html" TargetMode="External"/><Relationship Id="rId25" Type="http://schemas.openxmlformats.org/officeDocument/2006/relationships/hyperlink" Target="https://vseosvita.ua/library/stratehii-ta-vpravy-dlia-rozvytku-krytychnoho-myslennia-697660.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kdpu.edu.ua/apd/article/download/4527/4205/" TargetMode="External"/><Relationship Id="rId20" Type="http://schemas.openxmlformats.org/officeDocument/2006/relationships/hyperlink" Target="https://naurok.com.ua/biblioteka/geografiya/klas-8/typ-4" TargetMode="External"/><Relationship Id="rId29" Type="http://schemas.openxmlformats.org/officeDocument/2006/relationships/hyperlink" Target="https://vseosvita.ua/library/tsikavi-zavdannia-z-heohrafii-72883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osvita.ua/site/out?url=https%3A%2F%2Fwww.kmu.gov.ua%2Fnpas%2Fpro-deyaki-pitannya-derzhavnih-standartiv-povnoyi-zagalnoyi-serednoyi-osviti-i300920-89" TargetMode="External"/><Relationship Id="rId24" Type="http://schemas.openxmlformats.org/officeDocument/2006/relationships/hyperlink" Target="https://osvita.ua/school/method/938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sykholoh.com/post/%D0%BA%D1%80%D0%B8%D1%82%D0%B8%D1%87%D0%BD%D0%B5-%D0%BC%D0%B8%D1%81%D0%BB%D0%B5%D0%BD%D0%BD%D1%8F-%D1%86%D0%B5" TargetMode="External"/><Relationship Id="rId23" Type="http://schemas.openxmlformats.org/officeDocument/2006/relationships/hyperlink" Target="https://www.psychologyed.org/criticalthinking" TargetMode="External"/><Relationship Id="rId28" Type="http://schemas.openxmlformats.org/officeDocument/2006/relationships/hyperlink" Target="https://mind.ua/publications/20272615-shcho-take-kritichne-mislennya-ta-yak-jogo-rozvivati" TargetMode="External"/><Relationship Id="rId10" Type="http://schemas.openxmlformats.org/officeDocument/2006/relationships/hyperlink" Target="https://osvitanova.com.ua/posts/1331-17-pryiomiv-rozvytku-krytychnoho-myslennia-adaptovanykh-dlia-shkoliariv" TargetMode="External"/><Relationship Id="rId19" Type="http://schemas.openxmlformats.org/officeDocument/2006/relationships/hyperlink" Target="https://vykhovannia.com.ua/ihry-dlia-rozvytku-krytychnoho-myslennia-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sarkusha.blogspot.com/p/blog-page.html" TargetMode="External"/><Relationship Id="rId22" Type="http://schemas.openxmlformats.org/officeDocument/2006/relationships/hyperlink" Target="https://zakon.rada.gov.ua/laws/show/722/2019" TargetMode="External"/><Relationship Id="rId27" Type="http://schemas.openxmlformats.org/officeDocument/2006/relationships/hyperlink" Target="https://naurok.com.ua/cikava-geografiya-ukra-ni-piznavalna-gra-8-klas-62502.html" TargetMode="External"/><Relationship Id="rId30" Type="http://schemas.openxmlformats.org/officeDocument/2006/relationships/hyperlink" Target="https://www.igi-globa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розвитку критичного мислення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високий рівень критичного мислення</c:v>
                </c:pt>
                <c:pt idx="1">
                  <c:v>середній рівень критичного мислення</c:v>
                </c:pt>
                <c:pt idx="2">
                  <c:v>низький рівень критичного мислення</c:v>
                </c:pt>
                <c:pt idx="3">
                  <c:v>відсутність критичного мислення</c:v>
                </c:pt>
              </c:strCache>
            </c:strRef>
          </c:cat>
          <c:val>
            <c:numRef>
              <c:f>Аркуш1!$B$2:$B$5</c:f>
              <c:numCache>
                <c:formatCode>General</c:formatCode>
                <c:ptCount val="4"/>
                <c:pt idx="0">
                  <c:v>1</c:v>
                </c:pt>
                <c:pt idx="1">
                  <c:v>7</c:v>
                </c:pt>
                <c:pt idx="2">
                  <c:v>11</c:v>
                </c:pt>
                <c:pt idx="3">
                  <c:v>2</c:v>
                </c:pt>
              </c:numCache>
            </c:numRef>
          </c:val>
          <c:extLst>
            <c:ext xmlns:c16="http://schemas.microsoft.com/office/drawing/2014/chart" uri="{C3380CC4-5D6E-409C-BE32-E72D297353CC}">
              <c16:uniqueId val="{00000000-4965-44EB-B6E4-CC36AB8F1C1A}"/>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розвитку критичного мислення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високий рівень критичного мислення</c:v>
                </c:pt>
                <c:pt idx="1">
                  <c:v>середній рівень критичного мислення</c:v>
                </c:pt>
                <c:pt idx="2">
                  <c:v>низький рівень критичного мислення</c:v>
                </c:pt>
                <c:pt idx="3">
                  <c:v>відсутність критичного мислення</c:v>
                </c:pt>
              </c:strCache>
            </c:strRef>
          </c:cat>
          <c:val>
            <c:numRef>
              <c:f>Аркуш1!$B$2:$B$5</c:f>
              <c:numCache>
                <c:formatCode>General</c:formatCode>
                <c:ptCount val="4"/>
                <c:pt idx="0">
                  <c:v>6</c:v>
                </c:pt>
                <c:pt idx="1">
                  <c:v>12</c:v>
                </c:pt>
                <c:pt idx="2">
                  <c:v>3</c:v>
                </c:pt>
                <c:pt idx="3">
                  <c:v>0</c:v>
                </c:pt>
              </c:numCache>
            </c:numRef>
          </c:val>
          <c:extLst>
            <c:ext xmlns:c16="http://schemas.microsoft.com/office/drawing/2014/chart" uri="{C3380CC4-5D6E-409C-BE32-E72D297353CC}">
              <c16:uniqueId val="{00000000-A254-4452-838E-2926C6B79BB6}"/>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9A2D-0D75-4CD6-A1D5-2A31622F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15304</Words>
  <Characters>87235</Characters>
  <Application>Microsoft Office Word</Application>
  <DocSecurity>0</DocSecurity>
  <Lines>726</Lines>
  <Paragraphs>204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Gala1</dc:creator>
  <cp:lastModifiedBy>Admin</cp:lastModifiedBy>
  <cp:revision>2</cp:revision>
  <dcterms:created xsi:type="dcterms:W3CDTF">2025-06-26T08:05:00Z</dcterms:created>
  <dcterms:modified xsi:type="dcterms:W3CDTF">2025-06-26T08:05:00Z</dcterms:modified>
</cp:coreProperties>
</file>